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7497E" w14:textId="77777777" w:rsidR="003300FF" w:rsidRPr="00D753AF" w:rsidRDefault="003300FF" w:rsidP="003300FF">
      <w:pPr>
        <w:spacing w:after="0" w:line="240" w:lineRule="auto"/>
        <w:jc w:val="center"/>
        <w:rPr>
          <w:rFonts w:ascii="Times New Roman" w:hAnsi="Times New Roman"/>
        </w:rPr>
      </w:pPr>
    </w:p>
    <w:p w14:paraId="3157497F" w14:textId="77777777" w:rsidR="003300FF" w:rsidRPr="00A366A6" w:rsidRDefault="003300FF" w:rsidP="003300FF">
      <w:pPr>
        <w:spacing w:after="0" w:line="240" w:lineRule="auto"/>
        <w:jc w:val="right"/>
        <w:rPr>
          <w:rFonts w:ascii="Times New Roman" w:hAnsi="Times New Roman"/>
          <w:sz w:val="24"/>
          <w:szCs w:val="24"/>
        </w:rPr>
      </w:pPr>
      <w:r w:rsidRPr="00A366A6">
        <w:rPr>
          <w:rFonts w:ascii="Times New Roman" w:hAnsi="Times New Roman"/>
          <w:sz w:val="24"/>
          <w:szCs w:val="24"/>
        </w:rPr>
        <w:t>APSTIPRINĀTS</w:t>
      </w:r>
    </w:p>
    <w:p w14:paraId="31574980" w14:textId="77777777" w:rsidR="003300FF" w:rsidRPr="00A366A6" w:rsidRDefault="003300FF" w:rsidP="003300FF">
      <w:pPr>
        <w:spacing w:after="0" w:line="240" w:lineRule="auto"/>
        <w:jc w:val="right"/>
        <w:rPr>
          <w:rFonts w:ascii="Times New Roman" w:hAnsi="Times New Roman"/>
          <w:sz w:val="24"/>
          <w:szCs w:val="24"/>
        </w:rPr>
      </w:pPr>
      <w:r w:rsidRPr="00A366A6">
        <w:rPr>
          <w:rFonts w:ascii="Times New Roman" w:hAnsi="Times New Roman"/>
          <w:sz w:val="24"/>
          <w:szCs w:val="24"/>
        </w:rPr>
        <w:t xml:space="preserve">ar Talsu novada domes </w:t>
      </w:r>
    </w:p>
    <w:p w14:paraId="31574981" w14:textId="59C1DDC5" w:rsidR="003300FF" w:rsidRPr="00A366A6" w:rsidRDefault="005D53CC" w:rsidP="003300FF">
      <w:pPr>
        <w:spacing w:after="0" w:line="240" w:lineRule="auto"/>
        <w:jc w:val="right"/>
        <w:rPr>
          <w:rFonts w:ascii="Times New Roman" w:hAnsi="Times New Roman"/>
          <w:sz w:val="24"/>
          <w:szCs w:val="24"/>
        </w:rPr>
      </w:pPr>
      <w:r>
        <w:rPr>
          <w:rFonts w:ascii="Times New Roman" w:hAnsi="Times New Roman"/>
          <w:sz w:val="24"/>
          <w:szCs w:val="24"/>
        </w:rPr>
        <w:t>29</w:t>
      </w:r>
      <w:r w:rsidR="00A366A6">
        <w:rPr>
          <w:rFonts w:ascii="Times New Roman" w:hAnsi="Times New Roman"/>
          <w:sz w:val="24"/>
          <w:szCs w:val="24"/>
        </w:rPr>
        <w:t>.06.202</w:t>
      </w:r>
      <w:r>
        <w:rPr>
          <w:rFonts w:ascii="Times New Roman" w:hAnsi="Times New Roman"/>
          <w:sz w:val="24"/>
          <w:szCs w:val="24"/>
        </w:rPr>
        <w:t>1</w:t>
      </w:r>
      <w:r w:rsidR="002A2EEB">
        <w:rPr>
          <w:rFonts w:ascii="Times New Roman" w:hAnsi="Times New Roman"/>
          <w:sz w:val="24"/>
          <w:szCs w:val="24"/>
        </w:rPr>
        <w:t>. lēmumu Nr.</w:t>
      </w:r>
      <w:r w:rsidR="00FA5105">
        <w:rPr>
          <w:rFonts w:ascii="Times New Roman" w:hAnsi="Times New Roman"/>
          <w:sz w:val="24"/>
          <w:szCs w:val="24"/>
        </w:rPr>
        <w:t>193</w:t>
      </w:r>
    </w:p>
    <w:p w14:paraId="31574982" w14:textId="77777777" w:rsidR="003300FF" w:rsidRDefault="003300FF" w:rsidP="003300FF">
      <w:pPr>
        <w:spacing w:after="0" w:line="240" w:lineRule="auto"/>
        <w:jc w:val="center"/>
        <w:rPr>
          <w:rFonts w:ascii="Times New Roman" w:hAnsi="Times New Roman"/>
          <w:b/>
          <w:sz w:val="32"/>
          <w:szCs w:val="32"/>
        </w:rPr>
      </w:pPr>
    </w:p>
    <w:p w14:paraId="31574983" w14:textId="77777777" w:rsidR="00005F03" w:rsidRDefault="00005F03" w:rsidP="003300FF">
      <w:pPr>
        <w:spacing w:after="0" w:line="240" w:lineRule="auto"/>
        <w:jc w:val="center"/>
        <w:rPr>
          <w:rFonts w:ascii="Times New Roman" w:hAnsi="Times New Roman"/>
          <w:b/>
          <w:sz w:val="32"/>
          <w:szCs w:val="32"/>
        </w:rPr>
      </w:pPr>
    </w:p>
    <w:p w14:paraId="31574984" w14:textId="77777777" w:rsidR="00005F03" w:rsidRPr="00D753AF" w:rsidRDefault="00005F03" w:rsidP="003300FF">
      <w:pPr>
        <w:spacing w:after="0" w:line="240" w:lineRule="auto"/>
        <w:jc w:val="center"/>
        <w:rPr>
          <w:rFonts w:ascii="Times New Roman" w:hAnsi="Times New Roman"/>
          <w:b/>
          <w:sz w:val="32"/>
          <w:szCs w:val="32"/>
        </w:rPr>
      </w:pPr>
    </w:p>
    <w:p w14:paraId="31574985" w14:textId="77777777" w:rsidR="003300FF" w:rsidRPr="00DB378E" w:rsidRDefault="003300FF" w:rsidP="003300FF">
      <w:pPr>
        <w:spacing w:after="0" w:line="240" w:lineRule="auto"/>
        <w:jc w:val="center"/>
        <w:rPr>
          <w:rFonts w:ascii="Times New Roman" w:hAnsi="Times New Roman"/>
          <w:b/>
          <w:color w:val="007565"/>
          <w:sz w:val="48"/>
          <w:szCs w:val="48"/>
        </w:rPr>
      </w:pPr>
      <w:r w:rsidRPr="00DB378E">
        <w:rPr>
          <w:rFonts w:ascii="Times New Roman" w:hAnsi="Times New Roman"/>
          <w:b/>
          <w:color w:val="007565"/>
          <w:sz w:val="48"/>
          <w:szCs w:val="48"/>
        </w:rPr>
        <w:t xml:space="preserve">TALSU NOVADA PAŠVALDĪBAS </w:t>
      </w:r>
    </w:p>
    <w:p w14:paraId="31574986" w14:textId="29DF4222" w:rsidR="003300FF" w:rsidRPr="00DB378E" w:rsidRDefault="003300FF" w:rsidP="003300FF">
      <w:pPr>
        <w:spacing w:after="0" w:line="240" w:lineRule="auto"/>
        <w:jc w:val="center"/>
        <w:rPr>
          <w:rFonts w:ascii="Times New Roman" w:hAnsi="Times New Roman"/>
          <w:b/>
          <w:color w:val="007565"/>
          <w:sz w:val="48"/>
          <w:szCs w:val="48"/>
        </w:rPr>
      </w:pPr>
      <w:r w:rsidRPr="00DB378E">
        <w:rPr>
          <w:rFonts w:ascii="Times New Roman" w:hAnsi="Times New Roman"/>
          <w:b/>
          <w:color w:val="007565"/>
          <w:sz w:val="48"/>
          <w:szCs w:val="48"/>
        </w:rPr>
        <w:t>20</w:t>
      </w:r>
      <w:r w:rsidR="005D53CC">
        <w:rPr>
          <w:rFonts w:ascii="Times New Roman" w:hAnsi="Times New Roman"/>
          <w:b/>
          <w:color w:val="007565"/>
          <w:sz w:val="48"/>
          <w:szCs w:val="48"/>
        </w:rPr>
        <w:t>20</w:t>
      </w:r>
      <w:r w:rsidRPr="00DB378E">
        <w:rPr>
          <w:rFonts w:ascii="Times New Roman" w:hAnsi="Times New Roman"/>
          <w:b/>
          <w:color w:val="007565"/>
          <w:sz w:val="48"/>
          <w:szCs w:val="48"/>
        </w:rPr>
        <w:t xml:space="preserve">.GADA </w:t>
      </w:r>
    </w:p>
    <w:p w14:paraId="31574987" w14:textId="01C5411D" w:rsidR="003300FF" w:rsidRDefault="003300FF" w:rsidP="003300FF">
      <w:pPr>
        <w:spacing w:after="0" w:line="240" w:lineRule="auto"/>
        <w:jc w:val="center"/>
        <w:rPr>
          <w:rFonts w:ascii="Times New Roman" w:hAnsi="Times New Roman"/>
          <w:b/>
          <w:color w:val="007565"/>
          <w:sz w:val="48"/>
          <w:szCs w:val="48"/>
        </w:rPr>
      </w:pPr>
      <w:r w:rsidRPr="00DB378E">
        <w:rPr>
          <w:rFonts w:ascii="Times New Roman" w:hAnsi="Times New Roman"/>
          <w:b/>
          <w:color w:val="007565"/>
          <w:sz w:val="48"/>
          <w:szCs w:val="48"/>
        </w:rPr>
        <w:t>PUBLISKAIS PĀRSKATS</w:t>
      </w:r>
    </w:p>
    <w:p w14:paraId="075F971B" w14:textId="77777777" w:rsidR="00D37C33" w:rsidRDefault="00D37C33" w:rsidP="003300FF">
      <w:pPr>
        <w:spacing w:after="0" w:line="240" w:lineRule="auto"/>
        <w:jc w:val="center"/>
        <w:rPr>
          <w:rFonts w:ascii="Times New Roman" w:hAnsi="Times New Roman"/>
          <w:b/>
          <w:color w:val="007565"/>
          <w:sz w:val="48"/>
          <w:szCs w:val="48"/>
        </w:rPr>
      </w:pPr>
    </w:p>
    <w:p w14:paraId="1AFF2BFB" w14:textId="56A7B025" w:rsidR="00D37C33" w:rsidRPr="00DB378E" w:rsidRDefault="00D37C33" w:rsidP="003300FF">
      <w:pPr>
        <w:spacing w:after="0" w:line="240" w:lineRule="auto"/>
        <w:jc w:val="center"/>
        <w:rPr>
          <w:rFonts w:ascii="Times New Roman" w:hAnsi="Times New Roman"/>
          <w:b/>
          <w:color w:val="007565"/>
          <w:sz w:val="48"/>
          <w:szCs w:val="48"/>
        </w:rPr>
      </w:pPr>
      <w:r w:rsidRPr="00D37C33">
        <w:rPr>
          <w:rFonts w:ascii="Times New Roman" w:hAnsi="Times New Roman"/>
          <w:b/>
          <w:noProof/>
          <w:color w:val="007565"/>
          <w:sz w:val="48"/>
          <w:szCs w:val="48"/>
          <w:lang w:val="en-US"/>
        </w:rPr>
        <w:drawing>
          <wp:inline distT="0" distB="0" distL="0" distR="0" wp14:anchorId="1A8A2F4B" wp14:editId="46FA0CAE">
            <wp:extent cx="5939790" cy="3959860"/>
            <wp:effectExtent l="0" t="0" r="3810" b="2540"/>
            <wp:docPr id="4" name="Attēls 4" descr="C:\Users\Aija Lorence\Downloads\DSC_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 Lorence\Downloads\DSC_037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3959860"/>
                    </a:xfrm>
                    <a:prstGeom prst="rect">
                      <a:avLst/>
                    </a:prstGeom>
                    <a:noFill/>
                    <a:ln>
                      <a:noFill/>
                    </a:ln>
                  </pic:spPr>
                </pic:pic>
              </a:graphicData>
            </a:graphic>
          </wp:inline>
        </w:drawing>
      </w:r>
    </w:p>
    <w:p w14:paraId="31574989" w14:textId="3D64C8B7" w:rsidR="003300FF" w:rsidRPr="00D753AF" w:rsidRDefault="003300FF" w:rsidP="00D37C33">
      <w:pPr>
        <w:spacing w:after="0" w:line="240" w:lineRule="auto"/>
        <w:rPr>
          <w:rFonts w:ascii="Times New Roman" w:hAnsi="Times New Roman"/>
          <w:sz w:val="24"/>
          <w:szCs w:val="24"/>
        </w:rPr>
      </w:pPr>
    </w:p>
    <w:p w14:paraId="7492C75A" w14:textId="77777777" w:rsidR="00D37C33" w:rsidRDefault="00D37C33" w:rsidP="00D37C33">
      <w:pPr>
        <w:pStyle w:val="Default"/>
        <w:jc w:val="right"/>
        <w:rPr>
          <w:color w:val="auto"/>
          <w:sz w:val="20"/>
          <w:szCs w:val="20"/>
        </w:rPr>
      </w:pPr>
      <w:r w:rsidRPr="0019160E">
        <w:rPr>
          <w:color w:val="auto"/>
          <w:sz w:val="20"/>
          <w:szCs w:val="20"/>
        </w:rPr>
        <w:t xml:space="preserve">Foto: </w:t>
      </w:r>
      <w:proofErr w:type="spellStart"/>
      <w:r w:rsidRPr="0019160E">
        <w:rPr>
          <w:color w:val="auto"/>
          <w:sz w:val="20"/>
          <w:szCs w:val="20"/>
        </w:rPr>
        <w:t>M.Rake</w:t>
      </w:r>
      <w:proofErr w:type="spellEnd"/>
      <w:r w:rsidRPr="0019160E">
        <w:rPr>
          <w:color w:val="auto"/>
          <w:sz w:val="20"/>
          <w:szCs w:val="20"/>
        </w:rPr>
        <w:t>-Lasmane</w:t>
      </w:r>
    </w:p>
    <w:p w14:paraId="3157498A" w14:textId="77777777" w:rsidR="003300FF" w:rsidRPr="00D753AF" w:rsidRDefault="003300FF" w:rsidP="003300FF">
      <w:pPr>
        <w:spacing w:after="0" w:line="240" w:lineRule="auto"/>
        <w:jc w:val="center"/>
        <w:rPr>
          <w:rFonts w:ascii="Times New Roman" w:hAnsi="Times New Roman"/>
          <w:sz w:val="24"/>
          <w:szCs w:val="24"/>
        </w:rPr>
      </w:pPr>
    </w:p>
    <w:p w14:paraId="3157498C" w14:textId="39D3730E" w:rsidR="005A7B2E" w:rsidRDefault="005A7B2E" w:rsidP="003300FF">
      <w:pPr>
        <w:pStyle w:val="Default"/>
        <w:rPr>
          <w:color w:val="auto"/>
          <w:sz w:val="20"/>
          <w:szCs w:val="20"/>
        </w:rPr>
      </w:pPr>
    </w:p>
    <w:p w14:paraId="3157498D" w14:textId="77777777" w:rsidR="005A7B2E" w:rsidRDefault="005A7B2E" w:rsidP="003300FF">
      <w:pPr>
        <w:pStyle w:val="Default"/>
        <w:rPr>
          <w:color w:val="auto"/>
          <w:sz w:val="20"/>
          <w:szCs w:val="20"/>
        </w:rPr>
      </w:pPr>
    </w:p>
    <w:p w14:paraId="3157498E" w14:textId="77777777" w:rsidR="00A366A6" w:rsidRDefault="00A366A6">
      <w:pPr>
        <w:rPr>
          <w:rFonts w:ascii="Times New Roman" w:hAnsi="Times New Roman"/>
          <w:color w:val="000000" w:themeColor="text1"/>
          <w:sz w:val="24"/>
          <w:szCs w:val="24"/>
        </w:rPr>
      </w:pPr>
      <w:r>
        <w:rPr>
          <w:color w:val="000000" w:themeColor="text1"/>
        </w:rPr>
        <w:br w:type="page"/>
      </w:r>
    </w:p>
    <w:p w14:paraId="31574998" w14:textId="77777777" w:rsidR="003300FF" w:rsidRPr="00AD5C70" w:rsidRDefault="003300FF" w:rsidP="003300FF">
      <w:pPr>
        <w:spacing w:after="0" w:line="240" w:lineRule="auto"/>
        <w:jc w:val="center"/>
        <w:rPr>
          <w:rFonts w:ascii="Times New Roman" w:hAnsi="Times New Roman"/>
          <w:b/>
          <w:color w:val="007565"/>
          <w:sz w:val="28"/>
          <w:szCs w:val="28"/>
        </w:rPr>
      </w:pPr>
      <w:r w:rsidRPr="00AD5C70">
        <w:rPr>
          <w:rFonts w:ascii="Times New Roman" w:hAnsi="Times New Roman"/>
          <w:b/>
          <w:color w:val="007565"/>
          <w:sz w:val="28"/>
          <w:szCs w:val="28"/>
        </w:rPr>
        <w:lastRenderedPageBreak/>
        <w:t>SATURS</w:t>
      </w:r>
    </w:p>
    <w:sdt>
      <w:sdtPr>
        <w:rPr>
          <w:rFonts w:ascii="Calibri" w:eastAsia="Calibri" w:hAnsi="Calibri" w:cs="Times New Roman"/>
          <w:b w:val="0"/>
          <w:bCs w:val="0"/>
          <w:color w:val="auto"/>
          <w:sz w:val="22"/>
          <w:szCs w:val="22"/>
          <w:lang w:eastAsia="en-US"/>
        </w:rPr>
        <w:id w:val="-674891587"/>
        <w:docPartObj>
          <w:docPartGallery w:val="Table of Contents"/>
          <w:docPartUnique/>
        </w:docPartObj>
      </w:sdtPr>
      <w:sdtEndPr/>
      <w:sdtContent>
        <w:p w14:paraId="31574999" w14:textId="77777777" w:rsidR="00CA6EBA" w:rsidRDefault="00CA6EBA">
          <w:pPr>
            <w:pStyle w:val="Saturardtjavirsraksts"/>
          </w:pPr>
        </w:p>
        <w:p w14:paraId="338804C9" w14:textId="79448FDF" w:rsidR="000E7BE6" w:rsidRPr="000E7BE6" w:rsidRDefault="00CA6EBA">
          <w:pPr>
            <w:pStyle w:val="Saturs1"/>
            <w:tabs>
              <w:tab w:val="right" w:leader="dot" w:pos="9344"/>
            </w:tabs>
            <w:rPr>
              <w:rFonts w:ascii="Times New Roman" w:eastAsiaTheme="minorEastAsia" w:hAnsi="Times New Roman"/>
              <w:noProof/>
              <w:lang w:eastAsia="lv-LV"/>
            </w:rPr>
          </w:pPr>
          <w:r w:rsidRPr="000E7BE6">
            <w:rPr>
              <w:rFonts w:ascii="Times New Roman" w:hAnsi="Times New Roman"/>
            </w:rPr>
            <w:fldChar w:fldCharType="begin"/>
          </w:r>
          <w:r w:rsidRPr="000E7BE6">
            <w:rPr>
              <w:rFonts w:ascii="Times New Roman" w:hAnsi="Times New Roman"/>
            </w:rPr>
            <w:instrText xml:space="preserve"> TOC \o "1-3" \h \z \u </w:instrText>
          </w:r>
          <w:r w:rsidRPr="000E7BE6">
            <w:rPr>
              <w:rFonts w:ascii="Times New Roman" w:hAnsi="Times New Roman"/>
            </w:rPr>
            <w:fldChar w:fldCharType="separate"/>
          </w:r>
          <w:hyperlink w:anchor="_Toc74734260" w:history="1">
            <w:r w:rsidR="000E7BE6" w:rsidRPr="000E7BE6">
              <w:rPr>
                <w:rStyle w:val="Hipersaite"/>
                <w:rFonts w:ascii="Times New Roman" w:hAnsi="Times New Roman"/>
                <w:b/>
                <w:noProof/>
              </w:rPr>
              <w:t>TALSU NOVADA PAŠVALDĪBAS DOMES PRIEKŠSĒDĒTĀJAS  ZIŅOJUMS</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_Toc74734260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4</w:t>
            </w:r>
            <w:r w:rsidR="000E7BE6" w:rsidRPr="000E7BE6">
              <w:rPr>
                <w:rFonts w:ascii="Times New Roman" w:hAnsi="Times New Roman"/>
                <w:noProof/>
                <w:webHidden/>
              </w:rPr>
              <w:fldChar w:fldCharType="end"/>
            </w:r>
          </w:hyperlink>
        </w:p>
        <w:p w14:paraId="042C6718" w14:textId="3D25BAAC" w:rsidR="000E7BE6" w:rsidRPr="000E7BE6" w:rsidRDefault="00D85A7B">
          <w:pPr>
            <w:pStyle w:val="Saturs1"/>
            <w:tabs>
              <w:tab w:val="right" w:leader="dot" w:pos="9344"/>
            </w:tabs>
            <w:rPr>
              <w:rFonts w:ascii="Times New Roman" w:eastAsiaTheme="minorEastAsia" w:hAnsi="Times New Roman"/>
              <w:noProof/>
              <w:lang w:eastAsia="lv-LV"/>
            </w:rPr>
          </w:pPr>
          <w:hyperlink w:anchor="_Toc74734261" w:history="1">
            <w:r w:rsidR="000E7BE6" w:rsidRPr="000E7BE6">
              <w:rPr>
                <w:rStyle w:val="Hipersaite"/>
                <w:rFonts w:ascii="Times New Roman" w:hAnsi="Times New Roman"/>
                <w:b/>
                <w:noProof/>
              </w:rPr>
              <w:t>1. PAMATINFORMĀCIJA</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_Toc74734261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6</w:t>
            </w:r>
            <w:r w:rsidR="000E7BE6" w:rsidRPr="000E7BE6">
              <w:rPr>
                <w:rFonts w:ascii="Times New Roman" w:hAnsi="Times New Roman"/>
                <w:noProof/>
                <w:webHidden/>
              </w:rPr>
              <w:fldChar w:fldCharType="end"/>
            </w:r>
          </w:hyperlink>
        </w:p>
        <w:p w14:paraId="367BAF8D" w14:textId="56E68AEB" w:rsidR="000E7BE6" w:rsidRPr="000E7BE6" w:rsidRDefault="00D85A7B">
          <w:pPr>
            <w:pStyle w:val="Saturs2"/>
            <w:tabs>
              <w:tab w:val="right" w:leader="dot" w:pos="9344"/>
            </w:tabs>
            <w:rPr>
              <w:rFonts w:ascii="Times New Roman" w:eastAsiaTheme="minorEastAsia" w:hAnsi="Times New Roman"/>
              <w:noProof/>
              <w:lang w:eastAsia="lv-LV"/>
            </w:rPr>
          </w:pPr>
          <w:hyperlink w:anchor="_Toc74734262" w:history="1">
            <w:r w:rsidR="000E7BE6" w:rsidRPr="000E7BE6">
              <w:rPr>
                <w:rStyle w:val="Hipersaite"/>
                <w:rFonts w:ascii="Times New Roman" w:hAnsi="Times New Roman"/>
                <w:noProof/>
              </w:rPr>
              <w:t>1.1. Ziņas par Talsu novada pašvaldību</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_Toc74734262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6</w:t>
            </w:r>
            <w:r w:rsidR="000E7BE6" w:rsidRPr="000E7BE6">
              <w:rPr>
                <w:rFonts w:ascii="Times New Roman" w:hAnsi="Times New Roman"/>
                <w:noProof/>
                <w:webHidden/>
              </w:rPr>
              <w:fldChar w:fldCharType="end"/>
            </w:r>
          </w:hyperlink>
        </w:p>
        <w:p w14:paraId="420A9807" w14:textId="04542084" w:rsidR="000E7BE6" w:rsidRPr="000E7BE6" w:rsidRDefault="00D85A7B">
          <w:pPr>
            <w:pStyle w:val="Saturs2"/>
            <w:tabs>
              <w:tab w:val="right" w:leader="dot" w:pos="9344"/>
            </w:tabs>
            <w:rPr>
              <w:rFonts w:ascii="Times New Roman" w:eastAsiaTheme="minorEastAsia" w:hAnsi="Times New Roman"/>
              <w:noProof/>
              <w:lang w:eastAsia="lv-LV"/>
            </w:rPr>
          </w:pPr>
          <w:hyperlink w:anchor="_Toc74734263" w:history="1">
            <w:r w:rsidR="000E7BE6" w:rsidRPr="000E7BE6">
              <w:rPr>
                <w:rStyle w:val="Hipersaite"/>
                <w:rFonts w:ascii="Times New Roman" w:hAnsi="Times New Roman"/>
                <w:noProof/>
              </w:rPr>
              <w:t>1.2. Talsu novada domes deputāti, pastāvīgās komitejas un komisijas</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_Toc74734263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7</w:t>
            </w:r>
            <w:r w:rsidR="000E7BE6" w:rsidRPr="000E7BE6">
              <w:rPr>
                <w:rFonts w:ascii="Times New Roman" w:hAnsi="Times New Roman"/>
                <w:noProof/>
                <w:webHidden/>
              </w:rPr>
              <w:fldChar w:fldCharType="end"/>
            </w:r>
          </w:hyperlink>
        </w:p>
        <w:p w14:paraId="2B771C49" w14:textId="292CA465" w:rsidR="000E7BE6" w:rsidRPr="000E7BE6" w:rsidRDefault="00D85A7B">
          <w:pPr>
            <w:pStyle w:val="Saturs2"/>
            <w:tabs>
              <w:tab w:val="right" w:leader="dot" w:pos="9344"/>
            </w:tabs>
            <w:rPr>
              <w:rFonts w:ascii="Times New Roman" w:eastAsiaTheme="minorEastAsia" w:hAnsi="Times New Roman"/>
              <w:noProof/>
              <w:lang w:eastAsia="lv-LV"/>
            </w:rPr>
          </w:pPr>
          <w:hyperlink w:anchor="_Toc74734264" w:history="1">
            <w:r w:rsidR="000E7BE6" w:rsidRPr="000E7BE6">
              <w:rPr>
                <w:rStyle w:val="Hipersaite"/>
                <w:rFonts w:ascii="Times New Roman" w:hAnsi="Times New Roman"/>
                <w:noProof/>
              </w:rPr>
              <w:t>1.3. Pašvaldības funkciju un pakalpojumu nodrošināšana novadā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_Toc74734264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9</w:t>
            </w:r>
            <w:r w:rsidR="000E7BE6" w:rsidRPr="000E7BE6">
              <w:rPr>
                <w:rFonts w:ascii="Times New Roman" w:hAnsi="Times New Roman"/>
                <w:noProof/>
                <w:webHidden/>
              </w:rPr>
              <w:fldChar w:fldCharType="end"/>
            </w:r>
          </w:hyperlink>
        </w:p>
        <w:p w14:paraId="1384EAE6" w14:textId="3D92E895" w:rsidR="000E7BE6" w:rsidRPr="000E7BE6" w:rsidRDefault="00D85A7B">
          <w:pPr>
            <w:pStyle w:val="Saturs2"/>
            <w:tabs>
              <w:tab w:val="right" w:leader="dot" w:pos="9344"/>
            </w:tabs>
            <w:rPr>
              <w:rFonts w:ascii="Times New Roman" w:eastAsiaTheme="minorEastAsia" w:hAnsi="Times New Roman"/>
              <w:noProof/>
              <w:lang w:eastAsia="lv-LV"/>
            </w:rPr>
          </w:pPr>
          <w:hyperlink w:anchor="_Toc74734265" w:history="1">
            <w:r w:rsidR="000E7BE6" w:rsidRPr="000E7BE6">
              <w:rPr>
                <w:rStyle w:val="Hipersaite"/>
                <w:rFonts w:ascii="Times New Roman" w:hAnsi="Times New Roman"/>
                <w:noProof/>
              </w:rPr>
              <w:t>1.4. Talsu novada pašvaldības darbības mērķi un prioritātes</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_Toc74734265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13</w:t>
            </w:r>
            <w:r w:rsidR="000E7BE6" w:rsidRPr="000E7BE6">
              <w:rPr>
                <w:rFonts w:ascii="Times New Roman" w:hAnsi="Times New Roman"/>
                <w:noProof/>
                <w:webHidden/>
              </w:rPr>
              <w:fldChar w:fldCharType="end"/>
            </w:r>
          </w:hyperlink>
        </w:p>
        <w:p w14:paraId="6D342CE1" w14:textId="16167375" w:rsidR="000E7BE6" w:rsidRPr="000E7BE6" w:rsidRDefault="00D85A7B">
          <w:pPr>
            <w:pStyle w:val="Saturs2"/>
            <w:tabs>
              <w:tab w:val="right" w:leader="dot" w:pos="9344"/>
            </w:tabs>
            <w:rPr>
              <w:rFonts w:ascii="Times New Roman" w:eastAsiaTheme="minorEastAsia" w:hAnsi="Times New Roman"/>
              <w:noProof/>
              <w:lang w:eastAsia="lv-LV"/>
            </w:rPr>
          </w:pPr>
          <w:hyperlink w:anchor="_Toc74734266" w:history="1">
            <w:r w:rsidR="000E7BE6" w:rsidRPr="000E7BE6">
              <w:rPr>
                <w:rStyle w:val="Hipersaite"/>
                <w:rFonts w:ascii="Times New Roman" w:hAnsi="Times New Roman"/>
                <w:noProof/>
              </w:rPr>
              <w:t>1.5. Talsu novada pašvaldības personālsastāvs</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_Toc74734266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14</w:t>
            </w:r>
            <w:r w:rsidR="000E7BE6" w:rsidRPr="000E7BE6">
              <w:rPr>
                <w:rFonts w:ascii="Times New Roman" w:hAnsi="Times New Roman"/>
                <w:noProof/>
                <w:webHidden/>
              </w:rPr>
              <w:fldChar w:fldCharType="end"/>
            </w:r>
          </w:hyperlink>
        </w:p>
        <w:p w14:paraId="05AA9DD7" w14:textId="2AECD80B" w:rsidR="000E7BE6" w:rsidRPr="000E7BE6" w:rsidRDefault="00D85A7B">
          <w:pPr>
            <w:pStyle w:val="Saturs1"/>
            <w:tabs>
              <w:tab w:val="right" w:leader="dot" w:pos="9344"/>
            </w:tabs>
            <w:rPr>
              <w:rFonts w:ascii="Times New Roman" w:eastAsiaTheme="minorEastAsia" w:hAnsi="Times New Roman"/>
              <w:noProof/>
              <w:lang w:eastAsia="lv-LV"/>
            </w:rPr>
          </w:pPr>
          <w:hyperlink w:anchor="_Toc74734267" w:history="1">
            <w:r w:rsidR="000E7BE6" w:rsidRPr="000E7BE6">
              <w:rPr>
                <w:rStyle w:val="Hipersaite"/>
                <w:rFonts w:ascii="Times New Roman" w:hAnsi="Times New Roman"/>
                <w:b/>
                <w:noProof/>
              </w:rPr>
              <w:t>2. FINANŠU RESURSI</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_Toc74734267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19</w:t>
            </w:r>
            <w:r w:rsidR="000E7BE6" w:rsidRPr="000E7BE6">
              <w:rPr>
                <w:rFonts w:ascii="Times New Roman" w:hAnsi="Times New Roman"/>
                <w:noProof/>
                <w:webHidden/>
              </w:rPr>
              <w:fldChar w:fldCharType="end"/>
            </w:r>
          </w:hyperlink>
        </w:p>
        <w:p w14:paraId="7D75FC5F" w14:textId="4DDB1CDD" w:rsidR="000E7BE6" w:rsidRPr="000E7BE6" w:rsidRDefault="00D85A7B">
          <w:pPr>
            <w:pStyle w:val="Saturs2"/>
            <w:tabs>
              <w:tab w:val="right" w:leader="dot" w:pos="9344"/>
            </w:tabs>
            <w:rPr>
              <w:rFonts w:ascii="Times New Roman" w:eastAsiaTheme="minorEastAsia" w:hAnsi="Times New Roman"/>
              <w:noProof/>
              <w:lang w:eastAsia="lv-LV"/>
            </w:rPr>
          </w:pPr>
          <w:hyperlink w:anchor="_Toc74734268" w:history="1">
            <w:r w:rsidR="000E7BE6" w:rsidRPr="000E7BE6">
              <w:rPr>
                <w:rStyle w:val="Hipersaite"/>
                <w:rFonts w:ascii="Times New Roman" w:hAnsi="Times New Roman"/>
                <w:noProof/>
                <w:lang w:eastAsia="lv-LV"/>
              </w:rPr>
              <w:t>2.1. Talsu novada pašvaldības budžeta izpilde 2019. un 2020.gadā, 2021.gada budžeta plāns</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_Toc74734268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19</w:t>
            </w:r>
            <w:r w:rsidR="000E7BE6" w:rsidRPr="000E7BE6">
              <w:rPr>
                <w:rFonts w:ascii="Times New Roman" w:hAnsi="Times New Roman"/>
                <w:noProof/>
                <w:webHidden/>
              </w:rPr>
              <w:fldChar w:fldCharType="end"/>
            </w:r>
          </w:hyperlink>
        </w:p>
        <w:p w14:paraId="325FBC5A" w14:textId="148F0537" w:rsidR="000E7BE6" w:rsidRPr="000E7BE6" w:rsidRDefault="00D85A7B">
          <w:pPr>
            <w:pStyle w:val="Saturs2"/>
            <w:tabs>
              <w:tab w:val="right" w:leader="dot" w:pos="9344"/>
            </w:tabs>
            <w:rPr>
              <w:rFonts w:ascii="Times New Roman" w:eastAsiaTheme="minorEastAsia" w:hAnsi="Times New Roman"/>
              <w:noProof/>
              <w:lang w:eastAsia="lv-LV"/>
            </w:rPr>
          </w:pPr>
          <w:hyperlink w:anchor="_Toc74734269" w:history="1">
            <w:r w:rsidR="000E7BE6" w:rsidRPr="000E7BE6">
              <w:rPr>
                <w:rStyle w:val="Hipersaite"/>
                <w:rFonts w:ascii="Times New Roman" w:hAnsi="Times New Roman"/>
                <w:noProof/>
                <w:lang w:eastAsia="lv-LV"/>
              </w:rPr>
              <w:t>2.2. Talsu novada pašvaldības nekustamā īpašuma novērtējums 2019. un 2020.gadā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_Toc74734269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21</w:t>
            </w:r>
            <w:r w:rsidR="000E7BE6" w:rsidRPr="000E7BE6">
              <w:rPr>
                <w:rFonts w:ascii="Times New Roman" w:hAnsi="Times New Roman"/>
                <w:noProof/>
                <w:webHidden/>
              </w:rPr>
              <w:fldChar w:fldCharType="end"/>
            </w:r>
          </w:hyperlink>
        </w:p>
        <w:p w14:paraId="1DC99BA5" w14:textId="0689B101"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0" w:history="1">
            <w:r w:rsidR="000E7BE6" w:rsidRPr="000E7BE6">
              <w:rPr>
                <w:rStyle w:val="Hipersaite"/>
                <w:rFonts w:ascii="Times New Roman" w:hAnsi="Times New Roman"/>
                <w:noProof/>
                <w:lang w:eastAsia="lv-LV"/>
              </w:rPr>
              <w:t>2.3. Talsu novada pašvaldības pašu kapitāla izmaiņas 2020.gadā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_Toc74734270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22</w:t>
            </w:r>
            <w:r w:rsidR="000E7BE6" w:rsidRPr="000E7BE6">
              <w:rPr>
                <w:rFonts w:ascii="Times New Roman" w:hAnsi="Times New Roman"/>
                <w:noProof/>
                <w:webHidden/>
              </w:rPr>
              <w:fldChar w:fldCharType="end"/>
            </w:r>
          </w:hyperlink>
        </w:p>
        <w:p w14:paraId="5A64BF57" w14:textId="2E83A70A"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1" w:history="1">
            <w:r w:rsidR="000E7BE6" w:rsidRPr="000E7BE6">
              <w:rPr>
                <w:rStyle w:val="Hipersaite"/>
                <w:rFonts w:ascii="Times New Roman" w:hAnsi="Times New Roman"/>
                <w:noProof/>
                <w:lang w:eastAsia="lv-LV"/>
              </w:rPr>
              <w:t>2.4. Talsu novada pašvaldības saistību un galvojumu apjoms 2018., 2019. un 2020.gadā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_Toc74734271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22</w:t>
            </w:r>
            <w:r w:rsidR="000E7BE6" w:rsidRPr="000E7BE6">
              <w:rPr>
                <w:rFonts w:ascii="Times New Roman" w:hAnsi="Times New Roman"/>
                <w:noProof/>
                <w:webHidden/>
              </w:rPr>
              <w:fldChar w:fldCharType="end"/>
            </w:r>
          </w:hyperlink>
        </w:p>
        <w:p w14:paraId="660D417F" w14:textId="5F45FDDF"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2" w:history="1">
            <w:r w:rsidR="000E7BE6" w:rsidRPr="000E7BE6">
              <w:rPr>
                <w:rStyle w:val="Hipersaite"/>
                <w:rFonts w:ascii="Times New Roman" w:hAnsi="Times New Roman"/>
                <w:noProof/>
              </w:rPr>
              <w:t>2.5. Saņemtie ziedojumi, dāvinājumi 2020.gadā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_Toc74734272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22</w:t>
            </w:r>
            <w:r w:rsidR="000E7BE6" w:rsidRPr="000E7BE6">
              <w:rPr>
                <w:rFonts w:ascii="Times New Roman" w:hAnsi="Times New Roman"/>
                <w:noProof/>
                <w:webHidden/>
              </w:rPr>
              <w:fldChar w:fldCharType="end"/>
            </w:r>
          </w:hyperlink>
        </w:p>
        <w:p w14:paraId="25969DA0" w14:textId="187CF717"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3" w:history="1">
            <w:r w:rsidR="000E7BE6" w:rsidRPr="000E7BE6">
              <w:rPr>
                <w:rStyle w:val="Hipersaite"/>
                <w:rFonts w:ascii="Times New Roman" w:hAnsi="Times New Roman"/>
                <w:noProof/>
              </w:rPr>
              <w:t>2.6. Finanšu līdzekļu piešķiršana biedrībām, nodibinājumiem 2020.gadā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_Toc74734273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23</w:t>
            </w:r>
            <w:r w:rsidR="000E7BE6" w:rsidRPr="000E7BE6">
              <w:rPr>
                <w:rFonts w:ascii="Times New Roman" w:hAnsi="Times New Roman"/>
                <w:noProof/>
                <w:webHidden/>
              </w:rPr>
              <w:fldChar w:fldCharType="end"/>
            </w:r>
          </w:hyperlink>
        </w:p>
        <w:p w14:paraId="1E29B99A" w14:textId="1D6E011E" w:rsidR="000E7BE6" w:rsidRPr="000E7BE6" w:rsidRDefault="00D85A7B">
          <w:pPr>
            <w:pStyle w:val="Saturs1"/>
            <w:tabs>
              <w:tab w:val="right" w:leader="dot" w:pos="9344"/>
            </w:tabs>
            <w:rPr>
              <w:rFonts w:ascii="Times New Roman" w:eastAsiaTheme="minorEastAsia" w:hAnsi="Times New Roman"/>
              <w:noProof/>
              <w:lang w:eastAsia="lv-LV"/>
            </w:rPr>
          </w:pPr>
          <w:hyperlink w:anchor="_Toc74734274" w:history="1">
            <w:r w:rsidR="000E7BE6" w:rsidRPr="000E7BE6">
              <w:rPr>
                <w:rStyle w:val="Hipersaite"/>
                <w:rFonts w:ascii="Times New Roman" w:hAnsi="Times New Roman"/>
                <w:b/>
                <w:noProof/>
              </w:rPr>
              <w:t>3. PAŠVALDĪBAS  DARBĪBAS REZULTĀTI</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_Toc74734274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24</w:t>
            </w:r>
            <w:r w:rsidR="000E7BE6" w:rsidRPr="000E7BE6">
              <w:rPr>
                <w:rFonts w:ascii="Times New Roman" w:hAnsi="Times New Roman"/>
                <w:noProof/>
                <w:webHidden/>
              </w:rPr>
              <w:fldChar w:fldCharType="end"/>
            </w:r>
          </w:hyperlink>
        </w:p>
        <w:p w14:paraId="41C1FE72" w14:textId="1365B390"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5" w:history="1">
            <w:r w:rsidR="000E7BE6" w:rsidRPr="000E7BE6">
              <w:rPr>
                <w:rStyle w:val="Hipersaite"/>
                <w:rFonts w:ascii="Times New Roman" w:hAnsi="Times New Roman"/>
                <w:noProof/>
              </w:rPr>
              <w:t>3.1. Izglītība</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_Toc74734275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24</w:t>
            </w:r>
            <w:r w:rsidR="000E7BE6" w:rsidRPr="000E7BE6">
              <w:rPr>
                <w:rFonts w:ascii="Times New Roman" w:hAnsi="Times New Roman"/>
                <w:noProof/>
                <w:webHidden/>
              </w:rPr>
              <w:fldChar w:fldCharType="end"/>
            </w:r>
          </w:hyperlink>
        </w:p>
        <w:p w14:paraId="4A4B296A" w14:textId="6909F9FC"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6" w:history="1">
            <w:r w:rsidR="000E7BE6" w:rsidRPr="000E7BE6">
              <w:rPr>
                <w:rStyle w:val="Hipersaite"/>
                <w:rFonts w:ascii="Times New Roman" w:hAnsi="Times New Roman"/>
                <w:noProof/>
              </w:rPr>
              <w:t>3.2.Sociālā aizsardzība</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_Toc74734276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32</w:t>
            </w:r>
            <w:r w:rsidR="000E7BE6" w:rsidRPr="000E7BE6">
              <w:rPr>
                <w:rFonts w:ascii="Times New Roman" w:hAnsi="Times New Roman"/>
                <w:noProof/>
                <w:webHidden/>
              </w:rPr>
              <w:fldChar w:fldCharType="end"/>
            </w:r>
          </w:hyperlink>
        </w:p>
        <w:p w14:paraId="4080A4B8" w14:textId="20A94145"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7" w:history="1">
            <w:r w:rsidR="000E7BE6" w:rsidRPr="000E7BE6">
              <w:rPr>
                <w:rStyle w:val="Hipersaite"/>
                <w:rFonts w:ascii="Times New Roman" w:hAnsi="Times New Roman"/>
                <w:noProof/>
              </w:rPr>
              <w:t>3.3. Sabiedrības veselības veicināšana</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_Toc74734277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44</w:t>
            </w:r>
            <w:r w:rsidR="000E7BE6" w:rsidRPr="000E7BE6">
              <w:rPr>
                <w:rFonts w:ascii="Times New Roman" w:hAnsi="Times New Roman"/>
                <w:noProof/>
                <w:webHidden/>
              </w:rPr>
              <w:fldChar w:fldCharType="end"/>
            </w:r>
          </w:hyperlink>
        </w:p>
        <w:p w14:paraId="223BFF30" w14:textId="7B891B5D"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8" w:history="1">
            <w:r w:rsidR="000E7BE6" w:rsidRPr="000E7BE6">
              <w:rPr>
                <w:rStyle w:val="Hipersaite"/>
                <w:rFonts w:ascii="Times New Roman" w:hAnsi="Times New Roman"/>
                <w:noProof/>
              </w:rPr>
              <w:t>3.4. Kultūra, sports, tūrisms</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_Toc74734278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47</w:t>
            </w:r>
            <w:r w:rsidR="000E7BE6" w:rsidRPr="000E7BE6">
              <w:rPr>
                <w:rFonts w:ascii="Times New Roman" w:hAnsi="Times New Roman"/>
                <w:noProof/>
                <w:webHidden/>
              </w:rPr>
              <w:fldChar w:fldCharType="end"/>
            </w:r>
          </w:hyperlink>
        </w:p>
        <w:p w14:paraId="72B98DD4" w14:textId="51C56DBD" w:rsidR="000E7BE6" w:rsidRPr="000E7BE6" w:rsidRDefault="00D85A7B">
          <w:pPr>
            <w:pStyle w:val="Saturs2"/>
            <w:tabs>
              <w:tab w:val="right" w:leader="dot" w:pos="9344"/>
            </w:tabs>
            <w:rPr>
              <w:rFonts w:ascii="Times New Roman" w:eastAsiaTheme="minorEastAsia" w:hAnsi="Times New Roman"/>
              <w:noProof/>
              <w:lang w:eastAsia="lv-LV"/>
            </w:rPr>
          </w:pPr>
          <w:hyperlink w:anchor="_Toc74734279" w:history="1">
            <w:r w:rsidR="000E7BE6" w:rsidRPr="000E7BE6">
              <w:rPr>
                <w:rStyle w:val="Hipersaite"/>
                <w:rFonts w:ascii="Times New Roman" w:hAnsi="Times New Roman"/>
                <w:noProof/>
              </w:rPr>
              <w:t>3.5. Sabiedriskās kārtības nodrošināšana</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_Toc74734279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52</w:t>
            </w:r>
            <w:r w:rsidR="000E7BE6" w:rsidRPr="000E7BE6">
              <w:rPr>
                <w:rFonts w:ascii="Times New Roman" w:hAnsi="Times New Roman"/>
                <w:noProof/>
                <w:webHidden/>
              </w:rPr>
              <w:fldChar w:fldCharType="end"/>
            </w:r>
          </w:hyperlink>
        </w:p>
        <w:p w14:paraId="53830376" w14:textId="61B347A8" w:rsidR="000E7BE6" w:rsidRPr="000E7BE6" w:rsidRDefault="00D85A7B">
          <w:pPr>
            <w:pStyle w:val="Saturs2"/>
            <w:tabs>
              <w:tab w:val="right" w:leader="dot" w:pos="9344"/>
            </w:tabs>
            <w:rPr>
              <w:rFonts w:ascii="Times New Roman" w:eastAsiaTheme="minorEastAsia" w:hAnsi="Times New Roman"/>
              <w:noProof/>
              <w:lang w:eastAsia="lv-LV"/>
            </w:rPr>
          </w:pPr>
          <w:hyperlink w:anchor="_Toc74734280" w:history="1">
            <w:r w:rsidR="000E7BE6" w:rsidRPr="000E7BE6">
              <w:rPr>
                <w:rStyle w:val="Hipersaite"/>
                <w:rFonts w:ascii="Times New Roman" w:hAnsi="Times New Roman"/>
                <w:noProof/>
              </w:rPr>
              <w:t>3.6. Būvniecības procesa tiesiskuma nodrošināšana</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_Toc74734280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53</w:t>
            </w:r>
            <w:r w:rsidR="000E7BE6" w:rsidRPr="000E7BE6">
              <w:rPr>
                <w:rFonts w:ascii="Times New Roman" w:hAnsi="Times New Roman"/>
                <w:noProof/>
                <w:webHidden/>
              </w:rPr>
              <w:fldChar w:fldCharType="end"/>
            </w:r>
          </w:hyperlink>
        </w:p>
        <w:p w14:paraId="6428B309" w14:textId="29F8A831" w:rsidR="000E7BE6" w:rsidRPr="000E7BE6" w:rsidRDefault="00D85A7B">
          <w:pPr>
            <w:pStyle w:val="Saturs2"/>
            <w:tabs>
              <w:tab w:val="right" w:leader="dot" w:pos="9344"/>
            </w:tabs>
            <w:rPr>
              <w:rFonts w:ascii="Times New Roman" w:eastAsiaTheme="minorEastAsia" w:hAnsi="Times New Roman"/>
              <w:noProof/>
              <w:lang w:eastAsia="lv-LV"/>
            </w:rPr>
          </w:pPr>
          <w:hyperlink w:anchor="_Toc74734281" w:history="1">
            <w:r w:rsidR="000E7BE6" w:rsidRPr="000E7BE6">
              <w:rPr>
                <w:rStyle w:val="Hipersaite"/>
                <w:rFonts w:ascii="Times New Roman" w:hAnsi="Times New Roman"/>
                <w:noProof/>
              </w:rPr>
              <w:t>3.7. Civilstāvokļa aktu reģistrācija Talsu novadā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_Toc74734281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55</w:t>
            </w:r>
            <w:r w:rsidR="000E7BE6" w:rsidRPr="000E7BE6">
              <w:rPr>
                <w:rFonts w:ascii="Times New Roman" w:hAnsi="Times New Roman"/>
                <w:noProof/>
                <w:webHidden/>
              </w:rPr>
              <w:fldChar w:fldCharType="end"/>
            </w:r>
          </w:hyperlink>
        </w:p>
        <w:p w14:paraId="08695310" w14:textId="4C39B179" w:rsidR="000E7BE6" w:rsidRPr="000E7BE6" w:rsidRDefault="00D85A7B">
          <w:pPr>
            <w:pStyle w:val="Saturs2"/>
            <w:tabs>
              <w:tab w:val="right" w:leader="dot" w:pos="9344"/>
            </w:tabs>
            <w:rPr>
              <w:rFonts w:ascii="Times New Roman" w:eastAsiaTheme="minorEastAsia" w:hAnsi="Times New Roman"/>
              <w:noProof/>
              <w:lang w:eastAsia="lv-LV"/>
            </w:rPr>
          </w:pPr>
          <w:hyperlink w:anchor="_Toc74734282" w:history="1">
            <w:r w:rsidR="000E7BE6" w:rsidRPr="000E7BE6">
              <w:rPr>
                <w:rStyle w:val="Hipersaite"/>
                <w:rFonts w:ascii="Times New Roman" w:hAnsi="Times New Roman"/>
                <w:noProof/>
              </w:rPr>
              <w:t>3.8. Uzņēmējdarbības veicināšana</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_Toc74734282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57</w:t>
            </w:r>
            <w:r w:rsidR="000E7BE6" w:rsidRPr="000E7BE6">
              <w:rPr>
                <w:rFonts w:ascii="Times New Roman" w:hAnsi="Times New Roman"/>
                <w:noProof/>
                <w:webHidden/>
              </w:rPr>
              <w:fldChar w:fldCharType="end"/>
            </w:r>
          </w:hyperlink>
        </w:p>
        <w:p w14:paraId="4BA44AC7" w14:textId="0DD5B53A" w:rsidR="000E7BE6" w:rsidRPr="000E7BE6" w:rsidRDefault="00D85A7B">
          <w:pPr>
            <w:pStyle w:val="Saturs1"/>
            <w:tabs>
              <w:tab w:val="right" w:leader="dot" w:pos="9344"/>
            </w:tabs>
            <w:rPr>
              <w:rFonts w:ascii="Times New Roman" w:eastAsiaTheme="minorEastAsia" w:hAnsi="Times New Roman"/>
              <w:noProof/>
              <w:lang w:eastAsia="lv-LV"/>
            </w:rPr>
          </w:pPr>
          <w:hyperlink w:anchor="_Toc74734283" w:history="1">
            <w:r w:rsidR="000E7BE6" w:rsidRPr="000E7BE6">
              <w:rPr>
                <w:rStyle w:val="Hipersaite"/>
                <w:rFonts w:ascii="Times New Roman" w:hAnsi="Times New Roman"/>
                <w:b/>
                <w:noProof/>
              </w:rPr>
              <w:t>4. TALSU NOVADA PAŠVALDĪBAS 2019. UN 2020.GADĀ VEIKTIE PASĀKUMI TERITORIJAS ATTĪSTĪBAS PLĀNOŠANĀ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_Toc74734283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58</w:t>
            </w:r>
            <w:r w:rsidR="000E7BE6" w:rsidRPr="000E7BE6">
              <w:rPr>
                <w:rFonts w:ascii="Times New Roman" w:hAnsi="Times New Roman"/>
                <w:noProof/>
                <w:webHidden/>
              </w:rPr>
              <w:fldChar w:fldCharType="end"/>
            </w:r>
          </w:hyperlink>
        </w:p>
        <w:p w14:paraId="78D59672" w14:textId="4C3128C8" w:rsidR="000E7BE6" w:rsidRPr="000E7BE6" w:rsidRDefault="00D85A7B">
          <w:pPr>
            <w:pStyle w:val="Saturs2"/>
            <w:tabs>
              <w:tab w:val="right" w:leader="dot" w:pos="9344"/>
            </w:tabs>
            <w:rPr>
              <w:rFonts w:ascii="Times New Roman" w:eastAsiaTheme="minorEastAsia" w:hAnsi="Times New Roman"/>
              <w:noProof/>
              <w:lang w:eastAsia="lv-LV"/>
            </w:rPr>
          </w:pPr>
          <w:hyperlink w:anchor="_Toc74734284" w:history="1">
            <w:r w:rsidR="000E7BE6" w:rsidRPr="000E7BE6">
              <w:rPr>
                <w:rStyle w:val="Hipersaite"/>
                <w:rFonts w:ascii="Times New Roman" w:hAnsi="Times New Roman"/>
                <w:noProof/>
              </w:rPr>
              <w:t>4.1. Attīstības plānošanas dokumenti, iedzīvotāju un juridisko personu līdzdalība attīstības plānošanas procesā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_Toc74734284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58</w:t>
            </w:r>
            <w:r w:rsidR="000E7BE6" w:rsidRPr="000E7BE6">
              <w:rPr>
                <w:rFonts w:ascii="Times New Roman" w:hAnsi="Times New Roman"/>
                <w:noProof/>
                <w:webHidden/>
              </w:rPr>
              <w:fldChar w:fldCharType="end"/>
            </w:r>
          </w:hyperlink>
        </w:p>
        <w:p w14:paraId="34F991AB" w14:textId="4BE615B2" w:rsidR="000E7BE6" w:rsidRPr="000E7BE6" w:rsidRDefault="00D85A7B">
          <w:pPr>
            <w:pStyle w:val="Saturs2"/>
            <w:tabs>
              <w:tab w:val="right" w:leader="dot" w:pos="9344"/>
            </w:tabs>
            <w:rPr>
              <w:rFonts w:ascii="Times New Roman" w:eastAsiaTheme="minorEastAsia" w:hAnsi="Times New Roman"/>
              <w:noProof/>
              <w:lang w:eastAsia="lv-LV"/>
            </w:rPr>
          </w:pPr>
          <w:hyperlink w:anchor="_Toc74734285" w:history="1">
            <w:r w:rsidR="000E7BE6" w:rsidRPr="000E7BE6">
              <w:rPr>
                <w:rStyle w:val="Hipersaite"/>
                <w:rFonts w:ascii="Times New Roman" w:hAnsi="Times New Roman"/>
                <w:noProof/>
              </w:rPr>
              <w:t>4.2. Īstenotie projekti 2020.gadā un plānotie projekti 2021.gadā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_Toc74734285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59</w:t>
            </w:r>
            <w:r w:rsidR="000E7BE6" w:rsidRPr="000E7BE6">
              <w:rPr>
                <w:rFonts w:ascii="Times New Roman" w:hAnsi="Times New Roman"/>
                <w:noProof/>
                <w:webHidden/>
              </w:rPr>
              <w:fldChar w:fldCharType="end"/>
            </w:r>
          </w:hyperlink>
        </w:p>
        <w:p w14:paraId="65562981" w14:textId="7456CAC0" w:rsidR="000E7BE6" w:rsidRPr="000E7BE6" w:rsidRDefault="00D85A7B">
          <w:pPr>
            <w:pStyle w:val="Saturs2"/>
            <w:tabs>
              <w:tab w:val="right" w:leader="dot" w:pos="9344"/>
            </w:tabs>
            <w:rPr>
              <w:rFonts w:ascii="Times New Roman" w:eastAsiaTheme="minorEastAsia" w:hAnsi="Times New Roman"/>
              <w:noProof/>
              <w:lang w:eastAsia="lv-LV"/>
            </w:rPr>
          </w:pPr>
          <w:hyperlink w:anchor="_Toc74734286" w:history="1">
            <w:r w:rsidR="000E7BE6" w:rsidRPr="000E7BE6">
              <w:rPr>
                <w:rStyle w:val="Hipersaite"/>
                <w:rFonts w:ascii="Times New Roman" w:hAnsi="Times New Roman"/>
                <w:noProof/>
              </w:rPr>
              <w:t>4.3. Pašvaldības sasniegto rezultātu 2020.gadā salīdzinājums ar attīstības plānošanas dokumentos noteiktajiem uzdevumiem un plānotajiem rezultātiem</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_Toc74734286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60</w:t>
            </w:r>
            <w:r w:rsidR="000E7BE6" w:rsidRPr="000E7BE6">
              <w:rPr>
                <w:rFonts w:ascii="Times New Roman" w:hAnsi="Times New Roman"/>
                <w:noProof/>
                <w:webHidden/>
              </w:rPr>
              <w:fldChar w:fldCharType="end"/>
            </w:r>
          </w:hyperlink>
        </w:p>
        <w:p w14:paraId="358338A5" w14:textId="4D83B1BB" w:rsidR="000E7BE6" w:rsidRPr="000E7BE6" w:rsidRDefault="00D85A7B">
          <w:pPr>
            <w:pStyle w:val="Saturs2"/>
            <w:tabs>
              <w:tab w:val="right" w:leader="dot" w:pos="9344"/>
            </w:tabs>
            <w:rPr>
              <w:rFonts w:ascii="Times New Roman" w:eastAsiaTheme="minorEastAsia" w:hAnsi="Times New Roman"/>
              <w:noProof/>
              <w:lang w:eastAsia="lv-LV"/>
            </w:rPr>
          </w:pPr>
          <w:hyperlink w:anchor="_Toc74734287" w:history="1">
            <w:r w:rsidR="000E7BE6" w:rsidRPr="000E7BE6">
              <w:rPr>
                <w:rStyle w:val="Hipersaite"/>
                <w:rFonts w:ascii="Times New Roman" w:hAnsi="Times New Roman"/>
                <w:noProof/>
              </w:rPr>
              <w:t>4.4. Publiskās investīcijas Talsu novada pašvaldības administratīvajā teritorijā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_Toc74734287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66</w:t>
            </w:r>
            <w:r w:rsidR="000E7BE6" w:rsidRPr="000E7BE6">
              <w:rPr>
                <w:rFonts w:ascii="Times New Roman" w:hAnsi="Times New Roman"/>
                <w:noProof/>
                <w:webHidden/>
              </w:rPr>
              <w:fldChar w:fldCharType="end"/>
            </w:r>
          </w:hyperlink>
        </w:p>
        <w:p w14:paraId="0620D24F" w14:textId="2E982075" w:rsidR="000E7BE6" w:rsidRPr="000E7BE6" w:rsidRDefault="00D85A7B">
          <w:pPr>
            <w:pStyle w:val="Saturs1"/>
            <w:tabs>
              <w:tab w:val="right" w:leader="dot" w:pos="9344"/>
            </w:tabs>
            <w:rPr>
              <w:rFonts w:ascii="Times New Roman" w:eastAsiaTheme="minorEastAsia" w:hAnsi="Times New Roman"/>
              <w:noProof/>
              <w:lang w:eastAsia="lv-LV"/>
            </w:rPr>
          </w:pPr>
          <w:hyperlink w:anchor="_Toc74734288" w:history="1">
            <w:r w:rsidR="000E7BE6" w:rsidRPr="000E7BE6">
              <w:rPr>
                <w:rStyle w:val="Hipersaite"/>
                <w:rFonts w:ascii="Times New Roman" w:hAnsi="Times New Roman"/>
                <w:b/>
                <w:noProof/>
              </w:rPr>
              <w:t>5. TALSU NOVADA PAŠVALDĪBAS KOMUNIKĀCIJA AR  SABIEDRĪBU</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_Toc74734288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72</w:t>
            </w:r>
            <w:r w:rsidR="000E7BE6" w:rsidRPr="000E7BE6">
              <w:rPr>
                <w:rFonts w:ascii="Times New Roman" w:hAnsi="Times New Roman"/>
                <w:noProof/>
                <w:webHidden/>
              </w:rPr>
              <w:fldChar w:fldCharType="end"/>
            </w:r>
          </w:hyperlink>
        </w:p>
        <w:p w14:paraId="3430D54D" w14:textId="3AEC30B9" w:rsidR="000E7BE6" w:rsidRPr="000E7BE6" w:rsidRDefault="00D85A7B">
          <w:pPr>
            <w:pStyle w:val="Saturs1"/>
            <w:tabs>
              <w:tab w:val="right" w:leader="dot" w:pos="9344"/>
            </w:tabs>
            <w:rPr>
              <w:rFonts w:ascii="Times New Roman" w:eastAsiaTheme="minorEastAsia" w:hAnsi="Times New Roman"/>
              <w:noProof/>
              <w:lang w:eastAsia="lv-LV"/>
            </w:rPr>
          </w:pPr>
          <w:hyperlink w:anchor="_Toc74734289" w:history="1">
            <w:r w:rsidR="000E7BE6" w:rsidRPr="000E7BE6">
              <w:rPr>
                <w:rStyle w:val="Hipersaite"/>
                <w:rFonts w:ascii="Times New Roman" w:hAnsi="Times New Roman"/>
                <w:b/>
                <w:noProof/>
              </w:rPr>
              <w:t>6. PAŠVALDĪBAS LĪDZDALĪBA STARPTAUTISKOS PROJEKTOS UN STARPTAUTISKĀ SADARBĪBA</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_Toc74734289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74</w:t>
            </w:r>
            <w:r w:rsidR="000E7BE6" w:rsidRPr="000E7BE6">
              <w:rPr>
                <w:rFonts w:ascii="Times New Roman" w:hAnsi="Times New Roman"/>
                <w:noProof/>
                <w:webHidden/>
              </w:rPr>
              <w:fldChar w:fldCharType="end"/>
            </w:r>
          </w:hyperlink>
        </w:p>
        <w:p w14:paraId="5073B214" w14:textId="6E9CF644" w:rsidR="000E7BE6" w:rsidRPr="000E7BE6" w:rsidRDefault="00D85A7B">
          <w:pPr>
            <w:pStyle w:val="Saturs1"/>
            <w:tabs>
              <w:tab w:val="right" w:leader="dot" w:pos="9344"/>
            </w:tabs>
            <w:rPr>
              <w:rFonts w:ascii="Times New Roman" w:eastAsiaTheme="minorEastAsia" w:hAnsi="Times New Roman"/>
              <w:noProof/>
              <w:lang w:eastAsia="lv-LV"/>
            </w:rPr>
          </w:pPr>
          <w:hyperlink w:anchor="_Toc74734290" w:history="1">
            <w:r w:rsidR="000E7BE6" w:rsidRPr="000E7BE6">
              <w:rPr>
                <w:rStyle w:val="Hipersaite"/>
                <w:rFonts w:ascii="Times New Roman" w:hAnsi="Times New Roman"/>
                <w:b/>
                <w:noProof/>
              </w:rPr>
              <w:t>7. INFORMĀCIJA PAR VALSTS KONTROLES ATZINUMIEM UN TALSU NOVADA PAŠVALDĪBAS PASĀKUMIEM ATKLĀTO TRŪKUMU NOVĒRŠANAI  2020. GADĀ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_Toc74734290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74</w:t>
            </w:r>
            <w:r w:rsidR="000E7BE6" w:rsidRPr="000E7BE6">
              <w:rPr>
                <w:rFonts w:ascii="Times New Roman" w:hAnsi="Times New Roman"/>
                <w:noProof/>
                <w:webHidden/>
              </w:rPr>
              <w:fldChar w:fldCharType="end"/>
            </w:r>
          </w:hyperlink>
        </w:p>
        <w:p w14:paraId="01839192" w14:textId="264426BA" w:rsidR="000E7BE6" w:rsidRPr="000E7BE6" w:rsidRDefault="00D85A7B">
          <w:pPr>
            <w:pStyle w:val="Saturs1"/>
            <w:tabs>
              <w:tab w:val="right" w:leader="dot" w:pos="9344"/>
            </w:tabs>
            <w:rPr>
              <w:rFonts w:ascii="Times New Roman" w:eastAsiaTheme="minorEastAsia" w:hAnsi="Times New Roman"/>
              <w:noProof/>
              <w:lang w:eastAsia="lv-LV"/>
            </w:rPr>
          </w:pPr>
          <w:hyperlink w:anchor="_Toc74734291" w:history="1">
            <w:r w:rsidR="000E7BE6" w:rsidRPr="000E7BE6">
              <w:rPr>
                <w:rStyle w:val="Hipersaite"/>
                <w:rFonts w:ascii="Times New Roman" w:hAnsi="Times New Roman"/>
                <w:b/>
                <w:noProof/>
              </w:rPr>
              <w:t>8. VEIKTIE PASĀKUMI TALSU NOVADA PAŠVALDĪBAS VADĪBAS PILNVEIDOŠANĀ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_Toc74734291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75</w:t>
            </w:r>
            <w:r w:rsidR="000E7BE6" w:rsidRPr="000E7BE6">
              <w:rPr>
                <w:rFonts w:ascii="Times New Roman" w:hAnsi="Times New Roman"/>
                <w:noProof/>
                <w:webHidden/>
              </w:rPr>
              <w:fldChar w:fldCharType="end"/>
            </w:r>
          </w:hyperlink>
        </w:p>
        <w:p w14:paraId="2F743B86" w14:textId="35786C29" w:rsidR="000E7BE6" w:rsidRPr="000E7BE6" w:rsidRDefault="00D85A7B">
          <w:pPr>
            <w:pStyle w:val="Saturs1"/>
            <w:tabs>
              <w:tab w:val="right" w:leader="dot" w:pos="9344"/>
            </w:tabs>
            <w:rPr>
              <w:rFonts w:ascii="Times New Roman" w:eastAsiaTheme="minorEastAsia" w:hAnsi="Times New Roman"/>
              <w:noProof/>
              <w:lang w:eastAsia="lv-LV"/>
            </w:rPr>
          </w:pPr>
          <w:hyperlink w:anchor="_Toc74734292" w:history="1">
            <w:r w:rsidR="000E7BE6" w:rsidRPr="000E7BE6">
              <w:rPr>
                <w:rStyle w:val="Hipersaite"/>
                <w:rFonts w:ascii="Times New Roman" w:hAnsi="Times New Roman"/>
                <w:b/>
                <w:noProof/>
              </w:rPr>
              <w:t>9. TALSU NOVADA PAŠVALDĪBAS NOZĪMĪGĀKIE UZDEVUMI UN PASĀKUMI 2021. GADĀ</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_Toc74734292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75</w:t>
            </w:r>
            <w:r w:rsidR="000E7BE6" w:rsidRPr="000E7BE6">
              <w:rPr>
                <w:rFonts w:ascii="Times New Roman" w:hAnsi="Times New Roman"/>
                <w:noProof/>
                <w:webHidden/>
              </w:rPr>
              <w:fldChar w:fldCharType="end"/>
            </w:r>
          </w:hyperlink>
        </w:p>
        <w:p w14:paraId="191C40FA" w14:textId="37F28827" w:rsidR="000E7BE6" w:rsidRDefault="00D85A7B" w:rsidP="0041038E">
          <w:pPr>
            <w:pStyle w:val="Saturs2"/>
            <w:tabs>
              <w:tab w:val="right" w:leader="dot" w:pos="9344"/>
            </w:tabs>
            <w:spacing w:after="0"/>
            <w:rPr>
              <w:rStyle w:val="Hipersaite"/>
              <w:rFonts w:ascii="Times New Roman" w:hAnsi="Times New Roman"/>
              <w:noProof/>
            </w:rPr>
          </w:pPr>
          <w:hyperlink w:anchor="_Toc74734293" w:history="1">
            <w:r w:rsidR="000E7BE6" w:rsidRPr="000E7BE6">
              <w:rPr>
                <w:rStyle w:val="Hipersaite"/>
                <w:rFonts w:ascii="Times New Roman" w:hAnsi="Times New Roman"/>
                <w:noProof/>
              </w:rPr>
              <w:t>1.pielikums</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_Toc74734293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77</w:t>
            </w:r>
            <w:r w:rsidR="000E7BE6" w:rsidRPr="000E7BE6">
              <w:rPr>
                <w:rFonts w:ascii="Times New Roman" w:hAnsi="Times New Roman"/>
                <w:noProof/>
                <w:webHidden/>
              </w:rPr>
              <w:fldChar w:fldCharType="end"/>
            </w:r>
          </w:hyperlink>
        </w:p>
        <w:p w14:paraId="040F1834" w14:textId="2B88AB5B" w:rsidR="000E7BE6" w:rsidRPr="000E7BE6" w:rsidRDefault="00D85A7B">
          <w:pPr>
            <w:pStyle w:val="Saturs2"/>
            <w:tabs>
              <w:tab w:val="right" w:leader="dot" w:pos="9344"/>
            </w:tabs>
            <w:rPr>
              <w:rFonts w:ascii="Times New Roman" w:eastAsiaTheme="minorEastAsia" w:hAnsi="Times New Roman"/>
              <w:noProof/>
              <w:lang w:eastAsia="lv-LV"/>
            </w:rPr>
          </w:pPr>
          <w:hyperlink w:anchor="_Toc74734296" w:history="1">
            <w:r w:rsidR="000E7BE6" w:rsidRPr="000E7BE6">
              <w:rPr>
                <w:rStyle w:val="Hipersaite"/>
                <w:rFonts w:ascii="Times New Roman" w:hAnsi="Times New Roman"/>
                <w:noProof/>
              </w:rPr>
              <w:t>2.pielikums</w:t>
            </w:r>
            <w:r w:rsidR="000E7BE6" w:rsidRPr="000E7BE6">
              <w:rPr>
                <w:rFonts w:ascii="Times New Roman" w:hAnsi="Times New Roman"/>
                <w:noProof/>
                <w:webHidden/>
              </w:rPr>
              <w:tab/>
            </w:r>
            <w:r w:rsidR="000E7BE6" w:rsidRPr="000E7BE6">
              <w:rPr>
                <w:rFonts w:ascii="Times New Roman" w:hAnsi="Times New Roman"/>
                <w:noProof/>
                <w:webHidden/>
              </w:rPr>
              <w:fldChar w:fldCharType="begin"/>
            </w:r>
            <w:r w:rsidR="000E7BE6" w:rsidRPr="000E7BE6">
              <w:rPr>
                <w:rFonts w:ascii="Times New Roman" w:hAnsi="Times New Roman"/>
                <w:noProof/>
                <w:webHidden/>
              </w:rPr>
              <w:instrText xml:space="preserve"> PAGEREF _Toc74734296 \h </w:instrText>
            </w:r>
            <w:r w:rsidR="000E7BE6" w:rsidRPr="000E7BE6">
              <w:rPr>
                <w:rFonts w:ascii="Times New Roman" w:hAnsi="Times New Roman"/>
                <w:noProof/>
                <w:webHidden/>
              </w:rPr>
            </w:r>
            <w:r w:rsidR="000E7BE6" w:rsidRPr="000E7BE6">
              <w:rPr>
                <w:rFonts w:ascii="Times New Roman" w:hAnsi="Times New Roman"/>
                <w:noProof/>
                <w:webHidden/>
              </w:rPr>
              <w:fldChar w:fldCharType="separate"/>
            </w:r>
            <w:r w:rsidR="00BF0630">
              <w:rPr>
                <w:rFonts w:ascii="Times New Roman" w:hAnsi="Times New Roman"/>
                <w:noProof/>
                <w:webHidden/>
              </w:rPr>
              <w:t>81</w:t>
            </w:r>
            <w:r w:rsidR="000E7BE6" w:rsidRPr="000E7BE6">
              <w:rPr>
                <w:rFonts w:ascii="Times New Roman" w:hAnsi="Times New Roman"/>
                <w:noProof/>
                <w:webHidden/>
              </w:rPr>
              <w:fldChar w:fldCharType="end"/>
            </w:r>
          </w:hyperlink>
        </w:p>
        <w:p w14:paraId="315749BE" w14:textId="5BE32179" w:rsidR="00CA6EBA" w:rsidRDefault="00CA6EBA">
          <w:r w:rsidRPr="000E7BE6">
            <w:rPr>
              <w:rFonts w:ascii="Times New Roman" w:hAnsi="Times New Roman"/>
              <w:b/>
              <w:bCs/>
            </w:rPr>
            <w:fldChar w:fldCharType="end"/>
          </w:r>
        </w:p>
      </w:sdtContent>
    </w:sdt>
    <w:p w14:paraId="315749BF" w14:textId="77777777" w:rsidR="003300FF" w:rsidRPr="00A157C0" w:rsidRDefault="003300FF" w:rsidP="003300FF">
      <w:pPr>
        <w:spacing w:after="0" w:line="240" w:lineRule="auto"/>
        <w:rPr>
          <w:rFonts w:ascii="Times New Roman" w:hAnsi="Times New Roman"/>
        </w:rPr>
      </w:pPr>
    </w:p>
    <w:p w14:paraId="315749C0" w14:textId="77777777" w:rsidR="00A366A6" w:rsidRDefault="00A366A6">
      <w:pPr>
        <w:rPr>
          <w:rFonts w:ascii="Times New Roman" w:hAnsi="Times New Roman"/>
          <w:b/>
          <w:sz w:val="24"/>
          <w:szCs w:val="24"/>
        </w:rPr>
      </w:pPr>
      <w:r>
        <w:rPr>
          <w:rFonts w:ascii="Times New Roman" w:hAnsi="Times New Roman"/>
          <w:b/>
          <w:sz w:val="24"/>
          <w:szCs w:val="24"/>
        </w:rPr>
        <w:br w:type="page"/>
      </w:r>
    </w:p>
    <w:p w14:paraId="315749C1" w14:textId="150357BA" w:rsidR="003300FF" w:rsidRPr="00AD5C70" w:rsidRDefault="00A366A6" w:rsidP="009015AC">
      <w:pPr>
        <w:pStyle w:val="Virsraksts1"/>
        <w:jc w:val="center"/>
        <w:rPr>
          <w:color w:val="007565"/>
          <w:sz w:val="28"/>
          <w:szCs w:val="28"/>
        </w:rPr>
      </w:pPr>
      <w:bookmarkStart w:id="0" w:name="_Toc74734260"/>
      <w:r w:rsidRPr="00AD5C70">
        <w:rPr>
          <w:color w:val="007565"/>
          <w:sz w:val="28"/>
          <w:szCs w:val="28"/>
        </w:rPr>
        <w:lastRenderedPageBreak/>
        <w:t xml:space="preserve">TALSU NOVADA PAŠVALDĪBAS </w:t>
      </w:r>
      <w:r w:rsidR="003300FF" w:rsidRPr="00AD5C70">
        <w:rPr>
          <w:color w:val="007565"/>
          <w:sz w:val="28"/>
          <w:szCs w:val="28"/>
        </w:rPr>
        <w:t>DOMES PRIEKŠSĒDĒTĀJA</w:t>
      </w:r>
      <w:r w:rsidR="00B92803">
        <w:rPr>
          <w:color w:val="007565"/>
          <w:sz w:val="28"/>
          <w:szCs w:val="28"/>
        </w:rPr>
        <w:t>S</w:t>
      </w:r>
      <w:r w:rsidR="003300FF" w:rsidRPr="00AD5C70">
        <w:rPr>
          <w:color w:val="007565"/>
          <w:sz w:val="28"/>
          <w:szCs w:val="28"/>
        </w:rPr>
        <w:t xml:space="preserve"> </w:t>
      </w:r>
      <w:r w:rsidRPr="00AD5C70">
        <w:rPr>
          <w:color w:val="007565"/>
          <w:sz w:val="28"/>
          <w:szCs w:val="28"/>
        </w:rPr>
        <w:t xml:space="preserve"> </w:t>
      </w:r>
      <w:r w:rsidR="003300FF" w:rsidRPr="00AD5C70">
        <w:rPr>
          <w:color w:val="007565"/>
          <w:sz w:val="28"/>
          <w:szCs w:val="28"/>
        </w:rPr>
        <w:t>ZIŅOJUMS</w:t>
      </w:r>
      <w:bookmarkEnd w:id="0"/>
    </w:p>
    <w:p w14:paraId="5F2F7303" w14:textId="18198108" w:rsidR="003020B6" w:rsidRDefault="00D37C33" w:rsidP="003020B6">
      <w:pPr>
        <w:jc w:val="both"/>
        <w:rPr>
          <w:rFonts w:ascii="Times New Roman" w:eastAsiaTheme="minorHAnsi" w:hAnsi="Times New Roman"/>
          <w:sz w:val="24"/>
          <w:szCs w:val="24"/>
        </w:rPr>
      </w:pPr>
      <w:r w:rsidRPr="00D37C33">
        <w:rPr>
          <w:rFonts w:ascii="Times New Roman" w:hAnsi="Times New Roman"/>
          <w:noProof/>
          <w:sz w:val="24"/>
          <w:szCs w:val="24"/>
          <w:lang w:val="en-US"/>
        </w:rPr>
        <w:drawing>
          <wp:anchor distT="0" distB="0" distL="114300" distR="114300" simplePos="0" relativeHeight="251656192" behindDoc="0" locked="0" layoutInCell="1" allowOverlap="1" wp14:anchorId="18BF4D89" wp14:editId="6CFFC69E">
            <wp:simplePos x="0" y="0"/>
            <wp:positionH relativeFrom="column">
              <wp:posOffset>-36195</wp:posOffset>
            </wp:positionH>
            <wp:positionV relativeFrom="paragraph">
              <wp:posOffset>6350</wp:posOffset>
            </wp:positionV>
            <wp:extent cx="1882140" cy="2821940"/>
            <wp:effectExtent l="0" t="0" r="3810" b="0"/>
            <wp:wrapThrough wrapText="bothSides">
              <wp:wrapPolygon edited="0">
                <wp:start x="0" y="0"/>
                <wp:lineTo x="0" y="21435"/>
                <wp:lineTo x="21425" y="21435"/>
                <wp:lineTo x="21425" y="0"/>
                <wp:lineTo x="0" y="0"/>
              </wp:wrapPolygon>
            </wp:wrapThrough>
            <wp:docPr id="14" name="Attēls 14" descr="C:\Users\Aija Lorence\Downloads\sand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ja Lorence\Downloads\sandr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2140" cy="2821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0B6">
        <w:rPr>
          <w:rFonts w:ascii="Times New Roman" w:hAnsi="Times New Roman"/>
          <w:sz w:val="24"/>
          <w:szCs w:val="24"/>
        </w:rPr>
        <w:t>2020. gads Talsu novada un Latvijas iedzīvotājiem licis būtiski mainīt ierasto ikdienu un pielāgoties Covid-19 ierobežošanas pasākumiem. Jaunā dzīves kārtība ir prasījusi no mums īpašu spēku un pacietību, tā ir prasījusi mūsu cilvēkiem sniegt palīdzību krīzes situācijās un atbalstīt grūtībās.</w:t>
      </w:r>
    </w:p>
    <w:p w14:paraId="3A5C10C8" w14:textId="778DD7E4" w:rsidR="003020B6" w:rsidRDefault="003020B6" w:rsidP="003020B6">
      <w:pPr>
        <w:jc w:val="both"/>
        <w:rPr>
          <w:rFonts w:ascii="Times New Roman" w:hAnsi="Times New Roman"/>
          <w:sz w:val="24"/>
          <w:szCs w:val="24"/>
        </w:rPr>
      </w:pPr>
      <w:r>
        <w:rPr>
          <w:rFonts w:ascii="Times New Roman" w:hAnsi="Times New Roman"/>
          <w:sz w:val="24"/>
          <w:szCs w:val="24"/>
        </w:rPr>
        <w:t>Līdztekus tam, Talsu novads joprojām ir virzījies soli pa solim augšup, īstenojot dažādus publiskās vides projektus un vienmēr novērtējot mūsu novadnieku devumu novadā, valstī, pasaulē.</w:t>
      </w:r>
    </w:p>
    <w:p w14:paraId="78FCA890" w14:textId="77777777" w:rsidR="003020B6" w:rsidRDefault="003020B6" w:rsidP="003020B6">
      <w:pPr>
        <w:jc w:val="both"/>
        <w:rPr>
          <w:rFonts w:ascii="Times New Roman" w:hAnsi="Times New Roman"/>
          <w:sz w:val="24"/>
          <w:szCs w:val="24"/>
        </w:rPr>
      </w:pPr>
      <w:r>
        <w:rPr>
          <w:rFonts w:ascii="Times New Roman" w:hAnsi="Times New Roman"/>
          <w:sz w:val="24"/>
          <w:szCs w:val="24"/>
        </w:rPr>
        <w:t>Šajā gadā esam apstiprinājuši Talsu novada pašvaldības mājokļu politikas vadlīnijas, kas palīdzēs sekmīgi pārvaldīt pašvaldības īpašumā esošos mājokļus, izvērtēt, kādi ieguldījumi un kur ir visvairāk nepieciešami. Jau zinām, ka nākamais konceptuāli svarīgais pašvaldības uzdevums būs pašvaldības meža īpašumu apsaimniekošanas plāna izstrāde. Šāds regulējums nepieciešams, lai pašvaldība strādātu efektīvāk un nodrošinātu pēc iespējas lielāku atdevi no tai piederošajiem īpašumiem.</w:t>
      </w:r>
    </w:p>
    <w:p w14:paraId="0FDB8956" w14:textId="77777777" w:rsidR="003020B6" w:rsidRDefault="003020B6" w:rsidP="003020B6">
      <w:pPr>
        <w:jc w:val="both"/>
        <w:rPr>
          <w:rFonts w:ascii="Times New Roman" w:hAnsi="Times New Roman"/>
          <w:sz w:val="24"/>
          <w:szCs w:val="24"/>
        </w:rPr>
      </w:pPr>
      <w:r>
        <w:rPr>
          <w:rFonts w:ascii="Times New Roman" w:hAnsi="Times New Roman"/>
          <w:sz w:val="24"/>
          <w:szCs w:val="24"/>
        </w:rPr>
        <w:t xml:space="preserve">Kļūt efektīvākiem Talsu novadam palīdzējusi arī Valsts kontroles revīzija par to, vai Talsu novada pašvaldība pārvalda kapitālsabiedrības, sekojot tiesiskuma un labākās prakses principiem, un Valsts bērnu tiesību aizsardzības inspekcijas Talsu novada Bāriņtiesas darba </w:t>
      </w:r>
      <w:proofErr w:type="spellStart"/>
      <w:r>
        <w:rPr>
          <w:rFonts w:ascii="Times New Roman" w:hAnsi="Times New Roman"/>
          <w:sz w:val="24"/>
          <w:szCs w:val="24"/>
        </w:rPr>
        <w:t>izvērtējums</w:t>
      </w:r>
      <w:proofErr w:type="spellEnd"/>
      <w:r>
        <w:rPr>
          <w:rFonts w:ascii="Times New Roman" w:hAnsi="Times New Roman"/>
          <w:sz w:val="24"/>
          <w:szCs w:val="24"/>
        </w:rPr>
        <w:t>. Tas ir palīdzējis būtiski uzlabot pašvaldības kapitālsabiedrību un Bāriņtiesas darbu organizāciju, novērst sistēmiskas kļūdas un sniegt aizvien kvalitatīvākus un pamatotākus pakalpojumus. Līdzvērtīgu rezultātu ilgtermiņā radīs arī kvalitātes vadības sistēmas principu ieviešana ikvienā darba procesā.</w:t>
      </w:r>
    </w:p>
    <w:p w14:paraId="743066CE" w14:textId="77777777" w:rsidR="003020B6" w:rsidRDefault="003020B6" w:rsidP="003020B6">
      <w:pPr>
        <w:jc w:val="both"/>
        <w:rPr>
          <w:rFonts w:ascii="Times New Roman" w:hAnsi="Times New Roman"/>
          <w:sz w:val="24"/>
          <w:szCs w:val="24"/>
        </w:rPr>
      </w:pPr>
      <w:r>
        <w:rPr>
          <w:rFonts w:ascii="Times New Roman" w:hAnsi="Times New Roman"/>
          <w:sz w:val="24"/>
          <w:szCs w:val="24"/>
        </w:rPr>
        <w:t xml:space="preserve">Domājot par kļūšanu pievilcīgākiem gan mūsu iedzīvotājiem, gan viesiem, ir izstrādāts </w:t>
      </w:r>
      <w:proofErr w:type="spellStart"/>
      <w:r>
        <w:rPr>
          <w:rFonts w:ascii="Times New Roman" w:hAnsi="Times New Roman"/>
          <w:sz w:val="24"/>
          <w:szCs w:val="24"/>
        </w:rPr>
        <w:t>Vilkmuižas</w:t>
      </w:r>
      <w:proofErr w:type="spellEnd"/>
      <w:r>
        <w:rPr>
          <w:rFonts w:ascii="Times New Roman" w:hAnsi="Times New Roman"/>
          <w:sz w:val="24"/>
          <w:szCs w:val="24"/>
        </w:rPr>
        <w:t xml:space="preserve"> ezera Talsos teritorijas konceptuālais attīstības plāns. Tas paredz šo pilsētas daļu attīstīt par aktīvās atpūtas teritoriju, kas sniegs prieku un dažādas aktīvās atpūtas iespējas dažādu paaudžu cilvēkiem.</w:t>
      </w:r>
    </w:p>
    <w:p w14:paraId="7FE4E05F" w14:textId="77777777" w:rsidR="003020B6" w:rsidRDefault="003020B6" w:rsidP="003020B6">
      <w:pPr>
        <w:jc w:val="both"/>
        <w:rPr>
          <w:rFonts w:ascii="Times New Roman" w:hAnsi="Times New Roman"/>
          <w:sz w:val="24"/>
          <w:szCs w:val="24"/>
        </w:rPr>
      </w:pPr>
      <w:r>
        <w:rPr>
          <w:rFonts w:ascii="Times New Roman" w:hAnsi="Times New Roman"/>
          <w:sz w:val="24"/>
          <w:szCs w:val="24"/>
        </w:rPr>
        <w:t xml:space="preserve">Talsu novada iedzīvotāji ir ambiciozi, tāpēc joprojām domājam lielas domas, kā arī rīkojamies, lai sapņus pakāpeniski īstenotu. Tas ir, virzāmies uz priekšu, lai, izmantojot privātās publiskās partnerības priekšrocības, Talsu novadā taptu </w:t>
      </w:r>
      <w:proofErr w:type="spellStart"/>
      <w:r>
        <w:rPr>
          <w:rFonts w:ascii="Times New Roman" w:hAnsi="Times New Roman"/>
          <w:sz w:val="24"/>
          <w:szCs w:val="24"/>
        </w:rPr>
        <w:t>Multifunkcionālais</w:t>
      </w:r>
      <w:proofErr w:type="spellEnd"/>
      <w:r>
        <w:rPr>
          <w:rFonts w:ascii="Times New Roman" w:hAnsi="Times New Roman"/>
          <w:sz w:val="24"/>
          <w:szCs w:val="24"/>
        </w:rPr>
        <w:t xml:space="preserve"> sporta un rekreācijas komplekss.</w:t>
      </w:r>
    </w:p>
    <w:p w14:paraId="0A80A050" w14:textId="3AB3F9BE" w:rsidR="003020B6" w:rsidRDefault="003020B6" w:rsidP="003020B6">
      <w:pPr>
        <w:jc w:val="both"/>
        <w:rPr>
          <w:rFonts w:ascii="Times New Roman" w:hAnsi="Times New Roman"/>
          <w:sz w:val="24"/>
          <w:szCs w:val="24"/>
        </w:rPr>
      </w:pPr>
      <w:r>
        <w:rPr>
          <w:rFonts w:ascii="Times New Roman" w:hAnsi="Times New Roman"/>
          <w:sz w:val="24"/>
          <w:szCs w:val="24"/>
        </w:rPr>
        <w:t xml:space="preserve">2020. gadā esam atrisinājuši ieilgušu problēmu: piekļuves nodrošināšanu Talsu pilsētas bērnu rotaļu laukumam. Ir labiekārtota Talsu Galvenās bibliotēkas apkārtne (1. kārta), 150 000 eiro ieguldīti novada pirmsskolas izglītības iestāžu āra teritoriju labiekārtošanā, ir atjaunota Sabiles sinagoga, kur, pateicoties projektam “Jēkaba ceļa kultūras mantojuma un mākslas jaunrades magnēti”, darbosies Sabiles mākslas, kultūras un tūrisma centrs. Šajā projektā atjaunotā </w:t>
      </w:r>
      <w:proofErr w:type="spellStart"/>
      <w:r>
        <w:rPr>
          <w:rFonts w:ascii="Times New Roman" w:hAnsi="Times New Roman"/>
          <w:sz w:val="24"/>
          <w:szCs w:val="24"/>
        </w:rPr>
        <w:t>Firksu-Pedvāles</w:t>
      </w:r>
      <w:proofErr w:type="spellEnd"/>
      <w:r>
        <w:rPr>
          <w:rFonts w:ascii="Times New Roman" w:hAnsi="Times New Roman"/>
          <w:sz w:val="24"/>
          <w:szCs w:val="24"/>
        </w:rPr>
        <w:t xml:space="preserve"> muižas ēka, kas kļuvusi par starptautisko m</w:t>
      </w:r>
      <w:r w:rsidR="009C5D45">
        <w:rPr>
          <w:rFonts w:ascii="Times New Roman" w:hAnsi="Times New Roman"/>
          <w:sz w:val="24"/>
          <w:szCs w:val="24"/>
        </w:rPr>
        <w:t xml:space="preserve">ākslinieku rezidenci, ieguva 3. </w:t>
      </w:r>
      <w:r>
        <w:rPr>
          <w:rFonts w:ascii="Times New Roman" w:hAnsi="Times New Roman"/>
          <w:sz w:val="24"/>
          <w:szCs w:val="24"/>
        </w:rPr>
        <w:t>vietu nominācijā “Restaurācija” skatē “Gada labākā būve Latvijā 2019”. Tas nozīmē, ka paveikto novērtējam ne tikai paši, bet arī Latvijas arhitektūras vides speciālisti.</w:t>
      </w:r>
    </w:p>
    <w:p w14:paraId="0392E406" w14:textId="77777777" w:rsidR="003020B6" w:rsidRDefault="003020B6" w:rsidP="003020B6">
      <w:pPr>
        <w:jc w:val="both"/>
        <w:rPr>
          <w:rFonts w:ascii="Times New Roman" w:hAnsi="Times New Roman"/>
          <w:sz w:val="24"/>
          <w:szCs w:val="24"/>
        </w:rPr>
      </w:pPr>
      <w:r>
        <w:rPr>
          <w:rFonts w:ascii="Times New Roman" w:hAnsi="Times New Roman"/>
          <w:sz w:val="24"/>
          <w:szCs w:val="24"/>
        </w:rPr>
        <w:lastRenderedPageBreak/>
        <w:t xml:space="preserve">Lai nodrošinātu mūsdienīgu un pievilcīgu mācību vidi, sākta Talsu Valsts ģimnāzijas pārbūve, savukārt infrastruktūra tiek būtiski pārbūvēta Rīgas un Stendes ielā Talsos un Stacijas ielā Stendē. </w:t>
      </w:r>
    </w:p>
    <w:p w14:paraId="35426E2E" w14:textId="77777777" w:rsidR="003020B6" w:rsidRDefault="003020B6" w:rsidP="003020B6">
      <w:pPr>
        <w:jc w:val="both"/>
        <w:rPr>
          <w:rFonts w:ascii="Times New Roman" w:hAnsi="Times New Roman"/>
          <w:sz w:val="24"/>
          <w:szCs w:val="24"/>
        </w:rPr>
      </w:pPr>
      <w:r>
        <w:rPr>
          <w:rFonts w:ascii="Times New Roman" w:hAnsi="Times New Roman"/>
          <w:sz w:val="24"/>
          <w:szCs w:val="24"/>
        </w:rPr>
        <w:t>Mērķtiecīgi ieguldām finansējumu arī veselības aprūpes infrastruktūras uzlabošanā. Ar projektu finansējumu un pašvaldības līdzfinansējumu esam nodrošinājuši tik nepieciešamo piekļuves iespēju Lībagu, Virbu un Laucienes pagasta teritorijā esošo ģimenes ārstu prakses vietām. Arī Spārē radām iespēju saglabāt ģimenes ārsta pakalpojumu sniegšanas nepārtrauktību, tā iedzīvotājiem būtiski atvieglojot pakalpojumu pieejamību.</w:t>
      </w:r>
    </w:p>
    <w:p w14:paraId="5089B6CC" w14:textId="3A3C08D9" w:rsidR="003020B6" w:rsidRDefault="003020B6" w:rsidP="003020B6">
      <w:pPr>
        <w:jc w:val="both"/>
        <w:rPr>
          <w:rFonts w:ascii="Times New Roman" w:hAnsi="Times New Roman"/>
          <w:sz w:val="24"/>
          <w:szCs w:val="24"/>
        </w:rPr>
      </w:pPr>
      <w:r>
        <w:rPr>
          <w:rFonts w:ascii="Times New Roman" w:hAnsi="Times New Roman"/>
          <w:sz w:val="24"/>
          <w:szCs w:val="24"/>
        </w:rPr>
        <w:t>Esam nodrošinājuši līdzfinansējumu dažādām aktīvo iedzīvotāju iniciatīvām: atbalstīti vietējie uzņēmēji projektu konkursā “Dari Talsu novadam”, ar pašvaldības līdzfinansējumu un iedzīvotāju ieguldījumu sakārtoti daudzdzīvokļu dzīvojamo māju pagalmi, realizētas jaunas kultūras un tūrisma a</w:t>
      </w:r>
      <w:r w:rsidR="009C5D45">
        <w:rPr>
          <w:rFonts w:ascii="Times New Roman" w:hAnsi="Times New Roman"/>
          <w:sz w:val="24"/>
          <w:szCs w:val="24"/>
        </w:rPr>
        <w:t xml:space="preserve">ktivitātes, piešķirts atbalsts </w:t>
      </w:r>
      <w:r>
        <w:rPr>
          <w:rFonts w:ascii="Times New Roman" w:hAnsi="Times New Roman"/>
          <w:sz w:val="24"/>
          <w:szCs w:val="24"/>
        </w:rPr>
        <w:t>pašvaldības projektu konkursā par valsts nozīmes pilsētbūvniecības pieminekļu teritorijās esošo vēsturisko ēku restaurācijai un konservācijai.</w:t>
      </w:r>
    </w:p>
    <w:p w14:paraId="4E369304" w14:textId="77777777" w:rsidR="003020B6" w:rsidRDefault="003020B6" w:rsidP="003020B6">
      <w:pPr>
        <w:jc w:val="both"/>
        <w:rPr>
          <w:rFonts w:ascii="Times New Roman" w:hAnsi="Times New Roman"/>
          <w:sz w:val="24"/>
          <w:szCs w:val="24"/>
        </w:rPr>
      </w:pPr>
      <w:r>
        <w:rPr>
          <w:rFonts w:ascii="Times New Roman" w:hAnsi="Times New Roman"/>
          <w:sz w:val="24"/>
          <w:szCs w:val="24"/>
        </w:rPr>
        <w:t>2020. gadā Pasaules talkas laikā Valdemārpilī tapa pirmais Laimes koku parks, ko atklāja Valsts prezidents Egils Levits, un Talsu pilsētā saskaņā ar “Talsu pakalnu loka dzīvināšanas plānu 2019.-2025. gadam” sākām veidot ābeļziedu staru Saules ielā. Tās bija iniciatīvas, kas pulcēja mūsu novadniekus kopīgā darbā, apzinoties tā augļus nākotnē.</w:t>
      </w:r>
    </w:p>
    <w:p w14:paraId="1EB2D14E" w14:textId="3A51BCB2" w:rsidR="003020B6" w:rsidRDefault="003020B6" w:rsidP="003020B6">
      <w:pPr>
        <w:jc w:val="both"/>
        <w:rPr>
          <w:rFonts w:ascii="Times New Roman" w:hAnsi="Times New Roman"/>
          <w:sz w:val="24"/>
          <w:szCs w:val="24"/>
        </w:rPr>
      </w:pPr>
      <w:r>
        <w:rPr>
          <w:rFonts w:ascii="Times New Roman" w:hAnsi="Times New Roman"/>
          <w:sz w:val="24"/>
          <w:szCs w:val="24"/>
        </w:rPr>
        <w:t xml:space="preserve">Talsu novada pašvaldība 2020. gadā sāka sarunas ar domubiedru grupu “Atdodiet brunčus”, vienojoties par Talsu svītru koda atgriešanu vizuālajā komunikācijā novada administratīvajam centram </w:t>
      </w:r>
      <w:r w:rsidR="009C5D45" w:rsidRPr="00397099">
        <w:rPr>
          <w:rFonts w:ascii="Times New Roman" w:hAnsi="Times New Roman"/>
          <w:sz w:val="24"/>
          <w:szCs w:val="24"/>
        </w:rPr>
        <w:t>–</w:t>
      </w:r>
      <w:r>
        <w:rPr>
          <w:rFonts w:ascii="Times New Roman" w:hAnsi="Times New Roman"/>
          <w:sz w:val="24"/>
          <w:szCs w:val="24"/>
        </w:rPr>
        <w:t xml:space="preserve"> Talsu pilsētai. Identitāte ir svarīga, tā mūsos stiprina piederību un rosina pašiem būt aktīviem un iesaistīties novada dzīvē. </w:t>
      </w:r>
    </w:p>
    <w:p w14:paraId="4D145070" w14:textId="5BBFF604" w:rsidR="003020B6" w:rsidRDefault="003020B6" w:rsidP="003020B6">
      <w:pPr>
        <w:jc w:val="both"/>
        <w:rPr>
          <w:rFonts w:ascii="Times New Roman" w:hAnsi="Times New Roman"/>
          <w:sz w:val="24"/>
          <w:szCs w:val="24"/>
        </w:rPr>
      </w:pPr>
      <w:r>
        <w:rPr>
          <w:rFonts w:ascii="Times New Roman" w:hAnsi="Times New Roman"/>
          <w:sz w:val="24"/>
          <w:szCs w:val="24"/>
        </w:rPr>
        <w:t xml:space="preserve">Novērtējam ikviena cilvēka devumu, kurš iegulda mūsu novada augšupceļā: bez cilvēciskā veikuma būtu tikai teritorija bez dvēseles. Esam suminājuši konkursa “Talsu novada uzņēmēju Gada balva” un “Radi Talsu novadam!” dalībniekus, esam pateikušies aktīvajiem kultūras un sporta jomas entuziastiem, esam piešķīruši A. Pelēča literāro prēmiju un Ž. Sūniņa prēmiju vizuālajā mākslā. Trīs mūsu novadniekiem </w:t>
      </w:r>
      <w:r w:rsidR="009C5D45" w:rsidRPr="00397099">
        <w:rPr>
          <w:rFonts w:ascii="Times New Roman" w:hAnsi="Times New Roman"/>
          <w:sz w:val="24"/>
          <w:szCs w:val="24"/>
        </w:rPr>
        <w:t>–</w:t>
      </w:r>
      <w:r>
        <w:rPr>
          <w:rFonts w:ascii="Times New Roman" w:hAnsi="Times New Roman"/>
          <w:sz w:val="24"/>
          <w:szCs w:val="24"/>
        </w:rPr>
        <w:t xml:space="preserve"> Jana </w:t>
      </w:r>
      <w:proofErr w:type="spellStart"/>
      <w:r>
        <w:rPr>
          <w:rFonts w:ascii="Times New Roman" w:hAnsi="Times New Roman"/>
          <w:sz w:val="24"/>
          <w:szCs w:val="24"/>
        </w:rPr>
        <w:t>Jākobsone</w:t>
      </w:r>
      <w:proofErr w:type="spellEnd"/>
      <w:r>
        <w:rPr>
          <w:rFonts w:ascii="Times New Roman" w:hAnsi="Times New Roman"/>
          <w:sz w:val="24"/>
          <w:szCs w:val="24"/>
        </w:rPr>
        <w:t xml:space="preserve">, Guna Millersone, Uldis </w:t>
      </w:r>
      <w:proofErr w:type="spellStart"/>
      <w:r>
        <w:rPr>
          <w:rFonts w:ascii="Times New Roman" w:hAnsi="Times New Roman"/>
          <w:sz w:val="24"/>
          <w:szCs w:val="24"/>
        </w:rPr>
        <w:t>Danbergs</w:t>
      </w:r>
      <w:proofErr w:type="spellEnd"/>
      <w:r>
        <w:rPr>
          <w:rFonts w:ascii="Times New Roman" w:hAnsi="Times New Roman"/>
          <w:sz w:val="24"/>
          <w:szCs w:val="24"/>
        </w:rPr>
        <w:t xml:space="preserve"> </w:t>
      </w:r>
      <w:r w:rsidR="009C5D45" w:rsidRPr="00397099">
        <w:rPr>
          <w:rFonts w:ascii="Times New Roman" w:hAnsi="Times New Roman"/>
          <w:sz w:val="24"/>
          <w:szCs w:val="24"/>
        </w:rPr>
        <w:t>–</w:t>
      </w:r>
      <w:r>
        <w:rPr>
          <w:rFonts w:ascii="Times New Roman" w:hAnsi="Times New Roman"/>
          <w:sz w:val="24"/>
          <w:szCs w:val="24"/>
        </w:rPr>
        <w:t xml:space="preserve">godam piešķirts valsts augstākais apbalvojums </w:t>
      </w:r>
      <w:r w:rsidR="009C5D45" w:rsidRPr="00397099">
        <w:rPr>
          <w:rFonts w:ascii="Times New Roman" w:hAnsi="Times New Roman"/>
          <w:sz w:val="24"/>
          <w:szCs w:val="24"/>
        </w:rPr>
        <w:t>–</w:t>
      </w:r>
      <w:r>
        <w:rPr>
          <w:rFonts w:ascii="Times New Roman" w:hAnsi="Times New Roman"/>
          <w:sz w:val="24"/>
          <w:szCs w:val="24"/>
        </w:rPr>
        <w:t xml:space="preserve"> Triju Zvaigžņu ordenis.</w:t>
      </w:r>
    </w:p>
    <w:p w14:paraId="315749C2" w14:textId="1B49C3AB" w:rsidR="003300FF" w:rsidRDefault="003020B6" w:rsidP="003020B6">
      <w:pPr>
        <w:jc w:val="both"/>
        <w:rPr>
          <w:rFonts w:ascii="Times New Roman" w:hAnsi="Times New Roman"/>
          <w:sz w:val="24"/>
          <w:szCs w:val="24"/>
        </w:rPr>
      </w:pPr>
      <w:r>
        <w:rPr>
          <w:rFonts w:ascii="Times New Roman" w:hAnsi="Times New Roman"/>
          <w:sz w:val="24"/>
          <w:szCs w:val="24"/>
        </w:rPr>
        <w:t>2021. gads būs vēsturisks - esam administratīvi teritoriālās reformas priekšā, kas mūsu novadu vērsīs vēl lielāku, apvienojot Talsu, Dundagas, Rojas un Mērsraga novadus. Tas prasīs daudzu konceptuālu jautājumu risināšanu, tomēr mērķis ir viens: turpināt uzsākto attīstību un rūpēties par mūsu iedzīvotājiem.</w:t>
      </w:r>
    </w:p>
    <w:p w14:paraId="77E43708" w14:textId="2EDC4FD6" w:rsidR="003020B6" w:rsidRPr="003020B6" w:rsidRDefault="003020B6" w:rsidP="003020B6">
      <w:pPr>
        <w:jc w:val="right"/>
        <w:rPr>
          <w:rFonts w:ascii="Times New Roman" w:hAnsi="Times New Roman"/>
          <w:sz w:val="24"/>
          <w:szCs w:val="24"/>
        </w:rPr>
      </w:pPr>
      <w:r>
        <w:rPr>
          <w:rFonts w:ascii="Times New Roman" w:hAnsi="Times New Roman"/>
          <w:sz w:val="24"/>
          <w:szCs w:val="24"/>
        </w:rPr>
        <w:t>Domes priekšsēdētāja Sandra Pētersone</w:t>
      </w:r>
    </w:p>
    <w:p w14:paraId="315749D5" w14:textId="77777777" w:rsidR="00BF10AD" w:rsidRDefault="00BF10AD" w:rsidP="00372E28">
      <w:pPr>
        <w:pStyle w:val="Virsraksts1"/>
        <w:spacing w:before="0" w:beforeAutospacing="0" w:after="0" w:afterAutospacing="0"/>
        <w:jc w:val="center"/>
        <w:rPr>
          <w:sz w:val="28"/>
          <w:szCs w:val="28"/>
        </w:rPr>
      </w:pPr>
    </w:p>
    <w:p w14:paraId="315749D6" w14:textId="77777777" w:rsidR="002C2A3A" w:rsidRDefault="002C2A3A">
      <w:pPr>
        <w:rPr>
          <w:rFonts w:ascii="Times New Roman" w:eastAsia="Times New Roman" w:hAnsi="Times New Roman"/>
          <w:b/>
          <w:bCs/>
          <w:kern w:val="36"/>
          <w:sz w:val="28"/>
          <w:szCs w:val="28"/>
          <w:lang w:eastAsia="lv-LV"/>
        </w:rPr>
      </w:pPr>
      <w:r>
        <w:rPr>
          <w:sz w:val="28"/>
          <w:szCs w:val="28"/>
        </w:rPr>
        <w:br w:type="page"/>
      </w:r>
    </w:p>
    <w:p w14:paraId="315749D7" w14:textId="77777777" w:rsidR="003300FF" w:rsidRPr="00AD5C70" w:rsidRDefault="00372E28" w:rsidP="00A377C2">
      <w:pPr>
        <w:pStyle w:val="Virsraksts1"/>
        <w:spacing w:before="0" w:beforeAutospacing="0" w:after="0" w:afterAutospacing="0"/>
        <w:rPr>
          <w:color w:val="007565"/>
          <w:sz w:val="28"/>
          <w:szCs w:val="28"/>
        </w:rPr>
      </w:pPr>
      <w:bookmarkStart w:id="1" w:name="_Toc74734261"/>
      <w:r w:rsidRPr="00AD5C70">
        <w:rPr>
          <w:color w:val="007565"/>
          <w:sz w:val="28"/>
          <w:szCs w:val="28"/>
        </w:rPr>
        <w:lastRenderedPageBreak/>
        <w:t>1.</w:t>
      </w:r>
      <w:r w:rsidR="00CA6EBA" w:rsidRPr="00AD5C70">
        <w:rPr>
          <w:color w:val="007565"/>
          <w:sz w:val="28"/>
          <w:szCs w:val="28"/>
        </w:rPr>
        <w:t xml:space="preserve"> </w:t>
      </w:r>
      <w:r w:rsidR="00397099" w:rsidRPr="00AD5C70">
        <w:rPr>
          <w:color w:val="007565"/>
          <w:sz w:val="28"/>
          <w:szCs w:val="28"/>
        </w:rPr>
        <w:t>P</w:t>
      </w:r>
      <w:r w:rsidR="00CA6EBA" w:rsidRPr="00AD5C70">
        <w:rPr>
          <w:color w:val="007565"/>
          <w:sz w:val="28"/>
          <w:szCs w:val="28"/>
        </w:rPr>
        <w:t>AMATINFORMĀCIJA</w:t>
      </w:r>
      <w:bookmarkEnd w:id="1"/>
    </w:p>
    <w:p w14:paraId="315749D8" w14:textId="248C131D" w:rsidR="003300FF" w:rsidRPr="00AD5C70" w:rsidRDefault="003300FF" w:rsidP="00A377C2">
      <w:pPr>
        <w:pStyle w:val="Apakvirsraksts"/>
        <w:spacing w:after="0" w:line="240" w:lineRule="auto"/>
        <w:jc w:val="left"/>
        <w:rPr>
          <w:rFonts w:ascii="Times New Roman" w:hAnsi="Times New Roman"/>
          <w:b/>
          <w:color w:val="007565"/>
        </w:rPr>
      </w:pPr>
      <w:bookmarkStart w:id="2" w:name="_Toc74734262"/>
      <w:r w:rsidRPr="00AD5C70">
        <w:rPr>
          <w:rFonts w:ascii="Times New Roman" w:hAnsi="Times New Roman"/>
          <w:b/>
          <w:color w:val="007565"/>
        </w:rPr>
        <w:t>1.1.</w:t>
      </w:r>
      <w:r w:rsidR="00E80B19" w:rsidRPr="00AD5C70">
        <w:rPr>
          <w:rFonts w:ascii="Times New Roman" w:hAnsi="Times New Roman"/>
          <w:b/>
          <w:color w:val="007565"/>
        </w:rPr>
        <w:t xml:space="preserve"> </w:t>
      </w:r>
      <w:r w:rsidRPr="00AD5C70">
        <w:rPr>
          <w:rFonts w:ascii="Times New Roman" w:hAnsi="Times New Roman"/>
          <w:b/>
          <w:color w:val="007565"/>
        </w:rPr>
        <w:t xml:space="preserve">Ziņas par </w:t>
      </w:r>
      <w:r w:rsidR="00397099" w:rsidRPr="00AD5C70">
        <w:rPr>
          <w:rFonts w:ascii="Times New Roman" w:hAnsi="Times New Roman"/>
          <w:b/>
          <w:color w:val="007565"/>
        </w:rPr>
        <w:t xml:space="preserve">Talsu novada </w:t>
      </w:r>
      <w:r w:rsidRPr="00AD5C70">
        <w:rPr>
          <w:rFonts w:ascii="Times New Roman" w:hAnsi="Times New Roman"/>
          <w:b/>
          <w:color w:val="007565"/>
        </w:rPr>
        <w:t>pašvaldību</w:t>
      </w:r>
      <w:bookmarkEnd w:id="2"/>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495"/>
      </w:tblGrid>
      <w:tr w:rsidR="003300FF" w:rsidRPr="00D753AF" w14:paraId="315749DB" w14:textId="77777777" w:rsidTr="00F576A5">
        <w:tc>
          <w:tcPr>
            <w:tcW w:w="4432" w:type="dxa"/>
          </w:tcPr>
          <w:p w14:paraId="315749D9"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Pašvaldības nosaukums</w:t>
            </w:r>
          </w:p>
        </w:tc>
        <w:tc>
          <w:tcPr>
            <w:tcW w:w="4495" w:type="dxa"/>
          </w:tcPr>
          <w:p w14:paraId="315749DA"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Talsu novada pašvaldība</w:t>
            </w:r>
          </w:p>
        </w:tc>
      </w:tr>
      <w:tr w:rsidR="003300FF" w:rsidRPr="00D753AF" w14:paraId="315749DF" w14:textId="77777777" w:rsidTr="00F576A5">
        <w:tc>
          <w:tcPr>
            <w:tcW w:w="4432" w:type="dxa"/>
          </w:tcPr>
          <w:p w14:paraId="315749DC"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Pašvaldības juridiskā adrese</w:t>
            </w:r>
          </w:p>
        </w:tc>
        <w:tc>
          <w:tcPr>
            <w:tcW w:w="4495" w:type="dxa"/>
          </w:tcPr>
          <w:p w14:paraId="315749DD" w14:textId="77777777" w:rsidR="003300FF" w:rsidRPr="007E1A61" w:rsidRDefault="003300FF" w:rsidP="00F576A5">
            <w:pPr>
              <w:spacing w:after="0" w:line="240" w:lineRule="auto"/>
              <w:rPr>
                <w:rFonts w:ascii="Times New Roman" w:hAnsi="Times New Roman"/>
                <w:sz w:val="24"/>
              </w:rPr>
            </w:pPr>
            <w:r w:rsidRPr="007E1A61">
              <w:rPr>
                <w:rFonts w:ascii="Times New Roman" w:hAnsi="Times New Roman"/>
                <w:sz w:val="24"/>
              </w:rPr>
              <w:t xml:space="preserve">Kareivju iela 7, Talsi, </w:t>
            </w:r>
          </w:p>
          <w:p w14:paraId="315749DE" w14:textId="77777777" w:rsidR="003300FF" w:rsidRPr="007E1A61" w:rsidRDefault="003300FF" w:rsidP="00F576A5">
            <w:pPr>
              <w:spacing w:after="0" w:line="240" w:lineRule="auto"/>
              <w:rPr>
                <w:rFonts w:ascii="Times New Roman" w:hAnsi="Times New Roman"/>
                <w:sz w:val="24"/>
              </w:rPr>
            </w:pPr>
            <w:r w:rsidRPr="007E1A61">
              <w:rPr>
                <w:rFonts w:ascii="Times New Roman" w:hAnsi="Times New Roman"/>
                <w:sz w:val="24"/>
              </w:rPr>
              <w:t>Talsu nov., LV-3201</w:t>
            </w:r>
          </w:p>
        </w:tc>
      </w:tr>
      <w:tr w:rsidR="003300FF" w:rsidRPr="00D753AF" w14:paraId="315749E2" w14:textId="77777777" w:rsidTr="00F576A5">
        <w:tc>
          <w:tcPr>
            <w:tcW w:w="4432" w:type="dxa"/>
          </w:tcPr>
          <w:p w14:paraId="315749E0" w14:textId="77777777" w:rsidR="003300FF" w:rsidRPr="007E1A61" w:rsidRDefault="003300FF" w:rsidP="00F576A5">
            <w:pPr>
              <w:spacing w:after="0" w:line="240" w:lineRule="auto"/>
              <w:rPr>
                <w:rFonts w:ascii="Times New Roman" w:hAnsi="Times New Roman"/>
                <w:sz w:val="24"/>
              </w:rPr>
            </w:pPr>
            <w:r w:rsidRPr="007E1A61">
              <w:rPr>
                <w:rFonts w:ascii="Times New Roman" w:hAnsi="Times New Roman"/>
                <w:sz w:val="24"/>
              </w:rPr>
              <w:t xml:space="preserve">Nodokļa maksātāja </w:t>
            </w:r>
            <w:proofErr w:type="spellStart"/>
            <w:r w:rsidRPr="007E1A61">
              <w:rPr>
                <w:rFonts w:ascii="Times New Roman" w:hAnsi="Times New Roman"/>
                <w:sz w:val="24"/>
              </w:rPr>
              <w:t>reģ.Nr</w:t>
            </w:r>
            <w:proofErr w:type="spellEnd"/>
            <w:r w:rsidRPr="007E1A61">
              <w:rPr>
                <w:rFonts w:ascii="Times New Roman" w:hAnsi="Times New Roman"/>
                <w:sz w:val="24"/>
              </w:rPr>
              <w:t>.</w:t>
            </w:r>
          </w:p>
        </w:tc>
        <w:tc>
          <w:tcPr>
            <w:tcW w:w="4495" w:type="dxa"/>
          </w:tcPr>
          <w:p w14:paraId="315749E1" w14:textId="77777777" w:rsidR="003300FF" w:rsidRPr="007E1A61" w:rsidRDefault="003300FF" w:rsidP="00F576A5">
            <w:pPr>
              <w:spacing w:after="0" w:line="240" w:lineRule="auto"/>
              <w:rPr>
                <w:rFonts w:ascii="Times New Roman" w:hAnsi="Times New Roman"/>
                <w:sz w:val="24"/>
              </w:rPr>
            </w:pPr>
            <w:r w:rsidRPr="007E1A61">
              <w:rPr>
                <w:rFonts w:ascii="Times New Roman" w:hAnsi="Times New Roman"/>
                <w:sz w:val="24"/>
              </w:rPr>
              <w:t>90009113532</w:t>
            </w:r>
          </w:p>
        </w:tc>
      </w:tr>
      <w:tr w:rsidR="003300FF" w:rsidRPr="00D753AF" w14:paraId="315749E5" w14:textId="77777777" w:rsidTr="00F576A5">
        <w:tc>
          <w:tcPr>
            <w:tcW w:w="4432" w:type="dxa"/>
          </w:tcPr>
          <w:p w14:paraId="315749E3" w14:textId="77777777" w:rsidR="003300FF" w:rsidRPr="007E1A61" w:rsidRDefault="003300FF" w:rsidP="00F576A5">
            <w:pPr>
              <w:spacing w:after="0" w:line="240" w:lineRule="auto"/>
              <w:rPr>
                <w:rFonts w:ascii="Times New Roman" w:hAnsi="Times New Roman"/>
                <w:sz w:val="24"/>
              </w:rPr>
            </w:pPr>
            <w:r w:rsidRPr="007E1A61">
              <w:rPr>
                <w:rFonts w:ascii="Times New Roman" w:hAnsi="Times New Roman"/>
                <w:sz w:val="24"/>
              </w:rPr>
              <w:t xml:space="preserve">PVN maksātāja </w:t>
            </w:r>
            <w:proofErr w:type="spellStart"/>
            <w:r w:rsidRPr="007E1A61">
              <w:rPr>
                <w:rFonts w:ascii="Times New Roman" w:hAnsi="Times New Roman"/>
                <w:sz w:val="24"/>
              </w:rPr>
              <w:t>reģ.Nr</w:t>
            </w:r>
            <w:proofErr w:type="spellEnd"/>
            <w:r w:rsidRPr="007E1A61">
              <w:rPr>
                <w:rFonts w:ascii="Times New Roman" w:hAnsi="Times New Roman"/>
                <w:sz w:val="24"/>
              </w:rPr>
              <w:t>.</w:t>
            </w:r>
          </w:p>
        </w:tc>
        <w:tc>
          <w:tcPr>
            <w:tcW w:w="4495" w:type="dxa"/>
          </w:tcPr>
          <w:p w14:paraId="315749E4" w14:textId="77777777" w:rsidR="003300FF" w:rsidRPr="007E1A61" w:rsidRDefault="003300FF" w:rsidP="00F576A5">
            <w:pPr>
              <w:spacing w:after="0" w:line="240" w:lineRule="auto"/>
              <w:rPr>
                <w:rFonts w:ascii="Times New Roman" w:hAnsi="Times New Roman"/>
                <w:sz w:val="24"/>
              </w:rPr>
            </w:pPr>
            <w:r w:rsidRPr="007E1A61">
              <w:rPr>
                <w:rFonts w:ascii="Times New Roman" w:hAnsi="Times New Roman"/>
                <w:sz w:val="24"/>
              </w:rPr>
              <w:t>LV90009113532</w:t>
            </w:r>
          </w:p>
        </w:tc>
      </w:tr>
      <w:tr w:rsidR="003300FF" w:rsidRPr="00D753AF" w14:paraId="315749E8" w14:textId="77777777" w:rsidTr="00F576A5">
        <w:tc>
          <w:tcPr>
            <w:tcW w:w="4432" w:type="dxa"/>
          </w:tcPr>
          <w:p w14:paraId="315749E6"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Finanšu gads</w:t>
            </w:r>
          </w:p>
        </w:tc>
        <w:tc>
          <w:tcPr>
            <w:tcW w:w="4495" w:type="dxa"/>
          </w:tcPr>
          <w:p w14:paraId="315749E7" w14:textId="48E942D6" w:rsidR="003300FF" w:rsidRPr="007E1A61" w:rsidRDefault="00F576A5" w:rsidP="00F576A5">
            <w:pPr>
              <w:spacing w:after="0" w:line="240" w:lineRule="auto"/>
              <w:rPr>
                <w:rFonts w:ascii="Times New Roman" w:hAnsi="Times New Roman"/>
                <w:sz w:val="24"/>
              </w:rPr>
            </w:pPr>
            <w:r w:rsidRPr="007E1A61">
              <w:rPr>
                <w:rFonts w:ascii="Times New Roman" w:hAnsi="Times New Roman"/>
                <w:sz w:val="24"/>
              </w:rPr>
              <w:t>20</w:t>
            </w:r>
            <w:r w:rsidR="005D2828">
              <w:rPr>
                <w:rFonts w:ascii="Times New Roman" w:hAnsi="Times New Roman"/>
                <w:sz w:val="24"/>
              </w:rPr>
              <w:t>20</w:t>
            </w:r>
            <w:r w:rsidRPr="007E1A61">
              <w:rPr>
                <w:rFonts w:ascii="Times New Roman" w:hAnsi="Times New Roman"/>
                <w:sz w:val="24"/>
              </w:rPr>
              <w:t>.</w:t>
            </w:r>
            <w:r w:rsidR="003300FF" w:rsidRPr="007E1A61">
              <w:rPr>
                <w:rFonts w:ascii="Times New Roman" w:hAnsi="Times New Roman"/>
                <w:sz w:val="24"/>
              </w:rPr>
              <w:t>gada 1.janvāris – 20</w:t>
            </w:r>
            <w:r w:rsidR="005D2828">
              <w:rPr>
                <w:rFonts w:ascii="Times New Roman" w:hAnsi="Times New Roman"/>
                <w:sz w:val="24"/>
              </w:rPr>
              <w:t>20</w:t>
            </w:r>
            <w:r w:rsidR="003300FF" w:rsidRPr="007E1A61">
              <w:rPr>
                <w:rFonts w:ascii="Times New Roman" w:hAnsi="Times New Roman"/>
                <w:sz w:val="24"/>
              </w:rPr>
              <w:t>.gada 31.decembris</w:t>
            </w:r>
          </w:p>
        </w:tc>
      </w:tr>
      <w:tr w:rsidR="003300FF" w:rsidRPr="00D753AF" w14:paraId="315749EB" w14:textId="77777777" w:rsidTr="00F576A5">
        <w:tc>
          <w:tcPr>
            <w:tcW w:w="4432" w:type="dxa"/>
          </w:tcPr>
          <w:p w14:paraId="315749E9"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 xml:space="preserve">Dome </w:t>
            </w:r>
          </w:p>
        </w:tc>
        <w:tc>
          <w:tcPr>
            <w:tcW w:w="4495" w:type="dxa"/>
          </w:tcPr>
          <w:p w14:paraId="315749EA" w14:textId="77777777" w:rsidR="003300FF" w:rsidRPr="007E1A61" w:rsidRDefault="003300FF" w:rsidP="00F576A5">
            <w:pPr>
              <w:spacing w:after="0" w:line="240" w:lineRule="auto"/>
              <w:rPr>
                <w:rFonts w:ascii="Times New Roman" w:hAnsi="Times New Roman"/>
                <w:sz w:val="24"/>
              </w:rPr>
            </w:pPr>
            <w:r w:rsidRPr="007E1A61">
              <w:rPr>
                <w:rFonts w:ascii="Times New Roman" w:hAnsi="Times New Roman"/>
                <w:sz w:val="24"/>
              </w:rPr>
              <w:t>17 deputāti</w:t>
            </w:r>
          </w:p>
        </w:tc>
      </w:tr>
      <w:tr w:rsidR="003300FF" w:rsidRPr="00D753AF" w14:paraId="315749EE" w14:textId="77777777" w:rsidTr="00F576A5">
        <w:tc>
          <w:tcPr>
            <w:tcW w:w="4432" w:type="dxa"/>
          </w:tcPr>
          <w:p w14:paraId="315749EC"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Domes priekšsēdētājs</w:t>
            </w:r>
          </w:p>
        </w:tc>
        <w:tc>
          <w:tcPr>
            <w:tcW w:w="4495" w:type="dxa"/>
          </w:tcPr>
          <w:p w14:paraId="510DDE43" w14:textId="2478C5A6" w:rsidR="005D2828" w:rsidRDefault="003300FF" w:rsidP="00F576A5">
            <w:pPr>
              <w:spacing w:after="0" w:line="240" w:lineRule="auto"/>
              <w:rPr>
                <w:rFonts w:ascii="Times New Roman" w:hAnsi="Times New Roman"/>
                <w:sz w:val="24"/>
              </w:rPr>
            </w:pPr>
            <w:r w:rsidRPr="007E1A61">
              <w:rPr>
                <w:rFonts w:ascii="Times New Roman" w:hAnsi="Times New Roman"/>
                <w:sz w:val="24"/>
              </w:rPr>
              <w:t>Dainis Karols</w:t>
            </w:r>
            <w:r w:rsidR="00384254">
              <w:rPr>
                <w:rFonts w:ascii="Times New Roman" w:hAnsi="Times New Roman"/>
                <w:sz w:val="24"/>
              </w:rPr>
              <w:t>,</w:t>
            </w:r>
            <w:r w:rsidR="005D2828">
              <w:rPr>
                <w:rFonts w:ascii="Times New Roman" w:hAnsi="Times New Roman"/>
                <w:sz w:val="24"/>
              </w:rPr>
              <w:t xml:space="preserve"> līdz </w:t>
            </w:r>
            <w:r w:rsidR="00661771">
              <w:rPr>
                <w:rFonts w:ascii="Times New Roman" w:hAnsi="Times New Roman"/>
                <w:sz w:val="24"/>
              </w:rPr>
              <w:t>14.05.</w:t>
            </w:r>
            <w:r w:rsidR="005D2828">
              <w:rPr>
                <w:rFonts w:ascii="Times New Roman" w:hAnsi="Times New Roman"/>
                <w:sz w:val="24"/>
              </w:rPr>
              <w:t>2020.</w:t>
            </w:r>
          </w:p>
          <w:p w14:paraId="315749ED" w14:textId="212F10C2" w:rsidR="003300FF" w:rsidRPr="007E1A61" w:rsidRDefault="005D2828" w:rsidP="00F576A5">
            <w:pPr>
              <w:spacing w:after="0" w:line="240" w:lineRule="auto"/>
              <w:rPr>
                <w:rFonts w:ascii="Times New Roman" w:hAnsi="Times New Roman"/>
                <w:sz w:val="24"/>
              </w:rPr>
            </w:pPr>
            <w:r>
              <w:rPr>
                <w:rFonts w:ascii="Times New Roman" w:hAnsi="Times New Roman"/>
                <w:sz w:val="24"/>
              </w:rPr>
              <w:t>Sandra Pētersone</w:t>
            </w:r>
            <w:r w:rsidR="00384254">
              <w:rPr>
                <w:rFonts w:ascii="Times New Roman" w:hAnsi="Times New Roman"/>
                <w:sz w:val="24"/>
              </w:rPr>
              <w:t>,</w:t>
            </w:r>
            <w:r>
              <w:rPr>
                <w:rFonts w:ascii="Times New Roman" w:hAnsi="Times New Roman"/>
                <w:sz w:val="24"/>
              </w:rPr>
              <w:t xml:space="preserve"> no </w:t>
            </w:r>
            <w:r w:rsidR="00661771">
              <w:rPr>
                <w:rFonts w:ascii="Times New Roman" w:hAnsi="Times New Roman"/>
                <w:sz w:val="24"/>
              </w:rPr>
              <w:t>13.07.</w:t>
            </w:r>
            <w:r>
              <w:rPr>
                <w:rFonts w:ascii="Times New Roman" w:hAnsi="Times New Roman"/>
                <w:sz w:val="24"/>
              </w:rPr>
              <w:t>2020.</w:t>
            </w:r>
          </w:p>
        </w:tc>
      </w:tr>
      <w:tr w:rsidR="003300FF" w:rsidRPr="00D753AF" w14:paraId="315749F2" w14:textId="77777777" w:rsidTr="00F576A5">
        <w:tc>
          <w:tcPr>
            <w:tcW w:w="4432" w:type="dxa"/>
          </w:tcPr>
          <w:p w14:paraId="315749EF"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Domes priekšsēdētāja vietnieki</w:t>
            </w:r>
          </w:p>
        </w:tc>
        <w:tc>
          <w:tcPr>
            <w:tcW w:w="4495" w:type="dxa"/>
          </w:tcPr>
          <w:p w14:paraId="78751EB9" w14:textId="259B0F1B" w:rsidR="003300FF" w:rsidRDefault="003300FF" w:rsidP="0046520D">
            <w:pPr>
              <w:spacing w:after="0" w:line="240" w:lineRule="auto"/>
              <w:jc w:val="both"/>
              <w:rPr>
                <w:rFonts w:ascii="Times New Roman" w:hAnsi="Times New Roman"/>
                <w:sz w:val="24"/>
              </w:rPr>
            </w:pPr>
            <w:r w:rsidRPr="007E1A61">
              <w:rPr>
                <w:rFonts w:ascii="Times New Roman" w:hAnsi="Times New Roman"/>
                <w:sz w:val="24"/>
              </w:rPr>
              <w:t>Nor</w:t>
            </w:r>
            <w:r w:rsidR="00F576A5" w:rsidRPr="007E1A61">
              <w:rPr>
                <w:rFonts w:ascii="Times New Roman" w:hAnsi="Times New Roman"/>
                <w:sz w:val="24"/>
              </w:rPr>
              <w:t>munds Tropiņš</w:t>
            </w:r>
            <w:r w:rsidR="006A42D0">
              <w:rPr>
                <w:rFonts w:ascii="Times New Roman" w:hAnsi="Times New Roman"/>
                <w:sz w:val="24"/>
              </w:rPr>
              <w:t>, vietnieks</w:t>
            </w:r>
          </w:p>
          <w:p w14:paraId="2043D247" w14:textId="5E25A059" w:rsidR="006A42D0" w:rsidRDefault="006A42D0" w:rsidP="0046520D">
            <w:pPr>
              <w:spacing w:after="0" w:line="240" w:lineRule="auto"/>
              <w:jc w:val="both"/>
              <w:rPr>
                <w:rFonts w:ascii="Times New Roman" w:hAnsi="Times New Roman"/>
                <w:sz w:val="24"/>
              </w:rPr>
            </w:pPr>
            <w:r>
              <w:rPr>
                <w:rFonts w:ascii="Times New Roman" w:hAnsi="Times New Roman"/>
                <w:sz w:val="24"/>
              </w:rPr>
              <w:t xml:space="preserve">Dainis Karols, vietnieks no </w:t>
            </w:r>
            <w:r w:rsidR="00661771">
              <w:rPr>
                <w:rFonts w:ascii="Times New Roman" w:hAnsi="Times New Roman"/>
                <w:sz w:val="24"/>
              </w:rPr>
              <w:t>13.07.</w:t>
            </w:r>
            <w:r>
              <w:rPr>
                <w:rFonts w:ascii="Times New Roman" w:hAnsi="Times New Roman"/>
                <w:sz w:val="24"/>
              </w:rPr>
              <w:t>2020.</w:t>
            </w:r>
          </w:p>
          <w:p w14:paraId="315749F1" w14:textId="70D69B4B" w:rsidR="006A42D0" w:rsidRPr="007E1A61" w:rsidRDefault="00D900CD" w:rsidP="0046520D">
            <w:pPr>
              <w:spacing w:after="0" w:line="240" w:lineRule="auto"/>
              <w:jc w:val="both"/>
              <w:rPr>
                <w:rFonts w:ascii="Times New Roman" w:hAnsi="Times New Roman"/>
                <w:sz w:val="24"/>
              </w:rPr>
            </w:pPr>
            <w:r>
              <w:rPr>
                <w:rFonts w:ascii="Times New Roman" w:hAnsi="Times New Roman"/>
                <w:sz w:val="24"/>
              </w:rPr>
              <w:t xml:space="preserve">Andis </w:t>
            </w:r>
            <w:proofErr w:type="spellStart"/>
            <w:r>
              <w:rPr>
                <w:rFonts w:ascii="Times New Roman" w:hAnsi="Times New Roman"/>
                <w:sz w:val="24"/>
              </w:rPr>
              <w:t>Astrātovs</w:t>
            </w:r>
            <w:proofErr w:type="spellEnd"/>
            <w:r>
              <w:rPr>
                <w:rFonts w:ascii="Times New Roman" w:hAnsi="Times New Roman"/>
                <w:sz w:val="24"/>
              </w:rPr>
              <w:t xml:space="preserve">, vietnieks no </w:t>
            </w:r>
            <w:r w:rsidR="00661771">
              <w:rPr>
                <w:rFonts w:ascii="Times New Roman" w:hAnsi="Times New Roman"/>
                <w:sz w:val="24"/>
              </w:rPr>
              <w:t>13.07.</w:t>
            </w:r>
            <w:r>
              <w:rPr>
                <w:rFonts w:ascii="Times New Roman" w:hAnsi="Times New Roman"/>
                <w:sz w:val="24"/>
              </w:rPr>
              <w:t>2020</w:t>
            </w:r>
            <w:r w:rsidR="00661771">
              <w:rPr>
                <w:rFonts w:ascii="Times New Roman" w:hAnsi="Times New Roman"/>
                <w:sz w:val="24"/>
              </w:rPr>
              <w:t>.</w:t>
            </w:r>
          </w:p>
        </w:tc>
      </w:tr>
      <w:tr w:rsidR="003300FF" w:rsidRPr="00D753AF" w14:paraId="315749F6" w14:textId="77777777" w:rsidTr="00F576A5">
        <w:tc>
          <w:tcPr>
            <w:tcW w:w="4432" w:type="dxa"/>
          </w:tcPr>
          <w:p w14:paraId="315749F3"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Izpilddirektors</w:t>
            </w:r>
          </w:p>
        </w:tc>
        <w:tc>
          <w:tcPr>
            <w:tcW w:w="4495" w:type="dxa"/>
          </w:tcPr>
          <w:p w14:paraId="1C145898" w14:textId="66CB1A4A" w:rsidR="00F576A5" w:rsidRDefault="00F576A5" w:rsidP="00765152">
            <w:pPr>
              <w:spacing w:after="0" w:line="240" w:lineRule="auto"/>
              <w:jc w:val="both"/>
              <w:rPr>
                <w:rFonts w:ascii="Times New Roman" w:hAnsi="Times New Roman"/>
                <w:sz w:val="24"/>
              </w:rPr>
            </w:pPr>
            <w:r w:rsidRPr="007E1A61">
              <w:rPr>
                <w:rFonts w:ascii="Times New Roman" w:hAnsi="Times New Roman"/>
                <w:sz w:val="24"/>
              </w:rPr>
              <w:t xml:space="preserve">Inguna </w:t>
            </w:r>
            <w:proofErr w:type="spellStart"/>
            <w:r w:rsidRPr="007E1A61">
              <w:rPr>
                <w:rFonts w:ascii="Times New Roman" w:hAnsi="Times New Roman"/>
                <w:sz w:val="24"/>
              </w:rPr>
              <w:t>Kaļinka</w:t>
            </w:r>
            <w:proofErr w:type="spellEnd"/>
            <w:r w:rsidRPr="007E1A61">
              <w:rPr>
                <w:rFonts w:ascii="Times New Roman" w:hAnsi="Times New Roman"/>
                <w:sz w:val="24"/>
              </w:rPr>
              <w:t xml:space="preserve">, izpilddirektora pienākumu izpildītāja </w:t>
            </w:r>
            <w:r w:rsidR="008117B5">
              <w:rPr>
                <w:rFonts w:ascii="Times New Roman" w:hAnsi="Times New Roman"/>
                <w:sz w:val="24"/>
              </w:rPr>
              <w:t>līdz</w:t>
            </w:r>
            <w:r w:rsidRPr="007E1A61">
              <w:rPr>
                <w:rFonts w:ascii="Times New Roman" w:hAnsi="Times New Roman"/>
                <w:sz w:val="24"/>
              </w:rPr>
              <w:t xml:space="preserve"> </w:t>
            </w:r>
            <w:r w:rsidR="00927F8B">
              <w:rPr>
                <w:rFonts w:ascii="Times New Roman" w:hAnsi="Times New Roman"/>
                <w:sz w:val="24"/>
              </w:rPr>
              <w:t>30</w:t>
            </w:r>
            <w:r w:rsidR="005B00B2">
              <w:rPr>
                <w:rFonts w:ascii="Times New Roman" w:hAnsi="Times New Roman"/>
                <w:sz w:val="24"/>
              </w:rPr>
              <w:t>.0</w:t>
            </w:r>
            <w:r w:rsidR="00927F8B">
              <w:rPr>
                <w:rFonts w:ascii="Times New Roman" w:hAnsi="Times New Roman"/>
                <w:sz w:val="24"/>
              </w:rPr>
              <w:t>4</w:t>
            </w:r>
            <w:r w:rsidR="005B00B2">
              <w:rPr>
                <w:rFonts w:ascii="Times New Roman" w:hAnsi="Times New Roman"/>
                <w:sz w:val="24"/>
              </w:rPr>
              <w:t>.</w:t>
            </w:r>
            <w:r w:rsidRPr="007E1A61">
              <w:rPr>
                <w:rFonts w:ascii="Times New Roman" w:hAnsi="Times New Roman"/>
                <w:sz w:val="24"/>
              </w:rPr>
              <w:t>20</w:t>
            </w:r>
            <w:r w:rsidR="008117B5">
              <w:rPr>
                <w:rFonts w:ascii="Times New Roman" w:hAnsi="Times New Roman"/>
                <w:sz w:val="24"/>
              </w:rPr>
              <w:t>20</w:t>
            </w:r>
            <w:r w:rsidRPr="007E1A61">
              <w:rPr>
                <w:rFonts w:ascii="Times New Roman" w:hAnsi="Times New Roman"/>
                <w:sz w:val="24"/>
              </w:rPr>
              <w:t>.</w:t>
            </w:r>
          </w:p>
          <w:p w14:paraId="18BC6D5D" w14:textId="2D9E4C71" w:rsidR="00C57FBE" w:rsidRDefault="00C57FBE" w:rsidP="00765152">
            <w:pPr>
              <w:spacing w:after="0" w:line="240" w:lineRule="auto"/>
              <w:jc w:val="both"/>
              <w:rPr>
                <w:rFonts w:ascii="Times New Roman" w:hAnsi="Times New Roman"/>
                <w:sz w:val="24"/>
              </w:rPr>
            </w:pPr>
            <w:r>
              <w:rPr>
                <w:rFonts w:ascii="Times New Roman" w:hAnsi="Times New Roman"/>
                <w:sz w:val="24"/>
              </w:rPr>
              <w:t xml:space="preserve">Ieva </w:t>
            </w:r>
            <w:proofErr w:type="spellStart"/>
            <w:r>
              <w:rPr>
                <w:rFonts w:ascii="Times New Roman" w:hAnsi="Times New Roman"/>
                <w:sz w:val="24"/>
              </w:rPr>
              <w:t>Krēķe</w:t>
            </w:r>
            <w:proofErr w:type="spellEnd"/>
            <w:r>
              <w:rPr>
                <w:rFonts w:ascii="Times New Roman" w:hAnsi="Times New Roman"/>
                <w:sz w:val="24"/>
              </w:rPr>
              <w:t>, izpilddirektora pienākumu izpildītāja no 03.06.2020.</w:t>
            </w:r>
          </w:p>
          <w:p w14:paraId="315749F5" w14:textId="1E19CBB2" w:rsidR="005D2828" w:rsidRPr="007E1A61" w:rsidRDefault="005D2828" w:rsidP="00765152">
            <w:pPr>
              <w:spacing w:after="0" w:line="240" w:lineRule="auto"/>
              <w:jc w:val="both"/>
              <w:rPr>
                <w:rFonts w:ascii="Times New Roman" w:hAnsi="Times New Roman"/>
                <w:sz w:val="24"/>
              </w:rPr>
            </w:pPr>
            <w:r>
              <w:rPr>
                <w:rFonts w:ascii="Times New Roman" w:hAnsi="Times New Roman"/>
                <w:sz w:val="24"/>
              </w:rPr>
              <w:t xml:space="preserve">Ieva </w:t>
            </w:r>
            <w:proofErr w:type="spellStart"/>
            <w:r>
              <w:rPr>
                <w:rFonts w:ascii="Times New Roman" w:hAnsi="Times New Roman"/>
                <w:sz w:val="24"/>
              </w:rPr>
              <w:t>Krēķe</w:t>
            </w:r>
            <w:proofErr w:type="spellEnd"/>
            <w:r w:rsidR="00661771">
              <w:rPr>
                <w:rFonts w:ascii="Times New Roman" w:hAnsi="Times New Roman"/>
                <w:sz w:val="24"/>
              </w:rPr>
              <w:t>, no 13.07.2020.</w:t>
            </w:r>
          </w:p>
        </w:tc>
      </w:tr>
      <w:tr w:rsidR="003300FF" w:rsidRPr="00D753AF" w14:paraId="315749F9" w14:textId="77777777" w:rsidTr="00F576A5">
        <w:tc>
          <w:tcPr>
            <w:tcW w:w="4432" w:type="dxa"/>
          </w:tcPr>
          <w:p w14:paraId="315749F7"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Teritorijas lielums</w:t>
            </w:r>
          </w:p>
        </w:tc>
        <w:tc>
          <w:tcPr>
            <w:tcW w:w="4495" w:type="dxa"/>
          </w:tcPr>
          <w:p w14:paraId="315749F8" w14:textId="77777777" w:rsidR="003300FF" w:rsidRPr="007E1A61" w:rsidRDefault="003300FF" w:rsidP="00F576A5">
            <w:pPr>
              <w:spacing w:after="0" w:line="240" w:lineRule="auto"/>
              <w:rPr>
                <w:rFonts w:ascii="Times New Roman" w:hAnsi="Times New Roman"/>
                <w:color w:val="FF0000"/>
                <w:sz w:val="24"/>
              </w:rPr>
            </w:pPr>
            <w:r w:rsidRPr="007E1A61">
              <w:rPr>
                <w:rFonts w:ascii="Times New Roman" w:hAnsi="Times New Roman"/>
                <w:noProof/>
                <w:sz w:val="24"/>
              </w:rPr>
              <w:t>1763 km²</w:t>
            </w:r>
          </w:p>
        </w:tc>
      </w:tr>
      <w:tr w:rsidR="003300FF" w:rsidRPr="00D753AF" w14:paraId="315749FC" w14:textId="77777777" w:rsidTr="00F576A5">
        <w:tc>
          <w:tcPr>
            <w:tcW w:w="4432" w:type="dxa"/>
          </w:tcPr>
          <w:p w14:paraId="315749FA" w14:textId="54FC50EE" w:rsidR="003300FF" w:rsidRPr="007E1A61" w:rsidRDefault="003300FF" w:rsidP="00F576A5">
            <w:pPr>
              <w:spacing w:after="0"/>
              <w:jc w:val="both"/>
              <w:rPr>
                <w:rFonts w:ascii="Times New Roman" w:hAnsi="Times New Roman"/>
                <w:sz w:val="24"/>
              </w:rPr>
            </w:pPr>
            <w:r w:rsidRPr="007E1A61">
              <w:rPr>
                <w:rFonts w:ascii="Times New Roman" w:hAnsi="Times New Roman"/>
                <w:sz w:val="24"/>
              </w:rPr>
              <w:t>Iedzīvotāju skaits novadā (20</w:t>
            </w:r>
            <w:r w:rsidR="005D2828">
              <w:rPr>
                <w:rFonts w:ascii="Times New Roman" w:hAnsi="Times New Roman"/>
                <w:sz w:val="24"/>
              </w:rPr>
              <w:t>20</w:t>
            </w:r>
            <w:r w:rsidR="00F576A5" w:rsidRPr="007E1A61">
              <w:rPr>
                <w:rFonts w:ascii="Times New Roman" w:hAnsi="Times New Roman"/>
                <w:sz w:val="24"/>
              </w:rPr>
              <w:t>.gada 1.</w:t>
            </w:r>
            <w:r w:rsidRPr="007E1A61">
              <w:rPr>
                <w:rFonts w:ascii="Times New Roman" w:hAnsi="Times New Roman"/>
                <w:sz w:val="24"/>
              </w:rPr>
              <w:t>janvāris)</w:t>
            </w:r>
          </w:p>
        </w:tc>
        <w:tc>
          <w:tcPr>
            <w:tcW w:w="4495" w:type="dxa"/>
          </w:tcPr>
          <w:p w14:paraId="315749FB" w14:textId="469AFC8A" w:rsidR="003300FF" w:rsidRPr="007E1A61" w:rsidRDefault="00747BC6" w:rsidP="00F576A5">
            <w:pPr>
              <w:spacing w:after="0" w:line="240" w:lineRule="auto"/>
              <w:rPr>
                <w:rFonts w:ascii="Times New Roman" w:hAnsi="Times New Roman"/>
                <w:color w:val="FF0000"/>
                <w:sz w:val="24"/>
              </w:rPr>
            </w:pPr>
            <w:r w:rsidRPr="00747BC6">
              <w:rPr>
                <w:rFonts w:ascii="Times-Bold" w:hAnsi="Times-Bold" w:cs="Times-Bold"/>
                <w:bCs/>
                <w:sz w:val="24"/>
                <w:szCs w:val="24"/>
                <w:lang w:eastAsia="lv-LV"/>
              </w:rPr>
              <w:t>29 936</w:t>
            </w:r>
          </w:p>
        </w:tc>
      </w:tr>
      <w:tr w:rsidR="003300FF" w:rsidRPr="00D753AF" w14:paraId="315749FF" w14:textId="77777777" w:rsidTr="00F576A5">
        <w:tc>
          <w:tcPr>
            <w:tcW w:w="4432" w:type="dxa"/>
          </w:tcPr>
          <w:p w14:paraId="315749FD" w14:textId="77777777" w:rsidR="003300FF" w:rsidRPr="007E1A61" w:rsidRDefault="003300FF" w:rsidP="00F576A5">
            <w:pPr>
              <w:spacing w:after="0"/>
              <w:rPr>
                <w:rFonts w:ascii="Times New Roman" w:hAnsi="Times New Roman"/>
                <w:sz w:val="24"/>
              </w:rPr>
            </w:pPr>
            <w:r w:rsidRPr="007E1A61">
              <w:rPr>
                <w:rFonts w:ascii="Times New Roman" w:hAnsi="Times New Roman"/>
                <w:sz w:val="24"/>
              </w:rPr>
              <w:t>Administratīvais centrs</w:t>
            </w:r>
          </w:p>
        </w:tc>
        <w:tc>
          <w:tcPr>
            <w:tcW w:w="4495" w:type="dxa"/>
          </w:tcPr>
          <w:p w14:paraId="315749FE" w14:textId="77777777" w:rsidR="003300FF" w:rsidRPr="007E1A61" w:rsidRDefault="003300FF" w:rsidP="00F576A5">
            <w:pPr>
              <w:spacing w:after="0" w:line="240" w:lineRule="auto"/>
              <w:rPr>
                <w:rFonts w:ascii="Times New Roman" w:hAnsi="Times New Roman"/>
                <w:sz w:val="24"/>
              </w:rPr>
            </w:pPr>
            <w:r w:rsidRPr="007E1A61">
              <w:rPr>
                <w:rFonts w:ascii="Times New Roman" w:hAnsi="Times New Roman"/>
                <w:sz w:val="24"/>
              </w:rPr>
              <w:t>Talsu pilsēta</w:t>
            </w:r>
          </w:p>
        </w:tc>
      </w:tr>
    </w:tbl>
    <w:p w14:paraId="31574A00" w14:textId="22A356BD" w:rsidR="003300FF" w:rsidRPr="00D753AF" w:rsidRDefault="00B92803" w:rsidP="003300FF">
      <w:pPr>
        <w:spacing w:after="0" w:line="240" w:lineRule="auto"/>
        <w:jc w:val="both"/>
        <w:rPr>
          <w:rFonts w:ascii="Times New Roman" w:hAnsi="Times New Roman"/>
        </w:rPr>
      </w:pPr>
      <w:r>
        <w:rPr>
          <w:rFonts w:ascii="Times New Roman" w:hAnsi="Times New Roman"/>
          <w:noProof/>
          <w:sz w:val="24"/>
          <w:szCs w:val="24"/>
          <w:lang w:val="en-US"/>
        </w:rPr>
        <w:drawing>
          <wp:anchor distT="0" distB="0" distL="114300" distR="114300" simplePos="0" relativeHeight="251648000" behindDoc="0" locked="0" layoutInCell="1" allowOverlap="1" wp14:anchorId="3533F93A" wp14:editId="39560A5E">
            <wp:simplePos x="0" y="0"/>
            <wp:positionH relativeFrom="column">
              <wp:posOffset>-325755</wp:posOffset>
            </wp:positionH>
            <wp:positionV relativeFrom="paragraph">
              <wp:posOffset>172720</wp:posOffset>
            </wp:positionV>
            <wp:extent cx="2682240" cy="3907155"/>
            <wp:effectExtent l="0" t="0" r="3810" b="0"/>
            <wp:wrapThrough wrapText="bothSides">
              <wp:wrapPolygon edited="0">
                <wp:start x="0" y="0"/>
                <wp:lineTo x="0" y="21484"/>
                <wp:lineTo x="21477" y="21484"/>
                <wp:lineTo x="21477" y="0"/>
                <wp:lineTo x="0" y="0"/>
              </wp:wrapPolygon>
            </wp:wrapThrough>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2240" cy="3907155"/>
                    </a:xfrm>
                    <a:prstGeom prst="rect">
                      <a:avLst/>
                    </a:prstGeom>
                    <a:noFill/>
                  </pic:spPr>
                </pic:pic>
              </a:graphicData>
            </a:graphic>
            <wp14:sizeRelH relativeFrom="page">
              <wp14:pctWidth>0</wp14:pctWidth>
            </wp14:sizeRelH>
            <wp14:sizeRelV relativeFrom="page">
              <wp14:pctHeight>0</wp14:pctHeight>
            </wp14:sizeRelV>
          </wp:anchor>
        </w:drawing>
      </w:r>
    </w:p>
    <w:p w14:paraId="31574A01" w14:textId="0AF636DC" w:rsidR="00D72B09" w:rsidRDefault="00D72B09" w:rsidP="00D72B09">
      <w:pPr>
        <w:spacing w:after="0" w:line="240" w:lineRule="auto"/>
        <w:ind w:firstLine="851"/>
        <w:jc w:val="both"/>
        <w:rPr>
          <w:rFonts w:ascii="Times New Roman" w:hAnsi="Times New Roman"/>
          <w:sz w:val="24"/>
          <w:szCs w:val="24"/>
        </w:rPr>
      </w:pPr>
    </w:p>
    <w:p w14:paraId="31574A03" w14:textId="2649FCDF" w:rsidR="0001272B" w:rsidRPr="00A5405F" w:rsidRDefault="003300FF" w:rsidP="00A5405F">
      <w:pPr>
        <w:spacing w:after="0" w:line="240" w:lineRule="auto"/>
        <w:ind w:firstLine="851"/>
        <w:jc w:val="both"/>
        <w:rPr>
          <w:rFonts w:ascii="Times New Roman" w:hAnsi="Times New Roman"/>
          <w:sz w:val="24"/>
          <w:szCs w:val="24"/>
        </w:rPr>
      </w:pPr>
      <w:r w:rsidRPr="00397099">
        <w:rPr>
          <w:rFonts w:ascii="Times New Roman" w:hAnsi="Times New Roman"/>
          <w:sz w:val="24"/>
          <w:szCs w:val="24"/>
        </w:rPr>
        <w:t>Talsu novads izveidots terito</w:t>
      </w:r>
      <w:r w:rsidR="00991BE1" w:rsidRPr="00397099">
        <w:rPr>
          <w:rFonts w:ascii="Times New Roman" w:hAnsi="Times New Roman"/>
          <w:sz w:val="24"/>
          <w:szCs w:val="24"/>
        </w:rPr>
        <w:t>riālās reformas rezultātā 2009.gada 1.</w:t>
      </w:r>
      <w:r w:rsidRPr="00397099">
        <w:rPr>
          <w:rFonts w:ascii="Times New Roman" w:hAnsi="Times New Roman"/>
          <w:sz w:val="24"/>
          <w:szCs w:val="24"/>
        </w:rPr>
        <w:t xml:space="preserve">jūlijā. Talsu novada teritoriju veido </w:t>
      </w:r>
      <w:r w:rsidR="00397099" w:rsidRPr="00397099">
        <w:rPr>
          <w:rFonts w:ascii="Times New Roman" w:hAnsi="Times New Roman"/>
          <w:sz w:val="24"/>
          <w:szCs w:val="24"/>
        </w:rPr>
        <w:t>četras pilsētas – Tals</w:t>
      </w:r>
      <w:r w:rsidR="00397099">
        <w:rPr>
          <w:rFonts w:ascii="Times New Roman" w:hAnsi="Times New Roman"/>
          <w:sz w:val="24"/>
          <w:szCs w:val="24"/>
        </w:rPr>
        <w:t>i</w:t>
      </w:r>
      <w:r w:rsidR="00397099" w:rsidRPr="00397099">
        <w:rPr>
          <w:rFonts w:ascii="Times New Roman" w:hAnsi="Times New Roman"/>
          <w:sz w:val="24"/>
          <w:szCs w:val="24"/>
        </w:rPr>
        <w:t>, Sabile, Stende un Valdemārpils, un 14 pagasti – </w:t>
      </w:r>
      <w:r w:rsidRPr="00397099">
        <w:rPr>
          <w:rFonts w:ascii="Times New Roman" w:hAnsi="Times New Roman"/>
          <w:sz w:val="24"/>
          <w:szCs w:val="24"/>
        </w:rPr>
        <w:t xml:space="preserve">Abavas pagasts, </w:t>
      </w:r>
      <w:proofErr w:type="spellStart"/>
      <w:r w:rsidRPr="00397099">
        <w:rPr>
          <w:rFonts w:ascii="Times New Roman" w:hAnsi="Times New Roman"/>
          <w:sz w:val="24"/>
          <w:szCs w:val="24"/>
        </w:rPr>
        <w:t>Ārlavas</w:t>
      </w:r>
      <w:proofErr w:type="spellEnd"/>
      <w:r w:rsidRPr="00397099">
        <w:rPr>
          <w:rFonts w:ascii="Times New Roman" w:hAnsi="Times New Roman"/>
          <w:sz w:val="24"/>
          <w:szCs w:val="24"/>
        </w:rPr>
        <w:t xml:space="preserve"> pagasts, Balgales pagasts, Ģibuļu pagasts, Īves pagasts, Ķūļciema pagasts, Laidzes pagasts, Laucienes pagasts, Lībagu pagasts, Lubes pagasts, Strazdes pagasts, Valdgales pagasts, Vandzenes pagasts un Virbu pagasts. </w:t>
      </w:r>
    </w:p>
    <w:p w14:paraId="31574A05" w14:textId="64703AB8" w:rsidR="003F49EF" w:rsidRPr="00A5405F" w:rsidRDefault="00BF10AD" w:rsidP="00A5405F">
      <w:pPr>
        <w:spacing w:after="0" w:line="240" w:lineRule="auto"/>
        <w:ind w:firstLine="851"/>
        <w:jc w:val="both"/>
        <w:rPr>
          <w:rFonts w:ascii="Times New Roman" w:hAnsi="Times New Roman"/>
          <w:sz w:val="24"/>
          <w:szCs w:val="24"/>
        </w:rPr>
      </w:pPr>
      <w:r w:rsidRPr="00CC21C6">
        <w:rPr>
          <w:rFonts w:ascii="Times New Roman" w:hAnsi="Times New Roman"/>
          <w:sz w:val="24"/>
          <w:szCs w:val="24"/>
        </w:rPr>
        <w:t>Talsu novads atrodas Latvijas ziemeļrietumu daļā.</w:t>
      </w:r>
      <w:r w:rsidR="003300FF" w:rsidRPr="00CC21C6">
        <w:rPr>
          <w:rFonts w:ascii="Times New Roman" w:hAnsi="Times New Roman"/>
          <w:sz w:val="24"/>
          <w:szCs w:val="24"/>
        </w:rPr>
        <w:t xml:space="preserve"> Talsu novads robežojas ziemeļos ar Dundagas novadu, ziemeļaustrumos ar Rojas novadu, austrumos ar Mērsraga novadu, austrumos un dienvidaustrumos ar Tukuma novadu, dienvidos ar Kandavas novadu, dienvidrietumos ar Kuldīgas novadu</w:t>
      </w:r>
      <w:r w:rsidR="007061D3">
        <w:rPr>
          <w:rFonts w:ascii="Times New Roman" w:hAnsi="Times New Roman"/>
          <w:sz w:val="24"/>
          <w:szCs w:val="24"/>
        </w:rPr>
        <w:t>, rietumos ar Ventspils novadu.</w:t>
      </w:r>
    </w:p>
    <w:p w14:paraId="31574A0A" w14:textId="20B3CDE1" w:rsidR="003F49EF" w:rsidRPr="007E1A61" w:rsidRDefault="003300FF" w:rsidP="007E1A61">
      <w:pPr>
        <w:spacing w:after="0" w:line="240" w:lineRule="auto"/>
        <w:ind w:firstLine="851"/>
        <w:jc w:val="both"/>
        <w:rPr>
          <w:rFonts w:ascii="Times New Roman" w:hAnsi="Times New Roman"/>
          <w:sz w:val="24"/>
          <w:szCs w:val="24"/>
        </w:rPr>
      </w:pPr>
      <w:r w:rsidRPr="00CC21C6">
        <w:rPr>
          <w:rFonts w:ascii="Times New Roman" w:hAnsi="Times New Roman"/>
          <w:sz w:val="24"/>
          <w:szCs w:val="24"/>
        </w:rPr>
        <w:t>Novadu šķērso valsts autoceļš Rīga–Ventspils (A10), reģion</w:t>
      </w:r>
      <w:r w:rsidR="007E1A61">
        <w:rPr>
          <w:rFonts w:ascii="Times New Roman" w:hAnsi="Times New Roman"/>
          <w:sz w:val="24"/>
          <w:szCs w:val="24"/>
        </w:rPr>
        <w:t xml:space="preserve">ālie ceļi Talsi–Dundaga–Mazirbe </w:t>
      </w:r>
      <w:r w:rsidRPr="00CC21C6">
        <w:rPr>
          <w:rFonts w:ascii="Times New Roman" w:hAnsi="Times New Roman"/>
          <w:sz w:val="24"/>
          <w:szCs w:val="24"/>
        </w:rPr>
        <w:t>(P125), Valdgale–Roja (P126), Tals</w:t>
      </w:r>
      <w:r w:rsidR="000064CD" w:rsidRPr="00CC21C6">
        <w:rPr>
          <w:rFonts w:ascii="Times New Roman" w:hAnsi="Times New Roman"/>
          <w:sz w:val="24"/>
          <w:szCs w:val="24"/>
        </w:rPr>
        <w:t>i–Upesgrīva (P127), Sloka–Talsi</w:t>
      </w:r>
      <w:r w:rsidRPr="00CC21C6">
        <w:rPr>
          <w:rFonts w:ascii="Times New Roman" w:hAnsi="Times New Roman"/>
          <w:sz w:val="24"/>
          <w:szCs w:val="24"/>
        </w:rPr>
        <w:t xml:space="preserve"> (P128), Talsu apvedceļš (P129), Talsi–Stende–Kuldīga (P120). Novada t</w:t>
      </w:r>
      <w:r w:rsidR="0086753A" w:rsidRPr="00CC21C6">
        <w:rPr>
          <w:rFonts w:ascii="Times New Roman" w:hAnsi="Times New Roman"/>
          <w:sz w:val="24"/>
          <w:szCs w:val="24"/>
        </w:rPr>
        <w:t>eritoriju šķērso dzelzceļš Rīga–</w:t>
      </w:r>
      <w:r w:rsidR="004974B6" w:rsidRPr="00CC21C6">
        <w:rPr>
          <w:rFonts w:ascii="Times New Roman" w:hAnsi="Times New Roman"/>
          <w:sz w:val="24"/>
          <w:szCs w:val="24"/>
        </w:rPr>
        <w:t>Ventspils.</w:t>
      </w:r>
    </w:p>
    <w:p w14:paraId="31574A0D" w14:textId="726195CB" w:rsidR="007E1A61" w:rsidRDefault="00B92803">
      <w:pPr>
        <w:rPr>
          <w:rFonts w:ascii="Times New Roman" w:hAnsi="Times New Roman"/>
        </w:rPr>
      </w:pPr>
      <w:r w:rsidRPr="00D72B09">
        <w:rPr>
          <w:rFonts w:ascii="Times New Roman" w:hAnsi="Times New Roman"/>
          <w:noProof/>
          <w:lang w:val="en-US"/>
        </w:rPr>
        <mc:AlternateContent>
          <mc:Choice Requires="wps">
            <w:drawing>
              <wp:anchor distT="0" distB="0" distL="114300" distR="114300" simplePos="0" relativeHeight="251650048" behindDoc="0" locked="0" layoutInCell="1" allowOverlap="1" wp14:anchorId="24BC9352" wp14:editId="2792B194">
                <wp:simplePos x="0" y="0"/>
                <wp:positionH relativeFrom="column">
                  <wp:posOffset>-216242</wp:posOffset>
                </wp:positionH>
                <wp:positionV relativeFrom="paragraph">
                  <wp:posOffset>159141</wp:posOffset>
                </wp:positionV>
                <wp:extent cx="2575560" cy="396240"/>
                <wp:effectExtent l="0" t="0" r="0" b="3810"/>
                <wp:wrapNone/>
                <wp:docPr id="2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396240"/>
                        </a:xfrm>
                        <a:prstGeom prst="rect">
                          <a:avLst/>
                        </a:prstGeom>
                        <a:solidFill>
                          <a:srgbClr val="FFFFFF"/>
                        </a:solidFill>
                        <a:ln w="9525">
                          <a:noFill/>
                          <a:miter lim="800000"/>
                          <a:headEnd/>
                          <a:tailEnd/>
                        </a:ln>
                      </wps:spPr>
                      <wps:txbx>
                        <w:txbxContent>
                          <w:p w14:paraId="549D9379" w14:textId="2E336F32" w:rsidR="00467178" w:rsidRPr="00322E08" w:rsidRDefault="00467178" w:rsidP="00FF7C65">
                            <w:pPr>
                              <w:spacing w:after="0" w:line="240" w:lineRule="auto"/>
                              <w:rPr>
                                <w:rFonts w:ascii="Times New Roman" w:hAnsi="Times New Roman"/>
                                <w:sz w:val="20"/>
                                <w:szCs w:val="20"/>
                              </w:rPr>
                            </w:pPr>
                            <w:r>
                              <w:rPr>
                                <w:rFonts w:ascii="Times New Roman" w:hAnsi="Times New Roman"/>
                                <w:i/>
                                <w:sz w:val="20"/>
                                <w:szCs w:val="20"/>
                              </w:rPr>
                              <w:t>1</w:t>
                            </w:r>
                            <w:r w:rsidRPr="00322E08">
                              <w:rPr>
                                <w:rFonts w:ascii="Times New Roman" w:hAnsi="Times New Roman"/>
                                <w:i/>
                                <w:sz w:val="20"/>
                                <w:szCs w:val="20"/>
                              </w:rPr>
                              <w:t>.attēls</w:t>
                            </w:r>
                            <w:r>
                              <w:rPr>
                                <w:rFonts w:ascii="Times New Roman" w:hAnsi="Times New Roman"/>
                                <w:sz w:val="20"/>
                                <w:szCs w:val="20"/>
                              </w:rPr>
                              <w:t xml:space="preserve"> Talsu novada pašvaldības teritoriālais iedalījums</w:t>
                            </w:r>
                          </w:p>
                          <w:p w14:paraId="3C2F6665" w14:textId="77777777" w:rsidR="00467178" w:rsidRPr="00322E08" w:rsidRDefault="00467178" w:rsidP="00B9280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BC9352" id="_x0000_t202" coordsize="21600,21600" o:spt="202" path="m,l,21600r21600,l21600,xe">
                <v:stroke joinstyle="miter"/>
                <v:path gradientshapeok="t" o:connecttype="rect"/>
              </v:shapetype>
              <v:shape id="Tekstlodziņš 2" o:spid="_x0000_s1026" type="#_x0000_t202" style="position:absolute;margin-left:-17.05pt;margin-top:12.55pt;width:202.8pt;height:3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" stroked="f">
                <v:textbox>
                  <w:txbxContent>
                    <w:p w14:paraId="549D9379" w14:textId="2E336F32" w:rsidR="00467178" w:rsidRPr="00322E08" w:rsidRDefault="00467178" w:rsidP="00FF7C65">
                      <w:pPr>
                        <w:spacing w:after="0" w:line="240" w:lineRule="auto"/>
                        <w:rPr>
                          <w:rFonts w:ascii="Times New Roman" w:hAnsi="Times New Roman"/>
                          <w:sz w:val="20"/>
                          <w:szCs w:val="20"/>
                        </w:rPr>
                      </w:pPr>
                      <w:r>
                        <w:rPr>
                          <w:rFonts w:ascii="Times New Roman" w:hAnsi="Times New Roman"/>
                          <w:i/>
                          <w:sz w:val="20"/>
                          <w:szCs w:val="20"/>
                        </w:rPr>
                        <w:t>1</w:t>
                      </w:r>
                      <w:r w:rsidRPr="00322E08">
                        <w:rPr>
                          <w:rFonts w:ascii="Times New Roman" w:hAnsi="Times New Roman"/>
                          <w:i/>
                          <w:sz w:val="20"/>
                          <w:szCs w:val="20"/>
                        </w:rPr>
                        <w:t>.attēls</w:t>
                      </w:r>
                      <w:r>
                        <w:rPr>
                          <w:rFonts w:ascii="Times New Roman" w:hAnsi="Times New Roman"/>
                          <w:sz w:val="20"/>
                          <w:szCs w:val="20"/>
                        </w:rPr>
                        <w:t xml:space="preserve"> Talsu novada pašvaldības teritoriālais iedalījums</w:t>
                      </w:r>
                    </w:p>
                    <w:p w14:paraId="3C2F6665" w14:textId="77777777" w:rsidR="00467178" w:rsidRPr="00322E08" w:rsidRDefault="00467178" w:rsidP="00B92803">
                      <w:pPr>
                        <w:jc w:val="center"/>
                      </w:pPr>
                    </w:p>
                  </w:txbxContent>
                </v:textbox>
              </v:shape>
            </w:pict>
          </mc:Fallback>
        </mc:AlternateContent>
      </w:r>
      <w:r w:rsidR="007E1A61">
        <w:rPr>
          <w:rFonts w:ascii="Times New Roman" w:hAnsi="Times New Roman"/>
        </w:rPr>
        <w:br w:type="page"/>
      </w:r>
    </w:p>
    <w:p w14:paraId="31574A0F" w14:textId="77777777" w:rsidR="003300FF" w:rsidRPr="00AD5C70" w:rsidRDefault="003300FF" w:rsidP="00FD735A">
      <w:pPr>
        <w:spacing w:after="0" w:line="240" w:lineRule="auto"/>
        <w:jc w:val="center"/>
        <w:rPr>
          <w:rFonts w:ascii="Times New Roman" w:hAnsi="Times New Roman"/>
          <w:b/>
          <w:color w:val="007565"/>
        </w:rPr>
      </w:pPr>
      <w:r w:rsidRPr="00AD5C70">
        <w:rPr>
          <w:rFonts w:ascii="Times New Roman" w:hAnsi="Times New Roman"/>
          <w:b/>
          <w:color w:val="007565"/>
        </w:rPr>
        <w:lastRenderedPageBreak/>
        <w:t>Iedzīvotāju sadalījums pa Talsu novada administratīvajām teritorijām</w:t>
      </w:r>
    </w:p>
    <w:p w14:paraId="31574A10" w14:textId="5AA225F6" w:rsidR="003300FF" w:rsidRPr="00627C1C" w:rsidRDefault="003300FF" w:rsidP="00627C1C">
      <w:pPr>
        <w:spacing w:after="0" w:line="240" w:lineRule="auto"/>
        <w:ind w:left="6480"/>
        <w:jc w:val="right"/>
        <w:rPr>
          <w:rFonts w:ascii="Times New Roman" w:hAnsi="Times New Roman"/>
          <w:i/>
          <w:sz w:val="20"/>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093"/>
        <w:gridCol w:w="1741"/>
        <w:gridCol w:w="1702"/>
        <w:gridCol w:w="1559"/>
      </w:tblGrid>
      <w:tr w:rsidR="00DD4621" w:rsidRPr="00D753AF" w14:paraId="31574A18" w14:textId="77777777" w:rsidTr="002F356C">
        <w:trPr>
          <w:trHeight w:val="809"/>
        </w:trPr>
        <w:tc>
          <w:tcPr>
            <w:tcW w:w="2518" w:type="dxa"/>
            <w:shd w:val="clear" w:color="auto" w:fill="auto"/>
          </w:tcPr>
          <w:p w14:paraId="31574A11" w14:textId="77777777" w:rsidR="00DD4621" w:rsidRPr="00ED434C" w:rsidRDefault="00DD4621" w:rsidP="00F576A5">
            <w:pPr>
              <w:spacing w:after="0" w:line="240" w:lineRule="auto"/>
              <w:rPr>
                <w:rFonts w:ascii="Times New Roman" w:hAnsi="Times New Roman"/>
                <w:sz w:val="24"/>
                <w:szCs w:val="24"/>
              </w:rPr>
            </w:pPr>
            <w:r w:rsidRPr="00ED434C">
              <w:rPr>
                <w:rFonts w:ascii="Times New Roman" w:hAnsi="Times New Roman"/>
                <w:sz w:val="24"/>
                <w:szCs w:val="24"/>
              </w:rPr>
              <w:t>Teritoriālā vienība</w:t>
            </w:r>
          </w:p>
        </w:tc>
        <w:tc>
          <w:tcPr>
            <w:tcW w:w="1093" w:type="dxa"/>
            <w:shd w:val="clear" w:color="auto" w:fill="auto"/>
          </w:tcPr>
          <w:p w14:paraId="31574A12" w14:textId="77777777" w:rsidR="00DD4621" w:rsidRPr="00ED434C" w:rsidRDefault="00DD4621" w:rsidP="00F576A5">
            <w:pPr>
              <w:spacing w:after="0" w:line="240" w:lineRule="auto"/>
              <w:rPr>
                <w:rFonts w:ascii="Times New Roman" w:hAnsi="Times New Roman"/>
                <w:sz w:val="24"/>
                <w:szCs w:val="24"/>
              </w:rPr>
            </w:pPr>
            <w:r w:rsidRPr="00ED434C">
              <w:rPr>
                <w:rFonts w:ascii="Times New Roman" w:hAnsi="Times New Roman"/>
                <w:sz w:val="24"/>
                <w:szCs w:val="24"/>
              </w:rPr>
              <w:t xml:space="preserve">Platība </w:t>
            </w:r>
            <w:r w:rsidRPr="00ED434C">
              <w:rPr>
                <w:rFonts w:ascii="Times New Roman" w:hAnsi="Times New Roman"/>
                <w:noProof/>
                <w:sz w:val="24"/>
                <w:szCs w:val="24"/>
              </w:rPr>
              <w:t>km²</w:t>
            </w:r>
          </w:p>
        </w:tc>
        <w:tc>
          <w:tcPr>
            <w:tcW w:w="1741" w:type="dxa"/>
          </w:tcPr>
          <w:p w14:paraId="31574A15" w14:textId="77777777" w:rsidR="00DD4621" w:rsidRPr="00ED434C" w:rsidRDefault="00DD4621" w:rsidP="000064CD">
            <w:pPr>
              <w:spacing w:after="0" w:line="240" w:lineRule="auto"/>
              <w:rPr>
                <w:rFonts w:ascii="Times New Roman" w:hAnsi="Times New Roman"/>
                <w:sz w:val="24"/>
                <w:szCs w:val="24"/>
              </w:rPr>
            </w:pPr>
            <w:r w:rsidRPr="00ED434C">
              <w:rPr>
                <w:rFonts w:ascii="Times New Roman" w:hAnsi="Times New Roman"/>
                <w:sz w:val="24"/>
                <w:szCs w:val="24"/>
              </w:rPr>
              <w:t>Iedzīvotāju skaits</w:t>
            </w:r>
          </w:p>
          <w:p w14:paraId="31574A16" w14:textId="77777777" w:rsidR="00DD4621" w:rsidRPr="00ED434C" w:rsidRDefault="00DD4621" w:rsidP="000064CD">
            <w:pPr>
              <w:spacing w:after="0" w:line="240" w:lineRule="auto"/>
              <w:rPr>
                <w:rFonts w:ascii="Times New Roman" w:hAnsi="Times New Roman"/>
                <w:sz w:val="24"/>
                <w:szCs w:val="24"/>
              </w:rPr>
            </w:pPr>
            <w:r w:rsidRPr="00ED434C">
              <w:rPr>
                <w:rFonts w:ascii="Times New Roman" w:hAnsi="Times New Roman"/>
                <w:sz w:val="24"/>
                <w:szCs w:val="24"/>
              </w:rPr>
              <w:t>(01.01.2019.)*</w:t>
            </w:r>
          </w:p>
        </w:tc>
        <w:tc>
          <w:tcPr>
            <w:tcW w:w="1702" w:type="dxa"/>
          </w:tcPr>
          <w:p w14:paraId="5B946697" w14:textId="77777777" w:rsidR="00DD4621" w:rsidRPr="00ED434C" w:rsidRDefault="00DD4621" w:rsidP="00DD4621">
            <w:pPr>
              <w:spacing w:after="0" w:line="240" w:lineRule="auto"/>
              <w:rPr>
                <w:rFonts w:ascii="Times New Roman" w:hAnsi="Times New Roman"/>
                <w:sz w:val="24"/>
                <w:szCs w:val="24"/>
              </w:rPr>
            </w:pPr>
            <w:r w:rsidRPr="00ED434C">
              <w:rPr>
                <w:rFonts w:ascii="Times New Roman" w:hAnsi="Times New Roman"/>
                <w:sz w:val="24"/>
                <w:szCs w:val="24"/>
              </w:rPr>
              <w:t>Iedzīvotāju skaits</w:t>
            </w:r>
          </w:p>
          <w:p w14:paraId="7285D6F3" w14:textId="31748F95" w:rsidR="00DD4621" w:rsidRPr="00ED434C" w:rsidRDefault="00DD4621" w:rsidP="00DD4621">
            <w:pPr>
              <w:spacing w:after="0" w:line="240" w:lineRule="auto"/>
              <w:rPr>
                <w:rFonts w:ascii="Times New Roman" w:hAnsi="Times New Roman"/>
                <w:sz w:val="24"/>
                <w:szCs w:val="24"/>
              </w:rPr>
            </w:pPr>
            <w:r w:rsidRPr="00ED434C">
              <w:rPr>
                <w:rFonts w:ascii="Times New Roman" w:hAnsi="Times New Roman"/>
                <w:sz w:val="24"/>
                <w:szCs w:val="24"/>
              </w:rPr>
              <w:t>(01.01.20</w:t>
            </w:r>
            <w:r>
              <w:rPr>
                <w:rFonts w:ascii="Times New Roman" w:hAnsi="Times New Roman"/>
                <w:sz w:val="24"/>
                <w:szCs w:val="24"/>
              </w:rPr>
              <w:t>20</w:t>
            </w:r>
            <w:r w:rsidRPr="00ED434C">
              <w:rPr>
                <w:rFonts w:ascii="Times New Roman" w:hAnsi="Times New Roman"/>
                <w:sz w:val="24"/>
                <w:szCs w:val="24"/>
              </w:rPr>
              <w:t>.</w:t>
            </w:r>
            <w:r w:rsidR="002F356C">
              <w:rPr>
                <w:rFonts w:ascii="Times New Roman" w:hAnsi="Times New Roman"/>
                <w:sz w:val="24"/>
                <w:szCs w:val="24"/>
              </w:rPr>
              <w:t>)</w:t>
            </w:r>
            <w:r w:rsidRPr="00ED434C">
              <w:rPr>
                <w:rFonts w:ascii="Times New Roman" w:hAnsi="Times New Roman"/>
                <w:sz w:val="24"/>
                <w:szCs w:val="24"/>
              </w:rPr>
              <w:t>*</w:t>
            </w:r>
          </w:p>
        </w:tc>
        <w:tc>
          <w:tcPr>
            <w:tcW w:w="1559" w:type="dxa"/>
            <w:shd w:val="clear" w:color="auto" w:fill="auto"/>
          </w:tcPr>
          <w:p w14:paraId="31574A17" w14:textId="7B93DCAD" w:rsidR="00DD4621" w:rsidRPr="00ED434C" w:rsidRDefault="00DD4621" w:rsidP="00F576A5">
            <w:pPr>
              <w:spacing w:after="0" w:line="240" w:lineRule="auto"/>
              <w:rPr>
                <w:rFonts w:ascii="Times New Roman" w:hAnsi="Times New Roman"/>
                <w:sz w:val="24"/>
                <w:szCs w:val="24"/>
              </w:rPr>
            </w:pPr>
            <w:r w:rsidRPr="00ED434C">
              <w:rPr>
                <w:rFonts w:ascii="Times New Roman" w:hAnsi="Times New Roman"/>
                <w:sz w:val="24"/>
                <w:szCs w:val="24"/>
              </w:rPr>
              <w:t>Iedzīvotāju skaita izmaiņas</w:t>
            </w:r>
          </w:p>
        </w:tc>
      </w:tr>
      <w:tr w:rsidR="00DD4621" w:rsidRPr="00D753AF" w14:paraId="31574A1E" w14:textId="77777777" w:rsidTr="002F356C">
        <w:trPr>
          <w:trHeight w:val="248"/>
        </w:trPr>
        <w:tc>
          <w:tcPr>
            <w:tcW w:w="2518" w:type="dxa"/>
            <w:shd w:val="clear" w:color="auto" w:fill="auto"/>
          </w:tcPr>
          <w:p w14:paraId="31574A19" w14:textId="77777777" w:rsidR="00DD4621" w:rsidRPr="00ED434C" w:rsidRDefault="00DD4621" w:rsidP="00F576A5">
            <w:pPr>
              <w:spacing w:after="0" w:line="240" w:lineRule="auto"/>
              <w:rPr>
                <w:rFonts w:ascii="Times New Roman" w:hAnsi="Times New Roman"/>
                <w:b/>
                <w:sz w:val="24"/>
                <w:szCs w:val="24"/>
              </w:rPr>
            </w:pPr>
            <w:r w:rsidRPr="00ED434C">
              <w:rPr>
                <w:rFonts w:ascii="Times New Roman" w:hAnsi="Times New Roman"/>
                <w:b/>
                <w:sz w:val="24"/>
                <w:szCs w:val="24"/>
              </w:rPr>
              <w:t>Sabiles pilsēta</w:t>
            </w:r>
          </w:p>
        </w:tc>
        <w:tc>
          <w:tcPr>
            <w:tcW w:w="1093" w:type="dxa"/>
            <w:shd w:val="clear" w:color="auto" w:fill="auto"/>
          </w:tcPr>
          <w:p w14:paraId="31574A1A"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7,8</w:t>
            </w:r>
          </w:p>
        </w:tc>
        <w:tc>
          <w:tcPr>
            <w:tcW w:w="1741" w:type="dxa"/>
          </w:tcPr>
          <w:p w14:paraId="31574A1C"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bCs/>
                <w:sz w:val="24"/>
                <w:szCs w:val="24"/>
                <w:lang w:eastAsia="lv-LV"/>
              </w:rPr>
              <w:t>1528</w:t>
            </w:r>
          </w:p>
        </w:tc>
        <w:tc>
          <w:tcPr>
            <w:tcW w:w="1702" w:type="dxa"/>
          </w:tcPr>
          <w:p w14:paraId="342CDC17" w14:textId="42CEB008"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1508</w:t>
            </w:r>
          </w:p>
        </w:tc>
        <w:tc>
          <w:tcPr>
            <w:tcW w:w="1559" w:type="dxa"/>
            <w:shd w:val="clear" w:color="auto" w:fill="auto"/>
          </w:tcPr>
          <w:p w14:paraId="31574A1D" w14:textId="69FF304A"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-2</w:t>
            </w:r>
            <w:r>
              <w:rPr>
                <w:rFonts w:ascii="Times New Roman" w:hAnsi="Times New Roman"/>
                <w:sz w:val="24"/>
                <w:szCs w:val="24"/>
              </w:rPr>
              <w:t>0</w:t>
            </w:r>
          </w:p>
        </w:tc>
      </w:tr>
      <w:tr w:rsidR="00DD4621" w:rsidRPr="00D753AF" w14:paraId="31574A24" w14:textId="77777777" w:rsidTr="002F356C">
        <w:tc>
          <w:tcPr>
            <w:tcW w:w="2518" w:type="dxa"/>
            <w:shd w:val="clear" w:color="auto" w:fill="auto"/>
          </w:tcPr>
          <w:p w14:paraId="31574A1F" w14:textId="77777777" w:rsidR="00DD4621" w:rsidRPr="00ED434C" w:rsidRDefault="00DD4621" w:rsidP="00F576A5">
            <w:pPr>
              <w:spacing w:after="0" w:line="240" w:lineRule="auto"/>
              <w:rPr>
                <w:rFonts w:ascii="Times New Roman" w:hAnsi="Times New Roman"/>
                <w:b/>
                <w:sz w:val="24"/>
                <w:szCs w:val="24"/>
              </w:rPr>
            </w:pPr>
            <w:r w:rsidRPr="00ED434C">
              <w:rPr>
                <w:rFonts w:ascii="Times New Roman" w:hAnsi="Times New Roman"/>
                <w:b/>
                <w:sz w:val="24"/>
                <w:szCs w:val="24"/>
              </w:rPr>
              <w:t>Stendes pilsēta</w:t>
            </w:r>
          </w:p>
        </w:tc>
        <w:tc>
          <w:tcPr>
            <w:tcW w:w="1093" w:type="dxa"/>
            <w:shd w:val="clear" w:color="auto" w:fill="auto"/>
          </w:tcPr>
          <w:p w14:paraId="31574A20"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4,33</w:t>
            </w:r>
          </w:p>
        </w:tc>
        <w:tc>
          <w:tcPr>
            <w:tcW w:w="1741" w:type="dxa"/>
          </w:tcPr>
          <w:p w14:paraId="31574A22"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bCs/>
                <w:sz w:val="24"/>
                <w:szCs w:val="24"/>
                <w:lang w:eastAsia="lv-LV"/>
              </w:rPr>
              <w:t>1728</w:t>
            </w:r>
          </w:p>
        </w:tc>
        <w:tc>
          <w:tcPr>
            <w:tcW w:w="1702" w:type="dxa"/>
          </w:tcPr>
          <w:p w14:paraId="1209E913" w14:textId="033AB44B"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1679</w:t>
            </w:r>
          </w:p>
        </w:tc>
        <w:tc>
          <w:tcPr>
            <w:tcW w:w="1559" w:type="dxa"/>
            <w:shd w:val="clear" w:color="auto" w:fill="auto"/>
          </w:tcPr>
          <w:p w14:paraId="31574A23" w14:textId="2503DAD1"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-49</w:t>
            </w:r>
          </w:p>
        </w:tc>
      </w:tr>
      <w:tr w:rsidR="00DD4621" w:rsidRPr="00D753AF" w14:paraId="31574A2A" w14:textId="77777777" w:rsidTr="002F356C">
        <w:tc>
          <w:tcPr>
            <w:tcW w:w="2518" w:type="dxa"/>
            <w:shd w:val="clear" w:color="auto" w:fill="auto"/>
          </w:tcPr>
          <w:p w14:paraId="31574A25" w14:textId="77777777" w:rsidR="00DD4621" w:rsidRPr="00ED434C" w:rsidRDefault="00DD4621" w:rsidP="00F576A5">
            <w:pPr>
              <w:spacing w:after="0" w:line="240" w:lineRule="auto"/>
              <w:rPr>
                <w:rFonts w:ascii="Times New Roman" w:hAnsi="Times New Roman"/>
                <w:b/>
                <w:sz w:val="24"/>
                <w:szCs w:val="24"/>
              </w:rPr>
            </w:pPr>
            <w:r w:rsidRPr="00ED434C">
              <w:rPr>
                <w:rFonts w:ascii="Times New Roman" w:hAnsi="Times New Roman"/>
                <w:b/>
                <w:sz w:val="24"/>
                <w:szCs w:val="24"/>
              </w:rPr>
              <w:t>Talsu  pilsēta</w:t>
            </w:r>
          </w:p>
        </w:tc>
        <w:tc>
          <w:tcPr>
            <w:tcW w:w="1093" w:type="dxa"/>
            <w:shd w:val="clear" w:color="auto" w:fill="auto"/>
          </w:tcPr>
          <w:p w14:paraId="31574A26"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4,8</w:t>
            </w:r>
          </w:p>
        </w:tc>
        <w:tc>
          <w:tcPr>
            <w:tcW w:w="1741" w:type="dxa"/>
          </w:tcPr>
          <w:p w14:paraId="31574A28"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bCs/>
                <w:sz w:val="24"/>
                <w:szCs w:val="24"/>
                <w:lang w:eastAsia="lv-LV"/>
              </w:rPr>
              <w:t>9937</w:t>
            </w:r>
          </w:p>
        </w:tc>
        <w:tc>
          <w:tcPr>
            <w:tcW w:w="1702" w:type="dxa"/>
          </w:tcPr>
          <w:p w14:paraId="13C2E078" w14:textId="74437C14"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9810</w:t>
            </w:r>
          </w:p>
        </w:tc>
        <w:tc>
          <w:tcPr>
            <w:tcW w:w="1559" w:type="dxa"/>
            <w:shd w:val="clear" w:color="auto" w:fill="auto"/>
          </w:tcPr>
          <w:p w14:paraId="31574A29" w14:textId="462587B6"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-1</w:t>
            </w:r>
            <w:r w:rsidR="00FE1EA0">
              <w:rPr>
                <w:rFonts w:ascii="Times New Roman" w:hAnsi="Times New Roman"/>
                <w:sz w:val="24"/>
                <w:szCs w:val="24"/>
              </w:rPr>
              <w:t>27</w:t>
            </w:r>
          </w:p>
        </w:tc>
      </w:tr>
      <w:tr w:rsidR="00DD4621" w:rsidRPr="00D753AF" w14:paraId="31574A30" w14:textId="77777777" w:rsidTr="002F356C">
        <w:tc>
          <w:tcPr>
            <w:tcW w:w="2518" w:type="dxa"/>
            <w:shd w:val="clear" w:color="auto" w:fill="auto"/>
          </w:tcPr>
          <w:p w14:paraId="31574A2B" w14:textId="77777777" w:rsidR="00DD4621" w:rsidRPr="00ED434C" w:rsidRDefault="00DD4621" w:rsidP="00F576A5">
            <w:pPr>
              <w:spacing w:after="0" w:line="240" w:lineRule="auto"/>
              <w:rPr>
                <w:rFonts w:ascii="Times New Roman" w:hAnsi="Times New Roman"/>
                <w:b/>
                <w:sz w:val="24"/>
                <w:szCs w:val="24"/>
              </w:rPr>
            </w:pPr>
            <w:r w:rsidRPr="00ED434C">
              <w:rPr>
                <w:rFonts w:ascii="Times New Roman" w:hAnsi="Times New Roman"/>
                <w:b/>
                <w:sz w:val="24"/>
                <w:szCs w:val="24"/>
              </w:rPr>
              <w:t>Valdemārpils pilsēta</w:t>
            </w:r>
          </w:p>
        </w:tc>
        <w:tc>
          <w:tcPr>
            <w:tcW w:w="1093" w:type="dxa"/>
            <w:shd w:val="clear" w:color="auto" w:fill="auto"/>
          </w:tcPr>
          <w:p w14:paraId="31574A2C"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3,06</w:t>
            </w:r>
          </w:p>
        </w:tc>
        <w:tc>
          <w:tcPr>
            <w:tcW w:w="1741" w:type="dxa"/>
          </w:tcPr>
          <w:p w14:paraId="31574A2E"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1303</w:t>
            </w:r>
          </w:p>
        </w:tc>
        <w:tc>
          <w:tcPr>
            <w:tcW w:w="1702" w:type="dxa"/>
          </w:tcPr>
          <w:p w14:paraId="07DB8858" w14:textId="1295CF94"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1305</w:t>
            </w:r>
          </w:p>
        </w:tc>
        <w:tc>
          <w:tcPr>
            <w:tcW w:w="1559" w:type="dxa"/>
            <w:shd w:val="clear" w:color="auto" w:fill="auto"/>
          </w:tcPr>
          <w:p w14:paraId="31574A2F" w14:textId="7A8FAEFD" w:rsidR="00DD4621" w:rsidRPr="00ED434C" w:rsidRDefault="00FE1EA0" w:rsidP="00F576A5">
            <w:pPr>
              <w:spacing w:after="0" w:line="240" w:lineRule="auto"/>
              <w:jc w:val="center"/>
              <w:rPr>
                <w:rFonts w:ascii="Times New Roman" w:hAnsi="Times New Roman"/>
                <w:sz w:val="24"/>
                <w:szCs w:val="24"/>
              </w:rPr>
            </w:pPr>
            <w:r>
              <w:rPr>
                <w:rFonts w:ascii="Times New Roman" w:hAnsi="Times New Roman"/>
                <w:sz w:val="24"/>
                <w:szCs w:val="24"/>
              </w:rPr>
              <w:t>+2</w:t>
            </w:r>
          </w:p>
        </w:tc>
      </w:tr>
      <w:tr w:rsidR="00DD4621" w:rsidRPr="00D753AF" w14:paraId="31574A36"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31"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Abavas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32"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160,1</w:t>
            </w:r>
          </w:p>
        </w:tc>
        <w:tc>
          <w:tcPr>
            <w:tcW w:w="1741" w:type="dxa"/>
            <w:tcBorders>
              <w:top w:val="single" w:sz="4" w:space="0" w:color="auto"/>
              <w:left w:val="single" w:sz="4" w:space="0" w:color="auto"/>
              <w:bottom w:val="single" w:sz="4" w:space="0" w:color="auto"/>
              <w:right w:val="single" w:sz="4" w:space="0" w:color="auto"/>
            </w:tcBorders>
          </w:tcPr>
          <w:p w14:paraId="31574A34"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1121</w:t>
            </w:r>
          </w:p>
        </w:tc>
        <w:tc>
          <w:tcPr>
            <w:tcW w:w="1702" w:type="dxa"/>
            <w:tcBorders>
              <w:top w:val="single" w:sz="4" w:space="0" w:color="auto"/>
              <w:left w:val="single" w:sz="4" w:space="0" w:color="auto"/>
              <w:bottom w:val="single" w:sz="4" w:space="0" w:color="auto"/>
              <w:right w:val="single" w:sz="4" w:space="0" w:color="auto"/>
            </w:tcBorders>
          </w:tcPr>
          <w:p w14:paraId="7FE39E44" w14:textId="60D63EFC"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1087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35" w14:textId="7539140C"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-3</w:t>
            </w:r>
            <w:r w:rsidR="00FE1EA0">
              <w:rPr>
                <w:rFonts w:ascii="Times New Roman" w:hAnsi="Times New Roman"/>
                <w:sz w:val="24"/>
                <w:szCs w:val="24"/>
              </w:rPr>
              <w:t>4</w:t>
            </w:r>
          </w:p>
        </w:tc>
      </w:tr>
      <w:tr w:rsidR="00DD4621" w:rsidRPr="00D753AF" w14:paraId="31574A3C"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37" w14:textId="77777777" w:rsidR="00DD4621" w:rsidRPr="00ED434C" w:rsidRDefault="00DD4621" w:rsidP="00F576A5">
            <w:pPr>
              <w:spacing w:after="0" w:line="240" w:lineRule="auto"/>
              <w:jc w:val="both"/>
              <w:rPr>
                <w:rFonts w:ascii="Times New Roman" w:hAnsi="Times New Roman"/>
                <w:b/>
                <w:sz w:val="24"/>
                <w:szCs w:val="24"/>
              </w:rPr>
            </w:pPr>
            <w:proofErr w:type="spellStart"/>
            <w:r w:rsidRPr="00ED434C">
              <w:rPr>
                <w:rFonts w:ascii="Times New Roman" w:hAnsi="Times New Roman"/>
                <w:b/>
                <w:sz w:val="24"/>
                <w:szCs w:val="24"/>
              </w:rPr>
              <w:t>Ārlavas</w:t>
            </w:r>
            <w:proofErr w:type="spellEnd"/>
            <w:r w:rsidRPr="00ED434C">
              <w:rPr>
                <w:rFonts w:ascii="Times New Roman" w:hAnsi="Times New Roman"/>
                <w:b/>
                <w:sz w:val="24"/>
                <w:szCs w:val="24"/>
              </w:rPr>
              <w:t xml:space="preserve">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38"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134,5</w:t>
            </w:r>
          </w:p>
        </w:tc>
        <w:tc>
          <w:tcPr>
            <w:tcW w:w="1741" w:type="dxa"/>
            <w:tcBorders>
              <w:top w:val="single" w:sz="4" w:space="0" w:color="auto"/>
              <w:left w:val="single" w:sz="4" w:space="0" w:color="auto"/>
              <w:bottom w:val="single" w:sz="4" w:space="0" w:color="auto"/>
              <w:right w:val="single" w:sz="4" w:space="0" w:color="auto"/>
            </w:tcBorders>
          </w:tcPr>
          <w:p w14:paraId="31574A3A"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882</w:t>
            </w:r>
          </w:p>
        </w:tc>
        <w:tc>
          <w:tcPr>
            <w:tcW w:w="1702" w:type="dxa"/>
            <w:tcBorders>
              <w:top w:val="single" w:sz="4" w:space="0" w:color="auto"/>
              <w:left w:val="single" w:sz="4" w:space="0" w:color="auto"/>
              <w:bottom w:val="single" w:sz="4" w:space="0" w:color="auto"/>
              <w:right w:val="single" w:sz="4" w:space="0" w:color="auto"/>
            </w:tcBorders>
          </w:tcPr>
          <w:p w14:paraId="3B892F0F" w14:textId="03E3A0EA"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855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3B" w14:textId="63BAC942"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w:t>
            </w:r>
            <w:r w:rsidR="00FE1EA0">
              <w:rPr>
                <w:rFonts w:ascii="Times New Roman" w:hAnsi="Times New Roman"/>
                <w:sz w:val="24"/>
                <w:szCs w:val="24"/>
              </w:rPr>
              <w:t>27</w:t>
            </w:r>
          </w:p>
        </w:tc>
      </w:tr>
      <w:tr w:rsidR="00DD4621" w:rsidRPr="00D753AF" w14:paraId="31574A42"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3D"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Balgales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3E"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74,8</w:t>
            </w:r>
          </w:p>
        </w:tc>
        <w:tc>
          <w:tcPr>
            <w:tcW w:w="1741" w:type="dxa"/>
            <w:tcBorders>
              <w:top w:val="single" w:sz="4" w:space="0" w:color="auto"/>
              <w:left w:val="single" w:sz="4" w:space="0" w:color="auto"/>
              <w:bottom w:val="single" w:sz="4" w:space="0" w:color="auto"/>
              <w:right w:val="single" w:sz="4" w:space="0" w:color="auto"/>
            </w:tcBorders>
          </w:tcPr>
          <w:p w14:paraId="31574A40"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bCs/>
                <w:sz w:val="24"/>
                <w:szCs w:val="24"/>
                <w:lang w:eastAsia="lv-LV"/>
              </w:rPr>
              <w:t>837</w:t>
            </w:r>
          </w:p>
        </w:tc>
        <w:tc>
          <w:tcPr>
            <w:tcW w:w="1702" w:type="dxa"/>
            <w:tcBorders>
              <w:top w:val="single" w:sz="4" w:space="0" w:color="auto"/>
              <w:left w:val="single" w:sz="4" w:space="0" w:color="auto"/>
              <w:bottom w:val="single" w:sz="4" w:space="0" w:color="auto"/>
              <w:right w:val="single" w:sz="4" w:space="0" w:color="auto"/>
            </w:tcBorders>
          </w:tcPr>
          <w:p w14:paraId="45A179D2" w14:textId="0641D6AD"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820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41" w14:textId="45ED033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w:t>
            </w:r>
            <w:r w:rsidR="00FE1EA0">
              <w:rPr>
                <w:rFonts w:ascii="Times New Roman" w:hAnsi="Times New Roman"/>
                <w:sz w:val="24"/>
                <w:szCs w:val="24"/>
              </w:rPr>
              <w:t>17</w:t>
            </w:r>
          </w:p>
        </w:tc>
      </w:tr>
      <w:tr w:rsidR="00DD4621" w:rsidRPr="00D753AF" w14:paraId="31574A48"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43"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Ģibuļu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44"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320,2</w:t>
            </w:r>
          </w:p>
        </w:tc>
        <w:tc>
          <w:tcPr>
            <w:tcW w:w="1741" w:type="dxa"/>
            <w:tcBorders>
              <w:top w:val="single" w:sz="4" w:space="0" w:color="auto"/>
              <w:left w:val="single" w:sz="4" w:space="0" w:color="auto"/>
              <w:bottom w:val="single" w:sz="4" w:space="0" w:color="auto"/>
              <w:right w:val="single" w:sz="4" w:space="0" w:color="auto"/>
            </w:tcBorders>
          </w:tcPr>
          <w:p w14:paraId="31574A46"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bCs/>
                <w:sz w:val="24"/>
                <w:szCs w:val="24"/>
                <w:lang w:eastAsia="lv-LV"/>
              </w:rPr>
              <w:t>2303</w:t>
            </w:r>
          </w:p>
        </w:tc>
        <w:tc>
          <w:tcPr>
            <w:tcW w:w="1702" w:type="dxa"/>
            <w:tcBorders>
              <w:top w:val="single" w:sz="4" w:space="0" w:color="auto"/>
              <w:left w:val="single" w:sz="4" w:space="0" w:color="auto"/>
              <w:bottom w:val="single" w:sz="4" w:space="0" w:color="auto"/>
              <w:right w:val="single" w:sz="4" w:space="0" w:color="auto"/>
            </w:tcBorders>
          </w:tcPr>
          <w:p w14:paraId="37DEE9E0" w14:textId="2B4717BD" w:rsidR="00DD4621" w:rsidRPr="00ED434C" w:rsidRDefault="00DD4621" w:rsidP="00ED434C">
            <w:pPr>
              <w:spacing w:after="0" w:line="240" w:lineRule="auto"/>
              <w:jc w:val="center"/>
              <w:rPr>
                <w:rFonts w:ascii="Times New Roman" w:hAnsi="Times New Roman"/>
                <w:sz w:val="24"/>
                <w:szCs w:val="24"/>
              </w:rPr>
            </w:pPr>
            <w:r>
              <w:rPr>
                <w:rFonts w:ascii="Times New Roman" w:hAnsi="Times New Roman"/>
                <w:sz w:val="24"/>
                <w:szCs w:val="24"/>
              </w:rPr>
              <w:t>2309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47" w14:textId="47A1E562" w:rsidR="00DD4621" w:rsidRPr="00ED434C" w:rsidRDefault="00DD4621" w:rsidP="00ED434C">
            <w:pPr>
              <w:spacing w:after="0" w:line="240" w:lineRule="auto"/>
              <w:jc w:val="center"/>
              <w:rPr>
                <w:rFonts w:ascii="Times New Roman" w:hAnsi="Times New Roman"/>
                <w:sz w:val="24"/>
                <w:szCs w:val="24"/>
              </w:rPr>
            </w:pPr>
            <w:r w:rsidRPr="00ED434C">
              <w:rPr>
                <w:rFonts w:ascii="Times New Roman" w:hAnsi="Times New Roman"/>
                <w:sz w:val="24"/>
                <w:szCs w:val="24"/>
              </w:rPr>
              <w:t>+</w:t>
            </w:r>
            <w:r w:rsidR="00FE1EA0">
              <w:rPr>
                <w:rFonts w:ascii="Times New Roman" w:hAnsi="Times New Roman"/>
                <w:sz w:val="24"/>
                <w:szCs w:val="24"/>
              </w:rPr>
              <w:t>6</w:t>
            </w:r>
          </w:p>
        </w:tc>
      </w:tr>
      <w:tr w:rsidR="00DD4621" w:rsidRPr="00D753AF" w14:paraId="31574A4E"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49"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Īves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4A"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70,7</w:t>
            </w:r>
          </w:p>
        </w:tc>
        <w:tc>
          <w:tcPr>
            <w:tcW w:w="1741" w:type="dxa"/>
            <w:tcBorders>
              <w:top w:val="single" w:sz="4" w:space="0" w:color="auto"/>
              <w:left w:val="single" w:sz="4" w:space="0" w:color="auto"/>
              <w:bottom w:val="single" w:sz="4" w:space="0" w:color="auto"/>
              <w:right w:val="single" w:sz="4" w:space="0" w:color="auto"/>
            </w:tcBorders>
          </w:tcPr>
          <w:p w14:paraId="31574A4C"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450</w:t>
            </w:r>
          </w:p>
        </w:tc>
        <w:tc>
          <w:tcPr>
            <w:tcW w:w="1702" w:type="dxa"/>
            <w:tcBorders>
              <w:top w:val="single" w:sz="4" w:space="0" w:color="auto"/>
              <w:left w:val="single" w:sz="4" w:space="0" w:color="auto"/>
              <w:bottom w:val="single" w:sz="4" w:space="0" w:color="auto"/>
              <w:right w:val="single" w:sz="4" w:space="0" w:color="auto"/>
            </w:tcBorders>
          </w:tcPr>
          <w:p w14:paraId="25F1FEC0" w14:textId="4382BD36"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435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4D" w14:textId="47F340EE"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w:t>
            </w:r>
            <w:r w:rsidR="00FE1EA0">
              <w:rPr>
                <w:rFonts w:ascii="Times New Roman" w:hAnsi="Times New Roman"/>
                <w:sz w:val="24"/>
                <w:szCs w:val="24"/>
              </w:rPr>
              <w:t>15</w:t>
            </w:r>
          </w:p>
        </w:tc>
      </w:tr>
      <w:tr w:rsidR="00DD4621" w:rsidRPr="00D753AF" w14:paraId="31574A54"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4F"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Ķūļciema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50"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67,7</w:t>
            </w:r>
          </w:p>
        </w:tc>
        <w:tc>
          <w:tcPr>
            <w:tcW w:w="1741" w:type="dxa"/>
            <w:tcBorders>
              <w:top w:val="single" w:sz="4" w:space="0" w:color="auto"/>
              <w:left w:val="single" w:sz="4" w:space="0" w:color="auto"/>
              <w:bottom w:val="single" w:sz="4" w:space="0" w:color="auto"/>
              <w:right w:val="single" w:sz="4" w:space="0" w:color="auto"/>
            </w:tcBorders>
          </w:tcPr>
          <w:p w14:paraId="31574A52"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353</w:t>
            </w:r>
          </w:p>
        </w:tc>
        <w:tc>
          <w:tcPr>
            <w:tcW w:w="1702" w:type="dxa"/>
            <w:tcBorders>
              <w:top w:val="single" w:sz="4" w:space="0" w:color="auto"/>
              <w:left w:val="single" w:sz="4" w:space="0" w:color="auto"/>
              <w:bottom w:val="single" w:sz="4" w:space="0" w:color="auto"/>
              <w:right w:val="single" w:sz="4" w:space="0" w:color="auto"/>
            </w:tcBorders>
          </w:tcPr>
          <w:p w14:paraId="180195F8" w14:textId="604526E9"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352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53" w14:textId="5A0ED78E"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w:t>
            </w:r>
          </w:p>
        </w:tc>
      </w:tr>
      <w:tr w:rsidR="00DD4621" w:rsidRPr="00D753AF" w14:paraId="31574A5A"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55"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Laidzes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56"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74,1</w:t>
            </w:r>
          </w:p>
        </w:tc>
        <w:tc>
          <w:tcPr>
            <w:tcW w:w="1741" w:type="dxa"/>
            <w:tcBorders>
              <w:top w:val="single" w:sz="4" w:space="0" w:color="auto"/>
              <w:left w:val="single" w:sz="4" w:space="0" w:color="auto"/>
              <w:bottom w:val="single" w:sz="4" w:space="0" w:color="auto"/>
              <w:right w:val="single" w:sz="4" w:space="0" w:color="auto"/>
            </w:tcBorders>
          </w:tcPr>
          <w:p w14:paraId="31574A58"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1799</w:t>
            </w:r>
          </w:p>
        </w:tc>
        <w:tc>
          <w:tcPr>
            <w:tcW w:w="1702" w:type="dxa"/>
            <w:tcBorders>
              <w:top w:val="single" w:sz="4" w:space="0" w:color="auto"/>
              <w:left w:val="single" w:sz="4" w:space="0" w:color="auto"/>
              <w:bottom w:val="single" w:sz="4" w:space="0" w:color="auto"/>
              <w:right w:val="single" w:sz="4" w:space="0" w:color="auto"/>
            </w:tcBorders>
          </w:tcPr>
          <w:p w14:paraId="11A08079" w14:textId="7DE97CF6"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1800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59" w14:textId="3D2F673F" w:rsidR="00DD4621" w:rsidRPr="00ED434C" w:rsidRDefault="00FE1EA0" w:rsidP="00F576A5">
            <w:pPr>
              <w:spacing w:after="0" w:line="240" w:lineRule="auto"/>
              <w:jc w:val="center"/>
              <w:rPr>
                <w:rFonts w:ascii="Times New Roman" w:hAnsi="Times New Roman"/>
                <w:sz w:val="24"/>
                <w:szCs w:val="24"/>
              </w:rPr>
            </w:pPr>
            <w:r>
              <w:rPr>
                <w:rFonts w:ascii="Times New Roman" w:hAnsi="Times New Roman"/>
                <w:sz w:val="24"/>
                <w:szCs w:val="24"/>
              </w:rPr>
              <w:t>+1</w:t>
            </w:r>
          </w:p>
        </w:tc>
      </w:tr>
      <w:tr w:rsidR="00DD4621" w:rsidRPr="00D753AF" w14:paraId="31574A60"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5B"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Laucienes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5C"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180,3</w:t>
            </w:r>
          </w:p>
        </w:tc>
        <w:tc>
          <w:tcPr>
            <w:tcW w:w="1741" w:type="dxa"/>
            <w:tcBorders>
              <w:top w:val="single" w:sz="4" w:space="0" w:color="auto"/>
              <w:left w:val="single" w:sz="4" w:space="0" w:color="auto"/>
              <w:bottom w:val="single" w:sz="4" w:space="0" w:color="auto"/>
              <w:right w:val="single" w:sz="4" w:space="0" w:color="auto"/>
            </w:tcBorders>
          </w:tcPr>
          <w:p w14:paraId="31574A5E"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1579</w:t>
            </w:r>
          </w:p>
        </w:tc>
        <w:tc>
          <w:tcPr>
            <w:tcW w:w="1702" w:type="dxa"/>
            <w:tcBorders>
              <w:top w:val="single" w:sz="4" w:space="0" w:color="auto"/>
              <w:left w:val="single" w:sz="4" w:space="0" w:color="auto"/>
              <w:bottom w:val="single" w:sz="4" w:space="0" w:color="auto"/>
              <w:right w:val="single" w:sz="4" w:space="0" w:color="auto"/>
            </w:tcBorders>
          </w:tcPr>
          <w:p w14:paraId="60F17849" w14:textId="252294D4"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1604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5F" w14:textId="444B3FFF" w:rsidR="00DD4621" w:rsidRPr="00ED434C" w:rsidRDefault="00FE1EA0" w:rsidP="00F576A5">
            <w:pPr>
              <w:spacing w:after="0" w:line="240" w:lineRule="auto"/>
              <w:jc w:val="center"/>
              <w:rPr>
                <w:rFonts w:ascii="Times New Roman" w:hAnsi="Times New Roman"/>
                <w:sz w:val="24"/>
                <w:szCs w:val="24"/>
              </w:rPr>
            </w:pPr>
            <w:r>
              <w:rPr>
                <w:rFonts w:ascii="Times New Roman" w:hAnsi="Times New Roman"/>
                <w:sz w:val="24"/>
                <w:szCs w:val="24"/>
              </w:rPr>
              <w:t>+25</w:t>
            </w:r>
          </w:p>
        </w:tc>
      </w:tr>
      <w:tr w:rsidR="00DD4621" w:rsidRPr="00D753AF" w14:paraId="31574A66"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61"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Lībagu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62"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143,9</w:t>
            </w:r>
          </w:p>
        </w:tc>
        <w:tc>
          <w:tcPr>
            <w:tcW w:w="1741" w:type="dxa"/>
            <w:tcBorders>
              <w:top w:val="single" w:sz="4" w:space="0" w:color="auto"/>
              <w:left w:val="single" w:sz="4" w:space="0" w:color="auto"/>
              <w:bottom w:val="single" w:sz="4" w:space="0" w:color="auto"/>
              <w:right w:val="single" w:sz="4" w:space="0" w:color="auto"/>
            </w:tcBorders>
          </w:tcPr>
          <w:p w14:paraId="31574A64"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1960</w:t>
            </w:r>
          </w:p>
        </w:tc>
        <w:tc>
          <w:tcPr>
            <w:tcW w:w="1702" w:type="dxa"/>
            <w:tcBorders>
              <w:top w:val="single" w:sz="4" w:space="0" w:color="auto"/>
              <w:left w:val="single" w:sz="4" w:space="0" w:color="auto"/>
              <w:bottom w:val="single" w:sz="4" w:space="0" w:color="auto"/>
              <w:right w:val="single" w:sz="4" w:space="0" w:color="auto"/>
            </w:tcBorders>
          </w:tcPr>
          <w:p w14:paraId="66B92BC8" w14:textId="5BEA7E8A"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1946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65" w14:textId="5E73135D" w:rsidR="00DD4621" w:rsidRPr="00ED434C" w:rsidRDefault="00FE1EA0" w:rsidP="00F576A5">
            <w:pPr>
              <w:spacing w:after="0" w:line="240" w:lineRule="auto"/>
              <w:jc w:val="center"/>
              <w:rPr>
                <w:rFonts w:ascii="Times New Roman" w:hAnsi="Times New Roman"/>
                <w:sz w:val="24"/>
                <w:szCs w:val="24"/>
              </w:rPr>
            </w:pPr>
            <w:r>
              <w:rPr>
                <w:rFonts w:ascii="Times New Roman" w:hAnsi="Times New Roman"/>
                <w:sz w:val="24"/>
                <w:szCs w:val="24"/>
              </w:rPr>
              <w:t>-14</w:t>
            </w:r>
          </w:p>
        </w:tc>
      </w:tr>
      <w:tr w:rsidR="00DD4621" w:rsidRPr="00D753AF" w14:paraId="31574A6C"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67"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Lubes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68"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83,4</w:t>
            </w:r>
          </w:p>
        </w:tc>
        <w:tc>
          <w:tcPr>
            <w:tcW w:w="1741" w:type="dxa"/>
            <w:tcBorders>
              <w:top w:val="single" w:sz="4" w:space="0" w:color="auto"/>
              <w:left w:val="single" w:sz="4" w:space="0" w:color="auto"/>
              <w:bottom w:val="single" w:sz="4" w:space="0" w:color="auto"/>
              <w:right w:val="single" w:sz="4" w:space="0" w:color="auto"/>
            </w:tcBorders>
          </w:tcPr>
          <w:p w14:paraId="31574A6A"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465</w:t>
            </w:r>
          </w:p>
        </w:tc>
        <w:tc>
          <w:tcPr>
            <w:tcW w:w="1702" w:type="dxa"/>
            <w:tcBorders>
              <w:top w:val="single" w:sz="4" w:space="0" w:color="auto"/>
              <w:left w:val="single" w:sz="4" w:space="0" w:color="auto"/>
              <w:bottom w:val="single" w:sz="4" w:space="0" w:color="auto"/>
              <w:right w:val="single" w:sz="4" w:space="0" w:color="auto"/>
            </w:tcBorders>
          </w:tcPr>
          <w:p w14:paraId="477195FF" w14:textId="3D392027"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450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6B" w14:textId="7749794E"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w:t>
            </w:r>
            <w:r w:rsidR="00FE1EA0">
              <w:rPr>
                <w:rFonts w:ascii="Times New Roman" w:hAnsi="Times New Roman"/>
                <w:sz w:val="24"/>
                <w:szCs w:val="24"/>
              </w:rPr>
              <w:t>15</w:t>
            </w:r>
          </w:p>
        </w:tc>
      </w:tr>
      <w:tr w:rsidR="00DD4621" w:rsidRPr="00D753AF" w14:paraId="31574A72"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6D"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Strazdes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6E"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42,3</w:t>
            </w:r>
          </w:p>
        </w:tc>
        <w:tc>
          <w:tcPr>
            <w:tcW w:w="1741" w:type="dxa"/>
            <w:tcBorders>
              <w:top w:val="single" w:sz="4" w:space="0" w:color="auto"/>
              <w:left w:val="single" w:sz="4" w:space="0" w:color="auto"/>
              <w:bottom w:val="single" w:sz="4" w:space="0" w:color="auto"/>
              <w:right w:val="single" w:sz="4" w:space="0" w:color="auto"/>
            </w:tcBorders>
          </w:tcPr>
          <w:p w14:paraId="31574A70"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376</w:t>
            </w:r>
          </w:p>
        </w:tc>
        <w:tc>
          <w:tcPr>
            <w:tcW w:w="1702" w:type="dxa"/>
            <w:tcBorders>
              <w:top w:val="single" w:sz="4" w:space="0" w:color="auto"/>
              <w:left w:val="single" w:sz="4" w:space="0" w:color="auto"/>
              <w:bottom w:val="single" w:sz="4" w:space="0" w:color="auto"/>
              <w:right w:val="single" w:sz="4" w:space="0" w:color="auto"/>
            </w:tcBorders>
          </w:tcPr>
          <w:p w14:paraId="2F5D6571" w14:textId="07AC5A38"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366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71" w14:textId="61E44E45"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w:t>
            </w:r>
            <w:r w:rsidR="00FE1EA0">
              <w:rPr>
                <w:rFonts w:ascii="Times New Roman" w:hAnsi="Times New Roman"/>
                <w:sz w:val="24"/>
                <w:szCs w:val="24"/>
              </w:rPr>
              <w:t>10</w:t>
            </w:r>
          </w:p>
        </w:tc>
      </w:tr>
      <w:tr w:rsidR="00DD4621" w:rsidRPr="00D753AF" w14:paraId="31574A78"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73"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Valdgales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74"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205,3</w:t>
            </w:r>
          </w:p>
        </w:tc>
        <w:tc>
          <w:tcPr>
            <w:tcW w:w="1741" w:type="dxa"/>
            <w:tcBorders>
              <w:top w:val="single" w:sz="4" w:space="0" w:color="auto"/>
              <w:left w:val="single" w:sz="4" w:space="0" w:color="auto"/>
              <w:bottom w:val="single" w:sz="4" w:space="0" w:color="auto"/>
              <w:right w:val="single" w:sz="4" w:space="0" w:color="auto"/>
            </w:tcBorders>
          </w:tcPr>
          <w:p w14:paraId="31574A76"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1249</w:t>
            </w:r>
          </w:p>
        </w:tc>
        <w:tc>
          <w:tcPr>
            <w:tcW w:w="1702" w:type="dxa"/>
            <w:tcBorders>
              <w:top w:val="single" w:sz="4" w:space="0" w:color="auto"/>
              <w:left w:val="single" w:sz="4" w:space="0" w:color="auto"/>
              <w:bottom w:val="single" w:sz="4" w:space="0" w:color="auto"/>
              <w:right w:val="single" w:sz="4" w:space="0" w:color="auto"/>
            </w:tcBorders>
          </w:tcPr>
          <w:p w14:paraId="5DE10528" w14:textId="1C4DE328"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1233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77" w14:textId="5D9E2F41"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w:t>
            </w:r>
            <w:r w:rsidR="00FE1EA0">
              <w:rPr>
                <w:rFonts w:ascii="Times New Roman" w:hAnsi="Times New Roman"/>
                <w:sz w:val="24"/>
                <w:szCs w:val="24"/>
              </w:rPr>
              <w:t>16</w:t>
            </w:r>
          </w:p>
        </w:tc>
      </w:tr>
      <w:tr w:rsidR="00DD4621" w:rsidRPr="00D753AF" w14:paraId="31574A7E"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79"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Vandzenes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7A"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145,9</w:t>
            </w:r>
          </w:p>
        </w:tc>
        <w:tc>
          <w:tcPr>
            <w:tcW w:w="1741" w:type="dxa"/>
            <w:tcBorders>
              <w:top w:val="single" w:sz="4" w:space="0" w:color="auto"/>
              <w:left w:val="single" w:sz="4" w:space="0" w:color="auto"/>
              <w:bottom w:val="single" w:sz="4" w:space="0" w:color="auto"/>
              <w:right w:val="single" w:sz="4" w:space="0" w:color="auto"/>
            </w:tcBorders>
          </w:tcPr>
          <w:p w14:paraId="31574A7C"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1634</w:t>
            </w:r>
          </w:p>
        </w:tc>
        <w:tc>
          <w:tcPr>
            <w:tcW w:w="1702" w:type="dxa"/>
            <w:tcBorders>
              <w:top w:val="single" w:sz="4" w:space="0" w:color="auto"/>
              <w:left w:val="single" w:sz="4" w:space="0" w:color="auto"/>
              <w:bottom w:val="single" w:sz="4" w:space="0" w:color="auto"/>
              <w:right w:val="single" w:sz="4" w:space="0" w:color="auto"/>
            </w:tcBorders>
          </w:tcPr>
          <w:p w14:paraId="50331E3B" w14:textId="042F7E3F"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1588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7D" w14:textId="19A8649B"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w:t>
            </w:r>
            <w:r w:rsidR="00FE1EA0">
              <w:rPr>
                <w:rFonts w:ascii="Times New Roman" w:hAnsi="Times New Roman"/>
                <w:sz w:val="24"/>
                <w:szCs w:val="24"/>
              </w:rPr>
              <w:t>46</w:t>
            </w:r>
          </w:p>
        </w:tc>
      </w:tr>
      <w:tr w:rsidR="00DD4621" w:rsidRPr="00D753AF" w14:paraId="31574A84"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7F" w14:textId="77777777" w:rsidR="00DD4621" w:rsidRPr="00ED434C" w:rsidRDefault="00DD4621" w:rsidP="00F576A5">
            <w:pPr>
              <w:spacing w:after="0" w:line="240" w:lineRule="auto"/>
              <w:jc w:val="both"/>
              <w:rPr>
                <w:rFonts w:ascii="Times New Roman" w:hAnsi="Times New Roman"/>
                <w:b/>
                <w:sz w:val="24"/>
                <w:szCs w:val="24"/>
              </w:rPr>
            </w:pPr>
            <w:r w:rsidRPr="00ED434C">
              <w:rPr>
                <w:rFonts w:ascii="Times New Roman" w:hAnsi="Times New Roman"/>
                <w:b/>
                <w:sz w:val="24"/>
                <w:szCs w:val="24"/>
              </w:rPr>
              <w:t>Virbu pagasts</w:t>
            </w: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80"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39,6</w:t>
            </w:r>
          </w:p>
        </w:tc>
        <w:tc>
          <w:tcPr>
            <w:tcW w:w="1741" w:type="dxa"/>
            <w:tcBorders>
              <w:top w:val="single" w:sz="4" w:space="0" w:color="auto"/>
              <w:left w:val="single" w:sz="4" w:space="0" w:color="auto"/>
              <w:bottom w:val="single" w:sz="4" w:space="0" w:color="auto"/>
              <w:right w:val="single" w:sz="4" w:space="0" w:color="auto"/>
            </w:tcBorders>
          </w:tcPr>
          <w:p w14:paraId="31574A82"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817</w:t>
            </w:r>
          </w:p>
        </w:tc>
        <w:tc>
          <w:tcPr>
            <w:tcW w:w="1702" w:type="dxa"/>
            <w:tcBorders>
              <w:top w:val="single" w:sz="4" w:space="0" w:color="auto"/>
              <w:left w:val="single" w:sz="4" w:space="0" w:color="auto"/>
              <w:bottom w:val="single" w:sz="4" w:space="0" w:color="auto"/>
              <w:right w:val="single" w:sz="4" w:space="0" w:color="auto"/>
            </w:tcBorders>
          </w:tcPr>
          <w:p w14:paraId="44E5834E" w14:textId="5EDE69BD" w:rsidR="00DD4621"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789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83" w14:textId="6E6FD1B9"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w:t>
            </w:r>
            <w:r w:rsidR="00FE1EA0">
              <w:rPr>
                <w:rFonts w:ascii="Times New Roman" w:hAnsi="Times New Roman"/>
                <w:sz w:val="24"/>
                <w:szCs w:val="24"/>
              </w:rPr>
              <w:t>28</w:t>
            </w:r>
          </w:p>
        </w:tc>
      </w:tr>
      <w:tr w:rsidR="00DD4621" w:rsidRPr="00D753AF" w14:paraId="31574A8A" w14:textId="77777777" w:rsidTr="002F356C">
        <w:tc>
          <w:tcPr>
            <w:tcW w:w="2518" w:type="dxa"/>
            <w:tcBorders>
              <w:top w:val="single" w:sz="4" w:space="0" w:color="auto"/>
              <w:left w:val="single" w:sz="4" w:space="0" w:color="auto"/>
              <w:bottom w:val="single" w:sz="4" w:space="0" w:color="auto"/>
              <w:right w:val="single" w:sz="4" w:space="0" w:color="auto"/>
            </w:tcBorders>
            <w:shd w:val="clear" w:color="auto" w:fill="auto"/>
          </w:tcPr>
          <w:p w14:paraId="31574A85" w14:textId="77777777" w:rsidR="00DD4621" w:rsidRPr="00ED434C" w:rsidRDefault="00DD4621" w:rsidP="00F576A5">
            <w:pPr>
              <w:spacing w:after="0" w:line="240" w:lineRule="auto"/>
              <w:jc w:val="both"/>
              <w:rPr>
                <w:rFonts w:ascii="Times New Roman" w:hAnsi="Times New Roman"/>
                <w:b/>
                <w:sz w:val="24"/>
                <w:szCs w:val="24"/>
              </w:rPr>
            </w:pPr>
          </w:p>
        </w:tc>
        <w:tc>
          <w:tcPr>
            <w:tcW w:w="1093" w:type="dxa"/>
            <w:tcBorders>
              <w:top w:val="single" w:sz="4" w:space="0" w:color="auto"/>
              <w:left w:val="single" w:sz="4" w:space="0" w:color="auto"/>
              <w:bottom w:val="single" w:sz="4" w:space="0" w:color="auto"/>
              <w:right w:val="single" w:sz="4" w:space="0" w:color="auto"/>
            </w:tcBorders>
            <w:shd w:val="clear" w:color="auto" w:fill="auto"/>
          </w:tcPr>
          <w:p w14:paraId="31574A86" w14:textId="77777777"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rPr>
              <w:t>1763</w:t>
            </w:r>
          </w:p>
        </w:tc>
        <w:tc>
          <w:tcPr>
            <w:tcW w:w="1741" w:type="dxa"/>
            <w:tcBorders>
              <w:top w:val="single" w:sz="4" w:space="0" w:color="auto"/>
              <w:left w:val="single" w:sz="4" w:space="0" w:color="auto"/>
              <w:bottom w:val="single" w:sz="4" w:space="0" w:color="auto"/>
              <w:right w:val="single" w:sz="4" w:space="0" w:color="auto"/>
            </w:tcBorders>
          </w:tcPr>
          <w:p w14:paraId="31574A88" w14:textId="00F7557B" w:rsidR="00DD4621" w:rsidRPr="00ED434C" w:rsidRDefault="00DD4621" w:rsidP="00F576A5">
            <w:pPr>
              <w:spacing w:after="0" w:line="240" w:lineRule="auto"/>
              <w:jc w:val="center"/>
              <w:rPr>
                <w:rFonts w:ascii="Times New Roman" w:hAnsi="Times New Roman"/>
                <w:sz w:val="24"/>
                <w:szCs w:val="24"/>
              </w:rPr>
            </w:pPr>
            <w:r w:rsidRPr="00ED434C">
              <w:rPr>
                <w:rFonts w:ascii="Times New Roman" w:hAnsi="Times New Roman"/>
                <w:sz w:val="24"/>
                <w:szCs w:val="24"/>
                <w:lang w:eastAsia="lv-LV"/>
              </w:rPr>
              <w:t>30</w:t>
            </w:r>
            <w:r>
              <w:rPr>
                <w:rFonts w:ascii="Times New Roman" w:hAnsi="Times New Roman"/>
                <w:sz w:val="24"/>
                <w:szCs w:val="24"/>
                <w:lang w:eastAsia="lv-LV"/>
              </w:rPr>
              <w:t> </w:t>
            </w:r>
            <w:r w:rsidRPr="00ED434C">
              <w:rPr>
                <w:rFonts w:ascii="Times New Roman" w:hAnsi="Times New Roman"/>
                <w:sz w:val="24"/>
                <w:szCs w:val="24"/>
                <w:lang w:eastAsia="lv-LV"/>
              </w:rPr>
              <w:t>321</w:t>
            </w:r>
          </w:p>
        </w:tc>
        <w:tc>
          <w:tcPr>
            <w:tcW w:w="1702" w:type="dxa"/>
            <w:tcBorders>
              <w:top w:val="single" w:sz="4" w:space="0" w:color="auto"/>
              <w:left w:val="single" w:sz="4" w:space="0" w:color="auto"/>
              <w:bottom w:val="single" w:sz="4" w:space="0" w:color="auto"/>
              <w:right w:val="single" w:sz="4" w:space="0" w:color="auto"/>
            </w:tcBorders>
          </w:tcPr>
          <w:p w14:paraId="5D05DCCC" w14:textId="5AAB96CB" w:rsidR="00DD4621" w:rsidRDefault="00FE1EA0" w:rsidP="00F576A5">
            <w:pPr>
              <w:spacing w:after="0" w:line="240" w:lineRule="auto"/>
              <w:jc w:val="center"/>
              <w:rPr>
                <w:rFonts w:ascii="Times New Roman" w:hAnsi="Times New Roman"/>
                <w:sz w:val="24"/>
                <w:szCs w:val="24"/>
              </w:rPr>
            </w:pPr>
            <w:r>
              <w:rPr>
                <w:rFonts w:ascii="Times New Roman" w:hAnsi="Times New Roman"/>
                <w:sz w:val="24"/>
                <w:szCs w:val="24"/>
              </w:rPr>
              <w:t>29 936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74A89" w14:textId="75EC16EC" w:rsidR="00DD4621" w:rsidRPr="00ED434C" w:rsidRDefault="00DD4621" w:rsidP="00F576A5">
            <w:pPr>
              <w:spacing w:after="0" w:line="240" w:lineRule="auto"/>
              <w:jc w:val="center"/>
              <w:rPr>
                <w:rFonts w:ascii="Times New Roman" w:hAnsi="Times New Roman"/>
                <w:sz w:val="24"/>
                <w:szCs w:val="24"/>
              </w:rPr>
            </w:pPr>
            <w:r>
              <w:rPr>
                <w:rFonts w:ascii="Times New Roman" w:hAnsi="Times New Roman"/>
                <w:sz w:val="24"/>
                <w:szCs w:val="24"/>
              </w:rPr>
              <w:t>-</w:t>
            </w:r>
            <w:r w:rsidR="00FE1EA0">
              <w:rPr>
                <w:rFonts w:ascii="Times New Roman" w:hAnsi="Times New Roman"/>
                <w:sz w:val="24"/>
                <w:szCs w:val="24"/>
              </w:rPr>
              <w:t>385</w:t>
            </w:r>
          </w:p>
        </w:tc>
      </w:tr>
    </w:tbl>
    <w:p w14:paraId="31574A8B" w14:textId="77777777" w:rsidR="003300FF" w:rsidRPr="00066371" w:rsidRDefault="003300FF" w:rsidP="003300FF">
      <w:pPr>
        <w:jc w:val="both"/>
        <w:rPr>
          <w:rFonts w:ascii="Times New Roman" w:hAnsi="Times New Roman"/>
          <w:color w:val="000000" w:themeColor="text1"/>
          <w:sz w:val="20"/>
          <w:szCs w:val="20"/>
        </w:rPr>
      </w:pPr>
      <w:r w:rsidRPr="00066371">
        <w:rPr>
          <w:rFonts w:ascii="Times New Roman" w:hAnsi="Times New Roman"/>
          <w:color w:val="000000" w:themeColor="text1"/>
          <w:sz w:val="20"/>
          <w:szCs w:val="20"/>
        </w:rPr>
        <w:t xml:space="preserve">*Pilsonības un migrācijas lietu pārvaldes dati </w:t>
      </w:r>
    </w:p>
    <w:p w14:paraId="31574A8C" w14:textId="01CA9EC3" w:rsidR="003300FF" w:rsidRPr="00564992" w:rsidRDefault="000064CD" w:rsidP="00AD5C70">
      <w:pPr>
        <w:spacing w:after="0" w:line="240" w:lineRule="auto"/>
        <w:ind w:firstLine="851"/>
        <w:jc w:val="both"/>
        <w:rPr>
          <w:rFonts w:ascii="Times New Roman" w:hAnsi="Times New Roman"/>
          <w:sz w:val="24"/>
          <w:szCs w:val="24"/>
        </w:rPr>
      </w:pPr>
      <w:r w:rsidRPr="00564992">
        <w:rPr>
          <w:rFonts w:ascii="Times New Roman" w:hAnsi="Times New Roman"/>
          <w:color w:val="000000" w:themeColor="text1"/>
          <w:sz w:val="24"/>
          <w:szCs w:val="24"/>
        </w:rPr>
        <w:t>Talsu novadā uz 20</w:t>
      </w:r>
      <w:r w:rsidR="003E4888">
        <w:rPr>
          <w:rFonts w:ascii="Times New Roman" w:hAnsi="Times New Roman"/>
          <w:color w:val="000000" w:themeColor="text1"/>
          <w:sz w:val="24"/>
          <w:szCs w:val="24"/>
        </w:rPr>
        <w:t>20</w:t>
      </w:r>
      <w:r w:rsidR="00F807D0" w:rsidRPr="00564992">
        <w:rPr>
          <w:rFonts w:ascii="Times New Roman" w:hAnsi="Times New Roman"/>
          <w:color w:val="000000" w:themeColor="text1"/>
          <w:sz w:val="24"/>
          <w:szCs w:val="24"/>
        </w:rPr>
        <w:t>.gada 1.</w:t>
      </w:r>
      <w:r w:rsidR="003300FF" w:rsidRPr="00564992">
        <w:rPr>
          <w:rFonts w:ascii="Times New Roman" w:hAnsi="Times New Roman"/>
          <w:color w:val="000000" w:themeColor="text1"/>
          <w:sz w:val="24"/>
          <w:szCs w:val="24"/>
        </w:rPr>
        <w:t xml:space="preserve">janvāri ir </w:t>
      </w:r>
      <w:r w:rsidR="003E4888">
        <w:rPr>
          <w:rFonts w:ascii="Times New Roman" w:hAnsi="Times New Roman"/>
          <w:sz w:val="24"/>
          <w:szCs w:val="24"/>
          <w:lang w:eastAsia="lv-LV"/>
        </w:rPr>
        <w:t>29 936</w:t>
      </w:r>
      <w:r w:rsidR="007E1A61">
        <w:rPr>
          <w:rFonts w:ascii="Times New Roman" w:hAnsi="Times New Roman"/>
          <w:color w:val="000000" w:themeColor="text1"/>
          <w:sz w:val="24"/>
          <w:szCs w:val="24"/>
        </w:rPr>
        <w:t xml:space="preserve"> iedzīvotāj</w:t>
      </w:r>
      <w:r w:rsidR="003E4888">
        <w:rPr>
          <w:rFonts w:ascii="Times New Roman" w:hAnsi="Times New Roman"/>
          <w:color w:val="000000" w:themeColor="text1"/>
          <w:sz w:val="24"/>
          <w:szCs w:val="24"/>
        </w:rPr>
        <w:t>i</w:t>
      </w:r>
      <w:r w:rsidRPr="00564992">
        <w:rPr>
          <w:rFonts w:ascii="Times New Roman" w:hAnsi="Times New Roman"/>
          <w:color w:val="000000" w:themeColor="text1"/>
          <w:sz w:val="24"/>
          <w:szCs w:val="24"/>
        </w:rPr>
        <w:t>. Salīdzinot ar 201</w:t>
      </w:r>
      <w:r w:rsidR="003E4888">
        <w:rPr>
          <w:rFonts w:ascii="Times New Roman" w:hAnsi="Times New Roman"/>
          <w:color w:val="000000" w:themeColor="text1"/>
          <w:sz w:val="24"/>
          <w:szCs w:val="24"/>
        </w:rPr>
        <w:t>9</w:t>
      </w:r>
      <w:r w:rsidR="007E1A61">
        <w:rPr>
          <w:rFonts w:ascii="Times New Roman" w:hAnsi="Times New Roman"/>
          <w:color w:val="000000" w:themeColor="text1"/>
          <w:sz w:val="24"/>
          <w:szCs w:val="24"/>
        </w:rPr>
        <w:t>.</w:t>
      </w:r>
      <w:r w:rsidR="003300FF" w:rsidRPr="00564992">
        <w:rPr>
          <w:rFonts w:ascii="Times New Roman" w:hAnsi="Times New Roman"/>
          <w:color w:val="000000" w:themeColor="text1"/>
          <w:sz w:val="24"/>
          <w:szCs w:val="24"/>
        </w:rPr>
        <w:t>ga</w:t>
      </w:r>
      <w:r w:rsidR="007E1A61">
        <w:rPr>
          <w:rFonts w:ascii="Times New Roman" w:hAnsi="Times New Roman"/>
          <w:color w:val="000000" w:themeColor="text1"/>
          <w:sz w:val="24"/>
          <w:szCs w:val="24"/>
        </w:rPr>
        <w:t xml:space="preserve">da 1.janvāri, kad Talsu novadā </w:t>
      </w:r>
      <w:r w:rsidR="003300FF" w:rsidRPr="00564992">
        <w:rPr>
          <w:rFonts w:ascii="Times New Roman" w:hAnsi="Times New Roman"/>
          <w:color w:val="000000" w:themeColor="text1"/>
          <w:sz w:val="24"/>
          <w:szCs w:val="24"/>
        </w:rPr>
        <w:t xml:space="preserve">iedzīvotāju </w:t>
      </w:r>
      <w:r w:rsidR="001F1FBE" w:rsidRPr="00564992">
        <w:rPr>
          <w:rFonts w:ascii="Times New Roman" w:hAnsi="Times New Roman"/>
          <w:sz w:val="24"/>
          <w:szCs w:val="24"/>
        </w:rPr>
        <w:t>skaits bija 30</w:t>
      </w:r>
      <w:r w:rsidR="003E4888">
        <w:rPr>
          <w:rFonts w:ascii="Times New Roman" w:hAnsi="Times New Roman"/>
          <w:sz w:val="24"/>
          <w:szCs w:val="24"/>
        </w:rPr>
        <w:t> 321</w:t>
      </w:r>
      <w:r w:rsidR="003300FF" w:rsidRPr="00564992">
        <w:rPr>
          <w:rFonts w:ascii="Times New Roman" w:hAnsi="Times New Roman"/>
          <w:sz w:val="24"/>
          <w:szCs w:val="24"/>
        </w:rPr>
        <w:t>, iedzīvotāj</w:t>
      </w:r>
      <w:r w:rsidR="001F1FBE" w:rsidRPr="00564992">
        <w:rPr>
          <w:rFonts w:ascii="Times New Roman" w:hAnsi="Times New Roman"/>
          <w:sz w:val="24"/>
          <w:szCs w:val="24"/>
        </w:rPr>
        <w:t>u skaits ir samazinājies par 3</w:t>
      </w:r>
      <w:r w:rsidR="003E4888">
        <w:rPr>
          <w:rFonts w:ascii="Times New Roman" w:hAnsi="Times New Roman"/>
          <w:sz w:val="24"/>
          <w:szCs w:val="24"/>
        </w:rPr>
        <w:t>85</w:t>
      </w:r>
      <w:r w:rsidR="00AD5C70" w:rsidRPr="00564992">
        <w:rPr>
          <w:rFonts w:ascii="Times New Roman" w:hAnsi="Times New Roman"/>
          <w:sz w:val="24"/>
          <w:szCs w:val="24"/>
        </w:rPr>
        <w:t xml:space="preserve">. </w:t>
      </w:r>
    </w:p>
    <w:p w14:paraId="31574A8D" w14:textId="77777777" w:rsidR="00AD5C70" w:rsidRPr="00564992" w:rsidRDefault="00AD5C70" w:rsidP="00AD5C70">
      <w:pPr>
        <w:spacing w:after="0" w:line="240" w:lineRule="auto"/>
        <w:ind w:firstLine="851"/>
        <w:jc w:val="both"/>
        <w:rPr>
          <w:rFonts w:ascii="Times New Roman" w:hAnsi="Times New Roman"/>
          <w:sz w:val="24"/>
          <w:szCs w:val="24"/>
        </w:rPr>
      </w:pPr>
    </w:p>
    <w:p w14:paraId="31574A8E" w14:textId="77777777" w:rsidR="00AD7EB6" w:rsidRPr="00066371" w:rsidRDefault="00AD7EB6" w:rsidP="003300FF">
      <w:pPr>
        <w:spacing w:after="0" w:line="240" w:lineRule="auto"/>
        <w:jc w:val="both"/>
        <w:rPr>
          <w:rFonts w:ascii="Times New Roman" w:hAnsi="Times New Roman"/>
          <w:noProof/>
          <w:color w:val="000000" w:themeColor="text1"/>
        </w:rPr>
      </w:pPr>
    </w:p>
    <w:p w14:paraId="31574A8F" w14:textId="77777777" w:rsidR="003300FF" w:rsidRPr="00AD5C70" w:rsidRDefault="00437A1A" w:rsidP="00A377C2">
      <w:pPr>
        <w:pStyle w:val="Apakvirsraksts"/>
        <w:jc w:val="left"/>
        <w:rPr>
          <w:rFonts w:ascii="Times New Roman" w:hAnsi="Times New Roman"/>
          <w:b/>
          <w:color w:val="007565"/>
        </w:rPr>
      </w:pPr>
      <w:bookmarkStart w:id="3" w:name="_Toc74734263"/>
      <w:r w:rsidRPr="00AD5C70">
        <w:rPr>
          <w:rFonts w:ascii="Times New Roman" w:hAnsi="Times New Roman"/>
          <w:b/>
          <w:color w:val="007565"/>
        </w:rPr>
        <w:t>1.2</w:t>
      </w:r>
      <w:r w:rsidR="00E80B19" w:rsidRPr="00AD5C70">
        <w:rPr>
          <w:rFonts w:ascii="Times New Roman" w:hAnsi="Times New Roman"/>
          <w:b/>
          <w:color w:val="007565"/>
        </w:rPr>
        <w:t xml:space="preserve">. </w:t>
      </w:r>
      <w:r w:rsidR="003300FF" w:rsidRPr="00AD5C70">
        <w:rPr>
          <w:rFonts w:ascii="Times New Roman" w:hAnsi="Times New Roman"/>
          <w:b/>
          <w:color w:val="007565"/>
        </w:rPr>
        <w:t>Talsu novada domes deputāti, pastāvīgās komitejas un komisijas</w:t>
      </w:r>
      <w:bookmarkEnd w:id="3"/>
    </w:p>
    <w:p w14:paraId="31574A90" w14:textId="77777777" w:rsidR="003300FF" w:rsidRPr="007E1A61" w:rsidRDefault="00613879" w:rsidP="00C63C3C">
      <w:pPr>
        <w:autoSpaceDE w:val="0"/>
        <w:autoSpaceDN w:val="0"/>
        <w:adjustRightInd w:val="0"/>
        <w:spacing w:after="0" w:line="240" w:lineRule="auto"/>
        <w:ind w:firstLine="851"/>
        <w:jc w:val="both"/>
        <w:rPr>
          <w:rFonts w:ascii="Times New Roman" w:eastAsiaTheme="minorHAnsi" w:hAnsi="Times New Roman"/>
          <w:sz w:val="24"/>
          <w:szCs w:val="24"/>
        </w:rPr>
      </w:pPr>
      <w:r w:rsidRPr="007E1A61">
        <w:rPr>
          <w:rFonts w:ascii="Times New Roman" w:hAnsi="Times New Roman"/>
          <w:sz w:val="24"/>
          <w:szCs w:val="24"/>
        </w:rPr>
        <w:t xml:space="preserve">Pašvaldības iedzīvotāju pārstāvību nodrošina viņu ievēlēts pašvaldības lēmējorgāns – </w:t>
      </w:r>
      <w:r w:rsidR="00FD735A" w:rsidRPr="007E1A61">
        <w:rPr>
          <w:rFonts w:ascii="Times New Roman" w:hAnsi="Times New Roman"/>
          <w:sz w:val="24"/>
          <w:szCs w:val="24"/>
        </w:rPr>
        <w:t xml:space="preserve">Talsu </w:t>
      </w:r>
      <w:r w:rsidRPr="007E1A61">
        <w:rPr>
          <w:rFonts w:ascii="Times New Roman" w:hAnsi="Times New Roman"/>
          <w:sz w:val="24"/>
          <w:szCs w:val="24"/>
        </w:rPr>
        <w:t>novada dome</w:t>
      </w:r>
      <w:r w:rsidR="00C2436A" w:rsidRPr="007E1A61">
        <w:rPr>
          <w:rFonts w:ascii="Times New Roman" w:hAnsi="Times New Roman"/>
          <w:sz w:val="24"/>
          <w:szCs w:val="24"/>
        </w:rPr>
        <w:t xml:space="preserve"> (turpmāk – Dome)</w:t>
      </w:r>
      <w:r w:rsidR="00FD735A" w:rsidRPr="007E1A61">
        <w:rPr>
          <w:rFonts w:ascii="Times New Roman" w:hAnsi="Times New Roman"/>
          <w:sz w:val="24"/>
          <w:szCs w:val="24"/>
        </w:rPr>
        <w:t xml:space="preserve">. </w:t>
      </w:r>
      <w:r w:rsidR="00C2436A" w:rsidRPr="007E1A61">
        <w:rPr>
          <w:rFonts w:ascii="Times New Roman" w:hAnsi="Times New Roman"/>
          <w:sz w:val="24"/>
          <w:szCs w:val="24"/>
        </w:rPr>
        <w:t>D</w:t>
      </w:r>
      <w:r w:rsidR="003300FF" w:rsidRPr="007E1A61">
        <w:rPr>
          <w:rFonts w:ascii="Times New Roman" w:hAnsi="Times New Roman"/>
          <w:sz w:val="24"/>
          <w:szCs w:val="24"/>
        </w:rPr>
        <w:t xml:space="preserve">ome atbilstoši Republikas pilsētas domes un novada domes vēlēšanu likuma 2.panta pirmajai </w:t>
      </w:r>
      <w:r w:rsidR="006D6333" w:rsidRPr="007E1A61">
        <w:rPr>
          <w:rFonts w:ascii="Times New Roman" w:hAnsi="Times New Roman"/>
          <w:sz w:val="24"/>
          <w:szCs w:val="24"/>
        </w:rPr>
        <w:t>daļai</w:t>
      </w:r>
      <w:r w:rsidR="003300FF" w:rsidRPr="007E1A61">
        <w:rPr>
          <w:rFonts w:ascii="Times New Roman" w:hAnsi="Times New Roman"/>
          <w:sz w:val="24"/>
          <w:szCs w:val="24"/>
        </w:rPr>
        <w:t xml:space="preserve"> sastāv no 17 deputātiem, kuri ievēlēti </w:t>
      </w:r>
      <w:r w:rsidR="006D6333" w:rsidRPr="007E1A61">
        <w:rPr>
          <w:rFonts w:ascii="Times New Roman" w:hAnsi="Times New Roman"/>
          <w:sz w:val="24"/>
          <w:szCs w:val="24"/>
        </w:rPr>
        <w:t>no šādām politiskajām partijām:</w:t>
      </w:r>
    </w:p>
    <w:p w14:paraId="31574A91" w14:textId="77777777" w:rsidR="003300FF" w:rsidRPr="00D753AF" w:rsidRDefault="003300FF" w:rsidP="003300FF">
      <w:pPr>
        <w:spacing w:after="0" w:line="240" w:lineRule="auto"/>
        <w:ind w:firstLine="720"/>
        <w:jc w:val="both"/>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096"/>
        <w:gridCol w:w="2716"/>
      </w:tblGrid>
      <w:tr w:rsidR="003300FF" w:rsidRPr="00D753AF" w14:paraId="31574A95" w14:textId="77777777" w:rsidTr="00C75807">
        <w:tc>
          <w:tcPr>
            <w:tcW w:w="3652" w:type="dxa"/>
            <w:shd w:val="clear" w:color="auto" w:fill="auto"/>
          </w:tcPr>
          <w:p w14:paraId="31574A92" w14:textId="77777777"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Ievēlēts no politiskās partijas</w:t>
            </w:r>
          </w:p>
        </w:tc>
        <w:tc>
          <w:tcPr>
            <w:tcW w:w="3096" w:type="dxa"/>
            <w:shd w:val="clear" w:color="auto" w:fill="auto"/>
          </w:tcPr>
          <w:p w14:paraId="31574A93" w14:textId="77777777"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Vārds, uzvārds</w:t>
            </w:r>
          </w:p>
        </w:tc>
        <w:tc>
          <w:tcPr>
            <w:tcW w:w="2716" w:type="dxa"/>
            <w:shd w:val="clear" w:color="auto" w:fill="auto"/>
          </w:tcPr>
          <w:p w14:paraId="31574A94" w14:textId="77777777"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Piezīmes</w:t>
            </w:r>
          </w:p>
        </w:tc>
      </w:tr>
      <w:tr w:rsidR="003300FF" w:rsidRPr="00D753AF" w14:paraId="31574AA0" w14:textId="77777777" w:rsidTr="00C75807">
        <w:tc>
          <w:tcPr>
            <w:tcW w:w="3652" w:type="dxa"/>
            <w:shd w:val="clear" w:color="auto" w:fill="auto"/>
          </w:tcPr>
          <w:p w14:paraId="31574A96" w14:textId="77777777"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“Talsu novada attīstībai”</w:t>
            </w:r>
          </w:p>
        </w:tc>
        <w:tc>
          <w:tcPr>
            <w:tcW w:w="3096" w:type="dxa"/>
            <w:shd w:val="clear" w:color="auto" w:fill="auto"/>
          </w:tcPr>
          <w:p w14:paraId="31574A97"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Oļegs </w:t>
            </w:r>
            <w:proofErr w:type="spellStart"/>
            <w:r w:rsidRPr="00C75807">
              <w:rPr>
                <w:rFonts w:ascii="Times New Roman" w:hAnsi="Times New Roman"/>
                <w:sz w:val="24"/>
                <w:szCs w:val="24"/>
              </w:rPr>
              <w:t>Solovjovs</w:t>
            </w:r>
            <w:proofErr w:type="spellEnd"/>
          </w:p>
          <w:p w14:paraId="31574A98" w14:textId="24AE8769" w:rsidR="003300FF"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Andis </w:t>
            </w:r>
            <w:proofErr w:type="spellStart"/>
            <w:r w:rsidRPr="00C75807">
              <w:rPr>
                <w:rFonts w:ascii="Times New Roman" w:hAnsi="Times New Roman"/>
                <w:sz w:val="24"/>
                <w:szCs w:val="24"/>
              </w:rPr>
              <w:t>Astrātovs</w:t>
            </w:r>
            <w:proofErr w:type="spellEnd"/>
          </w:p>
          <w:p w14:paraId="568D931F" w14:textId="1051ED26" w:rsidR="00B00095" w:rsidRPr="00C75807" w:rsidRDefault="00B00095" w:rsidP="00F576A5">
            <w:pPr>
              <w:spacing w:after="0" w:line="240" w:lineRule="auto"/>
              <w:jc w:val="both"/>
              <w:rPr>
                <w:rFonts w:ascii="Times New Roman" w:hAnsi="Times New Roman"/>
                <w:sz w:val="24"/>
                <w:szCs w:val="24"/>
              </w:rPr>
            </w:pPr>
            <w:r w:rsidRPr="00C75807">
              <w:rPr>
                <w:rFonts w:ascii="Times New Roman" w:hAnsi="Times New Roman"/>
                <w:sz w:val="24"/>
                <w:szCs w:val="24"/>
              </w:rPr>
              <w:t>Gerda Zeberiņa</w:t>
            </w:r>
          </w:p>
          <w:p w14:paraId="31574A99"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Ģirts </w:t>
            </w:r>
            <w:proofErr w:type="spellStart"/>
            <w:r w:rsidRPr="00C75807">
              <w:rPr>
                <w:rFonts w:ascii="Times New Roman" w:hAnsi="Times New Roman"/>
                <w:sz w:val="24"/>
                <w:szCs w:val="24"/>
              </w:rPr>
              <w:t>Kalnbirze</w:t>
            </w:r>
            <w:proofErr w:type="spellEnd"/>
          </w:p>
          <w:p w14:paraId="31574A9B" w14:textId="7F915057" w:rsidR="006D6333" w:rsidRPr="00C75807" w:rsidRDefault="00B00095" w:rsidP="00F576A5">
            <w:pPr>
              <w:spacing w:after="0" w:line="240" w:lineRule="auto"/>
              <w:jc w:val="both"/>
              <w:rPr>
                <w:rFonts w:ascii="Times New Roman" w:hAnsi="Times New Roman"/>
                <w:sz w:val="24"/>
                <w:szCs w:val="24"/>
              </w:rPr>
            </w:pPr>
            <w:r>
              <w:rPr>
                <w:rFonts w:ascii="Times New Roman" w:hAnsi="Times New Roman"/>
                <w:sz w:val="24"/>
                <w:szCs w:val="24"/>
              </w:rPr>
              <w:t>Normunds Krūze</w:t>
            </w:r>
          </w:p>
        </w:tc>
        <w:tc>
          <w:tcPr>
            <w:tcW w:w="2716" w:type="dxa"/>
            <w:shd w:val="clear" w:color="auto" w:fill="auto"/>
          </w:tcPr>
          <w:p w14:paraId="31574A9C"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 </w:t>
            </w:r>
          </w:p>
          <w:p w14:paraId="31574A9D" w14:textId="77777777" w:rsidR="003300FF" w:rsidRPr="00C75807" w:rsidRDefault="003300FF" w:rsidP="00F576A5">
            <w:pPr>
              <w:spacing w:after="0" w:line="240" w:lineRule="auto"/>
              <w:jc w:val="both"/>
              <w:rPr>
                <w:rFonts w:ascii="Times New Roman" w:hAnsi="Times New Roman"/>
                <w:sz w:val="24"/>
                <w:szCs w:val="24"/>
              </w:rPr>
            </w:pPr>
          </w:p>
          <w:p w14:paraId="4A444B03" w14:textId="77777777" w:rsidR="00B00095" w:rsidRDefault="00B00095" w:rsidP="00F576A5">
            <w:pPr>
              <w:spacing w:after="0" w:line="240" w:lineRule="auto"/>
              <w:jc w:val="both"/>
              <w:rPr>
                <w:rFonts w:ascii="Times New Roman" w:hAnsi="Times New Roman"/>
                <w:sz w:val="24"/>
                <w:szCs w:val="24"/>
              </w:rPr>
            </w:pPr>
          </w:p>
          <w:p w14:paraId="31574A9E" w14:textId="7283AE04" w:rsidR="003300FF" w:rsidRPr="00C75807" w:rsidRDefault="00B00095" w:rsidP="00F576A5">
            <w:pPr>
              <w:spacing w:after="0" w:line="240" w:lineRule="auto"/>
              <w:jc w:val="both"/>
              <w:rPr>
                <w:rFonts w:ascii="Times New Roman" w:hAnsi="Times New Roman"/>
                <w:sz w:val="24"/>
                <w:szCs w:val="24"/>
              </w:rPr>
            </w:pPr>
            <w:r>
              <w:rPr>
                <w:rFonts w:ascii="Times New Roman" w:hAnsi="Times New Roman"/>
                <w:sz w:val="24"/>
                <w:szCs w:val="24"/>
              </w:rPr>
              <w:t>līdz 30.04.2020.</w:t>
            </w:r>
          </w:p>
          <w:p w14:paraId="31574A9F" w14:textId="41CC8272" w:rsidR="003300FF" w:rsidRPr="00C75807" w:rsidRDefault="00B00095" w:rsidP="00F576A5">
            <w:pPr>
              <w:spacing w:after="0" w:line="240" w:lineRule="auto"/>
              <w:jc w:val="both"/>
              <w:rPr>
                <w:rFonts w:ascii="Times New Roman" w:hAnsi="Times New Roman"/>
                <w:sz w:val="24"/>
                <w:szCs w:val="24"/>
              </w:rPr>
            </w:pPr>
            <w:r>
              <w:rPr>
                <w:rFonts w:ascii="Times New Roman" w:hAnsi="Times New Roman"/>
                <w:sz w:val="24"/>
                <w:szCs w:val="24"/>
              </w:rPr>
              <w:t>no</w:t>
            </w:r>
            <w:r w:rsidR="00BA4BBC">
              <w:rPr>
                <w:rFonts w:ascii="Times New Roman" w:hAnsi="Times New Roman"/>
                <w:sz w:val="24"/>
                <w:szCs w:val="24"/>
              </w:rPr>
              <w:t xml:space="preserve"> 14.05.2020.</w:t>
            </w:r>
          </w:p>
        </w:tc>
      </w:tr>
      <w:tr w:rsidR="003300FF" w:rsidRPr="00D753AF" w14:paraId="31574AA6" w14:textId="77777777" w:rsidTr="00C75807">
        <w:tc>
          <w:tcPr>
            <w:tcW w:w="3652" w:type="dxa"/>
            <w:shd w:val="clear" w:color="auto" w:fill="auto"/>
          </w:tcPr>
          <w:p w14:paraId="31574AA1" w14:textId="56A3106D"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 xml:space="preserve">“Mēs </w:t>
            </w:r>
            <w:r w:rsidR="009C5D45" w:rsidRPr="00397099">
              <w:rPr>
                <w:rFonts w:ascii="Times New Roman" w:hAnsi="Times New Roman"/>
                <w:sz w:val="24"/>
                <w:szCs w:val="24"/>
              </w:rPr>
              <w:t>–</w:t>
            </w:r>
            <w:r w:rsidRPr="00C75807">
              <w:rPr>
                <w:rFonts w:ascii="Times New Roman" w:hAnsi="Times New Roman"/>
                <w:b/>
                <w:sz w:val="24"/>
                <w:szCs w:val="24"/>
              </w:rPr>
              <w:t xml:space="preserve"> Talsiem un novadam”</w:t>
            </w:r>
          </w:p>
        </w:tc>
        <w:tc>
          <w:tcPr>
            <w:tcW w:w="3096" w:type="dxa"/>
            <w:shd w:val="clear" w:color="auto" w:fill="auto"/>
          </w:tcPr>
          <w:p w14:paraId="31574AA2"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Edgars </w:t>
            </w:r>
            <w:proofErr w:type="spellStart"/>
            <w:r w:rsidRPr="00C75807">
              <w:rPr>
                <w:rFonts w:ascii="Times New Roman" w:hAnsi="Times New Roman"/>
                <w:sz w:val="24"/>
                <w:szCs w:val="24"/>
              </w:rPr>
              <w:t>Zelderis</w:t>
            </w:r>
            <w:proofErr w:type="spellEnd"/>
          </w:p>
          <w:p w14:paraId="31574AA3"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Ilva Norenberga</w:t>
            </w:r>
          </w:p>
          <w:p w14:paraId="57ED210D" w14:textId="77777777" w:rsidR="003300FF"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Lauris </w:t>
            </w:r>
            <w:proofErr w:type="spellStart"/>
            <w:r w:rsidRPr="00C75807">
              <w:rPr>
                <w:rFonts w:ascii="Times New Roman" w:hAnsi="Times New Roman"/>
                <w:sz w:val="24"/>
                <w:szCs w:val="24"/>
              </w:rPr>
              <w:t>Pīlēģis</w:t>
            </w:r>
            <w:proofErr w:type="spellEnd"/>
          </w:p>
          <w:p w14:paraId="31574AA4" w14:textId="74B26613" w:rsidR="00DB2643" w:rsidRPr="00C75807" w:rsidRDefault="00DB2643" w:rsidP="00F576A5">
            <w:pPr>
              <w:spacing w:after="0" w:line="240" w:lineRule="auto"/>
              <w:jc w:val="both"/>
              <w:rPr>
                <w:rFonts w:ascii="Times New Roman" w:hAnsi="Times New Roman"/>
                <w:sz w:val="24"/>
                <w:szCs w:val="24"/>
              </w:rPr>
            </w:pPr>
            <w:r>
              <w:rPr>
                <w:rFonts w:ascii="Times New Roman" w:hAnsi="Times New Roman"/>
                <w:sz w:val="24"/>
                <w:szCs w:val="24"/>
              </w:rPr>
              <w:t>Kalvis Kalniņš</w:t>
            </w:r>
          </w:p>
        </w:tc>
        <w:tc>
          <w:tcPr>
            <w:tcW w:w="2716" w:type="dxa"/>
            <w:shd w:val="clear" w:color="auto" w:fill="auto"/>
          </w:tcPr>
          <w:p w14:paraId="37AE1C79" w14:textId="0724FAAB" w:rsidR="003300FF" w:rsidRDefault="00DB2643" w:rsidP="00F576A5">
            <w:pPr>
              <w:spacing w:after="0" w:line="240" w:lineRule="auto"/>
              <w:jc w:val="both"/>
              <w:rPr>
                <w:rFonts w:ascii="Times New Roman" w:hAnsi="Times New Roman"/>
                <w:sz w:val="24"/>
                <w:szCs w:val="24"/>
              </w:rPr>
            </w:pPr>
            <w:r>
              <w:rPr>
                <w:rFonts w:ascii="Times New Roman" w:hAnsi="Times New Roman"/>
                <w:sz w:val="24"/>
                <w:szCs w:val="24"/>
              </w:rPr>
              <w:t xml:space="preserve">līdz </w:t>
            </w:r>
            <w:r w:rsidR="00B00095">
              <w:rPr>
                <w:rFonts w:ascii="Times New Roman" w:hAnsi="Times New Roman"/>
                <w:sz w:val="24"/>
                <w:szCs w:val="24"/>
              </w:rPr>
              <w:t>28.05.2020.</w:t>
            </w:r>
          </w:p>
          <w:p w14:paraId="336AE1AA" w14:textId="77777777" w:rsidR="00DB2643" w:rsidRDefault="00DB2643" w:rsidP="00F576A5">
            <w:pPr>
              <w:spacing w:after="0" w:line="240" w:lineRule="auto"/>
              <w:jc w:val="both"/>
              <w:rPr>
                <w:rFonts w:ascii="Times New Roman" w:hAnsi="Times New Roman"/>
                <w:sz w:val="24"/>
                <w:szCs w:val="24"/>
              </w:rPr>
            </w:pPr>
          </w:p>
          <w:p w14:paraId="4C86A4FB" w14:textId="77777777" w:rsidR="00DB2643" w:rsidRDefault="00DB2643" w:rsidP="00F576A5">
            <w:pPr>
              <w:spacing w:after="0" w:line="240" w:lineRule="auto"/>
              <w:jc w:val="both"/>
              <w:rPr>
                <w:rFonts w:ascii="Times New Roman" w:hAnsi="Times New Roman"/>
                <w:sz w:val="24"/>
                <w:szCs w:val="24"/>
              </w:rPr>
            </w:pPr>
          </w:p>
          <w:p w14:paraId="31574AA5" w14:textId="78FE8759" w:rsidR="00DB2643" w:rsidRPr="00C75807" w:rsidRDefault="00DB2643" w:rsidP="00F576A5">
            <w:pPr>
              <w:spacing w:after="0" w:line="240" w:lineRule="auto"/>
              <w:jc w:val="both"/>
              <w:rPr>
                <w:rFonts w:ascii="Times New Roman" w:hAnsi="Times New Roman"/>
                <w:sz w:val="24"/>
                <w:szCs w:val="24"/>
              </w:rPr>
            </w:pPr>
            <w:r>
              <w:rPr>
                <w:rFonts w:ascii="Times New Roman" w:hAnsi="Times New Roman"/>
                <w:sz w:val="24"/>
                <w:szCs w:val="24"/>
              </w:rPr>
              <w:t xml:space="preserve">no </w:t>
            </w:r>
            <w:r w:rsidR="00B00095">
              <w:rPr>
                <w:rFonts w:ascii="Times New Roman" w:hAnsi="Times New Roman"/>
                <w:sz w:val="24"/>
                <w:szCs w:val="24"/>
              </w:rPr>
              <w:t>11.06.2020.</w:t>
            </w:r>
          </w:p>
        </w:tc>
      </w:tr>
      <w:tr w:rsidR="003300FF" w:rsidRPr="00D753AF" w14:paraId="31574AAE" w14:textId="77777777" w:rsidTr="00C75807">
        <w:tc>
          <w:tcPr>
            <w:tcW w:w="3652" w:type="dxa"/>
            <w:shd w:val="clear" w:color="auto" w:fill="auto"/>
          </w:tcPr>
          <w:p w14:paraId="31574AA7" w14:textId="2180C942" w:rsidR="003300FF" w:rsidRPr="00C75807" w:rsidRDefault="009C5D45" w:rsidP="00F576A5">
            <w:pPr>
              <w:spacing w:after="0" w:line="240" w:lineRule="auto"/>
              <w:jc w:val="both"/>
              <w:rPr>
                <w:rFonts w:ascii="Times New Roman" w:hAnsi="Times New Roman"/>
                <w:b/>
                <w:sz w:val="24"/>
                <w:szCs w:val="24"/>
              </w:rPr>
            </w:pPr>
            <w:r>
              <w:rPr>
                <w:rFonts w:ascii="Times New Roman" w:hAnsi="Times New Roman"/>
                <w:b/>
                <w:sz w:val="24"/>
                <w:szCs w:val="24"/>
              </w:rPr>
              <w:t xml:space="preserve">“LATVIJAS </w:t>
            </w:r>
            <w:r w:rsidR="003300FF" w:rsidRPr="00C75807">
              <w:rPr>
                <w:rFonts w:ascii="Times New Roman" w:hAnsi="Times New Roman"/>
                <w:b/>
                <w:sz w:val="24"/>
                <w:szCs w:val="24"/>
              </w:rPr>
              <w:t>ZEMNIEKU SAVIENĪBA”</w:t>
            </w:r>
          </w:p>
        </w:tc>
        <w:tc>
          <w:tcPr>
            <w:tcW w:w="3096" w:type="dxa"/>
            <w:shd w:val="clear" w:color="auto" w:fill="auto"/>
          </w:tcPr>
          <w:p w14:paraId="31574AA8"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Dainis Karols </w:t>
            </w:r>
          </w:p>
          <w:p w14:paraId="03491C80" w14:textId="77777777" w:rsidR="000064CD" w:rsidRDefault="000064CD"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Miervaldis </w:t>
            </w:r>
            <w:proofErr w:type="spellStart"/>
            <w:r w:rsidRPr="00C75807">
              <w:rPr>
                <w:rFonts w:ascii="Times New Roman" w:hAnsi="Times New Roman"/>
                <w:sz w:val="24"/>
                <w:szCs w:val="24"/>
              </w:rPr>
              <w:t>Krotovs</w:t>
            </w:r>
            <w:proofErr w:type="spellEnd"/>
          </w:p>
          <w:p w14:paraId="31574AAA" w14:textId="6F4348B4" w:rsidR="00B92803" w:rsidRPr="00C75807" w:rsidRDefault="00B92803" w:rsidP="00F576A5">
            <w:pPr>
              <w:spacing w:after="0" w:line="240" w:lineRule="auto"/>
              <w:jc w:val="both"/>
              <w:rPr>
                <w:rFonts w:ascii="Times New Roman" w:hAnsi="Times New Roman"/>
                <w:sz w:val="24"/>
                <w:szCs w:val="24"/>
              </w:rPr>
            </w:pPr>
          </w:p>
        </w:tc>
        <w:tc>
          <w:tcPr>
            <w:tcW w:w="2716" w:type="dxa"/>
            <w:shd w:val="clear" w:color="auto" w:fill="auto"/>
          </w:tcPr>
          <w:p w14:paraId="31574AAB" w14:textId="77777777" w:rsidR="003300FF" w:rsidRPr="00C75807" w:rsidRDefault="003300FF" w:rsidP="00F576A5">
            <w:pPr>
              <w:spacing w:after="0" w:line="240" w:lineRule="auto"/>
              <w:jc w:val="both"/>
              <w:rPr>
                <w:rFonts w:ascii="Times New Roman" w:hAnsi="Times New Roman"/>
                <w:sz w:val="24"/>
                <w:szCs w:val="24"/>
              </w:rPr>
            </w:pPr>
          </w:p>
          <w:p w14:paraId="31574AAD" w14:textId="57329A4C" w:rsidR="000064CD" w:rsidRPr="00C75807" w:rsidRDefault="000064CD" w:rsidP="00F576A5">
            <w:pPr>
              <w:spacing w:after="0" w:line="240" w:lineRule="auto"/>
              <w:jc w:val="both"/>
              <w:rPr>
                <w:rFonts w:ascii="Times New Roman" w:hAnsi="Times New Roman"/>
                <w:sz w:val="24"/>
                <w:szCs w:val="24"/>
              </w:rPr>
            </w:pPr>
          </w:p>
        </w:tc>
      </w:tr>
      <w:tr w:rsidR="003300FF" w:rsidRPr="00D753AF" w14:paraId="31574AB5" w14:textId="77777777" w:rsidTr="00C75807">
        <w:tc>
          <w:tcPr>
            <w:tcW w:w="3652" w:type="dxa"/>
            <w:shd w:val="clear" w:color="auto" w:fill="auto"/>
          </w:tcPr>
          <w:p w14:paraId="31574AAF" w14:textId="77777777"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lastRenderedPageBreak/>
              <w:t>Latvijas Zaļā partija</w:t>
            </w:r>
          </w:p>
        </w:tc>
        <w:tc>
          <w:tcPr>
            <w:tcW w:w="3096" w:type="dxa"/>
            <w:shd w:val="clear" w:color="auto" w:fill="auto"/>
          </w:tcPr>
          <w:p w14:paraId="31574AB0"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Alfons Spēks</w:t>
            </w:r>
          </w:p>
          <w:p w14:paraId="31574AB2" w14:textId="4B08DA04" w:rsidR="00DB2643"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Tabita Kalniņa</w:t>
            </w:r>
          </w:p>
        </w:tc>
        <w:tc>
          <w:tcPr>
            <w:tcW w:w="2716" w:type="dxa"/>
            <w:shd w:val="clear" w:color="auto" w:fill="auto"/>
          </w:tcPr>
          <w:p w14:paraId="31574AB3" w14:textId="77777777" w:rsidR="003300FF" w:rsidRPr="00C75807" w:rsidRDefault="003300FF" w:rsidP="00F576A5">
            <w:pPr>
              <w:spacing w:after="0" w:line="240" w:lineRule="auto"/>
              <w:jc w:val="both"/>
              <w:rPr>
                <w:rFonts w:ascii="Times New Roman" w:hAnsi="Times New Roman"/>
                <w:sz w:val="24"/>
                <w:szCs w:val="24"/>
              </w:rPr>
            </w:pPr>
          </w:p>
          <w:p w14:paraId="31574AB4" w14:textId="77777777" w:rsidR="003300FF" w:rsidRPr="00C75807" w:rsidRDefault="003300FF" w:rsidP="00F576A5">
            <w:pPr>
              <w:spacing w:after="0" w:line="240" w:lineRule="auto"/>
              <w:jc w:val="both"/>
              <w:rPr>
                <w:rFonts w:ascii="Times New Roman" w:hAnsi="Times New Roman"/>
                <w:sz w:val="24"/>
                <w:szCs w:val="24"/>
              </w:rPr>
            </w:pPr>
          </w:p>
        </w:tc>
      </w:tr>
      <w:tr w:rsidR="003300FF" w:rsidRPr="00D753AF" w14:paraId="31574ABA" w14:textId="77777777" w:rsidTr="00C75807">
        <w:tc>
          <w:tcPr>
            <w:tcW w:w="3652" w:type="dxa"/>
            <w:shd w:val="clear" w:color="auto" w:fill="auto"/>
          </w:tcPr>
          <w:p w14:paraId="31574AB6" w14:textId="77777777"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Vienotība</w:t>
            </w:r>
          </w:p>
        </w:tc>
        <w:tc>
          <w:tcPr>
            <w:tcW w:w="3096" w:type="dxa"/>
            <w:shd w:val="clear" w:color="auto" w:fill="auto"/>
          </w:tcPr>
          <w:p w14:paraId="31574AB7"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Normunds Tropiņš</w:t>
            </w:r>
          </w:p>
          <w:p w14:paraId="31574AB8"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Edmunds Demiters</w:t>
            </w:r>
          </w:p>
        </w:tc>
        <w:tc>
          <w:tcPr>
            <w:tcW w:w="2716" w:type="dxa"/>
            <w:shd w:val="clear" w:color="auto" w:fill="auto"/>
          </w:tcPr>
          <w:p w14:paraId="31574AB9" w14:textId="77777777" w:rsidR="003300FF" w:rsidRPr="00C75807" w:rsidRDefault="003300FF" w:rsidP="00F576A5">
            <w:pPr>
              <w:spacing w:after="0" w:line="240" w:lineRule="auto"/>
              <w:jc w:val="both"/>
              <w:rPr>
                <w:rFonts w:ascii="Times New Roman" w:hAnsi="Times New Roman"/>
                <w:sz w:val="24"/>
                <w:szCs w:val="24"/>
              </w:rPr>
            </w:pPr>
          </w:p>
        </w:tc>
      </w:tr>
      <w:tr w:rsidR="003300FF" w:rsidRPr="00D753AF" w14:paraId="31574AC0" w14:textId="77777777" w:rsidTr="00C75807">
        <w:tc>
          <w:tcPr>
            <w:tcW w:w="3652" w:type="dxa"/>
            <w:shd w:val="clear" w:color="auto" w:fill="auto"/>
          </w:tcPr>
          <w:p w14:paraId="31574ABB" w14:textId="1A268331"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Nacionālā apvienība “Visu Latvijai”</w:t>
            </w:r>
            <w:r w:rsidR="009C5D45" w:rsidRPr="00397099">
              <w:rPr>
                <w:rFonts w:ascii="Times New Roman" w:hAnsi="Times New Roman"/>
                <w:sz w:val="24"/>
                <w:szCs w:val="24"/>
              </w:rPr>
              <w:t xml:space="preserve"> –</w:t>
            </w:r>
            <w:r w:rsidRPr="00C75807">
              <w:rPr>
                <w:rFonts w:ascii="Times New Roman" w:hAnsi="Times New Roman"/>
                <w:b/>
                <w:sz w:val="24"/>
                <w:szCs w:val="24"/>
              </w:rPr>
              <w:t xml:space="preserve"> “Tēvzemei un Brīvībai”/LNNK”</w:t>
            </w:r>
          </w:p>
        </w:tc>
        <w:tc>
          <w:tcPr>
            <w:tcW w:w="3096" w:type="dxa"/>
            <w:shd w:val="clear" w:color="auto" w:fill="auto"/>
          </w:tcPr>
          <w:p w14:paraId="31574ABC"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Gundars Sebris</w:t>
            </w:r>
          </w:p>
          <w:p w14:paraId="31574ABD"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Sandra Pētersone</w:t>
            </w:r>
          </w:p>
        </w:tc>
        <w:tc>
          <w:tcPr>
            <w:tcW w:w="2716" w:type="dxa"/>
            <w:shd w:val="clear" w:color="auto" w:fill="auto"/>
          </w:tcPr>
          <w:p w14:paraId="31574ABE" w14:textId="77777777" w:rsidR="003300FF" w:rsidRPr="00C75807" w:rsidRDefault="003300FF" w:rsidP="00F576A5">
            <w:pPr>
              <w:spacing w:after="0" w:line="240" w:lineRule="auto"/>
              <w:jc w:val="both"/>
              <w:rPr>
                <w:rFonts w:ascii="Times New Roman" w:hAnsi="Times New Roman"/>
                <w:sz w:val="24"/>
                <w:szCs w:val="24"/>
              </w:rPr>
            </w:pPr>
          </w:p>
          <w:p w14:paraId="31574ABF" w14:textId="77777777" w:rsidR="003300FF" w:rsidRPr="00C75807" w:rsidRDefault="003300FF" w:rsidP="00F576A5">
            <w:pPr>
              <w:spacing w:after="0" w:line="240" w:lineRule="auto"/>
              <w:jc w:val="both"/>
              <w:rPr>
                <w:rFonts w:ascii="Times New Roman" w:hAnsi="Times New Roman"/>
                <w:sz w:val="24"/>
                <w:szCs w:val="24"/>
              </w:rPr>
            </w:pPr>
          </w:p>
        </w:tc>
      </w:tr>
      <w:tr w:rsidR="003300FF" w:rsidRPr="00D753AF" w14:paraId="31574AC4" w14:textId="77777777" w:rsidTr="00C75807">
        <w:tc>
          <w:tcPr>
            <w:tcW w:w="3652" w:type="dxa"/>
            <w:shd w:val="clear" w:color="auto" w:fill="auto"/>
          </w:tcPr>
          <w:p w14:paraId="31574AC1" w14:textId="77777777"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Latvijas Reģionu Apvienība</w:t>
            </w:r>
          </w:p>
        </w:tc>
        <w:tc>
          <w:tcPr>
            <w:tcW w:w="3096" w:type="dxa"/>
            <w:shd w:val="clear" w:color="auto" w:fill="auto"/>
          </w:tcPr>
          <w:p w14:paraId="31574AC2"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Daiga Feldmane</w:t>
            </w:r>
          </w:p>
        </w:tc>
        <w:tc>
          <w:tcPr>
            <w:tcW w:w="2716" w:type="dxa"/>
            <w:shd w:val="clear" w:color="auto" w:fill="auto"/>
          </w:tcPr>
          <w:p w14:paraId="31574AC3" w14:textId="77777777" w:rsidR="003300FF" w:rsidRPr="00C75807" w:rsidRDefault="003300FF" w:rsidP="00F576A5">
            <w:pPr>
              <w:spacing w:after="0" w:line="240" w:lineRule="auto"/>
              <w:jc w:val="both"/>
              <w:rPr>
                <w:rFonts w:ascii="Times New Roman" w:hAnsi="Times New Roman"/>
                <w:sz w:val="24"/>
                <w:szCs w:val="24"/>
              </w:rPr>
            </w:pPr>
          </w:p>
        </w:tc>
      </w:tr>
      <w:tr w:rsidR="003300FF" w:rsidRPr="00D753AF" w14:paraId="31574AC8" w14:textId="77777777" w:rsidTr="00C75807">
        <w:tc>
          <w:tcPr>
            <w:tcW w:w="3652" w:type="dxa"/>
            <w:shd w:val="clear" w:color="auto" w:fill="auto"/>
          </w:tcPr>
          <w:p w14:paraId="31574AC5" w14:textId="77777777" w:rsidR="003300FF" w:rsidRPr="00C75807" w:rsidRDefault="003300FF" w:rsidP="00F576A5">
            <w:pPr>
              <w:spacing w:after="0" w:line="240" w:lineRule="auto"/>
              <w:jc w:val="both"/>
              <w:rPr>
                <w:rFonts w:ascii="Times New Roman" w:hAnsi="Times New Roman"/>
                <w:b/>
                <w:sz w:val="24"/>
                <w:szCs w:val="24"/>
              </w:rPr>
            </w:pPr>
            <w:r w:rsidRPr="00C75807">
              <w:rPr>
                <w:rFonts w:ascii="Times New Roman" w:hAnsi="Times New Roman"/>
                <w:b/>
                <w:sz w:val="24"/>
                <w:szCs w:val="24"/>
              </w:rPr>
              <w:t>Jaunā konservatīvā partija</w:t>
            </w:r>
          </w:p>
        </w:tc>
        <w:tc>
          <w:tcPr>
            <w:tcW w:w="3096" w:type="dxa"/>
            <w:shd w:val="clear" w:color="auto" w:fill="auto"/>
          </w:tcPr>
          <w:p w14:paraId="31574AC6"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Inga </w:t>
            </w:r>
            <w:proofErr w:type="spellStart"/>
            <w:r w:rsidRPr="00C75807">
              <w:rPr>
                <w:rFonts w:ascii="Times New Roman" w:hAnsi="Times New Roman"/>
                <w:sz w:val="24"/>
                <w:szCs w:val="24"/>
              </w:rPr>
              <w:t>Gluzda</w:t>
            </w:r>
            <w:proofErr w:type="spellEnd"/>
          </w:p>
        </w:tc>
        <w:tc>
          <w:tcPr>
            <w:tcW w:w="2716" w:type="dxa"/>
            <w:shd w:val="clear" w:color="auto" w:fill="auto"/>
          </w:tcPr>
          <w:p w14:paraId="31574AC7" w14:textId="77777777" w:rsidR="003300FF" w:rsidRPr="00C75807" w:rsidRDefault="003300FF" w:rsidP="00F576A5">
            <w:pPr>
              <w:spacing w:after="0" w:line="240" w:lineRule="auto"/>
              <w:jc w:val="both"/>
              <w:rPr>
                <w:rFonts w:ascii="Times New Roman" w:hAnsi="Times New Roman"/>
                <w:sz w:val="24"/>
                <w:szCs w:val="24"/>
              </w:rPr>
            </w:pPr>
            <w:r w:rsidRPr="00C75807">
              <w:rPr>
                <w:rFonts w:ascii="Times New Roman" w:hAnsi="Times New Roman"/>
                <w:sz w:val="24"/>
                <w:szCs w:val="24"/>
              </w:rPr>
              <w:t xml:space="preserve"> </w:t>
            </w:r>
          </w:p>
        </w:tc>
      </w:tr>
    </w:tbl>
    <w:p w14:paraId="31574AC9" w14:textId="77777777" w:rsidR="003300FF" w:rsidRDefault="003300FF" w:rsidP="003300FF">
      <w:pPr>
        <w:spacing w:after="0" w:line="240" w:lineRule="auto"/>
        <w:ind w:firstLine="720"/>
        <w:jc w:val="both"/>
        <w:rPr>
          <w:rFonts w:ascii="Times New Roman" w:hAnsi="Times New Roman"/>
        </w:rPr>
      </w:pPr>
    </w:p>
    <w:p w14:paraId="31574ACE" w14:textId="7A1B1840" w:rsidR="00F16D10" w:rsidRDefault="00F16D10" w:rsidP="00A5405F">
      <w:pPr>
        <w:autoSpaceDE w:val="0"/>
        <w:autoSpaceDN w:val="0"/>
        <w:adjustRightInd w:val="0"/>
        <w:spacing w:after="0" w:line="240" w:lineRule="auto"/>
        <w:ind w:firstLine="720"/>
        <w:jc w:val="both"/>
        <w:rPr>
          <w:rFonts w:ascii="Times New Roman" w:hAnsi="Times New Roman"/>
        </w:rPr>
      </w:pPr>
      <w:r>
        <w:rPr>
          <w:rFonts w:ascii="Times New Roman" w:eastAsiaTheme="minorHAnsi" w:hAnsi="Times New Roman"/>
          <w:sz w:val="24"/>
          <w:szCs w:val="24"/>
        </w:rPr>
        <w:t>20</w:t>
      </w:r>
      <w:r w:rsidR="00DB2643">
        <w:rPr>
          <w:rFonts w:ascii="Times New Roman" w:eastAsiaTheme="minorHAnsi" w:hAnsi="Times New Roman"/>
          <w:sz w:val="24"/>
          <w:szCs w:val="24"/>
        </w:rPr>
        <w:t>20</w:t>
      </w:r>
      <w:r>
        <w:rPr>
          <w:rFonts w:ascii="Times New Roman" w:eastAsiaTheme="minorHAnsi" w:hAnsi="Times New Roman"/>
          <w:sz w:val="24"/>
          <w:szCs w:val="24"/>
        </w:rPr>
        <w:t>.gad</w:t>
      </w:r>
      <w:r w:rsidR="007858B4">
        <w:rPr>
          <w:rFonts w:ascii="Times New Roman" w:eastAsiaTheme="minorHAnsi" w:hAnsi="Times New Roman"/>
          <w:sz w:val="24"/>
          <w:szCs w:val="24"/>
        </w:rPr>
        <w:t xml:space="preserve">ā tika sasauktas </w:t>
      </w:r>
      <w:r w:rsidR="00B54A65">
        <w:rPr>
          <w:rFonts w:ascii="Times New Roman" w:eastAsiaTheme="minorHAnsi" w:hAnsi="Times New Roman"/>
          <w:sz w:val="24"/>
          <w:szCs w:val="24"/>
        </w:rPr>
        <w:t>28</w:t>
      </w:r>
      <w:r w:rsidR="007858B4">
        <w:rPr>
          <w:rFonts w:ascii="Times New Roman" w:eastAsiaTheme="minorHAnsi" w:hAnsi="Times New Roman"/>
          <w:sz w:val="24"/>
          <w:szCs w:val="24"/>
        </w:rPr>
        <w:t xml:space="preserve"> domes sēdes, kurās pieņemti </w:t>
      </w:r>
      <w:r w:rsidR="00B54A65">
        <w:rPr>
          <w:rFonts w:ascii="Times New Roman" w:eastAsiaTheme="minorHAnsi" w:hAnsi="Times New Roman"/>
          <w:sz w:val="24"/>
          <w:szCs w:val="24"/>
        </w:rPr>
        <w:t>615</w:t>
      </w:r>
      <w:r w:rsidR="007858B4">
        <w:rPr>
          <w:rFonts w:ascii="Times New Roman" w:eastAsiaTheme="minorHAnsi" w:hAnsi="Times New Roman"/>
          <w:sz w:val="24"/>
          <w:szCs w:val="24"/>
        </w:rPr>
        <w:t xml:space="preserve"> lēmumi</w:t>
      </w:r>
      <w:r>
        <w:rPr>
          <w:rFonts w:ascii="Times New Roman" w:eastAsiaTheme="minorHAnsi" w:hAnsi="Times New Roman"/>
          <w:sz w:val="24"/>
          <w:szCs w:val="24"/>
        </w:rPr>
        <w:t>. Salīdzinot ar 201</w:t>
      </w:r>
      <w:r w:rsidR="00DB2643">
        <w:rPr>
          <w:rFonts w:ascii="Times New Roman" w:eastAsiaTheme="minorHAnsi" w:hAnsi="Times New Roman"/>
          <w:sz w:val="24"/>
          <w:szCs w:val="24"/>
        </w:rPr>
        <w:t>9</w:t>
      </w:r>
      <w:r>
        <w:rPr>
          <w:rFonts w:ascii="Times New Roman" w:eastAsiaTheme="minorHAnsi" w:hAnsi="Times New Roman"/>
          <w:sz w:val="24"/>
          <w:szCs w:val="24"/>
        </w:rPr>
        <w:t xml:space="preserve">.gadu – </w:t>
      </w:r>
      <w:r w:rsidR="00DB2643">
        <w:rPr>
          <w:rFonts w:ascii="Times New Roman" w:eastAsiaTheme="minorHAnsi" w:hAnsi="Times New Roman"/>
          <w:sz w:val="24"/>
          <w:szCs w:val="24"/>
        </w:rPr>
        <w:t>26</w:t>
      </w:r>
      <w:r>
        <w:rPr>
          <w:rFonts w:ascii="Times New Roman" w:eastAsiaTheme="minorHAnsi" w:hAnsi="Times New Roman"/>
          <w:sz w:val="24"/>
          <w:szCs w:val="24"/>
        </w:rPr>
        <w:t xml:space="preserve"> domes s</w:t>
      </w:r>
      <w:r w:rsidR="002E0CF3">
        <w:rPr>
          <w:rFonts w:ascii="Times New Roman" w:eastAsiaTheme="minorHAnsi" w:hAnsi="Times New Roman"/>
          <w:sz w:val="24"/>
          <w:szCs w:val="24"/>
        </w:rPr>
        <w:t xml:space="preserve">ēdēs pieņemti </w:t>
      </w:r>
      <w:r w:rsidR="00DB2643">
        <w:rPr>
          <w:rFonts w:ascii="Times New Roman" w:eastAsiaTheme="minorHAnsi" w:hAnsi="Times New Roman"/>
          <w:sz w:val="24"/>
          <w:szCs w:val="24"/>
        </w:rPr>
        <w:t>736</w:t>
      </w:r>
      <w:r w:rsidR="002E0CF3">
        <w:rPr>
          <w:rFonts w:ascii="Times New Roman" w:eastAsiaTheme="minorHAnsi" w:hAnsi="Times New Roman"/>
          <w:sz w:val="24"/>
          <w:szCs w:val="24"/>
        </w:rPr>
        <w:t xml:space="preserve"> lēmumi.</w:t>
      </w:r>
      <w:r w:rsidR="00613BE6">
        <w:rPr>
          <w:rFonts w:ascii="Times New Roman" w:hAnsi="Times New Roman"/>
        </w:rPr>
        <w:t xml:space="preserve"> </w:t>
      </w:r>
    </w:p>
    <w:p w14:paraId="7C7E3EBD" w14:textId="1239E3A8" w:rsidR="000A02C3" w:rsidRDefault="000A02C3" w:rsidP="00A5405F">
      <w:pPr>
        <w:autoSpaceDE w:val="0"/>
        <w:autoSpaceDN w:val="0"/>
        <w:adjustRightInd w:val="0"/>
        <w:spacing w:after="0" w:line="240" w:lineRule="auto"/>
        <w:ind w:firstLine="720"/>
        <w:jc w:val="both"/>
        <w:rPr>
          <w:rFonts w:ascii="Times New Roman" w:hAnsi="Times New Roman"/>
        </w:rPr>
      </w:pPr>
    </w:p>
    <w:p w14:paraId="51DF5569" w14:textId="43E9576D" w:rsidR="000A02C3" w:rsidRDefault="000A02C3" w:rsidP="00A5405F">
      <w:pPr>
        <w:autoSpaceDE w:val="0"/>
        <w:autoSpaceDN w:val="0"/>
        <w:adjustRightInd w:val="0"/>
        <w:spacing w:after="0" w:line="240" w:lineRule="auto"/>
        <w:ind w:firstLine="720"/>
        <w:jc w:val="both"/>
        <w:rPr>
          <w:rFonts w:ascii="Times New Roman" w:hAnsi="Times New Roman"/>
        </w:rPr>
      </w:pPr>
      <w:r>
        <w:rPr>
          <w:rFonts w:ascii="Times New Roman" w:hAnsi="Times New Roman"/>
          <w:noProof/>
          <w:lang w:val="en-US"/>
        </w:rPr>
        <w:drawing>
          <wp:inline distT="0" distB="0" distL="0" distR="0" wp14:anchorId="4615A701" wp14:editId="700FAEFD">
            <wp:extent cx="3981450" cy="981075"/>
            <wp:effectExtent l="0" t="0" r="38100" b="9525"/>
            <wp:docPr id="12" name="Shē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9CBD2D4" w14:textId="5B1B6990" w:rsidR="000A02C3" w:rsidRPr="00A5405F" w:rsidRDefault="000A02C3" w:rsidP="00A5405F">
      <w:pPr>
        <w:autoSpaceDE w:val="0"/>
        <w:autoSpaceDN w:val="0"/>
        <w:adjustRightInd w:val="0"/>
        <w:spacing w:after="0" w:line="240" w:lineRule="auto"/>
        <w:ind w:firstLine="720"/>
        <w:jc w:val="both"/>
        <w:rPr>
          <w:rFonts w:ascii="Times New Roman" w:hAnsi="Times New Roman"/>
        </w:rPr>
      </w:pPr>
      <w:r w:rsidRPr="00D72B09">
        <w:rPr>
          <w:rFonts w:ascii="Times New Roman" w:hAnsi="Times New Roman"/>
          <w:noProof/>
          <w:lang w:val="en-US"/>
        </w:rPr>
        <mc:AlternateContent>
          <mc:Choice Requires="wps">
            <w:drawing>
              <wp:anchor distT="0" distB="0" distL="114300" distR="114300" simplePos="0" relativeHeight="251657216" behindDoc="0" locked="0" layoutInCell="1" allowOverlap="1" wp14:anchorId="45AD8EA8" wp14:editId="24B91BFE">
                <wp:simplePos x="0" y="0"/>
                <wp:positionH relativeFrom="column">
                  <wp:posOffset>1211580</wp:posOffset>
                </wp:positionH>
                <wp:positionV relativeFrom="paragraph">
                  <wp:posOffset>14605</wp:posOffset>
                </wp:positionV>
                <wp:extent cx="2374265" cy="228600"/>
                <wp:effectExtent l="0" t="0" r="5080" b="0"/>
                <wp:wrapNone/>
                <wp:docPr id="3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28600"/>
                        </a:xfrm>
                        <a:prstGeom prst="rect">
                          <a:avLst/>
                        </a:prstGeom>
                        <a:solidFill>
                          <a:srgbClr val="FFFFFF"/>
                        </a:solidFill>
                        <a:ln w="9525">
                          <a:noFill/>
                          <a:miter lim="800000"/>
                          <a:headEnd/>
                          <a:tailEnd/>
                        </a:ln>
                      </wps:spPr>
                      <wps:txbx>
                        <w:txbxContent>
                          <w:p w14:paraId="58719731" w14:textId="557CAC16" w:rsidR="00467178" w:rsidRPr="00322E08" w:rsidRDefault="00467178" w:rsidP="000A02C3">
                            <w:pPr>
                              <w:spacing w:after="0" w:line="240" w:lineRule="auto"/>
                              <w:jc w:val="center"/>
                              <w:rPr>
                                <w:rFonts w:ascii="Times New Roman" w:hAnsi="Times New Roman"/>
                                <w:sz w:val="20"/>
                                <w:szCs w:val="20"/>
                              </w:rPr>
                            </w:pPr>
                            <w:r w:rsidRPr="00322E08">
                              <w:rPr>
                                <w:rFonts w:ascii="Times New Roman" w:hAnsi="Times New Roman"/>
                                <w:i/>
                                <w:sz w:val="20"/>
                                <w:szCs w:val="20"/>
                              </w:rPr>
                              <w:t>2.attēls</w:t>
                            </w:r>
                            <w:r>
                              <w:rPr>
                                <w:rFonts w:ascii="Times New Roman" w:hAnsi="Times New Roman"/>
                                <w:sz w:val="20"/>
                                <w:szCs w:val="20"/>
                              </w:rPr>
                              <w:t xml:space="preserve"> Dom</w:t>
                            </w:r>
                            <w:r w:rsidRPr="00322E08">
                              <w:rPr>
                                <w:rFonts w:ascii="Times New Roman" w:hAnsi="Times New Roman"/>
                                <w:sz w:val="20"/>
                                <w:szCs w:val="20"/>
                              </w:rPr>
                              <w:t>es darbība 20</w:t>
                            </w:r>
                            <w:r>
                              <w:rPr>
                                <w:rFonts w:ascii="Times New Roman" w:hAnsi="Times New Roman"/>
                                <w:sz w:val="20"/>
                                <w:szCs w:val="20"/>
                              </w:rPr>
                              <w:t>20</w:t>
                            </w:r>
                            <w:r w:rsidRPr="00322E08">
                              <w:rPr>
                                <w:rFonts w:ascii="Times New Roman" w:hAnsi="Times New Roman"/>
                                <w:sz w:val="20"/>
                                <w:szCs w:val="20"/>
                              </w:rPr>
                              <w:t>.gadā</w:t>
                            </w:r>
                          </w:p>
                          <w:p w14:paraId="18C20E11" w14:textId="77777777" w:rsidR="00467178" w:rsidRPr="00322E08" w:rsidRDefault="00467178" w:rsidP="000A02C3">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5AD8EA8" id="_x0000_s1027" type="#_x0000_t202" style="position:absolute;left:0;text-align:left;margin-left:95.4pt;margin-top:1.15pt;width:186.95pt;height:18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" stroked="f">
                <v:textbox>
                  <w:txbxContent>
                    <w:p w14:paraId="58719731" w14:textId="557CAC16" w:rsidR="00467178" w:rsidRPr="00322E08" w:rsidRDefault="00467178" w:rsidP="000A02C3">
                      <w:pPr>
                        <w:spacing w:after="0" w:line="240" w:lineRule="auto"/>
                        <w:jc w:val="center"/>
                        <w:rPr>
                          <w:rFonts w:ascii="Times New Roman" w:hAnsi="Times New Roman"/>
                          <w:sz w:val="20"/>
                          <w:szCs w:val="20"/>
                        </w:rPr>
                      </w:pPr>
                      <w:r w:rsidRPr="00322E08">
                        <w:rPr>
                          <w:rFonts w:ascii="Times New Roman" w:hAnsi="Times New Roman"/>
                          <w:i/>
                          <w:sz w:val="20"/>
                          <w:szCs w:val="20"/>
                        </w:rPr>
                        <w:t>2.attēls</w:t>
                      </w:r>
                      <w:r>
                        <w:rPr>
                          <w:rFonts w:ascii="Times New Roman" w:hAnsi="Times New Roman"/>
                          <w:sz w:val="20"/>
                          <w:szCs w:val="20"/>
                        </w:rPr>
                        <w:t xml:space="preserve"> Dom</w:t>
                      </w:r>
                      <w:r w:rsidRPr="00322E08">
                        <w:rPr>
                          <w:rFonts w:ascii="Times New Roman" w:hAnsi="Times New Roman"/>
                          <w:sz w:val="20"/>
                          <w:szCs w:val="20"/>
                        </w:rPr>
                        <w:t>es darbība 20</w:t>
                      </w:r>
                      <w:r>
                        <w:rPr>
                          <w:rFonts w:ascii="Times New Roman" w:hAnsi="Times New Roman"/>
                          <w:sz w:val="20"/>
                          <w:szCs w:val="20"/>
                        </w:rPr>
                        <w:t>20</w:t>
                      </w:r>
                      <w:r w:rsidRPr="00322E08">
                        <w:rPr>
                          <w:rFonts w:ascii="Times New Roman" w:hAnsi="Times New Roman"/>
                          <w:sz w:val="20"/>
                          <w:szCs w:val="20"/>
                        </w:rPr>
                        <w:t>.gadā</w:t>
                      </w:r>
                    </w:p>
                    <w:p w14:paraId="18C20E11" w14:textId="77777777" w:rsidR="00467178" w:rsidRPr="00322E08" w:rsidRDefault="00467178" w:rsidP="000A02C3">
                      <w:pPr>
                        <w:jc w:val="center"/>
                      </w:pPr>
                    </w:p>
                  </w:txbxContent>
                </v:textbox>
              </v:shape>
            </w:pict>
          </mc:Fallback>
        </mc:AlternateContent>
      </w:r>
    </w:p>
    <w:p w14:paraId="6A4E0CB8" w14:textId="77777777" w:rsidR="000A02C3" w:rsidRDefault="000A02C3" w:rsidP="00A5405F">
      <w:pPr>
        <w:spacing w:after="0" w:line="240" w:lineRule="auto"/>
        <w:ind w:firstLine="720"/>
        <w:jc w:val="both"/>
        <w:rPr>
          <w:rFonts w:ascii="Times New Roman" w:eastAsiaTheme="minorHAnsi" w:hAnsi="Times New Roman"/>
          <w:color w:val="000000"/>
          <w:sz w:val="24"/>
          <w:szCs w:val="24"/>
        </w:rPr>
      </w:pPr>
    </w:p>
    <w:p w14:paraId="31574AD3" w14:textId="39550894" w:rsidR="00975EC3" w:rsidRDefault="000B6728" w:rsidP="00A5405F">
      <w:pPr>
        <w:spacing w:after="0" w:line="240" w:lineRule="auto"/>
        <w:ind w:firstLine="720"/>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Lai nodrošinātu </w:t>
      </w:r>
      <w:r w:rsidR="00A26F3C">
        <w:rPr>
          <w:rFonts w:ascii="Times New Roman" w:eastAsiaTheme="minorHAnsi" w:hAnsi="Times New Roman"/>
          <w:color w:val="000000"/>
          <w:sz w:val="24"/>
          <w:szCs w:val="24"/>
        </w:rPr>
        <w:t>D</w:t>
      </w:r>
      <w:r w:rsidR="00734F95">
        <w:rPr>
          <w:rFonts w:ascii="Times New Roman" w:eastAsiaTheme="minorHAnsi" w:hAnsi="Times New Roman"/>
          <w:color w:val="000000"/>
          <w:sz w:val="24"/>
          <w:szCs w:val="24"/>
        </w:rPr>
        <w:t>omes</w:t>
      </w:r>
      <w:r w:rsidR="00613879">
        <w:rPr>
          <w:rFonts w:ascii="Times New Roman" w:eastAsiaTheme="minorHAnsi" w:hAnsi="Times New Roman"/>
          <w:color w:val="000000"/>
          <w:sz w:val="24"/>
          <w:szCs w:val="24"/>
        </w:rPr>
        <w:t xml:space="preserve"> </w:t>
      </w:r>
      <w:r w:rsidR="00CA5DB1" w:rsidRPr="00CA5DB1">
        <w:rPr>
          <w:rFonts w:ascii="Times New Roman" w:eastAsiaTheme="minorHAnsi" w:hAnsi="Times New Roman"/>
          <w:color w:val="000000"/>
          <w:sz w:val="24"/>
          <w:szCs w:val="24"/>
        </w:rPr>
        <w:t xml:space="preserve">darbību un izstrādātu lēmumprojektus, deputāti strādā četrās pastāvīgajās </w:t>
      </w:r>
      <w:r w:rsidR="00CA5DB1" w:rsidRPr="00CA5DB1">
        <w:rPr>
          <w:rFonts w:ascii="Times New Roman" w:eastAsiaTheme="minorHAnsi" w:hAnsi="Times New Roman"/>
          <w:bCs/>
          <w:sz w:val="24"/>
          <w:szCs w:val="24"/>
        </w:rPr>
        <w:t>komitejās</w:t>
      </w:r>
      <w:r w:rsidR="00CA5DB1" w:rsidRPr="00CA5DB1">
        <w:rPr>
          <w:rFonts w:ascii="Times New Roman" w:eastAsiaTheme="minorHAnsi" w:hAnsi="Times New Roman"/>
          <w:sz w:val="24"/>
          <w:szCs w:val="24"/>
        </w:rPr>
        <w:t xml:space="preserve">. </w:t>
      </w:r>
      <w:r w:rsidR="007858B4">
        <w:rPr>
          <w:rFonts w:ascii="Times New Roman" w:eastAsiaTheme="minorHAnsi" w:hAnsi="Times New Roman"/>
          <w:sz w:val="24"/>
          <w:szCs w:val="24"/>
        </w:rPr>
        <w:t>20</w:t>
      </w:r>
      <w:r w:rsidR="00DB2643">
        <w:rPr>
          <w:rFonts w:ascii="Times New Roman" w:eastAsiaTheme="minorHAnsi" w:hAnsi="Times New Roman"/>
          <w:sz w:val="24"/>
          <w:szCs w:val="24"/>
        </w:rPr>
        <w:t>20</w:t>
      </w:r>
      <w:r w:rsidR="007858B4">
        <w:rPr>
          <w:rFonts w:ascii="Times New Roman" w:eastAsiaTheme="minorHAnsi" w:hAnsi="Times New Roman"/>
          <w:sz w:val="24"/>
          <w:szCs w:val="24"/>
        </w:rPr>
        <w:t xml:space="preserve">.gadā </w:t>
      </w:r>
      <w:r w:rsidR="004114F2">
        <w:rPr>
          <w:rFonts w:ascii="Times New Roman" w:eastAsiaTheme="minorHAnsi" w:hAnsi="Times New Roman"/>
          <w:sz w:val="24"/>
          <w:szCs w:val="24"/>
        </w:rPr>
        <w:t xml:space="preserve">notikušas </w:t>
      </w:r>
      <w:r w:rsidR="00536411">
        <w:rPr>
          <w:rFonts w:ascii="Times New Roman" w:eastAsiaTheme="minorHAnsi" w:hAnsi="Times New Roman"/>
          <w:sz w:val="24"/>
          <w:szCs w:val="24"/>
        </w:rPr>
        <w:t>17</w:t>
      </w:r>
      <w:r w:rsidR="004114F2">
        <w:rPr>
          <w:rFonts w:ascii="Times New Roman" w:eastAsiaTheme="minorHAnsi" w:hAnsi="Times New Roman"/>
          <w:sz w:val="24"/>
          <w:szCs w:val="24"/>
        </w:rPr>
        <w:t xml:space="preserve"> Sociālo un veselības jautājumu komitejas sēdes, </w:t>
      </w:r>
      <w:r w:rsidR="00536411">
        <w:rPr>
          <w:rFonts w:ascii="Times New Roman" w:eastAsiaTheme="minorHAnsi" w:hAnsi="Times New Roman"/>
          <w:sz w:val="24"/>
          <w:szCs w:val="24"/>
        </w:rPr>
        <w:t>19</w:t>
      </w:r>
      <w:r w:rsidR="004114F2">
        <w:rPr>
          <w:rFonts w:ascii="Times New Roman" w:eastAsiaTheme="minorHAnsi" w:hAnsi="Times New Roman"/>
          <w:sz w:val="24"/>
          <w:szCs w:val="24"/>
        </w:rPr>
        <w:t xml:space="preserve"> Izglītības, kultūras un sporta komitejas sēde</w:t>
      </w:r>
      <w:r w:rsidR="00DB2643">
        <w:rPr>
          <w:rFonts w:ascii="Times New Roman" w:eastAsiaTheme="minorHAnsi" w:hAnsi="Times New Roman"/>
          <w:sz w:val="24"/>
          <w:szCs w:val="24"/>
        </w:rPr>
        <w:t>s</w:t>
      </w:r>
      <w:r w:rsidR="004114F2">
        <w:rPr>
          <w:rFonts w:ascii="Times New Roman" w:eastAsiaTheme="minorHAnsi" w:hAnsi="Times New Roman"/>
          <w:sz w:val="24"/>
          <w:szCs w:val="24"/>
        </w:rPr>
        <w:t xml:space="preserve">, </w:t>
      </w:r>
      <w:r w:rsidR="00536411">
        <w:rPr>
          <w:rFonts w:ascii="Times New Roman" w:eastAsiaTheme="minorHAnsi" w:hAnsi="Times New Roman"/>
          <w:sz w:val="24"/>
          <w:szCs w:val="24"/>
        </w:rPr>
        <w:t>18</w:t>
      </w:r>
      <w:r w:rsidR="004114F2">
        <w:rPr>
          <w:rFonts w:ascii="Times New Roman" w:eastAsiaTheme="minorHAnsi" w:hAnsi="Times New Roman"/>
          <w:sz w:val="24"/>
          <w:szCs w:val="24"/>
        </w:rPr>
        <w:t xml:space="preserve"> Tautsaimniecības komitejas sēdes un </w:t>
      </w:r>
      <w:r w:rsidR="008168A7">
        <w:rPr>
          <w:rFonts w:ascii="Times New Roman" w:eastAsiaTheme="minorHAnsi" w:hAnsi="Times New Roman"/>
          <w:sz w:val="24"/>
          <w:szCs w:val="24"/>
        </w:rPr>
        <w:t>19</w:t>
      </w:r>
      <w:r w:rsidR="004114F2">
        <w:rPr>
          <w:rFonts w:ascii="Times New Roman" w:eastAsiaTheme="minorHAnsi" w:hAnsi="Times New Roman"/>
          <w:sz w:val="24"/>
          <w:szCs w:val="24"/>
        </w:rPr>
        <w:t xml:space="preserve"> Finanšu komitejas sēdes</w:t>
      </w:r>
      <w:r w:rsidR="00A5405F">
        <w:rPr>
          <w:rFonts w:ascii="Times New Roman" w:eastAsiaTheme="minorHAnsi" w:hAnsi="Times New Roman"/>
          <w:sz w:val="24"/>
          <w:szCs w:val="24"/>
        </w:rPr>
        <w:t>.</w:t>
      </w:r>
    </w:p>
    <w:p w14:paraId="0E36D9BB" w14:textId="0626866C" w:rsidR="00881D9B" w:rsidRDefault="00881D9B" w:rsidP="00A5405F">
      <w:pPr>
        <w:spacing w:after="0" w:line="240" w:lineRule="auto"/>
        <w:ind w:firstLine="720"/>
        <w:jc w:val="both"/>
        <w:rPr>
          <w:rFonts w:ascii="Times New Roman" w:eastAsiaTheme="minorHAnsi" w:hAnsi="Times New Roman"/>
          <w:sz w:val="24"/>
          <w:szCs w:val="24"/>
        </w:rPr>
      </w:pPr>
      <w:r>
        <w:rPr>
          <w:rFonts w:ascii="Times New Roman" w:hAnsi="Times New Roman"/>
          <w:noProof/>
          <w:lang w:val="en-US"/>
        </w:rPr>
        <w:drawing>
          <wp:anchor distT="0" distB="0" distL="114300" distR="114300" simplePos="0" relativeHeight="251658240" behindDoc="0" locked="0" layoutInCell="1" allowOverlap="1" wp14:anchorId="0EFFA17F" wp14:editId="53D4BBDA">
            <wp:simplePos x="0" y="0"/>
            <wp:positionH relativeFrom="column">
              <wp:posOffset>0</wp:posOffset>
            </wp:positionH>
            <wp:positionV relativeFrom="paragraph">
              <wp:posOffset>174625</wp:posOffset>
            </wp:positionV>
            <wp:extent cx="4705350" cy="2533650"/>
            <wp:effectExtent l="0" t="0" r="0" b="0"/>
            <wp:wrapSquare wrapText="bothSides"/>
            <wp:docPr id="20" name="Shē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11305481" w14:textId="77777777" w:rsidR="00881D9B" w:rsidRPr="00A5405F" w:rsidRDefault="00881D9B" w:rsidP="00A5405F">
      <w:pPr>
        <w:spacing w:after="0" w:line="240" w:lineRule="auto"/>
        <w:ind w:firstLine="720"/>
        <w:jc w:val="both"/>
        <w:rPr>
          <w:rFonts w:ascii="Times New Roman" w:eastAsiaTheme="minorHAnsi" w:hAnsi="Times New Roman"/>
          <w:sz w:val="24"/>
          <w:szCs w:val="24"/>
        </w:rPr>
      </w:pPr>
    </w:p>
    <w:p w14:paraId="487C920A"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609F8511"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185C0D8E"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4DDB7534"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74C9FBEE"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47DBC433"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62763DD9"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53550494"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5898AF99"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23D40F37"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710C9769"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7048BDA5"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6F114ABE"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4E183FFD"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6FD00BC5" w14:textId="77777777" w:rsidR="00881D9B" w:rsidRPr="00FD735A" w:rsidRDefault="00881D9B" w:rsidP="00881D9B">
      <w:pPr>
        <w:spacing w:after="0" w:line="240" w:lineRule="auto"/>
        <w:ind w:left="1440" w:firstLine="720"/>
        <w:rPr>
          <w:rFonts w:ascii="Times New Roman" w:hAnsi="Times New Roman"/>
          <w:sz w:val="20"/>
          <w:szCs w:val="20"/>
        </w:rPr>
      </w:pPr>
      <w:r w:rsidRPr="00FD735A">
        <w:rPr>
          <w:rFonts w:ascii="Times New Roman" w:hAnsi="Times New Roman"/>
          <w:i/>
          <w:sz w:val="20"/>
          <w:szCs w:val="20"/>
        </w:rPr>
        <w:t>3.attēls</w:t>
      </w:r>
      <w:r w:rsidRPr="00FD735A">
        <w:rPr>
          <w:rFonts w:ascii="Times New Roman" w:hAnsi="Times New Roman"/>
          <w:sz w:val="20"/>
          <w:szCs w:val="20"/>
        </w:rPr>
        <w:t xml:space="preserve"> Domes pastāvīgās komitejas</w:t>
      </w:r>
    </w:p>
    <w:p w14:paraId="3E72016A" w14:textId="77777777" w:rsidR="00881D9B" w:rsidRDefault="00881D9B" w:rsidP="00881D9B">
      <w:pPr>
        <w:spacing w:after="0" w:line="240" w:lineRule="auto"/>
        <w:jc w:val="both"/>
        <w:rPr>
          <w:rFonts w:ascii="Times New Roman" w:eastAsiaTheme="minorHAnsi" w:hAnsi="Times New Roman"/>
          <w:color w:val="000000"/>
          <w:sz w:val="24"/>
          <w:szCs w:val="24"/>
        </w:rPr>
      </w:pPr>
    </w:p>
    <w:p w14:paraId="27BB33A3" w14:textId="77777777" w:rsidR="00881D9B" w:rsidRDefault="00881D9B" w:rsidP="003B3D02">
      <w:pPr>
        <w:spacing w:after="0" w:line="240" w:lineRule="auto"/>
        <w:ind w:firstLine="720"/>
        <w:jc w:val="both"/>
        <w:rPr>
          <w:rFonts w:ascii="Times New Roman" w:eastAsiaTheme="minorHAnsi" w:hAnsi="Times New Roman"/>
          <w:color w:val="000000"/>
          <w:sz w:val="24"/>
          <w:szCs w:val="24"/>
        </w:rPr>
      </w:pPr>
    </w:p>
    <w:p w14:paraId="31574AD4" w14:textId="36AD0C3C" w:rsidR="00F27E29" w:rsidRDefault="00975EC3" w:rsidP="003B3D02">
      <w:pPr>
        <w:spacing w:after="0" w:line="240" w:lineRule="auto"/>
        <w:ind w:firstLine="720"/>
        <w:jc w:val="both"/>
        <w:rPr>
          <w:rFonts w:ascii="Times New Roman" w:hAnsi="Times New Roman"/>
          <w:sz w:val="24"/>
          <w:szCs w:val="24"/>
        </w:rPr>
      </w:pPr>
      <w:r w:rsidRPr="00F27E29">
        <w:rPr>
          <w:rFonts w:ascii="Times New Roman" w:eastAsiaTheme="minorHAnsi" w:hAnsi="Times New Roman"/>
          <w:color w:val="000000"/>
          <w:sz w:val="24"/>
          <w:szCs w:val="24"/>
        </w:rPr>
        <w:t>Lai nodrošinātu atsevišķu pašvaldības funkciju pildīšanu</w:t>
      </w:r>
      <w:r w:rsidR="00F27E29" w:rsidRPr="00F27E29">
        <w:rPr>
          <w:rFonts w:ascii="Times New Roman" w:eastAsiaTheme="minorHAnsi" w:hAnsi="Times New Roman"/>
          <w:color w:val="000000"/>
          <w:sz w:val="24"/>
          <w:szCs w:val="24"/>
        </w:rPr>
        <w:t xml:space="preserve"> un </w:t>
      </w:r>
      <w:r w:rsidRPr="00F27E29">
        <w:rPr>
          <w:rFonts w:ascii="Times New Roman" w:hAnsi="Times New Roman"/>
          <w:sz w:val="24"/>
          <w:szCs w:val="24"/>
        </w:rPr>
        <w:t xml:space="preserve">sabiedrības līdzdalību lēmumu pieņemšanas procesos, </w:t>
      </w:r>
      <w:r w:rsidR="00F27E29" w:rsidRPr="00F27E29">
        <w:rPr>
          <w:rFonts w:ascii="Times New Roman" w:hAnsi="Times New Roman"/>
          <w:sz w:val="24"/>
          <w:szCs w:val="24"/>
        </w:rPr>
        <w:t xml:space="preserve">kā arī lai noskaidrotu iedzīvotāju viedokli, </w:t>
      </w:r>
      <w:r w:rsidRPr="00F27E29">
        <w:rPr>
          <w:rFonts w:ascii="Times New Roman" w:hAnsi="Times New Roman"/>
          <w:sz w:val="24"/>
          <w:szCs w:val="24"/>
        </w:rPr>
        <w:t>Dome</w:t>
      </w:r>
      <w:r w:rsidRPr="00F27E29">
        <w:rPr>
          <w:rFonts w:ascii="Times New Roman" w:eastAsiaTheme="minorHAnsi" w:hAnsi="Times New Roman"/>
          <w:color w:val="000000"/>
          <w:sz w:val="24"/>
          <w:szCs w:val="24"/>
        </w:rPr>
        <w:t xml:space="preserve"> izveido pastāvīgās komisijas u</w:t>
      </w:r>
      <w:r w:rsidR="005A1EC3">
        <w:rPr>
          <w:rFonts w:ascii="Times New Roman" w:eastAsiaTheme="minorHAnsi" w:hAnsi="Times New Roman"/>
          <w:color w:val="000000"/>
          <w:sz w:val="24"/>
          <w:szCs w:val="24"/>
        </w:rPr>
        <w:t>n padomes, kurās tiek iekļauti D</w:t>
      </w:r>
      <w:r w:rsidRPr="00F27E29">
        <w:rPr>
          <w:rFonts w:ascii="Times New Roman" w:eastAsiaTheme="minorHAnsi" w:hAnsi="Times New Roman"/>
          <w:color w:val="000000"/>
          <w:sz w:val="24"/>
          <w:szCs w:val="24"/>
        </w:rPr>
        <w:t xml:space="preserve">omes </w:t>
      </w:r>
      <w:r w:rsidR="00F27E29" w:rsidRPr="00F27E29">
        <w:rPr>
          <w:rFonts w:ascii="Times New Roman" w:eastAsiaTheme="minorHAnsi" w:hAnsi="Times New Roman"/>
          <w:color w:val="000000"/>
          <w:sz w:val="24"/>
          <w:szCs w:val="24"/>
        </w:rPr>
        <w:t xml:space="preserve">deputāti un </w:t>
      </w:r>
      <w:r w:rsidRPr="00F27E29">
        <w:rPr>
          <w:rFonts w:ascii="Times New Roman" w:eastAsiaTheme="minorHAnsi" w:hAnsi="Times New Roman"/>
          <w:color w:val="000000"/>
          <w:sz w:val="24"/>
          <w:szCs w:val="24"/>
        </w:rPr>
        <w:t xml:space="preserve">Talsu novada pašvaldības iedzīvotāji. Šo komisiju un </w:t>
      </w:r>
      <w:r w:rsidR="00F27E29" w:rsidRPr="00F27E29">
        <w:rPr>
          <w:rFonts w:ascii="Times New Roman" w:eastAsiaTheme="minorHAnsi" w:hAnsi="Times New Roman"/>
          <w:color w:val="000000"/>
          <w:sz w:val="24"/>
          <w:szCs w:val="24"/>
        </w:rPr>
        <w:t>padomju</w:t>
      </w:r>
      <w:r w:rsidRPr="00F27E29">
        <w:rPr>
          <w:rFonts w:ascii="Times New Roman" w:eastAsiaTheme="minorHAnsi" w:hAnsi="Times New Roman"/>
          <w:color w:val="000000"/>
          <w:sz w:val="24"/>
          <w:szCs w:val="24"/>
        </w:rPr>
        <w:t xml:space="preserve"> izveidošanas nepieciešamību nosaka </w:t>
      </w:r>
      <w:r w:rsidR="00F27E29">
        <w:rPr>
          <w:rFonts w:ascii="Times New Roman" w:eastAsiaTheme="minorHAnsi" w:hAnsi="Times New Roman"/>
          <w:color w:val="000000"/>
          <w:sz w:val="24"/>
          <w:szCs w:val="24"/>
        </w:rPr>
        <w:t>normatīvie akti vai D</w:t>
      </w:r>
      <w:r w:rsidRPr="00F27E29">
        <w:rPr>
          <w:rFonts w:ascii="Times New Roman" w:eastAsiaTheme="minorHAnsi" w:hAnsi="Times New Roman"/>
          <w:color w:val="000000"/>
          <w:sz w:val="24"/>
          <w:szCs w:val="24"/>
        </w:rPr>
        <w:t xml:space="preserve">omes lēmumi. </w:t>
      </w:r>
      <w:r w:rsidR="00F27E29" w:rsidRPr="00F27E29">
        <w:rPr>
          <w:rFonts w:ascii="Times New Roman" w:eastAsiaTheme="minorHAnsi" w:hAnsi="Times New Roman"/>
          <w:color w:val="000000"/>
          <w:sz w:val="24"/>
          <w:szCs w:val="24"/>
        </w:rPr>
        <w:t>20</w:t>
      </w:r>
      <w:r w:rsidR="00DB2643">
        <w:rPr>
          <w:rFonts w:ascii="Times New Roman" w:eastAsiaTheme="minorHAnsi" w:hAnsi="Times New Roman"/>
          <w:color w:val="000000"/>
          <w:sz w:val="24"/>
          <w:szCs w:val="24"/>
        </w:rPr>
        <w:t>20</w:t>
      </w:r>
      <w:r w:rsidR="00F27E29" w:rsidRPr="00F27E29">
        <w:rPr>
          <w:rFonts w:ascii="Times New Roman" w:eastAsiaTheme="minorHAnsi" w:hAnsi="Times New Roman"/>
          <w:color w:val="000000"/>
          <w:sz w:val="24"/>
          <w:szCs w:val="24"/>
        </w:rPr>
        <w:t xml:space="preserve">.gadā </w:t>
      </w:r>
      <w:r w:rsidR="00F27E29" w:rsidRPr="00F27E29">
        <w:rPr>
          <w:rFonts w:ascii="Times New Roman" w:hAnsi="Times New Roman"/>
          <w:sz w:val="24"/>
          <w:szCs w:val="24"/>
        </w:rPr>
        <w:t xml:space="preserve">Dome no deputātiem un Talsu novada pašvaldības </w:t>
      </w:r>
      <w:r w:rsidR="00465E41">
        <w:rPr>
          <w:rFonts w:ascii="Times New Roman" w:hAnsi="Times New Roman"/>
          <w:sz w:val="24"/>
          <w:szCs w:val="24"/>
        </w:rPr>
        <w:t xml:space="preserve"> iedzīvotājiem ir izveidojusi </w:t>
      </w:r>
      <w:r w:rsidR="009F4A78">
        <w:rPr>
          <w:rFonts w:ascii="Times New Roman" w:hAnsi="Times New Roman"/>
          <w:sz w:val="24"/>
          <w:szCs w:val="24"/>
        </w:rPr>
        <w:t>šādas</w:t>
      </w:r>
      <w:r w:rsidR="00B12181">
        <w:rPr>
          <w:rFonts w:ascii="Times New Roman" w:hAnsi="Times New Roman"/>
          <w:sz w:val="24"/>
          <w:szCs w:val="24"/>
        </w:rPr>
        <w:t xml:space="preserve"> </w:t>
      </w:r>
      <w:r w:rsidR="00F27E29" w:rsidRPr="00F27E29">
        <w:rPr>
          <w:rFonts w:ascii="Times New Roman" w:hAnsi="Times New Roman"/>
          <w:sz w:val="24"/>
          <w:szCs w:val="24"/>
        </w:rPr>
        <w:t>pastāvīgās komisijas un padomes:</w:t>
      </w:r>
    </w:p>
    <w:p w14:paraId="31574AD5" w14:textId="77777777" w:rsidR="00465E41" w:rsidRPr="00465E41" w:rsidRDefault="00465E41" w:rsidP="00C755E6">
      <w:pPr>
        <w:pStyle w:val="Sarakstarindkopa"/>
        <w:numPr>
          <w:ilvl w:val="0"/>
          <w:numId w:val="17"/>
        </w:numPr>
        <w:spacing w:after="0"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Administratīvo komisiju;</w:t>
      </w:r>
    </w:p>
    <w:p w14:paraId="31574AD6"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lastRenderedPageBreak/>
        <w:t>Licencēšanas komisiju;</w:t>
      </w:r>
    </w:p>
    <w:p w14:paraId="31574AD7"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Dzīvokļu komisiju;</w:t>
      </w:r>
    </w:p>
    <w:p w14:paraId="31574AD8"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Dzīvojamo māju privatizācijas komisiju;</w:t>
      </w:r>
    </w:p>
    <w:p w14:paraId="31574AD9"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Objektu privatizācijas un īpašuma atsavināšanas komisiju;</w:t>
      </w:r>
    </w:p>
    <w:p w14:paraId="31574ADA"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Iepirkuma komisiju;</w:t>
      </w:r>
    </w:p>
    <w:p w14:paraId="31574ADB"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Pasažieru pārvadājumu un ceļu apsaimniekošanas komisiju;</w:t>
      </w:r>
    </w:p>
    <w:p w14:paraId="31574ADC" w14:textId="4E9F000B" w:rsidR="00465E41" w:rsidRPr="00465E41" w:rsidRDefault="00172E64"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172E64">
        <w:rPr>
          <w:rFonts w:ascii="Times New Roman" w:hAnsi="Times New Roman"/>
          <w:sz w:val="24"/>
          <w:szCs w:val="24"/>
        </w:rPr>
        <w:t>Talsu sadarbības teritorijas c</w:t>
      </w:r>
      <w:r w:rsidR="00465E41" w:rsidRPr="00172E64">
        <w:rPr>
          <w:rFonts w:ascii="Times New Roman" w:eastAsia="Times New Roman" w:hAnsi="Times New Roman"/>
          <w:sz w:val="24"/>
          <w:szCs w:val="24"/>
          <w:lang w:eastAsia="lv-LV"/>
        </w:rPr>
        <w:t>ivilās</w:t>
      </w:r>
      <w:r w:rsidR="00465E41" w:rsidRPr="00465E41">
        <w:rPr>
          <w:rFonts w:ascii="Times New Roman" w:eastAsia="Times New Roman" w:hAnsi="Times New Roman"/>
          <w:sz w:val="24"/>
          <w:szCs w:val="24"/>
          <w:lang w:eastAsia="lv-LV"/>
        </w:rPr>
        <w:t xml:space="preserve"> aizsardzības komisiju;</w:t>
      </w:r>
    </w:p>
    <w:p w14:paraId="31574ADD"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Sabiedriskās kārtības komisiju;</w:t>
      </w:r>
    </w:p>
    <w:p w14:paraId="31574ADE"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Zaļumsaimniecības komisiju;</w:t>
      </w:r>
    </w:p>
    <w:p w14:paraId="31574ADF"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Pedagoģiski medicīnisko komisiju;</w:t>
      </w:r>
    </w:p>
    <w:p w14:paraId="31574AE0"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Interešu izglītības programmu vērtēšanas un mērķdotācijas sadales komisiju;</w:t>
      </w:r>
    </w:p>
    <w:p w14:paraId="31574AE1"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Komisiju materiālu izskatīšanai par nacionālās pretošanās kustības dalībnieka statusa piešķiršanu;</w:t>
      </w:r>
    </w:p>
    <w:p w14:paraId="31574AE2"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Komisiju pilsoņiem nepamatoti atsavinātās mantas vērtības noteikšanai;</w:t>
      </w:r>
    </w:p>
    <w:p w14:paraId="31574AE3"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Talsu novada jaunatnes lietu konsultatīvo padomi;</w:t>
      </w:r>
    </w:p>
    <w:p w14:paraId="31574AE4"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Ētikas komisiju;</w:t>
      </w:r>
    </w:p>
    <w:p w14:paraId="31574AE5" w14:textId="1F42EBFA" w:rsidR="00465E41" w:rsidRPr="00465E41"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w:t>
      </w:r>
      <w:r w:rsidR="00465E41" w:rsidRPr="00465E41">
        <w:rPr>
          <w:rFonts w:ascii="Times New Roman" w:eastAsia="Times New Roman" w:hAnsi="Times New Roman"/>
          <w:sz w:val="24"/>
          <w:szCs w:val="24"/>
          <w:lang w:eastAsia="lv-LV"/>
        </w:rPr>
        <w:t>omisiju lēmumu pieņemšanai par lauksaimniecības zemes iegūšanu īpašumā;</w:t>
      </w:r>
    </w:p>
    <w:p w14:paraId="31574AE6"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Talsu novada medību koordinācijas komisiju;</w:t>
      </w:r>
    </w:p>
    <w:p w14:paraId="31574AE7" w14:textId="7AD8F815"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Pieteikumu nometņu organizēšanai izvērtēšanas komisij</w:t>
      </w:r>
      <w:r w:rsidR="002A6A44">
        <w:rPr>
          <w:rFonts w:ascii="Times New Roman" w:eastAsia="Times New Roman" w:hAnsi="Times New Roman"/>
          <w:sz w:val="24"/>
          <w:szCs w:val="24"/>
          <w:lang w:eastAsia="lv-LV"/>
        </w:rPr>
        <w:t>u</w:t>
      </w:r>
      <w:r w:rsidRPr="00465E41">
        <w:rPr>
          <w:rFonts w:ascii="Times New Roman" w:eastAsia="Times New Roman" w:hAnsi="Times New Roman"/>
          <w:sz w:val="24"/>
          <w:szCs w:val="24"/>
          <w:lang w:eastAsia="lv-LV"/>
        </w:rPr>
        <w:t>;</w:t>
      </w:r>
    </w:p>
    <w:p w14:paraId="31574AE8"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Apbalvojumu izvērtēšanas komisiju;</w:t>
      </w:r>
    </w:p>
    <w:p w14:paraId="31574AE9"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Sporta komisiju;</w:t>
      </w:r>
    </w:p>
    <w:p w14:paraId="31574AEA"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Talsu novada pašvaldības Sadarbības grupu bērnu tiesību aizsardzībā;</w:t>
      </w:r>
    </w:p>
    <w:p w14:paraId="31574AEB" w14:textId="0046224D" w:rsidR="00465E41" w:rsidRPr="00465E41" w:rsidRDefault="009C5D45" w:rsidP="00697970">
      <w:pPr>
        <w:pStyle w:val="Sarakstarindkopa"/>
        <w:numPr>
          <w:ilvl w:val="0"/>
          <w:numId w:val="17"/>
        </w:numPr>
        <w:spacing w:before="100" w:beforeAutospacing="1" w:after="100" w:afterAutospacing="1"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Konkursa “</w:t>
      </w:r>
      <w:r w:rsidR="00697970" w:rsidRPr="00697970">
        <w:rPr>
          <w:rFonts w:ascii="Times New Roman" w:hAnsi="Times New Roman"/>
          <w:sz w:val="24"/>
          <w:szCs w:val="24"/>
        </w:rPr>
        <w:t>Izcilākie Talsu novada izglītojamie un pedagogi vispārējās, profesionālās, profesionālās ievirzes un interešu izglītībā</w:t>
      </w:r>
      <w:r>
        <w:rPr>
          <w:rFonts w:ascii="Times New Roman" w:eastAsia="Times New Roman" w:hAnsi="Times New Roman"/>
          <w:sz w:val="24"/>
          <w:szCs w:val="24"/>
          <w:lang w:eastAsia="lv-LV"/>
        </w:rPr>
        <w:t>”</w:t>
      </w:r>
      <w:r w:rsidR="00465E41" w:rsidRPr="00465E41">
        <w:rPr>
          <w:rFonts w:ascii="Times New Roman" w:eastAsia="Times New Roman" w:hAnsi="Times New Roman"/>
          <w:sz w:val="24"/>
          <w:szCs w:val="24"/>
          <w:lang w:eastAsia="lv-LV"/>
        </w:rPr>
        <w:t xml:space="preserve"> vērtēšanas komisiju;</w:t>
      </w:r>
    </w:p>
    <w:p w14:paraId="31574AEC" w14:textId="37185476" w:rsidR="00465E41" w:rsidRPr="00465E41" w:rsidRDefault="009C5D45" w:rsidP="009A5C49">
      <w:pPr>
        <w:pStyle w:val="Sarakstarindkopa"/>
        <w:numPr>
          <w:ilvl w:val="0"/>
          <w:numId w:val="17"/>
        </w:numPr>
        <w:spacing w:before="100" w:beforeAutospacing="1" w:after="100" w:afterAutospacing="1"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w:t>
      </w:r>
      <w:r w:rsidR="00465E41" w:rsidRPr="00465E41">
        <w:rPr>
          <w:rFonts w:ascii="Times New Roman" w:eastAsia="Times New Roman" w:hAnsi="Times New Roman"/>
          <w:sz w:val="24"/>
          <w:szCs w:val="24"/>
          <w:lang w:eastAsia="lv-LV"/>
        </w:rPr>
        <w:t xml:space="preserve">omisiju </w:t>
      </w:r>
      <w:r w:rsidR="009A5C49" w:rsidRPr="009A5C49">
        <w:rPr>
          <w:rFonts w:ascii="Times New Roman" w:hAnsi="Times New Roman"/>
          <w:sz w:val="24"/>
          <w:szCs w:val="24"/>
        </w:rPr>
        <w:t>par Talsu novada pašvaldības finansiālo atbalstu sportistiem un sporta komandām</w:t>
      </w:r>
      <w:r w:rsidR="00465E41" w:rsidRPr="00465E41">
        <w:rPr>
          <w:rFonts w:ascii="Times New Roman" w:eastAsia="Times New Roman" w:hAnsi="Times New Roman"/>
          <w:sz w:val="24"/>
          <w:szCs w:val="24"/>
          <w:lang w:eastAsia="lv-LV"/>
        </w:rPr>
        <w:t>;</w:t>
      </w:r>
    </w:p>
    <w:p w14:paraId="31574AED" w14:textId="2AF7A328" w:rsidR="00465E41" w:rsidRPr="00465E41"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w:t>
      </w:r>
      <w:r w:rsidR="00465E41" w:rsidRPr="00465E41">
        <w:rPr>
          <w:rFonts w:ascii="Times New Roman" w:eastAsia="Times New Roman" w:hAnsi="Times New Roman"/>
          <w:sz w:val="24"/>
          <w:szCs w:val="24"/>
          <w:lang w:eastAsia="lv-LV"/>
        </w:rPr>
        <w:t>ultūras un tūrisma projektu finansēšanas konkursa projektu vērtēšanas komisiju;</w:t>
      </w:r>
    </w:p>
    <w:p w14:paraId="31574AEE" w14:textId="62706335" w:rsidR="00465E41" w:rsidRPr="00465E41"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w:t>
      </w:r>
      <w:r w:rsidR="00465E41" w:rsidRPr="00465E41">
        <w:rPr>
          <w:rFonts w:ascii="Times New Roman" w:eastAsia="Times New Roman" w:hAnsi="Times New Roman"/>
          <w:sz w:val="24"/>
          <w:szCs w:val="24"/>
          <w:lang w:eastAsia="lv-LV"/>
        </w:rPr>
        <w:t>antas iznomāšanas komisiju;</w:t>
      </w:r>
    </w:p>
    <w:p w14:paraId="31574AEF" w14:textId="663A4A2E" w:rsidR="00465E41" w:rsidRPr="00465E41"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00465E41" w:rsidRPr="00465E41">
        <w:rPr>
          <w:rFonts w:ascii="Times New Roman" w:eastAsia="Times New Roman" w:hAnsi="Times New Roman"/>
          <w:sz w:val="24"/>
          <w:szCs w:val="24"/>
          <w:lang w:eastAsia="lv-LV"/>
        </w:rPr>
        <w:t>tipendiju piešķiršanas komisiju;</w:t>
      </w:r>
    </w:p>
    <w:p w14:paraId="31574AF0" w14:textId="77777777" w:rsidR="00465E41" w:rsidRPr="00465E41" w:rsidRDefault="00465E41"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sidRPr="00465E41">
        <w:rPr>
          <w:rFonts w:ascii="Times New Roman" w:eastAsia="Times New Roman" w:hAnsi="Times New Roman"/>
          <w:sz w:val="24"/>
          <w:szCs w:val="24"/>
          <w:lang w:eastAsia="lv-LV"/>
        </w:rPr>
        <w:t>Talsu reģionālā biznesa inkubatora konsultatīvo komisiju;</w:t>
      </w:r>
    </w:p>
    <w:p w14:paraId="31574AF1" w14:textId="5CAFFF3E" w:rsidR="00465E41"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Konkursa “</w:t>
      </w:r>
      <w:r w:rsidR="00465E41" w:rsidRPr="00465E41">
        <w:rPr>
          <w:rFonts w:ascii="Times New Roman" w:eastAsia="Times New Roman" w:hAnsi="Times New Roman"/>
          <w:sz w:val="24"/>
          <w:szCs w:val="24"/>
          <w:lang w:eastAsia="lv-LV"/>
        </w:rPr>
        <w:t>Priekšlaicīgas mācību pārtraukšanas riska jauniešu iesaiste</w:t>
      </w:r>
      <w:r>
        <w:rPr>
          <w:rFonts w:ascii="Times New Roman" w:eastAsia="Times New Roman" w:hAnsi="Times New Roman"/>
          <w:sz w:val="24"/>
          <w:szCs w:val="24"/>
          <w:lang w:eastAsia="lv-LV"/>
        </w:rPr>
        <w:t xml:space="preserve"> jaunatnes iniciatīvu projektos”</w:t>
      </w:r>
      <w:r w:rsidR="00465E41" w:rsidRPr="00465E41">
        <w:rPr>
          <w:rFonts w:ascii="Times New Roman" w:eastAsia="Times New Roman" w:hAnsi="Times New Roman"/>
          <w:sz w:val="24"/>
          <w:szCs w:val="24"/>
          <w:lang w:eastAsia="lv-LV"/>
        </w:rPr>
        <w:t xml:space="preserve"> iesniegumu vērtēšanas un finansējuma piešķiršanas komisiju</w:t>
      </w:r>
      <w:r w:rsidR="00323887">
        <w:rPr>
          <w:rFonts w:ascii="Times New Roman" w:eastAsia="Times New Roman" w:hAnsi="Times New Roman"/>
          <w:sz w:val="24"/>
          <w:szCs w:val="24"/>
          <w:lang w:eastAsia="lv-LV"/>
        </w:rPr>
        <w:t>;</w:t>
      </w:r>
    </w:p>
    <w:p w14:paraId="77483B11" w14:textId="7EBD0F25" w:rsidR="00323887" w:rsidRPr="005B2E38"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hAnsi="Times New Roman"/>
          <w:sz w:val="24"/>
          <w:szCs w:val="24"/>
        </w:rPr>
        <w:t>Konkursa “</w:t>
      </w:r>
      <w:r w:rsidR="005B2E38" w:rsidRPr="005B2E38">
        <w:rPr>
          <w:rFonts w:ascii="Times New Roman" w:hAnsi="Times New Roman"/>
          <w:sz w:val="24"/>
          <w:szCs w:val="24"/>
        </w:rPr>
        <w:t>Radi Talsu n</w:t>
      </w:r>
      <w:r>
        <w:rPr>
          <w:rFonts w:ascii="Times New Roman" w:hAnsi="Times New Roman"/>
          <w:sz w:val="24"/>
          <w:szCs w:val="24"/>
        </w:rPr>
        <w:t>ovadam!”</w:t>
      </w:r>
      <w:r w:rsidR="005B2E38" w:rsidRPr="005B2E38">
        <w:rPr>
          <w:rFonts w:ascii="Times New Roman" w:hAnsi="Times New Roman"/>
          <w:sz w:val="24"/>
          <w:szCs w:val="24"/>
        </w:rPr>
        <w:t xml:space="preserve"> vērtēšanas komisij</w:t>
      </w:r>
      <w:r w:rsidR="007052D9">
        <w:rPr>
          <w:rFonts w:ascii="Times New Roman" w:hAnsi="Times New Roman"/>
          <w:sz w:val="24"/>
          <w:szCs w:val="24"/>
        </w:rPr>
        <w:t>u</w:t>
      </w:r>
      <w:r w:rsidR="005B2E38" w:rsidRPr="005B2E38">
        <w:rPr>
          <w:rFonts w:ascii="Times New Roman" w:hAnsi="Times New Roman"/>
          <w:sz w:val="24"/>
          <w:szCs w:val="24"/>
        </w:rPr>
        <w:t>;</w:t>
      </w:r>
    </w:p>
    <w:p w14:paraId="1629EC15" w14:textId="24229A98" w:rsidR="005B2E38" w:rsidRPr="005B2E38"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hAnsi="Times New Roman"/>
          <w:sz w:val="24"/>
          <w:szCs w:val="24"/>
        </w:rPr>
        <w:t>Konkursa “</w:t>
      </w:r>
      <w:r w:rsidR="005B2E38" w:rsidRPr="005B2E38">
        <w:rPr>
          <w:rFonts w:ascii="Times New Roman" w:hAnsi="Times New Roman"/>
          <w:sz w:val="24"/>
          <w:szCs w:val="24"/>
        </w:rPr>
        <w:t>Ziemassvētku</w:t>
      </w:r>
      <w:r>
        <w:rPr>
          <w:rFonts w:ascii="Times New Roman" w:hAnsi="Times New Roman"/>
          <w:sz w:val="24"/>
          <w:szCs w:val="24"/>
        </w:rPr>
        <w:t xml:space="preserve"> skatlogs Talsu novada pilsētās”</w:t>
      </w:r>
      <w:r w:rsidR="005B2E38" w:rsidRPr="005B2E38">
        <w:rPr>
          <w:rFonts w:ascii="Times New Roman" w:hAnsi="Times New Roman"/>
          <w:sz w:val="24"/>
          <w:szCs w:val="24"/>
        </w:rPr>
        <w:t xml:space="preserve"> vērtēšanas komisij</w:t>
      </w:r>
      <w:r w:rsidR="007052D9">
        <w:rPr>
          <w:rFonts w:ascii="Times New Roman" w:hAnsi="Times New Roman"/>
          <w:sz w:val="24"/>
          <w:szCs w:val="24"/>
        </w:rPr>
        <w:t>u</w:t>
      </w:r>
      <w:r w:rsidR="005B2E38" w:rsidRPr="005B2E38">
        <w:rPr>
          <w:rFonts w:ascii="Times New Roman" w:hAnsi="Times New Roman"/>
          <w:sz w:val="24"/>
          <w:szCs w:val="24"/>
        </w:rPr>
        <w:t>;</w:t>
      </w:r>
    </w:p>
    <w:p w14:paraId="1A138C17" w14:textId="17C6121E" w:rsidR="005B2E38" w:rsidRPr="005B2E38"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hAnsi="Times New Roman"/>
          <w:sz w:val="24"/>
          <w:szCs w:val="24"/>
        </w:rPr>
        <w:t>Konkursa “</w:t>
      </w:r>
      <w:r w:rsidR="005B2E38" w:rsidRPr="005B2E38">
        <w:rPr>
          <w:rFonts w:ascii="Times New Roman" w:hAnsi="Times New Roman"/>
          <w:sz w:val="24"/>
          <w:szCs w:val="24"/>
        </w:rPr>
        <w:t>T</w:t>
      </w:r>
      <w:r>
        <w:rPr>
          <w:rFonts w:ascii="Times New Roman" w:hAnsi="Times New Roman"/>
          <w:sz w:val="24"/>
          <w:szCs w:val="24"/>
        </w:rPr>
        <w:t>alsu novada uzņēmēju Gada balva”</w:t>
      </w:r>
      <w:r w:rsidR="005B2E38" w:rsidRPr="005B2E38">
        <w:rPr>
          <w:rFonts w:ascii="Times New Roman" w:hAnsi="Times New Roman"/>
          <w:sz w:val="24"/>
          <w:szCs w:val="24"/>
        </w:rPr>
        <w:t xml:space="preserve"> vērtēšanas komisij</w:t>
      </w:r>
      <w:r w:rsidR="007052D9">
        <w:rPr>
          <w:rFonts w:ascii="Times New Roman" w:hAnsi="Times New Roman"/>
          <w:sz w:val="24"/>
          <w:szCs w:val="24"/>
        </w:rPr>
        <w:t>u</w:t>
      </w:r>
      <w:r w:rsidR="005B2E38" w:rsidRPr="005B2E38">
        <w:rPr>
          <w:rFonts w:ascii="Times New Roman" w:hAnsi="Times New Roman"/>
          <w:sz w:val="24"/>
          <w:szCs w:val="24"/>
        </w:rPr>
        <w:t>;</w:t>
      </w:r>
    </w:p>
    <w:p w14:paraId="45B36D36" w14:textId="73BB68F7" w:rsidR="005B2E38" w:rsidRPr="005B2E38" w:rsidRDefault="009C5D45" w:rsidP="00C755E6">
      <w:pPr>
        <w:pStyle w:val="Sarakstarindkopa"/>
        <w:numPr>
          <w:ilvl w:val="0"/>
          <w:numId w:val="17"/>
        </w:numPr>
        <w:spacing w:before="100" w:beforeAutospacing="1" w:after="100" w:afterAutospacing="1" w:line="240" w:lineRule="auto"/>
        <w:rPr>
          <w:rFonts w:ascii="Times New Roman" w:eastAsia="Times New Roman" w:hAnsi="Times New Roman"/>
          <w:sz w:val="24"/>
          <w:szCs w:val="24"/>
          <w:lang w:eastAsia="lv-LV"/>
        </w:rPr>
      </w:pPr>
      <w:r>
        <w:rPr>
          <w:rFonts w:ascii="Times New Roman" w:hAnsi="Times New Roman"/>
          <w:sz w:val="24"/>
          <w:szCs w:val="24"/>
        </w:rPr>
        <w:t xml:space="preserve">Konkursa </w:t>
      </w:r>
      <w:r w:rsidRPr="00A1577E">
        <w:rPr>
          <w:rFonts w:ascii="Times New Roman" w:hAnsi="Times New Roman"/>
          <w:sz w:val="24"/>
          <w:szCs w:val="24"/>
        </w:rPr>
        <w:t>“</w:t>
      </w:r>
      <w:r>
        <w:rPr>
          <w:rFonts w:ascii="Times New Roman" w:hAnsi="Times New Roman"/>
          <w:sz w:val="24"/>
          <w:szCs w:val="24"/>
        </w:rPr>
        <w:t>Dari Talsu novadam”</w:t>
      </w:r>
      <w:r w:rsidR="005B2E38" w:rsidRPr="005B2E38">
        <w:rPr>
          <w:rFonts w:ascii="Times New Roman" w:hAnsi="Times New Roman"/>
          <w:sz w:val="24"/>
          <w:szCs w:val="24"/>
        </w:rPr>
        <w:t xml:space="preserve"> vērtēšanas komisij</w:t>
      </w:r>
      <w:r w:rsidR="007052D9">
        <w:rPr>
          <w:rFonts w:ascii="Times New Roman" w:hAnsi="Times New Roman"/>
          <w:sz w:val="24"/>
          <w:szCs w:val="24"/>
        </w:rPr>
        <w:t>u</w:t>
      </w:r>
      <w:r w:rsidR="005B2E38">
        <w:rPr>
          <w:rFonts w:ascii="Times New Roman" w:hAnsi="Times New Roman"/>
          <w:sz w:val="24"/>
          <w:szCs w:val="24"/>
        </w:rPr>
        <w:t>.</w:t>
      </w:r>
    </w:p>
    <w:p w14:paraId="31574AF2" w14:textId="77777777" w:rsidR="003300FF" w:rsidRPr="00D753AF" w:rsidRDefault="003300FF" w:rsidP="003300FF">
      <w:pPr>
        <w:spacing w:after="0" w:line="240" w:lineRule="auto"/>
        <w:ind w:firstLine="720"/>
        <w:jc w:val="both"/>
        <w:rPr>
          <w:rFonts w:ascii="Times New Roman" w:hAnsi="Times New Roman"/>
        </w:rPr>
      </w:pPr>
      <w:r w:rsidRPr="00D753AF">
        <w:rPr>
          <w:rFonts w:ascii="Times New Roman" w:hAnsi="Times New Roman"/>
        </w:rPr>
        <w:t xml:space="preserve"> </w:t>
      </w:r>
    </w:p>
    <w:p w14:paraId="31574AF3" w14:textId="77777777" w:rsidR="003300FF" w:rsidRPr="00403AC1" w:rsidRDefault="00437A1A" w:rsidP="00A377C2">
      <w:pPr>
        <w:pStyle w:val="Apakvirsraksts"/>
        <w:jc w:val="left"/>
        <w:rPr>
          <w:rFonts w:ascii="Times New Roman" w:hAnsi="Times New Roman"/>
          <w:b/>
          <w:color w:val="007565"/>
        </w:rPr>
      </w:pPr>
      <w:bookmarkStart w:id="4" w:name="_Toc74734264"/>
      <w:r w:rsidRPr="00403AC1">
        <w:rPr>
          <w:rFonts w:ascii="Times New Roman" w:hAnsi="Times New Roman"/>
          <w:b/>
          <w:color w:val="007565"/>
        </w:rPr>
        <w:t>1.3</w:t>
      </w:r>
      <w:r w:rsidR="00FE1DC1" w:rsidRPr="00403AC1">
        <w:rPr>
          <w:rFonts w:ascii="Times New Roman" w:hAnsi="Times New Roman"/>
          <w:b/>
          <w:color w:val="007565"/>
        </w:rPr>
        <w:t xml:space="preserve">. </w:t>
      </w:r>
      <w:r w:rsidR="003300FF" w:rsidRPr="00403AC1">
        <w:rPr>
          <w:rFonts w:ascii="Times New Roman" w:hAnsi="Times New Roman"/>
          <w:b/>
          <w:color w:val="007565"/>
        </w:rPr>
        <w:t>Pašvaldības funkciju un pakalpojumu nodrošināšana novadā</w:t>
      </w:r>
      <w:bookmarkEnd w:id="4"/>
      <w:r w:rsidR="003300FF" w:rsidRPr="00403AC1">
        <w:rPr>
          <w:rFonts w:ascii="Times New Roman" w:hAnsi="Times New Roman"/>
          <w:b/>
          <w:color w:val="007565"/>
        </w:rPr>
        <w:t xml:space="preserve"> </w:t>
      </w:r>
    </w:p>
    <w:p w14:paraId="31574AF4" w14:textId="77777777" w:rsidR="003300FF" w:rsidRPr="00A1577E" w:rsidRDefault="003300FF" w:rsidP="003300FF">
      <w:pPr>
        <w:spacing w:after="0" w:line="240" w:lineRule="auto"/>
        <w:jc w:val="both"/>
        <w:rPr>
          <w:rFonts w:ascii="Times New Roman" w:hAnsi="Times New Roman"/>
          <w:sz w:val="24"/>
          <w:szCs w:val="24"/>
        </w:rPr>
      </w:pPr>
      <w:r w:rsidRPr="00D753AF">
        <w:rPr>
          <w:rFonts w:ascii="Times New Roman" w:hAnsi="Times New Roman"/>
        </w:rPr>
        <w:t xml:space="preserve">      </w:t>
      </w:r>
      <w:r w:rsidRPr="00D753AF">
        <w:rPr>
          <w:rFonts w:ascii="Times New Roman" w:hAnsi="Times New Roman"/>
        </w:rPr>
        <w:tab/>
      </w:r>
      <w:r w:rsidRPr="00A1577E">
        <w:rPr>
          <w:rFonts w:ascii="Times New Roman" w:hAnsi="Times New Roman"/>
          <w:sz w:val="24"/>
          <w:szCs w:val="24"/>
        </w:rPr>
        <w:t>Pašvaldības sniegto pakalpojumu pieejamību Pašvaldības ter</w:t>
      </w:r>
      <w:r w:rsidR="005A7A66" w:rsidRPr="00A1577E">
        <w:rPr>
          <w:rFonts w:ascii="Times New Roman" w:hAnsi="Times New Roman"/>
          <w:sz w:val="24"/>
          <w:szCs w:val="24"/>
        </w:rPr>
        <w:t xml:space="preserve">itoriālajās vienībās nodrošina </w:t>
      </w:r>
      <w:r w:rsidRPr="00A1577E">
        <w:rPr>
          <w:rFonts w:ascii="Times New Roman" w:hAnsi="Times New Roman"/>
          <w:sz w:val="24"/>
          <w:szCs w:val="24"/>
        </w:rPr>
        <w:t>šādas pilsētu un pagastu pārvaldes, kas ir Pašvaldības iestādes:</w:t>
      </w:r>
    </w:p>
    <w:p w14:paraId="31574AF5" w14:textId="474DA122"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Sabile</w:t>
      </w:r>
      <w:r w:rsidR="009C5D45">
        <w:rPr>
          <w:rFonts w:ascii="Times New Roman" w:hAnsi="Times New Roman"/>
          <w:sz w:val="24"/>
          <w:szCs w:val="24"/>
        </w:rPr>
        <w:t>s</w:t>
      </w:r>
      <w:r w:rsidRPr="00A1577E">
        <w:rPr>
          <w:rFonts w:ascii="Times New Roman" w:hAnsi="Times New Roman"/>
          <w:sz w:val="24"/>
          <w:szCs w:val="24"/>
        </w:rPr>
        <w:t xml:space="preserve"> pilsētas un Abavas pagasta pārvalde Sabilē, k</w:t>
      </w:r>
      <w:r w:rsidR="009C5D45">
        <w:rPr>
          <w:rFonts w:ascii="Times New Roman" w:hAnsi="Times New Roman"/>
          <w:sz w:val="24"/>
          <w:szCs w:val="24"/>
        </w:rPr>
        <w:t>urai</w:t>
      </w:r>
      <w:r w:rsidRPr="00A1577E">
        <w:rPr>
          <w:rFonts w:ascii="Times New Roman" w:hAnsi="Times New Roman"/>
          <w:sz w:val="24"/>
          <w:szCs w:val="24"/>
        </w:rPr>
        <w:t xml:space="preserve"> ir šādas struktūrvienības: </w:t>
      </w:r>
    </w:p>
    <w:p w14:paraId="31574AF6"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Sabiles kultūras nams;</w:t>
      </w:r>
      <w:r w:rsidR="003300FF" w:rsidRPr="00A1577E">
        <w:rPr>
          <w:rFonts w:ascii="Times New Roman" w:hAnsi="Times New Roman"/>
          <w:sz w:val="24"/>
          <w:szCs w:val="24"/>
        </w:rPr>
        <w:t xml:space="preserve"> </w:t>
      </w:r>
    </w:p>
    <w:p w14:paraId="31574AF7"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Sabiles sporta centrs;</w:t>
      </w:r>
      <w:r w:rsidR="003300FF" w:rsidRPr="00A1577E">
        <w:rPr>
          <w:rFonts w:ascii="Times New Roman" w:hAnsi="Times New Roman"/>
          <w:sz w:val="24"/>
          <w:szCs w:val="24"/>
        </w:rPr>
        <w:t xml:space="preserve"> </w:t>
      </w:r>
    </w:p>
    <w:p w14:paraId="31574AF8"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Sabiles bibliotēka;</w:t>
      </w:r>
      <w:r w:rsidR="003300FF" w:rsidRPr="00A1577E">
        <w:rPr>
          <w:rFonts w:ascii="Times New Roman" w:hAnsi="Times New Roman"/>
          <w:sz w:val="24"/>
          <w:szCs w:val="24"/>
        </w:rPr>
        <w:t xml:space="preserve"> </w:t>
      </w:r>
    </w:p>
    <w:p w14:paraId="31574AF9"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 xml:space="preserve">Sabiles bērnu bibliotēka; </w:t>
      </w:r>
    </w:p>
    <w:p w14:paraId="31574AFA" w14:textId="77777777"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Abavas bibliotēka;</w:t>
      </w:r>
    </w:p>
    <w:p w14:paraId="31574AFB" w14:textId="0632D285"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Stendes pilsētas pārvald</w:t>
      </w:r>
      <w:r w:rsidR="00E40843">
        <w:rPr>
          <w:rFonts w:ascii="Times New Roman" w:hAnsi="Times New Roman"/>
          <w:sz w:val="24"/>
          <w:szCs w:val="24"/>
        </w:rPr>
        <w:t>e</w:t>
      </w:r>
      <w:r w:rsidRPr="00A1577E">
        <w:rPr>
          <w:rFonts w:ascii="Times New Roman" w:hAnsi="Times New Roman"/>
          <w:sz w:val="24"/>
          <w:szCs w:val="24"/>
        </w:rPr>
        <w:t xml:space="preserve"> Stendē, </w:t>
      </w:r>
      <w:r w:rsidR="009C5D45">
        <w:rPr>
          <w:rFonts w:ascii="Times New Roman" w:hAnsi="Times New Roman"/>
          <w:sz w:val="24"/>
          <w:szCs w:val="24"/>
        </w:rPr>
        <w:t>kurai</w:t>
      </w:r>
      <w:r w:rsidRPr="00A1577E">
        <w:rPr>
          <w:rFonts w:ascii="Times New Roman" w:hAnsi="Times New Roman"/>
          <w:sz w:val="24"/>
          <w:szCs w:val="24"/>
        </w:rPr>
        <w:t xml:space="preserve"> ir šādas struktūrvienības: </w:t>
      </w:r>
    </w:p>
    <w:p w14:paraId="31574AFC" w14:textId="77777777" w:rsidR="00886BCB" w:rsidRPr="00A1577E" w:rsidRDefault="00E07CAD"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lastRenderedPageBreak/>
        <w:t>Stendes t</w:t>
      </w:r>
      <w:r w:rsidR="00886BCB" w:rsidRPr="00A1577E">
        <w:rPr>
          <w:rFonts w:ascii="Times New Roman" w:hAnsi="Times New Roman"/>
          <w:sz w:val="24"/>
          <w:szCs w:val="24"/>
        </w:rPr>
        <w:t>autas nams;</w:t>
      </w:r>
      <w:r w:rsidR="003300FF" w:rsidRPr="00A1577E">
        <w:rPr>
          <w:rFonts w:ascii="Times New Roman" w:hAnsi="Times New Roman"/>
          <w:sz w:val="24"/>
          <w:szCs w:val="24"/>
        </w:rPr>
        <w:t xml:space="preserve"> </w:t>
      </w:r>
    </w:p>
    <w:p w14:paraId="31574AFD"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Stendes bibliotēka;</w:t>
      </w:r>
      <w:r w:rsidR="003300FF" w:rsidRPr="00A1577E">
        <w:rPr>
          <w:rFonts w:ascii="Times New Roman" w:hAnsi="Times New Roman"/>
          <w:sz w:val="24"/>
          <w:szCs w:val="24"/>
        </w:rPr>
        <w:t xml:space="preserve"> </w:t>
      </w:r>
    </w:p>
    <w:p w14:paraId="31574AFE" w14:textId="5FA4DE0C"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Ste</w:t>
      </w:r>
      <w:r w:rsidR="00886BCB" w:rsidRPr="00A1577E">
        <w:rPr>
          <w:rFonts w:ascii="Times New Roman" w:hAnsi="Times New Roman"/>
          <w:sz w:val="24"/>
          <w:szCs w:val="24"/>
        </w:rPr>
        <w:t>ndes jauniešu centrs;</w:t>
      </w:r>
      <w:r w:rsidRPr="00A1577E">
        <w:rPr>
          <w:rFonts w:ascii="Times New Roman" w:hAnsi="Times New Roman"/>
          <w:sz w:val="24"/>
          <w:szCs w:val="24"/>
        </w:rPr>
        <w:t xml:space="preserve"> </w:t>
      </w:r>
    </w:p>
    <w:p w14:paraId="31574AFF" w14:textId="77777777"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Stendes sporta un brīvā laika pavadīšanas centrs;</w:t>
      </w:r>
    </w:p>
    <w:p w14:paraId="31574B00" w14:textId="77777777" w:rsidR="003300FF"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Talsu pilsētas pārvalde Talsos, kurai  nav struktūrvienīb</w:t>
      </w:r>
      <w:r w:rsidR="00976A3C" w:rsidRPr="00A1577E">
        <w:rPr>
          <w:rFonts w:ascii="Times New Roman" w:hAnsi="Times New Roman"/>
          <w:sz w:val="24"/>
          <w:szCs w:val="24"/>
        </w:rPr>
        <w:t>u</w:t>
      </w:r>
      <w:r w:rsidRPr="00A1577E">
        <w:rPr>
          <w:rFonts w:ascii="Times New Roman" w:hAnsi="Times New Roman"/>
          <w:sz w:val="24"/>
          <w:szCs w:val="24"/>
        </w:rPr>
        <w:t>;</w:t>
      </w:r>
    </w:p>
    <w:p w14:paraId="044492EE" w14:textId="77777777" w:rsidR="00A1577E" w:rsidRPr="00A1577E" w:rsidRDefault="003300FF" w:rsidP="00C755E6">
      <w:pPr>
        <w:pStyle w:val="Sarakstarindkopa"/>
        <w:numPr>
          <w:ilvl w:val="0"/>
          <w:numId w:val="18"/>
        </w:numPr>
        <w:spacing w:after="0" w:line="240" w:lineRule="auto"/>
        <w:ind w:left="709" w:hanging="283"/>
        <w:jc w:val="both"/>
        <w:rPr>
          <w:rFonts w:ascii="Times New Roman" w:hAnsi="Times New Roman"/>
          <w:color w:val="FF0000"/>
          <w:sz w:val="24"/>
          <w:szCs w:val="24"/>
        </w:rPr>
      </w:pPr>
      <w:r w:rsidRPr="00A1577E">
        <w:rPr>
          <w:rFonts w:ascii="Times New Roman" w:hAnsi="Times New Roman"/>
          <w:sz w:val="24"/>
          <w:szCs w:val="24"/>
        </w:rPr>
        <w:t xml:space="preserve">Valdemārpils pilsētas un </w:t>
      </w:r>
      <w:proofErr w:type="spellStart"/>
      <w:r w:rsidRPr="00A1577E">
        <w:rPr>
          <w:rFonts w:ascii="Times New Roman" w:hAnsi="Times New Roman"/>
          <w:sz w:val="24"/>
          <w:szCs w:val="24"/>
        </w:rPr>
        <w:t>Ārlavas</w:t>
      </w:r>
      <w:proofErr w:type="spellEnd"/>
      <w:r w:rsidRPr="00A1577E">
        <w:rPr>
          <w:rFonts w:ascii="Times New Roman" w:hAnsi="Times New Roman"/>
          <w:sz w:val="24"/>
          <w:szCs w:val="24"/>
        </w:rPr>
        <w:t xml:space="preserve"> pagasta pārvalde Valdemārpilī, kurai ir šādas struktūrvienības: </w:t>
      </w:r>
    </w:p>
    <w:p w14:paraId="31574B01" w14:textId="54D6DF29" w:rsidR="00886BCB" w:rsidRPr="00A1577E" w:rsidRDefault="00A1577E" w:rsidP="00A1577E">
      <w:pPr>
        <w:pStyle w:val="Sarakstarindkopa"/>
        <w:spacing w:after="0" w:line="240" w:lineRule="auto"/>
        <w:ind w:left="709"/>
        <w:jc w:val="both"/>
        <w:rPr>
          <w:rFonts w:ascii="Times New Roman" w:hAnsi="Times New Roman"/>
          <w:color w:val="FF0000"/>
          <w:sz w:val="24"/>
          <w:szCs w:val="24"/>
        </w:rPr>
      </w:pPr>
      <w:r>
        <w:rPr>
          <w:rFonts w:ascii="Times New Roman" w:hAnsi="Times New Roman"/>
          <w:sz w:val="24"/>
          <w:szCs w:val="24"/>
        </w:rPr>
        <w:t xml:space="preserve">-    </w:t>
      </w:r>
      <w:r w:rsidR="00886BCB" w:rsidRPr="00A1577E">
        <w:rPr>
          <w:rFonts w:ascii="Times New Roman" w:hAnsi="Times New Roman"/>
          <w:sz w:val="24"/>
          <w:szCs w:val="24"/>
        </w:rPr>
        <w:t>Valdemārpils bibliotēka;</w:t>
      </w:r>
      <w:r w:rsidR="003300FF" w:rsidRPr="00A1577E">
        <w:rPr>
          <w:rFonts w:ascii="Times New Roman" w:hAnsi="Times New Roman"/>
          <w:sz w:val="24"/>
          <w:szCs w:val="24"/>
        </w:rPr>
        <w:t xml:space="preserve"> </w:t>
      </w:r>
    </w:p>
    <w:p w14:paraId="31574B02"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Nogales bibliotēka;</w:t>
      </w:r>
      <w:r w:rsidR="003300FF" w:rsidRPr="00A1577E">
        <w:rPr>
          <w:rFonts w:ascii="Times New Roman" w:hAnsi="Times New Roman"/>
          <w:sz w:val="24"/>
          <w:szCs w:val="24"/>
        </w:rPr>
        <w:t xml:space="preserve"> </w:t>
      </w:r>
    </w:p>
    <w:p w14:paraId="31574B03"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 xml:space="preserve">jauniešu </w:t>
      </w:r>
      <w:r w:rsidR="008A60A9" w:rsidRPr="00A1577E">
        <w:rPr>
          <w:rFonts w:ascii="Times New Roman" w:hAnsi="Times New Roman"/>
          <w:sz w:val="24"/>
          <w:szCs w:val="24"/>
        </w:rPr>
        <w:t xml:space="preserve">iniciatīvu </w:t>
      </w:r>
      <w:r w:rsidRPr="00A1577E">
        <w:rPr>
          <w:rFonts w:ascii="Times New Roman" w:hAnsi="Times New Roman"/>
          <w:sz w:val="24"/>
          <w:szCs w:val="24"/>
        </w:rPr>
        <w:t>centrs “Sava vieta”;</w:t>
      </w:r>
      <w:r w:rsidR="003300FF" w:rsidRPr="00A1577E">
        <w:rPr>
          <w:rFonts w:ascii="Times New Roman" w:hAnsi="Times New Roman"/>
          <w:sz w:val="24"/>
          <w:szCs w:val="24"/>
        </w:rPr>
        <w:t xml:space="preserve"> </w:t>
      </w:r>
    </w:p>
    <w:p w14:paraId="31574B04"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tūrisma informācijas centrs;</w:t>
      </w:r>
      <w:r w:rsidR="003300FF" w:rsidRPr="00A1577E">
        <w:rPr>
          <w:rFonts w:ascii="Times New Roman" w:hAnsi="Times New Roman"/>
          <w:sz w:val="24"/>
          <w:szCs w:val="24"/>
        </w:rPr>
        <w:t xml:space="preserve"> </w:t>
      </w:r>
    </w:p>
    <w:p w14:paraId="31574B05" w14:textId="32AFB412" w:rsidR="003300FF" w:rsidRPr="00A1577E" w:rsidRDefault="0008591B" w:rsidP="00C755E6">
      <w:pPr>
        <w:pStyle w:val="Sarakstarindkopa"/>
        <w:numPr>
          <w:ilvl w:val="0"/>
          <w:numId w:val="23"/>
        </w:numPr>
        <w:spacing w:after="0" w:line="240" w:lineRule="auto"/>
        <w:jc w:val="both"/>
        <w:rPr>
          <w:rFonts w:ascii="Times New Roman" w:hAnsi="Times New Roman"/>
          <w:color w:val="FF0000"/>
          <w:sz w:val="24"/>
          <w:szCs w:val="24"/>
        </w:rPr>
      </w:pPr>
      <w:r w:rsidRPr="00A1577E">
        <w:rPr>
          <w:rFonts w:ascii="Times New Roman" w:hAnsi="Times New Roman"/>
          <w:sz w:val="24"/>
          <w:szCs w:val="24"/>
        </w:rPr>
        <w:t xml:space="preserve">Valdemārpils un </w:t>
      </w:r>
      <w:r w:rsidR="003300FF" w:rsidRPr="00A1577E">
        <w:rPr>
          <w:rFonts w:ascii="Times New Roman" w:hAnsi="Times New Roman"/>
          <w:sz w:val="24"/>
          <w:szCs w:val="24"/>
        </w:rPr>
        <w:t>Lubes kultūras nams;</w:t>
      </w:r>
    </w:p>
    <w:p w14:paraId="31574B06"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Balgales pagasta pārvalde Dursupē, kurai ir šādas struktūrvienības: </w:t>
      </w:r>
    </w:p>
    <w:p w14:paraId="31574B07"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Balgales bibliotēka;</w:t>
      </w:r>
    </w:p>
    <w:p w14:paraId="31574B08" w14:textId="77777777"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Balgales sporta un brīvā laika pavadīšanas centrs;</w:t>
      </w:r>
    </w:p>
    <w:p w14:paraId="31574B09"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Ģibuļu pagasta pārvalde Pastendē, kurai ir šādas struktūrvienības: </w:t>
      </w:r>
    </w:p>
    <w:p w14:paraId="31574B0A"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Pastendes kultūras nams;</w:t>
      </w:r>
      <w:r w:rsidR="003300FF" w:rsidRPr="00A1577E">
        <w:rPr>
          <w:rFonts w:ascii="Times New Roman" w:hAnsi="Times New Roman"/>
          <w:sz w:val="24"/>
          <w:szCs w:val="24"/>
        </w:rPr>
        <w:t xml:space="preserve"> </w:t>
      </w:r>
    </w:p>
    <w:p w14:paraId="31574B0B" w14:textId="10E32546"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 xml:space="preserve">Spāres </w:t>
      </w:r>
      <w:r w:rsidR="0008591B" w:rsidRPr="00A1577E">
        <w:rPr>
          <w:rFonts w:ascii="Times New Roman" w:hAnsi="Times New Roman"/>
          <w:sz w:val="24"/>
          <w:szCs w:val="24"/>
        </w:rPr>
        <w:t>muiža</w:t>
      </w:r>
      <w:r w:rsidR="00886BCB" w:rsidRPr="00A1577E">
        <w:rPr>
          <w:rFonts w:ascii="Times New Roman" w:hAnsi="Times New Roman"/>
          <w:sz w:val="24"/>
          <w:szCs w:val="24"/>
        </w:rPr>
        <w:t>;</w:t>
      </w:r>
      <w:r w:rsidRPr="00A1577E">
        <w:rPr>
          <w:rFonts w:ascii="Times New Roman" w:hAnsi="Times New Roman"/>
          <w:sz w:val="24"/>
          <w:szCs w:val="24"/>
        </w:rPr>
        <w:t xml:space="preserve"> </w:t>
      </w:r>
    </w:p>
    <w:p w14:paraId="31574B0C"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Pastendes bib</w:t>
      </w:r>
      <w:r w:rsidR="00886BCB" w:rsidRPr="00A1577E">
        <w:rPr>
          <w:rFonts w:ascii="Times New Roman" w:hAnsi="Times New Roman"/>
          <w:sz w:val="24"/>
          <w:szCs w:val="24"/>
        </w:rPr>
        <w:t>liotēka;</w:t>
      </w:r>
      <w:r w:rsidRPr="00A1577E">
        <w:rPr>
          <w:rFonts w:ascii="Times New Roman" w:hAnsi="Times New Roman"/>
          <w:sz w:val="24"/>
          <w:szCs w:val="24"/>
        </w:rPr>
        <w:t xml:space="preserve"> </w:t>
      </w:r>
    </w:p>
    <w:p w14:paraId="31574B0D"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Spāres bibliotēka;</w:t>
      </w:r>
      <w:r w:rsidR="003300FF" w:rsidRPr="00A1577E">
        <w:rPr>
          <w:rFonts w:ascii="Times New Roman" w:hAnsi="Times New Roman"/>
          <w:sz w:val="24"/>
          <w:szCs w:val="24"/>
        </w:rPr>
        <w:t xml:space="preserve"> </w:t>
      </w:r>
    </w:p>
    <w:p w14:paraId="31574B0E"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Past</w:t>
      </w:r>
      <w:r w:rsidR="00886BCB" w:rsidRPr="00A1577E">
        <w:rPr>
          <w:rFonts w:ascii="Times New Roman" w:hAnsi="Times New Roman"/>
          <w:sz w:val="24"/>
          <w:szCs w:val="24"/>
        </w:rPr>
        <w:t>endes sporta centrs “Akmeņkaļi”;</w:t>
      </w:r>
      <w:r w:rsidRPr="00A1577E">
        <w:rPr>
          <w:rFonts w:ascii="Times New Roman" w:hAnsi="Times New Roman"/>
          <w:sz w:val="24"/>
          <w:szCs w:val="24"/>
        </w:rPr>
        <w:t xml:space="preserve"> </w:t>
      </w:r>
    </w:p>
    <w:p w14:paraId="31574B0F" w14:textId="77777777"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 xml:space="preserve">Pastendes brīvā laika pavadīšanas un jauniešu atbalsta centrs; </w:t>
      </w:r>
    </w:p>
    <w:p w14:paraId="31574B10" w14:textId="5D3BCF2B" w:rsidR="0008591B"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Īves pagasta pārvalde Tiņģerē, kurai ir </w:t>
      </w:r>
      <w:r w:rsidR="009C5D45">
        <w:rPr>
          <w:rFonts w:ascii="Times New Roman" w:hAnsi="Times New Roman"/>
          <w:sz w:val="24"/>
          <w:szCs w:val="24"/>
        </w:rPr>
        <w:t xml:space="preserve">šādas </w:t>
      </w:r>
      <w:r w:rsidRPr="00A1577E">
        <w:rPr>
          <w:rFonts w:ascii="Times New Roman" w:hAnsi="Times New Roman"/>
          <w:sz w:val="24"/>
          <w:szCs w:val="24"/>
        </w:rPr>
        <w:t>struktūrvienība</w:t>
      </w:r>
      <w:r w:rsidR="0008591B" w:rsidRPr="00A1577E">
        <w:rPr>
          <w:rFonts w:ascii="Times New Roman" w:hAnsi="Times New Roman"/>
          <w:sz w:val="24"/>
          <w:szCs w:val="24"/>
        </w:rPr>
        <w:t>s:</w:t>
      </w:r>
    </w:p>
    <w:p w14:paraId="31574B11"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Īves bibliotēka</w:t>
      </w:r>
      <w:r w:rsidR="00886BCB" w:rsidRPr="00A1577E">
        <w:rPr>
          <w:rFonts w:ascii="Times New Roman" w:hAnsi="Times New Roman"/>
          <w:sz w:val="24"/>
          <w:szCs w:val="24"/>
        </w:rPr>
        <w:t>;</w:t>
      </w:r>
    </w:p>
    <w:p w14:paraId="31574B12" w14:textId="77777777" w:rsidR="003300FF" w:rsidRPr="00A1577E" w:rsidRDefault="0008591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Tiņģeres muiža</w:t>
      </w:r>
      <w:r w:rsidR="003300FF" w:rsidRPr="00A1577E">
        <w:rPr>
          <w:rFonts w:ascii="Times New Roman" w:hAnsi="Times New Roman"/>
          <w:sz w:val="24"/>
          <w:szCs w:val="24"/>
        </w:rPr>
        <w:t>;</w:t>
      </w:r>
    </w:p>
    <w:p w14:paraId="31574B13"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Ķūļciema pagasta pārvalde Ķūļciemā, kurai ir šādas struktūrvienības: </w:t>
      </w:r>
    </w:p>
    <w:p w14:paraId="31574B14"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Ķūļciema</w:t>
      </w:r>
      <w:r w:rsidR="00886BCB" w:rsidRPr="00A1577E">
        <w:rPr>
          <w:rFonts w:ascii="Times New Roman" w:hAnsi="Times New Roman"/>
          <w:sz w:val="24"/>
          <w:szCs w:val="24"/>
        </w:rPr>
        <w:t xml:space="preserve"> brīvā laika pavadīšanas centrs;</w:t>
      </w:r>
      <w:r w:rsidRPr="00A1577E">
        <w:rPr>
          <w:rFonts w:ascii="Times New Roman" w:hAnsi="Times New Roman"/>
          <w:sz w:val="24"/>
          <w:szCs w:val="24"/>
        </w:rPr>
        <w:t xml:space="preserve"> </w:t>
      </w:r>
    </w:p>
    <w:p w14:paraId="31574B15"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Ķūļciema bibliotēka;</w:t>
      </w:r>
    </w:p>
    <w:p w14:paraId="4E6E7881" w14:textId="3F88BEAF" w:rsidR="00514746" w:rsidRPr="00A5405F" w:rsidRDefault="002D62C9" w:rsidP="00A5405F">
      <w:pPr>
        <w:pStyle w:val="Sarakstarindkopa"/>
        <w:numPr>
          <w:ilvl w:val="0"/>
          <w:numId w:val="23"/>
        </w:numPr>
        <w:spacing w:after="0" w:line="240" w:lineRule="auto"/>
        <w:jc w:val="both"/>
        <w:rPr>
          <w:rFonts w:ascii="Times New Roman" w:hAnsi="Times New Roman"/>
          <w:sz w:val="24"/>
          <w:szCs w:val="24"/>
        </w:rPr>
      </w:pPr>
      <w:r>
        <w:rPr>
          <w:rFonts w:ascii="Times New Roman" w:hAnsi="Times New Roman"/>
          <w:sz w:val="24"/>
          <w:szCs w:val="24"/>
        </w:rPr>
        <w:t>Ā</w:t>
      </w:r>
      <w:r w:rsidR="003300FF" w:rsidRPr="00A1577E">
        <w:rPr>
          <w:rFonts w:ascii="Times New Roman" w:hAnsi="Times New Roman"/>
          <w:sz w:val="24"/>
          <w:szCs w:val="24"/>
        </w:rPr>
        <w:t>rsta palīga kabinets (feldšera punkts);</w:t>
      </w:r>
    </w:p>
    <w:p w14:paraId="31574B17"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Laidzes pagasta pārvalde Laidzē, kurai ir šādas struktūrvienības:</w:t>
      </w:r>
    </w:p>
    <w:p w14:paraId="31574B18"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Laidzes brīvā laika pavadīšanas centrs</w:t>
      </w:r>
      <w:r w:rsidR="00886BCB" w:rsidRPr="00A1577E">
        <w:rPr>
          <w:rFonts w:ascii="Times New Roman" w:hAnsi="Times New Roman"/>
          <w:sz w:val="24"/>
          <w:szCs w:val="24"/>
        </w:rPr>
        <w:t>;</w:t>
      </w:r>
    </w:p>
    <w:p w14:paraId="31574B19" w14:textId="77777777"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Laidzes bibliotēka;</w:t>
      </w:r>
    </w:p>
    <w:p w14:paraId="31574B1A"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Laucienes pagasta pārvalde Laucienē, kurai ir šādas struktūrvienības: </w:t>
      </w:r>
    </w:p>
    <w:p w14:paraId="31574B1B"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Laucienes kultūras nams;</w:t>
      </w:r>
      <w:r w:rsidR="003300FF" w:rsidRPr="00A1577E">
        <w:rPr>
          <w:rFonts w:ascii="Times New Roman" w:hAnsi="Times New Roman"/>
          <w:sz w:val="24"/>
          <w:szCs w:val="24"/>
        </w:rPr>
        <w:t xml:space="preserve"> </w:t>
      </w:r>
    </w:p>
    <w:p w14:paraId="31574B1C"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Laucienes</w:t>
      </w:r>
      <w:r w:rsidR="00886BCB" w:rsidRPr="00A1577E">
        <w:rPr>
          <w:rFonts w:ascii="Times New Roman" w:hAnsi="Times New Roman"/>
          <w:sz w:val="24"/>
          <w:szCs w:val="24"/>
        </w:rPr>
        <w:t xml:space="preserve"> brīvā laika pavadīšanas centrs;</w:t>
      </w:r>
      <w:r w:rsidRPr="00A1577E">
        <w:rPr>
          <w:rFonts w:ascii="Times New Roman" w:hAnsi="Times New Roman"/>
          <w:sz w:val="24"/>
          <w:szCs w:val="24"/>
        </w:rPr>
        <w:t xml:space="preserve"> </w:t>
      </w:r>
    </w:p>
    <w:p w14:paraId="31574B1D"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sporta centrs “Lauciene”;</w:t>
      </w:r>
      <w:r w:rsidR="003300FF" w:rsidRPr="00A1577E">
        <w:rPr>
          <w:rFonts w:ascii="Times New Roman" w:hAnsi="Times New Roman"/>
          <w:sz w:val="24"/>
          <w:szCs w:val="24"/>
        </w:rPr>
        <w:t xml:space="preserve"> </w:t>
      </w:r>
    </w:p>
    <w:p w14:paraId="31574B1E"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proofErr w:type="spellStart"/>
      <w:r w:rsidRPr="00A1577E">
        <w:rPr>
          <w:rFonts w:ascii="Times New Roman" w:hAnsi="Times New Roman"/>
          <w:sz w:val="24"/>
          <w:szCs w:val="24"/>
        </w:rPr>
        <w:t>Pļavmuižas</w:t>
      </w:r>
      <w:proofErr w:type="spellEnd"/>
      <w:r w:rsidRPr="00A1577E">
        <w:rPr>
          <w:rFonts w:ascii="Times New Roman" w:hAnsi="Times New Roman"/>
          <w:sz w:val="24"/>
          <w:szCs w:val="24"/>
        </w:rPr>
        <w:t xml:space="preserve"> saieta nams;</w:t>
      </w:r>
      <w:r w:rsidR="003300FF" w:rsidRPr="00A1577E">
        <w:rPr>
          <w:rFonts w:ascii="Times New Roman" w:hAnsi="Times New Roman"/>
          <w:sz w:val="24"/>
          <w:szCs w:val="24"/>
        </w:rPr>
        <w:t xml:space="preserve"> </w:t>
      </w:r>
    </w:p>
    <w:p w14:paraId="31574B1F"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Laucienes bibliotēka;</w:t>
      </w:r>
      <w:r w:rsidR="003300FF" w:rsidRPr="00A1577E">
        <w:rPr>
          <w:rFonts w:ascii="Times New Roman" w:hAnsi="Times New Roman"/>
          <w:sz w:val="24"/>
          <w:szCs w:val="24"/>
        </w:rPr>
        <w:t xml:space="preserve"> </w:t>
      </w:r>
    </w:p>
    <w:p w14:paraId="31574B20" w14:textId="06DEE3B7" w:rsidR="00886BCB" w:rsidRPr="00A1577E" w:rsidRDefault="002A6A44" w:rsidP="00C755E6">
      <w:pPr>
        <w:pStyle w:val="Sarakstarindkopa"/>
        <w:numPr>
          <w:ilvl w:val="0"/>
          <w:numId w:val="23"/>
        </w:numPr>
        <w:spacing w:after="0" w:line="240" w:lineRule="auto"/>
        <w:jc w:val="both"/>
        <w:rPr>
          <w:rFonts w:ascii="Times New Roman" w:hAnsi="Times New Roman"/>
          <w:sz w:val="24"/>
          <w:szCs w:val="24"/>
        </w:rPr>
      </w:pPr>
      <w:r>
        <w:rPr>
          <w:rFonts w:ascii="Times New Roman" w:hAnsi="Times New Roman"/>
          <w:sz w:val="24"/>
          <w:szCs w:val="24"/>
        </w:rPr>
        <w:t>Ausekļa</w:t>
      </w:r>
      <w:r w:rsidR="00886BCB" w:rsidRPr="00A1577E">
        <w:rPr>
          <w:rFonts w:ascii="Times New Roman" w:hAnsi="Times New Roman"/>
          <w:sz w:val="24"/>
          <w:szCs w:val="24"/>
        </w:rPr>
        <w:t xml:space="preserve"> bibliotēka;</w:t>
      </w:r>
      <w:r w:rsidR="003300FF" w:rsidRPr="00A1577E">
        <w:rPr>
          <w:rFonts w:ascii="Times New Roman" w:hAnsi="Times New Roman"/>
          <w:sz w:val="24"/>
          <w:szCs w:val="24"/>
        </w:rPr>
        <w:t xml:space="preserve"> </w:t>
      </w:r>
    </w:p>
    <w:p w14:paraId="31574B21"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Pļ</w:t>
      </w:r>
      <w:r w:rsidR="00886BCB" w:rsidRPr="00A1577E">
        <w:rPr>
          <w:rFonts w:ascii="Times New Roman" w:hAnsi="Times New Roman"/>
          <w:sz w:val="24"/>
          <w:szCs w:val="24"/>
        </w:rPr>
        <w:t>avu bibliotēka;</w:t>
      </w:r>
      <w:r w:rsidRPr="00A1577E">
        <w:rPr>
          <w:rFonts w:ascii="Times New Roman" w:hAnsi="Times New Roman"/>
          <w:sz w:val="24"/>
          <w:szCs w:val="24"/>
        </w:rPr>
        <w:t xml:space="preserve">  </w:t>
      </w:r>
    </w:p>
    <w:p w14:paraId="31574B23"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Lībagu pagasta pārvalde </w:t>
      </w:r>
      <w:proofErr w:type="spellStart"/>
      <w:r w:rsidRPr="00A1577E">
        <w:rPr>
          <w:rFonts w:ascii="Times New Roman" w:hAnsi="Times New Roman"/>
          <w:sz w:val="24"/>
          <w:szCs w:val="24"/>
        </w:rPr>
        <w:t>Mundigciemā</w:t>
      </w:r>
      <w:proofErr w:type="spellEnd"/>
      <w:r w:rsidRPr="00A1577E">
        <w:rPr>
          <w:rFonts w:ascii="Times New Roman" w:hAnsi="Times New Roman"/>
          <w:sz w:val="24"/>
          <w:szCs w:val="24"/>
        </w:rPr>
        <w:t xml:space="preserve">, kurai ir šādas struktūrvienības: </w:t>
      </w:r>
    </w:p>
    <w:p w14:paraId="31574B24"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 xml:space="preserve">Lībagu </w:t>
      </w:r>
      <w:r w:rsidR="008D0020" w:rsidRPr="00A1577E">
        <w:rPr>
          <w:rFonts w:ascii="Times New Roman" w:hAnsi="Times New Roman"/>
          <w:sz w:val="24"/>
          <w:szCs w:val="24"/>
        </w:rPr>
        <w:t>brīvā laika pavadīšanas centrs;</w:t>
      </w:r>
      <w:r w:rsidRPr="00A1577E">
        <w:rPr>
          <w:rFonts w:ascii="Times New Roman" w:hAnsi="Times New Roman"/>
          <w:sz w:val="24"/>
          <w:szCs w:val="24"/>
        </w:rPr>
        <w:t xml:space="preserve"> </w:t>
      </w:r>
    </w:p>
    <w:p w14:paraId="31574B25"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proofErr w:type="spellStart"/>
      <w:r w:rsidRPr="00A1577E">
        <w:rPr>
          <w:rFonts w:ascii="Times New Roman" w:hAnsi="Times New Roman"/>
          <w:sz w:val="24"/>
          <w:szCs w:val="24"/>
        </w:rPr>
        <w:t>Dižstendes</w:t>
      </w:r>
      <w:proofErr w:type="spellEnd"/>
      <w:r w:rsidRPr="00A1577E">
        <w:rPr>
          <w:rFonts w:ascii="Times New Roman" w:hAnsi="Times New Roman"/>
          <w:sz w:val="24"/>
          <w:szCs w:val="24"/>
        </w:rPr>
        <w:t xml:space="preserve"> bibliotēka;</w:t>
      </w:r>
    </w:p>
    <w:p w14:paraId="31574B26" w14:textId="77777777"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Lībagu bibliotēka;</w:t>
      </w:r>
    </w:p>
    <w:p w14:paraId="31574B27" w14:textId="3A7E0BFA" w:rsidR="00886BCB"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Lubes pagasta pārvalde Anužos, kurai ir </w:t>
      </w:r>
      <w:r w:rsidR="002B4EDB">
        <w:rPr>
          <w:rFonts w:ascii="Times New Roman" w:hAnsi="Times New Roman"/>
          <w:sz w:val="24"/>
          <w:szCs w:val="24"/>
        </w:rPr>
        <w:t xml:space="preserve">šāda </w:t>
      </w:r>
      <w:r w:rsidRPr="00A1577E">
        <w:rPr>
          <w:rFonts w:ascii="Times New Roman" w:hAnsi="Times New Roman"/>
          <w:sz w:val="24"/>
          <w:szCs w:val="24"/>
        </w:rPr>
        <w:t>struktūrvienība</w:t>
      </w:r>
      <w:r w:rsidR="00D063AD">
        <w:rPr>
          <w:rFonts w:ascii="Times New Roman" w:hAnsi="Times New Roman"/>
          <w:sz w:val="24"/>
          <w:szCs w:val="24"/>
        </w:rPr>
        <w:t>:</w:t>
      </w:r>
      <w:r w:rsidRPr="00A1577E">
        <w:rPr>
          <w:rFonts w:ascii="Times New Roman" w:hAnsi="Times New Roman"/>
          <w:sz w:val="24"/>
          <w:szCs w:val="24"/>
        </w:rPr>
        <w:t xml:space="preserve"> </w:t>
      </w:r>
    </w:p>
    <w:p w14:paraId="31574B28" w14:textId="77777777"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Lubes bibliotēka;</w:t>
      </w:r>
    </w:p>
    <w:p w14:paraId="31574B29"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Strazdes pagasta pārvalde Strazdē, kurai ir šādas struktūrvienības: </w:t>
      </w:r>
    </w:p>
    <w:p w14:paraId="31574B2A" w14:textId="3F2BED08" w:rsidR="00886BCB" w:rsidRPr="00A1577E" w:rsidRDefault="00B6701D"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Strazdes muiža</w:t>
      </w:r>
      <w:r w:rsidR="00886BCB" w:rsidRPr="00A1577E">
        <w:rPr>
          <w:rFonts w:ascii="Times New Roman" w:hAnsi="Times New Roman"/>
          <w:sz w:val="24"/>
          <w:szCs w:val="24"/>
        </w:rPr>
        <w:t>;</w:t>
      </w:r>
    </w:p>
    <w:p w14:paraId="31574B2B" w14:textId="77777777"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Strazdes bibliotēka;</w:t>
      </w:r>
    </w:p>
    <w:p w14:paraId="31574B2C"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Valdgales pagasta pārvalde </w:t>
      </w:r>
      <w:proofErr w:type="spellStart"/>
      <w:r w:rsidRPr="00A1577E">
        <w:rPr>
          <w:rFonts w:ascii="Times New Roman" w:hAnsi="Times New Roman"/>
          <w:sz w:val="24"/>
          <w:szCs w:val="24"/>
        </w:rPr>
        <w:t>Pūņās</w:t>
      </w:r>
      <w:proofErr w:type="spellEnd"/>
      <w:r w:rsidRPr="00A1577E">
        <w:rPr>
          <w:rFonts w:ascii="Times New Roman" w:hAnsi="Times New Roman"/>
          <w:sz w:val="24"/>
          <w:szCs w:val="24"/>
        </w:rPr>
        <w:t xml:space="preserve">, kurai ir šādas struktūrvienības: </w:t>
      </w:r>
    </w:p>
    <w:p w14:paraId="31574B2D" w14:textId="77777777" w:rsidR="00886BCB" w:rsidRPr="00A1577E" w:rsidRDefault="008D0020"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lastRenderedPageBreak/>
        <w:t>Valdgales tautas nams;</w:t>
      </w:r>
      <w:r w:rsidR="003300FF" w:rsidRPr="00A1577E">
        <w:rPr>
          <w:rFonts w:ascii="Times New Roman" w:hAnsi="Times New Roman"/>
          <w:sz w:val="24"/>
          <w:szCs w:val="24"/>
        </w:rPr>
        <w:t xml:space="preserve"> </w:t>
      </w:r>
    </w:p>
    <w:p w14:paraId="31574B2E" w14:textId="77777777" w:rsidR="00886BCB"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Valdg</w:t>
      </w:r>
      <w:r w:rsidR="00886BCB" w:rsidRPr="00A1577E">
        <w:rPr>
          <w:rFonts w:ascii="Times New Roman" w:hAnsi="Times New Roman"/>
          <w:sz w:val="24"/>
          <w:szCs w:val="24"/>
        </w:rPr>
        <w:t>ales bibliotēka;</w:t>
      </w:r>
    </w:p>
    <w:p w14:paraId="31574B2F" w14:textId="37A6F5FD"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sporta un interešu centrs;</w:t>
      </w:r>
    </w:p>
    <w:p w14:paraId="31574B30"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Vandzenes pagasta pārvalde Vandzenē, kurai ir šādas struktūrvienības: </w:t>
      </w:r>
    </w:p>
    <w:p w14:paraId="31574B31" w14:textId="77777777" w:rsidR="00886BCB" w:rsidRPr="00A1577E" w:rsidRDefault="008D0020"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Vandzenes bibliotēka;</w:t>
      </w:r>
      <w:r w:rsidR="003300FF" w:rsidRPr="00A1577E">
        <w:rPr>
          <w:rFonts w:ascii="Times New Roman" w:hAnsi="Times New Roman"/>
          <w:sz w:val="24"/>
          <w:szCs w:val="24"/>
        </w:rPr>
        <w:t xml:space="preserve"> </w:t>
      </w:r>
    </w:p>
    <w:p w14:paraId="31574B32" w14:textId="77777777" w:rsidR="00886BCB" w:rsidRPr="00A1577E" w:rsidRDefault="008D0020" w:rsidP="00C755E6">
      <w:pPr>
        <w:pStyle w:val="Sarakstarindkopa"/>
        <w:numPr>
          <w:ilvl w:val="0"/>
          <w:numId w:val="23"/>
        </w:numPr>
        <w:spacing w:after="0" w:line="240" w:lineRule="auto"/>
        <w:jc w:val="both"/>
        <w:rPr>
          <w:rFonts w:ascii="Times New Roman" w:hAnsi="Times New Roman"/>
          <w:sz w:val="24"/>
          <w:szCs w:val="24"/>
        </w:rPr>
      </w:pPr>
      <w:proofErr w:type="spellStart"/>
      <w:r w:rsidRPr="00A1577E">
        <w:rPr>
          <w:rFonts w:ascii="Times New Roman" w:hAnsi="Times New Roman"/>
          <w:sz w:val="24"/>
          <w:szCs w:val="24"/>
        </w:rPr>
        <w:t>Uguņu</w:t>
      </w:r>
      <w:proofErr w:type="spellEnd"/>
      <w:r w:rsidRPr="00A1577E">
        <w:rPr>
          <w:rFonts w:ascii="Times New Roman" w:hAnsi="Times New Roman"/>
          <w:sz w:val="24"/>
          <w:szCs w:val="24"/>
        </w:rPr>
        <w:t xml:space="preserve"> bibliotēka;</w:t>
      </w:r>
      <w:r w:rsidR="003300FF" w:rsidRPr="00A1577E">
        <w:rPr>
          <w:rFonts w:ascii="Times New Roman" w:hAnsi="Times New Roman"/>
          <w:sz w:val="24"/>
          <w:szCs w:val="24"/>
        </w:rPr>
        <w:t xml:space="preserve"> </w:t>
      </w:r>
    </w:p>
    <w:p w14:paraId="31574B33"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Vandzenes tautas nams;</w:t>
      </w:r>
    </w:p>
    <w:p w14:paraId="31574B34" w14:textId="4DB7F7CB" w:rsidR="005A7A66" w:rsidRPr="00A1577E"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jauniešu centrs;</w:t>
      </w:r>
    </w:p>
    <w:p w14:paraId="31574B35" w14:textId="77777777" w:rsidR="005A7A66" w:rsidRPr="00A1577E"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A1577E">
        <w:rPr>
          <w:rFonts w:ascii="Times New Roman" w:hAnsi="Times New Roman"/>
          <w:sz w:val="24"/>
          <w:szCs w:val="24"/>
        </w:rPr>
        <w:t xml:space="preserve">Virbu pagasta pārvalde Virbos, kurai ir šādas struktūrvienības: </w:t>
      </w:r>
    </w:p>
    <w:p w14:paraId="31574B36" w14:textId="77777777" w:rsidR="00886BCB" w:rsidRPr="00A1577E" w:rsidRDefault="00886BCB"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Virbu kultūras nams;</w:t>
      </w:r>
    </w:p>
    <w:p w14:paraId="31574B37" w14:textId="1243202B" w:rsidR="003300FF" w:rsidRDefault="003300FF" w:rsidP="00C755E6">
      <w:pPr>
        <w:pStyle w:val="Sarakstarindkopa"/>
        <w:numPr>
          <w:ilvl w:val="0"/>
          <w:numId w:val="23"/>
        </w:numPr>
        <w:spacing w:after="0" w:line="240" w:lineRule="auto"/>
        <w:jc w:val="both"/>
        <w:rPr>
          <w:rFonts w:ascii="Times New Roman" w:hAnsi="Times New Roman"/>
          <w:sz w:val="24"/>
          <w:szCs w:val="24"/>
        </w:rPr>
      </w:pPr>
      <w:r w:rsidRPr="00A1577E">
        <w:rPr>
          <w:rFonts w:ascii="Times New Roman" w:hAnsi="Times New Roman"/>
          <w:sz w:val="24"/>
          <w:szCs w:val="24"/>
        </w:rPr>
        <w:t>Virbu bibliotēka</w:t>
      </w:r>
      <w:r w:rsidR="006976E5">
        <w:rPr>
          <w:rFonts w:ascii="Times New Roman" w:hAnsi="Times New Roman"/>
          <w:sz w:val="24"/>
          <w:szCs w:val="24"/>
        </w:rPr>
        <w:t>;</w:t>
      </w:r>
    </w:p>
    <w:p w14:paraId="63F42186" w14:textId="3FCF9C97" w:rsidR="00CC55ED" w:rsidRPr="00CC55ED" w:rsidRDefault="006976E5" w:rsidP="00CC55ED">
      <w:pPr>
        <w:pStyle w:val="Sarakstarindkopa"/>
        <w:numPr>
          <w:ilvl w:val="0"/>
          <w:numId w:val="23"/>
        </w:numPr>
        <w:spacing w:after="0" w:line="240" w:lineRule="auto"/>
        <w:jc w:val="both"/>
        <w:rPr>
          <w:rFonts w:ascii="Times New Roman" w:hAnsi="Times New Roman"/>
          <w:sz w:val="24"/>
          <w:szCs w:val="24"/>
        </w:rPr>
      </w:pPr>
      <w:r>
        <w:rPr>
          <w:rFonts w:ascii="Times New Roman" w:hAnsi="Times New Roman"/>
          <w:sz w:val="24"/>
          <w:szCs w:val="24"/>
        </w:rPr>
        <w:t>Virbu jauniešu centrs.</w:t>
      </w:r>
    </w:p>
    <w:p w14:paraId="31574B38" w14:textId="77777777" w:rsidR="003300FF" w:rsidRPr="00A1577E" w:rsidRDefault="003300FF" w:rsidP="003300FF">
      <w:pPr>
        <w:spacing w:after="0" w:line="240" w:lineRule="auto"/>
        <w:jc w:val="both"/>
        <w:rPr>
          <w:rFonts w:ascii="Times New Roman" w:hAnsi="Times New Roman"/>
          <w:sz w:val="24"/>
          <w:szCs w:val="24"/>
        </w:rPr>
      </w:pPr>
    </w:p>
    <w:p w14:paraId="31574B39" w14:textId="4B0B5B51" w:rsidR="003300FF" w:rsidRPr="00BA609D" w:rsidRDefault="003300FF" w:rsidP="00C63C3C">
      <w:pPr>
        <w:spacing w:after="0" w:line="240" w:lineRule="auto"/>
        <w:ind w:firstLine="851"/>
        <w:jc w:val="both"/>
        <w:rPr>
          <w:rFonts w:ascii="Times New Roman" w:hAnsi="Times New Roman"/>
          <w:sz w:val="24"/>
          <w:szCs w:val="24"/>
        </w:rPr>
      </w:pPr>
      <w:r w:rsidRPr="00BA609D">
        <w:rPr>
          <w:rFonts w:ascii="Times New Roman" w:hAnsi="Times New Roman"/>
          <w:sz w:val="24"/>
          <w:szCs w:val="24"/>
        </w:rPr>
        <w:t>Lai nodrošinātu Domes pieņemto lēmumu izpildi, kā arī</w:t>
      </w:r>
      <w:r w:rsidR="00B678F6">
        <w:rPr>
          <w:rFonts w:ascii="Times New Roman" w:hAnsi="Times New Roman"/>
          <w:sz w:val="24"/>
          <w:szCs w:val="24"/>
        </w:rPr>
        <w:t xml:space="preserve"> lai</w:t>
      </w:r>
      <w:r w:rsidRPr="00BA609D">
        <w:rPr>
          <w:rFonts w:ascii="Times New Roman" w:hAnsi="Times New Roman"/>
          <w:sz w:val="24"/>
          <w:szCs w:val="24"/>
        </w:rPr>
        <w:t xml:space="preserve"> nodrošinātu Domes darba organizatorisko un tehnisko apkalpošanu, ir izveidota Pašvaldības </w:t>
      </w:r>
      <w:r w:rsidR="00A1577E" w:rsidRPr="00BA609D">
        <w:rPr>
          <w:rFonts w:ascii="Times New Roman" w:hAnsi="Times New Roman"/>
          <w:sz w:val="24"/>
          <w:szCs w:val="24"/>
        </w:rPr>
        <w:t xml:space="preserve">centrālā </w:t>
      </w:r>
      <w:r w:rsidRPr="00BA609D">
        <w:rPr>
          <w:rFonts w:ascii="Times New Roman" w:hAnsi="Times New Roman"/>
          <w:sz w:val="24"/>
          <w:szCs w:val="24"/>
        </w:rPr>
        <w:t>admi</w:t>
      </w:r>
      <w:r w:rsidR="00976A3C" w:rsidRPr="00BA609D">
        <w:rPr>
          <w:rFonts w:ascii="Times New Roman" w:hAnsi="Times New Roman"/>
          <w:sz w:val="24"/>
          <w:szCs w:val="24"/>
        </w:rPr>
        <w:t>nistrācija, kuras struktūru 20</w:t>
      </w:r>
      <w:r w:rsidR="009157D2">
        <w:rPr>
          <w:rFonts w:ascii="Times New Roman" w:hAnsi="Times New Roman"/>
          <w:sz w:val="24"/>
          <w:szCs w:val="24"/>
        </w:rPr>
        <w:t>20</w:t>
      </w:r>
      <w:r w:rsidR="00450B7D" w:rsidRPr="00BA609D">
        <w:rPr>
          <w:rFonts w:ascii="Times New Roman" w:hAnsi="Times New Roman"/>
          <w:sz w:val="24"/>
          <w:szCs w:val="24"/>
        </w:rPr>
        <w:t>.</w:t>
      </w:r>
      <w:r w:rsidRPr="00BA609D">
        <w:rPr>
          <w:rFonts w:ascii="Times New Roman" w:hAnsi="Times New Roman"/>
          <w:sz w:val="24"/>
          <w:szCs w:val="24"/>
        </w:rPr>
        <w:t>gadā veido:</w:t>
      </w:r>
    </w:p>
    <w:p w14:paraId="31574B3A" w14:textId="77777777" w:rsidR="003300FF" w:rsidRPr="00BA609D"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BA609D">
        <w:rPr>
          <w:rFonts w:ascii="Times New Roman" w:hAnsi="Times New Roman"/>
          <w:sz w:val="24"/>
          <w:szCs w:val="24"/>
        </w:rPr>
        <w:t>izpilddirektors;</w:t>
      </w:r>
    </w:p>
    <w:p w14:paraId="31574B3B" w14:textId="77777777" w:rsidR="003300FF" w:rsidRPr="00BA609D" w:rsidRDefault="003300FF" w:rsidP="00C755E6">
      <w:pPr>
        <w:pStyle w:val="Sarakstarindkopa"/>
        <w:numPr>
          <w:ilvl w:val="0"/>
          <w:numId w:val="18"/>
        </w:numPr>
        <w:spacing w:after="0" w:line="240" w:lineRule="auto"/>
        <w:ind w:left="709" w:hanging="283"/>
        <w:jc w:val="both"/>
        <w:rPr>
          <w:rFonts w:ascii="Times New Roman" w:hAnsi="Times New Roman"/>
          <w:sz w:val="24"/>
          <w:szCs w:val="24"/>
        </w:rPr>
      </w:pPr>
      <w:r w:rsidRPr="00BA609D">
        <w:rPr>
          <w:rFonts w:ascii="Times New Roman" w:hAnsi="Times New Roman"/>
          <w:sz w:val="24"/>
          <w:szCs w:val="24"/>
        </w:rPr>
        <w:t>izpilddirektora vietniek</w:t>
      </w:r>
      <w:r w:rsidR="00976A3C" w:rsidRPr="00BA609D">
        <w:rPr>
          <w:rFonts w:ascii="Times New Roman" w:hAnsi="Times New Roman"/>
          <w:sz w:val="24"/>
          <w:szCs w:val="24"/>
        </w:rPr>
        <w:t>i</w:t>
      </w:r>
      <w:r w:rsidRPr="00BA609D">
        <w:rPr>
          <w:rFonts w:ascii="Times New Roman" w:hAnsi="Times New Roman"/>
          <w:sz w:val="24"/>
          <w:szCs w:val="24"/>
        </w:rPr>
        <w:t>;</w:t>
      </w:r>
    </w:p>
    <w:p w14:paraId="31574B3C" w14:textId="22C46296"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A</w:t>
      </w:r>
      <w:r w:rsidR="00976A3C" w:rsidRPr="00BA609D">
        <w:rPr>
          <w:rFonts w:ascii="Times New Roman" w:hAnsi="Times New Roman"/>
          <w:sz w:val="24"/>
          <w:szCs w:val="24"/>
        </w:rPr>
        <w:t>ttīstības plānošanas un projektu vadības nodaļa;</w:t>
      </w:r>
    </w:p>
    <w:p w14:paraId="31574B3D" w14:textId="77777777" w:rsidR="00976A3C" w:rsidRPr="00BA609D" w:rsidRDefault="00450B7D" w:rsidP="00C755E6">
      <w:pPr>
        <w:pStyle w:val="Sarakstarindkopa"/>
        <w:numPr>
          <w:ilvl w:val="0"/>
          <w:numId w:val="18"/>
        </w:numPr>
        <w:spacing w:after="0" w:line="240" w:lineRule="auto"/>
        <w:ind w:left="709" w:hanging="283"/>
        <w:jc w:val="both"/>
        <w:rPr>
          <w:rFonts w:ascii="Times New Roman" w:hAnsi="Times New Roman"/>
          <w:sz w:val="24"/>
          <w:szCs w:val="24"/>
        </w:rPr>
      </w:pPr>
      <w:r w:rsidRPr="00BA609D">
        <w:rPr>
          <w:rFonts w:ascii="Times New Roman" w:hAnsi="Times New Roman"/>
          <w:sz w:val="24"/>
          <w:szCs w:val="24"/>
        </w:rPr>
        <w:t>biroja administrators;</w:t>
      </w:r>
      <w:r w:rsidR="00976A3C" w:rsidRPr="00BA609D">
        <w:rPr>
          <w:rFonts w:ascii="Times New Roman" w:hAnsi="Times New Roman"/>
          <w:sz w:val="24"/>
          <w:szCs w:val="24"/>
        </w:rPr>
        <w:t xml:space="preserve"> </w:t>
      </w:r>
    </w:p>
    <w:p w14:paraId="31574B3E" w14:textId="181810EA"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B</w:t>
      </w:r>
      <w:r w:rsidR="00976A3C" w:rsidRPr="00BA609D">
        <w:rPr>
          <w:rFonts w:ascii="Times New Roman" w:hAnsi="Times New Roman"/>
          <w:sz w:val="24"/>
          <w:szCs w:val="24"/>
        </w:rPr>
        <w:t>ūvvalde;</w:t>
      </w:r>
    </w:p>
    <w:p w14:paraId="31574B3F" w14:textId="167104F1"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D</w:t>
      </w:r>
      <w:r w:rsidR="00976A3C" w:rsidRPr="00BA609D">
        <w:rPr>
          <w:rFonts w:ascii="Times New Roman" w:hAnsi="Times New Roman"/>
          <w:sz w:val="24"/>
          <w:szCs w:val="24"/>
        </w:rPr>
        <w:t>arba aizsardzības nodaļa</w:t>
      </w:r>
      <w:r>
        <w:rPr>
          <w:rFonts w:ascii="Times New Roman" w:hAnsi="Times New Roman"/>
          <w:sz w:val="24"/>
          <w:szCs w:val="24"/>
        </w:rPr>
        <w:t xml:space="preserve"> </w:t>
      </w:r>
      <w:r w:rsidRPr="00B90712">
        <w:rPr>
          <w:rFonts w:ascii="Times New Roman" w:hAnsi="Times New Roman"/>
          <w:i/>
          <w:sz w:val="24"/>
          <w:szCs w:val="24"/>
        </w:rPr>
        <w:t>(</w:t>
      </w:r>
      <w:r w:rsidR="00B90712" w:rsidRPr="00B90712">
        <w:rPr>
          <w:rFonts w:ascii="Times New Roman" w:hAnsi="Times New Roman"/>
          <w:i/>
          <w:sz w:val="24"/>
          <w:szCs w:val="24"/>
        </w:rPr>
        <w:t>likvidēta ar 24.09.2020. domes lēmumu Nr.458)</w:t>
      </w:r>
      <w:r>
        <w:rPr>
          <w:rFonts w:ascii="Times New Roman" w:hAnsi="Times New Roman"/>
          <w:sz w:val="24"/>
          <w:szCs w:val="24"/>
        </w:rPr>
        <w:t xml:space="preserve"> </w:t>
      </w:r>
      <w:r w:rsidR="00976A3C" w:rsidRPr="00BA609D">
        <w:rPr>
          <w:rFonts w:ascii="Times New Roman" w:hAnsi="Times New Roman"/>
          <w:sz w:val="24"/>
          <w:szCs w:val="24"/>
        </w:rPr>
        <w:t>;</w:t>
      </w:r>
    </w:p>
    <w:p w14:paraId="31574B40" w14:textId="339240A9"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D</w:t>
      </w:r>
      <w:r w:rsidR="00976A3C" w:rsidRPr="00BA609D">
        <w:rPr>
          <w:rFonts w:ascii="Times New Roman" w:hAnsi="Times New Roman"/>
          <w:sz w:val="24"/>
          <w:szCs w:val="24"/>
        </w:rPr>
        <w:t>zimtsarakstu nodaļa;</w:t>
      </w:r>
    </w:p>
    <w:p w14:paraId="31574B41" w14:textId="55D994F5"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F</w:t>
      </w:r>
      <w:r w:rsidR="00976A3C" w:rsidRPr="00BA609D">
        <w:rPr>
          <w:rFonts w:ascii="Times New Roman" w:hAnsi="Times New Roman"/>
          <w:sz w:val="24"/>
          <w:szCs w:val="24"/>
        </w:rPr>
        <w:t>inanšu un grāmatvedības nodaļa;</w:t>
      </w:r>
    </w:p>
    <w:p w14:paraId="31574B42" w14:textId="4D517805"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I</w:t>
      </w:r>
      <w:r w:rsidR="00976A3C" w:rsidRPr="00BA609D">
        <w:rPr>
          <w:rFonts w:ascii="Times New Roman" w:hAnsi="Times New Roman"/>
          <w:sz w:val="24"/>
          <w:szCs w:val="24"/>
        </w:rPr>
        <w:t>nformācijas tehnoloģiju nodaļa;</w:t>
      </w:r>
    </w:p>
    <w:p w14:paraId="31574B43" w14:textId="57923DBC"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J</w:t>
      </w:r>
      <w:r w:rsidR="00976A3C" w:rsidRPr="00BA609D">
        <w:rPr>
          <w:rFonts w:ascii="Times New Roman" w:hAnsi="Times New Roman"/>
          <w:sz w:val="24"/>
          <w:szCs w:val="24"/>
        </w:rPr>
        <w:t>uridiskā nodaļa;</w:t>
      </w:r>
    </w:p>
    <w:p w14:paraId="31574B44" w14:textId="2668BC0F" w:rsidR="00976A3C"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K</w:t>
      </w:r>
      <w:r w:rsidR="00976A3C" w:rsidRPr="00BA609D">
        <w:rPr>
          <w:rFonts w:ascii="Times New Roman" w:hAnsi="Times New Roman"/>
          <w:sz w:val="24"/>
          <w:szCs w:val="24"/>
        </w:rPr>
        <w:t>anceleja;</w:t>
      </w:r>
    </w:p>
    <w:p w14:paraId="1B035867" w14:textId="2EEFDF6A" w:rsidR="00C72522"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 xml:space="preserve">Kvalitātes vadības un uzraudzības nodaļa </w:t>
      </w:r>
      <w:r w:rsidRPr="00B90712">
        <w:rPr>
          <w:rFonts w:ascii="Times New Roman" w:hAnsi="Times New Roman"/>
          <w:i/>
          <w:sz w:val="24"/>
          <w:szCs w:val="24"/>
        </w:rPr>
        <w:t>(</w:t>
      </w:r>
      <w:r w:rsidR="00B90712">
        <w:rPr>
          <w:rFonts w:ascii="Times New Roman" w:hAnsi="Times New Roman"/>
          <w:i/>
          <w:sz w:val="24"/>
          <w:szCs w:val="24"/>
        </w:rPr>
        <w:t>izveidota</w:t>
      </w:r>
      <w:r w:rsidR="00B90712" w:rsidRPr="00B90712">
        <w:rPr>
          <w:rFonts w:ascii="Times New Roman" w:hAnsi="Times New Roman"/>
          <w:i/>
          <w:sz w:val="24"/>
          <w:szCs w:val="24"/>
        </w:rPr>
        <w:t xml:space="preserve"> ar 24.09.2020. domes lēmumu Nr.458)</w:t>
      </w:r>
    </w:p>
    <w:p w14:paraId="31574B46" w14:textId="41CE36A7"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K</w:t>
      </w:r>
      <w:r w:rsidR="00976A3C" w:rsidRPr="00BA609D">
        <w:rPr>
          <w:rFonts w:ascii="Times New Roman" w:hAnsi="Times New Roman"/>
          <w:sz w:val="24"/>
          <w:szCs w:val="24"/>
        </w:rPr>
        <w:t>ultū</w:t>
      </w:r>
      <w:r w:rsidR="00450B7D" w:rsidRPr="00BA609D">
        <w:rPr>
          <w:rFonts w:ascii="Times New Roman" w:hAnsi="Times New Roman"/>
          <w:sz w:val="24"/>
          <w:szCs w:val="24"/>
        </w:rPr>
        <w:t>ras un sporta attīstības nodaļa</w:t>
      </w:r>
      <w:r w:rsidR="00976A3C" w:rsidRPr="00BA609D">
        <w:rPr>
          <w:rFonts w:ascii="Times New Roman" w:hAnsi="Times New Roman"/>
          <w:sz w:val="24"/>
          <w:szCs w:val="24"/>
        </w:rPr>
        <w:t>;</w:t>
      </w:r>
    </w:p>
    <w:p w14:paraId="31574B47" w14:textId="4893024A"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N</w:t>
      </w:r>
      <w:r w:rsidR="00976A3C" w:rsidRPr="00BA609D">
        <w:rPr>
          <w:rFonts w:ascii="Times New Roman" w:hAnsi="Times New Roman"/>
          <w:sz w:val="24"/>
          <w:szCs w:val="24"/>
        </w:rPr>
        <w:t>ekustamā īpašuma nodaļa;</w:t>
      </w:r>
    </w:p>
    <w:p w14:paraId="31574B48" w14:textId="0110FC04" w:rsidR="00976A3C" w:rsidRPr="00BA609D"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P</w:t>
      </w:r>
      <w:r w:rsidR="00976A3C" w:rsidRPr="00BA609D">
        <w:rPr>
          <w:rFonts w:ascii="Times New Roman" w:hAnsi="Times New Roman"/>
          <w:sz w:val="24"/>
          <w:szCs w:val="24"/>
        </w:rPr>
        <w:t>ašvaldības policija;</w:t>
      </w:r>
    </w:p>
    <w:p w14:paraId="31574B49" w14:textId="434F5706" w:rsidR="00976A3C" w:rsidRDefault="00C72522" w:rsidP="00C755E6">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S</w:t>
      </w:r>
      <w:r w:rsidR="00976A3C" w:rsidRPr="00BA609D">
        <w:rPr>
          <w:rFonts w:ascii="Times New Roman" w:hAnsi="Times New Roman"/>
          <w:sz w:val="24"/>
          <w:szCs w:val="24"/>
        </w:rPr>
        <w:t xml:space="preserve">abiedrisko attiecību un mārketinga </w:t>
      </w:r>
      <w:r w:rsidR="00450B7D" w:rsidRPr="00BA609D">
        <w:rPr>
          <w:rFonts w:ascii="Times New Roman" w:hAnsi="Times New Roman"/>
          <w:sz w:val="24"/>
          <w:szCs w:val="24"/>
        </w:rPr>
        <w:t>nodaļa</w:t>
      </w:r>
      <w:r>
        <w:rPr>
          <w:rFonts w:ascii="Times New Roman" w:hAnsi="Times New Roman"/>
          <w:sz w:val="24"/>
          <w:szCs w:val="24"/>
        </w:rPr>
        <w:t>;</w:t>
      </w:r>
    </w:p>
    <w:p w14:paraId="55CA6489" w14:textId="6ACC626E" w:rsidR="00C72522" w:rsidRPr="00C72522" w:rsidRDefault="00C72522" w:rsidP="00C72522">
      <w:pPr>
        <w:pStyle w:val="Sarakstarindkopa"/>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 xml:space="preserve">Saimnieciskā nodrošinājuma </w:t>
      </w:r>
      <w:r w:rsidRPr="00BA609D">
        <w:rPr>
          <w:rFonts w:ascii="Times New Roman" w:hAnsi="Times New Roman"/>
          <w:sz w:val="24"/>
          <w:szCs w:val="24"/>
        </w:rPr>
        <w:t>nodaļa</w:t>
      </w:r>
      <w:r>
        <w:rPr>
          <w:rFonts w:ascii="Times New Roman" w:hAnsi="Times New Roman"/>
          <w:sz w:val="24"/>
          <w:szCs w:val="24"/>
        </w:rPr>
        <w:t xml:space="preserve"> </w:t>
      </w:r>
      <w:r w:rsidR="00B90712">
        <w:rPr>
          <w:rFonts w:ascii="Times New Roman" w:hAnsi="Times New Roman"/>
          <w:sz w:val="24"/>
          <w:szCs w:val="24"/>
        </w:rPr>
        <w:t>(</w:t>
      </w:r>
      <w:r w:rsidR="00B90712">
        <w:rPr>
          <w:rFonts w:ascii="Times New Roman" w:hAnsi="Times New Roman"/>
          <w:i/>
          <w:sz w:val="24"/>
          <w:szCs w:val="24"/>
        </w:rPr>
        <w:t xml:space="preserve">ar </w:t>
      </w:r>
      <w:r w:rsidR="00B90712" w:rsidRPr="00B90712">
        <w:rPr>
          <w:rFonts w:ascii="Times New Roman" w:hAnsi="Times New Roman"/>
          <w:i/>
          <w:sz w:val="24"/>
          <w:szCs w:val="24"/>
        </w:rPr>
        <w:t>24.09.2020. domes lēmumu Nr.458</w:t>
      </w:r>
      <w:r w:rsidR="00B90712">
        <w:rPr>
          <w:rFonts w:ascii="Times New Roman" w:hAnsi="Times New Roman"/>
          <w:i/>
          <w:sz w:val="24"/>
          <w:szCs w:val="24"/>
        </w:rPr>
        <w:t xml:space="preserve"> mainīts nosaukums</w:t>
      </w:r>
      <w:r w:rsidR="009F4A78">
        <w:rPr>
          <w:rFonts w:ascii="Times New Roman" w:hAnsi="Times New Roman"/>
          <w:i/>
          <w:sz w:val="24"/>
          <w:szCs w:val="24"/>
        </w:rPr>
        <w:t>, iepriekš Komunālā nodaļa</w:t>
      </w:r>
      <w:r w:rsidR="00B90712" w:rsidRPr="00B90712">
        <w:rPr>
          <w:rFonts w:ascii="Times New Roman" w:hAnsi="Times New Roman"/>
          <w:i/>
          <w:sz w:val="24"/>
          <w:szCs w:val="24"/>
        </w:rPr>
        <w:t>)</w:t>
      </w:r>
      <w:r w:rsidR="00940E4F">
        <w:rPr>
          <w:rFonts w:ascii="Times New Roman" w:hAnsi="Times New Roman"/>
          <w:i/>
          <w:sz w:val="24"/>
          <w:szCs w:val="24"/>
        </w:rPr>
        <w:t>.</w:t>
      </w:r>
    </w:p>
    <w:p w14:paraId="31574B4A" w14:textId="77777777" w:rsidR="00450B7D" w:rsidRPr="00BA609D" w:rsidRDefault="00450B7D" w:rsidP="003300FF">
      <w:pPr>
        <w:spacing w:after="0" w:line="240" w:lineRule="auto"/>
        <w:ind w:firstLine="709"/>
        <w:jc w:val="both"/>
        <w:rPr>
          <w:rFonts w:ascii="Times New Roman" w:hAnsi="Times New Roman"/>
          <w:sz w:val="24"/>
          <w:szCs w:val="24"/>
        </w:rPr>
      </w:pPr>
    </w:p>
    <w:p w14:paraId="31574B4B" w14:textId="77777777" w:rsidR="003300FF" w:rsidRPr="00BA609D" w:rsidRDefault="003300FF" w:rsidP="00C63C3C">
      <w:pPr>
        <w:spacing w:after="0" w:line="240" w:lineRule="auto"/>
        <w:ind w:firstLine="851"/>
        <w:jc w:val="both"/>
        <w:rPr>
          <w:rFonts w:ascii="Times New Roman" w:hAnsi="Times New Roman"/>
          <w:sz w:val="24"/>
          <w:szCs w:val="24"/>
        </w:rPr>
      </w:pPr>
      <w:r w:rsidRPr="00BA609D">
        <w:rPr>
          <w:rFonts w:ascii="Times New Roman" w:hAnsi="Times New Roman"/>
          <w:sz w:val="24"/>
          <w:szCs w:val="24"/>
        </w:rPr>
        <w:t>Pašvaldības centrālās administrācijas vadītājs ir Pašvaldības izpilddirektors, kurš organizē Pašvaldības centrālās administrācijas darbu, atbild par tās lietderību un tiesiskumu, kā arī Pašvaldības nolikumā noteiktajā kārtībā ir atbildīgs par pašvaldības iestāžu un pašvaldības kapitālsabiedrību darbu. Pēc Domes priekšsēdētāja priekšlikuma, Pašvaldības izpilddirektoru amatā ieceļ Dome. Pašvaldības izpilddirektors nodrošina Pašvaldības iestāžu un kapitālsabiedrību darba nepārtrauktību Domes nomaiņas gadījumā.</w:t>
      </w:r>
    </w:p>
    <w:p w14:paraId="31574B4C" w14:textId="0013C497" w:rsidR="003300FF" w:rsidRPr="00BA609D" w:rsidRDefault="003300FF" w:rsidP="00C63C3C">
      <w:pPr>
        <w:spacing w:after="0" w:line="240" w:lineRule="auto"/>
        <w:ind w:firstLine="851"/>
        <w:jc w:val="both"/>
        <w:rPr>
          <w:rFonts w:ascii="Times New Roman" w:hAnsi="Times New Roman"/>
          <w:sz w:val="24"/>
          <w:szCs w:val="24"/>
        </w:rPr>
      </w:pPr>
      <w:r w:rsidRPr="00BA609D">
        <w:rPr>
          <w:rFonts w:ascii="Times New Roman" w:hAnsi="Times New Roman"/>
          <w:sz w:val="24"/>
          <w:szCs w:val="24"/>
        </w:rPr>
        <w:t xml:space="preserve">Pašvaldības institūciju darbības tiesiskuma un lietderības kontroli Pašvaldībā veic </w:t>
      </w:r>
      <w:r w:rsidR="006F50E2" w:rsidRPr="006F50E2">
        <w:rPr>
          <w:rFonts w:ascii="Times New Roman" w:hAnsi="Times New Roman"/>
          <w:sz w:val="24"/>
          <w:szCs w:val="24"/>
        </w:rPr>
        <w:t>iekšējais auditors, kurš pakļauts Talsu novada pašvaldības Kvalitātes vadības un uzraudzības nodaļas vadītājam</w:t>
      </w:r>
      <w:r w:rsidRPr="006F50E2">
        <w:rPr>
          <w:rFonts w:ascii="Times New Roman" w:hAnsi="Times New Roman"/>
          <w:sz w:val="24"/>
          <w:szCs w:val="24"/>
        </w:rPr>
        <w:t>.</w:t>
      </w:r>
    </w:p>
    <w:p w14:paraId="31574B4D" w14:textId="77777777" w:rsidR="00492D64" w:rsidRPr="00BA609D" w:rsidRDefault="00492D64" w:rsidP="003300FF">
      <w:pPr>
        <w:spacing w:after="0" w:line="240" w:lineRule="auto"/>
        <w:ind w:firstLine="709"/>
        <w:jc w:val="both"/>
        <w:rPr>
          <w:rFonts w:ascii="Times New Roman" w:hAnsi="Times New Roman"/>
          <w:sz w:val="24"/>
          <w:szCs w:val="24"/>
        </w:rPr>
      </w:pPr>
    </w:p>
    <w:p w14:paraId="31574B4E" w14:textId="58A46FDB" w:rsidR="003300FF" w:rsidRPr="00BA609D" w:rsidRDefault="003300FF" w:rsidP="003F49EF">
      <w:pPr>
        <w:spacing w:after="0" w:line="240" w:lineRule="auto"/>
        <w:ind w:firstLine="851"/>
        <w:jc w:val="both"/>
        <w:rPr>
          <w:rFonts w:ascii="Times New Roman" w:hAnsi="Times New Roman"/>
          <w:sz w:val="24"/>
          <w:szCs w:val="24"/>
        </w:rPr>
      </w:pPr>
      <w:r w:rsidRPr="00BA609D">
        <w:rPr>
          <w:rFonts w:ascii="Times New Roman" w:hAnsi="Times New Roman"/>
          <w:sz w:val="24"/>
          <w:szCs w:val="24"/>
        </w:rPr>
        <w:t>Pašvaldī</w:t>
      </w:r>
      <w:r w:rsidR="00450B7D" w:rsidRPr="00BA609D">
        <w:rPr>
          <w:rFonts w:ascii="Times New Roman" w:hAnsi="Times New Roman"/>
          <w:sz w:val="24"/>
          <w:szCs w:val="24"/>
        </w:rPr>
        <w:t>bas funkciju nodrošināšanai 20</w:t>
      </w:r>
      <w:r w:rsidR="009157D2">
        <w:rPr>
          <w:rFonts w:ascii="Times New Roman" w:hAnsi="Times New Roman"/>
          <w:sz w:val="24"/>
          <w:szCs w:val="24"/>
        </w:rPr>
        <w:t>20</w:t>
      </w:r>
      <w:r w:rsidR="00450B7D" w:rsidRPr="00BA609D">
        <w:rPr>
          <w:rFonts w:ascii="Times New Roman" w:hAnsi="Times New Roman"/>
          <w:sz w:val="24"/>
          <w:szCs w:val="24"/>
        </w:rPr>
        <w:t>.</w:t>
      </w:r>
      <w:r w:rsidRPr="00BA609D">
        <w:rPr>
          <w:rFonts w:ascii="Times New Roman" w:hAnsi="Times New Roman"/>
          <w:sz w:val="24"/>
          <w:szCs w:val="24"/>
        </w:rPr>
        <w:t>gadā Pašva</w:t>
      </w:r>
      <w:r w:rsidR="00280DEF" w:rsidRPr="00BA609D">
        <w:rPr>
          <w:rFonts w:ascii="Times New Roman" w:hAnsi="Times New Roman"/>
          <w:sz w:val="24"/>
          <w:szCs w:val="24"/>
        </w:rPr>
        <w:t xml:space="preserve">ldībā darbojās </w:t>
      </w:r>
      <w:r w:rsidR="004121A6">
        <w:rPr>
          <w:rFonts w:ascii="Times New Roman" w:hAnsi="Times New Roman"/>
          <w:sz w:val="24"/>
          <w:szCs w:val="24"/>
        </w:rPr>
        <w:t>šādas</w:t>
      </w:r>
      <w:r w:rsidRPr="00BA609D">
        <w:rPr>
          <w:rFonts w:ascii="Times New Roman" w:hAnsi="Times New Roman"/>
          <w:sz w:val="24"/>
          <w:szCs w:val="24"/>
        </w:rPr>
        <w:t xml:space="preserve"> pašvaldības iestāde</w:t>
      </w:r>
      <w:r w:rsidR="00280DEF" w:rsidRPr="00BA609D">
        <w:rPr>
          <w:rFonts w:ascii="Times New Roman" w:hAnsi="Times New Roman"/>
          <w:sz w:val="24"/>
          <w:szCs w:val="24"/>
        </w:rPr>
        <w:t>s</w:t>
      </w:r>
      <w:r w:rsidRPr="00BA609D">
        <w:rPr>
          <w:rFonts w:ascii="Times New Roman" w:hAnsi="Times New Roman"/>
          <w:sz w:val="24"/>
          <w:szCs w:val="24"/>
        </w:rPr>
        <w:t>:</w:t>
      </w:r>
    </w:p>
    <w:p w14:paraId="31574B4F"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Laidzes pirmsskolas izglītības iestāde “Papardīte”;</w:t>
      </w:r>
    </w:p>
    <w:p w14:paraId="31574B50"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Laucienes pamatskola;</w:t>
      </w:r>
    </w:p>
    <w:p w14:paraId="31574B51" w14:textId="04D4BCAC" w:rsidR="00450B7D" w:rsidRPr="00BA609D" w:rsidRDefault="00575C13" w:rsidP="00C755E6">
      <w:pPr>
        <w:pStyle w:val="Sarakstarindkopa"/>
        <w:numPr>
          <w:ilvl w:val="0"/>
          <w:numId w:val="19"/>
        </w:numPr>
        <w:spacing w:after="0" w:line="240" w:lineRule="auto"/>
        <w:ind w:left="851" w:hanging="425"/>
        <w:jc w:val="both"/>
        <w:rPr>
          <w:rFonts w:ascii="Times New Roman" w:hAnsi="Times New Roman"/>
          <w:sz w:val="24"/>
          <w:szCs w:val="24"/>
        </w:rPr>
      </w:pPr>
      <w:r w:rsidRPr="00CC55ED">
        <w:rPr>
          <w:rFonts w:ascii="Times New Roman" w:hAnsi="Times New Roman"/>
          <w:noProof/>
          <w:sz w:val="24"/>
          <w:szCs w:val="24"/>
          <w:lang w:val="en-US"/>
        </w:rPr>
        <w:lastRenderedPageBreak/>
        <w:drawing>
          <wp:anchor distT="0" distB="0" distL="114300" distR="114300" simplePos="0" relativeHeight="251660288" behindDoc="0" locked="0" layoutInCell="1" allowOverlap="1" wp14:anchorId="449EF93B" wp14:editId="2D666CA9">
            <wp:simplePos x="0" y="0"/>
            <wp:positionH relativeFrom="column">
              <wp:posOffset>3148965</wp:posOffset>
            </wp:positionH>
            <wp:positionV relativeFrom="paragraph">
              <wp:posOffset>-133985</wp:posOffset>
            </wp:positionV>
            <wp:extent cx="2964180" cy="1975485"/>
            <wp:effectExtent l="0" t="0" r="7620" b="5715"/>
            <wp:wrapThrough wrapText="bothSides">
              <wp:wrapPolygon edited="0">
                <wp:start x="0" y="0"/>
                <wp:lineTo x="0" y="21454"/>
                <wp:lineTo x="21517" y="21454"/>
                <wp:lineTo x="21517" y="0"/>
                <wp:lineTo x="0" y="0"/>
              </wp:wrapPolygon>
            </wp:wrapThrough>
            <wp:docPr id="22" name="Attēls 22" descr="C:\Users\Aija Lorence\Downloads\IMG-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ja Lorence\Downloads\IMG-13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64180" cy="1975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B7D" w:rsidRPr="00BA609D">
        <w:rPr>
          <w:rFonts w:ascii="Times New Roman" w:hAnsi="Times New Roman"/>
          <w:sz w:val="24"/>
          <w:szCs w:val="24"/>
        </w:rPr>
        <w:t>Laucienes pirmsskolas izglītības iestāde “Bitīte”;</w:t>
      </w:r>
    </w:p>
    <w:p w14:paraId="31574B52" w14:textId="4911F48D"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Lībagu sākumskola;</w:t>
      </w:r>
    </w:p>
    <w:p w14:paraId="31574B53" w14:textId="035F79A2"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pansionāts “Lauciene”;</w:t>
      </w:r>
    </w:p>
    <w:p w14:paraId="31574B54" w14:textId="4F98E22D"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Pastendes pamatskola;</w:t>
      </w:r>
    </w:p>
    <w:p w14:paraId="31574B55" w14:textId="392DC0E5"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Pastendes pirmsskolas izglītības iestāde “Ķipars”;</w:t>
      </w:r>
    </w:p>
    <w:p w14:paraId="31574B56" w14:textId="0702CE59"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Pūņu pamatskola;</w:t>
      </w:r>
    </w:p>
    <w:p w14:paraId="31574B57" w14:textId="423B72A6"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Sabiles Mūzikas un mākslas skola;</w:t>
      </w:r>
    </w:p>
    <w:p w14:paraId="31574B58" w14:textId="5A6C3A18"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Sabiles pamatskola;</w:t>
      </w:r>
    </w:p>
    <w:p w14:paraId="31574B59" w14:textId="06E11AFB"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Sabiles pirmsskolas izglītības iestāde “Vīnodziņa”;</w:t>
      </w:r>
    </w:p>
    <w:p w14:paraId="31574B5B" w14:textId="03617DC4" w:rsidR="00450B7D" w:rsidRPr="009157D2" w:rsidRDefault="00575C13" w:rsidP="00C755E6">
      <w:pPr>
        <w:pStyle w:val="Sarakstarindkopa"/>
        <w:numPr>
          <w:ilvl w:val="0"/>
          <w:numId w:val="19"/>
        </w:numPr>
        <w:spacing w:after="0" w:line="240" w:lineRule="auto"/>
        <w:ind w:left="851" w:hanging="425"/>
        <w:jc w:val="both"/>
        <w:rPr>
          <w:rFonts w:ascii="Times New Roman" w:hAnsi="Times New Roman"/>
          <w:sz w:val="24"/>
          <w:szCs w:val="24"/>
        </w:rPr>
      </w:pPr>
      <w:r w:rsidRPr="00D72B09">
        <w:rPr>
          <w:rFonts w:ascii="Times New Roman" w:hAnsi="Times New Roman"/>
          <w:noProof/>
          <w:lang w:val="en-US"/>
        </w:rPr>
        <mc:AlternateContent>
          <mc:Choice Requires="wps">
            <w:drawing>
              <wp:anchor distT="0" distB="0" distL="114300" distR="114300" simplePos="0" relativeHeight="251666432" behindDoc="0" locked="0" layoutInCell="1" allowOverlap="1" wp14:anchorId="48DC1096" wp14:editId="4D63492A">
                <wp:simplePos x="0" y="0"/>
                <wp:positionH relativeFrom="column">
                  <wp:posOffset>3712845</wp:posOffset>
                </wp:positionH>
                <wp:positionV relativeFrom="paragraph">
                  <wp:posOffset>6985</wp:posOffset>
                </wp:positionV>
                <wp:extent cx="2374265" cy="251460"/>
                <wp:effectExtent l="0" t="0" r="5080" b="0"/>
                <wp:wrapNone/>
                <wp:docPr id="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51460"/>
                        </a:xfrm>
                        <a:prstGeom prst="rect">
                          <a:avLst/>
                        </a:prstGeom>
                        <a:solidFill>
                          <a:srgbClr val="FFFFFF"/>
                        </a:solidFill>
                        <a:ln w="9525">
                          <a:noFill/>
                          <a:miter lim="800000"/>
                          <a:headEnd/>
                          <a:tailEnd/>
                        </a:ln>
                      </wps:spPr>
                      <wps:txbx>
                        <w:txbxContent>
                          <w:p w14:paraId="5016E5C9" w14:textId="4271ECAD" w:rsidR="00467178" w:rsidRPr="00322E08" w:rsidRDefault="00467178" w:rsidP="00761754">
                            <w:pPr>
                              <w:spacing w:after="0" w:line="240" w:lineRule="auto"/>
                              <w:jc w:val="center"/>
                              <w:rPr>
                                <w:rFonts w:ascii="Times New Roman" w:hAnsi="Times New Roman"/>
                                <w:sz w:val="20"/>
                                <w:szCs w:val="20"/>
                              </w:rPr>
                            </w:pPr>
                            <w:r>
                              <w:rPr>
                                <w:rFonts w:ascii="Times New Roman" w:hAnsi="Times New Roman"/>
                                <w:i/>
                                <w:sz w:val="20"/>
                                <w:szCs w:val="20"/>
                              </w:rPr>
                              <w:t>4</w:t>
                            </w:r>
                            <w:r w:rsidRPr="00322E08">
                              <w:rPr>
                                <w:rFonts w:ascii="Times New Roman" w:hAnsi="Times New Roman"/>
                                <w:i/>
                                <w:sz w:val="20"/>
                                <w:szCs w:val="20"/>
                              </w:rPr>
                              <w:t>.attēls</w:t>
                            </w:r>
                            <w:r>
                              <w:rPr>
                                <w:rFonts w:ascii="Times New Roman" w:hAnsi="Times New Roman"/>
                                <w:sz w:val="20"/>
                                <w:szCs w:val="20"/>
                              </w:rPr>
                              <w:t xml:space="preserve"> Talsu Galvenā bibliotēka</w:t>
                            </w:r>
                          </w:p>
                          <w:p w14:paraId="197A1F5F" w14:textId="77777777" w:rsidR="00467178" w:rsidRPr="00322E08" w:rsidRDefault="00467178" w:rsidP="00761754">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8DC1096" id="_x0000_s1028" type="#_x0000_t202" style="position:absolute;left:0;text-align:left;margin-left:292.35pt;margin-top:.55pt;width:186.95pt;height:19.8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" stroked="f">
                <v:textbox>
                  <w:txbxContent>
                    <w:p w14:paraId="5016E5C9" w14:textId="4271ECAD" w:rsidR="00467178" w:rsidRPr="00322E08" w:rsidRDefault="00467178" w:rsidP="00761754">
                      <w:pPr>
                        <w:spacing w:after="0" w:line="240" w:lineRule="auto"/>
                        <w:jc w:val="center"/>
                        <w:rPr>
                          <w:rFonts w:ascii="Times New Roman" w:hAnsi="Times New Roman"/>
                          <w:sz w:val="20"/>
                          <w:szCs w:val="20"/>
                        </w:rPr>
                      </w:pPr>
                      <w:r>
                        <w:rPr>
                          <w:rFonts w:ascii="Times New Roman" w:hAnsi="Times New Roman"/>
                          <w:i/>
                          <w:sz w:val="20"/>
                          <w:szCs w:val="20"/>
                        </w:rPr>
                        <w:t>4</w:t>
                      </w:r>
                      <w:r w:rsidRPr="00322E08">
                        <w:rPr>
                          <w:rFonts w:ascii="Times New Roman" w:hAnsi="Times New Roman"/>
                          <w:i/>
                          <w:sz w:val="20"/>
                          <w:szCs w:val="20"/>
                        </w:rPr>
                        <w:t>.attēls</w:t>
                      </w:r>
                      <w:r>
                        <w:rPr>
                          <w:rFonts w:ascii="Times New Roman" w:hAnsi="Times New Roman"/>
                          <w:sz w:val="20"/>
                          <w:szCs w:val="20"/>
                        </w:rPr>
                        <w:t xml:space="preserve"> Talsu Galvenā bibliotēka</w:t>
                      </w:r>
                    </w:p>
                    <w:p w14:paraId="197A1F5F" w14:textId="77777777" w:rsidR="00467178" w:rsidRPr="00322E08" w:rsidRDefault="00467178" w:rsidP="00761754">
                      <w:pPr>
                        <w:jc w:val="center"/>
                      </w:pPr>
                    </w:p>
                  </w:txbxContent>
                </v:textbox>
              </v:shape>
            </w:pict>
          </mc:Fallback>
        </mc:AlternateContent>
      </w:r>
      <w:r w:rsidR="00450B7D" w:rsidRPr="00BA609D">
        <w:rPr>
          <w:rFonts w:ascii="Times New Roman" w:hAnsi="Times New Roman"/>
          <w:sz w:val="24"/>
          <w:szCs w:val="24"/>
        </w:rPr>
        <w:t>Stendes pamatskola</w:t>
      </w:r>
      <w:r w:rsidR="00450B7D" w:rsidRPr="009157D2">
        <w:rPr>
          <w:rFonts w:ascii="Times New Roman" w:hAnsi="Times New Roman"/>
          <w:sz w:val="24"/>
          <w:szCs w:val="24"/>
        </w:rPr>
        <w:t>;</w:t>
      </w:r>
    </w:p>
    <w:p w14:paraId="31574B5C" w14:textId="30929B6D"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2.vidusskola;</w:t>
      </w:r>
      <w:r w:rsidR="00761754" w:rsidRPr="00761754">
        <w:rPr>
          <w:rFonts w:ascii="Times New Roman" w:hAnsi="Times New Roman"/>
          <w:noProof/>
          <w:sz w:val="24"/>
          <w:szCs w:val="24"/>
        </w:rPr>
        <w:t xml:space="preserve"> </w:t>
      </w:r>
    </w:p>
    <w:p w14:paraId="31574B5D" w14:textId="0A26A099"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Galvenā bibliotēka;</w:t>
      </w:r>
    </w:p>
    <w:p w14:paraId="31574B5E" w14:textId="7A8407E3"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Mākslas skola;</w:t>
      </w:r>
    </w:p>
    <w:p w14:paraId="31574B5F" w14:textId="18EF3765"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Mūzikas skola;</w:t>
      </w:r>
    </w:p>
    <w:p w14:paraId="31574B60" w14:textId="73414D8D"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novada Bāriņtiesa;</w:t>
      </w:r>
    </w:p>
    <w:p w14:paraId="31574B61" w14:textId="16D62EB9"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novada Bērnu un jauniešu centrs;</w:t>
      </w:r>
    </w:p>
    <w:p w14:paraId="31574B62" w14:textId="59143755"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novada Izglītības pārvalde;</w:t>
      </w:r>
    </w:p>
    <w:p w14:paraId="31574B64" w14:textId="17A84C0D" w:rsidR="00450B7D" w:rsidRPr="009157D2"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novada muzejs</w:t>
      </w:r>
      <w:r w:rsidRPr="009157D2">
        <w:rPr>
          <w:rFonts w:ascii="Times New Roman" w:hAnsi="Times New Roman"/>
          <w:sz w:val="24"/>
          <w:szCs w:val="24"/>
        </w:rPr>
        <w:t>;</w:t>
      </w:r>
    </w:p>
    <w:p w14:paraId="31574B65" w14:textId="11D9A61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novada Sociālais dienests;</w:t>
      </w:r>
    </w:p>
    <w:p w14:paraId="31574B66"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novada Sporta skola;</w:t>
      </w:r>
    </w:p>
    <w:p w14:paraId="31574B67" w14:textId="7C2B816D" w:rsidR="00450B7D" w:rsidRPr="00BA609D" w:rsidRDefault="004121A6" w:rsidP="00C755E6">
      <w:pPr>
        <w:pStyle w:val="Sarakstarindkopa"/>
        <w:numPr>
          <w:ilvl w:val="0"/>
          <w:numId w:val="19"/>
        </w:numPr>
        <w:spacing w:after="0" w:line="240" w:lineRule="auto"/>
        <w:ind w:left="851" w:hanging="425"/>
        <w:jc w:val="both"/>
        <w:rPr>
          <w:rFonts w:ascii="Times New Roman" w:hAnsi="Times New Roman"/>
          <w:sz w:val="24"/>
          <w:szCs w:val="24"/>
        </w:rPr>
      </w:pPr>
      <w:r>
        <w:rPr>
          <w:rFonts w:ascii="Times New Roman" w:hAnsi="Times New Roman"/>
          <w:sz w:val="24"/>
          <w:szCs w:val="24"/>
        </w:rPr>
        <w:t xml:space="preserve">Talsu novada vidusskola </w:t>
      </w:r>
      <w:r w:rsidRPr="004121A6">
        <w:rPr>
          <w:rFonts w:ascii="Times New Roman" w:hAnsi="Times New Roman"/>
          <w:i/>
          <w:sz w:val="24"/>
          <w:szCs w:val="24"/>
        </w:rPr>
        <w:t xml:space="preserve">(līdz 31.08.2020. </w:t>
      </w:r>
      <w:r w:rsidR="00450B7D" w:rsidRPr="004121A6">
        <w:rPr>
          <w:rFonts w:ascii="Times New Roman" w:hAnsi="Times New Roman"/>
          <w:i/>
          <w:sz w:val="24"/>
          <w:szCs w:val="24"/>
        </w:rPr>
        <w:t>Talsu novada Vakara un neklātienes vidusskola</w:t>
      </w:r>
      <w:r w:rsidRPr="004121A6">
        <w:rPr>
          <w:rFonts w:ascii="Times New Roman" w:hAnsi="Times New Roman"/>
          <w:i/>
          <w:sz w:val="24"/>
          <w:szCs w:val="24"/>
        </w:rPr>
        <w:t>)</w:t>
      </w:r>
      <w:r w:rsidR="00450B7D" w:rsidRPr="00BA609D">
        <w:rPr>
          <w:rFonts w:ascii="Times New Roman" w:hAnsi="Times New Roman"/>
          <w:sz w:val="24"/>
          <w:szCs w:val="24"/>
        </w:rPr>
        <w:t>;</w:t>
      </w:r>
    </w:p>
    <w:p w14:paraId="31574B68"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pamatskola;</w:t>
      </w:r>
    </w:p>
    <w:p w14:paraId="31574B69"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pirmsskolas izglītības iestāde  “Pīlādzītis”;</w:t>
      </w:r>
    </w:p>
    <w:p w14:paraId="31574B6A"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pirmsskolas izglītības iestāde “Kastanītis”;</w:t>
      </w:r>
    </w:p>
    <w:p w14:paraId="31574B6B"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pirmsskolas izglītības iestāde “Saulīte”;</w:t>
      </w:r>
    </w:p>
    <w:p w14:paraId="31574B6C"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pirmsskolas izglītības iestāde “Sprīdītis”</w:t>
      </w:r>
    </w:p>
    <w:p w14:paraId="31574B6D"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pirmsskolas izglītības iestāde “Zvaniņš”;</w:t>
      </w:r>
    </w:p>
    <w:p w14:paraId="31574B6E" w14:textId="36315393"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sākumskola</w:t>
      </w:r>
      <w:r w:rsidR="004121A6">
        <w:rPr>
          <w:rFonts w:ascii="Times New Roman" w:hAnsi="Times New Roman"/>
          <w:sz w:val="24"/>
          <w:szCs w:val="24"/>
        </w:rPr>
        <w:t xml:space="preserve"> </w:t>
      </w:r>
      <w:r w:rsidR="004121A6" w:rsidRPr="004121A6">
        <w:rPr>
          <w:rFonts w:ascii="Times New Roman" w:hAnsi="Times New Roman"/>
          <w:i/>
          <w:sz w:val="24"/>
          <w:szCs w:val="24"/>
        </w:rPr>
        <w:t>(ar 01.09.2020. pievienota Talsu Valsts ģimnāzijai)</w:t>
      </w:r>
      <w:r w:rsidRPr="00BA609D">
        <w:rPr>
          <w:rFonts w:ascii="Times New Roman" w:hAnsi="Times New Roman"/>
          <w:sz w:val="24"/>
          <w:szCs w:val="24"/>
        </w:rPr>
        <w:t>;</w:t>
      </w:r>
    </w:p>
    <w:p w14:paraId="31574B6F" w14:textId="56C839A5"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 xml:space="preserve">Talsu </w:t>
      </w:r>
      <w:r w:rsidR="004121A6">
        <w:rPr>
          <w:rFonts w:ascii="Times New Roman" w:hAnsi="Times New Roman"/>
          <w:sz w:val="24"/>
          <w:szCs w:val="24"/>
        </w:rPr>
        <w:t>T</w:t>
      </w:r>
      <w:r w:rsidRPr="00BA609D">
        <w:rPr>
          <w:rFonts w:ascii="Times New Roman" w:hAnsi="Times New Roman"/>
          <w:sz w:val="24"/>
          <w:szCs w:val="24"/>
        </w:rPr>
        <w:t>autas nams;</w:t>
      </w:r>
    </w:p>
    <w:p w14:paraId="31574B70"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Talsu Valsts ģimnāzija;</w:t>
      </w:r>
    </w:p>
    <w:p w14:paraId="31574B71" w14:textId="07CE329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 xml:space="preserve">Upesgrīvas </w:t>
      </w:r>
      <w:r w:rsidR="00114E76" w:rsidRPr="00BA609D">
        <w:rPr>
          <w:rFonts w:ascii="Times New Roman" w:hAnsi="Times New Roman"/>
          <w:sz w:val="24"/>
          <w:szCs w:val="24"/>
        </w:rPr>
        <w:t>pamatskol</w:t>
      </w:r>
      <w:r w:rsidR="009157D2">
        <w:rPr>
          <w:rFonts w:ascii="Times New Roman" w:hAnsi="Times New Roman"/>
          <w:sz w:val="24"/>
          <w:szCs w:val="24"/>
        </w:rPr>
        <w:t>a</w:t>
      </w:r>
      <w:r w:rsidRPr="00BA609D">
        <w:rPr>
          <w:rFonts w:ascii="Times New Roman" w:hAnsi="Times New Roman"/>
          <w:sz w:val="24"/>
          <w:szCs w:val="24"/>
        </w:rPr>
        <w:t>;</w:t>
      </w:r>
    </w:p>
    <w:p w14:paraId="31574B72"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Valdemārpils Mūzikas un mākslas skola;</w:t>
      </w:r>
    </w:p>
    <w:p w14:paraId="31574B73"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Valdemārpils pirmsskolas izglītības iestāde “Saulstariņš”;</w:t>
      </w:r>
    </w:p>
    <w:p w14:paraId="31574B74"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Valdemārpils vidusskola;</w:t>
      </w:r>
    </w:p>
    <w:p w14:paraId="31574B75" w14:textId="1CCD4A22"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Vandzenes pamatskola</w:t>
      </w:r>
      <w:r w:rsidR="004121A6">
        <w:rPr>
          <w:rFonts w:ascii="Times New Roman" w:hAnsi="Times New Roman"/>
          <w:sz w:val="24"/>
          <w:szCs w:val="24"/>
        </w:rPr>
        <w:t xml:space="preserve"> </w:t>
      </w:r>
      <w:r w:rsidR="004121A6" w:rsidRPr="004121A6">
        <w:rPr>
          <w:rFonts w:ascii="Times New Roman" w:hAnsi="Times New Roman"/>
          <w:i/>
          <w:sz w:val="24"/>
          <w:szCs w:val="24"/>
        </w:rPr>
        <w:t>(likvidēta 31.08.2020.)</w:t>
      </w:r>
      <w:r w:rsidRPr="00BA609D">
        <w:rPr>
          <w:rFonts w:ascii="Times New Roman" w:hAnsi="Times New Roman"/>
          <w:sz w:val="24"/>
          <w:szCs w:val="24"/>
        </w:rPr>
        <w:t>;</w:t>
      </w:r>
    </w:p>
    <w:p w14:paraId="31574B76" w14:textId="77777777" w:rsidR="00450B7D"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Vandzenes pirmsskolas izglītības iestāde “Zīlīte”;</w:t>
      </w:r>
    </w:p>
    <w:p w14:paraId="31574B77" w14:textId="12CD0496" w:rsidR="00280DEF" w:rsidRPr="00BA609D" w:rsidRDefault="00450B7D"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 xml:space="preserve">Virbu </w:t>
      </w:r>
      <w:r w:rsidR="00114E76" w:rsidRPr="00BA609D">
        <w:rPr>
          <w:rFonts w:ascii="Times New Roman" w:hAnsi="Times New Roman"/>
          <w:sz w:val="24"/>
          <w:szCs w:val="24"/>
        </w:rPr>
        <w:t>sākumskola</w:t>
      </w:r>
      <w:r w:rsidR="00280DEF" w:rsidRPr="00BA609D">
        <w:rPr>
          <w:rFonts w:ascii="Times New Roman" w:hAnsi="Times New Roman"/>
          <w:sz w:val="24"/>
          <w:szCs w:val="24"/>
        </w:rPr>
        <w:t>;</w:t>
      </w:r>
    </w:p>
    <w:p w14:paraId="31574B78" w14:textId="7D6413DE" w:rsidR="00DB3D02" w:rsidRDefault="00B978C6" w:rsidP="00C755E6">
      <w:pPr>
        <w:pStyle w:val="Sarakstarindkopa"/>
        <w:numPr>
          <w:ilvl w:val="0"/>
          <w:numId w:val="19"/>
        </w:numPr>
        <w:spacing w:after="0" w:line="240" w:lineRule="auto"/>
        <w:ind w:left="851" w:hanging="425"/>
        <w:jc w:val="both"/>
        <w:rPr>
          <w:rFonts w:ascii="Times New Roman" w:hAnsi="Times New Roman"/>
          <w:sz w:val="24"/>
          <w:szCs w:val="24"/>
        </w:rPr>
      </w:pPr>
      <w:r w:rsidRPr="00BA609D">
        <w:rPr>
          <w:rFonts w:ascii="Times New Roman" w:hAnsi="Times New Roman"/>
          <w:sz w:val="24"/>
          <w:szCs w:val="24"/>
        </w:rPr>
        <w:t xml:space="preserve">Talsu novada Vēlēšanu komisija </w:t>
      </w:r>
      <w:r w:rsidR="00280DEF" w:rsidRPr="00BA609D">
        <w:rPr>
          <w:rFonts w:ascii="Times New Roman" w:hAnsi="Times New Roman"/>
          <w:i/>
          <w:sz w:val="24"/>
          <w:szCs w:val="24"/>
        </w:rPr>
        <w:t>(</w:t>
      </w:r>
      <w:r w:rsidRPr="00BA609D">
        <w:rPr>
          <w:rFonts w:ascii="Times New Roman" w:hAnsi="Times New Roman"/>
          <w:i/>
          <w:sz w:val="24"/>
          <w:szCs w:val="24"/>
        </w:rPr>
        <w:t>darbojas kā pastāvīga pašvaldības iestāde visu attiecīgās domes pilnvaru laiku</w:t>
      </w:r>
      <w:r w:rsidR="00280DEF" w:rsidRPr="00BA609D">
        <w:rPr>
          <w:rFonts w:ascii="Times New Roman" w:hAnsi="Times New Roman"/>
          <w:i/>
          <w:sz w:val="24"/>
          <w:szCs w:val="24"/>
        </w:rPr>
        <w:t>)</w:t>
      </w:r>
      <w:r w:rsidR="00940E4F">
        <w:rPr>
          <w:rFonts w:ascii="Times New Roman" w:hAnsi="Times New Roman"/>
          <w:sz w:val="24"/>
          <w:szCs w:val="24"/>
        </w:rPr>
        <w:t>;</w:t>
      </w:r>
    </w:p>
    <w:p w14:paraId="035B2077" w14:textId="4511A018" w:rsidR="00940E4F" w:rsidRPr="00BA609D" w:rsidRDefault="00940E4F" w:rsidP="00C755E6">
      <w:pPr>
        <w:pStyle w:val="Sarakstarindkopa"/>
        <w:numPr>
          <w:ilvl w:val="0"/>
          <w:numId w:val="19"/>
        </w:numPr>
        <w:spacing w:after="0" w:line="240" w:lineRule="auto"/>
        <w:ind w:left="851" w:hanging="425"/>
        <w:jc w:val="both"/>
        <w:rPr>
          <w:rFonts w:ascii="Times New Roman" w:hAnsi="Times New Roman"/>
          <w:sz w:val="24"/>
          <w:szCs w:val="24"/>
        </w:rPr>
      </w:pPr>
      <w:r>
        <w:rPr>
          <w:rFonts w:ascii="Times New Roman" w:hAnsi="Times New Roman"/>
          <w:sz w:val="24"/>
          <w:szCs w:val="24"/>
        </w:rPr>
        <w:t xml:space="preserve">Sabiles mākslas, kultūras un tūrisma centrs </w:t>
      </w:r>
      <w:r w:rsidRPr="00940E4F">
        <w:rPr>
          <w:rFonts w:ascii="Times New Roman" w:hAnsi="Times New Roman"/>
          <w:i/>
          <w:sz w:val="24"/>
          <w:szCs w:val="24"/>
        </w:rPr>
        <w:t>(izveidots ar domes 26.11.2020. lēmumu Nr.538)</w:t>
      </w:r>
      <w:r>
        <w:rPr>
          <w:rFonts w:ascii="Times New Roman" w:hAnsi="Times New Roman"/>
          <w:sz w:val="24"/>
          <w:szCs w:val="24"/>
        </w:rPr>
        <w:t>.</w:t>
      </w:r>
    </w:p>
    <w:p w14:paraId="31574B79" w14:textId="16019B2C" w:rsidR="00450B7D" w:rsidRDefault="00450B7D" w:rsidP="003300FF">
      <w:pPr>
        <w:spacing w:after="0" w:line="240" w:lineRule="auto"/>
        <w:jc w:val="both"/>
        <w:rPr>
          <w:rFonts w:ascii="Times New Roman" w:hAnsi="Times New Roman"/>
          <w:sz w:val="24"/>
          <w:szCs w:val="24"/>
        </w:rPr>
      </w:pPr>
    </w:p>
    <w:p w14:paraId="7F880A01" w14:textId="6ECC9F13" w:rsidR="00CC55ED" w:rsidRDefault="00CC55ED" w:rsidP="003300FF">
      <w:pPr>
        <w:spacing w:after="0" w:line="240" w:lineRule="auto"/>
        <w:jc w:val="both"/>
        <w:rPr>
          <w:rFonts w:ascii="Times New Roman" w:hAnsi="Times New Roman"/>
          <w:sz w:val="24"/>
          <w:szCs w:val="24"/>
        </w:rPr>
      </w:pPr>
    </w:p>
    <w:p w14:paraId="6A0FB0CD" w14:textId="76FE8887" w:rsidR="00CC55ED" w:rsidRDefault="00CC55ED" w:rsidP="003300FF">
      <w:pPr>
        <w:spacing w:after="0" w:line="240" w:lineRule="auto"/>
        <w:jc w:val="both"/>
        <w:rPr>
          <w:rFonts w:ascii="Times New Roman" w:hAnsi="Times New Roman"/>
          <w:sz w:val="24"/>
          <w:szCs w:val="24"/>
        </w:rPr>
      </w:pPr>
    </w:p>
    <w:p w14:paraId="4D815A81" w14:textId="77777777" w:rsidR="00CC55ED" w:rsidRPr="00BA609D" w:rsidRDefault="00CC55ED" w:rsidP="003300FF">
      <w:pPr>
        <w:spacing w:after="0" w:line="240" w:lineRule="auto"/>
        <w:jc w:val="both"/>
        <w:rPr>
          <w:rFonts w:ascii="Times New Roman" w:hAnsi="Times New Roman"/>
          <w:sz w:val="24"/>
          <w:szCs w:val="24"/>
        </w:rPr>
      </w:pPr>
    </w:p>
    <w:p w14:paraId="31574B7A" w14:textId="77777777" w:rsidR="00C63C3C" w:rsidRPr="00BA609D" w:rsidRDefault="00C63C3C" w:rsidP="003300FF">
      <w:pPr>
        <w:spacing w:after="0" w:line="240" w:lineRule="auto"/>
        <w:jc w:val="both"/>
        <w:rPr>
          <w:rFonts w:ascii="Times New Roman" w:hAnsi="Times New Roman"/>
          <w:sz w:val="24"/>
          <w:szCs w:val="24"/>
        </w:rPr>
      </w:pPr>
    </w:p>
    <w:p w14:paraId="31574B7B" w14:textId="668F9476" w:rsidR="003300FF" w:rsidRPr="00BA609D" w:rsidRDefault="003300FF" w:rsidP="003300FF">
      <w:pPr>
        <w:spacing w:after="0" w:line="240" w:lineRule="auto"/>
        <w:jc w:val="both"/>
        <w:rPr>
          <w:rFonts w:ascii="Times New Roman" w:hAnsi="Times New Roman"/>
          <w:sz w:val="24"/>
          <w:szCs w:val="24"/>
        </w:rPr>
      </w:pPr>
      <w:r w:rsidRPr="00BA609D">
        <w:rPr>
          <w:rFonts w:ascii="Times New Roman" w:hAnsi="Times New Roman"/>
          <w:sz w:val="24"/>
          <w:szCs w:val="24"/>
        </w:rPr>
        <w:t>Pašvaldība ir kapitāldaļu turētāja šādās kapitālsabiedrībās</w:t>
      </w:r>
      <w:r w:rsidR="00450B7D" w:rsidRPr="00BA609D">
        <w:rPr>
          <w:rFonts w:ascii="Times New Roman" w:hAnsi="Times New Roman"/>
          <w:sz w:val="24"/>
          <w:szCs w:val="24"/>
        </w:rPr>
        <w:t xml:space="preserve"> uz 31.12.20</w:t>
      </w:r>
      <w:r w:rsidR="009157D2">
        <w:rPr>
          <w:rFonts w:ascii="Times New Roman" w:hAnsi="Times New Roman"/>
          <w:sz w:val="24"/>
          <w:szCs w:val="24"/>
        </w:rPr>
        <w:t>20</w:t>
      </w:r>
      <w:r w:rsidRPr="00BA609D">
        <w:rPr>
          <w:rFonts w:ascii="Times New Roman" w:hAnsi="Times New Roman"/>
          <w:sz w:val="24"/>
          <w:szCs w:val="24"/>
        </w:rPr>
        <w:t>.:</w:t>
      </w:r>
    </w:p>
    <w:p w14:paraId="31574B7C" w14:textId="77777777" w:rsidR="003300FF" w:rsidRDefault="003300FF" w:rsidP="003300FF">
      <w:pPr>
        <w:spacing w:after="0" w:line="240" w:lineRule="auto"/>
        <w:jc w:val="both"/>
        <w:rPr>
          <w:rFonts w:ascii="Times New Roman" w:hAnsi="Times New Roman"/>
        </w:rPr>
      </w:pPr>
      <w:r w:rsidRPr="00730052">
        <w:rPr>
          <w:rFonts w:ascii="Times New Roman" w:hAnsi="Times New Roman"/>
        </w:rPr>
        <w:tab/>
      </w:r>
    </w:p>
    <w:tbl>
      <w:tblPr>
        <w:tblW w:w="9634" w:type="dxa"/>
        <w:tblLook w:val="04A0" w:firstRow="1" w:lastRow="0" w:firstColumn="1" w:lastColumn="0" w:noHBand="0" w:noVBand="1"/>
      </w:tblPr>
      <w:tblGrid>
        <w:gridCol w:w="3114"/>
        <w:gridCol w:w="2720"/>
        <w:gridCol w:w="2120"/>
        <w:gridCol w:w="1680"/>
      </w:tblGrid>
      <w:tr w:rsidR="003300FF" w:rsidRPr="00B169A4" w14:paraId="31574B81" w14:textId="77777777" w:rsidTr="00F576A5">
        <w:trPr>
          <w:trHeight w:val="630"/>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74B7D" w14:textId="77777777" w:rsidR="003300FF" w:rsidRPr="00B169A4" w:rsidRDefault="003300FF" w:rsidP="00F576A5">
            <w:pPr>
              <w:spacing w:after="0" w:line="240" w:lineRule="auto"/>
              <w:jc w:val="center"/>
              <w:rPr>
                <w:rFonts w:ascii="Times New Roman" w:eastAsia="Times New Roman" w:hAnsi="Times New Roman"/>
                <w:color w:val="000000"/>
                <w:lang w:eastAsia="lv-LV"/>
              </w:rPr>
            </w:pPr>
            <w:r w:rsidRPr="00B169A4">
              <w:rPr>
                <w:rFonts w:ascii="Times New Roman" w:eastAsia="Times New Roman" w:hAnsi="Times New Roman"/>
                <w:color w:val="000000"/>
                <w:lang w:eastAsia="lv-LV"/>
              </w:rPr>
              <w:t>Uzņēmuma nosaukums</w:t>
            </w:r>
          </w:p>
        </w:tc>
        <w:tc>
          <w:tcPr>
            <w:tcW w:w="2720" w:type="dxa"/>
            <w:tcBorders>
              <w:top w:val="single" w:sz="4" w:space="0" w:color="auto"/>
              <w:left w:val="nil"/>
              <w:bottom w:val="single" w:sz="4" w:space="0" w:color="auto"/>
              <w:right w:val="single" w:sz="4" w:space="0" w:color="auto"/>
            </w:tcBorders>
            <w:shd w:val="clear" w:color="auto" w:fill="auto"/>
            <w:vAlign w:val="bottom"/>
            <w:hideMark/>
          </w:tcPr>
          <w:p w14:paraId="31574B7E" w14:textId="77777777" w:rsidR="003300FF" w:rsidRPr="00B169A4" w:rsidRDefault="003300FF" w:rsidP="00F576A5">
            <w:pPr>
              <w:spacing w:after="0" w:line="240" w:lineRule="auto"/>
              <w:rPr>
                <w:rFonts w:ascii="Times New Roman" w:eastAsia="Times New Roman" w:hAnsi="Times New Roman"/>
                <w:color w:val="000000"/>
                <w:lang w:eastAsia="lv-LV"/>
              </w:rPr>
            </w:pPr>
            <w:r w:rsidRPr="00B169A4">
              <w:rPr>
                <w:rFonts w:ascii="Times New Roman" w:eastAsia="Times New Roman" w:hAnsi="Times New Roman"/>
                <w:color w:val="000000"/>
                <w:lang w:eastAsia="lv-LV"/>
              </w:rPr>
              <w:t>Reģistrācijas Nr.</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31574B7F" w14:textId="6F29039F" w:rsidR="003300FF" w:rsidRPr="00B169A4" w:rsidRDefault="003300FF" w:rsidP="00F576A5">
            <w:pPr>
              <w:spacing w:after="0" w:line="240" w:lineRule="auto"/>
              <w:rPr>
                <w:rFonts w:ascii="Times New Roman" w:eastAsia="Times New Roman" w:hAnsi="Times New Roman"/>
                <w:color w:val="000000"/>
                <w:lang w:eastAsia="lv-LV"/>
              </w:rPr>
            </w:pPr>
            <w:r w:rsidRPr="00B169A4">
              <w:rPr>
                <w:rFonts w:ascii="Times New Roman" w:eastAsia="Times New Roman" w:hAnsi="Times New Roman"/>
                <w:color w:val="000000"/>
                <w:lang w:eastAsia="lv-LV"/>
              </w:rPr>
              <w:t>Ieguldījuma uzskaites vērtība</w:t>
            </w:r>
            <w:r w:rsidR="00935A10">
              <w:rPr>
                <w:rFonts w:ascii="Times New Roman" w:eastAsia="Times New Roman" w:hAnsi="Times New Roman"/>
                <w:color w:val="000000"/>
                <w:lang w:eastAsia="lv-LV"/>
              </w:rPr>
              <w:t xml:space="preserve">, </w:t>
            </w:r>
            <w:r w:rsidRPr="00B169A4">
              <w:rPr>
                <w:rFonts w:ascii="Times New Roman" w:eastAsia="Times New Roman" w:hAnsi="Times New Roman"/>
                <w:color w:val="000000"/>
                <w:lang w:eastAsia="lv-LV"/>
              </w:rPr>
              <w:t>EUR</w:t>
            </w:r>
          </w:p>
        </w:tc>
        <w:tc>
          <w:tcPr>
            <w:tcW w:w="1680" w:type="dxa"/>
            <w:tcBorders>
              <w:top w:val="single" w:sz="4" w:space="0" w:color="auto"/>
              <w:left w:val="nil"/>
              <w:bottom w:val="single" w:sz="4" w:space="0" w:color="auto"/>
              <w:right w:val="single" w:sz="4" w:space="0" w:color="auto"/>
            </w:tcBorders>
            <w:shd w:val="clear" w:color="auto" w:fill="auto"/>
            <w:vAlign w:val="bottom"/>
            <w:hideMark/>
          </w:tcPr>
          <w:p w14:paraId="31574B80" w14:textId="77777777" w:rsidR="003300FF" w:rsidRPr="00B169A4" w:rsidRDefault="003300FF" w:rsidP="00F576A5">
            <w:pPr>
              <w:spacing w:after="0" w:line="240" w:lineRule="auto"/>
              <w:jc w:val="center"/>
              <w:rPr>
                <w:rFonts w:ascii="Times New Roman" w:eastAsia="Times New Roman" w:hAnsi="Times New Roman"/>
                <w:color w:val="000000"/>
                <w:lang w:eastAsia="lv-LV"/>
              </w:rPr>
            </w:pPr>
            <w:r w:rsidRPr="00B169A4">
              <w:rPr>
                <w:rFonts w:ascii="Times New Roman" w:eastAsia="Times New Roman" w:hAnsi="Times New Roman"/>
                <w:color w:val="000000"/>
                <w:lang w:eastAsia="lv-LV"/>
              </w:rPr>
              <w:t xml:space="preserve">Līdzdalība (%) </w:t>
            </w:r>
          </w:p>
        </w:tc>
      </w:tr>
      <w:tr w:rsidR="00742611" w:rsidRPr="00B169A4" w14:paraId="31574B86" w14:textId="77777777" w:rsidTr="00F576A5">
        <w:trPr>
          <w:trHeight w:val="315"/>
        </w:trPr>
        <w:tc>
          <w:tcPr>
            <w:tcW w:w="3114" w:type="dxa"/>
            <w:tcBorders>
              <w:top w:val="nil"/>
              <w:left w:val="single" w:sz="4" w:space="0" w:color="auto"/>
              <w:bottom w:val="single" w:sz="4" w:space="0" w:color="auto"/>
              <w:right w:val="single" w:sz="4" w:space="0" w:color="auto"/>
            </w:tcBorders>
            <w:shd w:val="clear" w:color="auto" w:fill="auto"/>
            <w:noWrap/>
            <w:hideMark/>
          </w:tcPr>
          <w:p w14:paraId="31574B82" w14:textId="345F3BC8" w:rsidR="00742611" w:rsidRPr="00B169A4" w:rsidRDefault="009C5D45" w:rsidP="00742611">
            <w:pPr>
              <w:spacing w:after="0" w:line="240" w:lineRule="auto"/>
              <w:rPr>
                <w:rFonts w:ascii="Times New Roman" w:eastAsia="Times New Roman" w:hAnsi="Times New Roman"/>
                <w:lang w:eastAsia="lv-LV"/>
              </w:rPr>
            </w:pPr>
            <w:r>
              <w:rPr>
                <w:rFonts w:ascii="Times New Roman" w:eastAsia="Times New Roman" w:hAnsi="Times New Roman"/>
                <w:lang w:eastAsia="lv-LV"/>
              </w:rPr>
              <w:t>SIA “</w:t>
            </w:r>
            <w:r w:rsidR="00742611" w:rsidRPr="00B169A4">
              <w:rPr>
                <w:rFonts w:ascii="Times New Roman" w:eastAsia="Times New Roman" w:hAnsi="Times New Roman"/>
                <w:lang w:eastAsia="lv-LV"/>
              </w:rPr>
              <w:t>Talsu ūdens</w:t>
            </w:r>
            <w:r>
              <w:rPr>
                <w:rFonts w:ascii="Times New Roman" w:eastAsia="Times New Roman" w:hAnsi="Times New Roman"/>
                <w:lang w:eastAsia="lv-LV"/>
              </w:rPr>
              <w:t>”</w:t>
            </w:r>
          </w:p>
        </w:tc>
        <w:tc>
          <w:tcPr>
            <w:tcW w:w="2720" w:type="dxa"/>
            <w:tcBorders>
              <w:top w:val="nil"/>
              <w:left w:val="nil"/>
              <w:bottom w:val="single" w:sz="4" w:space="0" w:color="auto"/>
              <w:right w:val="single" w:sz="4" w:space="0" w:color="auto"/>
            </w:tcBorders>
            <w:shd w:val="clear" w:color="auto" w:fill="auto"/>
            <w:noWrap/>
            <w:hideMark/>
          </w:tcPr>
          <w:p w14:paraId="31574B83" w14:textId="77777777" w:rsidR="00742611" w:rsidRPr="00B169A4" w:rsidRDefault="00742611" w:rsidP="00742611">
            <w:pPr>
              <w:spacing w:after="0" w:line="240" w:lineRule="auto"/>
              <w:jc w:val="center"/>
              <w:rPr>
                <w:rFonts w:ascii="Times New Roman" w:eastAsia="Times New Roman" w:hAnsi="Times New Roman"/>
                <w:lang w:eastAsia="lv-LV"/>
              </w:rPr>
            </w:pPr>
            <w:r w:rsidRPr="00B169A4">
              <w:rPr>
                <w:rFonts w:ascii="Times New Roman" w:eastAsia="Times New Roman" w:hAnsi="Times New Roman"/>
                <w:lang w:eastAsia="lv-LV"/>
              </w:rPr>
              <w:t>49003000076</w:t>
            </w:r>
          </w:p>
        </w:tc>
        <w:tc>
          <w:tcPr>
            <w:tcW w:w="2120" w:type="dxa"/>
            <w:tcBorders>
              <w:top w:val="nil"/>
              <w:left w:val="nil"/>
              <w:bottom w:val="single" w:sz="4" w:space="0" w:color="auto"/>
              <w:right w:val="single" w:sz="4" w:space="0" w:color="auto"/>
            </w:tcBorders>
            <w:shd w:val="clear" w:color="auto" w:fill="auto"/>
            <w:noWrap/>
            <w:hideMark/>
          </w:tcPr>
          <w:p w14:paraId="31574B84" w14:textId="6D93CE0E"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9</w:t>
            </w:r>
            <w:r w:rsidR="00226421">
              <w:rPr>
                <w:rFonts w:ascii="Times New Roman" w:hAnsi="Times New Roman"/>
              </w:rPr>
              <w:t xml:space="preserve"> </w:t>
            </w:r>
            <w:r w:rsidRPr="00DC0BF6">
              <w:rPr>
                <w:rFonts w:ascii="Times New Roman" w:hAnsi="Times New Roman"/>
              </w:rPr>
              <w:t>072</w:t>
            </w:r>
            <w:r w:rsidR="00226421">
              <w:rPr>
                <w:rFonts w:ascii="Times New Roman" w:hAnsi="Times New Roman"/>
              </w:rPr>
              <w:t xml:space="preserve"> </w:t>
            </w:r>
            <w:r w:rsidRPr="00DC0BF6">
              <w:rPr>
                <w:rFonts w:ascii="Times New Roman" w:hAnsi="Times New Roman"/>
              </w:rPr>
              <w:t>649</w:t>
            </w:r>
          </w:p>
        </w:tc>
        <w:tc>
          <w:tcPr>
            <w:tcW w:w="1680" w:type="dxa"/>
            <w:tcBorders>
              <w:top w:val="nil"/>
              <w:left w:val="nil"/>
              <w:bottom w:val="single" w:sz="4" w:space="0" w:color="auto"/>
              <w:right w:val="single" w:sz="4" w:space="0" w:color="auto"/>
            </w:tcBorders>
            <w:shd w:val="clear" w:color="auto" w:fill="auto"/>
            <w:noWrap/>
            <w:hideMark/>
          </w:tcPr>
          <w:p w14:paraId="31574B85" w14:textId="1DC5A543"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100</w:t>
            </w:r>
          </w:p>
        </w:tc>
      </w:tr>
      <w:tr w:rsidR="00742611" w:rsidRPr="00B169A4" w14:paraId="31574B8B" w14:textId="77777777" w:rsidTr="00F576A5">
        <w:trPr>
          <w:trHeight w:val="315"/>
        </w:trPr>
        <w:tc>
          <w:tcPr>
            <w:tcW w:w="3114" w:type="dxa"/>
            <w:tcBorders>
              <w:top w:val="nil"/>
              <w:left w:val="single" w:sz="4" w:space="0" w:color="auto"/>
              <w:bottom w:val="single" w:sz="4" w:space="0" w:color="auto"/>
              <w:right w:val="single" w:sz="4" w:space="0" w:color="auto"/>
            </w:tcBorders>
            <w:shd w:val="clear" w:color="auto" w:fill="auto"/>
            <w:noWrap/>
            <w:hideMark/>
          </w:tcPr>
          <w:p w14:paraId="31574B87" w14:textId="123536DB" w:rsidR="00742611" w:rsidRPr="00B169A4" w:rsidRDefault="009C5D45" w:rsidP="00742611">
            <w:pPr>
              <w:spacing w:after="0" w:line="240" w:lineRule="auto"/>
              <w:rPr>
                <w:rFonts w:ascii="Times New Roman" w:eastAsia="Times New Roman" w:hAnsi="Times New Roman"/>
                <w:lang w:eastAsia="lv-LV"/>
              </w:rPr>
            </w:pPr>
            <w:r>
              <w:rPr>
                <w:rFonts w:ascii="Times New Roman" w:eastAsia="Times New Roman" w:hAnsi="Times New Roman"/>
                <w:lang w:eastAsia="lv-LV"/>
              </w:rPr>
              <w:t>SIA “Talsu televīzija”</w:t>
            </w:r>
          </w:p>
        </w:tc>
        <w:tc>
          <w:tcPr>
            <w:tcW w:w="2720" w:type="dxa"/>
            <w:tcBorders>
              <w:top w:val="nil"/>
              <w:left w:val="nil"/>
              <w:bottom w:val="single" w:sz="4" w:space="0" w:color="auto"/>
              <w:right w:val="single" w:sz="4" w:space="0" w:color="auto"/>
            </w:tcBorders>
            <w:shd w:val="clear" w:color="auto" w:fill="auto"/>
            <w:noWrap/>
            <w:hideMark/>
          </w:tcPr>
          <w:p w14:paraId="31574B88" w14:textId="77777777" w:rsidR="00742611" w:rsidRPr="00B169A4" w:rsidRDefault="00742611" w:rsidP="00742611">
            <w:pPr>
              <w:spacing w:after="0" w:line="240" w:lineRule="auto"/>
              <w:jc w:val="center"/>
              <w:rPr>
                <w:rFonts w:ascii="Times New Roman" w:eastAsia="Times New Roman" w:hAnsi="Times New Roman"/>
                <w:lang w:eastAsia="lv-LV"/>
              </w:rPr>
            </w:pPr>
            <w:r w:rsidRPr="00B169A4">
              <w:rPr>
                <w:rFonts w:ascii="Times New Roman" w:eastAsia="Times New Roman" w:hAnsi="Times New Roman"/>
                <w:lang w:eastAsia="lv-LV"/>
              </w:rPr>
              <w:t>40003289155</w:t>
            </w:r>
          </w:p>
        </w:tc>
        <w:tc>
          <w:tcPr>
            <w:tcW w:w="2120" w:type="dxa"/>
            <w:tcBorders>
              <w:top w:val="nil"/>
              <w:left w:val="nil"/>
              <w:bottom w:val="single" w:sz="4" w:space="0" w:color="auto"/>
              <w:right w:val="single" w:sz="4" w:space="0" w:color="auto"/>
            </w:tcBorders>
            <w:shd w:val="clear" w:color="auto" w:fill="auto"/>
            <w:noWrap/>
            <w:hideMark/>
          </w:tcPr>
          <w:p w14:paraId="31574B89" w14:textId="1E989D0C"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20</w:t>
            </w:r>
            <w:r w:rsidR="00226421">
              <w:rPr>
                <w:rFonts w:ascii="Times New Roman" w:hAnsi="Times New Roman"/>
              </w:rPr>
              <w:t xml:space="preserve"> </w:t>
            </w:r>
            <w:r w:rsidRPr="00DC0BF6">
              <w:rPr>
                <w:rFonts w:ascii="Times New Roman" w:hAnsi="Times New Roman"/>
              </w:rPr>
              <w:t>711</w:t>
            </w:r>
          </w:p>
        </w:tc>
        <w:tc>
          <w:tcPr>
            <w:tcW w:w="1680" w:type="dxa"/>
            <w:tcBorders>
              <w:top w:val="nil"/>
              <w:left w:val="nil"/>
              <w:bottom w:val="single" w:sz="4" w:space="0" w:color="auto"/>
              <w:right w:val="single" w:sz="4" w:space="0" w:color="auto"/>
            </w:tcBorders>
            <w:shd w:val="clear" w:color="auto" w:fill="auto"/>
            <w:noWrap/>
            <w:hideMark/>
          </w:tcPr>
          <w:p w14:paraId="31574B8A" w14:textId="747B673A"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100</w:t>
            </w:r>
          </w:p>
        </w:tc>
      </w:tr>
      <w:tr w:rsidR="00742611" w:rsidRPr="00B169A4" w14:paraId="31574B90" w14:textId="77777777" w:rsidTr="00F576A5">
        <w:trPr>
          <w:trHeight w:val="315"/>
        </w:trPr>
        <w:tc>
          <w:tcPr>
            <w:tcW w:w="3114" w:type="dxa"/>
            <w:tcBorders>
              <w:top w:val="nil"/>
              <w:left w:val="single" w:sz="4" w:space="0" w:color="auto"/>
              <w:bottom w:val="single" w:sz="4" w:space="0" w:color="auto"/>
              <w:right w:val="single" w:sz="4" w:space="0" w:color="auto"/>
            </w:tcBorders>
            <w:shd w:val="clear" w:color="auto" w:fill="auto"/>
            <w:noWrap/>
            <w:hideMark/>
          </w:tcPr>
          <w:p w14:paraId="31574B8C" w14:textId="6B9400D7" w:rsidR="00742611" w:rsidRPr="00B169A4" w:rsidRDefault="009C5D45" w:rsidP="00742611">
            <w:pPr>
              <w:spacing w:after="0" w:line="240" w:lineRule="auto"/>
              <w:rPr>
                <w:rFonts w:ascii="Times New Roman" w:eastAsia="Times New Roman" w:hAnsi="Times New Roman"/>
                <w:lang w:eastAsia="lv-LV"/>
              </w:rPr>
            </w:pPr>
            <w:r>
              <w:rPr>
                <w:rFonts w:ascii="Times New Roman" w:eastAsia="Times New Roman" w:hAnsi="Times New Roman"/>
                <w:lang w:eastAsia="lv-LV"/>
              </w:rPr>
              <w:t>SIA “Talsu namsaimnieks”</w:t>
            </w:r>
          </w:p>
        </w:tc>
        <w:tc>
          <w:tcPr>
            <w:tcW w:w="2720" w:type="dxa"/>
            <w:tcBorders>
              <w:top w:val="nil"/>
              <w:left w:val="nil"/>
              <w:bottom w:val="single" w:sz="4" w:space="0" w:color="auto"/>
              <w:right w:val="single" w:sz="4" w:space="0" w:color="auto"/>
            </w:tcBorders>
            <w:shd w:val="clear" w:color="auto" w:fill="auto"/>
            <w:noWrap/>
            <w:hideMark/>
          </w:tcPr>
          <w:p w14:paraId="31574B8D" w14:textId="77777777" w:rsidR="00742611" w:rsidRPr="00B169A4" w:rsidRDefault="00742611" w:rsidP="00742611">
            <w:pPr>
              <w:spacing w:after="0" w:line="240" w:lineRule="auto"/>
              <w:jc w:val="center"/>
              <w:rPr>
                <w:rFonts w:ascii="Times New Roman" w:eastAsia="Times New Roman" w:hAnsi="Times New Roman"/>
                <w:lang w:eastAsia="lv-LV"/>
              </w:rPr>
            </w:pPr>
            <w:r w:rsidRPr="00B169A4">
              <w:rPr>
                <w:rFonts w:ascii="Times New Roman" w:eastAsia="Times New Roman" w:hAnsi="Times New Roman"/>
                <w:lang w:eastAsia="lv-LV"/>
              </w:rPr>
              <w:t>41203035896</w:t>
            </w:r>
          </w:p>
        </w:tc>
        <w:tc>
          <w:tcPr>
            <w:tcW w:w="2120" w:type="dxa"/>
            <w:tcBorders>
              <w:top w:val="nil"/>
              <w:left w:val="nil"/>
              <w:bottom w:val="single" w:sz="4" w:space="0" w:color="auto"/>
              <w:right w:val="single" w:sz="4" w:space="0" w:color="auto"/>
            </w:tcBorders>
            <w:shd w:val="clear" w:color="auto" w:fill="auto"/>
            <w:noWrap/>
            <w:hideMark/>
          </w:tcPr>
          <w:p w14:paraId="31574B8E" w14:textId="052535D0"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1</w:t>
            </w:r>
            <w:r w:rsidR="00226421">
              <w:rPr>
                <w:rFonts w:ascii="Times New Roman" w:hAnsi="Times New Roman"/>
              </w:rPr>
              <w:t xml:space="preserve"> </w:t>
            </w:r>
            <w:r w:rsidRPr="00DC0BF6">
              <w:rPr>
                <w:rFonts w:ascii="Times New Roman" w:hAnsi="Times New Roman"/>
              </w:rPr>
              <w:t>340</w:t>
            </w:r>
            <w:r w:rsidR="00226421">
              <w:rPr>
                <w:rFonts w:ascii="Times New Roman" w:hAnsi="Times New Roman"/>
              </w:rPr>
              <w:t xml:space="preserve"> </w:t>
            </w:r>
            <w:r w:rsidRPr="00DC0BF6">
              <w:rPr>
                <w:rFonts w:ascii="Times New Roman" w:hAnsi="Times New Roman"/>
              </w:rPr>
              <w:t>545</w:t>
            </w:r>
          </w:p>
        </w:tc>
        <w:tc>
          <w:tcPr>
            <w:tcW w:w="1680" w:type="dxa"/>
            <w:tcBorders>
              <w:top w:val="nil"/>
              <w:left w:val="nil"/>
              <w:bottom w:val="single" w:sz="4" w:space="0" w:color="auto"/>
              <w:right w:val="single" w:sz="4" w:space="0" w:color="auto"/>
            </w:tcBorders>
            <w:shd w:val="clear" w:color="auto" w:fill="auto"/>
            <w:noWrap/>
            <w:hideMark/>
          </w:tcPr>
          <w:p w14:paraId="31574B8F" w14:textId="326389C1"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100</w:t>
            </w:r>
          </w:p>
        </w:tc>
      </w:tr>
      <w:tr w:rsidR="00742611" w:rsidRPr="00B169A4" w14:paraId="31574B95" w14:textId="77777777" w:rsidTr="00F576A5">
        <w:trPr>
          <w:trHeight w:val="630"/>
        </w:trPr>
        <w:tc>
          <w:tcPr>
            <w:tcW w:w="3114" w:type="dxa"/>
            <w:tcBorders>
              <w:top w:val="nil"/>
              <w:left w:val="single" w:sz="4" w:space="0" w:color="auto"/>
              <w:bottom w:val="single" w:sz="4" w:space="0" w:color="auto"/>
              <w:right w:val="single" w:sz="4" w:space="0" w:color="auto"/>
            </w:tcBorders>
            <w:shd w:val="clear" w:color="auto" w:fill="auto"/>
            <w:hideMark/>
          </w:tcPr>
          <w:p w14:paraId="31574B91" w14:textId="79C60F19" w:rsidR="00742611" w:rsidRPr="00B169A4" w:rsidRDefault="009C5D45" w:rsidP="00742611">
            <w:pPr>
              <w:spacing w:after="0" w:line="240" w:lineRule="auto"/>
              <w:rPr>
                <w:rFonts w:ascii="Times New Roman" w:eastAsia="Times New Roman" w:hAnsi="Times New Roman"/>
                <w:lang w:eastAsia="lv-LV"/>
              </w:rPr>
            </w:pPr>
            <w:r>
              <w:rPr>
                <w:rFonts w:ascii="Times New Roman" w:eastAsia="Times New Roman" w:hAnsi="Times New Roman"/>
                <w:lang w:eastAsia="lv-LV"/>
              </w:rPr>
              <w:t>SIA “</w:t>
            </w:r>
            <w:proofErr w:type="spellStart"/>
            <w:r w:rsidR="00742611" w:rsidRPr="00DB3D02">
              <w:rPr>
                <w:rFonts w:ascii="Times New Roman" w:eastAsia="Times New Roman" w:hAnsi="Times New Roman"/>
                <w:lang w:eastAsia="lv-LV"/>
              </w:rPr>
              <w:t>Zi</w:t>
            </w:r>
            <w:r>
              <w:rPr>
                <w:rFonts w:ascii="Times New Roman" w:eastAsia="Times New Roman" w:hAnsi="Times New Roman"/>
                <w:lang w:eastAsia="lv-LV"/>
              </w:rPr>
              <w:t>emeļkurzemes</w:t>
            </w:r>
            <w:proofErr w:type="spellEnd"/>
            <w:r>
              <w:rPr>
                <w:rFonts w:ascii="Times New Roman" w:eastAsia="Times New Roman" w:hAnsi="Times New Roman"/>
                <w:lang w:eastAsia="lv-LV"/>
              </w:rPr>
              <w:t xml:space="preserve"> reģionālā slimnīca”</w:t>
            </w:r>
          </w:p>
        </w:tc>
        <w:tc>
          <w:tcPr>
            <w:tcW w:w="2720" w:type="dxa"/>
            <w:tcBorders>
              <w:top w:val="nil"/>
              <w:left w:val="nil"/>
              <w:bottom w:val="single" w:sz="4" w:space="0" w:color="auto"/>
              <w:right w:val="single" w:sz="4" w:space="0" w:color="auto"/>
            </w:tcBorders>
            <w:shd w:val="clear" w:color="auto" w:fill="auto"/>
            <w:noWrap/>
            <w:hideMark/>
          </w:tcPr>
          <w:p w14:paraId="31574B92" w14:textId="77777777" w:rsidR="00742611" w:rsidRPr="00B169A4" w:rsidRDefault="00742611" w:rsidP="00742611">
            <w:pPr>
              <w:spacing w:after="0" w:line="240" w:lineRule="auto"/>
              <w:jc w:val="center"/>
              <w:rPr>
                <w:rFonts w:ascii="Times New Roman" w:eastAsia="Times New Roman" w:hAnsi="Times New Roman"/>
                <w:lang w:eastAsia="lv-LV"/>
              </w:rPr>
            </w:pPr>
            <w:r w:rsidRPr="00B169A4">
              <w:rPr>
                <w:rFonts w:ascii="Times New Roman" w:eastAsia="Times New Roman" w:hAnsi="Times New Roman"/>
                <w:lang w:eastAsia="lv-LV"/>
              </w:rPr>
              <w:t>40003246194</w:t>
            </w:r>
          </w:p>
        </w:tc>
        <w:tc>
          <w:tcPr>
            <w:tcW w:w="2120" w:type="dxa"/>
            <w:tcBorders>
              <w:top w:val="nil"/>
              <w:left w:val="nil"/>
              <w:bottom w:val="single" w:sz="4" w:space="0" w:color="auto"/>
              <w:right w:val="single" w:sz="4" w:space="0" w:color="auto"/>
            </w:tcBorders>
            <w:shd w:val="clear" w:color="auto" w:fill="auto"/>
            <w:noWrap/>
            <w:hideMark/>
          </w:tcPr>
          <w:p w14:paraId="31574B93" w14:textId="7F8E182B"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837</w:t>
            </w:r>
            <w:r w:rsidR="00226421">
              <w:rPr>
                <w:rFonts w:ascii="Times New Roman" w:hAnsi="Times New Roman"/>
              </w:rPr>
              <w:t xml:space="preserve"> </w:t>
            </w:r>
            <w:r w:rsidRPr="00DC0BF6">
              <w:rPr>
                <w:rFonts w:ascii="Times New Roman" w:hAnsi="Times New Roman"/>
              </w:rPr>
              <w:t>939</w:t>
            </w:r>
          </w:p>
        </w:tc>
        <w:tc>
          <w:tcPr>
            <w:tcW w:w="1680" w:type="dxa"/>
            <w:tcBorders>
              <w:top w:val="nil"/>
              <w:left w:val="nil"/>
              <w:bottom w:val="single" w:sz="4" w:space="0" w:color="auto"/>
              <w:right w:val="single" w:sz="4" w:space="0" w:color="auto"/>
            </w:tcBorders>
            <w:shd w:val="clear" w:color="auto" w:fill="auto"/>
            <w:noWrap/>
            <w:hideMark/>
          </w:tcPr>
          <w:p w14:paraId="31574B94" w14:textId="436620F7"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11,03</w:t>
            </w:r>
          </w:p>
        </w:tc>
      </w:tr>
      <w:tr w:rsidR="00742611" w:rsidRPr="00B169A4" w14:paraId="31574B9A" w14:textId="77777777" w:rsidTr="00F576A5">
        <w:trPr>
          <w:trHeight w:val="630"/>
        </w:trPr>
        <w:tc>
          <w:tcPr>
            <w:tcW w:w="3114" w:type="dxa"/>
            <w:tcBorders>
              <w:top w:val="nil"/>
              <w:left w:val="single" w:sz="4" w:space="0" w:color="auto"/>
              <w:bottom w:val="single" w:sz="4" w:space="0" w:color="auto"/>
              <w:right w:val="single" w:sz="4" w:space="0" w:color="auto"/>
            </w:tcBorders>
            <w:shd w:val="clear" w:color="auto" w:fill="auto"/>
            <w:hideMark/>
          </w:tcPr>
          <w:p w14:paraId="31574B96" w14:textId="6EC4323A" w:rsidR="00742611" w:rsidRPr="00B169A4" w:rsidRDefault="009C5D45" w:rsidP="00742611">
            <w:pPr>
              <w:spacing w:after="0" w:line="240" w:lineRule="auto"/>
              <w:rPr>
                <w:rFonts w:ascii="Times New Roman" w:eastAsia="Times New Roman" w:hAnsi="Times New Roman"/>
                <w:lang w:eastAsia="lv-LV"/>
              </w:rPr>
            </w:pPr>
            <w:r>
              <w:rPr>
                <w:rFonts w:ascii="Times New Roman" w:eastAsia="Times New Roman" w:hAnsi="Times New Roman"/>
                <w:lang w:eastAsia="lv-LV"/>
              </w:rPr>
              <w:t>SIA “</w:t>
            </w:r>
            <w:r w:rsidR="00742611" w:rsidRPr="00B169A4">
              <w:rPr>
                <w:rFonts w:ascii="Times New Roman" w:eastAsia="Times New Roman" w:hAnsi="Times New Roman"/>
                <w:lang w:eastAsia="lv-LV"/>
              </w:rPr>
              <w:t>Atkritu</w:t>
            </w:r>
            <w:r>
              <w:rPr>
                <w:rFonts w:ascii="Times New Roman" w:eastAsia="Times New Roman" w:hAnsi="Times New Roman"/>
                <w:lang w:eastAsia="lv-LV"/>
              </w:rPr>
              <w:t>mu apsaimniekošanas sabiedrība “Piejūra””</w:t>
            </w:r>
          </w:p>
        </w:tc>
        <w:tc>
          <w:tcPr>
            <w:tcW w:w="2720" w:type="dxa"/>
            <w:tcBorders>
              <w:top w:val="nil"/>
              <w:left w:val="nil"/>
              <w:bottom w:val="single" w:sz="4" w:space="0" w:color="auto"/>
              <w:right w:val="single" w:sz="4" w:space="0" w:color="auto"/>
            </w:tcBorders>
            <w:shd w:val="clear" w:color="auto" w:fill="auto"/>
            <w:noWrap/>
            <w:hideMark/>
          </w:tcPr>
          <w:p w14:paraId="31574B97" w14:textId="77777777" w:rsidR="00742611" w:rsidRPr="00B169A4" w:rsidRDefault="00742611" w:rsidP="00742611">
            <w:pPr>
              <w:spacing w:after="0" w:line="240" w:lineRule="auto"/>
              <w:jc w:val="center"/>
              <w:rPr>
                <w:rFonts w:ascii="Times New Roman" w:eastAsia="Times New Roman" w:hAnsi="Times New Roman"/>
                <w:lang w:eastAsia="lv-LV"/>
              </w:rPr>
            </w:pPr>
            <w:r w:rsidRPr="00B169A4">
              <w:rPr>
                <w:rFonts w:ascii="Times New Roman" w:eastAsia="Times New Roman" w:hAnsi="Times New Roman"/>
                <w:lang w:eastAsia="lv-LV"/>
              </w:rPr>
              <w:t>40003525848</w:t>
            </w:r>
          </w:p>
        </w:tc>
        <w:tc>
          <w:tcPr>
            <w:tcW w:w="2120" w:type="dxa"/>
            <w:tcBorders>
              <w:top w:val="nil"/>
              <w:left w:val="nil"/>
              <w:bottom w:val="single" w:sz="4" w:space="0" w:color="auto"/>
              <w:right w:val="single" w:sz="4" w:space="0" w:color="auto"/>
            </w:tcBorders>
            <w:shd w:val="clear" w:color="auto" w:fill="auto"/>
            <w:noWrap/>
            <w:hideMark/>
          </w:tcPr>
          <w:p w14:paraId="31574B98" w14:textId="09421EE3"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580</w:t>
            </w:r>
            <w:r w:rsidR="00226421">
              <w:rPr>
                <w:rFonts w:ascii="Times New Roman" w:hAnsi="Times New Roman"/>
              </w:rPr>
              <w:t xml:space="preserve"> </w:t>
            </w:r>
            <w:r w:rsidRPr="00DC0BF6">
              <w:rPr>
                <w:rFonts w:ascii="Times New Roman" w:hAnsi="Times New Roman"/>
              </w:rPr>
              <w:t>607</w:t>
            </w:r>
          </w:p>
        </w:tc>
        <w:tc>
          <w:tcPr>
            <w:tcW w:w="1680" w:type="dxa"/>
            <w:tcBorders>
              <w:top w:val="nil"/>
              <w:left w:val="nil"/>
              <w:bottom w:val="single" w:sz="4" w:space="0" w:color="auto"/>
              <w:right w:val="single" w:sz="4" w:space="0" w:color="auto"/>
            </w:tcBorders>
            <w:shd w:val="clear" w:color="auto" w:fill="auto"/>
            <w:noWrap/>
            <w:hideMark/>
          </w:tcPr>
          <w:p w14:paraId="31574B99" w14:textId="4F54E58D" w:rsidR="00742611" w:rsidRPr="00DC0BF6" w:rsidRDefault="00742611" w:rsidP="00742611">
            <w:pPr>
              <w:spacing w:after="0" w:line="240" w:lineRule="auto"/>
              <w:jc w:val="center"/>
              <w:rPr>
                <w:rFonts w:ascii="Times New Roman" w:eastAsia="Times New Roman" w:hAnsi="Times New Roman"/>
                <w:lang w:eastAsia="lv-LV"/>
              </w:rPr>
            </w:pPr>
            <w:r w:rsidRPr="00DC0BF6">
              <w:rPr>
                <w:rFonts w:ascii="Times New Roman" w:hAnsi="Times New Roman"/>
              </w:rPr>
              <w:t>23,22</w:t>
            </w:r>
          </w:p>
        </w:tc>
      </w:tr>
      <w:tr w:rsidR="00742611" w:rsidRPr="00B169A4" w14:paraId="31574B9F" w14:textId="77777777" w:rsidTr="00E265AC">
        <w:trPr>
          <w:trHeight w:val="31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1574B9B" w14:textId="77777777" w:rsidR="00742611" w:rsidRPr="00B169A4" w:rsidRDefault="00742611" w:rsidP="00742611">
            <w:pPr>
              <w:spacing w:after="0" w:line="240" w:lineRule="auto"/>
              <w:jc w:val="right"/>
              <w:rPr>
                <w:rFonts w:ascii="Times New Roman" w:eastAsia="Times New Roman" w:hAnsi="Times New Roman"/>
                <w:b/>
                <w:bCs/>
                <w:color w:val="000000"/>
                <w:lang w:eastAsia="lv-LV"/>
              </w:rPr>
            </w:pPr>
            <w:r w:rsidRPr="00B169A4">
              <w:rPr>
                <w:rFonts w:ascii="Times New Roman" w:eastAsia="Times New Roman" w:hAnsi="Times New Roman"/>
                <w:b/>
                <w:bCs/>
                <w:color w:val="000000"/>
                <w:lang w:eastAsia="lv-LV"/>
              </w:rPr>
              <w:t>Kopā</w:t>
            </w:r>
          </w:p>
        </w:tc>
        <w:tc>
          <w:tcPr>
            <w:tcW w:w="2720" w:type="dxa"/>
            <w:tcBorders>
              <w:top w:val="nil"/>
              <w:left w:val="nil"/>
              <w:bottom w:val="single" w:sz="4" w:space="0" w:color="auto"/>
              <w:right w:val="single" w:sz="4" w:space="0" w:color="auto"/>
            </w:tcBorders>
            <w:shd w:val="clear" w:color="auto" w:fill="auto"/>
            <w:noWrap/>
            <w:vAlign w:val="bottom"/>
            <w:hideMark/>
          </w:tcPr>
          <w:p w14:paraId="31574B9C" w14:textId="77777777" w:rsidR="00742611" w:rsidRPr="00B169A4" w:rsidRDefault="00742611" w:rsidP="00742611">
            <w:pPr>
              <w:spacing w:after="0" w:line="240" w:lineRule="auto"/>
              <w:jc w:val="center"/>
              <w:rPr>
                <w:rFonts w:ascii="Times New Roman" w:eastAsia="Times New Roman" w:hAnsi="Times New Roman"/>
                <w:b/>
                <w:bCs/>
                <w:color w:val="000000"/>
                <w:lang w:eastAsia="lv-LV"/>
              </w:rPr>
            </w:pPr>
            <w:r w:rsidRPr="00B169A4">
              <w:rPr>
                <w:rFonts w:ascii="Times New Roman" w:eastAsia="Times New Roman" w:hAnsi="Times New Roman"/>
                <w:b/>
                <w:bCs/>
                <w:color w:val="000000"/>
                <w:lang w:eastAsia="lv-LV"/>
              </w:rPr>
              <w:t>x</w:t>
            </w:r>
          </w:p>
        </w:tc>
        <w:tc>
          <w:tcPr>
            <w:tcW w:w="2120" w:type="dxa"/>
            <w:tcBorders>
              <w:top w:val="nil"/>
              <w:left w:val="nil"/>
              <w:bottom w:val="single" w:sz="4" w:space="0" w:color="auto"/>
              <w:right w:val="single" w:sz="4" w:space="0" w:color="auto"/>
            </w:tcBorders>
            <w:shd w:val="clear" w:color="auto" w:fill="auto"/>
            <w:noWrap/>
            <w:hideMark/>
          </w:tcPr>
          <w:p w14:paraId="31574B9D" w14:textId="62EFA660" w:rsidR="00742611" w:rsidRPr="00DC0BF6" w:rsidRDefault="00742611" w:rsidP="00742611">
            <w:pPr>
              <w:spacing w:after="0" w:line="240" w:lineRule="auto"/>
              <w:jc w:val="center"/>
              <w:rPr>
                <w:rFonts w:ascii="Times New Roman" w:eastAsia="Times New Roman" w:hAnsi="Times New Roman"/>
                <w:b/>
                <w:bCs/>
                <w:color w:val="000000"/>
                <w:lang w:eastAsia="lv-LV"/>
              </w:rPr>
            </w:pPr>
            <w:r w:rsidRPr="00DC0BF6">
              <w:rPr>
                <w:rFonts w:ascii="Times New Roman" w:hAnsi="Times New Roman"/>
              </w:rPr>
              <w:t>11</w:t>
            </w:r>
            <w:r w:rsidR="00226421">
              <w:rPr>
                <w:rFonts w:ascii="Times New Roman" w:hAnsi="Times New Roman"/>
              </w:rPr>
              <w:t xml:space="preserve"> </w:t>
            </w:r>
            <w:r w:rsidRPr="00DC0BF6">
              <w:rPr>
                <w:rFonts w:ascii="Times New Roman" w:hAnsi="Times New Roman"/>
              </w:rPr>
              <w:t>852</w:t>
            </w:r>
            <w:r w:rsidR="00226421">
              <w:rPr>
                <w:rFonts w:ascii="Times New Roman" w:hAnsi="Times New Roman"/>
              </w:rPr>
              <w:t xml:space="preserve"> </w:t>
            </w:r>
            <w:r w:rsidRPr="00DC0BF6">
              <w:rPr>
                <w:rFonts w:ascii="Times New Roman" w:hAnsi="Times New Roman"/>
              </w:rPr>
              <w:t>451</w:t>
            </w:r>
          </w:p>
        </w:tc>
        <w:tc>
          <w:tcPr>
            <w:tcW w:w="1680" w:type="dxa"/>
            <w:tcBorders>
              <w:top w:val="nil"/>
              <w:left w:val="nil"/>
              <w:bottom w:val="single" w:sz="4" w:space="0" w:color="auto"/>
              <w:right w:val="single" w:sz="4" w:space="0" w:color="auto"/>
            </w:tcBorders>
            <w:shd w:val="clear" w:color="auto" w:fill="auto"/>
            <w:noWrap/>
            <w:hideMark/>
          </w:tcPr>
          <w:p w14:paraId="31574B9E" w14:textId="474E2900" w:rsidR="00742611" w:rsidRPr="00DC0BF6" w:rsidRDefault="00742611" w:rsidP="00742611">
            <w:pPr>
              <w:spacing w:after="0" w:line="240" w:lineRule="auto"/>
              <w:jc w:val="center"/>
              <w:rPr>
                <w:rFonts w:ascii="Times New Roman" w:eastAsia="Times New Roman" w:hAnsi="Times New Roman"/>
                <w:b/>
                <w:bCs/>
                <w:color w:val="000000"/>
                <w:lang w:eastAsia="lv-LV"/>
              </w:rPr>
            </w:pPr>
            <w:r w:rsidRPr="00DC0BF6">
              <w:rPr>
                <w:rFonts w:ascii="Times New Roman" w:hAnsi="Times New Roman"/>
              </w:rPr>
              <w:t>x</w:t>
            </w:r>
          </w:p>
        </w:tc>
      </w:tr>
    </w:tbl>
    <w:p w14:paraId="31574BA0" w14:textId="77777777" w:rsidR="003300FF" w:rsidRPr="00730052" w:rsidRDefault="003300FF" w:rsidP="003300FF">
      <w:pPr>
        <w:spacing w:after="0" w:line="240" w:lineRule="auto"/>
        <w:jc w:val="both"/>
        <w:rPr>
          <w:rFonts w:ascii="Times New Roman" w:hAnsi="Times New Roman"/>
        </w:rPr>
      </w:pPr>
    </w:p>
    <w:p w14:paraId="31574BA1" w14:textId="0F6EA58E" w:rsidR="00A077C9" w:rsidRDefault="003300FF" w:rsidP="003300FF">
      <w:pPr>
        <w:spacing w:after="0" w:line="240" w:lineRule="auto"/>
        <w:jc w:val="both"/>
        <w:rPr>
          <w:rFonts w:ascii="Times New Roman" w:hAnsi="Times New Roman"/>
          <w:color w:val="FF0000"/>
        </w:rPr>
      </w:pPr>
      <w:r w:rsidRPr="003E6DD3">
        <w:rPr>
          <w:rFonts w:ascii="Times New Roman" w:hAnsi="Times New Roman"/>
          <w:color w:val="FF0000"/>
        </w:rPr>
        <w:t xml:space="preserve">          </w:t>
      </w:r>
    </w:p>
    <w:p w14:paraId="31574BA3" w14:textId="2E6A2E6E" w:rsidR="003F49EF" w:rsidRPr="00935A10" w:rsidRDefault="008941AE" w:rsidP="00935A10">
      <w:pPr>
        <w:spacing w:after="0" w:line="240" w:lineRule="auto"/>
        <w:ind w:firstLine="360"/>
        <w:jc w:val="both"/>
        <w:rPr>
          <w:rFonts w:ascii="Times New Roman" w:hAnsi="Times New Roman"/>
          <w:color w:val="000000" w:themeColor="text1"/>
          <w:sz w:val="24"/>
          <w:szCs w:val="24"/>
        </w:rPr>
      </w:pPr>
      <w:r w:rsidRPr="00935A10">
        <w:rPr>
          <w:rFonts w:ascii="Times New Roman" w:hAnsi="Times New Roman"/>
          <w:color w:val="000000" w:themeColor="text1"/>
          <w:sz w:val="24"/>
          <w:szCs w:val="24"/>
        </w:rPr>
        <w:t>20</w:t>
      </w:r>
      <w:r w:rsidR="009157D2" w:rsidRPr="00935A10">
        <w:rPr>
          <w:rFonts w:ascii="Times New Roman" w:hAnsi="Times New Roman"/>
          <w:color w:val="000000" w:themeColor="text1"/>
          <w:sz w:val="24"/>
          <w:szCs w:val="24"/>
        </w:rPr>
        <w:t>20</w:t>
      </w:r>
      <w:r w:rsidRPr="00935A10">
        <w:rPr>
          <w:rFonts w:ascii="Times New Roman" w:hAnsi="Times New Roman"/>
          <w:color w:val="000000" w:themeColor="text1"/>
          <w:sz w:val="24"/>
          <w:szCs w:val="24"/>
        </w:rPr>
        <w:t xml:space="preserve">.gadā </w:t>
      </w:r>
      <w:r w:rsidR="003300FF" w:rsidRPr="00935A10">
        <w:rPr>
          <w:rFonts w:ascii="Times New Roman" w:hAnsi="Times New Roman"/>
          <w:color w:val="000000" w:themeColor="text1"/>
          <w:sz w:val="24"/>
          <w:szCs w:val="24"/>
        </w:rPr>
        <w:t>Pašvaldība ir dalībnieks šādās biedrībās (nodibinājumos):</w:t>
      </w:r>
    </w:p>
    <w:p w14:paraId="31574BA4" w14:textId="32EE90E2"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“Latvijas Pašvaldību savienība”</w:t>
      </w:r>
      <w:r w:rsidR="008941AE" w:rsidRPr="008941AE">
        <w:rPr>
          <w:rFonts w:ascii="Times New Roman" w:eastAsia="Times New Roman" w:hAnsi="Times New Roman"/>
          <w:sz w:val="24"/>
          <w:szCs w:val="24"/>
          <w:lang w:eastAsia="lv-LV"/>
        </w:rPr>
        <w:t>;</w:t>
      </w:r>
    </w:p>
    <w:p w14:paraId="31574BA5" w14:textId="07DE94B1"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“Talsu hokeja klubs”</w:t>
      </w:r>
      <w:r w:rsidR="008941AE" w:rsidRPr="008941AE">
        <w:rPr>
          <w:rFonts w:ascii="Times New Roman" w:eastAsia="Times New Roman" w:hAnsi="Times New Roman"/>
          <w:sz w:val="24"/>
          <w:szCs w:val="24"/>
          <w:lang w:eastAsia="lv-LV"/>
        </w:rPr>
        <w:t>;</w:t>
      </w:r>
    </w:p>
    <w:p w14:paraId="31574BA7" w14:textId="6387021D"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un atpūtas biedrībā “Usma”</w:t>
      </w:r>
      <w:r w:rsidR="008941AE" w:rsidRPr="008941AE">
        <w:rPr>
          <w:rFonts w:ascii="Times New Roman" w:eastAsia="Times New Roman" w:hAnsi="Times New Roman"/>
          <w:sz w:val="24"/>
          <w:szCs w:val="24"/>
          <w:lang w:eastAsia="lv-LV"/>
        </w:rPr>
        <w:t>;</w:t>
      </w:r>
    </w:p>
    <w:p w14:paraId="31574BA8" w14:textId="52377762" w:rsidR="008941AE" w:rsidRPr="008941AE" w:rsidRDefault="008941AE" w:rsidP="00C755E6">
      <w:pPr>
        <w:pStyle w:val="Sarakstarindkopa"/>
        <w:numPr>
          <w:ilvl w:val="0"/>
          <w:numId w:val="20"/>
        </w:numPr>
        <w:spacing w:after="0" w:line="240" w:lineRule="auto"/>
        <w:rPr>
          <w:rFonts w:ascii="Times New Roman" w:eastAsia="Times New Roman" w:hAnsi="Times New Roman"/>
          <w:sz w:val="24"/>
          <w:szCs w:val="24"/>
          <w:lang w:eastAsia="lv-LV"/>
        </w:rPr>
      </w:pPr>
      <w:r w:rsidRPr="008941AE">
        <w:rPr>
          <w:rFonts w:ascii="Times New Roman" w:eastAsia="Times New Roman" w:hAnsi="Times New Roman"/>
          <w:sz w:val="24"/>
          <w:szCs w:val="24"/>
          <w:lang w:eastAsia="lv-LV"/>
        </w:rPr>
        <w:t xml:space="preserve">Talsu </w:t>
      </w:r>
      <w:r w:rsidR="00935A10">
        <w:rPr>
          <w:rFonts w:ascii="Times New Roman" w:eastAsia="Times New Roman" w:hAnsi="Times New Roman"/>
          <w:sz w:val="24"/>
          <w:szCs w:val="24"/>
          <w:lang w:eastAsia="lv-LV"/>
        </w:rPr>
        <w:t>K</w:t>
      </w:r>
      <w:r w:rsidRPr="008941AE">
        <w:rPr>
          <w:rFonts w:ascii="Times New Roman" w:eastAsia="Times New Roman" w:hAnsi="Times New Roman"/>
          <w:sz w:val="24"/>
          <w:szCs w:val="24"/>
          <w:lang w:eastAsia="lv-LV"/>
        </w:rPr>
        <w:t xml:space="preserve">omersantu </w:t>
      </w:r>
      <w:r w:rsidR="009759E6">
        <w:rPr>
          <w:rFonts w:ascii="Times New Roman" w:eastAsia="Times New Roman" w:hAnsi="Times New Roman"/>
          <w:sz w:val="24"/>
          <w:szCs w:val="24"/>
          <w:lang w:eastAsia="lv-LV"/>
        </w:rPr>
        <w:t>k</w:t>
      </w:r>
      <w:r w:rsidRPr="008941AE">
        <w:rPr>
          <w:rFonts w:ascii="Times New Roman" w:eastAsia="Times New Roman" w:hAnsi="Times New Roman"/>
          <w:sz w:val="24"/>
          <w:szCs w:val="24"/>
          <w:lang w:eastAsia="lv-LV"/>
        </w:rPr>
        <w:t>lubā;</w:t>
      </w:r>
    </w:p>
    <w:p w14:paraId="31574BA9" w14:textId="7F5691D9" w:rsidR="008941AE" w:rsidRPr="008941AE" w:rsidRDefault="008941AE" w:rsidP="00C755E6">
      <w:pPr>
        <w:pStyle w:val="Sarakstarindkopa"/>
        <w:numPr>
          <w:ilvl w:val="0"/>
          <w:numId w:val="20"/>
        </w:numPr>
        <w:spacing w:after="0" w:line="240" w:lineRule="auto"/>
        <w:rPr>
          <w:rFonts w:ascii="Times New Roman" w:eastAsia="Times New Roman" w:hAnsi="Times New Roman"/>
          <w:sz w:val="24"/>
          <w:szCs w:val="24"/>
          <w:lang w:eastAsia="lv-LV"/>
        </w:rPr>
      </w:pPr>
      <w:r w:rsidRPr="008941AE">
        <w:rPr>
          <w:rFonts w:ascii="Times New Roman" w:eastAsia="Times New Roman" w:hAnsi="Times New Roman"/>
          <w:sz w:val="24"/>
          <w:szCs w:val="24"/>
          <w:lang w:eastAsia="lv-LV"/>
        </w:rPr>
        <w:t>bie</w:t>
      </w:r>
      <w:r w:rsidR="009759E6">
        <w:rPr>
          <w:rFonts w:ascii="Times New Roman" w:eastAsia="Times New Roman" w:hAnsi="Times New Roman"/>
          <w:sz w:val="24"/>
          <w:szCs w:val="24"/>
          <w:lang w:eastAsia="lv-LV"/>
        </w:rPr>
        <w:t>drībā “</w:t>
      </w:r>
      <w:r w:rsidRPr="008941AE">
        <w:rPr>
          <w:rFonts w:ascii="Times New Roman" w:eastAsia="Times New Roman" w:hAnsi="Times New Roman"/>
          <w:sz w:val="24"/>
          <w:szCs w:val="24"/>
          <w:lang w:eastAsia="lv-LV"/>
        </w:rPr>
        <w:t>La</w:t>
      </w:r>
      <w:r w:rsidR="009759E6">
        <w:rPr>
          <w:rFonts w:ascii="Times New Roman" w:eastAsia="Times New Roman" w:hAnsi="Times New Roman"/>
          <w:sz w:val="24"/>
          <w:szCs w:val="24"/>
          <w:lang w:eastAsia="lv-LV"/>
        </w:rPr>
        <w:t>tvijas pašvaldību mācību centrs”</w:t>
      </w:r>
      <w:r w:rsidRPr="008941AE">
        <w:rPr>
          <w:rFonts w:ascii="Times New Roman" w:eastAsia="Times New Roman" w:hAnsi="Times New Roman"/>
          <w:sz w:val="24"/>
          <w:szCs w:val="24"/>
          <w:lang w:eastAsia="lv-LV"/>
        </w:rPr>
        <w:t>;</w:t>
      </w:r>
    </w:p>
    <w:p w14:paraId="31574BAB" w14:textId="62B503F1" w:rsidR="008941AE" w:rsidRPr="004B0BA1" w:rsidRDefault="009759E6" w:rsidP="004B0BA1">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“Talsu rajona partnerība”</w:t>
      </w:r>
      <w:r w:rsidR="008941AE" w:rsidRPr="008941AE">
        <w:rPr>
          <w:rFonts w:ascii="Times New Roman" w:eastAsia="Times New Roman" w:hAnsi="Times New Roman"/>
          <w:sz w:val="24"/>
          <w:szCs w:val="24"/>
          <w:lang w:eastAsia="lv-LV"/>
        </w:rPr>
        <w:t>;</w:t>
      </w:r>
    </w:p>
    <w:p w14:paraId="31574BAC" w14:textId="3072A9A0"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w:t>
      </w:r>
      <w:r w:rsidR="008941AE" w:rsidRPr="008941AE">
        <w:rPr>
          <w:rFonts w:ascii="Times New Roman" w:eastAsia="Times New Roman" w:hAnsi="Times New Roman"/>
          <w:sz w:val="24"/>
          <w:szCs w:val="24"/>
          <w:lang w:eastAsia="lv-LV"/>
        </w:rPr>
        <w:t>La</w:t>
      </w:r>
      <w:r>
        <w:rPr>
          <w:rFonts w:ascii="Times New Roman" w:eastAsia="Times New Roman" w:hAnsi="Times New Roman"/>
          <w:sz w:val="24"/>
          <w:szCs w:val="24"/>
          <w:lang w:eastAsia="lv-LV"/>
        </w:rPr>
        <w:t>tvijas Piļu un muižu asociācija”</w:t>
      </w:r>
      <w:r w:rsidR="008941AE" w:rsidRPr="008941AE">
        <w:rPr>
          <w:rFonts w:ascii="Times New Roman" w:eastAsia="Times New Roman" w:hAnsi="Times New Roman"/>
          <w:sz w:val="24"/>
          <w:szCs w:val="24"/>
          <w:lang w:eastAsia="lv-LV"/>
        </w:rPr>
        <w:t>;</w:t>
      </w:r>
    </w:p>
    <w:p w14:paraId="31574BAD" w14:textId="77777777" w:rsidR="008941AE" w:rsidRPr="008941AE" w:rsidRDefault="008941AE" w:rsidP="00C755E6">
      <w:pPr>
        <w:pStyle w:val="Sarakstarindkopa"/>
        <w:numPr>
          <w:ilvl w:val="0"/>
          <w:numId w:val="20"/>
        </w:numPr>
        <w:spacing w:after="0" w:line="240" w:lineRule="auto"/>
        <w:rPr>
          <w:rFonts w:ascii="Times New Roman" w:eastAsia="Times New Roman" w:hAnsi="Times New Roman"/>
          <w:sz w:val="24"/>
          <w:szCs w:val="24"/>
          <w:lang w:eastAsia="lv-LV"/>
        </w:rPr>
      </w:pPr>
      <w:r w:rsidRPr="008941AE">
        <w:rPr>
          <w:rFonts w:ascii="Times New Roman" w:eastAsia="Times New Roman" w:hAnsi="Times New Roman"/>
          <w:sz w:val="24"/>
          <w:szCs w:val="24"/>
          <w:lang w:eastAsia="lv-LV"/>
        </w:rPr>
        <w:t>Latvijas Pašvaldību Izpilddirektoru asociācijā;</w:t>
      </w:r>
    </w:p>
    <w:p w14:paraId="31574BAE" w14:textId="42C9C501"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w:t>
      </w:r>
      <w:r w:rsidR="008941AE" w:rsidRPr="008941AE">
        <w:rPr>
          <w:rFonts w:ascii="Times New Roman" w:eastAsia="Times New Roman" w:hAnsi="Times New Roman"/>
          <w:sz w:val="24"/>
          <w:szCs w:val="24"/>
          <w:lang w:eastAsia="lv-LV"/>
        </w:rPr>
        <w:t>Reģion</w:t>
      </w:r>
      <w:r>
        <w:rPr>
          <w:rFonts w:ascii="Times New Roman" w:eastAsia="Times New Roman" w:hAnsi="Times New Roman"/>
          <w:sz w:val="24"/>
          <w:szCs w:val="24"/>
          <w:lang w:eastAsia="lv-LV"/>
        </w:rPr>
        <w:t>ālo attīstības centru apvienība”</w:t>
      </w:r>
      <w:r w:rsidR="008941AE" w:rsidRPr="008941AE">
        <w:rPr>
          <w:rFonts w:ascii="Times New Roman" w:eastAsia="Times New Roman" w:hAnsi="Times New Roman"/>
          <w:sz w:val="24"/>
          <w:szCs w:val="24"/>
          <w:lang w:eastAsia="lv-LV"/>
        </w:rPr>
        <w:t>;</w:t>
      </w:r>
    </w:p>
    <w:p w14:paraId="31574BAF" w14:textId="326B2414"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w:t>
      </w:r>
      <w:proofErr w:type="spellStart"/>
      <w:r w:rsidR="008941AE" w:rsidRPr="008941AE">
        <w:rPr>
          <w:rFonts w:ascii="Times New Roman" w:eastAsia="Times New Roman" w:hAnsi="Times New Roman"/>
          <w:sz w:val="24"/>
          <w:szCs w:val="24"/>
          <w:lang w:eastAsia="lv-LV"/>
        </w:rPr>
        <w:t>Ziemeļkurzemes</w:t>
      </w:r>
      <w:proofErr w:type="spellEnd"/>
      <w:r w:rsidR="008941AE" w:rsidRPr="008941AE">
        <w:rPr>
          <w:rFonts w:ascii="Times New Roman" w:eastAsia="Times New Roman" w:hAnsi="Times New Roman"/>
          <w:sz w:val="24"/>
          <w:szCs w:val="24"/>
          <w:lang w:eastAsia="lv-LV"/>
        </w:rPr>
        <w:t xml:space="preserve"> biznesa </w:t>
      </w:r>
      <w:r>
        <w:rPr>
          <w:rFonts w:ascii="Times New Roman" w:eastAsia="Times New Roman" w:hAnsi="Times New Roman"/>
          <w:sz w:val="24"/>
          <w:szCs w:val="24"/>
          <w:lang w:eastAsia="lv-LV"/>
        </w:rPr>
        <w:t>asociācija”</w:t>
      </w:r>
      <w:r w:rsidR="008941AE" w:rsidRPr="008941AE">
        <w:rPr>
          <w:rFonts w:ascii="Times New Roman" w:eastAsia="Times New Roman" w:hAnsi="Times New Roman"/>
          <w:sz w:val="24"/>
          <w:szCs w:val="24"/>
          <w:lang w:eastAsia="lv-LV"/>
        </w:rPr>
        <w:t>;</w:t>
      </w:r>
    </w:p>
    <w:p w14:paraId="31574BB0" w14:textId="64960078"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w:t>
      </w:r>
      <w:proofErr w:type="spellStart"/>
      <w:r>
        <w:rPr>
          <w:rFonts w:ascii="Times New Roman" w:eastAsia="Times New Roman" w:hAnsi="Times New Roman"/>
          <w:sz w:val="24"/>
          <w:szCs w:val="24"/>
          <w:lang w:eastAsia="lv-LV"/>
        </w:rPr>
        <w:t>Pedvāle</w:t>
      </w:r>
      <w:proofErr w:type="spellEnd"/>
      <w:r>
        <w:rPr>
          <w:rFonts w:ascii="Times New Roman" w:eastAsia="Times New Roman" w:hAnsi="Times New Roman"/>
          <w:sz w:val="24"/>
          <w:szCs w:val="24"/>
          <w:lang w:eastAsia="lv-LV"/>
        </w:rPr>
        <w:t>”</w:t>
      </w:r>
      <w:r w:rsidR="008941AE" w:rsidRPr="008941AE">
        <w:rPr>
          <w:rFonts w:ascii="Times New Roman" w:eastAsia="Times New Roman" w:hAnsi="Times New Roman"/>
          <w:sz w:val="24"/>
          <w:szCs w:val="24"/>
          <w:lang w:eastAsia="lv-LV"/>
        </w:rPr>
        <w:t>;</w:t>
      </w:r>
    </w:p>
    <w:p w14:paraId="31574BB1" w14:textId="53A27833"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“Usmas krasts”</w:t>
      </w:r>
      <w:r w:rsidR="008941AE" w:rsidRPr="008941AE">
        <w:rPr>
          <w:rFonts w:ascii="Times New Roman" w:eastAsia="Times New Roman" w:hAnsi="Times New Roman"/>
          <w:sz w:val="24"/>
          <w:szCs w:val="24"/>
          <w:lang w:eastAsia="lv-LV"/>
        </w:rPr>
        <w:t>;</w:t>
      </w:r>
    </w:p>
    <w:p w14:paraId="31574BB3" w14:textId="42CEB5AA"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meža īpašnieku biedrībā “Meža konsultants”</w:t>
      </w:r>
      <w:r w:rsidR="008941AE" w:rsidRPr="008941AE">
        <w:rPr>
          <w:rFonts w:ascii="Times New Roman" w:eastAsia="Times New Roman" w:hAnsi="Times New Roman"/>
          <w:sz w:val="24"/>
          <w:szCs w:val="24"/>
          <w:lang w:eastAsia="lv-LV"/>
        </w:rPr>
        <w:t>;</w:t>
      </w:r>
    </w:p>
    <w:p w14:paraId="31574BB4" w14:textId="7B995324"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“Latvijas Florbola savienība”</w:t>
      </w:r>
      <w:r w:rsidR="008941AE" w:rsidRPr="008941AE">
        <w:rPr>
          <w:rFonts w:ascii="Times New Roman" w:eastAsia="Times New Roman" w:hAnsi="Times New Roman"/>
          <w:sz w:val="24"/>
          <w:szCs w:val="24"/>
          <w:lang w:eastAsia="lv-LV"/>
        </w:rPr>
        <w:t>;</w:t>
      </w:r>
    </w:p>
    <w:p w14:paraId="31574BB5" w14:textId="0237219F"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“Latvijas Hokeja Federācija”</w:t>
      </w:r>
      <w:r w:rsidR="008941AE" w:rsidRPr="008941AE">
        <w:rPr>
          <w:rFonts w:ascii="Times New Roman" w:eastAsia="Times New Roman" w:hAnsi="Times New Roman"/>
          <w:sz w:val="24"/>
          <w:szCs w:val="24"/>
          <w:lang w:eastAsia="lv-LV"/>
        </w:rPr>
        <w:t>;</w:t>
      </w:r>
    </w:p>
    <w:p w14:paraId="31574BB6" w14:textId="0921C24A"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w:t>
      </w:r>
      <w:r w:rsidR="008941AE" w:rsidRPr="008941AE">
        <w:rPr>
          <w:rFonts w:ascii="Times New Roman" w:eastAsia="Times New Roman" w:hAnsi="Times New Roman"/>
          <w:sz w:val="24"/>
          <w:szCs w:val="24"/>
          <w:lang w:eastAsia="lv-LV"/>
        </w:rPr>
        <w:t>Latv</w:t>
      </w:r>
      <w:r>
        <w:rPr>
          <w:rFonts w:ascii="Times New Roman" w:eastAsia="Times New Roman" w:hAnsi="Times New Roman"/>
          <w:sz w:val="24"/>
          <w:szCs w:val="24"/>
          <w:lang w:eastAsia="lv-LV"/>
        </w:rPr>
        <w:t>ijas Riteņbraukšanas federācija”</w:t>
      </w:r>
      <w:r w:rsidR="008941AE" w:rsidRPr="008941AE">
        <w:rPr>
          <w:rFonts w:ascii="Times New Roman" w:eastAsia="Times New Roman" w:hAnsi="Times New Roman"/>
          <w:sz w:val="24"/>
          <w:szCs w:val="24"/>
          <w:lang w:eastAsia="lv-LV"/>
        </w:rPr>
        <w:t>;</w:t>
      </w:r>
    </w:p>
    <w:p w14:paraId="31574BB7" w14:textId="00552DB9" w:rsidR="008941AE" w:rsidRPr="008941AE" w:rsidRDefault="009759E6" w:rsidP="00C755E6">
      <w:pPr>
        <w:pStyle w:val="Sarakstarindkopa"/>
        <w:numPr>
          <w:ilvl w:val="0"/>
          <w:numId w:val="20"/>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biedrībā “</w:t>
      </w:r>
      <w:r w:rsidR="008941AE" w:rsidRPr="008941AE">
        <w:rPr>
          <w:rFonts w:ascii="Times New Roman" w:eastAsia="Times New Roman" w:hAnsi="Times New Roman"/>
          <w:sz w:val="24"/>
          <w:szCs w:val="24"/>
          <w:lang w:eastAsia="lv-LV"/>
        </w:rPr>
        <w:t>Latvijas Vieglatl</w:t>
      </w:r>
      <w:r>
        <w:rPr>
          <w:rFonts w:ascii="Times New Roman" w:eastAsia="Times New Roman" w:hAnsi="Times New Roman"/>
          <w:sz w:val="24"/>
          <w:szCs w:val="24"/>
          <w:lang w:eastAsia="lv-LV"/>
        </w:rPr>
        <w:t>ētikas savienība”</w:t>
      </w:r>
      <w:r w:rsidR="008941AE" w:rsidRPr="008941AE">
        <w:rPr>
          <w:rFonts w:ascii="Times New Roman" w:eastAsia="Times New Roman" w:hAnsi="Times New Roman"/>
          <w:sz w:val="24"/>
          <w:szCs w:val="24"/>
          <w:lang w:eastAsia="lv-LV"/>
        </w:rPr>
        <w:t>.</w:t>
      </w:r>
    </w:p>
    <w:p w14:paraId="5F9368A4" w14:textId="77777777" w:rsidR="00A5405F" w:rsidRPr="00D753AF" w:rsidRDefault="00A5405F" w:rsidP="003300FF">
      <w:pPr>
        <w:spacing w:after="0" w:line="240" w:lineRule="auto"/>
        <w:jc w:val="both"/>
        <w:rPr>
          <w:rFonts w:ascii="Times New Roman" w:hAnsi="Times New Roman"/>
        </w:rPr>
      </w:pPr>
    </w:p>
    <w:p w14:paraId="31574BBA" w14:textId="77777777" w:rsidR="00EB10B3" w:rsidRPr="00403AC1" w:rsidRDefault="00437A1A" w:rsidP="00A377C2">
      <w:pPr>
        <w:pStyle w:val="Apakvirsraksts"/>
        <w:jc w:val="left"/>
        <w:rPr>
          <w:rFonts w:ascii="Times New Roman" w:hAnsi="Times New Roman"/>
          <w:b/>
          <w:color w:val="007565"/>
        </w:rPr>
      </w:pPr>
      <w:bookmarkStart w:id="5" w:name="_Toc74734265"/>
      <w:r w:rsidRPr="00403AC1">
        <w:rPr>
          <w:rFonts w:ascii="Times New Roman" w:hAnsi="Times New Roman"/>
          <w:b/>
          <w:color w:val="007565"/>
        </w:rPr>
        <w:t>1.4</w:t>
      </w:r>
      <w:r w:rsidR="00EB10B3" w:rsidRPr="00403AC1">
        <w:rPr>
          <w:rFonts w:ascii="Times New Roman" w:hAnsi="Times New Roman"/>
          <w:b/>
          <w:color w:val="007565"/>
        </w:rPr>
        <w:t>.</w:t>
      </w:r>
      <w:r w:rsidR="00B6701D" w:rsidRPr="00403AC1">
        <w:rPr>
          <w:rFonts w:ascii="Times New Roman" w:hAnsi="Times New Roman"/>
          <w:b/>
          <w:color w:val="007565"/>
        </w:rPr>
        <w:t xml:space="preserve"> </w:t>
      </w:r>
      <w:r w:rsidR="00854299">
        <w:rPr>
          <w:rFonts w:ascii="Times New Roman" w:hAnsi="Times New Roman"/>
          <w:b/>
          <w:color w:val="007565"/>
        </w:rPr>
        <w:t>Talsu novada p</w:t>
      </w:r>
      <w:r w:rsidR="003300FF" w:rsidRPr="00403AC1">
        <w:rPr>
          <w:rFonts w:ascii="Times New Roman" w:hAnsi="Times New Roman"/>
          <w:b/>
          <w:color w:val="007565"/>
        </w:rPr>
        <w:t>ašvaldības darbības mērķi un prioritātes</w:t>
      </w:r>
      <w:bookmarkEnd w:id="5"/>
    </w:p>
    <w:p w14:paraId="31574BBB" w14:textId="77777777" w:rsidR="003300FF" w:rsidRPr="00D753AF" w:rsidRDefault="003300FF" w:rsidP="005E5615">
      <w:pPr>
        <w:tabs>
          <w:tab w:val="left" w:pos="709"/>
          <w:tab w:val="left" w:pos="851"/>
        </w:tabs>
        <w:spacing w:after="0" w:line="240" w:lineRule="auto"/>
        <w:jc w:val="both"/>
        <w:rPr>
          <w:rFonts w:ascii="Times New Roman" w:hAnsi="Times New Roman"/>
        </w:rPr>
      </w:pPr>
      <w:r w:rsidRPr="00D753AF">
        <w:rPr>
          <w:rFonts w:ascii="Times New Roman" w:hAnsi="Times New Roman"/>
        </w:rPr>
        <w:t>Pašvaldības stratēģiskie mērķi un prioritātes</w:t>
      </w:r>
      <w:r w:rsidRPr="00D753AF">
        <w:rPr>
          <w:rStyle w:val="Vresatsauce"/>
          <w:rFonts w:ascii="Times New Roman" w:hAnsi="Times New Roman"/>
        </w:rPr>
        <w:footnoteReference w:id="1"/>
      </w:r>
      <w:r w:rsidRPr="00D753AF">
        <w:rPr>
          <w:rFonts w:ascii="Times New Roman" w:hAnsi="Times New Roman"/>
        </w:rPr>
        <w:t>:</w:t>
      </w:r>
    </w:p>
    <w:p w14:paraId="31574BBD" w14:textId="24A3D80E" w:rsidR="00EB10B3" w:rsidRPr="00D753AF" w:rsidRDefault="003300FF" w:rsidP="005E5615">
      <w:pPr>
        <w:spacing w:after="0" w:line="240" w:lineRule="auto"/>
        <w:jc w:val="both"/>
        <w:rPr>
          <w:rFonts w:ascii="Times New Roman" w:hAnsi="Times New Roman"/>
        </w:rPr>
      </w:pPr>
      <w:r w:rsidRPr="00D753AF">
        <w:rPr>
          <w:rFonts w:ascii="Times New Roman" w:hAnsi="Times New Roman"/>
          <w:b/>
        </w:rPr>
        <w:t>1.prioritāte</w:t>
      </w:r>
      <w:r w:rsidRPr="00D753AF">
        <w:rPr>
          <w:rFonts w:ascii="Times New Roman" w:hAnsi="Times New Roman"/>
        </w:rPr>
        <w:t xml:space="preserve"> – sociālais aspekts </w:t>
      </w:r>
      <w:r w:rsidR="00EB10B3">
        <w:rPr>
          <w:rFonts w:ascii="Times New Roman" w:hAnsi="Times New Roman"/>
        </w:rPr>
        <w:t>–</w:t>
      </w:r>
      <w:r w:rsidRPr="00D753AF">
        <w:rPr>
          <w:rFonts w:ascii="Times New Roman" w:hAnsi="Times New Roman"/>
        </w:rPr>
        <w:t xml:space="preserve"> iedzīvotāji. Stratēģiskais mērķis </w:t>
      </w:r>
      <w:r w:rsidR="00EB10B3">
        <w:rPr>
          <w:rFonts w:ascii="Times New Roman" w:hAnsi="Times New Roman"/>
        </w:rPr>
        <w:t>–</w:t>
      </w:r>
      <w:r w:rsidRPr="00D753AF">
        <w:rPr>
          <w:rFonts w:ascii="Times New Roman" w:hAnsi="Times New Roman"/>
        </w:rPr>
        <w:t xml:space="preserve"> izglītota, radoša un pilsoniski aktīva, veselīga, ģimeniska un pārtikusi sabiedrība;</w:t>
      </w:r>
    </w:p>
    <w:p w14:paraId="31574BBF" w14:textId="3CA445D6" w:rsidR="00640A5A" w:rsidRPr="005E5615" w:rsidRDefault="003300FF" w:rsidP="003300FF">
      <w:pPr>
        <w:spacing w:after="0" w:line="240" w:lineRule="auto"/>
        <w:jc w:val="both"/>
        <w:rPr>
          <w:rFonts w:ascii="Times New Roman" w:hAnsi="Times New Roman"/>
        </w:rPr>
      </w:pPr>
      <w:r w:rsidRPr="00D753AF">
        <w:rPr>
          <w:rFonts w:ascii="Times New Roman" w:hAnsi="Times New Roman"/>
          <w:b/>
        </w:rPr>
        <w:t>2.prioritāte</w:t>
      </w:r>
      <w:r w:rsidRPr="00D753AF">
        <w:rPr>
          <w:rFonts w:ascii="Times New Roman" w:hAnsi="Times New Roman"/>
        </w:rPr>
        <w:t xml:space="preserve"> – ekonomiskais aspekts </w:t>
      </w:r>
      <w:r w:rsidR="00EB10B3">
        <w:rPr>
          <w:rFonts w:ascii="Times New Roman" w:hAnsi="Times New Roman"/>
        </w:rPr>
        <w:t>–</w:t>
      </w:r>
      <w:r w:rsidRPr="00D753AF">
        <w:rPr>
          <w:rFonts w:ascii="Times New Roman" w:hAnsi="Times New Roman"/>
        </w:rPr>
        <w:t xml:space="preserve"> ekonomika. Stratēģiskais mērķis – vides resursos balstīta progresīva un attīstīta daudznozaru ekonomika;</w:t>
      </w:r>
    </w:p>
    <w:p w14:paraId="31574BC1" w14:textId="0517F7CA" w:rsidR="00EB10B3" w:rsidRPr="00D753AF" w:rsidRDefault="003300FF" w:rsidP="003300FF">
      <w:pPr>
        <w:spacing w:after="0" w:line="240" w:lineRule="auto"/>
        <w:jc w:val="both"/>
        <w:rPr>
          <w:rFonts w:ascii="Times New Roman" w:hAnsi="Times New Roman"/>
        </w:rPr>
      </w:pPr>
      <w:r w:rsidRPr="00D753AF">
        <w:rPr>
          <w:rFonts w:ascii="Times New Roman" w:hAnsi="Times New Roman"/>
          <w:b/>
        </w:rPr>
        <w:t>3.prioritāte</w:t>
      </w:r>
      <w:r w:rsidRPr="00D753AF">
        <w:rPr>
          <w:rFonts w:ascii="Times New Roman" w:hAnsi="Times New Roman"/>
        </w:rPr>
        <w:t xml:space="preserve"> – vides aspekts </w:t>
      </w:r>
      <w:r w:rsidR="00EB10B3">
        <w:rPr>
          <w:rFonts w:ascii="Times New Roman" w:hAnsi="Times New Roman"/>
        </w:rPr>
        <w:t>–</w:t>
      </w:r>
      <w:r w:rsidRPr="00D753AF">
        <w:rPr>
          <w:rFonts w:ascii="Times New Roman" w:hAnsi="Times New Roman"/>
        </w:rPr>
        <w:t xml:space="preserve"> unikalitāte. Stratēģiskais mērķis – Talsu pilsētas izcilība, novada nozīmība un atpazīstamība – novada svītrkods;</w:t>
      </w:r>
    </w:p>
    <w:p w14:paraId="31574BC2" w14:textId="77777777" w:rsidR="003300FF" w:rsidRPr="00D753AF" w:rsidRDefault="003300FF" w:rsidP="003300FF">
      <w:pPr>
        <w:spacing w:after="100" w:afterAutospacing="1" w:line="240" w:lineRule="auto"/>
        <w:jc w:val="both"/>
        <w:rPr>
          <w:rFonts w:ascii="Times New Roman" w:hAnsi="Times New Roman"/>
        </w:rPr>
      </w:pPr>
      <w:r w:rsidRPr="00D753AF">
        <w:rPr>
          <w:rFonts w:ascii="Times New Roman" w:hAnsi="Times New Roman"/>
          <w:b/>
        </w:rPr>
        <w:t>4.prioritāte</w:t>
      </w:r>
      <w:r w:rsidRPr="00D753AF">
        <w:rPr>
          <w:rFonts w:ascii="Times New Roman" w:hAnsi="Times New Roman"/>
        </w:rPr>
        <w:t xml:space="preserve"> – pārvaldība</w:t>
      </w:r>
      <w:r>
        <w:rPr>
          <w:rFonts w:ascii="Times New Roman" w:hAnsi="Times New Roman"/>
        </w:rPr>
        <w:t>.</w:t>
      </w:r>
      <w:r w:rsidRPr="00D753AF">
        <w:rPr>
          <w:rFonts w:ascii="Times New Roman" w:hAnsi="Times New Roman"/>
        </w:rPr>
        <w:t xml:space="preserve"> Stratēģiskais mērķis – iedzīvotājiem tuva pašvaldība, stipra efektīva pārvaldība.</w:t>
      </w:r>
    </w:p>
    <w:p w14:paraId="31574BC4" w14:textId="77777777" w:rsidR="003300FF" w:rsidRPr="00D753AF" w:rsidRDefault="003300FF" w:rsidP="003300FF">
      <w:pPr>
        <w:spacing w:after="100" w:afterAutospacing="1" w:line="240" w:lineRule="auto"/>
        <w:jc w:val="both"/>
        <w:rPr>
          <w:rFonts w:ascii="Times New Roman" w:hAnsi="Times New Roman"/>
        </w:rPr>
        <w:sectPr w:rsidR="003300FF" w:rsidRPr="00D753AF" w:rsidSect="0052464C">
          <w:headerReference w:type="default" r:id="rId22"/>
          <w:footerReference w:type="default" r:id="rId23"/>
          <w:headerReference w:type="first" r:id="rId24"/>
          <w:footerReference w:type="first" r:id="rId25"/>
          <w:endnotePr>
            <w:numFmt w:val="decimal"/>
          </w:endnotePr>
          <w:pgSz w:w="11906" w:h="16838"/>
          <w:pgMar w:top="1418" w:right="851" w:bottom="1134" w:left="1701" w:header="709" w:footer="709" w:gutter="0"/>
          <w:cols w:space="708"/>
          <w:titlePg/>
          <w:docGrid w:linePitch="360"/>
        </w:sectPr>
      </w:pPr>
    </w:p>
    <w:p w14:paraId="59555D67" w14:textId="56971C05" w:rsidR="00961B04" w:rsidRDefault="00044567" w:rsidP="0051773F">
      <w:pPr>
        <w:pStyle w:val="Apakvirsraksts"/>
        <w:jc w:val="left"/>
        <w:rPr>
          <w:rFonts w:ascii="Times New Roman" w:hAnsi="Times New Roman"/>
          <w:b/>
          <w:color w:val="007565"/>
        </w:rPr>
      </w:pPr>
      <w:bookmarkStart w:id="6" w:name="_Toc74734266"/>
      <w:r w:rsidRPr="00403AC1">
        <w:rPr>
          <w:rFonts w:ascii="Times New Roman" w:hAnsi="Times New Roman"/>
          <w:b/>
          <w:color w:val="007565"/>
        </w:rPr>
        <w:lastRenderedPageBreak/>
        <w:t>1.5</w:t>
      </w:r>
      <w:r w:rsidR="00EB10B3" w:rsidRPr="00403AC1">
        <w:rPr>
          <w:rFonts w:ascii="Times New Roman" w:hAnsi="Times New Roman"/>
          <w:b/>
          <w:color w:val="007565"/>
        </w:rPr>
        <w:t xml:space="preserve">. </w:t>
      </w:r>
      <w:r w:rsidR="003F49EF">
        <w:rPr>
          <w:rFonts w:ascii="Times New Roman" w:hAnsi="Times New Roman"/>
          <w:b/>
          <w:color w:val="007565"/>
        </w:rPr>
        <w:t>Talsu novada p</w:t>
      </w:r>
      <w:r w:rsidR="003300FF" w:rsidRPr="00403AC1">
        <w:rPr>
          <w:rFonts w:ascii="Times New Roman" w:hAnsi="Times New Roman"/>
          <w:b/>
          <w:color w:val="007565"/>
        </w:rPr>
        <w:t>ašvaldības personālsastāvs</w:t>
      </w:r>
      <w:bookmarkEnd w:id="6"/>
    </w:p>
    <w:p w14:paraId="7E1ABEAF" w14:textId="77777777" w:rsidR="0051773F" w:rsidRPr="0051773F" w:rsidRDefault="0051773F" w:rsidP="0051773F"/>
    <w:tbl>
      <w:tblPr>
        <w:tblW w:w="13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3"/>
        <w:gridCol w:w="12"/>
        <w:gridCol w:w="5717"/>
        <w:gridCol w:w="1603"/>
        <w:gridCol w:w="1572"/>
        <w:gridCol w:w="21"/>
        <w:gridCol w:w="1401"/>
        <w:gridCol w:w="1756"/>
      </w:tblGrid>
      <w:tr w:rsidR="00761754" w:rsidRPr="008B1826" w14:paraId="76FF6DC3" w14:textId="77777777" w:rsidTr="00761754">
        <w:trPr>
          <w:jc w:val="center"/>
        </w:trPr>
        <w:tc>
          <w:tcPr>
            <w:tcW w:w="1213" w:type="dxa"/>
            <w:tcBorders>
              <w:top w:val="single" w:sz="4" w:space="0" w:color="auto"/>
              <w:left w:val="single" w:sz="4" w:space="0" w:color="auto"/>
              <w:bottom w:val="nil"/>
              <w:right w:val="single" w:sz="4" w:space="0" w:color="auto"/>
            </w:tcBorders>
            <w:vAlign w:val="center"/>
          </w:tcPr>
          <w:p w14:paraId="2B5BCB8F" w14:textId="77777777" w:rsidR="00761754" w:rsidRPr="00761754" w:rsidRDefault="00761754" w:rsidP="002E5BA0">
            <w:pPr>
              <w:jc w:val="center"/>
              <w:rPr>
                <w:rFonts w:ascii="Times New Roman" w:hAnsi="Times New Roman"/>
                <w:b/>
              </w:rPr>
            </w:pPr>
            <w:r w:rsidRPr="00761754">
              <w:rPr>
                <w:rFonts w:ascii="Times New Roman" w:hAnsi="Times New Roman"/>
                <w:b/>
              </w:rPr>
              <w:t>N.</w:t>
            </w:r>
          </w:p>
        </w:tc>
        <w:tc>
          <w:tcPr>
            <w:tcW w:w="5729" w:type="dxa"/>
            <w:gridSpan w:val="2"/>
            <w:tcBorders>
              <w:top w:val="single" w:sz="4" w:space="0" w:color="auto"/>
              <w:left w:val="single" w:sz="4" w:space="0" w:color="auto"/>
              <w:bottom w:val="nil"/>
              <w:right w:val="single" w:sz="4" w:space="0" w:color="auto"/>
            </w:tcBorders>
            <w:vAlign w:val="center"/>
          </w:tcPr>
          <w:p w14:paraId="7B9CF52D" w14:textId="77777777" w:rsidR="00761754" w:rsidRPr="00761754" w:rsidRDefault="00761754" w:rsidP="002E5BA0">
            <w:pPr>
              <w:ind w:right="-22"/>
              <w:jc w:val="center"/>
              <w:rPr>
                <w:rFonts w:ascii="Times New Roman" w:hAnsi="Times New Roman"/>
                <w:b/>
              </w:rPr>
            </w:pPr>
            <w:r w:rsidRPr="00761754">
              <w:rPr>
                <w:rFonts w:ascii="Times New Roman" w:hAnsi="Times New Roman"/>
                <w:b/>
              </w:rPr>
              <w:t>Iestādes</w:t>
            </w:r>
          </w:p>
        </w:tc>
        <w:tc>
          <w:tcPr>
            <w:tcW w:w="3196" w:type="dxa"/>
            <w:gridSpan w:val="3"/>
            <w:tcBorders>
              <w:top w:val="single" w:sz="4" w:space="0" w:color="auto"/>
              <w:left w:val="single" w:sz="4" w:space="0" w:color="auto"/>
              <w:bottom w:val="single" w:sz="4" w:space="0" w:color="auto"/>
              <w:right w:val="single" w:sz="4" w:space="0" w:color="auto"/>
            </w:tcBorders>
          </w:tcPr>
          <w:p w14:paraId="4F76C372" w14:textId="77777777" w:rsidR="00761754" w:rsidRPr="00761754" w:rsidRDefault="00761754" w:rsidP="002E5BA0">
            <w:pPr>
              <w:jc w:val="center"/>
              <w:rPr>
                <w:rFonts w:ascii="Times New Roman" w:hAnsi="Times New Roman"/>
              </w:rPr>
            </w:pPr>
            <w:r w:rsidRPr="00761754">
              <w:rPr>
                <w:rFonts w:ascii="Times New Roman" w:hAnsi="Times New Roman"/>
              </w:rPr>
              <w:t>Uz 31.12.2019.</w:t>
            </w:r>
          </w:p>
        </w:tc>
        <w:tc>
          <w:tcPr>
            <w:tcW w:w="3157" w:type="dxa"/>
            <w:gridSpan w:val="2"/>
            <w:tcBorders>
              <w:top w:val="single" w:sz="4" w:space="0" w:color="auto"/>
              <w:left w:val="single" w:sz="4" w:space="0" w:color="auto"/>
              <w:bottom w:val="single" w:sz="4" w:space="0" w:color="auto"/>
              <w:right w:val="single" w:sz="4" w:space="0" w:color="auto"/>
            </w:tcBorders>
          </w:tcPr>
          <w:p w14:paraId="1A34CF3F" w14:textId="77777777" w:rsidR="00761754" w:rsidRPr="00761754" w:rsidRDefault="00761754" w:rsidP="002E5BA0">
            <w:pPr>
              <w:jc w:val="center"/>
              <w:rPr>
                <w:rFonts w:ascii="Times New Roman" w:hAnsi="Times New Roman"/>
              </w:rPr>
            </w:pPr>
            <w:r w:rsidRPr="00761754">
              <w:rPr>
                <w:rFonts w:ascii="Times New Roman" w:hAnsi="Times New Roman"/>
              </w:rPr>
              <w:t>Uz 31.12.2020.</w:t>
            </w:r>
          </w:p>
        </w:tc>
      </w:tr>
      <w:tr w:rsidR="00761754" w:rsidRPr="00BC7120" w14:paraId="700D5173" w14:textId="77777777" w:rsidTr="00761754">
        <w:trPr>
          <w:jc w:val="center"/>
        </w:trPr>
        <w:tc>
          <w:tcPr>
            <w:tcW w:w="1225" w:type="dxa"/>
            <w:gridSpan w:val="2"/>
            <w:tcBorders>
              <w:top w:val="nil"/>
              <w:left w:val="single" w:sz="4" w:space="0" w:color="auto"/>
              <w:bottom w:val="single" w:sz="4" w:space="0" w:color="auto"/>
              <w:right w:val="single" w:sz="4" w:space="0" w:color="auto"/>
            </w:tcBorders>
            <w:vAlign w:val="center"/>
          </w:tcPr>
          <w:p w14:paraId="4022D5CA" w14:textId="77777777" w:rsidR="00761754" w:rsidRPr="00761754" w:rsidRDefault="00761754" w:rsidP="00761754">
            <w:pPr>
              <w:jc w:val="center"/>
              <w:rPr>
                <w:rFonts w:ascii="Times New Roman" w:hAnsi="Times New Roman"/>
                <w:b/>
              </w:rPr>
            </w:pPr>
            <w:r w:rsidRPr="00761754">
              <w:rPr>
                <w:rFonts w:ascii="Times New Roman" w:hAnsi="Times New Roman"/>
                <w:b/>
              </w:rPr>
              <w:t>p.k.</w:t>
            </w:r>
          </w:p>
        </w:tc>
        <w:tc>
          <w:tcPr>
            <w:tcW w:w="5717" w:type="dxa"/>
            <w:tcBorders>
              <w:top w:val="nil"/>
              <w:left w:val="single" w:sz="4" w:space="0" w:color="auto"/>
              <w:bottom w:val="single" w:sz="4" w:space="0" w:color="auto"/>
              <w:right w:val="single" w:sz="4" w:space="0" w:color="auto"/>
            </w:tcBorders>
            <w:vAlign w:val="center"/>
          </w:tcPr>
          <w:p w14:paraId="13707B48" w14:textId="77777777" w:rsidR="00761754" w:rsidRPr="00761754" w:rsidRDefault="00761754" w:rsidP="002E5BA0">
            <w:pPr>
              <w:ind w:right="-22"/>
              <w:jc w:val="center"/>
              <w:rPr>
                <w:rFonts w:ascii="Times New Roman" w:hAnsi="Times New Roman"/>
                <w:b/>
              </w:rPr>
            </w:pPr>
            <w:r w:rsidRPr="00761754">
              <w:rPr>
                <w:rFonts w:ascii="Times New Roman" w:hAnsi="Times New Roman"/>
                <w:b/>
              </w:rPr>
              <w:t>nosaukums</w:t>
            </w:r>
          </w:p>
        </w:tc>
        <w:tc>
          <w:tcPr>
            <w:tcW w:w="1603" w:type="dxa"/>
            <w:tcBorders>
              <w:top w:val="single" w:sz="4" w:space="0" w:color="auto"/>
              <w:left w:val="single" w:sz="4" w:space="0" w:color="auto"/>
              <w:bottom w:val="single" w:sz="4" w:space="0" w:color="auto"/>
              <w:right w:val="single" w:sz="4" w:space="0" w:color="auto"/>
            </w:tcBorders>
          </w:tcPr>
          <w:p w14:paraId="5D3624EA" w14:textId="77777777" w:rsidR="00761754" w:rsidRPr="00761754" w:rsidRDefault="00761754" w:rsidP="002E5BA0">
            <w:pPr>
              <w:jc w:val="center"/>
              <w:rPr>
                <w:rFonts w:ascii="Times New Roman" w:hAnsi="Times New Roman"/>
              </w:rPr>
            </w:pPr>
            <w:r w:rsidRPr="00761754">
              <w:rPr>
                <w:rFonts w:ascii="Times New Roman" w:hAnsi="Times New Roman"/>
              </w:rPr>
              <w:t>Amata vietu skaits</w:t>
            </w:r>
          </w:p>
        </w:tc>
        <w:tc>
          <w:tcPr>
            <w:tcW w:w="1572" w:type="dxa"/>
            <w:tcBorders>
              <w:top w:val="single" w:sz="4" w:space="0" w:color="auto"/>
              <w:left w:val="single" w:sz="4" w:space="0" w:color="auto"/>
              <w:bottom w:val="single" w:sz="4" w:space="0" w:color="auto"/>
              <w:right w:val="single" w:sz="4" w:space="0" w:color="auto"/>
            </w:tcBorders>
          </w:tcPr>
          <w:p w14:paraId="013301D9" w14:textId="77777777" w:rsidR="00761754" w:rsidRPr="00761754" w:rsidRDefault="00761754" w:rsidP="002E5BA0">
            <w:pPr>
              <w:jc w:val="center"/>
              <w:rPr>
                <w:rFonts w:ascii="Times New Roman" w:hAnsi="Times New Roman"/>
                <w:b/>
              </w:rPr>
            </w:pPr>
            <w:r w:rsidRPr="00761754">
              <w:rPr>
                <w:rFonts w:ascii="Times New Roman" w:hAnsi="Times New Roman"/>
                <w:b/>
              </w:rPr>
              <w:t>Darbinieku skaits</w:t>
            </w:r>
          </w:p>
        </w:tc>
        <w:tc>
          <w:tcPr>
            <w:tcW w:w="1422" w:type="dxa"/>
            <w:gridSpan w:val="2"/>
            <w:tcBorders>
              <w:top w:val="single" w:sz="4" w:space="0" w:color="auto"/>
              <w:left w:val="single" w:sz="4" w:space="0" w:color="auto"/>
              <w:bottom w:val="single" w:sz="4" w:space="0" w:color="auto"/>
              <w:right w:val="single" w:sz="4" w:space="0" w:color="auto"/>
            </w:tcBorders>
          </w:tcPr>
          <w:p w14:paraId="1CDA9755" w14:textId="77777777" w:rsidR="00761754" w:rsidRPr="00761754" w:rsidRDefault="00761754" w:rsidP="002E5BA0">
            <w:pPr>
              <w:jc w:val="center"/>
              <w:rPr>
                <w:rFonts w:ascii="Times New Roman" w:hAnsi="Times New Roman"/>
              </w:rPr>
            </w:pPr>
            <w:r w:rsidRPr="00761754">
              <w:rPr>
                <w:rFonts w:ascii="Times New Roman" w:hAnsi="Times New Roman"/>
              </w:rPr>
              <w:t>Amata vietu skaits</w:t>
            </w:r>
          </w:p>
        </w:tc>
        <w:tc>
          <w:tcPr>
            <w:tcW w:w="1756" w:type="dxa"/>
            <w:tcBorders>
              <w:top w:val="single" w:sz="4" w:space="0" w:color="auto"/>
              <w:left w:val="single" w:sz="4" w:space="0" w:color="auto"/>
              <w:bottom w:val="single" w:sz="4" w:space="0" w:color="auto"/>
              <w:right w:val="single" w:sz="4" w:space="0" w:color="auto"/>
            </w:tcBorders>
          </w:tcPr>
          <w:p w14:paraId="08EC65E2" w14:textId="77777777" w:rsidR="00761754" w:rsidRPr="00761754" w:rsidRDefault="00761754" w:rsidP="002E5BA0">
            <w:pPr>
              <w:jc w:val="center"/>
              <w:rPr>
                <w:rFonts w:ascii="Times New Roman" w:hAnsi="Times New Roman"/>
                <w:b/>
              </w:rPr>
            </w:pPr>
            <w:r w:rsidRPr="00761754">
              <w:rPr>
                <w:rFonts w:ascii="Times New Roman" w:hAnsi="Times New Roman"/>
                <w:b/>
              </w:rPr>
              <w:t>Darbinieku skaits</w:t>
            </w:r>
          </w:p>
        </w:tc>
      </w:tr>
      <w:tr w:rsidR="00761754" w14:paraId="028B155C"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9FA8FC4" w14:textId="77777777" w:rsidR="00761754" w:rsidRPr="00761754" w:rsidRDefault="00761754" w:rsidP="002E5BA0">
            <w:pPr>
              <w:ind w:right="654"/>
              <w:jc w:val="center"/>
              <w:rPr>
                <w:rFonts w:ascii="Times New Roman" w:hAnsi="Times New Roman"/>
              </w:rPr>
            </w:pPr>
            <w:r w:rsidRPr="00761754">
              <w:rPr>
                <w:rFonts w:ascii="Times New Roman" w:hAnsi="Times New Roman"/>
              </w:rPr>
              <w:t>1</w:t>
            </w:r>
          </w:p>
        </w:tc>
        <w:tc>
          <w:tcPr>
            <w:tcW w:w="5717" w:type="dxa"/>
            <w:tcBorders>
              <w:top w:val="single" w:sz="4" w:space="0" w:color="auto"/>
              <w:left w:val="single" w:sz="4" w:space="0" w:color="auto"/>
              <w:bottom w:val="single" w:sz="4" w:space="0" w:color="auto"/>
              <w:right w:val="single" w:sz="4" w:space="0" w:color="auto"/>
            </w:tcBorders>
          </w:tcPr>
          <w:p w14:paraId="2C6A327D" w14:textId="77777777" w:rsidR="00761754" w:rsidRPr="00761754" w:rsidRDefault="00761754" w:rsidP="002E5BA0">
            <w:pPr>
              <w:ind w:right="-22"/>
              <w:jc w:val="center"/>
              <w:rPr>
                <w:rFonts w:ascii="Times New Roman" w:hAnsi="Times New Roman"/>
              </w:rPr>
            </w:pPr>
            <w:r w:rsidRPr="00761754">
              <w:rPr>
                <w:rFonts w:ascii="Times New Roman" w:hAnsi="Times New Roman"/>
              </w:rPr>
              <w:t>2</w:t>
            </w:r>
          </w:p>
        </w:tc>
        <w:tc>
          <w:tcPr>
            <w:tcW w:w="1603" w:type="dxa"/>
            <w:tcBorders>
              <w:top w:val="single" w:sz="4" w:space="0" w:color="auto"/>
              <w:left w:val="single" w:sz="4" w:space="0" w:color="auto"/>
              <w:bottom w:val="single" w:sz="4" w:space="0" w:color="auto"/>
              <w:right w:val="single" w:sz="4" w:space="0" w:color="auto"/>
            </w:tcBorders>
          </w:tcPr>
          <w:p w14:paraId="011FA88D" w14:textId="77777777" w:rsidR="00761754" w:rsidRPr="00761754" w:rsidRDefault="00761754" w:rsidP="002E5BA0">
            <w:pPr>
              <w:jc w:val="center"/>
              <w:rPr>
                <w:rFonts w:ascii="Times New Roman" w:hAnsi="Times New Roman"/>
              </w:rPr>
            </w:pPr>
            <w:r w:rsidRPr="00761754">
              <w:rPr>
                <w:rFonts w:ascii="Times New Roman" w:hAnsi="Times New Roman"/>
              </w:rPr>
              <w:t>3</w:t>
            </w:r>
          </w:p>
        </w:tc>
        <w:tc>
          <w:tcPr>
            <w:tcW w:w="1572" w:type="dxa"/>
            <w:tcBorders>
              <w:top w:val="single" w:sz="4" w:space="0" w:color="auto"/>
              <w:left w:val="single" w:sz="4" w:space="0" w:color="auto"/>
              <w:bottom w:val="single" w:sz="4" w:space="0" w:color="auto"/>
              <w:right w:val="single" w:sz="4" w:space="0" w:color="auto"/>
            </w:tcBorders>
          </w:tcPr>
          <w:p w14:paraId="3691D31C" w14:textId="77777777" w:rsidR="00761754" w:rsidRPr="00761754" w:rsidRDefault="00761754" w:rsidP="002E5BA0">
            <w:pPr>
              <w:jc w:val="center"/>
              <w:rPr>
                <w:rFonts w:ascii="Times New Roman" w:hAnsi="Times New Roman"/>
              </w:rPr>
            </w:pPr>
            <w:r w:rsidRPr="00761754">
              <w:rPr>
                <w:rFonts w:ascii="Times New Roman" w:hAnsi="Times New Roman"/>
              </w:rPr>
              <w:t>4</w:t>
            </w:r>
          </w:p>
        </w:tc>
        <w:tc>
          <w:tcPr>
            <w:tcW w:w="1422" w:type="dxa"/>
            <w:gridSpan w:val="2"/>
            <w:tcBorders>
              <w:top w:val="single" w:sz="4" w:space="0" w:color="auto"/>
              <w:left w:val="single" w:sz="4" w:space="0" w:color="auto"/>
              <w:bottom w:val="single" w:sz="4" w:space="0" w:color="auto"/>
              <w:right w:val="single" w:sz="4" w:space="0" w:color="auto"/>
            </w:tcBorders>
          </w:tcPr>
          <w:p w14:paraId="135CA142" w14:textId="77777777" w:rsidR="00761754" w:rsidRPr="00761754" w:rsidRDefault="00761754" w:rsidP="002E5BA0">
            <w:pPr>
              <w:jc w:val="center"/>
              <w:rPr>
                <w:rFonts w:ascii="Times New Roman" w:hAnsi="Times New Roman"/>
              </w:rPr>
            </w:pPr>
            <w:r w:rsidRPr="00761754">
              <w:rPr>
                <w:rFonts w:ascii="Times New Roman" w:hAnsi="Times New Roman"/>
              </w:rPr>
              <w:t>5</w:t>
            </w:r>
          </w:p>
        </w:tc>
        <w:tc>
          <w:tcPr>
            <w:tcW w:w="1756" w:type="dxa"/>
            <w:tcBorders>
              <w:top w:val="single" w:sz="4" w:space="0" w:color="auto"/>
              <w:left w:val="single" w:sz="4" w:space="0" w:color="auto"/>
              <w:bottom w:val="single" w:sz="4" w:space="0" w:color="auto"/>
              <w:right w:val="single" w:sz="4" w:space="0" w:color="auto"/>
            </w:tcBorders>
          </w:tcPr>
          <w:p w14:paraId="63A315E0" w14:textId="77777777" w:rsidR="00761754" w:rsidRPr="00761754" w:rsidRDefault="00761754" w:rsidP="002E5BA0">
            <w:pPr>
              <w:jc w:val="center"/>
              <w:rPr>
                <w:rFonts w:ascii="Times New Roman" w:hAnsi="Times New Roman"/>
              </w:rPr>
            </w:pPr>
            <w:r w:rsidRPr="00761754">
              <w:rPr>
                <w:rFonts w:ascii="Times New Roman" w:hAnsi="Times New Roman"/>
              </w:rPr>
              <w:t>6</w:t>
            </w:r>
          </w:p>
        </w:tc>
      </w:tr>
      <w:tr w:rsidR="00761754" w14:paraId="1AF7D5D2"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shd w:val="clear" w:color="auto" w:fill="FFC000"/>
          </w:tcPr>
          <w:p w14:paraId="2CBF1BE0" w14:textId="6E5A96E2" w:rsidR="00761754" w:rsidRPr="00761754" w:rsidRDefault="00761754" w:rsidP="002E5BA0">
            <w:pPr>
              <w:ind w:right="654"/>
              <w:rPr>
                <w:rFonts w:ascii="Times New Roman" w:hAnsi="Times New Roman"/>
              </w:rPr>
            </w:pPr>
            <w:r w:rsidRPr="00761754">
              <w:rPr>
                <w:rFonts w:ascii="Times New Roman" w:hAnsi="Times New Roman"/>
              </w:rPr>
              <w:t>1</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shd w:val="clear" w:color="auto" w:fill="FFC000"/>
          </w:tcPr>
          <w:p w14:paraId="3A9D35B9" w14:textId="77777777" w:rsidR="00761754" w:rsidRPr="00761754" w:rsidRDefault="00761754" w:rsidP="002E5BA0">
            <w:pPr>
              <w:ind w:right="-22"/>
              <w:rPr>
                <w:rFonts w:ascii="Times New Roman" w:hAnsi="Times New Roman"/>
              </w:rPr>
            </w:pPr>
            <w:r w:rsidRPr="00761754">
              <w:rPr>
                <w:rFonts w:ascii="Times New Roman" w:hAnsi="Times New Roman"/>
              </w:rPr>
              <w:t>Talsu novada pašvaldības  Centrālā administrācija</w:t>
            </w:r>
          </w:p>
        </w:tc>
        <w:tc>
          <w:tcPr>
            <w:tcW w:w="1603" w:type="dxa"/>
            <w:tcBorders>
              <w:top w:val="single" w:sz="4" w:space="0" w:color="auto"/>
              <w:left w:val="single" w:sz="4" w:space="0" w:color="auto"/>
              <w:bottom w:val="single" w:sz="4" w:space="0" w:color="auto"/>
              <w:right w:val="single" w:sz="4" w:space="0" w:color="auto"/>
            </w:tcBorders>
            <w:shd w:val="clear" w:color="auto" w:fill="FFC000"/>
          </w:tcPr>
          <w:p w14:paraId="3C22C06A" w14:textId="77777777" w:rsidR="00761754" w:rsidRPr="00761754" w:rsidRDefault="00761754" w:rsidP="002E5BA0">
            <w:pPr>
              <w:jc w:val="center"/>
              <w:rPr>
                <w:rFonts w:ascii="Times New Roman" w:hAnsi="Times New Roman"/>
              </w:rPr>
            </w:pPr>
            <w:r w:rsidRPr="00761754">
              <w:rPr>
                <w:rFonts w:ascii="Times New Roman" w:hAnsi="Times New Roman"/>
              </w:rPr>
              <w:t>118</w:t>
            </w:r>
          </w:p>
        </w:tc>
        <w:tc>
          <w:tcPr>
            <w:tcW w:w="1572" w:type="dxa"/>
            <w:tcBorders>
              <w:top w:val="single" w:sz="4" w:space="0" w:color="auto"/>
              <w:left w:val="single" w:sz="4" w:space="0" w:color="auto"/>
              <w:bottom w:val="single" w:sz="4" w:space="0" w:color="auto"/>
              <w:right w:val="single" w:sz="4" w:space="0" w:color="auto"/>
            </w:tcBorders>
            <w:shd w:val="clear" w:color="auto" w:fill="FFC000"/>
          </w:tcPr>
          <w:p w14:paraId="1C3C83EB" w14:textId="77777777" w:rsidR="00761754" w:rsidRPr="00761754" w:rsidRDefault="00761754" w:rsidP="002E5BA0">
            <w:pPr>
              <w:jc w:val="center"/>
              <w:rPr>
                <w:rFonts w:ascii="Times New Roman" w:hAnsi="Times New Roman"/>
              </w:rPr>
            </w:pPr>
            <w:r w:rsidRPr="00761754">
              <w:rPr>
                <w:rFonts w:ascii="Times New Roman" w:hAnsi="Times New Roman"/>
              </w:rPr>
              <w:t>111</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C000"/>
          </w:tcPr>
          <w:p w14:paraId="589D86F1" w14:textId="77777777" w:rsidR="00761754" w:rsidRPr="00761754" w:rsidRDefault="00761754" w:rsidP="002E5BA0">
            <w:pPr>
              <w:jc w:val="center"/>
              <w:rPr>
                <w:rFonts w:ascii="Times New Roman" w:hAnsi="Times New Roman"/>
              </w:rPr>
            </w:pPr>
            <w:r w:rsidRPr="00761754">
              <w:rPr>
                <w:rFonts w:ascii="Times New Roman" w:hAnsi="Times New Roman"/>
              </w:rPr>
              <w:t>132</w:t>
            </w:r>
          </w:p>
        </w:tc>
        <w:tc>
          <w:tcPr>
            <w:tcW w:w="1756" w:type="dxa"/>
            <w:tcBorders>
              <w:top w:val="single" w:sz="4" w:space="0" w:color="auto"/>
              <w:left w:val="single" w:sz="4" w:space="0" w:color="auto"/>
              <w:bottom w:val="single" w:sz="4" w:space="0" w:color="auto"/>
              <w:right w:val="single" w:sz="4" w:space="0" w:color="auto"/>
            </w:tcBorders>
            <w:shd w:val="clear" w:color="auto" w:fill="FFC000"/>
          </w:tcPr>
          <w:p w14:paraId="2E4EAAB6" w14:textId="77777777" w:rsidR="00761754" w:rsidRPr="00761754" w:rsidRDefault="00761754" w:rsidP="002E5BA0">
            <w:pPr>
              <w:jc w:val="center"/>
              <w:rPr>
                <w:rFonts w:ascii="Times New Roman" w:hAnsi="Times New Roman"/>
              </w:rPr>
            </w:pPr>
            <w:r w:rsidRPr="00761754">
              <w:rPr>
                <w:rFonts w:ascii="Times New Roman" w:hAnsi="Times New Roman"/>
              </w:rPr>
              <w:t>125</w:t>
            </w:r>
          </w:p>
        </w:tc>
      </w:tr>
      <w:tr w:rsidR="00761754" w14:paraId="4694E3F6"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30D29AA1" w14:textId="245B5A0F" w:rsidR="00761754" w:rsidRPr="00761754" w:rsidRDefault="00761754" w:rsidP="002E5BA0">
            <w:pPr>
              <w:ind w:right="654"/>
              <w:rPr>
                <w:rFonts w:ascii="Times New Roman" w:hAnsi="Times New Roman"/>
              </w:rPr>
            </w:pPr>
            <w:r w:rsidRPr="00761754">
              <w:rPr>
                <w:rFonts w:ascii="Times New Roman" w:hAnsi="Times New Roman"/>
              </w:rPr>
              <w:t>2</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1A82D4F4" w14:textId="77777777" w:rsidR="00761754" w:rsidRPr="00761754" w:rsidRDefault="00761754" w:rsidP="002E5BA0">
            <w:pPr>
              <w:ind w:right="-22"/>
              <w:rPr>
                <w:rFonts w:ascii="Times New Roman" w:hAnsi="Times New Roman"/>
                <w:b/>
              </w:rPr>
            </w:pPr>
            <w:r w:rsidRPr="00761754">
              <w:rPr>
                <w:rFonts w:ascii="Times New Roman" w:hAnsi="Times New Roman"/>
                <w:b/>
              </w:rPr>
              <w:t>Pilsētu un pagastu pārvaldes</w:t>
            </w:r>
          </w:p>
        </w:tc>
        <w:tc>
          <w:tcPr>
            <w:tcW w:w="1603" w:type="dxa"/>
            <w:tcBorders>
              <w:top w:val="single" w:sz="4" w:space="0" w:color="auto"/>
              <w:left w:val="single" w:sz="4" w:space="0" w:color="auto"/>
              <w:bottom w:val="single" w:sz="4" w:space="0" w:color="auto"/>
              <w:right w:val="single" w:sz="4" w:space="0" w:color="auto"/>
            </w:tcBorders>
          </w:tcPr>
          <w:p w14:paraId="28304C8A" w14:textId="77777777" w:rsidR="00761754" w:rsidRPr="00761754" w:rsidRDefault="00761754" w:rsidP="002E5BA0">
            <w:pPr>
              <w:jc w:val="center"/>
              <w:rPr>
                <w:rFonts w:ascii="Times New Roman" w:hAnsi="Times New Roman"/>
              </w:rPr>
            </w:pPr>
          </w:p>
        </w:tc>
        <w:tc>
          <w:tcPr>
            <w:tcW w:w="1572" w:type="dxa"/>
            <w:tcBorders>
              <w:top w:val="single" w:sz="4" w:space="0" w:color="auto"/>
              <w:left w:val="single" w:sz="4" w:space="0" w:color="auto"/>
              <w:bottom w:val="single" w:sz="4" w:space="0" w:color="auto"/>
              <w:right w:val="single" w:sz="4" w:space="0" w:color="auto"/>
            </w:tcBorders>
          </w:tcPr>
          <w:p w14:paraId="5FF510F0" w14:textId="77777777" w:rsidR="00761754" w:rsidRPr="00761754" w:rsidRDefault="00761754" w:rsidP="002E5BA0">
            <w:pPr>
              <w:jc w:val="center"/>
              <w:rPr>
                <w:rFonts w:ascii="Times New Roman" w:hAnsi="Times New Roman"/>
              </w:rPr>
            </w:pPr>
          </w:p>
        </w:tc>
        <w:tc>
          <w:tcPr>
            <w:tcW w:w="1422" w:type="dxa"/>
            <w:gridSpan w:val="2"/>
            <w:tcBorders>
              <w:top w:val="single" w:sz="4" w:space="0" w:color="auto"/>
              <w:left w:val="single" w:sz="4" w:space="0" w:color="auto"/>
              <w:bottom w:val="single" w:sz="4" w:space="0" w:color="auto"/>
              <w:right w:val="single" w:sz="4" w:space="0" w:color="auto"/>
            </w:tcBorders>
          </w:tcPr>
          <w:p w14:paraId="5797B9FA" w14:textId="77777777" w:rsidR="00761754" w:rsidRPr="00761754" w:rsidRDefault="00761754" w:rsidP="002E5BA0">
            <w:pPr>
              <w:jc w:val="center"/>
              <w:rPr>
                <w:rFonts w:ascii="Times New Roman" w:hAnsi="Times New Roman"/>
              </w:rPr>
            </w:pPr>
          </w:p>
        </w:tc>
        <w:tc>
          <w:tcPr>
            <w:tcW w:w="1756" w:type="dxa"/>
            <w:tcBorders>
              <w:top w:val="single" w:sz="4" w:space="0" w:color="auto"/>
              <w:left w:val="single" w:sz="4" w:space="0" w:color="auto"/>
              <w:bottom w:val="single" w:sz="4" w:space="0" w:color="auto"/>
              <w:right w:val="single" w:sz="4" w:space="0" w:color="auto"/>
            </w:tcBorders>
          </w:tcPr>
          <w:p w14:paraId="72C69026" w14:textId="77777777" w:rsidR="00761754" w:rsidRPr="00761754" w:rsidRDefault="00761754" w:rsidP="002E5BA0">
            <w:pPr>
              <w:jc w:val="center"/>
              <w:rPr>
                <w:rFonts w:ascii="Times New Roman" w:hAnsi="Times New Roman"/>
              </w:rPr>
            </w:pPr>
          </w:p>
        </w:tc>
      </w:tr>
      <w:tr w:rsidR="00761754" w14:paraId="556397B7"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8FA2C68" w14:textId="5F9AB1F6" w:rsidR="00761754" w:rsidRPr="00761754" w:rsidRDefault="00761754" w:rsidP="002E5BA0">
            <w:pPr>
              <w:ind w:right="654"/>
              <w:rPr>
                <w:rFonts w:ascii="Times New Roman" w:hAnsi="Times New Roman"/>
              </w:rPr>
            </w:pPr>
            <w:r w:rsidRPr="00761754">
              <w:rPr>
                <w:rFonts w:ascii="Times New Roman" w:hAnsi="Times New Roman"/>
              </w:rPr>
              <w:t>3</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10867C08" w14:textId="77777777" w:rsidR="00761754" w:rsidRPr="00761754" w:rsidRDefault="00761754" w:rsidP="002E5BA0">
            <w:pPr>
              <w:rPr>
                <w:rFonts w:ascii="Times New Roman" w:hAnsi="Times New Roman"/>
              </w:rPr>
            </w:pPr>
            <w:r w:rsidRPr="00761754">
              <w:rPr>
                <w:rFonts w:ascii="Times New Roman" w:hAnsi="Times New Roman"/>
              </w:rPr>
              <w:t>Sabiles pilsētas un Abavas pagasta pārvalde</w:t>
            </w:r>
          </w:p>
        </w:tc>
        <w:tc>
          <w:tcPr>
            <w:tcW w:w="1603" w:type="dxa"/>
            <w:tcBorders>
              <w:top w:val="single" w:sz="4" w:space="0" w:color="auto"/>
              <w:left w:val="single" w:sz="4" w:space="0" w:color="auto"/>
              <w:bottom w:val="single" w:sz="4" w:space="0" w:color="auto"/>
              <w:right w:val="single" w:sz="4" w:space="0" w:color="auto"/>
            </w:tcBorders>
          </w:tcPr>
          <w:p w14:paraId="1251081D" w14:textId="77777777" w:rsidR="00761754" w:rsidRPr="00761754" w:rsidRDefault="00761754" w:rsidP="002E5BA0">
            <w:pPr>
              <w:jc w:val="center"/>
              <w:rPr>
                <w:rFonts w:ascii="Times New Roman" w:hAnsi="Times New Roman"/>
              </w:rPr>
            </w:pPr>
            <w:r w:rsidRPr="00761754">
              <w:rPr>
                <w:rFonts w:ascii="Times New Roman" w:hAnsi="Times New Roman"/>
              </w:rPr>
              <w:t>53</w:t>
            </w:r>
          </w:p>
        </w:tc>
        <w:tc>
          <w:tcPr>
            <w:tcW w:w="1572" w:type="dxa"/>
            <w:tcBorders>
              <w:top w:val="single" w:sz="4" w:space="0" w:color="auto"/>
              <w:left w:val="single" w:sz="4" w:space="0" w:color="auto"/>
              <w:bottom w:val="single" w:sz="4" w:space="0" w:color="auto"/>
              <w:right w:val="single" w:sz="4" w:space="0" w:color="auto"/>
            </w:tcBorders>
          </w:tcPr>
          <w:p w14:paraId="49B105C5" w14:textId="77777777" w:rsidR="00761754" w:rsidRPr="00761754" w:rsidRDefault="00761754" w:rsidP="002E5BA0">
            <w:pPr>
              <w:jc w:val="center"/>
              <w:rPr>
                <w:rFonts w:ascii="Times New Roman" w:hAnsi="Times New Roman"/>
              </w:rPr>
            </w:pPr>
            <w:r w:rsidRPr="00761754">
              <w:rPr>
                <w:rFonts w:ascii="Times New Roman" w:hAnsi="Times New Roman"/>
              </w:rPr>
              <w:t>47</w:t>
            </w:r>
          </w:p>
        </w:tc>
        <w:tc>
          <w:tcPr>
            <w:tcW w:w="1422" w:type="dxa"/>
            <w:gridSpan w:val="2"/>
            <w:tcBorders>
              <w:top w:val="single" w:sz="4" w:space="0" w:color="auto"/>
              <w:left w:val="single" w:sz="4" w:space="0" w:color="auto"/>
              <w:bottom w:val="single" w:sz="4" w:space="0" w:color="auto"/>
              <w:right w:val="single" w:sz="4" w:space="0" w:color="auto"/>
            </w:tcBorders>
          </w:tcPr>
          <w:p w14:paraId="27372A1D" w14:textId="77777777" w:rsidR="00761754" w:rsidRPr="00761754" w:rsidRDefault="00761754" w:rsidP="002E5BA0">
            <w:pPr>
              <w:jc w:val="center"/>
              <w:rPr>
                <w:rFonts w:ascii="Times New Roman" w:hAnsi="Times New Roman"/>
              </w:rPr>
            </w:pPr>
            <w:r w:rsidRPr="00761754">
              <w:rPr>
                <w:rFonts w:ascii="Times New Roman" w:hAnsi="Times New Roman"/>
              </w:rPr>
              <w:t>60</w:t>
            </w:r>
          </w:p>
        </w:tc>
        <w:tc>
          <w:tcPr>
            <w:tcW w:w="1756" w:type="dxa"/>
            <w:tcBorders>
              <w:top w:val="single" w:sz="4" w:space="0" w:color="auto"/>
              <w:left w:val="single" w:sz="4" w:space="0" w:color="auto"/>
              <w:bottom w:val="single" w:sz="4" w:space="0" w:color="auto"/>
              <w:right w:val="single" w:sz="4" w:space="0" w:color="auto"/>
            </w:tcBorders>
          </w:tcPr>
          <w:p w14:paraId="0A576252" w14:textId="77777777" w:rsidR="00761754" w:rsidRPr="00761754" w:rsidRDefault="00761754" w:rsidP="002E5BA0">
            <w:pPr>
              <w:jc w:val="center"/>
              <w:rPr>
                <w:rFonts w:ascii="Times New Roman" w:hAnsi="Times New Roman"/>
              </w:rPr>
            </w:pPr>
            <w:r w:rsidRPr="00761754">
              <w:rPr>
                <w:rFonts w:ascii="Times New Roman" w:hAnsi="Times New Roman"/>
              </w:rPr>
              <w:t>54</w:t>
            </w:r>
          </w:p>
        </w:tc>
      </w:tr>
      <w:tr w:rsidR="00761754" w14:paraId="5F279F85"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68C01C99" w14:textId="4CAA1344" w:rsidR="00761754" w:rsidRPr="00761754" w:rsidRDefault="00761754" w:rsidP="002E5BA0">
            <w:pPr>
              <w:ind w:right="654"/>
              <w:rPr>
                <w:rFonts w:ascii="Times New Roman" w:hAnsi="Times New Roman"/>
              </w:rPr>
            </w:pPr>
            <w:r w:rsidRPr="00761754">
              <w:rPr>
                <w:rFonts w:ascii="Times New Roman" w:hAnsi="Times New Roman"/>
              </w:rPr>
              <w:t>4</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2D16009C" w14:textId="77777777" w:rsidR="00761754" w:rsidRPr="00761754" w:rsidRDefault="00761754" w:rsidP="002E5BA0">
            <w:pPr>
              <w:rPr>
                <w:rFonts w:ascii="Times New Roman" w:hAnsi="Times New Roman"/>
                <w:highlight w:val="yellow"/>
              </w:rPr>
            </w:pPr>
            <w:r w:rsidRPr="00761754">
              <w:rPr>
                <w:rFonts w:ascii="Times New Roman" w:hAnsi="Times New Roman"/>
              </w:rPr>
              <w:t xml:space="preserve">Stendes pilsētas pārvalde </w:t>
            </w:r>
          </w:p>
        </w:tc>
        <w:tc>
          <w:tcPr>
            <w:tcW w:w="1603" w:type="dxa"/>
            <w:tcBorders>
              <w:top w:val="single" w:sz="4" w:space="0" w:color="auto"/>
              <w:left w:val="single" w:sz="4" w:space="0" w:color="auto"/>
              <w:bottom w:val="single" w:sz="4" w:space="0" w:color="auto"/>
              <w:right w:val="single" w:sz="4" w:space="0" w:color="auto"/>
            </w:tcBorders>
          </w:tcPr>
          <w:p w14:paraId="40223125" w14:textId="77777777" w:rsidR="00761754" w:rsidRPr="00761754" w:rsidRDefault="00761754" w:rsidP="002E5BA0">
            <w:pPr>
              <w:jc w:val="center"/>
              <w:rPr>
                <w:rFonts w:ascii="Times New Roman" w:hAnsi="Times New Roman"/>
              </w:rPr>
            </w:pPr>
            <w:r w:rsidRPr="00761754">
              <w:rPr>
                <w:rFonts w:ascii="Times New Roman" w:hAnsi="Times New Roman"/>
              </w:rPr>
              <w:t>25</w:t>
            </w:r>
          </w:p>
        </w:tc>
        <w:tc>
          <w:tcPr>
            <w:tcW w:w="1572" w:type="dxa"/>
            <w:tcBorders>
              <w:top w:val="single" w:sz="4" w:space="0" w:color="auto"/>
              <w:left w:val="single" w:sz="4" w:space="0" w:color="auto"/>
              <w:bottom w:val="single" w:sz="4" w:space="0" w:color="auto"/>
              <w:right w:val="single" w:sz="4" w:space="0" w:color="auto"/>
            </w:tcBorders>
          </w:tcPr>
          <w:p w14:paraId="7AC4356D" w14:textId="77777777" w:rsidR="00761754" w:rsidRPr="00761754" w:rsidRDefault="00761754" w:rsidP="002E5BA0">
            <w:pPr>
              <w:jc w:val="center"/>
              <w:rPr>
                <w:rFonts w:ascii="Times New Roman" w:hAnsi="Times New Roman"/>
              </w:rPr>
            </w:pPr>
            <w:r w:rsidRPr="00761754">
              <w:rPr>
                <w:rFonts w:ascii="Times New Roman" w:hAnsi="Times New Roman"/>
              </w:rPr>
              <w:t>25</w:t>
            </w:r>
          </w:p>
        </w:tc>
        <w:tc>
          <w:tcPr>
            <w:tcW w:w="1422" w:type="dxa"/>
            <w:gridSpan w:val="2"/>
            <w:tcBorders>
              <w:top w:val="single" w:sz="4" w:space="0" w:color="auto"/>
              <w:left w:val="single" w:sz="4" w:space="0" w:color="auto"/>
              <w:bottom w:val="single" w:sz="4" w:space="0" w:color="auto"/>
              <w:right w:val="single" w:sz="4" w:space="0" w:color="auto"/>
            </w:tcBorders>
          </w:tcPr>
          <w:p w14:paraId="54428065" w14:textId="77777777" w:rsidR="00761754" w:rsidRPr="00761754" w:rsidRDefault="00761754" w:rsidP="002E5BA0">
            <w:pPr>
              <w:jc w:val="center"/>
              <w:rPr>
                <w:rFonts w:ascii="Times New Roman" w:hAnsi="Times New Roman"/>
              </w:rPr>
            </w:pPr>
            <w:r w:rsidRPr="00761754">
              <w:rPr>
                <w:rFonts w:ascii="Times New Roman" w:hAnsi="Times New Roman"/>
              </w:rPr>
              <w:t>37</w:t>
            </w:r>
          </w:p>
        </w:tc>
        <w:tc>
          <w:tcPr>
            <w:tcW w:w="1756" w:type="dxa"/>
            <w:tcBorders>
              <w:top w:val="single" w:sz="4" w:space="0" w:color="auto"/>
              <w:left w:val="single" w:sz="4" w:space="0" w:color="auto"/>
              <w:bottom w:val="single" w:sz="4" w:space="0" w:color="auto"/>
              <w:right w:val="single" w:sz="4" w:space="0" w:color="auto"/>
            </w:tcBorders>
          </w:tcPr>
          <w:p w14:paraId="16448ED1" w14:textId="77777777" w:rsidR="00761754" w:rsidRPr="00761754" w:rsidRDefault="00761754" w:rsidP="002E5BA0">
            <w:pPr>
              <w:jc w:val="center"/>
              <w:rPr>
                <w:rFonts w:ascii="Times New Roman" w:hAnsi="Times New Roman"/>
              </w:rPr>
            </w:pPr>
            <w:r w:rsidRPr="00761754">
              <w:rPr>
                <w:rFonts w:ascii="Times New Roman" w:hAnsi="Times New Roman"/>
              </w:rPr>
              <w:t>37</w:t>
            </w:r>
          </w:p>
        </w:tc>
      </w:tr>
      <w:tr w:rsidR="00761754" w:rsidRPr="00A179D8" w14:paraId="3754EC92"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0E1FA8FB" w14:textId="33B1FCEF" w:rsidR="00761754" w:rsidRPr="00761754" w:rsidRDefault="00761754" w:rsidP="002E5BA0">
            <w:pPr>
              <w:ind w:right="654"/>
              <w:rPr>
                <w:rFonts w:ascii="Times New Roman" w:hAnsi="Times New Roman"/>
              </w:rPr>
            </w:pPr>
            <w:r w:rsidRPr="00761754">
              <w:rPr>
                <w:rFonts w:ascii="Times New Roman" w:hAnsi="Times New Roman"/>
              </w:rPr>
              <w:t>5</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6FA25BBB" w14:textId="77777777" w:rsidR="00761754" w:rsidRPr="00761754" w:rsidRDefault="00761754" w:rsidP="002E5BA0">
            <w:pPr>
              <w:rPr>
                <w:rFonts w:ascii="Times New Roman" w:hAnsi="Times New Roman"/>
              </w:rPr>
            </w:pPr>
            <w:r w:rsidRPr="00761754">
              <w:rPr>
                <w:rFonts w:ascii="Times New Roman" w:hAnsi="Times New Roman"/>
              </w:rPr>
              <w:t>Talsu pilsētas pārvalde</w:t>
            </w:r>
          </w:p>
        </w:tc>
        <w:tc>
          <w:tcPr>
            <w:tcW w:w="1603" w:type="dxa"/>
            <w:tcBorders>
              <w:top w:val="single" w:sz="4" w:space="0" w:color="auto"/>
              <w:left w:val="single" w:sz="4" w:space="0" w:color="auto"/>
              <w:bottom w:val="single" w:sz="4" w:space="0" w:color="auto"/>
              <w:right w:val="single" w:sz="4" w:space="0" w:color="auto"/>
            </w:tcBorders>
          </w:tcPr>
          <w:p w14:paraId="42A5F7C4" w14:textId="77777777" w:rsidR="00761754" w:rsidRPr="00761754" w:rsidRDefault="00761754" w:rsidP="002E5BA0">
            <w:pPr>
              <w:jc w:val="center"/>
              <w:rPr>
                <w:rFonts w:ascii="Times New Roman" w:hAnsi="Times New Roman"/>
              </w:rPr>
            </w:pPr>
            <w:r w:rsidRPr="00761754">
              <w:rPr>
                <w:rFonts w:ascii="Times New Roman" w:hAnsi="Times New Roman"/>
              </w:rPr>
              <w:t>2</w:t>
            </w:r>
          </w:p>
        </w:tc>
        <w:tc>
          <w:tcPr>
            <w:tcW w:w="1572" w:type="dxa"/>
            <w:tcBorders>
              <w:top w:val="single" w:sz="4" w:space="0" w:color="auto"/>
              <w:left w:val="single" w:sz="4" w:space="0" w:color="auto"/>
              <w:bottom w:val="single" w:sz="4" w:space="0" w:color="auto"/>
              <w:right w:val="single" w:sz="4" w:space="0" w:color="auto"/>
            </w:tcBorders>
          </w:tcPr>
          <w:p w14:paraId="741EE428" w14:textId="77777777" w:rsidR="00761754" w:rsidRPr="00761754" w:rsidRDefault="00761754" w:rsidP="002E5BA0">
            <w:pPr>
              <w:jc w:val="center"/>
              <w:rPr>
                <w:rFonts w:ascii="Times New Roman" w:hAnsi="Times New Roman"/>
                <w:color w:val="000000"/>
              </w:rPr>
            </w:pPr>
            <w:r w:rsidRPr="00761754">
              <w:rPr>
                <w:rFonts w:ascii="Times New Roman" w:hAnsi="Times New Roman"/>
                <w:color w:val="000000"/>
              </w:rPr>
              <w:t>4</w:t>
            </w:r>
          </w:p>
        </w:tc>
        <w:tc>
          <w:tcPr>
            <w:tcW w:w="1422" w:type="dxa"/>
            <w:gridSpan w:val="2"/>
            <w:tcBorders>
              <w:top w:val="single" w:sz="4" w:space="0" w:color="auto"/>
              <w:left w:val="single" w:sz="4" w:space="0" w:color="auto"/>
              <w:bottom w:val="single" w:sz="4" w:space="0" w:color="auto"/>
              <w:right w:val="single" w:sz="4" w:space="0" w:color="auto"/>
            </w:tcBorders>
          </w:tcPr>
          <w:p w14:paraId="6023B715" w14:textId="77777777" w:rsidR="00761754" w:rsidRPr="00761754" w:rsidRDefault="00761754" w:rsidP="002E5BA0">
            <w:pPr>
              <w:jc w:val="center"/>
              <w:rPr>
                <w:rFonts w:ascii="Times New Roman" w:hAnsi="Times New Roman"/>
                <w:color w:val="000000"/>
              </w:rPr>
            </w:pPr>
            <w:r w:rsidRPr="00761754">
              <w:rPr>
                <w:rFonts w:ascii="Times New Roman" w:hAnsi="Times New Roman"/>
                <w:color w:val="000000"/>
              </w:rPr>
              <w:t>2</w:t>
            </w:r>
          </w:p>
        </w:tc>
        <w:tc>
          <w:tcPr>
            <w:tcW w:w="1756" w:type="dxa"/>
            <w:tcBorders>
              <w:top w:val="single" w:sz="4" w:space="0" w:color="auto"/>
              <w:left w:val="single" w:sz="4" w:space="0" w:color="auto"/>
              <w:bottom w:val="single" w:sz="4" w:space="0" w:color="auto"/>
              <w:right w:val="single" w:sz="4" w:space="0" w:color="auto"/>
            </w:tcBorders>
          </w:tcPr>
          <w:p w14:paraId="553397D7" w14:textId="77777777" w:rsidR="00761754" w:rsidRPr="00761754" w:rsidRDefault="00761754" w:rsidP="002E5BA0">
            <w:pPr>
              <w:jc w:val="center"/>
              <w:rPr>
                <w:rFonts w:ascii="Times New Roman" w:hAnsi="Times New Roman"/>
                <w:color w:val="000000"/>
              </w:rPr>
            </w:pPr>
            <w:r w:rsidRPr="00761754">
              <w:rPr>
                <w:rFonts w:ascii="Times New Roman" w:hAnsi="Times New Roman"/>
                <w:color w:val="000000"/>
              </w:rPr>
              <w:t>2</w:t>
            </w:r>
          </w:p>
        </w:tc>
      </w:tr>
      <w:tr w:rsidR="00761754" w14:paraId="5CB7EAA4"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004723B" w14:textId="4E411F83" w:rsidR="00761754" w:rsidRPr="00761754" w:rsidRDefault="00761754" w:rsidP="002E5BA0">
            <w:pPr>
              <w:ind w:right="654"/>
              <w:rPr>
                <w:rFonts w:ascii="Times New Roman" w:hAnsi="Times New Roman"/>
              </w:rPr>
            </w:pPr>
            <w:r w:rsidRPr="00761754">
              <w:rPr>
                <w:rFonts w:ascii="Times New Roman" w:hAnsi="Times New Roman"/>
              </w:rPr>
              <w:t>6</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559F2F6D" w14:textId="77777777" w:rsidR="00761754" w:rsidRPr="00761754" w:rsidRDefault="00761754" w:rsidP="002E5BA0">
            <w:pPr>
              <w:rPr>
                <w:rFonts w:ascii="Times New Roman" w:hAnsi="Times New Roman"/>
              </w:rPr>
            </w:pPr>
            <w:r w:rsidRPr="00761754">
              <w:rPr>
                <w:rFonts w:ascii="Times New Roman" w:hAnsi="Times New Roman"/>
              </w:rPr>
              <w:t xml:space="preserve">Valdemārpils pilsētas un </w:t>
            </w:r>
            <w:proofErr w:type="spellStart"/>
            <w:r w:rsidRPr="00761754">
              <w:rPr>
                <w:rFonts w:ascii="Times New Roman" w:hAnsi="Times New Roman"/>
              </w:rPr>
              <w:t>Ārlavas</w:t>
            </w:r>
            <w:proofErr w:type="spellEnd"/>
            <w:r w:rsidRPr="00761754">
              <w:rPr>
                <w:rFonts w:ascii="Times New Roman" w:hAnsi="Times New Roman"/>
              </w:rPr>
              <w:t xml:space="preserve"> pagasta pārvalde</w:t>
            </w:r>
          </w:p>
        </w:tc>
        <w:tc>
          <w:tcPr>
            <w:tcW w:w="1603" w:type="dxa"/>
            <w:tcBorders>
              <w:top w:val="single" w:sz="4" w:space="0" w:color="auto"/>
              <w:left w:val="single" w:sz="4" w:space="0" w:color="auto"/>
              <w:bottom w:val="single" w:sz="4" w:space="0" w:color="auto"/>
              <w:right w:val="single" w:sz="4" w:space="0" w:color="auto"/>
            </w:tcBorders>
          </w:tcPr>
          <w:p w14:paraId="56EB5B50" w14:textId="77777777" w:rsidR="00761754" w:rsidRPr="00761754" w:rsidRDefault="00761754" w:rsidP="002E5BA0">
            <w:pPr>
              <w:jc w:val="center"/>
              <w:rPr>
                <w:rFonts w:ascii="Times New Roman" w:hAnsi="Times New Roman"/>
              </w:rPr>
            </w:pPr>
            <w:r w:rsidRPr="00761754">
              <w:rPr>
                <w:rFonts w:ascii="Times New Roman" w:hAnsi="Times New Roman"/>
              </w:rPr>
              <w:t>38,95</w:t>
            </w:r>
          </w:p>
        </w:tc>
        <w:tc>
          <w:tcPr>
            <w:tcW w:w="1572" w:type="dxa"/>
            <w:tcBorders>
              <w:top w:val="single" w:sz="4" w:space="0" w:color="auto"/>
              <w:left w:val="single" w:sz="4" w:space="0" w:color="auto"/>
              <w:bottom w:val="single" w:sz="4" w:space="0" w:color="auto"/>
              <w:right w:val="single" w:sz="4" w:space="0" w:color="auto"/>
            </w:tcBorders>
          </w:tcPr>
          <w:p w14:paraId="1E1AE96D" w14:textId="77777777" w:rsidR="00761754" w:rsidRPr="00761754" w:rsidRDefault="00761754" w:rsidP="002E5BA0">
            <w:pPr>
              <w:jc w:val="center"/>
              <w:rPr>
                <w:rFonts w:ascii="Times New Roman" w:hAnsi="Times New Roman"/>
              </w:rPr>
            </w:pPr>
            <w:r w:rsidRPr="00761754">
              <w:rPr>
                <w:rFonts w:ascii="Times New Roman" w:hAnsi="Times New Roman"/>
              </w:rPr>
              <w:t>42</w:t>
            </w:r>
          </w:p>
        </w:tc>
        <w:tc>
          <w:tcPr>
            <w:tcW w:w="1422" w:type="dxa"/>
            <w:gridSpan w:val="2"/>
            <w:tcBorders>
              <w:top w:val="single" w:sz="4" w:space="0" w:color="auto"/>
              <w:left w:val="single" w:sz="4" w:space="0" w:color="auto"/>
              <w:bottom w:val="single" w:sz="4" w:space="0" w:color="auto"/>
              <w:right w:val="single" w:sz="4" w:space="0" w:color="auto"/>
            </w:tcBorders>
          </w:tcPr>
          <w:p w14:paraId="0979BA84" w14:textId="77777777" w:rsidR="00761754" w:rsidRPr="00761754" w:rsidRDefault="00761754" w:rsidP="002E5BA0">
            <w:pPr>
              <w:jc w:val="center"/>
              <w:rPr>
                <w:rFonts w:ascii="Times New Roman" w:hAnsi="Times New Roman"/>
              </w:rPr>
            </w:pPr>
            <w:r w:rsidRPr="00761754">
              <w:rPr>
                <w:rFonts w:ascii="Times New Roman" w:hAnsi="Times New Roman"/>
              </w:rPr>
              <w:t>38,95</w:t>
            </w:r>
          </w:p>
        </w:tc>
        <w:tc>
          <w:tcPr>
            <w:tcW w:w="1756" w:type="dxa"/>
            <w:tcBorders>
              <w:top w:val="single" w:sz="4" w:space="0" w:color="auto"/>
              <w:left w:val="single" w:sz="4" w:space="0" w:color="auto"/>
              <w:bottom w:val="single" w:sz="4" w:space="0" w:color="auto"/>
              <w:right w:val="single" w:sz="4" w:space="0" w:color="auto"/>
            </w:tcBorders>
          </w:tcPr>
          <w:p w14:paraId="1DF50B1C" w14:textId="77777777" w:rsidR="00761754" w:rsidRPr="00761754" w:rsidRDefault="00761754" w:rsidP="002E5BA0">
            <w:pPr>
              <w:jc w:val="center"/>
              <w:rPr>
                <w:rFonts w:ascii="Times New Roman" w:hAnsi="Times New Roman"/>
              </w:rPr>
            </w:pPr>
            <w:r w:rsidRPr="00761754">
              <w:rPr>
                <w:rFonts w:ascii="Times New Roman" w:hAnsi="Times New Roman"/>
              </w:rPr>
              <w:t>41</w:t>
            </w:r>
          </w:p>
        </w:tc>
      </w:tr>
      <w:tr w:rsidR="00761754" w14:paraId="127B32F3"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16B17BA2" w14:textId="3362B164" w:rsidR="00761754" w:rsidRPr="00761754" w:rsidRDefault="00761754" w:rsidP="002E5BA0">
            <w:pPr>
              <w:ind w:right="654"/>
              <w:rPr>
                <w:rFonts w:ascii="Times New Roman" w:hAnsi="Times New Roman"/>
              </w:rPr>
            </w:pPr>
            <w:r w:rsidRPr="00761754">
              <w:rPr>
                <w:rFonts w:ascii="Times New Roman" w:hAnsi="Times New Roman"/>
              </w:rPr>
              <w:t>7</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31E0B877" w14:textId="77777777" w:rsidR="00761754" w:rsidRPr="00761754" w:rsidRDefault="00761754" w:rsidP="002E5BA0">
            <w:pPr>
              <w:rPr>
                <w:rFonts w:ascii="Times New Roman" w:hAnsi="Times New Roman"/>
              </w:rPr>
            </w:pPr>
            <w:r w:rsidRPr="00761754">
              <w:rPr>
                <w:rFonts w:ascii="Times New Roman" w:hAnsi="Times New Roman"/>
              </w:rPr>
              <w:t>Balgales pagasta pārvalde</w:t>
            </w:r>
          </w:p>
        </w:tc>
        <w:tc>
          <w:tcPr>
            <w:tcW w:w="1603" w:type="dxa"/>
            <w:tcBorders>
              <w:top w:val="single" w:sz="4" w:space="0" w:color="auto"/>
              <w:left w:val="single" w:sz="4" w:space="0" w:color="auto"/>
              <w:bottom w:val="single" w:sz="4" w:space="0" w:color="auto"/>
              <w:right w:val="single" w:sz="4" w:space="0" w:color="auto"/>
            </w:tcBorders>
          </w:tcPr>
          <w:p w14:paraId="15117311" w14:textId="77777777" w:rsidR="00761754" w:rsidRPr="00761754" w:rsidRDefault="00761754" w:rsidP="002E5BA0">
            <w:pPr>
              <w:jc w:val="center"/>
              <w:rPr>
                <w:rFonts w:ascii="Times New Roman" w:hAnsi="Times New Roman"/>
              </w:rPr>
            </w:pPr>
            <w:r w:rsidRPr="00761754">
              <w:rPr>
                <w:rFonts w:ascii="Times New Roman" w:hAnsi="Times New Roman"/>
              </w:rPr>
              <w:t>24</w:t>
            </w:r>
          </w:p>
        </w:tc>
        <w:tc>
          <w:tcPr>
            <w:tcW w:w="1572" w:type="dxa"/>
            <w:tcBorders>
              <w:top w:val="single" w:sz="4" w:space="0" w:color="auto"/>
              <w:left w:val="single" w:sz="4" w:space="0" w:color="auto"/>
              <w:bottom w:val="single" w:sz="4" w:space="0" w:color="auto"/>
              <w:right w:val="single" w:sz="4" w:space="0" w:color="auto"/>
            </w:tcBorders>
          </w:tcPr>
          <w:p w14:paraId="597811BD" w14:textId="77777777" w:rsidR="00761754" w:rsidRPr="00761754" w:rsidRDefault="00761754" w:rsidP="002E5BA0">
            <w:pPr>
              <w:jc w:val="center"/>
              <w:rPr>
                <w:rFonts w:ascii="Times New Roman" w:hAnsi="Times New Roman"/>
              </w:rPr>
            </w:pPr>
            <w:r w:rsidRPr="00761754">
              <w:rPr>
                <w:rFonts w:ascii="Times New Roman" w:hAnsi="Times New Roman"/>
              </w:rPr>
              <w:t>24</w:t>
            </w:r>
          </w:p>
        </w:tc>
        <w:tc>
          <w:tcPr>
            <w:tcW w:w="1422" w:type="dxa"/>
            <w:gridSpan w:val="2"/>
            <w:tcBorders>
              <w:top w:val="single" w:sz="4" w:space="0" w:color="auto"/>
              <w:left w:val="single" w:sz="4" w:space="0" w:color="auto"/>
              <w:bottom w:val="single" w:sz="4" w:space="0" w:color="auto"/>
              <w:right w:val="single" w:sz="4" w:space="0" w:color="auto"/>
            </w:tcBorders>
          </w:tcPr>
          <w:p w14:paraId="6E4D7332" w14:textId="77777777" w:rsidR="00761754" w:rsidRPr="00761754" w:rsidRDefault="00761754" w:rsidP="002E5BA0">
            <w:pPr>
              <w:jc w:val="center"/>
              <w:rPr>
                <w:rFonts w:ascii="Times New Roman" w:hAnsi="Times New Roman"/>
              </w:rPr>
            </w:pPr>
            <w:r w:rsidRPr="00761754">
              <w:rPr>
                <w:rFonts w:ascii="Times New Roman" w:hAnsi="Times New Roman"/>
              </w:rPr>
              <w:t>24</w:t>
            </w:r>
          </w:p>
        </w:tc>
        <w:tc>
          <w:tcPr>
            <w:tcW w:w="1756" w:type="dxa"/>
            <w:tcBorders>
              <w:top w:val="single" w:sz="4" w:space="0" w:color="auto"/>
              <w:left w:val="single" w:sz="4" w:space="0" w:color="auto"/>
              <w:bottom w:val="single" w:sz="4" w:space="0" w:color="auto"/>
              <w:right w:val="single" w:sz="4" w:space="0" w:color="auto"/>
            </w:tcBorders>
          </w:tcPr>
          <w:p w14:paraId="2C4948D1" w14:textId="77777777" w:rsidR="00761754" w:rsidRPr="00761754" w:rsidRDefault="00761754" w:rsidP="002E5BA0">
            <w:pPr>
              <w:jc w:val="center"/>
              <w:rPr>
                <w:rFonts w:ascii="Times New Roman" w:hAnsi="Times New Roman"/>
              </w:rPr>
            </w:pPr>
            <w:r w:rsidRPr="00761754">
              <w:rPr>
                <w:rFonts w:ascii="Times New Roman" w:hAnsi="Times New Roman"/>
              </w:rPr>
              <w:t>24</w:t>
            </w:r>
          </w:p>
        </w:tc>
      </w:tr>
      <w:tr w:rsidR="00761754" w14:paraId="4615AC2A"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1B5E5086" w14:textId="6C3C2A22" w:rsidR="00761754" w:rsidRPr="00761754" w:rsidRDefault="00761754" w:rsidP="002E5BA0">
            <w:pPr>
              <w:ind w:right="654"/>
              <w:rPr>
                <w:rFonts w:ascii="Times New Roman" w:hAnsi="Times New Roman"/>
              </w:rPr>
            </w:pPr>
            <w:r w:rsidRPr="00761754">
              <w:rPr>
                <w:rFonts w:ascii="Times New Roman" w:hAnsi="Times New Roman"/>
              </w:rPr>
              <w:t>8</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0C43D9A8" w14:textId="77777777" w:rsidR="00761754" w:rsidRPr="00761754" w:rsidRDefault="00761754" w:rsidP="002E5BA0">
            <w:pPr>
              <w:rPr>
                <w:rFonts w:ascii="Times New Roman" w:hAnsi="Times New Roman"/>
              </w:rPr>
            </w:pPr>
            <w:r w:rsidRPr="00761754">
              <w:rPr>
                <w:rFonts w:ascii="Times New Roman" w:hAnsi="Times New Roman"/>
              </w:rPr>
              <w:t>Ģibuļu pagasta pārvalde</w:t>
            </w:r>
          </w:p>
        </w:tc>
        <w:tc>
          <w:tcPr>
            <w:tcW w:w="1603" w:type="dxa"/>
            <w:tcBorders>
              <w:top w:val="single" w:sz="4" w:space="0" w:color="auto"/>
              <w:left w:val="single" w:sz="4" w:space="0" w:color="auto"/>
              <w:bottom w:val="single" w:sz="4" w:space="0" w:color="auto"/>
              <w:right w:val="single" w:sz="4" w:space="0" w:color="auto"/>
            </w:tcBorders>
          </w:tcPr>
          <w:p w14:paraId="2201C59E" w14:textId="77777777" w:rsidR="00761754" w:rsidRPr="00761754" w:rsidRDefault="00761754" w:rsidP="002E5BA0">
            <w:pPr>
              <w:jc w:val="center"/>
              <w:rPr>
                <w:rFonts w:ascii="Times New Roman" w:hAnsi="Times New Roman"/>
              </w:rPr>
            </w:pPr>
            <w:r w:rsidRPr="00761754">
              <w:rPr>
                <w:rFonts w:ascii="Times New Roman" w:hAnsi="Times New Roman"/>
              </w:rPr>
              <w:t>57,55</w:t>
            </w:r>
          </w:p>
        </w:tc>
        <w:tc>
          <w:tcPr>
            <w:tcW w:w="1572" w:type="dxa"/>
            <w:tcBorders>
              <w:top w:val="single" w:sz="4" w:space="0" w:color="auto"/>
              <w:left w:val="single" w:sz="4" w:space="0" w:color="auto"/>
              <w:bottom w:val="single" w:sz="4" w:space="0" w:color="auto"/>
              <w:right w:val="single" w:sz="4" w:space="0" w:color="auto"/>
            </w:tcBorders>
          </w:tcPr>
          <w:p w14:paraId="39071218" w14:textId="77777777" w:rsidR="00761754" w:rsidRPr="00761754" w:rsidRDefault="00761754" w:rsidP="002E5BA0">
            <w:pPr>
              <w:jc w:val="center"/>
              <w:rPr>
                <w:rFonts w:ascii="Times New Roman" w:hAnsi="Times New Roman"/>
              </w:rPr>
            </w:pPr>
            <w:r w:rsidRPr="00761754">
              <w:rPr>
                <w:rFonts w:ascii="Times New Roman" w:hAnsi="Times New Roman"/>
              </w:rPr>
              <w:t>54</w:t>
            </w:r>
          </w:p>
        </w:tc>
        <w:tc>
          <w:tcPr>
            <w:tcW w:w="1422" w:type="dxa"/>
            <w:gridSpan w:val="2"/>
            <w:tcBorders>
              <w:top w:val="single" w:sz="4" w:space="0" w:color="auto"/>
              <w:left w:val="single" w:sz="4" w:space="0" w:color="auto"/>
              <w:bottom w:val="single" w:sz="4" w:space="0" w:color="auto"/>
              <w:right w:val="single" w:sz="4" w:space="0" w:color="auto"/>
            </w:tcBorders>
          </w:tcPr>
          <w:p w14:paraId="5F4DF86F" w14:textId="77777777" w:rsidR="00761754" w:rsidRPr="00761754" w:rsidRDefault="00761754" w:rsidP="002E5BA0">
            <w:pPr>
              <w:jc w:val="center"/>
              <w:rPr>
                <w:rFonts w:ascii="Times New Roman" w:hAnsi="Times New Roman"/>
              </w:rPr>
            </w:pPr>
            <w:r w:rsidRPr="00761754">
              <w:rPr>
                <w:rFonts w:ascii="Times New Roman" w:hAnsi="Times New Roman"/>
              </w:rPr>
              <w:t>58,8</w:t>
            </w:r>
          </w:p>
        </w:tc>
        <w:tc>
          <w:tcPr>
            <w:tcW w:w="1756" w:type="dxa"/>
            <w:tcBorders>
              <w:top w:val="single" w:sz="4" w:space="0" w:color="auto"/>
              <w:left w:val="single" w:sz="4" w:space="0" w:color="auto"/>
              <w:bottom w:val="single" w:sz="4" w:space="0" w:color="auto"/>
              <w:right w:val="single" w:sz="4" w:space="0" w:color="auto"/>
            </w:tcBorders>
          </w:tcPr>
          <w:p w14:paraId="4D40B2BC" w14:textId="77777777" w:rsidR="00761754" w:rsidRPr="00761754" w:rsidRDefault="00761754" w:rsidP="002E5BA0">
            <w:pPr>
              <w:jc w:val="center"/>
              <w:rPr>
                <w:rFonts w:ascii="Times New Roman" w:hAnsi="Times New Roman"/>
              </w:rPr>
            </w:pPr>
            <w:r w:rsidRPr="00761754">
              <w:rPr>
                <w:rFonts w:ascii="Times New Roman" w:hAnsi="Times New Roman"/>
              </w:rPr>
              <w:t>53</w:t>
            </w:r>
          </w:p>
        </w:tc>
      </w:tr>
      <w:tr w:rsidR="00761754" w14:paraId="6D53A05A"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87AA73E" w14:textId="5B294E44" w:rsidR="00761754" w:rsidRPr="00761754" w:rsidRDefault="00761754" w:rsidP="002E5BA0">
            <w:pPr>
              <w:ind w:right="654"/>
              <w:rPr>
                <w:rFonts w:ascii="Times New Roman" w:hAnsi="Times New Roman"/>
              </w:rPr>
            </w:pPr>
            <w:r w:rsidRPr="00761754">
              <w:rPr>
                <w:rFonts w:ascii="Times New Roman" w:hAnsi="Times New Roman"/>
              </w:rPr>
              <w:t>9</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246EC327" w14:textId="77777777" w:rsidR="00761754" w:rsidRPr="00761754" w:rsidRDefault="00761754" w:rsidP="002E5BA0">
            <w:pPr>
              <w:rPr>
                <w:rFonts w:ascii="Times New Roman" w:hAnsi="Times New Roman"/>
              </w:rPr>
            </w:pPr>
            <w:r w:rsidRPr="00761754">
              <w:rPr>
                <w:rFonts w:ascii="Times New Roman" w:hAnsi="Times New Roman"/>
              </w:rPr>
              <w:t>Īves pagasta pārvalde</w:t>
            </w:r>
          </w:p>
        </w:tc>
        <w:tc>
          <w:tcPr>
            <w:tcW w:w="1603" w:type="dxa"/>
            <w:tcBorders>
              <w:top w:val="single" w:sz="4" w:space="0" w:color="auto"/>
              <w:left w:val="single" w:sz="4" w:space="0" w:color="auto"/>
              <w:bottom w:val="single" w:sz="4" w:space="0" w:color="auto"/>
              <w:right w:val="single" w:sz="4" w:space="0" w:color="auto"/>
            </w:tcBorders>
          </w:tcPr>
          <w:p w14:paraId="48416989" w14:textId="77777777" w:rsidR="00761754" w:rsidRPr="00761754" w:rsidRDefault="00761754" w:rsidP="002E5BA0">
            <w:pPr>
              <w:jc w:val="center"/>
              <w:rPr>
                <w:rFonts w:ascii="Times New Roman" w:hAnsi="Times New Roman"/>
              </w:rPr>
            </w:pPr>
            <w:r w:rsidRPr="00761754">
              <w:rPr>
                <w:rFonts w:ascii="Times New Roman" w:hAnsi="Times New Roman"/>
              </w:rPr>
              <w:t>8</w:t>
            </w:r>
          </w:p>
        </w:tc>
        <w:tc>
          <w:tcPr>
            <w:tcW w:w="1572" w:type="dxa"/>
            <w:tcBorders>
              <w:top w:val="single" w:sz="4" w:space="0" w:color="auto"/>
              <w:left w:val="single" w:sz="4" w:space="0" w:color="auto"/>
              <w:bottom w:val="single" w:sz="4" w:space="0" w:color="auto"/>
              <w:right w:val="single" w:sz="4" w:space="0" w:color="auto"/>
            </w:tcBorders>
          </w:tcPr>
          <w:p w14:paraId="107A99B8" w14:textId="77777777" w:rsidR="00761754" w:rsidRPr="00761754" w:rsidRDefault="00761754" w:rsidP="002E5BA0">
            <w:pPr>
              <w:jc w:val="center"/>
              <w:rPr>
                <w:rFonts w:ascii="Times New Roman" w:hAnsi="Times New Roman"/>
              </w:rPr>
            </w:pPr>
            <w:r w:rsidRPr="00761754">
              <w:rPr>
                <w:rFonts w:ascii="Times New Roman" w:hAnsi="Times New Roman"/>
              </w:rPr>
              <w:t>8</w:t>
            </w:r>
          </w:p>
        </w:tc>
        <w:tc>
          <w:tcPr>
            <w:tcW w:w="1422" w:type="dxa"/>
            <w:gridSpan w:val="2"/>
            <w:tcBorders>
              <w:top w:val="single" w:sz="4" w:space="0" w:color="auto"/>
              <w:left w:val="single" w:sz="4" w:space="0" w:color="auto"/>
              <w:bottom w:val="single" w:sz="4" w:space="0" w:color="auto"/>
              <w:right w:val="single" w:sz="4" w:space="0" w:color="auto"/>
            </w:tcBorders>
          </w:tcPr>
          <w:p w14:paraId="4A67DF5E" w14:textId="77777777" w:rsidR="00761754" w:rsidRPr="00761754" w:rsidRDefault="00761754" w:rsidP="002E5BA0">
            <w:pPr>
              <w:jc w:val="center"/>
              <w:rPr>
                <w:rFonts w:ascii="Times New Roman" w:hAnsi="Times New Roman"/>
              </w:rPr>
            </w:pPr>
            <w:r w:rsidRPr="00761754">
              <w:rPr>
                <w:rFonts w:ascii="Times New Roman" w:hAnsi="Times New Roman"/>
              </w:rPr>
              <w:t>15</w:t>
            </w:r>
          </w:p>
        </w:tc>
        <w:tc>
          <w:tcPr>
            <w:tcW w:w="1756" w:type="dxa"/>
            <w:tcBorders>
              <w:top w:val="single" w:sz="4" w:space="0" w:color="auto"/>
              <w:left w:val="single" w:sz="4" w:space="0" w:color="auto"/>
              <w:bottom w:val="single" w:sz="4" w:space="0" w:color="auto"/>
              <w:right w:val="single" w:sz="4" w:space="0" w:color="auto"/>
            </w:tcBorders>
          </w:tcPr>
          <w:p w14:paraId="0DF0E37B" w14:textId="77777777" w:rsidR="00761754" w:rsidRPr="00761754" w:rsidRDefault="00761754" w:rsidP="002E5BA0">
            <w:pPr>
              <w:jc w:val="center"/>
              <w:rPr>
                <w:rFonts w:ascii="Times New Roman" w:hAnsi="Times New Roman"/>
              </w:rPr>
            </w:pPr>
            <w:r w:rsidRPr="00761754">
              <w:rPr>
                <w:rFonts w:ascii="Times New Roman" w:hAnsi="Times New Roman"/>
              </w:rPr>
              <w:t>13</w:t>
            </w:r>
          </w:p>
        </w:tc>
      </w:tr>
      <w:tr w:rsidR="00761754" w14:paraId="7A3CC332"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3C3B7F27" w14:textId="5AAC608A" w:rsidR="00761754" w:rsidRPr="00761754" w:rsidRDefault="00761754" w:rsidP="002E5BA0">
            <w:pPr>
              <w:ind w:right="654"/>
              <w:rPr>
                <w:rFonts w:ascii="Times New Roman" w:hAnsi="Times New Roman"/>
              </w:rPr>
            </w:pPr>
            <w:r w:rsidRPr="00761754">
              <w:rPr>
                <w:rFonts w:ascii="Times New Roman" w:hAnsi="Times New Roman"/>
              </w:rPr>
              <w:t>10</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5189C8B8" w14:textId="77777777" w:rsidR="00761754" w:rsidRPr="00761754" w:rsidRDefault="00761754" w:rsidP="002E5BA0">
            <w:pPr>
              <w:rPr>
                <w:rFonts w:ascii="Times New Roman" w:hAnsi="Times New Roman"/>
              </w:rPr>
            </w:pPr>
            <w:r w:rsidRPr="00761754">
              <w:rPr>
                <w:rFonts w:ascii="Times New Roman" w:hAnsi="Times New Roman"/>
              </w:rPr>
              <w:t xml:space="preserve">Ķūļciema pagasta pārvalde </w:t>
            </w:r>
          </w:p>
        </w:tc>
        <w:tc>
          <w:tcPr>
            <w:tcW w:w="1603" w:type="dxa"/>
            <w:tcBorders>
              <w:top w:val="single" w:sz="4" w:space="0" w:color="auto"/>
              <w:left w:val="single" w:sz="4" w:space="0" w:color="auto"/>
              <w:bottom w:val="single" w:sz="4" w:space="0" w:color="auto"/>
              <w:right w:val="single" w:sz="4" w:space="0" w:color="auto"/>
            </w:tcBorders>
          </w:tcPr>
          <w:p w14:paraId="2DE6149C" w14:textId="77777777" w:rsidR="00761754" w:rsidRPr="00761754" w:rsidRDefault="00761754" w:rsidP="002E5BA0">
            <w:pPr>
              <w:jc w:val="center"/>
              <w:rPr>
                <w:rFonts w:ascii="Times New Roman" w:hAnsi="Times New Roman"/>
              </w:rPr>
            </w:pPr>
            <w:r w:rsidRPr="00761754">
              <w:rPr>
                <w:rFonts w:ascii="Times New Roman" w:hAnsi="Times New Roman"/>
              </w:rPr>
              <w:t>10</w:t>
            </w:r>
          </w:p>
        </w:tc>
        <w:tc>
          <w:tcPr>
            <w:tcW w:w="1572" w:type="dxa"/>
            <w:tcBorders>
              <w:top w:val="single" w:sz="4" w:space="0" w:color="auto"/>
              <w:left w:val="single" w:sz="4" w:space="0" w:color="auto"/>
              <w:bottom w:val="single" w:sz="4" w:space="0" w:color="auto"/>
              <w:right w:val="single" w:sz="4" w:space="0" w:color="auto"/>
            </w:tcBorders>
          </w:tcPr>
          <w:p w14:paraId="6EB16F5F" w14:textId="77777777" w:rsidR="00761754" w:rsidRPr="00761754" w:rsidRDefault="00761754" w:rsidP="002E5BA0">
            <w:pPr>
              <w:jc w:val="center"/>
              <w:rPr>
                <w:rFonts w:ascii="Times New Roman" w:hAnsi="Times New Roman"/>
              </w:rPr>
            </w:pPr>
            <w:r w:rsidRPr="00761754">
              <w:rPr>
                <w:rFonts w:ascii="Times New Roman" w:hAnsi="Times New Roman"/>
              </w:rPr>
              <w:t>9</w:t>
            </w:r>
          </w:p>
        </w:tc>
        <w:tc>
          <w:tcPr>
            <w:tcW w:w="1422" w:type="dxa"/>
            <w:gridSpan w:val="2"/>
            <w:tcBorders>
              <w:top w:val="single" w:sz="4" w:space="0" w:color="auto"/>
              <w:left w:val="single" w:sz="4" w:space="0" w:color="auto"/>
              <w:bottom w:val="single" w:sz="4" w:space="0" w:color="auto"/>
              <w:right w:val="single" w:sz="4" w:space="0" w:color="auto"/>
            </w:tcBorders>
          </w:tcPr>
          <w:p w14:paraId="280A9363" w14:textId="77777777" w:rsidR="00761754" w:rsidRPr="00761754" w:rsidRDefault="00761754" w:rsidP="002E5BA0">
            <w:pPr>
              <w:jc w:val="center"/>
              <w:rPr>
                <w:rFonts w:ascii="Times New Roman" w:hAnsi="Times New Roman"/>
              </w:rPr>
            </w:pPr>
            <w:r w:rsidRPr="00761754">
              <w:rPr>
                <w:rFonts w:ascii="Times New Roman" w:hAnsi="Times New Roman"/>
              </w:rPr>
              <w:t>10</w:t>
            </w:r>
          </w:p>
        </w:tc>
        <w:tc>
          <w:tcPr>
            <w:tcW w:w="1756" w:type="dxa"/>
            <w:tcBorders>
              <w:top w:val="single" w:sz="4" w:space="0" w:color="auto"/>
              <w:left w:val="single" w:sz="4" w:space="0" w:color="auto"/>
              <w:bottom w:val="single" w:sz="4" w:space="0" w:color="auto"/>
              <w:right w:val="single" w:sz="4" w:space="0" w:color="auto"/>
            </w:tcBorders>
          </w:tcPr>
          <w:p w14:paraId="38C50AD1" w14:textId="77777777" w:rsidR="00761754" w:rsidRPr="00761754" w:rsidRDefault="00761754" w:rsidP="002E5BA0">
            <w:pPr>
              <w:jc w:val="center"/>
              <w:rPr>
                <w:rFonts w:ascii="Times New Roman" w:hAnsi="Times New Roman"/>
              </w:rPr>
            </w:pPr>
            <w:r w:rsidRPr="00761754">
              <w:rPr>
                <w:rFonts w:ascii="Times New Roman" w:hAnsi="Times New Roman"/>
              </w:rPr>
              <w:t>9</w:t>
            </w:r>
          </w:p>
        </w:tc>
      </w:tr>
      <w:tr w:rsidR="00761754" w14:paraId="5B308F4E"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08195C1D" w14:textId="2200862C" w:rsidR="00761754" w:rsidRPr="00761754" w:rsidRDefault="00761754" w:rsidP="002E5BA0">
            <w:pPr>
              <w:ind w:right="654"/>
              <w:rPr>
                <w:rFonts w:ascii="Times New Roman" w:hAnsi="Times New Roman"/>
              </w:rPr>
            </w:pPr>
            <w:r w:rsidRPr="00761754">
              <w:rPr>
                <w:rFonts w:ascii="Times New Roman" w:hAnsi="Times New Roman"/>
              </w:rPr>
              <w:t>11</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4FEF7D41" w14:textId="77777777" w:rsidR="00761754" w:rsidRPr="00761754" w:rsidRDefault="00761754" w:rsidP="002E5BA0">
            <w:pPr>
              <w:rPr>
                <w:rFonts w:ascii="Times New Roman" w:hAnsi="Times New Roman"/>
              </w:rPr>
            </w:pPr>
            <w:r w:rsidRPr="00761754">
              <w:rPr>
                <w:rFonts w:ascii="Times New Roman" w:hAnsi="Times New Roman"/>
              </w:rPr>
              <w:t>Laidzes pagasta pārvalde</w:t>
            </w:r>
          </w:p>
        </w:tc>
        <w:tc>
          <w:tcPr>
            <w:tcW w:w="1603" w:type="dxa"/>
            <w:tcBorders>
              <w:top w:val="single" w:sz="4" w:space="0" w:color="auto"/>
              <w:left w:val="single" w:sz="4" w:space="0" w:color="auto"/>
              <w:bottom w:val="single" w:sz="4" w:space="0" w:color="auto"/>
              <w:right w:val="single" w:sz="4" w:space="0" w:color="auto"/>
            </w:tcBorders>
          </w:tcPr>
          <w:p w14:paraId="31A513B6" w14:textId="77777777" w:rsidR="00761754" w:rsidRPr="00761754" w:rsidRDefault="00761754" w:rsidP="002E5BA0">
            <w:pPr>
              <w:jc w:val="center"/>
              <w:rPr>
                <w:rFonts w:ascii="Times New Roman" w:hAnsi="Times New Roman"/>
              </w:rPr>
            </w:pPr>
            <w:r w:rsidRPr="00761754">
              <w:rPr>
                <w:rFonts w:ascii="Times New Roman" w:hAnsi="Times New Roman"/>
              </w:rPr>
              <w:t>17</w:t>
            </w:r>
          </w:p>
        </w:tc>
        <w:tc>
          <w:tcPr>
            <w:tcW w:w="1572" w:type="dxa"/>
            <w:tcBorders>
              <w:top w:val="single" w:sz="4" w:space="0" w:color="auto"/>
              <w:left w:val="single" w:sz="4" w:space="0" w:color="auto"/>
              <w:bottom w:val="single" w:sz="4" w:space="0" w:color="auto"/>
              <w:right w:val="single" w:sz="4" w:space="0" w:color="auto"/>
            </w:tcBorders>
          </w:tcPr>
          <w:p w14:paraId="24F1F294" w14:textId="77777777" w:rsidR="00761754" w:rsidRPr="00761754" w:rsidRDefault="00761754" w:rsidP="002E5BA0">
            <w:pPr>
              <w:jc w:val="center"/>
              <w:rPr>
                <w:rFonts w:ascii="Times New Roman" w:hAnsi="Times New Roman"/>
              </w:rPr>
            </w:pPr>
            <w:r w:rsidRPr="00761754">
              <w:rPr>
                <w:rFonts w:ascii="Times New Roman" w:hAnsi="Times New Roman"/>
              </w:rPr>
              <w:t>14</w:t>
            </w:r>
          </w:p>
        </w:tc>
        <w:tc>
          <w:tcPr>
            <w:tcW w:w="1422" w:type="dxa"/>
            <w:gridSpan w:val="2"/>
            <w:tcBorders>
              <w:top w:val="single" w:sz="4" w:space="0" w:color="auto"/>
              <w:left w:val="single" w:sz="4" w:space="0" w:color="auto"/>
              <w:bottom w:val="single" w:sz="4" w:space="0" w:color="auto"/>
              <w:right w:val="single" w:sz="4" w:space="0" w:color="auto"/>
            </w:tcBorders>
          </w:tcPr>
          <w:p w14:paraId="70F3D9DA" w14:textId="77777777" w:rsidR="00761754" w:rsidRPr="00761754" w:rsidRDefault="00761754" w:rsidP="002E5BA0">
            <w:pPr>
              <w:jc w:val="center"/>
              <w:rPr>
                <w:rFonts w:ascii="Times New Roman" w:hAnsi="Times New Roman"/>
              </w:rPr>
            </w:pPr>
            <w:r w:rsidRPr="00761754">
              <w:rPr>
                <w:rFonts w:ascii="Times New Roman" w:hAnsi="Times New Roman"/>
              </w:rPr>
              <w:t>15</w:t>
            </w:r>
          </w:p>
        </w:tc>
        <w:tc>
          <w:tcPr>
            <w:tcW w:w="1756" w:type="dxa"/>
            <w:tcBorders>
              <w:top w:val="single" w:sz="4" w:space="0" w:color="auto"/>
              <w:left w:val="single" w:sz="4" w:space="0" w:color="auto"/>
              <w:bottom w:val="single" w:sz="4" w:space="0" w:color="auto"/>
              <w:right w:val="single" w:sz="4" w:space="0" w:color="auto"/>
            </w:tcBorders>
          </w:tcPr>
          <w:p w14:paraId="55F961FA" w14:textId="77777777" w:rsidR="00761754" w:rsidRPr="00761754" w:rsidRDefault="00761754" w:rsidP="002E5BA0">
            <w:pPr>
              <w:jc w:val="center"/>
              <w:rPr>
                <w:rFonts w:ascii="Times New Roman" w:hAnsi="Times New Roman"/>
              </w:rPr>
            </w:pPr>
            <w:r w:rsidRPr="00761754">
              <w:rPr>
                <w:rFonts w:ascii="Times New Roman" w:hAnsi="Times New Roman"/>
              </w:rPr>
              <w:t>12</w:t>
            </w:r>
          </w:p>
        </w:tc>
      </w:tr>
      <w:tr w:rsidR="00761754" w14:paraId="301CA6F3"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70F69B38" w14:textId="0927F904" w:rsidR="00761754" w:rsidRPr="00761754" w:rsidRDefault="00761754" w:rsidP="002E5BA0">
            <w:pPr>
              <w:ind w:right="654"/>
              <w:rPr>
                <w:rFonts w:ascii="Times New Roman" w:hAnsi="Times New Roman"/>
              </w:rPr>
            </w:pPr>
            <w:r w:rsidRPr="00761754">
              <w:rPr>
                <w:rFonts w:ascii="Times New Roman" w:hAnsi="Times New Roman"/>
              </w:rPr>
              <w:t>12</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3FADA529" w14:textId="77777777" w:rsidR="00761754" w:rsidRPr="00761754" w:rsidRDefault="00761754" w:rsidP="002E5BA0">
            <w:pPr>
              <w:rPr>
                <w:rFonts w:ascii="Times New Roman" w:hAnsi="Times New Roman"/>
              </w:rPr>
            </w:pPr>
            <w:r w:rsidRPr="00761754">
              <w:rPr>
                <w:rFonts w:ascii="Times New Roman" w:hAnsi="Times New Roman"/>
              </w:rPr>
              <w:t>Laucienes pagasta pārvalde</w:t>
            </w:r>
          </w:p>
        </w:tc>
        <w:tc>
          <w:tcPr>
            <w:tcW w:w="1603" w:type="dxa"/>
            <w:tcBorders>
              <w:top w:val="single" w:sz="4" w:space="0" w:color="auto"/>
              <w:left w:val="single" w:sz="4" w:space="0" w:color="auto"/>
              <w:bottom w:val="single" w:sz="4" w:space="0" w:color="auto"/>
              <w:right w:val="single" w:sz="4" w:space="0" w:color="auto"/>
            </w:tcBorders>
          </w:tcPr>
          <w:p w14:paraId="03A5EC71" w14:textId="77777777" w:rsidR="00761754" w:rsidRPr="00761754" w:rsidRDefault="00761754" w:rsidP="002E5BA0">
            <w:pPr>
              <w:jc w:val="center"/>
              <w:rPr>
                <w:rFonts w:ascii="Times New Roman" w:hAnsi="Times New Roman"/>
              </w:rPr>
            </w:pPr>
            <w:r w:rsidRPr="00761754">
              <w:rPr>
                <w:rFonts w:ascii="Times New Roman" w:hAnsi="Times New Roman"/>
              </w:rPr>
              <w:t>32</w:t>
            </w:r>
          </w:p>
        </w:tc>
        <w:tc>
          <w:tcPr>
            <w:tcW w:w="1572" w:type="dxa"/>
            <w:tcBorders>
              <w:top w:val="single" w:sz="4" w:space="0" w:color="auto"/>
              <w:left w:val="single" w:sz="4" w:space="0" w:color="auto"/>
              <w:bottom w:val="single" w:sz="4" w:space="0" w:color="auto"/>
              <w:right w:val="single" w:sz="4" w:space="0" w:color="auto"/>
            </w:tcBorders>
          </w:tcPr>
          <w:p w14:paraId="0F6C56AA" w14:textId="77777777" w:rsidR="00761754" w:rsidRPr="00761754" w:rsidRDefault="00761754" w:rsidP="002E5BA0">
            <w:pPr>
              <w:jc w:val="center"/>
              <w:rPr>
                <w:rFonts w:ascii="Times New Roman" w:hAnsi="Times New Roman"/>
              </w:rPr>
            </w:pPr>
            <w:r w:rsidRPr="00761754">
              <w:rPr>
                <w:rFonts w:ascii="Times New Roman" w:hAnsi="Times New Roman"/>
              </w:rPr>
              <w:t>33</w:t>
            </w:r>
          </w:p>
        </w:tc>
        <w:tc>
          <w:tcPr>
            <w:tcW w:w="1422" w:type="dxa"/>
            <w:gridSpan w:val="2"/>
            <w:tcBorders>
              <w:top w:val="single" w:sz="4" w:space="0" w:color="auto"/>
              <w:left w:val="single" w:sz="4" w:space="0" w:color="auto"/>
              <w:bottom w:val="single" w:sz="4" w:space="0" w:color="auto"/>
              <w:right w:val="single" w:sz="4" w:space="0" w:color="auto"/>
            </w:tcBorders>
          </w:tcPr>
          <w:p w14:paraId="4A45604B" w14:textId="77777777" w:rsidR="00761754" w:rsidRPr="00761754" w:rsidRDefault="00761754" w:rsidP="002E5BA0">
            <w:pPr>
              <w:jc w:val="center"/>
              <w:rPr>
                <w:rFonts w:ascii="Times New Roman" w:hAnsi="Times New Roman"/>
              </w:rPr>
            </w:pPr>
            <w:r w:rsidRPr="00761754">
              <w:rPr>
                <w:rFonts w:ascii="Times New Roman" w:hAnsi="Times New Roman"/>
              </w:rPr>
              <w:t>33</w:t>
            </w:r>
          </w:p>
        </w:tc>
        <w:tc>
          <w:tcPr>
            <w:tcW w:w="1756" w:type="dxa"/>
            <w:tcBorders>
              <w:top w:val="single" w:sz="4" w:space="0" w:color="auto"/>
              <w:left w:val="single" w:sz="4" w:space="0" w:color="auto"/>
              <w:bottom w:val="single" w:sz="4" w:space="0" w:color="auto"/>
              <w:right w:val="single" w:sz="4" w:space="0" w:color="auto"/>
            </w:tcBorders>
          </w:tcPr>
          <w:p w14:paraId="628C0159" w14:textId="77777777" w:rsidR="00761754" w:rsidRPr="00761754" w:rsidRDefault="00761754" w:rsidP="002E5BA0">
            <w:pPr>
              <w:jc w:val="center"/>
              <w:rPr>
                <w:rFonts w:ascii="Times New Roman" w:hAnsi="Times New Roman"/>
              </w:rPr>
            </w:pPr>
            <w:r w:rsidRPr="00761754">
              <w:rPr>
                <w:rFonts w:ascii="Times New Roman" w:hAnsi="Times New Roman"/>
              </w:rPr>
              <w:t>31</w:t>
            </w:r>
          </w:p>
        </w:tc>
      </w:tr>
      <w:tr w:rsidR="00761754" w14:paraId="092F1D75"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63D762B" w14:textId="5D88B650" w:rsidR="00761754" w:rsidRPr="00761754" w:rsidRDefault="00761754" w:rsidP="002E5BA0">
            <w:pPr>
              <w:ind w:right="654"/>
              <w:rPr>
                <w:rFonts w:ascii="Times New Roman" w:hAnsi="Times New Roman"/>
              </w:rPr>
            </w:pPr>
            <w:r w:rsidRPr="00761754">
              <w:rPr>
                <w:rFonts w:ascii="Times New Roman" w:hAnsi="Times New Roman"/>
              </w:rPr>
              <w:t>13</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0EEB2AD0" w14:textId="77777777" w:rsidR="00761754" w:rsidRPr="00761754" w:rsidRDefault="00761754" w:rsidP="002E5BA0">
            <w:pPr>
              <w:rPr>
                <w:rFonts w:ascii="Times New Roman" w:hAnsi="Times New Roman"/>
              </w:rPr>
            </w:pPr>
            <w:r w:rsidRPr="00761754">
              <w:rPr>
                <w:rFonts w:ascii="Times New Roman" w:hAnsi="Times New Roman"/>
              </w:rPr>
              <w:t>Lībagu pagasta pārvalde</w:t>
            </w:r>
          </w:p>
        </w:tc>
        <w:tc>
          <w:tcPr>
            <w:tcW w:w="1603" w:type="dxa"/>
            <w:tcBorders>
              <w:top w:val="single" w:sz="4" w:space="0" w:color="auto"/>
              <w:left w:val="single" w:sz="4" w:space="0" w:color="auto"/>
              <w:bottom w:val="single" w:sz="4" w:space="0" w:color="auto"/>
              <w:right w:val="single" w:sz="4" w:space="0" w:color="auto"/>
            </w:tcBorders>
          </w:tcPr>
          <w:p w14:paraId="6ED62335" w14:textId="4F5169B0" w:rsidR="00761754" w:rsidRPr="00761754" w:rsidRDefault="00761754" w:rsidP="002E5BA0">
            <w:pPr>
              <w:jc w:val="center"/>
              <w:rPr>
                <w:rFonts w:ascii="Times New Roman" w:hAnsi="Times New Roman"/>
              </w:rPr>
            </w:pPr>
            <w:r w:rsidRPr="00761754">
              <w:rPr>
                <w:rFonts w:ascii="Times New Roman" w:hAnsi="Times New Roman"/>
              </w:rPr>
              <w:t>20</w:t>
            </w:r>
            <w:r w:rsidR="00956845">
              <w:rPr>
                <w:rFonts w:ascii="Times New Roman" w:hAnsi="Times New Roman"/>
              </w:rPr>
              <w:t>,</w:t>
            </w:r>
            <w:r w:rsidRPr="00761754">
              <w:rPr>
                <w:rFonts w:ascii="Times New Roman" w:hAnsi="Times New Roman"/>
              </w:rPr>
              <w:t>9</w:t>
            </w:r>
          </w:p>
        </w:tc>
        <w:tc>
          <w:tcPr>
            <w:tcW w:w="1572" w:type="dxa"/>
            <w:tcBorders>
              <w:top w:val="single" w:sz="4" w:space="0" w:color="auto"/>
              <w:left w:val="single" w:sz="4" w:space="0" w:color="auto"/>
              <w:bottom w:val="single" w:sz="4" w:space="0" w:color="auto"/>
              <w:right w:val="single" w:sz="4" w:space="0" w:color="auto"/>
            </w:tcBorders>
          </w:tcPr>
          <w:p w14:paraId="2811AA8E" w14:textId="77777777" w:rsidR="00761754" w:rsidRPr="00761754" w:rsidRDefault="00761754" w:rsidP="002E5BA0">
            <w:pPr>
              <w:jc w:val="center"/>
              <w:rPr>
                <w:rFonts w:ascii="Times New Roman" w:hAnsi="Times New Roman"/>
              </w:rPr>
            </w:pPr>
            <w:r w:rsidRPr="00761754">
              <w:rPr>
                <w:rFonts w:ascii="Times New Roman" w:hAnsi="Times New Roman"/>
              </w:rPr>
              <w:t>27</w:t>
            </w:r>
          </w:p>
        </w:tc>
        <w:tc>
          <w:tcPr>
            <w:tcW w:w="1422" w:type="dxa"/>
            <w:gridSpan w:val="2"/>
            <w:tcBorders>
              <w:top w:val="single" w:sz="4" w:space="0" w:color="auto"/>
              <w:left w:val="single" w:sz="4" w:space="0" w:color="auto"/>
              <w:bottom w:val="single" w:sz="4" w:space="0" w:color="auto"/>
              <w:right w:val="single" w:sz="4" w:space="0" w:color="auto"/>
            </w:tcBorders>
          </w:tcPr>
          <w:p w14:paraId="48C8DEA1" w14:textId="045EFDD0" w:rsidR="00761754" w:rsidRPr="00761754" w:rsidRDefault="00761754" w:rsidP="002E5BA0">
            <w:pPr>
              <w:jc w:val="center"/>
              <w:rPr>
                <w:rFonts w:ascii="Times New Roman" w:hAnsi="Times New Roman"/>
              </w:rPr>
            </w:pPr>
            <w:r w:rsidRPr="00761754">
              <w:rPr>
                <w:rFonts w:ascii="Times New Roman" w:hAnsi="Times New Roman"/>
              </w:rPr>
              <w:t>21</w:t>
            </w:r>
            <w:r w:rsidR="00956845">
              <w:rPr>
                <w:rFonts w:ascii="Times New Roman" w:hAnsi="Times New Roman"/>
              </w:rPr>
              <w:t>,</w:t>
            </w:r>
            <w:r w:rsidRPr="00761754">
              <w:rPr>
                <w:rFonts w:ascii="Times New Roman" w:hAnsi="Times New Roman"/>
              </w:rPr>
              <w:t>65</w:t>
            </w:r>
          </w:p>
        </w:tc>
        <w:tc>
          <w:tcPr>
            <w:tcW w:w="1756" w:type="dxa"/>
            <w:tcBorders>
              <w:top w:val="single" w:sz="4" w:space="0" w:color="auto"/>
              <w:left w:val="single" w:sz="4" w:space="0" w:color="auto"/>
              <w:bottom w:val="single" w:sz="4" w:space="0" w:color="auto"/>
              <w:right w:val="single" w:sz="4" w:space="0" w:color="auto"/>
            </w:tcBorders>
          </w:tcPr>
          <w:p w14:paraId="5D11A68B" w14:textId="77777777" w:rsidR="00761754" w:rsidRPr="00761754" w:rsidRDefault="00761754" w:rsidP="002E5BA0">
            <w:pPr>
              <w:jc w:val="center"/>
              <w:rPr>
                <w:rFonts w:ascii="Times New Roman" w:hAnsi="Times New Roman"/>
              </w:rPr>
            </w:pPr>
            <w:r w:rsidRPr="00761754">
              <w:rPr>
                <w:rFonts w:ascii="Times New Roman" w:hAnsi="Times New Roman"/>
              </w:rPr>
              <w:t>26</w:t>
            </w:r>
          </w:p>
        </w:tc>
      </w:tr>
      <w:tr w:rsidR="00761754" w14:paraId="07E7A5A0"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6F89C7C0" w14:textId="4B3BC3D8" w:rsidR="00761754" w:rsidRPr="00761754" w:rsidRDefault="00761754" w:rsidP="002E5BA0">
            <w:pPr>
              <w:ind w:right="654"/>
              <w:rPr>
                <w:rFonts w:ascii="Times New Roman" w:hAnsi="Times New Roman"/>
              </w:rPr>
            </w:pPr>
            <w:r w:rsidRPr="00761754">
              <w:rPr>
                <w:rFonts w:ascii="Times New Roman" w:hAnsi="Times New Roman"/>
              </w:rPr>
              <w:lastRenderedPageBreak/>
              <w:t>14</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13C0FE13" w14:textId="77777777" w:rsidR="00761754" w:rsidRPr="00761754" w:rsidRDefault="00761754" w:rsidP="002E5BA0">
            <w:pPr>
              <w:ind w:hanging="51"/>
              <w:rPr>
                <w:rFonts w:ascii="Times New Roman" w:hAnsi="Times New Roman"/>
              </w:rPr>
            </w:pPr>
            <w:r w:rsidRPr="00761754">
              <w:rPr>
                <w:rFonts w:ascii="Times New Roman" w:hAnsi="Times New Roman"/>
              </w:rPr>
              <w:t>Lubes pagasta pārvalde</w:t>
            </w:r>
          </w:p>
        </w:tc>
        <w:tc>
          <w:tcPr>
            <w:tcW w:w="1603" w:type="dxa"/>
            <w:tcBorders>
              <w:top w:val="single" w:sz="4" w:space="0" w:color="auto"/>
              <w:left w:val="single" w:sz="4" w:space="0" w:color="auto"/>
              <w:bottom w:val="single" w:sz="4" w:space="0" w:color="auto"/>
              <w:right w:val="single" w:sz="4" w:space="0" w:color="auto"/>
            </w:tcBorders>
          </w:tcPr>
          <w:p w14:paraId="6DDFD2FA" w14:textId="77777777" w:rsidR="00761754" w:rsidRPr="00761754" w:rsidRDefault="00761754" w:rsidP="002E5BA0">
            <w:pPr>
              <w:jc w:val="center"/>
              <w:rPr>
                <w:rFonts w:ascii="Times New Roman" w:hAnsi="Times New Roman"/>
              </w:rPr>
            </w:pPr>
            <w:r w:rsidRPr="00761754">
              <w:rPr>
                <w:rFonts w:ascii="Times New Roman" w:hAnsi="Times New Roman"/>
              </w:rPr>
              <w:t>8</w:t>
            </w:r>
          </w:p>
        </w:tc>
        <w:tc>
          <w:tcPr>
            <w:tcW w:w="1572" w:type="dxa"/>
            <w:tcBorders>
              <w:top w:val="single" w:sz="4" w:space="0" w:color="auto"/>
              <w:left w:val="single" w:sz="4" w:space="0" w:color="auto"/>
              <w:bottom w:val="single" w:sz="4" w:space="0" w:color="auto"/>
              <w:right w:val="single" w:sz="4" w:space="0" w:color="auto"/>
            </w:tcBorders>
          </w:tcPr>
          <w:p w14:paraId="3EADA3E0" w14:textId="77777777" w:rsidR="00761754" w:rsidRPr="00761754" w:rsidRDefault="00761754" w:rsidP="002E5BA0">
            <w:pPr>
              <w:jc w:val="center"/>
              <w:rPr>
                <w:rFonts w:ascii="Times New Roman" w:hAnsi="Times New Roman"/>
              </w:rPr>
            </w:pPr>
            <w:r w:rsidRPr="00761754">
              <w:rPr>
                <w:rFonts w:ascii="Times New Roman" w:hAnsi="Times New Roman"/>
              </w:rPr>
              <w:t>6</w:t>
            </w:r>
          </w:p>
        </w:tc>
        <w:tc>
          <w:tcPr>
            <w:tcW w:w="1422" w:type="dxa"/>
            <w:gridSpan w:val="2"/>
            <w:tcBorders>
              <w:top w:val="single" w:sz="4" w:space="0" w:color="auto"/>
              <w:left w:val="single" w:sz="4" w:space="0" w:color="auto"/>
              <w:bottom w:val="single" w:sz="4" w:space="0" w:color="auto"/>
              <w:right w:val="single" w:sz="4" w:space="0" w:color="auto"/>
            </w:tcBorders>
          </w:tcPr>
          <w:p w14:paraId="2674A750" w14:textId="77777777" w:rsidR="00761754" w:rsidRPr="00761754" w:rsidRDefault="00761754" w:rsidP="002E5BA0">
            <w:pPr>
              <w:jc w:val="center"/>
              <w:rPr>
                <w:rFonts w:ascii="Times New Roman" w:hAnsi="Times New Roman"/>
              </w:rPr>
            </w:pPr>
            <w:r w:rsidRPr="00761754">
              <w:rPr>
                <w:rFonts w:ascii="Times New Roman" w:hAnsi="Times New Roman"/>
              </w:rPr>
              <w:t>5</w:t>
            </w:r>
          </w:p>
        </w:tc>
        <w:tc>
          <w:tcPr>
            <w:tcW w:w="1756" w:type="dxa"/>
            <w:tcBorders>
              <w:top w:val="single" w:sz="4" w:space="0" w:color="auto"/>
              <w:left w:val="single" w:sz="4" w:space="0" w:color="auto"/>
              <w:bottom w:val="single" w:sz="4" w:space="0" w:color="auto"/>
              <w:right w:val="single" w:sz="4" w:space="0" w:color="auto"/>
            </w:tcBorders>
          </w:tcPr>
          <w:p w14:paraId="644360DB" w14:textId="77777777" w:rsidR="00761754" w:rsidRPr="00761754" w:rsidRDefault="00761754" w:rsidP="002E5BA0">
            <w:pPr>
              <w:jc w:val="center"/>
              <w:rPr>
                <w:rFonts w:ascii="Times New Roman" w:hAnsi="Times New Roman"/>
              </w:rPr>
            </w:pPr>
            <w:r w:rsidRPr="00761754">
              <w:rPr>
                <w:rFonts w:ascii="Times New Roman" w:hAnsi="Times New Roman"/>
              </w:rPr>
              <w:t>6</w:t>
            </w:r>
          </w:p>
        </w:tc>
      </w:tr>
      <w:tr w:rsidR="00761754" w14:paraId="1C6181DD"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CC9AC76" w14:textId="4ED50C0B" w:rsidR="00761754" w:rsidRPr="00761754" w:rsidRDefault="00761754" w:rsidP="002E5BA0">
            <w:pPr>
              <w:rPr>
                <w:rFonts w:ascii="Times New Roman" w:hAnsi="Times New Roman"/>
              </w:rPr>
            </w:pPr>
            <w:r w:rsidRPr="00761754">
              <w:rPr>
                <w:rFonts w:ascii="Times New Roman" w:hAnsi="Times New Roman"/>
              </w:rPr>
              <w:t>15</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3FEA13B1" w14:textId="77777777" w:rsidR="00761754" w:rsidRPr="00761754" w:rsidRDefault="00761754" w:rsidP="002E5BA0">
            <w:pPr>
              <w:rPr>
                <w:rFonts w:ascii="Times New Roman" w:hAnsi="Times New Roman"/>
              </w:rPr>
            </w:pPr>
            <w:r w:rsidRPr="00761754">
              <w:rPr>
                <w:rFonts w:ascii="Times New Roman" w:hAnsi="Times New Roman"/>
              </w:rPr>
              <w:t>Strazdes pagasta pārvalde</w:t>
            </w:r>
          </w:p>
        </w:tc>
        <w:tc>
          <w:tcPr>
            <w:tcW w:w="1603" w:type="dxa"/>
            <w:tcBorders>
              <w:top w:val="single" w:sz="4" w:space="0" w:color="auto"/>
              <w:left w:val="single" w:sz="4" w:space="0" w:color="auto"/>
              <w:bottom w:val="single" w:sz="4" w:space="0" w:color="auto"/>
              <w:right w:val="single" w:sz="4" w:space="0" w:color="auto"/>
            </w:tcBorders>
          </w:tcPr>
          <w:p w14:paraId="12024B90" w14:textId="77777777" w:rsidR="00761754" w:rsidRPr="00761754" w:rsidRDefault="00761754" w:rsidP="002E5BA0">
            <w:pPr>
              <w:jc w:val="center"/>
              <w:rPr>
                <w:rFonts w:ascii="Times New Roman" w:hAnsi="Times New Roman"/>
              </w:rPr>
            </w:pPr>
            <w:r w:rsidRPr="00761754">
              <w:rPr>
                <w:rFonts w:ascii="Times New Roman" w:hAnsi="Times New Roman"/>
              </w:rPr>
              <w:t>23</w:t>
            </w:r>
          </w:p>
        </w:tc>
        <w:tc>
          <w:tcPr>
            <w:tcW w:w="1572" w:type="dxa"/>
            <w:tcBorders>
              <w:top w:val="single" w:sz="4" w:space="0" w:color="auto"/>
              <w:left w:val="single" w:sz="4" w:space="0" w:color="auto"/>
              <w:bottom w:val="single" w:sz="4" w:space="0" w:color="auto"/>
              <w:right w:val="single" w:sz="4" w:space="0" w:color="auto"/>
            </w:tcBorders>
          </w:tcPr>
          <w:p w14:paraId="7D199A1E" w14:textId="77777777" w:rsidR="00761754" w:rsidRPr="00761754" w:rsidRDefault="00761754" w:rsidP="002E5BA0">
            <w:pPr>
              <w:jc w:val="center"/>
              <w:rPr>
                <w:rFonts w:ascii="Times New Roman" w:hAnsi="Times New Roman"/>
              </w:rPr>
            </w:pPr>
            <w:r w:rsidRPr="00761754">
              <w:rPr>
                <w:rFonts w:ascii="Times New Roman" w:hAnsi="Times New Roman"/>
              </w:rPr>
              <w:t>22</w:t>
            </w:r>
          </w:p>
        </w:tc>
        <w:tc>
          <w:tcPr>
            <w:tcW w:w="1422" w:type="dxa"/>
            <w:gridSpan w:val="2"/>
            <w:tcBorders>
              <w:top w:val="single" w:sz="4" w:space="0" w:color="auto"/>
              <w:left w:val="single" w:sz="4" w:space="0" w:color="auto"/>
              <w:bottom w:val="single" w:sz="4" w:space="0" w:color="auto"/>
              <w:right w:val="single" w:sz="4" w:space="0" w:color="auto"/>
            </w:tcBorders>
          </w:tcPr>
          <w:p w14:paraId="5A3A63B0" w14:textId="77777777" w:rsidR="00761754" w:rsidRPr="00761754" w:rsidRDefault="00761754" w:rsidP="002E5BA0">
            <w:pPr>
              <w:jc w:val="center"/>
              <w:rPr>
                <w:rFonts w:ascii="Times New Roman" w:hAnsi="Times New Roman"/>
              </w:rPr>
            </w:pPr>
            <w:r w:rsidRPr="00761754">
              <w:rPr>
                <w:rFonts w:ascii="Times New Roman" w:hAnsi="Times New Roman"/>
              </w:rPr>
              <w:t>22</w:t>
            </w:r>
          </w:p>
        </w:tc>
        <w:tc>
          <w:tcPr>
            <w:tcW w:w="1756" w:type="dxa"/>
            <w:tcBorders>
              <w:top w:val="single" w:sz="4" w:space="0" w:color="auto"/>
              <w:left w:val="single" w:sz="4" w:space="0" w:color="auto"/>
              <w:bottom w:val="single" w:sz="4" w:space="0" w:color="auto"/>
              <w:right w:val="single" w:sz="4" w:space="0" w:color="auto"/>
            </w:tcBorders>
          </w:tcPr>
          <w:p w14:paraId="0D0F3B45" w14:textId="77777777" w:rsidR="00761754" w:rsidRPr="00761754" w:rsidRDefault="00761754" w:rsidP="002E5BA0">
            <w:pPr>
              <w:jc w:val="center"/>
              <w:rPr>
                <w:rFonts w:ascii="Times New Roman" w:hAnsi="Times New Roman"/>
              </w:rPr>
            </w:pPr>
            <w:r w:rsidRPr="00761754">
              <w:rPr>
                <w:rFonts w:ascii="Times New Roman" w:hAnsi="Times New Roman"/>
              </w:rPr>
              <w:t>21</w:t>
            </w:r>
          </w:p>
        </w:tc>
      </w:tr>
      <w:tr w:rsidR="00761754" w14:paraId="56BD0546"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63BFACD0" w14:textId="5E3BE307" w:rsidR="00761754" w:rsidRPr="00761754" w:rsidRDefault="00761754" w:rsidP="002E5BA0">
            <w:pPr>
              <w:rPr>
                <w:rFonts w:ascii="Times New Roman" w:hAnsi="Times New Roman"/>
              </w:rPr>
            </w:pPr>
            <w:r w:rsidRPr="00761754">
              <w:rPr>
                <w:rFonts w:ascii="Times New Roman" w:hAnsi="Times New Roman"/>
              </w:rPr>
              <w:t>16</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4B5583E0" w14:textId="77777777" w:rsidR="00761754" w:rsidRPr="00761754" w:rsidRDefault="00761754" w:rsidP="002E5BA0">
            <w:pPr>
              <w:rPr>
                <w:rFonts w:ascii="Times New Roman" w:hAnsi="Times New Roman"/>
              </w:rPr>
            </w:pPr>
            <w:r w:rsidRPr="00761754">
              <w:rPr>
                <w:rFonts w:ascii="Times New Roman" w:hAnsi="Times New Roman"/>
              </w:rPr>
              <w:t>Valdgales pagasta pārvalde</w:t>
            </w:r>
          </w:p>
        </w:tc>
        <w:tc>
          <w:tcPr>
            <w:tcW w:w="1603" w:type="dxa"/>
            <w:tcBorders>
              <w:top w:val="single" w:sz="4" w:space="0" w:color="auto"/>
              <w:left w:val="single" w:sz="4" w:space="0" w:color="auto"/>
              <w:bottom w:val="single" w:sz="4" w:space="0" w:color="auto"/>
              <w:right w:val="single" w:sz="4" w:space="0" w:color="auto"/>
            </w:tcBorders>
          </w:tcPr>
          <w:p w14:paraId="2AB0F9D3" w14:textId="77777777" w:rsidR="00761754" w:rsidRPr="00761754" w:rsidRDefault="00761754" w:rsidP="002E5BA0">
            <w:pPr>
              <w:jc w:val="center"/>
              <w:rPr>
                <w:rFonts w:ascii="Times New Roman" w:hAnsi="Times New Roman"/>
              </w:rPr>
            </w:pPr>
            <w:r w:rsidRPr="00761754">
              <w:rPr>
                <w:rFonts w:ascii="Times New Roman" w:hAnsi="Times New Roman"/>
              </w:rPr>
              <w:t>21</w:t>
            </w:r>
          </w:p>
        </w:tc>
        <w:tc>
          <w:tcPr>
            <w:tcW w:w="1572" w:type="dxa"/>
            <w:tcBorders>
              <w:top w:val="single" w:sz="4" w:space="0" w:color="auto"/>
              <w:left w:val="single" w:sz="4" w:space="0" w:color="auto"/>
              <w:bottom w:val="single" w:sz="4" w:space="0" w:color="auto"/>
              <w:right w:val="single" w:sz="4" w:space="0" w:color="auto"/>
            </w:tcBorders>
          </w:tcPr>
          <w:p w14:paraId="626CD823" w14:textId="77777777" w:rsidR="00761754" w:rsidRPr="00761754" w:rsidRDefault="00761754" w:rsidP="002E5BA0">
            <w:pPr>
              <w:jc w:val="center"/>
              <w:rPr>
                <w:rFonts w:ascii="Times New Roman" w:hAnsi="Times New Roman"/>
              </w:rPr>
            </w:pPr>
            <w:r w:rsidRPr="00761754">
              <w:rPr>
                <w:rFonts w:ascii="Times New Roman" w:hAnsi="Times New Roman"/>
              </w:rPr>
              <w:t>15</w:t>
            </w:r>
          </w:p>
        </w:tc>
        <w:tc>
          <w:tcPr>
            <w:tcW w:w="1422" w:type="dxa"/>
            <w:gridSpan w:val="2"/>
            <w:tcBorders>
              <w:top w:val="single" w:sz="4" w:space="0" w:color="auto"/>
              <w:left w:val="single" w:sz="4" w:space="0" w:color="auto"/>
              <w:bottom w:val="single" w:sz="4" w:space="0" w:color="auto"/>
              <w:right w:val="single" w:sz="4" w:space="0" w:color="auto"/>
            </w:tcBorders>
          </w:tcPr>
          <w:p w14:paraId="04AC914F" w14:textId="77777777" w:rsidR="00761754" w:rsidRPr="00761754" w:rsidRDefault="00761754" w:rsidP="002E5BA0">
            <w:pPr>
              <w:jc w:val="center"/>
              <w:rPr>
                <w:rFonts w:ascii="Times New Roman" w:hAnsi="Times New Roman"/>
              </w:rPr>
            </w:pPr>
            <w:r w:rsidRPr="00761754">
              <w:rPr>
                <w:rFonts w:ascii="Times New Roman" w:hAnsi="Times New Roman"/>
              </w:rPr>
              <w:t>19</w:t>
            </w:r>
          </w:p>
        </w:tc>
        <w:tc>
          <w:tcPr>
            <w:tcW w:w="1756" w:type="dxa"/>
            <w:tcBorders>
              <w:top w:val="single" w:sz="4" w:space="0" w:color="auto"/>
              <w:left w:val="single" w:sz="4" w:space="0" w:color="auto"/>
              <w:bottom w:val="single" w:sz="4" w:space="0" w:color="auto"/>
              <w:right w:val="single" w:sz="4" w:space="0" w:color="auto"/>
            </w:tcBorders>
          </w:tcPr>
          <w:p w14:paraId="6B4F27F6" w14:textId="77777777" w:rsidR="00761754" w:rsidRPr="00761754" w:rsidRDefault="00761754" w:rsidP="002E5BA0">
            <w:pPr>
              <w:jc w:val="center"/>
              <w:rPr>
                <w:rFonts w:ascii="Times New Roman" w:hAnsi="Times New Roman"/>
              </w:rPr>
            </w:pPr>
            <w:r w:rsidRPr="00761754">
              <w:rPr>
                <w:rFonts w:ascii="Times New Roman" w:hAnsi="Times New Roman"/>
              </w:rPr>
              <w:t>11,4</w:t>
            </w:r>
          </w:p>
        </w:tc>
      </w:tr>
      <w:tr w:rsidR="00761754" w14:paraId="0C79F713"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2C80207A" w14:textId="3A816600" w:rsidR="00761754" w:rsidRPr="00761754" w:rsidRDefault="00761754" w:rsidP="002E5BA0">
            <w:pPr>
              <w:ind w:right="654"/>
              <w:rPr>
                <w:rFonts w:ascii="Times New Roman" w:hAnsi="Times New Roman"/>
              </w:rPr>
            </w:pPr>
            <w:r w:rsidRPr="00761754">
              <w:rPr>
                <w:rFonts w:ascii="Times New Roman" w:hAnsi="Times New Roman"/>
              </w:rPr>
              <w:t>17</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4A6ABE30" w14:textId="77777777" w:rsidR="00761754" w:rsidRPr="00761754" w:rsidRDefault="00761754" w:rsidP="002E5BA0">
            <w:pPr>
              <w:rPr>
                <w:rFonts w:ascii="Times New Roman" w:hAnsi="Times New Roman"/>
              </w:rPr>
            </w:pPr>
            <w:r w:rsidRPr="00761754">
              <w:rPr>
                <w:rFonts w:ascii="Times New Roman" w:hAnsi="Times New Roman"/>
              </w:rPr>
              <w:t>Vandzenes pagasta pārvalde</w:t>
            </w:r>
          </w:p>
        </w:tc>
        <w:tc>
          <w:tcPr>
            <w:tcW w:w="1603" w:type="dxa"/>
            <w:tcBorders>
              <w:top w:val="single" w:sz="4" w:space="0" w:color="auto"/>
              <w:left w:val="single" w:sz="4" w:space="0" w:color="auto"/>
              <w:bottom w:val="single" w:sz="4" w:space="0" w:color="auto"/>
              <w:right w:val="single" w:sz="4" w:space="0" w:color="auto"/>
            </w:tcBorders>
          </w:tcPr>
          <w:p w14:paraId="7C0F176B" w14:textId="77777777" w:rsidR="00761754" w:rsidRPr="00761754" w:rsidRDefault="00761754" w:rsidP="002E5BA0">
            <w:pPr>
              <w:jc w:val="center"/>
              <w:rPr>
                <w:rFonts w:ascii="Times New Roman" w:hAnsi="Times New Roman"/>
              </w:rPr>
            </w:pPr>
            <w:r w:rsidRPr="00761754">
              <w:rPr>
                <w:rFonts w:ascii="Times New Roman" w:hAnsi="Times New Roman"/>
              </w:rPr>
              <w:t>23,5</w:t>
            </w:r>
          </w:p>
        </w:tc>
        <w:tc>
          <w:tcPr>
            <w:tcW w:w="1572" w:type="dxa"/>
            <w:tcBorders>
              <w:top w:val="single" w:sz="4" w:space="0" w:color="auto"/>
              <w:left w:val="single" w:sz="4" w:space="0" w:color="auto"/>
              <w:bottom w:val="single" w:sz="4" w:space="0" w:color="auto"/>
              <w:right w:val="single" w:sz="4" w:space="0" w:color="auto"/>
            </w:tcBorders>
          </w:tcPr>
          <w:p w14:paraId="6A0257DC" w14:textId="77777777" w:rsidR="00761754" w:rsidRPr="00761754" w:rsidRDefault="00761754" w:rsidP="002E5BA0">
            <w:pPr>
              <w:jc w:val="center"/>
              <w:rPr>
                <w:rFonts w:ascii="Times New Roman" w:hAnsi="Times New Roman"/>
              </w:rPr>
            </w:pPr>
            <w:r w:rsidRPr="00761754">
              <w:rPr>
                <w:rFonts w:ascii="Times New Roman" w:hAnsi="Times New Roman"/>
              </w:rPr>
              <w:t>28</w:t>
            </w:r>
          </w:p>
        </w:tc>
        <w:tc>
          <w:tcPr>
            <w:tcW w:w="1422" w:type="dxa"/>
            <w:gridSpan w:val="2"/>
            <w:tcBorders>
              <w:top w:val="single" w:sz="4" w:space="0" w:color="auto"/>
              <w:left w:val="single" w:sz="4" w:space="0" w:color="auto"/>
              <w:bottom w:val="single" w:sz="4" w:space="0" w:color="auto"/>
              <w:right w:val="single" w:sz="4" w:space="0" w:color="auto"/>
            </w:tcBorders>
          </w:tcPr>
          <w:p w14:paraId="76F173A7" w14:textId="77777777" w:rsidR="00761754" w:rsidRPr="00761754" w:rsidRDefault="00761754" w:rsidP="002E5BA0">
            <w:pPr>
              <w:jc w:val="center"/>
              <w:rPr>
                <w:rFonts w:ascii="Times New Roman" w:hAnsi="Times New Roman"/>
              </w:rPr>
            </w:pPr>
            <w:r w:rsidRPr="00761754">
              <w:rPr>
                <w:rFonts w:ascii="Times New Roman" w:hAnsi="Times New Roman"/>
              </w:rPr>
              <w:t>26</w:t>
            </w:r>
          </w:p>
        </w:tc>
        <w:tc>
          <w:tcPr>
            <w:tcW w:w="1756" w:type="dxa"/>
            <w:tcBorders>
              <w:top w:val="single" w:sz="4" w:space="0" w:color="auto"/>
              <w:left w:val="single" w:sz="4" w:space="0" w:color="auto"/>
              <w:bottom w:val="single" w:sz="4" w:space="0" w:color="auto"/>
              <w:right w:val="single" w:sz="4" w:space="0" w:color="auto"/>
            </w:tcBorders>
          </w:tcPr>
          <w:p w14:paraId="27EEBA9E" w14:textId="77777777" w:rsidR="00761754" w:rsidRPr="00761754" w:rsidRDefault="00761754" w:rsidP="002E5BA0">
            <w:pPr>
              <w:jc w:val="center"/>
              <w:rPr>
                <w:rFonts w:ascii="Times New Roman" w:hAnsi="Times New Roman"/>
              </w:rPr>
            </w:pPr>
            <w:r w:rsidRPr="00761754">
              <w:rPr>
                <w:rFonts w:ascii="Times New Roman" w:hAnsi="Times New Roman"/>
              </w:rPr>
              <w:t>35</w:t>
            </w:r>
          </w:p>
        </w:tc>
      </w:tr>
      <w:tr w:rsidR="00761754" w14:paraId="3D520D7A" w14:textId="77777777" w:rsidTr="00761754">
        <w:trPr>
          <w:trHeight w:val="318"/>
          <w:jc w:val="center"/>
        </w:trPr>
        <w:tc>
          <w:tcPr>
            <w:tcW w:w="1225" w:type="dxa"/>
            <w:gridSpan w:val="2"/>
            <w:tcBorders>
              <w:top w:val="single" w:sz="4" w:space="0" w:color="auto"/>
              <w:left w:val="single" w:sz="4" w:space="0" w:color="auto"/>
              <w:bottom w:val="single" w:sz="4" w:space="0" w:color="auto"/>
              <w:right w:val="single" w:sz="4" w:space="0" w:color="auto"/>
            </w:tcBorders>
          </w:tcPr>
          <w:p w14:paraId="3E0845CE" w14:textId="1132DB67" w:rsidR="00761754" w:rsidRPr="00761754" w:rsidRDefault="00761754" w:rsidP="002E5BA0">
            <w:pPr>
              <w:ind w:right="654"/>
              <w:rPr>
                <w:rFonts w:ascii="Times New Roman" w:hAnsi="Times New Roman"/>
              </w:rPr>
            </w:pPr>
            <w:r w:rsidRPr="00761754">
              <w:rPr>
                <w:rFonts w:ascii="Times New Roman" w:hAnsi="Times New Roman"/>
              </w:rPr>
              <w:t>18</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5E6AC8A0" w14:textId="77777777" w:rsidR="00761754" w:rsidRPr="00761754" w:rsidRDefault="00761754" w:rsidP="002E5BA0">
            <w:pPr>
              <w:rPr>
                <w:rFonts w:ascii="Times New Roman" w:hAnsi="Times New Roman"/>
              </w:rPr>
            </w:pPr>
            <w:r w:rsidRPr="00761754">
              <w:rPr>
                <w:rFonts w:ascii="Times New Roman" w:hAnsi="Times New Roman"/>
              </w:rPr>
              <w:t>Virbu pagasta pārvalde</w:t>
            </w:r>
          </w:p>
        </w:tc>
        <w:tc>
          <w:tcPr>
            <w:tcW w:w="1603" w:type="dxa"/>
            <w:tcBorders>
              <w:top w:val="single" w:sz="4" w:space="0" w:color="auto"/>
              <w:left w:val="single" w:sz="4" w:space="0" w:color="auto"/>
              <w:bottom w:val="single" w:sz="4" w:space="0" w:color="auto"/>
              <w:right w:val="single" w:sz="4" w:space="0" w:color="auto"/>
            </w:tcBorders>
          </w:tcPr>
          <w:p w14:paraId="419F8555" w14:textId="77777777" w:rsidR="00761754" w:rsidRPr="00761754" w:rsidRDefault="00761754" w:rsidP="002E5BA0">
            <w:pPr>
              <w:jc w:val="center"/>
              <w:rPr>
                <w:rFonts w:ascii="Times New Roman" w:hAnsi="Times New Roman"/>
              </w:rPr>
            </w:pPr>
            <w:r w:rsidRPr="00761754">
              <w:rPr>
                <w:rFonts w:ascii="Times New Roman" w:hAnsi="Times New Roman"/>
              </w:rPr>
              <w:t>23</w:t>
            </w:r>
          </w:p>
        </w:tc>
        <w:tc>
          <w:tcPr>
            <w:tcW w:w="1572" w:type="dxa"/>
            <w:tcBorders>
              <w:top w:val="single" w:sz="4" w:space="0" w:color="auto"/>
              <w:left w:val="single" w:sz="4" w:space="0" w:color="auto"/>
              <w:bottom w:val="single" w:sz="4" w:space="0" w:color="auto"/>
              <w:right w:val="single" w:sz="4" w:space="0" w:color="auto"/>
            </w:tcBorders>
          </w:tcPr>
          <w:p w14:paraId="1FCAD43D" w14:textId="77777777" w:rsidR="00761754" w:rsidRPr="00761754" w:rsidRDefault="00761754" w:rsidP="002E5BA0">
            <w:pPr>
              <w:jc w:val="center"/>
              <w:rPr>
                <w:rFonts w:ascii="Times New Roman" w:hAnsi="Times New Roman"/>
              </w:rPr>
            </w:pPr>
            <w:r w:rsidRPr="00761754">
              <w:rPr>
                <w:rFonts w:ascii="Times New Roman" w:hAnsi="Times New Roman"/>
              </w:rPr>
              <w:t>21</w:t>
            </w:r>
          </w:p>
        </w:tc>
        <w:tc>
          <w:tcPr>
            <w:tcW w:w="1422" w:type="dxa"/>
            <w:gridSpan w:val="2"/>
            <w:tcBorders>
              <w:top w:val="single" w:sz="4" w:space="0" w:color="auto"/>
              <w:left w:val="single" w:sz="4" w:space="0" w:color="auto"/>
              <w:bottom w:val="single" w:sz="4" w:space="0" w:color="auto"/>
              <w:right w:val="single" w:sz="4" w:space="0" w:color="auto"/>
            </w:tcBorders>
          </w:tcPr>
          <w:p w14:paraId="433CF124" w14:textId="77777777" w:rsidR="00761754" w:rsidRPr="00761754" w:rsidRDefault="00761754" w:rsidP="002E5BA0">
            <w:pPr>
              <w:jc w:val="center"/>
              <w:rPr>
                <w:rFonts w:ascii="Times New Roman" w:hAnsi="Times New Roman"/>
              </w:rPr>
            </w:pPr>
            <w:r w:rsidRPr="00761754">
              <w:rPr>
                <w:rFonts w:ascii="Times New Roman" w:hAnsi="Times New Roman"/>
              </w:rPr>
              <w:t>20</w:t>
            </w:r>
          </w:p>
        </w:tc>
        <w:tc>
          <w:tcPr>
            <w:tcW w:w="1756" w:type="dxa"/>
            <w:tcBorders>
              <w:top w:val="single" w:sz="4" w:space="0" w:color="auto"/>
              <w:left w:val="single" w:sz="4" w:space="0" w:color="auto"/>
              <w:bottom w:val="single" w:sz="4" w:space="0" w:color="auto"/>
              <w:right w:val="single" w:sz="4" w:space="0" w:color="auto"/>
            </w:tcBorders>
          </w:tcPr>
          <w:p w14:paraId="13FBC8C6" w14:textId="77777777" w:rsidR="00761754" w:rsidRPr="00761754" w:rsidRDefault="00761754" w:rsidP="002E5BA0">
            <w:pPr>
              <w:jc w:val="center"/>
              <w:rPr>
                <w:rFonts w:ascii="Times New Roman" w:hAnsi="Times New Roman"/>
              </w:rPr>
            </w:pPr>
            <w:r w:rsidRPr="00761754">
              <w:rPr>
                <w:rFonts w:ascii="Times New Roman" w:hAnsi="Times New Roman"/>
              </w:rPr>
              <w:t>17</w:t>
            </w:r>
          </w:p>
        </w:tc>
      </w:tr>
      <w:tr w:rsidR="00761754" w14:paraId="5135E7E9"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shd w:val="clear" w:color="auto" w:fill="FFC000"/>
          </w:tcPr>
          <w:p w14:paraId="0FDBC7FB" w14:textId="16B6A5D6" w:rsidR="00761754" w:rsidRPr="00956845" w:rsidRDefault="00761754" w:rsidP="002E5BA0">
            <w:pPr>
              <w:ind w:right="654"/>
              <w:rPr>
                <w:rFonts w:ascii="Times New Roman" w:hAnsi="Times New Roman"/>
              </w:rPr>
            </w:pPr>
            <w:r w:rsidRPr="00956845">
              <w:rPr>
                <w:rFonts w:ascii="Times New Roman" w:hAnsi="Times New Roman"/>
              </w:rPr>
              <w:t>19</w:t>
            </w:r>
            <w:r w:rsidR="00956845" w:rsidRP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shd w:val="clear" w:color="auto" w:fill="FFC000"/>
          </w:tcPr>
          <w:p w14:paraId="7D93A6AC" w14:textId="77777777" w:rsidR="00761754" w:rsidRPr="00761754" w:rsidRDefault="00761754" w:rsidP="002E5BA0">
            <w:pPr>
              <w:jc w:val="right"/>
              <w:rPr>
                <w:rFonts w:ascii="Times New Roman" w:hAnsi="Times New Roman"/>
                <w:i/>
              </w:rPr>
            </w:pPr>
            <w:r w:rsidRPr="00761754">
              <w:rPr>
                <w:rFonts w:ascii="Times New Roman" w:hAnsi="Times New Roman"/>
                <w:i/>
              </w:rPr>
              <w:t>Kopējais skaits pilsētu un pagastu pārvaldēs</w:t>
            </w:r>
          </w:p>
        </w:tc>
        <w:tc>
          <w:tcPr>
            <w:tcW w:w="1603" w:type="dxa"/>
            <w:tcBorders>
              <w:top w:val="single" w:sz="4" w:space="0" w:color="auto"/>
              <w:left w:val="single" w:sz="4" w:space="0" w:color="auto"/>
              <w:bottom w:val="single" w:sz="4" w:space="0" w:color="auto"/>
              <w:right w:val="single" w:sz="4" w:space="0" w:color="auto"/>
            </w:tcBorders>
            <w:shd w:val="clear" w:color="auto" w:fill="FFC000"/>
          </w:tcPr>
          <w:p w14:paraId="246E010F" w14:textId="77777777" w:rsidR="00761754" w:rsidRPr="00761754" w:rsidRDefault="00761754" w:rsidP="002E5BA0">
            <w:pPr>
              <w:jc w:val="center"/>
              <w:rPr>
                <w:rFonts w:ascii="Times New Roman" w:hAnsi="Times New Roman"/>
              </w:rPr>
            </w:pPr>
            <w:r w:rsidRPr="00761754">
              <w:rPr>
                <w:rFonts w:ascii="Times New Roman" w:hAnsi="Times New Roman"/>
              </w:rPr>
              <w:t>386,90</w:t>
            </w:r>
          </w:p>
        </w:tc>
        <w:tc>
          <w:tcPr>
            <w:tcW w:w="1572" w:type="dxa"/>
            <w:tcBorders>
              <w:top w:val="single" w:sz="4" w:space="0" w:color="auto"/>
              <w:left w:val="single" w:sz="4" w:space="0" w:color="auto"/>
              <w:bottom w:val="single" w:sz="4" w:space="0" w:color="auto"/>
              <w:right w:val="single" w:sz="4" w:space="0" w:color="auto"/>
            </w:tcBorders>
            <w:shd w:val="clear" w:color="auto" w:fill="FFC000"/>
          </w:tcPr>
          <w:p w14:paraId="2B2B5792" w14:textId="77777777" w:rsidR="00761754" w:rsidRPr="00761754" w:rsidRDefault="00761754" w:rsidP="002E5BA0">
            <w:pPr>
              <w:jc w:val="center"/>
              <w:rPr>
                <w:rFonts w:ascii="Times New Roman" w:hAnsi="Times New Roman"/>
              </w:rPr>
            </w:pPr>
            <w:r w:rsidRPr="00761754">
              <w:rPr>
                <w:rFonts w:ascii="Times New Roman" w:hAnsi="Times New Roman"/>
              </w:rPr>
              <w:t>379</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C000"/>
          </w:tcPr>
          <w:p w14:paraId="38CB3B94" w14:textId="77777777" w:rsidR="00761754" w:rsidRPr="00761754" w:rsidRDefault="00761754" w:rsidP="002E5BA0">
            <w:pPr>
              <w:jc w:val="center"/>
              <w:rPr>
                <w:rFonts w:ascii="Times New Roman" w:hAnsi="Times New Roman"/>
              </w:rPr>
            </w:pPr>
            <w:r w:rsidRPr="00761754">
              <w:rPr>
                <w:rFonts w:ascii="Times New Roman" w:hAnsi="Times New Roman"/>
              </w:rPr>
              <w:t>407,40</w:t>
            </w:r>
          </w:p>
        </w:tc>
        <w:tc>
          <w:tcPr>
            <w:tcW w:w="1756" w:type="dxa"/>
            <w:tcBorders>
              <w:top w:val="single" w:sz="4" w:space="0" w:color="auto"/>
              <w:left w:val="single" w:sz="4" w:space="0" w:color="auto"/>
              <w:bottom w:val="single" w:sz="4" w:space="0" w:color="auto"/>
              <w:right w:val="single" w:sz="4" w:space="0" w:color="auto"/>
            </w:tcBorders>
            <w:shd w:val="clear" w:color="auto" w:fill="FFC000"/>
          </w:tcPr>
          <w:p w14:paraId="67B977CD" w14:textId="77777777" w:rsidR="00761754" w:rsidRPr="00761754" w:rsidRDefault="00761754" w:rsidP="002E5BA0">
            <w:pPr>
              <w:jc w:val="center"/>
              <w:rPr>
                <w:rFonts w:ascii="Times New Roman" w:hAnsi="Times New Roman"/>
              </w:rPr>
            </w:pPr>
            <w:r w:rsidRPr="00761754">
              <w:rPr>
                <w:rFonts w:ascii="Times New Roman" w:hAnsi="Times New Roman"/>
              </w:rPr>
              <w:t>392,40</w:t>
            </w:r>
          </w:p>
        </w:tc>
      </w:tr>
      <w:tr w:rsidR="00761754" w14:paraId="31E60018"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1C0EB9D4" w14:textId="6717CA3E" w:rsidR="00761754" w:rsidRPr="00761754" w:rsidRDefault="00761754" w:rsidP="002E5BA0">
            <w:pPr>
              <w:ind w:right="654"/>
              <w:jc w:val="both"/>
              <w:rPr>
                <w:rFonts w:ascii="Times New Roman" w:hAnsi="Times New Roman"/>
              </w:rPr>
            </w:pPr>
            <w:r w:rsidRPr="00761754">
              <w:rPr>
                <w:rFonts w:ascii="Times New Roman" w:hAnsi="Times New Roman"/>
              </w:rPr>
              <w:t>20</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7BFBA7DE" w14:textId="77777777" w:rsidR="00761754" w:rsidRPr="00761754" w:rsidRDefault="00761754" w:rsidP="002E5BA0">
            <w:pPr>
              <w:rPr>
                <w:rFonts w:ascii="Times New Roman" w:hAnsi="Times New Roman"/>
                <w:b/>
              </w:rPr>
            </w:pPr>
            <w:r w:rsidRPr="00761754">
              <w:rPr>
                <w:rFonts w:ascii="Times New Roman" w:hAnsi="Times New Roman"/>
                <w:b/>
              </w:rPr>
              <w:t>Pašvaldības iestādes</w:t>
            </w:r>
          </w:p>
        </w:tc>
        <w:tc>
          <w:tcPr>
            <w:tcW w:w="1603" w:type="dxa"/>
            <w:tcBorders>
              <w:top w:val="single" w:sz="4" w:space="0" w:color="auto"/>
              <w:left w:val="single" w:sz="4" w:space="0" w:color="auto"/>
              <w:bottom w:val="single" w:sz="4" w:space="0" w:color="auto"/>
              <w:right w:val="single" w:sz="4" w:space="0" w:color="auto"/>
            </w:tcBorders>
          </w:tcPr>
          <w:p w14:paraId="0063F626" w14:textId="77777777" w:rsidR="00761754" w:rsidRPr="00761754" w:rsidRDefault="00761754" w:rsidP="002E5BA0">
            <w:pPr>
              <w:jc w:val="center"/>
              <w:rPr>
                <w:rFonts w:ascii="Times New Roman" w:hAnsi="Times New Roman"/>
              </w:rPr>
            </w:pPr>
          </w:p>
        </w:tc>
        <w:tc>
          <w:tcPr>
            <w:tcW w:w="1572" w:type="dxa"/>
            <w:tcBorders>
              <w:top w:val="single" w:sz="4" w:space="0" w:color="auto"/>
              <w:left w:val="single" w:sz="4" w:space="0" w:color="auto"/>
              <w:bottom w:val="single" w:sz="4" w:space="0" w:color="auto"/>
              <w:right w:val="single" w:sz="4" w:space="0" w:color="auto"/>
            </w:tcBorders>
          </w:tcPr>
          <w:p w14:paraId="15E6C515" w14:textId="77777777" w:rsidR="00761754" w:rsidRPr="00761754" w:rsidRDefault="00761754" w:rsidP="002E5BA0">
            <w:pPr>
              <w:jc w:val="center"/>
              <w:rPr>
                <w:rFonts w:ascii="Times New Roman" w:hAnsi="Times New Roman"/>
              </w:rPr>
            </w:pPr>
          </w:p>
        </w:tc>
        <w:tc>
          <w:tcPr>
            <w:tcW w:w="1422" w:type="dxa"/>
            <w:gridSpan w:val="2"/>
            <w:tcBorders>
              <w:top w:val="single" w:sz="4" w:space="0" w:color="auto"/>
              <w:left w:val="single" w:sz="4" w:space="0" w:color="auto"/>
              <w:bottom w:val="single" w:sz="4" w:space="0" w:color="auto"/>
              <w:right w:val="single" w:sz="4" w:space="0" w:color="auto"/>
            </w:tcBorders>
          </w:tcPr>
          <w:p w14:paraId="51236FBA" w14:textId="77777777" w:rsidR="00761754" w:rsidRPr="00761754" w:rsidRDefault="00761754" w:rsidP="002E5BA0">
            <w:pPr>
              <w:jc w:val="center"/>
              <w:rPr>
                <w:rFonts w:ascii="Times New Roman" w:hAnsi="Times New Roman"/>
              </w:rPr>
            </w:pPr>
          </w:p>
        </w:tc>
        <w:tc>
          <w:tcPr>
            <w:tcW w:w="1756" w:type="dxa"/>
            <w:tcBorders>
              <w:top w:val="single" w:sz="4" w:space="0" w:color="auto"/>
              <w:left w:val="single" w:sz="4" w:space="0" w:color="auto"/>
              <w:bottom w:val="single" w:sz="4" w:space="0" w:color="auto"/>
              <w:right w:val="single" w:sz="4" w:space="0" w:color="auto"/>
            </w:tcBorders>
          </w:tcPr>
          <w:p w14:paraId="57820426" w14:textId="77777777" w:rsidR="00761754" w:rsidRPr="00761754" w:rsidRDefault="00761754" w:rsidP="002E5BA0">
            <w:pPr>
              <w:jc w:val="center"/>
              <w:rPr>
                <w:rFonts w:ascii="Times New Roman" w:hAnsi="Times New Roman"/>
              </w:rPr>
            </w:pPr>
          </w:p>
        </w:tc>
      </w:tr>
      <w:tr w:rsidR="00761754" w14:paraId="6D901E7A"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F9E6DD6" w14:textId="7804B923" w:rsidR="00761754" w:rsidRPr="00761754" w:rsidRDefault="00761754" w:rsidP="002E5BA0">
            <w:pPr>
              <w:ind w:right="654"/>
              <w:jc w:val="both"/>
              <w:rPr>
                <w:rFonts w:ascii="Times New Roman" w:hAnsi="Times New Roman"/>
              </w:rPr>
            </w:pPr>
            <w:r w:rsidRPr="00761754">
              <w:rPr>
                <w:rFonts w:ascii="Times New Roman" w:hAnsi="Times New Roman"/>
              </w:rPr>
              <w:t>21</w:t>
            </w:r>
            <w:r w:rsidR="00956845">
              <w:rPr>
                <w:rFonts w:ascii="Times New Roman" w:hAnsi="Times New Roman"/>
              </w:rPr>
              <w:t>.</w:t>
            </w:r>
          </w:p>
        </w:tc>
        <w:tc>
          <w:tcPr>
            <w:tcW w:w="5717" w:type="dxa"/>
            <w:tcBorders>
              <w:top w:val="single" w:sz="4" w:space="0" w:color="auto"/>
              <w:left w:val="single" w:sz="4" w:space="0" w:color="auto"/>
              <w:bottom w:val="single" w:sz="4" w:space="0" w:color="auto"/>
              <w:right w:val="single" w:sz="4" w:space="0" w:color="auto"/>
            </w:tcBorders>
          </w:tcPr>
          <w:p w14:paraId="5BE891C4" w14:textId="77777777" w:rsidR="00761754" w:rsidRPr="00761754" w:rsidRDefault="00761754" w:rsidP="002E5BA0">
            <w:pPr>
              <w:rPr>
                <w:rFonts w:ascii="Times New Roman" w:hAnsi="Times New Roman"/>
              </w:rPr>
            </w:pPr>
            <w:r w:rsidRPr="00761754">
              <w:rPr>
                <w:rFonts w:ascii="Times New Roman" w:hAnsi="Times New Roman"/>
              </w:rPr>
              <w:t>Talsu novada Izglītības pārvalde</w:t>
            </w:r>
          </w:p>
        </w:tc>
        <w:tc>
          <w:tcPr>
            <w:tcW w:w="1603" w:type="dxa"/>
            <w:tcBorders>
              <w:top w:val="single" w:sz="4" w:space="0" w:color="auto"/>
              <w:left w:val="single" w:sz="4" w:space="0" w:color="auto"/>
              <w:bottom w:val="single" w:sz="4" w:space="0" w:color="auto"/>
              <w:right w:val="single" w:sz="4" w:space="0" w:color="auto"/>
            </w:tcBorders>
          </w:tcPr>
          <w:p w14:paraId="042D030B" w14:textId="77777777" w:rsidR="00761754" w:rsidRPr="00761754" w:rsidRDefault="00761754" w:rsidP="002E5BA0">
            <w:pPr>
              <w:jc w:val="center"/>
              <w:rPr>
                <w:rFonts w:ascii="Times New Roman" w:hAnsi="Times New Roman"/>
              </w:rPr>
            </w:pPr>
            <w:r w:rsidRPr="00761754">
              <w:rPr>
                <w:rFonts w:ascii="Times New Roman" w:hAnsi="Times New Roman"/>
              </w:rPr>
              <w:t>7,3</w:t>
            </w:r>
          </w:p>
        </w:tc>
        <w:tc>
          <w:tcPr>
            <w:tcW w:w="1572" w:type="dxa"/>
            <w:tcBorders>
              <w:top w:val="single" w:sz="4" w:space="0" w:color="auto"/>
              <w:left w:val="single" w:sz="4" w:space="0" w:color="auto"/>
              <w:bottom w:val="single" w:sz="4" w:space="0" w:color="auto"/>
              <w:right w:val="single" w:sz="4" w:space="0" w:color="auto"/>
            </w:tcBorders>
          </w:tcPr>
          <w:p w14:paraId="4DDA739E" w14:textId="77777777" w:rsidR="00761754" w:rsidRPr="00761754" w:rsidRDefault="00761754" w:rsidP="002E5BA0">
            <w:pPr>
              <w:jc w:val="center"/>
              <w:rPr>
                <w:rFonts w:ascii="Times New Roman" w:hAnsi="Times New Roman"/>
              </w:rPr>
            </w:pPr>
            <w:r w:rsidRPr="00761754">
              <w:rPr>
                <w:rFonts w:ascii="Times New Roman" w:hAnsi="Times New Roman"/>
              </w:rPr>
              <w:t>26</w:t>
            </w:r>
          </w:p>
        </w:tc>
        <w:tc>
          <w:tcPr>
            <w:tcW w:w="1422" w:type="dxa"/>
            <w:gridSpan w:val="2"/>
            <w:tcBorders>
              <w:top w:val="single" w:sz="4" w:space="0" w:color="auto"/>
              <w:left w:val="single" w:sz="4" w:space="0" w:color="auto"/>
              <w:bottom w:val="single" w:sz="4" w:space="0" w:color="auto"/>
              <w:right w:val="single" w:sz="4" w:space="0" w:color="auto"/>
            </w:tcBorders>
          </w:tcPr>
          <w:p w14:paraId="50925E32" w14:textId="77777777" w:rsidR="00761754" w:rsidRPr="00761754" w:rsidRDefault="00761754" w:rsidP="002E5BA0">
            <w:pPr>
              <w:jc w:val="center"/>
              <w:rPr>
                <w:rFonts w:ascii="Times New Roman" w:hAnsi="Times New Roman"/>
              </w:rPr>
            </w:pPr>
            <w:r w:rsidRPr="00761754">
              <w:rPr>
                <w:rFonts w:ascii="Times New Roman" w:hAnsi="Times New Roman"/>
              </w:rPr>
              <w:t>7,25</w:t>
            </w:r>
          </w:p>
        </w:tc>
        <w:tc>
          <w:tcPr>
            <w:tcW w:w="1756" w:type="dxa"/>
            <w:tcBorders>
              <w:top w:val="single" w:sz="4" w:space="0" w:color="auto"/>
              <w:left w:val="single" w:sz="4" w:space="0" w:color="auto"/>
              <w:bottom w:val="single" w:sz="4" w:space="0" w:color="auto"/>
              <w:right w:val="single" w:sz="4" w:space="0" w:color="auto"/>
            </w:tcBorders>
          </w:tcPr>
          <w:p w14:paraId="1A34904A" w14:textId="77777777" w:rsidR="00761754" w:rsidRPr="00761754" w:rsidRDefault="00761754" w:rsidP="002E5BA0">
            <w:pPr>
              <w:jc w:val="center"/>
              <w:rPr>
                <w:rFonts w:ascii="Times New Roman" w:hAnsi="Times New Roman"/>
              </w:rPr>
            </w:pPr>
            <w:r w:rsidRPr="00761754">
              <w:rPr>
                <w:rFonts w:ascii="Times New Roman" w:hAnsi="Times New Roman"/>
              </w:rPr>
              <w:t>6</w:t>
            </w:r>
          </w:p>
        </w:tc>
      </w:tr>
      <w:tr w:rsidR="00761754" w14:paraId="21A93BA3"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CEE25FB" w14:textId="2D6BA279" w:rsidR="00761754" w:rsidRPr="00761754" w:rsidRDefault="00761754" w:rsidP="002E5BA0">
            <w:pPr>
              <w:ind w:right="654"/>
              <w:jc w:val="both"/>
              <w:rPr>
                <w:rFonts w:ascii="Times New Roman" w:hAnsi="Times New Roman"/>
              </w:rPr>
            </w:pPr>
            <w:r w:rsidRPr="00761754">
              <w:rPr>
                <w:rFonts w:ascii="Times New Roman" w:hAnsi="Times New Roman"/>
              </w:rPr>
              <w:t>2</w:t>
            </w:r>
            <w:r w:rsidR="00956845">
              <w:rPr>
                <w:rFonts w:ascii="Times New Roman" w:hAnsi="Times New Roman"/>
              </w:rPr>
              <w:t>2.</w:t>
            </w:r>
          </w:p>
        </w:tc>
        <w:tc>
          <w:tcPr>
            <w:tcW w:w="5717" w:type="dxa"/>
            <w:tcBorders>
              <w:top w:val="single" w:sz="4" w:space="0" w:color="auto"/>
              <w:left w:val="single" w:sz="4" w:space="0" w:color="auto"/>
              <w:bottom w:val="single" w:sz="4" w:space="0" w:color="auto"/>
              <w:right w:val="single" w:sz="4" w:space="0" w:color="auto"/>
            </w:tcBorders>
          </w:tcPr>
          <w:p w14:paraId="6733EB2B" w14:textId="77777777" w:rsidR="00761754" w:rsidRPr="00761754" w:rsidRDefault="00761754" w:rsidP="002E5BA0">
            <w:pPr>
              <w:rPr>
                <w:rFonts w:ascii="Times New Roman" w:hAnsi="Times New Roman"/>
              </w:rPr>
            </w:pPr>
            <w:r w:rsidRPr="00761754">
              <w:rPr>
                <w:rFonts w:ascii="Times New Roman" w:hAnsi="Times New Roman"/>
              </w:rPr>
              <w:t>Talsu novada Bērnu un jauniešu centrs</w:t>
            </w:r>
          </w:p>
        </w:tc>
        <w:tc>
          <w:tcPr>
            <w:tcW w:w="1603" w:type="dxa"/>
            <w:tcBorders>
              <w:top w:val="single" w:sz="4" w:space="0" w:color="auto"/>
              <w:left w:val="single" w:sz="4" w:space="0" w:color="auto"/>
              <w:bottom w:val="single" w:sz="4" w:space="0" w:color="auto"/>
              <w:right w:val="single" w:sz="4" w:space="0" w:color="auto"/>
            </w:tcBorders>
          </w:tcPr>
          <w:p w14:paraId="4DD1BA6B" w14:textId="3003473E" w:rsidR="00761754" w:rsidRPr="00761754" w:rsidRDefault="009759E6" w:rsidP="002E5BA0">
            <w:pPr>
              <w:jc w:val="center"/>
              <w:rPr>
                <w:rFonts w:ascii="Times New Roman" w:hAnsi="Times New Roman"/>
              </w:rPr>
            </w:pPr>
            <w:r>
              <w:rPr>
                <w:rFonts w:ascii="Times New Roman" w:hAnsi="Times New Roman"/>
              </w:rPr>
              <w:t>20,</w:t>
            </w:r>
            <w:r w:rsidR="00761754" w:rsidRPr="00761754">
              <w:rPr>
                <w:rFonts w:ascii="Times New Roman" w:hAnsi="Times New Roman"/>
              </w:rPr>
              <w:t>567</w:t>
            </w:r>
          </w:p>
        </w:tc>
        <w:tc>
          <w:tcPr>
            <w:tcW w:w="1572" w:type="dxa"/>
            <w:tcBorders>
              <w:top w:val="single" w:sz="4" w:space="0" w:color="auto"/>
              <w:left w:val="single" w:sz="4" w:space="0" w:color="auto"/>
              <w:bottom w:val="single" w:sz="4" w:space="0" w:color="auto"/>
              <w:right w:val="single" w:sz="4" w:space="0" w:color="auto"/>
            </w:tcBorders>
          </w:tcPr>
          <w:p w14:paraId="01E986FF" w14:textId="77777777" w:rsidR="00761754" w:rsidRPr="00761754" w:rsidRDefault="00761754" w:rsidP="002E5BA0">
            <w:pPr>
              <w:jc w:val="center"/>
              <w:rPr>
                <w:rFonts w:ascii="Times New Roman" w:hAnsi="Times New Roman"/>
              </w:rPr>
            </w:pPr>
            <w:r w:rsidRPr="00761754">
              <w:rPr>
                <w:rFonts w:ascii="Times New Roman" w:hAnsi="Times New Roman"/>
              </w:rPr>
              <w:t>36</w:t>
            </w:r>
          </w:p>
        </w:tc>
        <w:tc>
          <w:tcPr>
            <w:tcW w:w="1422" w:type="dxa"/>
            <w:gridSpan w:val="2"/>
            <w:tcBorders>
              <w:top w:val="single" w:sz="4" w:space="0" w:color="auto"/>
              <w:left w:val="single" w:sz="4" w:space="0" w:color="auto"/>
              <w:bottom w:val="single" w:sz="4" w:space="0" w:color="auto"/>
              <w:right w:val="single" w:sz="4" w:space="0" w:color="auto"/>
            </w:tcBorders>
          </w:tcPr>
          <w:p w14:paraId="76EC9C3B" w14:textId="77777777" w:rsidR="00761754" w:rsidRPr="00761754" w:rsidRDefault="00761754" w:rsidP="002E5BA0">
            <w:pPr>
              <w:jc w:val="center"/>
              <w:rPr>
                <w:rFonts w:ascii="Times New Roman" w:hAnsi="Times New Roman"/>
              </w:rPr>
            </w:pPr>
            <w:r w:rsidRPr="00761754">
              <w:rPr>
                <w:rFonts w:ascii="Times New Roman" w:hAnsi="Times New Roman"/>
              </w:rPr>
              <w:t>19,499</w:t>
            </w:r>
          </w:p>
        </w:tc>
        <w:tc>
          <w:tcPr>
            <w:tcW w:w="1756" w:type="dxa"/>
            <w:tcBorders>
              <w:top w:val="single" w:sz="4" w:space="0" w:color="auto"/>
              <w:left w:val="single" w:sz="4" w:space="0" w:color="auto"/>
              <w:bottom w:val="single" w:sz="4" w:space="0" w:color="auto"/>
              <w:right w:val="single" w:sz="4" w:space="0" w:color="auto"/>
            </w:tcBorders>
          </w:tcPr>
          <w:p w14:paraId="6E327B18" w14:textId="77777777" w:rsidR="00761754" w:rsidRPr="00761754" w:rsidRDefault="00761754" w:rsidP="002E5BA0">
            <w:pPr>
              <w:jc w:val="center"/>
              <w:rPr>
                <w:rFonts w:ascii="Times New Roman" w:hAnsi="Times New Roman"/>
              </w:rPr>
            </w:pPr>
            <w:r w:rsidRPr="00761754">
              <w:rPr>
                <w:rFonts w:ascii="Times New Roman" w:hAnsi="Times New Roman"/>
              </w:rPr>
              <w:t>38</w:t>
            </w:r>
          </w:p>
        </w:tc>
      </w:tr>
      <w:tr w:rsidR="00761754" w14:paraId="0E508F46"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74618FB0" w14:textId="4A38711B" w:rsidR="00761754" w:rsidRPr="00761754" w:rsidRDefault="00761754" w:rsidP="002E5BA0">
            <w:pPr>
              <w:ind w:right="654"/>
              <w:jc w:val="both"/>
              <w:rPr>
                <w:rFonts w:ascii="Times New Roman" w:hAnsi="Times New Roman"/>
              </w:rPr>
            </w:pPr>
            <w:r w:rsidRPr="00761754">
              <w:rPr>
                <w:rFonts w:ascii="Times New Roman" w:hAnsi="Times New Roman"/>
              </w:rPr>
              <w:t>2</w:t>
            </w:r>
            <w:r w:rsidR="00956845">
              <w:rPr>
                <w:rFonts w:ascii="Times New Roman" w:hAnsi="Times New Roman"/>
              </w:rPr>
              <w:t>3.</w:t>
            </w:r>
          </w:p>
        </w:tc>
        <w:tc>
          <w:tcPr>
            <w:tcW w:w="5717" w:type="dxa"/>
            <w:tcBorders>
              <w:top w:val="single" w:sz="4" w:space="0" w:color="auto"/>
              <w:left w:val="single" w:sz="4" w:space="0" w:color="auto"/>
              <w:bottom w:val="single" w:sz="4" w:space="0" w:color="auto"/>
              <w:right w:val="single" w:sz="4" w:space="0" w:color="auto"/>
            </w:tcBorders>
          </w:tcPr>
          <w:p w14:paraId="5DD24AF9" w14:textId="77777777" w:rsidR="00761754" w:rsidRPr="00761754" w:rsidRDefault="00761754" w:rsidP="002E5BA0">
            <w:pPr>
              <w:rPr>
                <w:rFonts w:ascii="Times New Roman" w:hAnsi="Times New Roman"/>
              </w:rPr>
            </w:pPr>
            <w:r w:rsidRPr="00761754">
              <w:rPr>
                <w:rFonts w:ascii="Times New Roman" w:hAnsi="Times New Roman"/>
              </w:rPr>
              <w:t>Talsu novada Sporta skola</w:t>
            </w:r>
          </w:p>
        </w:tc>
        <w:tc>
          <w:tcPr>
            <w:tcW w:w="1603" w:type="dxa"/>
            <w:tcBorders>
              <w:top w:val="single" w:sz="4" w:space="0" w:color="auto"/>
              <w:left w:val="single" w:sz="4" w:space="0" w:color="auto"/>
              <w:bottom w:val="single" w:sz="4" w:space="0" w:color="auto"/>
              <w:right w:val="single" w:sz="4" w:space="0" w:color="auto"/>
            </w:tcBorders>
          </w:tcPr>
          <w:p w14:paraId="67930BFF" w14:textId="77777777" w:rsidR="00761754" w:rsidRPr="00761754" w:rsidRDefault="00761754" w:rsidP="002E5BA0">
            <w:pPr>
              <w:jc w:val="center"/>
              <w:rPr>
                <w:rFonts w:ascii="Times New Roman" w:hAnsi="Times New Roman"/>
              </w:rPr>
            </w:pPr>
            <w:r w:rsidRPr="00761754">
              <w:rPr>
                <w:rFonts w:ascii="Times New Roman" w:hAnsi="Times New Roman"/>
              </w:rPr>
              <w:t>54</w:t>
            </w:r>
          </w:p>
        </w:tc>
        <w:tc>
          <w:tcPr>
            <w:tcW w:w="1572" w:type="dxa"/>
            <w:tcBorders>
              <w:top w:val="single" w:sz="4" w:space="0" w:color="auto"/>
              <w:left w:val="single" w:sz="4" w:space="0" w:color="auto"/>
              <w:bottom w:val="single" w:sz="4" w:space="0" w:color="auto"/>
              <w:right w:val="single" w:sz="4" w:space="0" w:color="auto"/>
            </w:tcBorders>
          </w:tcPr>
          <w:p w14:paraId="0F4011CD" w14:textId="77777777" w:rsidR="00761754" w:rsidRPr="00761754" w:rsidRDefault="00761754" w:rsidP="002E5BA0">
            <w:pPr>
              <w:jc w:val="center"/>
              <w:rPr>
                <w:rFonts w:ascii="Times New Roman" w:hAnsi="Times New Roman"/>
              </w:rPr>
            </w:pPr>
            <w:r w:rsidRPr="00761754">
              <w:rPr>
                <w:rFonts w:ascii="Times New Roman" w:hAnsi="Times New Roman"/>
              </w:rPr>
              <w:t>54</w:t>
            </w:r>
          </w:p>
        </w:tc>
        <w:tc>
          <w:tcPr>
            <w:tcW w:w="1422" w:type="dxa"/>
            <w:gridSpan w:val="2"/>
            <w:tcBorders>
              <w:top w:val="single" w:sz="4" w:space="0" w:color="auto"/>
              <w:left w:val="single" w:sz="4" w:space="0" w:color="auto"/>
              <w:bottom w:val="single" w:sz="4" w:space="0" w:color="auto"/>
              <w:right w:val="single" w:sz="4" w:space="0" w:color="auto"/>
            </w:tcBorders>
          </w:tcPr>
          <w:p w14:paraId="27F7A8FC" w14:textId="77777777" w:rsidR="00761754" w:rsidRPr="00761754" w:rsidRDefault="00761754" w:rsidP="002E5BA0">
            <w:pPr>
              <w:jc w:val="center"/>
              <w:rPr>
                <w:rFonts w:ascii="Times New Roman" w:hAnsi="Times New Roman"/>
              </w:rPr>
            </w:pPr>
            <w:r w:rsidRPr="00761754">
              <w:rPr>
                <w:rFonts w:ascii="Times New Roman" w:hAnsi="Times New Roman"/>
              </w:rPr>
              <w:t>54</w:t>
            </w:r>
          </w:p>
        </w:tc>
        <w:tc>
          <w:tcPr>
            <w:tcW w:w="1756" w:type="dxa"/>
            <w:tcBorders>
              <w:top w:val="single" w:sz="4" w:space="0" w:color="auto"/>
              <w:left w:val="single" w:sz="4" w:space="0" w:color="auto"/>
              <w:bottom w:val="single" w:sz="4" w:space="0" w:color="auto"/>
              <w:right w:val="single" w:sz="4" w:space="0" w:color="auto"/>
            </w:tcBorders>
          </w:tcPr>
          <w:p w14:paraId="631A9846" w14:textId="77777777" w:rsidR="00761754" w:rsidRPr="00761754" w:rsidRDefault="00761754" w:rsidP="002E5BA0">
            <w:pPr>
              <w:jc w:val="center"/>
              <w:rPr>
                <w:rFonts w:ascii="Times New Roman" w:hAnsi="Times New Roman"/>
              </w:rPr>
            </w:pPr>
            <w:r w:rsidRPr="00761754">
              <w:rPr>
                <w:rFonts w:ascii="Times New Roman" w:hAnsi="Times New Roman"/>
              </w:rPr>
              <w:t>55</w:t>
            </w:r>
          </w:p>
        </w:tc>
      </w:tr>
      <w:tr w:rsidR="00761754" w14:paraId="12423912"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3951BBD" w14:textId="4C90618F" w:rsidR="00761754" w:rsidRPr="00761754" w:rsidRDefault="00761754" w:rsidP="002E5BA0">
            <w:pPr>
              <w:ind w:right="654"/>
              <w:jc w:val="both"/>
              <w:rPr>
                <w:rFonts w:ascii="Times New Roman" w:hAnsi="Times New Roman"/>
              </w:rPr>
            </w:pPr>
            <w:r w:rsidRPr="00761754">
              <w:rPr>
                <w:rFonts w:ascii="Times New Roman" w:hAnsi="Times New Roman"/>
              </w:rPr>
              <w:t>2</w:t>
            </w:r>
            <w:r w:rsidR="00956845">
              <w:rPr>
                <w:rFonts w:ascii="Times New Roman" w:hAnsi="Times New Roman"/>
              </w:rPr>
              <w:t>4.</w:t>
            </w:r>
          </w:p>
        </w:tc>
        <w:tc>
          <w:tcPr>
            <w:tcW w:w="5717" w:type="dxa"/>
            <w:tcBorders>
              <w:top w:val="single" w:sz="4" w:space="0" w:color="auto"/>
              <w:left w:val="single" w:sz="4" w:space="0" w:color="auto"/>
              <w:bottom w:val="single" w:sz="4" w:space="0" w:color="auto"/>
              <w:right w:val="single" w:sz="4" w:space="0" w:color="auto"/>
            </w:tcBorders>
          </w:tcPr>
          <w:p w14:paraId="4A55FB0D" w14:textId="77777777" w:rsidR="00761754" w:rsidRPr="00761754" w:rsidRDefault="00761754" w:rsidP="002E5BA0">
            <w:pPr>
              <w:rPr>
                <w:rFonts w:ascii="Times New Roman" w:hAnsi="Times New Roman"/>
              </w:rPr>
            </w:pPr>
            <w:r w:rsidRPr="00761754">
              <w:rPr>
                <w:rFonts w:ascii="Times New Roman" w:hAnsi="Times New Roman"/>
              </w:rPr>
              <w:t>Talsu novada Sociālais dienests</w:t>
            </w:r>
          </w:p>
        </w:tc>
        <w:tc>
          <w:tcPr>
            <w:tcW w:w="1603" w:type="dxa"/>
            <w:tcBorders>
              <w:top w:val="single" w:sz="4" w:space="0" w:color="auto"/>
              <w:left w:val="single" w:sz="4" w:space="0" w:color="auto"/>
              <w:bottom w:val="single" w:sz="4" w:space="0" w:color="auto"/>
              <w:right w:val="single" w:sz="4" w:space="0" w:color="auto"/>
            </w:tcBorders>
          </w:tcPr>
          <w:p w14:paraId="5F8CEFF2" w14:textId="4F9315F4" w:rsidR="00761754" w:rsidRPr="00761754" w:rsidRDefault="009759E6" w:rsidP="002E5BA0">
            <w:pPr>
              <w:jc w:val="center"/>
              <w:rPr>
                <w:rFonts w:ascii="Times New Roman" w:hAnsi="Times New Roman"/>
              </w:rPr>
            </w:pPr>
            <w:r>
              <w:rPr>
                <w:rFonts w:ascii="Times New Roman" w:hAnsi="Times New Roman"/>
              </w:rPr>
              <w:t>51,</w:t>
            </w:r>
            <w:r w:rsidR="00761754" w:rsidRPr="00761754">
              <w:rPr>
                <w:rFonts w:ascii="Times New Roman" w:hAnsi="Times New Roman"/>
              </w:rPr>
              <w:t>4</w:t>
            </w:r>
          </w:p>
        </w:tc>
        <w:tc>
          <w:tcPr>
            <w:tcW w:w="1572" w:type="dxa"/>
            <w:tcBorders>
              <w:top w:val="single" w:sz="4" w:space="0" w:color="auto"/>
              <w:left w:val="single" w:sz="4" w:space="0" w:color="auto"/>
              <w:bottom w:val="single" w:sz="4" w:space="0" w:color="auto"/>
              <w:right w:val="single" w:sz="4" w:space="0" w:color="auto"/>
            </w:tcBorders>
          </w:tcPr>
          <w:p w14:paraId="3CDE0908" w14:textId="77777777" w:rsidR="00761754" w:rsidRPr="00761754" w:rsidRDefault="00761754" w:rsidP="002E5BA0">
            <w:pPr>
              <w:jc w:val="center"/>
              <w:rPr>
                <w:rFonts w:ascii="Times New Roman" w:hAnsi="Times New Roman"/>
              </w:rPr>
            </w:pPr>
            <w:r w:rsidRPr="00761754">
              <w:rPr>
                <w:rFonts w:ascii="Times New Roman" w:hAnsi="Times New Roman"/>
              </w:rPr>
              <w:t>50</w:t>
            </w:r>
          </w:p>
        </w:tc>
        <w:tc>
          <w:tcPr>
            <w:tcW w:w="1422" w:type="dxa"/>
            <w:gridSpan w:val="2"/>
            <w:tcBorders>
              <w:top w:val="single" w:sz="4" w:space="0" w:color="auto"/>
              <w:left w:val="single" w:sz="4" w:space="0" w:color="auto"/>
              <w:bottom w:val="single" w:sz="4" w:space="0" w:color="auto"/>
              <w:right w:val="single" w:sz="4" w:space="0" w:color="auto"/>
            </w:tcBorders>
          </w:tcPr>
          <w:p w14:paraId="2D0D43E3" w14:textId="77777777" w:rsidR="00761754" w:rsidRPr="00761754" w:rsidRDefault="00761754" w:rsidP="002E5BA0">
            <w:pPr>
              <w:jc w:val="center"/>
              <w:rPr>
                <w:rFonts w:ascii="Times New Roman" w:hAnsi="Times New Roman"/>
              </w:rPr>
            </w:pPr>
            <w:r w:rsidRPr="00761754">
              <w:rPr>
                <w:rFonts w:ascii="Times New Roman" w:hAnsi="Times New Roman"/>
              </w:rPr>
              <w:t>51,4</w:t>
            </w:r>
          </w:p>
        </w:tc>
        <w:tc>
          <w:tcPr>
            <w:tcW w:w="1756" w:type="dxa"/>
            <w:tcBorders>
              <w:top w:val="single" w:sz="4" w:space="0" w:color="auto"/>
              <w:left w:val="single" w:sz="4" w:space="0" w:color="auto"/>
              <w:bottom w:val="single" w:sz="4" w:space="0" w:color="auto"/>
              <w:right w:val="single" w:sz="4" w:space="0" w:color="auto"/>
            </w:tcBorders>
          </w:tcPr>
          <w:p w14:paraId="70F215FB" w14:textId="77777777" w:rsidR="00761754" w:rsidRPr="00761754" w:rsidRDefault="00761754" w:rsidP="002E5BA0">
            <w:pPr>
              <w:jc w:val="center"/>
              <w:rPr>
                <w:rFonts w:ascii="Times New Roman" w:hAnsi="Times New Roman"/>
              </w:rPr>
            </w:pPr>
            <w:r w:rsidRPr="00761754">
              <w:rPr>
                <w:rFonts w:ascii="Times New Roman" w:hAnsi="Times New Roman"/>
              </w:rPr>
              <w:t>50</w:t>
            </w:r>
          </w:p>
        </w:tc>
      </w:tr>
      <w:tr w:rsidR="00761754" w14:paraId="09133331"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119416D2" w14:textId="43C88796" w:rsidR="00761754" w:rsidRPr="00761754" w:rsidRDefault="00761754" w:rsidP="002E5BA0">
            <w:pPr>
              <w:ind w:right="654"/>
              <w:jc w:val="both"/>
              <w:rPr>
                <w:rFonts w:ascii="Times New Roman" w:hAnsi="Times New Roman"/>
              </w:rPr>
            </w:pPr>
            <w:r w:rsidRPr="00761754">
              <w:rPr>
                <w:rFonts w:ascii="Times New Roman" w:hAnsi="Times New Roman"/>
              </w:rPr>
              <w:t>2</w:t>
            </w:r>
            <w:r w:rsidR="00956845">
              <w:rPr>
                <w:rFonts w:ascii="Times New Roman" w:hAnsi="Times New Roman"/>
              </w:rPr>
              <w:t>5.</w:t>
            </w:r>
          </w:p>
        </w:tc>
        <w:tc>
          <w:tcPr>
            <w:tcW w:w="5717" w:type="dxa"/>
            <w:tcBorders>
              <w:top w:val="single" w:sz="4" w:space="0" w:color="auto"/>
              <w:left w:val="single" w:sz="4" w:space="0" w:color="auto"/>
              <w:bottom w:val="single" w:sz="4" w:space="0" w:color="auto"/>
              <w:right w:val="single" w:sz="4" w:space="0" w:color="auto"/>
            </w:tcBorders>
          </w:tcPr>
          <w:p w14:paraId="793C415D" w14:textId="77777777" w:rsidR="00761754" w:rsidRPr="00761754" w:rsidRDefault="00761754" w:rsidP="002E5BA0">
            <w:pPr>
              <w:rPr>
                <w:rFonts w:ascii="Times New Roman" w:hAnsi="Times New Roman"/>
              </w:rPr>
            </w:pPr>
            <w:r w:rsidRPr="00761754">
              <w:rPr>
                <w:rFonts w:ascii="Times New Roman" w:hAnsi="Times New Roman"/>
              </w:rPr>
              <w:t xml:space="preserve">Talsu novada Bāriņtiesa </w:t>
            </w:r>
          </w:p>
        </w:tc>
        <w:tc>
          <w:tcPr>
            <w:tcW w:w="1603" w:type="dxa"/>
            <w:tcBorders>
              <w:top w:val="single" w:sz="4" w:space="0" w:color="auto"/>
              <w:left w:val="single" w:sz="4" w:space="0" w:color="auto"/>
              <w:bottom w:val="single" w:sz="4" w:space="0" w:color="auto"/>
              <w:right w:val="single" w:sz="4" w:space="0" w:color="auto"/>
            </w:tcBorders>
          </w:tcPr>
          <w:p w14:paraId="17A48D24" w14:textId="77777777" w:rsidR="00761754" w:rsidRPr="00761754" w:rsidRDefault="00761754" w:rsidP="002E5BA0">
            <w:pPr>
              <w:jc w:val="center"/>
              <w:rPr>
                <w:rFonts w:ascii="Times New Roman" w:hAnsi="Times New Roman"/>
              </w:rPr>
            </w:pPr>
            <w:r w:rsidRPr="00761754">
              <w:rPr>
                <w:rFonts w:ascii="Times New Roman" w:hAnsi="Times New Roman"/>
              </w:rPr>
              <w:t>11</w:t>
            </w:r>
          </w:p>
        </w:tc>
        <w:tc>
          <w:tcPr>
            <w:tcW w:w="1572" w:type="dxa"/>
            <w:tcBorders>
              <w:top w:val="single" w:sz="4" w:space="0" w:color="auto"/>
              <w:left w:val="single" w:sz="4" w:space="0" w:color="auto"/>
              <w:bottom w:val="single" w:sz="4" w:space="0" w:color="auto"/>
              <w:right w:val="single" w:sz="4" w:space="0" w:color="auto"/>
            </w:tcBorders>
          </w:tcPr>
          <w:p w14:paraId="1EC75767" w14:textId="77777777" w:rsidR="00761754" w:rsidRPr="00761754" w:rsidRDefault="00761754" w:rsidP="002E5BA0">
            <w:pPr>
              <w:jc w:val="center"/>
              <w:rPr>
                <w:rFonts w:ascii="Times New Roman" w:hAnsi="Times New Roman"/>
              </w:rPr>
            </w:pPr>
            <w:r w:rsidRPr="00761754">
              <w:rPr>
                <w:rFonts w:ascii="Times New Roman" w:hAnsi="Times New Roman"/>
              </w:rPr>
              <w:t>11</w:t>
            </w:r>
          </w:p>
        </w:tc>
        <w:tc>
          <w:tcPr>
            <w:tcW w:w="1422" w:type="dxa"/>
            <w:gridSpan w:val="2"/>
            <w:tcBorders>
              <w:top w:val="single" w:sz="4" w:space="0" w:color="auto"/>
              <w:left w:val="single" w:sz="4" w:space="0" w:color="auto"/>
              <w:bottom w:val="single" w:sz="4" w:space="0" w:color="auto"/>
              <w:right w:val="single" w:sz="4" w:space="0" w:color="auto"/>
            </w:tcBorders>
          </w:tcPr>
          <w:p w14:paraId="6070BC2B" w14:textId="77777777" w:rsidR="00761754" w:rsidRPr="00761754" w:rsidRDefault="00761754" w:rsidP="002E5BA0">
            <w:pPr>
              <w:jc w:val="center"/>
              <w:rPr>
                <w:rFonts w:ascii="Times New Roman" w:hAnsi="Times New Roman"/>
              </w:rPr>
            </w:pPr>
            <w:r w:rsidRPr="00761754">
              <w:rPr>
                <w:rFonts w:ascii="Times New Roman" w:hAnsi="Times New Roman"/>
              </w:rPr>
              <w:t>11</w:t>
            </w:r>
          </w:p>
        </w:tc>
        <w:tc>
          <w:tcPr>
            <w:tcW w:w="1756" w:type="dxa"/>
            <w:tcBorders>
              <w:top w:val="single" w:sz="4" w:space="0" w:color="auto"/>
              <w:left w:val="single" w:sz="4" w:space="0" w:color="auto"/>
              <w:bottom w:val="single" w:sz="4" w:space="0" w:color="auto"/>
              <w:right w:val="single" w:sz="4" w:space="0" w:color="auto"/>
            </w:tcBorders>
          </w:tcPr>
          <w:p w14:paraId="5FEFAED6" w14:textId="77777777" w:rsidR="00761754" w:rsidRPr="00761754" w:rsidRDefault="00761754" w:rsidP="002E5BA0">
            <w:pPr>
              <w:jc w:val="center"/>
              <w:rPr>
                <w:rFonts w:ascii="Times New Roman" w:hAnsi="Times New Roman"/>
              </w:rPr>
            </w:pPr>
            <w:r w:rsidRPr="00761754">
              <w:rPr>
                <w:rFonts w:ascii="Times New Roman" w:hAnsi="Times New Roman"/>
              </w:rPr>
              <w:t>11</w:t>
            </w:r>
          </w:p>
        </w:tc>
      </w:tr>
      <w:tr w:rsidR="00761754" w14:paraId="0EC2A690"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09FA469" w14:textId="239FF942" w:rsidR="00761754" w:rsidRPr="00761754" w:rsidRDefault="00761754" w:rsidP="002E5BA0">
            <w:pPr>
              <w:ind w:right="654"/>
              <w:jc w:val="both"/>
              <w:rPr>
                <w:rFonts w:ascii="Times New Roman" w:hAnsi="Times New Roman"/>
              </w:rPr>
            </w:pPr>
            <w:r w:rsidRPr="00761754">
              <w:rPr>
                <w:rFonts w:ascii="Times New Roman" w:hAnsi="Times New Roman"/>
              </w:rPr>
              <w:t>2</w:t>
            </w:r>
            <w:r w:rsidR="00956845">
              <w:rPr>
                <w:rFonts w:ascii="Times New Roman" w:hAnsi="Times New Roman"/>
              </w:rPr>
              <w:t>6.</w:t>
            </w:r>
          </w:p>
        </w:tc>
        <w:tc>
          <w:tcPr>
            <w:tcW w:w="5717" w:type="dxa"/>
            <w:tcBorders>
              <w:top w:val="single" w:sz="4" w:space="0" w:color="auto"/>
              <w:left w:val="single" w:sz="4" w:space="0" w:color="auto"/>
              <w:bottom w:val="single" w:sz="4" w:space="0" w:color="auto"/>
              <w:right w:val="single" w:sz="4" w:space="0" w:color="auto"/>
            </w:tcBorders>
          </w:tcPr>
          <w:p w14:paraId="4773202B" w14:textId="747BFAB9" w:rsidR="00761754" w:rsidRPr="00761754" w:rsidRDefault="009759E6" w:rsidP="002E5BA0">
            <w:pPr>
              <w:rPr>
                <w:rFonts w:ascii="Times New Roman" w:hAnsi="Times New Roman"/>
              </w:rPr>
            </w:pPr>
            <w:r>
              <w:rPr>
                <w:rFonts w:ascii="Times New Roman" w:hAnsi="Times New Roman"/>
              </w:rPr>
              <w:t>Pansionāts “Lauciene”</w:t>
            </w:r>
          </w:p>
        </w:tc>
        <w:tc>
          <w:tcPr>
            <w:tcW w:w="1603" w:type="dxa"/>
            <w:tcBorders>
              <w:top w:val="single" w:sz="4" w:space="0" w:color="auto"/>
              <w:left w:val="single" w:sz="4" w:space="0" w:color="auto"/>
              <w:bottom w:val="single" w:sz="4" w:space="0" w:color="auto"/>
              <w:right w:val="single" w:sz="4" w:space="0" w:color="auto"/>
            </w:tcBorders>
          </w:tcPr>
          <w:p w14:paraId="26A5EB2A" w14:textId="77777777" w:rsidR="00761754" w:rsidRPr="00761754" w:rsidRDefault="00761754" w:rsidP="002E5BA0">
            <w:pPr>
              <w:jc w:val="center"/>
              <w:rPr>
                <w:rFonts w:ascii="Times New Roman" w:hAnsi="Times New Roman"/>
              </w:rPr>
            </w:pPr>
            <w:r w:rsidRPr="00761754">
              <w:rPr>
                <w:rFonts w:ascii="Times New Roman" w:hAnsi="Times New Roman"/>
              </w:rPr>
              <w:t>93,15</w:t>
            </w:r>
          </w:p>
        </w:tc>
        <w:tc>
          <w:tcPr>
            <w:tcW w:w="1572" w:type="dxa"/>
            <w:tcBorders>
              <w:top w:val="single" w:sz="4" w:space="0" w:color="auto"/>
              <w:left w:val="single" w:sz="4" w:space="0" w:color="auto"/>
              <w:bottom w:val="single" w:sz="4" w:space="0" w:color="auto"/>
              <w:right w:val="single" w:sz="4" w:space="0" w:color="auto"/>
            </w:tcBorders>
          </w:tcPr>
          <w:p w14:paraId="463B600E" w14:textId="77777777" w:rsidR="00761754" w:rsidRPr="00761754" w:rsidRDefault="00761754" w:rsidP="002E5BA0">
            <w:pPr>
              <w:jc w:val="center"/>
              <w:rPr>
                <w:rFonts w:ascii="Times New Roman" w:hAnsi="Times New Roman"/>
              </w:rPr>
            </w:pPr>
            <w:r w:rsidRPr="00761754">
              <w:rPr>
                <w:rFonts w:ascii="Times New Roman" w:hAnsi="Times New Roman"/>
              </w:rPr>
              <w:t>106</w:t>
            </w:r>
          </w:p>
        </w:tc>
        <w:tc>
          <w:tcPr>
            <w:tcW w:w="1422" w:type="dxa"/>
            <w:gridSpan w:val="2"/>
            <w:tcBorders>
              <w:top w:val="single" w:sz="4" w:space="0" w:color="auto"/>
              <w:left w:val="single" w:sz="4" w:space="0" w:color="auto"/>
              <w:bottom w:val="single" w:sz="4" w:space="0" w:color="auto"/>
              <w:right w:val="single" w:sz="4" w:space="0" w:color="auto"/>
            </w:tcBorders>
          </w:tcPr>
          <w:p w14:paraId="6EE0E2F5" w14:textId="77777777" w:rsidR="00761754" w:rsidRPr="00761754" w:rsidRDefault="00761754" w:rsidP="002E5BA0">
            <w:pPr>
              <w:jc w:val="center"/>
              <w:rPr>
                <w:rFonts w:ascii="Times New Roman" w:hAnsi="Times New Roman"/>
              </w:rPr>
            </w:pPr>
            <w:r w:rsidRPr="00761754">
              <w:rPr>
                <w:rFonts w:ascii="Times New Roman" w:hAnsi="Times New Roman"/>
              </w:rPr>
              <w:t>100,2</w:t>
            </w:r>
          </w:p>
        </w:tc>
        <w:tc>
          <w:tcPr>
            <w:tcW w:w="1756" w:type="dxa"/>
            <w:tcBorders>
              <w:top w:val="single" w:sz="4" w:space="0" w:color="auto"/>
              <w:left w:val="single" w:sz="4" w:space="0" w:color="auto"/>
              <w:bottom w:val="single" w:sz="4" w:space="0" w:color="auto"/>
              <w:right w:val="single" w:sz="4" w:space="0" w:color="auto"/>
            </w:tcBorders>
          </w:tcPr>
          <w:p w14:paraId="446FC418" w14:textId="77777777" w:rsidR="00761754" w:rsidRPr="00761754" w:rsidRDefault="00761754" w:rsidP="002E5BA0">
            <w:pPr>
              <w:jc w:val="center"/>
              <w:rPr>
                <w:rFonts w:ascii="Times New Roman" w:hAnsi="Times New Roman"/>
              </w:rPr>
            </w:pPr>
            <w:r w:rsidRPr="00761754">
              <w:rPr>
                <w:rFonts w:ascii="Times New Roman" w:hAnsi="Times New Roman"/>
              </w:rPr>
              <w:t>102</w:t>
            </w:r>
          </w:p>
        </w:tc>
      </w:tr>
      <w:tr w:rsidR="00761754" w14:paraId="4FD3B7F4"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C7C8D9F" w14:textId="4BB97212" w:rsidR="00761754" w:rsidRPr="00761754" w:rsidRDefault="00761754" w:rsidP="002E5BA0">
            <w:pPr>
              <w:ind w:right="654"/>
              <w:jc w:val="both"/>
              <w:rPr>
                <w:rFonts w:ascii="Times New Roman" w:hAnsi="Times New Roman"/>
              </w:rPr>
            </w:pPr>
            <w:r w:rsidRPr="00761754">
              <w:rPr>
                <w:rFonts w:ascii="Times New Roman" w:hAnsi="Times New Roman"/>
              </w:rPr>
              <w:t>2</w:t>
            </w:r>
            <w:r w:rsidR="00956845">
              <w:rPr>
                <w:rFonts w:ascii="Times New Roman" w:hAnsi="Times New Roman"/>
              </w:rPr>
              <w:t>7.</w:t>
            </w:r>
          </w:p>
        </w:tc>
        <w:tc>
          <w:tcPr>
            <w:tcW w:w="5717" w:type="dxa"/>
            <w:tcBorders>
              <w:top w:val="single" w:sz="4" w:space="0" w:color="auto"/>
              <w:left w:val="single" w:sz="4" w:space="0" w:color="auto"/>
              <w:bottom w:val="single" w:sz="4" w:space="0" w:color="auto"/>
              <w:right w:val="single" w:sz="4" w:space="0" w:color="auto"/>
            </w:tcBorders>
          </w:tcPr>
          <w:p w14:paraId="3151E627" w14:textId="77777777" w:rsidR="00761754" w:rsidRPr="00761754" w:rsidRDefault="00761754" w:rsidP="002E5BA0">
            <w:pPr>
              <w:rPr>
                <w:rFonts w:ascii="Times New Roman" w:hAnsi="Times New Roman"/>
              </w:rPr>
            </w:pPr>
            <w:r w:rsidRPr="00761754">
              <w:rPr>
                <w:rFonts w:ascii="Times New Roman" w:hAnsi="Times New Roman"/>
              </w:rPr>
              <w:t>Talsu novada muzejs</w:t>
            </w:r>
          </w:p>
        </w:tc>
        <w:tc>
          <w:tcPr>
            <w:tcW w:w="1603" w:type="dxa"/>
            <w:tcBorders>
              <w:top w:val="single" w:sz="4" w:space="0" w:color="auto"/>
              <w:left w:val="single" w:sz="4" w:space="0" w:color="auto"/>
              <w:bottom w:val="single" w:sz="4" w:space="0" w:color="auto"/>
              <w:right w:val="single" w:sz="4" w:space="0" w:color="auto"/>
            </w:tcBorders>
          </w:tcPr>
          <w:p w14:paraId="2DF73465" w14:textId="77777777" w:rsidR="00761754" w:rsidRPr="00761754" w:rsidRDefault="00761754" w:rsidP="002E5BA0">
            <w:pPr>
              <w:jc w:val="center"/>
              <w:rPr>
                <w:rFonts w:ascii="Times New Roman" w:hAnsi="Times New Roman"/>
              </w:rPr>
            </w:pPr>
            <w:r w:rsidRPr="00761754">
              <w:rPr>
                <w:rFonts w:ascii="Times New Roman" w:hAnsi="Times New Roman"/>
              </w:rPr>
              <w:t>23</w:t>
            </w:r>
          </w:p>
        </w:tc>
        <w:tc>
          <w:tcPr>
            <w:tcW w:w="1572" w:type="dxa"/>
            <w:tcBorders>
              <w:top w:val="single" w:sz="4" w:space="0" w:color="auto"/>
              <w:left w:val="single" w:sz="4" w:space="0" w:color="auto"/>
              <w:bottom w:val="single" w:sz="4" w:space="0" w:color="auto"/>
              <w:right w:val="single" w:sz="4" w:space="0" w:color="auto"/>
            </w:tcBorders>
          </w:tcPr>
          <w:p w14:paraId="7FA1D271" w14:textId="77777777" w:rsidR="00761754" w:rsidRPr="00761754" w:rsidRDefault="00761754" w:rsidP="002E5BA0">
            <w:pPr>
              <w:jc w:val="center"/>
              <w:rPr>
                <w:rFonts w:ascii="Times New Roman" w:hAnsi="Times New Roman"/>
              </w:rPr>
            </w:pPr>
            <w:r w:rsidRPr="00761754">
              <w:rPr>
                <w:rFonts w:ascii="Times New Roman" w:hAnsi="Times New Roman"/>
              </w:rPr>
              <w:t>24</w:t>
            </w:r>
          </w:p>
        </w:tc>
        <w:tc>
          <w:tcPr>
            <w:tcW w:w="1422" w:type="dxa"/>
            <w:gridSpan w:val="2"/>
            <w:tcBorders>
              <w:top w:val="single" w:sz="4" w:space="0" w:color="auto"/>
              <w:left w:val="single" w:sz="4" w:space="0" w:color="auto"/>
              <w:bottom w:val="single" w:sz="4" w:space="0" w:color="auto"/>
              <w:right w:val="single" w:sz="4" w:space="0" w:color="auto"/>
            </w:tcBorders>
          </w:tcPr>
          <w:p w14:paraId="7E132B63" w14:textId="77777777" w:rsidR="00761754" w:rsidRPr="00761754" w:rsidRDefault="00761754" w:rsidP="002E5BA0">
            <w:pPr>
              <w:jc w:val="center"/>
              <w:rPr>
                <w:rFonts w:ascii="Times New Roman" w:hAnsi="Times New Roman"/>
              </w:rPr>
            </w:pPr>
            <w:r w:rsidRPr="00761754">
              <w:rPr>
                <w:rFonts w:ascii="Times New Roman" w:hAnsi="Times New Roman"/>
              </w:rPr>
              <w:t>22</w:t>
            </w:r>
          </w:p>
        </w:tc>
        <w:tc>
          <w:tcPr>
            <w:tcW w:w="1756" w:type="dxa"/>
            <w:tcBorders>
              <w:top w:val="single" w:sz="4" w:space="0" w:color="auto"/>
              <w:left w:val="single" w:sz="4" w:space="0" w:color="auto"/>
              <w:bottom w:val="single" w:sz="4" w:space="0" w:color="auto"/>
              <w:right w:val="single" w:sz="4" w:space="0" w:color="auto"/>
            </w:tcBorders>
          </w:tcPr>
          <w:p w14:paraId="40747C5C" w14:textId="77777777" w:rsidR="00761754" w:rsidRPr="00761754" w:rsidRDefault="00761754" w:rsidP="002E5BA0">
            <w:pPr>
              <w:jc w:val="center"/>
              <w:rPr>
                <w:rFonts w:ascii="Times New Roman" w:hAnsi="Times New Roman"/>
              </w:rPr>
            </w:pPr>
            <w:r w:rsidRPr="00761754">
              <w:rPr>
                <w:rFonts w:ascii="Times New Roman" w:hAnsi="Times New Roman"/>
              </w:rPr>
              <w:t>23</w:t>
            </w:r>
          </w:p>
        </w:tc>
      </w:tr>
      <w:tr w:rsidR="00761754" w14:paraId="18FD95FC"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0844E003" w14:textId="10D83E51" w:rsidR="00761754" w:rsidRPr="00761754" w:rsidRDefault="00956845" w:rsidP="002E5BA0">
            <w:pPr>
              <w:ind w:right="654"/>
              <w:jc w:val="both"/>
              <w:rPr>
                <w:rFonts w:ascii="Times New Roman" w:hAnsi="Times New Roman"/>
              </w:rPr>
            </w:pPr>
            <w:r>
              <w:rPr>
                <w:rFonts w:ascii="Times New Roman" w:hAnsi="Times New Roman"/>
              </w:rPr>
              <w:t>28.</w:t>
            </w:r>
          </w:p>
        </w:tc>
        <w:tc>
          <w:tcPr>
            <w:tcW w:w="5717" w:type="dxa"/>
            <w:tcBorders>
              <w:top w:val="single" w:sz="4" w:space="0" w:color="auto"/>
              <w:left w:val="single" w:sz="4" w:space="0" w:color="auto"/>
              <w:bottom w:val="single" w:sz="4" w:space="0" w:color="auto"/>
              <w:right w:val="single" w:sz="4" w:space="0" w:color="auto"/>
            </w:tcBorders>
          </w:tcPr>
          <w:p w14:paraId="55529ACC" w14:textId="77777777" w:rsidR="00761754" w:rsidRPr="00761754" w:rsidRDefault="00761754" w:rsidP="002E5BA0">
            <w:pPr>
              <w:rPr>
                <w:rFonts w:ascii="Times New Roman" w:hAnsi="Times New Roman"/>
              </w:rPr>
            </w:pPr>
            <w:r w:rsidRPr="00761754">
              <w:rPr>
                <w:rFonts w:ascii="Times New Roman" w:hAnsi="Times New Roman"/>
              </w:rPr>
              <w:t xml:space="preserve">Talsu Galvenā bibliotēka </w:t>
            </w:r>
          </w:p>
        </w:tc>
        <w:tc>
          <w:tcPr>
            <w:tcW w:w="1603" w:type="dxa"/>
            <w:tcBorders>
              <w:top w:val="single" w:sz="4" w:space="0" w:color="auto"/>
              <w:left w:val="single" w:sz="4" w:space="0" w:color="auto"/>
              <w:bottom w:val="single" w:sz="4" w:space="0" w:color="auto"/>
              <w:right w:val="single" w:sz="4" w:space="0" w:color="auto"/>
            </w:tcBorders>
          </w:tcPr>
          <w:p w14:paraId="5D09576E" w14:textId="77777777" w:rsidR="00761754" w:rsidRPr="00761754" w:rsidRDefault="00761754" w:rsidP="002E5BA0">
            <w:pPr>
              <w:jc w:val="center"/>
              <w:rPr>
                <w:rFonts w:ascii="Times New Roman" w:hAnsi="Times New Roman"/>
              </w:rPr>
            </w:pPr>
            <w:r w:rsidRPr="00761754">
              <w:rPr>
                <w:rFonts w:ascii="Times New Roman" w:hAnsi="Times New Roman"/>
              </w:rPr>
              <w:t>25</w:t>
            </w:r>
          </w:p>
        </w:tc>
        <w:tc>
          <w:tcPr>
            <w:tcW w:w="1572" w:type="dxa"/>
            <w:tcBorders>
              <w:top w:val="single" w:sz="4" w:space="0" w:color="auto"/>
              <w:left w:val="single" w:sz="4" w:space="0" w:color="auto"/>
              <w:bottom w:val="single" w:sz="4" w:space="0" w:color="auto"/>
              <w:right w:val="single" w:sz="4" w:space="0" w:color="auto"/>
            </w:tcBorders>
          </w:tcPr>
          <w:p w14:paraId="4A6BF033" w14:textId="77777777" w:rsidR="00761754" w:rsidRPr="00761754" w:rsidRDefault="00761754" w:rsidP="002E5BA0">
            <w:pPr>
              <w:jc w:val="center"/>
              <w:rPr>
                <w:rFonts w:ascii="Times New Roman" w:hAnsi="Times New Roman"/>
              </w:rPr>
            </w:pPr>
            <w:r w:rsidRPr="00761754">
              <w:rPr>
                <w:rFonts w:ascii="Times New Roman" w:hAnsi="Times New Roman"/>
              </w:rPr>
              <w:t>22</w:t>
            </w:r>
          </w:p>
        </w:tc>
        <w:tc>
          <w:tcPr>
            <w:tcW w:w="1422" w:type="dxa"/>
            <w:gridSpan w:val="2"/>
            <w:tcBorders>
              <w:top w:val="single" w:sz="4" w:space="0" w:color="auto"/>
              <w:left w:val="single" w:sz="4" w:space="0" w:color="auto"/>
              <w:bottom w:val="single" w:sz="4" w:space="0" w:color="auto"/>
              <w:right w:val="single" w:sz="4" w:space="0" w:color="auto"/>
            </w:tcBorders>
          </w:tcPr>
          <w:p w14:paraId="29EABB2E" w14:textId="77777777" w:rsidR="00761754" w:rsidRPr="00761754" w:rsidRDefault="00761754" w:rsidP="002E5BA0">
            <w:pPr>
              <w:jc w:val="center"/>
              <w:rPr>
                <w:rFonts w:ascii="Times New Roman" w:hAnsi="Times New Roman"/>
              </w:rPr>
            </w:pPr>
            <w:r w:rsidRPr="00761754">
              <w:rPr>
                <w:rFonts w:ascii="Times New Roman" w:hAnsi="Times New Roman"/>
              </w:rPr>
              <w:t>23</w:t>
            </w:r>
          </w:p>
        </w:tc>
        <w:tc>
          <w:tcPr>
            <w:tcW w:w="1756" w:type="dxa"/>
            <w:tcBorders>
              <w:top w:val="single" w:sz="4" w:space="0" w:color="auto"/>
              <w:left w:val="single" w:sz="4" w:space="0" w:color="auto"/>
              <w:bottom w:val="single" w:sz="4" w:space="0" w:color="auto"/>
              <w:right w:val="single" w:sz="4" w:space="0" w:color="auto"/>
            </w:tcBorders>
          </w:tcPr>
          <w:p w14:paraId="2D1BA7B5" w14:textId="77777777" w:rsidR="00761754" w:rsidRPr="00761754" w:rsidRDefault="00761754" w:rsidP="002E5BA0">
            <w:pPr>
              <w:jc w:val="center"/>
              <w:rPr>
                <w:rFonts w:ascii="Times New Roman" w:hAnsi="Times New Roman"/>
              </w:rPr>
            </w:pPr>
            <w:r w:rsidRPr="00761754">
              <w:rPr>
                <w:rFonts w:ascii="Times New Roman" w:hAnsi="Times New Roman"/>
              </w:rPr>
              <w:t>23</w:t>
            </w:r>
          </w:p>
        </w:tc>
      </w:tr>
      <w:tr w:rsidR="00761754" w14:paraId="26E52E13"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36FA61C" w14:textId="42ACE7C1" w:rsidR="00761754" w:rsidRPr="00761754" w:rsidRDefault="00956845" w:rsidP="002E5BA0">
            <w:pPr>
              <w:ind w:right="654"/>
              <w:jc w:val="both"/>
              <w:rPr>
                <w:rFonts w:ascii="Times New Roman" w:hAnsi="Times New Roman"/>
              </w:rPr>
            </w:pPr>
            <w:r>
              <w:rPr>
                <w:rFonts w:ascii="Times New Roman" w:hAnsi="Times New Roman"/>
              </w:rPr>
              <w:t>29.</w:t>
            </w:r>
          </w:p>
        </w:tc>
        <w:tc>
          <w:tcPr>
            <w:tcW w:w="5717" w:type="dxa"/>
            <w:tcBorders>
              <w:top w:val="single" w:sz="4" w:space="0" w:color="auto"/>
              <w:left w:val="single" w:sz="4" w:space="0" w:color="auto"/>
              <w:bottom w:val="single" w:sz="4" w:space="0" w:color="auto"/>
              <w:right w:val="single" w:sz="4" w:space="0" w:color="auto"/>
            </w:tcBorders>
          </w:tcPr>
          <w:p w14:paraId="7D445789" w14:textId="07656439" w:rsidR="00761754" w:rsidRPr="00761754" w:rsidRDefault="009759E6" w:rsidP="002E5BA0">
            <w:pPr>
              <w:rPr>
                <w:rFonts w:ascii="Times New Roman" w:hAnsi="Times New Roman"/>
              </w:rPr>
            </w:pPr>
            <w:r>
              <w:rPr>
                <w:rFonts w:ascii="Times New Roman" w:hAnsi="Times New Roman"/>
              </w:rPr>
              <w:t>Talsu T</w:t>
            </w:r>
            <w:r w:rsidR="00761754" w:rsidRPr="00761754">
              <w:rPr>
                <w:rFonts w:ascii="Times New Roman" w:hAnsi="Times New Roman"/>
              </w:rPr>
              <w:t>autas nams</w:t>
            </w:r>
          </w:p>
        </w:tc>
        <w:tc>
          <w:tcPr>
            <w:tcW w:w="1603" w:type="dxa"/>
            <w:tcBorders>
              <w:top w:val="single" w:sz="4" w:space="0" w:color="auto"/>
              <w:left w:val="single" w:sz="4" w:space="0" w:color="auto"/>
              <w:bottom w:val="single" w:sz="4" w:space="0" w:color="auto"/>
              <w:right w:val="single" w:sz="4" w:space="0" w:color="auto"/>
            </w:tcBorders>
          </w:tcPr>
          <w:p w14:paraId="41DF1B08" w14:textId="77777777" w:rsidR="00761754" w:rsidRPr="00761754" w:rsidRDefault="00761754" w:rsidP="002E5BA0">
            <w:pPr>
              <w:jc w:val="center"/>
              <w:rPr>
                <w:rFonts w:ascii="Times New Roman" w:hAnsi="Times New Roman"/>
              </w:rPr>
            </w:pPr>
            <w:r w:rsidRPr="00761754">
              <w:rPr>
                <w:rFonts w:ascii="Times New Roman" w:hAnsi="Times New Roman"/>
              </w:rPr>
              <w:t>30</w:t>
            </w:r>
          </w:p>
        </w:tc>
        <w:tc>
          <w:tcPr>
            <w:tcW w:w="1572" w:type="dxa"/>
            <w:tcBorders>
              <w:top w:val="single" w:sz="4" w:space="0" w:color="auto"/>
              <w:left w:val="single" w:sz="4" w:space="0" w:color="auto"/>
              <w:bottom w:val="single" w:sz="4" w:space="0" w:color="auto"/>
              <w:right w:val="single" w:sz="4" w:space="0" w:color="auto"/>
            </w:tcBorders>
          </w:tcPr>
          <w:p w14:paraId="271CC9EA" w14:textId="77777777" w:rsidR="00761754" w:rsidRPr="00761754" w:rsidRDefault="00761754" w:rsidP="002E5BA0">
            <w:pPr>
              <w:jc w:val="center"/>
              <w:rPr>
                <w:rFonts w:ascii="Times New Roman" w:hAnsi="Times New Roman"/>
              </w:rPr>
            </w:pPr>
            <w:r w:rsidRPr="00761754">
              <w:rPr>
                <w:rFonts w:ascii="Times New Roman" w:hAnsi="Times New Roman"/>
              </w:rPr>
              <w:t>30</w:t>
            </w:r>
          </w:p>
        </w:tc>
        <w:tc>
          <w:tcPr>
            <w:tcW w:w="1422" w:type="dxa"/>
            <w:gridSpan w:val="2"/>
            <w:tcBorders>
              <w:top w:val="single" w:sz="4" w:space="0" w:color="auto"/>
              <w:left w:val="single" w:sz="4" w:space="0" w:color="auto"/>
              <w:bottom w:val="single" w:sz="4" w:space="0" w:color="auto"/>
              <w:right w:val="single" w:sz="4" w:space="0" w:color="auto"/>
            </w:tcBorders>
          </w:tcPr>
          <w:p w14:paraId="167ADED7" w14:textId="77777777" w:rsidR="00761754" w:rsidRPr="00761754" w:rsidRDefault="00761754" w:rsidP="002E5BA0">
            <w:pPr>
              <w:jc w:val="center"/>
              <w:rPr>
                <w:rFonts w:ascii="Times New Roman" w:hAnsi="Times New Roman"/>
              </w:rPr>
            </w:pPr>
            <w:r w:rsidRPr="00761754">
              <w:rPr>
                <w:rFonts w:ascii="Times New Roman" w:hAnsi="Times New Roman"/>
              </w:rPr>
              <w:t>28</w:t>
            </w:r>
          </w:p>
        </w:tc>
        <w:tc>
          <w:tcPr>
            <w:tcW w:w="1756" w:type="dxa"/>
            <w:tcBorders>
              <w:top w:val="single" w:sz="4" w:space="0" w:color="auto"/>
              <w:left w:val="single" w:sz="4" w:space="0" w:color="auto"/>
              <w:bottom w:val="single" w:sz="4" w:space="0" w:color="auto"/>
              <w:right w:val="single" w:sz="4" w:space="0" w:color="auto"/>
            </w:tcBorders>
          </w:tcPr>
          <w:p w14:paraId="02C3A6DD" w14:textId="77777777" w:rsidR="00761754" w:rsidRPr="00761754" w:rsidRDefault="00761754" w:rsidP="002E5BA0">
            <w:pPr>
              <w:jc w:val="center"/>
              <w:rPr>
                <w:rFonts w:ascii="Times New Roman" w:hAnsi="Times New Roman"/>
              </w:rPr>
            </w:pPr>
            <w:r w:rsidRPr="00761754">
              <w:rPr>
                <w:rFonts w:ascii="Times New Roman" w:hAnsi="Times New Roman"/>
              </w:rPr>
              <w:t>28</w:t>
            </w:r>
          </w:p>
        </w:tc>
      </w:tr>
      <w:tr w:rsidR="00761754" w14:paraId="2F5D35FE"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shd w:val="clear" w:color="auto" w:fill="FFC000"/>
          </w:tcPr>
          <w:p w14:paraId="412554D0" w14:textId="3CC9BDA2" w:rsidR="00761754" w:rsidRPr="00956845" w:rsidRDefault="00761754" w:rsidP="002E5BA0">
            <w:pPr>
              <w:ind w:right="654"/>
              <w:jc w:val="both"/>
              <w:rPr>
                <w:rFonts w:ascii="Times New Roman" w:hAnsi="Times New Roman"/>
              </w:rPr>
            </w:pPr>
            <w:r w:rsidRPr="00956845">
              <w:rPr>
                <w:rFonts w:ascii="Times New Roman" w:hAnsi="Times New Roman"/>
              </w:rPr>
              <w:t>3</w:t>
            </w:r>
            <w:r w:rsidR="00956845" w:rsidRPr="00956845">
              <w:rPr>
                <w:rFonts w:ascii="Times New Roman" w:hAnsi="Times New Roman"/>
              </w:rPr>
              <w:t>0.</w:t>
            </w:r>
          </w:p>
        </w:tc>
        <w:tc>
          <w:tcPr>
            <w:tcW w:w="5717" w:type="dxa"/>
            <w:tcBorders>
              <w:top w:val="single" w:sz="4" w:space="0" w:color="auto"/>
              <w:left w:val="single" w:sz="4" w:space="0" w:color="auto"/>
              <w:bottom w:val="single" w:sz="4" w:space="0" w:color="auto"/>
              <w:right w:val="single" w:sz="4" w:space="0" w:color="auto"/>
            </w:tcBorders>
            <w:shd w:val="clear" w:color="auto" w:fill="FFC000"/>
          </w:tcPr>
          <w:p w14:paraId="50338C19" w14:textId="77777777" w:rsidR="00761754" w:rsidRPr="00761754" w:rsidRDefault="00761754" w:rsidP="002E5BA0">
            <w:pPr>
              <w:jc w:val="right"/>
              <w:rPr>
                <w:rFonts w:ascii="Times New Roman" w:hAnsi="Times New Roman"/>
                <w:i/>
              </w:rPr>
            </w:pPr>
            <w:r w:rsidRPr="00761754">
              <w:rPr>
                <w:rFonts w:ascii="Times New Roman" w:hAnsi="Times New Roman"/>
                <w:i/>
              </w:rPr>
              <w:t>Kopējais skaits pašvaldības iestādēs</w:t>
            </w:r>
          </w:p>
        </w:tc>
        <w:tc>
          <w:tcPr>
            <w:tcW w:w="1603" w:type="dxa"/>
            <w:tcBorders>
              <w:top w:val="single" w:sz="4" w:space="0" w:color="auto"/>
              <w:left w:val="single" w:sz="4" w:space="0" w:color="auto"/>
              <w:bottom w:val="single" w:sz="4" w:space="0" w:color="auto"/>
              <w:right w:val="single" w:sz="4" w:space="0" w:color="auto"/>
            </w:tcBorders>
            <w:shd w:val="clear" w:color="auto" w:fill="FFC000"/>
          </w:tcPr>
          <w:p w14:paraId="6492816F" w14:textId="77777777" w:rsidR="00761754" w:rsidRPr="00761754" w:rsidRDefault="00761754" w:rsidP="002E5BA0">
            <w:pPr>
              <w:jc w:val="center"/>
              <w:rPr>
                <w:rFonts w:ascii="Times New Roman" w:hAnsi="Times New Roman"/>
              </w:rPr>
            </w:pPr>
            <w:r w:rsidRPr="00761754">
              <w:rPr>
                <w:rFonts w:ascii="Times New Roman" w:hAnsi="Times New Roman"/>
              </w:rPr>
              <w:t>315,417</w:t>
            </w:r>
          </w:p>
        </w:tc>
        <w:tc>
          <w:tcPr>
            <w:tcW w:w="1572" w:type="dxa"/>
            <w:tcBorders>
              <w:top w:val="single" w:sz="4" w:space="0" w:color="auto"/>
              <w:left w:val="single" w:sz="4" w:space="0" w:color="auto"/>
              <w:bottom w:val="single" w:sz="4" w:space="0" w:color="auto"/>
              <w:right w:val="single" w:sz="4" w:space="0" w:color="auto"/>
            </w:tcBorders>
            <w:shd w:val="clear" w:color="auto" w:fill="FFC000"/>
          </w:tcPr>
          <w:p w14:paraId="637C5DCF" w14:textId="77777777" w:rsidR="00761754" w:rsidRPr="00761754" w:rsidRDefault="00761754" w:rsidP="002E5BA0">
            <w:pPr>
              <w:jc w:val="center"/>
              <w:rPr>
                <w:rFonts w:ascii="Times New Roman" w:hAnsi="Times New Roman"/>
              </w:rPr>
            </w:pPr>
            <w:r w:rsidRPr="00761754">
              <w:rPr>
                <w:rFonts w:ascii="Times New Roman" w:hAnsi="Times New Roman"/>
              </w:rPr>
              <w:t>359</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C000"/>
          </w:tcPr>
          <w:p w14:paraId="3527A9EA" w14:textId="77777777" w:rsidR="00761754" w:rsidRPr="00761754" w:rsidRDefault="00761754" w:rsidP="002E5BA0">
            <w:pPr>
              <w:jc w:val="center"/>
              <w:rPr>
                <w:rFonts w:ascii="Times New Roman" w:hAnsi="Times New Roman"/>
              </w:rPr>
            </w:pPr>
            <w:r w:rsidRPr="00761754">
              <w:rPr>
                <w:rFonts w:ascii="Times New Roman" w:hAnsi="Times New Roman"/>
              </w:rPr>
              <w:t>316,349</w:t>
            </w:r>
          </w:p>
        </w:tc>
        <w:tc>
          <w:tcPr>
            <w:tcW w:w="1756" w:type="dxa"/>
            <w:tcBorders>
              <w:top w:val="single" w:sz="4" w:space="0" w:color="auto"/>
              <w:left w:val="single" w:sz="4" w:space="0" w:color="auto"/>
              <w:bottom w:val="single" w:sz="4" w:space="0" w:color="auto"/>
              <w:right w:val="single" w:sz="4" w:space="0" w:color="auto"/>
            </w:tcBorders>
            <w:shd w:val="clear" w:color="auto" w:fill="FFC000"/>
          </w:tcPr>
          <w:p w14:paraId="60845853" w14:textId="77777777" w:rsidR="00761754" w:rsidRDefault="00761754" w:rsidP="002E5BA0">
            <w:pPr>
              <w:jc w:val="center"/>
              <w:rPr>
                <w:rFonts w:ascii="Times New Roman" w:hAnsi="Times New Roman"/>
              </w:rPr>
            </w:pPr>
            <w:r w:rsidRPr="00761754">
              <w:rPr>
                <w:rFonts w:ascii="Times New Roman" w:hAnsi="Times New Roman"/>
              </w:rPr>
              <w:t>336</w:t>
            </w:r>
          </w:p>
          <w:p w14:paraId="4DAE3612" w14:textId="25559D68" w:rsidR="00956845" w:rsidRPr="00761754" w:rsidRDefault="00956845" w:rsidP="002E5BA0">
            <w:pPr>
              <w:jc w:val="center"/>
              <w:rPr>
                <w:rFonts w:ascii="Times New Roman" w:hAnsi="Times New Roman"/>
              </w:rPr>
            </w:pPr>
          </w:p>
        </w:tc>
      </w:tr>
      <w:tr w:rsidR="00761754" w14:paraId="28A64972"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25ED28DE" w14:textId="53274A2E" w:rsidR="00761754" w:rsidRPr="00761754" w:rsidRDefault="00761754" w:rsidP="002E5BA0">
            <w:pPr>
              <w:ind w:right="654"/>
              <w:jc w:val="both"/>
              <w:rPr>
                <w:rFonts w:ascii="Times New Roman" w:hAnsi="Times New Roman"/>
              </w:rPr>
            </w:pPr>
            <w:r w:rsidRPr="00761754">
              <w:rPr>
                <w:rFonts w:ascii="Times New Roman" w:hAnsi="Times New Roman"/>
              </w:rPr>
              <w:lastRenderedPageBreak/>
              <w:t>3</w:t>
            </w:r>
            <w:r w:rsidR="00956845">
              <w:rPr>
                <w:rFonts w:ascii="Times New Roman" w:hAnsi="Times New Roman"/>
              </w:rPr>
              <w:t>1.</w:t>
            </w:r>
          </w:p>
        </w:tc>
        <w:tc>
          <w:tcPr>
            <w:tcW w:w="5717" w:type="dxa"/>
            <w:tcBorders>
              <w:top w:val="single" w:sz="4" w:space="0" w:color="auto"/>
              <w:left w:val="single" w:sz="4" w:space="0" w:color="auto"/>
              <w:bottom w:val="single" w:sz="4" w:space="0" w:color="auto"/>
              <w:right w:val="single" w:sz="4" w:space="0" w:color="auto"/>
            </w:tcBorders>
          </w:tcPr>
          <w:p w14:paraId="16458D17" w14:textId="77777777" w:rsidR="00761754" w:rsidRPr="00761754" w:rsidRDefault="00761754" w:rsidP="002E5BA0">
            <w:pPr>
              <w:rPr>
                <w:rFonts w:ascii="Times New Roman" w:hAnsi="Times New Roman"/>
                <w:b/>
              </w:rPr>
            </w:pPr>
            <w:r w:rsidRPr="00761754">
              <w:rPr>
                <w:rFonts w:ascii="Times New Roman" w:hAnsi="Times New Roman"/>
                <w:b/>
              </w:rPr>
              <w:t xml:space="preserve">Pirmsskolas izglītības iestādes </w:t>
            </w:r>
          </w:p>
        </w:tc>
        <w:tc>
          <w:tcPr>
            <w:tcW w:w="1603" w:type="dxa"/>
            <w:tcBorders>
              <w:top w:val="single" w:sz="4" w:space="0" w:color="auto"/>
              <w:left w:val="single" w:sz="4" w:space="0" w:color="auto"/>
              <w:bottom w:val="single" w:sz="4" w:space="0" w:color="auto"/>
              <w:right w:val="single" w:sz="4" w:space="0" w:color="auto"/>
            </w:tcBorders>
          </w:tcPr>
          <w:p w14:paraId="054266ED" w14:textId="77777777" w:rsidR="00761754" w:rsidRPr="00761754" w:rsidRDefault="00761754" w:rsidP="002E5BA0">
            <w:pPr>
              <w:jc w:val="center"/>
              <w:rPr>
                <w:rFonts w:ascii="Times New Roman" w:hAnsi="Times New Roman"/>
              </w:rPr>
            </w:pPr>
          </w:p>
        </w:tc>
        <w:tc>
          <w:tcPr>
            <w:tcW w:w="1572" w:type="dxa"/>
            <w:tcBorders>
              <w:top w:val="single" w:sz="4" w:space="0" w:color="auto"/>
              <w:left w:val="single" w:sz="4" w:space="0" w:color="auto"/>
              <w:bottom w:val="single" w:sz="4" w:space="0" w:color="auto"/>
              <w:right w:val="single" w:sz="4" w:space="0" w:color="auto"/>
            </w:tcBorders>
          </w:tcPr>
          <w:p w14:paraId="5F735515" w14:textId="77777777" w:rsidR="00761754" w:rsidRPr="00761754" w:rsidRDefault="00761754" w:rsidP="002E5BA0">
            <w:pPr>
              <w:jc w:val="center"/>
              <w:rPr>
                <w:rFonts w:ascii="Times New Roman" w:hAnsi="Times New Roman"/>
              </w:rPr>
            </w:pPr>
          </w:p>
        </w:tc>
        <w:tc>
          <w:tcPr>
            <w:tcW w:w="1422" w:type="dxa"/>
            <w:gridSpan w:val="2"/>
            <w:tcBorders>
              <w:top w:val="single" w:sz="4" w:space="0" w:color="auto"/>
              <w:left w:val="single" w:sz="4" w:space="0" w:color="auto"/>
              <w:bottom w:val="single" w:sz="4" w:space="0" w:color="auto"/>
              <w:right w:val="single" w:sz="4" w:space="0" w:color="auto"/>
            </w:tcBorders>
          </w:tcPr>
          <w:p w14:paraId="6693EF4D" w14:textId="77777777" w:rsidR="00761754" w:rsidRPr="00761754" w:rsidRDefault="00761754" w:rsidP="002E5BA0">
            <w:pPr>
              <w:jc w:val="center"/>
              <w:rPr>
                <w:rFonts w:ascii="Times New Roman" w:hAnsi="Times New Roman"/>
              </w:rPr>
            </w:pPr>
          </w:p>
        </w:tc>
        <w:tc>
          <w:tcPr>
            <w:tcW w:w="1756" w:type="dxa"/>
            <w:tcBorders>
              <w:top w:val="single" w:sz="4" w:space="0" w:color="auto"/>
              <w:left w:val="single" w:sz="4" w:space="0" w:color="auto"/>
              <w:bottom w:val="single" w:sz="4" w:space="0" w:color="auto"/>
              <w:right w:val="single" w:sz="4" w:space="0" w:color="auto"/>
            </w:tcBorders>
          </w:tcPr>
          <w:p w14:paraId="545053A8" w14:textId="77777777" w:rsidR="00761754" w:rsidRPr="00761754" w:rsidRDefault="00761754" w:rsidP="002E5BA0">
            <w:pPr>
              <w:jc w:val="center"/>
              <w:rPr>
                <w:rFonts w:ascii="Times New Roman" w:hAnsi="Times New Roman"/>
              </w:rPr>
            </w:pPr>
          </w:p>
        </w:tc>
      </w:tr>
      <w:tr w:rsidR="00761754" w14:paraId="7308BF4A"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0E5C6618" w14:textId="0891C751" w:rsidR="00761754" w:rsidRPr="00761754" w:rsidRDefault="00761754" w:rsidP="002E5BA0">
            <w:pPr>
              <w:ind w:right="654"/>
              <w:jc w:val="both"/>
              <w:rPr>
                <w:rFonts w:ascii="Times New Roman" w:hAnsi="Times New Roman"/>
              </w:rPr>
            </w:pPr>
            <w:r w:rsidRPr="00761754">
              <w:rPr>
                <w:rFonts w:ascii="Times New Roman" w:hAnsi="Times New Roman"/>
              </w:rPr>
              <w:t>3</w:t>
            </w:r>
            <w:r w:rsidR="00956845">
              <w:rPr>
                <w:rFonts w:ascii="Times New Roman" w:hAnsi="Times New Roman"/>
              </w:rPr>
              <w:t>2.</w:t>
            </w:r>
          </w:p>
        </w:tc>
        <w:tc>
          <w:tcPr>
            <w:tcW w:w="5717" w:type="dxa"/>
            <w:tcBorders>
              <w:top w:val="single" w:sz="4" w:space="0" w:color="auto"/>
              <w:left w:val="single" w:sz="4" w:space="0" w:color="auto"/>
              <w:bottom w:val="single" w:sz="4" w:space="0" w:color="auto"/>
              <w:right w:val="single" w:sz="4" w:space="0" w:color="auto"/>
            </w:tcBorders>
          </w:tcPr>
          <w:p w14:paraId="09C56BBB" w14:textId="0011810C" w:rsidR="00761754" w:rsidRPr="00761754" w:rsidRDefault="00761754" w:rsidP="002E5BA0">
            <w:pPr>
              <w:rPr>
                <w:rFonts w:ascii="Times New Roman" w:hAnsi="Times New Roman"/>
                <w:highlight w:val="yellow"/>
              </w:rPr>
            </w:pPr>
            <w:r w:rsidRPr="00761754">
              <w:rPr>
                <w:rFonts w:ascii="Times New Roman" w:hAnsi="Times New Roman"/>
              </w:rPr>
              <w:t xml:space="preserve">Laidzes </w:t>
            </w:r>
            <w:r w:rsidR="009759E6">
              <w:rPr>
                <w:rFonts w:ascii="Times New Roman" w:hAnsi="Times New Roman"/>
              </w:rPr>
              <w:t>pirmsskolas izglītības iestāde “Papardīte”</w:t>
            </w:r>
          </w:p>
        </w:tc>
        <w:tc>
          <w:tcPr>
            <w:tcW w:w="1603" w:type="dxa"/>
            <w:tcBorders>
              <w:top w:val="single" w:sz="4" w:space="0" w:color="auto"/>
              <w:left w:val="single" w:sz="4" w:space="0" w:color="auto"/>
              <w:bottom w:val="single" w:sz="4" w:space="0" w:color="auto"/>
              <w:right w:val="single" w:sz="4" w:space="0" w:color="auto"/>
            </w:tcBorders>
          </w:tcPr>
          <w:p w14:paraId="75C2A392" w14:textId="77777777" w:rsidR="00761754" w:rsidRPr="00761754" w:rsidRDefault="00761754" w:rsidP="002E5BA0">
            <w:pPr>
              <w:jc w:val="center"/>
              <w:rPr>
                <w:rFonts w:ascii="Times New Roman" w:hAnsi="Times New Roman"/>
              </w:rPr>
            </w:pPr>
            <w:r w:rsidRPr="00761754">
              <w:rPr>
                <w:rFonts w:ascii="Times New Roman" w:hAnsi="Times New Roman"/>
              </w:rPr>
              <w:t>21</w:t>
            </w:r>
          </w:p>
        </w:tc>
        <w:tc>
          <w:tcPr>
            <w:tcW w:w="1572" w:type="dxa"/>
            <w:tcBorders>
              <w:top w:val="single" w:sz="4" w:space="0" w:color="auto"/>
              <w:left w:val="single" w:sz="4" w:space="0" w:color="auto"/>
              <w:bottom w:val="single" w:sz="4" w:space="0" w:color="auto"/>
              <w:right w:val="single" w:sz="4" w:space="0" w:color="auto"/>
            </w:tcBorders>
          </w:tcPr>
          <w:p w14:paraId="470A128C" w14:textId="77777777" w:rsidR="00761754" w:rsidRPr="00761754" w:rsidRDefault="00761754" w:rsidP="002E5BA0">
            <w:pPr>
              <w:jc w:val="center"/>
              <w:rPr>
                <w:rFonts w:ascii="Times New Roman" w:hAnsi="Times New Roman"/>
              </w:rPr>
            </w:pPr>
            <w:r w:rsidRPr="00761754">
              <w:rPr>
                <w:rFonts w:ascii="Times New Roman" w:hAnsi="Times New Roman"/>
              </w:rPr>
              <w:t>19</w:t>
            </w:r>
          </w:p>
        </w:tc>
        <w:tc>
          <w:tcPr>
            <w:tcW w:w="1422" w:type="dxa"/>
            <w:gridSpan w:val="2"/>
            <w:tcBorders>
              <w:top w:val="single" w:sz="4" w:space="0" w:color="auto"/>
              <w:left w:val="single" w:sz="4" w:space="0" w:color="auto"/>
              <w:bottom w:val="single" w:sz="4" w:space="0" w:color="auto"/>
              <w:right w:val="single" w:sz="4" w:space="0" w:color="auto"/>
            </w:tcBorders>
          </w:tcPr>
          <w:p w14:paraId="68765E19" w14:textId="77777777" w:rsidR="00761754" w:rsidRPr="00761754" w:rsidRDefault="00761754" w:rsidP="002E5BA0">
            <w:pPr>
              <w:jc w:val="center"/>
              <w:rPr>
                <w:rFonts w:ascii="Times New Roman" w:hAnsi="Times New Roman"/>
              </w:rPr>
            </w:pPr>
            <w:r w:rsidRPr="00761754">
              <w:rPr>
                <w:rFonts w:ascii="Times New Roman" w:hAnsi="Times New Roman"/>
              </w:rPr>
              <w:t>22</w:t>
            </w:r>
          </w:p>
        </w:tc>
        <w:tc>
          <w:tcPr>
            <w:tcW w:w="1756" w:type="dxa"/>
            <w:tcBorders>
              <w:top w:val="single" w:sz="4" w:space="0" w:color="auto"/>
              <w:left w:val="single" w:sz="4" w:space="0" w:color="auto"/>
              <w:bottom w:val="single" w:sz="4" w:space="0" w:color="auto"/>
              <w:right w:val="single" w:sz="4" w:space="0" w:color="auto"/>
            </w:tcBorders>
          </w:tcPr>
          <w:p w14:paraId="2004CBBC" w14:textId="77777777" w:rsidR="00761754" w:rsidRPr="00761754" w:rsidRDefault="00761754" w:rsidP="002E5BA0">
            <w:pPr>
              <w:jc w:val="center"/>
              <w:rPr>
                <w:rFonts w:ascii="Times New Roman" w:hAnsi="Times New Roman"/>
              </w:rPr>
            </w:pPr>
            <w:r w:rsidRPr="00761754">
              <w:rPr>
                <w:rFonts w:ascii="Times New Roman" w:hAnsi="Times New Roman"/>
              </w:rPr>
              <w:t>20</w:t>
            </w:r>
          </w:p>
        </w:tc>
      </w:tr>
      <w:tr w:rsidR="00761754" w14:paraId="4C377646"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319F6B7A" w14:textId="616F7D33" w:rsidR="00761754" w:rsidRPr="00761754" w:rsidRDefault="00761754" w:rsidP="002E5BA0">
            <w:pPr>
              <w:ind w:right="654"/>
              <w:jc w:val="both"/>
              <w:rPr>
                <w:rFonts w:ascii="Times New Roman" w:hAnsi="Times New Roman"/>
              </w:rPr>
            </w:pPr>
            <w:r w:rsidRPr="00761754">
              <w:rPr>
                <w:rFonts w:ascii="Times New Roman" w:hAnsi="Times New Roman"/>
              </w:rPr>
              <w:t>3</w:t>
            </w:r>
            <w:r w:rsidR="00956845">
              <w:rPr>
                <w:rFonts w:ascii="Times New Roman" w:hAnsi="Times New Roman"/>
              </w:rPr>
              <w:t>3.</w:t>
            </w:r>
          </w:p>
        </w:tc>
        <w:tc>
          <w:tcPr>
            <w:tcW w:w="5717" w:type="dxa"/>
            <w:tcBorders>
              <w:top w:val="single" w:sz="4" w:space="0" w:color="auto"/>
              <w:left w:val="single" w:sz="4" w:space="0" w:color="auto"/>
              <w:bottom w:val="single" w:sz="4" w:space="0" w:color="auto"/>
              <w:right w:val="single" w:sz="4" w:space="0" w:color="auto"/>
            </w:tcBorders>
          </w:tcPr>
          <w:p w14:paraId="4BEAE8E2" w14:textId="04255C67" w:rsidR="00761754" w:rsidRPr="00761754" w:rsidRDefault="00761754" w:rsidP="002E5BA0">
            <w:pPr>
              <w:rPr>
                <w:rFonts w:ascii="Times New Roman" w:hAnsi="Times New Roman"/>
              </w:rPr>
            </w:pPr>
            <w:r w:rsidRPr="00761754">
              <w:rPr>
                <w:rFonts w:ascii="Times New Roman" w:hAnsi="Times New Roman"/>
              </w:rPr>
              <w:t>Laucienes p</w:t>
            </w:r>
            <w:r w:rsidR="009759E6">
              <w:rPr>
                <w:rFonts w:ascii="Times New Roman" w:hAnsi="Times New Roman"/>
              </w:rPr>
              <w:t>irmsskolas izglītības iestāde ”Bitīte”</w:t>
            </w:r>
          </w:p>
        </w:tc>
        <w:tc>
          <w:tcPr>
            <w:tcW w:w="1603" w:type="dxa"/>
            <w:tcBorders>
              <w:top w:val="single" w:sz="4" w:space="0" w:color="auto"/>
              <w:left w:val="single" w:sz="4" w:space="0" w:color="auto"/>
              <w:bottom w:val="single" w:sz="4" w:space="0" w:color="auto"/>
              <w:right w:val="single" w:sz="4" w:space="0" w:color="auto"/>
            </w:tcBorders>
          </w:tcPr>
          <w:p w14:paraId="0DF4FD79" w14:textId="77777777" w:rsidR="00761754" w:rsidRPr="00761754" w:rsidRDefault="00761754" w:rsidP="002E5BA0">
            <w:pPr>
              <w:jc w:val="center"/>
              <w:rPr>
                <w:rFonts w:ascii="Times New Roman" w:hAnsi="Times New Roman"/>
              </w:rPr>
            </w:pPr>
            <w:r w:rsidRPr="00761754">
              <w:rPr>
                <w:rFonts w:ascii="Times New Roman" w:hAnsi="Times New Roman"/>
              </w:rPr>
              <w:t>18</w:t>
            </w:r>
          </w:p>
        </w:tc>
        <w:tc>
          <w:tcPr>
            <w:tcW w:w="1572" w:type="dxa"/>
            <w:tcBorders>
              <w:top w:val="single" w:sz="4" w:space="0" w:color="auto"/>
              <w:left w:val="single" w:sz="4" w:space="0" w:color="auto"/>
              <w:bottom w:val="single" w:sz="4" w:space="0" w:color="auto"/>
              <w:right w:val="single" w:sz="4" w:space="0" w:color="auto"/>
            </w:tcBorders>
          </w:tcPr>
          <w:p w14:paraId="0AACB67E" w14:textId="77777777" w:rsidR="00761754" w:rsidRPr="00761754" w:rsidRDefault="00761754" w:rsidP="002E5BA0">
            <w:pPr>
              <w:jc w:val="center"/>
              <w:rPr>
                <w:rFonts w:ascii="Times New Roman" w:hAnsi="Times New Roman"/>
              </w:rPr>
            </w:pPr>
            <w:r w:rsidRPr="00761754">
              <w:rPr>
                <w:rFonts w:ascii="Times New Roman" w:hAnsi="Times New Roman"/>
              </w:rPr>
              <w:t>19</w:t>
            </w:r>
          </w:p>
        </w:tc>
        <w:tc>
          <w:tcPr>
            <w:tcW w:w="1422" w:type="dxa"/>
            <w:gridSpan w:val="2"/>
            <w:tcBorders>
              <w:top w:val="single" w:sz="4" w:space="0" w:color="auto"/>
              <w:left w:val="single" w:sz="4" w:space="0" w:color="auto"/>
              <w:bottom w:val="single" w:sz="4" w:space="0" w:color="auto"/>
              <w:right w:val="single" w:sz="4" w:space="0" w:color="auto"/>
            </w:tcBorders>
          </w:tcPr>
          <w:p w14:paraId="1EE1C7B5" w14:textId="77777777" w:rsidR="00761754" w:rsidRPr="00761754" w:rsidRDefault="00761754" w:rsidP="002E5BA0">
            <w:pPr>
              <w:jc w:val="center"/>
              <w:rPr>
                <w:rFonts w:ascii="Times New Roman" w:hAnsi="Times New Roman"/>
              </w:rPr>
            </w:pPr>
            <w:r w:rsidRPr="00761754">
              <w:rPr>
                <w:rFonts w:ascii="Times New Roman" w:hAnsi="Times New Roman"/>
              </w:rPr>
              <w:t>20</w:t>
            </w:r>
          </w:p>
        </w:tc>
        <w:tc>
          <w:tcPr>
            <w:tcW w:w="1756" w:type="dxa"/>
            <w:tcBorders>
              <w:top w:val="single" w:sz="4" w:space="0" w:color="auto"/>
              <w:left w:val="single" w:sz="4" w:space="0" w:color="auto"/>
              <w:bottom w:val="single" w:sz="4" w:space="0" w:color="auto"/>
              <w:right w:val="single" w:sz="4" w:space="0" w:color="auto"/>
            </w:tcBorders>
          </w:tcPr>
          <w:p w14:paraId="56B72C9D" w14:textId="77777777" w:rsidR="00761754" w:rsidRPr="00761754" w:rsidRDefault="00761754" w:rsidP="002E5BA0">
            <w:pPr>
              <w:jc w:val="center"/>
              <w:rPr>
                <w:rFonts w:ascii="Times New Roman" w:hAnsi="Times New Roman"/>
              </w:rPr>
            </w:pPr>
            <w:r w:rsidRPr="00761754">
              <w:rPr>
                <w:rFonts w:ascii="Times New Roman" w:hAnsi="Times New Roman"/>
              </w:rPr>
              <w:t>20</w:t>
            </w:r>
          </w:p>
        </w:tc>
      </w:tr>
      <w:tr w:rsidR="00761754" w14:paraId="42759C71"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06C14336" w14:textId="01003532" w:rsidR="00761754" w:rsidRPr="00761754" w:rsidRDefault="00761754" w:rsidP="002E5BA0">
            <w:pPr>
              <w:ind w:right="654"/>
              <w:jc w:val="both"/>
              <w:rPr>
                <w:rFonts w:ascii="Times New Roman" w:hAnsi="Times New Roman"/>
              </w:rPr>
            </w:pPr>
            <w:r w:rsidRPr="00761754">
              <w:rPr>
                <w:rFonts w:ascii="Times New Roman" w:hAnsi="Times New Roman"/>
              </w:rPr>
              <w:t>3</w:t>
            </w:r>
            <w:r w:rsidR="00956845">
              <w:rPr>
                <w:rFonts w:ascii="Times New Roman" w:hAnsi="Times New Roman"/>
              </w:rPr>
              <w:t>4.</w:t>
            </w:r>
          </w:p>
        </w:tc>
        <w:tc>
          <w:tcPr>
            <w:tcW w:w="5717" w:type="dxa"/>
            <w:tcBorders>
              <w:top w:val="single" w:sz="4" w:space="0" w:color="auto"/>
              <w:left w:val="single" w:sz="4" w:space="0" w:color="auto"/>
              <w:bottom w:val="single" w:sz="4" w:space="0" w:color="auto"/>
              <w:right w:val="single" w:sz="4" w:space="0" w:color="auto"/>
            </w:tcBorders>
          </w:tcPr>
          <w:p w14:paraId="3F3C11AF" w14:textId="72837B7C" w:rsidR="00761754" w:rsidRPr="00761754" w:rsidRDefault="00761754" w:rsidP="002E5BA0">
            <w:pPr>
              <w:rPr>
                <w:rFonts w:ascii="Times New Roman" w:hAnsi="Times New Roman"/>
              </w:rPr>
            </w:pPr>
            <w:r w:rsidRPr="00761754">
              <w:rPr>
                <w:rFonts w:ascii="Times New Roman" w:hAnsi="Times New Roman"/>
              </w:rPr>
              <w:t xml:space="preserve">Pastendes </w:t>
            </w:r>
            <w:r w:rsidR="009759E6">
              <w:rPr>
                <w:rFonts w:ascii="Times New Roman" w:hAnsi="Times New Roman"/>
              </w:rPr>
              <w:t>pirmsskolas izglītības iestāde “Ķipars”</w:t>
            </w:r>
          </w:p>
        </w:tc>
        <w:tc>
          <w:tcPr>
            <w:tcW w:w="1603" w:type="dxa"/>
            <w:tcBorders>
              <w:top w:val="single" w:sz="4" w:space="0" w:color="auto"/>
              <w:left w:val="single" w:sz="4" w:space="0" w:color="auto"/>
              <w:bottom w:val="single" w:sz="4" w:space="0" w:color="auto"/>
              <w:right w:val="single" w:sz="4" w:space="0" w:color="auto"/>
            </w:tcBorders>
          </w:tcPr>
          <w:p w14:paraId="7E7F40B6" w14:textId="77777777" w:rsidR="00761754" w:rsidRPr="00761754" w:rsidRDefault="00761754" w:rsidP="002E5BA0">
            <w:pPr>
              <w:jc w:val="center"/>
              <w:rPr>
                <w:rFonts w:ascii="Times New Roman" w:hAnsi="Times New Roman"/>
              </w:rPr>
            </w:pPr>
            <w:r w:rsidRPr="00761754">
              <w:rPr>
                <w:rFonts w:ascii="Times New Roman" w:hAnsi="Times New Roman"/>
              </w:rPr>
              <w:t>31,074</w:t>
            </w:r>
          </w:p>
        </w:tc>
        <w:tc>
          <w:tcPr>
            <w:tcW w:w="1572" w:type="dxa"/>
            <w:tcBorders>
              <w:top w:val="single" w:sz="4" w:space="0" w:color="auto"/>
              <w:left w:val="single" w:sz="4" w:space="0" w:color="auto"/>
              <w:bottom w:val="single" w:sz="4" w:space="0" w:color="auto"/>
              <w:right w:val="single" w:sz="4" w:space="0" w:color="auto"/>
            </w:tcBorders>
          </w:tcPr>
          <w:p w14:paraId="72E273A9" w14:textId="77777777" w:rsidR="00761754" w:rsidRPr="00761754" w:rsidRDefault="00761754" w:rsidP="002E5BA0">
            <w:pPr>
              <w:jc w:val="center"/>
              <w:rPr>
                <w:rFonts w:ascii="Times New Roman" w:hAnsi="Times New Roman"/>
              </w:rPr>
            </w:pPr>
            <w:r w:rsidRPr="00761754">
              <w:rPr>
                <w:rFonts w:ascii="Times New Roman" w:hAnsi="Times New Roman"/>
              </w:rPr>
              <w:t>40</w:t>
            </w:r>
          </w:p>
        </w:tc>
        <w:tc>
          <w:tcPr>
            <w:tcW w:w="1422" w:type="dxa"/>
            <w:gridSpan w:val="2"/>
            <w:tcBorders>
              <w:top w:val="single" w:sz="4" w:space="0" w:color="auto"/>
              <w:left w:val="single" w:sz="4" w:space="0" w:color="auto"/>
              <w:bottom w:val="single" w:sz="4" w:space="0" w:color="auto"/>
              <w:right w:val="single" w:sz="4" w:space="0" w:color="auto"/>
            </w:tcBorders>
          </w:tcPr>
          <w:p w14:paraId="747C09CF" w14:textId="77777777" w:rsidR="00761754" w:rsidRPr="00761754" w:rsidRDefault="00761754" w:rsidP="002E5BA0">
            <w:pPr>
              <w:jc w:val="center"/>
              <w:rPr>
                <w:rFonts w:ascii="Times New Roman" w:hAnsi="Times New Roman"/>
              </w:rPr>
            </w:pPr>
            <w:r w:rsidRPr="00761754">
              <w:rPr>
                <w:rFonts w:ascii="Times New Roman" w:hAnsi="Times New Roman"/>
              </w:rPr>
              <w:t>36,639</w:t>
            </w:r>
          </w:p>
        </w:tc>
        <w:tc>
          <w:tcPr>
            <w:tcW w:w="1756" w:type="dxa"/>
            <w:tcBorders>
              <w:top w:val="single" w:sz="4" w:space="0" w:color="auto"/>
              <w:left w:val="single" w:sz="4" w:space="0" w:color="auto"/>
              <w:bottom w:val="single" w:sz="4" w:space="0" w:color="auto"/>
              <w:right w:val="single" w:sz="4" w:space="0" w:color="auto"/>
            </w:tcBorders>
          </w:tcPr>
          <w:p w14:paraId="55914E4C" w14:textId="77777777" w:rsidR="00761754" w:rsidRPr="00761754" w:rsidRDefault="00761754" w:rsidP="002E5BA0">
            <w:pPr>
              <w:jc w:val="center"/>
              <w:rPr>
                <w:rFonts w:ascii="Times New Roman" w:hAnsi="Times New Roman"/>
              </w:rPr>
            </w:pPr>
            <w:r w:rsidRPr="00761754">
              <w:rPr>
                <w:rFonts w:ascii="Times New Roman" w:hAnsi="Times New Roman"/>
              </w:rPr>
              <w:t>42</w:t>
            </w:r>
          </w:p>
        </w:tc>
      </w:tr>
      <w:tr w:rsidR="00761754" w14:paraId="58353B80"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34FF64EE" w14:textId="55153998" w:rsidR="00761754" w:rsidRPr="00761754" w:rsidRDefault="00761754" w:rsidP="002E5BA0">
            <w:pPr>
              <w:ind w:right="654"/>
              <w:jc w:val="both"/>
              <w:rPr>
                <w:rFonts w:ascii="Times New Roman" w:hAnsi="Times New Roman"/>
              </w:rPr>
            </w:pPr>
            <w:r w:rsidRPr="00761754">
              <w:rPr>
                <w:rFonts w:ascii="Times New Roman" w:hAnsi="Times New Roman"/>
              </w:rPr>
              <w:t>3</w:t>
            </w:r>
            <w:r w:rsidR="00956845">
              <w:rPr>
                <w:rFonts w:ascii="Times New Roman" w:hAnsi="Times New Roman"/>
              </w:rPr>
              <w:t>5.</w:t>
            </w:r>
          </w:p>
        </w:tc>
        <w:tc>
          <w:tcPr>
            <w:tcW w:w="5717" w:type="dxa"/>
            <w:tcBorders>
              <w:top w:val="single" w:sz="4" w:space="0" w:color="auto"/>
              <w:left w:val="single" w:sz="4" w:space="0" w:color="auto"/>
              <w:bottom w:val="single" w:sz="4" w:space="0" w:color="auto"/>
              <w:right w:val="single" w:sz="4" w:space="0" w:color="auto"/>
            </w:tcBorders>
          </w:tcPr>
          <w:p w14:paraId="44CFDC0C" w14:textId="2FEE9977" w:rsidR="00761754" w:rsidRPr="00761754" w:rsidRDefault="00761754" w:rsidP="002E5BA0">
            <w:pPr>
              <w:rPr>
                <w:rFonts w:ascii="Times New Roman" w:hAnsi="Times New Roman"/>
              </w:rPr>
            </w:pPr>
            <w:r w:rsidRPr="00761754">
              <w:rPr>
                <w:rFonts w:ascii="Times New Roman" w:hAnsi="Times New Roman"/>
              </w:rPr>
              <w:t>Sabiles pirmss</w:t>
            </w:r>
            <w:r w:rsidR="009759E6">
              <w:rPr>
                <w:rFonts w:ascii="Times New Roman" w:hAnsi="Times New Roman"/>
              </w:rPr>
              <w:t>kolas izglītības iestāde “Vīnodziņa”</w:t>
            </w:r>
          </w:p>
        </w:tc>
        <w:tc>
          <w:tcPr>
            <w:tcW w:w="1603" w:type="dxa"/>
            <w:tcBorders>
              <w:top w:val="single" w:sz="4" w:space="0" w:color="auto"/>
              <w:left w:val="single" w:sz="4" w:space="0" w:color="auto"/>
              <w:bottom w:val="single" w:sz="4" w:space="0" w:color="auto"/>
              <w:right w:val="single" w:sz="4" w:space="0" w:color="auto"/>
            </w:tcBorders>
          </w:tcPr>
          <w:p w14:paraId="75398D2D" w14:textId="77777777" w:rsidR="00761754" w:rsidRPr="00761754" w:rsidRDefault="00761754" w:rsidP="002E5BA0">
            <w:pPr>
              <w:jc w:val="center"/>
              <w:rPr>
                <w:rFonts w:ascii="Times New Roman" w:hAnsi="Times New Roman"/>
              </w:rPr>
            </w:pPr>
            <w:r w:rsidRPr="00761754">
              <w:rPr>
                <w:rFonts w:ascii="Times New Roman" w:hAnsi="Times New Roman"/>
              </w:rPr>
              <w:t>26</w:t>
            </w:r>
          </w:p>
        </w:tc>
        <w:tc>
          <w:tcPr>
            <w:tcW w:w="1572" w:type="dxa"/>
            <w:tcBorders>
              <w:top w:val="single" w:sz="4" w:space="0" w:color="auto"/>
              <w:left w:val="single" w:sz="4" w:space="0" w:color="auto"/>
              <w:bottom w:val="single" w:sz="4" w:space="0" w:color="auto"/>
              <w:right w:val="single" w:sz="4" w:space="0" w:color="auto"/>
            </w:tcBorders>
          </w:tcPr>
          <w:p w14:paraId="3BE9E8DD" w14:textId="77777777" w:rsidR="00761754" w:rsidRPr="00761754" w:rsidRDefault="00761754" w:rsidP="002E5BA0">
            <w:pPr>
              <w:jc w:val="center"/>
              <w:rPr>
                <w:rFonts w:ascii="Times New Roman" w:hAnsi="Times New Roman"/>
              </w:rPr>
            </w:pPr>
            <w:r w:rsidRPr="00761754">
              <w:rPr>
                <w:rFonts w:ascii="Times New Roman" w:hAnsi="Times New Roman"/>
              </w:rPr>
              <w:t>27</w:t>
            </w:r>
          </w:p>
        </w:tc>
        <w:tc>
          <w:tcPr>
            <w:tcW w:w="1422" w:type="dxa"/>
            <w:gridSpan w:val="2"/>
            <w:tcBorders>
              <w:top w:val="single" w:sz="4" w:space="0" w:color="auto"/>
              <w:left w:val="single" w:sz="4" w:space="0" w:color="auto"/>
              <w:bottom w:val="single" w:sz="4" w:space="0" w:color="auto"/>
              <w:right w:val="single" w:sz="4" w:space="0" w:color="auto"/>
            </w:tcBorders>
          </w:tcPr>
          <w:p w14:paraId="17974752" w14:textId="77777777" w:rsidR="00761754" w:rsidRPr="00761754" w:rsidRDefault="00761754" w:rsidP="002E5BA0">
            <w:pPr>
              <w:jc w:val="center"/>
              <w:rPr>
                <w:rFonts w:ascii="Times New Roman" w:hAnsi="Times New Roman"/>
              </w:rPr>
            </w:pPr>
            <w:r w:rsidRPr="00761754">
              <w:rPr>
                <w:rFonts w:ascii="Times New Roman" w:hAnsi="Times New Roman"/>
              </w:rPr>
              <w:t>26</w:t>
            </w:r>
          </w:p>
        </w:tc>
        <w:tc>
          <w:tcPr>
            <w:tcW w:w="1756" w:type="dxa"/>
            <w:tcBorders>
              <w:top w:val="single" w:sz="4" w:space="0" w:color="auto"/>
              <w:left w:val="single" w:sz="4" w:space="0" w:color="auto"/>
              <w:bottom w:val="single" w:sz="4" w:space="0" w:color="auto"/>
              <w:right w:val="single" w:sz="4" w:space="0" w:color="auto"/>
            </w:tcBorders>
          </w:tcPr>
          <w:p w14:paraId="2197D0E2" w14:textId="77777777" w:rsidR="00761754" w:rsidRPr="00761754" w:rsidRDefault="00761754" w:rsidP="002E5BA0">
            <w:pPr>
              <w:jc w:val="center"/>
              <w:rPr>
                <w:rFonts w:ascii="Times New Roman" w:hAnsi="Times New Roman"/>
              </w:rPr>
            </w:pPr>
            <w:r w:rsidRPr="00761754">
              <w:rPr>
                <w:rFonts w:ascii="Times New Roman" w:hAnsi="Times New Roman"/>
              </w:rPr>
              <w:t>27</w:t>
            </w:r>
          </w:p>
        </w:tc>
      </w:tr>
      <w:tr w:rsidR="00761754" w14:paraId="6CD851F0"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0D388FB2" w14:textId="031AB1A1" w:rsidR="00761754" w:rsidRPr="00761754" w:rsidRDefault="00761754" w:rsidP="002E5BA0">
            <w:pPr>
              <w:ind w:right="654"/>
              <w:jc w:val="both"/>
              <w:rPr>
                <w:rFonts w:ascii="Times New Roman" w:hAnsi="Times New Roman"/>
              </w:rPr>
            </w:pPr>
            <w:r w:rsidRPr="00761754">
              <w:rPr>
                <w:rFonts w:ascii="Times New Roman" w:hAnsi="Times New Roman"/>
              </w:rPr>
              <w:t>3</w:t>
            </w:r>
            <w:r w:rsidR="00956845">
              <w:rPr>
                <w:rFonts w:ascii="Times New Roman" w:hAnsi="Times New Roman"/>
              </w:rPr>
              <w:t>6.</w:t>
            </w:r>
          </w:p>
        </w:tc>
        <w:tc>
          <w:tcPr>
            <w:tcW w:w="5717" w:type="dxa"/>
            <w:tcBorders>
              <w:top w:val="single" w:sz="4" w:space="0" w:color="auto"/>
              <w:left w:val="single" w:sz="4" w:space="0" w:color="auto"/>
              <w:bottom w:val="single" w:sz="4" w:space="0" w:color="auto"/>
              <w:right w:val="single" w:sz="4" w:space="0" w:color="auto"/>
            </w:tcBorders>
          </w:tcPr>
          <w:p w14:paraId="4DED4C3F" w14:textId="2B8E56E9" w:rsidR="00761754" w:rsidRPr="00761754" w:rsidRDefault="009759E6" w:rsidP="002E5BA0">
            <w:pPr>
              <w:rPr>
                <w:rFonts w:ascii="Times New Roman" w:hAnsi="Times New Roman"/>
              </w:rPr>
            </w:pPr>
            <w:r>
              <w:rPr>
                <w:rFonts w:ascii="Times New Roman" w:hAnsi="Times New Roman"/>
              </w:rPr>
              <w:t>Talsu  pirmsskolas izglītības “Kastanītis”</w:t>
            </w:r>
          </w:p>
        </w:tc>
        <w:tc>
          <w:tcPr>
            <w:tcW w:w="1603" w:type="dxa"/>
            <w:tcBorders>
              <w:top w:val="single" w:sz="4" w:space="0" w:color="auto"/>
              <w:left w:val="single" w:sz="4" w:space="0" w:color="auto"/>
              <w:bottom w:val="single" w:sz="4" w:space="0" w:color="auto"/>
              <w:right w:val="single" w:sz="4" w:space="0" w:color="auto"/>
            </w:tcBorders>
          </w:tcPr>
          <w:p w14:paraId="2392E9A6" w14:textId="77777777" w:rsidR="00761754" w:rsidRPr="00761754" w:rsidRDefault="00761754" w:rsidP="002E5BA0">
            <w:pPr>
              <w:jc w:val="center"/>
              <w:rPr>
                <w:rFonts w:ascii="Times New Roman" w:hAnsi="Times New Roman"/>
              </w:rPr>
            </w:pPr>
            <w:r w:rsidRPr="00761754">
              <w:rPr>
                <w:rFonts w:ascii="Times New Roman" w:hAnsi="Times New Roman"/>
              </w:rPr>
              <w:t>38,51</w:t>
            </w:r>
          </w:p>
        </w:tc>
        <w:tc>
          <w:tcPr>
            <w:tcW w:w="1572" w:type="dxa"/>
            <w:tcBorders>
              <w:top w:val="single" w:sz="4" w:space="0" w:color="auto"/>
              <w:left w:val="single" w:sz="4" w:space="0" w:color="auto"/>
              <w:bottom w:val="single" w:sz="4" w:space="0" w:color="auto"/>
              <w:right w:val="single" w:sz="4" w:space="0" w:color="auto"/>
            </w:tcBorders>
          </w:tcPr>
          <w:p w14:paraId="561A5A33" w14:textId="77777777" w:rsidR="00761754" w:rsidRPr="00761754" w:rsidRDefault="00761754" w:rsidP="002E5BA0">
            <w:pPr>
              <w:jc w:val="center"/>
              <w:rPr>
                <w:rFonts w:ascii="Times New Roman" w:hAnsi="Times New Roman"/>
              </w:rPr>
            </w:pPr>
            <w:r w:rsidRPr="00761754">
              <w:rPr>
                <w:rFonts w:ascii="Times New Roman" w:hAnsi="Times New Roman"/>
              </w:rPr>
              <w:t>42</w:t>
            </w:r>
          </w:p>
        </w:tc>
        <w:tc>
          <w:tcPr>
            <w:tcW w:w="1422" w:type="dxa"/>
            <w:gridSpan w:val="2"/>
            <w:tcBorders>
              <w:top w:val="single" w:sz="4" w:space="0" w:color="auto"/>
              <w:left w:val="single" w:sz="4" w:space="0" w:color="auto"/>
              <w:bottom w:val="single" w:sz="4" w:space="0" w:color="auto"/>
              <w:right w:val="single" w:sz="4" w:space="0" w:color="auto"/>
            </w:tcBorders>
          </w:tcPr>
          <w:p w14:paraId="4C0328A6" w14:textId="77777777" w:rsidR="00761754" w:rsidRPr="00761754" w:rsidRDefault="00761754" w:rsidP="002E5BA0">
            <w:pPr>
              <w:jc w:val="center"/>
              <w:rPr>
                <w:rFonts w:ascii="Times New Roman" w:hAnsi="Times New Roman"/>
              </w:rPr>
            </w:pPr>
            <w:r w:rsidRPr="00761754">
              <w:rPr>
                <w:rFonts w:ascii="Times New Roman" w:hAnsi="Times New Roman"/>
              </w:rPr>
              <w:t>39,349</w:t>
            </w:r>
          </w:p>
        </w:tc>
        <w:tc>
          <w:tcPr>
            <w:tcW w:w="1756" w:type="dxa"/>
            <w:tcBorders>
              <w:top w:val="single" w:sz="4" w:space="0" w:color="auto"/>
              <w:left w:val="single" w:sz="4" w:space="0" w:color="auto"/>
              <w:bottom w:val="single" w:sz="4" w:space="0" w:color="auto"/>
              <w:right w:val="single" w:sz="4" w:space="0" w:color="auto"/>
            </w:tcBorders>
          </w:tcPr>
          <w:p w14:paraId="303B4524" w14:textId="77777777" w:rsidR="00761754" w:rsidRPr="00761754" w:rsidRDefault="00761754" w:rsidP="002E5BA0">
            <w:pPr>
              <w:jc w:val="center"/>
              <w:rPr>
                <w:rFonts w:ascii="Times New Roman" w:hAnsi="Times New Roman"/>
              </w:rPr>
            </w:pPr>
            <w:r w:rsidRPr="00761754">
              <w:rPr>
                <w:rFonts w:ascii="Times New Roman" w:hAnsi="Times New Roman"/>
              </w:rPr>
              <w:t>42</w:t>
            </w:r>
          </w:p>
        </w:tc>
      </w:tr>
      <w:tr w:rsidR="00761754" w14:paraId="53E5C083"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1CC588D" w14:textId="35247B9B" w:rsidR="00761754" w:rsidRPr="00761754" w:rsidRDefault="00761754" w:rsidP="002E5BA0">
            <w:pPr>
              <w:ind w:right="654"/>
              <w:jc w:val="both"/>
              <w:rPr>
                <w:rFonts w:ascii="Times New Roman" w:hAnsi="Times New Roman"/>
              </w:rPr>
            </w:pPr>
            <w:r w:rsidRPr="00761754">
              <w:rPr>
                <w:rFonts w:ascii="Times New Roman" w:hAnsi="Times New Roman"/>
              </w:rPr>
              <w:t>3</w:t>
            </w:r>
            <w:r w:rsidR="00956845">
              <w:rPr>
                <w:rFonts w:ascii="Times New Roman" w:hAnsi="Times New Roman"/>
              </w:rPr>
              <w:t>7.</w:t>
            </w:r>
          </w:p>
        </w:tc>
        <w:tc>
          <w:tcPr>
            <w:tcW w:w="5717" w:type="dxa"/>
            <w:tcBorders>
              <w:top w:val="single" w:sz="4" w:space="0" w:color="auto"/>
              <w:left w:val="single" w:sz="4" w:space="0" w:color="auto"/>
              <w:bottom w:val="single" w:sz="4" w:space="0" w:color="auto"/>
              <w:right w:val="single" w:sz="4" w:space="0" w:color="auto"/>
            </w:tcBorders>
          </w:tcPr>
          <w:p w14:paraId="576DF682" w14:textId="414F374B" w:rsidR="00761754" w:rsidRPr="00761754" w:rsidRDefault="00761754" w:rsidP="002E5BA0">
            <w:pPr>
              <w:rPr>
                <w:rFonts w:ascii="Times New Roman" w:hAnsi="Times New Roman"/>
              </w:rPr>
            </w:pPr>
            <w:r w:rsidRPr="00761754">
              <w:rPr>
                <w:rFonts w:ascii="Times New Roman" w:hAnsi="Times New Roman"/>
              </w:rPr>
              <w:t xml:space="preserve">Talsu </w:t>
            </w:r>
            <w:r w:rsidR="009759E6">
              <w:rPr>
                <w:rFonts w:ascii="Times New Roman" w:hAnsi="Times New Roman"/>
              </w:rPr>
              <w:t>pirmsskolas izglītības iestāde “Pīlādzītis”</w:t>
            </w:r>
          </w:p>
        </w:tc>
        <w:tc>
          <w:tcPr>
            <w:tcW w:w="1603" w:type="dxa"/>
            <w:tcBorders>
              <w:top w:val="single" w:sz="4" w:space="0" w:color="auto"/>
              <w:left w:val="single" w:sz="4" w:space="0" w:color="auto"/>
              <w:bottom w:val="single" w:sz="4" w:space="0" w:color="auto"/>
              <w:right w:val="single" w:sz="4" w:space="0" w:color="auto"/>
            </w:tcBorders>
          </w:tcPr>
          <w:p w14:paraId="3096B889" w14:textId="77777777" w:rsidR="00761754" w:rsidRPr="00761754" w:rsidRDefault="00761754" w:rsidP="002E5BA0">
            <w:pPr>
              <w:jc w:val="center"/>
              <w:rPr>
                <w:rFonts w:ascii="Times New Roman" w:hAnsi="Times New Roman"/>
              </w:rPr>
            </w:pPr>
            <w:r w:rsidRPr="00761754">
              <w:rPr>
                <w:rFonts w:ascii="Times New Roman" w:hAnsi="Times New Roman"/>
              </w:rPr>
              <w:t>46</w:t>
            </w:r>
          </w:p>
        </w:tc>
        <w:tc>
          <w:tcPr>
            <w:tcW w:w="1572" w:type="dxa"/>
            <w:tcBorders>
              <w:top w:val="single" w:sz="4" w:space="0" w:color="auto"/>
              <w:left w:val="single" w:sz="4" w:space="0" w:color="auto"/>
              <w:bottom w:val="single" w:sz="4" w:space="0" w:color="auto"/>
              <w:right w:val="single" w:sz="4" w:space="0" w:color="auto"/>
            </w:tcBorders>
          </w:tcPr>
          <w:p w14:paraId="21323B69" w14:textId="77777777" w:rsidR="00761754" w:rsidRPr="00761754" w:rsidRDefault="00761754" w:rsidP="002E5BA0">
            <w:pPr>
              <w:jc w:val="center"/>
              <w:rPr>
                <w:rFonts w:ascii="Times New Roman" w:hAnsi="Times New Roman"/>
              </w:rPr>
            </w:pPr>
            <w:r w:rsidRPr="00761754">
              <w:rPr>
                <w:rFonts w:ascii="Times New Roman" w:hAnsi="Times New Roman"/>
              </w:rPr>
              <w:t>46</w:t>
            </w:r>
          </w:p>
        </w:tc>
        <w:tc>
          <w:tcPr>
            <w:tcW w:w="1422" w:type="dxa"/>
            <w:gridSpan w:val="2"/>
            <w:tcBorders>
              <w:top w:val="single" w:sz="4" w:space="0" w:color="auto"/>
              <w:left w:val="single" w:sz="4" w:space="0" w:color="auto"/>
              <w:bottom w:val="single" w:sz="4" w:space="0" w:color="auto"/>
              <w:right w:val="single" w:sz="4" w:space="0" w:color="auto"/>
            </w:tcBorders>
          </w:tcPr>
          <w:p w14:paraId="1F1DE43E" w14:textId="77777777" w:rsidR="00761754" w:rsidRPr="00761754" w:rsidRDefault="00761754" w:rsidP="002E5BA0">
            <w:pPr>
              <w:jc w:val="center"/>
              <w:rPr>
                <w:rFonts w:ascii="Times New Roman" w:hAnsi="Times New Roman"/>
              </w:rPr>
            </w:pPr>
            <w:r w:rsidRPr="00761754">
              <w:rPr>
                <w:rFonts w:ascii="Times New Roman" w:hAnsi="Times New Roman"/>
              </w:rPr>
              <w:t>48,5</w:t>
            </w:r>
          </w:p>
        </w:tc>
        <w:tc>
          <w:tcPr>
            <w:tcW w:w="1756" w:type="dxa"/>
            <w:tcBorders>
              <w:top w:val="single" w:sz="4" w:space="0" w:color="auto"/>
              <w:left w:val="single" w:sz="4" w:space="0" w:color="auto"/>
              <w:bottom w:val="single" w:sz="4" w:space="0" w:color="auto"/>
              <w:right w:val="single" w:sz="4" w:space="0" w:color="auto"/>
            </w:tcBorders>
          </w:tcPr>
          <w:p w14:paraId="58C9E1BC" w14:textId="77777777" w:rsidR="00761754" w:rsidRPr="00761754" w:rsidRDefault="00761754" w:rsidP="002E5BA0">
            <w:pPr>
              <w:jc w:val="center"/>
              <w:rPr>
                <w:rFonts w:ascii="Times New Roman" w:hAnsi="Times New Roman"/>
              </w:rPr>
            </w:pPr>
            <w:r w:rsidRPr="00761754">
              <w:rPr>
                <w:rFonts w:ascii="Times New Roman" w:hAnsi="Times New Roman"/>
              </w:rPr>
              <w:t>48,5</w:t>
            </w:r>
          </w:p>
        </w:tc>
      </w:tr>
      <w:tr w:rsidR="00761754" w14:paraId="0E14242F"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30174BEA" w14:textId="02784EF2" w:rsidR="00761754" w:rsidRPr="00761754" w:rsidRDefault="00956845" w:rsidP="002E5BA0">
            <w:pPr>
              <w:ind w:right="654"/>
              <w:jc w:val="both"/>
              <w:rPr>
                <w:rFonts w:ascii="Times New Roman" w:hAnsi="Times New Roman"/>
              </w:rPr>
            </w:pPr>
            <w:r>
              <w:rPr>
                <w:rFonts w:ascii="Times New Roman" w:hAnsi="Times New Roman"/>
              </w:rPr>
              <w:t>38.</w:t>
            </w:r>
          </w:p>
        </w:tc>
        <w:tc>
          <w:tcPr>
            <w:tcW w:w="5717" w:type="dxa"/>
            <w:tcBorders>
              <w:top w:val="single" w:sz="4" w:space="0" w:color="auto"/>
              <w:left w:val="single" w:sz="4" w:space="0" w:color="auto"/>
              <w:bottom w:val="single" w:sz="4" w:space="0" w:color="auto"/>
              <w:right w:val="single" w:sz="4" w:space="0" w:color="auto"/>
            </w:tcBorders>
          </w:tcPr>
          <w:p w14:paraId="08C8202F" w14:textId="35DB297F" w:rsidR="00761754" w:rsidRPr="00761754" w:rsidRDefault="00761754" w:rsidP="002E5BA0">
            <w:pPr>
              <w:rPr>
                <w:rFonts w:ascii="Times New Roman" w:hAnsi="Times New Roman"/>
              </w:rPr>
            </w:pPr>
            <w:r w:rsidRPr="00761754">
              <w:rPr>
                <w:rFonts w:ascii="Times New Roman" w:hAnsi="Times New Roman"/>
              </w:rPr>
              <w:t xml:space="preserve">Talsu </w:t>
            </w:r>
            <w:r w:rsidR="009759E6">
              <w:rPr>
                <w:rFonts w:ascii="Times New Roman" w:hAnsi="Times New Roman"/>
              </w:rPr>
              <w:t>pirmsskolas izglītības iestāde “Saulīte”</w:t>
            </w:r>
          </w:p>
        </w:tc>
        <w:tc>
          <w:tcPr>
            <w:tcW w:w="1603" w:type="dxa"/>
            <w:tcBorders>
              <w:top w:val="single" w:sz="4" w:space="0" w:color="auto"/>
              <w:left w:val="single" w:sz="4" w:space="0" w:color="auto"/>
              <w:bottom w:val="single" w:sz="4" w:space="0" w:color="auto"/>
              <w:right w:val="single" w:sz="4" w:space="0" w:color="auto"/>
            </w:tcBorders>
          </w:tcPr>
          <w:p w14:paraId="00876C31" w14:textId="77777777" w:rsidR="00761754" w:rsidRPr="00761754" w:rsidRDefault="00761754" w:rsidP="002E5BA0">
            <w:pPr>
              <w:jc w:val="center"/>
              <w:rPr>
                <w:rFonts w:ascii="Times New Roman" w:hAnsi="Times New Roman"/>
              </w:rPr>
            </w:pPr>
            <w:r w:rsidRPr="00761754">
              <w:rPr>
                <w:rFonts w:ascii="Times New Roman" w:hAnsi="Times New Roman"/>
              </w:rPr>
              <w:t>36</w:t>
            </w:r>
          </w:p>
        </w:tc>
        <w:tc>
          <w:tcPr>
            <w:tcW w:w="1572" w:type="dxa"/>
            <w:tcBorders>
              <w:top w:val="single" w:sz="4" w:space="0" w:color="auto"/>
              <w:left w:val="single" w:sz="4" w:space="0" w:color="auto"/>
              <w:bottom w:val="single" w:sz="4" w:space="0" w:color="auto"/>
              <w:right w:val="single" w:sz="4" w:space="0" w:color="auto"/>
            </w:tcBorders>
          </w:tcPr>
          <w:p w14:paraId="664E415B" w14:textId="77777777" w:rsidR="00761754" w:rsidRPr="00761754" w:rsidRDefault="00761754" w:rsidP="002E5BA0">
            <w:pPr>
              <w:jc w:val="center"/>
              <w:rPr>
                <w:rFonts w:ascii="Times New Roman" w:hAnsi="Times New Roman"/>
              </w:rPr>
            </w:pPr>
            <w:r w:rsidRPr="00761754">
              <w:rPr>
                <w:rFonts w:ascii="Times New Roman" w:hAnsi="Times New Roman"/>
              </w:rPr>
              <w:t>36</w:t>
            </w:r>
          </w:p>
        </w:tc>
        <w:tc>
          <w:tcPr>
            <w:tcW w:w="1422" w:type="dxa"/>
            <w:gridSpan w:val="2"/>
            <w:tcBorders>
              <w:top w:val="single" w:sz="4" w:space="0" w:color="auto"/>
              <w:left w:val="single" w:sz="4" w:space="0" w:color="auto"/>
              <w:bottom w:val="single" w:sz="4" w:space="0" w:color="auto"/>
              <w:right w:val="single" w:sz="4" w:space="0" w:color="auto"/>
            </w:tcBorders>
          </w:tcPr>
          <w:p w14:paraId="632E2AAE" w14:textId="77777777" w:rsidR="00761754" w:rsidRPr="00761754" w:rsidRDefault="00761754" w:rsidP="002E5BA0">
            <w:pPr>
              <w:jc w:val="center"/>
              <w:rPr>
                <w:rFonts w:ascii="Times New Roman" w:hAnsi="Times New Roman"/>
              </w:rPr>
            </w:pPr>
            <w:r w:rsidRPr="00761754">
              <w:rPr>
                <w:rFonts w:ascii="Times New Roman" w:hAnsi="Times New Roman"/>
              </w:rPr>
              <w:t>36</w:t>
            </w:r>
          </w:p>
        </w:tc>
        <w:tc>
          <w:tcPr>
            <w:tcW w:w="1756" w:type="dxa"/>
            <w:tcBorders>
              <w:top w:val="single" w:sz="4" w:space="0" w:color="auto"/>
              <w:left w:val="single" w:sz="4" w:space="0" w:color="auto"/>
              <w:bottom w:val="single" w:sz="4" w:space="0" w:color="auto"/>
              <w:right w:val="single" w:sz="4" w:space="0" w:color="auto"/>
            </w:tcBorders>
          </w:tcPr>
          <w:p w14:paraId="7D284CB8" w14:textId="77777777" w:rsidR="00761754" w:rsidRPr="00761754" w:rsidRDefault="00761754" w:rsidP="002E5BA0">
            <w:pPr>
              <w:jc w:val="center"/>
              <w:rPr>
                <w:rFonts w:ascii="Times New Roman" w:hAnsi="Times New Roman"/>
              </w:rPr>
            </w:pPr>
            <w:r w:rsidRPr="00761754">
              <w:rPr>
                <w:rFonts w:ascii="Times New Roman" w:hAnsi="Times New Roman"/>
              </w:rPr>
              <w:t>36</w:t>
            </w:r>
          </w:p>
        </w:tc>
      </w:tr>
      <w:tr w:rsidR="00761754" w14:paraId="20654BDA"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35BCE3EF" w14:textId="1B5768C0" w:rsidR="00761754" w:rsidRPr="00761754" w:rsidRDefault="00956845" w:rsidP="002E5BA0">
            <w:pPr>
              <w:ind w:right="654"/>
              <w:jc w:val="both"/>
              <w:rPr>
                <w:rFonts w:ascii="Times New Roman" w:hAnsi="Times New Roman"/>
              </w:rPr>
            </w:pPr>
            <w:r>
              <w:rPr>
                <w:rFonts w:ascii="Times New Roman" w:hAnsi="Times New Roman"/>
              </w:rPr>
              <w:t>39.</w:t>
            </w:r>
          </w:p>
        </w:tc>
        <w:tc>
          <w:tcPr>
            <w:tcW w:w="5717" w:type="dxa"/>
            <w:tcBorders>
              <w:top w:val="single" w:sz="4" w:space="0" w:color="auto"/>
              <w:left w:val="single" w:sz="4" w:space="0" w:color="auto"/>
              <w:bottom w:val="single" w:sz="4" w:space="0" w:color="auto"/>
              <w:right w:val="single" w:sz="4" w:space="0" w:color="auto"/>
            </w:tcBorders>
          </w:tcPr>
          <w:p w14:paraId="2A811EE4" w14:textId="05011B4D" w:rsidR="00761754" w:rsidRPr="00761754" w:rsidRDefault="00761754" w:rsidP="002E5BA0">
            <w:pPr>
              <w:rPr>
                <w:rFonts w:ascii="Times New Roman" w:hAnsi="Times New Roman"/>
              </w:rPr>
            </w:pPr>
            <w:r w:rsidRPr="00761754">
              <w:rPr>
                <w:rFonts w:ascii="Times New Roman" w:hAnsi="Times New Roman"/>
              </w:rPr>
              <w:t xml:space="preserve">Talsu </w:t>
            </w:r>
            <w:r w:rsidR="009759E6">
              <w:rPr>
                <w:rFonts w:ascii="Times New Roman" w:hAnsi="Times New Roman"/>
              </w:rPr>
              <w:t>pirmsskolas izglītības iestāde “Sprīdītis”</w:t>
            </w:r>
          </w:p>
        </w:tc>
        <w:tc>
          <w:tcPr>
            <w:tcW w:w="1603" w:type="dxa"/>
            <w:tcBorders>
              <w:top w:val="single" w:sz="4" w:space="0" w:color="auto"/>
              <w:left w:val="single" w:sz="4" w:space="0" w:color="auto"/>
              <w:bottom w:val="single" w:sz="4" w:space="0" w:color="auto"/>
              <w:right w:val="single" w:sz="4" w:space="0" w:color="auto"/>
            </w:tcBorders>
          </w:tcPr>
          <w:p w14:paraId="368AED37" w14:textId="77777777" w:rsidR="00761754" w:rsidRPr="00761754" w:rsidRDefault="00761754" w:rsidP="002E5BA0">
            <w:pPr>
              <w:jc w:val="center"/>
              <w:rPr>
                <w:rFonts w:ascii="Times New Roman" w:hAnsi="Times New Roman"/>
              </w:rPr>
            </w:pPr>
            <w:r w:rsidRPr="00761754">
              <w:rPr>
                <w:rFonts w:ascii="Times New Roman" w:hAnsi="Times New Roman"/>
              </w:rPr>
              <w:t>52</w:t>
            </w:r>
          </w:p>
        </w:tc>
        <w:tc>
          <w:tcPr>
            <w:tcW w:w="1572" w:type="dxa"/>
            <w:tcBorders>
              <w:top w:val="single" w:sz="4" w:space="0" w:color="auto"/>
              <w:left w:val="single" w:sz="4" w:space="0" w:color="auto"/>
              <w:bottom w:val="single" w:sz="4" w:space="0" w:color="auto"/>
              <w:right w:val="single" w:sz="4" w:space="0" w:color="auto"/>
            </w:tcBorders>
          </w:tcPr>
          <w:p w14:paraId="0ABB2F66" w14:textId="77777777" w:rsidR="00761754" w:rsidRPr="00761754" w:rsidRDefault="00761754" w:rsidP="002E5BA0">
            <w:pPr>
              <w:jc w:val="center"/>
              <w:rPr>
                <w:rFonts w:ascii="Times New Roman" w:hAnsi="Times New Roman"/>
              </w:rPr>
            </w:pPr>
            <w:r w:rsidRPr="00761754">
              <w:rPr>
                <w:rFonts w:ascii="Times New Roman" w:hAnsi="Times New Roman"/>
              </w:rPr>
              <w:t>52</w:t>
            </w:r>
          </w:p>
        </w:tc>
        <w:tc>
          <w:tcPr>
            <w:tcW w:w="1422" w:type="dxa"/>
            <w:gridSpan w:val="2"/>
            <w:tcBorders>
              <w:top w:val="single" w:sz="4" w:space="0" w:color="auto"/>
              <w:left w:val="single" w:sz="4" w:space="0" w:color="auto"/>
              <w:bottom w:val="single" w:sz="4" w:space="0" w:color="auto"/>
              <w:right w:val="single" w:sz="4" w:space="0" w:color="auto"/>
            </w:tcBorders>
          </w:tcPr>
          <w:p w14:paraId="4A161C6B" w14:textId="77777777" w:rsidR="00761754" w:rsidRPr="00761754" w:rsidRDefault="00761754" w:rsidP="002E5BA0">
            <w:pPr>
              <w:jc w:val="center"/>
              <w:rPr>
                <w:rFonts w:ascii="Times New Roman" w:hAnsi="Times New Roman"/>
              </w:rPr>
            </w:pPr>
            <w:r w:rsidRPr="00761754">
              <w:rPr>
                <w:rFonts w:ascii="Times New Roman" w:hAnsi="Times New Roman"/>
              </w:rPr>
              <w:t>52</w:t>
            </w:r>
          </w:p>
        </w:tc>
        <w:tc>
          <w:tcPr>
            <w:tcW w:w="1756" w:type="dxa"/>
            <w:tcBorders>
              <w:top w:val="single" w:sz="4" w:space="0" w:color="auto"/>
              <w:left w:val="single" w:sz="4" w:space="0" w:color="auto"/>
              <w:bottom w:val="single" w:sz="4" w:space="0" w:color="auto"/>
              <w:right w:val="single" w:sz="4" w:space="0" w:color="auto"/>
            </w:tcBorders>
          </w:tcPr>
          <w:p w14:paraId="4D4D0FD5" w14:textId="77777777" w:rsidR="00761754" w:rsidRPr="00761754" w:rsidRDefault="00761754" w:rsidP="002E5BA0">
            <w:pPr>
              <w:jc w:val="center"/>
              <w:rPr>
                <w:rFonts w:ascii="Times New Roman" w:hAnsi="Times New Roman"/>
              </w:rPr>
            </w:pPr>
            <w:r w:rsidRPr="00761754">
              <w:rPr>
                <w:rFonts w:ascii="Times New Roman" w:hAnsi="Times New Roman"/>
              </w:rPr>
              <w:t>52</w:t>
            </w:r>
          </w:p>
        </w:tc>
      </w:tr>
      <w:tr w:rsidR="00761754" w14:paraId="24A20BDB"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691BAC21" w14:textId="3A946483" w:rsidR="00761754" w:rsidRPr="00761754" w:rsidRDefault="00761754" w:rsidP="002E5BA0">
            <w:pPr>
              <w:ind w:right="654"/>
              <w:jc w:val="both"/>
              <w:rPr>
                <w:rFonts w:ascii="Times New Roman" w:hAnsi="Times New Roman"/>
              </w:rPr>
            </w:pPr>
            <w:r w:rsidRPr="00761754">
              <w:rPr>
                <w:rFonts w:ascii="Times New Roman" w:hAnsi="Times New Roman"/>
              </w:rPr>
              <w:t>4</w:t>
            </w:r>
            <w:r w:rsidR="00956845">
              <w:rPr>
                <w:rFonts w:ascii="Times New Roman" w:hAnsi="Times New Roman"/>
              </w:rPr>
              <w:t>0.</w:t>
            </w:r>
          </w:p>
        </w:tc>
        <w:tc>
          <w:tcPr>
            <w:tcW w:w="5717" w:type="dxa"/>
            <w:tcBorders>
              <w:top w:val="single" w:sz="4" w:space="0" w:color="auto"/>
              <w:left w:val="single" w:sz="4" w:space="0" w:color="auto"/>
              <w:bottom w:val="single" w:sz="4" w:space="0" w:color="auto"/>
              <w:right w:val="single" w:sz="4" w:space="0" w:color="auto"/>
            </w:tcBorders>
          </w:tcPr>
          <w:p w14:paraId="65A76832" w14:textId="3641B9D2" w:rsidR="00761754" w:rsidRPr="00761754" w:rsidRDefault="00761754" w:rsidP="002E5BA0">
            <w:pPr>
              <w:rPr>
                <w:rFonts w:ascii="Times New Roman" w:hAnsi="Times New Roman"/>
              </w:rPr>
            </w:pPr>
            <w:r w:rsidRPr="00761754">
              <w:rPr>
                <w:rFonts w:ascii="Times New Roman" w:hAnsi="Times New Roman"/>
              </w:rPr>
              <w:t xml:space="preserve">Talsu </w:t>
            </w:r>
            <w:r w:rsidR="009759E6">
              <w:rPr>
                <w:rFonts w:ascii="Times New Roman" w:hAnsi="Times New Roman"/>
              </w:rPr>
              <w:t>pirmsskolas izglītības iestāde “Zvaniņš”</w:t>
            </w:r>
          </w:p>
        </w:tc>
        <w:tc>
          <w:tcPr>
            <w:tcW w:w="1603" w:type="dxa"/>
            <w:tcBorders>
              <w:top w:val="single" w:sz="4" w:space="0" w:color="auto"/>
              <w:left w:val="single" w:sz="4" w:space="0" w:color="auto"/>
              <w:bottom w:val="single" w:sz="4" w:space="0" w:color="auto"/>
              <w:right w:val="single" w:sz="4" w:space="0" w:color="auto"/>
            </w:tcBorders>
          </w:tcPr>
          <w:p w14:paraId="625529D1" w14:textId="77777777" w:rsidR="00761754" w:rsidRPr="00761754" w:rsidRDefault="00761754" w:rsidP="002E5BA0">
            <w:pPr>
              <w:jc w:val="center"/>
              <w:rPr>
                <w:rFonts w:ascii="Times New Roman" w:hAnsi="Times New Roman"/>
              </w:rPr>
            </w:pPr>
            <w:r w:rsidRPr="00761754">
              <w:rPr>
                <w:rFonts w:ascii="Times New Roman" w:hAnsi="Times New Roman"/>
              </w:rPr>
              <w:t>18</w:t>
            </w:r>
          </w:p>
        </w:tc>
        <w:tc>
          <w:tcPr>
            <w:tcW w:w="1572" w:type="dxa"/>
            <w:tcBorders>
              <w:top w:val="single" w:sz="4" w:space="0" w:color="auto"/>
              <w:left w:val="single" w:sz="4" w:space="0" w:color="auto"/>
              <w:bottom w:val="single" w:sz="4" w:space="0" w:color="auto"/>
              <w:right w:val="single" w:sz="4" w:space="0" w:color="auto"/>
            </w:tcBorders>
          </w:tcPr>
          <w:p w14:paraId="78322717" w14:textId="77777777" w:rsidR="00761754" w:rsidRPr="00761754" w:rsidRDefault="00761754" w:rsidP="002E5BA0">
            <w:pPr>
              <w:jc w:val="center"/>
              <w:rPr>
                <w:rFonts w:ascii="Times New Roman" w:hAnsi="Times New Roman"/>
              </w:rPr>
            </w:pPr>
            <w:r w:rsidRPr="00761754">
              <w:rPr>
                <w:rFonts w:ascii="Times New Roman" w:hAnsi="Times New Roman"/>
              </w:rPr>
              <w:t>36</w:t>
            </w:r>
          </w:p>
        </w:tc>
        <w:tc>
          <w:tcPr>
            <w:tcW w:w="1422" w:type="dxa"/>
            <w:gridSpan w:val="2"/>
            <w:tcBorders>
              <w:top w:val="single" w:sz="4" w:space="0" w:color="auto"/>
              <w:left w:val="single" w:sz="4" w:space="0" w:color="auto"/>
              <w:bottom w:val="single" w:sz="4" w:space="0" w:color="auto"/>
              <w:right w:val="single" w:sz="4" w:space="0" w:color="auto"/>
            </w:tcBorders>
          </w:tcPr>
          <w:p w14:paraId="37129A56" w14:textId="77777777" w:rsidR="00761754" w:rsidRPr="00761754" w:rsidRDefault="00761754" w:rsidP="002E5BA0">
            <w:pPr>
              <w:jc w:val="center"/>
              <w:rPr>
                <w:rFonts w:ascii="Times New Roman" w:hAnsi="Times New Roman"/>
              </w:rPr>
            </w:pPr>
            <w:r w:rsidRPr="00761754">
              <w:rPr>
                <w:rFonts w:ascii="Times New Roman" w:hAnsi="Times New Roman"/>
              </w:rPr>
              <w:t>18</w:t>
            </w:r>
          </w:p>
        </w:tc>
        <w:tc>
          <w:tcPr>
            <w:tcW w:w="1756" w:type="dxa"/>
            <w:tcBorders>
              <w:top w:val="single" w:sz="4" w:space="0" w:color="auto"/>
              <w:left w:val="single" w:sz="4" w:space="0" w:color="auto"/>
              <w:bottom w:val="single" w:sz="4" w:space="0" w:color="auto"/>
              <w:right w:val="single" w:sz="4" w:space="0" w:color="auto"/>
            </w:tcBorders>
          </w:tcPr>
          <w:p w14:paraId="5FB7AE2E" w14:textId="77777777" w:rsidR="00761754" w:rsidRPr="00761754" w:rsidRDefault="00761754" w:rsidP="002E5BA0">
            <w:pPr>
              <w:jc w:val="center"/>
              <w:rPr>
                <w:rFonts w:ascii="Times New Roman" w:hAnsi="Times New Roman"/>
              </w:rPr>
            </w:pPr>
            <w:r w:rsidRPr="00761754">
              <w:rPr>
                <w:rFonts w:ascii="Times New Roman" w:hAnsi="Times New Roman"/>
              </w:rPr>
              <w:t>34</w:t>
            </w:r>
          </w:p>
        </w:tc>
      </w:tr>
      <w:tr w:rsidR="00761754" w14:paraId="613BD30E"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77AD8EAC" w14:textId="2E5FC6A9" w:rsidR="00761754" w:rsidRPr="00761754" w:rsidRDefault="00761754" w:rsidP="002E5BA0">
            <w:pPr>
              <w:ind w:right="654"/>
              <w:jc w:val="both"/>
              <w:rPr>
                <w:rFonts w:ascii="Times New Roman" w:hAnsi="Times New Roman"/>
              </w:rPr>
            </w:pPr>
            <w:r w:rsidRPr="00761754">
              <w:rPr>
                <w:rFonts w:ascii="Times New Roman" w:hAnsi="Times New Roman"/>
              </w:rPr>
              <w:t>4</w:t>
            </w:r>
            <w:r w:rsidR="00956845">
              <w:rPr>
                <w:rFonts w:ascii="Times New Roman" w:hAnsi="Times New Roman"/>
              </w:rPr>
              <w:t>1.</w:t>
            </w:r>
          </w:p>
        </w:tc>
        <w:tc>
          <w:tcPr>
            <w:tcW w:w="5717" w:type="dxa"/>
            <w:tcBorders>
              <w:top w:val="single" w:sz="4" w:space="0" w:color="auto"/>
              <w:left w:val="single" w:sz="4" w:space="0" w:color="auto"/>
              <w:bottom w:val="single" w:sz="4" w:space="0" w:color="auto"/>
              <w:right w:val="single" w:sz="4" w:space="0" w:color="auto"/>
            </w:tcBorders>
          </w:tcPr>
          <w:p w14:paraId="58474C93" w14:textId="292115C7" w:rsidR="00761754" w:rsidRPr="00761754" w:rsidRDefault="00761754" w:rsidP="002E5BA0">
            <w:pPr>
              <w:rPr>
                <w:rFonts w:ascii="Times New Roman" w:hAnsi="Times New Roman"/>
              </w:rPr>
            </w:pPr>
            <w:r w:rsidRPr="00761754">
              <w:rPr>
                <w:rFonts w:ascii="Times New Roman" w:hAnsi="Times New Roman"/>
              </w:rPr>
              <w:t xml:space="preserve">Valdemārpils </w:t>
            </w:r>
            <w:r w:rsidR="009759E6">
              <w:rPr>
                <w:rFonts w:ascii="Times New Roman" w:hAnsi="Times New Roman"/>
              </w:rPr>
              <w:t>pirmsskolas izglītības iestāde “Saulstariņš”</w:t>
            </w:r>
          </w:p>
        </w:tc>
        <w:tc>
          <w:tcPr>
            <w:tcW w:w="1603" w:type="dxa"/>
            <w:tcBorders>
              <w:top w:val="single" w:sz="4" w:space="0" w:color="auto"/>
              <w:left w:val="single" w:sz="4" w:space="0" w:color="auto"/>
              <w:bottom w:val="single" w:sz="4" w:space="0" w:color="auto"/>
              <w:right w:val="single" w:sz="4" w:space="0" w:color="auto"/>
            </w:tcBorders>
          </w:tcPr>
          <w:p w14:paraId="4251996A" w14:textId="77777777" w:rsidR="00761754" w:rsidRPr="00761754" w:rsidRDefault="00761754" w:rsidP="002E5BA0">
            <w:pPr>
              <w:jc w:val="center"/>
              <w:rPr>
                <w:rFonts w:ascii="Times New Roman" w:hAnsi="Times New Roman"/>
              </w:rPr>
            </w:pPr>
            <w:r w:rsidRPr="00761754">
              <w:rPr>
                <w:rFonts w:ascii="Times New Roman" w:hAnsi="Times New Roman"/>
              </w:rPr>
              <w:t>34</w:t>
            </w:r>
          </w:p>
        </w:tc>
        <w:tc>
          <w:tcPr>
            <w:tcW w:w="1572" w:type="dxa"/>
            <w:tcBorders>
              <w:top w:val="single" w:sz="4" w:space="0" w:color="auto"/>
              <w:left w:val="single" w:sz="4" w:space="0" w:color="auto"/>
              <w:bottom w:val="single" w:sz="4" w:space="0" w:color="auto"/>
              <w:right w:val="single" w:sz="4" w:space="0" w:color="auto"/>
            </w:tcBorders>
          </w:tcPr>
          <w:p w14:paraId="4F775491" w14:textId="77777777" w:rsidR="00761754" w:rsidRPr="00761754" w:rsidRDefault="00761754" w:rsidP="002E5BA0">
            <w:pPr>
              <w:jc w:val="center"/>
              <w:rPr>
                <w:rFonts w:ascii="Times New Roman" w:hAnsi="Times New Roman"/>
              </w:rPr>
            </w:pPr>
            <w:r w:rsidRPr="00761754">
              <w:rPr>
                <w:rFonts w:ascii="Times New Roman" w:hAnsi="Times New Roman"/>
              </w:rPr>
              <w:t>34</w:t>
            </w:r>
          </w:p>
        </w:tc>
        <w:tc>
          <w:tcPr>
            <w:tcW w:w="1422" w:type="dxa"/>
            <w:gridSpan w:val="2"/>
            <w:tcBorders>
              <w:top w:val="single" w:sz="4" w:space="0" w:color="auto"/>
              <w:left w:val="single" w:sz="4" w:space="0" w:color="auto"/>
              <w:bottom w:val="single" w:sz="4" w:space="0" w:color="auto"/>
              <w:right w:val="single" w:sz="4" w:space="0" w:color="auto"/>
            </w:tcBorders>
          </w:tcPr>
          <w:p w14:paraId="2FF42F72" w14:textId="77777777" w:rsidR="00761754" w:rsidRPr="00761754" w:rsidRDefault="00761754" w:rsidP="002E5BA0">
            <w:pPr>
              <w:jc w:val="center"/>
              <w:rPr>
                <w:rFonts w:ascii="Times New Roman" w:hAnsi="Times New Roman"/>
              </w:rPr>
            </w:pPr>
            <w:r w:rsidRPr="00761754">
              <w:rPr>
                <w:rFonts w:ascii="Times New Roman" w:hAnsi="Times New Roman"/>
              </w:rPr>
              <w:t>33,71</w:t>
            </w:r>
          </w:p>
        </w:tc>
        <w:tc>
          <w:tcPr>
            <w:tcW w:w="1756" w:type="dxa"/>
            <w:tcBorders>
              <w:top w:val="single" w:sz="4" w:space="0" w:color="auto"/>
              <w:left w:val="single" w:sz="4" w:space="0" w:color="auto"/>
              <w:bottom w:val="single" w:sz="4" w:space="0" w:color="auto"/>
              <w:right w:val="single" w:sz="4" w:space="0" w:color="auto"/>
            </w:tcBorders>
          </w:tcPr>
          <w:p w14:paraId="45CCEA0D" w14:textId="77777777" w:rsidR="00761754" w:rsidRPr="00761754" w:rsidRDefault="00761754" w:rsidP="002E5BA0">
            <w:pPr>
              <w:jc w:val="center"/>
              <w:rPr>
                <w:rFonts w:ascii="Times New Roman" w:hAnsi="Times New Roman"/>
              </w:rPr>
            </w:pPr>
            <w:r w:rsidRPr="00761754">
              <w:rPr>
                <w:rFonts w:ascii="Times New Roman" w:hAnsi="Times New Roman"/>
              </w:rPr>
              <w:t>33</w:t>
            </w:r>
          </w:p>
        </w:tc>
      </w:tr>
      <w:tr w:rsidR="00761754" w14:paraId="3843169B"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F1CB439" w14:textId="1ED2A60C" w:rsidR="00761754" w:rsidRPr="00761754" w:rsidRDefault="00761754" w:rsidP="002E5BA0">
            <w:pPr>
              <w:ind w:right="654"/>
              <w:jc w:val="both"/>
              <w:rPr>
                <w:rFonts w:ascii="Times New Roman" w:hAnsi="Times New Roman"/>
              </w:rPr>
            </w:pPr>
            <w:r w:rsidRPr="00761754">
              <w:rPr>
                <w:rFonts w:ascii="Times New Roman" w:hAnsi="Times New Roman"/>
              </w:rPr>
              <w:t>4</w:t>
            </w:r>
            <w:r w:rsidR="00956845">
              <w:rPr>
                <w:rFonts w:ascii="Times New Roman" w:hAnsi="Times New Roman"/>
              </w:rPr>
              <w:t>2.</w:t>
            </w:r>
          </w:p>
        </w:tc>
        <w:tc>
          <w:tcPr>
            <w:tcW w:w="5717" w:type="dxa"/>
            <w:tcBorders>
              <w:top w:val="single" w:sz="4" w:space="0" w:color="auto"/>
              <w:left w:val="single" w:sz="4" w:space="0" w:color="auto"/>
              <w:bottom w:val="single" w:sz="4" w:space="0" w:color="auto"/>
              <w:right w:val="single" w:sz="4" w:space="0" w:color="auto"/>
            </w:tcBorders>
          </w:tcPr>
          <w:p w14:paraId="1B3ADD61" w14:textId="1692E91E" w:rsidR="00761754" w:rsidRPr="00761754" w:rsidRDefault="00761754" w:rsidP="002E5BA0">
            <w:pPr>
              <w:ind w:left="42"/>
              <w:rPr>
                <w:rFonts w:ascii="Times New Roman" w:hAnsi="Times New Roman"/>
              </w:rPr>
            </w:pPr>
            <w:r w:rsidRPr="00761754">
              <w:rPr>
                <w:rFonts w:ascii="Times New Roman" w:hAnsi="Times New Roman"/>
              </w:rPr>
              <w:t xml:space="preserve">Vandzenes </w:t>
            </w:r>
            <w:r w:rsidR="009759E6">
              <w:rPr>
                <w:rFonts w:ascii="Times New Roman" w:hAnsi="Times New Roman"/>
              </w:rPr>
              <w:t>pirmsskolas izglītības iestāde “</w:t>
            </w:r>
            <w:r w:rsidRPr="00761754">
              <w:rPr>
                <w:rFonts w:ascii="Times New Roman" w:hAnsi="Times New Roman"/>
              </w:rPr>
              <w:t>Zīlīt</w:t>
            </w:r>
            <w:r w:rsidR="009759E6">
              <w:rPr>
                <w:rFonts w:ascii="Times New Roman" w:hAnsi="Times New Roman"/>
              </w:rPr>
              <w:t>e”</w:t>
            </w:r>
          </w:p>
        </w:tc>
        <w:tc>
          <w:tcPr>
            <w:tcW w:w="1603" w:type="dxa"/>
            <w:tcBorders>
              <w:top w:val="single" w:sz="4" w:space="0" w:color="auto"/>
              <w:left w:val="single" w:sz="4" w:space="0" w:color="auto"/>
              <w:bottom w:val="single" w:sz="4" w:space="0" w:color="auto"/>
              <w:right w:val="single" w:sz="4" w:space="0" w:color="auto"/>
            </w:tcBorders>
          </w:tcPr>
          <w:p w14:paraId="3C4B9094" w14:textId="77777777" w:rsidR="00761754" w:rsidRPr="00761754" w:rsidRDefault="00761754" w:rsidP="002E5BA0">
            <w:pPr>
              <w:jc w:val="center"/>
              <w:rPr>
                <w:rFonts w:ascii="Times New Roman" w:hAnsi="Times New Roman"/>
              </w:rPr>
            </w:pPr>
            <w:r w:rsidRPr="00761754">
              <w:rPr>
                <w:rFonts w:ascii="Times New Roman" w:hAnsi="Times New Roman"/>
              </w:rPr>
              <w:t>23,059</w:t>
            </w:r>
          </w:p>
        </w:tc>
        <w:tc>
          <w:tcPr>
            <w:tcW w:w="1572" w:type="dxa"/>
            <w:tcBorders>
              <w:top w:val="single" w:sz="4" w:space="0" w:color="auto"/>
              <w:left w:val="single" w:sz="4" w:space="0" w:color="auto"/>
              <w:bottom w:val="single" w:sz="4" w:space="0" w:color="auto"/>
              <w:right w:val="single" w:sz="4" w:space="0" w:color="auto"/>
            </w:tcBorders>
          </w:tcPr>
          <w:p w14:paraId="39F65C67" w14:textId="77777777" w:rsidR="00761754" w:rsidRPr="00761754" w:rsidRDefault="00761754" w:rsidP="002E5BA0">
            <w:pPr>
              <w:jc w:val="center"/>
              <w:rPr>
                <w:rFonts w:ascii="Times New Roman" w:hAnsi="Times New Roman"/>
              </w:rPr>
            </w:pPr>
            <w:r w:rsidRPr="00761754">
              <w:rPr>
                <w:rFonts w:ascii="Times New Roman" w:hAnsi="Times New Roman"/>
              </w:rPr>
              <w:t>24</w:t>
            </w:r>
          </w:p>
        </w:tc>
        <w:tc>
          <w:tcPr>
            <w:tcW w:w="1422" w:type="dxa"/>
            <w:gridSpan w:val="2"/>
            <w:tcBorders>
              <w:top w:val="single" w:sz="4" w:space="0" w:color="auto"/>
              <w:left w:val="single" w:sz="4" w:space="0" w:color="auto"/>
              <w:bottom w:val="single" w:sz="4" w:space="0" w:color="auto"/>
              <w:right w:val="single" w:sz="4" w:space="0" w:color="auto"/>
            </w:tcBorders>
          </w:tcPr>
          <w:p w14:paraId="3B439EB4" w14:textId="77777777" w:rsidR="00761754" w:rsidRPr="00761754" w:rsidRDefault="00761754" w:rsidP="002E5BA0">
            <w:pPr>
              <w:jc w:val="center"/>
              <w:rPr>
                <w:rFonts w:ascii="Times New Roman" w:hAnsi="Times New Roman"/>
              </w:rPr>
            </w:pPr>
            <w:r w:rsidRPr="00761754">
              <w:rPr>
                <w:rFonts w:ascii="Times New Roman" w:hAnsi="Times New Roman"/>
              </w:rPr>
              <w:t>25,75</w:t>
            </w:r>
          </w:p>
        </w:tc>
        <w:tc>
          <w:tcPr>
            <w:tcW w:w="1756" w:type="dxa"/>
            <w:tcBorders>
              <w:top w:val="single" w:sz="4" w:space="0" w:color="auto"/>
              <w:left w:val="single" w:sz="4" w:space="0" w:color="auto"/>
              <w:bottom w:val="single" w:sz="4" w:space="0" w:color="auto"/>
              <w:right w:val="single" w:sz="4" w:space="0" w:color="auto"/>
            </w:tcBorders>
          </w:tcPr>
          <w:p w14:paraId="2C2C3D94" w14:textId="77777777" w:rsidR="00761754" w:rsidRPr="00761754" w:rsidRDefault="00761754" w:rsidP="002E5BA0">
            <w:pPr>
              <w:jc w:val="center"/>
              <w:rPr>
                <w:rFonts w:ascii="Times New Roman" w:hAnsi="Times New Roman"/>
              </w:rPr>
            </w:pPr>
            <w:r w:rsidRPr="00761754">
              <w:rPr>
                <w:rFonts w:ascii="Times New Roman" w:hAnsi="Times New Roman"/>
              </w:rPr>
              <w:t>25</w:t>
            </w:r>
          </w:p>
        </w:tc>
      </w:tr>
      <w:tr w:rsidR="00761754" w14:paraId="14E82A3C"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shd w:val="clear" w:color="auto" w:fill="FFC000"/>
          </w:tcPr>
          <w:p w14:paraId="00C708DC" w14:textId="3D055410" w:rsidR="00761754" w:rsidRPr="00956845" w:rsidRDefault="00761754" w:rsidP="002E5BA0">
            <w:pPr>
              <w:ind w:right="654"/>
              <w:jc w:val="both"/>
              <w:rPr>
                <w:rFonts w:ascii="Times New Roman" w:hAnsi="Times New Roman"/>
              </w:rPr>
            </w:pPr>
            <w:r w:rsidRPr="00956845">
              <w:rPr>
                <w:rFonts w:ascii="Times New Roman" w:hAnsi="Times New Roman"/>
              </w:rPr>
              <w:t>4</w:t>
            </w:r>
            <w:r w:rsidR="00956845" w:rsidRPr="00956845">
              <w:rPr>
                <w:rFonts w:ascii="Times New Roman" w:hAnsi="Times New Roman"/>
              </w:rPr>
              <w:t>3.</w:t>
            </w:r>
          </w:p>
        </w:tc>
        <w:tc>
          <w:tcPr>
            <w:tcW w:w="5717" w:type="dxa"/>
            <w:tcBorders>
              <w:top w:val="single" w:sz="4" w:space="0" w:color="auto"/>
              <w:left w:val="single" w:sz="4" w:space="0" w:color="auto"/>
              <w:bottom w:val="single" w:sz="4" w:space="0" w:color="auto"/>
              <w:right w:val="single" w:sz="4" w:space="0" w:color="auto"/>
            </w:tcBorders>
            <w:shd w:val="clear" w:color="auto" w:fill="FFC000"/>
          </w:tcPr>
          <w:p w14:paraId="6EAB9D83" w14:textId="77777777" w:rsidR="00761754" w:rsidRPr="00761754" w:rsidRDefault="00761754" w:rsidP="002E5BA0">
            <w:pPr>
              <w:jc w:val="right"/>
              <w:rPr>
                <w:rFonts w:ascii="Times New Roman" w:hAnsi="Times New Roman"/>
                <w:i/>
              </w:rPr>
            </w:pPr>
            <w:r w:rsidRPr="00761754">
              <w:rPr>
                <w:rFonts w:ascii="Times New Roman" w:hAnsi="Times New Roman"/>
                <w:i/>
              </w:rPr>
              <w:t>Kopējais skaits pirmsskolas izglītības iestādēs</w:t>
            </w:r>
          </w:p>
        </w:tc>
        <w:tc>
          <w:tcPr>
            <w:tcW w:w="1603" w:type="dxa"/>
            <w:tcBorders>
              <w:top w:val="single" w:sz="4" w:space="0" w:color="auto"/>
              <w:left w:val="single" w:sz="4" w:space="0" w:color="auto"/>
              <w:bottom w:val="single" w:sz="4" w:space="0" w:color="auto"/>
              <w:right w:val="single" w:sz="4" w:space="0" w:color="auto"/>
            </w:tcBorders>
            <w:shd w:val="clear" w:color="auto" w:fill="FFC000"/>
          </w:tcPr>
          <w:p w14:paraId="48C69045" w14:textId="77777777" w:rsidR="00761754" w:rsidRPr="00761754" w:rsidRDefault="00761754" w:rsidP="002E5BA0">
            <w:pPr>
              <w:jc w:val="center"/>
              <w:rPr>
                <w:rFonts w:ascii="Times New Roman" w:hAnsi="Times New Roman"/>
              </w:rPr>
            </w:pPr>
            <w:r w:rsidRPr="00761754">
              <w:rPr>
                <w:rFonts w:ascii="Times New Roman" w:hAnsi="Times New Roman"/>
              </w:rPr>
              <w:t>343,643</w:t>
            </w:r>
          </w:p>
        </w:tc>
        <w:tc>
          <w:tcPr>
            <w:tcW w:w="1572" w:type="dxa"/>
            <w:tcBorders>
              <w:top w:val="single" w:sz="4" w:space="0" w:color="auto"/>
              <w:left w:val="single" w:sz="4" w:space="0" w:color="auto"/>
              <w:bottom w:val="single" w:sz="4" w:space="0" w:color="auto"/>
              <w:right w:val="single" w:sz="4" w:space="0" w:color="auto"/>
            </w:tcBorders>
            <w:shd w:val="clear" w:color="auto" w:fill="FFC000"/>
          </w:tcPr>
          <w:p w14:paraId="049978D1" w14:textId="77777777" w:rsidR="00761754" w:rsidRPr="00761754" w:rsidRDefault="00761754" w:rsidP="002E5BA0">
            <w:pPr>
              <w:jc w:val="center"/>
              <w:rPr>
                <w:rFonts w:ascii="Times New Roman" w:hAnsi="Times New Roman"/>
              </w:rPr>
            </w:pPr>
            <w:r w:rsidRPr="00761754">
              <w:rPr>
                <w:rFonts w:ascii="Times New Roman" w:hAnsi="Times New Roman"/>
              </w:rPr>
              <w:t>375</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C000"/>
          </w:tcPr>
          <w:p w14:paraId="0EBCA3EC" w14:textId="77777777" w:rsidR="00761754" w:rsidRPr="00761754" w:rsidRDefault="00761754" w:rsidP="002E5BA0">
            <w:pPr>
              <w:jc w:val="center"/>
              <w:rPr>
                <w:rFonts w:ascii="Times New Roman" w:hAnsi="Times New Roman"/>
              </w:rPr>
            </w:pPr>
            <w:r w:rsidRPr="00761754">
              <w:rPr>
                <w:rFonts w:ascii="Times New Roman" w:hAnsi="Times New Roman"/>
              </w:rPr>
              <w:t>357,948</w:t>
            </w:r>
          </w:p>
        </w:tc>
        <w:tc>
          <w:tcPr>
            <w:tcW w:w="1756" w:type="dxa"/>
            <w:tcBorders>
              <w:top w:val="single" w:sz="4" w:space="0" w:color="auto"/>
              <w:left w:val="single" w:sz="4" w:space="0" w:color="auto"/>
              <w:bottom w:val="single" w:sz="4" w:space="0" w:color="auto"/>
              <w:right w:val="single" w:sz="4" w:space="0" w:color="auto"/>
            </w:tcBorders>
            <w:shd w:val="clear" w:color="auto" w:fill="FFC000"/>
          </w:tcPr>
          <w:p w14:paraId="75E95ED6" w14:textId="77777777" w:rsidR="00761754" w:rsidRPr="00761754" w:rsidRDefault="00761754" w:rsidP="002E5BA0">
            <w:pPr>
              <w:jc w:val="center"/>
              <w:rPr>
                <w:rFonts w:ascii="Times New Roman" w:hAnsi="Times New Roman"/>
              </w:rPr>
            </w:pPr>
            <w:r w:rsidRPr="00761754">
              <w:rPr>
                <w:rFonts w:ascii="Times New Roman" w:hAnsi="Times New Roman"/>
              </w:rPr>
              <w:t>379,50</w:t>
            </w:r>
          </w:p>
        </w:tc>
      </w:tr>
      <w:tr w:rsidR="00761754" w14:paraId="4D0BD57B"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14:paraId="29A90841" w14:textId="57A4A5BA" w:rsidR="00761754" w:rsidRPr="00761754" w:rsidRDefault="00761754" w:rsidP="002E5BA0">
            <w:pPr>
              <w:ind w:right="654"/>
              <w:jc w:val="both"/>
              <w:rPr>
                <w:rFonts w:ascii="Times New Roman" w:hAnsi="Times New Roman"/>
              </w:rPr>
            </w:pPr>
            <w:r w:rsidRPr="00761754">
              <w:rPr>
                <w:rFonts w:ascii="Times New Roman" w:hAnsi="Times New Roman"/>
              </w:rPr>
              <w:t>4</w:t>
            </w:r>
            <w:r w:rsidR="00956845">
              <w:rPr>
                <w:rFonts w:ascii="Times New Roman" w:hAnsi="Times New Roman"/>
              </w:rPr>
              <w:t>4.</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54AE71E4" w14:textId="77777777" w:rsidR="00761754" w:rsidRPr="00761754" w:rsidRDefault="00761754" w:rsidP="002E5BA0">
            <w:pPr>
              <w:rPr>
                <w:rFonts w:ascii="Times New Roman" w:hAnsi="Times New Roman"/>
                <w:b/>
              </w:rPr>
            </w:pPr>
            <w:r w:rsidRPr="00761754">
              <w:rPr>
                <w:rFonts w:ascii="Times New Roman" w:hAnsi="Times New Roman"/>
                <w:b/>
              </w:rPr>
              <w:t>Izglītības iestādes</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43540E38" w14:textId="77777777" w:rsidR="00761754" w:rsidRPr="00761754" w:rsidRDefault="00761754" w:rsidP="002E5BA0">
            <w:pPr>
              <w:jc w:val="center"/>
              <w:rPr>
                <w:rFonts w:ascii="Times New Roman" w:hAnsi="Times New Roman"/>
              </w:rPr>
            </w:pP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0AB264BF" w14:textId="77777777" w:rsidR="00761754" w:rsidRPr="00761754" w:rsidRDefault="00761754" w:rsidP="002E5BA0">
            <w:pPr>
              <w:jc w:val="center"/>
              <w:rPr>
                <w:rFonts w:ascii="Times New Roman" w:hAnsi="Times New Roman"/>
              </w:rPr>
            </w:pPr>
          </w:p>
        </w:tc>
        <w:tc>
          <w:tcPr>
            <w:tcW w:w="1422" w:type="dxa"/>
            <w:gridSpan w:val="2"/>
            <w:tcBorders>
              <w:top w:val="single" w:sz="4" w:space="0" w:color="auto"/>
              <w:left w:val="single" w:sz="4" w:space="0" w:color="auto"/>
              <w:bottom w:val="single" w:sz="4" w:space="0" w:color="auto"/>
              <w:right w:val="single" w:sz="4" w:space="0" w:color="auto"/>
            </w:tcBorders>
          </w:tcPr>
          <w:p w14:paraId="78CFA429" w14:textId="77777777" w:rsidR="00761754" w:rsidRPr="00761754" w:rsidRDefault="00761754" w:rsidP="002E5BA0">
            <w:pPr>
              <w:jc w:val="center"/>
              <w:rPr>
                <w:rFonts w:ascii="Times New Roman" w:hAnsi="Times New Roman"/>
              </w:rPr>
            </w:pPr>
          </w:p>
        </w:tc>
        <w:tc>
          <w:tcPr>
            <w:tcW w:w="1756" w:type="dxa"/>
            <w:tcBorders>
              <w:top w:val="single" w:sz="4" w:space="0" w:color="auto"/>
              <w:left w:val="single" w:sz="4" w:space="0" w:color="auto"/>
              <w:bottom w:val="single" w:sz="4" w:space="0" w:color="auto"/>
              <w:right w:val="single" w:sz="4" w:space="0" w:color="auto"/>
            </w:tcBorders>
          </w:tcPr>
          <w:p w14:paraId="50D9C29D" w14:textId="77777777" w:rsidR="00761754" w:rsidRPr="00761754" w:rsidRDefault="00761754" w:rsidP="002E5BA0">
            <w:pPr>
              <w:jc w:val="center"/>
              <w:rPr>
                <w:rFonts w:ascii="Times New Roman" w:hAnsi="Times New Roman"/>
              </w:rPr>
            </w:pPr>
          </w:p>
        </w:tc>
      </w:tr>
      <w:tr w:rsidR="00761754" w14:paraId="080B9F52"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A099E5B" w14:textId="09F277F1" w:rsidR="00761754" w:rsidRPr="00761754" w:rsidRDefault="00761754" w:rsidP="002E5BA0">
            <w:pPr>
              <w:ind w:right="654"/>
              <w:jc w:val="both"/>
              <w:rPr>
                <w:rFonts w:ascii="Times New Roman" w:hAnsi="Times New Roman"/>
              </w:rPr>
            </w:pPr>
            <w:r w:rsidRPr="00761754">
              <w:rPr>
                <w:rFonts w:ascii="Times New Roman" w:hAnsi="Times New Roman"/>
              </w:rPr>
              <w:t>4</w:t>
            </w:r>
            <w:r w:rsidR="00956845">
              <w:rPr>
                <w:rFonts w:ascii="Times New Roman" w:hAnsi="Times New Roman"/>
              </w:rPr>
              <w:t>5.</w:t>
            </w:r>
          </w:p>
        </w:tc>
        <w:tc>
          <w:tcPr>
            <w:tcW w:w="5717" w:type="dxa"/>
            <w:tcBorders>
              <w:top w:val="single" w:sz="4" w:space="0" w:color="auto"/>
              <w:left w:val="single" w:sz="4" w:space="0" w:color="auto"/>
              <w:bottom w:val="single" w:sz="4" w:space="0" w:color="auto"/>
              <w:right w:val="single" w:sz="4" w:space="0" w:color="auto"/>
            </w:tcBorders>
          </w:tcPr>
          <w:p w14:paraId="3E0CFE9F" w14:textId="77777777" w:rsidR="00761754" w:rsidRPr="00761754" w:rsidRDefault="00761754" w:rsidP="002E5BA0">
            <w:pPr>
              <w:rPr>
                <w:rFonts w:ascii="Times New Roman" w:hAnsi="Times New Roman"/>
              </w:rPr>
            </w:pPr>
            <w:r w:rsidRPr="00761754">
              <w:rPr>
                <w:rFonts w:ascii="Times New Roman" w:hAnsi="Times New Roman"/>
              </w:rPr>
              <w:t>Lībagu sākumskola</w:t>
            </w:r>
          </w:p>
        </w:tc>
        <w:tc>
          <w:tcPr>
            <w:tcW w:w="1603" w:type="dxa"/>
            <w:tcBorders>
              <w:top w:val="single" w:sz="4" w:space="0" w:color="auto"/>
              <w:left w:val="single" w:sz="4" w:space="0" w:color="auto"/>
              <w:bottom w:val="single" w:sz="4" w:space="0" w:color="auto"/>
              <w:right w:val="single" w:sz="4" w:space="0" w:color="auto"/>
            </w:tcBorders>
          </w:tcPr>
          <w:p w14:paraId="1390F361" w14:textId="77777777" w:rsidR="00761754" w:rsidRPr="00761754" w:rsidRDefault="00761754" w:rsidP="002E5BA0">
            <w:pPr>
              <w:jc w:val="center"/>
              <w:rPr>
                <w:rFonts w:ascii="Times New Roman" w:hAnsi="Times New Roman"/>
              </w:rPr>
            </w:pPr>
            <w:r w:rsidRPr="00761754">
              <w:rPr>
                <w:rFonts w:ascii="Times New Roman" w:hAnsi="Times New Roman"/>
              </w:rPr>
              <w:t>35</w:t>
            </w:r>
          </w:p>
        </w:tc>
        <w:tc>
          <w:tcPr>
            <w:tcW w:w="1572" w:type="dxa"/>
            <w:tcBorders>
              <w:top w:val="single" w:sz="4" w:space="0" w:color="auto"/>
              <w:left w:val="single" w:sz="4" w:space="0" w:color="auto"/>
              <w:bottom w:val="single" w:sz="4" w:space="0" w:color="auto"/>
              <w:right w:val="single" w:sz="4" w:space="0" w:color="auto"/>
            </w:tcBorders>
          </w:tcPr>
          <w:p w14:paraId="3AD58D01" w14:textId="77777777" w:rsidR="00761754" w:rsidRPr="00761754" w:rsidRDefault="00761754" w:rsidP="002E5BA0">
            <w:pPr>
              <w:jc w:val="center"/>
              <w:rPr>
                <w:rFonts w:ascii="Times New Roman" w:hAnsi="Times New Roman"/>
              </w:rPr>
            </w:pPr>
            <w:r w:rsidRPr="00761754">
              <w:rPr>
                <w:rFonts w:ascii="Times New Roman" w:hAnsi="Times New Roman"/>
              </w:rPr>
              <w:t>37</w:t>
            </w:r>
          </w:p>
        </w:tc>
        <w:tc>
          <w:tcPr>
            <w:tcW w:w="1422" w:type="dxa"/>
            <w:gridSpan w:val="2"/>
            <w:tcBorders>
              <w:top w:val="single" w:sz="4" w:space="0" w:color="auto"/>
              <w:left w:val="single" w:sz="4" w:space="0" w:color="auto"/>
              <w:bottom w:val="single" w:sz="4" w:space="0" w:color="auto"/>
              <w:right w:val="single" w:sz="4" w:space="0" w:color="auto"/>
            </w:tcBorders>
          </w:tcPr>
          <w:p w14:paraId="2D8F451E" w14:textId="77777777" w:rsidR="00761754" w:rsidRPr="00761754" w:rsidRDefault="00761754" w:rsidP="002E5BA0">
            <w:pPr>
              <w:jc w:val="center"/>
              <w:rPr>
                <w:rFonts w:ascii="Times New Roman" w:hAnsi="Times New Roman"/>
              </w:rPr>
            </w:pPr>
            <w:r w:rsidRPr="00761754">
              <w:rPr>
                <w:rFonts w:ascii="Times New Roman" w:hAnsi="Times New Roman"/>
              </w:rPr>
              <w:t>38</w:t>
            </w:r>
          </w:p>
        </w:tc>
        <w:tc>
          <w:tcPr>
            <w:tcW w:w="1756" w:type="dxa"/>
            <w:tcBorders>
              <w:top w:val="single" w:sz="4" w:space="0" w:color="auto"/>
              <w:left w:val="single" w:sz="4" w:space="0" w:color="auto"/>
              <w:bottom w:val="single" w:sz="4" w:space="0" w:color="auto"/>
              <w:right w:val="single" w:sz="4" w:space="0" w:color="auto"/>
            </w:tcBorders>
          </w:tcPr>
          <w:p w14:paraId="6C5B5CFF" w14:textId="77777777" w:rsidR="00761754" w:rsidRPr="00761754" w:rsidRDefault="00761754" w:rsidP="002E5BA0">
            <w:pPr>
              <w:jc w:val="center"/>
              <w:rPr>
                <w:rFonts w:ascii="Times New Roman" w:hAnsi="Times New Roman"/>
              </w:rPr>
            </w:pPr>
            <w:r w:rsidRPr="00761754">
              <w:rPr>
                <w:rFonts w:ascii="Times New Roman" w:hAnsi="Times New Roman"/>
              </w:rPr>
              <w:t>39</w:t>
            </w:r>
          </w:p>
        </w:tc>
      </w:tr>
      <w:tr w:rsidR="00761754" w14:paraId="2CC422A8"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0EBC9DB" w14:textId="31DA3E56" w:rsidR="00761754" w:rsidRPr="00761754" w:rsidRDefault="00761754" w:rsidP="002E5BA0">
            <w:pPr>
              <w:ind w:right="654"/>
              <w:jc w:val="both"/>
              <w:rPr>
                <w:rFonts w:ascii="Times New Roman" w:hAnsi="Times New Roman"/>
              </w:rPr>
            </w:pPr>
            <w:r w:rsidRPr="00761754">
              <w:rPr>
                <w:rFonts w:ascii="Times New Roman" w:hAnsi="Times New Roman"/>
              </w:rPr>
              <w:t>4</w:t>
            </w:r>
            <w:r w:rsidR="00956845">
              <w:rPr>
                <w:rFonts w:ascii="Times New Roman" w:hAnsi="Times New Roman"/>
              </w:rPr>
              <w:t>6.</w:t>
            </w:r>
          </w:p>
        </w:tc>
        <w:tc>
          <w:tcPr>
            <w:tcW w:w="5717" w:type="dxa"/>
            <w:tcBorders>
              <w:top w:val="single" w:sz="4" w:space="0" w:color="auto"/>
              <w:left w:val="single" w:sz="4" w:space="0" w:color="auto"/>
              <w:bottom w:val="single" w:sz="4" w:space="0" w:color="auto"/>
              <w:right w:val="single" w:sz="4" w:space="0" w:color="auto"/>
            </w:tcBorders>
          </w:tcPr>
          <w:p w14:paraId="30ABB1D3" w14:textId="77777777" w:rsidR="00761754" w:rsidRPr="00761754" w:rsidRDefault="00761754" w:rsidP="002E5BA0">
            <w:pPr>
              <w:rPr>
                <w:rFonts w:ascii="Times New Roman" w:hAnsi="Times New Roman"/>
              </w:rPr>
            </w:pPr>
            <w:r w:rsidRPr="00761754">
              <w:rPr>
                <w:rFonts w:ascii="Times New Roman" w:hAnsi="Times New Roman"/>
              </w:rPr>
              <w:t>Talsu sākumskola*</w:t>
            </w:r>
          </w:p>
        </w:tc>
        <w:tc>
          <w:tcPr>
            <w:tcW w:w="1603" w:type="dxa"/>
            <w:tcBorders>
              <w:top w:val="single" w:sz="4" w:space="0" w:color="auto"/>
              <w:left w:val="single" w:sz="4" w:space="0" w:color="auto"/>
              <w:bottom w:val="single" w:sz="4" w:space="0" w:color="auto"/>
              <w:right w:val="single" w:sz="4" w:space="0" w:color="auto"/>
            </w:tcBorders>
          </w:tcPr>
          <w:p w14:paraId="45D1A845" w14:textId="77777777" w:rsidR="00761754" w:rsidRPr="00761754" w:rsidRDefault="00761754" w:rsidP="002E5BA0">
            <w:pPr>
              <w:jc w:val="center"/>
              <w:rPr>
                <w:rFonts w:ascii="Times New Roman" w:hAnsi="Times New Roman"/>
              </w:rPr>
            </w:pPr>
            <w:r w:rsidRPr="00761754">
              <w:rPr>
                <w:rFonts w:ascii="Times New Roman" w:hAnsi="Times New Roman"/>
              </w:rPr>
              <w:t>43,06</w:t>
            </w:r>
          </w:p>
        </w:tc>
        <w:tc>
          <w:tcPr>
            <w:tcW w:w="1572" w:type="dxa"/>
            <w:tcBorders>
              <w:top w:val="single" w:sz="4" w:space="0" w:color="auto"/>
              <w:left w:val="single" w:sz="4" w:space="0" w:color="auto"/>
              <w:bottom w:val="single" w:sz="4" w:space="0" w:color="auto"/>
              <w:right w:val="single" w:sz="4" w:space="0" w:color="auto"/>
            </w:tcBorders>
          </w:tcPr>
          <w:p w14:paraId="173136E3" w14:textId="77777777" w:rsidR="00761754" w:rsidRPr="00761754" w:rsidRDefault="00761754" w:rsidP="002E5BA0">
            <w:pPr>
              <w:jc w:val="center"/>
              <w:rPr>
                <w:rFonts w:ascii="Times New Roman" w:hAnsi="Times New Roman"/>
              </w:rPr>
            </w:pPr>
            <w:r w:rsidRPr="00761754">
              <w:rPr>
                <w:rFonts w:ascii="Times New Roman" w:hAnsi="Times New Roman"/>
              </w:rPr>
              <w:t>50</w:t>
            </w:r>
          </w:p>
        </w:tc>
        <w:tc>
          <w:tcPr>
            <w:tcW w:w="1422" w:type="dxa"/>
            <w:gridSpan w:val="2"/>
            <w:tcBorders>
              <w:top w:val="single" w:sz="4" w:space="0" w:color="auto"/>
              <w:left w:val="single" w:sz="4" w:space="0" w:color="auto"/>
              <w:bottom w:val="single" w:sz="4" w:space="0" w:color="auto"/>
              <w:right w:val="single" w:sz="4" w:space="0" w:color="auto"/>
            </w:tcBorders>
          </w:tcPr>
          <w:p w14:paraId="56135172" w14:textId="77777777" w:rsidR="00761754" w:rsidRPr="00761754" w:rsidRDefault="00761754" w:rsidP="002E5BA0">
            <w:pPr>
              <w:jc w:val="center"/>
              <w:rPr>
                <w:rFonts w:ascii="Times New Roman" w:hAnsi="Times New Roman"/>
              </w:rPr>
            </w:pPr>
            <w:r w:rsidRPr="00761754">
              <w:rPr>
                <w:rFonts w:ascii="Times New Roman" w:hAnsi="Times New Roman"/>
              </w:rPr>
              <w:t>-</w:t>
            </w:r>
          </w:p>
        </w:tc>
        <w:tc>
          <w:tcPr>
            <w:tcW w:w="1756" w:type="dxa"/>
            <w:tcBorders>
              <w:top w:val="single" w:sz="4" w:space="0" w:color="auto"/>
              <w:left w:val="single" w:sz="4" w:space="0" w:color="auto"/>
              <w:bottom w:val="single" w:sz="4" w:space="0" w:color="auto"/>
              <w:right w:val="single" w:sz="4" w:space="0" w:color="auto"/>
            </w:tcBorders>
          </w:tcPr>
          <w:p w14:paraId="3E2857FC" w14:textId="77777777" w:rsidR="00761754" w:rsidRPr="00761754" w:rsidRDefault="00761754" w:rsidP="002E5BA0">
            <w:pPr>
              <w:jc w:val="center"/>
              <w:rPr>
                <w:rFonts w:ascii="Times New Roman" w:hAnsi="Times New Roman"/>
              </w:rPr>
            </w:pPr>
            <w:r w:rsidRPr="00761754">
              <w:rPr>
                <w:rFonts w:ascii="Times New Roman" w:hAnsi="Times New Roman"/>
              </w:rPr>
              <w:t>-</w:t>
            </w:r>
          </w:p>
        </w:tc>
      </w:tr>
      <w:tr w:rsidR="00761754" w14:paraId="221A9E67"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7B726523" w14:textId="586CCD28" w:rsidR="00761754" w:rsidRPr="00761754" w:rsidRDefault="00761754" w:rsidP="002E5BA0">
            <w:pPr>
              <w:ind w:right="654"/>
              <w:jc w:val="both"/>
              <w:rPr>
                <w:rFonts w:ascii="Times New Roman" w:hAnsi="Times New Roman"/>
              </w:rPr>
            </w:pPr>
            <w:r w:rsidRPr="00761754">
              <w:rPr>
                <w:rFonts w:ascii="Times New Roman" w:hAnsi="Times New Roman"/>
              </w:rPr>
              <w:t>4</w:t>
            </w:r>
            <w:r w:rsidR="00956845">
              <w:rPr>
                <w:rFonts w:ascii="Times New Roman" w:hAnsi="Times New Roman"/>
              </w:rPr>
              <w:t>7.</w:t>
            </w:r>
          </w:p>
        </w:tc>
        <w:tc>
          <w:tcPr>
            <w:tcW w:w="5717" w:type="dxa"/>
            <w:tcBorders>
              <w:top w:val="single" w:sz="4" w:space="0" w:color="auto"/>
              <w:left w:val="single" w:sz="4" w:space="0" w:color="auto"/>
              <w:bottom w:val="single" w:sz="4" w:space="0" w:color="auto"/>
              <w:right w:val="single" w:sz="4" w:space="0" w:color="auto"/>
            </w:tcBorders>
          </w:tcPr>
          <w:p w14:paraId="6E9EF54F" w14:textId="77777777" w:rsidR="00761754" w:rsidRPr="00761754" w:rsidRDefault="00761754" w:rsidP="002E5BA0">
            <w:pPr>
              <w:rPr>
                <w:rFonts w:ascii="Times New Roman" w:hAnsi="Times New Roman"/>
              </w:rPr>
            </w:pPr>
            <w:r w:rsidRPr="00761754">
              <w:rPr>
                <w:rFonts w:ascii="Times New Roman" w:hAnsi="Times New Roman"/>
              </w:rPr>
              <w:t>Upesgrīvas pamatskola</w:t>
            </w:r>
          </w:p>
        </w:tc>
        <w:tc>
          <w:tcPr>
            <w:tcW w:w="1603" w:type="dxa"/>
            <w:tcBorders>
              <w:top w:val="single" w:sz="4" w:space="0" w:color="auto"/>
              <w:left w:val="single" w:sz="4" w:space="0" w:color="auto"/>
              <w:bottom w:val="single" w:sz="4" w:space="0" w:color="auto"/>
              <w:right w:val="single" w:sz="4" w:space="0" w:color="auto"/>
            </w:tcBorders>
          </w:tcPr>
          <w:p w14:paraId="6335D2CE" w14:textId="77777777" w:rsidR="00761754" w:rsidRPr="00761754" w:rsidRDefault="00761754" w:rsidP="002E5BA0">
            <w:pPr>
              <w:jc w:val="center"/>
              <w:rPr>
                <w:rFonts w:ascii="Times New Roman" w:hAnsi="Times New Roman"/>
              </w:rPr>
            </w:pPr>
            <w:r w:rsidRPr="00761754">
              <w:rPr>
                <w:rFonts w:ascii="Times New Roman" w:hAnsi="Times New Roman"/>
              </w:rPr>
              <w:t>45,851</w:t>
            </w:r>
          </w:p>
        </w:tc>
        <w:tc>
          <w:tcPr>
            <w:tcW w:w="1572" w:type="dxa"/>
            <w:tcBorders>
              <w:top w:val="single" w:sz="4" w:space="0" w:color="auto"/>
              <w:left w:val="single" w:sz="4" w:space="0" w:color="auto"/>
              <w:bottom w:val="single" w:sz="4" w:space="0" w:color="auto"/>
              <w:right w:val="single" w:sz="4" w:space="0" w:color="auto"/>
            </w:tcBorders>
          </w:tcPr>
          <w:p w14:paraId="22E51376" w14:textId="77777777" w:rsidR="00761754" w:rsidRPr="00761754" w:rsidRDefault="00761754" w:rsidP="002E5BA0">
            <w:pPr>
              <w:jc w:val="center"/>
              <w:rPr>
                <w:rFonts w:ascii="Times New Roman" w:hAnsi="Times New Roman"/>
              </w:rPr>
            </w:pPr>
            <w:r w:rsidRPr="00761754">
              <w:rPr>
                <w:rFonts w:ascii="Times New Roman" w:hAnsi="Times New Roman"/>
              </w:rPr>
              <w:t>54</w:t>
            </w:r>
          </w:p>
        </w:tc>
        <w:tc>
          <w:tcPr>
            <w:tcW w:w="1422" w:type="dxa"/>
            <w:gridSpan w:val="2"/>
            <w:tcBorders>
              <w:top w:val="single" w:sz="4" w:space="0" w:color="auto"/>
              <w:left w:val="single" w:sz="4" w:space="0" w:color="auto"/>
              <w:bottom w:val="single" w:sz="4" w:space="0" w:color="auto"/>
              <w:right w:val="single" w:sz="4" w:space="0" w:color="auto"/>
            </w:tcBorders>
          </w:tcPr>
          <w:p w14:paraId="49285B8D" w14:textId="77777777" w:rsidR="00761754" w:rsidRPr="00761754" w:rsidRDefault="00761754" w:rsidP="002E5BA0">
            <w:pPr>
              <w:jc w:val="center"/>
              <w:rPr>
                <w:rFonts w:ascii="Times New Roman" w:hAnsi="Times New Roman"/>
              </w:rPr>
            </w:pPr>
            <w:r w:rsidRPr="00761754">
              <w:rPr>
                <w:rFonts w:ascii="Times New Roman" w:hAnsi="Times New Roman"/>
              </w:rPr>
              <w:t>45,955</w:t>
            </w:r>
          </w:p>
        </w:tc>
        <w:tc>
          <w:tcPr>
            <w:tcW w:w="1756" w:type="dxa"/>
            <w:tcBorders>
              <w:top w:val="single" w:sz="4" w:space="0" w:color="auto"/>
              <w:left w:val="single" w:sz="4" w:space="0" w:color="auto"/>
              <w:bottom w:val="single" w:sz="4" w:space="0" w:color="auto"/>
              <w:right w:val="single" w:sz="4" w:space="0" w:color="auto"/>
            </w:tcBorders>
          </w:tcPr>
          <w:p w14:paraId="2C4D0737" w14:textId="77777777" w:rsidR="00761754" w:rsidRPr="00761754" w:rsidRDefault="00761754" w:rsidP="002E5BA0">
            <w:pPr>
              <w:jc w:val="center"/>
              <w:rPr>
                <w:rFonts w:ascii="Times New Roman" w:hAnsi="Times New Roman"/>
              </w:rPr>
            </w:pPr>
            <w:r w:rsidRPr="00761754">
              <w:rPr>
                <w:rFonts w:ascii="Times New Roman" w:hAnsi="Times New Roman"/>
              </w:rPr>
              <w:t>51</w:t>
            </w:r>
          </w:p>
        </w:tc>
      </w:tr>
      <w:tr w:rsidR="00761754" w14:paraId="2D4F7B1D"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723B8B97" w14:textId="6E3B3C12" w:rsidR="00761754" w:rsidRPr="00761754" w:rsidRDefault="00956845" w:rsidP="002E5BA0">
            <w:pPr>
              <w:ind w:right="654"/>
              <w:jc w:val="both"/>
              <w:rPr>
                <w:rFonts w:ascii="Times New Roman" w:hAnsi="Times New Roman"/>
              </w:rPr>
            </w:pPr>
            <w:r>
              <w:rPr>
                <w:rFonts w:ascii="Times New Roman" w:hAnsi="Times New Roman"/>
              </w:rPr>
              <w:t>48.</w:t>
            </w:r>
          </w:p>
        </w:tc>
        <w:tc>
          <w:tcPr>
            <w:tcW w:w="5717" w:type="dxa"/>
            <w:tcBorders>
              <w:top w:val="single" w:sz="4" w:space="0" w:color="auto"/>
              <w:left w:val="single" w:sz="4" w:space="0" w:color="auto"/>
              <w:bottom w:val="single" w:sz="4" w:space="0" w:color="auto"/>
              <w:right w:val="single" w:sz="4" w:space="0" w:color="auto"/>
            </w:tcBorders>
          </w:tcPr>
          <w:p w14:paraId="71670634" w14:textId="77777777" w:rsidR="00761754" w:rsidRPr="00761754" w:rsidRDefault="00761754" w:rsidP="002E5BA0">
            <w:pPr>
              <w:rPr>
                <w:rFonts w:ascii="Times New Roman" w:hAnsi="Times New Roman"/>
              </w:rPr>
            </w:pPr>
            <w:r w:rsidRPr="00761754">
              <w:rPr>
                <w:rFonts w:ascii="Times New Roman" w:hAnsi="Times New Roman"/>
              </w:rPr>
              <w:t xml:space="preserve">Laucienes pamatskola un filiāle </w:t>
            </w:r>
          </w:p>
        </w:tc>
        <w:tc>
          <w:tcPr>
            <w:tcW w:w="1603" w:type="dxa"/>
            <w:tcBorders>
              <w:top w:val="single" w:sz="4" w:space="0" w:color="auto"/>
              <w:left w:val="single" w:sz="4" w:space="0" w:color="auto"/>
              <w:bottom w:val="single" w:sz="4" w:space="0" w:color="auto"/>
              <w:right w:val="single" w:sz="4" w:space="0" w:color="auto"/>
            </w:tcBorders>
          </w:tcPr>
          <w:p w14:paraId="1865FDE4" w14:textId="77777777" w:rsidR="00761754" w:rsidRPr="00761754" w:rsidRDefault="00761754" w:rsidP="002E5BA0">
            <w:pPr>
              <w:jc w:val="center"/>
              <w:rPr>
                <w:rFonts w:ascii="Times New Roman" w:hAnsi="Times New Roman"/>
              </w:rPr>
            </w:pPr>
            <w:r w:rsidRPr="00761754">
              <w:rPr>
                <w:rFonts w:ascii="Times New Roman" w:hAnsi="Times New Roman"/>
              </w:rPr>
              <w:t>27</w:t>
            </w:r>
          </w:p>
        </w:tc>
        <w:tc>
          <w:tcPr>
            <w:tcW w:w="1572" w:type="dxa"/>
            <w:tcBorders>
              <w:top w:val="single" w:sz="4" w:space="0" w:color="auto"/>
              <w:left w:val="single" w:sz="4" w:space="0" w:color="auto"/>
              <w:bottom w:val="single" w:sz="4" w:space="0" w:color="auto"/>
              <w:right w:val="single" w:sz="4" w:space="0" w:color="auto"/>
            </w:tcBorders>
          </w:tcPr>
          <w:p w14:paraId="1BC9D731" w14:textId="77777777" w:rsidR="00761754" w:rsidRPr="00761754" w:rsidRDefault="00761754" w:rsidP="002E5BA0">
            <w:pPr>
              <w:jc w:val="center"/>
              <w:rPr>
                <w:rFonts w:ascii="Times New Roman" w:hAnsi="Times New Roman"/>
              </w:rPr>
            </w:pPr>
            <w:r w:rsidRPr="00761754">
              <w:rPr>
                <w:rFonts w:ascii="Times New Roman" w:hAnsi="Times New Roman"/>
              </w:rPr>
              <w:t>43</w:t>
            </w:r>
          </w:p>
        </w:tc>
        <w:tc>
          <w:tcPr>
            <w:tcW w:w="1422" w:type="dxa"/>
            <w:gridSpan w:val="2"/>
            <w:tcBorders>
              <w:top w:val="single" w:sz="4" w:space="0" w:color="auto"/>
              <w:left w:val="single" w:sz="4" w:space="0" w:color="auto"/>
              <w:bottom w:val="single" w:sz="4" w:space="0" w:color="auto"/>
              <w:right w:val="single" w:sz="4" w:space="0" w:color="auto"/>
            </w:tcBorders>
          </w:tcPr>
          <w:p w14:paraId="29513198" w14:textId="77777777" w:rsidR="00761754" w:rsidRPr="00761754" w:rsidRDefault="00761754" w:rsidP="002E5BA0">
            <w:pPr>
              <w:jc w:val="center"/>
              <w:rPr>
                <w:rFonts w:ascii="Times New Roman" w:hAnsi="Times New Roman"/>
              </w:rPr>
            </w:pPr>
            <w:r w:rsidRPr="00761754">
              <w:rPr>
                <w:rFonts w:ascii="Times New Roman" w:hAnsi="Times New Roman"/>
              </w:rPr>
              <w:t>28</w:t>
            </w:r>
          </w:p>
        </w:tc>
        <w:tc>
          <w:tcPr>
            <w:tcW w:w="1756" w:type="dxa"/>
            <w:tcBorders>
              <w:top w:val="single" w:sz="4" w:space="0" w:color="auto"/>
              <w:left w:val="single" w:sz="4" w:space="0" w:color="auto"/>
              <w:bottom w:val="single" w:sz="4" w:space="0" w:color="auto"/>
              <w:right w:val="single" w:sz="4" w:space="0" w:color="auto"/>
            </w:tcBorders>
          </w:tcPr>
          <w:p w14:paraId="2AE84FF0" w14:textId="77777777" w:rsidR="00761754" w:rsidRPr="00761754" w:rsidRDefault="00761754" w:rsidP="002E5BA0">
            <w:pPr>
              <w:jc w:val="center"/>
              <w:rPr>
                <w:rFonts w:ascii="Times New Roman" w:hAnsi="Times New Roman"/>
              </w:rPr>
            </w:pPr>
            <w:r w:rsidRPr="00761754">
              <w:rPr>
                <w:rFonts w:ascii="Times New Roman" w:hAnsi="Times New Roman"/>
              </w:rPr>
              <w:t>39</w:t>
            </w:r>
          </w:p>
        </w:tc>
      </w:tr>
      <w:tr w:rsidR="00761754" w14:paraId="4AFD8339"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D32C19A" w14:textId="63FB6E32" w:rsidR="00761754" w:rsidRPr="00761754" w:rsidRDefault="00956845" w:rsidP="002E5BA0">
            <w:pPr>
              <w:ind w:right="654"/>
              <w:jc w:val="both"/>
              <w:rPr>
                <w:rFonts w:ascii="Times New Roman" w:hAnsi="Times New Roman"/>
              </w:rPr>
            </w:pPr>
            <w:r>
              <w:rPr>
                <w:rFonts w:ascii="Times New Roman" w:hAnsi="Times New Roman"/>
              </w:rPr>
              <w:lastRenderedPageBreak/>
              <w:t>49.</w:t>
            </w:r>
          </w:p>
        </w:tc>
        <w:tc>
          <w:tcPr>
            <w:tcW w:w="5717" w:type="dxa"/>
            <w:tcBorders>
              <w:top w:val="single" w:sz="4" w:space="0" w:color="auto"/>
              <w:left w:val="single" w:sz="4" w:space="0" w:color="auto"/>
              <w:bottom w:val="single" w:sz="4" w:space="0" w:color="auto"/>
              <w:right w:val="single" w:sz="4" w:space="0" w:color="auto"/>
            </w:tcBorders>
          </w:tcPr>
          <w:p w14:paraId="7F3A2861" w14:textId="77777777" w:rsidR="00761754" w:rsidRPr="00761754" w:rsidRDefault="00761754" w:rsidP="002E5BA0">
            <w:pPr>
              <w:rPr>
                <w:rFonts w:ascii="Times New Roman" w:hAnsi="Times New Roman"/>
              </w:rPr>
            </w:pPr>
            <w:r w:rsidRPr="00761754">
              <w:rPr>
                <w:rFonts w:ascii="Times New Roman" w:hAnsi="Times New Roman"/>
              </w:rPr>
              <w:t>Pastendes pamatskola</w:t>
            </w:r>
          </w:p>
        </w:tc>
        <w:tc>
          <w:tcPr>
            <w:tcW w:w="1603" w:type="dxa"/>
            <w:tcBorders>
              <w:top w:val="single" w:sz="4" w:space="0" w:color="auto"/>
              <w:left w:val="single" w:sz="4" w:space="0" w:color="auto"/>
              <w:bottom w:val="single" w:sz="4" w:space="0" w:color="auto"/>
              <w:right w:val="single" w:sz="4" w:space="0" w:color="auto"/>
            </w:tcBorders>
          </w:tcPr>
          <w:p w14:paraId="752BFF9B" w14:textId="034F991F" w:rsidR="00761754" w:rsidRPr="00761754" w:rsidRDefault="009759E6" w:rsidP="002E5BA0">
            <w:pPr>
              <w:jc w:val="center"/>
              <w:rPr>
                <w:rFonts w:ascii="Times New Roman" w:hAnsi="Times New Roman"/>
              </w:rPr>
            </w:pPr>
            <w:r>
              <w:rPr>
                <w:rFonts w:ascii="Times New Roman" w:hAnsi="Times New Roman"/>
              </w:rPr>
              <w:t>24,</w:t>
            </w:r>
            <w:r w:rsidR="00761754" w:rsidRPr="00761754">
              <w:rPr>
                <w:rFonts w:ascii="Times New Roman" w:hAnsi="Times New Roman"/>
              </w:rPr>
              <w:t>646</w:t>
            </w:r>
          </w:p>
        </w:tc>
        <w:tc>
          <w:tcPr>
            <w:tcW w:w="1572" w:type="dxa"/>
            <w:tcBorders>
              <w:top w:val="single" w:sz="4" w:space="0" w:color="auto"/>
              <w:left w:val="single" w:sz="4" w:space="0" w:color="auto"/>
              <w:bottom w:val="single" w:sz="4" w:space="0" w:color="auto"/>
              <w:right w:val="single" w:sz="4" w:space="0" w:color="auto"/>
            </w:tcBorders>
          </w:tcPr>
          <w:p w14:paraId="33F9CC94" w14:textId="77777777" w:rsidR="00761754" w:rsidRPr="00761754" w:rsidRDefault="00761754" w:rsidP="002E5BA0">
            <w:pPr>
              <w:jc w:val="center"/>
              <w:rPr>
                <w:rFonts w:ascii="Times New Roman" w:hAnsi="Times New Roman"/>
              </w:rPr>
            </w:pPr>
            <w:r w:rsidRPr="00761754">
              <w:rPr>
                <w:rFonts w:ascii="Times New Roman" w:hAnsi="Times New Roman"/>
              </w:rPr>
              <w:t>33</w:t>
            </w:r>
          </w:p>
        </w:tc>
        <w:tc>
          <w:tcPr>
            <w:tcW w:w="1422" w:type="dxa"/>
            <w:gridSpan w:val="2"/>
            <w:tcBorders>
              <w:top w:val="single" w:sz="4" w:space="0" w:color="auto"/>
              <w:left w:val="single" w:sz="4" w:space="0" w:color="auto"/>
              <w:bottom w:val="single" w:sz="4" w:space="0" w:color="auto"/>
              <w:right w:val="single" w:sz="4" w:space="0" w:color="auto"/>
            </w:tcBorders>
          </w:tcPr>
          <w:p w14:paraId="112A1991" w14:textId="77777777" w:rsidR="00761754" w:rsidRPr="00761754" w:rsidRDefault="00761754" w:rsidP="002E5BA0">
            <w:pPr>
              <w:jc w:val="center"/>
              <w:rPr>
                <w:rFonts w:ascii="Times New Roman" w:hAnsi="Times New Roman"/>
              </w:rPr>
            </w:pPr>
            <w:r w:rsidRPr="00761754">
              <w:rPr>
                <w:rFonts w:ascii="Times New Roman" w:hAnsi="Times New Roman"/>
              </w:rPr>
              <w:t>29,688</w:t>
            </w:r>
          </w:p>
        </w:tc>
        <w:tc>
          <w:tcPr>
            <w:tcW w:w="1756" w:type="dxa"/>
            <w:tcBorders>
              <w:top w:val="single" w:sz="4" w:space="0" w:color="auto"/>
              <w:left w:val="single" w:sz="4" w:space="0" w:color="auto"/>
              <w:bottom w:val="single" w:sz="4" w:space="0" w:color="auto"/>
              <w:right w:val="single" w:sz="4" w:space="0" w:color="auto"/>
            </w:tcBorders>
          </w:tcPr>
          <w:p w14:paraId="17239450" w14:textId="77777777" w:rsidR="00761754" w:rsidRPr="00761754" w:rsidRDefault="00761754" w:rsidP="002E5BA0">
            <w:pPr>
              <w:jc w:val="center"/>
              <w:rPr>
                <w:rFonts w:ascii="Times New Roman" w:hAnsi="Times New Roman"/>
              </w:rPr>
            </w:pPr>
            <w:r w:rsidRPr="00761754">
              <w:rPr>
                <w:rFonts w:ascii="Times New Roman" w:hAnsi="Times New Roman"/>
              </w:rPr>
              <w:t>32</w:t>
            </w:r>
          </w:p>
        </w:tc>
      </w:tr>
      <w:tr w:rsidR="00761754" w14:paraId="15528F07"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7AA00A74" w14:textId="43035FD8" w:rsidR="00761754" w:rsidRPr="00761754" w:rsidRDefault="00761754" w:rsidP="002E5BA0">
            <w:pPr>
              <w:ind w:right="654"/>
              <w:jc w:val="both"/>
              <w:rPr>
                <w:rFonts w:ascii="Times New Roman" w:hAnsi="Times New Roman"/>
              </w:rPr>
            </w:pPr>
            <w:r w:rsidRPr="00761754">
              <w:rPr>
                <w:rFonts w:ascii="Times New Roman" w:hAnsi="Times New Roman"/>
              </w:rPr>
              <w:t>5</w:t>
            </w:r>
            <w:r w:rsidR="00956845">
              <w:rPr>
                <w:rFonts w:ascii="Times New Roman" w:hAnsi="Times New Roman"/>
              </w:rPr>
              <w:t>0.</w:t>
            </w:r>
          </w:p>
        </w:tc>
        <w:tc>
          <w:tcPr>
            <w:tcW w:w="5717" w:type="dxa"/>
            <w:tcBorders>
              <w:top w:val="single" w:sz="4" w:space="0" w:color="auto"/>
              <w:left w:val="single" w:sz="4" w:space="0" w:color="auto"/>
              <w:bottom w:val="single" w:sz="4" w:space="0" w:color="auto"/>
              <w:right w:val="single" w:sz="4" w:space="0" w:color="auto"/>
            </w:tcBorders>
          </w:tcPr>
          <w:p w14:paraId="68BE01CB" w14:textId="77777777" w:rsidR="00761754" w:rsidRPr="00761754" w:rsidRDefault="00761754" w:rsidP="002E5BA0">
            <w:pPr>
              <w:rPr>
                <w:rFonts w:ascii="Times New Roman" w:hAnsi="Times New Roman"/>
              </w:rPr>
            </w:pPr>
            <w:r w:rsidRPr="00761754">
              <w:rPr>
                <w:rFonts w:ascii="Times New Roman" w:hAnsi="Times New Roman"/>
              </w:rPr>
              <w:t xml:space="preserve">Pūņu pamatskola </w:t>
            </w:r>
          </w:p>
        </w:tc>
        <w:tc>
          <w:tcPr>
            <w:tcW w:w="1603" w:type="dxa"/>
            <w:tcBorders>
              <w:top w:val="single" w:sz="4" w:space="0" w:color="auto"/>
              <w:left w:val="single" w:sz="4" w:space="0" w:color="auto"/>
              <w:bottom w:val="single" w:sz="4" w:space="0" w:color="auto"/>
              <w:right w:val="single" w:sz="4" w:space="0" w:color="auto"/>
            </w:tcBorders>
          </w:tcPr>
          <w:p w14:paraId="5C57BA1C" w14:textId="77777777" w:rsidR="00761754" w:rsidRPr="00761754" w:rsidRDefault="00761754" w:rsidP="002E5BA0">
            <w:pPr>
              <w:jc w:val="center"/>
              <w:rPr>
                <w:rFonts w:ascii="Times New Roman" w:hAnsi="Times New Roman"/>
              </w:rPr>
            </w:pPr>
            <w:r w:rsidRPr="00761754">
              <w:rPr>
                <w:rFonts w:ascii="Times New Roman" w:hAnsi="Times New Roman"/>
              </w:rPr>
              <w:t>36,386</w:t>
            </w:r>
          </w:p>
        </w:tc>
        <w:tc>
          <w:tcPr>
            <w:tcW w:w="1572" w:type="dxa"/>
            <w:tcBorders>
              <w:top w:val="single" w:sz="4" w:space="0" w:color="auto"/>
              <w:left w:val="single" w:sz="4" w:space="0" w:color="auto"/>
              <w:bottom w:val="single" w:sz="4" w:space="0" w:color="auto"/>
              <w:right w:val="single" w:sz="4" w:space="0" w:color="auto"/>
            </w:tcBorders>
          </w:tcPr>
          <w:p w14:paraId="2C8BBD8F" w14:textId="77777777" w:rsidR="00761754" w:rsidRPr="00761754" w:rsidRDefault="00761754" w:rsidP="002E5BA0">
            <w:pPr>
              <w:jc w:val="center"/>
              <w:rPr>
                <w:rFonts w:ascii="Times New Roman" w:hAnsi="Times New Roman"/>
              </w:rPr>
            </w:pPr>
            <w:r w:rsidRPr="00761754">
              <w:rPr>
                <w:rFonts w:ascii="Times New Roman" w:hAnsi="Times New Roman"/>
              </w:rPr>
              <w:t>41</w:t>
            </w:r>
          </w:p>
        </w:tc>
        <w:tc>
          <w:tcPr>
            <w:tcW w:w="1422" w:type="dxa"/>
            <w:gridSpan w:val="2"/>
            <w:tcBorders>
              <w:top w:val="single" w:sz="4" w:space="0" w:color="auto"/>
              <w:left w:val="single" w:sz="4" w:space="0" w:color="auto"/>
              <w:bottom w:val="single" w:sz="4" w:space="0" w:color="auto"/>
              <w:right w:val="single" w:sz="4" w:space="0" w:color="auto"/>
            </w:tcBorders>
          </w:tcPr>
          <w:p w14:paraId="07F3D452" w14:textId="77777777" w:rsidR="00761754" w:rsidRPr="00761754" w:rsidRDefault="00761754" w:rsidP="002E5BA0">
            <w:pPr>
              <w:jc w:val="center"/>
              <w:rPr>
                <w:rFonts w:ascii="Times New Roman" w:hAnsi="Times New Roman"/>
              </w:rPr>
            </w:pPr>
            <w:r w:rsidRPr="00761754">
              <w:rPr>
                <w:rFonts w:ascii="Times New Roman" w:hAnsi="Times New Roman"/>
              </w:rPr>
              <w:t>35,556</w:t>
            </w:r>
          </w:p>
        </w:tc>
        <w:tc>
          <w:tcPr>
            <w:tcW w:w="1756" w:type="dxa"/>
            <w:tcBorders>
              <w:top w:val="single" w:sz="4" w:space="0" w:color="auto"/>
              <w:left w:val="single" w:sz="4" w:space="0" w:color="auto"/>
              <w:bottom w:val="single" w:sz="4" w:space="0" w:color="auto"/>
              <w:right w:val="single" w:sz="4" w:space="0" w:color="auto"/>
            </w:tcBorders>
          </w:tcPr>
          <w:p w14:paraId="3024F833" w14:textId="77777777" w:rsidR="00761754" w:rsidRPr="00761754" w:rsidRDefault="00761754" w:rsidP="002E5BA0">
            <w:pPr>
              <w:jc w:val="center"/>
              <w:rPr>
                <w:rFonts w:ascii="Times New Roman" w:hAnsi="Times New Roman"/>
              </w:rPr>
            </w:pPr>
            <w:r w:rsidRPr="00761754">
              <w:rPr>
                <w:rFonts w:ascii="Times New Roman" w:hAnsi="Times New Roman"/>
              </w:rPr>
              <w:t>41</w:t>
            </w:r>
          </w:p>
        </w:tc>
      </w:tr>
      <w:tr w:rsidR="00761754" w14:paraId="171D52A8"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1B45B27F" w14:textId="0A3CAFDF" w:rsidR="00761754" w:rsidRPr="00761754" w:rsidRDefault="00761754" w:rsidP="002E5BA0">
            <w:pPr>
              <w:ind w:right="654"/>
              <w:jc w:val="both"/>
              <w:rPr>
                <w:rFonts w:ascii="Times New Roman" w:hAnsi="Times New Roman"/>
              </w:rPr>
            </w:pPr>
            <w:r w:rsidRPr="00761754">
              <w:rPr>
                <w:rFonts w:ascii="Times New Roman" w:hAnsi="Times New Roman"/>
              </w:rPr>
              <w:t>5</w:t>
            </w:r>
            <w:r w:rsidR="00956845">
              <w:rPr>
                <w:rFonts w:ascii="Times New Roman" w:hAnsi="Times New Roman"/>
              </w:rPr>
              <w:t>1.</w:t>
            </w:r>
          </w:p>
        </w:tc>
        <w:tc>
          <w:tcPr>
            <w:tcW w:w="5717" w:type="dxa"/>
            <w:tcBorders>
              <w:top w:val="single" w:sz="4" w:space="0" w:color="auto"/>
              <w:left w:val="single" w:sz="4" w:space="0" w:color="auto"/>
              <w:bottom w:val="single" w:sz="4" w:space="0" w:color="auto"/>
              <w:right w:val="single" w:sz="4" w:space="0" w:color="auto"/>
            </w:tcBorders>
          </w:tcPr>
          <w:p w14:paraId="5BDD7964" w14:textId="77777777" w:rsidR="00761754" w:rsidRPr="00761754" w:rsidRDefault="00761754" w:rsidP="002E5BA0">
            <w:pPr>
              <w:rPr>
                <w:rFonts w:ascii="Times New Roman" w:hAnsi="Times New Roman"/>
              </w:rPr>
            </w:pPr>
            <w:r w:rsidRPr="00761754">
              <w:rPr>
                <w:rFonts w:ascii="Times New Roman" w:hAnsi="Times New Roman"/>
              </w:rPr>
              <w:t>Sabiles pamatskola</w:t>
            </w:r>
          </w:p>
        </w:tc>
        <w:tc>
          <w:tcPr>
            <w:tcW w:w="1603" w:type="dxa"/>
            <w:tcBorders>
              <w:top w:val="single" w:sz="4" w:space="0" w:color="auto"/>
              <w:left w:val="single" w:sz="4" w:space="0" w:color="auto"/>
              <w:bottom w:val="single" w:sz="4" w:space="0" w:color="auto"/>
              <w:right w:val="single" w:sz="4" w:space="0" w:color="auto"/>
            </w:tcBorders>
          </w:tcPr>
          <w:p w14:paraId="5A86E790" w14:textId="77777777" w:rsidR="00761754" w:rsidRPr="00761754" w:rsidRDefault="00761754" w:rsidP="002E5BA0">
            <w:pPr>
              <w:jc w:val="center"/>
              <w:rPr>
                <w:rFonts w:ascii="Times New Roman" w:hAnsi="Times New Roman"/>
              </w:rPr>
            </w:pPr>
            <w:r w:rsidRPr="00761754">
              <w:rPr>
                <w:rFonts w:ascii="Times New Roman" w:hAnsi="Times New Roman"/>
              </w:rPr>
              <w:t>27,66</w:t>
            </w:r>
          </w:p>
        </w:tc>
        <w:tc>
          <w:tcPr>
            <w:tcW w:w="1572" w:type="dxa"/>
            <w:tcBorders>
              <w:top w:val="single" w:sz="4" w:space="0" w:color="auto"/>
              <w:left w:val="single" w:sz="4" w:space="0" w:color="auto"/>
              <w:bottom w:val="single" w:sz="4" w:space="0" w:color="auto"/>
              <w:right w:val="single" w:sz="4" w:space="0" w:color="auto"/>
            </w:tcBorders>
          </w:tcPr>
          <w:p w14:paraId="046E7148" w14:textId="77777777" w:rsidR="00761754" w:rsidRPr="00761754" w:rsidRDefault="00761754" w:rsidP="002E5BA0">
            <w:pPr>
              <w:jc w:val="center"/>
              <w:rPr>
                <w:rFonts w:ascii="Times New Roman" w:hAnsi="Times New Roman"/>
              </w:rPr>
            </w:pPr>
            <w:r w:rsidRPr="00761754">
              <w:rPr>
                <w:rFonts w:ascii="Times New Roman" w:hAnsi="Times New Roman"/>
              </w:rPr>
              <w:t>33</w:t>
            </w:r>
          </w:p>
        </w:tc>
        <w:tc>
          <w:tcPr>
            <w:tcW w:w="1422" w:type="dxa"/>
            <w:gridSpan w:val="2"/>
            <w:tcBorders>
              <w:top w:val="single" w:sz="4" w:space="0" w:color="auto"/>
              <w:left w:val="single" w:sz="4" w:space="0" w:color="auto"/>
              <w:bottom w:val="single" w:sz="4" w:space="0" w:color="auto"/>
              <w:right w:val="single" w:sz="4" w:space="0" w:color="auto"/>
            </w:tcBorders>
          </w:tcPr>
          <w:p w14:paraId="1BFC9533" w14:textId="77777777" w:rsidR="00761754" w:rsidRPr="00761754" w:rsidRDefault="00761754" w:rsidP="002E5BA0">
            <w:pPr>
              <w:jc w:val="center"/>
              <w:rPr>
                <w:rFonts w:ascii="Times New Roman" w:hAnsi="Times New Roman"/>
              </w:rPr>
            </w:pPr>
            <w:r w:rsidRPr="00761754">
              <w:rPr>
                <w:rFonts w:ascii="Times New Roman" w:hAnsi="Times New Roman"/>
              </w:rPr>
              <w:t>28,26</w:t>
            </w:r>
          </w:p>
        </w:tc>
        <w:tc>
          <w:tcPr>
            <w:tcW w:w="1756" w:type="dxa"/>
            <w:tcBorders>
              <w:top w:val="single" w:sz="4" w:space="0" w:color="auto"/>
              <w:left w:val="single" w:sz="4" w:space="0" w:color="auto"/>
              <w:bottom w:val="single" w:sz="4" w:space="0" w:color="auto"/>
              <w:right w:val="single" w:sz="4" w:space="0" w:color="auto"/>
            </w:tcBorders>
          </w:tcPr>
          <w:p w14:paraId="43F4884A" w14:textId="77777777" w:rsidR="00761754" w:rsidRPr="00761754" w:rsidRDefault="00761754" w:rsidP="002E5BA0">
            <w:pPr>
              <w:jc w:val="center"/>
              <w:rPr>
                <w:rFonts w:ascii="Times New Roman" w:hAnsi="Times New Roman"/>
              </w:rPr>
            </w:pPr>
            <w:r w:rsidRPr="00761754">
              <w:rPr>
                <w:rFonts w:ascii="Times New Roman" w:hAnsi="Times New Roman"/>
              </w:rPr>
              <w:t>34</w:t>
            </w:r>
          </w:p>
        </w:tc>
      </w:tr>
      <w:tr w:rsidR="00761754" w14:paraId="67D0B417"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AF8AD5A" w14:textId="7BEFF5AF" w:rsidR="00761754" w:rsidRPr="00761754" w:rsidRDefault="00761754" w:rsidP="002E5BA0">
            <w:pPr>
              <w:ind w:right="654"/>
              <w:jc w:val="both"/>
              <w:rPr>
                <w:rFonts w:ascii="Times New Roman" w:hAnsi="Times New Roman"/>
              </w:rPr>
            </w:pPr>
            <w:r w:rsidRPr="00761754">
              <w:rPr>
                <w:rFonts w:ascii="Times New Roman" w:hAnsi="Times New Roman"/>
              </w:rPr>
              <w:t>5</w:t>
            </w:r>
            <w:r w:rsidR="00956845">
              <w:rPr>
                <w:rFonts w:ascii="Times New Roman" w:hAnsi="Times New Roman"/>
              </w:rPr>
              <w:t>2.</w:t>
            </w:r>
          </w:p>
        </w:tc>
        <w:tc>
          <w:tcPr>
            <w:tcW w:w="5717" w:type="dxa"/>
            <w:tcBorders>
              <w:top w:val="single" w:sz="4" w:space="0" w:color="auto"/>
              <w:left w:val="single" w:sz="4" w:space="0" w:color="auto"/>
              <w:bottom w:val="single" w:sz="4" w:space="0" w:color="auto"/>
              <w:right w:val="single" w:sz="4" w:space="0" w:color="auto"/>
            </w:tcBorders>
          </w:tcPr>
          <w:p w14:paraId="111F49FD" w14:textId="77777777" w:rsidR="00761754" w:rsidRPr="00761754" w:rsidRDefault="00761754" w:rsidP="002E5BA0">
            <w:pPr>
              <w:rPr>
                <w:rFonts w:ascii="Times New Roman" w:hAnsi="Times New Roman"/>
              </w:rPr>
            </w:pPr>
            <w:r w:rsidRPr="00761754">
              <w:rPr>
                <w:rFonts w:ascii="Times New Roman" w:hAnsi="Times New Roman"/>
              </w:rPr>
              <w:t xml:space="preserve">Stendes pamatskola    </w:t>
            </w:r>
          </w:p>
        </w:tc>
        <w:tc>
          <w:tcPr>
            <w:tcW w:w="1603" w:type="dxa"/>
            <w:tcBorders>
              <w:top w:val="single" w:sz="4" w:space="0" w:color="auto"/>
              <w:left w:val="single" w:sz="4" w:space="0" w:color="auto"/>
              <w:bottom w:val="single" w:sz="4" w:space="0" w:color="auto"/>
              <w:right w:val="single" w:sz="4" w:space="0" w:color="auto"/>
            </w:tcBorders>
          </w:tcPr>
          <w:p w14:paraId="78661EC9" w14:textId="77777777" w:rsidR="00761754" w:rsidRPr="00761754" w:rsidRDefault="00761754" w:rsidP="002E5BA0">
            <w:pPr>
              <w:jc w:val="center"/>
              <w:rPr>
                <w:rFonts w:ascii="Times New Roman" w:hAnsi="Times New Roman"/>
              </w:rPr>
            </w:pPr>
            <w:r w:rsidRPr="00761754">
              <w:rPr>
                <w:rFonts w:ascii="Times New Roman" w:hAnsi="Times New Roman"/>
              </w:rPr>
              <w:t>51</w:t>
            </w:r>
          </w:p>
        </w:tc>
        <w:tc>
          <w:tcPr>
            <w:tcW w:w="1572" w:type="dxa"/>
            <w:tcBorders>
              <w:top w:val="single" w:sz="4" w:space="0" w:color="auto"/>
              <w:left w:val="single" w:sz="4" w:space="0" w:color="auto"/>
              <w:bottom w:val="single" w:sz="4" w:space="0" w:color="auto"/>
              <w:right w:val="single" w:sz="4" w:space="0" w:color="auto"/>
            </w:tcBorders>
          </w:tcPr>
          <w:p w14:paraId="00B807D9" w14:textId="77777777" w:rsidR="00761754" w:rsidRPr="00761754" w:rsidRDefault="00761754" w:rsidP="002E5BA0">
            <w:pPr>
              <w:jc w:val="center"/>
              <w:rPr>
                <w:rFonts w:ascii="Times New Roman" w:hAnsi="Times New Roman"/>
              </w:rPr>
            </w:pPr>
            <w:r w:rsidRPr="00761754">
              <w:rPr>
                <w:rFonts w:ascii="Times New Roman" w:hAnsi="Times New Roman"/>
              </w:rPr>
              <w:t>42</w:t>
            </w:r>
          </w:p>
        </w:tc>
        <w:tc>
          <w:tcPr>
            <w:tcW w:w="1422" w:type="dxa"/>
            <w:gridSpan w:val="2"/>
            <w:tcBorders>
              <w:top w:val="single" w:sz="4" w:space="0" w:color="auto"/>
              <w:left w:val="single" w:sz="4" w:space="0" w:color="auto"/>
              <w:bottom w:val="single" w:sz="4" w:space="0" w:color="auto"/>
              <w:right w:val="single" w:sz="4" w:space="0" w:color="auto"/>
            </w:tcBorders>
          </w:tcPr>
          <w:p w14:paraId="2F11C901" w14:textId="77777777" w:rsidR="00761754" w:rsidRPr="00761754" w:rsidRDefault="00761754" w:rsidP="002E5BA0">
            <w:pPr>
              <w:jc w:val="center"/>
              <w:rPr>
                <w:rFonts w:ascii="Times New Roman" w:hAnsi="Times New Roman"/>
              </w:rPr>
            </w:pPr>
            <w:r w:rsidRPr="00761754">
              <w:rPr>
                <w:rFonts w:ascii="Times New Roman" w:hAnsi="Times New Roman"/>
              </w:rPr>
              <w:t>53</w:t>
            </w:r>
          </w:p>
        </w:tc>
        <w:tc>
          <w:tcPr>
            <w:tcW w:w="1756" w:type="dxa"/>
            <w:tcBorders>
              <w:top w:val="single" w:sz="4" w:space="0" w:color="auto"/>
              <w:left w:val="single" w:sz="4" w:space="0" w:color="auto"/>
              <w:bottom w:val="single" w:sz="4" w:space="0" w:color="auto"/>
              <w:right w:val="single" w:sz="4" w:space="0" w:color="auto"/>
            </w:tcBorders>
          </w:tcPr>
          <w:p w14:paraId="5858F58B" w14:textId="77777777" w:rsidR="00761754" w:rsidRPr="00761754" w:rsidRDefault="00761754" w:rsidP="002E5BA0">
            <w:pPr>
              <w:jc w:val="center"/>
              <w:rPr>
                <w:rFonts w:ascii="Times New Roman" w:hAnsi="Times New Roman"/>
              </w:rPr>
            </w:pPr>
            <w:r w:rsidRPr="00761754">
              <w:rPr>
                <w:rFonts w:ascii="Times New Roman" w:hAnsi="Times New Roman"/>
              </w:rPr>
              <w:t>43</w:t>
            </w:r>
          </w:p>
        </w:tc>
      </w:tr>
      <w:tr w:rsidR="00761754" w14:paraId="5117DE27"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4C99CFBD" w14:textId="542A004E" w:rsidR="00761754" w:rsidRPr="00761754" w:rsidRDefault="00761754" w:rsidP="002E5BA0">
            <w:pPr>
              <w:ind w:right="654"/>
              <w:jc w:val="both"/>
              <w:rPr>
                <w:rFonts w:ascii="Times New Roman" w:hAnsi="Times New Roman"/>
              </w:rPr>
            </w:pPr>
            <w:r w:rsidRPr="00761754">
              <w:rPr>
                <w:rFonts w:ascii="Times New Roman" w:hAnsi="Times New Roman"/>
              </w:rPr>
              <w:t>5</w:t>
            </w:r>
            <w:r w:rsidR="00956845">
              <w:rPr>
                <w:rFonts w:ascii="Times New Roman" w:hAnsi="Times New Roman"/>
              </w:rPr>
              <w:t>3.</w:t>
            </w:r>
          </w:p>
        </w:tc>
        <w:tc>
          <w:tcPr>
            <w:tcW w:w="5717" w:type="dxa"/>
            <w:tcBorders>
              <w:top w:val="single" w:sz="4" w:space="0" w:color="auto"/>
              <w:left w:val="single" w:sz="4" w:space="0" w:color="auto"/>
              <w:bottom w:val="single" w:sz="4" w:space="0" w:color="auto"/>
              <w:right w:val="single" w:sz="4" w:space="0" w:color="auto"/>
            </w:tcBorders>
          </w:tcPr>
          <w:p w14:paraId="43C36964" w14:textId="77777777" w:rsidR="00761754" w:rsidRPr="00761754" w:rsidRDefault="00761754" w:rsidP="002E5BA0">
            <w:pPr>
              <w:rPr>
                <w:rFonts w:ascii="Times New Roman" w:hAnsi="Times New Roman"/>
              </w:rPr>
            </w:pPr>
            <w:r w:rsidRPr="00761754">
              <w:rPr>
                <w:rFonts w:ascii="Times New Roman" w:hAnsi="Times New Roman"/>
              </w:rPr>
              <w:t>Talsu pamatskola</w:t>
            </w:r>
          </w:p>
        </w:tc>
        <w:tc>
          <w:tcPr>
            <w:tcW w:w="1603" w:type="dxa"/>
            <w:tcBorders>
              <w:top w:val="single" w:sz="4" w:space="0" w:color="auto"/>
              <w:left w:val="single" w:sz="4" w:space="0" w:color="auto"/>
              <w:bottom w:val="single" w:sz="4" w:space="0" w:color="auto"/>
              <w:right w:val="single" w:sz="4" w:space="0" w:color="auto"/>
            </w:tcBorders>
          </w:tcPr>
          <w:p w14:paraId="3AAEF21A" w14:textId="77777777" w:rsidR="00761754" w:rsidRPr="00761754" w:rsidRDefault="00761754" w:rsidP="002E5BA0">
            <w:pPr>
              <w:jc w:val="center"/>
              <w:rPr>
                <w:rFonts w:ascii="Times New Roman" w:hAnsi="Times New Roman"/>
              </w:rPr>
            </w:pPr>
            <w:r w:rsidRPr="00761754">
              <w:rPr>
                <w:rFonts w:ascii="Times New Roman" w:hAnsi="Times New Roman"/>
              </w:rPr>
              <w:t>41,48</w:t>
            </w:r>
          </w:p>
        </w:tc>
        <w:tc>
          <w:tcPr>
            <w:tcW w:w="1572" w:type="dxa"/>
            <w:tcBorders>
              <w:top w:val="single" w:sz="4" w:space="0" w:color="auto"/>
              <w:left w:val="single" w:sz="4" w:space="0" w:color="auto"/>
              <w:bottom w:val="single" w:sz="4" w:space="0" w:color="auto"/>
              <w:right w:val="single" w:sz="4" w:space="0" w:color="auto"/>
            </w:tcBorders>
          </w:tcPr>
          <w:p w14:paraId="648AA1F1" w14:textId="77777777" w:rsidR="00761754" w:rsidRPr="00761754" w:rsidRDefault="00761754" w:rsidP="002E5BA0">
            <w:pPr>
              <w:jc w:val="center"/>
              <w:rPr>
                <w:rFonts w:ascii="Times New Roman" w:hAnsi="Times New Roman"/>
              </w:rPr>
            </w:pPr>
            <w:r w:rsidRPr="00761754">
              <w:rPr>
                <w:rFonts w:ascii="Times New Roman" w:hAnsi="Times New Roman"/>
              </w:rPr>
              <w:t>57</w:t>
            </w:r>
          </w:p>
        </w:tc>
        <w:tc>
          <w:tcPr>
            <w:tcW w:w="1422" w:type="dxa"/>
            <w:gridSpan w:val="2"/>
            <w:tcBorders>
              <w:top w:val="single" w:sz="4" w:space="0" w:color="auto"/>
              <w:left w:val="single" w:sz="4" w:space="0" w:color="auto"/>
              <w:bottom w:val="single" w:sz="4" w:space="0" w:color="auto"/>
              <w:right w:val="single" w:sz="4" w:space="0" w:color="auto"/>
            </w:tcBorders>
          </w:tcPr>
          <w:p w14:paraId="357373DE" w14:textId="77777777" w:rsidR="00761754" w:rsidRPr="00761754" w:rsidRDefault="00761754" w:rsidP="002E5BA0">
            <w:pPr>
              <w:jc w:val="center"/>
              <w:rPr>
                <w:rFonts w:ascii="Times New Roman" w:hAnsi="Times New Roman"/>
              </w:rPr>
            </w:pPr>
            <w:r w:rsidRPr="00761754">
              <w:rPr>
                <w:rFonts w:ascii="Times New Roman" w:hAnsi="Times New Roman"/>
              </w:rPr>
              <w:t>41,13</w:t>
            </w:r>
          </w:p>
        </w:tc>
        <w:tc>
          <w:tcPr>
            <w:tcW w:w="1756" w:type="dxa"/>
            <w:tcBorders>
              <w:top w:val="single" w:sz="4" w:space="0" w:color="auto"/>
              <w:left w:val="single" w:sz="4" w:space="0" w:color="auto"/>
              <w:bottom w:val="single" w:sz="4" w:space="0" w:color="auto"/>
              <w:right w:val="single" w:sz="4" w:space="0" w:color="auto"/>
            </w:tcBorders>
          </w:tcPr>
          <w:p w14:paraId="2930D2E8" w14:textId="77777777" w:rsidR="00761754" w:rsidRPr="00761754" w:rsidRDefault="00761754" w:rsidP="002E5BA0">
            <w:pPr>
              <w:jc w:val="center"/>
              <w:rPr>
                <w:rFonts w:ascii="Times New Roman" w:hAnsi="Times New Roman"/>
              </w:rPr>
            </w:pPr>
            <w:r w:rsidRPr="00761754">
              <w:rPr>
                <w:rFonts w:ascii="Times New Roman" w:hAnsi="Times New Roman"/>
              </w:rPr>
              <w:t>57</w:t>
            </w:r>
          </w:p>
        </w:tc>
      </w:tr>
      <w:tr w:rsidR="00761754" w14:paraId="68E5D20B"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1BB27023" w14:textId="3141F1BE" w:rsidR="00761754" w:rsidRPr="00761754" w:rsidRDefault="00761754" w:rsidP="002E5BA0">
            <w:pPr>
              <w:ind w:right="654"/>
              <w:jc w:val="both"/>
              <w:rPr>
                <w:rFonts w:ascii="Times New Roman" w:hAnsi="Times New Roman"/>
              </w:rPr>
            </w:pPr>
            <w:r w:rsidRPr="00761754">
              <w:rPr>
                <w:rFonts w:ascii="Times New Roman" w:hAnsi="Times New Roman"/>
              </w:rPr>
              <w:t>5</w:t>
            </w:r>
            <w:r w:rsidR="00956845">
              <w:rPr>
                <w:rFonts w:ascii="Times New Roman" w:hAnsi="Times New Roman"/>
              </w:rPr>
              <w:t>4.</w:t>
            </w:r>
          </w:p>
        </w:tc>
        <w:tc>
          <w:tcPr>
            <w:tcW w:w="5717" w:type="dxa"/>
            <w:tcBorders>
              <w:top w:val="single" w:sz="4" w:space="0" w:color="auto"/>
              <w:left w:val="single" w:sz="4" w:space="0" w:color="auto"/>
              <w:bottom w:val="single" w:sz="4" w:space="0" w:color="auto"/>
              <w:right w:val="single" w:sz="4" w:space="0" w:color="auto"/>
            </w:tcBorders>
          </w:tcPr>
          <w:p w14:paraId="2784ACC2" w14:textId="77777777" w:rsidR="00761754" w:rsidRPr="00761754" w:rsidRDefault="00761754" w:rsidP="002E5BA0">
            <w:pPr>
              <w:rPr>
                <w:rFonts w:ascii="Times New Roman" w:hAnsi="Times New Roman"/>
              </w:rPr>
            </w:pPr>
            <w:r w:rsidRPr="00761754">
              <w:rPr>
                <w:rFonts w:ascii="Times New Roman" w:hAnsi="Times New Roman"/>
              </w:rPr>
              <w:t>Vandzenes pamatskola*</w:t>
            </w:r>
          </w:p>
        </w:tc>
        <w:tc>
          <w:tcPr>
            <w:tcW w:w="1603" w:type="dxa"/>
            <w:tcBorders>
              <w:top w:val="single" w:sz="4" w:space="0" w:color="auto"/>
              <w:left w:val="single" w:sz="4" w:space="0" w:color="auto"/>
              <w:bottom w:val="single" w:sz="4" w:space="0" w:color="auto"/>
              <w:right w:val="single" w:sz="4" w:space="0" w:color="auto"/>
            </w:tcBorders>
          </w:tcPr>
          <w:p w14:paraId="27E4513D" w14:textId="079E417A" w:rsidR="00761754" w:rsidRPr="00761754" w:rsidRDefault="009759E6" w:rsidP="002E5BA0">
            <w:pPr>
              <w:jc w:val="center"/>
              <w:rPr>
                <w:rFonts w:ascii="Times New Roman" w:hAnsi="Times New Roman"/>
              </w:rPr>
            </w:pPr>
            <w:r>
              <w:rPr>
                <w:rFonts w:ascii="Times New Roman" w:hAnsi="Times New Roman"/>
              </w:rPr>
              <w:t>19,</w:t>
            </w:r>
            <w:r w:rsidR="00761754" w:rsidRPr="00761754">
              <w:rPr>
                <w:rFonts w:ascii="Times New Roman" w:hAnsi="Times New Roman"/>
              </w:rPr>
              <w:t>748</w:t>
            </w:r>
          </w:p>
        </w:tc>
        <w:tc>
          <w:tcPr>
            <w:tcW w:w="1572" w:type="dxa"/>
            <w:tcBorders>
              <w:top w:val="single" w:sz="4" w:space="0" w:color="auto"/>
              <w:left w:val="single" w:sz="4" w:space="0" w:color="auto"/>
              <w:bottom w:val="single" w:sz="4" w:space="0" w:color="auto"/>
              <w:right w:val="single" w:sz="4" w:space="0" w:color="auto"/>
            </w:tcBorders>
          </w:tcPr>
          <w:p w14:paraId="7D0D64ED" w14:textId="77777777" w:rsidR="00761754" w:rsidRPr="00761754" w:rsidRDefault="00761754" w:rsidP="002E5BA0">
            <w:pPr>
              <w:jc w:val="center"/>
              <w:rPr>
                <w:rFonts w:ascii="Times New Roman" w:hAnsi="Times New Roman"/>
              </w:rPr>
            </w:pPr>
            <w:r w:rsidRPr="00761754">
              <w:rPr>
                <w:rFonts w:ascii="Times New Roman" w:hAnsi="Times New Roman"/>
              </w:rPr>
              <w:t>33</w:t>
            </w:r>
          </w:p>
        </w:tc>
        <w:tc>
          <w:tcPr>
            <w:tcW w:w="1422" w:type="dxa"/>
            <w:gridSpan w:val="2"/>
            <w:tcBorders>
              <w:top w:val="single" w:sz="4" w:space="0" w:color="auto"/>
              <w:left w:val="single" w:sz="4" w:space="0" w:color="auto"/>
              <w:bottom w:val="single" w:sz="4" w:space="0" w:color="auto"/>
              <w:right w:val="single" w:sz="4" w:space="0" w:color="auto"/>
            </w:tcBorders>
          </w:tcPr>
          <w:p w14:paraId="05E5DB27" w14:textId="77777777" w:rsidR="00761754" w:rsidRPr="00761754" w:rsidRDefault="00761754" w:rsidP="002E5BA0">
            <w:pPr>
              <w:jc w:val="center"/>
              <w:rPr>
                <w:rFonts w:ascii="Times New Roman" w:hAnsi="Times New Roman"/>
              </w:rPr>
            </w:pPr>
            <w:r w:rsidRPr="00761754">
              <w:rPr>
                <w:rFonts w:ascii="Times New Roman" w:hAnsi="Times New Roman"/>
              </w:rPr>
              <w:t>-</w:t>
            </w:r>
          </w:p>
        </w:tc>
        <w:tc>
          <w:tcPr>
            <w:tcW w:w="1756" w:type="dxa"/>
            <w:tcBorders>
              <w:top w:val="single" w:sz="4" w:space="0" w:color="auto"/>
              <w:left w:val="single" w:sz="4" w:space="0" w:color="auto"/>
              <w:bottom w:val="single" w:sz="4" w:space="0" w:color="auto"/>
              <w:right w:val="single" w:sz="4" w:space="0" w:color="auto"/>
            </w:tcBorders>
          </w:tcPr>
          <w:p w14:paraId="5E150ECE" w14:textId="77777777" w:rsidR="00761754" w:rsidRPr="00761754" w:rsidRDefault="00761754" w:rsidP="002E5BA0">
            <w:pPr>
              <w:jc w:val="center"/>
              <w:rPr>
                <w:rFonts w:ascii="Times New Roman" w:hAnsi="Times New Roman"/>
              </w:rPr>
            </w:pPr>
            <w:r w:rsidRPr="00761754">
              <w:rPr>
                <w:rFonts w:ascii="Times New Roman" w:hAnsi="Times New Roman"/>
              </w:rPr>
              <w:t>-</w:t>
            </w:r>
          </w:p>
        </w:tc>
      </w:tr>
      <w:tr w:rsidR="00761754" w14:paraId="1CD2EA24"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3B7EEB3" w14:textId="4C35FDFD" w:rsidR="00761754" w:rsidRPr="00761754" w:rsidRDefault="00761754" w:rsidP="002E5BA0">
            <w:pPr>
              <w:ind w:right="654"/>
              <w:jc w:val="both"/>
              <w:rPr>
                <w:rFonts w:ascii="Times New Roman" w:hAnsi="Times New Roman"/>
              </w:rPr>
            </w:pPr>
            <w:r w:rsidRPr="00761754">
              <w:rPr>
                <w:rFonts w:ascii="Times New Roman" w:hAnsi="Times New Roman"/>
              </w:rPr>
              <w:t>5</w:t>
            </w:r>
            <w:r w:rsidR="00956845">
              <w:rPr>
                <w:rFonts w:ascii="Times New Roman" w:hAnsi="Times New Roman"/>
              </w:rPr>
              <w:t>5.</w:t>
            </w:r>
          </w:p>
        </w:tc>
        <w:tc>
          <w:tcPr>
            <w:tcW w:w="5717" w:type="dxa"/>
            <w:tcBorders>
              <w:top w:val="single" w:sz="4" w:space="0" w:color="auto"/>
              <w:left w:val="single" w:sz="4" w:space="0" w:color="auto"/>
              <w:bottom w:val="single" w:sz="4" w:space="0" w:color="auto"/>
              <w:right w:val="single" w:sz="4" w:space="0" w:color="auto"/>
            </w:tcBorders>
          </w:tcPr>
          <w:p w14:paraId="524D28C9" w14:textId="77777777" w:rsidR="00761754" w:rsidRPr="00761754" w:rsidRDefault="00761754" w:rsidP="002E5BA0">
            <w:pPr>
              <w:rPr>
                <w:rFonts w:ascii="Times New Roman" w:hAnsi="Times New Roman"/>
              </w:rPr>
            </w:pPr>
            <w:r w:rsidRPr="00761754">
              <w:rPr>
                <w:rFonts w:ascii="Times New Roman" w:hAnsi="Times New Roman"/>
              </w:rPr>
              <w:t>Virbu pamatskola/sākumskola</w:t>
            </w:r>
          </w:p>
        </w:tc>
        <w:tc>
          <w:tcPr>
            <w:tcW w:w="1603" w:type="dxa"/>
            <w:tcBorders>
              <w:top w:val="single" w:sz="4" w:space="0" w:color="auto"/>
              <w:left w:val="single" w:sz="4" w:space="0" w:color="auto"/>
              <w:bottom w:val="single" w:sz="4" w:space="0" w:color="auto"/>
              <w:right w:val="single" w:sz="4" w:space="0" w:color="auto"/>
            </w:tcBorders>
          </w:tcPr>
          <w:p w14:paraId="7522861A" w14:textId="77777777" w:rsidR="00761754" w:rsidRPr="00761754" w:rsidRDefault="00761754" w:rsidP="002E5BA0">
            <w:pPr>
              <w:jc w:val="center"/>
              <w:rPr>
                <w:rFonts w:ascii="Times New Roman" w:hAnsi="Times New Roman"/>
              </w:rPr>
            </w:pPr>
            <w:r w:rsidRPr="00761754">
              <w:rPr>
                <w:rFonts w:ascii="Times New Roman" w:hAnsi="Times New Roman"/>
              </w:rPr>
              <w:t>35</w:t>
            </w:r>
          </w:p>
        </w:tc>
        <w:tc>
          <w:tcPr>
            <w:tcW w:w="1572" w:type="dxa"/>
            <w:tcBorders>
              <w:top w:val="single" w:sz="4" w:space="0" w:color="auto"/>
              <w:left w:val="single" w:sz="4" w:space="0" w:color="auto"/>
              <w:bottom w:val="single" w:sz="4" w:space="0" w:color="auto"/>
              <w:right w:val="single" w:sz="4" w:space="0" w:color="auto"/>
            </w:tcBorders>
          </w:tcPr>
          <w:p w14:paraId="487F808A" w14:textId="77777777" w:rsidR="00761754" w:rsidRPr="00761754" w:rsidRDefault="00761754" w:rsidP="002E5BA0">
            <w:pPr>
              <w:jc w:val="center"/>
              <w:rPr>
                <w:rFonts w:ascii="Times New Roman" w:hAnsi="Times New Roman"/>
              </w:rPr>
            </w:pPr>
            <w:r w:rsidRPr="00761754">
              <w:rPr>
                <w:rFonts w:ascii="Times New Roman" w:hAnsi="Times New Roman"/>
              </w:rPr>
              <w:t>31</w:t>
            </w:r>
          </w:p>
        </w:tc>
        <w:tc>
          <w:tcPr>
            <w:tcW w:w="1422" w:type="dxa"/>
            <w:gridSpan w:val="2"/>
            <w:tcBorders>
              <w:top w:val="single" w:sz="4" w:space="0" w:color="auto"/>
              <w:left w:val="single" w:sz="4" w:space="0" w:color="auto"/>
              <w:bottom w:val="single" w:sz="4" w:space="0" w:color="auto"/>
              <w:right w:val="single" w:sz="4" w:space="0" w:color="auto"/>
            </w:tcBorders>
          </w:tcPr>
          <w:p w14:paraId="5E7319F4" w14:textId="77777777" w:rsidR="00761754" w:rsidRPr="00761754" w:rsidRDefault="00761754" w:rsidP="002E5BA0">
            <w:pPr>
              <w:jc w:val="center"/>
              <w:rPr>
                <w:rFonts w:ascii="Times New Roman" w:hAnsi="Times New Roman"/>
              </w:rPr>
            </w:pPr>
            <w:r w:rsidRPr="00761754">
              <w:rPr>
                <w:rFonts w:ascii="Times New Roman" w:hAnsi="Times New Roman"/>
              </w:rPr>
              <w:t>26</w:t>
            </w:r>
          </w:p>
        </w:tc>
        <w:tc>
          <w:tcPr>
            <w:tcW w:w="1756" w:type="dxa"/>
            <w:tcBorders>
              <w:top w:val="single" w:sz="4" w:space="0" w:color="auto"/>
              <w:left w:val="single" w:sz="4" w:space="0" w:color="auto"/>
              <w:bottom w:val="single" w:sz="4" w:space="0" w:color="auto"/>
              <w:right w:val="single" w:sz="4" w:space="0" w:color="auto"/>
            </w:tcBorders>
          </w:tcPr>
          <w:p w14:paraId="00B78E18" w14:textId="77777777" w:rsidR="00761754" w:rsidRPr="00761754" w:rsidRDefault="00761754" w:rsidP="002E5BA0">
            <w:pPr>
              <w:jc w:val="center"/>
              <w:rPr>
                <w:rFonts w:ascii="Times New Roman" w:hAnsi="Times New Roman"/>
              </w:rPr>
            </w:pPr>
            <w:r w:rsidRPr="00761754">
              <w:rPr>
                <w:rFonts w:ascii="Times New Roman" w:hAnsi="Times New Roman"/>
              </w:rPr>
              <w:t>26</w:t>
            </w:r>
          </w:p>
        </w:tc>
      </w:tr>
      <w:tr w:rsidR="00761754" w14:paraId="67294D2D"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626D1C20" w14:textId="745B849D" w:rsidR="00761754" w:rsidRPr="00761754" w:rsidRDefault="00761754" w:rsidP="002E5BA0">
            <w:pPr>
              <w:ind w:right="654"/>
              <w:jc w:val="both"/>
              <w:rPr>
                <w:rFonts w:ascii="Times New Roman" w:hAnsi="Times New Roman"/>
              </w:rPr>
            </w:pPr>
            <w:r w:rsidRPr="00761754">
              <w:rPr>
                <w:rFonts w:ascii="Times New Roman" w:hAnsi="Times New Roman"/>
              </w:rPr>
              <w:t>5</w:t>
            </w:r>
            <w:r w:rsidR="00956845">
              <w:rPr>
                <w:rFonts w:ascii="Times New Roman" w:hAnsi="Times New Roman"/>
              </w:rPr>
              <w:t>6.</w:t>
            </w:r>
          </w:p>
        </w:tc>
        <w:tc>
          <w:tcPr>
            <w:tcW w:w="5717" w:type="dxa"/>
            <w:tcBorders>
              <w:top w:val="single" w:sz="4" w:space="0" w:color="auto"/>
              <w:left w:val="single" w:sz="4" w:space="0" w:color="auto"/>
              <w:bottom w:val="single" w:sz="4" w:space="0" w:color="auto"/>
              <w:right w:val="single" w:sz="4" w:space="0" w:color="auto"/>
            </w:tcBorders>
          </w:tcPr>
          <w:p w14:paraId="0EDCF40C" w14:textId="77777777" w:rsidR="00761754" w:rsidRPr="00761754" w:rsidRDefault="00761754" w:rsidP="002E5BA0">
            <w:pPr>
              <w:rPr>
                <w:rFonts w:ascii="Times New Roman" w:hAnsi="Times New Roman"/>
              </w:rPr>
            </w:pPr>
            <w:r w:rsidRPr="00761754">
              <w:rPr>
                <w:rFonts w:ascii="Times New Roman" w:hAnsi="Times New Roman"/>
              </w:rPr>
              <w:t>Talsu Valsts ģimnāzija</w:t>
            </w:r>
          </w:p>
        </w:tc>
        <w:tc>
          <w:tcPr>
            <w:tcW w:w="1603" w:type="dxa"/>
            <w:tcBorders>
              <w:top w:val="single" w:sz="4" w:space="0" w:color="auto"/>
              <w:left w:val="single" w:sz="4" w:space="0" w:color="auto"/>
              <w:bottom w:val="single" w:sz="4" w:space="0" w:color="auto"/>
              <w:right w:val="single" w:sz="4" w:space="0" w:color="auto"/>
            </w:tcBorders>
          </w:tcPr>
          <w:p w14:paraId="4D8B2841" w14:textId="77777777" w:rsidR="00761754" w:rsidRPr="00761754" w:rsidRDefault="00761754" w:rsidP="002E5BA0">
            <w:pPr>
              <w:jc w:val="center"/>
              <w:rPr>
                <w:rFonts w:ascii="Times New Roman" w:hAnsi="Times New Roman"/>
              </w:rPr>
            </w:pPr>
            <w:r w:rsidRPr="00761754">
              <w:rPr>
                <w:rFonts w:ascii="Times New Roman" w:hAnsi="Times New Roman"/>
              </w:rPr>
              <w:t>49,67</w:t>
            </w:r>
          </w:p>
        </w:tc>
        <w:tc>
          <w:tcPr>
            <w:tcW w:w="1572" w:type="dxa"/>
            <w:tcBorders>
              <w:top w:val="single" w:sz="4" w:space="0" w:color="auto"/>
              <w:left w:val="single" w:sz="4" w:space="0" w:color="auto"/>
              <w:bottom w:val="single" w:sz="4" w:space="0" w:color="auto"/>
              <w:right w:val="single" w:sz="4" w:space="0" w:color="auto"/>
            </w:tcBorders>
          </w:tcPr>
          <w:p w14:paraId="6E9432C8" w14:textId="77777777" w:rsidR="00761754" w:rsidRPr="00761754" w:rsidRDefault="00761754" w:rsidP="002E5BA0">
            <w:pPr>
              <w:jc w:val="center"/>
              <w:rPr>
                <w:rFonts w:ascii="Times New Roman" w:hAnsi="Times New Roman"/>
              </w:rPr>
            </w:pPr>
            <w:r w:rsidRPr="00761754">
              <w:rPr>
                <w:rFonts w:ascii="Times New Roman" w:hAnsi="Times New Roman"/>
              </w:rPr>
              <w:t>65</w:t>
            </w:r>
          </w:p>
        </w:tc>
        <w:tc>
          <w:tcPr>
            <w:tcW w:w="1422" w:type="dxa"/>
            <w:gridSpan w:val="2"/>
            <w:tcBorders>
              <w:top w:val="single" w:sz="4" w:space="0" w:color="auto"/>
              <w:left w:val="single" w:sz="4" w:space="0" w:color="auto"/>
              <w:bottom w:val="single" w:sz="4" w:space="0" w:color="auto"/>
              <w:right w:val="single" w:sz="4" w:space="0" w:color="auto"/>
            </w:tcBorders>
          </w:tcPr>
          <w:p w14:paraId="466D1572" w14:textId="77777777" w:rsidR="00761754" w:rsidRPr="00761754" w:rsidRDefault="00761754" w:rsidP="002E5BA0">
            <w:pPr>
              <w:jc w:val="center"/>
              <w:rPr>
                <w:rFonts w:ascii="Times New Roman" w:hAnsi="Times New Roman"/>
              </w:rPr>
            </w:pPr>
            <w:r w:rsidRPr="00761754">
              <w:rPr>
                <w:rFonts w:ascii="Times New Roman" w:hAnsi="Times New Roman"/>
              </w:rPr>
              <w:t>82,21</w:t>
            </w:r>
          </w:p>
        </w:tc>
        <w:tc>
          <w:tcPr>
            <w:tcW w:w="1756" w:type="dxa"/>
            <w:tcBorders>
              <w:top w:val="single" w:sz="4" w:space="0" w:color="auto"/>
              <w:left w:val="single" w:sz="4" w:space="0" w:color="auto"/>
              <w:bottom w:val="single" w:sz="4" w:space="0" w:color="auto"/>
              <w:right w:val="single" w:sz="4" w:space="0" w:color="auto"/>
            </w:tcBorders>
          </w:tcPr>
          <w:p w14:paraId="61DC9ABE" w14:textId="77777777" w:rsidR="00761754" w:rsidRPr="00761754" w:rsidRDefault="00761754" w:rsidP="002E5BA0">
            <w:pPr>
              <w:jc w:val="center"/>
              <w:rPr>
                <w:rFonts w:ascii="Times New Roman" w:hAnsi="Times New Roman"/>
              </w:rPr>
            </w:pPr>
            <w:r w:rsidRPr="00761754">
              <w:rPr>
                <w:rFonts w:ascii="Times New Roman" w:hAnsi="Times New Roman"/>
              </w:rPr>
              <w:t>95</w:t>
            </w:r>
          </w:p>
        </w:tc>
      </w:tr>
      <w:tr w:rsidR="00761754" w14:paraId="6BDF00FF"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3682B59A" w14:textId="0108FE8F" w:rsidR="00761754" w:rsidRPr="00761754" w:rsidRDefault="00761754" w:rsidP="002E5BA0">
            <w:pPr>
              <w:ind w:right="654"/>
              <w:jc w:val="both"/>
              <w:rPr>
                <w:rFonts w:ascii="Times New Roman" w:hAnsi="Times New Roman"/>
              </w:rPr>
            </w:pPr>
            <w:r w:rsidRPr="00761754">
              <w:rPr>
                <w:rFonts w:ascii="Times New Roman" w:hAnsi="Times New Roman"/>
              </w:rPr>
              <w:t>5</w:t>
            </w:r>
            <w:r w:rsidR="00956845">
              <w:rPr>
                <w:rFonts w:ascii="Times New Roman" w:hAnsi="Times New Roman"/>
              </w:rPr>
              <w:t>7.</w:t>
            </w:r>
          </w:p>
        </w:tc>
        <w:tc>
          <w:tcPr>
            <w:tcW w:w="5717" w:type="dxa"/>
            <w:tcBorders>
              <w:top w:val="single" w:sz="4" w:space="0" w:color="auto"/>
              <w:left w:val="single" w:sz="4" w:space="0" w:color="auto"/>
              <w:bottom w:val="single" w:sz="4" w:space="0" w:color="auto"/>
              <w:right w:val="single" w:sz="4" w:space="0" w:color="auto"/>
            </w:tcBorders>
          </w:tcPr>
          <w:p w14:paraId="4F7DB142" w14:textId="77777777" w:rsidR="00761754" w:rsidRPr="00761754" w:rsidRDefault="00761754" w:rsidP="002E5BA0">
            <w:pPr>
              <w:rPr>
                <w:rFonts w:ascii="Times New Roman" w:hAnsi="Times New Roman"/>
              </w:rPr>
            </w:pPr>
            <w:r w:rsidRPr="00761754">
              <w:rPr>
                <w:rFonts w:ascii="Times New Roman" w:hAnsi="Times New Roman"/>
              </w:rPr>
              <w:t>Talsu 2.vidusskola un filiāle</w:t>
            </w:r>
          </w:p>
        </w:tc>
        <w:tc>
          <w:tcPr>
            <w:tcW w:w="1603" w:type="dxa"/>
            <w:tcBorders>
              <w:top w:val="single" w:sz="4" w:space="0" w:color="auto"/>
              <w:left w:val="single" w:sz="4" w:space="0" w:color="auto"/>
              <w:bottom w:val="single" w:sz="4" w:space="0" w:color="auto"/>
              <w:right w:val="single" w:sz="4" w:space="0" w:color="auto"/>
            </w:tcBorders>
          </w:tcPr>
          <w:p w14:paraId="2406026D" w14:textId="77777777" w:rsidR="00761754" w:rsidRPr="00761754" w:rsidRDefault="00761754" w:rsidP="002E5BA0">
            <w:pPr>
              <w:jc w:val="center"/>
              <w:rPr>
                <w:rFonts w:ascii="Times New Roman" w:hAnsi="Times New Roman"/>
              </w:rPr>
            </w:pPr>
            <w:r w:rsidRPr="00761754">
              <w:rPr>
                <w:rFonts w:ascii="Times New Roman" w:hAnsi="Times New Roman"/>
              </w:rPr>
              <w:t>102,64</w:t>
            </w:r>
          </w:p>
        </w:tc>
        <w:tc>
          <w:tcPr>
            <w:tcW w:w="1572" w:type="dxa"/>
            <w:tcBorders>
              <w:top w:val="single" w:sz="4" w:space="0" w:color="auto"/>
              <w:left w:val="single" w:sz="4" w:space="0" w:color="auto"/>
              <w:bottom w:val="single" w:sz="4" w:space="0" w:color="auto"/>
              <w:right w:val="single" w:sz="4" w:space="0" w:color="auto"/>
            </w:tcBorders>
          </w:tcPr>
          <w:p w14:paraId="1597D416" w14:textId="77777777" w:rsidR="00761754" w:rsidRPr="00761754" w:rsidRDefault="00761754" w:rsidP="002E5BA0">
            <w:pPr>
              <w:jc w:val="center"/>
              <w:rPr>
                <w:rFonts w:ascii="Times New Roman" w:hAnsi="Times New Roman"/>
              </w:rPr>
            </w:pPr>
            <w:r w:rsidRPr="00761754">
              <w:rPr>
                <w:rFonts w:ascii="Times New Roman" w:hAnsi="Times New Roman"/>
              </w:rPr>
              <w:t>101</w:t>
            </w:r>
          </w:p>
        </w:tc>
        <w:tc>
          <w:tcPr>
            <w:tcW w:w="1422" w:type="dxa"/>
            <w:gridSpan w:val="2"/>
            <w:tcBorders>
              <w:top w:val="single" w:sz="4" w:space="0" w:color="auto"/>
              <w:left w:val="single" w:sz="4" w:space="0" w:color="auto"/>
              <w:bottom w:val="single" w:sz="4" w:space="0" w:color="auto"/>
              <w:right w:val="single" w:sz="4" w:space="0" w:color="auto"/>
            </w:tcBorders>
          </w:tcPr>
          <w:p w14:paraId="7CB00437" w14:textId="77777777" w:rsidR="00761754" w:rsidRPr="00761754" w:rsidRDefault="00761754" w:rsidP="002E5BA0">
            <w:pPr>
              <w:jc w:val="center"/>
              <w:rPr>
                <w:rFonts w:ascii="Times New Roman" w:hAnsi="Times New Roman"/>
              </w:rPr>
            </w:pPr>
            <w:r w:rsidRPr="00761754">
              <w:rPr>
                <w:rFonts w:ascii="Times New Roman" w:hAnsi="Times New Roman"/>
              </w:rPr>
              <w:t>103,91</w:t>
            </w:r>
          </w:p>
        </w:tc>
        <w:tc>
          <w:tcPr>
            <w:tcW w:w="1756" w:type="dxa"/>
            <w:tcBorders>
              <w:top w:val="single" w:sz="4" w:space="0" w:color="auto"/>
              <w:left w:val="single" w:sz="4" w:space="0" w:color="auto"/>
              <w:bottom w:val="single" w:sz="4" w:space="0" w:color="auto"/>
              <w:right w:val="single" w:sz="4" w:space="0" w:color="auto"/>
            </w:tcBorders>
          </w:tcPr>
          <w:p w14:paraId="079EA2FA" w14:textId="77777777" w:rsidR="00761754" w:rsidRPr="00761754" w:rsidRDefault="00761754" w:rsidP="002E5BA0">
            <w:pPr>
              <w:jc w:val="center"/>
              <w:rPr>
                <w:rFonts w:ascii="Times New Roman" w:hAnsi="Times New Roman"/>
              </w:rPr>
            </w:pPr>
            <w:r w:rsidRPr="00761754">
              <w:rPr>
                <w:rFonts w:ascii="Times New Roman" w:hAnsi="Times New Roman"/>
              </w:rPr>
              <w:t>104</w:t>
            </w:r>
          </w:p>
        </w:tc>
      </w:tr>
      <w:tr w:rsidR="00761754" w14:paraId="01A9C8D7"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65362EF8" w14:textId="4E297D88" w:rsidR="00761754" w:rsidRPr="00761754" w:rsidRDefault="00956845" w:rsidP="002E5BA0">
            <w:pPr>
              <w:ind w:right="654"/>
              <w:jc w:val="both"/>
              <w:rPr>
                <w:rFonts w:ascii="Times New Roman" w:hAnsi="Times New Roman"/>
              </w:rPr>
            </w:pPr>
            <w:r>
              <w:rPr>
                <w:rFonts w:ascii="Times New Roman" w:hAnsi="Times New Roman"/>
              </w:rPr>
              <w:t>58.</w:t>
            </w:r>
          </w:p>
        </w:tc>
        <w:tc>
          <w:tcPr>
            <w:tcW w:w="5717" w:type="dxa"/>
            <w:tcBorders>
              <w:top w:val="single" w:sz="4" w:space="0" w:color="auto"/>
              <w:left w:val="single" w:sz="4" w:space="0" w:color="auto"/>
              <w:bottom w:val="single" w:sz="4" w:space="0" w:color="auto"/>
              <w:right w:val="single" w:sz="4" w:space="0" w:color="auto"/>
            </w:tcBorders>
          </w:tcPr>
          <w:p w14:paraId="6AB4D581" w14:textId="77777777" w:rsidR="00761754" w:rsidRPr="00761754" w:rsidRDefault="00761754" w:rsidP="002E5BA0">
            <w:pPr>
              <w:rPr>
                <w:rFonts w:ascii="Times New Roman" w:hAnsi="Times New Roman"/>
              </w:rPr>
            </w:pPr>
            <w:r w:rsidRPr="00761754">
              <w:rPr>
                <w:rFonts w:ascii="Times New Roman" w:hAnsi="Times New Roman"/>
              </w:rPr>
              <w:t>Talsu novada vidusskola</w:t>
            </w:r>
          </w:p>
        </w:tc>
        <w:tc>
          <w:tcPr>
            <w:tcW w:w="1603" w:type="dxa"/>
            <w:tcBorders>
              <w:top w:val="single" w:sz="4" w:space="0" w:color="auto"/>
              <w:left w:val="single" w:sz="4" w:space="0" w:color="auto"/>
              <w:bottom w:val="single" w:sz="4" w:space="0" w:color="auto"/>
              <w:right w:val="single" w:sz="4" w:space="0" w:color="auto"/>
            </w:tcBorders>
          </w:tcPr>
          <w:p w14:paraId="366FA7E8" w14:textId="5F11FA19" w:rsidR="00761754" w:rsidRPr="00761754" w:rsidRDefault="009759E6" w:rsidP="002E5BA0">
            <w:pPr>
              <w:jc w:val="center"/>
              <w:rPr>
                <w:rFonts w:ascii="Times New Roman" w:hAnsi="Times New Roman"/>
              </w:rPr>
            </w:pPr>
            <w:r>
              <w:rPr>
                <w:rFonts w:ascii="Times New Roman" w:hAnsi="Times New Roman"/>
              </w:rPr>
              <w:t>21,</w:t>
            </w:r>
            <w:r w:rsidR="00761754" w:rsidRPr="00761754">
              <w:rPr>
                <w:rFonts w:ascii="Times New Roman" w:hAnsi="Times New Roman"/>
              </w:rPr>
              <w:t>616</w:t>
            </w:r>
          </w:p>
        </w:tc>
        <w:tc>
          <w:tcPr>
            <w:tcW w:w="1572" w:type="dxa"/>
            <w:tcBorders>
              <w:top w:val="single" w:sz="4" w:space="0" w:color="auto"/>
              <w:left w:val="single" w:sz="4" w:space="0" w:color="auto"/>
              <w:bottom w:val="single" w:sz="4" w:space="0" w:color="auto"/>
              <w:right w:val="single" w:sz="4" w:space="0" w:color="auto"/>
            </w:tcBorders>
          </w:tcPr>
          <w:p w14:paraId="7489344A" w14:textId="77777777" w:rsidR="00761754" w:rsidRPr="00761754" w:rsidRDefault="00761754" w:rsidP="002E5BA0">
            <w:pPr>
              <w:jc w:val="center"/>
              <w:rPr>
                <w:rFonts w:ascii="Times New Roman" w:hAnsi="Times New Roman"/>
              </w:rPr>
            </w:pPr>
            <w:r w:rsidRPr="00761754">
              <w:rPr>
                <w:rFonts w:ascii="Times New Roman" w:hAnsi="Times New Roman"/>
              </w:rPr>
              <w:t>27</w:t>
            </w:r>
          </w:p>
        </w:tc>
        <w:tc>
          <w:tcPr>
            <w:tcW w:w="1422" w:type="dxa"/>
            <w:gridSpan w:val="2"/>
            <w:tcBorders>
              <w:top w:val="single" w:sz="4" w:space="0" w:color="auto"/>
              <w:left w:val="single" w:sz="4" w:space="0" w:color="auto"/>
              <w:bottom w:val="single" w:sz="4" w:space="0" w:color="auto"/>
              <w:right w:val="single" w:sz="4" w:space="0" w:color="auto"/>
            </w:tcBorders>
          </w:tcPr>
          <w:p w14:paraId="4EA7DFE3" w14:textId="77777777" w:rsidR="00761754" w:rsidRPr="00761754" w:rsidRDefault="00761754" w:rsidP="002E5BA0">
            <w:pPr>
              <w:jc w:val="center"/>
              <w:rPr>
                <w:rFonts w:ascii="Times New Roman" w:hAnsi="Times New Roman"/>
              </w:rPr>
            </w:pPr>
            <w:r w:rsidRPr="00761754">
              <w:rPr>
                <w:rFonts w:ascii="Times New Roman" w:hAnsi="Times New Roman"/>
              </w:rPr>
              <w:t>18,025</w:t>
            </w:r>
          </w:p>
        </w:tc>
        <w:tc>
          <w:tcPr>
            <w:tcW w:w="1756" w:type="dxa"/>
            <w:tcBorders>
              <w:top w:val="single" w:sz="4" w:space="0" w:color="auto"/>
              <w:left w:val="single" w:sz="4" w:space="0" w:color="auto"/>
              <w:bottom w:val="single" w:sz="4" w:space="0" w:color="auto"/>
              <w:right w:val="single" w:sz="4" w:space="0" w:color="auto"/>
            </w:tcBorders>
          </w:tcPr>
          <w:p w14:paraId="1944DB9D" w14:textId="77777777" w:rsidR="00761754" w:rsidRPr="00761754" w:rsidRDefault="00761754" w:rsidP="002E5BA0">
            <w:pPr>
              <w:jc w:val="center"/>
              <w:rPr>
                <w:rFonts w:ascii="Times New Roman" w:hAnsi="Times New Roman"/>
              </w:rPr>
            </w:pPr>
            <w:r w:rsidRPr="00761754">
              <w:rPr>
                <w:rFonts w:ascii="Times New Roman" w:hAnsi="Times New Roman"/>
              </w:rPr>
              <w:t>25</w:t>
            </w:r>
          </w:p>
        </w:tc>
      </w:tr>
      <w:tr w:rsidR="00761754" w14:paraId="7120C54C"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698A996C" w14:textId="6114B84A" w:rsidR="00761754" w:rsidRPr="00761754" w:rsidRDefault="00956845" w:rsidP="002E5BA0">
            <w:pPr>
              <w:ind w:right="654"/>
              <w:jc w:val="both"/>
              <w:rPr>
                <w:rFonts w:ascii="Times New Roman" w:hAnsi="Times New Roman"/>
              </w:rPr>
            </w:pPr>
            <w:r>
              <w:rPr>
                <w:rFonts w:ascii="Times New Roman" w:hAnsi="Times New Roman"/>
              </w:rPr>
              <w:t>59.</w:t>
            </w:r>
          </w:p>
        </w:tc>
        <w:tc>
          <w:tcPr>
            <w:tcW w:w="5717" w:type="dxa"/>
            <w:tcBorders>
              <w:top w:val="single" w:sz="4" w:space="0" w:color="auto"/>
              <w:left w:val="single" w:sz="4" w:space="0" w:color="auto"/>
              <w:bottom w:val="single" w:sz="4" w:space="0" w:color="auto"/>
              <w:right w:val="single" w:sz="4" w:space="0" w:color="auto"/>
            </w:tcBorders>
          </w:tcPr>
          <w:p w14:paraId="052CC2B8" w14:textId="77777777" w:rsidR="00761754" w:rsidRPr="00761754" w:rsidRDefault="00761754" w:rsidP="002E5BA0">
            <w:pPr>
              <w:rPr>
                <w:rFonts w:ascii="Times New Roman" w:hAnsi="Times New Roman"/>
              </w:rPr>
            </w:pPr>
            <w:r w:rsidRPr="00761754">
              <w:rPr>
                <w:rFonts w:ascii="Times New Roman" w:hAnsi="Times New Roman"/>
              </w:rPr>
              <w:t>Valdemārpils vidusskola</w:t>
            </w:r>
          </w:p>
        </w:tc>
        <w:tc>
          <w:tcPr>
            <w:tcW w:w="1603" w:type="dxa"/>
            <w:tcBorders>
              <w:top w:val="single" w:sz="4" w:space="0" w:color="auto"/>
              <w:left w:val="single" w:sz="4" w:space="0" w:color="auto"/>
              <w:bottom w:val="single" w:sz="4" w:space="0" w:color="auto"/>
              <w:right w:val="single" w:sz="4" w:space="0" w:color="auto"/>
            </w:tcBorders>
          </w:tcPr>
          <w:p w14:paraId="2136BCCD" w14:textId="77777777" w:rsidR="00761754" w:rsidRPr="00761754" w:rsidRDefault="00761754" w:rsidP="002E5BA0">
            <w:pPr>
              <w:jc w:val="center"/>
              <w:rPr>
                <w:rFonts w:ascii="Times New Roman" w:hAnsi="Times New Roman"/>
              </w:rPr>
            </w:pPr>
            <w:r w:rsidRPr="00761754">
              <w:rPr>
                <w:rFonts w:ascii="Times New Roman" w:hAnsi="Times New Roman"/>
              </w:rPr>
              <w:t>53,28</w:t>
            </w:r>
          </w:p>
        </w:tc>
        <w:tc>
          <w:tcPr>
            <w:tcW w:w="1572" w:type="dxa"/>
            <w:tcBorders>
              <w:top w:val="single" w:sz="4" w:space="0" w:color="auto"/>
              <w:left w:val="single" w:sz="4" w:space="0" w:color="auto"/>
              <w:bottom w:val="single" w:sz="4" w:space="0" w:color="auto"/>
              <w:right w:val="single" w:sz="4" w:space="0" w:color="auto"/>
            </w:tcBorders>
          </w:tcPr>
          <w:p w14:paraId="4BF5C18A" w14:textId="77777777" w:rsidR="00761754" w:rsidRPr="00761754" w:rsidRDefault="00761754" w:rsidP="002E5BA0">
            <w:pPr>
              <w:jc w:val="center"/>
              <w:rPr>
                <w:rFonts w:ascii="Times New Roman" w:hAnsi="Times New Roman"/>
              </w:rPr>
            </w:pPr>
            <w:r w:rsidRPr="00761754">
              <w:rPr>
                <w:rFonts w:ascii="Times New Roman" w:hAnsi="Times New Roman"/>
              </w:rPr>
              <w:t>60</w:t>
            </w:r>
          </w:p>
        </w:tc>
        <w:tc>
          <w:tcPr>
            <w:tcW w:w="1422" w:type="dxa"/>
            <w:gridSpan w:val="2"/>
            <w:tcBorders>
              <w:top w:val="single" w:sz="4" w:space="0" w:color="auto"/>
              <w:left w:val="single" w:sz="4" w:space="0" w:color="auto"/>
              <w:bottom w:val="single" w:sz="4" w:space="0" w:color="auto"/>
              <w:right w:val="single" w:sz="4" w:space="0" w:color="auto"/>
            </w:tcBorders>
          </w:tcPr>
          <w:p w14:paraId="2E0EA666" w14:textId="77777777" w:rsidR="00761754" w:rsidRPr="00761754" w:rsidRDefault="00761754" w:rsidP="002E5BA0">
            <w:pPr>
              <w:jc w:val="center"/>
              <w:rPr>
                <w:rFonts w:ascii="Times New Roman" w:hAnsi="Times New Roman"/>
              </w:rPr>
            </w:pPr>
            <w:r w:rsidRPr="00761754">
              <w:rPr>
                <w:rFonts w:ascii="Times New Roman" w:hAnsi="Times New Roman"/>
              </w:rPr>
              <w:t>49,536</w:t>
            </w:r>
          </w:p>
        </w:tc>
        <w:tc>
          <w:tcPr>
            <w:tcW w:w="1756" w:type="dxa"/>
            <w:tcBorders>
              <w:top w:val="single" w:sz="4" w:space="0" w:color="auto"/>
              <w:left w:val="single" w:sz="4" w:space="0" w:color="auto"/>
              <w:bottom w:val="single" w:sz="4" w:space="0" w:color="auto"/>
              <w:right w:val="single" w:sz="4" w:space="0" w:color="auto"/>
            </w:tcBorders>
          </w:tcPr>
          <w:p w14:paraId="031253AD" w14:textId="77777777" w:rsidR="00761754" w:rsidRPr="00761754" w:rsidRDefault="00761754" w:rsidP="002E5BA0">
            <w:pPr>
              <w:jc w:val="center"/>
              <w:rPr>
                <w:rFonts w:ascii="Times New Roman" w:hAnsi="Times New Roman"/>
              </w:rPr>
            </w:pPr>
            <w:r w:rsidRPr="00761754">
              <w:rPr>
                <w:rFonts w:ascii="Times New Roman" w:hAnsi="Times New Roman"/>
              </w:rPr>
              <w:t>56</w:t>
            </w:r>
          </w:p>
        </w:tc>
      </w:tr>
      <w:tr w:rsidR="00761754" w14:paraId="09E48D76"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shd w:val="clear" w:color="auto" w:fill="FFC000"/>
          </w:tcPr>
          <w:p w14:paraId="113DF052" w14:textId="796223B7" w:rsidR="00761754" w:rsidRPr="00FC5503" w:rsidRDefault="00761754" w:rsidP="002E5BA0">
            <w:pPr>
              <w:ind w:right="654"/>
              <w:jc w:val="both"/>
              <w:rPr>
                <w:rFonts w:ascii="Times New Roman" w:hAnsi="Times New Roman"/>
              </w:rPr>
            </w:pPr>
            <w:r w:rsidRPr="00FC5503">
              <w:rPr>
                <w:rFonts w:ascii="Times New Roman" w:hAnsi="Times New Roman"/>
              </w:rPr>
              <w:t>6</w:t>
            </w:r>
            <w:r w:rsidR="00FC5503" w:rsidRPr="00FC5503">
              <w:rPr>
                <w:rFonts w:ascii="Times New Roman" w:hAnsi="Times New Roman"/>
              </w:rPr>
              <w:t>0.</w:t>
            </w:r>
          </w:p>
        </w:tc>
        <w:tc>
          <w:tcPr>
            <w:tcW w:w="5717" w:type="dxa"/>
            <w:tcBorders>
              <w:top w:val="single" w:sz="4" w:space="0" w:color="auto"/>
              <w:left w:val="single" w:sz="4" w:space="0" w:color="auto"/>
              <w:bottom w:val="single" w:sz="4" w:space="0" w:color="auto"/>
              <w:right w:val="single" w:sz="4" w:space="0" w:color="auto"/>
            </w:tcBorders>
            <w:shd w:val="clear" w:color="auto" w:fill="FFC000"/>
          </w:tcPr>
          <w:p w14:paraId="10394000" w14:textId="77777777" w:rsidR="00761754" w:rsidRPr="00761754" w:rsidRDefault="00761754" w:rsidP="002E5BA0">
            <w:pPr>
              <w:jc w:val="right"/>
              <w:rPr>
                <w:rFonts w:ascii="Times New Roman" w:hAnsi="Times New Roman"/>
                <w:i/>
              </w:rPr>
            </w:pPr>
            <w:r w:rsidRPr="00761754">
              <w:rPr>
                <w:rFonts w:ascii="Times New Roman" w:hAnsi="Times New Roman"/>
                <w:i/>
              </w:rPr>
              <w:t>Kopējais skaits izglītības iestādēs</w:t>
            </w:r>
          </w:p>
        </w:tc>
        <w:tc>
          <w:tcPr>
            <w:tcW w:w="1603" w:type="dxa"/>
            <w:tcBorders>
              <w:top w:val="single" w:sz="4" w:space="0" w:color="auto"/>
              <w:left w:val="single" w:sz="4" w:space="0" w:color="auto"/>
              <w:bottom w:val="single" w:sz="4" w:space="0" w:color="auto"/>
              <w:right w:val="single" w:sz="4" w:space="0" w:color="auto"/>
            </w:tcBorders>
            <w:shd w:val="clear" w:color="auto" w:fill="FFC000"/>
          </w:tcPr>
          <w:p w14:paraId="7F58FB0A" w14:textId="77777777" w:rsidR="00761754" w:rsidRPr="00761754" w:rsidRDefault="00761754" w:rsidP="002E5BA0">
            <w:pPr>
              <w:jc w:val="center"/>
              <w:rPr>
                <w:rFonts w:ascii="Times New Roman" w:hAnsi="Times New Roman"/>
              </w:rPr>
            </w:pPr>
            <w:r w:rsidRPr="00761754">
              <w:rPr>
                <w:rFonts w:ascii="Times New Roman" w:hAnsi="Times New Roman"/>
              </w:rPr>
              <w:t>614,037</w:t>
            </w:r>
          </w:p>
        </w:tc>
        <w:tc>
          <w:tcPr>
            <w:tcW w:w="1572" w:type="dxa"/>
            <w:tcBorders>
              <w:top w:val="single" w:sz="4" w:space="0" w:color="auto"/>
              <w:left w:val="single" w:sz="4" w:space="0" w:color="auto"/>
              <w:bottom w:val="single" w:sz="4" w:space="0" w:color="auto"/>
              <w:right w:val="single" w:sz="4" w:space="0" w:color="auto"/>
            </w:tcBorders>
            <w:shd w:val="clear" w:color="auto" w:fill="FFC000"/>
          </w:tcPr>
          <w:p w14:paraId="13A3B3EF" w14:textId="77777777" w:rsidR="00761754" w:rsidRPr="00761754" w:rsidRDefault="00761754" w:rsidP="002E5BA0">
            <w:pPr>
              <w:jc w:val="center"/>
              <w:rPr>
                <w:rFonts w:ascii="Times New Roman" w:hAnsi="Times New Roman"/>
              </w:rPr>
            </w:pPr>
            <w:r w:rsidRPr="00761754">
              <w:rPr>
                <w:rFonts w:ascii="Times New Roman" w:hAnsi="Times New Roman"/>
              </w:rPr>
              <w:t>707</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C000"/>
          </w:tcPr>
          <w:p w14:paraId="0A3A90B3" w14:textId="77777777" w:rsidR="00761754" w:rsidRPr="00761754" w:rsidRDefault="00761754" w:rsidP="002E5BA0">
            <w:pPr>
              <w:jc w:val="center"/>
              <w:rPr>
                <w:rFonts w:ascii="Times New Roman" w:hAnsi="Times New Roman"/>
              </w:rPr>
            </w:pPr>
            <w:r w:rsidRPr="00761754">
              <w:rPr>
                <w:rFonts w:ascii="Times New Roman" w:hAnsi="Times New Roman"/>
              </w:rPr>
              <w:t>579,27</w:t>
            </w:r>
          </w:p>
        </w:tc>
        <w:tc>
          <w:tcPr>
            <w:tcW w:w="1756" w:type="dxa"/>
            <w:tcBorders>
              <w:top w:val="single" w:sz="4" w:space="0" w:color="auto"/>
              <w:left w:val="single" w:sz="4" w:space="0" w:color="auto"/>
              <w:bottom w:val="single" w:sz="4" w:space="0" w:color="auto"/>
              <w:right w:val="single" w:sz="4" w:space="0" w:color="auto"/>
            </w:tcBorders>
            <w:shd w:val="clear" w:color="auto" w:fill="FFC000"/>
          </w:tcPr>
          <w:p w14:paraId="03CDD156" w14:textId="77777777" w:rsidR="00761754" w:rsidRPr="00761754" w:rsidRDefault="00761754" w:rsidP="002E5BA0">
            <w:pPr>
              <w:jc w:val="center"/>
              <w:rPr>
                <w:rFonts w:ascii="Times New Roman" w:hAnsi="Times New Roman"/>
              </w:rPr>
            </w:pPr>
            <w:r w:rsidRPr="00761754">
              <w:rPr>
                <w:rFonts w:ascii="Times New Roman" w:hAnsi="Times New Roman"/>
              </w:rPr>
              <w:t>642</w:t>
            </w:r>
          </w:p>
        </w:tc>
      </w:tr>
      <w:tr w:rsidR="00761754" w14:paraId="0E90FD66"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2013AAB5" w14:textId="57D8F345" w:rsidR="00761754" w:rsidRPr="00761754" w:rsidRDefault="00761754" w:rsidP="002E5BA0">
            <w:pPr>
              <w:ind w:right="654"/>
              <w:jc w:val="both"/>
              <w:rPr>
                <w:rFonts w:ascii="Times New Roman" w:hAnsi="Times New Roman"/>
              </w:rPr>
            </w:pPr>
            <w:r w:rsidRPr="00761754">
              <w:rPr>
                <w:rFonts w:ascii="Times New Roman" w:hAnsi="Times New Roman"/>
              </w:rPr>
              <w:t>6</w:t>
            </w:r>
            <w:r w:rsidR="00FC5503">
              <w:rPr>
                <w:rFonts w:ascii="Times New Roman" w:hAnsi="Times New Roman"/>
              </w:rPr>
              <w:t>1.</w:t>
            </w:r>
          </w:p>
        </w:tc>
        <w:tc>
          <w:tcPr>
            <w:tcW w:w="5717" w:type="dxa"/>
            <w:tcBorders>
              <w:top w:val="single" w:sz="4" w:space="0" w:color="auto"/>
              <w:left w:val="single" w:sz="4" w:space="0" w:color="auto"/>
              <w:bottom w:val="single" w:sz="4" w:space="0" w:color="auto"/>
              <w:right w:val="single" w:sz="4" w:space="0" w:color="auto"/>
            </w:tcBorders>
          </w:tcPr>
          <w:p w14:paraId="2D889621" w14:textId="77777777" w:rsidR="00761754" w:rsidRPr="00761754" w:rsidRDefault="00761754" w:rsidP="002E5BA0">
            <w:pPr>
              <w:rPr>
                <w:rFonts w:ascii="Times New Roman" w:hAnsi="Times New Roman"/>
                <w:b/>
              </w:rPr>
            </w:pPr>
            <w:r w:rsidRPr="00761754">
              <w:rPr>
                <w:rFonts w:ascii="Times New Roman" w:hAnsi="Times New Roman"/>
                <w:b/>
              </w:rPr>
              <w:t>Mūzikas un mākslas skolas</w:t>
            </w:r>
          </w:p>
        </w:tc>
        <w:tc>
          <w:tcPr>
            <w:tcW w:w="1603" w:type="dxa"/>
            <w:tcBorders>
              <w:top w:val="single" w:sz="4" w:space="0" w:color="auto"/>
              <w:left w:val="single" w:sz="4" w:space="0" w:color="auto"/>
              <w:bottom w:val="single" w:sz="4" w:space="0" w:color="auto"/>
              <w:right w:val="single" w:sz="4" w:space="0" w:color="auto"/>
            </w:tcBorders>
          </w:tcPr>
          <w:p w14:paraId="6BF4488D" w14:textId="77777777" w:rsidR="00761754" w:rsidRPr="00761754" w:rsidRDefault="00761754" w:rsidP="002E5BA0">
            <w:pPr>
              <w:jc w:val="center"/>
              <w:rPr>
                <w:rFonts w:ascii="Times New Roman" w:hAnsi="Times New Roman"/>
              </w:rPr>
            </w:pPr>
          </w:p>
        </w:tc>
        <w:tc>
          <w:tcPr>
            <w:tcW w:w="1572" w:type="dxa"/>
            <w:tcBorders>
              <w:top w:val="single" w:sz="4" w:space="0" w:color="auto"/>
              <w:left w:val="single" w:sz="4" w:space="0" w:color="auto"/>
              <w:bottom w:val="single" w:sz="4" w:space="0" w:color="auto"/>
              <w:right w:val="single" w:sz="4" w:space="0" w:color="auto"/>
            </w:tcBorders>
          </w:tcPr>
          <w:p w14:paraId="15903DE4" w14:textId="77777777" w:rsidR="00761754" w:rsidRPr="00761754" w:rsidRDefault="00761754" w:rsidP="002E5BA0">
            <w:pPr>
              <w:jc w:val="center"/>
              <w:rPr>
                <w:rFonts w:ascii="Times New Roman" w:hAnsi="Times New Roman"/>
              </w:rPr>
            </w:pPr>
          </w:p>
        </w:tc>
        <w:tc>
          <w:tcPr>
            <w:tcW w:w="1422" w:type="dxa"/>
            <w:gridSpan w:val="2"/>
            <w:tcBorders>
              <w:top w:val="single" w:sz="4" w:space="0" w:color="auto"/>
              <w:left w:val="single" w:sz="4" w:space="0" w:color="auto"/>
              <w:bottom w:val="single" w:sz="4" w:space="0" w:color="auto"/>
              <w:right w:val="single" w:sz="4" w:space="0" w:color="auto"/>
            </w:tcBorders>
          </w:tcPr>
          <w:p w14:paraId="59A30042" w14:textId="77777777" w:rsidR="00761754" w:rsidRPr="00761754" w:rsidRDefault="00761754" w:rsidP="002E5BA0">
            <w:pPr>
              <w:jc w:val="center"/>
              <w:rPr>
                <w:rFonts w:ascii="Times New Roman" w:hAnsi="Times New Roman"/>
              </w:rPr>
            </w:pPr>
          </w:p>
        </w:tc>
        <w:tc>
          <w:tcPr>
            <w:tcW w:w="1756" w:type="dxa"/>
            <w:tcBorders>
              <w:top w:val="single" w:sz="4" w:space="0" w:color="auto"/>
              <w:left w:val="single" w:sz="4" w:space="0" w:color="auto"/>
              <w:bottom w:val="single" w:sz="4" w:space="0" w:color="auto"/>
              <w:right w:val="single" w:sz="4" w:space="0" w:color="auto"/>
            </w:tcBorders>
          </w:tcPr>
          <w:p w14:paraId="5D4DD92A" w14:textId="77777777" w:rsidR="00761754" w:rsidRPr="00761754" w:rsidRDefault="00761754" w:rsidP="002E5BA0">
            <w:pPr>
              <w:jc w:val="center"/>
              <w:rPr>
                <w:rFonts w:ascii="Times New Roman" w:hAnsi="Times New Roman"/>
              </w:rPr>
            </w:pPr>
          </w:p>
        </w:tc>
      </w:tr>
      <w:tr w:rsidR="00761754" w14:paraId="43D4F871"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6B55DD10" w14:textId="0F6370A4" w:rsidR="00761754" w:rsidRPr="00761754" w:rsidRDefault="00761754" w:rsidP="002E5BA0">
            <w:pPr>
              <w:ind w:right="654"/>
              <w:jc w:val="both"/>
              <w:rPr>
                <w:rFonts w:ascii="Times New Roman" w:hAnsi="Times New Roman"/>
              </w:rPr>
            </w:pPr>
            <w:r w:rsidRPr="00761754">
              <w:rPr>
                <w:rFonts w:ascii="Times New Roman" w:hAnsi="Times New Roman"/>
              </w:rPr>
              <w:t>6</w:t>
            </w:r>
            <w:r w:rsidR="00FC5503">
              <w:rPr>
                <w:rFonts w:ascii="Times New Roman" w:hAnsi="Times New Roman"/>
              </w:rPr>
              <w:t>2.</w:t>
            </w:r>
          </w:p>
        </w:tc>
        <w:tc>
          <w:tcPr>
            <w:tcW w:w="5717" w:type="dxa"/>
            <w:tcBorders>
              <w:top w:val="single" w:sz="4" w:space="0" w:color="auto"/>
              <w:left w:val="single" w:sz="4" w:space="0" w:color="auto"/>
              <w:bottom w:val="single" w:sz="4" w:space="0" w:color="auto"/>
              <w:right w:val="single" w:sz="4" w:space="0" w:color="auto"/>
            </w:tcBorders>
          </w:tcPr>
          <w:p w14:paraId="580E92B1" w14:textId="77777777" w:rsidR="00761754" w:rsidRPr="00761754" w:rsidRDefault="00761754" w:rsidP="002E5BA0">
            <w:pPr>
              <w:rPr>
                <w:rFonts w:ascii="Times New Roman" w:hAnsi="Times New Roman"/>
              </w:rPr>
            </w:pPr>
            <w:r w:rsidRPr="00761754">
              <w:rPr>
                <w:rFonts w:ascii="Times New Roman" w:hAnsi="Times New Roman"/>
              </w:rPr>
              <w:t>Sabiles mūzikas un mākslas skola</w:t>
            </w:r>
          </w:p>
        </w:tc>
        <w:tc>
          <w:tcPr>
            <w:tcW w:w="1603" w:type="dxa"/>
            <w:tcBorders>
              <w:top w:val="single" w:sz="4" w:space="0" w:color="auto"/>
              <w:left w:val="single" w:sz="4" w:space="0" w:color="auto"/>
              <w:bottom w:val="single" w:sz="4" w:space="0" w:color="auto"/>
              <w:right w:val="single" w:sz="4" w:space="0" w:color="auto"/>
            </w:tcBorders>
          </w:tcPr>
          <w:p w14:paraId="421E6F16" w14:textId="77777777" w:rsidR="00761754" w:rsidRPr="00761754" w:rsidRDefault="00761754" w:rsidP="002E5BA0">
            <w:pPr>
              <w:jc w:val="center"/>
              <w:rPr>
                <w:rFonts w:ascii="Times New Roman" w:hAnsi="Times New Roman"/>
              </w:rPr>
            </w:pPr>
            <w:r w:rsidRPr="00761754">
              <w:rPr>
                <w:rFonts w:ascii="Times New Roman" w:hAnsi="Times New Roman"/>
              </w:rPr>
              <w:t>3,59</w:t>
            </w:r>
          </w:p>
        </w:tc>
        <w:tc>
          <w:tcPr>
            <w:tcW w:w="1572" w:type="dxa"/>
            <w:tcBorders>
              <w:top w:val="single" w:sz="4" w:space="0" w:color="auto"/>
              <w:left w:val="single" w:sz="4" w:space="0" w:color="auto"/>
              <w:bottom w:val="single" w:sz="4" w:space="0" w:color="auto"/>
              <w:right w:val="single" w:sz="4" w:space="0" w:color="auto"/>
            </w:tcBorders>
          </w:tcPr>
          <w:p w14:paraId="24987037" w14:textId="77777777" w:rsidR="00761754" w:rsidRPr="00761754" w:rsidRDefault="00761754" w:rsidP="002E5BA0">
            <w:pPr>
              <w:jc w:val="center"/>
              <w:rPr>
                <w:rFonts w:ascii="Times New Roman" w:hAnsi="Times New Roman"/>
              </w:rPr>
            </w:pPr>
            <w:r w:rsidRPr="00761754">
              <w:rPr>
                <w:rFonts w:ascii="Times New Roman" w:hAnsi="Times New Roman"/>
              </w:rPr>
              <w:t>12</w:t>
            </w:r>
          </w:p>
        </w:tc>
        <w:tc>
          <w:tcPr>
            <w:tcW w:w="1422" w:type="dxa"/>
            <w:gridSpan w:val="2"/>
            <w:tcBorders>
              <w:top w:val="single" w:sz="4" w:space="0" w:color="auto"/>
              <w:left w:val="single" w:sz="4" w:space="0" w:color="auto"/>
              <w:bottom w:val="single" w:sz="4" w:space="0" w:color="auto"/>
              <w:right w:val="single" w:sz="4" w:space="0" w:color="auto"/>
            </w:tcBorders>
          </w:tcPr>
          <w:p w14:paraId="0715C3ED" w14:textId="77777777" w:rsidR="00761754" w:rsidRPr="00761754" w:rsidRDefault="00761754" w:rsidP="002E5BA0">
            <w:pPr>
              <w:jc w:val="center"/>
              <w:rPr>
                <w:rFonts w:ascii="Times New Roman" w:hAnsi="Times New Roman"/>
              </w:rPr>
            </w:pPr>
            <w:r w:rsidRPr="00761754">
              <w:rPr>
                <w:rFonts w:ascii="Times New Roman" w:hAnsi="Times New Roman"/>
              </w:rPr>
              <w:t>3,59</w:t>
            </w:r>
          </w:p>
        </w:tc>
        <w:tc>
          <w:tcPr>
            <w:tcW w:w="1756" w:type="dxa"/>
            <w:tcBorders>
              <w:top w:val="single" w:sz="4" w:space="0" w:color="auto"/>
              <w:left w:val="single" w:sz="4" w:space="0" w:color="auto"/>
              <w:bottom w:val="single" w:sz="4" w:space="0" w:color="auto"/>
              <w:right w:val="single" w:sz="4" w:space="0" w:color="auto"/>
            </w:tcBorders>
          </w:tcPr>
          <w:p w14:paraId="690A1BAF" w14:textId="77777777" w:rsidR="00761754" w:rsidRPr="00761754" w:rsidRDefault="00761754" w:rsidP="002E5BA0">
            <w:pPr>
              <w:jc w:val="center"/>
              <w:rPr>
                <w:rFonts w:ascii="Times New Roman" w:hAnsi="Times New Roman"/>
              </w:rPr>
            </w:pPr>
            <w:r w:rsidRPr="00761754">
              <w:rPr>
                <w:rFonts w:ascii="Times New Roman" w:hAnsi="Times New Roman"/>
              </w:rPr>
              <w:t>12</w:t>
            </w:r>
          </w:p>
        </w:tc>
      </w:tr>
      <w:tr w:rsidR="00761754" w14:paraId="7F460D91"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5C4BE828" w14:textId="70ABB8DC" w:rsidR="00761754" w:rsidRPr="00761754" w:rsidRDefault="00761754" w:rsidP="002E5BA0">
            <w:pPr>
              <w:ind w:right="654"/>
              <w:jc w:val="both"/>
              <w:rPr>
                <w:rFonts w:ascii="Times New Roman" w:hAnsi="Times New Roman"/>
              </w:rPr>
            </w:pPr>
            <w:r w:rsidRPr="00761754">
              <w:rPr>
                <w:rFonts w:ascii="Times New Roman" w:hAnsi="Times New Roman"/>
              </w:rPr>
              <w:t>6</w:t>
            </w:r>
            <w:r w:rsidR="00FC5503">
              <w:rPr>
                <w:rFonts w:ascii="Times New Roman" w:hAnsi="Times New Roman"/>
              </w:rPr>
              <w:t>3.</w:t>
            </w:r>
          </w:p>
        </w:tc>
        <w:tc>
          <w:tcPr>
            <w:tcW w:w="5717" w:type="dxa"/>
            <w:tcBorders>
              <w:top w:val="single" w:sz="4" w:space="0" w:color="auto"/>
              <w:left w:val="single" w:sz="4" w:space="0" w:color="auto"/>
              <w:bottom w:val="single" w:sz="4" w:space="0" w:color="auto"/>
              <w:right w:val="single" w:sz="4" w:space="0" w:color="auto"/>
            </w:tcBorders>
          </w:tcPr>
          <w:p w14:paraId="67162FF4" w14:textId="77777777" w:rsidR="00761754" w:rsidRPr="00761754" w:rsidRDefault="00761754" w:rsidP="002E5BA0">
            <w:pPr>
              <w:rPr>
                <w:rFonts w:ascii="Times New Roman" w:hAnsi="Times New Roman"/>
              </w:rPr>
            </w:pPr>
            <w:r w:rsidRPr="00761754">
              <w:rPr>
                <w:rFonts w:ascii="Times New Roman" w:hAnsi="Times New Roman"/>
              </w:rPr>
              <w:t>Talsu mākslas skola</w:t>
            </w:r>
          </w:p>
        </w:tc>
        <w:tc>
          <w:tcPr>
            <w:tcW w:w="1603" w:type="dxa"/>
            <w:tcBorders>
              <w:top w:val="single" w:sz="4" w:space="0" w:color="auto"/>
              <w:left w:val="single" w:sz="4" w:space="0" w:color="auto"/>
              <w:bottom w:val="single" w:sz="4" w:space="0" w:color="auto"/>
              <w:right w:val="single" w:sz="4" w:space="0" w:color="auto"/>
            </w:tcBorders>
          </w:tcPr>
          <w:p w14:paraId="593A9348" w14:textId="77777777" w:rsidR="00761754" w:rsidRPr="00761754" w:rsidRDefault="00761754" w:rsidP="002E5BA0">
            <w:pPr>
              <w:jc w:val="center"/>
              <w:rPr>
                <w:rFonts w:ascii="Times New Roman" w:hAnsi="Times New Roman"/>
              </w:rPr>
            </w:pPr>
            <w:r w:rsidRPr="00761754">
              <w:rPr>
                <w:rFonts w:ascii="Times New Roman" w:hAnsi="Times New Roman"/>
              </w:rPr>
              <w:t>6,852</w:t>
            </w:r>
          </w:p>
        </w:tc>
        <w:tc>
          <w:tcPr>
            <w:tcW w:w="1572" w:type="dxa"/>
            <w:tcBorders>
              <w:top w:val="single" w:sz="4" w:space="0" w:color="auto"/>
              <w:left w:val="single" w:sz="4" w:space="0" w:color="auto"/>
              <w:bottom w:val="single" w:sz="4" w:space="0" w:color="auto"/>
              <w:right w:val="single" w:sz="4" w:space="0" w:color="auto"/>
            </w:tcBorders>
          </w:tcPr>
          <w:p w14:paraId="373123B9" w14:textId="77777777" w:rsidR="00761754" w:rsidRPr="00761754" w:rsidRDefault="00761754" w:rsidP="002E5BA0">
            <w:pPr>
              <w:jc w:val="center"/>
              <w:rPr>
                <w:rFonts w:ascii="Times New Roman" w:hAnsi="Times New Roman"/>
              </w:rPr>
            </w:pPr>
            <w:r w:rsidRPr="00761754">
              <w:rPr>
                <w:rFonts w:ascii="Times New Roman" w:hAnsi="Times New Roman"/>
              </w:rPr>
              <w:t>10</w:t>
            </w:r>
          </w:p>
        </w:tc>
        <w:tc>
          <w:tcPr>
            <w:tcW w:w="1422" w:type="dxa"/>
            <w:gridSpan w:val="2"/>
            <w:tcBorders>
              <w:top w:val="single" w:sz="4" w:space="0" w:color="auto"/>
              <w:left w:val="single" w:sz="4" w:space="0" w:color="auto"/>
              <w:bottom w:val="single" w:sz="4" w:space="0" w:color="auto"/>
              <w:right w:val="single" w:sz="4" w:space="0" w:color="auto"/>
            </w:tcBorders>
          </w:tcPr>
          <w:p w14:paraId="73343FA1" w14:textId="77777777" w:rsidR="00761754" w:rsidRPr="00761754" w:rsidRDefault="00761754" w:rsidP="002E5BA0">
            <w:pPr>
              <w:jc w:val="center"/>
              <w:rPr>
                <w:rFonts w:ascii="Times New Roman" w:hAnsi="Times New Roman"/>
              </w:rPr>
            </w:pPr>
            <w:r w:rsidRPr="00761754">
              <w:rPr>
                <w:rFonts w:ascii="Times New Roman" w:hAnsi="Times New Roman"/>
              </w:rPr>
              <w:t>6.849</w:t>
            </w:r>
          </w:p>
        </w:tc>
        <w:tc>
          <w:tcPr>
            <w:tcW w:w="1756" w:type="dxa"/>
            <w:tcBorders>
              <w:top w:val="single" w:sz="4" w:space="0" w:color="auto"/>
              <w:left w:val="single" w:sz="4" w:space="0" w:color="auto"/>
              <w:bottom w:val="single" w:sz="4" w:space="0" w:color="auto"/>
              <w:right w:val="single" w:sz="4" w:space="0" w:color="auto"/>
            </w:tcBorders>
          </w:tcPr>
          <w:p w14:paraId="3679F202" w14:textId="77777777" w:rsidR="00761754" w:rsidRPr="00761754" w:rsidRDefault="00761754" w:rsidP="002E5BA0">
            <w:pPr>
              <w:jc w:val="center"/>
              <w:rPr>
                <w:rFonts w:ascii="Times New Roman" w:hAnsi="Times New Roman"/>
              </w:rPr>
            </w:pPr>
            <w:r w:rsidRPr="00761754">
              <w:rPr>
                <w:rFonts w:ascii="Times New Roman" w:hAnsi="Times New Roman"/>
              </w:rPr>
              <w:t>10</w:t>
            </w:r>
          </w:p>
        </w:tc>
      </w:tr>
      <w:tr w:rsidR="00761754" w14:paraId="3687B36F"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3D836185" w14:textId="172A3C65" w:rsidR="00761754" w:rsidRPr="00761754" w:rsidRDefault="00761754" w:rsidP="002E5BA0">
            <w:pPr>
              <w:ind w:right="654"/>
              <w:jc w:val="both"/>
              <w:rPr>
                <w:rFonts w:ascii="Times New Roman" w:hAnsi="Times New Roman"/>
              </w:rPr>
            </w:pPr>
            <w:r w:rsidRPr="00761754">
              <w:rPr>
                <w:rFonts w:ascii="Times New Roman" w:hAnsi="Times New Roman"/>
              </w:rPr>
              <w:t>6</w:t>
            </w:r>
            <w:r w:rsidR="00FC5503">
              <w:rPr>
                <w:rFonts w:ascii="Times New Roman" w:hAnsi="Times New Roman"/>
              </w:rPr>
              <w:t>4.</w:t>
            </w:r>
          </w:p>
        </w:tc>
        <w:tc>
          <w:tcPr>
            <w:tcW w:w="5717" w:type="dxa"/>
            <w:tcBorders>
              <w:top w:val="single" w:sz="4" w:space="0" w:color="auto"/>
              <w:left w:val="single" w:sz="4" w:space="0" w:color="auto"/>
              <w:bottom w:val="single" w:sz="4" w:space="0" w:color="auto"/>
              <w:right w:val="single" w:sz="4" w:space="0" w:color="auto"/>
            </w:tcBorders>
          </w:tcPr>
          <w:p w14:paraId="7441103E" w14:textId="77777777" w:rsidR="00761754" w:rsidRPr="00761754" w:rsidRDefault="00761754" w:rsidP="002E5BA0">
            <w:pPr>
              <w:rPr>
                <w:rFonts w:ascii="Times New Roman" w:hAnsi="Times New Roman"/>
              </w:rPr>
            </w:pPr>
            <w:r w:rsidRPr="00761754">
              <w:rPr>
                <w:rFonts w:ascii="Times New Roman" w:hAnsi="Times New Roman"/>
              </w:rPr>
              <w:t>Talsu mūzikas skola</w:t>
            </w:r>
          </w:p>
        </w:tc>
        <w:tc>
          <w:tcPr>
            <w:tcW w:w="1603" w:type="dxa"/>
            <w:tcBorders>
              <w:top w:val="single" w:sz="4" w:space="0" w:color="auto"/>
              <w:left w:val="single" w:sz="4" w:space="0" w:color="auto"/>
              <w:bottom w:val="single" w:sz="4" w:space="0" w:color="auto"/>
              <w:right w:val="single" w:sz="4" w:space="0" w:color="auto"/>
            </w:tcBorders>
          </w:tcPr>
          <w:p w14:paraId="7F190E0F" w14:textId="77777777" w:rsidR="00761754" w:rsidRPr="00761754" w:rsidRDefault="00761754" w:rsidP="002E5BA0">
            <w:pPr>
              <w:jc w:val="center"/>
              <w:rPr>
                <w:rFonts w:ascii="Times New Roman" w:hAnsi="Times New Roman"/>
              </w:rPr>
            </w:pPr>
            <w:r w:rsidRPr="00761754">
              <w:rPr>
                <w:rFonts w:ascii="Times New Roman" w:hAnsi="Times New Roman"/>
              </w:rPr>
              <w:t>27,59</w:t>
            </w:r>
          </w:p>
        </w:tc>
        <w:tc>
          <w:tcPr>
            <w:tcW w:w="1572" w:type="dxa"/>
            <w:tcBorders>
              <w:top w:val="single" w:sz="4" w:space="0" w:color="auto"/>
              <w:left w:val="single" w:sz="4" w:space="0" w:color="auto"/>
              <w:bottom w:val="single" w:sz="4" w:space="0" w:color="auto"/>
              <w:right w:val="single" w:sz="4" w:space="0" w:color="auto"/>
            </w:tcBorders>
          </w:tcPr>
          <w:p w14:paraId="7F3D593F" w14:textId="77777777" w:rsidR="00761754" w:rsidRPr="00761754" w:rsidRDefault="00761754" w:rsidP="002E5BA0">
            <w:pPr>
              <w:jc w:val="center"/>
              <w:rPr>
                <w:rFonts w:ascii="Times New Roman" w:hAnsi="Times New Roman"/>
              </w:rPr>
            </w:pPr>
            <w:r w:rsidRPr="00761754">
              <w:rPr>
                <w:rFonts w:ascii="Times New Roman" w:hAnsi="Times New Roman"/>
              </w:rPr>
              <w:t>26</w:t>
            </w:r>
          </w:p>
        </w:tc>
        <w:tc>
          <w:tcPr>
            <w:tcW w:w="1422" w:type="dxa"/>
            <w:gridSpan w:val="2"/>
            <w:tcBorders>
              <w:top w:val="single" w:sz="4" w:space="0" w:color="auto"/>
              <w:left w:val="single" w:sz="4" w:space="0" w:color="auto"/>
              <w:bottom w:val="single" w:sz="4" w:space="0" w:color="auto"/>
              <w:right w:val="single" w:sz="4" w:space="0" w:color="auto"/>
            </w:tcBorders>
          </w:tcPr>
          <w:p w14:paraId="6F95B334" w14:textId="77777777" w:rsidR="00761754" w:rsidRPr="00761754" w:rsidRDefault="00761754" w:rsidP="002E5BA0">
            <w:pPr>
              <w:jc w:val="center"/>
              <w:rPr>
                <w:rFonts w:ascii="Times New Roman" w:hAnsi="Times New Roman"/>
              </w:rPr>
            </w:pPr>
            <w:r w:rsidRPr="00761754">
              <w:rPr>
                <w:rFonts w:ascii="Times New Roman" w:hAnsi="Times New Roman"/>
              </w:rPr>
              <w:t>27,25</w:t>
            </w:r>
          </w:p>
        </w:tc>
        <w:tc>
          <w:tcPr>
            <w:tcW w:w="1756" w:type="dxa"/>
            <w:tcBorders>
              <w:top w:val="single" w:sz="4" w:space="0" w:color="auto"/>
              <w:left w:val="single" w:sz="4" w:space="0" w:color="auto"/>
              <w:bottom w:val="single" w:sz="4" w:space="0" w:color="auto"/>
              <w:right w:val="single" w:sz="4" w:space="0" w:color="auto"/>
            </w:tcBorders>
          </w:tcPr>
          <w:p w14:paraId="5D08D2B1" w14:textId="77777777" w:rsidR="00761754" w:rsidRPr="00761754" w:rsidRDefault="00761754" w:rsidP="002E5BA0">
            <w:pPr>
              <w:jc w:val="center"/>
              <w:rPr>
                <w:rFonts w:ascii="Times New Roman" w:hAnsi="Times New Roman"/>
              </w:rPr>
            </w:pPr>
            <w:r w:rsidRPr="00761754">
              <w:rPr>
                <w:rFonts w:ascii="Times New Roman" w:hAnsi="Times New Roman"/>
              </w:rPr>
              <w:t>26</w:t>
            </w:r>
          </w:p>
        </w:tc>
      </w:tr>
      <w:tr w:rsidR="00761754" w14:paraId="622A00D2"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tcPr>
          <w:p w14:paraId="0EFB68B8" w14:textId="0255C28C" w:rsidR="00761754" w:rsidRPr="00761754" w:rsidRDefault="00761754" w:rsidP="002E5BA0">
            <w:pPr>
              <w:ind w:right="654"/>
              <w:jc w:val="both"/>
              <w:rPr>
                <w:rFonts w:ascii="Times New Roman" w:hAnsi="Times New Roman"/>
              </w:rPr>
            </w:pPr>
            <w:r w:rsidRPr="00761754">
              <w:rPr>
                <w:rFonts w:ascii="Times New Roman" w:hAnsi="Times New Roman"/>
              </w:rPr>
              <w:t>6</w:t>
            </w:r>
            <w:r w:rsidR="00FC5503">
              <w:rPr>
                <w:rFonts w:ascii="Times New Roman" w:hAnsi="Times New Roman"/>
              </w:rPr>
              <w:t>5.</w:t>
            </w:r>
          </w:p>
        </w:tc>
        <w:tc>
          <w:tcPr>
            <w:tcW w:w="5717" w:type="dxa"/>
            <w:tcBorders>
              <w:top w:val="single" w:sz="4" w:space="0" w:color="auto"/>
              <w:left w:val="single" w:sz="4" w:space="0" w:color="auto"/>
              <w:bottom w:val="single" w:sz="4" w:space="0" w:color="auto"/>
              <w:right w:val="single" w:sz="4" w:space="0" w:color="auto"/>
            </w:tcBorders>
          </w:tcPr>
          <w:p w14:paraId="5DED0195" w14:textId="77777777" w:rsidR="00761754" w:rsidRPr="00761754" w:rsidRDefault="00761754" w:rsidP="002E5BA0">
            <w:pPr>
              <w:rPr>
                <w:rFonts w:ascii="Times New Roman" w:hAnsi="Times New Roman"/>
              </w:rPr>
            </w:pPr>
            <w:r w:rsidRPr="00761754">
              <w:rPr>
                <w:rFonts w:ascii="Times New Roman" w:hAnsi="Times New Roman"/>
              </w:rPr>
              <w:t>Valdemārpils mūzikas un mākslas skola</w:t>
            </w:r>
          </w:p>
        </w:tc>
        <w:tc>
          <w:tcPr>
            <w:tcW w:w="1603" w:type="dxa"/>
            <w:tcBorders>
              <w:top w:val="single" w:sz="4" w:space="0" w:color="auto"/>
              <w:left w:val="single" w:sz="4" w:space="0" w:color="auto"/>
              <w:bottom w:val="single" w:sz="4" w:space="0" w:color="auto"/>
              <w:right w:val="single" w:sz="4" w:space="0" w:color="auto"/>
            </w:tcBorders>
          </w:tcPr>
          <w:p w14:paraId="68628772" w14:textId="77777777" w:rsidR="00761754" w:rsidRPr="00761754" w:rsidRDefault="00761754" w:rsidP="002E5BA0">
            <w:pPr>
              <w:jc w:val="center"/>
              <w:rPr>
                <w:rFonts w:ascii="Times New Roman" w:hAnsi="Times New Roman"/>
              </w:rPr>
            </w:pPr>
            <w:r w:rsidRPr="00761754">
              <w:rPr>
                <w:rFonts w:ascii="Times New Roman" w:hAnsi="Times New Roman"/>
              </w:rPr>
              <w:t>5,34</w:t>
            </w:r>
          </w:p>
        </w:tc>
        <w:tc>
          <w:tcPr>
            <w:tcW w:w="1572" w:type="dxa"/>
            <w:tcBorders>
              <w:top w:val="single" w:sz="4" w:space="0" w:color="auto"/>
              <w:left w:val="single" w:sz="4" w:space="0" w:color="auto"/>
              <w:bottom w:val="single" w:sz="4" w:space="0" w:color="auto"/>
              <w:right w:val="single" w:sz="4" w:space="0" w:color="auto"/>
            </w:tcBorders>
          </w:tcPr>
          <w:p w14:paraId="26F303D9" w14:textId="77777777" w:rsidR="00761754" w:rsidRPr="00761754" w:rsidRDefault="00761754" w:rsidP="002E5BA0">
            <w:pPr>
              <w:jc w:val="center"/>
              <w:rPr>
                <w:rFonts w:ascii="Times New Roman" w:hAnsi="Times New Roman"/>
              </w:rPr>
            </w:pPr>
            <w:r w:rsidRPr="00761754">
              <w:rPr>
                <w:rFonts w:ascii="Times New Roman" w:hAnsi="Times New Roman"/>
              </w:rPr>
              <w:t>14</w:t>
            </w:r>
          </w:p>
        </w:tc>
        <w:tc>
          <w:tcPr>
            <w:tcW w:w="1422" w:type="dxa"/>
            <w:gridSpan w:val="2"/>
            <w:tcBorders>
              <w:top w:val="single" w:sz="4" w:space="0" w:color="auto"/>
              <w:left w:val="single" w:sz="4" w:space="0" w:color="auto"/>
              <w:bottom w:val="single" w:sz="4" w:space="0" w:color="auto"/>
              <w:right w:val="single" w:sz="4" w:space="0" w:color="auto"/>
            </w:tcBorders>
          </w:tcPr>
          <w:p w14:paraId="53E750BB" w14:textId="77777777" w:rsidR="00761754" w:rsidRPr="00761754" w:rsidRDefault="00761754" w:rsidP="002E5BA0">
            <w:pPr>
              <w:jc w:val="center"/>
              <w:rPr>
                <w:rFonts w:ascii="Times New Roman" w:hAnsi="Times New Roman"/>
              </w:rPr>
            </w:pPr>
            <w:r w:rsidRPr="00761754">
              <w:rPr>
                <w:rFonts w:ascii="Times New Roman" w:hAnsi="Times New Roman"/>
              </w:rPr>
              <w:t>5,34</w:t>
            </w:r>
          </w:p>
        </w:tc>
        <w:tc>
          <w:tcPr>
            <w:tcW w:w="1756" w:type="dxa"/>
            <w:tcBorders>
              <w:top w:val="single" w:sz="4" w:space="0" w:color="auto"/>
              <w:left w:val="single" w:sz="4" w:space="0" w:color="auto"/>
              <w:bottom w:val="single" w:sz="4" w:space="0" w:color="auto"/>
              <w:right w:val="single" w:sz="4" w:space="0" w:color="auto"/>
            </w:tcBorders>
          </w:tcPr>
          <w:p w14:paraId="6C10F8E9" w14:textId="77777777" w:rsidR="00761754" w:rsidRPr="00761754" w:rsidRDefault="00761754" w:rsidP="002E5BA0">
            <w:pPr>
              <w:jc w:val="center"/>
              <w:rPr>
                <w:rFonts w:ascii="Times New Roman" w:hAnsi="Times New Roman"/>
              </w:rPr>
            </w:pPr>
            <w:r w:rsidRPr="00761754">
              <w:rPr>
                <w:rFonts w:ascii="Times New Roman" w:hAnsi="Times New Roman"/>
              </w:rPr>
              <w:t>14</w:t>
            </w:r>
          </w:p>
        </w:tc>
      </w:tr>
      <w:tr w:rsidR="00761754" w14:paraId="243B058A"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shd w:val="clear" w:color="auto" w:fill="FFC000"/>
          </w:tcPr>
          <w:p w14:paraId="006E7400" w14:textId="77815EE1" w:rsidR="00761754" w:rsidRPr="00FC5503" w:rsidRDefault="00761754" w:rsidP="002E5BA0">
            <w:pPr>
              <w:ind w:right="654"/>
              <w:rPr>
                <w:rFonts w:ascii="Times New Roman" w:hAnsi="Times New Roman"/>
              </w:rPr>
            </w:pPr>
            <w:r w:rsidRPr="00FC5503">
              <w:rPr>
                <w:rFonts w:ascii="Times New Roman" w:hAnsi="Times New Roman"/>
              </w:rPr>
              <w:t>6</w:t>
            </w:r>
            <w:r w:rsidR="00FC5503" w:rsidRPr="00FC5503">
              <w:rPr>
                <w:rFonts w:ascii="Times New Roman" w:hAnsi="Times New Roman"/>
              </w:rPr>
              <w:t>6.</w:t>
            </w:r>
          </w:p>
        </w:tc>
        <w:tc>
          <w:tcPr>
            <w:tcW w:w="5717" w:type="dxa"/>
            <w:tcBorders>
              <w:top w:val="single" w:sz="4" w:space="0" w:color="auto"/>
              <w:left w:val="single" w:sz="4" w:space="0" w:color="auto"/>
              <w:bottom w:val="single" w:sz="4" w:space="0" w:color="auto"/>
              <w:right w:val="single" w:sz="4" w:space="0" w:color="auto"/>
            </w:tcBorders>
            <w:shd w:val="clear" w:color="auto" w:fill="FFC000"/>
          </w:tcPr>
          <w:p w14:paraId="2864D335" w14:textId="77777777" w:rsidR="00761754" w:rsidRPr="00761754" w:rsidRDefault="00761754" w:rsidP="002E5BA0">
            <w:pPr>
              <w:jc w:val="right"/>
              <w:rPr>
                <w:rFonts w:ascii="Times New Roman" w:hAnsi="Times New Roman"/>
                <w:i/>
              </w:rPr>
            </w:pPr>
            <w:r w:rsidRPr="00761754">
              <w:rPr>
                <w:rFonts w:ascii="Times New Roman" w:hAnsi="Times New Roman"/>
                <w:i/>
              </w:rPr>
              <w:t>Kopējais skaits mūzikas un mākslas skolās</w:t>
            </w:r>
          </w:p>
        </w:tc>
        <w:tc>
          <w:tcPr>
            <w:tcW w:w="1603" w:type="dxa"/>
            <w:tcBorders>
              <w:top w:val="single" w:sz="4" w:space="0" w:color="auto"/>
              <w:left w:val="single" w:sz="4" w:space="0" w:color="auto"/>
              <w:bottom w:val="single" w:sz="4" w:space="0" w:color="auto"/>
              <w:right w:val="single" w:sz="4" w:space="0" w:color="auto"/>
            </w:tcBorders>
            <w:shd w:val="clear" w:color="auto" w:fill="FFC000"/>
          </w:tcPr>
          <w:p w14:paraId="3F075C5E" w14:textId="77777777" w:rsidR="00761754" w:rsidRPr="00761754" w:rsidRDefault="00761754" w:rsidP="002E5BA0">
            <w:pPr>
              <w:jc w:val="center"/>
              <w:rPr>
                <w:rFonts w:ascii="Times New Roman" w:hAnsi="Times New Roman"/>
              </w:rPr>
            </w:pPr>
            <w:r w:rsidRPr="00761754">
              <w:rPr>
                <w:rFonts w:ascii="Times New Roman" w:hAnsi="Times New Roman"/>
              </w:rPr>
              <w:t>43,372</w:t>
            </w:r>
          </w:p>
        </w:tc>
        <w:tc>
          <w:tcPr>
            <w:tcW w:w="1572" w:type="dxa"/>
            <w:tcBorders>
              <w:top w:val="single" w:sz="4" w:space="0" w:color="auto"/>
              <w:left w:val="single" w:sz="4" w:space="0" w:color="auto"/>
              <w:bottom w:val="single" w:sz="4" w:space="0" w:color="auto"/>
              <w:right w:val="single" w:sz="4" w:space="0" w:color="auto"/>
            </w:tcBorders>
            <w:shd w:val="clear" w:color="auto" w:fill="FFC000"/>
          </w:tcPr>
          <w:p w14:paraId="186F4566" w14:textId="77777777" w:rsidR="00761754" w:rsidRPr="00761754" w:rsidRDefault="00761754" w:rsidP="002E5BA0">
            <w:pPr>
              <w:jc w:val="center"/>
              <w:rPr>
                <w:rFonts w:ascii="Times New Roman" w:hAnsi="Times New Roman"/>
              </w:rPr>
            </w:pPr>
            <w:r w:rsidRPr="00761754">
              <w:rPr>
                <w:rFonts w:ascii="Times New Roman" w:hAnsi="Times New Roman"/>
              </w:rPr>
              <w:t>62</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FC000"/>
          </w:tcPr>
          <w:p w14:paraId="7FC62188" w14:textId="77777777" w:rsidR="00761754" w:rsidRPr="00761754" w:rsidRDefault="00761754" w:rsidP="002E5BA0">
            <w:pPr>
              <w:jc w:val="center"/>
              <w:rPr>
                <w:rFonts w:ascii="Times New Roman" w:hAnsi="Times New Roman"/>
              </w:rPr>
            </w:pPr>
            <w:r w:rsidRPr="00761754">
              <w:rPr>
                <w:rFonts w:ascii="Times New Roman" w:hAnsi="Times New Roman"/>
              </w:rPr>
              <w:t>43,03</w:t>
            </w:r>
          </w:p>
        </w:tc>
        <w:tc>
          <w:tcPr>
            <w:tcW w:w="1756" w:type="dxa"/>
            <w:tcBorders>
              <w:top w:val="single" w:sz="4" w:space="0" w:color="auto"/>
              <w:left w:val="single" w:sz="4" w:space="0" w:color="auto"/>
              <w:bottom w:val="single" w:sz="4" w:space="0" w:color="auto"/>
              <w:right w:val="single" w:sz="4" w:space="0" w:color="auto"/>
            </w:tcBorders>
            <w:shd w:val="clear" w:color="auto" w:fill="FFC000"/>
          </w:tcPr>
          <w:p w14:paraId="6F01698C" w14:textId="77777777" w:rsidR="00761754" w:rsidRPr="00761754" w:rsidRDefault="00761754" w:rsidP="002E5BA0">
            <w:pPr>
              <w:jc w:val="center"/>
              <w:rPr>
                <w:rFonts w:ascii="Times New Roman" w:hAnsi="Times New Roman"/>
              </w:rPr>
            </w:pPr>
            <w:r w:rsidRPr="00761754">
              <w:rPr>
                <w:rFonts w:ascii="Times New Roman" w:hAnsi="Times New Roman"/>
              </w:rPr>
              <w:t>62</w:t>
            </w:r>
          </w:p>
        </w:tc>
      </w:tr>
      <w:tr w:rsidR="00761754" w14:paraId="59166018" w14:textId="77777777" w:rsidTr="00761754">
        <w:trPr>
          <w:jc w:val="center"/>
        </w:trPr>
        <w:tc>
          <w:tcPr>
            <w:tcW w:w="1225" w:type="dxa"/>
            <w:gridSpan w:val="2"/>
            <w:tcBorders>
              <w:top w:val="single" w:sz="4" w:space="0" w:color="auto"/>
              <w:left w:val="single" w:sz="4" w:space="0" w:color="auto"/>
              <w:bottom w:val="single" w:sz="4" w:space="0" w:color="auto"/>
              <w:right w:val="single" w:sz="4" w:space="0" w:color="auto"/>
            </w:tcBorders>
            <w:shd w:val="clear" w:color="auto" w:fill="F4B083"/>
          </w:tcPr>
          <w:p w14:paraId="07504558" w14:textId="3EEBF638" w:rsidR="00761754" w:rsidRPr="00761754" w:rsidRDefault="00FC5503" w:rsidP="002E5BA0">
            <w:pPr>
              <w:ind w:right="654"/>
              <w:jc w:val="both"/>
              <w:rPr>
                <w:rFonts w:ascii="Times New Roman" w:hAnsi="Times New Roman"/>
              </w:rPr>
            </w:pPr>
            <w:r>
              <w:rPr>
                <w:rFonts w:ascii="Times New Roman" w:hAnsi="Times New Roman"/>
              </w:rPr>
              <w:lastRenderedPageBreak/>
              <w:t>67.</w:t>
            </w:r>
          </w:p>
        </w:tc>
        <w:tc>
          <w:tcPr>
            <w:tcW w:w="5717" w:type="dxa"/>
            <w:tcBorders>
              <w:top w:val="single" w:sz="4" w:space="0" w:color="auto"/>
              <w:left w:val="single" w:sz="4" w:space="0" w:color="auto"/>
              <w:bottom w:val="single" w:sz="4" w:space="0" w:color="auto"/>
              <w:right w:val="single" w:sz="4" w:space="0" w:color="auto"/>
            </w:tcBorders>
            <w:shd w:val="clear" w:color="auto" w:fill="F4B083"/>
          </w:tcPr>
          <w:p w14:paraId="2D80FC04" w14:textId="77777777" w:rsidR="00761754" w:rsidRPr="00761754" w:rsidRDefault="00761754" w:rsidP="002E5BA0">
            <w:pPr>
              <w:jc w:val="center"/>
              <w:rPr>
                <w:rFonts w:ascii="Times New Roman" w:hAnsi="Times New Roman"/>
                <w:b/>
              </w:rPr>
            </w:pPr>
            <w:r w:rsidRPr="00761754">
              <w:rPr>
                <w:rFonts w:ascii="Times New Roman" w:hAnsi="Times New Roman"/>
                <w:b/>
              </w:rPr>
              <w:t>Kopējais skaits Talsu novada pašvaldībā</w:t>
            </w:r>
          </w:p>
        </w:tc>
        <w:tc>
          <w:tcPr>
            <w:tcW w:w="1603" w:type="dxa"/>
            <w:tcBorders>
              <w:top w:val="single" w:sz="4" w:space="0" w:color="auto"/>
              <w:left w:val="single" w:sz="4" w:space="0" w:color="auto"/>
              <w:bottom w:val="single" w:sz="4" w:space="0" w:color="auto"/>
              <w:right w:val="single" w:sz="4" w:space="0" w:color="auto"/>
            </w:tcBorders>
            <w:shd w:val="clear" w:color="auto" w:fill="F4B083"/>
          </w:tcPr>
          <w:p w14:paraId="4850DE06" w14:textId="77777777" w:rsidR="00761754" w:rsidRPr="00761754" w:rsidRDefault="00761754" w:rsidP="002E5BA0">
            <w:pPr>
              <w:jc w:val="center"/>
              <w:rPr>
                <w:rFonts w:ascii="Times New Roman" w:hAnsi="Times New Roman"/>
                <w:b/>
              </w:rPr>
            </w:pPr>
            <w:r w:rsidRPr="00761754">
              <w:rPr>
                <w:rFonts w:ascii="Times New Roman" w:hAnsi="Times New Roman"/>
                <w:b/>
              </w:rPr>
              <w:t>1821,369</w:t>
            </w:r>
          </w:p>
        </w:tc>
        <w:tc>
          <w:tcPr>
            <w:tcW w:w="1572" w:type="dxa"/>
            <w:tcBorders>
              <w:top w:val="single" w:sz="4" w:space="0" w:color="auto"/>
              <w:left w:val="single" w:sz="4" w:space="0" w:color="auto"/>
              <w:bottom w:val="single" w:sz="4" w:space="0" w:color="auto"/>
              <w:right w:val="single" w:sz="4" w:space="0" w:color="auto"/>
            </w:tcBorders>
            <w:shd w:val="clear" w:color="auto" w:fill="F4B083"/>
          </w:tcPr>
          <w:p w14:paraId="61626B56" w14:textId="77777777" w:rsidR="00761754" w:rsidRPr="00761754" w:rsidRDefault="00761754" w:rsidP="002E5BA0">
            <w:pPr>
              <w:jc w:val="center"/>
              <w:rPr>
                <w:rFonts w:ascii="Times New Roman" w:hAnsi="Times New Roman"/>
                <w:b/>
              </w:rPr>
            </w:pPr>
            <w:r w:rsidRPr="00761754">
              <w:rPr>
                <w:rFonts w:ascii="Times New Roman" w:hAnsi="Times New Roman"/>
                <w:b/>
              </w:rPr>
              <w:t>1993</w:t>
            </w:r>
          </w:p>
        </w:tc>
        <w:tc>
          <w:tcPr>
            <w:tcW w:w="1422" w:type="dxa"/>
            <w:gridSpan w:val="2"/>
            <w:tcBorders>
              <w:top w:val="single" w:sz="4" w:space="0" w:color="auto"/>
              <w:left w:val="single" w:sz="4" w:space="0" w:color="auto"/>
              <w:bottom w:val="single" w:sz="4" w:space="0" w:color="auto"/>
              <w:right w:val="single" w:sz="4" w:space="0" w:color="auto"/>
            </w:tcBorders>
            <w:shd w:val="clear" w:color="auto" w:fill="F4B083"/>
          </w:tcPr>
          <w:p w14:paraId="17BCB64F" w14:textId="77777777" w:rsidR="00761754" w:rsidRPr="00761754" w:rsidRDefault="00761754" w:rsidP="002E5BA0">
            <w:pPr>
              <w:jc w:val="center"/>
              <w:rPr>
                <w:rFonts w:ascii="Times New Roman" w:hAnsi="Times New Roman"/>
                <w:b/>
              </w:rPr>
            </w:pPr>
            <w:r w:rsidRPr="00761754">
              <w:rPr>
                <w:rFonts w:ascii="Times New Roman" w:hAnsi="Times New Roman"/>
                <w:b/>
              </w:rPr>
              <w:t>1835,997</w:t>
            </w:r>
          </w:p>
        </w:tc>
        <w:tc>
          <w:tcPr>
            <w:tcW w:w="1756" w:type="dxa"/>
            <w:tcBorders>
              <w:top w:val="single" w:sz="4" w:space="0" w:color="auto"/>
              <w:left w:val="single" w:sz="4" w:space="0" w:color="auto"/>
              <w:bottom w:val="single" w:sz="4" w:space="0" w:color="auto"/>
              <w:right w:val="single" w:sz="4" w:space="0" w:color="auto"/>
            </w:tcBorders>
            <w:shd w:val="clear" w:color="auto" w:fill="F4B083"/>
          </w:tcPr>
          <w:p w14:paraId="3DAAB60A" w14:textId="77777777" w:rsidR="00761754" w:rsidRPr="00761754" w:rsidRDefault="00761754" w:rsidP="002E5BA0">
            <w:pPr>
              <w:jc w:val="center"/>
              <w:rPr>
                <w:rFonts w:ascii="Times New Roman" w:hAnsi="Times New Roman"/>
                <w:b/>
              </w:rPr>
            </w:pPr>
            <w:r w:rsidRPr="00761754">
              <w:rPr>
                <w:rFonts w:ascii="Times New Roman" w:hAnsi="Times New Roman"/>
                <w:b/>
              </w:rPr>
              <w:t>1936,90</w:t>
            </w:r>
          </w:p>
        </w:tc>
      </w:tr>
    </w:tbl>
    <w:p w14:paraId="10A65664" w14:textId="595D3C9E" w:rsidR="00961B04" w:rsidRPr="00997353" w:rsidRDefault="00997353" w:rsidP="00997353">
      <w:pPr>
        <w:numPr>
          <w:ilvl w:val="0"/>
          <w:numId w:val="56"/>
        </w:numPr>
        <w:autoSpaceDE w:val="0"/>
        <w:autoSpaceDN w:val="0"/>
        <w:adjustRightInd w:val="0"/>
        <w:spacing w:after="0" w:line="240" w:lineRule="auto"/>
        <w:rPr>
          <w:b/>
          <w:i/>
        </w:rPr>
      </w:pPr>
      <w:r w:rsidRPr="001D2E70">
        <w:rPr>
          <w:i/>
        </w:rPr>
        <w:t xml:space="preserve">* </w:t>
      </w:r>
      <w:r w:rsidRPr="00467178">
        <w:rPr>
          <w:rFonts w:ascii="Times New Roman" w:hAnsi="Times New Roman"/>
          <w:i/>
        </w:rPr>
        <w:t xml:space="preserve">Likvidēts </w:t>
      </w:r>
    </w:p>
    <w:p w14:paraId="7B396287" w14:textId="77777777" w:rsidR="00AE7572" w:rsidRDefault="00AE7572" w:rsidP="00961B04">
      <w:pPr>
        <w:autoSpaceDE w:val="0"/>
        <w:autoSpaceDN w:val="0"/>
        <w:adjustRightInd w:val="0"/>
        <w:spacing w:after="0" w:line="240" w:lineRule="auto"/>
        <w:rPr>
          <w:rFonts w:ascii="Times New Roman" w:hAnsi="Times New Roman"/>
          <w:b/>
          <w:sz w:val="24"/>
          <w:szCs w:val="24"/>
        </w:rPr>
      </w:pPr>
    </w:p>
    <w:p w14:paraId="31574DB6" w14:textId="4C693595" w:rsidR="00A065D2" w:rsidRPr="00997353" w:rsidRDefault="00A065D2" w:rsidP="00A26FA9">
      <w:pPr>
        <w:autoSpaceDE w:val="0"/>
        <w:autoSpaceDN w:val="0"/>
        <w:adjustRightInd w:val="0"/>
        <w:spacing w:after="0" w:line="240" w:lineRule="auto"/>
        <w:ind w:firstLine="425"/>
        <w:rPr>
          <w:rFonts w:ascii="Times New Roman" w:hAnsi="Times New Roman"/>
          <w:b/>
          <w:color w:val="007565"/>
          <w:sz w:val="24"/>
          <w:szCs w:val="24"/>
        </w:rPr>
      </w:pPr>
      <w:r w:rsidRPr="00997353">
        <w:rPr>
          <w:rFonts w:ascii="Times New Roman" w:hAnsi="Times New Roman"/>
          <w:b/>
          <w:color w:val="007565"/>
          <w:sz w:val="24"/>
          <w:szCs w:val="24"/>
        </w:rPr>
        <w:t>Talsu novada pašvaldībā kopā:</w:t>
      </w:r>
    </w:p>
    <w:p w14:paraId="7AAFC866" w14:textId="5ADDAA38" w:rsidR="00997353" w:rsidRPr="00997353" w:rsidRDefault="00997353" w:rsidP="00997353">
      <w:pPr>
        <w:spacing w:after="0" w:line="240" w:lineRule="auto"/>
        <w:ind w:firstLine="425"/>
        <w:jc w:val="both"/>
        <w:rPr>
          <w:rFonts w:ascii="Times New Roman" w:hAnsi="Times New Roman"/>
          <w:color w:val="FF0000"/>
          <w:sz w:val="24"/>
          <w:szCs w:val="24"/>
        </w:rPr>
      </w:pPr>
      <w:r w:rsidRPr="00997353">
        <w:rPr>
          <w:rFonts w:ascii="Times New Roman" w:hAnsi="Times New Roman"/>
          <w:sz w:val="24"/>
          <w:szCs w:val="24"/>
        </w:rPr>
        <w:t>Lik</w:t>
      </w:r>
      <w:r w:rsidR="009759E6">
        <w:rPr>
          <w:rFonts w:ascii="Times New Roman" w:hAnsi="Times New Roman"/>
          <w:sz w:val="24"/>
          <w:szCs w:val="24"/>
        </w:rPr>
        <w:t>vidēto amata vietu skaits 2020.</w:t>
      </w:r>
      <w:r w:rsidRPr="00997353">
        <w:rPr>
          <w:rFonts w:ascii="Times New Roman" w:hAnsi="Times New Roman"/>
          <w:sz w:val="24"/>
          <w:szCs w:val="24"/>
        </w:rPr>
        <w:t>gadā</w:t>
      </w:r>
      <w:r>
        <w:rPr>
          <w:rFonts w:ascii="Times New Roman" w:hAnsi="Times New Roman"/>
          <w:sz w:val="24"/>
          <w:szCs w:val="24"/>
        </w:rPr>
        <w:t xml:space="preserve"> – </w:t>
      </w:r>
      <w:r w:rsidRPr="00997353">
        <w:rPr>
          <w:rFonts w:ascii="Times New Roman" w:hAnsi="Times New Roman"/>
          <w:sz w:val="24"/>
          <w:szCs w:val="24"/>
        </w:rPr>
        <w:t>31 amata vieta</w:t>
      </w:r>
      <w:r>
        <w:rPr>
          <w:rFonts w:ascii="Times New Roman" w:hAnsi="Times New Roman"/>
          <w:sz w:val="24"/>
          <w:szCs w:val="24"/>
        </w:rPr>
        <w:t>.</w:t>
      </w:r>
      <w:r w:rsidRPr="00997353">
        <w:rPr>
          <w:rFonts w:ascii="Times New Roman" w:hAnsi="Times New Roman"/>
          <w:sz w:val="24"/>
          <w:szCs w:val="24"/>
        </w:rPr>
        <w:t xml:space="preserve"> </w:t>
      </w:r>
    </w:p>
    <w:p w14:paraId="44A7E259" w14:textId="70129FA5" w:rsidR="00997353" w:rsidRPr="00997353" w:rsidRDefault="00997353" w:rsidP="00997353">
      <w:pPr>
        <w:spacing w:after="0" w:line="240" w:lineRule="auto"/>
        <w:ind w:firstLine="425"/>
        <w:jc w:val="both"/>
        <w:rPr>
          <w:rFonts w:ascii="Times New Roman" w:hAnsi="Times New Roman"/>
          <w:color w:val="FF0000"/>
          <w:sz w:val="24"/>
          <w:szCs w:val="24"/>
        </w:rPr>
      </w:pPr>
      <w:proofErr w:type="spellStart"/>
      <w:r w:rsidRPr="00997353">
        <w:rPr>
          <w:rFonts w:ascii="Times New Roman" w:hAnsi="Times New Roman"/>
          <w:sz w:val="24"/>
          <w:szCs w:val="24"/>
        </w:rPr>
        <w:t>Jaunizv</w:t>
      </w:r>
      <w:r w:rsidR="009759E6">
        <w:rPr>
          <w:rFonts w:ascii="Times New Roman" w:hAnsi="Times New Roman"/>
          <w:sz w:val="24"/>
          <w:szCs w:val="24"/>
        </w:rPr>
        <w:t>eidoto</w:t>
      </w:r>
      <w:proofErr w:type="spellEnd"/>
      <w:r w:rsidR="009759E6">
        <w:rPr>
          <w:rFonts w:ascii="Times New Roman" w:hAnsi="Times New Roman"/>
          <w:sz w:val="24"/>
          <w:szCs w:val="24"/>
        </w:rPr>
        <w:t xml:space="preserve"> amata vietu skaits 2020.</w:t>
      </w:r>
      <w:r w:rsidRPr="00997353">
        <w:rPr>
          <w:rFonts w:ascii="Times New Roman" w:hAnsi="Times New Roman"/>
          <w:sz w:val="24"/>
          <w:szCs w:val="24"/>
        </w:rPr>
        <w:t>gadā</w:t>
      </w:r>
      <w:r>
        <w:rPr>
          <w:rFonts w:ascii="Times New Roman" w:hAnsi="Times New Roman"/>
          <w:sz w:val="24"/>
          <w:szCs w:val="24"/>
        </w:rPr>
        <w:t xml:space="preserve"> – </w:t>
      </w:r>
      <w:r w:rsidRPr="00997353">
        <w:rPr>
          <w:rFonts w:ascii="Times New Roman" w:hAnsi="Times New Roman"/>
          <w:sz w:val="24"/>
          <w:szCs w:val="24"/>
        </w:rPr>
        <w:t>64,25 amata vietas</w:t>
      </w:r>
      <w:r>
        <w:rPr>
          <w:rFonts w:ascii="Times New Roman" w:hAnsi="Times New Roman"/>
          <w:sz w:val="24"/>
          <w:szCs w:val="24"/>
        </w:rPr>
        <w:t>.</w:t>
      </w:r>
    </w:p>
    <w:p w14:paraId="3517066B" w14:textId="6F59724A" w:rsidR="00997353" w:rsidRPr="00575C13" w:rsidRDefault="00997353" w:rsidP="00575C13">
      <w:pPr>
        <w:spacing w:after="0" w:line="240" w:lineRule="auto"/>
        <w:ind w:firstLine="425"/>
        <w:jc w:val="both"/>
        <w:rPr>
          <w:rFonts w:ascii="Times New Roman" w:hAnsi="Times New Roman"/>
          <w:i/>
          <w:sz w:val="24"/>
          <w:szCs w:val="24"/>
        </w:rPr>
      </w:pPr>
      <w:r w:rsidRPr="00997353">
        <w:rPr>
          <w:rFonts w:ascii="Times New Roman" w:hAnsi="Times New Roman"/>
          <w:sz w:val="24"/>
          <w:szCs w:val="24"/>
        </w:rPr>
        <w:t>Organizēto konkursu s</w:t>
      </w:r>
      <w:r w:rsidR="009759E6">
        <w:rPr>
          <w:rFonts w:ascii="Times New Roman" w:hAnsi="Times New Roman"/>
          <w:sz w:val="24"/>
          <w:szCs w:val="24"/>
        </w:rPr>
        <w:t>kaits vakantajiem amatiem 2020.</w:t>
      </w:r>
      <w:r w:rsidRPr="00997353">
        <w:rPr>
          <w:rFonts w:ascii="Times New Roman" w:hAnsi="Times New Roman"/>
          <w:sz w:val="24"/>
          <w:szCs w:val="24"/>
        </w:rPr>
        <w:t xml:space="preserve">gadā </w:t>
      </w:r>
      <w:r>
        <w:rPr>
          <w:rFonts w:ascii="Times New Roman" w:hAnsi="Times New Roman"/>
          <w:sz w:val="24"/>
          <w:szCs w:val="24"/>
        </w:rPr>
        <w:t>–</w:t>
      </w:r>
      <w:r w:rsidRPr="00997353">
        <w:rPr>
          <w:rFonts w:ascii="Times New Roman" w:hAnsi="Times New Roman"/>
          <w:sz w:val="24"/>
          <w:szCs w:val="24"/>
        </w:rPr>
        <w:t xml:space="preserve"> 77 konkursi</w:t>
      </w:r>
      <w:r>
        <w:rPr>
          <w:rFonts w:ascii="Times New Roman" w:hAnsi="Times New Roman"/>
          <w:sz w:val="24"/>
          <w:szCs w:val="24"/>
        </w:rPr>
        <w:t>.</w:t>
      </w:r>
    </w:p>
    <w:p w14:paraId="7E063DFA" w14:textId="77777777" w:rsidR="00575C13" w:rsidRDefault="00575C13" w:rsidP="00575C13">
      <w:pPr>
        <w:spacing w:after="0" w:line="240" w:lineRule="auto"/>
        <w:ind w:firstLine="425"/>
        <w:jc w:val="both"/>
        <w:rPr>
          <w:rFonts w:ascii="Times New Roman" w:hAnsi="Times New Roman"/>
        </w:rPr>
      </w:pPr>
    </w:p>
    <w:p w14:paraId="430429B0" w14:textId="409A644A" w:rsidR="00997353" w:rsidRPr="00575C13" w:rsidRDefault="00575C13" w:rsidP="00575C13">
      <w:pPr>
        <w:spacing w:after="0" w:line="240" w:lineRule="auto"/>
        <w:ind w:firstLine="425"/>
        <w:jc w:val="both"/>
        <w:rPr>
          <w:rFonts w:ascii="Times New Roman" w:hAnsi="Times New Roman"/>
        </w:rPr>
      </w:pPr>
      <w:r w:rsidRPr="00575C13">
        <w:rPr>
          <w:rFonts w:ascii="Times New Roman" w:hAnsi="Times New Roman"/>
        </w:rPr>
        <w:t>(</w:t>
      </w:r>
      <w:r w:rsidR="00997353" w:rsidRPr="00575C13">
        <w:rPr>
          <w:rFonts w:ascii="Times New Roman" w:hAnsi="Times New Roman"/>
        </w:rPr>
        <w:t xml:space="preserve">Informāciju </w:t>
      </w:r>
      <w:r w:rsidR="00997353" w:rsidRPr="00575C13">
        <w:rPr>
          <w:rFonts w:ascii="Times New Roman" w:hAnsi="Times New Roman"/>
          <w:u w:val="single"/>
        </w:rPr>
        <w:t>pēc iestāžu vadītāju iesniegtajiem datiem</w:t>
      </w:r>
      <w:r w:rsidR="00997353" w:rsidRPr="00575C13">
        <w:rPr>
          <w:rFonts w:ascii="Times New Roman" w:hAnsi="Times New Roman"/>
        </w:rPr>
        <w:t xml:space="preserve"> apkopoja Talsu novada pašvaldības Juridiskās nodaļas Personāla daļas vadītāja </w:t>
      </w:r>
      <w:proofErr w:type="spellStart"/>
      <w:r w:rsidR="00997353" w:rsidRPr="00575C13">
        <w:rPr>
          <w:rFonts w:ascii="Times New Roman" w:hAnsi="Times New Roman"/>
        </w:rPr>
        <w:t>E.Zolneroviča</w:t>
      </w:r>
      <w:proofErr w:type="spellEnd"/>
      <w:r w:rsidR="00997353" w:rsidRPr="00575C13">
        <w:rPr>
          <w:rFonts w:ascii="Times New Roman" w:hAnsi="Times New Roman"/>
        </w:rPr>
        <w:t>, tālr. 28639664.</w:t>
      </w:r>
      <w:r w:rsidRPr="00575C13">
        <w:rPr>
          <w:rFonts w:ascii="Times New Roman" w:hAnsi="Times New Roman"/>
        </w:rPr>
        <w:t>)</w:t>
      </w:r>
    </w:p>
    <w:p w14:paraId="3B4769D5" w14:textId="77777777" w:rsidR="003300FF" w:rsidRPr="00575C13" w:rsidRDefault="003300FF" w:rsidP="003300FF">
      <w:pPr>
        <w:spacing w:after="100" w:afterAutospacing="1" w:line="240" w:lineRule="auto"/>
        <w:jc w:val="both"/>
        <w:rPr>
          <w:rFonts w:ascii="Times New Roman" w:hAnsi="Times New Roman"/>
          <w:b/>
        </w:rPr>
      </w:pPr>
    </w:p>
    <w:p w14:paraId="2D40A135" w14:textId="22D6584A" w:rsidR="00575C13" w:rsidRDefault="00575C13" w:rsidP="00455983">
      <w:pPr>
        <w:spacing w:after="0" w:line="240" w:lineRule="auto"/>
        <w:ind w:firstLine="425"/>
        <w:jc w:val="both"/>
        <w:rPr>
          <w:rFonts w:ascii="Times New Roman" w:hAnsi="Times New Roman"/>
          <w:b/>
        </w:rPr>
      </w:pPr>
      <w:r w:rsidRPr="00997353">
        <w:rPr>
          <w:rFonts w:ascii="Times New Roman" w:hAnsi="Times New Roman"/>
          <w:b/>
          <w:color w:val="007565"/>
          <w:sz w:val="24"/>
          <w:szCs w:val="24"/>
        </w:rPr>
        <w:t>Talsu novada pašvaldīb</w:t>
      </w:r>
      <w:r>
        <w:rPr>
          <w:rFonts w:ascii="Times New Roman" w:hAnsi="Times New Roman"/>
          <w:b/>
          <w:color w:val="007565"/>
          <w:sz w:val="24"/>
          <w:szCs w:val="24"/>
        </w:rPr>
        <w:t>as centrālās administrācijas darbinieku vecuma struktūra:</w:t>
      </w:r>
    </w:p>
    <w:p w14:paraId="447C6AE0" w14:textId="16B207E7" w:rsidR="00575C13" w:rsidRPr="00455983" w:rsidRDefault="00575C13" w:rsidP="00455983">
      <w:pPr>
        <w:pStyle w:val="Sarakstarindkopa"/>
        <w:numPr>
          <w:ilvl w:val="0"/>
          <w:numId w:val="57"/>
        </w:numPr>
        <w:spacing w:after="0" w:line="240" w:lineRule="auto"/>
        <w:ind w:left="851" w:hanging="284"/>
        <w:contextualSpacing w:val="0"/>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 xml:space="preserve">20-29 gadi </w:t>
      </w:r>
      <w:r w:rsidR="00455983" w:rsidRPr="00455983">
        <w:rPr>
          <w:rFonts w:ascii="Times New Roman" w:eastAsia="Times New Roman" w:hAnsi="Times New Roman"/>
          <w:sz w:val="24"/>
          <w:szCs w:val="24"/>
          <w:lang w:eastAsia="lv-LV"/>
        </w:rPr>
        <w:t>–</w:t>
      </w:r>
      <w:r w:rsidRPr="00455983">
        <w:rPr>
          <w:rFonts w:ascii="Times New Roman" w:eastAsia="Times New Roman" w:hAnsi="Times New Roman"/>
          <w:sz w:val="24"/>
          <w:szCs w:val="24"/>
          <w:lang w:eastAsia="lv-LV"/>
        </w:rPr>
        <w:t xml:space="preserve"> 9,52</w:t>
      </w:r>
      <w:r w:rsidR="00455983" w:rsidRPr="00455983">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741CDDC7" w14:textId="46E5F652" w:rsidR="00575C13" w:rsidRPr="00455983" w:rsidRDefault="00575C13" w:rsidP="00455983">
      <w:pPr>
        <w:pStyle w:val="Sarakstarindkopa"/>
        <w:numPr>
          <w:ilvl w:val="0"/>
          <w:numId w:val="57"/>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30-39 gadi</w:t>
      </w:r>
      <w:r w:rsidR="00455983" w:rsidRPr="00455983">
        <w:rPr>
          <w:rFonts w:ascii="Times New Roman" w:eastAsia="Times New Roman" w:hAnsi="Times New Roman"/>
          <w:sz w:val="24"/>
          <w:szCs w:val="24"/>
          <w:lang w:eastAsia="lv-LV"/>
        </w:rPr>
        <w:t xml:space="preserve"> – </w:t>
      </w:r>
      <w:r w:rsidRPr="00455983">
        <w:rPr>
          <w:rFonts w:ascii="Times New Roman" w:eastAsia="Times New Roman" w:hAnsi="Times New Roman"/>
          <w:sz w:val="24"/>
          <w:szCs w:val="24"/>
          <w:lang w:eastAsia="lv-LV"/>
        </w:rPr>
        <w:t>24,6</w:t>
      </w:r>
      <w:r w:rsidR="00455983" w:rsidRPr="00455983">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1275034C" w14:textId="7F27739D" w:rsidR="00575C13" w:rsidRPr="00455983" w:rsidRDefault="00575C13" w:rsidP="00455983">
      <w:pPr>
        <w:pStyle w:val="Sarakstarindkopa"/>
        <w:numPr>
          <w:ilvl w:val="0"/>
          <w:numId w:val="57"/>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40-49 gadi</w:t>
      </w:r>
      <w:r w:rsidR="00455983" w:rsidRPr="00455983">
        <w:rPr>
          <w:rFonts w:ascii="Times New Roman" w:eastAsia="Times New Roman" w:hAnsi="Times New Roman"/>
          <w:sz w:val="24"/>
          <w:szCs w:val="24"/>
          <w:lang w:eastAsia="lv-LV"/>
        </w:rPr>
        <w:t xml:space="preserve"> – </w:t>
      </w:r>
      <w:r w:rsidRPr="00455983">
        <w:rPr>
          <w:rFonts w:ascii="Times New Roman" w:eastAsia="Times New Roman" w:hAnsi="Times New Roman"/>
          <w:sz w:val="24"/>
          <w:szCs w:val="24"/>
          <w:lang w:eastAsia="lv-LV"/>
        </w:rPr>
        <w:t>24,6</w:t>
      </w:r>
      <w:r w:rsidR="00455983" w:rsidRPr="00455983">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2E0C3295" w14:textId="278B4759" w:rsidR="00575C13" w:rsidRPr="00455983" w:rsidRDefault="00575C13" w:rsidP="00455983">
      <w:pPr>
        <w:pStyle w:val="Sarakstarindkopa"/>
        <w:numPr>
          <w:ilvl w:val="0"/>
          <w:numId w:val="57"/>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50-59 gadi</w:t>
      </w:r>
      <w:r w:rsidR="00455983" w:rsidRPr="00455983">
        <w:rPr>
          <w:rFonts w:ascii="Times New Roman" w:eastAsia="Times New Roman" w:hAnsi="Times New Roman"/>
          <w:sz w:val="24"/>
          <w:szCs w:val="24"/>
          <w:lang w:eastAsia="lv-LV"/>
        </w:rPr>
        <w:t xml:space="preserve"> – </w:t>
      </w:r>
      <w:r w:rsidRPr="00455983">
        <w:rPr>
          <w:rFonts w:ascii="Times New Roman" w:eastAsia="Times New Roman" w:hAnsi="Times New Roman"/>
          <w:sz w:val="24"/>
          <w:szCs w:val="24"/>
          <w:lang w:eastAsia="lv-LV"/>
        </w:rPr>
        <w:t>23,82</w:t>
      </w:r>
      <w:r w:rsidR="00455983" w:rsidRPr="00455983">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24FD4BE8" w14:textId="253CD7CF" w:rsidR="00575C13" w:rsidRPr="00455983" w:rsidRDefault="00575C13" w:rsidP="00455983">
      <w:pPr>
        <w:pStyle w:val="Sarakstarindkopa"/>
        <w:numPr>
          <w:ilvl w:val="0"/>
          <w:numId w:val="57"/>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60-69 gadi</w:t>
      </w:r>
      <w:r w:rsidR="00455983" w:rsidRPr="00455983">
        <w:rPr>
          <w:rFonts w:ascii="Times New Roman" w:eastAsia="Times New Roman" w:hAnsi="Times New Roman"/>
          <w:sz w:val="24"/>
          <w:szCs w:val="24"/>
          <w:lang w:eastAsia="lv-LV"/>
        </w:rPr>
        <w:t xml:space="preserve"> – </w:t>
      </w:r>
      <w:r w:rsidRPr="00455983">
        <w:rPr>
          <w:rFonts w:ascii="Times New Roman" w:eastAsia="Times New Roman" w:hAnsi="Times New Roman"/>
          <w:sz w:val="24"/>
          <w:szCs w:val="24"/>
          <w:lang w:eastAsia="lv-LV"/>
        </w:rPr>
        <w:t>16,67</w:t>
      </w:r>
      <w:r w:rsidR="00455983" w:rsidRPr="00455983">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2455CB97" w14:textId="3E7245F6" w:rsidR="00575C13" w:rsidRPr="00455983" w:rsidRDefault="00575C13" w:rsidP="00455983">
      <w:pPr>
        <w:pStyle w:val="Sarakstarindkopa"/>
        <w:numPr>
          <w:ilvl w:val="0"/>
          <w:numId w:val="57"/>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70-79 gadi</w:t>
      </w:r>
      <w:r w:rsidR="00455983" w:rsidRPr="00455983">
        <w:rPr>
          <w:rFonts w:ascii="Times New Roman" w:eastAsia="Times New Roman" w:hAnsi="Times New Roman"/>
          <w:sz w:val="24"/>
          <w:szCs w:val="24"/>
          <w:lang w:eastAsia="lv-LV"/>
        </w:rPr>
        <w:t xml:space="preserve"> – </w:t>
      </w:r>
      <w:r w:rsidRPr="00455983">
        <w:rPr>
          <w:rFonts w:ascii="Times New Roman" w:eastAsia="Times New Roman" w:hAnsi="Times New Roman"/>
          <w:sz w:val="24"/>
          <w:szCs w:val="24"/>
          <w:lang w:eastAsia="lv-LV"/>
        </w:rPr>
        <w:t>0,79</w:t>
      </w:r>
      <w:r w:rsidR="00455983" w:rsidRPr="00455983">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0A701E33" w14:textId="77777777" w:rsidR="00575C13" w:rsidRPr="00575C13" w:rsidRDefault="00575C13" w:rsidP="00575C13">
      <w:pPr>
        <w:spacing w:after="0" w:line="240" w:lineRule="auto"/>
        <w:rPr>
          <w:rFonts w:ascii="Times New Roman" w:eastAsia="Times New Roman" w:hAnsi="Times New Roman"/>
          <w:sz w:val="24"/>
          <w:szCs w:val="24"/>
          <w:lang w:eastAsia="lv-LV"/>
        </w:rPr>
      </w:pPr>
    </w:p>
    <w:p w14:paraId="024BDF40" w14:textId="73EED7BE" w:rsidR="00455983" w:rsidRDefault="00455983" w:rsidP="00455983">
      <w:pPr>
        <w:spacing w:after="0" w:line="240" w:lineRule="auto"/>
        <w:ind w:firstLine="425"/>
        <w:jc w:val="both"/>
        <w:rPr>
          <w:rFonts w:ascii="Times New Roman" w:hAnsi="Times New Roman"/>
          <w:b/>
        </w:rPr>
      </w:pPr>
      <w:r w:rsidRPr="00997353">
        <w:rPr>
          <w:rFonts w:ascii="Times New Roman" w:hAnsi="Times New Roman"/>
          <w:b/>
          <w:color w:val="007565"/>
          <w:sz w:val="24"/>
          <w:szCs w:val="24"/>
        </w:rPr>
        <w:t>Talsu novada pašvaldīb</w:t>
      </w:r>
      <w:r>
        <w:rPr>
          <w:rFonts w:ascii="Times New Roman" w:hAnsi="Times New Roman"/>
          <w:b/>
          <w:color w:val="007565"/>
          <w:sz w:val="24"/>
          <w:szCs w:val="24"/>
        </w:rPr>
        <w:t>as centrālās administrācijas darbinieku sadalījums pēc izglītības pakāpēm:</w:t>
      </w:r>
    </w:p>
    <w:p w14:paraId="516675C2" w14:textId="5B9C69F5" w:rsidR="00575C13" w:rsidRPr="00455983" w:rsidRDefault="00575C13" w:rsidP="00455983">
      <w:pPr>
        <w:pStyle w:val="Sarakstarindkopa"/>
        <w:numPr>
          <w:ilvl w:val="0"/>
          <w:numId w:val="58"/>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Maģistr</w:t>
      </w:r>
      <w:r w:rsidR="00455983" w:rsidRPr="00455983">
        <w:rPr>
          <w:rFonts w:ascii="Times New Roman" w:eastAsia="Times New Roman" w:hAnsi="Times New Roman"/>
          <w:sz w:val="24"/>
          <w:szCs w:val="24"/>
          <w:lang w:eastAsia="lv-LV"/>
        </w:rPr>
        <w:t>a</w:t>
      </w:r>
      <w:r w:rsidRPr="00455983">
        <w:rPr>
          <w:rFonts w:ascii="Times New Roman" w:eastAsia="Times New Roman" w:hAnsi="Times New Roman"/>
          <w:sz w:val="24"/>
          <w:szCs w:val="24"/>
          <w:lang w:eastAsia="lv-LV"/>
        </w:rPr>
        <w:t xml:space="preserve"> </w:t>
      </w:r>
      <w:r w:rsidR="00983EC8">
        <w:rPr>
          <w:rFonts w:ascii="Times New Roman" w:eastAsia="Times New Roman" w:hAnsi="Times New Roman"/>
          <w:sz w:val="24"/>
          <w:szCs w:val="24"/>
          <w:lang w:eastAsia="lv-LV"/>
        </w:rPr>
        <w:t xml:space="preserve">diploms – </w:t>
      </w:r>
      <w:r w:rsidRPr="00455983">
        <w:rPr>
          <w:rFonts w:ascii="Times New Roman" w:eastAsia="Times New Roman" w:hAnsi="Times New Roman"/>
          <w:sz w:val="24"/>
          <w:szCs w:val="24"/>
          <w:lang w:eastAsia="lv-LV"/>
        </w:rPr>
        <w:t>22,23</w:t>
      </w:r>
      <w:r w:rsidR="00983EC8">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62C071A9" w14:textId="74923EF5" w:rsidR="00575C13" w:rsidRPr="00455983" w:rsidRDefault="00575C13" w:rsidP="00455983">
      <w:pPr>
        <w:pStyle w:val="Sarakstarindkopa"/>
        <w:numPr>
          <w:ilvl w:val="0"/>
          <w:numId w:val="58"/>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Bakalaur</w:t>
      </w:r>
      <w:r w:rsidR="00455983" w:rsidRPr="00455983">
        <w:rPr>
          <w:rFonts w:ascii="Times New Roman" w:eastAsia="Times New Roman" w:hAnsi="Times New Roman"/>
          <w:sz w:val="24"/>
          <w:szCs w:val="24"/>
          <w:lang w:eastAsia="lv-LV"/>
        </w:rPr>
        <w:t>a</w:t>
      </w:r>
      <w:r w:rsidRPr="00455983">
        <w:rPr>
          <w:rFonts w:ascii="Times New Roman" w:eastAsia="Times New Roman" w:hAnsi="Times New Roman"/>
          <w:sz w:val="24"/>
          <w:szCs w:val="24"/>
          <w:lang w:eastAsia="lv-LV"/>
        </w:rPr>
        <w:t xml:space="preserve"> vai II līmeņa prof</w:t>
      </w:r>
      <w:r w:rsidR="00983EC8">
        <w:rPr>
          <w:rFonts w:ascii="Times New Roman" w:eastAsia="Times New Roman" w:hAnsi="Times New Roman"/>
          <w:sz w:val="24"/>
          <w:szCs w:val="24"/>
          <w:lang w:eastAsia="lv-LV"/>
        </w:rPr>
        <w:t>esionālā</w:t>
      </w:r>
      <w:r w:rsidRPr="00455983">
        <w:rPr>
          <w:rFonts w:ascii="Times New Roman" w:eastAsia="Times New Roman" w:hAnsi="Times New Roman"/>
          <w:sz w:val="24"/>
          <w:szCs w:val="24"/>
          <w:lang w:eastAsia="lv-LV"/>
        </w:rPr>
        <w:t xml:space="preserve"> augst</w:t>
      </w:r>
      <w:r w:rsidR="00983EC8">
        <w:rPr>
          <w:rFonts w:ascii="Times New Roman" w:eastAsia="Times New Roman" w:hAnsi="Times New Roman"/>
          <w:sz w:val="24"/>
          <w:szCs w:val="24"/>
          <w:lang w:eastAsia="lv-LV"/>
        </w:rPr>
        <w:t>ākā</w:t>
      </w:r>
      <w:r w:rsidRPr="00455983">
        <w:rPr>
          <w:rFonts w:ascii="Times New Roman" w:eastAsia="Times New Roman" w:hAnsi="Times New Roman"/>
          <w:sz w:val="24"/>
          <w:szCs w:val="24"/>
          <w:lang w:eastAsia="lv-LV"/>
        </w:rPr>
        <w:t xml:space="preserve"> </w:t>
      </w:r>
      <w:r w:rsidR="00455983" w:rsidRPr="00455983">
        <w:rPr>
          <w:rFonts w:ascii="Times New Roman" w:eastAsia="Times New Roman" w:hAnsi="Times New Roman"/>
          <w:sz w:val="24"/>
          <w:szCs w:val="24"/>
          <w:lang w:eastAsia="lv-LV"/>
        </w:rPr>
        <w:t>i</w:t>
      </w:r>
      <w:r w:rsidRPr="00455983">
        <w:rPr>
          <w:rFonts w:ascii="Times New Roman" w:eastAsia="Times New Roman" w:hAnsi="Times New Roman"/>
          <w:sz w:val="24"/>
          <w:szCs w:val="24"/>
          <w:lang w:eastAsia="lv-LV"/>
        </w:rPr>
        <w:t>zgl</w:t>
      </w:r>
      <w:r w:rsidR="00455983" w:rsidRPr="00455983">
        <w:rPr>
          <w:rFonts w:ascii="Times New Roman" w:eastAsia="Times New Roman" w:hAnsi="Times New Roman"/>
          <w:sz w:val="24"/>
          <w:szCs w:val="24"/>
          <w:lang w:eastAsia="lv-LV"/>
        </w:rPr>
        <w:t xml:space="preserve">ītība – </w:t>
      </w:r>
      <w:r w:rsidRPr="00455983">
        <w:rPr>
          <w:rFonts w:ascii="Times New Roman" w:eastAsia="Times New Roman" w:hAnsi="Times New Roman"/>
          <w:sz w:val="24"/>
          <w:szCs w:val="24"/>
          <w:lang w:eastAsia="lv-LV"/>
        </w:rPr>
        <w:t>41,27</w:t>
      </w:r>
      <w:r w:rsidR="00983EC8">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0BD5469A" w14:textId="76F2448D" w:rsidR="00575C13" w:rsidRPr="00455983" w:rsidRDefault="00575C13" w:rsidP="00455983">
      <w:pPr>
        <w:pStyle w:val="Sarakstarindkopa"/>
        <w:numPr>
          <w:ilvl w:val="0"/>
          <w:numId w:val="58"/>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I līmeņa augstākā izglītība</w:t>
      </w:r>
      <w:r w:rsidR="00983EC8">
        <w:rPr>
          <w:rFonts w:ascii="Times New Roman" w:eastAsia="Times New Roman" w:hAnsi="Times New Roman"/>
          <w:sz w:val="24"/>
          <w:szCs w:val="24"/>
          <w:lang w:eastAsia="lv-LV"/>
        </w:rPr>
        <w:t xml:space="preserve"> – </w:t>
      </w:r>
      <w:r w:rsidRPr="00455983">
        <w:rPr>
          <w:rFonts w:ascii="Times New Roman" w:eastAsia="Times New Roman" w:hAnsi="Times New Roman"/>
          <w:sz w:val="24"/>
          <w:szCs w:val="24"/>
          <w:lang w:eastAsia="lv-LV"/>
        </w:rPr>
        <w:t>18,25</w:t>
      </w:r>
      <w:r w:rsidR="00983EC8">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10022C22" w14:textId="46CA71CE" w:rsidR="00575C13" w:rsidRPr="00455983" w:rsidRDefault="00575C13" w:rsidP="00455983">
      <w:pPr>
        <w:pStyle w:val="Sarakstarindkopa"/>
        <w:numPr>
          <w:ilvl w:val="0"/>
          <w:numId w:val="58"/>
        </w:numPr>
        <w:spacing w:after="0" w:line="240" w:lineRule="auto"/>
        <w:ind w:left="851" w:hanging="284"/>
        <w:rPr>
          <w:rFonts w:ascii="Times New Roman" w:eastAsia="Times New Roman" w:hAnsi="Times New Roman"/>
          <w:sz w:val="24"/>
          <w:szCs w:val="24"/>
          <w:lang w:eastAsia="lv-LV"/>
        </w:rPr>
      </w:pPr>
      <w:r w:rsidRPr="00455983">
        <w:rPr>
          <w:rFonts w:ascii="Times New Roman" w:eastAsia="Times New Roman" w:hAnsi="Times New Roman"/>
          <w:sz w:val="24"/>
          <w:szCs w:val="24"/>
          <w:lang w:eastAsia="lv-LV"/>
        </w:rPr>
        <w:t>Cita izglītība (vidējā, vidējā prof</w:t>
      </w:r>
      <w:r w:rsidR="00983EC8">
        <w:rPr>
          <w:rFonts w:ascii="Times New Roman" w:eastAsia="Times New Roman" w:hAnsi="Times New Roman"/>
          <w:sz w:val="24"/>
          <w:szCs w:val="24"/>
          <w:lang w:eastAsia="lv-LV"/>
        </w:rPr>
        <w:t>esionālā</w:t>
      </w:r>
      <w:r w:rsidRPr="00455983">
        <w:rPr>
          <w:rFonts w:ascii="Times New Roman" w:eastAsia="Times New Roman" w:hAnsi="Times New Roman"/>
          <w:sz w:val="24"/>
          <w:szCs w:val="24"/>
          <w:lang w:eastAsia="lv-LV"/>
        </w:rPr>
        <w:t xml:space="preserve"> u.c.)</w:t>
      </w:r>
      <w:r w:rsidR="00983EC8">
        <w:rPr>
          <w:rFonts w:ascii="Times New Roman" w:eastAsia="Times New Roman" w:hAnsi="Times New Roman"/>
          <w:sz w:val="24"/>
          <w:szCs w:val="24"/>
          <w:lang w:eastAsia="lv-LV"/>
        </w:rPr>
        <w:t xml:space="preserve"> – </w:t>
      </w:r>
      <w:r w:rsidRPr="00455983">
        <w:rPr>
          <w:rFonts w:ascii="Times New Roman" w:eastAsia="Times New Roman" w:hAnsi="Times New Roman"/>
          <w:sz w:val="24"/>
          <w:szCs w:val="24"/>
          <w:lang w:eastAsia="lv-LV"/>
        </w:rPr>
        <w:t>18,25</w:t>
      </w:r>
      <w:r w:rsidR="00983EC8">
        <w:rPr>
          <w:rFonts w:ascii="Times New Roman" w:eastAsia="Times New Roman" w:hAnsi="Times New Roman"/>
          <w:sz w:val="24"/>
          <w:szCs w:val="24"/>
          <w:lang w:eastAsia="lv-LV"/>
        </w:rPr>
        <w:t xml:space="preserve"> </w:t>
      </w:r>
      <w:r w:rsidRPr="00455983">
        <w:rPr>
          <w:rFonts w:ascii="Times New Roman" w:eastAsia="Times New Roman" w:hAnsi="Times New Roman"/>
          <w:sz w:val="24"/>
          <w:szCs w:val="24"/>
          <w:lang w:eastAsia="lv-LV"/>
        </w:rPr>
        <w:t>%</w:t>
      </w:r>
    </w:p>
    <w:p w14:paraId="31574DBB" w14:textId="17583046" w:rsidR="00575C13" w:rsidRPr="00D753AF" w:rsidRDefault="00575C13" w:rsidP="003300FF">
      <w:pPr>
        <w:spacing w:after="100" w:afterAutospacing="1" w:line="240" w:lineRule="auto"/>
        <w:jc w:val="both"/>
        <w:rPr>
          <w:rFonts w:ascii="Times New Roman" w:hAnsi="Times New Roman"/>
          <w:b/>
        </w:rPr>
        <w:sectPr w:rsidR="00575C13" w:rsidRPr="00D753AF" w:rsidSect="00B63778">
          <w:endnotePr>
            <w:numFmt w:val="decimal"/>
          </w:endnotePr>
          <w:pgSz w:w="16838" w:h="11906" w:orient="landscape" w:code="9"/>
          <w:pgMar w:top="1418" w:right="851" w:bottom="1134" w:left="1701" w:header="709" w:footer="709" w:gutter="0"/>
          <w:cols w:space="708"/>
          <w:docGrid w:linePitch="360"/>
        </w:sectPr>
      </w:pPr>
    </w:p>
    <w:p w14:paraId="31574DBC" w14:textId="77777777" w:rsidR="003300FF" w:rsidRPr="00403AC1" w:rsidRDefault="00AC658E" w:rsidP="00FC0D43">
      <w:pPr>
        <w:pStyle w:val="Virsraksts1"/>
        <w:spacing w:before="0" w:beforeAutospacing="0" w:after="0" w:afterAutospacing="0"/>
        <w:rPr>
          <w:color w:val="007565"/>
          <w:sz w:val="28"/>
          <w:szCs w:val="28"/>
        </w:rPr>
      </w:pPr>
      <w:bookmarkStart w:id="7" w:name="_Toc74734267"/>
      <w:r w:rsidRPr="00403AC1">
        <w:rPr>
          <w:color w:val="007565"/>
          <w:sz w:val="28"/>
          <w:szCs w:val="28"/>
        </w:rPr>
        <w:lastRenderedPageBreak/>
        <w:t xml:space="preserve">2. </w:t>
      </w:r>
      <w:r w:rsidR="003300FF" w:rsidRPr="00403AC1">
        <w:rPr>
          <w:color w:val="007565"/>
          <w:sz w:val="28"/>
          <w:szCs w:val="28"/>
        </w:rPr>
        <w:t>FINANŠU RESURSI</w:t>
      </w:r>
      <w:bookmarkEnd w:id="7"/>
    </w:p>
    <w:p w14:paraId="31574E23" w14:textId="39E6691B" w:rsidR="00F8702C" w:rsidRPr="0025261E" w:rsidRDefault="00F8702C" w:rsidP="0025261E">
      <w:pPr>
        <w:pStyle w:val="Apakvirsraksts"/>
        <w:spacing w:after="120" w:line="240" w:lineRule="auto"/>
        <w:jc w:val="left"/>
        <w:rPr>
          <w:rFonts w:ascii="Times New Roman" w:hAnsi="Times New Roman"/>
          <w:b/>
          <w:color w:val="007565"/>
        </w:rPr>
      </w:pPr>
      <w:bookmarkStart w:id="8" w:name="_Toc74734268"/>
      <w:r w:rsidRPr="00403AC1">
        <w:rPr>
          <w:rFonts w:ascii="Times New Roman" w:hAnsi="Times New Roman"/>
          <w:b/>
          <w:color w:val="007565"/>
          <w:lang w:eastAsia="lv-LV"/>
        </w:rPr>
        <w:t>2.1. Talsu novada pašvaldības budžeta izpilde 20</w:t>
      </w:r>
      <w:r w:rsidR="00DC0BF6">
        <w:rPr>
          <w:rFonts w:ascii="Times New Roman" w:hAnsi="Times New Roman"/>
          <w:b/>
          <w:color w:val="007565"/>
          <w:lang w:eastAsia="lv-LV"/>
        </w:rPr>
        <w:t>19</w:t>
      </w:r>
      <w:r w:rsidRPr="00403AC1">
        <w:rPr>
          <w:rFonts w:ascii="Times New Roman" w:hAnsi="Times New Roman"/>
          <w:b/>
          <w:color w:val="007565"/>
          <w:lang w:eastAsia="lv-LV"/>
        </w:rPr>
        <w:t>. un 20</w:t>
      </w:r>
      <w:r w:rsidR="00DC0BF6">
        <w:rPr>
          <w:rFonts w:ascii="Times New Roman" w:hAnsi="Times New Roman"/>
          <w:b/>
          <w:color w:val="007565"/>
          <w:lang w:eastAsia="lv-LV"/>
        </w:rPr>
        <w:t>20</w:t>
      </w:r>
      <w:r w:rsidRPr="00403AC1">
        <w:rPr>
          <w:rFonts w:ascii="Times New Roman" w:hAnsi="Times New Roman"/>
          <w:b/>
          <w:color w:val="007565"/>
          <w:lang w:eastAsia="lv-LV"/>
        </w:rPr>
        <w:t>.gadā, 202</w:t>
      </w:r>
      <w:r w:rsidR="00DC0BF6">
        <w:rPr>
          <w:rFonts w:ascii="Times New Roman" w:hAnsi="Times New Roman"/>
          <w:b/>
          <w:color w:val="007565"/>
          <w:lang w:eastAsia="lv-LV"/>
        </w:rPr>
        <w:t>1</w:t>
      </w:r>
      <w:r w:rsidRPr="00403AC1">
        <w:rPr>
          <w:rFonts w:ascii="Times New Roman" w:hAnsi="Times New Roman"/>
          <w:b/>
          <w:color w:val="007565"/>
          <w:lang w:eastAsia="lv-LV"/>
        </w:rPr>
        <w:t>.gada budžeta plāns</w:t>
      </w:r>
      <w:bookmarkEnd w:id="8"/>
      <w:r w:rsidRPr="00403AC1">
        <w:rPr>
          <w:rFonts w:ascii="Times New Roman" w:hAnsi="Times New Roman"/>
          <w:b/>
          <w:color w:val="007565"/>
        </w:rPr>
        <w:t xml:space="preserve"> </w:t>
      </w:r>
    </w:p>
    <w:tbl>
      <w:tblPr>
        <w:tblW w:w="9781" w:type="dxa"/>
        <w:tblInd w:w="-147" w:type="dxa"/>
        <w:tblLayout w:type="fixed"/>
        <w:tblLook w:val="04A0" w:firstRow="1" w:lastRow="0" w:firstColumn="1" w:lastColumn="0" w:noHBand="0" w:noVBand="1"/>
      </w:tblPr>
      <w:tblGrid>
        <w:gridCol w:w="2416"/>
        <w:gridCol w:w="1412"/>
        <w:gridCol w:w="1559"/>
        <w:gridCol w:w="1418"/>
        <w:gridCol w:w="1417"/>
        <w:gridCol w:w="1559"/>
      </w:tblGrid>
      <w:tr w:rsidR="000E742B" w:rsidRPr="00145744" w14:paraId="33AAEFDB" w14:textId="77777777" w:rsidTr="00467178">
        <w:trPr>
          <w:trHeight w:val="1555"/>
        </w:trPr>
        <w:tc>
          <w:tcPr>
            <w:tcW w:w="2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FAAB0" w14:textId="77777777" w:rsidR="000E742B" w:rsidRPr="00145744" w:rsidRDefault="000E742B" w:rsidP="002E5BA0">
            <w:pPr>
              <w:spacing w:after="0" w:line="240" w:lineRule="auto"/>
              <w:jc w:val="center"/>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Finansiālie  rādītāji</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941313" w14:textId="77777777" w:rsidR="000E742B" w:rsidRPr="00145744" w:rsidRDefault="000E742B" w:rsidP="002E5BA0">
            <w:pPr>
              <w:spacing w:after="0" w:line="240" w:lineRule="auto"/>
              <w:jc w:val="center"/>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Budžeta izpilde iepriekšējā pārskata periodā</w:t>
            </w:r>
            <w:r>
              <w:rPr>
                <w:rFonts w:ascii="Times New Roman" w:eastAsia="Times New Roman" w:hAnsi="Times New Roman"/>
                <w:b/>
                <w:bCs/>
                <w:color w:val="000000"/>
                <w:sz w:val="24"/>
                <w:szCs w:val="24"/>
                <w:lang w:eastAsia="lv-LV"/>
              </w:rPr>
              <w:t xml:space="preserve"> (2019.g.)</w:t>
            </w:r>
          </w:p>
        </w:tc>
        <w:tc>
          <w:tcPr>
            <w:tcW w:w="1559" w:type="dxa"/>
            <w:tcBorders>
              <w:top w:val="single" w:sz="4" w:space="0" w:color="auto"/>
              <w:left w:val="single" w:sz="4" w:space="0" w:color="auto"/>
              <w:bottom w:val="single" w:sz="4" w:space="0" w:color="000000"/>
              <w:right w:val="single" w:sz="4" w:space="0" w:color="auto"/>
            </w:tcBorders>
            <w:shd w:val="clear" w:color="auto" w:fill="auto"/>
            <w:vAlign w:val="bottom"/>
            <w:hideMark/>
          </w:tcPr>
          <w:p w14:paraId="06ACCAC0" w14:textId="77777777" w:rsidR="000E742B" w:rsidRPr="00145744" w:rsidRDefault="000E742B" w:rsidP="002E5BA0">
            <w:pPr>
              <w:spacing w:after="0" w:line="240" w:lineRule="auto"/>
              <w:jc w:val="center"/>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Apstiprināts 2020.gada plāns</w:t>
            </w:r>
          </w:p>
        </w:tc>
        <w:tc>
          <w:tcPr>
            <w:tcW w:w="1418" w:type="dxa"/>
            <w:tcBorders>
              <w:top w:val="single" w:sz="4" w:space="0" w:color="auto"/>
              <w:left w:val="single" w:sz="4" w:space="0" w:color="auto"/>
              <w:bottom w:val="single" w:sz="4" w:space="0" w:color="000000"/>
              <w:right w:val="single" w:sz="4" w:space="0" w:color="auto"/>
            </w:tcBorders>
            <w:shd w:val="clear" w:color="auto" w:fill="auto"/>
            <w:vAlign w:val="bottom"/>
            <w:hideMark/>
          </w:tcPr>
          <w:p w14:paraId="2DEACB31" w14:textId="77777777" w:rsidR="000E742B" w:rsidRPr="00145744" w:rsidRDefault="000E742B" w:rsidP="002E5BA0">
            <w:pPr>
              <w:spacing w:after="0" w:line="240" w:lineRule="auto"/>
              <w:jc w:val="center"/>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2020.gada plāns ar izmaiņām</w:t>
            </w:r>
          </w:p>
        </w:tc>
        <w:tc>
          <w:tcPr>
            <w:tcW w:w="1417"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381ED6C" w14:textId="77777777" w:rsidR="000E742B" w:rsidRPr="00145744" w:rsidRDefault="000E742B" w:rsidP="002E5BA0">
            <w:pPr>
              <w:spacing w:after="0" w:line="240" w:lineRule="auto"/>
              <w:jc w:val="center"/>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Faktiskā izpilde</w:t>
            </w:r>
            <w:r>
              <w:rPr>
                <w:rFonts w:ascii="Times New Roman" w:eastAsia="Times New Roman" w:hAnsi="Times New Roman"/>
                <w:b/>
                <w:bCs/>
                <w:color w:val="000000"/>
                <w:sz w:val="24"/>
                <w:szCs w:val="24"/>
                <w:lang w:eastAsia="lv-LV"/>
              </w:rPr>
              <w:t xml:space="preserve"> (2020.g.)</w:t>
            </w:r>
          </w:p>
        </w:tc>
        <w:tc>
          <w:tcPr>
            <w:tcW w:w="1559" w:type="dxa"/>
            <w:tcBorders>
              <w:top w:val="single" w:sz="4" w:space="0" w:color="auto"/>
              <w:left w:val="single" w:sz="4" w:space="0" w:color="auto"/>
              <w:right w:val="single" w:sz="4" w:space="0" w:color="auto"/>
            </w:tcBorders>
          </w:tcPr>
          <w:p w14:paraId="4A7DFAD0" w14:textId="77777777" w:rsidR="000E742B" w:rsidRDefault="000E742B" w:rsidP="002E5BA0">
            <w:pPr>
              <w:spacing w:after="0" w:line="240" w:lineRule="auto"/>
              <w:jc w:val="center"/>
              <w:rPr>
                <w:rFonts w:ascii="Times New Roman" w:eastAsia="Times New Roman" w:hAnsi="Times New Roman"/>
                <w:b/>
                <w:bCs/>
                <w:color w:val="000000"/>
                <w:sz w:val="24"/>
                <w:szCs w:val="24"/>
                <w:lang w:eastAsia="lv-LV"/>
              </w:rPr>
            </w:pPr>
          </w:p>
          <w:p w14:paraId="5E0BC857" w14:textId="77777777" w:rsidR="000E742B" w:rsidRDefault="000E742B" w:rsidP="002E5BA0">
            <w:pPr>
              <w:spacing w:after="0" w:line="240" w:lineRule="auto"/>
              <w:jc w:val="center"/>
              <w:rPr>
                <w:rFonts w:ascii="Times New Roman" w:eastAsia="Times New Roman" w:hAnsi="Times New Roman"/>
                <w:b/>
                <w:bCs/>
                <w:color w:val="000000"/>
                <w:sz w:val="24"/>
                <w:szCs w:val="24"/>
                <w:lang w:eastAsia="lv-LV"/>
              </w:rPr>
            </w:pPr>
          </w:p>
          <w:p w14:paraId="05119617" w14:textId="77777777" w:rsidR="000E742B" w:rsidRDefault="000E742B" w:rsidP="002E5BA0">
            <w:pPr>
              <w:spacing w:after="0" w:line="240" w:lineRule="auto"/>
              <w:jc w:val="center"/>
              <w:rPr>
                <w:rFonts w:ascii="Times New Roman" w:eastAsia="Times New Roman" w:hAnsi="Times New Roman"/>
                <w:b/>
                <w:bCs/>
                <w:color w:val="000000"/>
                <w:sz w:val="24"/>
                <w:szCs w:val="24"/>
                <w:lang w:eastAsia="lv-LV"/>
              </w:rPr>
            </w:pPr>
          </w:p>
          <w:p w14:paraId="0EB793BA" w14:textId="77777777" w:rsidR="000E742B" w:rsidRPr="00145744" w:rsidRDefault="000E742B" w:rsidP="002E5BA0">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Apstiprināts 2021.gadam</w:t>
            </w:r>
          </w:p>
        </w:tc>
      </w:tr>
      <w:tr w:rsidR="000E742B" w:rsidRPr="00145744" w14:paraId="6BD24696"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3FC0819F" w14:textId="77777777" w:rsidR="000E742B" w:rsidRPr="00145744" w:rsidRDefault="000E742B" w:rsidP="002E5BA0">
            <w:pPr>
              <w:spacing w:after="0" w:line="240" w:lineRule="auto"/>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Kopā</w:t>
            </w:r>
          </w:p>
        </w:tc>
        <w:tc>
          <w:tcPr>
            <w:tcW w:w="1412" w:type="dxa"/>
            <w:tcBorders>
              <w:top w:val="nil"/>
              <w:left w:val="nil"/>
              <w:bottom w:val="single" w:sz="4" w:space="0" w:color="auto"/>
              <w:right w:val="single" w:sz="4" w:space="0" w:color="auto"/>
            </w:tcBorders>
            <w:shd w:val="clear" w:color="auto" w:fill="auto"/>
            <w:noWrap/>
            <w:vAlign w:val="bottom"/>
            <w:hideMark/>
          </w:tcPr>
          <w:p w14:paraId="57397B2A" w14:textId="06D64667"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40</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310</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671</w:t>
            </w:r>
          </w:p>
        </w:tc>
        <w:tc>
          <w:tcPr>
            <w:tcW w:w="1559" w:type="dxa"/>
            <w:tcBorders>
              <w:top w:val="nil"/>
              <w:left w:val="nil"/>
              <w:bottom w:val="single" w:sz="4" w:space="0" w:color="auto"/>
              <w:right w:val="single" w:sz="4" w:space="0" w:color="auto"/>
            </w:tcBorders>
            <w:shd w:val="clear" w:color="auto" w:fill="auto"/>
            <w:noWrap/>
            <w:vAlign w:val="bottom"/>
            <w:hideMark/>
          </w:tcPr>
          <w:p w14:paraId="5336E242" w14:textId="6F9139A3"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32</w:t>
            </w:r>
            <w:r w:rsidR="009759E6">
              <w:rPr>
                <w:rFonts w:ascii="Times New Roman" w:eastAsia="Times New Roman" w:hAnsi="Times New Roman"/>
                <w:b/>
                <w:bCs/>
                <w:sz w:val="24"/>
                <w:szCs w:val="24"/>
                <w:lang w:eastAsia="lv-LV"/>
              </w:rPr>
              <w:t> </w:t>
            </w:r>
            <w:r w:rsidRPr="00145744">
              <w:rPr>
                <w:rFonts w:ascii="Times New Roman" w:eastAsia="Times New Roman" w:hAnsi="Times New Roman"/>
                <w:b/>
                <w:bCs/>
                <w:sz w:val="24"/>
                <w:szCs w:val="24"/>
                <w:lang w:eastAsia="lv-LV"/>
              </w:rPr>
              <w:t>135</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136</w:t>
            </w:r>
          </w:p>
        </w:tc>
        <w:tc>
          <w:tcPr>
            <w:tcW w:w="1418" w:type="dxa"/>
            <w:tcBorders>
              <w:top w:val="nil"/>
              <w:left w:val="nil"/>
              <w:bottom w:val="single" w:sz="4" w:space="0" w:color="auto"/>
              <w:right w:val="single" w:sz="4" w:space="0" w:color="auto"/>
            </w:tcBorders>
            <w:shd w:val="clear" w:color="auto" w:fill="auto"/>
            <w:noWrap/>
            <w:vAlign w:val="bottom"/>
            <w:hideMark/>
          </w:tcPr>
          <w:p w14:paraId="7B92DC4F" w14:textId="5B044B61"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38</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416</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018</w:t>
            </w:r>
          </w:p>
        </w:tc>
        <w:tc>
          <w:tcPr>
            <w:tcW w:w="1417" w:type="dxa"/>
            <w:tcBorders>
              <w:top w:val="nil"/>
              <w:left w:val="nil"/>
              <w:bottom w:val="single" w:sz="4" w:space="0" w:color="auto"/>
              <w:right w:val="single" w:sz="4" w:space="0" w:color="auto"/>
            </w:tcBorders>
            <w:shd w:val="clear" w:color="auto" w:fill="auto"/>
            <w:noWrap/>
            <w:vAlign w:val="bottom"/>
            <w:hideMark/>
          </w:tcPr>
          <w:p w14:paraId="4C1AB6D6" w14:textId="1BE2C5E5"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39</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286</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420</w:t>
            </w:r>
          </w:p>
        </w:tc>
        <w:tc>
          <w:tcPr>
            <w:tcW w:w="1559" w:type="dxa"/>
            <w:tcBorders>
              <w:top w:val="nil"/>
              <w:left w:val="nil"/>
              <w:bottom w:val="single" w:sz="4" w:space="0" w:color="auto"/>
              <w:right w:val="single" w:sz="4" w:space="0" w:color="auto"/>
            </w:tcBorders>
          </w:tcPr>
          <w:p w14:paraId="37E51E90" w14:textId="77777777" w:rsidR="000E742B" w:rsidRPr="00145744" w:rsidRDefault="000E742B" w:rsidP="002E5BA0">
            <w:pPr>
              <w:spacing w:after="0" w:line="240" w:lineRule="auto"/>
              <w:jc w:val="right"/>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31 884 529</w:t>
            </w:r>
          </w:p>
        </w:tc>
      </w:tr>
      <w:tr w:rsidR="000E742B" w:rsidRPr="00145744" w14:paraId="299AF4F3"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7CEAE53F"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Nodokļu ieņēmumi</w:t>
            </w:r>
          </w:p>
        </w:tc>
        <w:tc>
          <w:tcPr>
            <w:tcW w:w="1412" w:type="dxa"/>
            <w:tcBorders>
              <w:top w:val="nil"/>
              <w:left w:val="nil"/>
              <w:bottom w:val="single" w:sz="4" w:space="0" w:color="auto"/>
              <w:right w:val="single" w:sz="4" w:space="0" w:color="auto"/>
            </w:tcBorders>
            <w:shd w:val="clear" w:color="auto" w:fill="auto"/>
            <w:noWrap/>
            <w:vAlign w:val="bottom"/>
            <w:hideMark/>
          </w:tcPr>
          <w:p w14:paraId="5A698C5C" w14:textId="6103E285"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043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286</w:t>
            </w:r>
          </w:p>
        </w:tc>
        <w:tc>
          <w:tcPr>
            <w:tcW w:w="1559" w:type="dxa"/>
            <w:tcBorders>
              <w:top w:val="nil"/>
              <w:left w:val="nil"/>
              <w:bottom w:val="single" w:sz="4" w:space="0" w:color="auto"/>
              <w:right w:val="single" w:sz="4" w:space="0" w:color="auto"/>
            </w:tcBorders>
            <w:shd w:val="clear" w:color="auto" w:fill="auto"/>
            <w:noWrap/>
            <w:vAlign w:val="bottom"/>
            <w:hideMark/>
          </w:tcPr>
          <w:p w14:paraId="1E3A839C" w14:textId="7E0A4DBF"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151</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707</w:t>
            </w:r>
          </w:p>
        </w:tc>
        <w:tc>
          <w:tcPr>
            <w:tcW w:w="1418" w:type="dxa"/>
            <w:tcBorders>
              <w:top w:val="nil"/>
              <w:left w:val="nil"/>
              <w:bottom w:val="single" w:sz="4" w:space="0" w:color="auto"/>
              <w:right w:val="single" w:sz="4" w:space="0" w:color="auto"/>
            </w:tcBorders>
            <w:shd w:val="clear" w:color="auto" w:fill="auto"/>
            <w:noWrap/>
            <w:vAlign w:val="bottom"/>
            <w:hideMark/>
          </w:tcPr>
          <w:p w14:paraId="45D7B783" w14:textId="2CDC92CF"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466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707</w:t>
            </w:r>
          </w:p>
        </w:tc>
        <w:tc>
          <w:tcPr>
            <w:tcW w:w="1417" w:type="dxa"/>
            <w:tcBorders>
              <w:top w:val="nil"/>
              <w:left w:val="nil"/>
              <w:bottom w:val="single" w:sz="4" w:space="0" w:color="auto"/>
              <w:right w:val="single" w:sz="4" w:space="0" w:color="auto"/>
            </w:tcBorders>
            <w:shd w:val="clear" w:color="auto" w:fill="auto"/>
            <w:noWrap/>
            <w:vAlign w:val="bottom"/>
            <w:hideMark/>
          </w:tcPr>
          <w:p w14:paraId="7FA7ED22" w14:textId="453D62A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17</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025</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762</w:t>
            </w:r>
          </w:p>
        </w:tc>
        <w:tc>
          <w:tcPr>
            <w:tcW w:w="1559" w:type="dxa"/>
            <w:tcBorders>
              <w:top w:val="nil"/>
              <w:left w:val="nil"/>
              <w:bottom w:val="single" w:sz="4" w:space="0" w:color="auto"/>
              <w:right w:val="single" w:sz="4" w:space="0" w:color="auto"/>
            </w:tcBorders>
          </w:tcPr>
          <w:p w14:paraId="68413BAB"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15 606 526</w:t>
            </w:r>
          </w:p>
        </w:tc>
      </w:tr>
      <w:tr w:rsidR="000E742B" w:rsidRPr="00145744" w14:paraId="4E9C76CA"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38B3E259"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proofErr w:type="spellStart"/>
            <w:r w:rsidRPr="00145744">
              <w:rPr>
                <w:rFonts w:ascii="Times New Roman" w:eastAsia="Times New Roman" w:hAnsi="Times New Roman"/>
                <w:color w:val="000000"/>
                <w:sz w:val="24"/>
                <w:szCs w:val="24"/>
                <w:lang w:eastAsia="lv-LV"/>
              </w:rPr>
              <w:t>Nenodokļu</w:t>
            </w:r>
            <w:proofErr w:type="spellEnd"/>
            <w:r w:rsidRPr="00145744">
              <w:rPr>
                <w:rFonts w:ascii="Times New Roman" w:eastAsia="Times New Roman" w:hAnsi="Times New Roman"/>
                <w:color w:val="000000"/>
                <w:sz w:val="24"/>
                <w:szCs w:val="24"/>
                <w:lang w:eastAsia="lv-LV"/>
              </w:rPr>
              <w:t xml:space="preserve"> ieņēmumi</w:t>
            </w:r>
          </w:p>
        </w:tc>
        <w:tc>
          <w:tcPr>
            <w:tcW w:w="1412" w:type="dxa"/>
            <w:tcBorders>
              <w:top w:val="nil"/>
              <w:left w:val="nil"/>
              <w:bottom w:val="single" w:sz="4" w:space="0" w:color="auto"/>
              <w:right w:val="single" w:sz="4" w:space="0" w:color="auto"/>
            </w:tcBorders>
            <w:shd w:val="clear" w:color="auto" w:fill="auto"/>
            <w:noWrap/>
            <w:vAlign w:val="bottom"/>
            <w:hideMark/>
          </w:tcPr>
          <w:p w14:paraId="67FF4287" w14:textId="5EFE8213"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278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514</w:t>
            </w:r>
          </w:p>
        </w:tc>
        <w:tc>
          <w:tcPr>
            <w:tcW w:w="1559" w:type="dxa"/>
            <w:tcBorders>
              <w:top w:val="nil"/>
              <w:left w:val="nil"/>
              <w:bottom w:val="single" w:sz="4" w:space="0" w:color="auto"/>
              <w:right w:val="single" w:sz="4" w:space="0" w:color="auto"/>
            </w:tcBorders>
            <w:shd w:val="clear" w:color="auto" w:fill="auto"/>
            <w:noWrap/>
            <w:vAlign w:val="bottom"/>
            <w:hideMark/>
          </w:tcPr>
          <w:p w14:paraId="46A818D9" w14:textId="64D0F1D6"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63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000</w:t>
            </w:r>
          </w:p>
        </w:tc>
        <w:tc>
          <w:tcPr>
            <w:tcW w:w="1418" w:type="dxa"/>
            <w:tcBorders>
              <w:top w:val="nil"/>
              <w:left w:val="nil"/>
              <w:bottom w:val="single" w:sz="4" w:space="0" w:color="auto"/>
              <w:right w:val="single" w:sz="4" w:space="0" w:color="auto"/>
            </w:tcBorders>
            <w:shd w:val="clear" w:color="auto" w:fill="auto"/>
            <w:noWrap/>
            <w:vAlign w:val="bottom"/>
            <w:hideMark/>
          </w:tcPr>
          <w:p w14:paraId="39CE1493" w14:textId="3EDA7DE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68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454</w:t>
            </w:r>
          </w:p>
        </w:tc>
        <w:tc>
          <w:tcPr>
            <w:tcW w:w="1417" w:type="dxa"/>
            <w:tcBorders>
              <w:top w:val="nil"/>
              <w:left w:val="nil"/>
              <w:bottom w:val="single" w:sz="4" w:space="0" w:color="auto"/>
              <w:right w:val="single" w:sz="4" w:space="0" w:color="auto"/>
            </w:tcBorders>
            <w:shd w:val="clear" w:color="auto" w:fill="auto"/>
            <w:noWrap/>
            <w:vAlign w:val="bottom"/>
            <w:hideMark/>
          </w:tcPr>
          <w:p w14:paraId="31F819C7" w14:textId="5F1CD49E"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162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508</w:t>
            </w:r>
          </w:p>
        </w:tc>
        <w:tc>
          <w:tcPr>
            <w:tcW w:w="1559" w:type="dxa"/>
            <w:tcBorders>
              <w:top w:val="nil"/>
              <w:left w:val="nil"/>
              <w:bottom w:val="single" w:sz="4" w:space="0" w:color="auto"/>
              <w:right w:val="single" w:sz="4" w:space="0" w:color="auto"/>
            </w:tcBorders>
          </w:tcPr>
          <w:p w14:paraId="1601C0FC"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5C554748"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63   000</w:t>
            </w:r>
          </w:p>
        </w:tc>
      </w:tr>
      <w:tr w:rsidR="000E742B" w:rsidRPr="00145744" w14:paraId="4EE800A1" w14:textId="77777777" w:rsidTr="00467178">
        <w:trPr>
          <w:trHeight w:val="285"/>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6385F0DB"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Maksas pakalpojumi un citi pašu ieņēmumi</w:t>
            </w:r>
          </w:p>
        </w:tc>
        <w:tc>
          <w:tcPr>
            <w:tcW w:w="1412" w:type="dxa"/>
            <w:tcBorders>
              <w:top w:val="nil"/>
              <w:left w:val="nil"/>
              <w:bottom w:val="single" w:sz="4" w:space="0" w:color="auto"/>
              <w:right w:val="single" w:sz="4" w:space="0" w:color="auto"/>
            </w:tcBorders>
            <w:shd w:val="clear" w:color="auto" w:fill="auto"/>
            <w:noWrap/>
            <w:vAlign w:val="bottom"/>
            <w:hideMark/>
          </w:tcPr>
          <w:p w14:paraId="2475FAB8" w14:textId="079F3CE9"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032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084</w:t>
            </w:r>
          </w:p>
        </w:tc>
        <w:tc>
          <w:tcPr>
            <w:tcW w:w="1559" w:type="dxa"/>
            <w:tcBorders>
              <w:top w:val="nil"/>
              <w:left w:val="nil"/>
              <w:bottom w:val="single" w:sz="4" w:space="0" w:color="auto"/>
              <w:right w:val="single" w:sz="4" w:space="0" w:color="auto"/>
            </w:tcBorders>
            <w:shd w:val="clear" w:color="auto" w:fill="auto"/>
            <w:noWrap/>
            <w:vAlign w:val="bottom"/>
            <w:hideMark/>
          </w:tcPr>
          <w:p w14:paraId="5D2033AB" w14:textId="5CD0712C"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540</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400</w:t>
            </w:r>
          </w:p>
        </w:tc>
        <w:tc>
          <w:tcPr>
            <w:tcW w:w="1418" w:type="dxa"/>
            <w:tcBorders>
              <w:top w:val="nil"/>
              <w:left w:val="nil"/>
              <w:bottom w:val="single" w:sz="4" w:space="0" w:color="auto"/>
              <w:right w:val="single" w:sz="4" w:space="0" w:color="auto"/>
            </w:tcBorders>
            <w:shd w:val="clear" w:color="auto" w:fill="auto"/>
            <w:noWrap/>
            <w:vAlign w:val="bottom"/>
            <w:hideMark/>
          </w:tcPr>
          <w:p w14:paraId="376B0442" w14:textId="6937695F"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688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663</w:t>
            </w:r>
          </w:p>
        </w:tc>
        <w:tc>
          <w:tcPr>
            <w:tcW w:w="1417" w:type="dxa"/>
            <w:tcBorders>
              <w:top w:val="nil"/>
              <w:left w:val="nil"/>
              <w:bottom w:val="single" w:sz="4" w:space="0" w:color="auto"/>
              <w:right w:val="single" w:sz="4" w:space="0" w:color="auto"/>
            </w:tcBorders>
            <w:shd w:val="clear" w:color="auto" w:fill="auto"/>
            <w:noWrap/>
            <w:vAlign w:val="bottom"/>
            <w:hideMark/>
          </w:tcPr>
          <w:p w14:paraId="1F8F295A" w14:textId="5A57A286"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682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006</w:t>
            </w:r>
          </w:p>
        </w:tc>
        <w:tc>
          <w:tcPr>
            <w:tcW w:w="1559" w:type="dxa"/>
            <w:tcBorders>
              <w:top w:val="nil"/>
              <w:left w:val="nil"/>
              <w:bottom w:val="single" w:sz="4" w:space="0" w:color="auto"/>
              <w:right w:val="single" w:sz="4" w:space="0" w:color="auto"/>
            </w:tcBorders>
          </w:tcPr>
          <w:p w14:paraId="52321F36"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67E43953"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397815C5"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1 575 000</w:t>
            </w:r>
          </w:p>
        </w:tc>
      </w:tr>
      <w:tr w:rsidR="000E742B" w:rsidRPr="00145744" w14:paraId="284A3494"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356D0711"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Ārvalstu finanš</w:t>
            </w:r>
            <w:r>
              <w:rPr>
                <w:rFonts w:ascii="Times New Roman" w:eastAsia="Times New Roman" w:hAnsi="Times New Roman"/>
                <w:color w:val="000000"/>
                <w:sz w:val="24"/>
                <w:szCs w:val="24"/>
                <w:lang w:eastAsia="lv-LV"/>
              </w:rPr>
              <w:t xml:space="preserve">u </w:t>
            </w:r>
            <w:r w:rsidRPr="00145744">
              <w:rPr>
                <w:rFonts w:ascii="Times New Roman" w:eastAsia="Times New Roman" w:hAnsi="Times New Roman"/>
                <w:color w:val="000000"/>
                <w:sz w:val="24"/>
                <w:szCs w:val="24"/>
                <w:lang w:eastAsia="lv-LV"/>
              </w:rPr>
              <w:t>palīdzība</w:t>
            </w:r>
          </w:p>
        </w:tc>
        <w:tc>
          <w:tcPr>
            <w:tcW w:w="1412" w:type="dxa"/>
            <w:tcBorders>
              <w:top w:val="nil"/>
              <w:left w:val="nil"/>
              <w:bottom w:val="single" w:sz="4" w:space="0" w:color="auto"/>
              <w:right w:val="single" w:sz="4" w:space="0" w:color="auto"/>
            </w:tcBorders>
            <w:shd w:val="clear" w:color="auto" w:fill="auto"/>
            <w:noWrap/>
            <w:vAlign w:val="bottom"/>
            <w:hideMark/>
          </w:tcPr>
          <w:p w14:paraId="32B4E434"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14:paraId="60A36E3D"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8C901B5"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0</w:t>
            </w:r>
          </w:p>
        </w:tc>
        <w:tc>
          <w:tcPr>
            <w:tcW w:w="1417" w:type="dxa"/>
            <w:tcBorders>
              <w:top w:val="nil"/>
              <w:left w:val="nil"/>
              <w:bottom w:val="single" w:sz="4" w:space="0" w:color="auto"/>
              <w:right w:val="single" w:sz="4" w:space="0" w:color="auto"/>
            </w:tcBorders>
            <w:shd w:val="clear" w:color="auto" w:fill="auto"/>
            <w:noWrap/>
            <w:vAlign w:val="bottom"/>
            <w:hideMark/>
          </w:tcPr>
          <w:p w14:paraId="52537E01"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0</w:t>
            </w:r>
          </w:p>
        </w:tc>
        <w:tc>
          <w:tcPr>
            <w:tcW w:w="1559" w:type="dxa"/>
            <w:tcBorders>
              <w:top w:val="nil"/>
              <w:left w:val="nil"/>
              <w:bottom w:val="single" w:sz="4" w:space="0" w:color="auto"/>
              <w:right w:val="single" w:sz="4" w:space="0" w:color="auto"/>
            </w:tcBorders>
          </w:tcPr>
          <w:p w14:paraId="6815D2F0"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p>
        </w:tc>
      </w:tr>
      <w:tr w:rsidR="000E742B" w:rsidRPr="00145744" w14:paraId="24BCE4C3"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41CFE11D"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 xml:space="preserve">Dotācijas, </w:t>
            </w:r>
            <w:proofErr w:type="spellStart"/>
            <w:r w:rsidRPr="00145744">
              <w:rPr>
                <w:rFonts w:ascii="Times New Roman" w:eastAsia="Times New Roman" w:hAnsi="Times New Roman"/>
                <w:color w:val="000000"/>
                <w:sz w:val="24"/>
                <w:szCs w:val="24"/>
                <w:lang w:eastAsia="lv-LV"/>
              </w:rPr>
              <w:t>transferti</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14:paraId="5EFBFD16" w14:textId="5977409E"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19</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956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787</w:t>
            </w:r>
          </w:p>
        </w:tc>
        <w:tc>
          <w:tcPr>
            <w:tcW w:w="1559" w:type="dxa"/>
            <w:tcBorders>
              <w:top w:val="nil"/>
              <w:left w:val="nil"/>
              <w:bottom w:val="single" w:sz="4" w:space="0" w:color="auto"/>
              <w:right w:val="single" w:sz="4" w:space="0" w:color="auto"/>
            </w:tcBorders>
            <w:shd w:val="clear" w:color="auto" w:fill="auto"/>
            <w:noWrap/>
            <w:vAlign w:val="bottom"/>
            <w:hideMark/>
          </w:tcPr>
          <w:p w14:paraId="04290FE2" w14:textId="6B82C9A0"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380</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029</w:t>
            </w:r>
          </w:p>
        </w:tc>
        <w:tc>
          <w:tcPr>
            <w:tcW w:w="1418" w:type="dxa"/>
            <w:tcBorders>
              <w:top w:val="nil"/>
              <w:left w:val="nil"/>
              <w:bottom w:val="single" w:sz="4" w:space="0" w:color="auto"/>
              <w:right w:val="single" w:sz="4" w:space="0" w:color="auto"/>
            </w:tcBorders>
            <w:shd w:val="clear" w:color="auto" w:fill="auto"/>
            <w:noWrap/>
            <w:vAlign w:val="bottom"/>
            <w:hideMark/>
          </w:tcPr>
          <w:p w14:paraId="3653113E" w14:textId="5FA87A14"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20</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192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194</w:t>
            </w:r>
          </w:p>
        </w:tc>
        <w:tc>
          <w:tcPr>
            <w:tcW w:w="1417" w:type="dxa"/>
            <w:tcBorders>
              <w:top w:val="nil"/>
              <w:left w:val="nil"/>
              <w:bottom w:val="single" w:sz="4" w:space="0" w:color="auto"/>
              <w:right w:val="single" w:sz="4" w:space="0" w:color="auto"/>
            </w:tcBorders>
            <w:shd w:val="clear" w:color="auto" w:fill="auto"/>
            <w:noWrap/>
            <w:vAlign w:val="bottom"/>
            <w:hideMark/>
          </w:tcPr>
          <w:p w14:paraId="2BC93D95" w14:textId="4DB5D8BB"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20</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416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144</w:t>
            </w:r>
          </w:p>
        </w:tc>
        <w:tc>
          <w:tcPr>
            <w:tcW w:w="1559" w:type="dxa"/>
            <w:tcBorders>
              <w:top w:val="nil"/>
              <w:left w:val="nil"/>
              <w:bottom w:val="single" w:sz="4" w:space="0" w:color="auto"/>
              <w:right w:val="single" w:sz="4" w:space="0" w:color="auto"/>
            </w:tcBorders>
          </w:tcPr>
          <w:p w14:paraId="624C5099"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14 640 003</w:t>
            </w:r>
          </w:p>
        </w:tc>
      </w:tr>
      <w:tr w:rsidR="000E742B" w:rsidRPr="00145744" w14:paraId="39FEF499"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7DA0C4E2"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 </w:t>
            </w:r>
          </w:p>
        </w:tc>
        <w:tc>
          <w:tcPr>
            <w:tcW w:w="1412" w:type="dxa"/>
            <w:tcBorders>
              <w:top w:val="nil"/>
              <w:left w:val="nil"/>
              <w:bottom w:val="single" w:sz="4" w:space="0" w:color="auto"/>
              <w:right w:val="single" w:sz="4" w:space="0" w:color="auto"/>
            </w:tcBorders>
            <w:shd w:val="clear" w:color="auto" w:fill="auto"/>
            <w:noWrap/>
            <w:vAlign w:val="bottom"/>
            <w:hideMark/>
          </w:tcPr>
          <w:p w14:paraId="1BAE0D36" w14:textId="77777777" w:rsidR="000E742B" w:rsidRPr="00145744" w:rsidRDefault="000E742B" w:rsidP="002E5BA0">
            <w:pPr>
              <w:spacing w:after="0" w:line="240" w:lineRule="auto"/>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7F3D94E0" w14:textId="77777777" w:rsidR="000E742B" w:rsidRPr="00145744" w:rsidRDefault="000E742B" w:rsidP="002E5BA0">
            <w:pPr>
              <w:spacing w:after="0" w:line="240" w:lineRule="auto"/>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885416B" w14:textId="77777777" w:rsidR="000E742B" w:rsidRPr="00145744" w:rsidRDefault="000E742B" w:rsidP="002E5BA0">
            <w:pPr>
              <w:spacing w:after="0" w:line="240" w:lineRule="auto"/>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2B2BA361" w14:textId="77777777" w:rsidR="000E742B" w:rsidRPr="00145744" w:rsidRDefault="000E742B" w:rsidP="002E5BA0">
            <w:pPr>
              <w:spacing w:after="0" w:line="240" w:lineRule="auto"/>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 </w:t>
            </w:r>
          </w:p>
        </w:tc>
        <w:tc>
          <w:tcPr>
            <w:tcW w:w="1559" w:type="dxa"/>
            <w:tcBorders>
              <w:top w:val="nil"/>
              <w:left w:val="nil"/>
              <w:bottom w:val="single" w:sz="4" w:space="0" w:color="auto"/>
              <w:right w:val="single" w:sz="4" w:space="0" w:color="auto"/>
            </w:tcBorders>
          </w:tcPr>
          <w:p w14:paraId="44277D4E" w14:textId="77777777" w:rsidR="000E742B" w:rsidRPr="00145744" w:rsidRDefault="000E742B" w:rsidP="002E5BA0">
            <w:pPr>
              <w:spacing w:after="0" w:line="240" w:lineRule="auto"/>
              <w:rPr>
                <w:rFonts w:ascii="Times New Roman" w:eastAsia="Times New Roman" w:hAnsi="Times New Roman"/>
                <w:b/>
                <w:bCs/>
                <w:sz w:val="24"/>
                <w:szCs w:val="24"/>
                <w:lang w:eastAsia="lv-LV"/>
              </w:rPr>
            </w:pPr>
          </w:p>
        </w:tc>
      </w:tr>
      <w:tr w:rsidR="000E742B" w:rsidRPr="00145744" w14:paraId="031BAC6C"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04FA7491" w14:textId="77777777" w:rsidR="000E742B" w:rsidRPr="00145744" w:rsidRDefault="000E742B" w:rsidP="002E5BA0">
            <w:pPr>
              <w:spacing w:after="0" w:line="240" w:lineRule="auto"/>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Izdevumi kopā</w:t>
            </w:r>
          </w:p>
        </w:tc>
        <w:tc>
          <w:tcPr>
            <w:tcW w:w="1412" w:type="dxa"/>
            <w:tcBorders>
              <w:top w:val="nil"/>
              <w:left w:val="nil"/>
              <w:bottom w:val="single" w:sz="4" w:space="0" w:color="auto"/>
              <w:right w:val="single" w:sz="4" w:space="0" w:color="auto"/>
            </w:tcBorders>
            <w:shd w:val="clear" w:color="auto" w:fill="auto"/>
            <w:noWrap/>
            <w:vAlign w:val="bottom"/>
            <w:hideMark/>
          </w:tcPr>
          <w:p w14:paraId="17569022" w14:textId="75A14101"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40</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577</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334</w:t>
            </w:r>
          </w:p>
        </w:tc>
        <w:tc>
          <w:tcPr>
            <w:tcW w:w="1559" w:type="dxa"/>
            <w:tcBorders>
              <w:top w:val="nil"/>
              <w:left w:val="nil"/>
              <w:bottom w:val="single" w:sz="4" w:space="0" w:color="auto"/>
              <w:right w:val="single" w:sz="4" w:space="0" w:color="auto"/>
            </w:tcBorders>
            <w:shd w:val="clear" w:color="auto" w:fill="auto"/>
            <w:noWrap/>
            <w:vAlign w:val="bottom"/>
            <w:hideMark/>
          </w:tcPr>
          <w:p w14:paraId="6EE41754" w14:textId="49FB454A"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37</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072</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577</w:t>
            </w:r>
          </w:p>
        </w:tc>
        <w:tc>
          <w:tcPr>
            <w:tcW w:w="1418" w:type="dxa"/>
            <w:tcBorders>
              <w:top w:val="nil"/>
              <w:left w:val="nil"/>
              <w:bottom w:val="single" w:sz="4" w:space="0" w:color="auto"/>
              <w:right w:val="single" w:sz="4" w:space="0" w:color="auto"/>
            </w:tcBorders>
            <w:shd w:val="clear" w:color="auto" w:fill="auto"/>
            <w:noWrap/>
            <w:vAlign w:val="bottom"/>
            <w:hideMark/>
          </w:tcPr>
          <w:p w14:paraId="3F5FED73" w14:textId="1167A265"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42</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808</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021</w:t>
            </w:r>
          </w:p>
        </w:tc>
        <w:tc>
          <w:tcPr>
            <w:tcW w:w="1417" w:type="dxa"/>
            <w:tcBorders>
              <w:top w:val="nil"/>
              <w:left w:val="nil"/>
              <w:bottom w:val="single" w:sz="4" w:space="0" w:color="auto"/>
              <w:right w:val="single" w:sz="4" w:space="0" w:color="auto"/>
            </w:tcBorders>
            <w:shd w:val="clear" w:color="auto" w:fill="auto"/>
            <w:noWrap/>
            <w:vAlign w:val="bottom"/>
            <w:hideMark/>
          </w:tcPr>
          <w:p w14:paraId="5E251909" w14:textId="20FA92A6"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35</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928</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644</w:t>
            </w:r>
          </w:p>
        </w:tc>
        <w:tc>
          <w:tcPr>
            <w:tcW w:w="1559" w:type="dxa"/>
            <w:tcBorders>
              <w:top w:val="nil"/>
              <w:left w:val="nil"/>
              <w:bottom w:val="single" w:sz="4" w:space="0" w:color="auto"/>
              <w:right w:val="single" w:sz="4" w:space="0" w:color="auto"/>
            </w:tcBorders>
          </w:tcPr>
          <w:p w14:paraId="503E5A51" w14:textId="77777777" w:rsidR="000E742B" w:rsidRPr="00145744" w:rsidRDefault="000E742B" w:rsidP="002E5BA0">
            <w:pPr>
              <w:spacing w:after="0" w:line="240" w:lineRule="auto"/>
              <w:jc w:val="right"/>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39 778 009</w:t>
            </w:r>
          </w:p>
        </w:tc>
      </w:tr>
      <w:tr w:rsidR="000E742B" w:rsidRPr="00145744" w14:paraId="24753564"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7B25A4A"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Vispārējie vadības dienesti</w:t>
            </w:r>
          </w:p>
        </w:tc>
        <w:tc>
          <w:tcPr>
            <w:tcW w:w="1412" w:type="dxa"/>
            <w:tcBorders>
              <w:top w:val="nil"/>
              <w:left w:val="nil"/>
              <w:bottom w:val="single" w:sz="4" w:space="0" w:color="auto"/>
              <w:right w:val="single" w:sz="4" w:space="0" w:color="auto"/>
            </w:tcBorders>
            <w:shd w:val="clear" w:color="auto" w:fill="auto"/>
            <w:noWrap/>
            <w:vAlign w:val="bottom"/>
            <w:hideMark/>
          </w:tcPr>
          <w:p w14:paraId="703EA56B" w14:textId="5EC1D574"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615</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988</w:t>
            </w:r>
          </w:p>
        </w:tc>
        <w:tc>
          <w:tcPr>
            <w:tcW w:w="1559" w:type="dxa"/>
            <w:tcBorders>
              <w:top w:val="nil"/>
              <w:left w:val="nil"/>
              <w:bottom w:val="single" w:sz="4" w:space="0" w:color="auto"/>
              <w:right w:val="single" w:sz="4" w:space="0" w:color="auto"/>
            </w:tcBorders>
            <w:shd w:val="clear" w:color="auto" w:fill="auto"/>
            <w:noWrap/>
            <w:vAlign w:val="bottom"/>
            <w:hideMark/>
          </w:tcPr>
          <w:p w14:paraId="2E5CF73A" w14:textId="5E60EF58"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807</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120</w:t>
            </w:r>
          </w:p>
        </w:tc>
        <w:tc>
          <w:tcPr>
            <w:tcW w:w="1418" w:type="dxa"/>
            <w:tcBorders>
              <w:top w:val="nil"/>
              <w:left w:val="nil"/>
              <w:bottom w:val="single" w:sz="4" w:space="0" w:color="auto"/>
              <w:right w:val="single" w:sz="4" w:space="0" w:color="auto"/>
            </w:tcBorders>
            <w:shd w:val="clear" w:color="auto" w:fill="auto"/>
            <w:noWrap/>
            <w:vAlign w:val="bottom"/>
            <w:hideMark/>
          </w:tcPr>
          <w:p w14:paraId="3F854190" w14:textId="4EFB468C"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828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470</w:t>
            </w:r>
          </w:p>
        </w:tc>
        <w:tc>
          <w:tcPr>
            <w:tcW w:w="1417" w:type="dxa"/>
            <w:tcBorders>
              <w:top w:val="nil"/>
              <w:left w:val="nil"/>
              <w:bottom w:val="single" w:sz="4" w:space="0" w:color="auto"/>
              <w:right w:val="single" w:sz="4" w:space="0" w:color="auto"/>
            </w:tcBorders>
            <w:shd w:val="clear" w:color="auto" w:fill="auto"/>
            <w:noWrap/>
            <w:vAlign w:val="bottom"/>
            <w:hideMark/>
          </w:tcPr>
          <w:p w14:paraId="763114D0" w14:textId="3E8AE00D"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511</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397</w:t>
            </w:r>
          </w:p>
        </w:tc>
        <w:tc>
          <w:tcPr>
            <w:tcW w:w="1559" w:type="dxa"/>
            <w:tcBorders>
              <w:top w:val="nil"/>
              <w:left w:val="nil"/>
              <w:bottom w:val="single" w:sz="4" w:space="0" w:color="auto"/>
              <w:right w:val="single" w:sz="4" w:space="0" w:color="auto"/>
            </w:tcBorders>
          </w:tcPr>
          <w:p w14:paraId="53F87828"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7E267576"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3 047 498</w:t>
            </w:r>
          </w:p>
        </w:tc>
      </w:tr>
      <w:tr w:rsidR="000E742B" w:rsidRPr="00145744" w14:paraId="33E522BC"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3F8E0B2E"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Aizsardzība</w:t>
            </w:r>
          </w:p>
        </w:tc>
        <w:tc>
          <w:tcPr>
            <w:tcW w:w="1412" w:type="dxa"/>
            <w:tcBorders>
              <w:top w:val="nil"/>
              <w:left w:val="nil"/>
              <w:bottom w:val="single" w:sz="4" w:space="0" w:color="auto"/>
              <w:right w:val="single" w:sz="4" w:space="0" w:color="auto"/>
            </w:tcBorders>
            <w:shd w:val="clear" w:color="auto" w:fill="auto"/>
            <w:noWrap/>
            <w:vAlign w:val="bottom"/>
            <w:hideMark/>
          </w:tcPr>
          <w:p w14:paraId="474FB2FC"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14:paraId="57924E21"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22CC2700"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0</w:t>
            </w:r>
          </w:p>
        </w:tc>
        <w:tc>
          <w:tcPr>
            <w:tcW w:w="1417" w:type="dxa"/>
            <w:tcBorders>
              <w:top w:val="nil"/>
              <w:left w:val="nil"/>
              <w:bottom w:val="single" w:sz="4" w:space="0" w:color="auto"/>
              <w:right w:val="single" w:sz="4" w:space="0" w:color="auto"/>
            </w:tcBorders>
            <w:shd w:val="clear" w:color="auto" w:fill="auto"/>
            <w:noWrap/>
            <w:vAlign w:val="bottom"/>
            <w:hideMark/>
          </w:tcPr>
          <w:p w14:paraId="0D00EAC4"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0</w:t>
            </w:r>
          </w:p>
        </w:tc>
        <w:tc>
          <w:tcPr>
            <w:tcW w:w="1559" w:type="dxa"/>
            <w:tcBorders>
              <w:top w:val="nil"/>
              <w:left w:val="nil"/>
              <w:bottom w:val="single" w:sz="4" w:space="0" w:color="auto"/>
              <w:right w:val="single" w:sz="4" w:space="0" w:color="auto"/>
            </w:tcBorders>
          </w:tcPr>
          <w:p w14:paraId="773B2AC8"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r>
      <w:tr w:rsidR="000E742B" w:rsidRPr="00145744" w14:paraId="3B910ACE"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7872454F"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Sabiedriskā kārtība un drošība</w:t>
            </w:r>
          </w:p>
        </w:tc>
        <w:tc>
          <w:tcPr>
            <w:tcW w:w="1412" w:type="dxa"/>
            <w:tcBorders>
              <w:top w:val="nil"/>
              <w:left w:val="nil"/>
              <w:bottom w:val="single" w:sz="4" w:space="0" w:color="auto"/>
              <w:right w:val="single" w:sz="4" w:space="0" w:color="auto"/>
            </w:tcBorders>
            <w:shd w:val="clear" w:color="auto" w:fill="auto"/>
            <w:noWrap/>
            <w:vAlign w:val="bottom"/>
            <w:hideMark/>
          </w:tcPr>
          <w:p w14:paraId="52D9DEAF" w14:textId="70C21A80"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345</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201</w:t>
            </w:r>
          </w:p>
        </w:tc>
        <w:tc>
          <w:tcPr>
            <w:tcW w:w="1559" w:type="dxa"/>
            <w:tcBorders>
              <w:top w:val="nil"/>
              <w:left w:val="nil"/>
              <w:bottom w:val="single" w:sz="4" w:space="0" w:color="auto"/>
              <w:right w:val="single" w:sz="4" w:space="0" w:color="auto"/>
            </w:tcBorders>
            <w:shd w:val="clear" w:color="auto" w:fill="auto"/>
            <w:noWrap/>
            <w:vAlign w:val="bottom"/>
            <w:hideMark/>
          </w:tcPr>
          <w:p w14:paraId="0B40CA80" w14:textId="617FA126"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363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860</w:t>
            </w:r>
          </w:p>
        </w:tc>
        <w:tc>
          <w:tcPr>
            <w:tcW w:w="1418" w:type="dxa"/>
            <w:tcBorders>
              <w:top w:val="nil"/>
              <w:left w:val="nil"/>
              <w:bottom w:val="single" w:sz="4" w:space="0" w:color="auto"/>
              <w:right w:val="single" w:sz="4" w:space="0" w:color="auto"/>
            </w:tcBorders>
            <w:shd w:val="clear" w:color="auto" w:fill="auto"/>
            <w:noWrap/>
            <w:vAlign w:val="bottom"/>
            <w:hideMark/>
          </w:tcPr>
          <w:p w14:paraId="4FA54BB1" w14:textId="78562A5C"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374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623</w:t>
            </w:r>
          </w:p>
        </w:tc>
        <w:tc>
          <w:tcPr>
            <w:tcW w:w="1417" w:type="dxa"/>
            <w:tcBorders>
              <w:top w:val="nil"/>
              <w:left w:val="nil"/>
              <w:bottom w:val="single" w:sz="4" w:space="0" w:color="auto"/>
              <w:right w:val="single" w:sz="4" w:space="0" w:color="auto"/>
            </w:tcBorders>
            <w:shd w:val="clear" w:color="auto" w:fill="auto"/>
            <w:noWrap/>
            <w:vAlign w:val="bottom"/>
            <w:hideMark/>
          </w:tcPr>
          <w:p w14:paraId="1355B22D" w14:textId="1CA3F96B"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341</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432</w:t>
            </w:r>
          </w:p>
        </w:tc>
        <w:tc>
          <w:tcPr>
            <w:tcW w:w="1559" w:type="dxa"/>
            <w:tcBorders>
              <w:top w:val="nil"/>
              <w:left w:val="nil"/>
              <w:bottom w:val="single" w:sz="4" w:space="0" w:color="auto"/>
              <w:right w:val="single" w:sz="4" w:space="0" w:color="auto"/>
            </w:tcBorders>
          </w:tcPr>
          <w:p w14:paraId="59A118E6"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1445245F"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364 936</w:t>
            </w:r>
          </w:p>
        </w:tc>
      </w:tr>
      <w:tr w:rsidR="000E742B" w:rsidRPr="00145744" w14:paraId="2F230C2A"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465866D0"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Ekonomiskā darbība</w:t>
            </w:r>
          </w:p>
        </w:tc>
        <w:tc>
          <w:tcPr>
            <w:tcW w:w="1412" w:type="dxa"/>
            <w:tcBorders>
              <w:top w:val="nil"/>
              <w:left w:val="nil"/>
              <w:bottom w:val="single" w:sz="4" w:space="0" w:color="auto"/>
              <w:right w:val="single" w:sz="4" w:space="0" w:color="auto"/>
            </w:tcBorders>
            <w:shd w:val="clear" w:color="auto" w:fill="auto"/>
            <w:noWrap/>
            <w:vAlign w:val="bottom"/>
            <w:hideMark/>
          </w:tcPr>
          <w:p w14:paraId="486D1B92" w14:textId="59A44A39"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942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697</w:t>
            </w:r>
          </w:p>
        </w:tc>
        <w:tc>
          <w:tcPr>
            <w:tcW w:w="1559" w:type="dxa"/>
            <w:tcBorders>
              <w:top w:val="nil"/>
              <w:left w:val="nil"/>
              <w:bottom w:val="single" w:sz="4" w:space="0" w:color="auto"/>
              <w:right w:val="single" w:sz="4" w:space="0" w:color="auto"/>
            </w:tcBorders>
            <w:shd w:val="clear" w:color="auto" w:fill="auto"/>
            <w:noWrap/>
            <w:vAlign w:val="bottom"/>
            <w:hideMark/>
          </w:tcPr>
          <w:p w14:paraId="1CC779FF" w14:textId="01E65475"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146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118</w:t>
            </w:r>
          </w:p>
        </w:tc>
        <w:tc>
          <w:tcPr>
            <w:tcW w:w="1418" w:type="dxa"/>
            <w:tcBorders>
              <w:top w:val="nil"/>
              <w:left w:val="nil"/>
              <w:bottom w:val="single" w:sz="4" w:space="0" w:color="auto"/>
              <w:right w:val="single" w:sz="4" w:space="0" w:color="auto"/>
            </w:tcBorders>
            <w:shd w:val="clear" w:color="auto" w:fill="auto"/>
            <w:noWrap/>
            <w:vAlign w:val="bottom"/>
            <w:hideMark/>
          </w:tcPr>
          <w:p w14:paraId="2B9FE9D4" w14:textId="2772B5DE"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873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026</w:t>
            </w:r>
          </w:p>
        </w:tc>
        <w:tc>
          <w:tcPr>
            <w:tcW w:w="1417" w:type="dxa"/>
            <w:tcBorders>
              <w:top w:val="nil"/>
              <w:left w:val="nil"/>
              <w:bottom w:val="single" w:sz="4" w:space="0" w:color="auto"/>
              <w:right w:val="single" w:sz="4" w:space="0" w:color="auto"/>
            </w:tcBorders>
            <w:shd w:val="clear" w:color="auto" w:fill="auto"/>
            <w:noWrap/>
            <w:vAlign w:val="bottom"/>
            <w:hideMark/>
          </w:tcPr>
          <w:p w14:paraId="30DA3AB7" w14:textId="068CD584"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252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790</w:t>
            </w:r>
          </w:p>
        </w:tc>
        <w:tc>
          <w:tcPr>
            <w:tcW w:w="1559" w:type="dxa"/>
            <w:tcBorders>
              <w:top w:val="nil"/>
              <w:left w:val="nil"/>
              <w:bottom w:val="single" w:sz="4" w:space="0" w:color="auto"/>
              <w:right w:val="single" w:sz="4" w:space="0" w:color="auto"/>
            </w:tcBorders>
          </w:tcPr>
          <w:p w14:paraId="3F0B4A02"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2 210 329</w:t>
            </w:r>
          </w:p>
        </w:tc>
      </w:tr>
      <w:tr w:rsidR="000E742B" w:rsidRPr="00145744" w14:paraId="2285E3FB"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6E966E23"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Vides aizsardzība</w:t>
            </w:r>
          </w:p>
        </w:tc>
        <w:tc>
          <w:tcPr>
            <w:tcW w:w="1412" w:type="dxa"/>
            <w:tcBorders>
              <w:top w:val="nil"/>
              <w:left w:val="nil"/>
              <w:bottom w:val="single" w:sz="4" w:space="0" w:color="auto"/>
              <w:right w:val="single" w:sz="4" w:space="0" w:color="auto"/>
            </w:tcBorders>
            <w:shd w:val="clear" w:color="auto" w:fill="auto"/>
            <w:noWrap/>
            <w:vAlign w:val="bottom"/>
            <w:hideMark/>
          </w:tcPr>
          <w:p w14:paraId="1C0C2E7A" w14:textId="53E01886"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139</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543</w:t>
            </w:r>
          </w:p>
        </w:tc>
        <w:tc>
          <w:tcPr>
            <w:tcW w:w="1559" w:type="dxa"/>
            <w:tcBorders>
              <w:top w:val="nil"/>
              <w:left w:val="nil"/>
              <w:bottom w:val="single" w:sz="4" w:space="0" w:color="auto"/>
              <w:right w:val="single" w:sz="4" w:space="0" w:color="auto"/>
            </w:tcBorders>
            <w:shd w:val="clear" w:color="auto" w:fill="auto"/>
            <w:noWrap/>
            <w:vAlign w:val="bottom"/>
            <w:hideMark/>
          </w:tcPr>
          <w:p w14:paraId="1A5FB83E" w14:textId="10E4ADA9"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508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902</w:t>
            </w:r>
          </w:p>
        </w:tc>
        <w:tc>
          <w:tcPr>
            <w:tcW w:w="1418" w:type="dxa"/>
            <w:tcBorders>
              <w:top w:val="nil"/>
              <w:left w:val="nil"/>
              <w:bottom w:val="single" w:sz="4" w:space="0" w:color="auto"/>
              <w:right w:val="single" w:sz="4" w:space="0" w:color="auto"/>
            </w:tcBorders>
            <w:shd w:val="clear" w:color="auto" w:fill="auto"/>
            <w:noWrap/>
            <w:vAlign w:val="bottom"/>
            <w:hideMark/>
          </w:tcPr>
          <w:p w14:paraId="652BE5A8" w14:textId="47EAB6E4"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718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684</w:t>
            </w:r>
          </w:p>
        </w:tc>
        <w:tc>
          <w:tcPr>
            <w:tcW w:w="1417" w:type="dxa"/>
            <w:tcBorders>
              <w:top w:val="nil"/>
              <w:left w:val="nil"/>
              <w:bottom w:val="single" w:sz="4" w:space="0" w:color="auto"/>
              <w:right w:val="single" w:sz="4" w:space="0" w:color="auto"/>
            </w:tcBorders>
            <w:shd w:val="clear" w:color="auto" w:fill="auto"/>
            <w:noWrap/>
            <w:vAlign w:val="bottom"/>
            <w:hideMark/>
          </w:tcPr>
          <w:p w14:paraId="601654A4" w14:textId="7DA820BE"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225</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400</w:t>
            </w:r>
          </w:p>
        </w:tc>
        <w:tc>
          <w:tcPr>
            <w:tcW w:w="1559" w:type="dxa"/>
            <w:tcBorders>
              <w:top w:val="nil"/>
              <w:left w:val="nil"/>
              <w:bottom w:val="single" w:sz="4" w:space="0" w:color="auto"/>
              <w:right w:val="single" w:sz="4" w:space="0" w:color="auto"/>
            </w:tcBorders>
          </w:tcPr>
          <w:p w14:paraId="53BA0606"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2 593 154</w:t>
            </w:r>
          </w:p>
        </w:tc>
      </w:tr>
      <w:tr w:rsidR="000E742B" w:rsidRPr="00145744" w14:paraId="24C07D6A"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0587D8D2"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Teritoriju un mājokļu apsaimniekošana</w:t>
            </w:r>
          </w:p>
        </w:tc>
        <w:tc>
          <w:tcPr>
            <w:tcW w:w="1412" w:type="dxa"/>
            <w:tcBorders>
              <w:top w:val="nil"/>
              <w:left w:val="nil"/>
              <w:bottom w:val="single" w:sz="4" w:space="0" w:color="auto"/>
              <w:right w:val="single" w:sz="4" w:space="0" w:color="auto"/>
            </w:tcBorders>
            <w:shd w:val="clear" w:color="auto" w:fill="auto"/>
            <w:noWrap/>
            <w:vAlign w:val="bottom"/>
            <w:hideMark/>
          </w:tcPr>
          <w:p w14:paraId="4795B273" w14:textId="463CC02B"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7</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049</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570</w:t>
            </w:r>
          </w:p>
        </w:tc>
        <w:tc>
          <w:tcPr>
            <w:tcW w:w="1559" w:type="dxa"/>
            <w:tcBorders>
              <w:top w:val="nil"/>
              <w:left w:val="nil"/>
              <w:bottom w:val="single" w:sz="4" w:space="0" w:color="auto"/>
              <w:right w:val="single" w:sz="4" w:space="0" w:color="auto"/>
            </w:tcBorders>
            <w:shd w:val="clear" w:color="auto" w:fill="auto"/>
            <w:noWrap/>
            <w:vAlign w:val="bottom"/>
            <w:hideMark/>
          </w:tcPr>
          <w:p w14:paraId="54EBCE87" w14:textId="0BE6B45D"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5</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409</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602</w:t>
            </w:r>
          </w:p>
        </w:tc>
        <w:tc>
          <w:tcPr>
            <w:tcW w:w="1418" w:type="dxa"/>
            <w:tcBorders>
              <w:top w:val="nil"/>
              <w:left w:val="nil"/>
              <w:bottom w:val="single" w:sz="4" w:space="0" w:color="auto"/>
              <w:right w:val="single" w:sz="4" w:space="0" w:color="auto"/>
            </w:tcBorders>
            <w:shd w:val="clear" w:color="auto" w:fill="auto"/>
            <w:noWrap/>
            <w:vAlign w:val="bottom"/>
            <w:hideMark/>
          </w:tcPr>
          <w:p w14:paraId="755EE855" w14:textId="609E3442"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7</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057</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989</w:t>
            </w:r>
          </w:p>
        </w:tc>
        <w:tc>
          <w:tcPr>
            <w:tcW w:w="1417" w:type="dxa"/>
            <w:tcBorders>
              <w:top w:val="nil"/>
              <w:left w:val="nil"/>
              <w:bottom w:val="single" w:sz="4" w:space="0" w:color="auto"/>
              <w:right w:val="single" w:sz="4" w:space="0" w:color="auto"/>
            </w:tcBorders>
            <w:shd w:val="clear" w:color="auto" w:fill="auto"/>
            <w:noWrap/>
            <w:vAlign w:val="bottom"/>
            <w:hideMark/>
          </w:tcPr>
          <w:p w14:paraId="5503F62B" w14:textId="4976254F"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5</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252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666</w:t>
            </w:r>
          </w:p>
        </w:tc>
        <w:tc>
          <w:tcPr>
            <w:tcW w:w="1559" w:type="dxa"/>
            <w:tcBorders>
              <w:top w:val="nil"/>
              <w:left w:val="nil"/>
              <w:bottom w:val="single" w:sz="4" w:space="0" w:color="auto"/>
              <w:right w:val="single" w:sz="4" w:space="0" w:color="auto"/>
            </w:tcBorders>
          </w:tcPr>
          <w:p w14:paraId="1407C20A"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08ABBB20"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3F3664A9"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6 016 821</w:t>
            </w:r>
          </w:p>
        </w:tc>
      </w:tr>
      <w:tr w:rsidR="000E742B" w:rsidRPr="00145744" w14:paraId="0EC92875"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07981311"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Veselība</w:t>
            </w:r>
          </w:p>
        </w:tc>
        <w:tc>
          <w:tcPr>
            <w:tcW w:w="1412" w:type="dxa"/>
            <w:tcBorders>
              <w:top w:val="nil"/>
              <w:left w:val="nil"/>
              <w:bottom w:val="single" w:sz="4" w:space="0" w:color="auto"/>
              <w:right w:val="single" w:sz="4" w:space="0" w:color="auto"/>
            </w:tcBorders>
            <w:shd w:val="clear" w:color="auto" w:fill="auto"/>
            <w:noWrap/>
            <w:vAlign w:val="bottom"/>
            <w:hideMark/>
          </w:tcPr>
          <w:p w14:paraId="7020388F" w14:textId="54822DE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63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400</w:t>
            </w:r>
          </w:p>
        </w:tc>
        <w:tc>
          <w:tcPr>
            <w:tcW w:w="1559" w:type="dxa"/>
            <w:tcBorders>
              <w:top w:val="nil"/>
              <w:left w:val="nil"/>
              <w:bottom w:val="single" w:sz="4" w:space="0" w:color="auto"/>
              <w:right w:val="single" w:sz="4" w:space="0" w:color="auto"/>
            </w:tcBorders>
            <w:shd w:val="clear" w:color="auto" w:fill="auto"/>
            <w:noWrap/>
            <w:vAlign w:val="bottom"/>
            <w:hideMark/>
          </w:tcPr>
          <w:p w14:paraId="1F26A76F" w14:textId="2127C778"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82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989</w:t>
            </w:r>
          </w:p>
        </w:tc>
        <w:tc>
          <w:tcPr>
            <w:tcW w:w="1418" w:type="dxa"/>
            <w:tcBorders>
              <w:top w:val="nil"/>
              <w:left w:val="nil"/>
              <w:bottom w:val="single" w:sz="4" w:space="0" w:color="auto"/>
              <w:right w:val="single" w:sz="4" w:space="0" w:color="auto"/>
            </w:tcBorders>
            <w:shd w:val="clear" w:color="auto" w:fill="auto"/>
            <w:noWrap/>
            <w:vAlign w:val="bottom"/>
            <w:hideMark/>
          </w:tcPr>
          <w:p w14:paraId="28F20CF1" w14:textId="0E1C0430"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48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942</w:t>
            </w:r>
          </w:p>
        </w:tc>
        <w:tc>
          <w:tcPr>
            <w:tcW w:w="1417" w:type="dxa"/>
            <w:tcBorders>
              <w:top w:val="nil"/>
              <w:left w:val="nil"/>
              <w:bottom w:val="single" w:sz="4" w:space="0" w:color="auto"/>
              <w:right w:val="single" w:sz="4" w:space="0" w:color="auto"/>
            </w:tcBorders>
            <w:shd w:val="clear" w:color="auto" w:fill="auto"/>
            <w:noWrap/>
            <w:vAlign w:val="bottom"/>
            <w:hideMark/>
          </w:tcPr>
          <w:p w14:paraId="68E73531" w14:textId="63D964C0"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48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045</w:t>
            </w:r>
          </w:p>
        </w:tc>
        <w:tc>
          <w:tcPr>
            <w:tcW w:w="1559" w:type="dxa"/>
            <w:tcBorders>
              <w:top w:val="nil"/>
              <w:left w:val="nil"/>
              <w:bottom w:val="single" w:sz="4" w:space="0" w:color="auto"/>
              <w:right w:val="single" w:sz="4" w:space="0" w:color="auto"/>
            </w:tcBorders>
          </w:tcPr>
          <w:p w14:paraId="08F0891F"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48 916</w:t>
            </w:r>
          </w:p>
        </w:tc>
      </w:tr>
      <w:tr w:rsidR="000E742B" w:rsidRPr="00145744" w14:paraId="47CFEDC8"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621BAD6"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Atpūta, kultūra un reliģija</w:t>
            </w:r>
          </w:p>
        </w:tc>
        <w:tc>
          <w:tcPr>
            <w:tcW w:w="1412" w:type="dxa"/>
            <w:tcBorders>
              <w:top w:val="nil"/>
              <w:left w:val="nil"/>
              <w:bottom w:val="single" w:sz="4" w:space="0" w:color="auto"/>
              <w:right w:val="single" w:sz="4" w:space="0" w:color="auto"/>
            </w:tcBorders>
            <w:shd w:val="clear" w:color="auto" w:fill="auto"/>
            <w:noWrap/>
            <w:vAlign w:val="bottom"/>
            <w:hideMark/>
          </w:tcPr>
          <w:p w14:paraId="670995A2" w14:textId="2A2B7954"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642</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021</w:t>
            </w:r>
          </w:p>
        </w:tc>
        <w:tc>
          <w:tcPr>
            <w:tcW w:w="1559" w:type="dxa"/>
            <w:tcBorders>
              <w:top w:val="nil"/>
              <w:left w:val="nil"/>
              <w:bottom w:val="single" w:sz="4" w:space="0" w:color="auto"/>
              <w:right w:val="single" w:sz="4" w:space="0" w:color="auto"/>
            </w:tcBorders>
            <w:shd w:val="clear" w:color="auto" w:fill="auto"/>
            <w:noWrap/>
            <w:vAlign w:val="bottom"/>
            <w:hideMark/>
          </w:tcPr>
          <w:p w14:paraId="75BE4549" w14:textId="3110F80A"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196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382</w:t>
            </w:r>
          </w:p>
        </w:tc>
        <w:tc>
          <w:tcPr>
            <w:tcW w:w="1418" w:type="dxa"/>
            <w:tcBorders>
              <w:top w:val="nil"/>
              <w:left w:val="nil"/>
              <w:bottom w:val="single" w:sz="4" w:space="0" w:color="auto"/>
              <w:right w:val="single" w:sz="4" w:space="0" w:color="auto"/>
            </w:tcBorders>
            <w:shd w:val="clear" w:color="auto" w:fill="auto"/>
            <w:noWrap/>
            <w:vAlign w:val="bottom"/>
            <w:hideMark/>
          </w:tcPr>
          <w:p w14:paraId="1F74EEC4" w14:textId="24AB6F81"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233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682</w:t>
            </w:r>
          </w:p>
        </w:tc>
        <w:tc>
          <w:tcPr>
            <w:tcW w:w="1417" w:type="dxa"/>
            <w:tcBorders>
              <w:top w:val="nil"/>
              <w:left w:val="nil"/>
              <w:bottom w:val="single" w:sz="4" w:space="0" w:color="auto"/>
              <w:right w:val="single" w:sz="4" w:space="0" w:color="auto"/>
            </w:tcBorders>
            <w:shd w:val="clear" w:color="auto" w:fill="auto"/>
            <w:noWrap/>
            <w:vAlign w:val="bottom"/>
            <w:hideMark/>
          </w:tcPr>
          <w:p w14:paraId="63F8A8BF" w14:textId="6573D384"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684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154</w:t>
            </w:r>
          </w:p>
        </w:tc>
        <w:tc>
          <w:tcPr>
            <w:tcW w:w="1559" w:type="dxa"/>
            <w:tcBorders>
              <w:top w:val="nil"/>
              <w:left w:val="nil"/>
              <w:bottom w:val="single" w:sz="4" w:space="0" w:color="auto"/>
              <w:right w:val="single" w:sz="4" w:space="0" w:color="auto"/>
            </w:tcBorders>
          </w:tcPr>
          <w:p w14:paraId="556E9588"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0E6B5CB3"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4 475 883</w:t>
            </w:r>
          </w:p>
        </w:tc>
      </w:tr>
      <w:tr w:rsidR="000E742B" w:rsidRPr="00145744" w14:paraId="5A7C32B4"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0EE1F8B0"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Izglītība</w:t>
            </w:r>
          </w:p>
        </w:tc>
        <w:tc>
          <w:tcPr>
            <w:tcW w:w="1412" w:type="dxa"/>
            <w:tcBorders>
              <w:top w:val="nil"/>
              <w:left w:val="nil"/>
              <w:bottom w:val="single" w:sz="4" w:space="0" w:color="auto"/>
              <w:right w:val="single" w:sz="4" w:space="0" w:color="auto"/>
            </w:tcBorders>
            <w:shd w:val="clear" w:color="auto" w:fill="auto"/>
            <w:noWrap/>
            <w:vAlign w:val="bottom"/>
            <w:hideMark/>
          </w:tcPr>
          <w:p w14:paraId="0E0E220D" w14:textId="661C1FFC"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840</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831</w:t>
            </w:r>
          </w:p>
        </w:tc>
        <w:tc>
          <w:tcPr>
            <w:tcW w:w="1559" w:type="dxa"/>
            <w:tcBorders>
              <w:top w:val="nil"/>
              <w:left w:val="nil"/>
              <w:bottom w:val="single" w:sz="4" w:space="0" w:color="auto"/>
              <w:right w:val="single" w:sz="4" w:space="0" w:color="auto"/>
            </w:tcBorders>
            <w:shd w:val="clear" w:color="auto" w:fill="auto"/>
            <w:noWrap/>
            <w:vAlign w:val="bottom"/>
            <w:hideMark/>
          </w:tcPr>
          <w:p w14:paraId="4F3D0358" w14:textId="12816816"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15</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094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550</w:t>
            </w:r>
          </w:p>
        </w:tc>
        <w:tc>
          <w:tcPr>
            <w:tcW w:w="1418" w:type="dxa"/>
            <w:tcBorders>
              <w:top w:val="nil"/>
              <w:left w:val="nil"/>
              <w:bottom w:val="single" w:sz="4" w:space="0" w:color="auto"/>
              <w:right w:val="single" w:sz="4" w:space="0" w:color="auto"/>
            </w:tcBorders>
            <w:shd w:val="clear" w:color="auto" w:fill="auto"/>
            <w:noWrap/>
            <w:vAlign w:val="bottom"/>
            <w:hideMark/>
          </w:tcPr>
          <w:p w14:paraId="72B630C4" w14:textId="77E36701"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675</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586</w:t>
            </w:r>
          </w:p>
        </w:tc>
        <w:tc>
          <w:tcPr>
            <w:tcW w:w="1417" w:type="dxa"/>
            <w:tcBorders>
              <w:top w:val="nil"/>
              <w:left w:val="nil"/>
              <w:bottom w:val="single" w:sz="4" w:space="0" w:color="auto"/>
              <w:right w:val="single" w:sz="4" w:space="0" w:color="auto"/>
            </w:tcBorders>
            <w:shd w:val="clear" w:color="auto" w:fill="auto"/>
            <w:noWrap/>
            <w:vAlign w:val="bottom"/>
            <w:hideMark/>
          </w:tcPr>
          <w:p w14:paraId="5279BB53" w14:textId="417D29E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16</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564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389</w:t>
            </w:r>
          </w:p>
        </w:tc>
        <w:tc>
          <w:tcPr>
            <w:tcW w:w="1559" w:type="dxa"/>
            <w:tcBorders>
              <w:top w:val="nil"/>
              <w:left w:val="nil"/>
              <w:bottom w:val="single" w:sz="4" w:space="0" w:color="auto"/>
              <w:right w:val="single" w:sz="4" w:space="0" w:color="auto"/>
            </w:tcBorders>
          </w:tcPr>
          <w:p w14:paraId="23143D30"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16 591 451</w:t>
            </w:r>
          </w:p>
        </w:tc>
      </w:tr>
      <w:tr w:rsidR="000E742B" w:rsidRPr="00145744" w14:paraId="77C5811F"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69B1FC2E"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Sociālā aizsardzība</w:t>
            </w:r>
          </w:p>
        </w:tc>
        <w:tc>
          <w:tcPr>
            <w:tcW w:w="1412" w:type="dxa"/>
            <w:tcBorders>
              <w:top w:val="nil"/>
              <w:left w:val="nil"/>
              <w:bottom w:val="single" w:sz="4" w:space="0" w:color="auto"/>
              <w:right w:val="single" w:sz="4" w:space="0" w:color="auto"/>
            </w:tcBorders>
            <w:shd w:val="clear" w:color="auto" w:fill="auto"/>
            <w:noWrap/>
            <w:vAlign w:val="bottom"/>
            <w:hideMark/>
          </w:tcPr>
          <w:p w14:paraId="6C2453EA" w14:textId="72375DA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938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083</w:t>
            </w:r>
          </w:p>
        </w:tc>
        <w:tc>
          <w:tcPr>
            <w:tcW w:w="1559" w:type="dxa"/>
            <w:tcBorders>
              <w:top w:val="nil"/>
              <w:left w:val="nil"/>
              <w:bottom w:val="single" w:sz="4" w:space="0" w:color="auto"/>
              <w:right w:val="single" w:sz="4" w:space="0" w:color="auto"/>
            </w:tcBorders>
            <w:shd w:val="clear" w:color="auto" w:fill="auto"/>
            <w:noWrap/>
            <w:vAlign w:val="bottom"/>
            <w:hideMark/>
          </w:tcPr>
          <w:p w14:paraId="48B424BB" w14:textId="0AE14855"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463</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054</w:t>
            </w:r>
          </w:p>
        </w:tc>
        <w:tc>
          <w:tcPr>
            <w:tcW w:w="1418" w:type="dxa"/>
            <w:tcBorders>
              <w:top w:val="nil"/>
              <w:left w:val="nil"/>
              <w:bottom w:val="single" w:sz="4" w:space="0" w:color="auto"/>
              <w:right w:val="single" w:sz="4" w:space="0" w:color="auto"/>
            </w:tcBorders>
            <w:shd w:val="clear" w:color="auto" w:fill="auto"/>
            <w:noWrap/>
            <w:vAlign w:val="bottom"/>
            <w:hideMark/>
          </w:tcPr>
          <w:p w14:paraId="41F1E2FD" w14:textId="52576652"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997</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019</w:t>
            </w:r>
          </w:p>
        </w:tc>
        <w:tc>
          <w:tcPr>
            <w:tcW w:w="1417" w:type="dxa"/>
            <w:tcBorders>
              <w:top w:val="nil"/>
              <w:left w:val="nil"/>
              <w:bottom w:val="single" w:sz="4" w:space="0" w:color="auto"/>
              <w:right w:val="single" w:sz="4" w:space="0" w:color="auto"/>
            </w:tcBorders>
            <w:shd w:val="clear" w:color="auto" w:fill="auto"/>
            <w:noWrap/>
            <w:vAlign w:val="bottom"/>
            <w:hideMark/>
          </w:tcPr>
          <w:p w14:paraId="779DE191" w14:textId="75E43978"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4</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048</w:t>
            </w:r>
            <w:r w:rsidR="009759E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371</w:t>
            </w:r>
          </w:p>
        </w:tc>
        <w:tc>
          <w:tcPr>
            <w:tcW w:w="1559" w:type="dxa"/>
            <w:tcBorders>
              <w:top w:val="nil"/>
              <w:left w:val="nil"/>
              <w:bottom w:val="single" w:sz="4" w:space="0" w:color="auto"/>
              <w:right w:val="single" w:sz="4" w:space="0" w:color="auto"/>
            </w:tcBorders>
          </w:tcPr>
          <w:p w14:paraId="7EE379D3"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4 429 021</w:t>
            </w:r>
          </w:p>
        </w:tc>
      </w:tr>
      <w:tr w:rsidR="000E742B" w:rsidRPr="00145744" w14:paraId="2312DF07"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6EF76AA2"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 </w:t>
            </w:r>
          </w:p>
        </w:tc>
        <w:tc>
          <w:tcPr>
            <w:tcW w:w="1412" w:type="dxa"/>
            <w:tcBorders>
              <w:top w:val="nil"/>
              <w:left w:val="nil"/>
              <w:bottom w:val="single" w:sz="4" w:space="0" w:color="auto"/>
              <w:right w:val="single" w:sz="4" w:space="0" w:color="auto"/>
            </w:tcBorders>
            <w:shd w:val="clear" w:color="auto" w:fill="auto"/>
            <w:noWrap/>
            <w:vAlign w:val="bottom"/>
            <w:hideMark/>
          </w:tcPr>
          <w:p w14:paraId="24C2CA1B"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5FD02E05"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50826935"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360AE59B"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559" w:type="dxa"/>
            <w:tcBorders>
              <w:top w:val="nil"/>
              <w:left w:val="nil"/>
              <w:bottom w:val="single" w:sz="4" w:space="0" w:color="auto"/>
              <w:right w:val="single" w:sz="4" w:space="0" w:color="auto"/>
            </w:tcBorders>
          </w:tcPr>
          <w:p w14:paraId="5B172C7F" w14:textId="77777777" w:rsidR="000E742B" w:rsidRPr="00145744" w:rsidRDefault="000E742B" w:rsidP="002E5BA0">
            <w:pPr>
              <w:spacing w:after="0" w:line="240" w:lineRule="auto"/>
              <w:rPr>
                <w:rFonts w:ascii="Times New Roman" w:eastAsia="Times New Roman" w:hAnsi="Times New Roman"/>
                <w:sz w:val="24"/>
                <w:szCs w:val="24"/>
                <w:lang w:eastAsia="lv-LV"/>
              </w:rPr>
            </w:pPr>
          </w:p>
        </w:tc>
      </w:tr>
      <w:tr w:rsidR="000E742B" w:rsidRPr="00145744" w14:paraId="2ED7FDD7"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2602CFAF" w14:textId="77777777" w:rsidR="000E742B" w:rsidRPr="00145744" w:rsidRDefault="000E742B" w:rsidP="002E5BA0">
            <w:pPr>
              <w:spacing w:after="0" w:line="240" w:lineRule="auto"/>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Izdevumi</w:t>
            </w:r>
          </w:p>
        </w:tc>
        <w:tc>
          <w:tcPr>
            <w:tcW w:w="1412" w:type="dxa"/>
            <w:tcBorders>
              <w:top w:val="nil"/>
              <w:left w:val="nil"/>
              <w:bottom w:val="single" w:sz="4" w:space="0" w:color="auto"/>
              <w:right w:val="single" w:sz="4" w:space="0" w:color="auto"/>
            </w:tcBorders>
            <w:shd w:val="clear" w:color="auto" w:fill="auto"/>
            <w:noWrap/>
            <w:vAlign w:val="bottom"/>
            <w:hideMark/>
          </w:tcPr>
          <w:p w14:paraId="54E632A2" w14:textId="1FBB847C"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40</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577</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334</w:t>
            </w:r>
          </w:p>
        </w:tc>
        <w:tc>
          <w:tcPr>
            <w:tcW w:w="1559" w:type="dxa"/>
            <w:tcBorders>
              <w:top w:val="nil"/>
              <w:left w:val="nil"/>
              <w:bottom w:val="single" w:sz="4" w:space="0" w:color="auto"/>
              <w:right w:val="single" w:sz="4" w:space="0" w:color="auto"/>
            </w:tcBorders>
            <w:shd w:val="clear" w:color="auto" w:fill="auto"/>
            <w:noWrap/>
            <w:vAlign w:val="bottom"/>
            <w:hideMark/>
          </w:tcPr>
          <w:p w14:paraId="1E314453" w14:textId="7415AD3B"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37</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702</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577</w:t>
            </w:r>
          </w:p>
        </w:tc>
        <w:tc>
          <w:tcPr>
            <w:tcW w:w="1418" w:type="dxa"/>
            <w:tcBorders>
              <w:top w:val="nil"/>
              <w:left w:val="nil"/>
              <w:bottom w:val="single" w:sz="4" w:space="0" w:color="auto"/>
              <w:right w:val="single" w:sz="4" w:space="0" w:color="auto"/>
            </w:tcBorders>
            <w:shd w:val="clear" w:color="auto" w:fill="auto"/>
            <w:noWrap/>
            <w:vAlign w:val="bottom"/>
            <w:hideMark/>
          </w:tcPr>
          <w:p w14:paraId="6316E4F7" w14:textId="69A7E45B"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42</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808</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021</w:t>
            </w:r>
          </w:p>
        </w:tc>
        <w:tc>
          <w:tcPr>
            <w:tcW w:w="1417" w:type="dxa"/>
            <w:tcBorders>
              <w:top w:val="nil"/>
              <w:left w:val="nil"/>
              <w:bottom w:val="single" w:sz="4" w:space="0" w:color="auto"/>
              <w:right w:val="single" w:sz="4" w:space="0" w:color="auto"/>
            </w:tcBorders>
            <w:shd w:val="clear" w:color="auto" w:fill="auto"/>
            <w:noWrap/>
            <w:vAlign w:val="bottom"/>
            <w:hideMark/>
          </w:tcPr>
          <w:p w14:paraId="005AB625" w14:textId="6873012B" w:rsidR="000E742B" w:rsidRPr="00145744" w:rsidRDefault="000E742B" w:rsidP="002E5BA0">
            <w:pPr>
              <w:spacing w:after="0" w:line="240" w:lineRule="auto"/>
              <w:jc w:val="right"/>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35</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928</w:t>
            </w:r>
            <w:r w:rsidR="009759E6">
              <w:rPr>
                <w:rFonts w:ascii="Times New Roman" w:eastAsia="Times New Roman" w:hAnsi="Times New Roman"/>
                <w:b/>
                <w:bCs/>
                <w:sz w:val="24"/>
                <w:szCs w:val="24"/>
                <w:lang w:eastAsia="lv-LV"/>
              </w:rPr>
              <w:t xml:space="preserve"> </w:t>
            </w:r>
            <w:r w:rsidRPr="00145744">
              <w:rPr>
                <w:rFonts w:ascii="Times New Roman" w:eastAsia="Times New Roman" w:hAnsi="Times New Roman"/>
                <w:b/>
                <w:bCs/>
                <w:sz w:val="24"/>
                <w:szCs w:val="24"/>
                <w:lang w:eastAsia="lv-LV"/>
              </w:rPr>
              <w:t>644</w:t>
            </w:r>
          </w:p>
        </w:tc>
        <w:tc>
          <w:tcPr>
            <w:tcW w:w="1559" w:type="dxa"/>
            <w:tcBorders>
              <w:top w:val="nil"/>
              <w:left w:val="nil"/>
              <w:bottom w:val="single" w:sz="4" w:space="0" w:color="auto"/>
              <w:right w:val="single" w:sz="4" w:space="0" w:color="auto"/>
            </w:tcBorders>
          </w:tcPr>
          <w:p w14:paraId="330A57D3" w14:textId="77777777" w:rsidR="000E742B" w:rsidRPr="00145744" w:rsidRDefault="000E742B" w:rsidP="002E5BA0">
            <w:pPr>
              <w:spacing w:after="0" w:line="240" w:lineRule="auto"/>
              <w:jc w:val="right"/>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39 778 009 </w:t>
            </w:r>
          </w:p>
        </w:tc>
      </w:tr>
      <w:tr w:rsidR="000E742B" w:rsidRPr="00145744" w14:paraId="08119C55"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2F31EE35"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Uzturēšanas izdevumi</w:t>
            </w:r>
          </w:p>
        </w:tc>
        <w:tc>
          <w:tcPr>
            <w:tcW w:w="1412" w:type="dxa"/>
            <w:tcBorders>
              <w:top w:val="nil"/>
              <w:left w:val="nil"/>
              <w:bottom w:val="single" w:sz="4" w:space="0" w:color="auto"/>
              <w:right w:val="single" w:sz="4" w:space="0" w:color="auto"/>
            </w:tcBorders>
            <w:shd w:val="clear" w:color="auto" w:fill="auto"/>
            <w:noWrap/>
            <w:vAlign w:val="bottom"/>
            <w:hideMark/>
          </w:tcPr>
          <w:p w14:paraId="298C3D93" w14:textId="14BEB1E8"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30</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894</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931</w:t>
            </w:r>
          </w:p>
        </w:tc>
        <w:tc>
          <w:tcPr>
            <w:tcW w:w="1559" w:type="dxa"/>
            <w:tcBorders>
              <w:top w:val="nil"/>
              <w:left w:val="nil"/>
              <w:bottom w:val="single" w:sz="4" w:space="0" w:color="auto"/>
              <w:right w:val="single" w:sz="4" w:space="0" w:color="auto"/>
            </w:tcBorders>
            <w:shd w:val="clear" w:color="auto" w:fill="auto"/>
            <w:noWrap/>
            <w:vAlign w:val="bottom"/>
            <w:hideMark/>
          </w:tcPr>
          <w:p w14:paraId="0422ED79" w14:textId="27F6BDF8"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31</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643</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475</w:t>
            </w:r>
          </w:p>
        </w:tc>
        <w:tc>
          <w:tcPr>
            <w:tcW w:w="1418" w:type="dxa"/>
            <w:tcBorders>
              <w:top w:val="nil"/>
              <w:left w:val="nil"/>
              <w:bottom w:val="single" w:sz="4" w:space="0" w:color="auto"/>
              <w:right w:val="single" w:sz="4" w:space="0" w:color="auto"/>
            </w:tcBorders>
            <w:shd w:val="clear" w:color="auto" w:fill="auto"/>
            <w:noWrap/>
            <w:vAlign w:val="bottom"/>
            <w:hideMark/>
          </w:tcPr>
          <w:p w14:paraId="4AFCEFDB" w14:textId="750E6A22"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33</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431</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707</w:t>
            </w:r>
          </w:p>
        </w:tc>
        <w:tc>
          <w:tcPr>
            <w:tcW w:w="1417" w:type="dxa"/>
            <w:tcBorders>
              <w:top w:val="nil"/>
              <w:left w:val="nil"/>
              <w:bottom w:val="single" w:sz="4" w:space="0" w:color="auto"/>
              <w:right w:val="single" w:sz="4" w:space="0" w:color="auto"/>
            </w:tcBorders>
            <w:shd w:val="clear" w:color="auto" w:fill="auto"/>
            <w:noWrap/>
            <w:vAlign w:val="bottom"/>
            <w:hideMark/>
          </w:tcPr>
          <w:p w14:paraId="648A8789" w14:textId="40DE2218"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29</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825</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143</w:t>
            </w:r>
          </w:p>
        </w:tc>
        <w:tc>
          <w:tcPr>
            <w:tcW w:w="1559" w:type="dxa"/>
            <w:tcBorders>
              <w:top w:val="nil"/>
              <w:left w:val="nil"/>
              <w:bottom w:val="single" w:sz="4" w:space="0" w:color="auto"/>
              <w:right w:val="single" w:sz="4" w:space="0" w:color="auto"/>
            </w:tcBorders>
          </w:tcPr>
          <w:p w14:paraId="317E90F3" w14:textId="77777777" w:rsidR="000E742B" w:rsidRDefault="000E742B" w:rsidP="002E5BA0">
            <w:pPr>
              <w:spacing w:after="0" w:line="240" w:lineRule="auto"/>
              <w:jc w:val="center"/>
              <w:rPr>
                <w:rFonts w:ascii="Times New Roman" w:eastAsia="Times New Roman" w:hAnsi="Times New Roman"/>
                <w:sz w:val="24"/>
                <w:szCs w:val="24"/>
                <w:lang w:eastAsia="lv-LV"/>
              </w:rPr>
            </w:pPr>
          </w:p>
          <w:p w14:paraId="5F8B8F9E" w14:textId="77777777" w:rsidR="000E742B" w:rsidRPr="00145744" w:rsidRDefault="000E742B" w:rsidP="002E5BA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33 171 164</w:t>
            </w:r>
          </w:p>
        </w:tc>
      </w:tr>
      <w:tr w:rsidR="000E742B" w:rsidRPr="00145744" w14:paraId="37C0AFB3"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26A72CFE"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Kārtējie izdevumi</w:t>
            </w:r>
          </w:p>
        </w:tc>
        <w:tc>
          <w:tcPr>
            <w:tcW w:w="1412" w:type="dxa"/>
            <w:tcBorders>
              <w:top w:val="nil"/>
              <w:left w:val="nil"/>
              <w:bottom w:val="single" w:sz="4" w:space="0" w:color="auto"/>
              <w:right w:val="single" w:sz="4" w:space="0" w:color="auto"/>
            </w:tcBorders>
            <w:shd w:val="clear" w:color="auto" w:fill="auto"/>
            <w:noWrap/>
            <w:vAlign w:val="bottom"/>
            <w:hideMark/>
          </w:tcPr>
          <w:p w14:paraId="7675C404" w14:textId="2CFA7694"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29</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585</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095</w:t>
            </w:r>
          </w:p>
        </w:tc>
        <w:tc>
          <w:tcPr>
            <w:tcW w:w="1559" w:type="dxa"/>
            <w:tcBorders>
              <w:top w:val="nil"/>
              <w:left w:val="nil"/>
              <w:bottom w:val="single" w:sz="4" w:space="0" w:color="auto"/>
              <w:right w:val="single" w:sz="4" w:space="0" w:color="auto"/>
            </w:tcBorders>
            <w:shd w:val="clear" w:color="auto" w:fill="auto"/>
            <w:noWrap/>
            <w:vAlign w:val="bottom"/>
            <w:hideMark/>
          </w:tcPr>
          <w:p w14:paraId="1EEDD30D" w14:textId="6C842A4C"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28</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798</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487</w:t>
            </w:r>
          </w:p>
        </w:tc>
        <w:tc>
          <w:tcPr>
            <w:tcW w:w="1418" w:type="dxa"/>
            <w:tcBorders>
              <w:top w:val="nil"/>
              <w:left w:val="nil"/>
              <w:bottom w:val="single" w:sz="4" w:space="0" w:color="auto"/>
              <w:right w:val="single" w:sz="4" w:space="0" w:color="auto"/>
            </w:tcBorders>
            <w:shd w:val="clear" w:color="auto" w:fill="auto"/>
            <w:noWrap/>
            <w:vAlign w:val="bottom"/>
            <w:hideMark/>
          </w:tcPr>
          <w:p w14:paraId="24C66E78" w14:textId="2ECE8AE5"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31</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046</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973</w:t>
            </w:r>
          </w:p>
        </w:tc>
        <w:tc>
          <w:tcPr>
            <w:tcW w:w="1417" w:type="dxa"/>
            <w:tcBorders>
              <w:top w:val="nil"/>
              <w:left w:val="nil"/>
              <w:bottom w:val="single" w:sz="4" w:space="0" w:color="auto"/>
              <w:right w:val="single" w:sz="4" w:space="0" w:color="auto"/>
            </w:tcBorders>
            <w:shd w:val="clear" w:color="auto" w:fill="auto"/>
            <w:noWrap/>
            <w:vAlign w:val="bottom"/>
            <w:hideMark/>
          </w:tcPr>
          <w:p w14:paraId="6B88B5C7" w14:textId="2A7741EC"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28</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108</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829</w:t>
            </w:r>
          </w:p>
        </w:tc>
        <w:tc>
          <w:tcPr>
            <w:tcW w:w="1559" w:type="dxa"/>
            <w:tcBorders>
              <w:top w:val="nil"/>
              <w:left w:val="nil"/>
              <w:bottom w:val="single" w:sz="4" w:space="0" w:color="auto"/>
              <w:right w:val="single" w:sz="4" w:space="0" w:color="auto"/>
            </w:tcBorders>
          </w:tcPr>
          <w:p w14:paraId="76B2785E"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30 531 997</w:t>
            </w:r>
          </w:p>
        </w:tc>
      </w:tr>
      <w:tr w:rsidR="000E742B" w:rsidRPr="00145744" w14:paraId="3F0779D6"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7621421C"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Procentu izdevumi</w:t>
            </w:r>
          </w:p>
        </w:tc>
        <w:tc>
          <w:tcPr>
            <w:tcW w:w="1412" w:type="dxa"/>
            <w:tcBorders>
              <w:top w:val="nil"/>
              <w:left w:val="nil"/>
              <w:bottom w:val="single" w:sz="4" w:space="0" w:color="auto"/>
              <w:right w:val="single" w:sz="4" w:space="0" w:color="auto"/>
            </w:tcBorders>
            <w:shd w:val="clear" w:color="auto" w:fill="auto"/>
            <w:noWrap/>
            <w:vAlign w:val="bottom"/>
            <w:hideMark/>
          </w:tcPr>
          <w:p w14:paraId="74F23570"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F900E7" w14:textId="3C28B4E1"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700</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000</w:t>
            </w:r>
          </w:p>
        </w:tc>
        <w:tc>
          <w:tcPr>
            <w:tcW w:w="1418" w:type="dxa"/>
            <w:tcBorders>
              <w:top w:val="nil"/>
              <w:left w:val="nil"/>
              <w:bottom w:val="single" w:sz="4" w:space="0" w:color="auto"/>
              <w:right w:val="single" w:sz="4" w:space="0" w:color="auto"/>
            </w:tcBorders>
            <w:shd w:val="clear" w:color="auto" w:fill="auto"/>
            <w:noWrap/>
            <w:vAlign w:val="bottom"/>
            <w:hideMark/>
          </w:tcPr>
          <w:p w14:paraId="0DA45119"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4000</w:t>
            </w:r>
          </w:p>
        </w:tc>
        <w:tc>
          <w:tcPr>
            <w:tcW w:w="1417" w:type="dxa"/>
            <w:tcBorders>
              <w:top w:val="nil"/>
              <w:left w:val="nil"/>
              <w:bottom w:val="single" w:sz="4" w:space="0" w:color="auto"/>
              <w:right w:val="single" w:sz="4" w:space="0" w:color="auto"/>
            </w:tcBorders>
            <w:shd w:val="clear" w:color="auto" w:fill="auto"/>
            <w:noWrap/>
            <w:vAlign w:val="bottom"/>
            <w:hideMark/>
          </w:tcPr>
          <w:p w14:paraId="73C7E1E1"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2884</w:t>
            </w:r>
          </w:p>
        </w:tc>
        <w:tc>
          <w:tcPr>
            <w:tcW w:w="1559" w:type="dxa"/>
            <w:tcBorders>
              <w:top w:val="nil"/>
              <w:left w:val="nil"/>
              <w:bottom w:val="single" w:sz="4" w:space="0" w:color="auto"/>
              <w:right w:val="single" w:sz="4" w:space="0" w:color="auto"/>
            </w:tcBorders>
          </w:tcPr>
          <w:p w14:paraId="56315E9C"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r>
      <w:tr w:rsidR="000E742B" w:rsidRPr="00145744" w14:paraId="6D911536"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1CD9E78D"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Subsīdijas dotācijas un sociālie pabalsti</w:t>
            </w:r>
          </w:p>
        </w:tc>
        <w:tc>
          <w:tcPr>
            <w:tcW w:w="1412" w:type="dxa"/>
            <w:tcBorders>
              <w:top w:val="nil"/>
              <w:left w:val="nil"/>
              <w:bottom w:val="single" w:sz="4" w:space="0" w:color="auto"/>
              <w:right w:val="single" w:sz="4" w:space="0" w:color="auto"/>
            </w:tcBorders>
            <w:shd w:val="clear" w:color="auto" w:fill="auto"/>
            <w:noWrap/>
            <w:vAlign w:val="bottom"/>
            <w:hideMark/>
          </w:tcPr>
          <w:p w14:paraId="6E94D9C5" w14:textId="7928038A"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309</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836</w:t>
            </w:r>
          </w:p>
        </w:tc>
        <w:tc>
          <w:tcPr>
            <w:tcW w:w="1559" w:type="dxa"/>
            <w:tcBorders>
              <w:top w:val="nil"/>
              <w:left w:val="nil"/>
              <w:bottom w:val="single" w:sz="4" w:space="0" w:color="auto"/>
              <w:right w:val="single" w:sz="4" w:space="0" w:color="auto"/>
            </w:tcBorders>
            <w:shd w:val="clear" w:color="auto" w:fill="auto"/>
            <w:noWrap/>
            <w:vAlign w:val="bottom"/>
            <w:hideMark/>
          </w:tcPr>
          <w:p w14:paraId="5F735AB1" w14:textId="5B4D2E3D"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144</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988</w:t>
            </w:r>
          </w:p>
        </w:tc>
        <w:tc>
          <w:tcPr>
            <w:tcW w:w="1418" w:type="dxa"/>
            <w:tcBorders>
              <w:top w:val="nil"/>
              <w:left w:val="nil"/>
              <w:bottom w:val="single" w:sz="4" w:space="0" w:color="auto"/>
              <w:right w:val="single" w:sz="4" w:space="0" w:color="auto"/>
            </w:tcBorders>
            <w:shd w:val="clear" w:color="auto" w:fill="auto"/>
            <w:noWrap/>
            <w:vAlign w:val="bottom"/>
            <w:hideMark/>
          </w:tcPr>
          <w:p w14:paraId="676B2984" w14:textId="323ED652"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2</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380</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734</w:t>
            </w:r>
          </w:p>
        </w:tc>
        <w:tc>
          <w:tcPr>
            <w:tcW w:w="1417" w:type="dxa"/>
            <w:tcBorders>
              <w:top w:val="nil"/>
              <w:left w:val="nil"/>
              <w:bottom w:val="single" w:sz="4" w:space="0" w:color="auto"/>
              <w:right w:val="single" w:sz="4" w:space="0" w:color="auto"/>
            </w:tcBorders>
            <w:shd w:val="clear" w:color="auto" w:fill="auto"/>
            <w:noWrap/>
            <w:vAlign w:val="bottom"/>
            <w:hideMark/>
          </w:tcPr>
          <w:p w14:paraId="15249867" w14:textId="2D122E96"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713</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430</w:t>
            </w:r>
          </w:p>
        </w:tc>
        <w:tc>
          <w:tcPr>
            <w:tcW w:w="1559" w:type="dxa"/>
            <w:tcBorders>
              <w:top w:val="nil"/>
              <w:left w:val="nil"/>
              <w:bottom w:val="single" w:sz="4" w:space="0" w:color="auto"/>
              <w:right w:val="single" w:sz="4" w:space="0" w:color="auto"/>
            </w:tcBorders>
          </w:tcPr>
          <w:p w14:paraId="37F76D07"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2A1E7591"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2 240 276</w:t>
            </w:r>
          </w:p>
        </w:tc>
      </w:tr>
      <w:tr w:rsidR="000E742B" w:rsidRPr="00145744" w14:paraId="6DA956B9" w14:textId="77777777" w:rsidTr="00467178">
        <w:trPr>
          <w:trHeight w:val="624"/>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71E7BB24"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Kārtējie maksājumi Eiropas Kopienas budžetā un starptautiskā sadarbība</w:t>
            </w:r>
          </w:p>
        </w:tc>
        <w:tc>
          <w:tcPr>
            <w:tcW w:w="1412" w:type="dxa"/>
            <w:tcBorders>
              <w:top w:val="nil"/>
              <w:left w:val="nil"/>
              <w:bottom w:val="single" w:sz="4" w:space="0" w:color="auto"/>
              <w:right w:val="single" w:sz="4" w:space="0" w:color="auto"/>
            </w:tcBorders>
            <w:shd w:val="clear" w:color="auto" w:fill="auto"/>
            <w:noWrap/>
            <w:vAlign w:val="bottom"/>
            <w:hideMark/>
          </w:tcPr>
          <w:p w14:paraId="62033E1A"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3172462F"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07FB51A5"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4F77CEE1"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559" w:type="dxa"/>
            <w:tcBorders>
              <w:top w:val="nil"/>
              <w:left w:val="nil"/>
              <w:bottom w:val="single" w:sz="4" w:space="0" w:color="auto"/>
              <w:right w:val="single" w:sz="4" w:space="0" w:color="auto"/>
            </w:tcBorders>
          </w:tcPr>
          <w:p w14:paraId="42486076" w14:textId="77777777" w:rsidR="000E742B" w:rsidRPr="00145744" w:rsidRDefault="000E742B" w:rsidP="002E5BA0">
            <w:pPr>
              <w:spacing w:after="0" w:line="240" w:lineRule="auto"/>
              <w:rPr>
                <w:rFonts w:ascii="Times New Roman" w:eastAsia="Times New Roman" w:hAnsi="Times New Roman"/>
                <w:sz w:val="24"/>
                <w:szCs w:val="24"/>
                <w:lang w:eastAsia="lv-LV"/>
              </w:rPr>
            </w:pPr>
          </w:p>
        </w:tc>
      </w:tr>
      <w:tr w:rsidR="000E742B" w:rsidRPr="00145744" w14:paraId="46ED6716"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1470D878"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lastRenderedPageBreak/>
              <w:t xml:space="preserve">Uzturēšanas izdevumu </w:t>
            </w:r>
            <w:proofErr w:type="spellStart"/>
            <w:r w:rsidRPr="00145744">
              <w:rPr>
                <w:rFonts w:ascii="Times New Roman" w:eastAsia="Times New Roman" w:hAnsi="Times New Roman"/>
                <w:color w:val="000000"/>
                <w:sz w:val="24"/>
                <w:szCs w:val="24"/>
                <w:lang w:eastAsia="lv-LV"/>
              </w:rPr>
              <w:t>transferti</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14:paraId="482D1E61" w14:textId="2D920DDB"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360</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563</w:t>
            </w:r>
          </w:p>
        </w:tc>
        <w:tc>
          <w:tcPr>
            <w:tcW w:w="1559" w:type="dxa"/>
            <w:tcBorders>
              <w:top w:val="nil"/>
              <w:left w:val="nil"/>
              <w:bottom w:val="single" w:sz="4" w:space="0" w:color="auto"/>
              <w:right w:val="single" w:sz="4" w:space="0" w:color="auto"/>
            </w:tcBorders>
            <w:shd w:val="clear" w:color="auto" w:fill="auto"/>
            <w:noWrap/>
            <w:vAlign w:val="bottom"/>
            <w:hideMark/>
          </w:tcPr>
          <w:p w14:paraId="05F33E37" w14:textId="572A4A79"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354</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700</w:t>
            </w:r>
          </w:p>
        </w:tc>
        <w:tc>
          <w:tcPr>
            <w:tcW w:w="1418" w:type="dxa"/>
            <w:tcBorders>
              <w:top w:val="nil"/>
              <w:left w:val="nil"/>
              <w:bottom w:val="single" w:sz="4" w:space="0" w:color="auto"/>
              <w:right w:val="single" w:sz="4" w:space="0" w:color="auto"/>
            </w:tcBorders>
            <w:shd w:val="clear" w:color="auto" w:fill="auto"/>
            <w:noWrap/>
            <w:vAlign w:val="bottom"/>
            <w:hideMark/>
          </w:tcPr>
          <w:p w14:paraId="5FA688B0" w14:textId="0C77DB7A"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358</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836</w:t>
            </w:r>
          </w:p>
        </w:tc>
        <w:tc>
          <w:tcPr>
            <w:tcW w:w="1417" w:type="dxa"/>
            <w:tcBorders>
              <w:top w:val="nil"/>
              <w:left w:val="nil"/>
              <w:bottom w:val="single" w:sz="4" w:space="0" w:color="auto"/>
              <w:right w:val="single" w:sz="4" w:space="0" w:color="auto"/>
            </w:tcBorders>
            <w:shd w:val="clear" w:color="auto" w:fill="auto"/>
            <w:noWrap/>
            <w:vAlign w:val="bottom"/>
            <w:hideMark/>
          </w:tcPr>
          <w:p w14:paraId="12D6B76F" w14:textId="6D2B90CA"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316</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226</w:t>
            </w:r>
          </w:p>
        </w:tc>
        <w:tc>
          <w:tcPr>
            <w:tcW w:w="1559" w:type="dxa"/>
            <w:tcBorders>
              <w:top w:val="nil"/>
              <w:left w:val="nil"/>
              <w:bottom w:val="single" w:sz="4" w:space="0" w:color="auto"/>
              <w:right w:val="single" w:sz="4" w:space="0" w:color="auto"/>
            </w:tcBorders>
          </w:tcPr>
          <w:p w14:paraId="5247DB97"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29C00786"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358 891</w:t>
            </w:r>
          </w:p>
        </w:tc>
      </w:tr>
      <w:tr w:rsidR="000E742B" w:rsidRPr="00145744" w14:paraId="5C30E701"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1C9894CE"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Izdevumi kapitālieguldīju</w:t>
            </w:r>
            <w:r>
              <w:rPr>
                <w:rFonts w:ascii="Times New Roman" w:eastAsia="Times New Roman" w:hAnsi="Times New Roman"/>
                <w:color w:val="000000"/>
                <w:sz w:val="24"/>
                <w:szCs w:val="24"/>
                <w:lang w:eastAsia="lv-LV"/>
              </w:rPr>
              <w:t>m</w:t>
            </w:r>
            <w:r w:rsidRPr="00145744">
              <w:rPr>
                <w:rFonts w:ascii="Times New Roman" w:eastAsia="Times New Roman" w:hAnsi="Times New Roman"/>
                <w:color w:val="000000"/>
                <w:sz w:val="24"/>
                <w:szCs w:val="24"/>
                <w:lang w:eastAsia="lv-LV"/>
              </w:rPr>
              <w:t>iem</w:t>
            </w:r>
          </w:p>
        </w:tc>
        <w:tc>
          <w:tcPr>
            <w:tcW w:w="1412" w:type="dxa"/>
            <w:tcBorders>
              <w:top w:val="nil"/>
              <w:left w:val="nil"/>
              <w:bottom w:val="single" w:sz="4" w:space="0" w:color="auto"/>
              <w:right w:val="single" w:sz="4" w:space="0" w:color="auto"/>
            </w:tcBorders>
            <w:shd w:val="clear" w:color="auto" w:fill="auto"/>
            <w:noWrap/>
            <w:vAlign w:val="bottom"/>
            <w:hideMark/>
          </w:tcPr>
          <w:p w14:paraId="24916633" w14:textId="32B23A73"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9</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304</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348</w:t>
            </w:r>
          </w:p>
        </w:tc>
        <w:tc>
          <w:tcPr>
            <w:tcW w:w="1559" w:type="dxa"/>
            <w:tcBorders>
              <w:top w:val="nil"/>
              <w:left w:val="nil"/>
              <w:bottom w:val="single" w:sz="4" w:space="0" w:color="auto"/>
              <w:right w:val="single" w:sz="4" w:space="0" w:color="auto"/>
            </w:tcBorders>
            <w:shd w:val="clear" w:color="auto" w:fill="auto"/>
            <w:noWrap/>
            <w:vAlign w:val="bottom"/>
            <w:hideMark/>
          </w:tcPr>
          <w:p w14:paraId="790A7150" w14:textId="1408D48C"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5</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704</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402</w:t>
            </w:r>
          </w:p>
        </w:tc>
        <w:tc>
          <w:tcPr>
            <w:tcW w:w="1418" w:type="dxa"/>
            <w:tcBorders>
              <w:top w:val="nil"/>
              <w:left w:val="nil"/>
              <w:bottom w:val="single" w:sz="4" w:space="0" w:color="auto"/>
              <w:right w:val="single" w:sz="4" w:space="0" w:color="auto"/>
            </w:tcBorders>
            <w:shd w:val="clear" w:color="auto" w:fill="auto"/>
            <w:noWrap/>
            <w:vAlign w:val="bottom"/>
            <w:hideMark/>
          </w:tcPr>
          <w:p w14:paraId="20AA1282" w14:textId="6595F121"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9</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017</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478</w:t>
            </w:r>
          </w:p>
        </w:tc>
        <w:tc>
          <w:tcPr>
            <w:tcW w:w="1417" w:type="dxa"/>
            <w:tcBorders>
              <w:top w:val="nil"/>
              <w:left w:val="nil"/>
              <w:bottom w:val="single" w:sz="4" w:space="0" w:color="auto"/>
              <w:right w:val="single" w:sz="4" w:space="0" w:color="auto"/>
            </w:tcBorders>
            <w:shd w:val="clear" w:color="auto" w:fill="auto"/>
            <w:noWrap/>
            <w:vAlign w:val="bottom"/>
            <w:hideMark/>
          </w:tcPr>
          <w:p w14:paraId="3794D63A" w14:textId="5EF2CF0F"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5</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787</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275</w:t>
            </w:r>
          </w:p>
        </w:tc>
        <w:tc>
          <w:tcPr>
            <w:tcW w:w="1559" w:type="dxa"/>
            <w:tcBorders>
              <w:top w:val="nil"/>
              <w:left w:val="nil"/>
              <w:bottom w:val="single" w:sz="4" w:space="0" w:color="auto"/>
              <w:right w:val="single" w:sz="4" w:space="0" w:color="auto"/>
            </w:tcBorders>
          </w:tcPr>
          <w:p w14:paraId="63EB301B" w14:textId="77777777" w:rsidR="000E742B" w:rsidRDefault="000E742B" w:rsidP="002E5BA0">
            <w:pPr>
              <w:spacing w:after="0" w:line="240" w:lineRule="auto"/>
              <w:jc w:val="right"/>
              <w:rPr>
                <w:rFonts w:ascii="Times New Roman" w:eastAsia="Times New Roman" w:hAnsi="Times New Roman"/>
                <w:sz w:val="24"/>
                <w:szCs w:val="24"/>
                <w:lang w:eastAsia="lv-LV"/>
              </w:rPr>
            </w:pPr>
          </w:p>
          <w:p w14:paraId="50A16F1F"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6 606 845</w:t>
            </w:r>
          </w:p>
        </w:tc>
      </w:tr>
      <w:tr w:rsidR="000E742B" w:rsidRPr="00145744" w14:paraId="7FDCFC15"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B1AFD09"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Pārējie izdevumi</w:t>
            </w:r>
          </w:p>
        </w:tc>
        <w:tc>
          <w:tcPr>
            <w:tcW w:w="1412" w:type="dxa"/>
            <w:tcBorders>
              <w:top w:val="nil"/>
              <w:left w:val="nil"/>
              <w:bottom w:val="single" w:sz="4" w:space="0" w:color="auto"/>
              <w:right w:val="single" w:sz="4" w:space="0" w:color="auto"/>
            </w:tcBorders>
            <w:shd w:val="clear" w:color="auto" w:fill="auto"/>
            <w:noWrap/>
            <w:vAlign w:val="bottom"/>
            <w:hideMark/>
          </w:tcPr>
          <w:p w14:paraId="356A1CC9" w14:textId="23FE5189"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17</w:t>
            </w:r>
            <w:r w:rsidR="004F0676">
              <w:rPr>
                <w:rFonts w:ascii="Times New Roman" w:eastAsia="Times New Roman" w:hAnsi="Times New Roman"/>
                <w:sz w:val="24"/>
                <w:szCs w:val="24"/>
                <w:lang w:eastAsia="lv-LV"/>
              </w:rPr>
              <w:t xml:space="preserve"> </w:t>
            </w:r>
            <w:r w:rsidRPr="00145744">
              <w:rPr>
                <w:rFonts w:ascii="Times New Roman" w:eastAsia="Times New Roman" w:hAnsi="Times New Roman"/>
                <w:sz w:val="24"/>
                <w:szCs w:val="24"/>
                <w:lang w:eastAsia="lv-LV"/>
              </w:rPr>
              <w:t>492</w:t>
            </w:r>
          </w:p>
        </w:tc>
        <w:tc>
          <w:tcPr>
            <w:tcW w:w="1559" w:type="dxa"/>
            <w:tcBorders>
              <w:top w:val="nil"/>
              <w:left w:val="nil"/>
              <w:bottom w:val="single" w:sz="4" w:space="0" w:color="auto"/>
              <w:right w:val="single" w:sz="4" w:space="0" w:color="auto"/>
            </w:tcBorders>
            <w:shd w:val="clear" w:color="auto" w:fill="auto"/>
            <w:noWrap/>
            <w:vAlign w:val="bottom"/>
            <w:hideMark/>
          </w:tcPr>
          <w:p w14:paraId="42DF0EAE"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024303E1"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5FF879F8"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559" w:type="dxa"/>
            <w:tcBorders>
              <w:top w:val="nil"/>
              <w:left w:val="nil"/>
              <w:bottom w:val="single" w:sz="4" w:space="0" w:color="auto"/>
              <w:right w:val="single" w:sz="4" w:space="0" w:color="auto"/>
            </w:tcBorders>
          </w:tcPr>
          <w:p w14:paraId="5A6C17E1" w14:textId="77777777" w:rsidR="000E742B" w:rsidRPr="00145744" w:rsidRDefault="000E742B" w:rsidP="002E5BA0">
            <w:pPr>
              <w:spacing w:after="0" w:line="240" w:lineRule="auto"/>
              <w:rPr>
                <w:rFonts w:ascii="Times New Roman" w:eastAsia="Times New Roman" w:hAnsi="Times New Roman"/>
                <w:sz w:val="24"/>
                <w:szCs w:val="24"/>
                <w:lang w:eastAsia="lv-LV"/>
              </w:rPr>
            </w:pPr>
          </w:p>
        </w:tc>
      </w:tr>
      <w:tr w:rsidR="000E742B" w:rsidRPr="00145744" w14:paraId="7C2A1746"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BBFC0AA"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 </w:t>
            </w:r>
          </w:p>
        </w:tc>
        <w:tc>
          <w:tcPr>
            <w:tcW w:w="1412" w:type="dxa"/>
            <w:tcBorders>
              <w:top w:val="nil"/>
              <w:left w:val="nil"/>
              <w:bottom w:val="single" w:sz="4" w:space="0" w:color="auto"/>
              <w:right w:val="single" w:sz="4" w:space="0" w:color="auto"/>
            </w:tcBorders>
            <w:shd w:val="clear" w:color="auto" w:fill="auto"/>
            <w:noWrap/>
            <w:vAlign w:val="bottom"/>
            <w:hideMark/>
          </w:tcPr>
          <w:p w14:paraId="664F3084"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07053456"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6DB58ECC"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693413DB"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559" w:type="dxa"/>
            <w:tcBorders>
              <w:top w:val="nil"/>
              <w:left w:val="nil"/>
              <w:bottom w:val="single" w:sz="4" w:space="0" w:color="auto"/>
              <w:right w:val="single" w:sz="4" w:space="0" w:color="auto"/>
            </w:tcBorders>
          </w:tcPr>
          <w:p w14:paraId="0DEA9A32" w14:textId="77777777" w:rsidR="000E742B" w:rsidRPr="00145744" w:rsidRDefault="000E742B" w:rsidP="002E5BA0">
            <w:pPr>
              <w:spacing w:after="0" w:line="240" w:lineRule="auto"/>
              <w:rPr>
                <w:rFonts w:ascii="Times New Roman" w:eastAsia="Times New Roman" w:hAnsi="Times New Roman"/>
                <w:sz w:val="24"/>
                <w:szCs w:val="24"/>
                <w:lang w:eastAsia="lv-LV"/>
              </w:rPr>
            </w:pPr>
          </w:p>
        </w:tc>
      </w:tr>
      <w:tr w:rsidR="000E742B" w:rsidRPr="00145744" w14:paraId="0E515BD3"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75CBD196" w14:textId="77777777" w:rsidR="000E742B" w:rsidRPr="00145744" w:rsidRDefault="000E742B" w:rsidP="002E5BA0">
            <w:pPr>
              <w:spacing w:after="0" w:line="240" w:lineRule="auto"/>
              <w:rPr>
                <w:rFonts w:ascii="Times New Roman" w:eastAsia="Times New Roman" w:hAnsi="Times New Roman"/>
                <w:b/>
                <w:bCs/>
                <w:color w:val="000000"/>
                <w:sz w:val="24"/>
                <w:szCs w:val="24"/>
                <w:lang w:eastAsia="lv-LV"/>
              </w:rPr>
            </w:pPr>
            <w:r w:rsidRPr="00145744">
              <w:rPr>
                <w:rFonts w:ascii="Times New Roman" w:eastAsia="Times New Roman" w:hAnsi="Times New Roman"/>
                <w:b/>
                <w:bCs/>
                <w:color w:val="000000"/>
                <w:sz w:val="24"/>
                <w:szCs w:val="24"/>
                <w:lang w:eastAsia="lv-LV"/>
              </w:rPr>
              <w:t>Ziedojumi un dāvinājumi</w:t>
            </w:r>
          </w:p>
        </w:tc>
        <w:tc>
          <w:tcPr>
            <w:tcW w:w="1412" w:type="dxa"/>
            <w:tcBorders>
              <w:top w:val="nil"/>
              <w:left w:val="nil"/>
              <w:bottom w:val="single" w:sz="4" w:space="0" w:color="auto"/>
              <w:right w:val="single" w:sz="4" w:space="0" w:color="auto"/>
            </w:tcBorders>
            <w:shd w:val="clear" w:color="auto" w:fill="auto"/>
            <w:noWrap/>
            <w:vAlign w:val="bottom"/>
            <w:hideMark/>
          </w:tcPr>
          <w:p w14:paraId="27345CC2" w14:textId="77777777" w:rsidR="000E742B" w:rsidRPr="00145744" w:rsidRDefault="000E742B" w:rsidP="002E5BA0">
            <w:pPr>
              <w:spacing w:after="0" w:line="240" w:lineRule="auto"/>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D73C4B" w14:textId="77777777" w:rsidR="000E742B" w:rsidRPr="00145744" w:rsidRDefault="000E742B" w:rsidP="002E5BA0">
            <w:pPr>
              <w:spacing w:after="0" w:line="240" w:lineRule="auto"/>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4230DD77" w14:textId="77777777" w:rsidR="000E742B" w:rsidRPr="00145744" w:rsidRDefault="000E742B" w:rsidP="002E5BA0">
            <w:pPr>
              <w:spacing w:after="0" w:line="240" w:lineRule="auto"/>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67ACFE5D" w14:textId="77777777" w:rsidR="000E742B" w:rsidRPr="00145744" w:rsidRDefault="000E742B" w:rsidP="002E5BA0">
            <w:pPr>
              <w:spacing w:after="0" w:line="240" w:lineRule="auto"/>
              <w:rPr>
                <w:rFonts w:ascii="Times New Roman" w:eastAsia="Times New Roman" w:hAnsi="Times New Roman"/>
                <w:b/>
                <w:bCs/>
                <w:sz w:val="24"/>
                <w:szCs w:val="24"/>
                <w:lang w:eastAsia="lv-LV"/>
              </w:rPr>
            </w:pPr>
            <w:r w:rsidRPr="00145744">
              <w:rPr>
                <w:rFonts w:ascii="Times New Roman" w:eastAsia="Times New Roman" w:hAnsi="Times New Roman"/>
                <w:b/>
                <w:bCs/>
                <w:sz w:val="24"/>
                <w:szCs w:val="24"/>
                <w:lang w:eastAsia="lv-LV"/>
              </w:rPr>
              <w:t> </w:t>
            </w:r>
          </w:p>
        </w:tc>
        <w:tc>
          <w:tcPr>
            <w:tcW w:w="1559" w:type="dxa"/>
            <w:tcBorders>
              <w:top w:val="nil"/>
              <w:left w:val="nil"/>
              <w:bottom w:val="single" w:sz="4" w:space="0" w:color="auto"/>
              <w:right w:val="single" w:sz="4" w:space="0" w:color="auto"/>
            </w:tcBorders>
          </w:tcPr>
          <w:p w14:paraId="72A71158" w14:textId="77777777" w:rsidR="000E742B" w:rsidRPr="00145744" w:rsidRDefault="000E742B" w:rsidP="002E5BA0">
            <w:pPr>
              <w:spacing w:after="0" w:line="240" w:lineRule="auto"/>
              <w:rPr>
                <w:rFonts w:ascii="Times New Roman" w:eastAsia="Times New Roman" w:hAnsi="Times New Roman"/>
                <w:b/>
                <w:bCs/>
                <w:sz w:val="24"/>
                <w:szCs w:val="24"/>
                <w:lang w:eastAsia="lv-LV"/>
              </w:rPr>
            </w:pPr>
          </w:p>
        </w:tc>
      </w:tr>
      <w:tr w:rsidR="000E742B" w:rsidRPr="00145744" w14:paraId="785ADD6C"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623C750F"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Ieņēmumi</w:t>
            </w:r>
          </w:p>
        </w:tc>
        <w:tc>
          <w:tcPr>
            <w:tcW w:w="1412" w:type="dxa"/>
            <w:tcBorders>
              <w:top w:val="nil"/>
              <w:left w:val="nil"/>
              <w:bottom w:val="single" w:sz="4" w:space="0" w:color="auto"/>
              <w:right w:val="single" w:sz="4" w:space="0" w:color="auto"/>
            </w:tcBorders>
            <w:shd w:val="clear" w:color="auto" w:fill="auto"/>
            <w:noWrap/>
            <w:vAlign w:val="bottom"/>
            <w:hideMark/>
          </w:tcPr>
          <w:p w14:paraId="44639E42"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3930</w:t>
            </w:r>
          </w:p>
        </w:tc>
        <w:tc>
          <w:tcPr>
            <w:tcW w:w="1559" w:type="dxa"/>
            <w:tcBorders>
              <w:top w:val="nil"/>
              <w:left w:val="nil"/>
              <w:bottom w:val="single" w:sz="4" w:space="0" w:color="auto"/>
              <w:right w:val="single" w:sz="4" w:space="0" w:color="auto"/>
            </w:tcBorders>
            <w:shd w:val="clear" w:color="auto" w:fill="auto"/>
            <w:noWrap/>
            <w:vAlign w:val="bottom"/>
            <w:hideMark/>
          </w:tcPr>
          <w:p w14:paraId="3CBB33B3"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4BB3F2D"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8173</w:t>
            </w:r>
          </w:p>
        </w:tc>
        <w:tc>
          <w:tcPr>
            <w:tcW w:w="1417" w:type="dxa"/>
            <w:tcBorders>
              <w:top w:val="nil"/>
              <w:left w:val="nil"/>
              <w:bottom w:val="single" w:sz="4" w:space="0" w:color="auto"/>
              <w:right w:val="single" w:sz="4" w:space="0" w:color="auto"/>
            </w:tcBorders>
            <w:shd w:val="clear" w:color="auto" w:fill="auto"/>
            <w:noWrap/>
            <w:vAlign w:val="bottom"/>
            <w:hideMark/>
          </w:tcPr>
          <w:p w14:paraId="4E73A9CB"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8173</w:t>
            </w:r>
          </w:p>
        </w:tc>
        <w:tc>
          <w:tcPr>
            <w:tcW w:w="1559" w:type="dxa"/>
            <w:tcBorders>
              <w:top w:val="nil"/>
              <w:left w:val="nil"/>
              <w:bottom w:val="single" w:sz="4" w:space="0" w:color="auto"/>
              <w:right w:val="single" w:sz="4" w:space="0" w:color="auto"/>
            </w:tcBorders>
          </w:tcPr>
          <w:p w14:paraId="4645A1BE"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p>
        </w:tc>
      </w:tr>
      <w:tr w:rsidR="000E742B" w:rsidRPr="00145744" w14:paraId="6D83F385" w14:textId="77777777" w:rsidTr="00467178">
        <w:trPr>
          <w:trHeight w:val="3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0ED6B8C" w14:textId="77777777" w:rsidR="000E742B" w:rsidRPr="00145744" w:rsidRDefault="000E742B" w:rsidP="002E5BA0">
            <w:pPr>
              <w:spacing w:after="0" w:line="240" w:lineRule="auto"/>
              <w:rPr>
                <w:rFonts w:ascii="Times New Roman" w:eastAsia="Times New Roman" w:hAnsi="Times New Roman"/>
                <w:color w:val="000000"/>
                <w:sz w:val="24"/>
                <w:szCs w:val="24"/>
                <w:lang w:eastAsia="lv-LV"/>
              </w:rPr>
            </w:pPr>
            <w:r w:rsidRPr="00145744">
              <w:rPr>
                <w:rFonts w:ascii="Times New Roman" w:eastAsia="Times New Roman" w:hAnsi="Times New Roman"/>
                <w:color w:val="000000"/>
                <w:sz w:val="24"/>
                <w:szCs w:val="24"/>
                <w:lang w:eastAsia="lv-LV"/>
              </w:rPr>
              <w:t>Izdevumi</w:t>
            </w:r>
          </w:p>
        </w:tc>
        <w:tc>
          <w:tcPr>
            <w:tcW w:w="1412" w:type="dxa"/>
            <w:tcBorders>
              <w:top w:val="nil"/>
              <w:left w:val="nil"/>
              <w:bottom w:val="single" w:sz="4" w:space="0" w:color="auto"/>
              <w:right w:val="single" w:sz="4" w:space="0" w:color="auto"/>
            </w:tcBorders>
            <w:shd w:val="clear" w:color="auto" w:fill="auto"/>
            <w:noWrap/>
            <w:vAlign w:val="bottom"/>
            <w:hideMark/>
          </w:tcPr>
          <w:p w14:paraId="3F43C8AE"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5552</w:t>
            </w:r>
          </w:p>
        </w:tc>
        <w:tc>
          <w:tcPr>
            <w:tcW w:w="1559" w:type="dxa"/>
            <w:tcBorders>
              <w:top w:val="nil"/>
              <w:left w:val="nil"/>
              <w:bottom w:val="single" w:sz="4" w:space="0" w:color="auto"/>
              <w:right w:val="single" w:sz="4" w:space="0" w:color="auto"/>
            </w:tcBorders>
            <w:shd w:val="clear" w:color="auto" w:fill="auto"/>
            <w:noWrap/>
            <w:vAlign w:val="bottom"/>
            <w:hideMark/>
          </w:tcPr>
          <w:p w14:paraId="2676877D" w14:textId="77777777" w:rsidR="000E742B" w:rsidRPr="00145744" w:rsidRDefault="000E742B" w:rsidP="002E5BA0">
            <w:pPr>
              <w:spacing w:after="0" w:line="240" w:lineRule="auto"/>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2C389CCE"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8016</w:t>
            </w:r>
          </w:p>
        </w:tc>
        <w:tc>
          <w:tcPr>
            <w:tcW w:w="1417" w:type="dxa"/>
            <w:tcBorders>
              <w:top w:val="nil"/>
              <w:left w:val="nil"/>
              <w:bottom w:val="single" w:sz="4" w:space="0" w:color="auto"/>
              <w:right w:val="single" w:sz="4" w:space="0" w:color="auto"/>
            </w:tcBorders>
            <w:shd w:val="clear" w:color="auto" w:fill="auto"/>
            <w:noWrap/>
            <w:vAlign w:val="bottom"/>
            <w:hideMark/>
          </w:tcPr>
          <w:p w14:paraId="12E44EE0"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r w:rsidRPr="00145744">
              <w:rPr>
                <w:rFonts w:ascii="Times New Roman" w:eastAsia="Times New Roman" w:hAnsi="Times New Roman"/>
                <w:sz w:val="24"/>
                <w:szCs w:val="24"/>
                <w:lang w:eastAsia="lv-LV"/>
              </w:rPr>
              <w:t>8016</w:t>
            </w:r>
          </w:p>
        </w:tc>
        <w:tc>
          <w:tcPr>
            <w:tcW w:w="1559" w:type="dxa"/>
            <w:tcBorders>
              <w:top w:val="nil"/>
              <w:left w:val="nil"/>
              <w:bottom w:val="single" w:sz="4" w:space="0" w:color="auto"/>
              <w:right w:val="single" w:sz="4" w:space="0" w:color="auto"/>
            </w:tcBorders>
          </w:tcPr>
          <w:p w14:paraId="5BB29827" w14:textId="77777777" w:rsidR="000E742B" w:rsidRPr="00145744" w:rsidRDefault="000E742B" w:rsidP="002E5BA0">
            <w:pPr>
              <w:spacing w:after="0" w:line="240" w:lineRule="auto"/>
              <w:jc w:val="right"/>
              <w:rPr>
                <w:rFonts w:ascii="Times New Roman" w:eastAsia="Times New Roman" w:hAnsi="Times New Roman"/>
                <w:sz w:val="24"/>
                <w:szCs w:val="24"/>
                <w:lang w:eastAsia="lv-LV"/>
              </w:rPr>
            </w:pPr>
          </w:p>
        </w:tc>
      </w:tr>
    </w:tbl>
    <w:p w14:paraId="65CC7B83" w14:textId="77777777" w:rsidR="0025261E" w:rsidRDefault="0025261E" w:rsidP="00F8702C"/>
    <w:p w14:paraId="31574E24" w14:textId="78EF6BCE" w:rsidR="004D7BE9" w:rsidRPr="00403AC1" w:rsidRDefault="00F8702C" w:rsidP="00D366F1">
      <w:pPr>
        <w:spacing w:after="0" w:line="240" w:lineRule="auto"/>
        <w:rPr>
          <w:rFonts w:ascii="Times New Roman" w:hAnsi="Times New Roman"/>
          <w:b/>
          <w:color w:val="007565"/>
          <w:sz w:val="24"/>
          <w:szCs w:val="24"/>
        </w:rPr>
      </w:pPr>
      <w:r w:rsidRPr="00403AC1">
        <w:rPr>
          <w:rFonts w:ascii="Times New Roman" w:hAnsi="Times New Roman"/>
          <w:b/>
          <w:color w:val="007565"/>
          <w:sz w:val="24"/>
          <w:szCs w:val="24"/>
        </w:rPr>
        <w:t>20</w:t>
      </w:r>
      <w:r w:rsidR="00DC0BF6">
        <w:rPr>
          <w:rFonts w:ascii="Times New Roman" w:hAnsi="Times New Roman"/>
          <w:b/>
          <w:color w:val="007565"/>
          <w:sz w:val="24"/>
          <w:szCs w:val="24"/>
        </w:rPr>
        <w:t>20</w:t>
      </w:r>
      <w:r w:rsidRPr="00403AC1">
        <w:rPr>
          <w:rFonts w:ascii="Times New Roman" w:hAnsi="Times New Roman"/>
          <w:b/>
          <w:color w:val="007565"/>
          <w:sz w:val="24"/>
          <w:szCs w:val="24"/>
        </w:rPr>
        <w:t>.gada pamatbudžeta faktiskā izpilde</w:t>
      </w:r>
    </w:p>
    <w:p w14:paraId="0C974AA3" w14:textId="48315C5B" w:rsidR="000E742B" w:rsidRPr="000E742B" w:rsidRDefault="000E742B" w:rsidP="000E742B">
      <w:pPr>
        <w:spacing w:after="100" w:afterAutospacing="1" w:line="240" w:lineRule="auto"/>
        <w:ind w:firstLine="851"/>
        <w:jc w:val="both"/>
        <w:rPr>
          <w:rFonts w:ascii="Times New Roman" w:hAnsi="Times New Roman"/>
          <w:sz w:val="24"/>
          <w:szCs w:val="24"/>
        </w:rPr>
      </w:pPr>
      <w:r w:rsidRPr="000E742B">
        <w:rPr>
          <w:rFonts w:ascii="Times New Roman" w:hAnsi="Times New Roman"/>
          <w:sz w:val="24"/>
          <w:szCs w:val="24"/>
        </w:rPr>
        <w:t>2020.gadā Pašvaldības pamatbudžeta ieņēmumi veido 39 286 420 EUR. Lielāko ieņēmumu daļu Pašvaldības budžetā veido iedzīvotāju ienākuma nodoklis (turpmāk – IIN). 2020.gadā I</w:t>
      </w:r>
      <w:r w:rsidR="004F0676">
        <w:rPr>
          <w:rFonts w:ascii="Times New Roman" w:hAnsi="Times New Roman"/>
          <w:sz w:val="24"/>
          <w:szCs w:val="24"/>
        </w:rPr>
        <w:t>IN 14 602 932 EUR, kas veido 37</w:t>
      </w:r>
      <w:r w:rsidRPr="000E742B">
        <w:rPr>
          <w:rFonts w:ascii="Times New Roman" w:hAnsi="Times New Roman"/>
          <w:sz w:val="24"/>
          <w:szCs w:val="24"/>
        </w:rPr>
        <w:t>% no visiem budžeta ieņēmumiem. Dotācija no pašvaldīb</w:t>
      </w:r>
      <w:r w:rsidR="004F0676">
        <w:rPr>
          <w:rFonts w:ascii="Times New Roman" w:hAnsi="Times New Roman"/>
          <w:sz w:val="24"/>
          <w:szCs w:val="24"/>
        </w:rPr>
        <w:t>u izlīdzināšanas fonda veido 21</w:t>
      </w:r>
      <w:r w:rsidRPr="000E742B">
        <w:rPr>
          <w:rFonts w:ascii="Times New Roman" w:hAnsi="Times New Roman"/>
          <w:sz w:val="24"/>
          <w:szCs w:val="24"/>
        </w:rPr>
        <w:t>% jeb 8 329 103 EUR no Pašvaldības 2020.gada pamatbudžeta. Nekustamā īpašuma nodokļa par zemi īpatsvars 2020.g</w:t>
      </w:r>
      <w:r w:rsidR="004F0676">
        <w:rPr>
          <w:rFonts w:ascii="Times New Roman" w:hAnsi="Times New Roman"/>
          <w:sz w:val="24"/>
          <w:szCs w:val="24"/>
        </w:rPr>
        <w:t>ada pamatbudžeta ieņēmumos ir 4</w:t>
      </w:r>
      <w:r w:rsidRPr="000E742B">
        <w:rPr>
          <w:rFonts w:ascii="Times New Roman" w:hAnsi="Times New Roman"/>
          <w:sz w:val="24"/>
          <w:szCs w:val="24"/>
        </w:rPr>
        <w:t>% jeb 1 505 559 EUR. Nekustamā īpašuma nodokļa par ēkām un būvēm īpatsvars 202</w:t>
      </w:r>
      <w:r w:rsidR="004F0676">
        <w:rPr>
          <w:rFonts w:ascii="Times New Roman" w:hAnsi="Times New Roman"/>
          <w:sz w:val="24"/>
          <w:szCs w:val="24"/>
        </w:rPr>
        <w:t>0.gada pamatbudžeta ieņēmumos 1</w:t>
      </w:r>
      <w:r w:rsidRPr="000E742B">
        <w:rPr>
          <w:rFonts w:ascii="Times New Roman" w:hAnsi="Times New Roman"/>
          <w:sz w:val="24"/>
          <w:szCs w:val="24"/>
        </w:rPr>
        <w:t xml:space="preserve">% jeb 502 886 EUR. Citi ieņēmumu veidi 2020.gada pamatbudžetā: azartspēļu nodoklis 24 675 EUR; </w:t>
      </w:r>
      <w:proofErr w:type="spellStart"/>
      <w:r w:rsidRPr="000E742B">
        <w:rPr>
          <w:rFonts w:ascii="Times New Roman" w:hAnsi="Times New Roman"/>
          <w:sz w:val="24"/>
          <w:szCs w:val="24"/>
        </w:rPr>
        <w:t>nenodokļu</w:t>
      </w:r>
      <w:proofErr w:type="spellEnd"/>
      <w:r w:rsidRPr="000E742B">
        <w:rPr>
          <w:rFonts w:ascii="Times New Roman" w:hAnsi="Times New Roman"/>
          <w:sz w:val="24"/>
          <w:szCs w:val="24"/>
        </w:rPr>
        <w:t xml:space="preserve"> ieņēmumi: procentu maksājumi par kontu atlikumiem, pašvaldības nodevas, valsts nodevas, naudas sodi un sankcijas, pārējie </w:t>
      </w:r>
      <w:proofErr w:type="spellStart"/>
      <w:r w:rsidRPr="000E742B">
        <w:rPr>
          <w:rFonts w:ascii="Times New Roman" w:hAnsi="Times New Roman"/>
          <w:sz w:val="24"/>
          <w:szCs w:val="24"/>
        </w:rPr>
        <w:t>nenodokļu</w:t>
      </w:r>
      <w:proofErr w:type="spellEnd"/>
      <w:r w:rsidRPr="000E742B">
        <w:rPr>
          <w:rFonts w:ascii="Times New Roman" w:hAnsi="Times New Roman"/>
          <w:sz w:val="24"/>
          <w:szCs w:val="24"/>
        </w:rPr>
        <w:t xml:space="preserve"> ieņēmumi –  162 508 EUR. Ieņēmumi no maksas pakalpojumiem 2020.gadā ir 1 819 684 EUR apmērā. Valsts un pašvaldības budžeta </w:t>
      </w:r>
      <w:proofErr w:type="spellStart"/>
      <w:r w:rsidRPr="000E742B">
        <w:rPr>
          <w:rFonts w:ascii="Times New Roman" w:hAnsi="Times New Roman"/>
          <w:sz w:val="24"/>
          <w:szCs w:val="24"/>
        </w:rPr>
        <w:t>transferti</w:t>
      </w:r>
      <w:proofErr w:type="spellEnd"/>
      <w:r w:rsidRPr="000E742B">
        <w:rPr>
          <w:rFonts w:ascii="Times New Roman" w:hAnsi="Times New Roman"/>
          <w:sz w:val="24"/>
          <w:szCs w:val="24"/>
        </w:rPr>
        <w:t>, atskaitot dotāciju no pašvaldību finanšu</w:t>
      </w:r>
      <w:r w:rsidR="004F0676">
        <w:rPr>
          <w:rFonts w:ascii="Times New Roman" w:hAnsi="Times New Roman"/>
          <w:sz w:val="24"/>
          <w:szCs w:val="24"/>
        </w:rPr>
        <w:t xml:space="preserve"> izlīdzināšanas fonda, veido 31</w:t>
      </w:r>
      <w:r w:rsidRPr="000E742B">
        <w:rPr>
          <w:rFonts w:ascii="Times New Roman" w:hAnsi="Times New Roman"/>
          <w:sz w:val="24"/>
          <w:szCs w:val="24"/>
        </w:rPr>
        <w:t>% jeb 12 086</w:t>
      </w:r>
      <w:r>
        <w:rPr>
          <w:rFonts w:ascii="Times New Roman" w:hAnsi="Times New Roman"/>
          <w:sz w:val="24"/>
          <w:szCs w:val="24"/>
        </w:rPr>
        <w:t> </w:t>
      </w:r>
      <w:r w:rsidRPr="000E742B">
        <w:rPr>
          <w:rFonts w:ascii="Times New Roman" w:hAnsi="Times New Roman"/>
          <w:sz w:val="24"/>
          <w:szCs w:val="24"/>
        </w:rPr>
        <w:t>841</w:t>
      </w:r>
      <w:r>
        <w:rPr>
          <w:rFonts w:ascii="Times New Roman" w:hAnsi="Times New Roman"/>
          <w:sz w:val="24"/>
          <w:szCs w:val="24"/>
        </w:rPr>
        <w:t xml:space="preserve"> </w:t>
      </w:r>
      <w:r w:rsidRPr="000E742B">
        <w:rPr>
          <w:rFonts w:ascii="Times New Roman" w:hAnsi="Times New Roman"/>
          <w:sz w:val="24"/>
          <w:szCs w:val="24"/>
        </w:rPr>
        <w:t>EUR no 2020.gada Pašvaldības budžeta ieņēmumu daļas.</w:t>
      </w:r>
    </w:p>
    <w:p w14:paraId="31574E26" w14:textId="6695FFEA" w:rsidR="00864329" w:rsidRDefault="00864329" w:rsidP="00D34321">
      <w:pPr>
        <w:spacing w:after="0" w:line="240" w:lineRule="auto"/>
        <w:jc w:val="both"/>
        <w:rPr>
          <w:rFonts w:ascii="Times New Roman" w:hAnsi="Times New Roman"/>
          <w:color w:val="000000" w:themeColor="text1"/>
          <w:sz w:val="24"/>
          <w:szCs w:val="24"/>
        </w:rPr>
      </w:pPr>
      <w:r w:rsidRPr="00AC658E">
        <w:rPr>
          <w:rFonts w:ascii="Times New Roman" w:hAnsi="Times New Roman"/>
          <w:color w:val="000000" w:themeColor="text1"/>
          <w:sz w:val="24"/>
          <w:szCs w:val="24"/>
        </w:rPr>
        <w:t xml:space="preserve"> </w:t>
      </w:r>
      <w:r w:rsidR="00DC0BF6">
        <w:rPr>
          <w:noProof/>
          <w:lang w:val="en-US"/>
        </w:rPr>
        <w:drawing>
          <wp:inline distT="0" distB="0" distL="0" distR="0" wp14:anchorId="23879C16" wp14:editId="247BB6EF">
            <wp:extent cx="5019675" cy="3170873"/>
            <wp:effectExtent l="0" t="0" r="9525" b="10795"/>
            <wp:docPr id="6" name="Diagramma 6">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1574E27" w14:textId="69C6E114" w:rsidR="00D34321" w:rsidRPr="003B3D02" w:rsidRDefault="0092732F" w:rsidP="00AC7F81">
      <w:pPr>
        <w:spacing w:after="0" w:line="240" w:lineRule="auto"/>
        <w:ind w:left="993"/>
        <w:jc w:val="center"/>
        <w:rPr>
          <w:rFonts w:ascii="Times New Roman" w:hAnsi="Times New Roman"/>
          <w:color w:val="000000" w:themeColor="text1"/>
          <w:sz w:val="20"/>
          <w:szCs w:val="20"/>
        </w:rPr>
      </w:pPr>
      <w:r>
        <w:rPr>
          <w:rFonts w:ascii="Times New Roman" w:hAnsi="Times New Roman"/>
          <w:i/>
          <w:color w:val="000000" w:themeColor="text1"/>
        </w:rPr>
        <w:t xml:space="preserve">   </w:t>
      </w:r>
      <w:r>
        <w:rPr>
          <w:rFonts w:ascii="Times New Roman" w:hAnsi="Times New Roman"/>
          <w:i/>
          <w:color w:val="000000" w:themeColor="text1"/>
        </w:rPr>
        <w:tab/>
      </w:r>
      <w:r w:rsidRPr="003B3D02">
        <w:rPr>
          <w:rFonts w:ascii="Times New Roman" w:hAnsi="Times New Roman"/>
          <w:i/>
          <w:color w:val="000000" w:themeColor="text1"/>
          <w:sz w:val="20"/>
          <w:szCs w:val="20"/>
        </w:rPr>
        <w:t xml:space="preserve">          </w:t>
      </w:r>
      <w:r w:rsidR="003B3D02">
        <w:rPr>
          <w:rFonts w:ascii="Times New Roman" w:hAnsi="Times New Roman"/>
          <w:i/>
          <w:color w:val="000000" w:themeColor="text1"/>
          <w:sz w:val="20"/>
          <w:szCs w:val="20"/>
        </w:rPr>
        <w:tab/>
      </w:r>
      <w:r w:rsidR="003B3D02">
        <w:rPr>
          <w:rFonts w:ascii="Times New Roman" w:hAnsi="Times New Roman"/>
          <w:i/>
          <w:color w:val="000000" w:themeColor="text1"/>
          <w:sz w:val="20"/>
          <w:szCs w:val="20"/>
        </w:rPr>
        <w:tab/>
      </w:r>
      <w:r w:rsidR="00D34321" w:rsidRPr="003B3D02">
        <w:rPr>
          <w:rFonts w:ascii="Times New Roman" w:hAnsi="Times New Roman"/>
          <w:i/>
          <w:color w:val="000000" w:themeColor="text1"/>
          <w:sz w:val="20"/>
          <w:szCs w:val="20"/>
        </w:rPr>
        <w:t xml:space="preserve"> </w:t>
      </w:r>
      <w:r w:rsidR="000E742B">
        <w:rPr>
          <w:rFonts w:ascii="Times New Roman" w:hAnsi="Times New Roman"/>
          <w:i/>
          <w:color w:val="000000" w:themeColor="text1"/>
          <w:sz w:val="20"/>
          <w:szCs w:val="20"/>
        </w:rPr>
        <w:t>5</w:t>
      </w:r>
      <w:r w:rsidR="00D34321" w:rsidRPr="003B3D02">
        <w:rPr>
          <w:rFonts w:ascii="Times New Roman" w:hAnsi="Times New Roman"/>
          <w:i/>
          <w:color w:val="000000" w:themeColor="text1"/>
          <w:sz w:val="20"/>
          <w:szCs w:val="20"/>
        </w:rPr>
        <w:t>.attēls</w:t>
      </w:r>
      <w:r w:rsidR="00AC7F81" w:rsidRPr="003B3D02">
        <w:rPr>
          <w:rFonts w:ascii="Times New Roman" w:hAnsi="Times New Roman"/>
          <w:color w:val="000000" w:themeColor="text1"/>
          <w:sz w:val="20"/>
          <w:szCs w:val="20"/>
        </w:rPr>
        <w:t xml:space="preserve"> 20</w:t>
      </w:r>
      <w:r w:rsidR="00DC0BF6">
        <w:rPr>
          <w:rFonts w:ascii="Times New Roman" w:hAnsi="Times New Roman"/>
          <w:color w:val="000000" w:themeColor="text1"/>
          <w:sz w:val="20"/>
          <w:szCs w:val="20"/>
        </w:rPr>
        <w:t>20</w:t>
      </w:r>
      <w:r w:rsidR="00AC7F81" w:rsidRPr="003B3D02">
        <w:rPr>
          <w:rFonts w:ascii="Times New Roman" w:hAnsi="Times New Roman"/>
          <w:color w:val="000000" w:themeColor="text1"/>
          <w:sz w:val="20"/>
          <w:szCs w:val="20"/>
        </w:rPr>
        <w:t>.gada izdevumi atbilstošo funkcionālajām kategorijām</w:t>
      </w:r>
    </w:p>
    <w:p w14:paraId="31574E28" w14:textId="77777777" w:rsidR="00D34321" w:rsidRPr="00D34321" w:rsidRDefault="00D34321" w:rsidP="00D34321">
      <w:pPr>
        <w:spacing w:after="0" w:line="240" w:lineRule="auto"/>
        <w:jc w:val="right"/>
        <w:rPr>
          <w:rFonts w:ascii="Times New Roman" w:hAnsi="Times New Roman"/>
          <w:color w:val="000000" w:themeColor="text1"/>
        </w:rPr>
      </w:pPr>
    </w:p>
    <w:p w14:paraId="225862AC" w14:textId="23B5EA51" w:rsidR="000E742B" w:rsidRPr="00AC658E" w:rsidRDefault="000E742B" w:rsidP="000E742B">
      <w:pPr>
        <w:spacing w:after="0" w:line="240" w:lineRule="auto"/>
        <w:ind w:firstLine="851"/>
        <w:jc w:val="both"/>
        <w:rPr>
          <w:rFonts w:ascii="Times New Roman" w:hAnsi="Times New Roman"/>
          <w:color w:val="000000" w:themeColor="text1"/>
          <w:sz w:val="24"/>
          <w:szCs w:val="24"/>
        </w:rPr>
      </w:pPr>
      <w:r w:rsidRPr="00403AC1">
        <w:rPr>
          <w:rFonts w:ascii="Times New Roman" w:hAnsi="Times New Roman"/>
          <w:b/>
          <w:color w:val="007565"/>
          <w:sz w:val="24"/>
          <w:szCs w:val="24"/>
        </w:rPr>
        <w:t>Izpildvaras izdevumu īpatsvars</w:t>
      </w:r>
      <w:r w:rsidRPr="00403AC1">
        <w:rPr>
          <w:rFonts w:ascii="Times New Roman" w:hAnsi="Times New Roman"/>
          <w:color w:val="007565"/>
          <w:sz w:val="24"/>
          <w:szCs w:val="24"/>
        </w:rPr>
        <w:t xml:space="preserve"> </w:t>
      </w:r>
      <w:r w:rsidRPr="00AC658E">
        <w:rPr>
          <w:rFonts w:ascii="Times New Roman" w:hAnsi="Times New Roman"/>
          <w:color w:val="000000" w:themeColor="text1"/>
          <w:sz w:val="24"/>
          <w:szCs w:val="24"/>
        </w:rPr>
        <w:t>20</w:t>
      </w:r>
      <w:r>
        <w:rPr>
          <w:rFonts w:ascii="Times New Roman" w:hAnsi="Times New Roman"/>
          <w:color w:val="000000" w:themeColor="text1"/>
          <w:sz w:val="24"/>
          <w:szCs w:val="24"/>
        </w:rPr>
        <w:t>20</w:t>
      </w:r>
      <w:r w:rsidRPr="00AC658E">
        <w:rPr>
          <w:rFonts w:ascii="Times New Roman" w:hAnsi="Times New Roman"/>
          <w:color w:val="000000" w:themeColor="text1"/>
          <w:sz w:val="24"/>
          <w:szCs w:val="24"/>
        </w:rPr>
        <w:t xml:space="preserve">.gada budžetā ir </w:t>
      </w:r>
      <w:r w:rsidR="004F0676">
        <w:rPr>
          <w:rFonts w:ascii="Times New Roman" w:hAnsi="Times New Roman"/>
          <w:sz w:val="24"/>
          <w:szCs w:val="24"/>
        </w:rPr>
        <w:t>7</w:t>
      </w:r>
      <w:r w:rsidRPr="000E742B">
        <w:rPr>
          <w:rFonts w:ascii="Times New Roman" w:hAnsi="Times New Roman"/>
          <w:sz w:val="24"/>
          <w:szCs w:val="24"/>
        </w:rPr>
        <w:t xml:space="preserve">% jeb 2 807 120 </w:t>
      </w:r>
      <w:r w:rsidRPr="00AC658E">
        <w:rPr>
          <w:rFonts w:ascii="Times New Roman" w:hAnsi="Times New Roman"/>
          <w:color w:val="000000" w:themeColor="text1"/>
          <w:sz w:val="24"/>
          <w:szCs w:val="24"/>
        </w:rPr>
        <w:t xml:space="preserve">EUR.  Šajos izdevumos ietilpst atalgojums un sociālās apdrošināšanas iemaksas Domes priekšsēdētājam, priekšsēdētāja vietniekiem, Domes deputātiem, visiem Domes izveidoto komisiju locekļiem, </w:t>
      </w:r>
      <w:r w:rsidRPr="00AC658E">
        <w:rPr>
          <w:rFonts w:ascii="Times New Roman" w:hAnsi="Times New Roman"/>
          <w:color w:val="000000" w:themeColor="text1"/>
          <w:sz w:val="24"/>
          <w:szCs w:val="24"/>
        </w:rPr>
        <w:lastRenderedPageBreak/>
        <w:t xml:space="preserve">centrālās administrācijas darbiniekiem, Pašvaldības pilsētu un pagastu pārvalžu darbiniekiem, pabalsti bijušajiem domju un padomju priekšsēdētājiem.  </w:t>
      </w:r>
    </w:p>
    <w:p w14:paraId="33CE2B44" w14:textId="77777777" w:rsidR="000E742B" w:rsidRDefault="000E742B" w:rsidP="000E742B">
      <w:pPr>
        <w:spacing w:after="0" w:line="240" w:lineRule="auto"/>
        <w:ind w:firstLine="851"/>
        <w:jc w:val="both"/>
        <w:rPr>
          <w:rFonts w:ascii="Times New Roman" w:hAnsi="Times New Roman"/>
          <w:b/>
          <w:color w:val="007565"/>
          <w:sz w:val="24"/>
          <w:szCs w:val="24"/>
        </w:rPr>
      </w:pPr>
    </w:p>
    <w:p w14:paraId="075E8DD3" w14:textId="1552B0C2" w:rsidR="000E742B" w:rsidRPr="00AC658E" w:rsidRDefault="000E742B" w:rsidP="000E742B">
      <w:pPr>
        <w:spacing w:after="0" w:line="240" w:lineRule="auto"/>
        <w:ind w:firstLine="851"/>
        <w:jc w:val="both"/>
        <w:rPr>
          <w:rFonts w:ascii="Times New Roman" w:hAnsi="Times New Roman"/>
          <w:color w:val="000000" w:themeColor="text1"/>
          <w:sz w:val="24"/>
          <w:szCs w:val="24"/>
        </w:rPr>
      </w:pPr>
      <w:r w:rsidRPr="00403AC1">
        <w:rPr>
          <w:rFonts w:ascii="Times New Roman" w:hAnsi="Times New Roman"/>
          <w:b/>
          <w:color w:val="007565"/>
          <w:sz w:val="24"/>
          <w:szCs w:val="24"/>
        </w:rPr>
        <w:t>Sabiedriskā kārtība un drošība</w:t>
      </w:r>
      <w:r w:rsidRPr="00AC658E">
        <w:rPr>
          <w:rFonts w:ascii="Times New Roman" w:hAnsi="Times New Roman"/>
          <w:color w:val="000000" w:themeColor="text1"/>
          <w:sz w:val="24"/>
          <w:szCs w:val="24"/>
        </w:rPr>
        <w:t xml:space="preserve">. Šajā izdevumu kategorijā finansējums izlietots pašvaldības policijas uzturēšanai, </w:t>
      </w:r>
      <w:r>
        <w:rPr>
          <w:rFonts w:ascii="Times New Roman" w:hAnsi="Times New Roman"/>
          <w:color w:val="000000" w:themeColor="text1"/>
          <w:sz w:val="24"/>
          <w:szCs w:val="24"/>
        </w:rPr>
        <w:t xml:space="preserve">Talsu sadarbības teritorijas </w:t>
      </w:r>
      <w:r w:rsidRPr="00AC658E">
        <w:rPr>
          <w:rFonts w:ascii="Times New Roman" w:hAnsi="Times New Roman"/>
          <w:color w:val="000000" w:themeColor="text1"/>
          <w:sz w:val="24"/>
          <w:szCs w:val="24"/>
        </w:rPr>
        <w:t>civilās aizsardzības komisijas un ugunsdzēsēju komandu darbības nodrošināšanai Laucienes, Valdgales un Virbu pārvaldēs. Šo izdevumu īpatsvars 20</w:t>
      </w:r>
      <w:r>
        <w:rPr>
          <w:rFonts w:ascii="Times New Roman" w:hAnsi="Times New Roman"/>
          <w:color w:val="000000" w:themeColor="text1"/>
          <w:sz w:val="24"/>
          <w:szCs w:val="24"/>
        </w:rPr>
        <w:t>20</w:t>
      </w:r>
      <w:r w:rsidRPr="00AC658E">
        <w:rPr>
          <w:rFonts w:ascii="Times New Roman" w:hAnsi="Times New Roman"/>
          <w:color w:val="000000" w:themeColor="text1"/>
          <w:sz w:val="24"/>
          <w:szCs w:val="24"/>
        </w:rPr>
        <w:t xml:space="preserve">.gada pamatbudžetā </w:t>
      </w:r>
      <w:r>
        <w:rPr>
          <w:rFonts w:ascii="Times New Roman" w:hAnsi="Times New Roman"/>
          <w:color w:val="000000" w:themeColor="text1"/>
          <w:sz w:val="24"/>
          <w:szCs w:val="24"/>
        </w:rPr>
        <w:t xml:space="preserve">– </w:t>
      </w:r>
      <w:r w:rsidR="004F0676">
        <w:rPr>
          <w:rFonts w:ascii="Times New Roman" w:hAnsi="Times New Roman"/>
          <w:sz w:val="24"/>
          <w:szCs w:val="24"/>
        </w:rPr>
        <w:t>1</w:t>
      </w:r>
      <w:r w:rsidRPr="000E742B">
        <w:rPr>
          <w:rFonts w:ascii="Times New Roman" w:hAnsi="Times New Roman"/>
          <w:sz w:val="24"/>
          <w:szCs w:val="24"/>
        </w:rPr>
        <w:t xml:space="preserve">%  jeb 363 860 </w:t>
      </w:r>
      <w:r w:rsidRPr="00AC658E">
        <w:rPr>
          <w:rFonts w:ascii="Times New Roman" w:hAnsi="Times New Roman"/>
          <w:color w:val="000000" w:themeColor="text1"/>
          <w:sz w:val="24"/>
          <w:szCs w:val="24"/>
        </w:rPr>
        <w:t xml:space="preserve">EUR apmērā. </w:t>
      </w:r>
    </w:p>
    <w:p w14:paraId="51737B05" w14:textId="77777777" w:rsidR="000E742B" w:rsidRDefault="000E742B" w:rsidP="000E742B">
      <w:pPr>
        <w:spacing w:after="0" w:line="240" w:lineRule="auto"/>
        <w:ind w:firstLine="851"/>
        <w:jc w:val="both"/>
        <w:rPr>
          <w:rFonts w:ascii="Times New Roman" w:hAnsi="Times New Roman"/>
          <w:b/>
          <w:color w:val="007565"/>
          <w:sz w:val="24"/>
          <w:szCs w:val="24"/>
        </w:rPr>
      </w:pPr>
    </w:p>
    <w:p w14:paraId="56433E77" w14:textId="4901C616" w:rsidR="000E742B" w:rsidRPr="00AC658E" w:rsidRDefault="000E742B" w:rsidP="000E742B">
      <w:pPr>
        <w:spacing w:after="0" w:line="240" w:lineRule="auto"/>
        <w:ind w:firstLine="851"/>
        <w:jc w:val="both"/>
        <w:rPr>
          <w:rFonts w:ascii="Times New Roman" w:hAnsi="Times New Roman"/>
          <w:color w:val="000000" w:themeColor="text1"/>
          <w:sz w:val="24"/>
          <w:szCs w:val="24"/>
        </w:rPr>
      </w:pPr>
      <w:r w:rsidRPr="00403AC1">
        <w:rPr>
          <w:rFonts w:ascii="Times New Roman" w:hAnsi="Times New Roman"/>
          <w:b/>
          <w:color w:val="007565"/>
          <w:sz w:val="24"/>
          <w:szCs w:val="24"/>
        </w:rPr>
        <w:t>Ekonomiskās darbības izdevumiem</w:t>
      </w:r>
      <w:r w:rsidRPr="00403AC1">
        <w:rPr>
          <w:rFonts w:ascii="Times New Roman" w:hAnsi="Times New Roman"/>
          <w:color w:val="007565"/>
          <w:sz w:val="24"/>
          <w:szCs w:val="24"/>
        </w:rPr>
        <w:t xml:space="preserve"> </w:t>
      </w:r>
      <w:r w:rsidRPr="00AC658E">
        <w:rPr>
          <w:rFonts w:ascii="Times New Roman" w:hAnsi="Times New Roman"/>
          <w:color w:val="000000" w:themeColor="text1"/>
          <w:sz w:val="24"/>
          <w:szCs w:val="24"/>
        </w:rPr>
        <w:t>20</w:t>
      </w:r>
      <w:r>
        <w:rPr>
          <w:rFonts w:ascii="Times New Roman" w:hAnsi="Times New Roman"/>
          <w:color w:val="000000" w:themeColor="text1"/>
          <w:sz w:val="24"/>
          <w:szCs w:val="24"/>
        </w:rPr>
        <w:t>20</w:t>
      </w:r>
      <w:r w:rsidRPr="00AC658E">
        <w:rPr>
          <w:rFonts w:ascii="Times New Roman" w:hAnsi="Times New Roman"/>
          <w:color w:val="000000" w:themeColor="text1"/>
          <w:sz w:val="24"/>
          <w:szCs w:val="24"/>
        </w:rPr>
        <w:t xml:space="preserve">.gadā Pašvaldība izlietojusi </w:t>
      </w:r>
      <w:r w:rsidR="004F0676">
        <w:rPr>
          <w:rFonts w:ascii="Times New Roman" w:hAnsi="Times New Roman"/>
          <w:sz w:val="24"/>
          <w:szCs w:val="24"/>
        </w:rPr>
        <w:t>6</w:t>
      </w:r>
      <w:r w:rsidRPr="000E742B">
        <w:rPr>
          <w:rFonts w:ascii="Times New Roman" w:hAnsi="Times New Roman"/>
          <w:sz w:val="24"/>
          <w:szCs w:val="24"/>
        </w:rPr>
        <w:t xml:space="preserve">% jeb 2 146 118 EUR no visiem pamatbudžeta izdevumiem. Šajā izdevumu kategorijā finansējums izlietots Pašvaldības </w:t>
      </w:r>
      <w:r>
        <w:rPr>
          <w:rFonts w:ascii="Times New Roman" w:hAnsi="Times New Roman"/>
          <w:color w:val="000000" w:themeColor="text1"/>
          <w:sz w:val="24"/>
          <w:szCs w:val="24"/>
        </w:rPr>
        <w:t>tīmekļvietnes</w:t>
      </w:r>
      <w:r w:rsidRPr="00AC658E">
        <w:rPr>
          <w:rFonts w:ascii="Times New Roman" w:hAnsi="Times New Roman"/>
          <w:color w:val="000000" w:themeColor="text1"/>
          <w:sz w:val="24"/>
          <w:szCs w:val="24"/>
        </w:rPr>
        <w:t xml:space="preserve"> uzturēšanai, informatīvā izdevuma “Talsu Novada Ziņas” iespiešanai un izplatīšanai</w:t>
      </w:r>
      <w:r>
        <w:rPr>
          <w:rFonts w:ascii="Times New Roman" w:hAnsi="Times New Roman"/>
          <w:color w:val="000000" w:themeColor="text1"/>
          <w:sz w:val="24"/>
          <w:szCs w:val="24"/>
        </w:rPr>
        <w:t xml:space="preserve">, </w:t>
      </w:r>
      <w:r w:rsidRPr="00AC658E">
        <w:rPr>
          <w:rFonts w:ascii="Times New Roman" w:hAnsi="Times New Roman"/>
          <w:color w:val="000000" w:themeColor="text1"/>
          <w:sz w:val="24"/>
          <w:szCs w:val="24"/>
        </w:rPr>
        <w:t>līdzfinan</w:t>
      </w:r>
      <w:r>
        <w:rPr>
          <w:rFonts w:ascii="Times New Roman" w:hAnsi="Times New Roman"/>
          <w:color w:val="000000" w:themeColor="text1"/>
          <w:sz w:val="24"/>
          <w:szCs w:val="24"/>
        </w:rPr>
        <w:t>sējums biedrību projektiem u.c.</w:t>
      </w:r>
    </w:p>
    <w:p w14:paraId="6CC0384A" w14:textId="77777777" w:rsidR="000E742B" w:rsidRDefault="000E742B" w:rsidP="000E742B">
      <w:pPr>
        <w:spacing w:after="0" w:line="240" w:lineRule="auto"/>
        <w:ind w:firstLine="851"/>
        <w:jc w:val="both"/>
        <w:rPr>
          <w:rFonts w:ascii="Times New Roman" w:hAnsi="Times New Roman"/>
          <w:b/>
          <w:color w:val="007565"/>
          <w:sz w:val="24"/>
          <w:szCs w:val="24"/>
        </w:rPr>
      </w:pPr>
    </w:p>
    <w:p w14:paraId="253C5FA7" w14:textId="4E99A8C0" w:rsidR="000E742B" w:rsidRPr="00AC658E" w:rsidRDefault="000E742B" w:rsidP="000E742B">
      <w:pPr>
        <w:spacing w:after="0" w:line="240" w:lineRule="auto"/>
        <w:ind w:firstLine="851"/>
        <w:jc w:val="both"/>
        <w:rPr>
          <w:rFonts w:ascii="Times New Roman" w:hAnsi="Times New Roman"/>
          <w:color w:val="000000" w:themeColor="text1"/>
          <w:sz w:val="24"/>
          <w:szCs w:val="24"/>
        </w:rPr>
      </w:pPr>
      <w:r w:rsidRPr="00403AC1">
        <w:rPr>
          <w:rFonts w:ascii="Times New Roman" w:hAnsi="Times New Roman"/>
          <w:b/>
          <w:color w:val="007565"/>
          <w:sz w:val="24"/>
          <w:szCs w:val="24"/>
        </w:rPr>
        <w:t>Vides aizsardzības un pašvaldības teritoriju un mājokļu apsaimniekošanas izdevumiem</w:t>
      </w:r>
      <w:r w:rsidRPr="00AC658E">
        <w:rPr>
          <w:rFonts w:ascii="Times New Roman" w:hAnsi="Times New Roman"/>
          <w:color w:val="000000" w:themeColor="text1"/>
          <w:sz w:val="24"/>
          <w:szCs w:val="24"/>
        </w:rPr>
        <w:t xml:space="preserve"> 20</w:t>
      </w:r>
      <w:r>
        <w:rPr>
          <w:rFonts w:ascii="Times New Roman" w:hAnsi="Times New Roman"/>
          <w:color w:val="000000" w:themeColor="text1"/>
          <w:sz w:val="24"/>
          <w:szCs w:val="24"/>
        </w:rPr>
        <w:t>20</w:t>
      </w:r>
      <w:r w:rsidRPr="00AC658E">
        <w:rPr>
          <w:rFonts w:ascii="Times New Roman" w:hAnsi="Times New Roman"/>
          <w:color w:val="000000" w:themeColor="text1"/>
          <w:sz w:val="24"/>
          <w:szCs w:val="24"/>
        </w:rPr>
        <w:t xml:space="preserve">.gada Pašvaldības pamatbudžetā izlietoti </w:t>
      </w:r>
      <w:r w:rsidRPr="000E742B">
        <w:rPr>
          <w:rFonts w:ascii="Times New Roman" w:hAnsi="Times New Roman"/>
          <w:sz w:val="24"/>
          <w:szCs w:val="24"/>
        </w:rPr>
        <w:t>7 918 504 EUR, tai skaitā vides a</w:t>
      </w:r>
      <w:r w:rsidR="004F0676">
        <w:rPr>
          <w:rFonts w:ascii="Times New Roman" w:hAnsi="Times New Roman"/>
          <w:sz w:val="24"/>
          <w:szCs w:val="24"/>
        </w:rPr>
        <w:t>izsardzībai 2 508 902 EUR jeb 7</w:t>
      </w:r>
      <w:r w:rsidRPr="000E742B">
        <w:rPr>
          <w:rFonts w:ascii="Times New Roman" w:hAnsi="Times New Roman"/>
          <w:sz w:val="24"/>
          <w:szCs w:val="24"/>
        </w:rPr>
        <w:t>% no visiem pamatbudžeta izdevumiem, teritoriju un mājokļu apsaim</w:t>
      </w:r>
      <w:r w:rsidR="004F0676">
        <w:rPr>
          <w:rFonts w:ascii="Times New Roman" w:hAnsi="Times New Roman"/>
          <w:sz w:val="24"/>
          <w:szCs w:val="24"/>
        </w:rPr>
        <w:t>niekošanai 5 409 602 EUR jeb 15</w:t>
      </w:r>
      <w:r w:rsidRPr="000E742B">
        <w:rPr>
          <w:rFonts w:ascii="Times New Roman" w:hAnsi="Times New Roman"/>
          <w:sz w:val="24"/>
          <w:szCs w:val="24"/>
        </w:rPr>
        <w:t>% no visiem izdevumiem</w:t>
      </w:r>
      <w:r w:rsidRPr="00AC658E">
        <w:rPr>
          <w:rFonts w:ascii="Times New Roman" w:hAnsi="Times New Roman"/>
          <w:color w:val="000000" w:themeColor="text1"/>
          <w:sz w:val="24"/>
          <w:szCs w:val="24"/>
        </w:rPr>
        <w:t>. Šajā izdevumu kategorijā finanšu līdzekļi izlietoti ikdienas darbiem</w:t>
      </w:r>
      <w:r>
        <w:rPr>
          <w:rFonts w:ascii="Times New Roman" w:hAnsi="Times New Roman"/>
          <w:color w:val="000000" w:themeColor="text1"/>
          <w:sz w:val="24"/>
          <w:szCs w:val="24"/>
        </w:rPr>
        <w:t xml:space="preserve"> – </w:t>
      </w:r>
      <w:r w:rsidRPr="00AC658E">
        <w:rPr>
          <w:rFonts w:ascii="Times New Roman" w:hAnsi="Times New Roman"/>
          <w:color w:val="000000" w:themeColor="text1"/>
          <w:sz w:val="24"/>
          <w:szCs w:val="24"/>
        </w:rPr>
        <w:t>ielu apgaismošanai, ūdensapgādei, kanalizācijai, siltumsaimniecībai, teritorijas apkošanai, apzaļumošanai, atkritumu savākšanai, dzīvnieku aizsardzības pasākumu veikšanai.</w:t>
      </w:r>
    </w:p>
    <w:p w14:paraId="182E4B62" w14:textId="77777777" w:rsidR="000E742B" w:rsidRDefault="000E742B" w:rsidP="000E742B">
      <w:pPr>
        <w:spacing w:after="0" w:line="240" w:lineRule="auto"/>
        <w:ind w:firstLine="851"/>
        <w:jc w:val="both"/>
        <w:rPr>
          <w:rFonts w:ascii="Times New Roman" w:hAnsi="Times New Roman"/>
          <w:b/>
          <w:color w:val="007565"/>
          <w:sz w:val="24"/>
          <w:szCs w:val="24"/>
        </w:rPr>
      </w:pPr>
    </w:p>
    <w:p w14:paraId="430EAD8B" w14:textId="77777777" w:rsidR="000E742B" w:rsidRDefault="000E742B" w:rsidP="000E742B">
      <w:pPr>
        <w:spacing w:after="0" w:line="240" w:lineRule="auto"/>
        <w:ind w:firstLine="851"/>
        <w:jc w:val="both"/>
        <w:rPr>
          <w:rFonts w:ascii="Times New Roman" w:hAnsi="Times New Roman"/>
          <w:color w:val="000000" w:themeColor="text1"/>
          <w:sz w:val="24"/>
          <w:szCs w:val="24"/>
        </w:rPr>
      </w:pPr>
      <w:r w:rsidRPr="00403AC1">
        <w:rPr>
          <w:rFonts w:ascii="Times New Roman" w:hAnsi="Times New Roman"/>
          <w:b/>
          <w:color w:val="007565"/>
          <w:sz w:val="24"/>
          <w:szCs w:val="24"/>
        </w:rPr>
        <w:t>Veselības pasākumu izdevumi</w:t>
      </w:r>
      <w:r w:rsidRPr="00403AC1">
        <w:rPr>
          <w:rFonts w:ascii="Times New Roman" w:hAnsi="Times New Roman"/>
          <w:color w:val="007565"/>
          <w:sz w:val="24"/>
          <w:szCs w:val="24"/>
        </w:rPr>
        <w:t xml:space="preserve"> </w:t>
      </w:r>
      <w:r w:rsidRPr="00AC658E">
        <w:rPr>
          <w:rFonts w:ascii="Times New Roman" w:hAnsi="Times New Roman"/>
          <w:color w:val="000000" w:themeColor="text1"/>
          <w:sz w:val="24"/>
          <w:szCs w:val="24"/>
        </w:rPr>
        <w:t>20</w:t>
      </w:r>
      <w:r>
        <w:rPr>
          <w:rFonts w:ascii="Times New Roman" w:hAnsi="Times New Roman"/>
          <w:color w:val="000000" w:themeColor="text1"/>
          <w:sz w:val="24"/>
          <w:szCs w:val="24"/>
        </w:rPr>
        <w:t>20</w:t>
      </w:r>
      <w:r w:rsidRPr="00AC658E">
        <w:rPr>
          <w:rFonts w:ascii="Times New Roman" w:hAnsi="Times New Roman"/>
          <w:color w:val="000000" w:themeColor="text1"/>
          <w:sz w:val="24"/>
          <w:szCs w:val="24"/>
        </w:rPr>
        <w:t xml:space="preserve">.gadā izlietoti </w:t>
      </w:r>
      <w:r w:rsidRPr="000E742B">
        <w:rPr>
          <w:rFonts w:ascii="Times New Roman" w:hAnsi="Times New Roman"/>
          <w:sz w:val="24"/>
          <w:szCs w:val="24"/>
        </w:rPr>
        <w:t xml:space="preserve">82 989 EUR jeb 0,2 % </w:t>
      </w:r>
      <w:r w:rsidRPr="00AC658E">
        <w:rPr>
          <w:rFonts w:ascii="Times New Roman" w:hAnsi="Times New Roman"/>
          <w:color w:val="000000" w:themeColor="text1"/>
          <w:sz w:val="24"/>
          <w:szCs w:val="24"/>
        </w:rPr>
        <w:t>no Pašvaldības budžeta kopējiem izdevumiem. Šajā izdevumu kategorijā ir dotācija SIA “</w:t>
      </w:r>
      <w:proofErr w:type="spellStart"/>
      <w:r w:rsidRPr="00AC658E">
        <w:rPr>
          <w:rFonts w:ascii="Times New Roman" w:hAnsi="Times New Roman"/>
          <w:color w:val="000000" w:themeColor="text1"/>
          <w:sz w:val="24"/>
          <w:szCs w:val="24"/>
        </w:rPr>
        <w:t>Ziemeļkurzemes</w:t>
      </w:r>
      <w:proofErr w:type="spellEnd"/>
      <w:r w:rsidRPr="00AC658E">
        <w:rPr>
          <w:rFonts w:ascii="Times New Roman" w:hAnsi="Times New Roman"/>
          <w:color w:val="000000" w:themeColor="text1"/>
          <w:sz w:val="24"/>
          <w:szCs w:val="24"/>
        </w:rPr>
        <w:t xml:space="preserve"> reģionālā slimnīca” Talsu filiālei un Ķūļciema feldše</w:t>
      </w:r>
      <w:r>
        <w:rPr>
          <w:rFonts w:ascii="Times New Roman" w:hAnsi="Times New Roman"/>
          <w:color w:val="000000" w:themeColor="text1"/>
          <w:sz w:val="24"/>
          <w:szCs w:val="24"/>
        </w:rPr>
        <w:t>ru punkta uzturēšanas līdzekļi.</w:t>
      </w:r>
    </w:p>
    <w:p w14:paraId="25247727" w14:textId="77777777" w:rsidR="000E742B" w:rsidRPr="00AC658E" w:rsidRDefault="000E742B" w:rsidP="000E742B">
      <w:pPr>
        <w:spacing w:after="0" w:line="240" w:lineRule="auto"/>
        <w:ind w:firstLine="851"/>
        <w:jc w:val="both"/>
        <w:rPr>
          <w:rFonts w:ascii="Times New Roman" w:hAnsi="Times New Roman"/>
          <w:color w:val="000000" w:themeColor="text1"/>
          <w:sz w:val="24"/>
          <w:szCs w:val="24"/>
        </w:rPr>
      </w:pPr>
    </w:p>
    <w:p w14:paraId="02FBDBDA" w14:textId="27CB0F0B" w:rsidR="000E742B" w:rsidRDefault="000E742B" w:rsidP="000E742B">
      <w:pPr>
        <w:spacing w:after="0" w:line="240" w:lineRule="auto"/>
        <w:ind w:firstLine="851"/>
        <w:jc w:val="both"/>
        <w:rPr>
          <w:rFonts w:ascii="Times New Roman" w:hAnsi="Times New Roman"/>
          <w:color w:val="000000" w:themeColor="text1"/>
          <w:sz w:val="24"/>
          <w:szCs w:val="24"/>
        </w:rPr>
      </w:pPr>
      <w:r w:rsidRPr="00403AC1">
        <w:rPr>
          <w:rFonts w:ascii="Times New Roman" w:hAnsi="Times New Roman"/>
          <w:b/>
          <w:color w:val="007565"/>
          <w:sz w:val="24"/>
          <w:szCs w:val="24"/>
        </w:rPr>
        <w:t>Atpūtas un kultūras izdevumu īpatsvars</w:t>
      </w:r>
      <w:r w:rsidRPr="00403AC1">
        <w:rPr>
          <w:rFonts w:ascii="Times New Roman" w:hAnsi="Times New Roman"/>
          <w:color w:val="007565"/>
          <w:sz w:val="24"/>
          <w:szCs w:val="24"/>
        </w:rPr>
        <w:t xml:space="preserve"> </w:t>
      </w:r>
      <w:r w:rsidRPr="00AC658E">
        <w:rPr>
          <w:rFonts w:ascii="Times New Roman" w:hAnsi="Times New Roman"/>
          <w:color w:val="000000" w:themeColor="text1"/>
          <w:sz w:val="24"/>
          <w:szCs w:val="24"/>
        </w:rPr>
        <w:t>20</w:t>
      </w:r>
      <w:r>
        <w:rPr>
          <w:rFonts w:ascii="Times New Roman" w:hAnsi="Times New Roman"/>
          <w:color w:val="000000" w:themeColor="text1"/>
          <w:sz w:val="24"/>
          <w:szCs w:val="24"/>
        </w:rPr>
        <w:t>20</w:t>
      </w:r>
      <w:r w:rsidRPr="00AC658E">
        <w:rPr>
          <w:rFonts w:ascii="Times New Roman" w:hAnsi="Times New Roman"/>
          <w:color w:val="000000" w:themeColor="text1"/>
          <w:sz w:val="24"/>
          <w:szCs w:val="24"/>
        </w:rPr>
        <w:t xml:space="preserve">.gada Pašvaldības </w:t>
      </w:r>
      <w:r w:rsidR="004F0676">
        <w:rPr>
          <w:rFonts w:ascii="Times New Roman" w:hAnsi="Times New Roman"/>
          <w:sz w:val="24"/>
          <w:szCs w:val="24"/>
        </w:rPr>
        <w:t>pamatbudžetā 11</w:t>
      </w:r>
      <w:r w:rsidRPr="000E742B">
        <w:rPr>
          <w:rFonts w:ascii="Times New Roman" w:hAnsi="Times New Roman"/>
          <w:sz w:val="24"/>
          <w:szCs w:val="24"/>
        </w:rPr>
        <w:t>% jeb 4 196 382 EUR no visiem izdevumiem. Šajā budžeta kategorijā izdevumi izlietoti kult</w:t>
      </w:r>
      <w:r w:rsidRPr="00AC658E">
        <w:rPr>
          <w:rFonts w:ascii="Times New Roman" w:hAnsi="Times New Roman"/>
          <w:color w:val="000000" w:themeColor="text1"/>
          <w:sz w:val="24"/>
          <w:szCs w:val="24"/>
        </w:rPr>
        <w:t>ūras, atpūtas un sporta pasākumiem.</w:t>
      </w:r>
    </w:p>
    <w:p w14:paraId="132DF504" w14:textId="77777777" w:rsidR="000E742B" w:rsidRPr="00AC658E" w:rsidRDefault="000E742B" w:rsidP="000E742B">
      <w:pPr>
        <w:spacing w:after="0" w:line="240" w:lineRule="auto"/>
        <w:ind w:firstLine="851"/>
        <w:jc w:val="both"/>
        <w:rPr>
          <w:rFonts w:ascii="Times New Roman" w:hAnsi="Times New Roman"/>
          <w:color w:val="000000" w:themeColor="text1"/>
          <w:sz w:val="24"/>
          <w:szCs w:val="24"/>
        </w:rPr>
      </w:pPr>
    </w:p>
    <w:p w14:paraId="651D647C" w14:textId="6F934FFF" w:rsidR="000E742B" w:rsidRDefault="000E742B" w:rsidP="000E742B">
      <w:pPr>
        <w:spacing w:after="0" w:line="240" w:lineRule="auto"/>
        <w:ind w:firstLine="851"/>
        <w:jc w:val="both"/>
        <w:rPr>
          <w:rFonts w:ascii="Times New Roman" w:hAnsi="Times New Roman"/>
          <w:color w:val="000000" w:themeColor="text1"/>
          <w:sz w:val="24"/>
          <w:szCs w:val="24"/>
        </w:rPr>
      </w:pPr>
      <w:r w:rsidRPr="00403AC1">
        <w:rPr>
          <w:rFonts w:ascii="Times New Roman" w:hAnsi="Times New Roman"/>
          <w:b/>
          <w:color w:val="007565"/>
          <w:sz w:val="24"/>
          <w:szCs w:val="24"/>
        </w:rPr>
        <w:t>Izglītības izdevumu īpatsvars</w:t>
      </w:r>
      <w:r w:rsidRPr="00403AC1">
        <w:rPr>
          <w:rFonts w:ascii="Times New Roman" w:hAnsi="Times New Roman"/>
          <w:color w:val="007565"/>
          <w:sz w:val="24"/>
          <w:szCs w:val="24"/>
        </w:rPr>
        <w:t xml:space="preserve"> </w:t>
      </w:r>
      <w:r w:rsidRPr="00AC658E">
        <w:rPr>
          <w:rFonts w:ascii="Times New Roman" w:hAnsi="Times New Roman"/>
          <w:color w:val="000000" w:themeColor="text1"/>
          <w:sz w:val="24"/>
          <w:szCs w:val="24"/>
        </w:rPr>
        <w:t>20</w:t>
      </w:r>
      <w:r>
        <w:rPr>
          <w:rFonts w:ascii="Times New Roman" w:hAnsi="Times New Roman"/>
          <w:color w:val="000000" w:themeColor="text1"/>
          <w:sz w:val="24"/>
          <w:szCs w:val="24"/>
        </w:rPr>
        <w:t>20</w:t>
      </w:r>
      <w:r w:rsidRPr="00AC658E">
        <w:rPr>
          <w:rFonts w:ascii="Times New Roman" w:hAnsi="Times New Roman"/>
          <w:color w:val="000000" w:themeColor="text1"/>
          <w:sz w:val="24"/>
          <w:szCs w:val="24"/>
        </w:rPr>
        <w:t xml:space="preserve">.gada Pašvaldības pamatbudžetā ir </w:t>
      </w:r>
      <w:r w:rsidR="004F0676">
        <w:rPr>
          <w:rFonts w:ascii="Times New Roman" w:hAnsi="Times New Roman"/>
          <w:sz w:val="24"/>
          <w:szCs w:val="24"/>
        </w:rPr>
        <w:t>41</w:t>
      </w:r>
      <w:r w:rsidRPr="000E742B">
        <w:rPr>
          <w:rFonts w:ascii="Times New Roman" w:hAnsi="Times New Roman"/>
          <w:sz w:val="24"/>
          <w:szCs w:val="24"/>
        </w:rPr>
        <w:t>% jeb 15 094 550 EUR. Šī izdevumu kategorija ir vislielākā budžeta izdevumu daļā, kurā iz</w:t>
      </w:r>
      <w:r w:rsidRPr="00AC658E">
        <w:rPr>
          <w:rFonts w:ascii="Times New Roman" w:hAnsi="Times New Roman"/>
          <w:color w:val="000000" w:themeColor="text1"/>
          <w:sz w:val="24"/>
          <w:szCs w:val="24"/>
        </w:rPr>
        <w:t>devumi izlietoti pirmsskolas izglītības iestāžu un vispārizglītojošo skolu uzturēšanai, interešu un profesionālās ievirzes izglītības nodrošināšanai, savstarpējiem norēķiniem ar citām pašvaldībām izglītības jomā, kā arī skolēnu transporta izdevumu segšanai,</w:t>
      </w:r>
      <w:r>
        <w:rPr>
          <w:rFonts w:ascii="Times New Roman" w:hAnsi="Times New Roman"/>
          <w:color w:val="000000" w:themeColor="text1"/>
          <w:sz w:val="24"/>
          <w:szCs w:val="24"/>
        </w:rPr>
        <w:t xml:space="preserve"> </w:t>
      </w:r>
      <w:r w:rsidRPr="00AC658E">
        <w:rPr>
          <w:rFonts w:ascii="Times New Roman" w:hAnsi="Times New Roman"/>
          <w:color w:val="000000" w:themeColor="text1"/>
          <w:sz w:val="24"/>
          <w:szCs w:val="24"/>
        </w:rPr>
        <w:t>stipendiju piešķiršanai.</w:t>
      </w:r>
    </w:p>
    <w:p w14:paraId="33A4C536" w14:textId="77777777" w:rsidR="000E742B" w:rsidRPr="00AC658E" w:rsidRDefault="000E742B" w:rsidP="000E742B">
      <w:pPr>
        <w:spacing w:after="0" w:line="240" w:lineRule="auto"/>
        <w:ind w:firstLine="851"/>
        <w:jc w:val="both"/>
        <w:rPr>
          <w:rFonts w:ascii="Times New Roman" w:hAnsi="Times New Roman"/>
          <w:color w:val="000000" w:themeColor="text1"/>
          <w:sz w:val="24"/>
          <w:szCs w:val="24"/>
        </w:rPr>
      </w:pPr>
    </w:p>
    <w:p w14:paraId="532E6C20" w14:textId="6490E5CC" w:rsidR="000E742B" w:rsidRDefault="000E742B" w:rsidP="000E742B">
      <w:pPr>
        <w:spacing w:after="0" w:line="240" w:lineRule="auto"/>
        <w:ind w:firstLine="851"/>
        <w:jc w:val="both"/>
        <w:rPr>
          <w:rFonts w:ascii="Times New Roman" w:hAnsi="Times New Roman"/>
          <w:color w:val="000000" w:themeColor="text1"/>
          <w:sz w:val="24"/>
          <w:szCs w:val="24"/>
        </w:rPr>
      </w:pPr>
      <w:r w:rsidRPr="00403AC1">
        <w:rPr>
          <w:rFonts w:ascii="Times New Roman" w:hAnsi="Times New Roman"/>
          <w:b/>
          <w:color w:val="007565"/>
          <w:sz w:val="24"/>
          <w:szCs w:val="24"/>
        </w:rPr>
        <w:t>Sociālās aizsardzības izdevumu īpatsvars</w:t>
      </w:r>
      <w:r w:rsidRPr="00403AC1">
        <w:rPr>
          <w:rFonts w:ascii="Times New Roman" w:hAnsi="Times New Roman"/>
          <w:color w:val="007565"/>
          <w:sz w:val="24"/>
          <w:szCs w:val="24"/>
        </w:rPr>
        <w:t xml:space="preserve"> </w:t>
      </w:r>
      <w:r w:rsidRPr="00AC658E">
        <w:rPr>
          <w:rFonts w:ascii="Times New Roman" w:hAnsi="Times New Roman"/>
          <w:color w:val="000000" w:themeColor="text1"/>
          <w:sz w:val="24"/>
          <w:szCs w:val="24"/>
        </w:rPr>
        <w:t>20</w:t>
      </w:r>
      <w:r>
        <w:rPr>
          <w:rFonts w:ascii="Times New Roman" w:hAnsi="Times New Roman"/>
          <w:color w:val="000000" w:themeColor="text1"/>
          <w:sz w:val="24"/>
          <w:szCs w:val="24"/>
        </w:rPr>
        <w:t>20</w:t>
      </w:r>
      <w:r w:rsidRPr="00AC658E">
        <w:rPr>
          <w:rFonts w:ascii="Times New Roman" w:hAnsi="Times New Roman"/>
          <w:color w:val="000000" w:themeColor="text1"/>
          <w:sz w:val="24"/>
          <w:szCs w:val="24"/>
        </w:rPr>
        <w:t xml:space="preserve">.gada budžetā ir </w:t>
      </w:r>
      <w:r w:rsidR="004F0676">
        <w:rPr>
          <w:rFonts w:ascii="Times New Roman" w:hAnsi="Times New Roman"/>
          <w:sz w:val="24"/>
          <w:szCs w:val="24"/>
        </w:rPr>
        <w:t>12</w:t>
      </w:r>
      <w:r w:rsidRPr="000E742B">
        <w:rPr>
          <w:rFonts w:ascii="Times New Roman" w:hAnsi="Times New Roman"/>
          <w:sz w:val="24"/>
          <w:szCs w:val="24"/>
        </w:rPr>
        <w:t xml:space="preserve">% jeb 4 463 054 </w:t>
      </w:r>
      <w:r w:rsidRPr="00AC658E">
        <w:rPr>
          <w:rFonts w:ascii="Times New Roman" w:hAnsi="Times New Roman"/>
          <w:color w:val="000000" w:themeColor="text1"/>
          <w:sz w:val="24"/>
          <w:szCs w:val="24"/>
        </w:rPr>
        <w:t xml:space="preserve">EUR. Šajā izdevumu kategorijā  finansējums izlietots Talsu novada </w:t>
      </w:r>
      <w:r>
        <w:rPr>
          <w:rFonts w:ascii="Times New Roman" w:hAnsi="Times New Roman"/>
          <w:color w:val="000000" w:themeColor="text1"/>
          <w:sz w:val="24"/>
          <w:szCs w:val="24"/>
        </w:rPr>
        <w:t>S</w:t>
      </w:r>
      <w:r w:rsidRPr="00AC658E">
        <w:rPr>
          <w:rFonts w:ascii="Times New Roman" w:hAnsi="Times New Roman"/>
          <w:color w:val="000000" w:themeColor="text1"/>
          <w:sz w:val="24"/>
          <w:szCs w:val="24"/>
        </w:rPr>
        <w:t>ociālā dienesta, Talsu novada b</w:t>
      </w:r>
      <w:r>
        <w:rPr>
          <w:rFonts w:ascii="Times New Roman" w:hAnsi="Times New Roman"/>
          <w:color w:val="000000" w:themeColor="text1"/>
          <w:sz w:val="24"/>
          <w:szCs w:val="24"/>
        </w:rPr>
        <w:t>āriņtiesas</w:t>
      </w:r>
      <w:r w:rsidRPr="00AC658E">
        <w:rPr>
          <w:rFonts w:ascii="Times New Roman" w:hAnsi="Times New Roman"/>
          <w:color w:val="000000" w:themeColor="text1"/>
          <w:sz w:val="24"/>
          <w:szCs w:val="24"/>
        </w:rPr>
        <w:t>, pansionāta “Lau</w:t>
      </w:r>
      <w:r>
        <w:rPr>
          <w:rFonts w:ascii="Times New Roman" w:hAnsi="Times New Roman"/>
          <w:color w:val="000000" w:themeColor="text1"/>
          <w:sz w:val="24"/>
          <w:szCs w:val="24"/>
        </w:rPr>
        <w:t>ciene” darbības nodrošināšanai.</w:t>
      </w:r>
    </w:p>
    <w:p w14:paraId="31574E39" w14:textId="77777777" w:rsidR="00AF616A" w:rsidRPr="00FE1BEA" w:rsidRDefault="00AF616A" w:rsidP="00BD06DD">
      <w:pPr>
        <w:spacing w:after="0" w:line="240" w:lineRule="auto"/>
        <w:jc w:val="both"/>
        <w:rPr>
          <w:rFonts w:ascii="Times New Roman" w:hAnsi="Times New Roman"/>
          <w:color w:val="000000" w:themeColor="text1"/>
          <w:sz w:val="24"/>
          <w:szCs w:val="24"/>
        </w:rPr>
      </w:pPr>
    </w:p>
    <w:p w14:paraId="31574E3A" w14:textId="530C2FF0" w:rsidR="003300FF" w:rsidRPr="00403AC1" w:rsidRDefault="002C50FA" w:rsidP="00D366F1">
      <w:pPr>
        <w:pStyle w:val="Apakvirsraksts"/>
        <w:jc w:val="left"/>
        <w:rPr>
          <w:rFonts w:ascii="Times New Roman" w:hAnsi="Times New Roman"/>
          <w:b/>
          <w:color w:val="007565"/>
          <w:lang w:eastAsia="lv-LV"/>
        </w:rPr>
      </w:pPr>
      <w:bookmarkStart w:id="9" w:name="_Toc74734269"/>
      <w:r w:rsidRPr="00403AC1">
        <w:rPr>
          <w:rFonts w:ascii="Times New Roman" w:hAnsi="Times New Roman"/>
          <w:b/>
          <w:color w:val="007565"/>
          <w:lang w:eastAsia="lv-LV"/>
        </w:rPr>
        <w:t>2.2.</w:t>
      </w:r>
      <w:r w:rsidR="00D8760B">
        <w:rPr>
          <w:rFonts w:ascii="Times New Roman" w:hAnsi="Times New Roman"/>
          <w:b/>
          <w:color w:val="007565"/>
          <w:lang w:eastAsia="lv-LV"/>
        </w:rPr>
        <w:t xml:space="preserve"> </w:t>
      </w:r>
      <w:r w:rsidRPr="00403AC1">
        <w:rPr>
          <w:rFonts w:ascii="Times New Roman" w:hAnsi="Times New Roman"/>
          <w:b/>
          <w:color w:val="007565"/>
          <w:lang w:eastAsia="lv-LV"/>
        </w:rPr>
        <w:t>Talsu novada pašvaldības nekustamā īpašuma novērtējums 201</w:t>
      </w:r>
      <w:r w:rsidR="00DC0BF6">
        <w:rPr>
          <w:rFonts w:ascii="Times New Roman" w:hAnsi="Times New Roman"/>
          <w:b/>
          <w:color w:val="007565"/>
          <w:lang w:eastAsia="lv-LV"/>
        </w:rPr>
        <w:t>9</w:t>
      </w:r>
      <w:r w:rsidRPr="00403AC1">
        <w:rPr>
          <w:rFonts w:ascii="Times New Roman" w:hAnsi="Times New Roman"/>
          <w:b/>
          <w:color w:val="007565"/>
          <w:lang w:eastAsia="lv-LV"/>
        </w:rPr>
        <w:t>. un 20</w:t>
      </w:r>
      <w:r w:rsidR="00DC0BF6">
        <w:rPr>
          <w:rFonts w:ascii="Times New Roman" w:hAnsi="Times New Roman"/>
          <w:b/>
          <w:color w:val="007565"/>
          <w:lang w:eastAsia="lv-LV"/>
        </w:rPr>
        <w:t>20</w:t>
      </w:r>
      <w:r w:rsidRPr="00403AC1">
        <w:rPr>
          <w:rFonts w:ascii="Times New Roman" w:hAnsi="Times New Roman"/>
          <w:b/>
          <w:color w:val="007565"/>
          <w:lang w:eastAsia="lv-LV"/>
        </w:rPr>
        <w:t>.gadā</w:t>
      </w:r>
      <w:bookmarkEnd w:id="9"/>
    </w:p>
    <w:tbl>
      <w:tblPr>
        <w:tblW w:w="9360" w:type="dxa"/>
        <w:tblInd w:w="93" w:type="dxa"/>
        <w:tblLook w:val="04A0" w:firstRow="1" w:lastRow="0" w:firstColumn="1" w:lastColumn="0" w:noHBand="0" w:noVBand="1"/>
      </w:tblPr>
      <w:tblGrid>
        <w:gridCol w:w="5020"/>
        <w:gridCol w:w="2140"/>
        <w:gridCol w:w="2200"/>
      </w:tblGrid>
      <w:tr w:rsidR="00DC0BF6" w:rsidRPr="002C50FA" w14:paraId="31574E3E" w14:textId="77777777" w:rsidTr="00E265AC">
        <w:trPr>
          <w:trHeight w:val="630"/>
        </w:trPr>
        <w:tc>
          <w:tcPr>
            <w:tcW w:w="5020" w:type="dxa"/>
            <w:tcBorders>
              <w:top w:val="single" w:sz="4" w:space="0" w:color="auto"/>
              <w:left w:val="single" w:sz="4" w:space="0" w:color="auto"/>
              <w:bottom w:val="single" w:sz="4" w:space="0" w:color="auto"/>
              <w:right w:val="single" w:sz="4" w:space="0" w:color="auto"/>
            </w:tcBorders>
            <w:shd w:val="clear" w:color="auto" w:fill="auto"/>
            <w:hideMark/>
          </w:tcPr>
          <w:p w14:paraId="31574E3B" w14:textId="3413308A" w:rsidR="00DC0BF6" w:rsidRPr="00040467" w:rsidRDefault="00DC0BF6" w:rsidP="00DC0BF6">
            <w:pPr>
              <w:spacing w:after="0" w:line="240" w:lineRule="auto"/>
              <w:jc w:val="center"/>
              <w:rPr>
                <w:rFonts w:ascii="Times New Roman" w:eastAsia="Times New Roman" w:hAnsi="Times New Roman"/>
                <w:b/>
                <w:bCs/>
                <w:sz w:val="24"/>
                <w:szCs w:val="24"/>
                <w:lang w:eastAsia="lv-LV"/>
              </w:rPr>
            </w:pPr>
            <w:r w:rsidRPr="00040467">
              <w:rPr>
                <w:rFonts w:ascii="Times New Roman" w:hAnsi="Times New Roman"/>
                <w:sz w:val="24"/>
                <w:szCs w:val="24"/>
              </w:rPr>
              <w:t>Posteņa nosaukums</w:t>
            </w:r>
          </w:p>
        </w:tc>
        <w:tc>
          <w:tcPr>
            <w:tcW w:w="2140" w:type="dxa"/>
            <w:tcBorders>
              <w:top w:val="single" w:sz="4" w:space="0" w:color="auto"/>
              <w:left w:val="nil"/>
              <w:bottom w:val="single" w:sz="4" w:space="0" w:color="auto"/>
              <w:right w:val="single" w:sz="4" w:space="0" w:color="auto"/>
            </w:tcBorders>
            <w:shd w:val="clear" w:color="000000" w:fill="FFFFFF"/>
            <w:hideMark/>
          </w:tcPr>
          <w:p w14:paraId="31574E3C" w14:textId="4BD7150E" w:rsidR="00DC0BF6" w:rsidRPr="00040467" w:rsidRDefault="00DC0BF6" w:rsidP="00DC0BF6">
            <w:pPr>
              <w:spacing w:after="0" w:line="240" w:lineRule="auto"/>
              <w:jc w:val="center"/>
              <w:rPr>
                <w:rFonts w:ascii="Times New Roman" w:eastAsia="Times New Roman" w:hAnsi="Times New Roman"/>
                <w:b/>
                <w:bCs/>
                <w:sz w:val="24"/>
                <w:szCs w:val="24"/>
                <w:lang w:eastAsia="lv-LV"/>
              </w:rPr>
            </w:pPr>
            <w:r w:rsidRPr="00040467">
              <w:rPr>
                <w:rFonts w:ascii="Times New Roman" w:hAnsi="Times New Roman"/>
                <w:sz w:val="24"/>
                <w:szCs w:val="24"/>
              </w:rPr>
              <w:t>Bilances vērtība 31.12.2019.</w:t>
            </w:r>
          </w:p>
        </w:tc>
        <w:tc>
          <w:tcPr>
            <w:tcW w:w="2200" w:type="dxa"/>
            <w:tcBorders>
              <w:top w:val="single" w:sz="4" w:space="0" w:color="auto"/>
              <w:left w:val="nil"/>
              <w:bottom w:val="single" w:sz="4" w:space="0" w:color="auto"/>
              <w:right w:val="single" w:sz="4" w:space="0" w:color="auto"/>
            </w:tcBorders>
            <w:shd w:val="clear" w:color="000000" w:fill="FFFFFF"/>
            <w:hideMark/>
          </w:tcPr>
          <w:p w14:paraId="31574E3D" w14:textId="281EA5F4" w:rsidR="00DC0BF6" w:rsidRPr="00040467" w:rsidRDefault="00DC0BF6" w:rsidP="00DC0BF6">
            <w:pPr>
              <w:spacing w:after="0" w:line="240" w:lineRule="auto"/>
              <w:jc w:val="center"/>
              <w:rPr>
                <w:rFonts w:ascii="Times New Roman" w:eastAsia="Times New Roman" w:hAnsi="Times New Roman"/>
                <w:b/>
                <w:bCs/>
                <w:sz w:val="24"/>
                <w:szCs w:val="24"/>
                <w:lang w:eastAsia="lv-LV"/>
              </w:rPr>
            </w:pPr>
            <w:r w:rsidRPr="00040467">
              <w:rPr>
                <w:rFonts w:ascii="Times New Roman" w:hAnsi="Times New Roman"/>
                <w:sz w:val="24"/>
                <w:szCs w:val="24"/>
              </w:rPr>
              <w:t>Bilances vērtība 31.12.2020.</w:t>
            </w:r>
          </w:p>
        </w:tc>
      </w:tr>
      <w:tr w:rsidR="00DC0BF6" w:rsidRPr="002C50FA" w14:paraId="31574E42"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3F" w14:textId="258F750B" w:rsidR="00DC0BF6" w:rsidRPr="00040467" w:rsidRDefault="00DC0BF6" w:rsidP="00DC0BF6">
            <w:pPr>
              <w:spacing w:after="0" w:line="240" w:lineRule="auto"/>
              <w:rPr>
                <w:rFonts w:ascii="Times New Roman" w:eastAsia="Times New Roman" w:hAnsi="Times New Roman"/>
                <w:b/>
                <w:bCs/>
                <w:sz w:val="24"/>
                <w:szCs w:val="24"/>
                <w:lang w:eastAsia="lv-LV"/>
              </w:rPr>
            </w:pPr>
            <w:r w:rsidRPr="00040467">
              <w:rPr>
                <w:rFonts w:ascii="Times New Roman" w:hAnsi="Times New Roman"/>
                <w:sz w:val="24"/>
                <w:szCs w:val="24"/>
              </w:rPr>
              <w:t>Zeme, ēkas un būves, tai skaitā:</w:t>
            </w:r>
          </w:p>
        </w:tc>
        <w:tc>
          <w:tcPr>
            <w:tcW w:w="2140" w:type="dxa"/>
            <w:tcBorders>
              <w:top w:val="nil"/>
              <w:left w:val="nil"/>
              <w:bottom w:val="single" w:sz="4" w:space="0" w:color="auto"/>
              <w:right w:val="single" w:sz="4" w:space="0" w:color="auto"/>
            </w:tcBorders>
            <w:shd w:val="clear" w:color="000000" w:fill="FFFFFF"/>
            <w:noWrap/>
            <w:hideMark/>
          </w:tcPr>
          <w:p w14:paraId="31574E40" w14:textId="6054B2FC" w:rsidR="00DC0BF6" w:rsidRPr="00040467" w:rsidRDefault="00DC0BF6" w:rsidP="00DC0BF6">
            <w:pPr>
              <w:spacing w:after="0" w:line="240" w:lineRule="auto"/>
              <w:rPr>
                <w:rFonts w:ascii="Times New Roman" w:eastAsia="Times New Roman" w:hAnsi="Times New Roman"/>
                <w:color w:val="000000"/>
                <w:sz w:val="24"/>
                <w:szCs w:val="24"/>
                <w:lang w:eastAsia="lv-LV"/>
              </w:rPr>
            </w:pPr>
          </w:p>
        </w:tc>
        <w:tc>
          <w:tcPr>
            <w:tcW w:w="2200" w:type="dxa"/>
            <w:tcBorders>
              <w:top w:val="nil"/>
              <w:left w:val="nil"/>
              <w:bottom w:val="single" w:sz="4" w:space="0" w:color="auto"/>
              <w:right w:val="single" w:sz="4" w:space="0" w:color="auto"/>
            </w:tcBorders>
            <w:shd w:val="clear" w:color="000000" w:fill="FFFFFF"/>
            <w:noWrap/>
            <w:hideMark/>
          </w:tcPr>
          <w:p w14:paraId="31574E41" w14:textId="2C63650F" w:rsidR="00DC0BF6" w:rsidRPr="00040467" w:rsidRDefault="00DC0BF6" w:rsidP="00DC0BF6">
            <w:pPr>
              <w:spacing w:after="0" w:line="240" w:lineRule="auto"/>
              <w:rPr>
                <w:rFonts w:ascii="Times New Roman" w:eastAsia="Times New Roman" w:hAnsi="Times New Roman"/>
                <w:color w:val="000000"/>
                <w:sz w:val="24"/>
                <w:szCs w:val="24"/>
                <w:lang w:eastAsia="lv-LV"/>
              </w:rPr>
            </w:pPr>
          </w:p>
        </w:tc>
      </w:tr>
      <w:tr w:rsidR="00DC0BF6" w:rsidRPr="002C50FA" w14:paraId="31574E46"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43" w14:textId="42447D4F"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t>Dzīvojamās ēkas</w:t>
            </w:r>
          </w:p>
        </w:tc>
        <w:tc>
          <w:tcPr>
            <w:tcW w:w="2140" w:type="dxa"/>
            <w:tcBorders>
              <w:top w:val="nil"/>
              <w:left w:val="nil"/>
              <w:bottom w:val="single" w:sz="4" w:space="0" w:color="auto"/>
              <w:right w:val="single" w:sz="4" w:space="0" w:color="auto"/>
            </w:tcBorders>
            <w:shd w:val="clear" w:color="000000" w:fill="FFFFFF"/>
            <w:noWrap/>
            <w:hideMark/>
          </w:tcPr>
          <w:p w14:paraId="31574E44" w14:textId="75CA7183"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741 608</w:t>
            </w:r>
          </w:p>
        </w:tc>
        <w:tc>
          <w:tcPr>
            <w:tcW w:w="2200" w:type="dxa"/>
            <w:tcBorders>
              <w:top w:val="nil"/>
              <w:left w:val="nil"/>
              <w:bottom w:val="single" w:sz="4" w:space="0" w:color="auto"/>
              <w:right w:val="single" w:sz="4" w:space="0" w:color="auto"/>
            </w:tcBorders>
            <w:shd w:val="clear" w:color="000000" w:fill="FFFFFF"/>
            <w:noWrap/>
            <w:hideMark/>
          </w:tcPr>
          <w:p w14:paraId="31574E45" w14:textId="0D59FE5C"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458 369</w:t>
            </w:r>
          </w:p>
        </w:tc>
      </w:tr>
      <w:tr w:rsidR="00DC0BF6" w:rsidRPr="002C50FA" w14:paraId="31574E4A"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47" w14:textId="5184364B"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t>Nedzīvojamās ēkas</w:t>
            </w:r>
          </w:p>
        </w:tc>
        <w:tc>
          <w:tcPr>
            <w:tcW w:w="2140" w:type="dxa"/>
            <w:tcBorders>
              <w:top w:val="nil"/>
              <w:left w:val="nil"/>
              <w:bottom w:val="single" w:sz="4" w:space="0" w:color="auto"/>
              <w:right w:val="single" w:sz="4" w:space="0" w:color="auto"/>
            </w:tcBorders>
            <w:shd w:val="clear" w:color="000000" w:fill="FFFFFF"/>
            <w:noWrap/>
            <w:hideMark/>
          </w:tcPr>
          <w:p w14:paraId="31574E48" w14:textId="6E510E5E"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24 318 537</w:t>
            </w:r>
          </w:p>
        </w:tc>
        <w:tc>
          <w:tcPr>
            <w:tcW w:w="2200" w:type="dxa"/>
            <w:tcBorders>
              <w:top w:val="nil"/>
              <w:left w:val="nil"/>
              <w:bottom w:val="single" w:sz="4" w:space="0" w:color="auto"/>
              <w:right w:val="single" w:sz="4" w:space="0" w:color="auto"/>
            </w:tcBorders>
            <w:shd w:val="clear" w:color="000000" w:fill="FFFFFF"/>
            <w:noWrap/>
            <w:hideMark/>
          </w:tcPr>
          <w:p w14:paraId="31574E49" w14:textId="5D0A6EA7"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24 533 224</w:t>
            </w:r>
          </w:p>
        </w:tc>
      </w:tr>
      <w:tr w:rsidR="00DC0BF6" w:rsidRPr="002C50FA" w14:paraId="31574E4E"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4B" w14:textId="6AF61A79"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t>Transporta būves</w:t>
            </w:r>
          </w:p>
        </w:tc>
        <w:tc>
          <w:tcPr>
            <w:tcW w:w="2140" w:type="dxa"/>
            <w:tcBorders>
              <w:top w:val="nil"/>
              <w:left w:val="nil"/>
              <w:bottom w:val="single" w:sz="4" w:space="0" w:color="auto"/>
              <w:right w:val="single" w:sz="4" w:space="0" w:color="auto"/>
            </w:tcBorders>
            <w:shd w:val="clear" w:color="000000" w:fill="FFFFFF"/>
            <w:noWrap/>
            <w:hideMark/>
          </w:tcPr>
          <w:p w14:paraId="31574E4C" w14:textId="231AA5D7"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15 141 803</w:t>
            </w:r>
          </w:p>
        </w:tc>
        <w:tc>
          <w:tcPr>
            <w:tcW w:w="2200" w:type="dxa"/>
            <w:tcBorders>
              <w:top w:val="nil"/>
              <w:left w:val="nil"/>
              <w:bottom w:val="single" w:sz="4" w:space="0" w:color="auto"/>
              <w:right w:val="single" w:sz="4" w:space="0" w:color="auto"/>
            </w:tcBorders>
            <w:shd w:val="clear" w:color="000000" w:fill="FFFFFF"/>
            <w:noWrap/>
            <w:hideMark/>
          </w:tcPr>
          <w:p w14:paraId="31574E4D" w14:textId="7C5DCE6F"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14 675 618</w:t>
            </w:r>
          </w:p>
        </w:tc>
      </w:tr>
      <w:tr w:rsidR="00DC0BF6" w:rsidRPr="002C50FA" w14:paraId="31574E52"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4F" w14:textId="74CD17DB"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t>Zeme zem ēkām un būvēm</w:t>
            </w:r>
          </w:p>
        </w:tc>
        <w:tc>
          <w:tcPr>
            <w:tcW w:w="2140" w:type="dxa"/>
            <w:tcBorders>
              <w:top w:val="nil"/>
              <w:left w:val="nil"/>
              <w:bottom w:val="single" w:sz="4" w:space="0" w:color="auto"/>
              <w:right w:val="single" w:sz="4" w:space="0" w:color="auto"/>
            </w:tcBorders>
            <w:shd w:val="clear" w:color="000000" w:fill="FFFFFF"/>
            <w:noWrap/>
            <w:hideMark/>
          </w:tcPr>
          <w:p w14:paraId="31574E50" w14:textId="0C8CCC8F"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1 989 723</w:t>
            </w:r>
          </w:p>
        </w:tc>
        <w:tc>
          <w:tcPr>
            <w:tcW w:w="2200" w:type="dxa"/>
            <w:tcBorders>
              <w:top w:val="nil"/>
              <w:left w:val="nil"/>
              <w:bottom w:val="single" w:sz="4" w:space="0" w:color="auto"/>
              <w:right w:val="single" w:sz="4" w:space="0" w:color="auto"/>
            </w:tcBorders>
            <w:shd w:val="clear" w:color="000000" w:fill="FFFFFF"/>
            <w:noWrap/>
            <w:hideMark/>
          </w:tcPr>
          <w:p w14:paraId="31574E51" w14:textId="07945BA7"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1 786 323</w:t>
            </w:r>
          </w:p>
        </w:tc>
      </w:tr>
      <w:tr w:rsidR="00DC0BF6" w:rsidRPr="002C50FA" w14:paraId="31574E56"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53" w14:textId="739704E2"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t>Kultivētā zeme</w:t>
            </w:r>
          </w:p>
        </w:tc>
        <w:tc>
          <w:tcPr>
            <w:tcW w:w="2140" w:type="dxa"/>
            <w:tcBorders>
              <w:top w:val="nil"/>
              <w:left w:val="nil"/>
              <w:bottom w:val="single" w:sz="4" w:space="0" w:color="auto"/>
              <w:right w:val="single" w:sz="4" w:space="0" w:color="auto"/>
            </w:tcBorders>
            <w:shd w:val="clear" w:color="000000" w:fill="FFFFFF"/>
            <w:noWrap/>
            <w:hideMark/>
          </w:tcPr>
          <w:p w14:paraId="31574E54" w14:textId="29EFDF39"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297 636</w:t>
            </w:r>
          </w:p>
        </w:tc>
        <w:tc>
          <w:tcPr>
            <w:tcW w:w="2200" w:type="dxa"/>
            <w:tcBorders>
              <w:top w:val="nil"/>
              <w:left w:val="nil"/>
              <w:bottom w:val="single" w:sz="4" w:space="0" w:color="auto"/>
              <w:right w:val="single" w:sz="4" w:space="0" w:color="auto"/>
            </w:tcBorders>
            <w:shd w:val="clear" w:color="000000" w:fill="FFFFFF"/>
            <w:noWrap/>
            <w:hideMark/>
          </w:tcPr>
          <w:p w14:paraId="31574E55" w14:textId="051CD302"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112 549</w:t>
            </w:r>
          </w:p>
        </w:tc>
      </w:tr>
      <w:tr w:rsidR="00DC0BF6" w:rsidRPr="002C50FA" w14:paraId="31574E5A"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57" w14:textId="1689784E"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t>Atpūtai un izklaidei izmantojamā zeme</w:t>
            </w:r>
          </w:p>
        </w:tc>
        <w:tc>
          <w:tcPr>
            <w:tcW w:w="2140" w:type="dxa"/>
            <w:tcBorders>
              <w:top w:val="nil"/>
              <w:left w:val="nil"/>
              <w:bottom w:val="single" w:sz="4" w:space="0" w:color="auto"/>
              <w:right w:val="single" w:sz="4" w:space="0" w:color="auto"/>
            </w:tcBorders>
            <w:shd w:val="clear" w:color="000000" w:fill="FFFFFF"/>
            <w:noWrap/>
            <w:hideMark/>
          </w:tcPr>
          <w:p w14:paraId="31574E58" w14:textId="4B0D178B"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187 598</w:t>
            </w:r>
          </w:p>
        </w:tc>
        <w:tc>
          <w:tcPr>
            <w:tcW w:w="2200" w:type="dxa"/>
            <w:tcBorders>
              <w:top w:val="nil"/>
              <w:left w:val="nil"/>
              <w:bottom w:val="single" w:sz="4" w:space="0" w:color="auto"/>
              <w:right w:val="single" w:sz="4" w:space="0" w:color="auto"/>
            </w:tcBorders>
            <w:shd w:val="clear" w:color="000000" w:fill="FFFFFF"/>
            <w:noWrap/>
            <w:hideMark/>
          </w:tcPr>
          <w:p w14:paraId="31574E59" w14:textId="3546C71B"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182 618</w:t>
            </w:r>
          </w:p>
        </w:tc>
      </w:tr>
      <w:tr w:rsidR="00DC0BF6" w:rsidRPr="002C50FA" w14:paraId="31574E5E"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5B" w14:textId="0073A59A"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lastRenderedPageBreak/>
              <w:t>Pārējā zeme</w:t>
            </w:r>
          </w:p>
        </w:tc>
        <w:tc>
          <w:tcPr>
            <w:tcW w:w="2140" w:type="dxa"/>
            <w:tcBorders>
              <w:top w:val="nil"/>
              <w:left w:val="nil"/>
              <w:bottom w:val="single" w:sz="4" w:space="0" w:color="auto"/>
              <w:right w:val="single" w:sz="4" w:space="0" w:color="auto"/>
            </w:tcBorders>
            <w:shd w:val="clear" w:color="000000" w:fill="FFFFFF"/>
            <w:noWrap/>
            <w:hideMark/>
          </w:tcPr>
          <w:p w14:paraId="31574E5C" w14:textId="1D43D8E9"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2 783 507</w:t>
            </w:r>
          </w:p>
        </w:tc>
        <w:tc>
          <w:tcPr>
            <w:tcW w:w="2200" w:type="dxa"/>
            <w:tcBorders>
              <w:top w:val="nil"/>
              <w:left w:val="nil"/>
              <w:bottom w:val="single" w:sz="4" w:space="0" w:color="auto"/>
              <w:right w:val="single" w:sz="4" w:space="0" w:color="auto"/>
            </w:tcBorders>
            <w:shd w:val="clear" w:color="000000" w:fill="FFFFFF"/>
            <w:noWrap/>
            <w:hideMark/>
          </w:tcPr>
          <w:p w14:paraId="31574E5D" w14:textId="4737E1CB"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2 499 653</w:t>
            </w:r>
          </w:p>
        </w:tc>
      </w:tr>
      <w:tr w:rsidR="00DC0BF6" w:rsidRPr="002C50FA" w14:paraId="31574E62"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5F" w14:textId="719A4036"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t>Inženierbūves</w:t>
            </w:r>
          </w:p>
        </w:tc>
        <w:tc>
          <w:tcPr>
            <w:tcW w:w="2140" w:type="dxa"/>
            <w:tcBorders>
              <w:top w:val="nil"/>
              <w:left w:val="nil"/>
              <w:bottom w:val="single" w:sz="4" w:space="0" w:color="auto"/>
              <w:right w:val="single" w:sz="4" w:space="0" w:color="auto"/>
            </w:tcBorders>
            <w:shd w:val="clear" w:color="000000" w:fill="FFFFFF"/>
            <w:noWrap/>
            <w:hideMark/>
          </w:tcPr>
          <w:p w14:paraId="31574E60" w14:textId="66E0E1EE"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8 156 090</w:t>
            </w:r>
          </w:p>
        </w:tc>
        <w:tc>
          <w:tcPr>
            <w:tcW w:w="2200" w:type="dxa"/>
            <w:tcBorders>
              <w:top w:val="nil"/>
              <w:left w:val="nil"/>
              <w:bottom w:val="single" w:sz="4" w:space="0" w:color="auto"/>
              <w:right w:val="single" w:sz="4" w:space="0" w:color="auto"/>
            </w:tcBorders>
            <w:shd w:val="clear" w:color="000000" w:fill="FFFFFF"/>
            <w:noWrap/>
            <w:hideMark/>
          </w:tcPr>
          <w:p w14:paraId="31574E61" w14:textId="5E64F175"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7 794 560</w:t>
            </w:r>
          </w:p>
        </w:tc>
      </w:tr>
      <w:tr w:rsidR="00DC0BF6" w:rsidRPr="002C50FA" w14:paraId="31574E66"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63" w14:textId="6C64978A" w:rsidR="00DC0BF6" w:rsidRPr="00040467" w:rsidRDefault="00DC0BF6" w:rsidP="00DC0BF6">
            <w:pPr>
              <w:spacing w:after="0" w:line="240" w:lineRule="auto"/>
              <w:rPr>
                <w:rFonts w:ascii="Times New Roman" w:eastAsia="Times New Roman" w:hAnsi="Times New Roman"/>
                <w:color w:val="000000"/>
                <w:sz w:val="24"/>
                <w:szCs w:val="24"/>
                <w:lang w:eastAsia="lv-LV"/>
              </w:rPr>
            </w:pPr>
            <w:r w:rsidRPr="00040467">
              <w:rPr>
                <w:rFonts w:ascii="Times New Roman" w:hAnsi="Times New Roman"/>
                <w:sz w:val="24"/>
                <w:szCs w:val="24"/>
              </w:rPr>
              <w:t>Pārējais nekustamais īpašums</w:t>
            </w:r>
          </w:p>
        </w:tc>
        <w:tc>
          <w:tcPr>
            <w:tcW w:w="2140" w:type="dxa"/>
            <w:tcBorders>
              <w:top w:val="nil"/>
              <w:left w:val="nil"/>
              <w:bottom w:val="single" w:sz="4" w:space="0" w:color="auto"/>
              <w:right w:val="single" w:sz="4" w:space="0" w:color="auto"/>
            </w:tcBorders>
            <w:shd w:val="clear" w:color="000000" w:fill="FFFFFF"/>
            <w:noWrap/>
            <w:hideMark/>
          </w:tcPr>
          <w:p w14:paraId="31574E64" w14:textId="7C942616"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3 207 148</w:t>
            </w:r>
          </w:p>
        </w:tc>
        <w:tc>
          <w:tcPr>
            <w:tcW w:w="2200" w:type="dxa"/>
            <w:tcBorders>
              <w:top w:val="nil"/>
              <w:left w:val="nil"/>
              <w:bottom w:val="single" w:sz="4" w:space="0" w:color="auto"/>
              <w:right w:val="single" w:sz="4" w:space="0" w:color="auto"/>
            </w:tcBorders>
            <w:shd w:val="clear" w:color="000000" w:fill="FFFFFF"/>
            <w:noWrap/>
            <w:hideMark/>
          </w:tcPr>
          <w:p w14:paraId="31574E65" w14:textId="679ECB5A" w:rsidR="00DC0BF6" w:rsidRPr="00040467" w:rsidRDefault="00DC0BF6" w:rsidP="00DC0BF6">
            <w:pPr>
              <w:spacing w:after="0" w:line="240" w:lineRule="auto"/>
              <w:jc w:val="right"/>
              <w:rPr>
                <w:rFonts w:ascii="Times New Roman" w:eastAsia="Times New Roman" w:hAnsi="Times New Roman"/>
                <w:sz w:val="24"/>
                <w:szCs w:val="24"/>
                <w:lang w:eastAsia="lv-LV"/>
              </w:rPr>
            </w:pPr>
            <w:r w:rsidRPr="00040467">
              <w:rPr>
                <w:rFonts w:ascii="Times New Roman" w:hAnsi="Times New Roman"/>
                <w:sz w:val="24"/>
                <w:szCs w:val="24"/>
              </w:rPr>
              <w:t>2 916 760</w:t>
            </w:r>
          </w:p>
        </w:tc>
      </w:tr>
      <w:tr w:rsidR="00DC0BF6" w:rsidRPr="002C50FA" w14:paraId="31574E6A" w14:textId="77777777" w:rsidTr="00E265AC">
        <w:trPr>
          <w:trHeight w:val="315"/>
        </w:trPr>
        <w:tc>
          <w:tcPr>
            <w:tcW w:w="5020" w:type="dxa"/>
            <w:tcBorders>
              <w:top w:val="nil"/>
              <w:left w:val="single" w:sz="4" w:space="0" w:color="auto"/>
              <w:bottom w:val="single" w:sz="4" w:space="0" w:color="auto"/>
              <w:right w:val="single" w:sz="4" w:space="0" w:color="auto"/>
            </w:tcBorders>
            <w:shd w:val="clear" w:color="auto" w:fill="auto"/>
            <w:noWrap/>
            <w:hideMark/>
          </w:tcPr>
          <w:p w14:paraId="31574E67" w14:textId="6C3075D7" w:rsidR="00DC0BF6" w:rsidRPr="00040467" w:rsidRDefault="00DC0BF6" w:rsidP="00DC0BF6">
            <w:pPr>
              <w:spacing w:after="0" w:line="240" w:lineRule="auto"/>
              <w:jc w:val="right"/>
              <w:rPr>
                <w:rFonts w:ascii="Times New Roman" w:eastAsia="Times New Roman" w:hAnsi="Times New Roman"/>
                <w:b/>
                <w:bCs/>
                <w:sz w:val="24"/>
                <w:szCs w:val="24"/>
                <w:lang w:eastAsia="lv-LV"/>
              </w:rPr>
            </w:pPr>
            <w:r w:rsidRPr="00040467">
              <w:rPr>
                <w:rFonts w:ascii="Times New Roman" w:hAnsi="Times New Roman"/>
                <w:sz w:val="24"/>
                <w:szCs w:val="24"/>
              </w:rPr>
              <w:t>Kopā</w:t>
            </w:r>
          </w:p>
        </w:tc>
        <w:tc>
          <w:tcPr>
            <w:tcW w:w="2140" w:type="dxa"/>
            <w:tcBorders>
              <w:top w:val="nil"/>
              <w:left w:val="nil"/>
              <w:bottom w:val="single" w:sz="4" w:space="0" w:color="auto"/>
              <w:right w:val="single" w:sz="4" w:space="0" w:color="auto"/>
            </w:tcBorders>
            <w:shd w:val="clear" w:color="000000" w:fill="FFFFFF"/>
            <w:noWrap/>
            <w:hideMark/>
          </w:tcPr>
          <w:p w14:paraId="31574E68" w14:textId="31E458A9" w:rsidR="00DC0BF6" w:rsidRPr="00040467" w:rsidRDefault="00DC0BF6" w:rsidP="00DC0BF6">
            <w:pPr>
              <w:spacing w:after="0" w:line="240" w:lineRule="auto"/>
              <w:jc w:val="right"/>
              <w:rPr>
                <w:rFonts w:ascii="Times New Roman" w:eastAsia="Times New Roman" w:hAnsi="Times New Roman"/>
                <w:b/>
                <w:bCs/>
                <w:sz w:val="24"/>
                <w:szCs w:val="24"/>
                <w:lang w:eastAsia="lv-LV"/>
              </w:rPr>
            </w:pPr>
            <w:r w:rsidRPr="00040467">
              <w:rPr>
                <w:rFonts w:ascii="Times New Roman" w:hAnsi="Times New Roman"/>
                <w:sz w:val="24"/>
                <w:szCs w:val="24"/>
              </w:rPr>
              <w:t>56 823 650</w:t>
            </w:r>
          </w:p>
        </w:tc>
        <w:tc>
          <w:tcPr>
            <w:tcW w:w="2200" w:type="dxa"/>
            <w:tcBorders>
              <w:top w:val="nil"/>
              <w:left w:val="nil"/>
              <w:bottom w:val="single" w:sz="4" w:space="0" w:color="auto"/>
              <w:right w:val="single" w:sz="4" w:space="0" w:color="auto"/>
            </w:tcBorders>
            <w:shd w:val="clear" w:color="000000" w:fill="FFFFFF"/>
            <w:noWrap/>
            <w:hideMark/>
          </w:tcPr>
          <w:p w14:paraId="31574E69" w14:textId="09E6775D" w:rsidR="00DC0BF6" w:rsidRPr="00040467" w:rsidRDefault="00DC0BF6" w:rsidP="00DC0BF6">
            <w:pPr>
              <w:spacing w:after="0" w:line="240" w:lineRule="auto"/>
              <w:jc w:val="right"/>
              <w:rPr>
                <w:rFonts w:ascii="Times New Roman" w:eastAsia="Times New Roman" w:hAnsi="Times New Roman"/>
                <w:b/>
                <w:bCs/>
                <w:sz w:val="24"/>
                <w:szCs w:val="24"/>
                <w:lang w:eastAsia="lv-LV"/>
              </w:rPr>
            </w:pPr>
            <w:r w:rsidRPr="00040467">
              <w:rPr>
                <w:rFonts w:ascii="Times New Roman" w:hAnsi="Times New Roman"/>
                <w:sz w:val="24"/>
                <w:szCs w:val="24"/>
              </w:rPr>
              <w:t>54 959 674</w:t>
            </w:r>
          </w:p>
        </w:tc>
      </w:tr>
    </w:tbl>
    <w:p w14:paraId="31574E6C" w14:textId="77777777" w:rsidR="002C50FA" w:rsidRDefault="002C50FA" w:rsidP="003300FF">
      <w:pPr>
        <w:spacing w:after="0" w:line="240" w:lineRule="auto"/>
        <w:jc w:val="both"/>
        <w:rPr>
          <w:rFonts w:ascii="Times New Roman" w:eastAsia="Times New Roman" w:hAnsi="Times New Roman"/>
          <w:b/>
          <w:bCs/>
          <w:color w:val="000000" w:themeColor="text1"/>
          <w:lang w:eastAsia="lv-LV"/>
        </w:rPr>
      </w:pPr>
    </w:p>
    <w:p w14:paraId="31574E6D" w14:textId="36F6FAB7" w:rsidR="00D8760B" w:rsidRDefault="00D8760B" w:rsidP="003300FF">
      <w:pPr>
        <w:spacing w:after="0" w:line="240" w:lineRule="auto"/>
        <w:jc w:val="both"/>
        <w:rPr>
          <w:rFonts w:ascii="Times New Roman" w:eastAsia="Times New Roman" w:hAnsi="Times New Roman"/>
          <w:b/>
          <w:bCs/>
          <w:color w:val="000000" w:themeColor="text1"/>
          <w:lang w:eastAsia="lv-LV"/>
        </w:rPr>
      </w:pPr>
    </w:p>
    <w:p w14:paraId="3BFD1852" w14:textId="77777777" w:rsidR="000E742B" w:rsidRDefault="000E742B" w:rsidP="003300FF">
      <w:pPr>
        <w:spacing w:after="0" w:line="240" w:lineRule="auto"/>
        <w:jc w:val="both"/>
        <w:rPr>
          <w:rFonts w:ascii="Times New Roman" w:eastAsia="Times New Roman" w:hAnsi="Times New Roman"/>
          <w:b/>
          <w:bCs/>
          <w:color w:val="000000" w:themeColor="text1"/>
          <w:lang w:eastAsia="lv-LV"/>
        </w:rPr>
      </w:pPr>
    </w:p>
    <w:p w14:paraId="31574E6E" w14:textId="4A7ED36C" w:rsidR="002C50FA" w:rsidRPr="00403AC1" w:rsidRDefault="002C50FA" w:rsidP="00D366F1">
      <w:pPr>
        <w:pStyle w:val="Apakvirsraksts"/>
        <w:jc w:val="left"/>
        <w:rPr>
          <w:rFonts w:ascii="Times New Roman" w:hAnsi="Times New Roman"/>
          <w:b/>
          <w:color w:val="007565"/>
          <w:lang w:eastAsia="lv-LV"/>
        </w:rPr>
      </w:pPr>
      <w:bookmarkStart w:id="10" w:name="_Toc74734270"/>
      <w:r w:rsidRPr="00403AC1">
        <w:rPr>
          <w:rFonts w:ascii="Times New Roman" w:hAnsi="Times New Roman"/>
          <w:b/>
          <w:color w:val="007565"/>
          <w:lang w:eastAsia="lv-LV"/>
        </w:rPr>
        <w:t>2.3.</w:t>
      </w:r>
      <w:r w:rsidR="00001214" w:rsidRPr="00403AC1">
        <w:rPr>
          <w:rFonts w:ascii="Times New Roman" w:hAnsi="Times New Roman"/>
          <w:b/>
          <w:color w:val="007565"/>
          <w:lang w:eastAsia="lv-LV"/>
        </w:rPr>
        <w:t xml:space="preserve"> </w:t>
      </w:r>
      <w:r w:rsidRPr="00403AC1">
        <w:rPr>
          <w:rFonts w:ascii="Times New Roman" w:hAnsi="Times New Roman"/>
          <w:b/>
          <w:color w:val="007565"/>
          <w:lang w:eastAsia="lv-LV"/>
        </w:rPr>
        <w:t>Talsu novada pašvaldības pašu kapitāla izmaiņas 20</w:t>
      </w:r>
      <w:r w:rsidR="00743150">
        <w:rPr>
          <w:rFonts w:ascii="Times New Roman" w:hAnsi="Times New Roman"/>
          <w:b/>
          <w:color w:val="007565"/>
          <w:lang w:eastAsia="lv-LV"/>
        </w:rPr>
        <w:t>20</w:t>
      </w:r>
      <w:r w:rsidRPr="00403AC1">
        <w:rPr>
          <w:rFonts w:ascii="Times New Roman" w:hAnsi="Times New Roman"/>
          <w:b/>
          <w:color w:val="007565"/>
          <w:lang w:eastAsia="lv-LV"/>
        </w:rPr>
        <w:t>.gadā</w:t>
      </w:r>
      <w:bookmarkEnd w:id="10"/>
    </w:p>
    <w:tbl>
      <w:tblPr>
        <w:tblW w:w="9371" w:type="dxa"/>
        <w:tblInd w:w="93" w:type="dxa"/>
        <w:tblLook w:val="04A0" w:firstRow="1" w:lastRow="0" w:firstColumn="1" w:lastColumn="0" w:noHBand="0" w:noVBand="1"/>
      </w:tblPr>
      <w:tblGrid>
        <w:gridCol w:w="2567"/>
        <w:gridCol w:w="2720"/>
        <w:gridCol w:w="2120"/>
        <w:gridCol w:w="1964"/>
      </w:tblGrid>
      <w:tr w:rsidR="002C50FA" w:rsidRPr="002C50FA" w14:paraId="31574E73" w14:textId="77777777" w:rsidTr="004B4065">
        <w:trPr>
          <w:trHeight w:val="630"/>
        </w:trPr>
        <w:tc>
          <w:tcPr>
            <w:tcW w:w="2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74E6F" w14:textId="77777777" w:rsidR="002C50FA" w:rsidRPr="00001214" w:rsidRDefault="002C50FA" w:rsidP="002C50FA">
            <w:pPr>
              <w:spacing w:after="0" w:line="240" w:lineRule="auto"/>
              <w:jc w:val="center"/>
              <w:rPr>
                <w:rFonts w:ascii="Times New Roman" w:eastAsia="Times New Roman" w:hAnsi="Times New Roman"/>
                <w:color w:val="000000"/>
                <w:sz w:val="24"/>
                <w:szCs w:val="24"/>
                <w:lang w:eastAsia="lv-LV"/>
              </w:rPr>
            </w:pPr>
            <w:r w:rsidRPr="00001214">
              <w:rPr>
                <w:rFonts w:ascii="Times New Roman" w:eastAsia="Times New Roman" w:hAnsi="Times New Roman"/>
                <w:color w:val="000000"/>
                <w:sz w:val="24"/>
                <w:szCs w:val="24"/>
                <w:lang w:eastAsia="lv-LV"/>
              </w:rPr>
              <w:t>Nosaukums</w:t>
            </w:r>
          </w:p>
        </w:tc>
        <w:tc>
          <w:tcPr>
            <w:tcW w:w="2720" w:type="dxa"/>
            <w:tcBorders>
              <w:top w:val="single" w:sz="4" w:space="0" w:color="auto"/>
              <w:left w:val="nil"/>
              <w:bottom w:val="single" w:sz="4" w:space="0" w:color="auto"/>
              <w:right w:val="single" w:sz="4" w:space="0" w:color="auto"/>
            </w:tcBorders>
            <w:shd w:val="clear" w:color="auto" w:fill="auto"/>
            <w:vAlign w:val="bottom"/>
            <w:hideMark/>
          </w:tcPr>
          <w:p w14:paraId="31574E70" w14:textId="77777777" w:rsidR="002C50FA" w:rsidRPr="00001214" w:rsidRDefault="002C50FA" w:rsidP="002C50FA">
            <w:pPr>
              <w:spacing w:after="0" w:line="240" w:lineRule="auto"/>
              <w:rPr>
                <w:rFonts w:ascii="Times New Roman" w:eastAsia="Times New Roman" w:hAnsi="Times New Roman"/>
                <w:color w:val="000000"/>
                <w:sz w:val="24"/>
                <w:szCs w:val="24"/>
                <w:lang w:eastAsia="lv-LV"/>
              </w:rPr>
            </w:pPr>
            <w:r w:rsidRPr="00001214">
              <w:rPr>
                <w:rFonts w:ascii="Times New Roman" w:eastAsia="Times New Roman" w:hAnsi="Times New Roman"/>
                <w:color w:val="000000"/>
                <w:sz w:val="24"/>
                <w:szCs w:val="24"/>
                <w:lang w:eastAsia="lv-LV"/>
              </w:rPr>
              <w:t>Pārskata perioda sākumā EUR</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31574E71" w14:textId="77777777" w:rsidR="002C50FA" w:rsidRPr="00001214" w:rsidRDefault="002C50FA" w:rsidP="002C50FA">
            <w:pPr>
              <w:spacing w:after="0" w:line="240" w:lineRule="auto"/>
              <w:rPr>
                <w:rFonts w:ascii="Times New Roman" w:eastAsia="Times New Roman" w:hAnsi="Times New Roman"/>
                <w:color w:val="000000"/>
                <w:sz w:val="24"/>
                <w:szCs w:val="24"/>
                <w:lang w:eastAsia="lv-LV"/>
              </w:rPr>
            </w:pPr>
            <w:r w:rsidRPr="00001214">
              <w:rPr>
                <w:rFonts w:ascii="Times New Roman" w:eastAsia="Times New Roman" w:hAnsi="Times New Roman"/>
                <w:color w:val="000000"/>
                <w:sz w:val="24"/>
                <w:szCs w:val="24"/>
                <w:lang w:eastAsia="lv-LV"/>
              </w:rPr>
              <w:t>Budžeta izpildes rezultāts (+/-)</w:t>
            </w:r>
          </w:p>
        </w:tc>
        <w:tc>
          <w:tcPr>
            <w:tcW w:w="1964" w:type="dxa"/>
            <w:tcBorders>
              <w:top w:val="single" w:sz="4" w:space="0" w:color="auto"/>
              <w:left w:val="nil"/>
              <w:bottom w:val="single" w:sz="4" w:space="0" w:color="auto"/>
              <w:right w:val="single" w:sz="4" w:space="0" w:color="auto"/>
            </w:tcBorders>
            <w:shd w:val="clear" w:color="auto" w:fill="auto"/>
            <w:vAlign w:val="bottom"/>
            <w:hideMark/>
          </w:tcPr>
          <w:p w14:paraId="31574E72" w14:textId="77777777" w:rsidR="002C50FA" w:rsidRPr="00001214" w:rsidRDefault="002C50FA" w:rsidP="002C50FA">
            <w:pPr>
              <w:spacing w:after="0" w:line="240" w:lineRule="auto"/>
              <w:jc w:val="center"/>
              <w:rPr>
                <w:rFonts w:ascii="Times New Roman" w:eastAsia="Times New Roman" w:hAnsi="Times New Roman"/>
                <w:color w:val="000000"/>
                <w:sz w:val="24"/>
                <w:szCs w:val="24"/>
                <w:lang w:eastAsia="lv-LV"/>
              </w:rPr>
            </w:pPr>
            <w:r w:rsidRPr="00001214">
              <w:rPr>
                <w:rFonts w:ascii="Times New Roman" w:eastAsia="Times New Roman" w:hAnsi="Times New Roman"/>
                <w:color w:val="000000"/>
                <w:sz w:val="24"/>
                <w:szCs w:val="24"/>
                <w:lang w:eastAsia="lv-LV"/>
              </w:rPr>
              <w:t>Pārskata perioda beigās, EUR</w:t>
            </w:r>
          </w:p>
        </w:tc>
      </w:tr>
      <w:tr w:rsidR="00743150" w:rsidRPr="002C50FA" w14:paraId="31574E78" w14:textId="77777777" w:rsidTr="00E265AC">
        <w:trPr>
          <w:trHeight w:val="315"/>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14:paraId="31574E74" w14:textId="77777777" w:rsidR="00743150" w:rsidRPr="002C50FA" w:rsidRDefault="00743150" w:rsidP="00743150">
            <w:pPr>
              <w:spacing w:after="0" w:line="240" w:lineRule="auto"/>
              <w:rPr>
                <w:rFonts w:ascii="Times New Roman" w:eastAsia="Times New Roman" w:hAnsi="Times New Roman"/>
                <w:sz w:val="24"/>
                <w:szCs w:val="24"/>
                <w:lang w:eastAsia="lv-LV"/>
              </w:rPr>
            </w:pPr>
            <w:r w:rsidRPr="002C50FA">
              <w:rPr>
                <w:rFonts w:ascii="Times New Roman" w:eastAsia="Times New Roman" w:hAnsi="Times New Roman"/>
                <w:sz w:val="24"/>
                <w:szCs w:val="24"/>
                <w:lang w:eastAsia="lv-LV"/>
              </w:rPr>
              <w:t>Pašu kapitāls</w:t>
            </w:r>
          </w:p>
        </w:tc>
        <w:tc>
          <w:tcPr>
            <w:tcW w:w="2720" w:type="dxa"/>
            <w:tcBorders>
              <w:top w:val="nil"/>
              <w:left w:val="nil"/>
              <w:bottom w:val="single" w:sz="4" w:space="0" w:color="auto"/>
              <w:right w:val="single" w:sz="4" w:space="0" w:color="auto"/>
            </w:tcBorders>
            <w:shd w:val="clear" w:color="000000" w:fill="FFFFFF"/>
            <w:noWrap/>
            <w:hideMark/>
          </w:tcPr>
          <w:p w14:paraId="31574E75" w14:textId="1CFDC342" w:rsidR="00743150" w:rsidRPr="00F13CE5" w:rsidRDefault="00743150" w:rsidP="00743150">
            <w:pPr>
              <w:spacing w:after="0" w:line="240" w:lineRule="auto"/>
              <w:jc w:val="center"/>
              <w:rPr>
                <w:rFonts w:ascii="Times New Roman" w:eastAsia="Times New Roman" w:hAnsi="Times New Roman"/>
                <w:sz w:val="24"/>
                <w:szCs w:val="24"/>
                <w:lang w:eastAsia="lv-LV"/>
              </w:rPr>
            </w:pPr>
            <w:r w:rsidRPr="00F13CE5">
              <w:rPr>
                <w:rFonts w:ascii="Times New Roman" w:hAnsi="Times New Roman"/>
                <w:sz w:val="24"/>
                <w:szCs w:val="24"/>
              </w:rPr>
              <w:t>72</w:t>
            </w:r>
            <w:r w:rsidR="00F13CE5">
              <w:rPr>
                <w:rFonts w:ascii="Times New Roman" w:hAnsi="Times New Roman"/>
                <w:sz w:val="24"/>
                <w:szCs w:val="24"/>
              </w:rPr>
              <w:t xml:space="preserve"> </w:t>
            </w:r>
            <w:r w:rsidRPr="00F13CE5">
              <w:rPr>
                <w:rFonts w:ascii="Times New Roman" w:hAnsi="Times New Roman"/>
                <w:sz w:val="24"/>
                <w:szCs w:val="24"/>
              </w:rPr>
              <w:t>969</w:t>
            </w:r>
            <w:r w:rsidR="00F13CE5">
              <w:rPr>
                <w:rFonts w:ascii="Times New Roman" w:hAnsi="Times New Roman"/>
                <w:sz w:val="24"/>
                <w:szCs w:val="24"/>
              </w:rPr>
              <w:t xml:space="preserve"> </w:t>
            </w:r>
            <w:r w:rsidRPr="00F13CE5">
              <w:rPr>
                <w:rFonts w:ascii="Times New Roman" w:hAnsi="Times New Roman"/>
                <w:sz w:val="24"/>
                <w:szCs w:val="24"/>
              </w:rPr>
              <w:t>777</w:t>
            </w:r>
          </w:p>
        </w:tc>
        <w:tc>
          <w:tcPr>
            <w:tcW w:w="2120" w:type="dxa"/>
            <w:tcBorders>
              <w:top w:val="nil"/>
              <w:left w:val="nil"/>
              <w:bottom w:val="single" w:sz="4" w:space="0" w:color="auto"/>
              <w:right w:val="single" w:sz="4" w:space="0" w:color="auto"/>
            </w:tcBorders>
            <w:shd w:val="clear" w:color="000000" w:fill="FFFFFF"/>
            <w:noWrap/>
            <w:hideMark/>
          </w:tcPr>
          <w:p w14:paraId="31574E76" w14:textId="0C268173" w:rsidR="00743150" w:rsidRPr="00F13CE5" w:rsidRDefault="00743150" w:rsidP="00743150">
            <w:pPr>
              <w:spacing w:after="0" w:line="240" w:lineRule="auto"/>
              <w:jc w:val="center"/>
              <w:rPr>
                <w:rFonts w:ascii="Times New Roman" w:eastAsia="Times New Roman" w:hAnsi="Times New Roman"/>
                <w:sz w:val="24"/>
                <w:szCs w:val="24"/>
                <w:lang w:eastAsia="lv-LV"/>
              </w:rPr>
            </w:pPr>
            <w:r w:rsidRPr="00F13CE5">
              <w:rPr>
                <w:rFonts w:ascii="Times New Roman" w:hAnsi="Times New Roman"/>
                <w:sz w:val="24"/>
                <w:szCs w:val="24"/>
              </w:rPr>
              <w:t>3 170 780</w:t>
            </w:r>
          </w:p>
        </w:tc>
        <w:tc>
          <w:tcPr>
            <w:tcW w:w="1964" w:type="dxa"/>
            <w:tcBorders>
              <w:top w:val="nil"/>
              <w:left w:val="nil"/>
              <w:bottom w:val="single" w:sz="4" w:space="0" w:color="auto"/>
              <w:right w:val="single" w:sz="4" w:space="0" w:color="auto"/>
            </w:tcBorders>
            <w:shd w:val="clear" w:color="000000" w:fill="FFFFFF"/>
            <w:noWrap/>
            <w:hideMark/>
          </w:tcPr>
          <w:p w14:paraId="31574E77" w14:textId="1B05C104" w:rsidR="00743150" w:rsidRPr="00F13CE5" w:rsidRDefault="00743150" w:rsidP="00743150">
            <w:pPr>
              <w:spacing w:after="0" w:line="240" w:lineRule="auto"/>
              <w:jc w:val="center"/>
              <w:rPr>
                <w:rFonts w:ascii="Times New Roman" w:eastAsia="Times New Roman" w:hAnsi="Times New Roman"/>
                <w:sz w:val="24"/>
                <w:szCs w:val="24"/>
                <w:lang w:eastAsia="lv-LV"/>
              </w:rPr>
            </w:pPr>
            <w:r w:rsidRPr="00F13CE5">
              <w:rPr>
                <w:rFonts w:ascii="Times New Roman" w:hAnsi="Times New Roman"/>
                <w:sz w:val="24"/>
                <w:szCs w:val="24"/>
              </w:rPr>
              <w:t>76 140 557</w:t>
            </w:r>
          </w:p>
        </w:tc>
      </w:tr>
      <w:tr w:rsidR="00743150" w:rsidRPr="002C50FA" w14:paraId="31574E7D" w14:textId="77777777" w:rsidTr="00E265AC">
        <w:trPr>
          <w:trHeight w:val="315"/>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14:paraId="31574E79" w14:textId="77777777" w:rsidR="00743150" w:rsidRPr="00040467" w:rsidRDefault="00743150" w:rsidP="00743150">
            <w:pPr>
              <w:spacing w:after="0" w:line="240" w:lineRule="auto"/>
              <w:jc w:val="right"/>
              <w:rPr>
                <w:rFonts w:ascii="Times New Roman" w:eastAsia="Times New Roman" w:hAnsi="Times New Roman"/>
                <w:bCs/>
                <w:color w:val="000000"/>
                <w:sz w:val="24"/>
                <w:szCs w:val="24"/>
                <w:lang w:eastAsia="lv-LV"/>
              </w:rPr>
            </w:pPr>
            <w:r w:rsidRPr="00040467">
              <w:rPr>
                <w:rFonts w:ascii="Times New Roman" w:eastAsia="Times New Roman" w:hAnsi="Times New Roman"/>
                <w:bCs/>
                <w:color w:val="000000"/>
                <w:sz w:val="24"/>
                <w:szCs w:val="24"/>
                <w:lang w:eastAsia="lv-LV"/>
              </w:rPr>
              <w:t>Kopā</w:t>
            </w:r>
          </w:p>
        </w:tc>
        <w:tc>
          <w:tcPr>
            <w:tcW w:w="2720" w:type="dxa"/>
            <w:tcBorders>
              <w:top w:val="nil"/>
              <w:left w:val="nil"/>
              <w:bottom w:val="single" w:sz="4" w:space="0" w:color="auto"/>
              <w:right w:val="single" w:sz="4" w:space="0" w:color="auto"/>
            </w:tcBorders>
            <w:shd w:val="clear" w:color="000000" w:fill="FFFFFF"/>
            <w:noWrap/>
            <w:hideMark/>
          </w:tcPr>
          <w:p w14:paraId="31574E7A" w14:textId="686A8D5C" w:rsidR="00743150" w:rsidRPr="00F13CE5" w:rsidRDefault="00743150" w:rsidP="00743150">
            <w:pPr>
              <w:spacing w:after="0" w:line="240" w:lineRule="auto"/>
              <w:jc w:val="center"/>
              <w:rPr>
                <w:rFonts w:ascii="Times New Roman" w:eastAsia="Times New Roman" w:hAnsi="Times New Roman"/>
                <w:b/>
                <w:bCs/>
                <w:sz w:val="24"/>
                <w:szCs w:val="24"/>
                <w:lang w:eastAsia="lv-LV"/>
              </w:rPr>
            </w:pPr>
            <w:r w:rsidRPr="00F13CE5">
              <w:rPr>
                <w:rFonts w:ascii="Times New Roman" w:hAnsi="Times New Roman"/>
                <w:sz w:val="24"/>
                <w:szCs w:val="24"/>
              </w:rPr>
              <w:t>71</w:t>
            </w:r>
            <w:r w:rsidR="00F13CE5">
              <w:rPr>
                <w:rFonts w:ascii="Times New Roman" w:hAnsi="Times New Roman"/>
                <w:sz w:val="24"/>
                <w:szCs w:val="24"/>
              </w:rPr>
              <w:t xml:space="preserve"> </w:t>
            </w:r>
            <w:r w:rsidRPr="00F13CE5">
              <w:rPr>
                <w:rFonts w:ascii="Times New Roman" w:hAnsi="Times New Roman"/>
                <w:sz w:val="24"/>
                <w:szCs w:val="24"/>
              </w:rPr>
              <w:t>726</w:t>
            </w:r>
            <w:r w:rsidR="00F13CE5">
              <w:rPr>
                <w:rFonts w:ascii="Times New Roman" w:hAnsi="Times New Roman"/>
                <w:sz w:val="24"/>
                <w:szCs w:val="24"/>
              </w:rPr>
              <w:t xml:space="preserve"> </w:t>
            </w:r>
            <w:r w:rsidRPr="00F13CE5">
              <w:rPr>
                <w:rFonts w:ascii="Times New Roman" w:hAnsi="Times New Roman"/>
                <w:sz w:val="24"/>
                <w:szCs w:val="24"/>
              </w:rPr>
              <w:t>921</w:t>
            </w:r>
          </w:p>
        </w:tc>
        <w:tc>
          <w:tcPr>
            <w:tcW w:w="2120" w:type="dxa"/>
            <w:tcBorders>
              <w:top w:val="nil"/>
              <w:left w:val="nil"/>
              <w:bottom w:val="single" w:sz="4" w:space="0" w:color="auto"/>
              <w:right w:val="single" w:sz="4" w:space="0" w:color="auto"/>
            </w:tcBorders>
            <w:shd w:val="clear" w:color="000000" w:fill="FFFFFF"/>
            <w:noWrap/>
            <w:hideMark/>
          </w:tcPr>
          <w:p w14:paraId="31574E7B" w14:textId="0D6AE0E7" w:rsidR="00743150" w:rsidRPr="00F13CE5" w:rsidRDefault="00743150" w:rsidP="00743150">
            <w:pPr>
              <w:spacing w:after="0" w:line="240" w:lineRule="auto"/>
              <w:jc w:val="center"/>
              <w:rPr>
                <w:rFonts w:ascii="Times New Roman" w:eastAsia="Times New Roman" w:hAnsi="Times New Roman"/>
                <w:b/>
                <w:bCs/>
                <w:color w:val="000000"/>
                <w:sz w:val="24"/>
                <w:szCs w:val="24"/>
                <w:lang w:eastAsia="lv-LV"/>
              </w:rPr>
            </w:pPr>
            <w:r w:rsidRPr="00F13CE5">
              <w:rPr>
                <w:rFonts w:ascii="Times New Roman" w:hAnsi="Times New Roman"/>
                <w:sz w:val="24"/>
                <w:szCs w:val="24"/>
              </w:rPr>
              <w:t>3 170 780</w:t>
            </w:r>
          </w:p>
        </w:tc>
        <w:tc>
          <w:tcPr>
            <w:tcW w:w="1964" w:type="dxa"/>
            <w:tcBorders>
              <w:top w:val="nil"/>
              <w:left w:val="nil"/>
              <w:bottom w:val="single" w:sz="4" w:space="0" w:color="auto"/>
              <w:right w:val="single" w:sz="4" w:space="0" w:color="auto"/>
            </w:tcBorders>
            <w:shd w:val="clear" w:color="000000" w:fill="FFFFFF"/>
            <w:noWrap/>
            <w:hideMark/>
          </w:tcPr>
          <w:p w14:paraId="31574E7C" w14:textId="117F82A9" w:rsidR="00743150" w:rsidRPr="00F13CE5" w:rsidRDefault="00743150" w:rsidP="00743150">
            <w:pPr>
              <w:spacing w:after="0" w:line="240" w:lineRule="auto"/>
              <w:jc w:val="center"/>
              <w:rPr>
                <w:rFonts w:ascii="Times New Roman" w:eastAsia="Times New Roman" w:hAnsi="Times New Roman"/>
                <w:b/>
                <w:bCs/>
                <w:sz w:val="24"/>
                <w:szCs w:val="24"/>
                <w:lang w:eastAsia="lv-LV"/>
              </w:rPr>
            </w:pPr>
            <w:r w:rsidRPr="00F13CE5">
              <w:rPr>
                <w:rFonts w:ascii="Times New Roman" w:hAnsi="Times New Roman"/>
                <w:sz w:val="24"/>
                <w:szCs w:val="24"/>
              </w:rPr>
              <w:t>74 897 701</w:t>
            </w:r>
          </w:p>
        </w:tc>
      </w:tr>
    </w:tbl>
    <w:p w14:paraId="31574E7E" w14:textId="77777777" w:rsidR="002C50FA" w:rsidRDefault="002C50FA" w:rsidP="00D366F1">
      <w:pPr>
        <w:spacing w:after="0" w:line="240" w:lineRule="auto"/>
        <w:rPr>
          <w:lang w:eastAsia="lv-LV"/>
        </w:rPr>
      </w:pPr>
    </w:p>
    <w:p w14:paraId="31574E7F" w14:textId="77777777" w:rsidR="00D8760B" w:rsidRDefault="00D8760B" w:rsidP="00D366F1">
      <w:pPr>
        <w:spacing w:after="0" w:line="240" w:lineRule="auto"/>
        <w:rPr>
          <w:lang w:eastAsia="lv-LV"/>
        </w:rPr>
      </w:pPr>
    </w:p>
    <w:p w14:paraId="31574E80" w14:textId="77777777" w:rsidR="00D366F1" w:rsidRDefault="00D366F1" w:rsidP="00D366F1">
      <w:pPr>
        <w:spacing w:after="0" w:line="240" w:lineRule="auto"/>
        <w:rPr>
          <w:lang w:eastAsia="lv-LV"/>
        </w:rPr>
      </w:pPr>
    </w:p>
    <w:p w14:paraId="31574E81" w14:textId="77777777" w:rsidR="001B4557" w:rsidRPr="00403AC1" w:rsidRDefault="001B4557" w:rsidP="00D366F1">
      <w:pPr>
        <w:pStyle w:val="Apakvirsraksts"/>
        <w:jc w:val="left"/>
        <w:rPr>
          <w:rFonts w:ascii="Times New Roman" w:hAnsi="Times New Roman"/>
          <w:b/>
          <w:color w:val="007565"/>
          <w:lang w:eastAsia="lv-LV"/>
        </w:rPr>
      </w:pPr>
      <w:bookmarkStart w:id="11" w:name="_Toc74734271"/>
      <w:r w:rsidRPr="00403AC1">
        <w:rPr>
          <w:rFonts w:ascii="Times New Roman" w:hAnsi="Times New Roman"/>
          <w:b/>
          <w:color w:val="007565"/>
          <w:lang w:eastAsia="lv-LV"/>
        </w:rPr>
        <w:t>2.4.</w:t>
      </w:r>
      <w:r w:rsidR="00001214" w:rsidRPr="00403AC1">
        <w:rPr>
          <w:rFonts w:ascii="Times New Roman" w:hAnsi="Times New Roman"/>
          <w:b/>
          <w:color w:val="007565"/>
          <w:lang w:eastAsia="lv-LV"/>
        </w:rPr>
        <w:t xml:space="preserve"> </w:t>
      </w:r>
      <w:r w:rsidRPr="00403AC1">
        <w:rPr>
          <w:rFonts w:ascii="Times New Roman" w:hAnsi="Times New Roman"/>
          <w:b/>
          <w:color w:val="007565"/>
          <w:lang w:eastAsia="lv-LV"/>
        </w:rPr>
        <w:t>Talsu novada pašvaldības saistību un galvojumu apjoms 2018., 2019. un 2020.gadā</w:t>
      </w:r>
      <w:bookmarkEnd w:id="11"/>
    </w:p>
    <w:tbl>
      <w:tblPr>
        <w:tblW w:w="9371" w:type="dxa"/>
        <w:tblInd w:w="93" w:type="dxa"/>
        <w:tblLook w:val="04A0" w:firstRow="1" w:lastRow="0" w:firstColumn="1" w:lastColumn="0" w:noHBand="0" w:noVBand="1"/>
      </w:tblPr>
      <w:tblGrid>
        <w:gridCol w:w="2567"/>
        <w:gridCol w:w="2693"/>
        <w:gridCol w:w="2126"/>
        <w:gridCol w:w="1985"/>
      </w:tblGrid>
      <w:tr w:rsidR="000E742B" w:rsidRPr="004B4065" w14:paraId="31574E86" w14:textId="77777777" w:rsidTr="002E5BA0">
        <w:trPr>
          <w:trHeight w:val="63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14:paraId="31574E82" w14:textId="2A24D5D8" w:rsidR="000E742B" w:rsidRPr="000E742B" w:rsidRDefault="000E742B" w:rsidP="000E742B">
            <w:pPr>
              <w:spacing w:after="0" w:line="240" w:lineRule="auto"/>
              <w:rPr>
                <w:rFonts w:ascii="Times New Roman" w:eastAsia="Times New Roman" w:hAnsi="Times New Roman"/>
                <w:color w:val="000000"/>
                <w:sz w:val="24"/>
                <w:szCs w:val="24"/>
                <w:lang w:eastAsia="lv-LV"/>
              </w:rPr>
            </w:pPr>
            <w:r w:rsidRPr="000E742B">
              <w:rPr>
                <w:rFonts w:ascii="Times New Roman" w:hAnsi="Times New Roman"/>
                <w:sz w:val="24"/>
                <w:szCs w:val="24"/>
              </w:rPr>
              <w:t xml:space="preserve"> </w:t>
            </w:r>
          </w:p>
        </w:tc>
        <w:tc>
          <w:tcPr>
            <w:tcW w:w="2693" w:type="dxa"/>
            <w:tcBorders>
              <w:top w:val="single" w:sz="4" w:space="0" w:color="auto"/>
              <w:left w:val="nil"/>
              <w:bottom w:val="single" w:sz="4" w:space="0" w:color="auto"/>
              <w:right w:val="single" w:sz="4" w:space="0" w:color="auto"/>
            </w:tcBorders>
            <w:shd w:val="clear" w:color="000000" w:fill="FFFFFF"/>
            <w:hideMark/>
          </w:tcPr>
          <w:p w14:paraId="31574E83" w14:textId="61675B5F" w:rsidR="000E742B" w:rsidRPr="000E742B" w:rsidRDefault="000E742B" w:rsidP="000E742B">
            <w:pPr>
              <w:spacing w:after="0" w:line="240" w:lineRule="auto"/>
              <w:rPr>
                <w:rFonts w:ascii="Times New Roman" w:eastAsia="Times New Roman" w:hAnsi="Times New Roman"/>
                <w:b/>
                <w:bCs/>
                <w:color w:val="000000"/>
                <w:sz w:val="24"/>
                <w:szCs w:val="24"/>
                <w:lang w:eastAsia="lv-LV"/>
              </w:rPr>
            </w:pPr>
            <w:r w:rsidRPr="000E742B">
              <w:rPr>
                <w:rFonts w:ascii="Times New Roman" w:hAnsi="Times New Roman"/>
                <w:sz w:val="24"/>
                <w:szCs w:val="24"/>
              </w:rPr>
              <w:t>Atlikums uz 31.12.2018.</w:t>
            </w:r>
          </w:p>
        </w:tc>
        <w:tc>
          <w:tcPr>
            <w:tcW w:w="2126" w:type="dxa"/>
            <w:tcBorders>
              <w:top w:val="single" w:sz="4" w:space="0" w:color="auto"/>
              <w:left w:val="nil"/>
              <w:bottom w:val="single" w:sz="4" w:space="0" w:color="auto"/>
              <w:right w:val="single" w:sz="4" w:space="0" w:color="auto"/>
            </w:tcBorders>
            <w:shd w:val="clear" w:color="000000" w:fill="FFFFFF"/>
            <w:hideMark/>
          </w:tcPr>
          <w:p w14:paraId="31574E84" w14:textId="2BC6431A" w:rsidR="000E742B" w:rsidRPr="000E742B" w:rsidRDefault="000E742B" w:rsidP="000E742B">
            <w:pPr>
              <w:spacing w:after="0" w:line="240" w:lineRule="auto"/>
              <w:rPr>
                <w:rFonts w:ascii="Times New Roman" w:eastAsia="Times New Roman" w:hAnsi="Times New Roman"/>
                <w:b/>
                <w:bCs/>
                <w:color w:val="000000"/>
                <w:sz w:val="24"/>
                <w:szCs w:val="24"/>
                <w:lang w:eastAsia="lv-LV"/>
              </w:rPr>
            </w:pPr>
            <w:r w:rsidRPr="000E742B">
              <w:rPr>
                <w:rFonts w:ascii="Times New Roman" w:hAnsi="Times New Roman"/>
                <w:sz w:val="24"/>
                <w:szCs w:val="24"/>
              </w:rPr>
              <w:t>Atlikums uz 31.12.2019.</w:t>
            </w:r>
          </w:p>
        </w:tc>
        <w:tc>
          <w:tcPr>
            <w:tcW w:w="1985" w:type="dxa"/>
            <w:tcBorders>
              <w:top w:val="single" w:sz="4" w:space="0" w:color="auto"/>
              <w:left w:val="nil"/>
              <w:bottom w:val="single" w:sz="4" w:space="0" w:color="auto"/>
              <w:right w:val="single" w:sz="4" w:space="0" w:color="auto"/>
            </w:tcBorders>
            <w:shd w:val="clear" w:color="000000" w:fill="FFFFFF"/>
            <w:hideMark/>
          </w:tcPr>
          <w:p w14:paraId="31574E85" w14:textId="274144D9" w:rsidR="000E742B" w:rsidRPr="000E742B" w:rsidRDefault="000E742B" w:rsidP="000E742B">
            <w:pPr>
              <w:spacing w:after="0" w:line="240" w:lineRule="auto"/>
              <w:rPr>
                <w:rFonts w:ascii="Times New Roman" w:eastAsia="Times New Roman" w:hAnsi="Times New Roman"/>
                <w:b/>
                <w:bCs/>
                <w:color w:val="000000"/>
                <w:sz w:val="24"/>
                <w:szCs w:val="24"/>
                <w:lang w:eastAsia="lv-LV"/>
              </w:rPr>
            </w:pPr>
            <w:r w:rsidRPr="000E742B">
              <w:rPr>
                <w:rFonts w:ascii="Times New Roman" w:hAnsi="Times New Roman"/>
                <w:sz w:val="24"/>
                <w:szCs w:val="24"/>
              </w:rPr>
              <w:t>Atlikums uz 31.12.2020.</w:t>
            </w:r>
          </w:p>
        </w:tc>
      </w:tr>
      <w:tr w:rsidR="000E742B" w:rsidRPr="004B4065" w14:paraId="31574E8B" w14:textId="77777777" w:rsidTr="002E5BA0">
        <w:trPr>
          <w:trHeight w:val="315"/>
        </w:trPr>
        <w:tc>
          <w:tcPr>
            <w:tcW w:w="2567" w:type="dxa"/>
            <w:tcBorders>
              <w:top w:val="nil"/>
              <w:left w:val="single" w:sz="4" w:space="0" w:color="auto"/>
              <w:bottom w:val="single" w:sz="4" w:space="0" w:color="auto"/>
              <w:right w:val="single" w:sz="4" w:space="0" w:color="auto"/>
            </w:tcBorders>
            <w:shd w:val="clear" w:color="auto" w:fill="auto"/>
            <w:noWrap/>
            <w:hideMark/>
          </w:tcPr>
          <w:p w14:paraId="31574E87" w14:textId="73392B77" w:rsidR="000E742B" w:rsidRPr="000E742B" w:rsidRDefault="000E742B" w:rsidP="000E742B">
            <w:pPr>
              <w:spacing w:after="0" w:line="240" w:lineRule="auto"/>
              <w:rPr>
                <w:rFonts w:ascii="Times New Roman" w:eastAsia="Times New Roman" w:hAnsi="Times New Roman"/>
                <w:color w:val="000000"/>
                <w:sz w:val="24"/>
                <w:szCs w:val="24"/>
                <w:lang w:eastAsia="lv-LV"/>
              </w:rPr>
            </w:pPr>
            <w:r w:rsidRPr="000E742B">
              <w:rPr>
                <w:rFonts w:ascii="Times New Roman" w:hAnsi="Times New Roman"/>
                <w:sz w:val="24"/>
                <w:szCs w:val="24"/>
              </w:rPr>
              <w:t>Aizņēmumu apjoms</w:t>
            </w:r>
          </w:p>
        </w:tc>
        <w:tc>
          <w:tcPr>
            <w:tcW w:w="2693" w:type="dxa"/>
            <w:tcBorders>
              <w:top w:val="nil"/>
              <w:left w:val="nil"/>
              <w:bottom w:val="single" w:sz="4" w:space="0" w:color="auto"/>
              <w:right w:val="single" w:sz="4" w:space="0" w:color="auto"/>
            </w:tcBorders>
            <w:shd w:val="clear" w:color="000000" w:fill="FFFFFF"/>
            <w:noWrap/>
            <w:hideMark/>
          </w:tcPr>
          <w:p w14:paraId="31574E88" w14:textId="48F86A6F" w:rsidR="000E742B" w:rsidRPr="000E742B" w:rsidRDefault="000E742B" w:rsidP="000E742B">
            <w:pPr>
              <w:spacing w:after="0" w:line="240" w:lineRule="auto"/>
              <w:jc w:val="right"/>
              <w:rPr>
                <w:rFonts w:ascii="Times New Roman" w:eastAsia="Times New Roman" w:hAnsi="Times New Roman"/>
                <w:sz w:val="24"/>
                <w:szCs w:val="24"/>
                <w:lang w:eastAsia="lv-LV"/>
              </w:rPr>
            </w:pPr>
            <w:r w:rsidRPr="000E742B">
              <w:rPr>
                <w:rFonts w:ascii="Times New Roman" w:hAnsi="Times New Roman"/>
                <w:sz w:val="24"/>
                <w:szCs w:val="24"/>
              </w:rPr>
              <w:t>17 271 297</w:t>
            </w:r>
          </w:p>
        </w:tc>
        <w:tc>
          <w:tcPr>
            <w:tcW w:w="2126" w:type="dxa"/>
            <w:tcBorders>
              <w:top w:val="nil"/>
              <w:left w:val="nil"/>
              <w:bottom w:val="single" w:sz="4" w:space="0" w:color="auto"/>
              <w:right w:val="single" w:sz="4" w:space="0" w:color="auto"/>
            </w:tcBorders>
            <w:shd w:val="clear" w:color="000000" w:fill="FFFFFF"/>
            <w:noWrap/>
            <w:hideMark/>
          </w:tcPr>
          <w:p w14:paraId="31574E89" w14:textId="5F9BFAC4" w:rsidR="000E742B" w:rsidRPr="000E742B" w:rsidRDefault="000E742B" w:rsidP="000E742B">
            <w:pPr>
              <w:spacing w:after="0" w:line="240" w:lineRule="auto"/>
              <w:jc w:val="right"/>
              <w:rPr>
                <w:rFonts w:ascii="Times New Roman" w:eastAsia="Times New Roman" w:hAnsi="Times New Roman"/>
                <w:sz w:val="24"/>
                <w:szCs w:val="24"/>
                <w:lang w:eastAsia="lv-LV"/>
              </w:rPr>
            </w:pPr>
            <w:r w:rsidRPr="000E742B">
              <w:rPr>
                <w:rFonts w:ascii="Times New Roman" w:hAnsi="Times New Roman"/>
                <w:sz w:val="24"/>
                <w:szCs w:val="24"/>
              </w:rPr>
              <w:t>15</w:t>
            </w:r>
            <w:r w:rsidR="00644C8D">
              <w:rPr>
                <w:rFonts w:ascii="Times New Roman" w:hAnsi="Times New Roman"/>
                <w:sz w:val="24"/>
                <w:szCs w:val="24"/>
              </w:rPr>
              <w:t> </w:t>
            </w:r>
            <w:r w:rsidRPr="000E742B">
              <w:rPr>
                <w:rFonts w:ascii="Times New Roman" w:hAnsi="Times New Roman"/>
                <w:sz w:val="24"/>
                <w:szCs w:val="24"/>
              </w:rPr>
              <w:t>223</w:t>
            </w:r>
            <w:r w:rsidR="00644C8D">
              <w:rPr>
                <w:rFonts w:ascii="Times New Roman" w:hAnsi="Times New Roman"/>
                <w:sz w:val="24"/>
                <w:szCs w:val="24"/>
              </w:rPr>
              <w:t> </w:t>
            </w:r>
            <w:r w:rsidRPr="000E742B">
              <w:rPr>
                <w:rFonts w:ascii="Times New Roman" w:hAnsi="Times New Roman"/>
                <w:sz w:val="24"/>
                <w:szCs w:val="24"/>
              </w:rPr>
              <w:t>919</w:t>
            </w:r>
          </w:p>
        </w:tc>
        <w:tc>
          <w:tcPr>
            <w:tcW w:w="1985" w:type="dxa"/>
            <w:tcBorders>
              <w:top w:val="nil"/>
              <w:left w:val="nil"/>
              <w:bottom w:val="single" w:sz="4" w:space="0" w:color="auto"/>
              <w:right w:val="single" w:sz="4" w:space="0" w:color="auto"/>
            </w:tcBorders>
            <w:shd w:val="clear" w:color="000000" w:fill="FFFFFF"/>
            <w:noWrap/>
            <w:hideMark/>
          </w:tcPr>
          <w:p w14:paraId="31574E8A" w14:textId="486BC300" w:rsidR="000E742B" w:rsidRPr="000E742B" w:rsidRDefault="000E742B" w:rsidP="000E742B">
            <w:pPr>
              <w:spacing w:after="0" w:line="240" w:lineRule="auto"/>
              <w:jc w:val="right"/>
              <w:rPr>
                <w:rFonts w:ascii="Times New Roman" w:eastAsia="Times New Roman" w:hAnsi="Times New Roman"/>
                <w:sz w:val="24"/>
                <w:szCs w:val="24"/>
                <w:lang w:eastAsia="lv-LV"/>
              </w:rPr>
            </w:pPr>
            <w:r w:rsidRPr="000E742B">
              <w:rPr>
                <w:rFonts w:ascii="Times New Roman" w:hAnsi="Times New Roman"/>
                <w:sz w:val="24"/>
                <w:szCs w:val="24"/>
              </w:rPr>
              <w:t>1</w:t>
            </w:r>
            <w:r w:rsidR="00D66380">
              <w:rPr>
                <w:rFonts w:ascii="Times New Roman" w:hAnsi="Times New Roman"/>
                <w:sz w:val="24"/>
                <w:szCs w:val="24"/>
              </w:rPr>
              <w:t> </w:t>
            </w:r>
            <w:r w:rsidRPr="000E742B">
              <w:rPr>
                <w:rFonts w:ascii="Times New Roman" w:hAnsi="Times New Roman"/>
                <w:sz w:val="24"/>
                <w:szCs w:val="24"/>
              </w:rPr>
              <w:t>791</w:t>
            </w:r>
            <w:r w:rsidR="00D66380">
              <w:rPr>
                <w:rFonts w:ascii="Times New Roman" w:hAnsi="Times New Roman"/>
                <w:sz w:val="24"/>
                <w:szCs w:val="24"/>
              </w:rPr>
              <w:t> </w:t>
            </w:r>
            <w:r w:rsidRPr="000E742B">
              <w:rPr>
                <w:rFonts w:ascii="Times New Roman" w:hAnsi="Times New Roman"/>
                <w:sz w:val="24"/>
                <w:szCs w:val="24"/>
              </w:rPr>
              <w:t>960</w:t>
            </w:r>
          </w:p>
        </w:tc>
      </w:tr>
      <w:tr w:rsidR="000E742B" w:rsidRPr="004B4065" w14:paraId="31574E90" w14:textId="77777777" w:rsidTr="002E5BA0">
        <w:trPr>
          <w:trHeight w:val="315"/>
        </w:trPr>
        <w:tc>
          <w:tcPr>
            <w:tcW w:w="2567" w:type="dxa"/>
            <w:tcBorders>
              <w:top w:val="nil"/>
              <w:left w:val="single" w:sz="4" w:space="0" w:color="auto"/>
              <w:bottom w:val="single" w:sz="4" w:space="0" w:color="auto"/>
              <w:right w:val="single" w:sz="4" w:space="0" w:color="auto"/>
            </w:tcBorders>
            <w:shd w:val="clear" w:color="auto" w:fill="auto"/>
            <w:noWrap/>
            <w:hideMark/>
          </w:tcPr>
          <w:p w14:paraId="31574E8C" w14:textId="5CDA137D" w:rsidR="000E742B" w:rsidRPr="000E742B" w:rsidRDefault="000E742B" w:rsidP="000E742B">
            <w:pPr>
              <w:spacing w:after="0" w:line="240" w:lineRule="auto"/>
              <w:rPr>
                <w:rFonts w:ascii="Times New Roman" w:eastAsia="Times New Roman" w:hAnsi="Times New Roman"/>
                <w:color w:val="000000"/>
                <w:sz w:val="24"/>
                <w:szCs w:val="24"/>
                <w:lang w:eastAsia="lv-LV"/>
              </w:rPr>
            </w:pPr>
            <w:r w:rsidRPr="000E742B">
              <w:rPr>
                <w:rFonts w:ascii="Times New Roman" w:hAnsi="Times New Roman"/>
                <w:sz w:val="24"/>
                <w:szCs w:val="24"/>
              </w:rPr>
              <w:t>Galvojumu apjoms</w:t>
            </w:r>
          </w:p>
        </w:tc>
        <w:tc>
          <w:tcPr>
            <w:tcW w:w="2693" w:type="dxa"/>
            <w:tcBorders>
              <w:top w:val="nil"/>
              <w:left w:val="nil"/>
              <w:bottom w:val="single" w:sz="4" w:space="0" w:color="auto"/>
              <w:right w:val="single" w:sz="4" w:space="0" w:color="auto"/>
            </w:tcBorders>
            <w:shd w:val="clear" w:color="000000" w:fill="FFFFFF"/>
            <w:noWrap/>
            <w:hideMark/>
          </w:tcPr>
          <w:p w14:paraId="31574E8D" w14:textId="3EB03E17" w:rsidR="000E742B" w:rsidRPr="000E742B" w:rsidRDefault="000E742B" w:rsidP="000E742B">
            <w:pPr>
              <w:spacing w:after="0" w:line="240" w:lineRule="auto"/>
              <w:jc w:val="right"/>
              <w:rPr>
                <w:rFonts w:ascii="Times New Roman" w:eastAsia="Times New Roman" w:hAnsi="Times New Roman"/>
                <w:sz w:val="24"/>
                <w:szCs w:val="24"/>
                <w:lang w:eastAsia="lv-LV"/>
              </w:rPr>
            </w:pPr>
            <w:r w:rsidRPr="000E742B">
              <w:rPr>
                <w:rFonts w:ascii="Times New Roman" w:hAnsi="Times New Roman"/>
                <w:sz w:val="24"/>
                <w:szCs w:val="24"/>
              </w:rPr>
              <w:t>3 213 963</w:t>
            </w:r>
          </w:p>
        </w:tc>
        <w:tc>
          <w:tcPr>
            <w:tcW w:w="2126" w:type="dxa"/>
            <w:tcBorders>
              <w:top w:val="nil"/>
              <w:left w:val="nil"/>
              <w:bottom w:val="single" w:sz="4" w:space="0" w:color="auto"/>
              <w:right w:val="single" w:sz="4" w:space="0" w:color="auto"/>
            </w:tcBorders>
            <w:shd w:val="clear" w:color="000000" w:fill="FFFFFF"/>
            <w:noWrap/>
            <w:hideMark/>
          </w:tcPr>
          <w:p w14:paraId="31574E8E" w14:textId="7CBC46DD" w:rsidR="000E742B" w:rsidRPr="000E742B" w:rsidRDefault="000E742B" w:rsidP="000E742B">
            <w:pPr>
              <w:spacing w:after="0" w:line="240" w:lineRule="auto"/>
              <w:jc w:val="right"/>
              <w:rPr>
                <w:rFonts w:ascii="Times New Roman" w:eastAsia="Times New Roman" w:hAnsi="Times New Roman"/>
                <w:sz w:val="24"/>
                <w:szCs w:val="24"/>
                <w:lang w:eastAsia="lv-LV"/>
              </w:rPr>
            </w:pPr>
            <w:r w:rsidRPr="000E742B">
              <w:rPr>
                <w:rFonts w:ascii="Times New Roman" w:hAnsi="Times New Roman"/>
                <w:sz w:val="24"/>
                <w:szCs w:val="24"/>
              </w:rPr>
              <w:t>2</w:t>
            </w:r>
            <w:r w:rsidR="00644C8D">
              <w:rPr>
                <w:rFonts w:ascii="Times New Roman" w:hAnsi="Times New Roman"/>
                <w:sz w:val="24"/>
                <w:szCs w:val="24"/>
              </w:rPr>
              <w:t> </w:t>
            </w:r>
            <w:r w:rsidRPr="000E742B">
              <w:rPr>
                <w:rFonts w:ascii="Times New Roman" w:hAnsi="Times New Roman"/>
                <w:sz w:val="24"/>
                <w:szCs w:val="24"/>
              </w:rPr>
              <w:t>654</w:t>
            </w:r>
            <w:r w:rsidR="00644C8D">
              <w:rPr>
                <w:rFonts w:ascii="Times New Roman" w:hAnsi="Times New Roman"/>
                <w:sz w:val="24"/>
                <w:szCs w:val="24"/>
              </w:rPr>
              <w:t> </w:t>
            </w:r>
            <w:r w:rsidRPr="000E742B">
              <w:rPr>
                <w:rFonts w:ascii="Times New Roman" w:hAnsi="Times New Roman"/>
                <w:sz w:val="24"/>
                <w:szCs w:val="24"/>
              </w:rPr>
              <w:t>754</w:t>
            </w:r>
          </w:p>
        </w:tc>
        <w:tc>
          <w:tcPr>
            <w:tcW w:w="1985" w:type="dxa"/>
            <w:tcBorders>
              <w:top w:val="nil"/>
              <w:left w:val="nil"/>
              <w:bottom w:val="single" w:sz="4" w:space="0" w:color="auto"/>
              <w:right w:val="single" w:sz="4" w:space="0" w:color="auto"/>
            </w:tcBorders>
            <w:shd w:val="clear" w:color="000000" w:fill="FFFFFF"/>
            <w:noWrap/>
            <w:hideMark/>
          </w:tcPr>
          <w:p w14:paraId="31574E8F" w14:textId="3F6D3C1B" w:rsidR="000E742B" w:rsidRPr="000E742B" w:rsidRDefault="000E742B" w:rsidP="000E742B">
            <w:pPr>
              <w:spacing w:after="0" w:line="240" w:lineRule="auto"/>
              <w:jc w:val="right"/>
              <w:rPr>
                <w:rFonts w:ascii="Times New Roman" w:eastAsia="Times New Roman" w:hAnsi="Times New Roman"/>
                <w:sz w:val="24"/>
                <w:szCs w:val="24"/>
                <w:lang w:eastAsia="lv-LV"/>
              </w:rPr>
            </w:pPr>
            <w:r w:rsidRPr="000E742B">
              <w:rPr>
                <w:rFonts w:ascii="Times New Roman" w:hAnsi="Times New Roman"/>
                <w:sz w:val="24"/>
                <w:szCs w:val="24"/>
              </w:rPr>
              <w:t>2</w:t>
            </w:r>
            <w:r w:rsidR="00D66380">
              <w:rPr>
                <w:rFonts w:ascii="Times New Roman" w:hAnsi="Times New Roman"/>
                <w:sz w:val="24"/>
                <w:szCs w:val="24"/>
              </w:rPr>
              <w:t> </w:t>
            </w:r>
            <w:r w:rsidRPr="000E742B">
              <w:rPr>
                <w:rFonts w:ascii="Times New Roman" w:hAnsi="Times New Roman"/>
                <w:sz w:val="24"/>
                <w:szCs w:val="24"/>
              </w:rPr>
              <w:t>469</w:t>
            </w:r>
            <w:r w:rsidR="00D66380">
              <w:rPr>
                <w:rFonts w:ascii="Times New Roman" w:hAnsi="Times New Roman"/>
                <w:sz w:val="24"/>
                <w:szCs w:val="24"/>
              </w:rPr>
              <w:t> </w:t>
            </w:r>
            <w:r w:rsidRPr="000E742B">
              <w:rPr>
                <w:rFonts w:ascii="Times New Roman" w:hAnsi="Times New Roman"/>
                <w:sz w:val="24"/>
                <w:szCs w:val="24"/>
              </w:rPr>
              <w:t>979</w:t>
            </w:r>
          </w:p>
        </w:tc>
      </w:tr>
    </w:tbl>
    <w:p w14:paraId="31574E91" w14:textId="77777777" w:rsidR="004B4065" w:rsidRPr="00FB4111" w:rsidRDefault="004B4065" w:rsidP="001B4557">
      <w:pPr>
        <w:spacing w:after="0" w:line="240" w:lineRule="auto"/>
        <w:jc w:val="both"/>
        <w:rPr>
          <w:rFonts w:ascii="Times New Roman" w:eastAsia="Times New Roman" w:hAnsi="Times New Roman"/>
          <w:b/>
          <w:bCs/>
          <w:color w:val="000000" w:themeColor="text1"/>
          <w:lang w:eastAsia="lv-LV"/>
        </w:rPr>
      </w:pPr>
    </w:p>
    <w:p w14:paraId="3937C3BB" w14:textId="77777777" w:rsidR="00362E94" w:rsidRPr="00D8760B" w:rsidRDefault="00362E94" w:rsidP="00D8760B"/>
    <w:p w14:paraId="31574E93" w14:textId="7621711C" w:rsidR="004B4065" w:rsidRPr="00403AC1" w:rsidRDefault="004B4065" w:rsidP="00D366F1">
      <w:pPr>
        <w:pStyle w:val="Apakvirsraksts"/>
        <w:jc w:val="left"/>
        <w:rPr>
          <w:rFonts w:ascii="Times New Roman" w:hAnsi="Times New Roman"/>
          <w:b/>
          <w:color w:val="007565"/>
        </w:rPr>
      </w:pPr>
      <w:bookmarkStart w:id="12" w:name="_Toc74734272"/>
      <w:r w:rsidRPr="00403AC1">
        <w:rPr>
          <w:rFonts w:ascii="Times New Roman" w:hAnsi="Times New Roman"/>
          <w:b/>
          <w:color w:val="007565"/>
        </w:rPr>
        <w:t>2.5.</w:t>
      </w:r>
      <w:r w:rsidR="00001214" w:rsidRPr="00403AC1">
        <w:rPr>
          <w:rFonts w:ascii="Times New Roman" w:hAnsi="Times New Roman"/>
          <w:b/>
          <w:color w:val="007565"/>
        </w:rPr>
        <w:t xml:space="preserve"> </w:t>
      </w:r>
      <w:r w:rsidRPr="00403AC1">
        <w:rPr>
          <w:rFonts w:ascii="Times New Roman" w:hAnsi="Times New Roman"/>
          <w:b/>
          <w:color w:val="007565"/>
        </w:rPr>
        <w:t>Saņemtie ziedojumi, dāvinājumi 20</w:t>
      </w:r>
      <w:r w:rsidR="002C2EF1">
        <w:rPr>
          <w:rFonts w:ascii="Times New Roman" w:hAnsi="Times New Roman"/>
          <w:b/>
          <w:color w:val="007565"/>
        </w:rPr>
        <w:t>20</w:t>
      </w:r>
      <w:r w:rsidR="009941FB" w:rsidRPr="00403AC1">
        <w:rPr>
          <w:rFonts w:ascii="Times New Roman" w:hAnsi="Times New Roman"/>
          <w:b/>
          <w:color w:val="007565"/>
        </w:rPr>
        <w:t>.</w:t>
      </w:r>
      <w:r w:rsidRPr="00403AC1">
        <w:rPr>
          <w:rFonts w:ascii="Times New Roman" w:hAnsi="Times New Roman"/>
          <w:b/>
          <w:color w:val="007565"/>
        </w:rPr>
        <w:t>gadā</w:t>
      </w:r>
      <w:bookmarkEnd w:id="12"/>
    </w:p>
    <w:tbl>
      <w:tblPr>
        <w:tblW w:w="9371" w:type="dxa"/>
        <w:tblInd w:w="93" w:type="dxa"/>
        <w:tblLook w:val="04A0" w:firstRow="1" w:lastRow="0" w:firstColumn="1" w:lastColumn="0" w:noHBand="0" w:noVBand="1"/>
      </w:tblPr>
      <w:tblGrid>
        <w:gridCol w:w="2850"/>
        <w:gridCol w:w="4536"/>
        <w:gridCol w:w="1985"/>
      </w:tblGrid>
      <w:tr w:rsidR="004B4065" w:rsidRPr="004B4065" w14:paraId="31574E97" w14:textId="77777777" w:rsidTr="004B4065">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74E94" w14:textId="77777777" w:rsidR="004B4065" w:rsidRPr="003B3D02" w:rsidRDefault="004B4065" w:rsidP="004B4065">
            <w:pPr>
              <w:spacing w:after="0" w:line="240" w:lineRule="auto"/>
              <w:rPr>
                <w:rFonts w:ascii="Times New Roman" w:eastAsia="Times New Roman" w:hAnsi="Times New Roman"/>
                <w:color w:val="000000"/>
                <w:sz w:val="24"/>
                <w:szCs w:val="24"/>
                <w:lang w:eastAsia="lv-LV"/>
              </w:rPr>
            </w:pPr>
            <w:r w:rsidRPr="003B3D02">
              <w:rPr>
                <w:rFonts w:ascii="Times New Roman" w:eastAsia="Times New Roman" w:hAnsi="Times New Roman"/>
                <w:color w:val="000000"/>
                <w:sz w:val="24"/>
                <w:szCs w:val="24"/>
                <w:lang w:eastAsia="lv-LV"/>
              </w:rPr>
              <w:t>Ziedotājs, dāvinātājs</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31574E95" w14:textId="77777777" w:rsidR="004B4065" w:rsidRPr="003B3D02" w:rsidRDefault="004B4065" w:rsidP="004B4065">
            <w:pPr>
              <w:spacing w:after="0" w:line="240" w:lineRule="auto"/>
              <w:rPr>
                <w:rFonts w:ascii="Times New Roman" w:eastAsia="Times New Roman" w:hAnsi="Times New Roman"/>
                <w:color w:val="000000"/>
                <w:sz w:val="24"/>
                <w:szCs w:val="24"/>
                <w:lang w:eastAsia="lv-LV"/>
              </w:rPr>
            </w:pPr>
            <w:r w:rsidRPr="003B3D02">
              <w:rPr>
                <w:rFonts w:ascii="Times New Roman" w:eastAsia="Times New Roman" w:hAnsi="Times New Roman"/>
                <w:color w:val="000000"/>
                <w:sz w:val="24"/>
                <w:szCs w:val="24"/>
                <w:lang w:eastAsia="lv-LV"/>
              </w:rPr>
              <w:t>Ziedojuma, dāvinājuma mērķis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1574E96" w14:textId="77777777" w:rsidR="004B4065" w:rsidRPr="003B3D02" w:rsidRDefault="004B4065" w:rsidP="004B4065">
            <w:pPr>
              <w:spacing w:after="0" w:line="240" w:lineRule="auto"/>
              <w:rPr>
                <w:rFonts w:ascii="Times New Roman" w:eastAsia="Times New Roman" w:hAnsi="Times New Roman"/>
                <w:color w:val="000000"/>
                <w:sz w:val="24"/>
                <w:szCs w:val="24"/>
                <w:lang w:eastAsia="lv-LV"/>
              </w:rPr>
            </w:pPr>
            <w:r w:rsidRPr="003B3D02">
              <w:rPr>
                <w:rFonts w:ascii="Times New Roman" w:eastAsia="Times New Roman" w:hAnsi="Times New Roman"/>
                <w:color w:val="000000"/>
                <w:sz w:val="24"/>
                <w:szCs w:val="24"/>
                <w:lang w:eastAsia="lv-LV"/>
              </w:rPr>
              <w:t>Summa</w:t>
            </w:r>
            <w:r w:rsidR="003612A9">
              <w:rPr>
                <w:rFonts w:ascii="Times New Roman" w:eastAsia="Times New Roman" w:hAnsi="Times New Roman"/>
                <w:color w:val="000000"/>
                <w:sz w:val="24"/>
                <w:szCs w:val="24"/>
                <w:lang w:eastAsia="lv-LV"/>
              </w:rPr>
              <w:t>,</w:t>
            </w:r>
            <w:r w:rsidRPr="003B3D02">
              <w:rPr>
                <w:rFonts w:ascii="Times New Roman" w:eastAsia="Times New Roman" w:hAnsi="Times New Roman"/>
                <w:color w:val="000000"/>
                <w:sz w:val="24"/>
                <w:szCs w:val="24"/>
                <w:lang w:eastAsia="lv-LV"/>
              </w:rPr>
              <w:t xml:space="preserve"> EUR</w:t>
            </w:r>
          </w:p>
        </w:tc>
      </w:tr>
      <w:tr w:rsidR="001B718C" w:rsidRPr="004B4065" w14:paraId="31574EFF" w14:textId="77777777" w:rsidTr="006E7944">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31574EFC" w14:textId="275D2581"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Latvijas Nacionālā bibliotēka</w:t>
            </w:r>
          </w:p>
        </w:tc>
        <w:tc>
          <w:tcPr>
            <w:tcW w:w="4536" w:type="dxa"/>
            <w:tcBorders>
              <w:top w:val="nil"/>
              <w:left w:val="nil"/>
              <w:bottom w:val="single" w:sz="4" w:space="0" w:color="auto"/>
              <w:right w:val="single" w:sz="4" w:space="0" w:color="auto"/>
            </w:tcBorders>
            <w:shd w:val="clear" w:color="auto" w:fill="auto"/>
            <w:noWrap/>
            <w:hideMark/>
          </w:tcPr>
          <w:p w14:paraId="31574EFD" w14:textId="3B7499C9"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Izdevumi Talsu novada bibliotēkām</w:t>
            </w:r>
          </w:p>
        </w:tc>
        <w:tc>
          <w:tcPr>
            <w:tcW w:w="1985" w:type="dxa"/>
            <w:tcBorders>
              <w:top w:val="nil"/>
              <w:left w:val="nil"/>
              <w:bottom w:val="single" w:sz="4" w:space="0" w:color="auto"/>
              <w:right w:val="single" w:sz="4" w:space="0" w:color="auto"/>
            </w:tcBorders>
            <w:shd w:val="clear" w:color="auto" w:fill="auto"/>
            <w:noWrap/>
            <w:hideMark/>
          </w:tcPr>
          <w:p w14:paraId="31574EFE" w14:textId="030541FD"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2989</w:t>
            </w:r>
          </w:p>
        </w:tc>
      </w:tr>
      <w:tr w:rsidR="001B718C" w:rsidRPr="004B4065" w14:paraId="31574F03" w14:textId="77777777" w:rsidTr="006E7944">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31574F00" w14:textId="3926F097"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 xml:space="preserve">AS </w:t>
            </w:r>
            <w:r>
              <w:rPr>
                <w:rFonts w:ascii="Times New Roman" w:hAnsi="Times New Roman"/>
                <w:sz w:val="24"/>
                <w:szCs w:val="24"/>
              </w:rPr>
              <w:t>“</w:t>
            </w:r>
            <w:r w:rsidRPr="001B718C">
              <w:rPr>
                <w:rFonts w:ascii="Times New Roman" w:hAnsi="Times New Roman"/>
                <w:sz w:val="24"/>
                <w:szCs w:val="24"/>
              </w:rPr>
              <w:t>SEB banka</w:t>
            </w:r>
            <w:r>
              <w:rPr>
                <w:rFonts w:ascii="Times New Roman" w:hAnsi="Times New Roman"/>
                <w:sz w:val="24"/>
                <w:szCs w:val="24"/>
              </w:rPr>
              <w:t>”</w:t>
            </w:r>
          </w:p>
        </w:tc>
        <w:tc>
          <w:tcPr>
            <w:tcW w:w="4536" w:type="dxa"/>
            <w:tcBorders>
              <w:top w:val="nil"/>
              <w:left w:val="nil"/>
              <w:bottom w:val="single" w:sz="4" w:space="0" w:color="auto"/>
              <w:right w:val="single" w:sz="4" w:space="0" w:color="auto"/>
            </w:tcBorders>
            <w:shd w:val="clear" w:color="auto" w:fill="auto"/>
            <w:noWrap/>
            <w:hideMark/>
          </w:tcPr>
          <w:p w14:paraId="31574F01" w14:textId="0069A7FB"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 xml:space="preserve">Ķūļciema </w:t>
            </w:r>
            <w:r>
              <w:rPr>
                <w:rFonts w:ascii="Times New Roman" w:hAnsi="Times New Roman"/>
                <w:sz w:val="24"/>
                <w:szCs w:val="24"/>
              </w:rPr>
              <w:t>brīvā laika pavadīšanas centra</w:t>
            </w:r>
            <w:r w:rsidRPr="001B718C">
              <w:rPr>
                <w:rFonts w:ascii="Times New Roman" w:hAnsi="Times New Roman"/>
                <w:sz w:val="24"/>
                <w:szCs w:val="24"/>
              </w:rPr>
              <w:t xml:space="preserve"> pasākumam "Satiekas kaimiņi"</w:t>
            </w:r>
          </w:p>
        </w:tc>
        <w:tc>
          <w:tcPr>
            <w:tcW w:w="1985" w:type="dxa"/>
            <w:tcBorders>
              <w:top w:val="nil"/>
              <w:left w:val="nil"/>
              <w:bottom w:val="single" w:sz="4" w:space="0" w:color="auto"/>
              <w:right w:val="single" w:sz="4" w:space="0" w:color="auto"/>
            </w:tcBorders>
            <w:shd w:val="clear" w:color="auto" w:fill="auto"/>
            <w:noWrap/>
            <w:hideMark/>
          </w:tcPr>
          <w:p w14:paraId="31574F02" w14:textId="3BA9BD81"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120</w:t>
            </w:r>
          </w:p>
        </w:tc>
      </w:tr>
      <w:tr w:rsidR="001B718C" w:rsidRPr="004B4065" w14:paraId="31574F07" w14:textId="77777777" w:rsidTr="006E7944">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31574F04" w14:textId="69A9ADB1"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 xml:space="preserve">Biedrība </w:t>
            </w:r>
            <w:r>
              <w:rPr>
                <w:rFonts w:ascii="Times New Roman" w:hAnsi="Times New Roman"/>
                <w:sz w:val="24"/>
                <w:szCs w:val="24"/>
              </w:rPr>
              <w:t>“</w:t>
            </w:r>
            <w:r w:rsidRPr="001B718C">
              <w:rPr>
                <w:rFonts w:ascii="Times New Roman" w:hAnsi="Times New Roman"/>
                <w:sz w:val="24"/>
                <w:szCs w:val="24"/>
              </w:rPr>
              <w:t xml:space="preserve">Latvijas Sarkanais </w:t>
            </w:r>
            <w:r>
              <w:rPr>
                <w:rFonts w:ascii="Times New Roman" w:hAnsi="Times New Roman"/>
                <w:sz w:val="24"/>
                <w:szCs w:val="24"/>
              </w:rPr>
              <w:t>K</w:t>
            </w:r>
            <w:r w:rsidRPr="001B718C">
              <w:rPr>
                <w:rFonts w:ascii="Times New Roman" w:hAnsi="Times New Roman"/>
                <w:sz w:val="24"/>
                <w:szCs w:val="24"/>
              </w:rPr>
              <w:t>rusts</w:t>
            </w:r>
            <w:r>
              <w:rPr>
                <w:rFonts w:ascii="Times New Roman" w:hAnsi="Times New Roman"/>
                <w:sz w:val="24"/>
                <w:szCs w:val="24"/>
              </w:rPr>
              <w:t>”</w:t>
            </w:r>
          </w:p>
        </w:tc>
        <w:tc>
          <w:tcPr>
            <w:tcW w:w="4536" w:type="dxa"/>
            <w:tcBorders>
              <w:top w:val="nil"/>
              <w:left w:val="nil"/>
              <w:bottom w:val="single" w:sz="4" w:space="0" w:color="auto"/>
              <w:right w:val="single" w:sz="4" w:space="0" w:color="auto"/>
            </w:tcBorders>
            <w:shd w:val="clear" w:color="auto" w:fill="auto"/>
            <w:noWrap/>
            <w:hideMark/>
          </w:tcPr>
          <w:p w14:paraId="31574F05" w14:textId="6786910E"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Metāla gulta un matracis</w:t>
            </w:r>
          </w:p>
        </w:tc>
        <w:tc>
          <w:tcPr>
            <w:tcW w:w="1985" w:type="dxa"/>
            <w:tcBorders>
              <w:top w:val="nil"/>
              <w:left w:val="nil"/>
              <w:bottom w:val="single" w:sz="4" w:space="0" w:color="auto"/>
              <w:right w:val="single" w:sz="4" w:space="0" w:color="auto"/>
            </w:tcBorders>
            <w:shd w:val="clear" w:color="auto" w:fill="auto"/>
            <w:noWrap/>
            <w:hideMark/>
          </w:tcPr>
          <w:p w14:paraId="31574F06" w14:textId="3077A492"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1450</w:t>
            </w:r>
          </w:p>
        </w:tc>
      </w:tr>
      <w:tr w:rsidR="001B718C" w:rsidRPr="004B4065" w14:paraId="31574F0B" w14:textId="77777777" w:rsidTr="006E7944">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31574F08" w14:textId="78F150C0"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Latvijas Nacionālā bibliotēka</w:t>
            </w:r>
          </w:p>
        </w:tc>
        <w:tc>
          <w:tcPr>
            <w:tcW w:w="4536" w:type="dxa"/>
            <w:tcBorders>
              <w:top w:val="nil"/>
              <w:left w:val="nil"/>
              <w:bottom w:val="single" w:sz="4" w:space="0" w:color="auto"/>
              <w:right w:val="single" w:sz="4" w:space="0" w:color="auto"/>
            </w:tcBorders>
            <w:shd w:val="clear" w:color="auto" w:fill="auto"/>
            <w:noWrap/>
            <w:hideMark/>
          </w:tcPr>
          <w:p w14:paraId="31574F09" w14:textId="203B589D"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Grāmatas Talsu novada bibliotēk</w:t>
            </w:r>
            <w:r>
              <w:rPr>
                <w:rFonts w:ascii="Times New Roman" w:hAnsi="Times New Roman"/>
                <w:sz w:val="24"/>
                <w:szCs w:val="24"/>
              </w:rPr>
              <w:t>ā</w:t>
            </w:r>
            <w:r w:rsidRPr="001B718C">
              <w:rPr>
                <w:rFonts w:ascii="Times New Roman" w:hAnsi="Times New Roman"/>
                <w:sz w:val="24"/>
                <w:szCs w:val="24"/>
              </w:rPr>
              <w:t>m</w:t>
            </w:r>
          </w:p>
        </w:tc>
        <w:tc>
          <w:tcPr>
            <w:tcW w:w="1985" w:type="dxa"/>
            <w:tcBorders>
              <w:top w:val="nil"/>
              <w:left w:val="nil"/>
              <w:bottom w:val="single" w:sz="4" w:space="0" w:color="auto"/>
              <w:right w:val="single" w:sz="4" w:space="0" w:color="auto"/>
            </w:tcBorders>
            <w:shd w:val="clear" w:color="auto" w:fill="auto"/>
            <w:noWrap/>
            <w:hideMark/>
          </w:tcPr>
          <w:p w14:paraId="31574F0A" w14:textId="7646EFDF"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3420,37</w:t>
            </w:r>
          </w:p>
        </w:tc>
      </w:tr>
      <w:tr w:rsidR="001B718C" w:rsidRPr="004B4065" w14:paraId="31574F0F" w14:textId="77777777" w:rsidTr="006E7944">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31574F0C" w14:textId="3899B1B8"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 xml:space="preserve">AS </w:t>
            </w:r>
            <w:r>
              <w:rPr>
                <w:rFonts w:ascii="Times New Roman" w:hAnsi="Times New Roman"/>
                <w:sz w:val="24"/>
                <w:szCs w:val="24"/>
              </w:rPr>
              <w:t>“</w:t>
            </w:r>
            <w:proofErr w:type="spellStart"/>
            <w:r w:rsidRPr="001B718C">
              <w:rPr>
                <w:rFonts w:ascii="Times New Roman" w:hAnsi="Times New Roman"/>
                <w:sz w:val="24"/>
                <w:szCs w:val="24"/>
              </w:rPr>
              <w:t>Printful</w:t>
            </w:r>
            <w:proofErr w:type="spellEnd"/>
            <w:r w:rsidRPr="001B718C">
              <w:rPr>
                <w:rFonts w:ascii="Times New Roman" w:hAnsi="Times New Roman"/>
                <w:sz w:val="24"/>
                <w:szCs w:val="24"/>
              </w:rPr>
              <w:t xml:space="preserve"> Latvia</w:t>
            </w:r>
            <w:r>
              <w:rPr>
                <w:rFonts w:ascii="Times New Roman" w:hAnsi="Times New Roman"/>
                <w:sz w:val="24"/>
                <w:szCs w:val="24"/>
              </w:rPr>
              <w:t>”</w:t>
            </w:r>
          </w:p>
        </w:tc>
        <w:tc>
          <w:tcPr>
            <w:tcW w:w="4536" w:type="dxa"/>
            <w:tcBorders>
              <w:top w:val="nil"/>
              <w:left w:val="nil"/>
              <w:bottom w:val="single" w:sz="4" w:space="0" w:color="auto"/>
              <w:right w:val="single" w:sz="4" w:space="0" w:color="auto"/>
            </w:tcBorders>
            <w:shd w:val="clear" w:color="auto" w:fill="auto"/>
            <w:noWrap/>
            <w:hideMark/>
          </w:tcPr>
          <w:p w14:paraId="31574F0D" w14:textId="6CADADA7"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Futbola galds bērnu brīvā laika pavadīšanas nodrošināšanai</w:t>
            </w:r>
          </w:p>
        </w:tc>
        <w:tc>
          <w:tcPr>
            <w:tcW w:w="1985" w:type="dxa"/>
            <w:tcBorders>
              <w:top w:val="nil"/>
              <w:left w:val="nil"/>
              <w:bottom w:val="single" w:sz="4" w:space="0" w:color="auto"/>
              <w:right w:val="single" w:sz="4" w:space="0" w:color="auto"/>
            </w:tcBorders>
            <w:shd w:val="clear" w:color="auto" w:fill="auto"/>
            <w:noWrap/>
            <w:hideMark/>
          </w:tcPr>
          <w:p w14:paraId="31574F0E" w14:textId="5DEBCFE9"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404,6</w:t>
            </w:r>
          </w:p>
        </w:tc>
      </w:tr>
      <w:tr w:rsidR="001B718C" w:rsidRPr="004B4065" w14:paraId="31574F17" w14:textId="77777777" w:rsidTr="006E7944">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14:paraId="31574F14" w14:textId="6597697C"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 xml:space="preserve">SIA </w:t>
            </w:r>
            <w:r>
              <w:rPr>
                <w:rFonts w:ascii="Times New Roman" w:hAnsi="Times New Roman"/>
                <w:sz w:val="24"/>
                <w:szCs w:val="24"/>
              </w:rPr>
              <w:t>“</w:t>
            </w:r>
            <w:r w:rsidRPr="001B718C">
              <w:rPr>
                <w:rFonts w:ascii="Times New Roman" w:hAnsi="Times New Roman"/>
                <w:sz w:val="24"/>
                <w:szCs w:val="24"/>
              </w:rPr>
              <w:t>Priedes AG</w:t>
            </w:r>
            <w:r>
              <w:rPr>
                <w:rFonts w:ascii="Times New Roman" w:hAnsi="Times New Roman"/>
                <w:sz w:val="24"/>
                <w:szCs w:val="24"/>
              </w:rPr>
              <w:t>”</w:t>
            </w:r>
          </w:p>
        </w:tc>
        <w:tc>
          <w:tcPr>
            <w:tcW w:w="4536" w:type="dxa"/>
            <w:tcBorders>
              <w:top w:val="nil"/>
              <w:left w:val="nil"/>
              <w:bottom w:val="single" w:sz="4" w:space="0" w:color="auto"/>
              <w:right w:val="single" w:sz="4" w:space="0" w:color="auto"/>
            </w:tcBorders>
            <w:shd w:val="clear" w:color="auto" w:fill="auto"/>
            <w:noWrap/>
            <w:hideMark/>
          </w:tcPr>
          <w:p w14:paraId="31574F15" w14:textId="1E170B86"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5 portatīvie d</w:t>
            </w:r>
            <w:r>
              <w:rPr>
                <w:rFonts w:ascii="Times New Roman" w:hAnsi="Times New Roman"/>
                <w:sz w:val="24"/>
                <w:szCs w:val="24"/>
              </w:rPr>
              <w:t>a</w:t>
            </w:r>
            <w:r w:rsidRPr="001B718C">
              <w:rPr>
                <w:rFonts w:ascii="Times New Roman" w:hAnsi="Times New Roman"/>
                <w:sz w:val="24"/>
                <w:szCs w:val="24"/>
              </w:rPr>
              <w:t>tori un 1 printeris Laucienes pamatskolai</w:t>
            </w:r>
          </w:p>
        </w:tc>
        <w:tc>
          <w:tcPr>
            <w:tcW w:w="1985" w:type="dxa"/>
            <w:tcBorders>
              <w:top w:val="nil"/>
              <w:left w:val="nil"/>
              <w:bottom w:val="single" w:sz="4" w:space="0" w:color="auto"/>
              <w:right w:val="single" w:sz="4" w:space="0" w:color="auto"/>
            </w:tcBorders>
            <w:shd w:val="clear" w:color="auto" w:fill="auto"/>
            <w:noWrap/>
            <w:hideMark/>
          </w:tcPr>
          <w:p w14:paraId="31574F16" w14:textId="0989EB8D" w:rsidR="001B718C" w:rsidRPr="001B718C" w:rsidRDefault="001B718C" w:rsidP="001B718C">
            <w:pPr>
              <w:spacing w:after="0" w:line="240" w:lineRule="auto"/>
              <w:rPr>
                <w:rFonts w:ascii="Times New Roman" w:eastAsia="Times New Roman" w:hAnsi="Times New Roman"/>
                <w:color w:val="000000"/>
                <w:sz w:val="24"/>
                <w:szCs w:val="24"/>
                <w:lang w:eastAsia="lv-LV"/>
              </w:rPr>
            </w:pPr>
            <w:r w:rsidRPr="001B718C">
              <w:rPr>
                <w:rFonts w:ascii="Times New Roman" w:hAnsi="Times New Roman"/>
                <w:sz w:val="24"/>
                <w:szCs w:val="24"/>
              </w:rPr>
              <w:t>3320</w:t>
            </w:r>
          </w:p>
        </w:tc>
      </w:tr>
    </w:tbl>
    <w:p w14:paraId="31574F55" w14:textId="7500CF9A" w:rsidR="002C50FA" w:rsidRDefault="002C50FA" w:rsidP="002C50FA">
      <w:pPr>
        <w:rPr>
          <w:lang w:eastAsia="lv-LV"/>
        </w:rPr>
      </w:pPr>
    </w:p>
    <w:p w14:paraId="3B294AE5" w14:textId="3A2B0816" w:rsidR="00644324" w:rsidRDefault="00644324" w:rsidP="002C50FA">
      <w:pPr>
        <w:rPr>
          <w:lang w:eastAsia="lv-LV"/>
        </w:rPr>
      </w:pPr>
    </w:p>
    <w:p w14:paraId="1FE2061E" w14:textId="1F40A3E1" w:rsidR="00644324" w:rsidRDefault="00644324" w:rsidP="002C50FA">
      <w:pPr>
        <w:rPr>
          <w:lang w:eastAsia="lv-LV"/>
        </w:rPr>
      </w:pPr>
    </w:p>
    <w:p w14:paraId="0DDBA597" w14:textId="688853CE" w:rsidR="00644324" w:rsidRDefault="00644324" w:rsidP="002C50FA">
      <w:pPr>
        <w:rPr>
          <w:lang w:eastAsia="lv-LV"/>
        </w:rPr>
      </w:pPr>
    </w:p>
    <w:p w14:paraId="51040031" w14:textId="21884965" w:rsidR="00467178" w:rsidRDefault="00467178" w:rsidP="002C50FA">
      <w:pPr>
        <w:rPr>
          <w:lang w:eastAsia="lv-LV"/>
        </w:rPr>
      </w:pPr>
    </w:p>
    <w:p w14:paraId="04746942" w14:textId="77777777" w:rsidR="00467178" w:rsidRDefault="00467178" w:rsidP="002C50FA">
      <w:pPr>
        <w:rPr>
          <w:lang w:eastAsia="lv-LV"/>
        </w:rPr>
      </w:pPr>
    </w:p>
    <w:p w14:paraId="7E3467F2" w14:textId="5C8CD1E9" w:rsidR="004038E2" w:rsidRPr="007B11A7" w:rsidRDefault="004038E2" w:rsidP="007B11A7">
      <w:pPr>
        <w:pStyle w:val="Apakvirsraksts"/>
        <w:jc w:val="left"/>
        <w:rPr>
          <w:rFonts w:ascii="Times New Roman" w:hAnsi="Times New Roman"/>
          <w:b/>
          <w:color w:val="007565"/>
        </w:rPr>
      </w:pPr>
      <w:bookmarkStart w:id="13" w:name="_Toc74734273"/>
      <w:r w:rsidRPr="00403AC1">
        <w:rPr>
          <w:rFonts w:ascii="Times New Roman" w:hAnsi="Times New Roman"/>
          <w:b/>
          <w:color w:val="007565"/>
        </w:rPr>
        <w:lastRenderedPageBreak/>
        <w:t>2.</w:t>
      </w:r>
      <w:r>
        <w:rPr>
          <w:rFonts w:ascii="Times New Roman" w:hAnsi="Times New Roman"/>
          <w:b/>
          <w:color w:val="007565"/>
        </w:rPr>
        <w:t>6</w:t>
      </w:r>
      <w:r w:rsidRPr="00403AC1">
        <w:rPr>
          <w:rFonts w:ascii="Times New Roman" w:hAnsi="Times New Roman"/>
          <w:b/>
          <w:color w:val="007565"/>
        </w:rPr>
        <w:t xml:space="preserve">. </w:t>
      </w:r>
      <w:r>
        <w:rPr>
          <w:rFonts w:ascii="Times New Roman" w:hAnsi="Times New Roman"/>
          <w:b/>
          <w:color w:val="007565"/>
        </w:rPr>
        <w:t>F</w:t>
      </w:r>
      <w:r w:rsidRPr="004038E2">
        <w:rPr>
          <w:rFonts w:ascii="Times New Roman" w:hAnsi="Times New Roman"/>
          <w:b/>
          <w:color w:val="007565"/>
        </w:rPr>
        <w:t>inanšu līdzekļu piešķiršan</w:t>
      </w:r>
      <w:r>
        <w:rPr>
          <w:rFonts w:ascii="Times New Roman" w:hAnsi="Times New Roman"/>
          <w:b/>
          <w:color w:val="007565"/>
        </w:rPr>
        <w:t>a</w:t>
      </w:r>
      <w:r w:rsidRPr="004038E2">
        <w:rPr>
          <w:rFonts w:ascii="Times New Roman" w:hAnsi="Times New Roman"/>
          <w:b/>
          <w:color w:val="007565"/>
        </w:rPr>
        <w:t xml:space="preserve"> biedrībām</w:t>
      </w:r>
      <w:r>
        <w:rPr>
          <w:rFonts w:ascii="Times New Roman" w:hAnsi="Times New Roman"/>
          <w:b/>
          <w:color w:val="007565"/>
        </w:rPr>
        <w:t xml:space="preserve">, </w:t>
      </w:r>
      <w:r w:rsidRPr="004038E2">
        <w:rPr>
          <w:rFonts w:ascii="Times New Roman" w:hAnsi="Times New Roman"/>
          <w:b/>
          <w:color w:val="007565"/>
        </w:rPr>
        <w:t>nodibinājumiem</w:t>
      </w:r>
      <w:r w:rsidR="00BA0801">
        <w:rPr>
          <w:rFonts w:ascii="Times New Roman" w:hAnsi="Times New Roman"/>
          <w:b/>
          <w:color w:val="007565"/>
        </w:rPr>
        <w:t xml:space="preserve"> </w:t>
      </w:r>
      <w:r w:rsidRPr="00403AC1">
        <w:rPr>
          <w:rFonts w:ascii="Times New Roman" w:hAnsi="Times New Roman"/>
          <w:b/>
          <w:color w:val="007565"/>
        </w:rPr>
        <w:t>20</w:t>
      </w:r>
      <w:r>
        <w:rPr>
          <w:rFonts w:ascii="Times New Roman" w:hAnsi="Times New Roman"/>
          <w:b/>
          <w:color w:val="007565"/>
        </w:rPr>
        <w:t>20</w:t>
      </w:r>
      <w:r w:rsidRPr="00403AC1">
        <w:rPr>
          <w:rFonts w:ascii="Times New Roman" w:hAnsi="Times New Roman"/>
          <w:b/>
          <w:color w:val="007565"/>
        </w:rPr>
        <w:t>.gadā</w:t>
      </w:r>
      <w:bookmarkEnd w:id="13"/>
    </w:p>
    <w:tbl>
      <w:tblPr>
        <w:tblW w:w="9369" w:type="dxa"/>
        <w:tblInd w:w="113" w:type="dxa"/>
        <w:tblLook w:val="04A0" w:firstRow="1" w:lastRow="0" w:firstColumn="1" w:lastColumn="0" w:noHBand="0" w:noVBand="1"/>
      </w:tblPr>
      <w:tblGrid>
        <w:gridCol w:w="2503"/>
        <w:gridCol w:w="3742"/>
        <w:gridCol w:w="1417"/>
        <w:gridCol w:w="1707"/>
      </w:tblGrid>
      <w:tr w:rsidR="004038E2" w:rsidRPr="004038E2" w14:paraId="19F05788" w14:textId="77777777" w:rsidTr="007B11A7">
        <w:trPr>
          <w:trHeight w:val="288"/>
        </w:trPr>
        <w:tc>
          <w:tcPr>
            <w:tcW w:w="24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FCD142" w14:textId="5B321ECD" w:rsidR="004038E2" w:rsidRPr="004038E2" w:rsidRDefault="004038E2" w:rsidP="004038E2">
            <w:pPr>
              <w:spacing w:after="0" w:line="240" w:lineRule="auto"/>
              <w:rPr>
                <w:rFonts w:ascii="Times New Roman" w:eastAsia="Times New Roman" w:hAnsi="Times New Roman"/>
                <w:b/>
                <w:bCs/>
                <w:color w:val="000000"/>
                <w:lang w:eastAsia="lv-LV"/>
              </w:rPr>
            </w:pPr>
            <w:r w:rsidRPr="004038E2">
              <w:rPr>
                <w:rFonts w:ascii="Times New Roman" w:eastAsia="Times New Roman" w:hAnsi="Times New Roman"/>
                <w:b/>
                <w:bCs/>
                <w:color w:val="000000"/>
                <w:lang w:eastAsia="lv-LV"/>
              </w:rPr>
              <w:t>Biedrības/nodibinājum</w:t>
            </w:r>
            <w:r w:rsidR="007B11A7">
              <w:rPr>
                <w:rFonts w:ascii="Times New Roman" w:eastAsia="Times New Roman" w:hAnsi="Times New Roman"/>
                <w:b/>
                <w:bCs/>
                <w:color w:val="000000"/>
                <w:lang w:eastAsia="lv-LV"/>
              </w:rPr>
              <w:t>a</w:t>
            </w:r>
            <w:r w:rsidRPr="004038E2">
              <w:rPr>
                <w:rFonts w:ascii="Times New Roman" w:eastAsia="Times New Roman" w:hAnsi="Times New Roman"/>
                <w:b/>
                <w:bCs/>
                <w:color w:val="000000"/>
                <w:lang w:eastAsia="lv-LV"/>
              </w:rPr>
              <w:t xml:space="preserve"> nosaukums</w:t>
            </w:r>
          </w:p>
        </w:tc>
        <w:tc>
          <w:tcPr>
            <w:tcW w:w="3820" w:type="dxa"/>
            <w:tcBorders>
              <w:top w:val="single" w:sz="4" w:space="0" w:color="auto"/>
              <w:left w:val="nil"/>
              <w:bottom w:val="single" w:sz="4" w:space="0" w:color="auto"/>
              <w:right w:val="single" w:sz="4" w:space="0" w:color="auto"/>
            </w:tcBorders>
            <w:shd w:val="clear" w:color="auto" w:fill="auto"/>
            <w:vAlign w:val="bottom"/>
            <w:hideMark/>
          </w:tcPr>
          <w:p w14:paraId="4FF4D35A" w14:textId="77777777" w:rsidR="004038E2" w:rsidRPr="004038E2" w:rsidRDefault="004038E2" w:rsidP="004038E2">
            <w:pPr>
              <w:spacing w:after="0" w:line="240" w:lineRule="auto"/>
              <w:rPr>
                <w:rFonts w:ascii="Times New Roman" w:eastAsia="Times New Roman" w:hAnsi="Times New Roman"/>
                <w:b/>
                <w:bCs/>
                <w:color w:val="000000"/>
                <w:lang w:eastAsia="lv-LV"/>
              </w:rPr>
            </w:pPr>
            <w:r w:rsidRPr="004038E2">
              <w:rPr>
                <w:rFonts w:ascii="Times New Roman" w:eastAsia="Times New Roman" w:hAnsi="Times New Roman"/>
                <w:b/>
                <w:bCs/>
                <w:color w:val="000000"/>
                <w:lang w:eastAsia="lv-LV"/>
              </w:rPr>
              <w:t>Finansējuma mērķis</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E5CFFA1" w14:textId="45227432" w:rsidR="004038E2" w:rsidRPr="004038E2" w:rsidRDefault="004038E2" w:rsidP="004038E2">
            <w:pPr>
              <w:spacing w:after="0" w:line="240" w:lineRule="auto"/>
              <w:rPr>
                <w:rFonts w:ascii="Times New Roman" w:eastAsia="Times New Roman" w:hAnsi="Times New Roman"/>
                <w:b/>
                <w:bCs/>
                <w:color w:val="000000"/>
                <w:lang w:eastAsia="lv-LV"/>
              </w:rPr>
            </w:pPr>
            <w:r w:rsidRPr="004038E2">
              <w:rPr>
                <w:rFonts w:ascii="Times New Roman" w:eastAsia="Times New Roman" w:hAnsi="Times New Roman"/>
                <w:b/>
                <w:bCs/>
                <w:color w:val="000000"/>
                <w:lang w:eastAsia="lv-LV"/>
              </w:rPr>
              <w:t>Summa</w:t>
            </w:r>
            <w:r w:rsidR="007B11A7">
              <w:rPr>
                <w:rFonts w:ascii="Times New Roman" w:eastAsia="Times New Roman" w:hAnsi="Times New Roman"/>
                <w:b/>
                <w:bCs/>
                <w:color w:val="000000"/>
                <w:lang w:eastAsia="lv-LV"/>
              </w:rPr>
              <w:t xml:space="preserve">, </w:t>
            </w:r>
            <w:r w:rsidRPr="004038E2">
              <w:rPr>
                <w:rFonts w:ascii="Times New Roman" w:eastAsia="Times New Roman" w:hAnsi="Times New Roman"/>
                <w:b/>
                <w:bCs/>
                <w:color w:val="000000"/>
                <w:lang w:eastAsia="lv-LV"/>
              </w:rPr>
              <w:t>EUR</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14:paraId="50C7BED2" w14:textId="77777777" w:rsidR="004038E2" w:rsidRPr="004038E2" w:rsidRDefault="004038E2" w:rsidP="004038E2">
            <w:pPr>
              <w:spacing w:after="0" w:line="240" w:lineRule="auto"/>
              <w:rPr>
                <w:rFonts w:ascii="Times New Roman" w:eastAsia="Times New Roman" w:hAnsi="Times New Roman"/>
                <w:b/>
                <w:bCs/>
                <w:color w:val="000000"/>
                <w:lang w:eastAsia="lv-LV"/>
              </w:rPr>
            </w:pPr>
            <w:r w:rsidRPr="004038E2">
              <w:rPr>
                <w:rFonts w:ascii="Times New Roman" w:eastAsia="Times New Roman" w:hAnsi="Times New Roman"/>
                <w:b/>
                <w:bCs/>
                <w:color w:val="000000"/>
                <w:lang w:eastAsia="lv-LV"/>
              </w:rPr>
              <w:t>Pamatojums</w:t>
            </w:r>
          </w:p>
        </w:tc>
      </w:tr>
      <w:tr w:rsidR="004038E2" w:rsidRPr="004038E2" w14:paraId="65D1B04D"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345ABCB2" w14:textId="1A383BB3"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w:t>
            </w:r>
            <w:r w:rsidR="004038E2" w:rsidRPr="004038E2">
              <w:rPr>
                <w:rFonts w:ascii="Times New Roman" w:eastAsia="Times New Roman" w:hAnsi="Times New Roman"/>
                <w:color w:val="000000"/>
                <w:lang w:eastAsia="lv-LV"/>
              </w:rPr>
              <w:t>Orientēšanās klubs</w:t>
            </w:r>
            <w:r>
              <w:rPr>
                <w:rFonts w:ascii="Times New Roman" w:eastAsia="Times New Roman" w:hAnsi="Times New Roman"/>
                <w:color w:val="000000"/>
                <w:lang w:eastAsia="lv-LV"/>
              </w:rPr>
              <w:t xml:space="preserve"> “</w:t>
            </w:r>
            <w:proofErr w:type="spellStart"/>
            <w:r>
              <w:rPr>
                <w:rFonts w:ascii="Times New Roman" w:eastAsia="Times New Roman" w:hAnsi="Times New Roman"/>
                <w:color w:val="000000"/>
                <w:lang w:eastAsia="lv-LV"/>
              </w:rPr>
              <w:t>Ziemeļkurzeme</w:t>
            </w:r>
            <w:proofErr w:type="spellEnd"/>
            <w:r>
              <w:rPr>
                <w:rFonts w:ascii="Times New Roman" w:eastAsia="Times New Roman" w:hAnsi="Times New Roman"/>
                <w:color w:val="000000"/>
                <w:lang w:eastAsia="lv-LV"/>
              </w:rPr>
              <w:t>””</w:t>
            </w:r>
          </w:p>
        </w:tc>
        <w:tc>
          <w:tcPr>
            <w:tcW w:w="3820" w:type="dxa"/>
            <w:tcBorders>
              <w:top w:val="nil"/>
              <w:left w:val="nil"/>
              <w:bottom w:val="single" w:sz="4" w:space="0" w:color="auto"/>
              <w:right w:val="single" w:sz="4" w:space="0" w:color="auto"/>
            </w:tcBorders>
            <w:shd w:val="clear" w:color="auto" w:fill="auto"/>
            <w:vAlign w:val="bottom"/>
            <w:hideMark/>
          </w:tcPr>
          <w:p w14:paraId="1805CCA9" w14:textId="6D5CE0F8"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Orientēšanās sporta seriāla “ZIG-ZAG”</w:t>
            </w:r>
            <w:r w:rsidR="004038E2" w:rsidRPr="004038E2">
              <w:rPr>
                <w:rFonts w:ascii="Times New Roman" w:eastAsia="Times New Roman" w:hAnsi="Times New Roman"/>
                <w:color w:val="000000"/>
                <w:lang w:eastAsia="lv-LV"/>
              </w:rPr>
              <w:t xml:space="preserve"> organizēšanai no 2020.gada aprīļa līdz septembrim</w:t>
            </w:r>
          </w:p>
        </w:tc>
        <w:tc>
          <w:tcPr>
            <w:tcW w:w="1417" w:type="dxa"/>
            <w:tcBorders>
              <w:top w:val="nil"/>
              <w:left w:val="nil"/>
              <w:bottom w:val="single" w:sz="4" w:space="0" w:color="auto"/>
              <w:right w:val="single" w:sz="4" w:space="0" w:color="auto"/>
            </w:tcBorders>
            <w:shd w:val="clear" w:color="auto" w:fill="auto"/>
            <w:noWrap/>
            <w:vAlign w:val="bottom"/>
            <w:hideMark/>
          </w:tcPr>
          <w:p w14:paraId="31893AA0"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200</w:t>
            </w:r>
          </w:p>
        </w:tc>
        <w:tc>
          <w:tcPr>
            <w:tcW w:w="1720" w:type="dxa"/>
            <w:tcBorders>
              <w:top w:val="nil"/>
              <w:left w:val="nil"/>
              <w:bottom w:val="single" w:sz="4" w:space="0" w:color="auto"/>
              <w:right w:val="single" w:sz="4" w:space="0" w:color="auto"/>
            </w:tcBorders>
            <w:shd w:val="clear" w:color="auto" w:fill="auto"/>
            <w:vAlign w:val="bottom"/>
            <w:hideMark/>
          </w:tcPr>
          <w:p w14:paraId="5D3B92E0" w14:textId="77777777" w:rsid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12.03.2020. TND lēmums Nr.133</w:t>
            </w:r>
          </w:p>
          <w:p w14:paraId="789ACDAF" w14:textId="517E8BD7" w:rsidR="00DD1EF1" w:rsidRPr="004038E2" w:rsidRDefault="00DD1EF1" w:rsidP="004038E2">
            <w:pPr>
              <w:spacing w:after="0" w:line="240" w:lineRule="auto"/>
              <w:rPr>
                <w:rFonts w:ascii="Times New Roman" w:eastAsia="Times New Roman" w:hAnsi="Times New Roman"/>
                <w:color w:val="000000"/>
                <w:lang w:eastAsia="lv-LV"/>
              </w:rPr>
            </w:pPr>
          </w:p>
        </w:tc>
      </w:tr>
      <w:tr w:rsidR="004038E2" w:rsidRPr="004038E2" w14:paraId="621DAA0F"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38657262" w14:textId="4A697259"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w:t>
            </w:r>
            <w:r w:rsidR="004038E2" w:rsidRPr="004038E2">
              <w:rPr>
                <w:rFonts w:ascii="Times New Roman" w:eastAsia="Times New Roman" w:hAnsi="Times New Roman"/>
                <w:color w:val="000000"/>
                <w:lang w:eastAsia="lv-LV"/>
              </w:rPr>
              <w:t>L</w:t>
            </w:r>
            <w:r>
              <w:rPr>
                <w:rFonts w:ascii="Times New Roman" w:eastAsia="Times New Roman" w:hAnsi="Times New Roman"/>
                <w:color w:val="000000"/>
                <w:lang w:eastAsia="lv-LV"/>
              </w:rPr>
              <w:t>atvijas Orientēšanās Federācija”</w:t>
            </w:r>
          </w:p>
        </w:tc>
        <w:tc>
          <w:tcPr>
            <w:tcW w:w="3820" w:type="dxa"/>
            <w:tcBorders>
              <w:top w:val="nil"/>
              <w:left w:val="nil"/>
              <w:bottom w:val="single" w:sz="4" w:space="0" w:color="auto"/>
              <w:right w:val="single" w:sz="4" w:space="0" w:color="auto"/>
            </w:tcBorders>
            <w:shd w:val="clear" w:color="auto" w:fill="auto"/>
            <w:vAlign w:val="bottom"/>
            <w:hideMark/>
          </w:tcPr>
          <w:p w14:paraId="26E1EF79" w14:textId="0345E0A3" w:rsidR="004038E2" w:rsidRPr="004038E2" w:rsidRDefault="007B11A7"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w:t>
            </w:r>
            <w:r w:rsidR="004038E2" w:rsidRPr="004038E2">
              <w:rPr>
                <w:rFonts w:ascii="Times New Roman" w:eastAsia="Times New Roman" w:hAnsi="Times New Roman"/>
                <w:color w:val="000000"/>
                <w:lang w:eastAsia="lv-LV"/>
              </w:rPr>
              <w:t>Latvijas Orientēšanās nakts</w:t>
            </w:r>
            <w:r>
              <w:rPr>
                <w:rFonts w:ascii="Times New Roman" w:eastAsia="Times New Roman" w:hAnsi="Times New Roman"/>
                <w:color w:val="000000"/>
                <w:lang w:eastAsia="lv-LV"/>
              </w:rPr>
              <w:t>”</w:t>
            </w:r>
            <w:r w:rsidR="004038E2" w:rsidRPr="004038E2">
              <w:rPr>
                <w:rFonts w:ascii="Times New Roman" w:eastAsia="Times New Roman" w:hAnsi="Times New Roman"/>
                <w:color w:val="000000"/>
                <w:lang w:eastAsia="lv-LV"/>
              </w:rPr>
              <w:t xml:space="preserve"> Talsu posma organizēšanai 2020.gada 25.septembrī</w:t>
            </w:r>
          </w:p>
        </w:tc>
        <w:tc>
          <w:tcPr>
            <w:tcW w:w="1417" w:type="dxa"/>
            <w:tcBorders>
              <w:top w:val="nil"/>
              <w:left w:val="nil"/>
              <w:bottom w:val="single" w:sz="4" w:space="0" w:color="auto"/>
              <w:right w:val="single" w:sz="4" w:space="0" w:color="auto"/>
            </w:tcBorders>
            <w:shd w:val="clear" w:color="auto" w:fill="auto"/>
            <w:noWrap/>
            <w:vAlign w:val="bottom"/>
            <w:hideMark/>
          </w:tcPr>
          <w:p w14:paraId="44ACAE94"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250</w:t>
            </w:r>
          </w:p>
        </w:tc>
        <w:tc>
          <w:tcPr>
            <w:tcW w:w="1720" w:type="dxa"/>
            <w:tcBorders>
              <w:top w:val="nil"/>
              <w:left w:val="nil"/>
              <w:bottom w:val="single" w:sz="4" w:space="0" w:color="auto"/>
              <w:right w:val="single" w:sz="4" w:space="0" w:color="auto"/>
            </w:tcBorders>
            <w:shd w:val="clear" w:color="auto" w:fill="auto"/>
            <w:vAlign w:val="bottom"/>
            <w:hideMark/>
          </w:tcPr>
          <w:p w14:paraId="2FB23165"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12.03.2020. TND lēmums Nr.134</w:t>
            </w:r>
          </w:p>
        </w:tc>
      </w:tr>
      <w:tr w:rsidR="004038E2" w:rsidRPr="004038E2" w14:paraId="4D99A335"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2711EE66" w14:textId="3047EAB3"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w:t>
            </w:r>
            <w:r w:rsidR="004038E2" w:rsidRPr="004038E2">
              <w:rPr>
                <w:rFonts w:ascii="Times New Roman" w:eastAsia="Times New Roman" w:hAnsi="Times New Roman"/>
                <w:color w:val="000000"/>
                <w:lang w:eastAsia="lv-LV"/>
              </w:rPr>
              <w:t>L</w:t>
            </w:r>
            <w:r>
              <w:rPr>
                <w:rFonts w:ascii="Times New Roman" w:eastAsia="Times New Roman" w:hAnsi="Times New Roman"/>
                <w:color w:val="000000"/>
                <w:lang w:eastAsia="lv-LV"/>
              </w:rPr>
              <w:t>atvijas Orientēšanās Federācija”</w:t>
            </w:r>
          </w:p>
        </w:tc>
        <w:tc>
          <w:tcPr>
            <w:tcW w:w="3820" w:type="dxa"/>
            <w:tcBorders>
              <w:top w:val="nil"/>
              <w:left w:val="nil"/>
              <w:bottom w:val="single" w:sz="4" w:space="0" w:color="auto"/>
              <w:right w:val="single" w:sz="4" w:space="0" w:color="auto"/>
            </w:tcBorders>
            <w:shd w:val="clear" w:color="auto" w:fill="auto"/>
            <w:vAlign w:val="bottom"/>
            <w:hideMark/>
          </w:tcPr>
          <w:p w14:paraId="75F37693"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Latvijas Orientēšanās čempionāta maratona organizēšanai 2020.gada 13.septembrī</w:t>
            </w:r>
          </w:p>
        </w:tc>
        <w:tc>
          <w:tcPr>
            <w:tcW w:w="1417" w:type="dxa"/>
            <w:tcBorders>
              <w:top w:val="nil"/>
              <w:left w:val="nil"/>
              <w:bottom w:val="single" w:sz="4" w:space="0" w:color="auto"/>
              <w:right w:val="single" w:sz="4" w:space="0" w:color="auto"/>
            </w:tcBorders>
            <w:shd w:val="clear" w:color="auto" w:fill="auto"/>
            <w:noWrap/>
            <w:vAlign w:val="bottom"/>
            <w:hideMark/>
          </w:tcPr>
          <w:p w14:paraId="1818D619"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1255</w:t>
            </w:r>
          </w:p>
        </w:tc>
        <w:tc>
          <w:tcPr>
            <w:tcW w:w="1720" w:type="dxa"/>
            <w:tcBorders>
              <w:top w:val="nil"/>
              <w:left w:val="nil"/>
              <w:bottom w:val="single" w:sz="4" w:space="0" w:color="auto"/>
              <w:right w:val="single" w:sz="4" w:space="0" w:color="auto"/>
            </w:tcBorders>
            <w:shd w:val="clear" w:color="auto" w:fill="auto"/>
            <w:vAlign w:val="bottom"/>
            <w:hideMark/>
          </w:tcPr>
          <w:p w14:paraId="0BDA37C1"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12.03.2020. TND lēmums Nr.135</w:t>
            </w:r>
          </w:p>
        </w:tc>
      </w:tr>
      <w:tr w:rsidR="004038E2" w:rsidRPr="004038E2" w14:paraId="71ABE4E8"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1A16F5A8" w14:textId="5F94DC60"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Nodibinājums “</w:t>
            </w:r>
            <w:r w:rsidR="004038E2" w:rsidRPr="004038E2">
              <w:rPr>
                <w:rFonts w:ascii="Times New Roman" w:eastAsia="Times New Roman" w:hAnsi="Times New Roman"/>
                <w:color w:val="000000"/>
                <w:lang w:eastAsia="lv-LV"/>
              </w:rPr>
              <w:t>Ģim</w:t>
            </w:r>
            <w:r>
              <w:rPr>
                <w:rFonts w:ascii="Times New Roman" w:eastAsia="Times New Roman" w:hAnsi="Times New Roman"/>
                <w:color w:val="000000"/>
                <w:lang w:eastAsia="lv-LV"/>
              </w:rPr>
              <w:t>eņu un bērnu attīstības centrs “</w:t>
            </w:r>
            <w:r w:rsidR="004038E2" w:rsidRPr="004038E2">
              <w:rPr>
                <w:rFonts w:ascii="Times New Roman" w:eastAsia="Times New Roman" w:hAnsi="Times New Roman"/>
                <w:color w:val="000000"/>
                <w:lang w:eastAsia="lv-LV"/>
              </w:rPr>
              <w:t>Brīn</w:t>
            </w:r>
            <w:r>
              <w:rPr>
                <w:rFonts w:ascii="Times New Roman" w:eastAsia="Times New Roman" w:hAnsi="Times New Roman"/>
                <w:color w:val="000000"/>
                <w:lang w:eastAsia="lv-LV"/>
              </w:rPr>
              <w:t>umiņš””</w:t>
            </w:r>
          </w:p>
        </w:tc>
        <w:tc>
          <w:tcPr>
            <w:tcW w:w="3820" w:type="dxa"/>
            <w:tcBorders>
              <w:top w:val="nil"/>
              <w:left w:val="nil"/>
              <w:bottom w:val="single" w:sz="4" w:space="0" w:color="auto"/>
              <w:right w:val="single" w:sz="4" w:space="0" w:color="auto"/>
            </w:tcBorders>
            <w:shd w:val="clear" w:color="auto" w:fill="auto"/>
            <w:vAlign w:val="bottom"/>
            <w:hideMark/>
          </w:tcPr>
          <w:p w14:paraId="7DDAF9DB" w14:textId="4A1D15F5"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Līdzfinansējums projekta “Rotaļas dabā”</w:t>
            </w:r>
            <w:r w:rsidR="004038E2" w:rsidRPr="004038E2">
              <w:rPr>
                <w:rFonts w:ascii="Times New Roman" w:eastAsia="Times New Roman" w:hAnsi="Times New Roman"/>
                <w:color w:val="000000"/>
                <w:lang w:eastAsia="lv-LV"/>
              </w:rPr>
              <w:t xml:space="preserve"> īstenošanai </w:t>
            </w:r>
          </w:p>
        </w:tc>
        <w:tc>
          <w:tcPr>
            <w:tcW w:w="1417" w:type="dxa"/>
            <w:tcBorders>
              <w:top w:val="nil"/>
              <w:left w:val="nil"/>
              <w:bottom w:val="single" w:sz="4" w:space="0" w:color="auto"/>
              <w:right w:val="single" w:sz="4" w:space="0" w:color="auto"/>
            </w:tcBorders>
            <w:shd w:val="clear" w:color="auto" w:fill="auto"/>
            <w:noWrap/>
            <w:vAlign w:val="bottom"/>
            <w:hideMark/>
          </w:tcPr>
          <w:p w14:paraId="54B03FDE"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1326,23</w:t>
            </w:r>
          </w:p>
        </w:tc>
        <w:tc>
          <w:tcPr>
            <w:tcW w:w="1720" w:type="dxa"/>
            <w:tcBorders>
              <w:top w:val="nil"/>
              <w:left w:val="nil"/>
              <w:bottom w:val="single" w:sz="4" w:space="0" w:color="auto"/>
              <w:right w:val="single" w:sz="4" w:space="0" w:color="auto"/>
            </w:tcBorders>
            <w:shd w:val="clear" w:color="auto" w:fill="auto"/>
            <w:vAlign w:val="bottom"/>
            <w:hideMark/>
          </w:tcPr>
          <w:p w14:paraId="088F047D"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28.05.2020. TND lēmums Nr.212</w:t>
            </w:r>
          </w:p>
        </w:tc>
      </w:tr>
      <w:tr w:rsidR="004038E2" w:rsidRPr="004038E2" w14:paraId="537B13D5"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6A798CA5" w14:textId="01CF608B"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“Talsu futbols”</w:t>
            </w:r>
          </w:p>
        </w:tc>
        <w:tc>
          <w:tcPr>
            <w:tcW w:w="3820" w:type="dxa"/>
            <w:tcBorders>
              <w:top w:val="nil"/>
              <w:left w:val="nil"/>
              <w:bottom w:val="single" w:sz="4" w:space="0" w:color="auto"/>
              <w:right w:val="single" w:sz="4" w:space="0" w:color="auto"/>
            </w:tcBorders>
            <w:shd w:val="clear" w:color="auto" w:fill="auto"/>
            <w:vAlign w:val="bottom"/>
            <w:hideMark/>
          </w:tcPr>
          <w:p w14:paraId="5415733A"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Dalībai LTFA 1.līgas 2019/2020 čempionātā telpu futbolā</w:t>
            </w:r>
          </w:p>
        </w:tc>
        <w:tc>
          <w:tcPr>
            <w:tcW w:w="1417" w:type="dxa"/>
            <w:tcBorders>
              <w:top w:val="nil"/>
              <w:left w:val="nil"/>
              <w:bottom w:val="single" w:sz="4" w:space="0" w:color="auto"/>
              <w:right w:val="single" w:sz="4" w:space="0" w:color="auto"/>
            </w:tcBorders>
            <w:shd w:val="clear" w:color="auto" w:fill="auto"/>
            <w:noWrap/>
            <w:vAlign w:val="bottom"/>
            <w:hideMark/>
          </w:tcPr>
          <w:p w14:paraId="55F25761"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1500</w:t>
            </w:r>
          </w:p>
        </w:tc>
        <w:tc>
          <w:tcPr>
            <w:tcW w:w="1720" w:type="dxa"/>
            <w:tcBorders>
              <w:top w:val="nil"/>
              <w:left w:val="nil"/>
              <w:bottom w:val="single" w:sz="4" w:space="0" w:color="auto"/>
              <w:right w:val="single" w:sz="4" w:space="0" w:color="auto"/>
            </w:tcBorders>
            <w:shd w:val="clear" w:color="auto" w:fill="auto"/>
            <w:vAlign w:val="bottom"/>
            <w:hideMark/>
          </w:tcPr>
          <w:p w14:paraId="4D0EFFE0"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25.06.2020. TND lēmums Nr.252</w:t>
            </w:r>
          </w:p>
        </w:tc>
      </w:tr>
      <w:tr w:rsidR="004038E2" w:rsidRPr="004038E2" w14:paraId="5B101BE8"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33B4BBF4" w14:textId="071FA9E9"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“Basketbola klubs Talsi”</w:t>
            </w:r>
          </w:p>
        </w:tc>
        <w:tc>
          <w:tcPr>
            <w:tcW w:w="3820" w:type="dxa"/>
            <w:tcBorders>
              <w:top w:val="nil"/>
              <w:left w:val="nil"/>
              <w:bottom w:val="single" w:sz="4" w:space="0" w:color="auto"/>
              <w:right w:val="single" w:sz="4" w:space="0" w:color="auto"/>
            </w:tcBorders>
            <w:shd w:val="clear" w:color="auto" w:fill="auto"/>
            <w:vAlign w:val="bottom"/>
            <w:hideMark/>
          </w:tcPr>
          <w:p w14:paraId="379B56DC" w14:textId="61FB2C3D"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Līdzfinansējums nometnei  12-15 gadu veciem jauniešiem</w:t>
            </w:r>
            <w:r w:rsidR="007B11A7">
              <w:rPr>
                <w:rFonts w:ascii="Times New Roman" w:eastAsia="Times New Roman" w:hAnsi="Times New Roman"/>
                <w:color w:val="000000"/>
                <w:lang w:eastAsia="lv-LV"/>
              </w:rPr>
              <w:t xml:space="preserve"> </w:t>
            </w:r>
            <w:r w:rsidR="004F0676">
              <w:rPr>
                <w:rFonts w:ascii="Times New Roman" w:eastAsia="Times New Roman" w:hAnsi="Times New Roman"/>
                <w:color w:val="000000"/>
                <w:lang w:eastAsia="lv-LV"/>
              </w:rPr>
              <w:t>“Sporto pakalnos!”</w:t>
            </w:r>
          </w:p>
        </w:tc>
        <w:tc>
          <w:tcPr>
            <w:tcW w:w="1417" w:type="dxa"/>
            <w:tcBorders>
              <w:top w:val="nil"/>
              <w:left w:val="nil"/>
              <w:bottom w:val="single" w:sz="4" w:space="0" w:color="auto"/>
              <w:right w:val="single" w:sz="4" w:space="0" w:color="auto"/>
            </w:tcBorders>
            <w:shd w:val="clear" w:color="auto" w:fill="auto"/>
            <w:noWrap/>
            <w:vAlign w:val="bottom"/>
            <w:hideMark/>
          </w:tcPr>
          <w:p w14:paraId="5D5FF9E1"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1435,09</w:t>
            </w:r>
          </w:p>
        </w:tc>
        <w:tc>
          <w:tcPr>
            <w:tcW w:w="1720" w:type="dxa"/>
            <w:tcBorders>
              <w:top w:val="nil"/>
              <w:left w:val="nil"/>
              <w:bottom w:val="single" w:sz="4" w:space="0" w:color="auto"/>
              <w:right w:val="single" w:sz="4" w:space="0" w:color="auto"/>
            </w:tcBorders>
            <w:shd w:val="clear" w:color="auto" w:fill="auto"/>
            <w:vAlign w:val="bottom"/>
            <w:hideMark/>
          </w:tcPr>
          <w:p w14:paraId="46022346"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25.06.2020. lēmums Nr.254</w:t>
            </w:r>
          </w:p>
        </w:tc>
      </w:tr>
      <w:tr w:rsidR="004038E2" w:rsidRPr="004038E2" w14:paraId="264D67EF"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140B6734" w14:textId="54ECAD0E"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“Basketbola klubs Talsi”</w:t>
            </w:r>
          </w:p>
        </w:tc>
        <w:tc>
          <w:tcPr>
            <w:tcW w:w="3820" w:type="dxa"/>
            <w:tcBorders>
              <w:top w:val="nil"/>
              <w:left w:val="nil"/>
              <w:bottom w:val="single" w:sz="4" w:space="0" w:color="auto"/>
              <w:right w:val="single" w:sz="4" w:space="0" w:color="auto"/>
            </w:tcBorders>
            <w:shd w:val="clear" w:color="auto" w:fill="auto"/>
            <w:vAlign w:val="bottom"/>
            <w:hideMark/>
          </w:tcPr>
          <w:p w14:paraId="1482FA27" w14:textId="4A5005A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Līdzfinansējums nometnei  8-11 gadu veciem jauniešiem</w:t>
            </w:r>
            <w:r w:rsidR="007B11A7">
              <w:rPr>
                <w:rFonts w:ascii="Times New Roman" w:eastAsia="Times New Roman" w:hAnsi="Times New Roman"/>
                <w:color w:val="000000"/>
                <w:lang w:eastAsia="lv-LV"/>
              </w:rPr>
              <w:t xml:space="preserve"> </w:t>
            </w:r>
            <w:r w:rsidR="004F0676">
              <w:rPr>
                <w:rFonts w:ascii="Times New Roman" w:eastAsia="Times New Roman" w:hAnsi="Times New Roman"/>
                <w:color w:val="000000"/>
                <w:lang w:eastAsia="lv-LV"/>
              </w:rPr>
              <w:t>“Sporto pakalnos!”</w:t>
            </w:r>
          </w:p>
        </w:tc>
        <w:tc>
          <w:tcPr>
            <w:tcW w:w="1417" w:type="dxa"/>
            <w:tcBorders>
              <w:top w:val="nil"/>
              <w:left w:val="nil"/>
              <w:bottom w:val="single" w:sz="4" w:space="0" w:color="auto"/>
              <w:right w:val="single" w:sz="4" w:space="0" w:color="auto"/>
            </w:tcBorders>
            <w:shd w:val="clear" w:color="auto" w:fill="auto"/>
            <w:noWrap/>
            <w:vAlign w:val="bottom"/>
            <w:hideMark/>
          </w:tcPr>
          <w:p w14:paraId="7FC36FD9"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1914,91</w:t>
            </w:r>
          </w:p>
        </w:tc>
        <w:tc>
          <w:tcPr>
            <w:tcW w:w="1720" w:type="dxa"/>
            <w:tcBorders>
              <w:top w:val="nil"/>
              <w:left w:val="nil"/>
              <w:bottom w:val="single" w:sz="4" w:space="0" w:color="auto"/>
              <w:right w:val="single" w:sz="4" w:space="0" w:color="auto"/>
            </w:tcBorders>
            <w:shd w:val="clear" w:color="auto" w:fill="auto"/>
            <w:vAlign w:val="bottom"/>
            <w:hideMark/>
          </w:tcPr>
          <w:p w14:paraId="07A6D531"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25.06.2020. lēmums Nr.255</w:t>
            </w:r>
          </w:p>
        </w:tc>
      </w:tr>
      <w:tr w:rsidR="004038E2" w:rsidRPr="004038E2" w14:paraId="6A16A675"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0298F8F8" w14:textId="09747943"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Nodibināju</w:t>
            </w:r>
            <w:r w:rsidR="004F0676">
              <w:rPr>
                <w:rFonts w:ascii="Times New Roman" w:eastAsia="Times New Roman" w:hAnsi="Times New Roman"/>
                <w:color w:val="000000"/>
                <w:lang w:eastAsia="lv-LV"/>
              </w:rPr>
              <w:t>ms “Talsu sieviešu un krīžu centrs”</w:t>
            </w:r>
          </w:p>
        </w:tc>
        <w:tc>
          <w:tcPr>
            <w:tcW w:w="3820" w:type="dxa"/>
            <w:tcBorders>
              <w:top w:val="nil"/>
              <w:left w:val="nil"/>
              <w:bottom w:val="single" w:sz="4" w:space="0" w:color="auto"/>
              <w:right w:val="single" w:sz="4" w:space="0" w:color="auto"/>
            </w:tcBorders>
            <w:shd w:val="clear" w:color="auto" w:fill="auto"/>
            <w:vAlign w:val="bottom"/>
            <w:hideMark/>
          </w:tcPr>
          <w:p w14:paraId="4193FDF6" w14:textId="3819B6CF"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Līdz</w:t>
            </w:r>
            <w:r w:rsidR="007B11A7">
              <w:rPr>
                <w:rFonts w:ascii="Times New Roman" w:eastAsia="Times New Roman" w:hAnsi="Times New Roman"/>
                <w:color w:val="000000"/>
                <w:lang w:eastAsia="lv-LV"/>
              </w:rPr>
              <w:t>f</w:t>
            </w:r>
            <w:r w:rsidR="004F0676">
              <w:rPr>
                <w:rFonts w:ascii="Times New Roman" w:eastAsia="Times New Roman" w:hAnsi="Times New Roman"/>
                <w:color w:val="000000"/>
                <w:lang w:eastAsia="lv-LV"/>
              </w:rPr>
              <w:t>inansējums diennakts nometnei “Izejam dabā”</w:t>
            </w:r>
            <w:r w:rsidRPr="004038E2">
              <w:rPr>
                <w:rFonts w:ascii="Times New Roman" w:eastAsia="Times New Roman" w:hAnsi="Times New Roman"/>
                <w:color w:val="000000"/>
                <w:lang w:eastAsia="lv-LV"/>
              </w:rPr>
              <w:t xml:space="preserve"> 8-13 gadus veciem jauniešiem</w:t>
            </w:r>
          </w:p>
        </w:tc>
        <w:tc>
          <w:tcPr>
            <w:tcW w:w="1417" w:type="dxa"/>
            <w:tcBorders>
              <w:top w:val="nil"/>
              <w:left w:val="nil"/>
              <w:bottom w:val="single" w:sz="4" w:space="0" w:color="auto"/>
              <w:right w:val="single" w:sz="4" w:space="0" w:color="auto"/>
            </w:tcBorders>
            <w:shd w:val="clear" w:color="auto" w:fill="auto"/>
            <w:noWrap/>
            <w:vAlign w:val="bottom"/>
            <w:hideMark/>
          </w:tcPr>
          <w:p w14:paraId="6582A53A"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1512,04</w:t>
            </w:r>
          </w:p>
        </w:tc>
        <w:tc>
          <w:tcPr>
            <w:tcW w:w="1720" w:type="dxa"/>
            <w:tcBorders>
              <w:top w:val="nil"/>
              <w:left w:val="nil"/>
              <w:bottom w:val="single" w:sz="4" w:space="0" w:color="auto"/>
              <w:right w:val="single" w:sz="4" w:space="0" w:color="auto"/>
            </w:tcBorders>
            <w:shd w:val="clear" w:color="auto" w:fill="auto"/>
            <w:vAlign w:val="bottom"/>
            <w:hideMark/>
          </w:tcPr>
          <w:p w14:paraId="60099143"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25.06.2020. lēmums Nr.256</w:t>
            </w:r>
          </w:p>
        </w:tc>
      </w:tr>
      <w:tr w:rsidR="004038E2" w:rsidRPr="004038E2" w14:paraId="5706D651"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01FCBEA9" w14:textId="3A009AA8"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Nodibinājums “</w:t>
            </w:r>
            <w:r w:rsidR="004038E2" w:rsidRPr="004038E2">
              <w:rPr>
                <w:rFonts w:ascii="Times New Roman" w:eastAsia="Times New Roman" w:hAnsi="Times New Roman"/>
                <w:color w:val="000000"/>
                <w:lang w:eastAsia="lv-LV"/>
              </w:rPr>
              <w:t>Ģim</w:t>
            </w:r>
            <w:r>
              <w:rPr>
                <w:rFonts w:ascii="Times New Roman" w:eastAsia="Times New Roman" w:hAnsi="Times New Roman"/>
                <w:color w:val="000000"/>
                <w:lang w:eastAsia="lv-LV"/>
              </w:rPr>
              <w:t>eņu un bērnu attīstības centrs “Brīnumiņš””</w:t>
            </w:r>
          </w:p>
        </w:tc>
        <w:tc>
          <w:tcPr>
            <w:tcW w:w="3820" w:type="dxa"/>
            <w:tcBorders>
              <w:top w:val="nil"/>
              <w:left w:val="nil"/>
              <w:bottom w:val="single" w:sz="4" w:space="0" w:color="auto"/>
              <w:right w:val="single" w:sz="4" w:space="0" w:color="auto"/>
            </w:tcBorders>
            <w:shd w:val="clear" w:color="auto" w:fill="auto"/>
            <w:vAlign w:val="bottom"/>
            <w:hideMark/>
          </w:tcPr>
          <w:p w14:paraId="582AF8F0" w14:textId="689204F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Līdz</w:t>
            </w:r>
            <w:r w:rsidR="007B11A7">
              <w:rPr>
                <w:rFonts w:ascii="Times New Roman" w:eastAsia="Times New Roman" w:hAnsi="Times New Roman"/>
                <w:color w:val="000000"/>
                <w:lang w:eastAsia="lv-LV"/>
              </w:rPr>
              <w:t>f</w:t>
            </w:r>
            <w:r w:rsidR="004F0676">
              <w:rPr>
                <w:rFonts w:ascii="Times New Roman" w:eastAsia="Times New Roman" w:hAnsi="Times New Roman"/>
                <w:color w:val="000000"/>
                <w:lang w:eastAsia="lv-LV"/>
              </w:rPr>
              <w:t>inansējums diennakts nometnei “</w:t>
            </w:r>
            <w:r w:rsidRPr="004038E2">
              <w:rPr>
                <w:rFonts w:ascii="Times New Roman" w:eastAsia="Times New Roman" w:hAnsi="Times New Roman"/>
                <w:color w:val="000000"/>
                <w:lang w:eastAsia="lv-LV"/>
              </w:rPr>
              <w:t>Atpūtusies</w:t>
            </w:r>
            <w:r w:rsidR="004F0676">
              <w:rPr>
                <w:rFonts w:ascii="Times New Roman" w:eastAsia="Times New Roman" w:hAnsi="Times New Roman"/>
                <w:color w:val="000000"/>
                <w:lang w:eastAsia="lv-LV"/>
              </w:rPr>
              <w:t xml:space="preserve"> ģimene - laimīga ģimene”</w:t>
            </w:r>
            <w:r w:rsidRPr="004038E2">
              <w:rPr>
                <w:rFonts w:ascii="Times New Roman" w:eastAsia="Times New Roman" w:hAnsi="Times New Roman"/>
                <w:color w:val="000000"/>
                <w:lang w:eastAsia="lv-LV"/>
              </w:rPr>
              <w:t xml:space="preserve"> 5-18 gadus veciem jauniešiem</w:t>
            </w:r>
          </w:p>
        </w:tc>
        <w:tc>
          <w:tcPr>
            <w:tcW w:w="1417" w:type="dxa"/>
            <w:tcBorders>
              <w:top w:val="nil"/>
              <w:left w:val="nil"/>
              <w:bottom w:val="single" w:sz="4" w:space="0" w:color="auto"/>
              <w:right w:val="single" w:sz="4" w:space="0" w:color="auto"/>
            </w:tcBorders>
            <w:shd w:val="clear" w:color="auto" w:fill="auto"/>
            <w:noWrap/>
            <w:vAlign w:val="bottom"/>
            <w:hideMark/>
          </w:tcPr>
          <w:p w14:paraId="039CFB17"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900</w:t>
            </w:r>
          </w:p>
        </w:tc>
        <w:tc>
          <w:tcPr>
            <w:tcW w:w="1720" w:type="dxa"/>
            <w:tcBorders>
              <w:top w:val="nil"/>
              <w:left w:val="nil"/>
              <w:bottom w:val="single" w:sz="4" w:space="0" w:color="auto"/>
              <w:right w:val="single" w:sz="4" w:space="0" w:color="auto"/>
            </w:tcBorders>
            <w:shd w:val="clear" w:color="auto" w:fill="auto"/>
            <w:vAlign w:val="bottom"/>
            <w:hideMark/>
          </w:tcPr>
          <w:p w14:paraId="38595B0D"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25.06.2020. lēmums Nr.257</w:t>
            </w:r>
          </w:p>
        </w:tc>
      </w:tr>
      <w:tr w:rsidR="004038E2" w:rsidRPr="004038E2" w14:paraId="77DCADDD"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3C58BE0A" w14:textId="2990B778"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Mednieku biedrība “</w:t>
            </w:r>
            <w:proofErr w:type="spellStart"/>
            <w:r>
              <w:rPr>
                <w:rFonts w:ascii="Times New Roman" w:eastAsia="Times New Roman" w:hAnsi="Times New Roman"/>
                <w:color w:val="000000"/>
                <w:lang w:eastAsia="lv-LV"/>
              </w:rPr>
              <w:t>Ģibzde</w:t>
            </w:r>
            <w:proofErr w:type="spellEnd"/>
            <w:r>
              <w:rPr>
                <w:rFonts w:ascii="Times New Roman" w:eastAsia="Times New Roman" w:hAnsi="Times New Roman"/>
                <w:color w:val="000000"/>
                <w:lang w:eastAsia="lv-LV"/>
              </w:rPr>
              <w:t>”</w:t>
            </w:r>
          </w:p>
        </w:tc>
        <w:tc>
          <w:tcPr>
            <w:tcW w:w="3820" w:type="dxa"/>
            <w:tcBorders>
              <w:top w:val="nil"/>
              <w:left w:val="nil"/>
              <w:bottom w:val="single" w:sz="4" w:space="0" w:color="auto"/>
              <w:right w:val="single" w:sz="4" w:space="0" w:color="auto"/>
            </w:tcBorders>
            <w:shd w:val="clear" w:color="auto" w:fill="auto"/>
            <w:vAlign w:val="bottom"/>
            <w:hideMark/>
          </w:tcPr>
          <w:p w14:paraId="337F4C97"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Līdzfinansējums mednieku mājas būvniecībai</w:t>
            </w:r>
          </w:p>
        </w:tc>
        <w:tc>
          <w:tcPr>
            <w:tcW w:w="1417" w:type="dxa"/>
            <w:tcBorders>
              <w:top w:val="nil"/>
              <w:left w:val="nil"/>
              <w:bottom w:val="single" w:sz="4" w:space="0" w:color="auto"/>
              <w:right w:val="single" w:sz="4" w:space="0" w:color="auto"/>
            </w:tcBorders>
            <w:shd w:val="clear" w:color="auto" w:fill="auto"/>
            <w:noWrap/>
            <w:vAlign w:val="bottom"/>
            <w:hideMark/>
          </w:tcPr>
          <w:p w14:paraId="35AA1738"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5000</w:t>
            </w:r>
          </w:p>
        </w:tc>
        <w:tc>
          <w:tcPr>
            <w:tcW w:w="1720" w:type="dxa"/>
            <w:tcBorders>
              <w:top w:val="nil"/>
              <w:left w:val="nil"/>
              <w:bottom w:val="single" w:sz="4" w:space="0" w:color="auto"/>
              <w:right w:val="single" w:sz="4" w:space="0" w:color="auto"/>
            </w:tcBorders>
            <w:shd w:val="clear" w:color="auto" w:fill="auto"/>
            <w:vAlign w:val="bottom"/>
            <w:hideMark/>
          </w:tcPr>
          <w:p w14:paraId="59499B6E"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30.07.2020. TND lēmums Nr.326</w:t>
            </w:r>
          </w:p>
        </w:tc>
      </w:tr>
      <w:tr w:rsidR="004038E2" w:rsidRPr="004038E2" w14:paraId="29A4C26A"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6806EE7E" w14:textId="70F856E9"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“Aleksandra Pelēča lasītava”</w:t>
            </w:r>
          </w:p>
        </w:tc>
        <w:tc>
          <w:tcPr>
            <w:tcW w:w="3820" w:type="dxa"/>
            <w:tcBorders>
              <w:top w:val="nil"/>
              <w:left w:val="nil"/>
              <w:bottom w:val="single" w:sz="4" w:space="0" w:color="auto"/>
              <w:right w:val="single" w:sz="4" w:space="0" w:color="auto"/>
            </w:tcBorders>
            <w:shd w:val="clear" w:color="auto" w:fill="auto"/>
            <w:vAlign w:val="bottom"/>
            <w:hideMark/>
          </w:tcPr>
          <w:p w14:paraId="6CF857AC" w14:textId="4042AF45"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Finansējums projektam Žaņa</w:t>
            </w:r>
            <w:r w:rsidR="004F0676">
              <w:rPr>
                <w:rFonts w:ascii="Times New Roman" w:eastAsia="Times New Roman" w:hAnsi="Times New Roman"/>
                <w:color w:val="000000"/>
                <w:lang w:eastAsia="lv-LV"/>
              </w:rPr>
              <w:t xml:space="preserve"> Sūniņa grāmatas “Zelta putns izdošana”</w:t>
            </w:r>
          </w:p>
        </w:tc>
        <w:tc>
          <w:tcPr>
            <w:tcW w:w="1417" w:type="dxa"/>
            <w:tcBorders>
              <w:top w:val="nil"/>
              <w:left w:val="nil"/>
              <w:bottom w:val="single" w:sz="4" w:space="0" w:color="auto"/>
              <w:right w:val="single" w:sz="4" w:space="0" w:color="auto"/>
            </w:tcBorders>
            <w:shd w:val="clear" w:color="auto" w:fill="auto"/>
            <w:noWrap/>
            <w:vAlign w:val="bottom"/>
            <w:hideMark/>
          </w:tcPr>
          <w:p w14:paraId="0E486403"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1000</w:t>
            </w:r>
          </w:p>
        </w:tc>
        <w:tc>
          <w:tcPr>
            <w:tcW w:w="1720" w:type="dxa"/>
            <w:tcBorders>
              <w:top w:val="nil"/>
              <w:left w:val="nil"/>
              <w:bottom w:val="single" w:sz="4" w:space="0" w:color="auto"/>
              <w:right w:val="single" w:sz="4" w:space="0" w:color="auto"/>
            </w:tcBorders>
            <w:shd w:val="clear" w:color="auto" w:fill="auto"/>
            <w:vAlign w:val="bottom"/>
            <w:hideMark/>
          </w:tcPr>
          <w:p w14:paraId="0A318AC1"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24.09.2020. lēmums Nr.421</w:t>
            </w:r>
          </w:p>
        </w:tc>
      </w:tr>
      <w:tr w:rsidR="004038E2" w:rsidRPr="004038E2" w14:paraId="7114F1C4"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30C32E1B" w14:textId="78CB65DE"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 xml:space="preserve">Biedrība “Talsu </w:t>
            </w:r>
            <w:proofErr w:type="spellStart"/>
            <w:r>
              <w:rPr>
                <w:rFonts w:ascii="Times New Roman" w:eastAsia="Times New Roman" w:hAnsi="Times New Roman"/>
                <w:color w:val="000000"/>
                <w:lang w:eastAsia="lv-LV"/>
              </w:rPr>
              <w:t>fotoklubs</w:t>
            </w:r>
            <w:proofErr w:type="spellEnd"/>
            <w:r>
              <w:rPr>
                <w:rFonts w:ascii="Times New Roman" w:eastAsia="Times New Roman" w:hAnsi="Times New Roman"/>
                <w:color w:val="000000"/>
                <w:lang w:eastAsia="lv-LV"/>
              </w:rPr>
              <w:t>”</w:t>
            </w:r>
          </w:p>
        </w:tc>
        <w:tc>
          <w:tcPr>
            <w:tcW w:w="3820" w:type="dxa"/>
            <w:tcBorders>
              <w:top w:val="nil"/>
              <w:left w:val="nil"/>
              <w:bottom w:val="single" w:sz="4" w:space="0" w:color="auto"/>
              <w:right w:val="single" w:sz="4" w:space="0" w:color="auto"/>
            </w:tcBorders>
            <w:shd w:val="clear" w:color="auto" w:fill="auto"/>
            <w:vAlign w:val="bottom"/>
            <w:hideMark/>
          </w:tcPr>
          <w:p w14:paraId="4ACC943B" w14:textId="393A2B20"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Finansējums projektam “</w:t>
            </w:r>
            <w:r w:rsidR="004038E2" w:rsidRPr="004038E2">
              <w:rPr>
                <w:rFonts w:ascii="Times New Roman" w:eastAsia="Times New Roman" w:hAnsi="Times New Roman"/>
                <w:color w:val="000000"/>
                <w:lang w:eastAsia="lv-LV"/>
              </w:rPr>
              <w:t>I</w:t>
            </w:r>
            <w:r>
              <w:rPr>
                <w:rFonts w:ascii="Times New Roman" w:eastAsia="Times New Roman" w:hAnsi="Times New Roman"/>
                <w:color w:val="000000"/>
                <w:lang w:eastAsia="lv-LV"/>
              </w:rPr>
              <w:t>zstāde/instalācija MARGINĀLIJAS”</w:t>
            </w:r>
          </w:p>
        </w:tc>
        <w:tc>
          <w:tcPr>
            <w:tcW w:w="1417" w:type="dxa"/>
            <w:tcBorders>
              <w:top w:val="nil"/>
              <w:left w:val="nil"/>
              <w:bottom w:val="single" w:sz="4" w:space="0" w:color="auto"/>
              <w:right w:val="single" w:sz="4" w:space="0" w:color="auto"/>
            </w:tcBorders>
            <w:shd w:val="clear" w:color="auto" w:fill="auto"/>
            <w:noWrap/>
            <w:vAlign w:val="bottom"/>
            <w:hideMark/>
          </w:tcPr>
          <w:p w14:paraId="255F6DC8"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1000</w:t>
            </w:r>
          </w:p>
        </w:tc>
        <w:tc>
          <w:tcPr>
            <w:tcW w:w="1720" w:type="dxa"/>
            <w:tcBorders>
              <w:top w:val="nil"/>
              <w:left w:val="nil"/>
              <w:bottom w:val="single" w:sz="4" w:space="0" w:color="auto"/>
              <w:right w:val="single" w:sz="4" w:space="0" w:color="auto"/>
            </w:tcBorders>
            <w:shd w:val="clear" w:color="auto" w:fill="auto"/>
            <w:vAlign w:val="bottom"/>
            <w:hideMark/>
          </w:tcPr>
          <w:p w14:paraId="59035D08"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24.09.2020. lēmums Nr.421</w:t>
            </w:r>
          </w:p>
        </w:tc>
      </w:tr>
      <w:tr w:rsidR="004038E2" w:rsidRPr="004038E2" w14:paraId="66D5D9D6"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4B8BE1B1" w14:textId="03FBFBD2"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“Sieviešu klubs “Sniedzes””</w:t>
            </w:r>
          </w:p>
        </w:tc>
        <w:tc>
          <w:tcPr>
            <w:tcW w:w="3820" w:type="dxa"/>
            <w:tcBorders>
              <w:top w:val="nil"/>
              <w:left w:val="nil"/>
              <w:bottom w:val="single" w:sz="4" w:space="0" w:color="auto"/>
              <w:right w:val="single" w:sz="4" w:space="0" w:color="auto"/>
            </w:tcBorders>
            <w:shd w:val="clear" w:color="auto" w:fill="auto"/>
            <w:vAlign w:val="bottom"/>
            <w:hideMark/>
          </w:tcPr>
          <w:p w14:paraId="505E15F2" w14:textId="57FAF4C4"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Finansējums projektam “</w:t>
            </w:r>
            <w:r w:rsidR="004038E2" w:rsidRPr="004038E2">
              <w:rPr>
                <w:rFonts w:ascii="Times New Roman" w:eastAsia="Times New Roman" w:hAnsi="Times New Roman"/>
                <w:color w:val="000000"/>
                <w:lang w:eastAsia="lv-LV"/>
              </w:rPr>
              <w:t>Strazdes</w:t>
            </w:r>
            <w:r>
              <w:rPr>
                <w:rFonts w:ascii="Times New Roman" w:eastAsia="Times New Roman" w:hAnsi="Times New Roman"/>
                <w:color w:val="000000"/>
                <w:lang w:eastAsia="lv-LV"/>
              </w:rPr>
              <w:t xml:space="preserve"> mūru Baltās dāmas stāsts”</w:t>
            </w:r>
          </w:p>
        </w:tc>
        <w:tc>
          <w:tcPr>
            <w:tcW w:w="1417" w:type="dxa"/>
            <w:tcBorders>
              <w:top w:val="nil"/>
              <w:left w:val="nil"/>
              <w:bottom w:val="single" w:sz="4" w:space="0" w:color="auto"/>
              <w:right w:val="single" w:sz="4" w:space="0" w:color="auto"/>
            </w:tcBorders>
            <w:shd w:val="clear" w:color="auto" w:fill="auto"/>
            <w:noWrap/>
            <w:vAlign w:val="bottom"/>
            <w:hideMark/>
          </w:tcPr>
          <w:p w14:paraId="447CCC2A"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998,25</w:t>
            </w:r>
          </w:p>
        </w:tc>
        <w:tc>
          <w:tcPr>
            <w:tcW w:w="1720" w:type="dxa"/>
            <w:tcBorders>
              <w:top w:val="nil"/>
              <w:left w:val="nil"/>
              <w:bottom w:val="single" w:sz="4" w:space="0" w:color="auto"/>
              <w:right w:val="single" w:sz="4" w:space="0" w:color="auto"/>
            </w:tcBorders>
            <w:shd w:val="clear" w:color="auto" w:fill="auto"/>
            <w:vAlign w:val="bottom"/>
            <w:hideMark/>
          </w:tcPr>
          <w:p w14:paraId="02B14CA4"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24.09.2020. lēmums Nr.421</w:t>
            </w:r>
          </w:p>
        </w:tc>
      </w:tr>
      <w:tr w:rsidR="004038E2" w:rsidRPr="004038E2" w14:paraId="310379B9"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3512D1AB" w14:textId="7501FD9C"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“Talsu Komersantu klubs”</w:t>
            </w:r>
          </w:p>
        </w:tc>
        <w:tc>
          <w:tcPr>
            <w:tcW w:w="3820" w:type="dxa"/>
            <w:tcBorders>
              <w:top w:val="nil"/>
              <w:left w:val="nil"/>
              <w:bottom w:val="single" w:sz="4" w:space="0" w:color="auto"/>
              <w:right w:val="single" w:sz="4" w:space="0" w:color="auto"/>
            </w:tcBorders>
            <w:shd w:val="clear" w:color="auto" w:fill="auto"/>
            <w:vAlign w:val="bottom"/>
            <w:hideMark/>
          </w:tcPr>
          <w:p w14:paraId="2E025F52" w14:textId="21046CA2"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Līdzfinansējums projektam “</w:t>
            </w:r>
            <w:r w:rsidR="004038E2" w:rsidRPr="004038E2">
              <w:rPr>
                <w:rFonts w:ascii="Times New Roman" w:eastAsia="Times New Roman" w:hAnsi="Times New Roman"/>
                <w:color w:val="000000"/>
                <w:lang w:eastAsia="lv-LV"/>
              </w:rPr>
              <w:t>Izglīt</w:t>
            </w:r>
            <w:r>
              <w:rPr>
                <w:rFonts w:ascii="Times New Roman" w:eastAsia="Times New Roman" w:hAnsi="Times New Roman"/>
                <w:color w:val="000000"/>
                <w:lang w:eastAsia="lv-LV"/>
              </w:rPr>
              <w:t>ības atbalsts novada attīstībai”</w:t>
            </w:r>
          </w:p>
        </w:tc>
        <w:tc>
          <w:tcPr>
            <w:tcW w:w="1417" w:type="dxa"/>
            <w:tcBorders>
              <w:top w:val="nil"/>
              <w:left w:val="nil"/>
              <w:bottom w:val="single" w:sz="4" w:space="0" w:color="auto"/>
              <w:right w:val="single" w:sz="4" w:space="0" w:color="auto"/>
            </w:tcBorders>
            <w:shd w:val="clear" w:color="auto" w:fill="auto"/>
            <w:noWrap/>
            <w:vAlign w:val="bottom"/>
            <w:hideMark/>
          </w:tcPr>
          <w:p w14:paraId="2C0F8A3B"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550</w:t>
            </w:r>
          </w:p>
        </w:tc>
        <w:tc>
          <w:tcPr>
            <w:tcW w:w="1720" w:type="dxa"/>
            <w:tcBorders>
              <w:top w:val="nil"/>
              <w:left w:val="nil"/>
              <w:bottom w:val="single" w:sz="4" w:space="0" w:color="auto"/>
              <w:right w:val="single" w:sz="4" w:space="0" w:color="auto"/>
            </w:tcBorders>
            <w:shd w:val="clear" w:color="auto" w:fill="auto"/>
            <w:vAlign w:val="bottom"/>
            <w:hideMark/>
          </w:tcPr>
          <w:p w14:paraId="6B36D12C"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26.11.2020. TND lēmums Nr.540</w:t>
            </w:r>
          </w:p>
        </w:tc>
      </w:tr>
      <w:tr w:rsidR="004038E2" w:rsidRPr="004038E2" w14:paraId="2EBE086D"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6D61880B" w14:textId="68CF6BD9"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Sporta Biedrība “Talsu hokeja klubs”</w:t>
            </w:r>
          </w:p>
        </w:tc>
        <w:tc>
          <w:tcPr>
            <w:tcW w:w="3820" w:type="dxa"/>
            <w:tcBorders>
              <w:top w:val="nil"/>
              <w:left w:val="nil"/>
              <w:bottom w:val="single" w:sz="4" w:space="0" w:color="auto"/>
              <w:right w:val="single" w:sz="4" w:space="0" w:color="auto"/>
            </w:tcBorders>
            <w:shd w:val="clear" w:color="auto" w:fill="auto"/>
            <w:vAlign w:val="bottom"/>
            <w:hideMark/>
          </w:tcPr>
          <w:p w14:paraId="51AD0608" w14:textId="5E1FA642"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Līdzfinansējums projekt</w:t>
            </w:r>
            <w:r w:rsidR="004F0676">
              <w:rPr>
                <w:rFonts w:ascii="Times New Roman" w:eastAsia="Times New Roman" w:hAnsi="Times New Roman"/>
                <w:color w:val="000000"/>
                <w:lang w:eastAsia="lv-LV"/>
              </w:rPr>
              <w:t>am “</w:t>
            </w:r>
            <w:r w:rsidRPr="004038E2">
              <w:rPr>
                <w:rFonts w:ascii="Times New Roman" w:eastAsia="Times New Roman" w:hAnsi="Times New Roman"/>
                <w:color w:val="000000"/>
                <w:lang w:eastAsia="lv-LV"/>
              </w:rPr>
              <w:t>Talsu hokeja kluba led</w:t>
            </w:r>
            <w:r w:rsidR="004F0676">
              <w:rPr>
                <w:rFonts w:ascii="Times New Roman" w:eastAsia="Times New Roman" w:hAnsi="Times New Roman"/>
                <w:color w:val="000000"/>
                <w:lang w:eastAsia="lv-LV"/>
              </w:rPr>
              <w:t>us laukuma apgaismojuma pārbūve”</w:t>
            </w:r>
          </w:p>
        </w:tc>
        <w:tc>
          <w:tcPr>
            <w:tcW w:w="1417" w:type="dxa"/>
            <w:tcBorders>
              <w:top w:val="nil"/>
              <w:left w:val="nil"/>
              <w:bottom w:val="single" w:sz="4" w:space="0" w:color="auto"/>
              <w:right w:val="single" w:sz="4" w:space="0" w:color="auto"/>
            </w:tcBorders>
            <w:shd w:val="clear" w:color="auto" w:fill="auto"/>
            <w:noWrap/>
            <w:vAlign w:val="bottom"/>
            <w:hideMark/>
          </w:tcPr>
          <w:p w14:paraId="75CD3A71"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2478,32</w:t>
            </w:r>
          </w:p>
        </w:tc>
        <w:tc>
          <w:tcPr>
            <w:tcW w:w="1720" w:type="dxa"/>
            <w:tcBorders>
              <w:top w:val="nil"/>
              <w:left w:val="nil"/>
              <w:bottom w:val="single" w:sz="4" w:space="0" w:color="auto"/>
              <w:right w:val="single" w:sz="4" w:space="0" w:color="auto"/>
            </w:tcBorders>
            <w:shd w:val="clear" w:color="auto" w:fill="auto"/>
            <w:vAlign w:val="bottom"/>
            <w:hideMark/>
          </w:tcPr>
          <w:p w14:paraId="5D480393"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26.11.2020. TND lēmums Nr.541</w:t>
            </w:r>
          </w:p>
        </w:tc>
      </w:tr>
      <w:tr w:rsidR="004038E2" w:rsidRPr="004038E2" w14:paraId="33F4C245" w14:textId="77777777" w:rsidTr="007B11A7">
        <w:trPr>
          <w:trHeight w:val="576"/>
        </w:trPr>
        <w:tc>
          <w:tcPr>
            <w:tcW w:w="2412" w:type="dxa"/>
            <w:tcBorders>
              <w:top w:val="nil"/>
              <w:left w:val="single" w:sz="4" w:space="0" w:color="auto"/>
              <w:bottom w:val="single" w:sz="4" w:space="0" w:color="auto"/>
              <w:right w:val="single" w:sz="4" w:space="0" w:color="auto"/>
            </w:tcBorders>
            <w:shd w:val="clear" w:color="auto" w:fill="auto"/>
            <w:vAlign w:val="bottom"/>
            <w:hideMark/>
          </w:tcPr>
          <w:p w14:paraId="4B561843" w14:textId="302625D4" w:rsidR="004038E2" w:rsidRPr="004038E2" w:rsidRDefault="004F0676" w:rsidP="004038E2">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Biedrība “Jātnieku sporta klubs “Potenciāls””</w:t>
            </w:r>
          </w:p>
        </w:tc>
        <w:tc>
          <w:tcPr>
            <w:tcW w:w="3820" w:type="dxa"/>
            <w:tcBorders>
              <w:top w:val="nil"/>
              <w:left w:val="nil"/>
              <w:bottom w:val="single" w:sz="4" w:space="0" w:color="auto"/>
              <w:right w:val="single" w:sz="4" w:space="0" w:color="auto"/>
            </w:tcBorders>
            <w:shd w:val="clear" w:color="auto" w:fill="auto"/>
            <w:vAlign w:val="bottom"/>
            <w:hideMark/>
          </w:tcPr>
          <w:p w14:paraId="40ED93F0" w14:textId="7AAD01C2" w:rsidR="004038E2" w:rsidRPr="004038E2" w:rsidRDefault="004038E2" w:rsidP="004F0676">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L</w:t>
            </w:r>
            <w:r w:rsidR="007B11A7">
              <w:rPr>
                <w:rFonts w:ascii="Times New Roman" w:eastAsia="Times New Roman" w:hAnsi="Times New Roman"/>
                <w:color w:val="000000"/>
                <w:lang w:eastAsia="lv-LV"/>
              </w:rPr>
              <w:t>ī</w:t>
            </w:r>
            <w:r w:rsidR="004F0676">
              <w:rPr>
                <w:rFonts w:ascii="Times New Roman" w:eastAsia="Times New Roman" w:hAnsi="Times New Roman"/>
                <w:color w:val="000000"/>
                <w:lang w:eastAsia="lv-LV"/>
              </w:rPr>
              <w:t>dzfinansējums projektam “</w:t>
            </w:r>
            <w:r w:rsidRPr="004038E2">
              <w:rPr>
                <w:rFonts w:ascii="Times New Roman" w:eastAsia="Times New Roman" w:hAnsi="Times New Roman"/>
                <w:color w:val="000000"/>
                <w:lang w:eastAsia="lv-LV"/>
              </w:rPr>
              <w:t xml:space="preserve">Biroja moduļa iegāde jaunu iespēju radīšanai JSK </w:t>
            </w:r>
            <w:r w:rsidR="004F0676">
              <w:rPr>
                <w:rFonts w:ascii="Times New Roman" w:eastAsia="Times New Roman" w:hAnsi="Times New Roman"/>
                <w:color w:val="000000"/>
                <w:lang w:eastAsia="lv-LV"/>
              </w:rPr>
              <w:t>“Potenciāls””</w:t>
            </w:r>
          </w:p>
        </w:tc>
        <w:tc>
          <w:tcPr>
            <w:tcW w:w="1417" w:type="dxa"/>
            <w:tcBorders>
              <w:top w:val="nil"/>
              <w:left w:val="nil"/>
              <w:bottom w:val="single" w:sz="4" w:space="0" w:color="auto"/>
              <w:right w:val="single" w:sz="4" w:space="0" w:color="auto"/>
            </w:tcBorders>
            <w:shd w:val="clear" w:color="auto" w:fill="auto"/>
            <w:noWrap/>
            <w:vAlign w:val="bottom"/>
            <w:hideMark/>
          </w:tcPr>
          <w:p w14:paraId="7551309B" w14:textId="77777777" w:rsidR="004038E2" w:rsidRPr="004038E2" w:rsidRDefault="004038E2" w:rsidP="004038E2">
            <w:pPr>
              <w:spacing w:after="0" w:line="240" w:lineRule="auto"/>
              <w:jc w:val="right"/>
              <w:rPr>
                <w:rFonts w:ascii="Times New Roman" w:eastAsia="Times New Roman" w:hAnsi="Times New Roman"/>
                <w:color w:val="000000"/>
                <w:lang w:eastAsia="lv-LV"/>
              </w:rPr>
            </w:pPr>
            <w:r w:rsidRPr="004038E2">
              <w:rPr>
                <w:rFonts w:ascii="Times New Roman" w:eastAsia="Times New Roman" w:hAnsi="Times New Roman"/>
                <w:color w:val="000000"/>
                <w:lang w:eastAsia="lv-LV"/>
              </w:rPr>
              <w:t>706,64</w:t>
            </w:r>
          </w:p>
        </w:tc>
        <w:tc>
          <w:tcPr>
            <w:tcW w:w="1720" w:type="dxa"/>
            <w:tcBorders>
              <w:top w:val="nil"/>
              <w:left w:val="nil"/>
              <w:bottom w:val="single" w:sz="4" w:space="0" w:color="auto"/>
              <w:right w:val="single" w:sz="4" w:space="0" w:color="auto"/>
            </w:tcBorders>
            <w:shd w:val="clear" w:color="auto" w:fill="auto"/>
            <w:vAlign w:val="bottom"/>
            <w:hideMark/>
          </w:tcPr>
          <w:p w14:paraId="46C2A305" w14:textId="77777777" w:rsidR="004038E2" w:rsidRPr="004038E2" w:rsidRDefault="004038E2" w:rsidP="004038E2">
            <w:pPr>
              <w:spacing w:after="0" w:line="240" w:lineRule="auto"/>
              <w:rPr>
                <w:rFonts w:ascii="Times New Roman" w:eastAsia="Times New Roman" w:hAnsi="Times New Roman"/>
                <w:color w:val="000000"/>
                <w:lang w:eastAsia="lv-LV"/>
              </w:rPr>
            </w:pPr>
            <w:r w:rsidRPr="004038E2">
              <w:rPr>
                <w:rFonts w:ascii="Times New Roman" w:eastAsia="Times New Roman" w:hAnsi="Times New Roman"/>
                <w:color w:val="000000"/>
                <w:lang w:eastAsia="lv-LV"/>
              </w:rPr>
              <w:t>26.11.2020.  TDP lēmums Nr.542</w:t>
            </w:r>
          </w:p>
        </w:tc>
      </w:tr>
    </w:tbl>
    <w:p w14:paraId="644453E1" w14:textId="0DF177CD" w:rsidR="004038E2" w:rsidRDefault="004038E2" w:rsidP="002C50FA">
      <w:pPr>
        <w:rPr>
          <w:lang w:eastAsia="lv-LV"/>
        </w:rPr>
      </w:pPr>
    </w:p>
    <w:p w14:paraId="038DBA35" w14:textId="6044DA9B" w:rsidR="00644324" w:rsidRDefault="00644324" w:rsidP="002C50FA">
      <w:pPr>
        <w:rPr>
          <w:lang w:eastAsia="lv-LV"/>
        </w:rPr>
      </w:pPr>
    </w:p>
    <w:p w14:paraId="4C8355A8" w14:textId="27922451" w:rsidR="00644324" w:rsidRDefault="00644324" w:rsidP="002C50FA">
      <w:pPr>
        <w:rPr>
          <w:lang w:eastAsia="lv-LV"/>
        </w:rPr>
      </w:pPr>
    </w:p>
    <w:p w14:paraId="2C88031B" w14:textId="77777777" w:rsidR="00644324" w:rsidRPr="002C50FA" w:rsidRDefault="00644324" w:rsidP="002C50FA">
      <w:pPr>
        <w:rPr>
          <w:lang w:eastAsia="lv-LV"/>
        </w:rPr>
      </w:pPr>
    </w:p>
    <w:p w14:paraId="31574F56" w14:textId="77777777" w:rsidR="003300FF" w:rsidRPr="00403AC1" w:rsidRDefault="003300FF" w:rsidP="00FC0D43">
      <w:pPr>
        <w:pStyle w:val="Virsraksts1"/>
        <w:spacing w:before="0" w:beforeAutospacing="0" w:after="0" w:afterAutospacing="0"/>
        <w:rPr>
          <w:color w:val="007565"/>
          <w:sz w:val="28"/>
          <w:szCs w:val="28"/>
        </w:rPr>
      </w:pPr>
      <w:bookmarkStart w:id="14" w:name="_Toc74734274"/>
      <w:r w:rsidRPr="00403AC1">
        <w:rPr>
          <w:color w:val="007565"/>
          <w:sz w:val="28"/>
          <w:szCs w:val="28"/>
        </w:rPr>
        <w:lastRenderedPageBreak/>
        <w:t>3.</w:t>
      </w:r>
      <w:r w:rsidR="00D366F1" w:rsidRPr="00403AC1">
        <w:rPr>
          <w:color w:val="007565"/>
          <w:sz w:val="28"/>
          <w:szCs w:val="28"/>
        </w:rPr>
        <w:t xml:space="preserve"> </w:t>
      </w:r>
      <w:r w:rsidRPr="00403AC1">
        <w:rPr>
          <w:color w:val="007565"/>
          <w:sz w:val="28"/>
          <w:szCs w:val="28"/>
        </w:rPr>
        <w:t>PAŠVALDĪBAS  DARBĪBAS REZULTĀTI</w:t>
      </w:r>
      <w:bookmarkEnd w:id="14"/>
    </w:p>
    <w:p w14:paraId="31574F57" w14:textId="77777777" w:rsidR="003300FF" w:rsidRPr="00403AC1" w:rsidRDefault="003300FF" w:rsidP="00FC0D43">
      <w:pPr>
        <w:pStyle w:val="Apakvirsraksts"/>
        <w:spacing w:after="0" w:line="240" w:lineRule="auto"/>
        <w:jc w:val="left"/>
        <w:rPr>
          <w:rFonts w:ascii="Times New Roman" w:hAnsi="Times New Roman"/>
          <w:b/>
          <w:color w:val="007565"/>
        </w:rPr>
      </w:pPr>
      <w:bookmarkStart w:id="15" w:name="_Toc74734275"/>
      <w:r w:rsidRPr="00403AC1">
        <w:rPr>
          <w:rFonts w:ascii="Times New Roman" w:hAnsi="Times New Roman"/>
          <w:b/>
          <w:color w:val="007565"/>
        </w:rPr>
        <w:t>3.1. Izglītība</w:t>
      </w:r>
      <w:bookmarkEnd w:id="15"/>
    </w:p>
    <w:p w14:paraId="31574F58" w14:textId="77777777" w:rsidR="00FC0D43" w:rsidRPr="00FC0D43" w:rsidRDefault="00FC0D43" w:rsidP="00FC0D43">
      <w:pPr>
        <w:spacing w:after="0" w:line="240" w:lineRule="auto"/>
      </w:pPr>
    </w:p>
    <w:p w14:paraId="717E3081" w14:textId="5B72F4BF"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novada Izglītības pārvalde ir izveidota, lai īstenotu pašvaldībai normatīvajos aktos noteiktās funkcijas. Tā darbojas saskaņā ar Talsu novada domes apstiprinātu iestādes nolikumu (pieņemts 28.11.2019., domes lēmums</w:t>
      </w:r>
      <w:r w:rsidR="004F0676">
        <w:rPr>
          <w:rFonts w:ascii="Times New Roman" w:eastAsia="Times New Roman" w:hAnsi="Times New Roman"/>
          <w:color w:val="000000" w:themeColor="text1"/>
          <w:sz w:val="24"/>
          <w:szCs w:val="24"/>
        </w:rPr>
        <w:t xml:space="preserve"> Nr.678). Pašvaldība 2020.gadā noslēgusi </w:t>
      </w:r>
      <w:r w:rsidRPr="00944383">
        <w:rPr>
          <w:rFonts w:ascii="Times New Roman" w:eastAsia="Times New Roman" w:hAnsi="Times New Roman"/>
          <w:color w:val="000000" w:themeColor="text1"/>
          <w:sz w:val="24"/>
          <w:szCs w:val="24"/>
        </w:rPr>
        <w:t xml:space="preserve">sadarbības līgumus ar Rojas, Dundagas un Mērsraga novadu pašvaldībām, deleģējot Talsu novada Izglītības pārvaldi veikt sadarbības līgumos noteiktās funkcijas. </w:t>
      </w:r>
    </w:p>
    <w:p w14:paraId="1117BA5B"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Talsu novada Izglītības pārvaldes centralizētā grāmatvedība līdz 2019.gada 31.decembrim veica vispārizglītojošo skolu,  pirmsskolu, profesionālās ievirzes izglītības iestāžu, Talsu novada Bērnu un jauniešu centra un Strazdes bērnu nama grāmatvedības funkcijas, savukārt ar 01.01.2020. grāmatvedības funkcijas visām izglītības iestādēm un Talsu novada Izglītības pārvaldei veic Talsu novada pašvaldības centralizētā grāmatvedība. Izglītības pārvalde nodrošina valsts mērķdotācijas un dotācijas, kā arī dotācijas mācību grāmatu un mācību līdzekļu iegādei izglītības iestādēm sadale. </w:t>
      </w:r>
    </w:p>
    <w:p w14:paraId="5654E157"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2020.gadā tiek turpināta novada izglītības iestāžu 5.-7.klašu skolēnu ēdināšanas izdevumu apmaksa no pašvaldības budžeta līdzekļiem un pirmsskolas izglītības programmu 6gadīgo bērnu ēdināšanas izdevumu apmaksa, kā arī kopīgi ar valsts finansējumu  1.-4.klašu skolēnu ēdināšanas izdevumu apmaksa.</w:t>
      </w:r>
    </w:p>
    <w:p w14:paraId="1155ADDC" w14:textId="1EDCB875"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2020.gadā Talsu novada Izglītības pārvalde turpina organizēt  savstarpējos norēķinus  par izglītības pakalpojumu sniegšanu ar citām pašvaldībām, kā arī divām privātajām izglītības iestādēm </w:t>
      </w:r>
      <w:r w:rsidR="005371E5">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SIA </w:t>
      </w:r>
      <w:r w:rsidR="005371E5">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Talsu Kristīgā skola” un SIA </w:t>
      </w:r>
      <w:r w:rsidR="005371E5">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RTU Inženierzinātņu vidusskola</w:t>
      </w:r>
      <w:r w:rsidR="005371E5">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nosakot apmaksas summu par katru Talsu novadā deklarēto bērnu, kas mācās šajās privātajās izglītības iestādēs vienlīdzīgu kā savstarpējos norēķinos ar citām pašvaldībām par Talsu pilsētas izglītības iestāžu skolēniem.</w:t>
      </w:r>
    </w:p>
    <w:p w14:paraId="1EFB8FF0" w14:textId="59A858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Talsu novadā darbojas piecas vidusskolas (tai skaitā privātā izglītības iestāde </w:t>
      </w:r>
      <w:r w:rsidR="005371E5">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Talsu Kristīgā vidusskola”), astoņas (</w:t>
      </w:r>
      <w:r w:rsidR="00BA0858">
        <w:rPr>
          <w:rFonts w:ascii="Times New Roman" w:eastAsia="Times New Roman" w:hAnsi="Times New Roman"/>
          <w:color w:val="000000" w:themeColor="text1"/>
          <w:sz w:val="24"/>
          <w:szCs w:val="24"/>
        </w:rPr>
        <w:t>no</w:t>
      </w:r>
      <w:r w:rsidRPr="00944383">
        <w:rPr>
          <w:rFonts w:ascii="Times New Roman" w:eastAsia="Times New Roman" w:hAnsi="Times New Roman"/>
          <w:color w:val="000000" w:themeColor="text1"/>
          <w:sz w:val="24"/>
          <w:szCs w:val="24"/>
        </w:rPr>
        <w:t xml:space="preserve"> 01.09.2020. septiņas) pamatskolas, trīs (</w:t>
      </w:r>
      <w:r w:rsidR="00BA0858">
        <w:rPr>
          <w:rFonts w:ascii="Times New Roman" w:eastAsia="Times New Roman" w:hAnsi="Times New Roman"/>
          <w:color w:val="000000" w:themeColor="text1"/>
          <w:sz w:val="24"/>
          <w:szCs w:val="24"/>
        </w:rPr>
        <w:t>no</w:t>
      </w:r>
      <w:r w:rsidRPr="00944383">
        <w:rPr>
          <w:rFonts w:ascii="Times New Roman" w:eastAsia="Times New Roman" w:hAnsi="Times New Roman"/>
          <w:color w:val="000000" w:themeColor="text1"/>
          <w:sz w:val="24"/>
          <w:szCs w:val="24"/>
        </w:rPr>
        <w:t xml:space="preserve"> 01.09.2020. divas) sākumskolas, Talsu novada Bērnu un jauniešu centrs, privātā interešu izglītības iestāde “Dziesmu skola”, divas </w:t>
      </w:r>
      <w:r w:rsidR="00BA0858">
        <w:rPr>
          <w:rFonts w:ascii="Times New Roman" w:eastAsia="Times New Roman" w:hAnsi="Times New Roman"/>
          <w:color w:val="000000" w:themeColor="text1"/>
          <w:sz w:val="24"/>
          <w:szCs w:val="24"/>
        </w:rPr>
        <w:t>m</w:t>
      </w:r>
      <w:r w:rsidRPr="00944383">
        <w:rPr>
          <w:rFonts w:ascii="Times New Roman" w:eastAsia="Times New Roman" w:hAnsi="Times New Roman"/>
          <w:color w:val="000000" w:themeColor="text1"/>
          <w:sz w:val="24"/>
          <w:szCs w:val="24"/>
        </w:rPr>
        <w:t>ākslas un mūzikas skolas, Talsu Mākslas skola, Talsu Mūzikas skola, Talsu novada Sporta skola, 11 pirmsskolas izglītības iestādes</w:t>
      </w:r>
      <w:r w:rsidR="009A7B47">
        <w:rPr>
          <w:rFonts w:ascii="Times New Roman" w:eastAsia="Times New Roman" w:hAnsi="Times New Roman"/>
          <w:color w:val="000000" w:themeColor="text1"/>
          <w:sz w:val="24"/>
          <w:szCs w:val="24"/>
        </w:rPr>
        <w:t xml:space="preserve"> (turpmāk – PII)</w:t>
      </w:r>
      <w:r w:rsidRPr="00944383">
        <w:rPr>
          <w:rFonts w:ascii="Times New Roman" w:eastAsia="Times New Roman" w:hAnsi="Times New Roman"/>
          <w:color w:val="000000" w:themeColor="text1"/>
          <w:sz w:val="24"/>
          <w:szCs w:val="24"/>
        </w:rPr>
        <w:t>. Piecās vispārizglītojoš</w:t>
      </w:r>
      <w:r w:rsidR="00BA0858">
        <w:rPr>
          <w:rFonts w:ascii="Times New Roman" w:eastAsia="Times New Roman" w:hAnsi="Times New Roman"/>
          <w:color w:val="000000" w:themeColor="text1"/>
          <w:sz w:val="24"/>
          <w:szCs w:val="24"/>
        </w:rPr>
        <w:t>aj</w:t>
      </w:r>
      <w:r w:rsidRPr="00944383">
        <w:rPr>
          <w:rFonts w:ascii="Times New Roman" w:eastAsia="Times New Roman" w:hAnsi="Times New Roman"/>
          <w:color w:val="000000" w:themeColor="text1"/>
          <w:sz w:val="24"/>
          <w:szCs w:val="24"/>
        </w:rPr>
        <w:t xml:space="preserve">ās skolās ir pirmsskolas grupas. </w:t>
      </w:r>
    </w:p>
    <w:p w14:paraId="33CDBAD0"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2019. un 2020.gadā pieņemti vairāki lēmumi, kuri saistīti ar izmaiņām skolu tīklā 2020.gadā:</w:t>
      </w:r>
    </w:p>
    <w:p w14:paraId="7684821E" w14:textId="4B792DC1" w:rsidR="00D51C99" w:rsidRPr="00944383" w:rsidRDefault="00D51C99" w:rsidP="00C755E6">
      <w:pPr>
        <w:pStyle w:val="Sarakstarindkopa"/>
        <w:numPr>
          <w:ilvl w:val="1"/>
          <w:numId w:val="29"/>
        </w:numP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27.02.2020. lēmums Nr.84 “Par Talsu sākumskolas un Talsu Valsts ģimnāzijas apvienošanu” </w:t>
      </w:r>
      <w:r w:rsidR="00BA0858">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ar 2020.gada 1.septembri pievienot Talsu sākumskolu Talsu Valsts ģimnāzijai</w:t>
      </w:r>
      <w:r w:rsidR="00BA0858">
        <w:rPr>
          <w:rFonts w:ascii="Times New Roman" w:eastAsia="Times New Roman" w:hAnsi="Times New Roman"/>
          <w:color w:val="000000" w:themeColor="text1"/>
          <w:sz w:val="24"/>
          <w:szCs w:val="24"/>
        </w:rPr>
        <w:t>;</w:t>
      </w:r>
    </w:p>
    <w:p w14:paraId="5480C0D1" w14:textId="78FB7C0D" w:rsidR="00D51C99" w:rsidRPr="00944383" w:rsidRDefault="00D51C99" w:rsidP="00C755E6">
      <w:pPr>
        <w:pStyle w:val="Sarakstarindkopa"/>
        <w:numPr>
          <w:ilvl w:val="1"/>
          <w:numId w:val="29"/>
        </w:numP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25.06.2020. lēmums Nr.249 “Par Vandzenes pamatskolas likvidāciju” </w:t>
      </w:r>
      <w:r w:rsidR="00BA0858">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2020.gada 31.augustā likvidēt Vandzenes pamatskolu;</w:t>
      </w:r>
    </w:p>
    <w:p w14:paraId="6A71FEF2" w14:textId="103EB0A8" w:rsidR="00D51C99" w:rsidRPr="00944383" w:rsidRDefault="00D51C99" w:rsidP="00C755E6">
      <w:pPr>
        <w:pStyle w:val="Sarakstarindkopa"/>
        <w:numPr>
          <w:ilvl w:val="1"/>
          <w:numId w:val="29"/>
        </w:numP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īstenots 28.</w:t>
      </w:r>
      <w:r w:rsidR="00BA0858">
        <w:rPr>
          <w:rFonts w:ascii="Times New Roman" w:eastAsia="Times New Roman" w:hAnsi="Times New Roman"/>
          <w:color w:val="000000" w:themeColor="text1"/>
          <w:sz w:val="24"/>
          <w:szCs w:val="24"/>
        </w:rPr>
        <w:t>02.2019.</w:t>
      </w:r>
      <w:r w:rsidRPr="00944383">
        <w:rPr>
          <w:rFonts w:ascii="Times New Roman" w:eastAsia="Times New Roman" w:hAnsi="Times New Roman"/>
          <w:color w:val="000000" w:themeColor="text1"/>
          <w:sz w:val="24"/>
          <w:szCs w:val="24"/>
        </w:rPr>
        <w:t xml:space="preserve"> pieņemtais lēmums Nr.117 “Par Talsu novada vakara un neklātienes vidusskolas nosaukuma maiņu”</w:t>
      </w:r>
      <w:r w:rsidR="00BA0858">
        <w:rPr>
          <w:rFonts w:ascii="Times New Roman" w:eastAsia="Times New Roman" w:hAnsi="Times New Roman"/>
          <w:color w:val="000000" w:themeColor="text1"/>
          <w:sz w:val="24"/>
          <w:szCs w:val="24"/>
        </w:rPr>
        <w:t xml:space="preserve"> – </w:t>
      </w:r>
      <w:r w:rsidRPr="00944383">
        <w:rPr>
          <w:rFonts w:ascii="Times New Roman" w:eastAsia="Times New Roman" w:hAnsi="Times New Roman"/>
          <w:color w:val="000000" w:themeColor="text1"/>
          <w:sz w:val="24"/>
          <w:szCs w:val="24"/>
        </w:rPr>
        <w:t>ar 01.09.2020</w:t>
      </w:r>
      <w:r w:rsidR="00BA0858">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mainīt skolas nosaukumu uz Talsu novada vidusskola.</w:t>
      </w:r>
    </w:p>
    <w:p w14:paraId="324E6EC5" w14:textId="5159ABAC"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Laidzē atrodas profesionālās izglītības kompetences centra “Rīgas Valsts tehnikums” Laidzes teritoriālā struktūrvienība, kurā tiek īstenotas vidējās profesionālās izglītības programmas. Talsu nova</w:t>
      </w:r>
      <w:r w:rsidR="004F0676">
        <w:rPr>
          <w:rFonts w:ascii="Times New Roman" w:eastAsia="Times New Roman" w:hAnsi="Times New Roman"/>
          <w:color w:val="000000" w:themeColor="text1"/>
          <w:sz w:val="24"/>
          <w:szCs w:val="24"/>
        </w:rPr>
        <w:t>dā atrodas Biznesa augstskolas “</w:t>
      </w:r>
      <w:r w:rsidRPr="00944383">
        <w:rPr>
          <w:rFonts w:ascii="Times New Roman" w:eastAsia="Times New Roman" w:hAnsi="Times New Roman"/>
          <w:color w:val="000000" w:themeColor="text1"/>
          <w:sz w:val="24"/>
          <w:szCs w:val="24"/>
        </w:rPr>
        <w:t xml:space="preserve">Turība” Talsu filiāle. </w:t>
      </w:r>
    </w:p>
    <w:p w14:paraId="05FC41C7" w14:textId="39C1D67B" w:rsidR="00D51C99"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Pedagogu skaits, kuri tarificēti Talsu novada izglītības iestādēs, laika periodā no 31.12.2019.-31.12.2020. nedaudz samazinājies un arī vidējais vecums samazinājies par nepilnu gadu.</w:t>
      </w:r>
    </w:p>
    <w:p w14:paraId="5C4E10DC" w14:textId="08614834" w:rsidR="00274463" w:rsidRDefault="00274463" w:rsidP="00D51C99">
      <w:pPr>
        <w:spacing w:after="0" w:line="240" w:lineRule="auto"/>
        <w:ind w:firstLine="709"/>
        <w:jc w:val="both"/>
        <w:rPr>
          <w:rFonts w:ascii="Times New Roman" w:eastAsia="Times New Roman" w:hAnsi="Times New Roman"/>
          <w:color w:val="000000" w:themeColor="text1"/>
          <w:sz w:val="24"/>
          <w:szCs w:val="24"/>
        </w:rPr>
      </w:pPr>
    </w:p>
    <w:p w14:paraId="171BA505" w14:textId="1A967827" w:rsidR="00274463" w:rsidRDefault="00274463" w:rsidP="00D51C99">
      <w:pPr>
        <w:spacing w:after="0" w:line="240" w:lineRule="auto"/>
        <w:ind w:firstLine="709"/>
        <w:jc w:val="both"/>
        <w:rPr>
          <w:rFonts w:ascii="Times New Roman" w:eastAsia="Times New Roman" w:hAnsi="Times New Roman"/>
          <w:color w:val="000000" w:themeColor="text1"/>
          <w:sz w:val="24"/>
          <w:szCs w:val="24"/>
        </w:rPr>
      </w:pPr>
    </w:p>
    <w:p w14:paraId="198C20A6" w14:textId="77777777" w:rsidR="00274463" w:rsidRPr="00944383" w:rsidRDefault="00274463" w:rsidP="00D51C99">
      <w:pPr>
        <w:spacing w:after="0" w:line="240" w:lineRule="auto"/>
        <w:ind w:firstLine="709"/>
        <w:jc w:val="both"/>
        <w:rPr>
          <w:rFonts w:ascii="Times New Roman" w:eastAsia="Times New Roman" w:hAnsi="Times New Roman"/>
          <w:color w:val="000000" w:themeColor="text1"/>
          <w:sz w:val="24"/>
          <w:szCs w:val="24"/>
        </w:rPr>
      </w:pPr>
    </w:p>
    <w:tbl>
      <w:tblPr>
        <w:tblW w:w="9370" w:type="dxa"/>
        <w:tblLayout w:type="fixed"/>
        <w:tblLook w:val="0400" w:firstRow="0" w:lastRow="0" w:firstColumn="0" w:lastColumn="0" w:noHBand="0" w:noVBand="1"/>
      </w:tblPr>
      <w:tblGrid>
        <w:gridCol w:w="6232"/>
        <w:gridCol w:w="1569"/>
        <w:gridCol w:w="1569"/>
      </w:tblGrid>
      <w:tr w:rsidR="00D51C99" w:rsidRPr="00944383" w14:paraId="621675ED" w14:textId="77777777" w:rsidTr="00E265AC">
        <w:trPr>
          <w:trHeight w:val="315"/>
          <w:tblHeader/>
        </w:trPr>
        <w:tc>
          <w:tcPr>
            <w:tcW w:w="6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42A56" w14:textId="77777777" w:rsidR="00D51C99" w:rsidRPr="00274463" w:rsidRDefault="00D51C99" w:rsidP="00E265AC">
            <w:pPr>
              <w:spacing w:after="0" w:line="240" w:lineRule="auto"/>
              <w:jc w:val="center"/>
              <w:rPr>
                <w:rFonts w:ascii="Times New Roman" w:eastAsia="Times New Roman" w:hAnsi="Times New Roman"/>
                <w:b/>
                <w:color w:val="007565"/>
                <w:sz w:val="24"/>
                <w:szCs w:val="24"/>
              </w:rPr>
            </w:pPr>
            <w:r w:rsidRPr="00274463">
              <w:rPr>
                <w:rFonts w:ascii="Times New Roman" w:eastAsia="Times New Roman" w:hAnsi="Times New Roman"/>
                <w:b/>
                <w:color w:val="007565"/>
                <w:sz w:val="24"/>
                <w:szCs w:val="24"/>
              </w:rPr>
              <w:lastRenderedPageBreak/>
              <w:t>Pedagogu skaits</w:t>
            </w:r>
          </w:p>
        </w:tc>
        <w:tc>
          <w:tcPr>
            <w:tcW w:w="1569" w:type="dxa"/>
            <w:tcBorders>
              <w:top w:val="single" w:sz="4" w:space="0" w:color="000000"/>
              <w:left w:val="nil"/>
              <w:bottom w:val="single" w:sz="4" w:space="0" w:color="000000"/>
              <w:right w:val="nil"/>
            </w:tcBorders>
            <w:vAlign w:val="center"/>
          </w:tcPr>
          <w:p w14:paraId="3889042D" w14:textId="77777777" w:rsidR="00D51C99" w:rsidRPr="00274463" w:rsidRDefault="00D51C99" w:rsidP="00E265AC">
            <w:pPr>
              <w:spacing w:after="0" w:line="240" w:lineRule="auto"/>
              <w:jc w:val="center"/>
              <w:rPr>
                <w:rFonts w:ascii="Times New Roman" w:eastAsia="Times New Roman" w:hAnsi="Times New Roman"/>
                <w:b/>
                <w:color w:val="007565"/>
                <w:sz w:val="24"/>
                <w:szCs w:val="24"/>
              </w:rPr>
            </w:pPr>
            <w:r w:rsidRPr="00274463">
              <w:rPr>
                <w:rFonts w:ascii="Times New Roman" w:eastAsia="Times New Roman" w:hAnsi="Times New Roman"/>
                <w:b/>
                <w:color w:val="007565"/>
                <w:sz w:val="24"/>
                <w:szCs w:val="24"/>
              </w:rPr>
              <w:t>31.12.2019.</w:t>
            </w:r>
          </w:p>
        </w:tc>
        <w:tc>
          <w:tcPr>
            <w:tcW w:w="1569" w:type="dxa"/>
            <w:tcBorders>
              <w:top w:val="single" w:sz="4" w:space="0" w:color="000000"/>
              <w:left w:val="nil"/>
              <w:bottom w:val="single" w:sz="4" w:space="0" w:color="000000"/>
              <w:right w:val="single" w:sz="4" w:space="0" w:color="000000"/>
            </w:tcBorders>
            <w:shd w:val="clear" w:color="auto" w:fill="auto"/>
            <w:vAlign w:val="center"/>
          </w:tcPr>
          <w:p w14:paraId="7B721181" w14:textId="77777777" w:rsidR="00D51C99" w:rsidRPr="00274463" w:rsidRDefault="00D51C99" w:rsidP="00E265AC">
            <w:pPr>
              <w:spacing w:after="0" w:line="240" w:lineRule="auto"/>
              <w:jc w:val="center"/>
              <w:rPr>
                <w:rFonts w:ascii="Times New Roman" w:eastAsia="Times New Roman" w:hAnsi="Times New Roman"/>
                <w:b/>
                <w:color w:val="007565"/>
                <w:sz w:val="24"/>
                <w:szCs w:val="24"/>
              </w:rPr>
            </w:pPr>
            <w:r w:rsidRPr="00274463">
              <w:rPr>
                <w:rFonts w:ascii="Times New Roman" w:eastAsia="Times New Roman" w:hAnsi="Times New Roman"/>
                <w:b/>
                <w:color w:val="007565"/>
                <w:sz w:val="24"/>
                <w:szCs w:val="24"/>
              </w:rPr>
              <w:t>31.12.2020.</w:t>
            </w:r>
          </w:p>
        </w:tc>
      </w:tr>
      <w:tr w:rsidR="00D51C99" w:rsidRPr="00944383" w14:paraId="772D5C00" w14:textId="77777777" w:rsidTr="00E265AC">
        <w:trPr>
          <w:trHeight w:val="315"/>
        </w:trPr>
        <w:tc>
          <w:tcPr>
            <w:tcW w:w="6232" w:type="dxa"/>
            <w:tcBorders>
              <w:top w:val="nil"/>
              <w:left w:val="single" w:sz="4" w:space="0" w:color="000000"/>
              <w:bottom w:val="single" w:sz="4" w:space="0" w:color="000000"/>
              <w:right w:val="single" w:sz="4" w:space="0" w:color="000000"/>
            </w:tcBorders>
            <w:shd w:val="clear" w:color="auto" w:fill="auto"/>
            <w:vAlign w:val="bottom"/>
          </w:tcPr>
          <w:p w14:paraId="12B6ECE0" w14:textId="77777777" w:rsidR="00D51C99" w:rsidRPr="00944383" w:rsidRDefault="00D51C99" w:rsidP="00E265AC">
            <w:pP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Tarificēto pedagogu skaits Talsu novada izglītības iestādēs</w:t>
            </w:r>
          </w:p>
        </w:tc>
        <w:tc>
          <w:tcPr>
            <w:tcW w:w="1569" w:type="dxa"/>
            <w:tcBorders>
              <w:top w:val="nil"/>
              <w:left w:val="nil"/>
              <w:bottom w:val="single" w:sz="4" w:space="0" w:color="000000"/>
              <w:right w:val="nil"/>
            </w:tcBorders>
            <w:vAlign w:val="center"/>
          </w:tcPr>
          <w:p w14:paraId="0EAA16CF"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658</w:t>
            </w:r>
          </w:p>
        </w:tc>
        <w:tc>
          <w:tcPr>
            <w:tcW w:w="1569" w:type="dxa"/>
            <w:tcBorders>
              <w:top w:val="nil"/>
              <w:left w:val="nil"/>
              <w:bottom w:val="single" w:sz="4" w:space="0" w:color="000000"/>
              <w:right w:val="single" w:sz="4" w:space="0" w:color="000000"/>
            </w:tcBorders>
            <w:shd w:val="clear" w:color="auto" w:fill="auto"/>
            <w:vAlign w:val="center"/>
          </w:tcPr>
          <w:p w14:paraId="2E39B6FA"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653</w:t>
            </w:r>
          </w:p>
        </w:tc>
      </w:tr>
      <w:tr w:rsidR="00D51C99" w:rsidRPr="00944383" w14:paraId="316694AF" w14:textId="77777777" w:rsidTr="00E265AC">
        <w:trPr>
          <w:trHeight w:val="630"/>
        </w:trPr>
        <w:tc>
          <w:tcPr>
            <w:tcW w:w="6232" w:type="dxa"/>
            <w:tcBorders>
              <w:top w:val="nil"/>
              <w:left w:val="single" w:sz="4" w:space="0" w:color="000000"/>
              <w:bottom w:val="single" w:sz="4" w:space="0" w:color="000000"/>
              <w:right w:val="single" w:sz="4" w:space="0" w:color="000000"/>
            </w:tcBorders>
            <w:shd w:val="clear" w:color="auto" w:fill="auto"/>
            <w:vAlign w:val="bottom"/>
          </w:tcPr>
          <w:p w14:paraId="222F5B45" w14:textId="77777777" w:rsidR="00D51C99" w:rsidRPr="00944383" w:rsidRDefault="00D51C99" w:rsidP="00E265AC">
            <w:pP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Tarificēto pedagogu skaits Talsu novada izglītības iestādēs (bez Talsu Kristīgās vidusskolas)</w:t>
            </w:r>
          </w:p>
        </w:tc>
        <w:tc>
          <w:tcPr>
            <w:tcW w:w="1569" w:type="dxa"/>
            <w:tcBorders>
              <w:top w:val="nil"/>
              <w:left w:val="nil"/>
              <w:bottom w:val="single" w:sz="4" w:space="0" w:color="000000"/>
              <w:right w:val="nil"/>
            </w:tcBorders>
            <w:vAlign w:val="center"/>
          </w:tcPr>
          <w:p w14:paraId="0DCD35DE"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638</w:t>
            </w:r>
          </w:p>
        </w:tc>
        <w:tc>
          <w:tcPr>
            <w:tcW w:w="1569" w:type="dxa"/>
            <w:tcBorders>
              <w:top w:val="nil"/>
              <w:left w:val="nil"/>
              <w:bottom w:val="single" w:sz="4" w:space="0" w:color="000000"/>
              <w:right w:val="single" w:sz="4" w:space="0" w:color="000000"/>
            </w:tcBorders>
            <w:shd w:val="clear" w:color="auto" w:fill="auto"/>
            <w:vAlign w:val="center"/>
          </w:tcPr>
          <w:p w14:paraId="14984A4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632</w:t>
            </w:r>
          </w:p>
        </w:tc>
      </w:tr>
      <w:tr w:rsidR="00D51C99" w:rsidRPr="00944383" w14:paraId="6F763134" w14:textId="77777777" w:rsidTr="00E265AC">
        <w:trPr>
          <w:trHeight w:val="630"/>
        </w:trPr>
        <w:tc>
          <w:tcPr>
            <w:tcW w:w="6232" w:type="dxa"/>
            <w:tcBorders>
              <w:top w:val="nil"/>
              <w:left w:val="single" w:sz="4" w:space="0" w:color="000000"/>
              <w:bottom w:val="single" w:sz="4" w:space="0" w:color="000000"/>
              <w:right w:val="single" w:sz="4" w:space="0" w:color="000000"/>
            </w:tcBorders>
            <w:shd w:val="clear" w:color="auto" w:fill="auto"/>
            <w:vAlign w:val="bottom"/>
          </w:tcPr>
          <w:p w14:paraId="4762BFF6" w14:textId="77777777" w:rsidR="00D51C99" w:rsidRPr="00944383" w:rsidRDefault="00D51C99" w:rsidP="00E265AC">
            <w:pP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Tarificēto pedagogu vidējais vecums Talsu novada izglītības iestādēs</w:t>
            </w:r>
          </w:p>
        </w:tc>
        <w:tc>
          <w:tcPr>
            <w:tcW w:w="1569" w:type="dxa"/>
            <w:tcBorders>
              <w:top w:val="nil"/>
              <w:left w:val="nil"/>
              <w:bottom w:val="single" w:sz="4" w:space="0" w:color="000000"/>
              <w:right w:val="nil"/>
            </w:tcBorders>
            <w:vAlign w:val="center"/>
          </w:tcPr>
          <w:p w14:paraId="326B17A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48,59</w:t>
            </w:r>
          </w:p>
        </w:tc>
        <w:tc>
          <w:tcPr>
            <w:tcW w:w="1569" w:type="dxa"/>
            <w:tcBorders>
              <w:top w:val="nil"/>
              <w:left w:val="nil"/>
              <w:bottom w:val="single" w:sz="4" w:space="0" w:color="000000"/>
              <w:right w:val="single" w:sz="4" w:space="0" w:color="000000"/>
            </w:tcBorders>
            <w:shd w:val="clear" w:color="auto" w:fill="auto"/>
            <w:vAlign w:val="center"/>
          </w:tcPr>
          <w:p w14:paraId="51777952"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47,87</w:t>
            </w:r>
          </w:p>
        </w:tc>
      </w:tr>
      <w:tr w:rsidR="00D51C99" w:rsidRPr="00944383" w14:paraId="7AE7F5F3" w14:textId="77777777" w:rsidTr="00E265AC">
        <w:trPr>
          <w:trHeight w:val="630"/>
        </w:trPr>
        <w:tc>
          <w:tcPr>
            <w:tcW w:w="6232" w:type="dxa"/>
            <w:tcBorders>
              <w:top w:val="nil"/>
              <w:left w:val="single" w:sz="4" w:space="0" w:color="000000"/>
              <w:bottom w:val="single" w:sz="4" w:space="0" w:color="000000"/>
              <w:right w:val="single" w:sz="4" w:space="0" w:color="000000"/>
            </w:tcBorders>
            <w:shd w:val="clear" w:color="auto" w:fill="auto"/>
            <w:vAlign w:val="bottom"/>
          </w:tcPr>
          <w:p w14:paraId="244A7FBE" w14:textId="77777777" w:rsidR="00D51C99" w:rsidRPr="00944383" w:rsidRDefault="00D51C99" w:rsidP="00E265AC">
            <w:pP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Tarificēto pedagogu vidējais vecums Talsu novada izglītības iestādēs (bez Talsu Kristīgās vidusskolas)</w:t>
            </w:r>
          </w:p>
        </w:tc>
        <w:tc>
          <w:tcPr>
            <w:tcW w:w="1569" w:type="dxa"/>
            <w:tcBorders>
              <w:top w:val="nil"/>
              <w:left w:val="nil"/>
              <w:bottom w:val="single" w:sz="4" w:space="0" w:color="000000"/>
              <w:right w:val="nil"/>
            </w:tcBorders>
            <w:vAlign w:val="center"/>
          </w:tcPr>
          <w:p w14:paraId="59136C92"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48,57</w:t>
            </w:r>
          </w:p>
        </w:tc>
        <w:tc>
          <w:tcPr>
            <w:tcW w:w="1569" w:type="dxa"/>
            <w:tcBorders>
              <w:top w:val="nil"/>
              <w:left w:val="nil"/>
              <w:bottom w:val="single" w:sz="4" w:space="0" w:color="000000"/>
              <w:right w:val="single" w:sz="4" w:space="0" w:color="000000"/>
            </w:tcBorders>
            <w:shd w:val="clear" w:color="auto" w:fill="auto"/>
            <w:vAlign w:val="center"/>
          </w:tcPr>
          <w:p w14:paraId="593900FE"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47,88</w:t>
            </w:r>
          </w:p>
        </w:tc>
      </w:tr>
    </w:tbl>
    <w:p w14:paraId="2FD357C6" w14:textId="77777777" w:rsidR="00D51C99" w:rsidRPr="00944383" w:rsidRDefault="00D51C99" w:rsidP="00D51C99">
      <w:pPr>
        <w:spacing w:after="0" w:line="240" w:lineRule="auto"/>
        <w:jc w:val="both"/>
        <w:rPr>
          <w:rFonts w:ascii="Times New Roman" w:eastAsia="Times New Roman" w:hAnsi="Times New Roman"/>
          <w:color w:val="000000" w:themeColor="text1"/>
          <w:sz w:val="24"/>
          <w:szCs w:val="24"/>
        </w:rPr>
      </w:pPr>
    </w:p>
    <w:p w14:paraId="368B1D06" w14:textId="77777777" w:rsidR="00D532C4" w:rsidRDefault="00D532C4" w:rsidP="00D51C99">
      <w:pPr>
        <w:spacing w:after="0" w:line="240" w:lineRule="auto"/>
        <w:ind w:firstLine="709"/>
        <w:jc w:val="both"/>
        <w:rPr>
          <w:rFonts w:ascii="Times New Roman" w:eastAsia="Times New Roman" w:hAnsi="Times New Roman"/>
          <w:color w:val="000000" w:themeColor="text1"/>
          <w:sz w:val="24"/>
          <w:szCs w:val="24"/>
        </w:rPr>
      </w:pPr>
    </w:p>
    <w:p w14:paraId="59DB215E" w14:textId="1C5E5D58" w:rsidR="00D51C99"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2020.gadā skolēnu skaits novada vispārizglītojošās skolās palielinājies par 4 skolēniem. Ja uz 2019.gada 31.decembri bija</w:t>
      </w:r>
      <w:r w:rsidR="00216822">
        <w:rPr>
          <w:rFonts w:ascii="Times New Roman" w:eastAsia="Times New Roman" w:hAnsi="Times New Roman"/>
          <w:color w:val="000000" w:themeColor="text1"/>
          <w:sz w:val="24"/>
          <w:szCs w:val="24"/>
        </w:rPr>
        <w:t xml:space="preserve"> 2</w:t>
      </w:r>
      <w:r w:rsidRPr="00944383">
        <w:rPr>
          <w:rFonts w:ascii="Times New Roman" w:eastAsia="Times New Roman" w:hAnsi="Times New Roman"/>
          <w:color w:val="000000" w:themeColor="text1"/>
          <w:sz w:val="24"/>
          <w:szCs w:val="24"/>
        </w:rPr>
        <w:t xml:space="preserve">971 skolēns, tad 2020.gada 31.decembrī novadā vispārizglītojošās skolās (tai skaitā </w:t>
      </w:r>
      <w:r w:rsidR="006E7944">
        <w:rPr>
          <w:rFonts w:ascii="Times New Roman" w:eastAsia="Times New Roman" w:hAnsi="Times New Roman"/>
          <w:color w:val="000000" w:themeColor="text1"/>
          <w:sz w:val="24"/>
          <w:szCs w:val="24"/>
        </w:rPr>
        <w:t xml:space="preserve">Talsu </w:t>
      </w:r>
      <w:r w:rsidRPr="00944383">
        <w:rPr>
          <w:rFonts w:ascii="Times New Roman" w:eastAsia="Times New Roman" w:hAnsi="Times New Roman"/>
          <w:color w:val="000000" w:themeColor="text1"/>
          <w:sz w:val="24"/>
          <w:szCs w:val="24"/>
        </w:rPr>
        <w:t>Kristīgajā vidusskolā un Upesgrīvas pamatskolā) kopā mācījās 2975 skolēni.</w:t>
      </w:r>
    </w:p>
    <w:p w14:paraId="783061D7" w14:textId="73267574" w:rsidR="00BC1E4B" w:rsidRDefault="00BC1E4B" w:rsidP="00D51C99">
      <w:pPr>
        <w:spacing w:after="0" w:line="240" w:lineRule="auto"/>
        <w:ind w:firstLine="709"/>
        <w:jc w:val="both"/>
        <w:rPr>
          <w:rFonts w:ascii="Times New Roman" w:eastAsia="Times New Roman" w:hAnsi="Times New Roman"/>
          <w:color w:val="000000" w:themeColor="text1"/>
          <w:sz w:val="24"/>
          <w:szCs w:val="24"/>
        </w:rPr>
      </w:pPr>
    </w:p>
    <w:p w14:paraId="469BF634" w14:textId="6F906BAA" w:rsidR="00D51C99" w:rsidRDefault="00D51C99" w:rsidP="00D51C99">
      <w:pPr>
        <w:spacing w:after="0" w:line="240" w:lineRule="auto"/>
        <w:jc w:val="both"/>
        <w:rPr>
          <w:rFonts w:ascii="Times New Roman" w:eastAsia="Times New Roman" w:hAnsi="Times New Roman"/>
          <w:color w:val="000000" w:themeColor="text1"/>
          <w:sz w:val="24"/>
          <w:szCs w:val="24"/>
        </w:rPr>
      </w:pPr>
      <w:r w:rsidRPr="00944383">
        <w:rPr>
          <w:noProof/>
          <w:color w:val="000000" w:themeColor="text1"/>
          <w:lang w:val="en-US"/>
        </w:rPr>
        <w:drawing>
          <wp:inline distT="0" distB="0" distL="0" distR="0" wp14:anchorId="1EACDD0C" wp14:editId="68A8E24F">
            <wp:extent cx="5939790" cy="3877945"/>
            <wp:effectExtent l="0" t="0" r="3810" b="8255"/>
            <wp:docPr id="17" name="Diagramma 17">
              <a:extLst xmlns:a="http://schemas.openxmlformats.org/drawingml/2006/main">
                <a:ext uri="{FF2B5EF4-FFF2-40B4-BE49-F238E27FC236}">
                  <a16:creationId xmlns:a16="http://schemas.microsoft.com/office/drawing/2014/main" id="{B53F4EC9-4CA0-4118-BFE0-DE76951C3E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27F57B1" w14:textId="3742015A" w:rsidR="00BC1E4B" w:rsidRPr="00BC1E4B" w:rsidRDefault="00274463" w:rsidP="00BC1E4B">
      <w:pPr>
        <w:spacing w:after="0" w:line="240" w:lineRule="auto"/>
        <w:jc w:val="right"/>
        <w:rPr>
          <w:rFonts w:ascii="Times New Roman" w:hAnsi="Times New Roman"/>
          <w:sz w:val="20"/>
          <w:szCs w:val="20"/>
        </w:rPr>
      </w:pPr>
      <w:r w:rsidRPr="00D532C4">
        <w:rPr>
          <w:rFonts w:ascii="Times New Roman" w:hAnsi="Times New Roman"/>
          <w:i/>
          <w:sz w:val="20"/>
          <w:szCs w:val="20"/>
        </w:rPr>
        <w:t>6</w:t>
      </w:r>
      <w:r w:rsidR="00BC1E4B" w:rsidRPr="00D532C4">
        <w:rPr>
          <w:rFonts w:ascii="Times New Roman" w:hAnsi="Times New Roman"/>
          <w:i/>
          <w:sz w:val="20"/>
          <w:szCs w:val="20"/>
        </w:rPr>
        <w:t>.attēls</w:t>
      </w:r>
      <w:r w:rsidR="00D532C4">
        <w:rPr>
          <w:rFonts w:ascii="Times New Roman" w:hAnsi="Times New Roman"/>
          <w:sz w:val="20"/>
          <w:szCs w:val="20"/>
        </w:rPr>
        <w:t xml:space="preserve"> </w:t>
      </w:r>
      <w:r w:rsidR="00BC1E4B" w:rsidRPr="00BC1E4B">
        <w:rPr>
          <w:rFonts w:ascii="Times New Roman" w:hAnsi="Times New Roman"/>
          <w:sz w:val="20"/>
          <w:szCs w:val="20"/>
        </w:rPr>
        <w:t>1.-9.klašu skolēnu skaita izmaiņas 201</w:t>
      </w:r>
      <w:r w:rsidR="00BC1E4B">
        <w:rPr>
          <w:rFonts w:ascii="Times New Roman" w:hAnsi="Times New Roman"/>
          <w:sz w:val="20"/>
          <w:szCs w:val="20"/>
        </w:rPr>
        <w:t>9</w:t>
      </w:r>
      <w:r w:rsidR="00BC1E4B" w:rsidRPr="00BC1E4B">
        <w:rPr>
          <w:rFonts w:ascii="Times New Roman" w:hAnsi="Times New Roman"/>
          <w:sz w:val="20"/>
          <w:szCs w:val="20"/>
        </w:rPr>
        <w:t>.-20</w:t>
      </w:r>
      <w:r w:rsidR="00BC1E4B">
        <w:rPr>
          <w:rFonts w:ascii="Times New Roman" w:hAnsi="Times New Roman"/>
          <w:sz w:val="20"/>
          <w:szCs w:val="20"/>
        </w:rPr>
        <w:t>20</w:t>
      </w:r>
      <w:r w:rsidR="00BC1E4B" w:rsidRPr="00BC1E4B">
        <w:rPr>
          <w:rFonts w:ascii="Times New Roman" w:hAnsi="Times New Roman"/>
          <w:sz w:val="20"/>
          <w:szCs w:val="20"/>
        </w:rPr>
        <w:t>.gadā</w:t>
      </w:r>
    </w:p>
    <w:p w14:paraId="01BDAD17" w14:textId="64A5F5D7" w:rsidR="00BC1E4B" w:rsidRPr="00BC1E4B" w:rsidRDefault="00BC1E4B" w:rsidP="00BC1E4B">
      <w:pPr>
        <w:spacing w:after="0" w:line="240" w:lineRule="auto"/>
        <w:jc w:val="right"/>
        <w:rPr>
          <w:rFonts w:ascii="Times New Roman" w:eastAsia="Times New Roman" w:hAnsi="Times New Roman"/>
          <w:color w:val="000000" w:themeColor="text1"/>
          <w:sz w:val="20"/>
          <w:szCs w:val="20"/>
        </w:rPr>
      </w:pPr>
    </w:p>
    <w:p w14:paraId="4DD52991" w14:textId="77777777" w:rsidR="00BC1E4B" w:rsidRDefault="00BC1E4B" w:rsidP="00BC1E4B">
      <w:pPr>
        <w:spacing w:after="0" w:line="240" w:lineRule="auto"/>
        <w:jc w:val="right"/>
        <w:rPr>
          <w:rFonts w:ascii="Times New Roman" w:eastAsia="Times New Roman" w:hAnsi="Times New Roman"/>
          <w:color w:val="000000" w:themeColor="text1"/>
          <w:sz w:val="24"/>
          <w:szCs w:val="24"/>
        </w:rPr>
      </w:pPr>
    </w:p>
    <w:p w14:paraId="684107AC" w14:textId="77777777" w:rsidR="00D51C99" w:rsidRPr="00944383" w:rsidRDefault="00D51C99" w:rsidP="00D51C99">
      <w:pPr>
        <w:spacing w:after="0" w:line="240" w:lineRule="auto"/>
        <w:jc w:val="center"/>
        <w:rPr>
          <w:rFonts w:ascii="Times New Roman" w:eastAsia="Times New Roman" w:hAnsi="Times New Roman"/>
          <w:color w:val="000000" w:themeColor="text1"/>
          <w:sz w:val="24"/>
          <w:szCs w:val="24"/>
        </w:rPr>
      </w:pPr>
      <w:r w:rsidRPr="00944383">
        <w:rPr>
          <w:noProof/>
          <w:color w:val="000000" w:themeColor="text1"/>
          <w:lang w:val="en-US"/>
        </w:rPr>
        <w:lastRenderedPageBreak/>
        <w:drawing>
          <wp:inline distT="0" distB="0" distL="0" distR="0" wp14:anchorId="31FEDF72" wp14:editId="19CEDDBA">
            <wp:extent cx="5943600" cy="3299460"/>
            <wp:effectExtent l="0" t="0" r="0" b="15240"/>
            <wp:docPr id="21" name="Diagramma 21">
              <a:extLst xmlns:a="http://schemas.openxmlformats.org/drawingml/2006/main">
                <a:ext uri="{FF2B5EF4-FFF2-40B4-BE49-F238E27FC236}">
                  <a16:creationId xmlns:a16="http://schemas.microsoft.com/office/drawing/2014/main" id="{9B613AB3-62B6-4B04-BD05-9C8D093CC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4B22C16" w14:textId="74AF54B7" w:rsidR="009A7B47" w:rsidRPr="00BC1E4B" w:rsidRDefault="00D532C4" w:rsidP="00BC1E4B">
      <w:pPr>
        <w:spacing w:after="0" w:line="240" w:lineRule="auto"/>
        <w:ind w:firstLine="709"/>
        <w:jc w:val="right"/>
        <w:rPr>
          <w:rFonts w:ascii="Times New Roman" w:eastAsia="Times New Roman" w:hAnsi="Times New Roman"/>
          <w:color w:val="000000" w:themeColor="text1"/>
          <w:sz w:val="20"/>
          <w:szCs w:val="20"/>
        </w:rPr>
      </w:pPr>
      <w:r w:rsidRPr="00D532C4">
        <w:rPr>
          <w:rFonts w:ascii="Times New Roman" w:hAnsi="Times New Roman"/>
          <w:i/>
          <w:sz w:val="20"/>
          <w:szCs w:val="20"/>
        </w:rPr>
        <w:t>7</w:t>
      </w:r>
      <w:r w:rsidR="00BC1E4B" w:rsidRPr="00D532C4">
        <w:rPr>
          <w:rFonts w:ascii="Times New Roman" w:hAnsi="Times New Roman"/>
          <w:i/>
          <w:sz w:val="20"/>
          <w:szCs w:val="20"/>
        </w:rPr>
        <w:t>.attēls</w:t>
      </w:r>
      <w:r>
        <w:rPr>
          <w:rFonts w:ascii="Times New Roman" w:hAnsi="Times New Roman"/>
          <w:sz w:val="20"/>
          <w:szCs w:val="20"/>
        </w:rPr>
        <w:t xml:space="preserve"> </w:t>
      </w:r>
      <w:r w:rsidR="00BC1E4B" w:rsidRPr="00BC1E4B">
        <w:rPr>
          <w:rFonts w:ascii="Times New Roman" w:hAnsi="Times New Roman"/>
          <w:sz w:val="20"/>
          <w:szCs w:val="20"/>
        </w:rPr>
        <w:t>10.-12.klašu skolēnu skaita izmaiņas 201</w:t>
      </w:r>
      <w:r w:rsidR="00BC1E4B">
        <w:rPr>
          <w:rFonts w:ascii="Times New Roman" w:hAnsi="Times New Roman"/>
          <w:sz w:val="20"/>
          <w:szCs w:val="20"/>
        </w:rPr>
        <w:t>9</w:t>
      </w:r>
      <w:r w:rsidR="00BC1E4B" w:rsidRPr="00BC1E4B">
        <w:rPr>
          <w:rFonts w:ascii="Times New Roman" w:hAnsi="Times New Roman"/>
          <w:sz w:val="20"/>
          <w:szCs w:val="20"/>
        </w:rPr>
        <w:t>.-20</w:t>
      </w:r>
      <w:r w:rsidR="00BC1E4B">
        <w:rPr>
          <w:rFonts w:ascii="Times New Roman" w:hAnsi="Times New Roman"/>
          <w:sz w:val="20"/>
          <w:szCs w:val="20"/>
        </w:rPr>
        <w:t>20</w:t>
      </w:r>
      <w:r w:rsidR="00BC1E4B" w:rsidRPr="00BC1E4B">
        <w:rPr>
          <w:rFonts w:ascii="Times New Roman" w:hAnsi="Times New Roman"/>
          <w:sz w:val="20"/>
          <w:szCs w:val="20"/>
        </w:rPr>
        <w:t>.gadā</w:t>
      </w:r>
    </w:p>
    <w:p w14:paraId="3109F6B7" w14:textId="77777777" w:rsidR="00BC1E4B" w:rsidRDefault="00BC1E4B" w:rsidP="00D51C99">
      <w:pPr>
        <w:spacing w:after="0" w:line="240" w:lineRule="auto"/>
        <w:ind w:firstLine="709"/>
        <w:jc w:val="both"/>
        <w:rPr>
          <w:rFonts w:ascii="Times New Roman" w:eastAsia="Times New Roman" w:hAnsi="Times New Roman"/>
          <w:color w:val="000000" w:themeColor="text1"/>
          <w:sz w:val="24"/>
          <w:szCs w:val="24"/>
        </w:rPr>
      </w:pPr>
    </w:p>
    <w:p w14:paraId="21D04912" w14:textId="2A0F8910" w:rsidR="00D51C99"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Novada pirmsskolas izglītības programmās audzēkņu skaits no 2019.gada 31.decembra līdz 2020.gada 31.decembrim palielinājies no 1477 audzēkņiem līdz 1502 audzēkņiem. Šis skaita palielinājums skaidrojams ar jaunu pirmsskolas grupiņu atvēršanu Talsu pirmsskolas izglītības iestādē “Pīlādzītis”.</w:t>
      </w:r>
    </w:p>
    <w:p w14:paraId="35F6C263" w14:textId="77777777" w:rsidR="009A7B47" w:rsidRPr="00944383" w:rsidRDefault="009A7B47" w:rsidP="00D51C99">
      <w:pPr>
        <w:spacing w:after="0" w:line="240" w:lineRule="auto"/>
        <w:ind w:firstLine="709"/>
        <w:jc w:val="both"/>
        <w:rPr>
          <w:rFonts w:ascii="Times New Roman" w:eastAsia="Times New Roman" w:hAnsi="Times New Roman"/>
          <w:color w:val="000000" w:themeColor="text1"/>
          <w:sz w:val="24"/>
          <w:szCs w:val="24"/>
        </w:rPr>
      </w:pPr>
    </w:p>
    <w:p w14:paraId="4E900D7B" w14:textId="77777777" w:rsidR="00D51C99" w:rsidRPr="00944383" w:rsidRDefault="00D51C99" w:rsidP="00D51C99">
      <w:pPr>
        <w:spacing w:after="0" w:line="240" w:lineRule="auto"/>
        <w:jc w:val="both"/>
        <w:rPr>
          <w:rFonts w:ascii="Times New Roman" w:eastAsia="Times New Roman" w:hAnsi="Times New Roman"/>
          <w:color w:val="000000" w:themeColor="text1"/>
          <w:sz w:val="24"/>
          <w:szCs w:val="24"/>
        </w:rPr>
      </w:pPr>
      <w:r w:rsidRPr="00944383">
        <w:rPr>
          <w:noProof/>
          <w:color w:val="000000" w:themeColor="text1"/>
          <w:lang w:val="en-US"/>
        </w:rPr>
        <w:drawing>
          <wp:inline distT="0" distB="0" distL="0" distR="0" wp14:anchorId="301CDCB9" wp14:editId="5E4C68DE">
            <wp:extent cx="5939790" cy="3877945"/>
            <wp:effectExtent l="0" t="0" r="3810" b="8255"/>
            <wp:docPr id="7" name="Diagramma 7">
              <a:extLst xmlns:a="http://schemas.openxmlformats.org/drawingml/2006/main">
                <a:ext uri="{FF2B5EF4-FFF2-40B4-BE49-F238E27FC236}">
                  <a16:creationId xmlns:a16="http://schemas.microsoft.com/office/drawing/2014/main" id="{48B4C043-504D-4BF2-9E94-DD81CE441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52A1DE" w14:textId="2F86299F" w:rsidR="009A7B47" w:rsidRPr="001836E9" w:rsidRDefault="00D532C4" w:rsidP="00D532C4">
      <w:pPr>
        <w:spacing w:after="0" w:line="240" w:lineRule="auto"/>
        <w:ind w:firstLine="709"/>
        <w:jc w:val="right"/>
        <w:rPr>
          <w:rFonts w:ascii="Times New Roman" w:eastAsia="Times New Roman" w:hAnsi="Times New Roman"/>
          <w:color w:val="000000" w:themeColor="text1"/>
          <w:sz w:val="20"/>
          <w:szCs w:val="20"/>
        </w:rPr>
      </w:pPr>
      <w:r w:rsidRPr="00D532C4">
        <w:rPr>
          <w:rFonts w:ascii="Times New Roman" w:hAnsi="Times New Roman"/>
          <w:i/>
          <w:sz w:val="20"/>
          <w:szCs w:val="20"/>
        </w:rPr>
        <w:t>8</w:t>
      </w:r>
      <w:r w:rsidR="001836E9" w:rsidRPr="00D532C4">
        <w:rPr>
          <w:rFonts w:ascii="Times New Roman" w:hAnsi="Times New Roman"/>
          <w:i/>
          <w:sz w:val="20"/>
          <w:szCs w:val="20"/>
        </w:rPr>
        <w:t>.attēls</w:t>
      </w:r>
      <w:r w:rsidR="001836E9" w:rsidRPr="001836E9">
        <w:rPr>
          <w:rFonts w:ascii="Times New Roman" w:hAnsi="Times New Roman"/>
          <w:sz w:val="20"/>
          <w:szCs w:val="20"/>
        </w:rPr>
        <w:t xml:space="preserve"> Pirmsskolas programmu audzēkņu skaita izmaiņas 2019.-2020.gadā</w:t>
      </w:r>
    </w:p>
    <w:p w14:paraId="22D24BCF" w14:textId="77777777" w:rsidR="009A7B47" w:rsidRDefault="009A7B47" w:rsidP="001836E9">
      <w:pPr>
        <w:spacing w:after="0" w:line="240" w:lineRule="auto"/>
        <w:jc w:val="both"/>
        <w:rPr>
          <w:rFonts w:ascii="Times New Roman" w:eastAsia="Times New Roman" w:hAnsi="Times New Roman"/>
          <w:color w:val="000000" w:themeColor="text1"/>
          <w:sz w:val="24"/>
          <w:szCs w:val="24"/>
        </w:rPr>
      </w:pPr>
    </w:p>
    <w:p w14:paraId="07620EA4" w14:textId="78B30861" w:rsidR="00D51C99"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lastRenderedPageBreak/>
        <w:t>Talsu novada izglītības iestādēs tiek īstenots plašs klāsts dažādu izglītības programmu, kas nodrošina visaptverošu izglītības piedāvājumu. No 2020.gada 1.septembra skolās pakāpeniski tiek ieviests jaunais mācību standarts (2020./2021.m.g. 1., 4., 7. un 10.klasē).</w:t>
      </w:r>
    </w:p>
    <w:p w14:paraId="07557CAF" w14:textId="77777777" w:rsidR="009A7B47" w:rsidRPr="00944383" w:rsidRDefault="009A7B47" w:rsidP="00D51C99">
      <w:pPr>
        <w:spacing w:after="0" w:line="240" w:lineRule="auto"/>
        <w:ind w:firstLine="709"/>
        <w:jc w:val="both"/>
        <w:rPr>
          <w:rFonts w:ascii="Times New Roman" w:eastAsia="Times New Roman" w:hAnsi="Times New Roman"/>
          <w:color w:val="000000" w:themeColor="text1"/>
          <w:sz w:val="24"/>
          <w:szCs w:val="24"/>
        </w:rPr>
      </w:pPr>
    </w:p>
    <w:tbl>
      <w:tblPr>
        <w:tblW w:w="9226" w:type="dxa"/>
        <w:tblInd w:w="108" w:type="dxa"/>
        <w:tblLayout w:type="fixed"/>
        <w:tblLook w:val="0400" w:firstRow="0" w:lastRow="0" w:firstColumn="0" w:lastColumn="0" w:noHBand="0" w:noVBand="1"/>
      </w:tblPr>
      <w:tblGrid>
        <w:gridCol w:w="7537"/>
        <w:gridCol w:w="1689"/>
      </w:tblGrid>
      <w:tr w:rsidR="00D51C99" w:rsidRPr="00944383" w14:paraId="56E4C6B3" w14:textId="77777777" w:rsidTr="00E265AC">
        <w:trPr>
          <w:trHeight w:val="945"/>
          <w:tblHeader/>
        </w:trPr>
        <w:tc>
          <w:tcPr>
            <w:tcW w:w="7537" w:type="dxa"/>
            <w:tcBorders>
              <w:top w:val="single" w:sz="8" w:space="0" w:color="000000"/>
              <w:left w:val="single" w:sz="8" w:space="0" w:color="000000"/>
              <w:bottom w:val="single" w:sz="8" w:space="0" w:color="000000"/>
              <w:right w:val="single" w:sz="4" w:space="0" w:color="000000"/>
            </w:tcBorders>
            <w:shd w:val="clear" w:color="auto" w:fill="auto"/>
            <w:vAlign w:val="center"/>
          </w:tcPr>
          <w:p w14:paraId="57D84CB8" w14:textId="77777777" w:rsidR="00D51C99" w:rsidRPr="00AE03BE" w:rsidRDefault="00D51C99" w:rsidP="00E265AC">
            <w:pPr>
              <w:spacing w:after="0" w:line="240" w:lineRule="auto"/>
              <w:jc w:val="center"/>
              <w:rPr>
                <w:rFonts w:ascii="Times New Roman" w:eastAsia="Times New Roman" w:hAnsi="Times New Roman"/>
                <w:b/>
                <w:color w:val="007565"/>
                <w:sz w:val="24"/>
                <w:szCs w:val="24"/>
              </w:rPr>
            </w:pPr>
            <w:r w:rsidRPr="00AE03BE">
              <w:rPr>
                <w:rFonts w:ascii="Times New Roman" w:eastAsia="Times New Roman" w:hAnsi="Times New Roman"/>
                <w:b/>
                <w:color w:val="007565"/>
                <w:sz w:val="24"/>
                <w:szCs w:val="24"/>
              </w:rPr>
              <w:t>Skolas</w:t>
            </w:r>
          </w:p>
        </w:tc>
        <w:tc>
          <w:tcPr>
            <w:tcW w:w="1689" w:type="dxa"/>
            <w:tcBorders>
              <w:top w:val="single" w:sz="8" w:space="0" w:color="000000"/>
              <w:left w:val="nil"/>
              <w:bottom w:val="single" w:sz="8" w:space="0" w:color="000000"/>
              <w:right w:val="single" w:sz="8" w:space="0" w:color="000000"/>
            </w:tcBorders>
            <w:vAlign w:val="center"/>
          </w:tcPr>
          <w:p w14:paraId="20040FF4" w14:textId="77777777" w:rsidR="00D51C99" w:rsidRPr="00AE03BE" w:rsidRDefault="00D51C99" w:rsidP="00E265AC">
            <w:pPr>
              <w:spacing w:after="0" w:line="240" w:lineRule="auto"/>
              <w:jc w:val="center"/>
              <w:rPr>
                <w:rFonts w:ascii="Times New Roman" w:eastAsia="Times New Roman" w:hAnsi="Times New Roman"/>
                <w:b/>
                <w:color w:val="007565"/>
                <w:sz w:val="24"/>
                <w:szCs w:val="24"/>
              </w:rPr>
            </w:pPr>
            <w:r w:rsidRPr="00AE03BE">
              <w:rPr>
                <w:rFonts w:ascii="Times New Roman" w:eastAsia="Times New Roman" w:hAnsi="Times New Roman"/>
                <w:b/>
                <w:color w:val="007565"/>
                <w:sz w:val="24"/>
                <w:szCs w:val="24"/>
              </w:rPr>
              <w:t>Skolu skaits uz 2020.gada 1.septembri</w:t>
            </w:r>
          </w:p>
        </w:tc>
      </w:tr>
      <w:tr w:rsidR="00D51C99" w:rsidRPr="00944383" w14:paraId="6DE5B135" w14:textId="77777777" w:rsidTr="00E265AC">
        <w:trPr>
          <w:trHeight w:val="340"/>
        </w:trPr>
        <w:tc>
          <w:tcPr>
            <w:tcW w:w="7537" w:type="dxa"/>
            <w:tcBorders>
              <w:top w:val="single" w:sz="8" w:space="0" w:color="000000"/>
              <w:left w:val="single" w:sz="8" w:space="0" w:color="000000"/>
              <w:bottom w:val="single" w:sz="4" w:space="0" w:color="000000"/>
              <w:right w:val="single" w:sz="4" w:space="0" w:color="000000"/>
            </w:tcBorders>
            <w:shd w:val="clear" w:color="auto" w:fill="auto"/>
          </w:tcPr>
          <w:p w14:paraId="21A7B0AC"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Pamatizglītības pirmā posma (1.-6.klase) programma (11011111)</w:t>
            </w:r>
          </w:p>
          <w:p w14:paraId="393182B0"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Pamatizglītības programma (kods 21011111)</w:t>
            </w:r>
          </w:p>
          <w:p w14:paraId="3B6F695D"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Pamatizglītības otrā posma (7.-9.klase) izglītības programma (23011111)</w:t>
            </w:r>
          </w:p>
          <w:p w14:paraId="3C29DCF1" w14:textId="748F6709"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Vispārējā izglītība,</w:t>
            </w:r>
            <w:r w:rsidR="000132D0">
              <w:rPr>
                <w:rFonts w:ascii="Times New Roman" w:eastAsia="Times New Roman" w:hAnsi="Times New Roman"/>
                <w:color w:val="000000" w:themeColor="text1"/>
                <w:sz w:val="24"/>
                <w:szCs w:val="24"/>
              </w:rPr>
              <w:t xml:space="preserve"> pamatizglītības otrā posma (7.-</w:t>
            </w:r>
            <w:r w:rsidRPr="00944383">
              <w:rPr>
                <w:rFonts w:ascii="Times New Roman" w:eastAsia="Times New Roman" w:hAnsi="Times New Roman"/>
                <w:color w:val="000000" w:themeColor="text1"/>
                <w:sz w:val="24"/>
                <w:szCs w:val="24"/>
              </w:rPr>
              <w:t>9. klase) programmas (23011113)</w:t>
            </w:r>
          </w:p>
        </w:tc>
        <w:tc>
          <w:tcPr>
            <w:tcW w:w="1689" w:type="dxa"/>
            <w:tcBorders>
              <w:top w:val="single" w:sz="8" w:space="0" w:color="000000"/>
              <w:left w:val="nil"/>
              <w:bottom w:val="single" w:sz="4" w:space="0" w:color="000000"/>
              <w:right w:val="single" w:sz="8" w:space="0" w:color="000000"/>
            </w:tcBorders>
          </w:tcPr>
          <w:p w14:paraId="2D0DE052"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3</w:t>
            </w:r>
          </w:p>
          <w:p w14:paraId="08636A4E"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9</w:t>
            </w:r>
          </w:p>
          <w:p w14:paraId="68F1F4DF"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p w14:paraId="254BF43E"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44F510F8" w14:textId="77777777" w:rsidTr="00E265AC">
        <w:trPr>
          <w:trHeight w:val="340"/>
        </w:trPr>
        <w:tc>
          <w:tcPr>
            <w:tcW w:w="7537" w:type="dxa"/>
            <w:tcBorders>
              <w:top w:val="single" w:sz="4" w:space="0" w:color="000000"/>
              <w:left w:val="single" w:sz="8" w:space="0" w:color="000000"/>
              <w:bottom w:val="single" w:sz="4" w:space="0" w:color="000000"/>
              <w:right w:val="single" w:sz="4" w:space="0" w:color="000000"/>
            </w:tcBorders>
            <w:shd w:val="clear" w:color="auto" w:fill="auto"/>
          </w:tcPr>
          <w:p w14:paraId="1FCC316C"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Pamatizglītības profesionāli orientētā virziena programma (21014111) – mūzikas </w:t>
            </w:r>
            <w:proofErr w:type="spellStart"/>
            <w:r w:rsidRPr="00944383">
              <w:rPr>
                <w:rFonts w:ascii="Times New Roman" w:eastAsia="Times New Roman" w:hAnsi="Times New Roman"/>
                <w:color w:val="000000" w:themeColor="text1"/>
                <w:sz w:val="24"/>
                <w:szCs w:val="24"/>
              </w:rPr>
              <w:t>novirziens</w:t>
            </w:r>
            <w:proofErr w:type="spellEnd"/>
          </w:p>
          <w:p w14:paraId="7790B6C0" w14:textId="498231EB"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hAnsi="Times New Roman"/>
                <w:bCs/>
                <w:color w:val="000000" w:themeColor="text1"/>
                <w:sz w:val="24"/>
                <w:szCs w:val="24"/>
              </w:rPr>
              <w:t xml:space="preserve">Vispārējā </w:t>
            </w:r>
            <w:r w:rsidR="000132D0">
              <w:rPr>
                <w:rFonts w:ascii="Times New Roman" w:hAnsi="Times New Roman"/>
                <w:bCs/>
                <w:color w:val="000000" w:themeColor="text1"/>
                <w:sz w:val="24"/>
                <w:szCs w:val="24"/>
              </w:rPr>
              <w:t>izglītība, pamatizglītības. (1.-</w:t>
            </w:r>
            <w:r w:rsidRPr="00944383">
              <w:rPr>
                <w:rFonts w:ascii="Times New Roman" w:hAnsi="Times New Roman"/>
                <w:bCs/>
                <w:color w:val="000000" w:themeColor="text1"/>
                <w:sz w:val="24"/>
                <w:szCs w:val="24"/>
              </w:rPr>
              <w:t>9.klase) programmas</w:t>
            </w:r>
            <w:r w:rsidRPr="00944383">
              <w:rPr>
                <w:rFonts w:ascii="Times New Roman" w:eastAsia="Times New Roman" w:hAnsi="Times New Roman"/>
                <w:color w:val="000000" w:themeColor="text1"/>
                <w:sz w:val="24"/>
                <w:szCs w:val="24"/>
              </w:rPr>
              <w:t xml:space="preserve"> (21017111) (ar augstākiem sasniedzamajiem rezultātiem kultūras izpratnes un pašizpausmes mākslā mācību jomā – mūzika)</w:t>
            </w:r>
          </w:p>
        </w:tc>
        <w:tc>
          <w:tcPr>
            <w:tcW w:w="1689" w:type="dxa"/>
            <w:tcBorders>
              <w:top w:val="single" w:sz="4" w:space="0" w:color="000000"/>
              <w:left w:val="nil"/>
              <w:bottom w:val="single" w:sz="4" w:space="0" w:color="000000"/>
              <w:right w:val="single" w:sz="8" w:space="0" w:color="000000"/>
            </w:tcBorders>
          </w:tcPr>
          <w:p w14:paraId="05BFDEA3"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p w14:paraId="2CCCC27F"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p>
          <w:p w14:paraId="464E4D37"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5FC9401B" w14:textId="77777777" w:rsidTr="00E265AC">
        <w:trPr>
          <w:trHeight w:val="340"/>
        </w:trPr>
        <w:tc>
          <w:tcPr>
            <w:tcW w:w="7537" w:type="dxa"/>
            <w:tcBorders>
              <w:top w:val="single" w:sz="4" w:space="0" w:color="000000"/>
              <w:left w:val="single" w:sz="8" w:space="0" w:color="000000"/>
              <w:bottom w:val="single" w:sz="4" w:space="0" w:color="000000"/>
              <w:right w:val="single" w:sz="4" w:space="0" w:color="000000"/>
            </w:tcBorders>
            <w:shd w:val="clear" w:color="auto" w:fill="auto"/>
          </w:tcPr>
          <w:p w14:paraId="0898D9B5"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Pamatizglītības pirmā posma (1.-6.klase) izglītības programma (11013111) – matemātikas un </w:t>
            </w:r>
            <w:proofErr w:type="spellStart"/>
            <w:r w:rsidRPr="00944383">
              <w:rPr>
                <w:rFonts w:ascii="Times New Roman" w:eastAsia="Times New Roman" w:hAnsi="Times New Roman"/>
                <w:color w:val="000000" w:themeColor="text1"/>
                <w:sz w:val="24"/>
                <w:szCs w:val="24"/>
              </w:rPr>
              <w:t>dabaszinību</w:t>
            </w:r>
            <w:proofErr w:type="spellEnd"/>
            <w:r w:rsidRPr="00944383">
              <w:rPr>
                <w:rFonts w:ascii="Times New Roman" w:eastAsia="Times New Roman" w:hAnsi="Times New Roman"/>
                <w:color w:val="000000" w:themeColor="text1"/>
                <w:sz w:val="24"/>
                <w:szCs w:val="24"/>
              </w:rPr>
              <w:t xml:space="preserve"> </w:t>
            </w:r>
            <w:proofErr w:type="spellStart"/>
            <w:r w:rsidRPr="00944383">
              <w:rPr>
                <w:rFonts w:ascii="Times New Roman" w:eastAsia="Times New Roman" w:hAnsi="Times New Roman"/>
                <w:color w:val="000000" w:themeColor="text1"/>
                <w:sz w:val="24"/>
                <w:szCs w:val="24"/>
              </w:rPr>
              <w:t>novirziens</w:t>
            </w:r>
            <w:proofErr w:type="spellEnd"/>
          </w:p>
        </w:tc>
        <w:tc>
          <w:tcPr>
            <w:tcW w:w="1689" w:type="dxa"/>
            <w:tcBorders>
              <w:top w:val="single" w:sz="4" w:space="0" w:color="000000"/>
              <w:left w:val="nil"/>
              <w:bottom w:val="single" w:sz="4" w:space="0" w:color="000000"/>
              <w:right w:val="single" w:sz="8" w:space="0" w:color="000000"/>
            </w:tcBorders>
            <w:vAlign w:val="center"/>
          </w:tcPr>
          <w:p w14:paraId="6AE49F8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6D3CA0D7" w14:textId="77777777" w:rsidTr="00E265AC">
        <w:trPr>
          <w:trHeight w:val="340"/>
        </w:trPr>
        <w:tc>
          <w:tcPr>
            <w:tcW w:w="7537" w:type="dxa"/>
            <w:tcBorders>
              <w:top w:val="single" w:sz="4" w:space="0" w:color="000000"/>
              <w:left w:val="single" w:sz="8" w:space="0" w:color="000000"/>
              <w:bottom w:val="single" w:sz="4" w:space="0" w:color="000000"/>
              <w:right w:val="single" w:sz="4" w:space="0" w:color="000000"/>
            </w:tcBorders>
            <w:shd w:val="clear" w:color="auto" w:fill="auto"/>
          </w:tcPr>
          <w:p w14:paraId="46AD3708"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Pamatizglītības humanitārā un sociālā virziena programma (21012111)</w:t>
            </w:r>
          </w:p>
        </w:tc>
        <w:tc>
          <w:tcPr>
            <w:tcW w:w="1689" w:type="dxa"/>
            <w:tcBorders>
              <w:top w:val="single" w:sz="4" w:space="0" w:color="000000"/>
              <w:left w:val="nil"/>
              <w:bottom w:val="single" w:sz="4" w:space="0" w:color="000000"/>
              <w:right w:val="single" w:sz="8" w:space="0" w:color="000000"/>
            </w:tcBorders>
            <w:vAlign w:val="center"/>
          </w:tcPr>
          <w:p w14:paraId="7E2504F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3B17A3BE" w14:textId="77777777" w:rsidTr="00E265AC">
        <w:trPr>
          <w:trHeight w:val="340"/>
        </w:trPr>
        <w:tc>
          <w:tcPr>
            <w:tcW w:w="7537" w:type="dxa"/>
            <w:tcBorders>
              <w:top w:val="single" w:sz="4" w:space="0" w:color="000000"/>
              <w:left w:val="single" w:sz="8" w:space="0" w:color="000000"/>
              <w:bottom w:val="single" w:sz="8" w:space="0" w:color="000000"/>
              <w:right w:val="single" w:sz="4" w:space="0" w:color="000000"/>
            </w:tcBorders>
            <w:shd w:val="clear" w:color="auto" w:fill="auto"/>
          </w:tcPr>
          <w:p w14:paraId="49F356F5"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Pamatizglītības 2.posma (7.-9.klase) izglītības programma (23011112) – vakarskola</w:t>
            </w:r>
          </w:p>
        </w:tc>
        <w:tc>
          <w:tcPr>
            <w:tcW w:w="1689" w:type="dxa"/>
            <w:tcBorders>
              <w:top w:val="single" w:sz="4" w:space="0" w:color="000000"/>
              <w:left w:val="nil"/>
              <w:bottom w:val="single" w:sz="8" w:space="0" w:color="000000"/>
              <w:right w:val="single" w:sz="8" w:space="0" w:color="000000"/>
            </w:tcBorders>
            <w:vAlign w:val="center"/>
          </w:tcPr>
          <w:p w14:paraId="175BE2C7"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0CA0DD33" w14:textId="77777777" w:rsidTr="00E265AC">
        <w:trPr>
          <w:trHeight w:val="340"/>
        </w:trPr>
        <w:tc>
          <w:tcPr>
            <w:tcW w:w="7537" w:type="dxa"/>
            <w:tcBorders>
              <w:top w:val="single" w:sz="4" w:space="0" w:color="000000"/>
              <w:left w:val="single" w:sz="8" w:space="0" w:color="000000"/>
              <w:bottom w:val="single" w:sz="8" w:space="0" w:color="000000"/>
              <w:right w:val="single" w:sz="4" w:space="0" w:color="000000"/>
            </w:tcBorders>
            <w:shd w:val="clear" w:color="auto" w:fill="auto"/>
          </w:tcPr>
          <w:p w14:paraId="14F17363"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Pamatizglītības 2. posma (7.- 9.klase) programma (23011113) - neklātiene</w:t>
            </w:r>
          </w:p>
        </w:tc>
        <w:tc>
          <w:tcPr>
            <w:tcW w:w="1689" w:type="dxa"/>
            <w:tcBorders>
              <w:top w:val="single" w:sz="4" w:space="0" w:color="000000"/>
              <w:left w:val="nil"/>
              <w:bottom w:val="single" w:sz="8" w:space="0" w:color="000000"/>
              <w:right w:val="single" w:sz="8" w:space="0" w:color="000000"/>
            </w:tcBorders>
            <w:vAlign w:val="center"/>
          </w:tcPr>
          <w:p w14:paraId="0DE45BC2"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76ECE07D" w14:textId="77777777" w:rsidTr="00E265AC">
        <w:trPr>
          <w:trHeight w:val="340"/>
        </w:trPr>
        <w:tc>
          <w:tcPr>
            <w:tcW w:w="7537" w:type="dxa"/>
            <w:tcBorders>
              <w:top w:val="single" w:sz="4" w:space="0" w:color="000000"/>
              <w:left w:val="single" w:sz="8" w:space="0" w:color="000000"/>
              <w:bottom w:val="single" w:sz="8" w:space="0" w:color="000000"/>
              <w:right w:val="single" w:sz="4" w:space="0" w:color="000000"/>
            </w:tcBorders>
            <w:shd w:val="clear" w:color="auto" w:fill="auto"/>
          </w:tcPr>
          <w:p w14:paraId="12529817"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Speciālās pamatizglītība izglītojamiem ar valodas traucējumiem</w:t>
            </w:r>
          </w:p>
          <w:p w14:paraId="05A1646E"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(21015511)</w:t>
            </w:r>
          </w:p>
        </w:tc>
        <w:tc>
          <w:tcPr>
            <w:tcW w:w="1689" w:type="dxa"/>
            <w:tcBorders>
              <w:top w:val="single" w:sz="4" w:space="0" w:color="000000"/>
              <w:left w:val="nil"/>
              <w:bottom w:val="single" w:sz="8" w:space="0" w:color="000000"/>
              <w:right w:val="single" w:sz="8" w:space="0" w:color="000000"/>
            </w:tcBorders>
            <w:vAlign w:val="center"/>
          </w:tcPr>
          <w:p w14:paraId="1B967AAC"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6CFACDCA" w14:textId="77777777" w:rsidTr="00E265AC">
        <w:trPr>
          <w:trHeight w:val="340"/>
        </w:trPr>
        <w:tc>
          <w:tcPr>
            <w:tcW w:w="7537" w:type="dxa"/>
            <w:tcBorders>
              <w:top w:val="single" w:sz="8" w:space="0" w:color="000000"/>
              <w:left w:val="single" w:sz="8" w:space="0" w:color="000000"/>
              <w:bottom w:val="single" w:sz="4" w:space="0" w:color="000000"/>
              <w:right w:val="single" w:sz="4" w:space="0" w:color="000000"/>
            </w:tcBorders>
            <w:shd w:val="clear" w:color="auto" w:fill="auto"/>
          </w:tcPr>
          <w:p w14:paraId="786D0A9A"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Speciālās pamatizglītības programma izglītojamajiem ar mācīšanās traucējumiem (21015611)</w:t>
            </w:r>
          </w:p>
          <w:p w14:paraId="0A3CA511"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Speciālās pamatizglītības 1. posma (1.-6.klase) programma izglītojamajiem ar mācīšanās traucējumiem (11015611)</w:t>
            </w:r>
          </w:p>
        </w:tc>
        <w:tc>
          <w:tcPr>
            <w:tcW w:w="1689" w:type="dxa"/>
            <w:tcBorders>
              <w:top w:val="single" w:sz="8" w:space="0" w:color="000000"/>
              <w:left w:val="nil"/>
              <w:bottom w:val="single" w:sz="4" w:space="0" w:color="000000"/>
              <w:right w:val="single" w:sz="8" w:space="0" w:color="000000"/>
            </w:tcBorders>
            <w:vAlign w:val="center"/>
          </w:tcPr>
          <w:p w14:paraId="53953F0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8</w:t>
            </w:r>
          </w:p>
          <w:p w14:paraId="1FA02F83"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p>
          <w:p w14:paraId="5F4B7600"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w:t>
            </w:r>
          </w:p>
        </w:tc>
      </w:tr>
      <w:tr w:rsidR="00D51C99" w:rsidRPr="00944383" w14:paraId="450DC112" w14:textId="77777777" w:rsidTr="00E265AC">
        <w:trPr>
          <w:trHeight w:val="340"/>
        </w:trPr>
        <w:tc>
          <w:tcPr>
            <w:tcW w:w="7537" w:type="dxa"/>
            <w:tcBorders>
              <w:top w:val="single" w:sz="4" w:space="0" w:color="000000"/>
              <w:left w:val="single" w:sz="8" w:space="0" w:color="000000"/>
              <w:bottom w:val="single" w:sz="4" w:space="0" w:color="000000"/>
              <w:right w:val="single" w:sz="4" w:space="0" w:color="000000"/>
            </w:tcBorders>
            <w:shd w:val="clear" w:color="auto" w:fill="auto"/>
          </w:tcPr>
          <w:p w14:paraId="6CB5BEE2"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Speciālās pamatizglītības programma izglītojamajiem ar garīgās attīstības traucējumiem (21015811)</w:t>
            </w:r>
          </w:p>
          <w:p w14:paraId="1368D1BA"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Speciālās pamatizglītības 1. posma (1.-6.klase) programma izglītojamajiem ar garīgās attīstības traucējumiem (21015811)</w:t>
            </w:r>
          </w:p>
        </w:tc>
        <w:tc>
          <w:tcPr>
            <w:tcW w:w="1689" w:type="dxa"/>
            <w:tcBorders>
              <w:top w:val="single" w:sz="4" w:space="0" w:color="000000"/>
              <w:left w:val="nil"/>
              <w:bottom w:val="single" w:sz="4" w:space="0" w:color="000000"/>
              <w:right w:val="single" w:sz="8" w:space="0" w:color="000000"/>
            </w:tcBorders>
            <w:vAlign w:val="center"/>
          </w:tcPr>
          <w:p w14:paraId="3742762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7</w:t>
            </w:r>
          </w:p>
          <w:p w14:paraId="0BBBAF1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p>
          <w:p w14:paraId="3A3958B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0B1B4EF4" w14:textId="77777777" w:rsidTr="00E265AC">
        <w:trPr>
          <w:trHeight w:val="340"/>
        </w:trPr>
        <w:tc>
          <w:tcPr>
            <w:tcW w:w="7537" w:type="dxa"/>
            <w:tcBorders>
              <w:top w:val="single" w:sz="4" w:space="0" w:color="000000"/>
              <w:left w:val="single" w:sz="8" w:space="0" w:color="000000"/>
              <w:bottom w:val="single" w:sz="8" w:space="0" w:color="000000"/>
              <w:right w:val="single" w:sz="4" w:space="0" w:color="000000"/>
            </w:tcBorders>
            <w:shd w:val="clear" w:color="auto" w:fill="auto"/>
          </w:tcPr>
          <w:p w14:paraId="3BB49FCA"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Speciālās pamatizglītības programma izglītojamajiem ar smagiem garīgās attīstības traucējumiem vai vairākiem smagiem attīstības traucējumiem (21015911)</w:t>
            </w:r>
          </w:p>
          <w:p w14:paraId="1B62D077"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Speciālās pamatizglītības 1. posma (1.-6.klase)  programma izglītojamajiem ar smagiem garīgās attīstības traucējumiem vai vairākiem smagiem attīstības traucējumiem (11015911)</w:t>
            </w:r>
          </w:p>
        </w:tc>
        <w:tc>
          <w:tcPr>
            <w:tcW w:w="1689" w:type="dxa"/>
            <w:tcBorders>
              <w:top w:val="single" w:sz="4" w:space="0" w:color="000000"/>
              <w:left w:val="nil"/>
              <w:bottom w:val="single" w:sz="8" w:space="0" w:color="000000"/>
              <w:right w:val="single" w:sz="8" w:space="0" w:color="000000"/>
            </w:tcBorders>
            <w:vAlign w:val="center"/>
          </w:tcPr>
          <w:p w14:paraId="38E4350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p w14:paraId="25D3388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p>
          <w:p w14:paraId="332CEEA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p>
          <w:p w14:paraId="5DCC8BC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25EEA866" w14:textId="77777777" w:rsidTr="00E265AC">
        <w:trPr>
          <w:trHeight w:val="340"/>
        </w:trPr>
        <w:tc>
          <w:tcPr>
            <w:tcW w:w="7537" w:type="dxa"/>
            <w:tcBorders>
              <w:top w:val="single" w:sz="8" w:space="0" w:color="000000"/>
              <w:left w:val="single" w:sz="8" w:space="0" w:color="000000"/>
              <w:bottom w:val="single" w:sz="4" w:space="0" w:color="000000"/>
              <w:right w:val="single" w:sz="4" w:space="0" w:color="000000"/>
            </w:tcBorders>
            <w:shd w:val="clear" w:color="auto" w:fill="auto"/>
          </w:tcPr>
          <w:p w14:paraId="31B08B35"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Vispārējās vidējās izglītības vispārizglītojošā virziena programma (31011011)</w:t>
            </w:r>
          </w:p>
          <w:p w14:paraId="5CD93C4E"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Vispārējās vidējās izglītības programma (31016011)</w:t>
            </w:r>
          </w:p>
        </w:tc>
        <w:tc>
          <w:tcPr>
            <w:tcW w:w="1689" w:type="dxa"/>
            <w:tcBorders>
              <w:top w:val="single" w:sz="8" w:space="0" w:color="000000"/>
              <w:left w:val="nil"/>
              <w:bottom w:val="single" w:sz="4" w:space="0" w:color="000000"/>
              <w:right w:val="single" w:sz="8" w:space="0" w:color="000000"/>
            </w:tcBorders>
            <w:vAlign w:val="center"/>
          </w:tcPr>
          <w:p w14:paraId="14EB6431"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3</w:t>
            </w:r>
          </w:p>
          <w:p w14:paraId="256F55D6"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p>
          <w:p w14:paraId="3B3CC8C3"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3</w:t>
            </w:r>
          </w:p>
        </w:tc>
      </w:tr>
      <w:tr w:rsidR="00D51C99" w:rsidRPr="00944383" w14:paraId="765C5F85" w14:textId="77777777" w:rsidTr="00E265AC">
        <w:trPr>
          <w:trHeight w:val="340"/>
        </w:trPr>
        <w:tc>
          <w:tcPr>
            <w:tcW w:w="7537" w:type="dxa"/>
            <w:tcBorders>
              <w:top w:val="single" w:sz="4" w:space="0" w:color="000000"/>
              <w:left w:val="single" w:sz="8" w:space="0" w:color="000000"/>
              <w:bottom w:val="single" w:sz="4" w:space="0" w:color="000000"/>
              <w:right w:val="single" w:sz="4" w:space="0" w:color="000000"/>
            </w:tcBorders>
            <w:shd w:val="clear" w:color="auto" w:fill="auto"/>
          </w:tcPr>
          <w:p w14:paraId="4FBF1670"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Vispārējās vidējās izglītības matemātikas, </w:t>
            </w:r>
            <w:proofErr w:type="spellStart"/>
            <w:r w:rsidRPr="00944383">
              <w:rPr>
                <w:rFonts w:ascii="Times New Roman" w:eastAsia="Times New Roman" w:hAnsi="Times New Roman"/>
                <w:color w:val="000000" w:themeColor="text1"/>
                <w:sz w:val="24"/>
                <w:szCs w:val="24"/>
              </w:rPr>
              <w:t>dabaszinību</w:t>
            </w:r>
            <w:proofErr w:type="spellEnd"/>
            <w:r w:rsidRPr="00944383">
              <w:rPr>
                <w:rFonts w:ascii="Times New Roman" w:eastAsia="Times New Roman" w:hAnsi="Times New Roman"/>
                <w:color w:val="000000" w:themeColor="text1"/>
                <w:sz w:val="24"/>
                <w:szCs w:val="24"/>
              </w:rPr>
              <w:t xml:space="preserve"> un tehnikas virziena programma (31013011)</w:t>
            </w:r>
          </w:p>
        </w:tc>
        <w:tc>
          <w:tcPr>
            <w:tcW w:w="1689" w:type="dxa"/>
            <w:tcBorders>
              <w:top w:val="single" w:sz="4" w:space="0" w:color="000000"/>
              <w:left w:val="nil"/>
              <w:bottom w:val="single" w:sz="4" w:space="0" w:color="000000"/>
              <w:right w:val="single" w:sz="8" w:space="0" w:color="000000"/>
            </w:tcBorders>
            <w:vAlign w:val="center"/>
          </w:tcPr>
          <w:p w14:paraId="70CCA82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w:t>
            </w:r>
          </w:p>
        </w:tc>
      </w:tr>
      <w:tr w:rsidR="00D51C99" w:rsidRPr="00944383" w14:paraId="2C725D6C" w14:textId="77777777" w:rsidTr="00E265AC">
        <w:trPr>
          <w:trHeight w:val="340"/>
        </w:trPr>
        <w:tc>
          <w:tcPr>
            <w:tcW w:w="7537" w:type="dxa"/>
            <w:tcBorders>
              <w:top w:val="single" w:sz="4" w:space="0" w:color="000000"/>
              <w:left w:val="single" w:sz="8" w:space="0" w:color="000000"/>
              <w:bottom w:val="single" w:sz="4" w:space="0" w:color="000000"/>
              <w:right w:val="single" w:sz="4" w:space="0" w:color="000000"/>
            </w:tcBorders>
            <w:shd w:val="clear" w:color="auto" w:fill="auto"/>
          </w:tcPr>
          <w:p w14:paraId="50C972B8"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Vispārējās vidējās izglītības profesionāli orientētā virziena programma (31014011)</w:t>
            </w:r>
          </w:p>
        </w:tc>
        <w:tc>
          <w:tcPr>
            <w:tcW w:w="1689" w:type="dxa"/>
            <w:tcBorders>
              <w:top w:val="single" w:sz="4" w:space="0" w:color="000000"/>
              <w:left w:val="nil"/>
              <w:bottom w:val="single" w:sz="4" w:space="0" w:color="000000"/>
              <w:right w:val="single" w:sz="8" w:space="0" w:color="000000"/>
            </w:tcBorders>
            <w:vAlign w:val="center"/>
          </w:tcPr>
          <w:p w14:paraId="5B42CAFE"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11A2BF02" w14:textId="77777777" w:rsidTr="00E265AC">
        <w:trPr>
          <w:trHeight w:val="340"/>
        </w:trPr>
        <w:tc>
          <w:tcPr>
            <w:tcW w:w="7537" w:type="dxa"/>
            <w:tcBorders>
              <w:top w:val="single" w:sz="4" w:space="0" w:color="000000"/>
              <w:left w:val="single" w:sz="8" w:space="0" w:color="000000"/>
              <w:bottom w:val="single" w:sz="4" w:space="0" w:color="000000"/>
              <w:right w:val="single" w:sz="4" w:space="0" w:color="000000"/>
            </w:tcBorders>
            <w:shd w:val="clear" w:color="auto" w:fill="auto"/>
          </w:tcPr>
          <w:p w14:paraId="3A76C855"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Vispārējās vidējās izglītības vispārizglītojošā virziena programma (31011012) –vakarskola</w:t>
            </w:r>
          </w:p>
        </w:tc>
        <w:tc>
          <w:tcPr>
            <w:tcW w:w="1689" w:type="dxa"/>
            <w:tcBorders>
              <w:top w:val="single" w:sz="4" w:space="0" w:color="000000"/>
              <w:left w:val="nil"/>
              <w:bottom w:val="single" w:sz="4" w:space="0" w:color="000000"/>
              <w:right w:val="single" w:sz="8" w:space="0" w:color="000000"/>
            </w:tcBorders>
            <w:vAlign w:val="center"/>
          </w:tcPr>
          <w:p w14:paraId="79F04562"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32D97B90" w14:textId="77777777" w:rsidTr="00E265AC">
        <w:trPr>
          <w:trHeight w:val="340"/>
        </w:trPr>
        <w:tc>
          <w:tcPr>
            <w:tcW w:w="7537" w:type="dxa"/>
            <w:tcBorders>
              <w:top w:val="single" w:sz="4" w:space="0" w:color="000000"/>
              <w:left w:val="single" w:sz="8" w:space="0" w:color="000000"/>
              <w:bottom w:val="single" w:sz="8" w:space="0" w:color="000000"/>
              <w:right w:val="single" w:sz="4" w:space="0" w:color="000000"/>
            </w:tcBorders>
            <w:shd w:val="clear" w:color="auto" w:fill="auto"/>
          </w:tcPr>
          <w:p w14:paraId="2B8673B0"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lastRenderedPageBreak/>
              <w:t xml:space="preserve">Vispārējās vidējās izglītības vispārizglītojošā virziena programma (31011013) – neklātiene </w:t>
            </w:r>
          </w:p>
          <w:p w14:paraId="6010F71C" w14:textId="6AA93E9E"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Vispārējās vidējās izglītības programma (31017013) </w:t>
            </w:r>
            <w:r w:rsidR="000132D0" w:rsidRPr="00944383">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neklātiene</w:t>
            </w:r>
          </w:p>
        </w:tc>
        <w:tc>
          <w:tcPr>
            <w:tcW w:w="1689" w:type="dxa"/>
            <w:tcBorders>
              <w:top w:val="single" w:sz="4" w:space="0" w:color="000000"/>
              <w:left w:val="nil"/>
              <w:bottom w:val="single" w:sz="8" w:space="0" w:color="000000"/>
              <w:right w:val="single" w:sz="8" w:space="0" w:color="000000"/>
            </w:tcBorders>
            <w:vAlign w:val="center"/>
          </w:tcPr>
          <w:p w14:paraId="05E4D4A7"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p w14:paraId="36BEB83A"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p>
          <w:p w14:paraId="4DAE4D54"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r w:rsidR="00D51C99" w:rsidRPr="00944383" w14:paraId="6A2C83A6" w14:textId="77777777" w:rsidTr="00E265AC">
        <w:trPr>
          <w:trHeight w:val="340"/>
        </w:trPr>
        <w:tc>
          <w:tcPr>
            <w:tcW w:w="7537" w:type="dxa"/>
            <w:tcBorders>
              <w:top w:val="single" w:sz="4" w:space="0" w:color="000000"/>
              <w:left w:val="single" w:sz="8" w:space="0" w:color="000000"/>
              <w:bottom w:val="single" w:sz="8" w:space="0" w:color="000000"/>
              <w:right w:val="single" w:sz="4" w:space="0" w:color="000000"/>
            </w:tcBorders>
            <w:shd w:val="clear" w:color="auto" w:fill="auto"/>
          </w:tcPr>
          <w:p w14:paraId="5C661A4E"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Vispārējās vidējās izglītības vispārizglītojošā virziena programma (31011014) – tālmācība</w:t>
            </w:r>
          </w:p>
        </w:tc>
        <w:tc>
          <w:tcPr>
            <w:tcW w:w="1689" w:type="dxa"/>
            <w:tcBorders>
              <w:top w:val="single" w:sz="4" w:space="0" w:color="000000"/>
              <w:left w:val="nil"/>
              <w:bottom w:val="single" w:sz="8" w:space="0" w:color="000000"/>
              <w:right w:val="single" w:sz="8" w:space="0" w:color="000000"/>
            </w:tcBorders>
            <w:vAlign w:val="center"/>
          </w:tcPr>
          <w:p w14:paraId="540BF7C1"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w:t>
            </w:r>
          </w:p>
        </w:tc>
      </w:tr>
    </w:tbl>
    <w:p w14:paraId="223EF712" w14:textId="77777777" w:rsidR="009A7B47" w:rsidRDefault="009A7B47" w:rsidP="00D51C99">
      <w:pPr>
        <w:spacing w:after="0" w:line="240" w:lineRule="auto"/>
        <w:ind w:firstLine="709"/>
        <w:jc w:val="both"/>
        <w:rPr>
          <w:rFonts w:ascii="Times New Roman" w:eastAsia="Times New Roman" w:hAnsi="Times New Roman"/>
          <w:color w:val="000000" w:themeColor="text1"/>
          <w:sz w:val="24"/>
          <w:szCs w:val="24"/>
        </w:rPr>
      </w:pPr>
    </w:p>
    <w:p w14:paraId="09ECD485" w14:textId="6499231C" w:rsidR="00D51C99" w:rsidRPr="00944383" w:rsidRDefault="00D51C99" w:rsidP="009A7B47">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Visās pirmsskolas izglītības iestādēs tiek īstenota vispārējā pirmsskolas izglītības programma (kods 01011111) un tiek strādāts pēc jaunajām pirmsskolas izglītības vadlīnijām, savukārt PII “Kastanītis” papildus tiek īstenotas speciālās izglītības programmas bērniem ar garīgās attīstības traucējumiem; ar smagiem garīgās attīstības traucējumiem,  ar jauktiem attīstības traucējumiem, ar fiziskās attīstības,  ar </w:t>
      </w:r>
      <w:proofErr w:type="spellStart"/>
      <w:r w:rsidRPr="00944383">
        <w:rPr>
          <w:rFonts w:ascii="Times New Roman" w:eastAsia="Times New Roman" w:hAnsi="Times New Roman"/>
          <w:color w:val="000000" w:themeColor="text1"/>
          <w:sz w:val="24"/>
          <w:szCs w:val="24"/>
        </w:rPr>
        <w:t>somatiskiem</w:t>
      </w:r>
      <w:proofErr w:type="spellEnd"/>
      <w:r w:rsidRPr="00944383">
        <w:rPr>
          <w:rFonts w:ascii="Times New Roman" w:eastAsia="Times New Roman" w:hAnsi="Times New Roman"/>
          <w:color w:val="000000" w:themeColor="text1"/>
          <w:sz w:val="24"/>
          <w:szCs w:val="24"/>
        </w:rPr>
        <w:t xml:space="preserve"> traucējumiem, ar redzes traucējumiem un izglītības programma bērniem ar valodas attīstības traucējumiem.</w:t>
      </w:r>
    </w:p>
    <w:p w14:paraId="5DA1A7AA" w14:textId="16E05221"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Talsu novada Bērnu un jauniešu centrs (turpmāk </w:t>
      </w:r>
      <w:r w:rsidR="006E7944">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BJC) ir interešu izglītības iestāde, kas īsteno interešu izglītības programmas un veic interešu izglītības, audzināšanas un jaunatnes darba organizatoriski metodisko un informatīvo darbību Talsu novadā. No 2013. gada īsteno </w:t>
      </w:r>
      <w:proofErr w:type="spellStart"/>
      <w:r w:rsidR="006E7944">
        <w:rPr>
          <w:rFonts w:ascii="Times New Roman" w:eastAsia="Times New Roman" w:hAnsi="Times New Roman"/>
          <w:color w:val="000000" w:themeColor="text1"/>
          <w:sz w:val="24"/>
          <w:szCs w:val="24"/>
        </w:rPr>
        <w:t>m</w:t>
      </w:r>
      <w:r w:rsidRPr="00944383">
        <w:rPr>
          <w:rFonts w:ascii="Times New Roman" w:eastAsia="Times New Roman" w:hAnsi="Times New Roman"/>
          <w:color w:val="000000" w:themeColor="text1"/>
          <w:sz w:val="24"/>
          <w:szCs w:val="24"/>
        </w:rPr>
        <w:t>ultifunkcionāla</w:t>
      </w:r>
      <w:proofErr w:type="spellEnd"/>
      <w:r w:rsidRPr="00944383">
        <w:rPr>
          <w:rFonts w:ascii="Times New Roman" w:eastAsia="Times New Roman" w:hAnsi="Times New Roman"/>
          <w:color w:val="000000" w:themeColor="text1"/>
          <w:sz w:val="24"/>
          <w:szCs w:val="24"/>
        </w:rPr>
        <w:t xml:space="preserve"> jauniešu centra funkcijas.</w:t>
      </w:r>
    </w:p>
    <w:p w14:paraId="5226F993" w14:textId="5192CA54" w:rsidR="0007475A" w:rsidRPr="00944383" w:rsidRDefault="00D51C99" w:rsidP="00AE03BE">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novadā 2020.gadā bērni un jaunieši aktīvi iesaistījušies interešu izglītības un ārpusskolas aktivitātēs:</w:t>
      </w:r>
    </w:p>
    <w:p w14:paraId="1F7BEF88" w14:textId="77777777" w:rsidR="00D51C99" w:rsidRPr="00944383" w:rsidRDefault="00D51C99" w:rsidP="00D51C99">
      <w:pPr>
        <w:pStyle w:val="Bezatstarpm"/>
        <w:jc w:val="center"/>
        <w:rPr>
          <w:rFonts w:ascii="Times New Roman" w:eastAsia="Times New Roman" w:hAnsi="Times New Roman"/>
          <w:b/>
          <w:bCs/>
          <w:color w:val="000000" w:themeColor="text1"/>
          <w:sz w:val="24"/>
          <w:szCs w:val="24"/>
        </w:rPr>
      </w:pPr>
    </w:p>
    <w:tbl>
      <w:tblPr>
        <w:tblW w:w="9058" w:type="dxa"/>
        <w:tblLook w:val="04A0" w:firstRow="1" w:lastRow="0" w:firstColumn="1" w:lastColumn="0" w:noHBand="0" w:noVBand="1"/>
      </w:tblPr>
      <w:tblGrid>
        <w:gridCol w:w="5665"/>
        <w:gridCol w:w="1753"/>
        <w:gridCol w:w="1640"/>
      </w:tblGrid>
      <w:tr w:rsidR="00D51C99" w:rsidRPr="00944383" w14:paraId="12CEECEF" w14:textId="77777777" w:rsidTr="00E265AC">
        <w:trPr>
          <w:trHeight w:val="454"/>
        </w:trPr>
        <w:tc>
          <w:tcPr>
            <w:tcW w:w="56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A0E5A2" w14:textId="77777777" w:rsidR="00D51C99" w:rsidRPr="00AE03BE" w:rsidRDefault="00D51C99" w:rsidP="00E265AC">
            <w:pPr>
              <w:pStyle w:val="Bezatstarpm"/>
              <w:jc w:val="center"/>
              <w:rPr>
                <w:rFonts w:ascii="Times New Roman" w:eastAsia="Times New Roman" w:hAnsi="Times New Roman"/>
                <w:b/>
                <w:bCs/>
                <w:color w:val="007565"/>
                <w:sz w:val="24"/>
                <w:szCs w:val="24"/>
              </w:rPr>
            </w:pPr>
            <w:r w:rsidRPr="00AE03BE">
              <w:rPr>
                <w:rFonts w:ascii="Times New Roman" w:eastAsia="Times New Roman" w:hAnsi="Times New Roman"/>
                <w:b/>
                <w:bCs/>
                <w:color w:val="007565"/>
                <w:sz w:val="24"/>
                <w:szCs w:val="24"/>
              </w:rPr>
              <w:t xml:space="preserve">Dalībnieku skaits interešu izglītības programmās novadā </w:t>
            </w:r>
          </w:p>
        </w:tc>
        <w:tc>
          <w:tcPr>
            <w:tcW w:w="1753" w:type="dxa"/>
            <w:tcBorders>
              <w:top w:val="single" w:sz="4" w:space="0" w:color="000000"/>
              <w:left w:val="nil"/>
              <w:bottom w:val="single" w:sz="4" w:space="0" w:color="000000"/>
              <w:right w:val="single" w:sz="4" w:space="0" w:color="000000"/>
            </w:tcBorders>
            <w:shd w:val="clear" w:color="auto" w:fill="auto"/>
            <w:vAlign w:val="center"/>
            <w:hideMark/>
          </w:tcPr>
          <w:p w14:paraId="67965EA7" w14:textId="5BBDDCC3" w:rsidR="00D51C99" w:rsidRPr="00AE03BE" w:rsidRDefault="000132D0" w:rsidP="00E265AC">
            <w:pPr>
              <w:spacing w:after="0" w:line="240" w:lineRule="auto"/>
              <w:jc w:val="center"/>
              <w:rPr>
                <w:rFonts w:ascii="Times New Roman" w:eastAsia="Times New Roman" w:hAnsi="Times New Roman"/>
                <w:b/>
                <w:bCs/>
                <w:color w:val="007565"/>
                <w:sz w:val="24"/>
                <w:szCs w:val="24"/>
              </w:rPr>
            </w:pPr>
            <w:r>
              <w:rPr>
                <w:rFonts w:ascii="Times New Roman" w:eastAsia="Times New Roman" w:hAnsi="Times New Roman"/>
                <w:b/>
                <w:bCs/>
                <w:color w:val="007565"/>
                <w:sz w:val="24"/>
                <w:szCs w:val="24"/>
              </w:rPr>
              <w:t>2019.</w:t>
            </w:r>
            <w:r w:rsidR="00D51C99" w:rsidRPr="00AE03BE">
              <w:rPr>
                <w:rFonts w:ascii="Times New Roman" w:eastAsia="Times New Roman" w:hAnsi="Times New Roman"/>
                <w:b/>
                <w:bCs/>
                <w:color w:val="007565"/>
                <w:sz w:val="24"/>
                <w:szCs w:val="24"/>
              </w:rPr>
              <w:t>gadā</w:t>
            </w:r>
          </w:p>
        </w:tc>
        <w:tc>
          <w:tcPr>
            <w:tcW w:w="1640" w:type="dxa"/>
            <w:tcBorders>
              <w:top w:val="single" w:sz="4" w:space="0" w:color="000000"/>
              <w:left w:val="nil"/>
              <w:bottom w:val="single" w:sz="4" w:space="0" w:color="000000"/>
              <w:right w:val="single" w:sz="4" w:space="0" w:color="000000"/>
            </w:tcBorders>
            <w:shd w:val="clear" w:color="auto" w:fill="auto"/>
            <w:vAlign w:val="center"/>
            <w:hideMark/>
          </w:tcPr>
          <w:p w14:paraId="0EBA0E9A" w14:textId="0FC728D1" w:rsidR="00D51C99" w:rsidRPr="00AE03BE" w:rsidRDefault="000132D0" w:rsidP="00E265AC">
            <w:pPr>
              <w:spacing w:after="0" w:line="240" w:lineRule="auto"/>
              <w:jc w:val="center"/>
              <w:rPr>
                <w:rFonts w:ascii="Times New Roman" w:eastAsia="Times New Roman" w:hAnsi="Times New Roman"/>
                <w:b/>
                <w:bCs/>
                <w:color w:val="007565"/>
                <w:sz w:val="24"/>
                <w:szCs w:val="24"/>
              </w:rPr>
            </w:pPr>
            <w:r>
              <w:rPr>
                <w:rFonts w:ascii="Times New Roman" w:eastAsia="Times New Roman" w:hAnsi="Times New Roman"/>
                <w:b/>
                <w:bCs/>
                <w:color w:val="007565"/>
                <w:sz w:val="24"/>
                <w:szCs w:val="24"/>
              </w:rPr>
              <w:t>2020.</w:t>
            </w:r>
            <w:r w:rsidR="00D51C99" w:rsidRPr="00AE03BE">
              <w:rPr>
                <w:rFonts w:ascii="Times New Roman" w:eastAsia="Times New Roman" w:hAnsi="Times New Roman"/>
                <w:b/>
                <w:bCs/>
                <w:color w:val="007565"/>
                <w:sz w:val="24"/>
                <w:szCs w:val="24"/>
              </w:rPr>
              <w:t>gadā</w:t>
            </w:r>
          </w:p>
        </w:tc>
      </w:tr>
      <w:tr w:rsidR="00D51C99" w:rsidRPr="00944383" w14:paraId="15DBAD41" w14:textId="77777777" w:rsidTr="00E265AC">
        <w:trPr>
          <w:trHeight w:val="315"/>
        </w:trPr>
        <w:tc>
          <w:tcPr>
            <w:tcW w:w="5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644F23"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Interešu izglītības programmās (BJC)</w:t>
            </w:r>
          </w:p>
        </w:tc>
        <w:tc>
          <w:tcPr>
            <w:tcW w:w="1753" w:type="dxa"/>
            <w:tcBorders>
              <w:top w:val="nil"/>
              <w:left w:val="nil"/>
              <w:bottom w:val="single" w:sz="4" w:space="0" w:color="000000"/>
              <w:right w:val="single" w:sz="4" w:space="0" w:color="000000"/>
            </w:tcBorders>
            <w:shd w:val="clear" w:color="auto" w:fill="auto"/>
            <w:noWrap/>
            <w:vAlign w:val="bottom"/>
            <w:hideMark/>
          </w:tcPr>
          <w:p w14:paraId="4E3CC20A"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1129</w:t>
            </w:r>
          </w:p>
        </w:tc>
        <w:tc>
          <w:tcPr>
            <w:tcW w:w="1640" w:type="dxa"/>
            <w:tcBorders>
              <w:top w:val="nil"/>
              <w:left w:val="nil"/>
              <w:bottom w:val="single" w:sz="4" w:space="0" w:color="000000"/>
              <w:right w:val="single" w:sz="4" w:space="0" w:color="000000"/>
            </w:tcBorders>
            <w:shd w:val="clear" w:color="auto" w:fill="auto"/>
            <w:noWrap/>
            <w:vAlign w:val="bottom"/>
            <w:hideMark/>
          </w:tcPr>
          <w:p w14:paraId="0BECC8B0"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1070</w:t>
            </w:r>
          </w:p>
        </w:tc>
      </w:tr>
      <w:tr w:rsidR="00D51C99" w:rsidRPr="00944383" w14:paraId="0EA0F580" w14:textId="77777777" w:rsidTr="00E265AC">
        <w:trPr>
          <w:trHeight w:val="315"/>
        </w:trPr>
        <w:tc>
          <w:tcPr>
            <w:tcW w:w="5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925BA0"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Interešu izglītības programmās novada skolās</w:t>
            </w:r>
          </w:p>
        </w:tc>
        <w:tc>
          <w:tcPr>
            <w:tcW w:w="1753" w:type="dxa"/>
            <w:tcBorders>
              <w:top w:val="nil"/>
              <w:left w:val="nil"/>
              <w:bottom w:val="single" w:sz="4" w:space="0" w:color="000000"/>
              <w:right w:val="single" w:sz="4" w:space="0" w:color="000000"/>
            </w:tcBorders>
            <w:shd w:val="clear" w:color="auto" w:fill="auto"/>
            <w:noWrap/>
            <w:vAlign w:val="bottom"/>
            <w:hideMark/>
          </w:tcPr>
          <w:p w14:paraId="34D1C7C4"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3328</w:t>
            </w:r>
          </w:p>
        </w:tc>
        <w:tc>
          <w:tcPr>
            <w:tcW w:w="1640" w:type="dxa"/>
            <w:tcBorders>
              <w:top w:val="nil"/>
              <w:left w:val="nil"/>
              <w:bottom w:val="single" w:sz="4" w:space="0" w:color="000000"/>
              <w:right w:val="single" w:sz="4" w:space="0" w:color="000000"/>
            </w:tcBorders>
            <w:shd w:val="clear" w:color="auto" w:fill="auto"/>
            <w:noWrap/>
            <w:vAlign w:val="bottom"/>
            <w:hideMark/>
          </w:tcPr>
          <w:p w14:paraId="6EE97E5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3318</w:t>
            </w:r>
          </w:p>
        </w:tc>
      </w:tr>
      <w:tr w:rsidR="00D51C99" w:rsidRPr="00944383" w14:paraId="1B3A0AB5" w14:textId="77777777" w:rsidTr="00E265AC">
        <w:trPr>
          <w:trHeight w:val="315"/>
        </w:trPr>
        <w:tc>
          <w:tcPr>
            <w:tcW w:w="566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FF6E8F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Interešu izglītības programmās novada kultūras iestādēs</w:t>
            </w:r>
          </w:p>
        </w:tc>
        <w:tc>
          <w:tcPr>
            <w:tcW w:w="1753" w:type="dxa"/>
            <w:tcBorders>
              <w:top w:val="nil"/>
              <w:left w:val="nil"/>
              <w:bottom w:val="single" w:sz="4" w:space="0" w:color="000000"/>
              <w:right w:val="single" w:sz="4" w:space="0" w:color="000000"/>
            </w:tcBorders>
            <w:shd w:val="clear" w:color="auto" w:fill="auto"/>
            <w:noWrap/>
            <w:vAlign w:val="center"/>
            <w:hideMark/>
          </w:tcPr>
          <w:p w14:paraId="4E545825"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238</w:t>
            </w:r>
          </w:p>
        </w:tc>
        <w:tc>
          <w:tcPr>
            <w:tcW w:w="1640" w:type="dxa"/>
            <w:tcBorders>
              <w:top w:val="nil"/>
              <w:left w:val="nil"/>
              <w:bottom w:val="single" w:sz="4" w:space="0" w:color="000000"/>
              <w:right w:val="single" w:sz="4" w:space="0" w:color="000000"/>
            </w:tcBorders>
            <w:shd w:val="clear" w:color="auto" w:fill="auto"/>
            <w:noWrap/>
            <w:vAlign w:val="center"/>
            <w:hideMark/>
          </w:tcPr>
          <w:p w14:paraId="14C66C6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234</w:t>
            </w:r>
          </w:p>
        </w:tc>
      </w:tr>
    </w:tbl>
    <w:p w14:paraId="1CB98052" w14:textId="77777777" w:rsidR="00D51C99" w:rsidRPr="00944383" w:rsidRDefault="00D51C99" w:rsidP="00D51C99">
      <w:pPr>
        <w:pStyle w:val="Bezatstarpm"/>
        <w:jc w:val="center"/>
        <w:rPr>
          <w:rFonts w:ascii="Times New Roman" w:hAnsi="Times New Roman"/>
          <w:color w:val="000000" w:themeColor="text1"/>
          <w:sz w:val="24"/>
        </w:rPr>
      </w:pPr>
    </w:p>
    <w:p w14:paraId="137C96F8" w14:textId="77777777" w:rsidR="00D51C99" w:rsidRPr="00944383" w:rsidRDefault="00D51C99" w:rsidP="00D51C99">
      <w:pPr>
        <w:pStyle w:val="Bezatstarpm"/>
        <w:jc w:val="center"/>
        <w:rPr>
          <w:rFonts w:ascii="Times New Roman" w:hAnsi="Times New Roman"/>
          <w:color w:val="000000" w:themeColor="text1"/>
          <w:sz w:val="24"/>
        </w:rPr>
      </w:pPr>
    </w:p>
    <w:tbl>
      <w:tblPr>
        <w:tblW w:w="9067" w:type="dxa"/>
        <w:tblLook w:val="04A0" w:firstRow="1" w:lastRow="0" w:firstColumn="1" w:lastColumn="0" w:noHBand="0" w:noVBand="1"/>
      </w:tblPr>
      <w:tblGrid>
        <w:gridCol w:w="5665"/>
        <w:gridCol w:w="1701"/>
        <w:gridCol w:w="1701"/>
      </w:tblGrid>
      <w:tr w:rsidR="00D51C99" w:rsidRPr="00944383" w14:paraId="2B5D7EC8" w14:textId="77777777" w:rsidTr="00E265A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B85F05" w14:textId="77777777" w:rsidR="00D51C99" w:rsidRPr="00AE03BE" w:rsidRDefault="00D51C99" w:rsidP="00E265AC">
            <w:pPr>
              <w:spacing w:after="0" w:line="240" w:lineRule="auto"/>
              <w:jc w:val="center"/>
              <w:rPr>
                <w:rFonts w:ascii="&quot;Times New Roman&quot;" w:eastAsia="Times New Roman" w:hAnsi="&quot;Times New Roman&quot;" w:cs="Arial"/>
                <w:b/>
                <w:bCs/>
                <w:color w:val="007565"/>
                <w:sz w:val="24"/>
                <w:szCs w:val="24"/>
              </w:rPr>
            </w:pPr>
            <w:r w:rsidRPr="00AE03BE">
              <w:rPr>
                <w:rFonts w:ascii="&quot;Times New Roman&quot;" w:eastAsia="Times New Roman" w:hAnsi="&quot;Times New Roman&quot;" w:cs="Arial"/>
                <w:b/>
                <w:bCs/>
                <w:color w:val="007565"/>
                <w:sz w:val="24"/>
                <w:szCs w:val="24"/>
              </w:rPr>
              <w:t>Iesaist</w:t>
            </w:r>
            <w:r w:rsidRPr="00AE03BE">
              <w:rPr>
                <w:rFonts w:ascii="&quot;Times New Roman&quot;" w:eastAsia="Times New Roman" w:hAnsi="&quot;Times New Roman&quot;" w:cs="Arial" w:hint="eastAsia"/>
                <w:b/>
                <w:bCs/>
                <w:color w:val="007565"/>
                <w:sz w:val="24"/>
                <w:szCs w:val="24"/>
              </w:rPr>
              <w:t>ī</w:t>
            </w:r>
            <w:r w:rsidRPr="00AE03BE">
              <w:rPr>
                <w:rFonts w:ascii="&quot;Times New Roman&quot;" w:eastAsia="Times New Roman" w:hAnsi="&quot;Times New Roman&quot;" w:cs="Arial"/>
                <w:b/>
                <w:bCs/>
                <w:color w:val="007565"/>
                <w:sz w:val="24"/>
                <w:szCs w:val="24"/>
              </w:rPr>
              <w:t>to dal</w:t>
            </w:r>
            <w:r w:rsidRPr="00AE03BE">
              <w:rPr>
                <w:rFonts w:ascii="&quot;Times New Roman&quot;" w:eastAsia="Times New Roman" w:hAnsi="&quot;Times New Roman&quot;" w:cs="Arial" w:hint="eastAsia"/>
                <w:b/>
                <w:bCs/>
                <w:color w:val="007565"/>
                <w:sz w:val="24"/>
                <w:szCs w:val="24"/>
              </w:rPr>
              <w:t>ī</w:t>
            </w:r>
            <w:r w:rsidRPr="00AE03BE">
              <w:rPr>
                <w:rFonts w:ascii="&quot;Times New Roman&quot;" w:eastAsia="Times New Roman" w:hAnsi="&quot;Times New Roman&quot;" w:cs="Arial"/>
                <w:b/>
                <w:bCs/>
                <w:color w:val="007565"/>
                <w:sz w:val="24"/>
                <w:szCs w:val="24"/>
              </w:rPr>
              <w:t>bnieku skaits Talsu novada B</w:t>
            </w:r>
            <w:r w:rsidRPr="00AE03BE">
              <w:rPr>
                <w:rFonts w:ascii="&quot;Times New Roman&quot;" w:eastAsia="Times New Roman" w:hAnsi="&quot;Times New Roman&quot;" w:cs="Arial" w:hint="eastAsia"/>
                <w:b/>
                <w:bCs/>
                <w:color w:val="007565"/>
                <w:sz w:val="24"/>
                <w:szCs w:val="24"/>
              </w:rPr>
              <w:t>ē</w:t>
            </w:r>
            <w:r w:rsidRPr="00AE03BE">
              <w:rPr>
                <w:rFonts w:ascii="&quot;Times New Roman&quot;" w:eastAsia="Times New Roman" w:hAnsi="&quot;Times New Roman&quot;" w:cs="Arial"/>
                <w:b/>
                <w:bCs/>
                <w:color w:val="007565"/>
                <w:sz w:val="24"/>
                <w:szCs w:val="24"/>
              </w:rPr>
              <w:t>rnu un jaunie</w:t>
            </w:r>
            <w:r w:rsidRPr="00AE03BE">
              <w:rPr>
                <w:rFonts w:ascii="&quot;Times New Roman&quot;" w:eastAsia="Times New Roman" w:hAnsi="&quot;Times New Roman&quot;" w:cs="Arial" w:hint="eastAsia"/>
                <w:b/>
                <w:bCs/>
                <w:color w:val="007565"/>
                <w:sz w:val="24"/>
                <w:szCs w:val="24"/>
              </w:rPr>
              <w:t>š</w:t>
            </w:r>
            <w:r w:rsidRPr="00AE03BE">
              <w:rPr>
                <w:rFonts w:ascii="&quot;Times New Roman&quot;" w:eastAsia="Times New Roman" w:hAnsi="&quot;Times New Roman&quot;" w:cs="Arial"/>
                <w:b/>
                <w:bCs/>
                <w:color w:val="007565"/>
                <w:sz w:val="24"/>
                <w:szCs w:val="24"/>
              </w:rPr>
              <w:t>u centra organiz</w:t>
            </w:r>
            <w:r w:rsidRPr="00AE03BE">
              <w:rPr>
                <w:rFonts w:ascii="&quot;Times New Roman&quot;" w:eastAsia="Times New Roman" w:hAnsi="&quot;Times New Roman&quot;" w:cs="Arial" w:hint="eastAsia"/>
                <w:b/>
                <w:bCs/>
                <w:color w:val="007565"/>
                <w:sz w:val="24"/>
                <w:szCs w:val="24"/>
              </w:rPr>
              <w:t>ē</w:t>
            </w:r>
            <w:r w:rsidRPr="00AE03BE">
              <w:rPr>
                <w:rFonts w:ascii="&quot;Times New Roman&quot;" w:eastAsia="Times New Roman" w:hAnsi="&quot;Times New Roman&quot;" w:cs="Arial"/>
                <w:b/>
                <w:bCs/>
                <w:color w:val="007565"/>
                <w:sz w:val="24"/>
                <w:szCs w:val="24"/>
              </w:rPr>
              <w:t>taj</w:t>
            </w:r>
            <w:r w:rsidRPr="00AE03BE">
              <w:rPr>
                <w:rFonts w:ascii="&quot;Times New Roman&quot;" w:eastAsia="Times New Roman" w:hAnsi="&quot;Times New Roman&quot;" w:cs="Arial" w:hint="eastAsia"/>
                <w:b/>
                <w:bCs/>
                <w:color w:val="007565"/>
                <w:sz w:val="24"/>
                <w:szCs w:val="24"/>
              </w:rPr>
              <w:t>ā</w:t>
            </w:r>
            <w:r w:rsidRPr="00AE03BE">
              <w:rPr>
                <w:rFonts w:ascii="&quot;Times New Roman&quot;" w:eastAsia="Times New Roman" w:hAnsi="&quot;Times New Roman&quot;" w:cs="Arial"/>
                <w:b/>
                <w:bCs/>
                <w:color w:val="007565"/>
                <w:sz w:val="24"/>
                <w:szCs w:val="24"/>
              </w:rPr>
              <w:t>s un koordin</w:t>
            </w:r>
            <w:r w:rsidRPr="00AE03BE">
              <w:rPr>
                <w:rFonts w:ascii="&quot;Times New Roman&quot;" w:eastAsia="Times New Roman" w:hAnsi="&quot;Times New Roman&quot;" w:cs="Arial" w:hint="eastAsia"/>
                <w:b/>
                <w:bCs/>
                <w:color w:val="007565"/>
                <w:sz w:val="24"/>
                <w:szCs w:val="24"/>
              </w:rPr>
              <w:t>ē</w:t>
            </w:r>
            <w:r w:rsidRPr="00AE03BE">
              <w:rPr>
                <w:rFonts w:ascii="&quot;Times New Roman&quot;" w:eastAsia="Times New Roman" w:hAnsi="&quot;Times New Roman&quot;" w:cs="Arial"/>
                <w:b/>
                <w:bCs/>
                <w:color w:val="007565"/>
                <w:sz w:val="24"/>
                <w:szCs w:val="24"/>
              </w:rPr>
              <w:t>taj</w:t>
            </w:r>
            <w:r w:rsidRPr="00AE03BE">
              <w:rPr>
                <w:rFonts w:ascii="&quot;Times New Roman&quot;" w:eastAsia="Times New Roman" w:hAnsi="&quot;Times New Roman&quot;" w:cs="Arial" w:hint="eastAsia"/>
                <w:b/>
                <w:bCs/>
                <w:color w:val="007565"/>
                <w:sz w:val="24"/>
                <w:szCs w:val="24"/>
              </w:rPr>
              <w:t>ā</w:t>
            </w:r>
            <w:r w:rsidRPr="00AE03BE">
              <w:rPr>
                <w:rFonts w:ascii="&quot;Times New Roman&quot;" w:eastAsia="Times New Roman" w:hAnsi="&quot;Times New Roman&quot;" w:cs="Arial"/>
                <w:b/>
                <w:bCs/>
                <w:color w:val="007565"/>
                <w:sz w:val="24"/>
                <w:szCs w:val="24"/>
              </w:rPr>
              <w:t>s aktivit</w:t>
            </w:r>
            <w:r w:rsidRPr="00AE03BE">
              <w:rPr>
                <w:rFonts w:ascii="&quot;Times New Roman&quot;" w:eastAsia="Times New Roman" w:hAnsi="&quot;Times New Roman&quot;" w:cs="Arial" w:hint="eastAsia"/>
                <w:b/>
                <w:bCs/>
                <w:color w:val="007565"/>
                <w:sz w:val="24"/>
                <w:szCs w:val="24"/>
              </w:rPr>
              <w:t>ā</w:t>
            </w:r>
            <w:r w:rsidRPr="00AE03BE">
              <w:rPr>
                <w:rFonts w:ascii="&quot;Times New Roman&quot;" w:eastAsia="Times New Roman" w:hAnsi="&quot;Times New Roman&quot;" w:cs="Arial"/>
                <w:b/>
                <w:bCs/>
                <w:color w:val="007565"/>
                <w:sz w:val="24"/>
                <w:szCs w:val="24"/>
              </w:rPr>
              <w:t>t</w:t>
            </w:r>
            <w:r w:rsidRPr="00AE03BE">
              <w:rPr>
                <w:rFonts w:ascii="&quot;Times New Roman&quot;" w:eastAsia="Times New Roman" w:hAnsi="&quot;Times New Roman&quot;" w:cs="Arial" w:hint="eastAsia"/>
                <w:b/>
                <w:bCs/>
                <w:color w:val="007565"/>
                <w:sz w:val="24"/>
                <w:szCs w:val="24"/>
              </w:rPr>
              <w:t>ē</w:t>
            </w:r>
            <w:r w:rsidRPr="00AE03BE">
              <w:rPr>
                <w:rFonts w:ascii="&quot;Times New Roman&quot;" w:eastAsia="Times New Roman" w:hAnsi="&quot;Times New Roman&quot;" w:cs="Arial"/>
                <w:b/>
                <w:bCs/>
                <w:color w:val="007565"/>
                <w:sz w:val="24"/>
                <w:szCs w:val="24"/>
              </w:rPr>
              <w:t>s</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1521FBC4" w14:textId="53F9B298" w:rsidR="00D51C99" w:rsidRPr="00AE03BE" w:rsidRDefault="000132D0" w:rsidP="00E265AC">
            <w:pPr>
              <w:spacing w:after="0" w:line="240" w:lineRule="auto"/>
              <w:jc w:val="center"/>
              <w:rPr>
                <w:rFonts w:ascii="Times New Roman" w:eastAsia="Times New Roman" w:hAnsi="Times New Roman"/>
                <w:b/>
                <w:bCs/>
                <w:color w:val="007565"/>
                <w:sz w:val="24"/>
                <w:szCs w:val="24"/>
              </w:rPr>
            </w:pPr>
            <w:r>
              <w:rPr>
                <w:rFonts w:ascii="Times New Roman" w:eastAsia="Times New Roman" w:hAnsi="Times New Roman"/>
                <w:b/>
                <w:bCs/>
                <w:color w:val="007565"/>
                <w:sz w:val="24"/>
                <w:szCs w:val="24"/>
              </w:rPr>
              <w:t>2019.</w:t>
            </w:r>
            <w:r w:rsidR="00D51C99" w:rsidRPr="00AE03BE">
              <w:rPr>
                <w:rFonts w:ascii="Times New Roman" w:eastAsia="Times New Roman" w:hAnsi="Times New Roman"/>
                <w:b/>
                <w:bCs/>
                <w:color w:val="007565"/>
                <w:sz w:val="24"/>
                <w:szCs w:val="24"/>
              </w:rPr>
              <w:t>gadā</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53C4437A" w14:textId="56299273" w:rsidR="00D51C99" w:rsidRPr="00AE03BE" w:rsidRDefault="000132D0" w:rsidP="00E265AC">
            <w:pPr>
              <w:spacing w:after="0" w:line="240" w:lineRule="auto"/>
              <w:jc w:val="center"/>
              <w:rPr>
                <w:rFonts w:ascii="Times New Roman" w:eastAsia="Times New Roman" w:hAnsi="Times New Roman"/>
                <w:b/>
                <w:bCs/>
                <w:color w:val="007565"/>
                <w:sz w:val="24"/>
                <w:szCs w:val="24"/>
              </w:rPr>
            </w:pPr>
            <w:r>
              <w:rPr>
                <w:rFonts w:ascii="Times New Roman" w:eastAsia="Times New Roman" w:hAnsi="Times New Roman"/>
                <w:b/>
                <w:bCs/>
                <w:color w:val="007565"/>
                <w:sz w:val="24"/>
                <w:szCs w:val="24"/>
              </w:rPr>
              <w:t>2020.</w:t>
            </w:r>
            <w:r w:rsidR="00D51C99" w:rsidRPr="00AE03BE">
              <w:rPr>
                <w:rFonts w:ascii="Times New Roman" w:eastAsia="Times New Roman" w:hAnsi="Times New Roman"/>
                <w:b/>
                <w:bCs/>
                <w:color w:val="007565"/>
                <w:sz w:val="24"/>
                <w:szCs w:val="24"/>
              </w:rPr>
              <w:t>gadā</w:t>
            </w:r>
          </w:p>
        </w:tc>
      </w:tr>
      <w:tr w:rsidR="00D51C99" w:rsidRPr="00944383" w14:paraId="2622D0D9" w14:textId="77777777" w:rsidTr="00E265AC">
        <w:trPr>
          <w:trHeight w:val="300"/>
        </w:trPr>
        <w:tc>
          <w:tcPr>
            <w:tcW w:w="5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D581DE"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BJC organizētajās  un koordinētās aktivitātes</w:t>
            </w:r>
          </w:p>
        </w:tc>
        <w:tc>
          <w:tcPr>
            <w:tcW w:w="1701" w:type="dxa"/>
            <w:tcBorders>
              <w:top w:val="nil"/>
              <w:left w:val="nil"/>
              <w:bottom w:val="single" w:sz="4" w:space="0" w:color="000000"/>
              <w:right w:val="single" w:sz="4" w:space="0" w:color="000000"/>
            </w:tcBorders>
            <w:shd w:val="clear" w:color="auto" w:fill="auto"/>
            <w:noWrap/>
            <w:vAlign w:val="bottom"/>
            <w:hideMark/>
          </w:tcPr>
          <w:p w14:paraId="65E3F8DD"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7759</w:t>
            </w:r>
          </w:p>
        </w:tc>
        <w:tc>
          <w:tcPr>
            <w:tcW w:w="1701" w:type="dxa"/>
            <w:tcBorders>
              <w:top w:val="nil"/>
              <w:left w:val="nil"/>
              <w:bottom w:val="single" w:sz="4" w:space="0" w:color="000000"/>
              <w:right w:val="single" w:sz="4" w:space="0" w:color="000000"/>
            </w:tcBorders>
            <w:shd w:val="clear" w:color="auto" w:fill="auto"/>
            <w:noWrap/>
            <w:vAlign w:val="bottom"/>
            <w:hideMark/>
          </w:tcPr>
          <w:p w14:paraId="75CF209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2965</w:t>
            </w:r>
          </w:p>
        </w:tc>
      </w:tr>
    </w:tbl>
    <w:p w14:paraId="20B2D619" w14:textId="77777777" w:rsidR="00D51C99" w:rsidRPr="00944383" w:rsidRDefault="00D51C99" w:rsidP="00D51C99">
      <w:pPr>
        <w:pStyle w:val="Bezatstarpm"/>
        <w:jc w:val="center"/>
        <w:rPr>
          <w:rFonts w:ascii="Times New Roman" w:hAnsi="Times New Roman"/>
          <w:color w:val="000000" w:themeColor="text1"/>
          <w:sz w:val="24"/>
        </w:rPr>
      </w:pPr>
    </w:p>
    <w:p w14:paraId="07CC3894" w14:textId="77777777" w:rsidR="00D51C99" w:rsidRPr="00AE03BE" w:rsidRDefault="00D51C99" w:rsidP="00D51C99">
      <w:pPr>
        <w:spacing w:after="0" w:line="240" w:lineRule="auto"/>
        <w:rPr>
          <w:rFonts w:ascii="Times New Roman" w:eastAsia="Times New Roman" w:hAnsi="Times New Roman"/>
          <w:b/>
          <w:bCs/>
          <w:color w:val="007565"/>
          <w:sz w:val="24"/>
          <w:szCs w:val="24"/>
        </w:rPr>
      </w:pPr>
      <w:r w:rsidRPr="00AE03BE">
        <w:rPr>
          <w:rFonts w:ascii="Times New Roman" w:eastAsia="Times New Roman" w:hAnsi="Times New Roman"/>
          <w:b/>
          <w:bCs/>
          <w:color w:val="007565"/>
          <w:sz w:val="24"/>
          <w:szCs w:val="24"/>
        </w:rPr>
        <w:t>2020.gadā BJC organizētie valsts mēroga pasākumi:</w:t>
      </w:r>
    </w:p>
    <w:p w14:paraId="40A341C9" w14:textId="77777777" w:rsidR="00D51C99" w:rsidRPr="00944383" w:rsidRDefault="00D51C99" w:rsidP="00C755E6">
      <w:pPr>
        <w:pStyle w:val="Sarakstarindkopa"/>
        <w:numPr>
          <w:ilvl w:val="0"/>
          <w:numId w:val="31"/>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Kurzemes vokālās mūzikas konkurss “Balsis”;</w:t>
      </w:r>
    </w:p>
    <w:p w14:paraId="521F8274" w14:textId="514547AB" w:rsidR="00D51C99" w:rsidRPr="00944383" w:rsidRDefault="00D51C99" w:rsidP="00C755E6">
      <w:pPr>
        <w:pStyle w:val="Sarakstarindkopa"/>
        <w:numPr>
          <w:ilvl w:val="0"/>
          <w:numId w:val="31"/>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Latvijas izglītības iestāžu vokāli instrumentālo ansambļu, instrumentālo kolektīvu un popgrupu festivāls “No baroka līdz rokam”</w:t>
      </w:r>
      <w:r w:rsidR="006E7944">
        <w:rPr>
          <w:rFonts w:ascii="Times New Roman" w:eastAsia="Times New Roman" w:hAnsi="Times New Roman"/>
          <w:color w:val="000000" w:themeColor="text1"/>
          <w:sz w:val="24"/>
          <w:szCs w:val="24"/>
        </w:rPr>
        <w:t>.</w:t>
      </w:r>
    </w:p>
    <w:p w14:paraId="1DDC6C17" w14:textId="77777777" w:rsidR="00D51C99" w:rsidRPr="00AE03BE" w:rsidRDefault="00D51C99" w:rsidP="00D51C99">
      <w:pPr>
        <w:spacing w:after="0" w:line="240" w:lineRule="auto"/>
        <w:rPr>
          <w:rFonts w:ascii="Times New Roman" w:eastAsia="Times New Roman" w:hAnsi="Times New Roman"/>
          <w:b/>
          <w:bCs/>
          <w:color w:val="007565"/>
          <w:sz w:val="24"/>
          <w:szCs w:val="24"/>
        </w:rPr>
      </w:pPr>
      <w:r w:rsidRPr="00AE03BE">
        <w:rPr>
          <w:rFonts w:ascii="Times New Roman" w:eastAsia="Times New Roman" w:hAnsi="Times New Roman"/>
          <w:b/>
          <w:bCs/>
          <w:color w:val="007565"/>
          <w:sz w:val="24"/>
          <w:szCs w:val="24"/>
        </w:rPr>
        <w:t>2020.gadā BJC organizēti Talsu (Dundagas, Rojas un Mērsraga) novada pasākumi:</w:t>
      </w:r>
    </w:p>
    <w:p w14:paraId="2C2B80EE"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Konkurss “Labākā jauniešu organizācija”;</w:t>
      </w:r>
    </w:p>
    <w:p w14:paraId="1BFDE462"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Akcija “Pasmaidi Latvijai!”;</w:t>
      </w:r>
    </w:p>
    <w:p w14:paraId="762F46BC"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Līderu kabineta sanāksmes (1reizi 2 mēnešos);</w:t>
      </w:r>
    </w:p>
    <w:p w14:paraId="0EB990E9"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Piekrastes vērotāju akcija “</w:t>
      </w:r>
      <w:proofErr w:type="spellStart"/>
      <w:r w:rsidRPr="00944383">
        <w:rPr>
          <w:rFonts w:ascii="Times New Roman" w:eastAsia="Times New Roman" w:hAnsi="Times New Roman"/>
          <w:color w:val="000000" w:themeColor="text1"/>
          <w:sz w:val="24"/>
          <w:szCs w:val="24"/>
        </w:rPr>
        <w:t>Coast</w:t>
      </w:r>
      <w:proofErr w:type="spellEnd"/>
      <w:r w:rsidRPr="00944383">
        <w:rPr>
          <w:rFonts w:ascii="Times New Roman" w:eastAsia="Times New Roman" w:hAnsi="Times New Roman"/>
          <w:color w:val="000000" w:themeColor="text1"/>
          <w:sz w:val="24"/>
          <w:szCs w:val="24"/>
        </w:rPr>
        <w:t xml:space="preserve"> </w:t>
      </w:r>
      <w:proofErr w:type="spellStart"/>
      <w:r w:rsidRPr="00944383">
        <w:rPr>
          <w:rFonts w:ascii="Times New Roman" w:eastAsia="Times New Roman" w:hAnsi="Times New Roman"/>
          <w:color w:val="000000" w:themeColor="text1"/>
          <w:sz w:val="24"/>
          <w:szCs w:val="24"/>
        </w:rPr>
        <w:t>Watch</w:t>
      </w:r>
      <w:proofErr w:type="spellEnd"/>
      <w:r w:rsidRPr="00944383">
        <w:rPr>
          <w:rFonts w:ascii="Times New Roman" w:eastAsia="Times New Roman" w:hAnsi="Times New Roman"/>
          <w:color w:val="000000" w:themeColor="text1"/>
          <w:sz w:val="24"/>
          <w:szCs w:val="24"/>
        </w:rPr>
        <w:t>”;</w:t>
      </w:r>
    </w:p>
    <w:p w14:paraId="7FF902CC"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Latvijas izglītības iestāžu vokāli instrumentālo ansambļu, instrumentālo kolektīvu un popgrupu festivāla atlases kārta “No baroka līdz rokam”;</w:t>
      </w:r>
    </w:p>
    <w:p w14:paraId="0EED493E"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Skolēnu skatuves runas konkursa atlases kārtas;</w:t>
      </w:r>
    </w:p>
    <w:p w14:paraId="401F9030"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Skolu vokālās mūzikas konkurss “Balsis”;</w:t>
      </w:r>
    </w:p>
    <w:p w14:paraId="15EB51EA"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Pirmsskolas bērnu un skolu jaunatnes tautas deju kolektīvu skates;</w:t>
      </w:r>
    </w:p>
    <w:p w14:paraId="7FB234A1"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proofErr w:type="spellStart"/>
      <w:r w:rsidRPr="00944383">
        <w:rPr>
          <w:rFonts w:ascii="Times New Roman" w:eastAsia="Times New Roman" w:hAnsi="Times New Roman"/>
          <w:color w:val="000000" w:themeColor="text1"/>
          <w:sz w:val="24"/>
          <w:szCs w:val="24"/>
        </w:rPr>
        <w:lastRenderedPageBreak/>
        <w:t>Starpnovadu</w:t>
      </w:r>
      <w:proofErr w:type="spellEnd"/>
      <w:r w:rsidRPr="00944383">
        <w:rPr>
          <w:rFonts w:ascii="Times New Roman" w:eastAsia="Times New Roman" w:hAnsi="Times New Roman"/>
          <w:color w:val="000000" w:themeColor="text1"/>
          <w:sz w:val="24"/>
          <w:szCs w:val="24"/>
        </w:rPr>
        <w:t xml:space="preserve"> skolu radošais konkurss literārajā, vizuālajā, vizuāli plastiskajā un foto mākslā, veltīts Latvijas proklamēšanas gadadienai;</w:t>
      </w:r>
    </w:p>
    <w:p w14:paraId="7299EE49"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novada skolu un Rīgas Oskara Kalpaka tautas daiļamatu pamatskolas Dziesmu svētku sadraudzības koncerts “Roku rokā”;</w:t>
      </w:r>
    </w:p>
    <w:p w14:paraId="165752A5"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proofErr w:type="spellStart"/>
      <w:r w:rsidRPr="00944383">
        <w:rPr>
          <w:rFonts w:ascii="Times New Roman" w:eastAsia="Times New Roman" w:hAnsi="Times New Roman"/>
          <w:color w:val="000000" w:themeColor="text1"/>
          <w:sz w:val="24"/>
          <w:szCs w:val="24"/>
        </w:rPr>
        <w:t>Starpnovadu</w:t>
      </w:r>
      <w:proofErr w:type="spellEnd"/>
      <w:r w:rsidRPr="00944383">
        <w:rPr>
          <w:rFonts w:ascii="Times New Roman" w:eastAsia="Times New Roman" w:hAnsi="Times New Roman"/>
          <w:color w:val="000000" w:themeColor="text1"/>
          <w:sz w:val="24"/>
          <w:szCs w:val="24"/>
        </w:rPr>
        <w:t xml:space="preserve"> skolu </w:t>
      </w:r>
      <w:proofErr w:type="spellStart"/>
      <w:r w:rsidRPr="00944383">
        <w:rPr>
          <w:rFonts w:ascii="Times New Roman" w:eastAsia="Times New Roman" w:hAnsi="Times New Roman"/>
          <w:color w:val="000000" w:themeColor="text1"/>
          <w:sz w:val="24"/>
          <w:szCs w:val="24"/>
        </w:rPr>
        <w:t>kendama</w:t>
      </w:r>
      <w:proofErr w:type="spellEnd"/>
      <w:r w:rsidRPr="00944383">
        <w:rPr>
          <w:rFonts w:ascii="Times New Roman" w:eastAsia="Times New Roman" w:hAnsi="Times New Roman"/>
          <w:color w:val="000000" w:themeColor="text1"/>
          <w:sz w:val="24"/>
          <w:szCs w:val="24"/>
        </w:rPr>
        <w:t xml:space="preserve"> sacensības;</w:t>
      </w:r>
    </w:p>
    <w:p w14:paraId="2F0A3B9D"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Brīvprātīgo jauniešu iesaiste pasākumos;</w:t>
      </w:r>
    </w:p>
    <w:p w14:paraId="369DCE4D" w14:textId="77777777" w:rsidR="00D51C99" w:rsidRPr="00944383" w:rsidRDefault="00D51C99" w:rsidP="00C755E6">
      <w:pPr>
        <w:pStyle w:val="Sarakstarindkopa"/>
        <w:numPr>
          <w:ilvl w:val="0"/>
          <w:numId w:val="32"/>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Metodiskie semināri.</w:t>
      </w:r>
    </w:p>
    <w:p w14:paraId="5F0038C3"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p>
    <w:p w14:paraId="268E740C" w14:textId="3229CEE1" w:rsidR="00D51C99"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Audzēkņu skaits Talsu novada </w:t>
      </w:r>
      <w:r w:rsidR="006E7944">
        <w:rPr>
          <w:rFonts w:ascii="Times New Roman" w:eastAsia="Times New Roman" w:hAnsi="Times New Roman"/>
          <w:color w:val="000000" w:themeColor="text1"/>
          <w:sz w:val="24"/>
          <w:szCs w:val="24"/>
        </w:rPr>
        <w:t>m</w:t>
      </w:r>
      <w:r w:rsidRPr="00944383">
        <w:rPr>
          <w:rFonts w:ascii="Times New Roman" w:eastAsia="Times New Roman" w:hAnsi="Times New Roman"/>
          <w:color w:val="000000" w:themeColor="text1"/>
          <w:sz w:val="24"/>
          <w:szCs w:val="24"/>
        </w:rPr>
        <w:t>ūzikas  un mākslas skolās 2020.gada laikā kopumā ir nedaudz samazinājies, tomēr pieaugums redzams Sabiles mūzikas un mākslas skolā.</w:t>
      </w:r>
    </w:p>
    <w:p w14:paraId="08F263FC" w14:textId="77777777" w:rsidR="006E7944" w:rsidRPr="00944383" w:rsidRDefault="006E7944" w:rsidP="00D51C99">
      <w:pPr>
        <w:spacing w:after="0" w:line="240" w:lineRule="auto"/>
        <w:ind w:firstLine="709"/>
        <w:jc w:val="both"/>
        <w:rPr>
          <w:rFonts w:ascii="Times New Roman" w:eastAsia="Times New Roman" w:hAnsi="Times New Roman"/>
          <w:color w:val="000000" w:themeColor="text1"/>
          <w:sz w:val="24"/>
          <w:szCs w:val="24"/>
        </w:rPr>
      </w:pPr>
    </w:p>
    <w:tbl>
      <w:tblPr>
        <w:tblW w:w="9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1783"/>
        <w:gridCol w:w="1783"/>
      </w:tblGrid>
      <w:tr w:rsidR="00D51C99" w:rsidRPr="00944383" w14:paraId="20CE91E1" w14:textId="77777777" w:rsidTr="00E265AC">
        <w:tc>
          <w:tcPr>
            <w:tcW w:w="5807" w:type="dxa"/>
            <w:shd w:val="clear" w:color="auto" w:fill="auto"/>
          </w:tcPr>
          <w:p w14:paraId="4206B6B8" w14:textId="77777777" w:rsidR="00D51C99" w:rsidRPr="00AE03BE" w:rsidRDefault="00D51C99" w:rsidP="00E265AC">
            <w:pPr>
              <w:spacing w:after="0" w:line="240" w:lineRule="auto"/>
              <w:jc w:val="center"/>
              <w:rPr>
                <w:rFonts w:ascii="Times New Roman" w:eastAsia="Times New Roman" w:hAnsi="Times New Roman"/>
                <w:b/>
                <w:color w:val="007565"/>
                <w:sz w:val="24"/>
                <w:szCs w:val="24"/>
              </w:rPr>
            </w:pPr>
            <w:r w:rsidRPr="00AE03BE">
              <w:rPr>
                <w:rFonts w:ascii="Times New Roman" w:eastAsia="Times New Roman" w:hAnsi="Times New Roman"/>
                <w:b/>
                <w:color w:val="007565"/>
                <w:sz w:val="24"/>
                <w:szCs w:val="24"/>
              </w:rPr>
              <w:t>Iestāde</w:t>
            </w:r>
          </w:p>
        </w:tc>
        <w:tc>
          <w:tcPr>
            <w:tcW w:w="1783" w:type="dxa"/>
          </w:tcPr>
          <w:p w14:paraId="169C79D4" w14:textId="77777777" w:rsidR="00D51C99" w:rsidRPr="00AE03BE" w:rsidRDefault="00D51C99" w:rsidP="00E265AC">
            <w:pPr>
              <w:spacing w:after="0" w:line="240" w:lineRule="auto"/>
              <w:jc w:val="center"/>
              <w:rPr>
                <w:rFonts w:ascii="Times New Roman" w:eastAsia="Times New Roman" w:hAnsi="Times New Roman"/>
                <w:b/>
                <w:color w:val="007565"/>
                <w:sz w:val="24"/>
                <w:szCs w:val="24"/>
              </w:rPr>
            </w:pPr>
            <w:r w:rsidRPr="00AE03BE">
              <w:rPr>
                <w:rFonts w:ascii="Times New Roman" w:eastAsia="Times New Roman" w:hAnsi="Times New Roman"/>
                <w:b/>
                <w:color w:val="007565"/>
                <w:sz w:val="24"/>
                <w:szCs w:val="24"/>
              </w:rPr>
              <w:t>Izglītojamo skaits 31.12.2019.</w:t>
            </w:r>
          </w:p>
        </w:tc>
        <w:tc>
          <w:tcPr>
            <w:tcW w:w="1783" w:type="dxa"/>
          </w:tcPr>
          <w:p w14:paraId="0BFA6A59" w14:textId="77777777" w:rsidR="00D51C99" w:rsidRPr="00AE03BE" w:rsidRDefault="00D51C99" w:rsidP="00E265AC">
            <w:pPr>
              <w:spacing w:after="0" w:line="240" w:lineRule="auto"/>
              <w:jc w:val="center"/>
              <w:rPr>
                <w:rFonts w:ascii="Times New Roman" w:eastAsia="Times New Roman" w:hAnsi="Times New Roman"/>
                <w:b/>
                <w:color w:val="007565"/>
                <w:sz w:val="24"/>
                <w:szCs w:val="24"/>
              </w:rPr>
            </w:pPr>
            <w:r w:rsidRPr="00AE03BE">
              <w:rPr>
                <w:rFonts w:ascii="Times New Roman" w:eastAsia="Times New Roman" w:hAnsi="Times New Roman"/>
                <w:b/>
                <w:color w:val="007565"/>
                <w:sz w:val="24"/>
                <w:szCs w:val="24"/>
              </w:rPr>
              <w:t>Izglītojamo skaits 31.12.2020.</w:t>
            </w:r>
          </w:p>
        </w:tc>
      </w:tr>
      <w:tr w:rsidR="00D51C99" w:rsidRPr="00944383" w14:paraId="6578E095" w14:textId="77777777" w:rsidTr="00E265AC">
        <w:tc>
          <w:tcPr>
            <w:tcW w:w="5807" w:type="dxa"/>
            <w:shd w:val="clear" w:color="auto" w:fill="auto"/>
          </w:tcPr>
          <w:p w14:paraId="2FBF2B66"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Mūzikas skola</w:t>
            </w:r>
          </w:p>
        </w:tc>
        <w:tc>
          <w:tcPr>
            <w:tcW w:w="1783" w:type="dxa"/>
          </w:tcPr>
          <w:p w14:paraId="53F0A68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197</w:t>
            </w:r>
          </w:p>
        </w:tc>
        <w:tc>
          <w:tcPr>
            <w:tcW w:w="1783" w:type="dxa"/>
          </w:tcPr>
          <w:p w14:paraId="52320F11"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200</w:t>
            </w:r>
          </w:p>
        </w:tc>
      </w:tr>
      <w:tr w:rsidR="00D51C99" w:rsidRPr="00944383" w14:paraId="37430F3C" w14:textId="77777777" w:rsidTr="00E265AC">
        <w:tc>
          <w:tcPr>
            <w:tcW w:w="5807" w:type="dxa"/>
            <w:shd w:val="clear" w:color="auto" w:fill="auto"/>
          </w:tcPr>
          <w:p w14:paraId="694C9310" w14:textId="77777777"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Mākslas skola</w:t>
            </w:r>
          </w:p>
        </w:tc>
        <w:tc>
          <w:tcPr>
            <w:tcW w:w="1783" w:type="dxa"/>
          </w:tcPr>
          <w:p w14:paraId="39B2ABF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103</w:t>
            </w:r>
          </w:p>
        </w:tc>
        <w:tc>
          <w:tcPr>
            <w:tcW w:w="1783" w:type="dxa"/>
          </w:tcPr>
          <w:p w14:paraId="167C3D2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93</w:t>
            </w:r>
          </w:p>
        </w:tc>
      </w:tr>
      <w:tr w:rsidR="00D51C99" w:rsidRPr="00944383" w14:paraId="41314985" w14:textId="77777777" w:rsidTr="00E265AC">
        <w:tc>
          <w:tcPr>
            <w:tcW w:w="5807" w:type="dxa"/>
            <w:shd w:val="clear" w:color="auto" w:fill="auto"/>
          </w:tcPr>
          <w:p w14:paraId="22AC3343" w14:textId="50D84953"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Valdemārpils </w:t>
            </w:r>
            <w:r w:rsidR="006E7944">
              <w:rPr>
                <w:rFonts w:ascii="Times New Roman" w:eastAsia="Times New Roman" w:hAnsi="Times New Roman"/>
                <w:color w:val="000000" w:themeColor="text1"/>
                <w:sz w:val="24"/>
                <w:szCs w:val="24"/>
              </w:rPr>
              <w:t>M</w:t>
            </w:r>
            <w:r w:rsidRPr="00944383">
              <w:rPr>
                <w:rFonts w:ascii="Times New Roman" w:eastAsia="Times New Roman" w:hAnsi="Times New Roman"/>
                <w:color w:val="000000" w:themeColor="text1"/>
                <w:sz w:val="24"/>
                <w:szCs w:val="24"/>
              </w:rPr>
              <w:t>ūzikas un mākslas skola</w:t>
            </w:r>
          </w:p>
        </w:tc>
        <w:tc>
          <w:tcPr>
            <w:tcW w:w="1783" w:type="dxa"/>
          </w:tcPr>
          <w:p w14:paraId="4337493D"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65</w:t>
            </w:r>
          </w:p>
        </w:tc>
        <w:tc>
          <w:tcPr>
            <w:tcW w:w="1783" w:type="dxa"/>
          </w:tcPr>
          <w:p w14:paraId="3B016FF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54</w:t>
            </w:r>
          </w:p>
        </w:tc>
      </w:tr>
      <w:tr w:rsidR="00D51C99" w:rsidRPr="00944383" w14:paraId="4E7FD9C5" w14:textId="77777777" w:rsidTr="00E265AC">
        <w:tc>
          <w:tcPr>
            <w:tcW w:w="5807" w:type="dxa"/>
            <w:shd w:val="clear" w:color="auto" w:fill="auto"/>
          </w:tcPr>
          <w:p w14:paraId="1ADE57A6" w14:textId="543F08D0"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Sabiles </w:t>
            </w:r>
            <w:r w:rsidR="006E7944">
              <w:rPr>
                <w:rFonts w:ascii="Times New Roman" w:eastAsia="Times New Roman" w:hAnsi="Times New Roman"/>
                <w:color w:val="000000" w:themeColor="text1"/>
                <w:sz w:val="24"/>
                <w:szCs w:val="24"/>
              </w:rPr>
              <w:t>M</w:t>
            </w:r>
            <w:r w:rsidRPr="00944383">
              <w:rPr>
                <w:rFonts w:ascii="Times New Roman" w:eastAsia="Times New Roman" w:hAnsi="Times New Roman"/>
                <w:color w:val="000000" w:themeColor="text1"/>
                <w:sz w:val="24"/>
                <w:szCs w:val="24"/>
              </w:rPr>
              <w:t>ūzikas un mākslas skola</w:t>
            </w:r>
          </w:p>
        </w:tc>
        <w:tc>
          <w:tcPr>
            <w:tcW w:w="1783" w:type="dxa"/>
          </w:tcPr>
          <w:p w14:paraId="5ED5371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51</w:t>
            </w:r>
          </w:p>
        </w:tc>
        <w:tc>
          <w:tcPr>
            <w:tcW w:w="1783" w:type="dxa"/>
          </w:tcPr>
          <w:p w14:paraId="34AF91F9"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60</w:t>
            </w:r>
          </w:p>
        </w:tc>
      </w:tr>
      <w:tr w:rsidR="00D51C99" w:rsidRPr="00944383" w14:paraId="308E6AEC" w14:textId="77777777" w:rsidTr="00E265AC">
        <w:tc>
          <w:tcPr>
            <w:tcW w:w="5807" w:type="dxa"/>
            <w:shd w:val="clear" w:color="auto" w:fill="auto"/>
          </w:tcPr>
          <w:p w14:paraId="19D22C04" w14:textId="77777777" w:rsidR="00D51C99" w:rsidRPr="00944383" w:rsidRDefault="00D51C99" w:rsidP="00E265AC">
            <w:pPr>
              <w:spacing w:after="0" w:line="240" w:lineRule="auto"/>
              <w:jc w:val="right"/>
              <w:rPr>
                <w:rFonts w:ascii="Times New Roman" w:eastAsia="Times New Roman" w:hAnsi="Times New Roman"/>
                <w:b/>
                <w:bCs/>
                <w:color w:val="000000" w:themeColor="text1"/>
                <w:sz w:val="24"/>
                <w:szCs w:val="24"/>
              </w:rPr>
            </w:pPr>
            <w:r w:rsidRPr="00944383">
              <w:rPr>
                <w:rFonts w:ascii="Times New Roman" w:eastAsia="Times New Roman" w:hAnsi="Times New Roman"/>
                <w:b/>
                <w:bCs/>
                <w:color w:val="000000" w:themeColor="text1"/>
                <w:sz w:val="24"/>
                <w:szCs w:val="24"/>
              </w:rPr>
              <w:t>KOPĀ</w:t>
            </w:r>
          </w:p>
        </w:tc>
        <w:tc>
          <w:tcPr>
            <w:tcW w:w="1783" w:type="dxa"/>
          </w:tcPr>
          <w:p w14:paraId="2EEF59F0" w14:textId="77777777" w:rsidR="00D51C99" w:rsidRPr="00944383" w:rsidRDefault="00D51C99" w:rsidP="00E265AC">
            <w:pPr>
              <w:spacing w:after="0" w:line="240" w:lineRule="auto"/>
              <w:jc w:val="center"/>
              <w:rPr>
                <w:rFonts w:ascii="Times New Roman" w:eastAsia="Times New Roman" w:hAnsi="Times New Roman"/>
                <w:b/>
                <w:bCs/>
                <w:color w:val="000000" w:themeColor="text1"/>
                <w:sz w:val="24"/>
                <w:szCs w:val="24"/>
              </w:rPr>
            </w:pPr>
            <w:r w:rsidRPr="00944383">
              <w:rPr>
                <w:rFonts w:ascii="Times New Roman" w:eastAsia="Times New Roman" w:hAnsi="Times New Roman"/>
                <w:b/>
                <w:bCs/>
                <w:color w:val="000000" w:themeColor="text1"/>
                <w:sz w:val="24"/>
                <w:szCs w:val="24"/>
              </w:rPr>
              <w:fldChar w:fldCharType="begin"/>
            </w:r>
            <w:r w:rsidRPr="00944383">
              <w:rPr>
                <w:rFonts w:ascii="Times New Roman" w:eastAsia="Times New Roman" w:hAnsi="Times New Roman"/>
                <w:b/>
                <w:bCs/>
                <w:color w:val="000000" w:themeColor="text1"/>
                <w:sz w:val="24"/>
                <w:szCs w:val="24"/>
              </w:rPr>
              <w:instrText xml:space="preserve"> =SUM(ABOVE) </w:instrText>
            </w:r>
            <w:r w:rsidRPr="00944383">
              <w:rPr>
                <w:rFonts w:ascii="Times New Roman" w:eastAsia="Times New Roman" w:hAnsi="Times New Roman"/>
                <w:b/>
                <w:bCs/>
                <w:color w:val="000000" w:themeColor="text1"/>
                <w:sz w:val="24"/>
                <w:szCs w:val="24"/>
              </w:rPr>
              <w:fldChar w:fldCharType="separate"/>
            </w:r>
            <w:r w:rsidRPr="00944383">
              <w:rPr>
                <w:rFonts w:ascii="Times New Roman" w:eastAsia="Times New Roman" w:hAnsi="Times New Roman"/>
                <w:b/>
                <w:bCs/>
                <w:noProof/>
                <w:color w:val="000000" w:themeColor="text1"/>
                <w:sz w:val="24"/>
                <w:szCs w:val="24"/>
              </w:rPr>
              <w:t>416</w:t>
            </w:r>
            <w:r w:rsidRPr="00944383">
              <w:rPr>
                <w:rFonts w:ascii="Times New Roman" w:eastAsia="Times New Roman" w:hAnsi="Times New Roman"/>
                <w:b/>
                <w:bCs/>
                <w:color w:val="000000" w:themeColor="text1"/>
                <w:sz w:val="24"/>
                <w:szCs w:val="24"/>
              </w:rPr>
              <w:fldChar w:fldCharType="end"/>
            </w:r>
          </w:p>
        </w:tc>
        <w:tc>
          <w:tcPr>
            <w:tcW w:w="1783" w:type="dxa"/>
          </w:tcPr>
          <w:p w14:paraId="2F5A26C7" w14:textId="77777777" w:rsidR="00D51C99" w:rsidRPr="00944383" w:rsidRDefault="00D51C99" w:rsidP="00E265AC">
            <w:pPr>
              <w:spacing w:after="0" w:line="240" w:lineRule="auto"/>
              <w:jc w:val="center"/>
              <w:rPr>
                <w:rFonts w:ascii="Times New Roman" w:eastAsia="Times New Roman" w:hAnsi="Times New Roman"/>
                <w:b/>
                <w:bCs/>
                <w:color w:val="000000" w:themeColor="text1"/>
                <w:sz w:val="24"/>
                <w:szCs w:val="24"/>
              </w:rPr>
            </w:pPr>
            <w:r w:rsidRPr="00944383">
              <w:rPr>
                <w:rFonts w:ascii="Times New Roman" w:eastAsia="Times New Roman" w:hAnsi="Times New Roman"/>
                <w:b/>
                <w:bCs/>
                <w:color w:val="000000" w:themeColor="text1"/>
                <w:sz w:val="24"/>
                <w:szCs w:val="24"/>
              </w:rPr>
              <w:fldChar w:fldCharType="begin"/>
            </w:r>
            <w:r w:rsidRPr="00944383">
              <w:rPr>
                <w:rFonts w:ascii="Times New Roman" w:eastAsia="Times New Roman" w:hAnsi="Times New Roman"/>
                <w:b/>
                <w:bCs/>
                <w:color w:val="000000" w:themeColor="text1"/>
                <w:sz w:val="24"/>
                <w:szCs w:val="24"/>
              </w:rPr>
              <w:instrText xml:space="preserve"> =SUM(ABOVE) </w:instrText>
            </w:r>
            <w:r w:rsidRPr="00944383">
              <w:rPr>
                <w:rFonts w:ascii="Times New Roman" w:eastAsia="Times New Roman" w:hAnsi="Times New Roman"/>
                <w:b/>
                <w:bCs/>
                <w:color w:val="000000" w:themeColor="text1"/>
                <w:sz w:val="24"/>
                <w:szCs w:val="24"/>
              </w:rPr>
              <w:fldChar w:fldCharType="separate"/>
            </w:r>
            <w:r w:rsidRPr="00944383">
              <w:rPr>
                <w:rFonts w:ascii="Times New Roman" w:eastAsia="Times New Roman" w:hAnsi="Times New Roman"/>
                <w:b/>
                <w:bCs/>
                <w:noProof/>
                <w:color w:val="000000" w:themeColor="text1"/>
                <w:sz w:val="24"/>
                <w:szCs w:val="24"/>
              </w:rPr>
              <w:t>407</w:t>
            </w:r>
            <w:r w:rsidRPr="00944383">
              <w:rPr>
                <w:rFonts w:ascii="Times New Roman" w:eastAsia="Times New Roman" w:hAnsi="Times New Roman"/>
                <w:b/>
                <w:bCs/>
                <w:color w:val="000000" w:themeColor="text1"/>
                <w:sz w:val="24"/>
                <w:szCs w:val="24"/>
              </w:rPr>
              <w:fldChar w:fldCharType="end"/>
            </w:r>
          </w:p>
        </w:tc>
      </w:tr>
    </w:tbl>
    <w:p w14:paraId="62A8B646"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p>
    <w:p w14:paraId="7D6593C3" w14:textId="406F454E" w:rsidR="00D51C99" w:rsidRPr="00944383" w:rsidRDefault="00D51C99" w:rsidP="00D51C99">
      <w:pPr>
        <w:autoSpaceDE w:val="0"/>
        <w:autoSpaceDN w:val="0"/>
        <w:adjustRightInd w:val="0"/>
        <w:spacing w:after="0" w:line="240" w:lineRule="auto"/>
        <w:ind w:firstLine="709"/>
        <w:jc w:val="both"/>
        <w:rPr>
          <w:rFonts w:ascii="Times New Roman" w:hAnsi="Times New Roman"/>
          <w:color w:val="000000" w:themeColor="text1"/>
          <w:sz w:val="24"/>
          <w:szCs w:val="24"/>
        </w:rPr>
      </w:pPr>
      <w:r w:rsidRPr="00944383">
        <w:rPr>
          <w:rFonts w:ascii="Times New Roman" w:hAnsi="Times New Roman"/>
          <w:color w:val="000000" w:themeColor="text1"/>
          <w:sz w:val="24"/>
          <w:szCs w:val="24"/>
        </w:rPr>
        <w:t>Talsu novada Sporta skolas galvenie organizētie 2020.gada pasākumi</w:t>
      </w:r>
      <w:r w:rsidR="006E7944">
        <w:rPr>
          <w:rFonts w:ascii="Times New Roman" w:hAnsi="Times New Roman"/>
          <w:color w:val="000000" w:themeColor="text1"/>
          <w:sz w:val="24"/>
          <w:szCs w:val="24"/>
        </w:rPr>
        <w:t xml:space="preserve"> – s</w:t>
      </w:r>
      <w:r w:rsidRPr="00944383">
        <w:rPr>
          <w:rFonts w:ascii="Times New Roman" w:hAnsi="Times New Roman"/>
          <w:color w:val="000000" w:themeColor="text1"/>
          <w:sz w:val="24"/>
          <w:szCs w:val="24"/>
        </w:rPr>
        <w:t>tarptautisks basketbola turnīrs “Talsu kauss-2020”, Talsu čempionāts smaiļošanā un kanoe airēšanā 2020,  Futbola turnīrs “</w:t>
      </w:r>
      <w:proofErr w:type="spellStart"/>
      <w:r w:rsidRPr="00944383">
        <w:rPr>
          <w:rFonts w:ascii="Times New Roman" w:hAnsi="Times New Roman"/>
          <w:color w:val="000000" w:themeColor="text1"/>
          <w:sz w:val="24"/>
          <w:szCs w:val="24"/>
        </w:rPr>
        <w:t>Tals</w:t>
      </w:r>
      <w:proofErr w:type="spellEnd"/>
      <w:r w:rsidRPr="00944383">
        <w:rPr>
          <w:rFonts w:ascii="Times New Roman" w:hAnsi="Times New Roman"/>
          <w:color w:val="000000" w:themeColor="text1"/>
          <w:sz w:val="24"/>
          <w:szCs w:val="24"/>
        </w:rPr>
        <w:t xml:space="preserve"> i 2020”, Latvijas kauss vasaras biatlonā VFS Talsos, Talsu novada Sporta skolas atklātās sacensības vieglatlētikā, badmintona sacensības “Talsu kauss”, Talsu novada atklātā Olimpiāde skolu sportā 6 sporta veidos, </w:t>
      </w:r>
      <w:proofErr w:type="spellStart"/>
      <w:r w:rsidRPr="00944383">
        <w:rPr>
          <w:rFonts w:ascii="Times New Roman" w:hAnsi="Times New Roman"/>
          <w:color w:val="000000" w:themeColor="text1"/>
          <w:sz w:val="24"/>
          <w:szCs w:val="24"/>
        </w:rPr>
        <w:t>Jaunsardzes</w:t>
      </w:r>
      <w:proofErr w:type="spellEnd"/>
      <w:r w:rsidRPr="00944383">
        <w:rPr>
          <w:rFonts w:ascii="Times New Roman" w:hAnsi="Times New Roman"/>
          <w:color w:val="000000" w:themeColor="text1"/>
          <w:sz w:val="24"/>
          <w:szCs w:val="24"/>
        </w:rPr>
        <w:t xml:space="preserve"> kauss biatlonā 2020, organizētas  7 diennakts nometnes, no kurām divas starptautiskas. </w:t>
      </w:r>
    </w:p>
    <w:p w14:paraId="3CE2951A" w14:textId="3FDE3941" w:rsidR="00D51C99" w:rsidRDefault="00D51C99" w:rsidP="00D51C99">
      <w:pPr>
        <w:autoSpaceDE w:val="0"/>
        <w:autoSpaceDN w:val="0"/>
        <w:adjustRightInd w:val="0"/>
        <w:spacing w:after="0" w:line="240" w:lineRule="auto"/>
        <w:ind w:firstLine="709"/>
        <w:jc w:val="both"/>
        <w:rPr>
          <w:rFonts w:ascii="Times New Roman" w:hAnsi="Times New Roman"/>
          <w:color w:val="000000" w:themeColor="text1"/>
          <w:sz w:val="24"/>
          <w:szCs w:val="24"/>
        </w:rPr>
      </w:pPr>
      <w:r w:rsidRPr="00944383">
        <w:rPr>
          <w:rFonts w:ascii="Times New Roman" w:hAnsi="Times New Roman"/>
          <w:color w:val="000000" w:themeColor="text1"/>
          <w:sz w:val="24"/>
          <w:szCs w:val="24"/>
        </w:rPr>
        <w:t>Audzēkņu skaita dinamika Talsu novada Sporta skolā 2020.gadā</w:t>
      </w:r>
      <w:r w:rsidR="006E7944">
        <w:rPr>
          <w:rFonts w:ascii="Times New Roman" w:hAnsi="Times New Roman"/>
          <w:color w:val="000000" w:themeColor="text1"/>
          <w:sz w:val="24"/>
          <w:szCs w:val="24"/>
        </w:rPr>
        <w:t>.</w:t>
      </w:r>
      <w:r w:rsidRPr="00944383">
        <w:rPr>
          <w:rFonts w:ascii="Times New Roman" w:hAnsi="Times New Roman"/>
          <w:color w:val="000000" w:themeColor="text1"/>
          <w:sz w:val="24"/>
          <w:szCs w:val="24"/>
        </w:rPr>
        <w:t xml:space="preserve"> </w:t>
      </w:r>
    </w:p>
    <w:p w14:paraId="5120CF80" w14:textId="77777777" w:rsidR="006E7944" w:rsidRPr="00944383" w:rsidRDefault="006E7944" w:rsidP="00191B55">
      <w:pPr>
        <w:autoSpaceDE w:val="0"/>
        <w:autoSpaceDN w:val="0"/>
        <w:adjustRightInd w:val="0"/>
        <w:spacing w:after="0" w:line="240" w:lineRule="auto"/>
        <w:jc w:val="both"/>
        <w:rPr>
          <w:rFonts w:ascii="Times New Roman" w:hAnsi="Times New Roman"/>
          <w:color w:val="000000" w:themeColor="text1"/>
          <w:sz w:val="24"/>
          <w:szCs w:val="24"/>
        </w:rPr>
      </w:pPr>
    </w:p>
    <w:tbl>
      <w:tblPr>
        <w:tblW w:w="9356" w:type="dxa"/>
        <w:tblInd w:w="-34" w:type="dxa"/>
        <w:tblLayout w:type="fixed"/>
        <w:tblLook w:val="04A0" w:firstRow="1" w:lastRow="0" w:firstColumn="1" w:lastColumn="0" w:noHBand="0" w:noVBand="1"/>
      </w:tblPr>
      <w:tblGrid>
        <w:gridCol w:w="3403"/>
        <w:gridCol w:w="1488"/>
        <w:gridCol w:w="1488"/>
        <w:gridCol w:w="1488"/>
        <w:gridCol w:w="1489"/>
      </w:tblGrid>
      <w:tr w:rsidR="00D51C99" w:rsidRPr="00944383" w14:paraId="4E2EE102" w14:textId="77777777" w:rsidTr="00E265AC">
        <w:trPr>
          <w:trHeight w:val="315"/>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7EEAA0" w14:textId="77777777" w:rsidR="00D51C99" w:rsidRPr="006E7944" w:rsidRDefault="00D51C99" w:rsidP="00E265AC">
            <w:pPr>
              <w:spacing w:after="0" w:line="240" w:lineRule="auto"/>
              <w:jc w:val="center"/>
              <w:rPr>
                <w:rFonts w:ascii="Times New Roman" w:hAnsi="Times New Roman"/>
                <w:b/>
                <w:bCs/>
                <w:color w:val="000000" w:themeColor="text1"/>
              </w:rPr>
            </w:pPr>
            <w:r w:rsidRPr="00191B55">
              <w:rPr>
                <w:rFonts w:ascii="Times New Roman" w:hAnsi="Times New Roman"/>
                <w:b/>
                <w:bCs/>
                <w:color w:val="007565"/>
              </w:rPr>
              <w:t>Sporta veids</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14:paraId="2EFBD059" w14:textId="77777777" w:rsidR="00D51C99" w:rsidRPr="006E7944" w:rsidRDefault="00D51C99" w:rsidP="00E265AC">
            <w:pPr>
              <w:spacing w:after="0" w:line="240" w:lineRule="auto"/>
              <w:jc w:val="center"/>
              <w:rPr>
                <w:rFonts w:ascii="Times New Roman" w:hAnsi="Times New Roman"/>
                <w:b/>
                <w:bCs/>
                <w:color w:val="000000" w:themeColor="text1"/>
              </w:rPr>
            </w:pPr>
            <w:r w:rsidRPr="00191B55">
              <w:rPr>
                <w:rFonts w:ascii="Times New Roman" w:hAnsi="Times New Roman"/>
                <w:b/>
                <w:bCs/>
                <w:color w:val="007565"/>
              </w:rPr>
              <w:t>Grupu skaits kopā</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14:paraId="0D74A01B" w14:textId="77777777" w:rsidR="00D51C99" w:rsidRPr="006E7944" w:rsidRDefault="00D51C99" w:rsidP="00E265AC">
            <w:pPr>
              <w:spacing w:after="0" w:line="240" w:lineRule="auto"/>
              <w:jc w:val="center"/>
              <w:rPr>
                <w:rFonts w:ascii="Times New Roman" w:hAnsi="Times New Roman"/>
                <w:b/>
                <w:bCs/>
                <w:color w:val="000000" w:themeColor="text1"/>
              </w:rPr>
            </w:pPr>
            <w:r w:rsidRPr="00191B55">
              <w:rPr>
                <w:rFonts w:ascii="Times New Roman" w:hAnsi="Times New Roman"/>
                <w:b/>
                <w:bCs/>
                <w:color w:val="007565"/>
              </w:rPr>
              <w:t>Audzēkņu skaits kopā</w:t>
            </w:r>
          </w:p>
        </w:tc>
      </w:tr>
      <w:tr w:rsidR="00D51C99" w:rsidRPr="00944383" w14:paraId="1F9C69EE" w14:textId="77777777" w:rsidTr="00E265AC">
        <w:trPr>
          <w:trHeight w:val="315"/>
        </w:trPr>
        <w:tc>
          <w:tcPr>
            <w:tcW w:w="3403" w:type="dxa"/>
            <w:vMerge/>
            <w:tcBorders>
              <w:top w:val="single" w:sz="4" w:space="0" w:color="auto"/>
              <w:left w:val="single" w:sz="4" w:space="0" w:color="auto"/>
              <w:bottom w:val="single" w:sz="4" w:space="0" w:color="auto"/>
              <w:right w:val="single" w:sz="4" w:space="0" w:color="auto"/>
            </w:tcBorders>
            <w:vAlign w:val="center"/>
            <w:hideMark/>
          </w:tcPr>
          <w:p w14:paraId="777AE237" w14:textId="77777777" w:rsidR="00D51C99" w:rsidRPr="006E7944" w:rsidRDefault="00D51C99" w:rsidP="00E265AC">
            <w:pPr>
              <w:rPr>
                <w:rFonts w:ascii="Times New Roman" w:hAnsi="Times New Roman"/>
                <w:b/>
                <w:bCs/>
                <w:color w:val="000000" w:themeColor="text1"/>
              </w:rPr>
            </w:pPr>
          </w:p>
        </w:tc>
        <w:tc>
          <w:tcPr>
            <w:tcW w:w="1488" w:type="dxa"/>
            <w:tcBorders>
              <w:top w:val="nil"/>
              <w:left w:val="nil"/>
              <w:bottom w:val="single" w:sz="4" w:space="0" w:color="auto"/>
              <w:right w:val="single" w:sz="4" w:space="0" w:color="auto"/>
            </w:tcBorders>
            <w:shd w:val="clear" w:color="auto" w:fill="auto"/>
            <w:vAlign w:val="center"/>
            <w:hideMark/>
          </w:tcPr>
          <w:p w14:paraId="404545AD" w14:textId="77777777" w:rsidR="00D51C99" w:rsidRPr="006E7944" w:rsidRDefault="00D51C99" w:rsidP="00E265AC">
            <w:pPr>
              <w:jc w:val="center"/>
              <w:rPr>
                <w:rFonts w:ascii="Times New Roman" w:hAnsi="Times New Roman"/>
                <w:b/>
                <w:bCs/>
                <w:color w:val="000000" w:themeColor="text1"/>
              </w:rPr>
            </w:pPr>
            <w:r w:rsidRPr="00191B55">
              <w:rPr>
                <w:rFonts w:ascii="Times New Roman" w:hAnsi="Times New Roman"/>
                <w:b/>
                <w:bCs/>
                <w:color w:val="007565"/>
              </w:rPr>
              <w:t>01.01.2020.</w:t>
            </w:r>
          </w:p>
        </w:tc>
        <w:tc>
          <w:tcPr>
            <w:tcW w:w="1488" w:type="dxa"/>
            <w:tcBorders>
              <w:top w:val="nil"/>
              <w:left w:val="nil"/>
              <w:bottom w:val="single" w:sz="4" w:space="0" w:color="auto"/>
              <w:right w:val="single" w:sz="4" w:space="0" w:color="auto"/>
            </w:tcBorders>
            <w:shd w:val="clear" w:color="auto" w:fill="auto"/>
            <w:vAlign w:val="center"/>
            <w:hideMark/>
          </w:tcPr>
          <w:p w14:paraId="3C8ED4B1" w14:textId="77777777" w:rsidR="00D51C99" w:rsidRPr="006E7944" w:rsidRDefault="00D51C99" w:rsidP="00E265AC">
            <w:pPr>
              <w:jc w:val="center"/>
              <w:rPr>
                <w:rFonts w:ascii="Times New Roman" w:hAnsi="Times New Roman"/>
                <w:b/>
                <w:bCs/>
                <w:color w:val="000000" w:themeColor="text1"/>
              </w:rPr>
            </w:pPr>
            <w:r w:rsidRPr="00191B55">
              <w:rPr>
                <w:rFonts w:ascii="Times New Roman" w:hAnsi="Times New Roman"/>
                <w:b/>
                <w:bCs/>
                <w:color w:val="007565"/>
              </w:rPr>
              <w:t>31.12.2020.</w:t>
            </w:r>
          </w:p>
        </w:tc>
        <w:tc>
          <w:tcPr>
            <w:tcW w:w="1488" w:type="dxa"/>
            <w:tcBorders>
              <w:top w:val="nil"/>
              <w:left w:val="nil"/>
              <w:bottom w:val="single" w:sz="4" w:space="0" w:color="auto"/>
              <w:right w:val="single" w:sz="4" w:space="0" w:color="auto"/>
            </w:tcBorders>
            <w:shd w:val="clear" w:color="auto" w:fill="auto"/>
            <w:vAlign w:val="center"/>
            <w:hideMark/>
          </w:tcPr>
          <w:p w14:paraId="4E8251C8" w14:textId="77777777" w:rsidR="00D51C99" w:rsidRPr="006E7944" w:rsidRDefault="00D51C99" w:rsidP="00E265AC">
            <w:pPr>
              <w:jc w:val="center"/>
              <w:rPr>
                <w:rFonts w:ascii="Times New Roman" w:hAnsi="Times New Roman"/>
                <w:b/>
                <w:bCs/>
                <w:color w:val="000000" w:themeColor="text1"/>
              </w:rPr>
            </w:pPr>
            <w:r w:rsidRPr="00191B55">
              <w:rPr>
                <w:rFonts w:ascii="Times New Roman" w:hAnsi="Times New Roman"/>
                <w:b/>
                <w:bCs/>
                <w:color w:val="007565"/>
              </w:rPr>
              <w:t>01.01.2020.</w:t>
            </w:r>
          </w:p>
        </w:tc>
        <w:tc>
          <w:tcPr>
            <w:tcW w:w="1489" w:type="dxa"/>
            <w:tcBorders>
              <w:top w:val="nil"/>
              <w:left w:val="nil"/>
              <w:bottom w:val="single" w:sz="4" w:space="0" w:color="auto"/>
              <w:right w:val="single" w:sz="4" w:space="0" w:color="auto"/>
            </w:tcBorders>
            <w:shd w:val="clear" w:color="auto" w:fill="auto"/>
            <w:vAlign w:val="center"/>
            <w:hideMark/>
          </w:tcPr>
          <w:p w14:paraId="78884A6F" w14:textId="77777777" w:rsidR="00D51C99" w:rsidRPr="006E7944" w:rsidRDefault="00D51C99" w:rsidP="00E265AC">
            <w:pPr>
              <w:jc w:val="center"/>
              <w:rPr>
                <w:rFonts w:ascii="Times New Roman" w:hAnsi="Times New Roman"/>
                <w:b/>
                <w:bCs/>
                <w:color w:val="000000" w:themeColor="text1"/>
              </w:rPr>
            </w:pPr>
            <w:r w:rsidRPr="00191B55">
              <w:rPr>
                <w:rFonts w:ascii="Times New Roman" w:hAnsi="Times New Roman"/>
                <w:b/>
                <w:bCs/>
                <w:color w:val="007565"/>
              </w:rPr>
              <w:t>31.12.2020.</w:t>
            </w:r>
          </w:p>
        </w:tc>
      </w:tr>
      <w:tr w:rsidR="00D51C99" w:rsidRPr="00944383" w14:paraId="2E263299"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4E988EA0"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Badmintons</w:t>
            </w:r>
          </w:p>
        </w:tc>
        <w:tc>
          <w:tcPr>
            <w:tcW w:w="1488" w:type="dxa"/>
            <w:tcBorders>
              <w:top w:val="nil"/>
              <w:left w:val="nil"/>
              <w:bottom w:val="single" w:sz="4" w:space="0" w:color="auto"/>
              <w:right w:val="single" w:sz="4" w:space="0" w:color="auto"/>
            </w:tcBorders>
            <w:shd w:val="clear" w:color="auto" w:fill="auto"/>
            <w:noWrap/>
            <w:vAlign w:val="center"/>
          </w:tcPr>
          <w:p w14:paraId="4DA46EAF"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4</w:t>
            </w:r>
          </w:p>
        </w:tc>
        <w:tc>
          <w:tcPr>
            <w:tcW w:w="1488" w:type="dxa"/>
            <w:tcBorders>
              <w:top w:val="nil"/>
              <w:left w:val="nil"/>
              <w:bottom w:val="single" w:sz="4" w:space="0" w:color="auto"/>
              <w:right w:val="single" w:sz="4" w:space="0" w:color="auto"/>
            </w:tcBorders>
            <w:shd w:val="clear" w:color="auto" w:fill="auto"/>
            <w:vAlign w:val="center"/>
          </w:tcPr>
          <w:p w14:paraId="38371241"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4</w:t>
            </w:r>
          </w:p>
        </w:tc>
        <w:tc>
          <w:tcPr>
            <w:tcW w:w="1488" w:type="dxa"/>
            <w:tcBorders>
              <w:top w:val="nil"/>
              <w:left w:val="nil"/>
              <w:bottom w:val="single" w:sz="4" w:space="0" w:color="auto"/>
              <w:right w:val="single" w:sz="4" w:space="0" w:color="auto"/>
            </w:tcBorders>
            <w:shd w:val="clear" w:color="auto" w:fill="auto"/>
            <w:noWrap/>
            <w:vAlign w:val="center"/>
          </w:tcPr>
          <w:p w14:paraId="33C429EC"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38</w:t>
            </w:r>
          </w:p>
        </w:tc>
        <w:tc>
          <w:tcPr>
            <w:tcW w:w="1489" w:type="dxa"/>
            <w:tcBorders>
              <w:top w:val="nil"/>
              <w:left w:val="nil"/>
              <w:bottom w:val="single" w:sz="4" w:space="0" w:color="auto"/>
              <w:right w:val="single" w:sz="4" w:space="0" w:color="auto"/>
            </w:tcBorders>
            <w:shd w:val="clear" w:color="auto" w:fill="auto"/>
            <w:vAlign w:val="center"/>
          </w:tcPr>
          <w:p w14:paraId="07890234"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33</w:t>
            </w:r>
          </w:p>
        </w:tc>
      </w:tr>
      <w:tr w:rsidR="00D51C99" w:rsidRPr="00944383" w14:paraId="6A6875B3"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0A6FE9C8"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Basketbols</w:t>
            </w:r>
          </w:p>
        </w:tc>
        <w:tc>
          <w:tcPr>
            <w:tcW w:w="1488" w:type="dxa"/>
            <w:tcBorders>
              <w:top w:val="nil"/>
              <w:left w:val="nil"/>
              <w:bottom w:val="single" w:sz="4" w:space="0" w:color="auto"/>
              <w:right w:val="single" w:sz="4" w:space="0" w:color="auto"/>
            </w:tcBorders>
            <w:shd w:val="clear" w:color="auto" w:fill="auto"/>
            <w:noWrap/>
            <w:vAlign w:val="center"/>
          </w:tcPr>
          <w:p w14:paraId="02685B1A"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8</w:t>
            </w:r>
          </w:p>
        </w:tc>
        <w:tc>
          <w:tcPr>
            <w:tcW w:w="1488" w:type="dxa"/>
            <w:tcBorders>
              <w:top w:val="nil"/>
              <w:left w:val="nil"/>
              <w:bottom w:val="single" w:sz="4" w:space="0" w:color="auto"/>
              <w:right w:val="single" w:sz="4" w:space="0" w:color="auto"/>
            </w:tcBorders>
            <w:shd w:val="clear" w:color="auto" w:fill="auto"/>
            <w:vAlign w:val="center"/>
          </w:tcPr>
          <w:p w14:paraId="787BA5D2"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9</w:t>
            </w:r>
          </w:p>
        </w:tc>
        <w:tc>
          <w:tcPr>
            <w:tcW w:w="1488" w:type="dxa"/>
            <w:tcBorders>
              <w:top w:val="nil"/>
              <w:left w:val="nil"/>
              <w:bottom w:val="single" w:sz="4" w:space="0" w:color="auto"/>
              <w:right w:val="single" w:sz="4" w:space="0" w:color="auto"/>
            </w:tcBorders>
            <w:shd w:val="clear" w:color="auto" w:fill="auto"/>
            <w:noWrap/>
            <w:vAlign w:val="center"/>
          </w:tcPr>
          <w:p w14:paraId="3A955E08"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111</w:t>
            </w:r>
          </w:p>
        </w:tc>
        <w:tc>
          <w:tcPr>
            <w:tcW w:w="1489" w:type="dxa"/>
            <w:tcBorders>
              <w:top w:val="nil"/>
              <w:left w:val="nil"/>
              <w:bottom w:val="single" w:sz="4" w:space="0" w:color="auto"/>
              <w:right w:val="single" w:sz="4" w:space="0" w:color="auto"/>
            </w:tcBorders>
            <w:shd w:val="clear" w:color="auto" w:fill="auto"/>
            <w:vAlign w:val="center"/>
          </w:tcPr>
          <w:p w14:paraId="0F452350"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142</w:t>
            </w:r>
          </w:p>
        </w:tc>
      </w:tr>
      <w:tr w:rsidR="00D51C99" w:rsidRPr="00944383" w14:paraId="052921EB"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4478325D"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Biatlons</w:t>
            </w:r>
          </w:p>
        </w:tc>
        <w:tc>
          <w:tcPr>
            <w:tcW w:w="1488" w:type="dxa"/>
            <w:tcBorders>
              <w:top w:val="nil"/>
              <w:left w:val="nil"/>
              <w:bottom w:val="single" w:sz="4" w:space="0" w:color="auto"/>
              <w:right w:val="single" w:sz="4" w:space="0" w:color="auto"/>
            </w:tcBorders>
            <w:shd w:val="clear" w:color="auto" w:fill="auto"/>
            <w:noWrap/>
            <w:vAlign w:val="center"/>
          </w:tcPr>
          <w:p w14:paraId="5230E78F"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5</w:t>
            </w:r>
          </w:p>
        </w:tc>
        <w:tc>
          <w:tcPr>
            <w:tcW w:w="1488" w:type="dxa"/>
            <w:tcBorders>
              <w:top w:val="nil"/>
              <w:left w:val="nil"/>
              <w:bottom w:val="single" w:sz="4" w:space="0" w:color="auto"/>
              <w:right w:val="single" w:sz="4" w:space="0" w:color="auto"/>
            </w:tcBorders>
            <w:shd w:val="clear" w:color="auto" w:fill="auto"/>
            <w:vAlign w:val="center"/>
          </w:tcPr>
          <w:p w14:paraId="3930479E"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6</w:t>
            </w:r>
          </w:p>
        </w:tc>
        <w:tc>
          <w:tcPr>
            <w:tcW w:w="1488" w:type="dxa"/>
            <w:tcBorders>
              <w:top w:val="nil"/>
              <w:left w:val="nil"/>
              <w:bottom w:val="single" w:sz="4" w:space="0" w:color="auto"/>
              <w:right w:val="single" w:sz="4" w:space="0" w:color="auto"/>
            </w:tcBorders>
            <w:shd w:val="clear" w:color="auto" w:fill="auto"/>
            <w:noWrap/>
            <w:vAlign w:val="center"/>
          </w:tcPr>
          <w:p w14:paraId="0C385D1B"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28</w:t>
            </w:r>
          </w:p>
        </w:tc>
        <w:tc>
          <w:tcPr>
            <w:tcW w:w="1489" w:type="dxa"/>
            <w:tcBorders>
              <w:top w:val="nil"/>
              <w:left w:val="nil"/>
              <w:bottom w:val="single" w:sz="4" w:space="0" w:color="auto"/>
              <w:right w:val="single" w:sz="4" w:space="0" w:color="auto"/>
            </w:tcBorders>
            <w:shd w:val="clear" w:color="auto" w:fill="auto"/>
            <w:vAlign w:val="center"/>
          </w:tcPr>
          <w:p w14:paraId="69588D14"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30</w:t>
            </w:r>
          </w:p>
        </w:tc>
      </w:tr>
      <w:tr w:rsidR="00D51C99" w:rsidRPr="00944383" w14:paraId="69B2DD36"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1606EC32"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Florbols</w:t>
            </w:r>
          </w:p>
        </w:tc>
        <w:tc>
          <w:tcPr>
            <w:tcW w:w="1488" w:type="dxa"/>
            <w:tcBorders>
              <w:top w:val="nil"/>
              <w:left w:val="nil"/>
              <w:bottom w:val="single" w:sz="4" w:space="0" w:color="auto"/>
              <w:right w:val="single" w:sz="4" w:space="0" w:color="auto"/>
            </w:tcBorders>
            <w:shd w:val="clear" w:color="auto" w:fill="auto"/>
            <w:noWrap/>
            <w:vAlign w:val="center"/>
          </w:tcPr>
          <w:p w14:paraId="229FFA01"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12</w:t>
            </w:r>
          </w:p>
        </w:tc>
        <w:tc>
          <w:tcPr>
            <w:tcW w:w="1488" w:type="dxa"/>
            <w:tcBorders>
              <w:top w:val="nil"/>
              <w:left w:val="nil"/>
              <w:bottom w:val="single" w:sz="4" w:space="0" w:color="auto"/>
              <w:right w:val="single" w:sz="4" w:space="0" w:color="auto"/>
            </w:tcBorders>
            <w:shd w:val="clear" w:color="auto" w:fill="auto"/>
            <w:vAlign w:val="center"/>
          </w:tcPr>
          <w:p w14:paraId="6E46C8E9"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9</w:t>
            </w:r>
          </w:p>
        </w:tc>
        <w:tc>
          <w:tcPr>
            <w:tcW w:w="1488" w:type="dxa"/>
            <w:tcBorders>
              <w:top w:val="nil"/>
              <w:left w:val="nil"/>
              <w:bottom w:val="single" w:sz="4" w:space="0" w:color="auto"/>
              <w:right w:val="single" w:sz="4" w:space="0" w:color="auto"/>
            </w:tcBorders>
            <w:shd w:val="clear" w:color="auto" w:fill="auto"/>
            <w:noWrap/>
            <w:vAlign w:val="center"/>
          </w:tcPr>
          <w:p w14:paraId="2C96769A"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160</w:t>
            </w:r>
          </w:p>
        </w:tc>
        <w:tc>
          <w:tcPr>
            <w:tcW w:w="1489" w:type="dxa"/>
            <w:tcBorders>
              <w:top w:val="nil"/>
              <w:left w:val="nil"/>
              <w:bottom w:val="single" w:sz="4" w:space="0" w:color="auto"/>
              <w:right w:val="single" w:sz="4" w:space="0" w:color="auto"/>
            </w:tcBorders>
            <w:shd w:val="clear" w:color="auto" w:fill="auto"/>
            <w:vAlign w:val="center"/>
          </w:tcPr>
          <w:p w14:paraId="2350B169"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117</w:t>
            </w:r>
          </w:p>
        </w:tc>
      </w:tr>
      <w:tr w:rsidR="00D51C99" w:rsidRPr="00944383" w14:paraId="7CAC90D9"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0DDD592E"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Futbols</w:t>
            </w:r>
          </w:p>
        </w:tc>
        <w:tc>
          <w:tcPr>
            <w:tcW w:w="1488" w:type="dxa"/>
            <w:tcBorders>
              <w:top w:val="nil"/>
              <w:left w:val="nil"/>
              <w:bottom w:val="single" w:sz="4" w:space="0" w:color="auto"/>
              <w:right w:val="single" w:sz="4" w:space="0" w:color="auto"/>
            </w:tcBorders>
            <w:shd w:val="clear" w:color="auto" w:fill="auto"/>
            <w:noWrap/>
            <w:vAlign w:val="center"/>
          </w:tcPr>
          <w:p w14:paraId="7FB2F726"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11</w:t>
            </w:r>
          </w:p>
        </w:tc>
        <w:tc>
          <w:tcPr>
            <w:tcW w:w="1488" w:type="dxa"/>
            <w:tcBorders>
              <w:top w:val="nil"/>
              <w:left w:val="nil"/>
              <w:bottom w:val="single" w:sz="4" w:space="0" w:color="auto"/>
              <w:right w:val="single" w:sz="4" w:space="0" w:color="auto"/>
            </w:tcBorders>
            <w:shd w:val="clear" w:color="auto" w:fill="auto"/>
            <w:vAlign w:val="center"/>
          </w:tcPr>
          <w:p w14:paraId="0FC06AEA"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11</w:t>
            </w:r>
          </w:p>
        </w:tc>
        <w:tc>
          <w:tcPr>
            <w:tcW w:w="1488" w:type="dxa"/>
            <w:tcBorders>
              <w:top w:val="nil"/>
              <w:left w:val="nil"/>
              <w:bottom w:val="single" w:sz="4" w:space="0" w:color="auto"/>
              <w:right w:val="single" w:sz="4" w:space="0" w:color="auto"/>
            </w:tcBorders>
            <w:shd w:val="clear" w:color="auto" w:fill="auto"/>
            <w:noWrap/>
            <w:vAlign w:val="center"/>
          </w:tcPr>
          <w:p w14:paraId="63D23B18"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171</w:t>
            </w:r>
          </w:p>
        </w:tc>
        <w:tc>
          <w:tcPr>
            <w:tcW w:w="1489" w:type="dxa"/>
            <w:tcBorders>
              <w:top w:val="nil"/>
              <w:left w:val="nil"/>
              <w:bottom w:val="single" w:sz="4" w:space="0" w:color="auto"/>
              <w:right w:val="single" w:sz="4" w:space="0" w:color="auto"/>
            </w:tcBorders>
            <w:shd w:val="clear" w:color="auto" w:fill="auto"/>
            <w:vAlign w:val="center"/>
          </w:tcPr>
          <w:p w14:paraId="1331E861"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156</w:t>
            </w:r>
          </w:p>
        </w:tc>
      </w:tr>
      <w:tr w:rsidR="00D51C99" w:rsidRPr="00944383" w14:paraId="5B6CAD76"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033DDD35"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Hokejs</w:t>
            </w:r>
          </w:p>
        </w:tc>
        <w:tc>
          <w:tcPr>
            <w:tcW w:w="1488" w:type="dxa"/>
            <w:tcBorders>
              <w:top w:val="nil"/>
              <w:left w:val="nil"/>
              <w:bottom w:val="single" w:sz="4" w:space="0" w:color="auto"/>
              <w:right w:val="single" w:sz="4" w:space="0" w:color="auto"/>
            </w:tcBorders>
            <w:shd w:val="clear" w:color="auto" w:fill="auto"/>
            <w:noWrap/>
            <w:vAlign w:val="center"/>
          </w:tcPr>
          <w:p w14:paraId="775BDDD8"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6</w:t>
            </w:r>
          </w:p>
        </w:tc>
        <w:tc>
          <w:tcPr>
            <w:tcW w:w="1488" w:type="dxa"/>
            <w:tcBorders>
              <w:top w:val="nil"/>
              <w:left w:val="nil"/>
              <w:bottom w:val="single" w:sz="4" w:space="0" w:color="auto"/>
              <w:right w:val="single" w:sz="4" w:space="0" w:color="auto"/>
            </w:tcBorders>
            <w:shd w:val="clear" w:color="auto" w:fill="auto"/>
            <w:vAlign w:val="center"/>
          </w:tcPr>
          <w:p w14:paraId="1A5A8C07"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5</w:t>
            </w:r>
          </w:p>
        </w:tc>
        <w:tc>
          <w:tcPr>
            <w:tcW w:w="1488" w:type="dxa"/>
            <w:tcBorders>
              <w:top w:val="nil"/>
              <w:left w:val="nil"/>
              <w:bottom w:val="single" w:sz="4" w:space="0" w:color="auto"/>
              <w:right w:val="single" w:sz="4" w:space="0" w:color="auto"/>
            </w:tcBorders>
            <w:shd w:val="clear" w:color="auto" w:fill="auto"/>
            <w:noWrap/>
            <w:vAlign w:val="center"/>
          </w:tcPr>
          <w:p w14:paraId="1EBAA9F5"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75</w:t>
            </w:r>
          </w:p>
        </w:tc>
        <w:tc>
          <w:tcPr>
            <w:tcW w:w="1489" w:type="dxa"/>
            <w:tcBorders>
              <w:top w:val="nil"/>
              <w:left w:val="nil"/>
              <w:bottom w:val="single" w:sz="4" w:space="0" w:color="auto"/>
              <w:right w:val="single" w:sz="4" w:space="0" w:color="auto"/>
            </w:tcBorders>
            <w:shd w:val="clear" w:color="auto" w:fill="auto"/>
            <w:vAlign w:val="center"/>
          </w:tcPr>
          <w:p w14:paraId="7A16E56E"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60</w:t>
            </w:r>
          </w:p>
        </w:tc>
      </w:tr>
      <w:tr w:rsidR="00D51C99" w:rsidRPr="00944383" w14:paraId="1045F548"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7347757C"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Riteņbraukšana</w:t>
            </w:r>
          </w:p>
        </w:tc>
        <w:tc>
          <w:tcPr>
            <w:tcW w:w="1488" w:type="dxa"/>
            <w:tcBorders>
              <w:top w:val="nil"/>
              <w:left w:val="nil"/>
              <w:bottom w:val="single" w:sz="4" w:space="0" w:color="auto"/>
              <w:right w:val="single" w:sz="4" w:space="0" w:color="auto"/>
            </w:tcBorders>
            <w:shd w:val="clear" w:color="auto" w:fill="auto"/>
            <w:noWrap/>
            <w:vAlign w:val="center"/>
          </w:tcPr>
          <w:p w14:paraId="17730C49"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w:t>
            </w:r>
          </w:p>
        </w:tc>
        <w:tc>
          <w:tcPr>
            <w:tcW w:w="1488" w:type="dxa"/>
            <w:tcBorders>
              <w:top w:val="nil"/>
              <w:left w:val="nil"/>
              <w:bottom w:val="single" w:sz="4" w:space="0" w:color="auto"/>
              <w:right w:val="single" w:sz="4" w:space="0" w:color="auto"/>
            </w:tcBorders>
            <w:shd w:val="clear" w:color="auto" w:fill="auto"/>
            <w:vAlign w:val="center"/>
          </w:tcPr>
          <w:p w14:paraId="33AB1846"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2</w:t>
            </w:r>
          </w:p>
        </w:tc>
        <w:tc>
          <w:tcPr>
            <w:tcW w:w="1488" w:type="dxa"/>
            <w:tcBorders>
              <w:top w:val="nil"/>
              <w:left w:val="nil"/>
              <w:bottom w:val="single" w:sz="4" w:space="0" w:color="auto"/>
              <w:right w:val="single" w:sz="4" w:space="0" w:color="auto"/>
            </w:tcBorders>
            <w:shd w:val="clear" w:color="auto" w:fill="auto"/>
            <w:noWrap/>
            <w:vAlign w:val="center"/>
          </w:tcPr>
          <w:p w14:paraId="45CF0168"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8</w:t>
            </w:r>
          </w:p>
        </w:tc>
        <w:tc>
          <w:tcPr>
            <w:tcW w:w="1489" w:type="dxa"/>
            <w:tcBorders>
              <w:top w:val="nil"/>
              <w:left w:val="nil"/>
              <w:bottom w:val="single" w:sz="4" w:space="0" w:color="auto"/>
              <w:right w:val="single" w:sz="4" w:space="0" w:color="auto"/>
            </w:tcBorders>
            <w:shd w:val="clear" w:color="auto" w:fill="auto"/>
            <w:vAlign w:val="center"/>
          </w:tcPr>
          <w:p w14:paraId="3175D3AA"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15</w:t>
            </w:r>
          </w:p>
        </w:tc>
      </w:tr>
      <w:tr w:rsidR="00D51C99" w:rsidRPr="00944383" w14:paraId="19008639"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66DF7A6F"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Smaiļošana un kanoe airēšana</w:t>
            </w:r>
          </w:p>
        </w:tc>
        <w:tc>
          <w:tcPr>
            <w:tcW w:w="1488" w:type="dxa"/>
            <w:tcBorders>
              <w:top w:val="nil"/>
              <w:left w:val="nil"/>
              <w:bottom w:val="single" w:sz="4" w:space="0" w:color="auto"/>
              <w:right w:val="single" w:sz="4" w:space="0" w:color="auto"/>
            </w:tcBorders>
            <w:shd w:val="clear" w:color="auto" w:fill="auto"/>
            <w:noWrap/>
            <w:vAlign w:val="center"/>
          </w:tcPr>
          <w:p w14:paraId="2668E5C4"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4</w:t>
            </w:r>
          </w:p>
        </w:tc>
        <w:tc>
          <w:tcPr>
            <w:tcW w:w="1488" w:type="dxa"/>
            <w:tcBorders>
              <w:top w:val="nil"/>
              <w:left w:val="nil"/>
              <w:bottom w:val="single" w:sz="4" w:space="0" w:color="auto"/>
              <w:right w:val="single" w:sz="4" w:space="0" w:color="auto"/>
            </w:tcBorders>
            <w:shd w:val="clear" w:color="auto" w:fill="auto"/>
            <w:vAlign w:val="center"/>
          </w:tcPr>
          <w:p w14:paraId="21436A32"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5</w:t>
            </w:r>
          </w:p>
        </w:tc>
        <w:tc>
          <w:tcPr>
            <w:tcW w:w="1488" w:type="dxa"/>
            <w:tcBorders>
              <w:top w:val="nil"/>
              <w:left w:val="nil"/>
              <w:bottom w:val="single" w:sz="4" w:space="0" w:color="auto"/>
              <w:right w:val="single" w:sz="4" w:space="0" w:color="auto"/>
            </w:tcBorders>
            <w:shd w:val="clear" w:color="auto" w:fill="auto"/>
            <w:noWrap/>
            <w:vAlign w:val="center"/>
          </w:tcPr>
          <w:p w14:paraId="324DB969"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36</w:t>
            </w:r>
          </w:p>
        </w:tc>
        <w:tc>
          <w:tcPr>
            <w:tcW w:w="1489" w:type="dxa"/>
            <w:tcBorders>
              <w:top w:val="nil"/>
              <w:left w:val="nil"/>
              <w:bottom w:val="single" w:sz="4" w:space="0" w:color="auto"/>
              <w:right w:val="single" w:sz="4" w:space="0" w:color="auto"/>
            </w:tcBorders>
            <w:shd w:val="clear" w:color="auto" w:fill="auto"/>
            <w:vAlign w:val="center"/>
          </w:tcPr>
          <w:p w14:paraId="6ACEC24A"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38</w:t>
            </w:r>
          </w:p>
        </w:tc>
      </w:tr>
      <w:tr w:rsidR="00D51C99" w:rsidRPr="00944383" w14:paraId="553CC2CF"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4429FD91"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Vieglatlētika</w:t>
            </w:r>
          </w:p>
        </w:tc>
        <w:tc>
          <w:tcPr>
            <w:tcW w:w="1488" w:type="dxa"/>
            <w:tcBorders>
              <w:top w:val="nil"/>
              <w:left w:val="nil"/>
              <w:bottom w:val="single" w:sz="4" w:space="0" w:color="auto"/>
              <w:right w:val="single" w:sz="4" w:space="0" w:color="auto"/>
            </w:tcBorders>
            <w:shd w:val="clear" w:color="auto" w:fill="auto"/>
            <w:noWrap/>
            <w:vAlign w:val="center"/>
          </w:tcPr>
          <w:p w14:paraId="19F17ABF"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10</w:t>
            </w:r>
          </w:p>
        </w:tc>
        <w:tc>
          <w:tcPr>
            <w:tcW w:w="1488" w:type="dxa"/>
            <w:tcBorders>
              <w:top w:val="nil"/>
              <w:left w:val="nil"/>
              <w:bottom w:val="single" w:sz="4" w:space="0" w:color="auto"/>
              <w:right w:val="single" w:sz="4" w:space="0" w:color="auto"/>
            </w:tcBorders>
            <w:shd w:val="clear" w:color="auto" w:fill="auto"/>
            <w:vAlign w:val="center"/>
          </w:tcPr>
          <w:p w14:paraId="5FFEA769"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10</w:t>
            </w:r>
          </w:p>
        </w:tc>
        <w:tc>
          <w:tcPr>
            <w:tcW w:w="1488" w:type="dxa"/>
            <w:tcBorders>
              <w:top w:val="nil"/>
              <w:left w:val="nil"/>
              <w:bottom w:val="single" w:sz="4" w:space="0" w:color="auto"/>
              <w:right w:val="single" w:sz="4" w:space="0" w:color="auto"/>
            </w:tcBorders>
            <w:shd w:val="clear" w:color="auto" w:fill="auto"/>
            <w:noWrap/>
            <w:vAlign w:val="center"/>
          </w:tcPr>
          <w:p w14:paraId="47693F8F"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134</w:t>
            </w:r>
          </w:p>
        </w:tc>
        <w:tc>
          <w:tcPr>
            <w:tcW w:w="1489" w:type="dxa"/>
            <w:tcBorders>
              <w:top w:val="nil"/>
              <w:left w:val="nil"/>
              <w:bottom w:val="single" w:sz="4" w:space="0" w:color="auto"/>
              <w:right w:val="single" w:sz="4" w:space="0" w:color="auto"/>
            </w:tcBorders>
            <w:shd w:val="clear" w:color="auto" w:fill="auto"/>
            <w:vAlign w:val="center"/>
          </w:tcPr>
          <w:p w14:paraId="2BB837AD"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122</w:t>
            </w:r>
          </w:p>
        </w:tc>
      </w:tr>
      <w:tr w:rsidR="00D51C99" w:rsidRPr="00944383" w14:paraId="72C834BF" w14:textId="77777777" w:rsidTr="00E265AC">
        <w:trPr>
          <w:trHeight w:val="315"/>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170A6CAC"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Volejbols</w:t>
            </w:r>
          </w:p>
        </w:tc>
        <w:tc>
          <w:tcPr>
            <w:tcW w:w="1488" w:type="dxa"/>
            <w:tcBorders>
              <w:top w:val="nil"/>
              <w:left w:val="nil"/>
              <w:bottom w:val="single" w:sz="4" w:space="0" w:color="auto"/>
              <w:right w:val="single" w:sz="4" w:space="0" w:color="auto"/>
            </w:tcBorders>
            <w:shd w:val="clear" w:color="auto" w:fill="auto"/>
            <w:noWrap/>
            <w:vAlign w:val="center"/>
          </w:tcPr>
          <w:p w14:paraId="05F7C46D"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10</w:t>
            </w:r>
          </w:p>
        </w:tc>
        <w:tc>
          <w:tcPr>
            <w:tcW w:w="1488" w:type="dxa"/>
            <w:tcBorders>
              <w:top w:val="nil"/>
              <w:left w:val="nil"/>
              <w:bottom w:val="single" w:sz="4" w:space="0" w:color="auto"/>
              <w:right w:val="single" w:sz="4" w:space="0" w:color="auto"/>
            </w:tcBorders>
            <w:shd w:val="clear" w:color="auto" w:fill="auto"/>
            <w:vAlign w:val="center"/>
          </w:tcPr>
          <w:p w14:paraId="0D373715"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9</w:t>
            </w:r>
          </w:p>
        </w:tc>
        <w:tc>
          <w:tcPr>
            <w:tcW w:w="1488" w:type="dxa"/>
            <w:tcBorders>
              <w:top w:val="nil"/>
              <w:left w:val="nil"/>
              <w:bottom w:val="single" w:sz="4" w:space="0" w:color="auto"/>
              <w:right w:val="single" w:sz="4" w:space="0" w:color="auto"/>
            </w:tcBorders>
            <w:shd w:val="clear" w:color="auto" w:fill="auto"/>
            <w:noWrap/>
            <w:vAlign w:val="center"/>
          </w:tcPr>
          <w:p w14:paraId="1A48DDEC"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127</w:t>
            </w:r>
          </w:p>
        </w:tc>
        <w:tc>
          <w:tcPr>
            <w:tcW w:w="1489" w:type="dxa"/>
            <w:tcBorders>
              <w:top w:val="nil"/>
              <w:left w:val="nil"/>
              <w:bottom w:val="single" w:sz="4" w:space="0" w:color="auto"/>
              <w:right w:val="single" w:sz="4" w:space="0" w:color="auto"/>
            </w:tcBorders>
            <w:shd w:val="clear" w:color="auto" w:fill="auto"/>
            <w:vAlign w:val="center"/>
          </w:tcPr>
          <w:p w14:paraId="78767089"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147</w:t>
            </w:r>
          </w:p>
        </w:tc>
      </w:tr>
      <w:tr w:rsidR="00D51C99" w:rsidRPr="00944383" w14:paraId="695C604A" w14:textId="77777777" w:rsidTr="00E265AC">
        <w:trPr>
          <w:trHeight w:val="315"/>
        </w:trPr>
        <w:tc>
          <w:tcPr>
            <w:tcW w:w="3403" w:type="dxa"/>
            <w:tcBorders>
              <w:top w:val="nil"/>
              <w:left w:val="single" w:sz="4" w:space="0" w:color="auto"/>
              <w:bottom w:val="nil"/>
              <w:right w:val="single" w:sz="4" w:space="0" w:color="auto"/>
            </w:tcBorders>
            <w:shd w:val="clear" w:color="auto" w:fill="auto"/>
            <w:noWrap/>
            <w:vAlign w:val="center"/>
            <w:hideMark/>
          </w:tcPr>
          <w:p w14:paraId="059C82B2" w14:textId="77777777" w:rsidR="00D51C99" w:rsidRPr="00944383" w:rsidRDefault="00D51C99" w:rsidP="00E265AC">
            <w:pPr>
              <w:spacing w:after="0" w:line="240" w:lineRule="auto"/>
              <w:rPr>
                <w:rFonts w:ascii="Times New Roman" w:hAnsi="Times New Roman"/>
                <w:color w:val="000000" w:themeColor="text1"/>
              </w:rPr>
            </w:pPr>
            <w:r w:rsidRPr="00944383">
              <w:rPr>
                <w:rFonts w:ascii="Times New Roman" w:hAnsi="Times New Roman"/>
                <w:color w:val="000000" w:themeColor="text1"/>
              </w:rPr>
              <w:t>VFS</w:t>
            </w:r>
          </w:p>
        </w:tc>
        <w:tc>
          <w:tcPr>
            <w:tcW w:w="1488" w:type="dxa"/>
            <w:tcBorders>
              <w:top w:val="nil"/>
              <w:left w:val="nil"/>
              <w:bottom w:val="single" w:sz="4" w:space="0" w:color="auto"/>
              <w:right w:val="single" w:sz="4" w:space="0" w:color="auto"/>
            </w:tcBorders>
            <w:shd w:val="clear" w:color="auto" w:fill="auto"/>
            <w:noWrap/>
            <w:vAlign w:val="bottom"/>
          </w:tcPr>
          <w:p w14:paraId="604E8B27"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5</w:t>
            </w:r>
          </w:p>
        </w:tc>
        <w:tc>
          <w:tcPr>
            <w:tcW w:w="1488" w:type="dxa"/>
            <w:tcBorders>
              <w:top w:val="nil"/>
              <w:left w:val="nil"/>
              <w:bottom w:val="single" w:sz="4" w:space="0" w:color="auto"/>
              <w:right w:val="single" w:sz="4" w:space="0" w:color="auto"/>
            </w:tcBorders>
            <w:shd w:val="clear" w:color="auto" w:fill="auto"/>
            <w:noWrap/>
            <w:vAlign w:val="bottom"/>
          </w:tcPr>
          <w:p w14:paraId="403D429E"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5</w:t>
            </w:r>
          </w:p>
        </w:tc>
        <w:tc>
          <w:tcPr>
            <w:tcW w:w="1488" w:type="dxa"/>
            <w:tcBorders>
              <w:top w:val="nil"/>
              <w:left w:val="nil"/>
              <w:bottom w:val="single" w:sz="4" w:space="0" w:color="auto"/>
              <w:right w:val="single" w:sz="4" w:space="0" w:color="auto"/>
            </w:tcBorders>
            <w:shd w:val="clear" w:color="auto" w:fill="auto"/>
            <w:noWrap/>
            <w:vAlign w:val="bottom"/>
          </w:tcPr>
          <w:p w14:paraId="09316D03"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121</w:t>
            </w:r>
          </w:p>
        </w:tc>
        <w:tc>
          <w:tcPr>
            <w:tcW w:w="1489" w:type="dxa"/>
            <w:tcBorders>
              <w:top w:val="nil"/>
              <w:left w:val="nil"/>
              <w:bottom w:val="single" w:sz="4" w:space="0" w:color="auto"/>
              <w:right w:val="single" w:sz="4" w:space="0" w:color="auto"/>
            </w:tcBorders>
            <w:shd w:val="clear" w:color="auto" w:fill="auto"/>
            <w:noWrap/>
            <w:vAlign w:val="bottom"/>
          </w:tcPr>
          <w:p w14:paraId="482FB5C0" w14:textId="77777777" w:rsidR="00D51C99" w:rsidRPr="00944383" w:rsidRDefault="00D51C99" w:rsidP="00E265AC">
            <w:pPr>
              <w:spacing w:after="0" w:line="240" w:lineRule="auto"/>
              <w:jc w:val="center"/>
              <w:rPr>
                <w:rFonts w:ascii="Times New Roman" w:hAnsi="Times New Roman"/>
                <w:color w:val="000000" w:themeColor="text1"/>
              </w:rPr>
            </w:pPr>
            <w:r w:rsidRPr="00944383">
              <w:rPr>
                <w:rFonts w:ascii="Times New Roman" w:hAnsi="Times New Roman"/>
                <w:color w:val="000000" w:themeColor="text1"/>
              </w:rPr>
              <w:t>98</w:t>
            </w:r>
          </w:p>
        </w:tc>
      </w:tr>
      <w:tr w:rsidR="00D51C99" w:rsidRPr="00944383" w14:paraId="1A732660" w14:textId="77777777" w:rsidTr="00E265AC">
        <w:trPr>
          <w:trHeight w:val="315"/>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6D30C" w14:textId="77777777" w:rsidR="00D51C99" w:rsidRPr="00944383" w:rsidRDefault="00D51C99" w:rsidP="00E265AC">
            <w:pPr>
              <w:spacing w:after="0" w:line="240" w:lineRule="auto"/>
              <w:jc w:val="right"/>
              <w:rPr>
                <w:rFonts w:ascii="Times New Roman" w:hAnsi="Times New Roman"/>
                <w:b/>
                <w:bCs/>
                <w:color w:val="000000" w:themeColor="text1"/>
              </w:rPr>
            </w:pPr>
            <w:r w:rsidRPr="00944383">
              <w:rPr>
                <w:rFonts w:ascii="Times New Roman" w:hAnsi="Times New Roman"/>
                <w:b/>
                <w:bCs/>
                <w:color w:val="000000" w:themeColor="text1"/>
              </w:rPr>
              <w:t>KOPĀ</w:t>
            </w:r>
          </w:p>
        </w:tc>
        <w:tc>
          <w:tcPr>
            <w:tcW w:w="1488" w:type="dxa"/>
            <w:tcBorders>
              <w:top w:val="nil"/>
              <w:left w:val="nil"/>
              <w:bottom w:val="single" w:sz="4" w:space="0" w:color="auto"/>
              <w:right w:val="single" w:sz="4" w:space="0" w:color="auto"/>
            </w:tcBorders>
            <w:shd w:val="clear" w:color="auto" w:fill="auto"/>
            <w:noWrap/>
            <w:vAlign w:val="center"/>
          </w:tcPr>
          <w:p w14:paraId="0D3B36E0" w14:textId="77777777" w:rsidR="00D51C99" w:rsidRPr="00944383" w:rsidRDefault="00D51C99" w:rsidP="00E265AC">
            <w:pPr>
              <w:spacing w:after="0" w:line="240" w:lineRule="auto"/>
              <w:jc w:val="center"/>
              <w:rPr>
                <w:rFonts w:ascii="Times New Roman" w:hAnsi="Times New Roman"/>
                <w:b/>
                <w:bCs/>
                <w:color w:val="000000" w:themeColor="text1"/>
              </w:rPr>
            </w:pPr>
            <w:r w:rsidRPr="00944383">
              <w:rPr>
                <w:rFonts w:ascii="Times New Roman" w:hAnsi="Times New Roman"/>
                <w:b/>
                <w:bCs/>
                <w:color w:val="000000" w:themeColor="text1"/>
              </w:rPr>
              <w:t>76</w:t>
            </w:r>
          </w:p>
        </w:tc>
        <w:tc>
          <w:tcPr>
            <w:tcW w:w="1488" w:type="dxa"/>
            <w:tcBorders>
              <w:top w:val="nil"/>
              <w:left w:val="nil"/>
              <w:bottom w:val="single" w:sz="4" w:space="0" w:color="auto"/>
              <w:right w:val="single" w:sz="4" w:space="0" w:color="auto"/>
            </w:tcBorders>
            <w:shd w:val="clear" w:color="auto" w:fill="auto"/>
            <w:noWrap/>
            <w:vAlign w:val="center"/>
          </w:tcPr>
          <w:p w14:paraId="33B4D5BD" w14:textId="77777777" w:rsidR="00D51C99" w:rsidRPr="00944383" w:rsidRDefault="00D51C99" w:rsidP="00E265AC">
            <w:pPr>
              <w:spacing w:after="0" w:line="240" w:lineRule="auto"/>
              <w:jc w:val="center"/>
              <w:rPr>
                <w:rFonts w:ascii="Times New Roman" w:hAnsi="Times New Roman"/>
                <w:b/>
                <w:bCs/>
                <w:color w:val="000000" w:themeColor="text1"/>
              </w:rPr>
            </w:pPr>
            <w:r w:rsidRPr="00944383">
              <w:rPr>
                <w:rFonts w:ascii="Times New Roman" w:hAnsi="Times New Roman"/>
                <w:b/>
                <w:bCs/>
                <w:color w:val="000000" w:themeColor="text1"/>
              </w:rPr>
              <w:t>75</w:t>
            </w:r>
          </w:p>
        </w:tc>
        <w:tc>
          <w:tcPr>
            <w:tcW w:w="1488" w:type="dxa"/>
            <w:tcBorders>
              <w:top w:val="nil"/>
              <w:left w:val="nil"/>
              <w:bottom w:val="single" w:sz="4" w:space="0" w:color="auto"/>
              <w:right w:val="single" w:sz="4" w:space="0" w:color="auto"/>
            </w:tcBorders>
            <w:shd w:val="clear" w:color="auto" w:fill="auto"/>
            <w:noWrap/>
            <w:vAlign w:val="center"/>
          </w:tcPr>
          <w:p w14:paraId="3B788D80" w14:textId="77777777" w:rsidR="00D51C99" w:rsidRPr="00944383" w:rsidRDefault="00D51C99" w:rsidP="00E265AC">
            <w:pPr>
              <w:spacing w:after="0" w:line="240" w:lineRule="auto"/>
              <w:jc w:val="center"/>
              <w:rPr>
                <w:rFonts w:ascii="Times New Roman" w:hAnsi="Times New Roman"/>
                <w:b/>
                <w:bCs/>
                <w:color w:val="000000" w:themeColor="text1"/>
              </w:rPr>
            </w:pPr>
            <w:r w:rsidRPr="00944383">
              <w:rPr>
                <w:rFonts w:ascii="Times New Roman" w:hAnsi="Times New Roman"/>
                <w:b/>
                <w:bCs/>
                <w:color w:val="000000" w:themeColor="text1"/>
              </w:rPr>
              <w:t>1009</w:t>
            </w:r>
          </w:p>
        </w:tc>
        <w:tc>
          <w:tcPr>
            <w:tcW w:w="1489" w:type="dxa"/>
            <w:tcBorders>
              <w:top w:val="nil"/>
              <w:left w:val="nil"/>
              <w:bottom w:val="single" w:sz="4" w:space="0" w:color="auto"/>
              <w:right w:val="single" w:sz="4" w:space="0" w:color="auto"/>
            </w:tcBorders>
            <w:shd w:val="clear" w:color="auto" w:fill="auto"/>
            <w:noWrap/>
            <w:vAlign w:val="center"/>
          </w:tcPr>
          <w:p w14:paraId="1AD9392D" w14:textId="77777777" w:rsidR="00D51C99" w:rsidRPr="00944383" w:rsidRDefault="00D51C99" w:rsidP="00E265AC">
            <w:pPr>
              <w:spacing w:after="0" w:line="240" w:lineRule="auto"/>
              <w:jc w:val="center"/>
              <w:rPr>
                <w:rFonts w:ascii="Times New Roman" w:hAnsi="Times New Roman"/>
                <w:b/>
                <w:bCs/>
                <w:color w:val="000000" w:themeColor="text1"/>
              </w:rPr>
            </w:pPr>
            <w:r w:rsidRPr="00944383">
              <w:rPr>
                <w:rFonts w:ascii="Times New Roman" w:hAnsi="Times New Roman"/>
                <w:b/>
                <w:bCs/>
                <w:color w:val="000000" w:themeColor="text1"/>
              </w:rPr>
              <w:t>958</w:t>
            </w:r>
          </w:p>
        </w:tc>
      </w:tr>
    </w:tbl>
    <w:p w14:paraId="538D0B77" w14:textId="77777777" w:rsidR="00FF3803" w:rsidRDefault="00FF3803" w:rsidP="00D51C99">
      <w:pPr>
        <w:spacing w:after="0" w:line="240" w:lineRule="auto"/>
        <w:ind w:firstLine="709"/>
        <w:jc w:val="both"/>
        <w:rPr>
          <w:rFonts w:ascii="Times New Roman" w:eastAsia="Times New Roman" w:hAnsi="Times New Roman"/>
          <w:color w:val="000000" w:themeColor="text1"/>
          <w:sz w:val="24"/>
          <w:szCs w:val="24"/>
        </w:rPr>
      </w:pPr>
    </w:p>
    <w:p w14:paraId="4E93FF19" w14:textId="6CDEBFF2"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2020.gada 29.oktobrī pieņemti Talsu novada domes saistošie noteikumi Nr.20 “Grozījumi Talsu novada domes 2015. gada 29. janvāra saistošajos noteikumos Nr. 4 </w:t>
      </w:r>
      <w:r w:rsidR="007D23FD">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Par Talsu novada pašvaldības stipendiju piešķiršanu</w:t>
      </w:r>
      <w:r w:rsidR="007D23FD">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Grozījumos precizēts atbalstāmo speciālistu saraksta  iesniegšanas datums, precizēta norma, ka stipendija, apstiprināšanas gadījumā, tiek uzsākta </w:t>
      </w:r>
      <w:r w:rsidRPr="00944383">
        <w:rPr>
          <w:rFonts w:ascii="Times New Roman" w:eastAsia="Times New Roman" w:hAnsi="Times New Roman"/>
          <w:color w:val="000000" w:themeColor="text1"/>
          <w:sz w:val="24"/>
          <w:szCs w:val="24"/>
        </w:rPr>
        <w:lastRenderedPageBreak/>
        <w:t>izmaksāt ar nākamo mēnesi pēc lēmuma pieņemšanas, kā arī nosacījumi par vidējā vērtējuma piemērošanu un sadarbības līguma slēgšanu ar nākamo darba devēju.</w:t>
      </w:r>
    </w:p>
    <w:p w14:paraId="1EAE5433"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novada izglītības iestādēs veiksmīgi notiek kompetenču pieejā balstīta vispārējās izglītības satura ieviešana.</w:t>
      </w:r>
    </w:p>
    <w:p w14:paraId="20E0F482" w14:textId="50A649DD"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Talsu novada Izglītības pārvalde saskaņā ar Ministru kabineta </w:t>
      </w:r>
      <w:r w:rsidR="00D7470A" w:rsidRPr="00D7470A">
        <w:rPr>
          <w:rFonts w:ascii="Times New Roman" w:hAnsi="Times New Roman"/>
          <w:sz w:val="24"/>
          <w:szCs w:val="24"/>
        </w:rPr>
        <w:t>11.09.2018.</w:t>
      </w:r>
      <w:r w:rsidR="00D7470A" w:rsidRPr="00D7470A">
        <w:t xml:space="preserve"> </w:t>
      </w:r>
      <w:r w:rsidRPr="00944383">
        <w:rPr>
          <w:rFonts w:ascii="Times New Roman" w:eastAsia="Times New Roman" w:hAnsi="Times New Roman"/>
          <w:color w:val="000000" w:themeColor="text1"/>
          <w:sz w:val="24"/>
          <w:szCs w:val="24"/>
        </w:rPr>
        <w:t>noteikumos Nr.569 noteikto deleģējumu pašvaldībām arī 2020.gadā turpinājusi saskaņot pedagogu profesionālās kompetences pilnveides kursu programmas, kuras Talsu novada administratīvajā teritorijā īstenojušas gan Talsu novada, gan citu novadu izglītības iestādes. Kopumā saskaņotas 19 pedagogu profesionālās pilnveides programmas.</w:t>
      </w:r>
    </w:p>
    <w:p w14:paraId="7110D9BE"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Mācību priekšmetu profesionālo amatu grupu metodisko apvienību ietvaros notikuši  semināri, sanāksmes, konferences un kursi. </w:t>
      </w:r>
    </w:p>
    <w:p w14:paraId="2E7E48E8"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2020.gadā notikušas </w:t>
      </w:r>
      <w:proofErr w:type="spellStart"/>
      <w:r w:rsidRPr="00944383">
        <w:rPr>
          <w:rFonts w:ascii="Times New Roman" w:eastAsia="Times New Roman" w:hAnsi="Times New Roman"/>
          <w:color w:val="000000" w:themeColor="text1"/>
          <w:sz w:val="24"/>
          <w:szCs w:val="24"/>
        </w:rPr>
        <w:t>starpnovadu</w:t>
      </w:r>
      <w:proofErr w:type="spellEnd"/>
      <w:r w:rsidRPr="00944383">
        <w:rPr>
          <w:rFonts w:ascii="Times New Roman" w:eastAsia="Times New Roman" w:hAnsi="Times New Roman"/>
          <w:color w:val="000000" w:themeColor="text1"/>
          <w:sz w:val="24"/>
          <w:szCs w:val="24"/>
        </w:rPr>
        <w:t xml:space="preserve"> (Talsu, Dundagas, Mērsraga un Rojas novadu) mācību priekšmetu 14 olimpiādes.</w:t>
      </w:r>
    </w:p>
    <w:p w14:paraId="3DBFC1ED" w14:textId="26DF7D45"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2020.gada 3.aprīlī tiešsaistē notika Latvijas Skolēnu 44. Zinātniskās pētniecības darbu</w:t>
      </w:r>
      <w:r w:rsidR="000E6B93">
        <w:rPr>
          <w:rFonts w:ascii="Times New Roman" w:eastAsia="Times New Roman" w:hAnsi="Times New Roman"/>
          <w:color w:val="000000" w:themeColor="text1"/>
          <w:sz w:val="24"/>
          <w:szCs w:val="24"/>
        </w:rPr>
        <w:t xml:space="preserve"> (turpmāk – ZDP)</w:t>
      </w:r>
      <w:r w:rsidRPr="00944383">
        <w:rPr>
          <w:rFonts w:ascii="Times New Roman" w:eastAsia="Times New Roman" w:hAnsi="Times New Roman"/>
          <w:color w:val="000000" w:themeColor="text1"/>
          <w:sz w:val="24"/>
          <w:szCs w:val="24"/>
        </w:rPr>
        <w:t xml:space="preserve"> konference, kurā dabaszinātņu nozarē iegūts viens II pakāpes diploms un divi III pakāpes diplomi, humanitāro un mākslas zinātņu nozarē viens III pakāpes diploms, lauksaimniecības, meža un veterināro zinātņu nozarē viens I pakāpes diploms un viens III pakāpes diploms, sociālo zinātņu nozarē divi III pakāpes diplomi.</w:t>
      </w:r>
    </w:p>
    <w:p w14:paraId="007F6C2E"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2020.gada jūnijā par izciliem sasniegumiem valsts mācību priekšmetu olimpiādēs, skolēnu zinātniski pētniecisko darbu konferencē, profesionālās ievirzes izglītības iestāžu un interešu izglītības valsts konkursos un sporta sacensībās naudas balvu saņēmuši 100 skolēni, 58 pedagogi, 11 komandas / kolektīvi.</w:t>
      </w:r>
    </w:p>
    <w:p w14:paraId="0401906A" w14:textId="4CFC29AB" w:rsidR="00FF279F" w:rsidRDefault="00D51C99" w:rsidP="00191B55">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2019./2020.mācību gadā epidemioloģiskās situācijas dēļ valstī nenotika 9.klašu eksāmeni. 12.klašu centralizētajos eksāmenos salīdzinājumā ar valsts vidējo rādītāju angļu valodā un matemātikā rezultāti uzlabojušies, savukārt rezultāti latviešu valodā salīdzinājumā ar valsts vidējiem rezultātiem, kritušies. </w:t>
      </w:r>
    </w:p>
    <w:p w14:paraId="6E459157" w14:textId="77777777" w:rsidR="00FF279F" w:rsidRPr="00944383" w:rsidRDefault="00FF279F" w:rsidP="00D51C99">
      <w:pPr>
        <w:spacing w:after="0" w:line="240" w:lineRule="auto"/>
        <w:ind w:firstLine="709"/>
        <w:jc w:val="both"/>
        <w:rPr>
          <w:rFonts w:ascii="Times New Roman" w:eastAsia="Times New Roman" w:hAnsi="Times New Roman"/>
          <w:color w:val="000000" w:themeColor="text1"/>
          <w:sz w:val="24"/>
          <w:szCs w:val="24"/>
        </w:rPr>
      </w:pPr>
    </w:p>
    <w:tbl>
      <w:tblPr>
        <w:tblW w:w="9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1"/>
        <w:gridCol w:w="1843"/>
        <w:gridCol w:w="1843"/>
        <w:gridCol w:w="1217"/>
      </w:tblGrid>
      <w:tr w:rsidR="00D51C99" w:rsidRPr="00944383" w14:paraId="254C3711" w14:textId="77777777" w:rsidTr="00E265AC">
        <w:trPr>
          <w:tblHeader/>
        </w:trPr>
        <w:tc>
          <w:tcPr>
            <w:tcW w:w="4651" w:type="dxa"/>
            <w:tcBorders>
              <w:bottom w:val="single" w:sz="4" w:space="0" w:color="000000"/>
            </w:tcBorders>
            <w:shd w:val="clear" w:color="auto" w:fill="auto"/>
            <w:vAlign w:val="center"/>
          </w:tcPr>
          <w:p w14:paraId="648FC6DA" w14:textId="77777777" w:rsidR="00D51C99" w:rsidRPr="00191B55" w:rsidRDefault="00D51C99" w:rsidP="00E265AC">
            <w:pPr>
              <w:spacing w:after="0" w:line="240" w:lineRule="auto"/>
              <w:jc w:val="center"/>
              <w:rPr>
                <w:rFonts w:ascii="Times New Roman" w:eastAsia="Times New Roman" w:hAnsi="Times New Roman"/>
                <w:b/>
                <w:color w:val="007565"/>
                <w:sz w:val="24"/>
                <w:szCs w:val="24"/>
              </w:rPr>
            </w:pPr>
            <w:r w:rsidRPr="00191B55">
              <w:rPr>
                <w:rFonts w:ascii="Times New Roman" w:eastAsia="Times New Roman" w:hAnsi="Times New Roman"/>
                <w:b/>
                <w:color w:val="007565"/>
                <w:sz w:val="24"/>
                <w:szCs w:val="24"/>
              </w:rPr>
              <w:t>Valsts pārbaudes darbs</w:t>
            </w:r>
          </w:p>
        </w:tc>
        <w:tc>
          <w:tcPr>
            <w:tcW w:w="1843" w:type="dxa"/>
            <w:tcBorders>
              <w:top w:val="single" w:sz="4" w:space="0" w:color="000000"/>
              <w:bottom w:val="single" w:sz="4" w:space="0" w:color="000000"/>
            </w:tcBorders>
            <w:shd w:val="clear" w:color="auto" w:fill="auto"/>
            <w:vAlign w:val="center"/>
          </w:tcPr>
          <w:p w14:paraId="7ACC75D7" w14:textId="77777777" w:rsidR="00D51C99" w:rsidRPr="00191B55" w:rsidRDefault="00D51C99" w:rsidP="00E265AC">
            <w:pPr>
              <w:spacing w:after="0" w:line="240" w:lineRule="auto"/>
              <w:rPr>
                <w:rFonts w:ascii="Times New Roman" w:eastAsia="Times New Roman" w:hAnsi="Times New Roman"/>
                <w:b/>
                <w:color w:val="007565"/>
                <w:sz w:val="24"/>
                <w:szCs w:val="24"/>
              </w:rPr>
            </w:pPr>
            <w:r w:rsidRPr="00191B55">
              <w:rPr>
                <w:rFonts w:ascii="Times New Roman" w:eastAsia="Times New Roman" w:hAnsi="Times New Roman"/>
                <w:b/>
                <w:color w:val="007565"/>
                <w:sz w:val="24"/>
                <w:szCs w:val="24"/>
              </w:rPr>
              <w:t>2018./2019.m.g.</w:t>
            </w:r>
          </w:p>
        </w:tc>
        <w:tc>
          <w:tcPr>
            <w:tcW w:w="1843" w:type="dxa"/>
            <w:tcBorders>
              <w:top w:val="single" w:sz="4" w:space="0" w:color="000000"/>
              <w:bottom w:val="single" w:sz="4" w:space="0" w:color="000000"/>
            </w:tcBorders>
          </w:tcPr>
          <w:p w14:paraId="10D1BD22" w14:textId="77777777" w:rsidR="00D51C99" w:rsidRPr="00191B55" w:rsidRDefault="00D51C99" w:rsidP="00E265AC">
            <w:pPr>
              <w:spacing w:after="0" w:line="240" w:lineRule="auto"/>
              <w:jc w:val="center"/>
              <w:rPr>
                <w:rFonts w:ascii="Times New Roman" w:eastAsia="Times New Roman" w:hAnsi="Times New Roman"/>
                <w:b/>
                <w:color w:val="007565"/>
                <w:sz w:val="24"/>
                <w:szCs w:val="24"/>
              </w:rPr>
            </w:pPr>
            <w:r w:rsidRPr="00191B55">
              <w:rPr>
                <w:rFonts w:ascii="Times New Roman" w:eastAsia="Times New Roman" w:hAnsi="Times New Roman"/>
                <w:b/>
                <w:color w:val="007565"/>
                <w:sz w:val="24"/>
                <w:szCs w:val="24"/>
              </w:rPr>
              <w:t>2019./2020.m.g.</w:t>
            </w:r>
          </w:p>
        </w:tc>
        <w:tc>
          <w:tcPr>
            <w:tcW w:w="1217" w:type="dxa"/>
            <w:tcBorders>
              <w:top w:val="single" w:sz="4" w:space="0" w:color="000000"/>
              <w:bottom w:val="single" w:sz="4" w:space="0" w:color="000000"/>
            </w:tcBorders>
            <w:shd w:val="clear" w:color="auto" w:fill="auto"/>
            <w:vAlign w:val="center"/>
          </w:tcPr>
          <w:p w14:paraId="595176ED" w14:textId="77777777" w:rsidR="00D51C99" w:rsidRPr="00191B55" w:rsidRDefault="00D51C99" w:rsidP="00E265AC">
            <w:pPr>
              <w:spacing w:after="0" w:line="240" w:lineRule="auto"/>
              <w:jc w:val="center"/>
              <w:rPr>
                <w:rFonts w:ascii="Times New Roman" w:eastAsia="Times New Roman" w:hAnsi="Times New Roman"/>
                <w:b/>
                <w:i/>
                <w:color w:val="007565"/>
                <w:sz w:val="24"/>
                <w:szCs w:val="24"/>
              </w:rPr>
            </w:pPr>
            <w:r w:rsidRPr="00191B55">
              <w:rPr>
                <w:rFonts w:ascii="Times New Roman" w:eastAsia="Times New Roman" w:hAnsi="Times New Roman"/>
                <w:b/>
                <w:color w:val="007565"/>
                <w:sz w:val="24"/>
                <w:szCs w:val="24"/>
              </w:rPr>
              <w:t>Tendence</w:t>
            </w:r>
          </w:p>
        </w:tc>
      </w:tr>
      <w:tr w:rsidR="00D51C99" w:rsidRPr="00944383" w14:paraId="254213E0" w14:textId="77777777" w:rsidTr="00E265AC">
        <w:tc>
          <w:tcPr>
            <w:tcW w:w="4651" w:type="dxa"/>
            <w:tcBorders>
              <w:bottom w:val="single" w:sz="4" w:space="0" w:color="000000"/>
            </w:tcBorders>
            <w:shd w:val="clear" w:color="auto" w:fill="auto"/>
          </w:tcPr>
          <w:p w14:paraId="77E96043" w14:textId="6905B5CB"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Novada ģimnāzijas un vidusskolu īpatsvars, kuru </w:t>
            </w:r>
            <w:r w:rsidRPr="00944383">
              <w:rPr>
                <w:rFonts w:ascii="Times New Roman" w:eastAsia="Times New Roman" w:hAnsi="Times New Roman"/>
                <w:i/>
                <w:color w:val="000000" w:themeColor="text1"/>
                <w:sz w:val="24"/>
                <w:szCs w:val="24"/>
              </w:rPr>
              <w:t>CE matemātikā</w:t>
            </w:r>
            <w:r w:rsidRPr="00944383">
              <w:rPr>
                <w:rFonts w:ascii="Times New Roman" w:eastAsia="Times New Roman" w:hAnsi="Times New Roman"/>
                <w:color w:val="000000" w:themeColor="text1"/>
                <w:sz w:val="24"/>
                <w:szCs w:val="24"/>
              </w:rPr>
              <w:t xml:space="preserve"> rezultāti augstāki nekā vidējais valstī vidusskolām (T</w:t>
            </w:r>
            <w:r w:rsidR="000E6B93">
              <w:rPr>
                <w:rFonts w:ascii="Times New Roman" w:eastAsia="Times New Roman" w:hAnsi="Times New Roman"/>
                <w:color w:val="000000" w:themeColor="text1"/>
                <w:sz w:val="24"/>
                <w:szCs w:val="24"/>
              </w:rPr>
              <w:t>alsu novada</w:t>
            </w:r>
            <w:r w:rsidRPr="00944383">
              <w:rPr>
                <w:rFonts w:ascii="Times New Roman" w:eastAsia="Times New Roman" w:hAnsi="Times New Roman"/>
                <w:color w:val="000000" w:themeColor="text1"/>
                <w:sz w:val="24"/>
                <w:szCs w:val="24"/>
              </w:rPr>
              <w:t xml:space="preserve"> skolu kopējais skaits)</w:t>
            </w:r>
          </w:p>
        </w:tc>
        <w:tc>
          <w:tcPr>
            <w:tcW w:w="1843" w:type="dxa"/>
            <w:tcBorders>
              <w:top w:val="single" w:sz="4" w:space="0" w:color="000000"/>
              <w:bottom w:val="single" w:sz="4" w:space="0" w:color="000000"/>
            </w:tcBorders>
            <w:shd w:val="clear" w:color="auto" w:fill="auto"/>
            <w:vAlign w:val="center"/>
          </w:tcPr>
          <w:p w14:paraId="4F1EE96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33,33%</w:t>
            </w:r>
          </w:p>
          <w:p w14:paraId="6FED8A1B"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w:t>
            </w:r>
          </w:p>
        </w:tc>
        <w:tc>
          <w:tcPr>
            <w:tcW w:w="1843" w:type="dxa"/>
            <w:tcBorders>
              <w:top w:val="single" w:sz="4" w:space="0" w:color="000000"/>
              <w:bottom w:val="single" w:sz="4" w:space="0" w:color="000000"/>
            </w:tcBorders>
            <w:vAlign w:val="center"/>
          </w:tcPr>
          <w:p w14:paraId="06D81EA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50%</w:t>
            </w:r>
          </w:p>
          <w:p w14:paraId="2C1CB56D" w14:textId="77777777" w:rsidR="00D51C99" w:rsidRPr="00944383" w:rsidRDefault="00D51C99" w:rsidP="00E265AC">
            <w:pPr>
              <w:spacing w:after="0" w:line="240" w:lineRule="auto"/>
              <w:jc w:val="center"/>
              <w:rPr>
                <w:rFonts w:ascii="Times New Roman" w:eastAsia="Wingdings" w:hAnsi="Times New Roman"/>
                <w:b/>
                <w:color w:val="000000" w:themeColor="text1"/>
                <w:sz w:val="24"/>
                <w:szCs w:val="24"/>
              </w:rPr>
            </w:pPr>
            <w:r w:rsidRPr="00944383">
              <w:rPr>
                <w:rFonts w:ascii="Times New Roman" w:eastAsia="Times New Roman" w:hAnsi="Times New Roman"/>
                <w:color w:val="000000" w:themeColor="text1"/>
                <w:sz w:val="24"/>
                <w:szCs w:val="24"/>
              </w:rPr>
              <w:t>(6*)</w:t>
            </w:r>
          </w:p>
        </w:tc>
        <w:tc>
          <w:tcPr>
            <w:tcW w:w="1217" w:type="dxa"/>
            <w:tcBorders>
              <w:top w:val="single" w:sz="4" w:space="0" w:color="000000"/>
              <w:bottom w:val="single" w:sz="4" w:space="0" w:color="000000"/>
            </w:tcBorders>
            <w:shd w:val="clear" w:color="auto" w:fill="auto"/>
            <w:vAlign w:val="center"/>
          </w:tcPr>
          <w:p w14:paraId="6468D862"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Wingdings" w:hAnsi="Times New Roman"/>
                <w:b/>
                <w:color w:val="000000" w:themeColor="text1"/>
                <w:sz w:val="24"/>
                <w:szCs w:val="24"/>
              </w:rPr>
              <w:sym w:font="Wingdings" w:char="F0F6"/>
            </w:r>
          </w:p>
        </w:tc>
      </w:tr>
      <w:tr w:rsidR="00D51C99" w:rsidRPr="00944383" w14:paraId="40000D00" w14:textId="77777777" w:rsidTr="00E265AC">
        <w:tc>
          <w:tcPr>
            <w:tcW w:w="4651" w:type="dxa"/>
            <w:tcBorders>
              <w:bottom w:val="single" w:sz="4" w:space="0" w:color="000000"/>
            </w:tcBorders>
            <w:shd w:val="clear" w:color="auto" w:fill="auto"/>
          </w:tcPr>
          <w:p w14:paraId="73013DE8" w14:textId="60A2CE2B"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Novada ģimnāzijas un vidusskolu īpatsvars, kuru </w:t>
            </w:r>
            <w:r w:rsidRPr="00944383">
              <w:rPr>
                <w:rFonts w:ascii="Times New Roman" w:eastAsia="Times New Roman" w:hAnsi="Times New Roman"/>
                <w:i/>
                <w:color w:val="000000" w:themeColor="text1"/>
                <w:sz w:val="24"/>
                <w:szCs w:val="24"/>
              </w:rPr>
              <w:t>CE latviešu valodā</w:t>
            </w:r>
            <w:r w:rsidRPr="00944383">
              <w:rPr>
                <w:rFonts w:ascii="Times New Roman" w:eastAsia="Times New Roman" w:hAnsi="Times New Roman"/>
                <w:color w:val="000000" w:themeColor="text1"/>
                <w:sz w:val="24"/>
                <w:szCs w:val="24"/>
              </w:rPr>
              <w:t xml:space="preserve"> rezultāti augstāki nekā vidējais valstī vidusskolām (T</w:t>
            </w:r>
            <w:r w:rsidR="000E6B93">
              <w:rPr>
                <w:rFonts w:ascii="Times New Roman" w:eastAsia="Times New Roman" w:hAnsi="Times New Roman"/>
                <w:color w:val="000000" w:themeColor="text1"/>
                <w:sz w:val="24"/>
                <w:szCs w:val="24"/>
              </w:rPr>
              <w:t>alsu novada</w:t>
            </w:r>
            <w:r w:rsidRPr="00944383">
              <w:rPr>
                <w:rFonts w:ascii="Times New Roman" w:eastAsia="Times New Roman" w:hAnsi="Times New Roman"/>
                <w:color w:val="000000" w:themeColor="text1"/>
                <w:sz w:val="24"/>
                <w:szCs w:val="24"/>
              </w:rPr>
              <w:t xml:space="preserve"> skolu kopējais skaits)</w:t>
            </w:r>
          </w:p>
        </w:tc>
        <w:tc>
          <w:tcPr>
            <w:tcW w:w="1843" w:type="dxa"/>
            <w:tcBorders>
              <w:bottom w:val="single" w:sz="4" w:space="0" w:color="000000"/>
            </w:tcBorders>
            <w:shd w:val="clear" w:color="auto" w:fill="auto"/>
            <w:vAlign w:val="center"/>
          </w:tcPr>
          <w:p w14:paraId="11B0DCB4"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83,33%</w:t>
            </w:r>
          </w:p>
          <w:p w14:paraId="490F9CC3"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 (6*)</w:t>
            </w:r>
          </w:p>
        </w:tc>
        <w:tc>
          <w:tcPr>
            <w:tcW w:w="1843" w:type="dxa"/>
            <w:tcBorders>
              <w:bottom w:val="single" w:sz="4" w:space="0" w:color="000000"/>
            </w:tcBorders>
            <w:vAlign w:val="center"/>
          </w:tcPr>
          <w:p w14:paraId="76FDC798"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66,66%</w:t>
            </w:r>
          </w:p>
          <w:p w14:paraId="00DEFB7F" w14:textId="77777777" w:rsidR="00D51C99" w:rsidRPr="00944383" w:rsidRDefault="00D51C99" w:rsidP="00E265AC">
            <w:pPr>
              <w:spacing w:after="0" w:line="240" w:lineRule="auto"/>
              <w:jc w:val="center"/>
              <w:rPr>
                <w:rFonts w:ascii="Times New Roman" w:eastAsia="Wingdings" w:hAnsi="Times New Roman"/>
                <w:b/>
                <w:color w:val="000000" w:themeColor="text1"/>
                <w:sz w:val="24"/>
                <w:szCs w:val="24"/>
              </w:rPr>
            </w:pPr>
            <w:r w:rsidRPr="00944383">
              <w:rPr>
                <w:rFonts w:ascii="Times New Roman" w:eastAsia="Times New Roman" w:hAnsi="Times New Roman"/>
                <w:color w:val="000000" w:themeColor="text1"/>
                <w:sz w:val="24"/>
                <w:szCs w:val="24"/>
              </w:rPr>
              <w:t>(6*)</w:t>
            </w:r>
          </w:p>
        </w:tc>
        <w:tc>
          <w:tcPr>
            <w:tcW w:w="1217" w:type="dxa"/>
            <w:tcBorders>
              <w:bottom w:val="single" w:sz="4" w:space="0" w:color="000000"/>
            </w:tcBorders>
            <w:shd w:val="clear" w:color="auto" w:fill="auto"/>
            <w:vAlign w:val="center"/>
          </w:tcPr>
          <w:p w14:paraId="0562F28F" w14:textId="77777777" w:rsidR="00D51C99" w:rsidRPr="00944383" w:rsidRDefault="00D51C99" w:rsidP="00E265AC">
            <w:pPr>
              <w:spacing w:after="0" w:line="240" w:lineRule="auto"/>
              <w:jc w:val="center"/>
              <w:rPr>
                <w:rFonts w:ascii="Times New Roman" w:eastAsia="Times New Roman" w:hAnsi="Times New Roman"/>
                <w:b/>
                <w:color w:val="000000" w:themeColor="text1"/>
                <w:sz w:val="24"/>
                <w:szCs w:val="24"/>
              </w:rPr>
            </w:pPr>
            <w:r w:rsidRPr="00944383">
              <w:rPr>
                <w:rFonts w:ascii="Times New Roman" w:eastAsia="Wingdings" w:hAnsi="Times New Roman"/>
                <w:b/>
                <w:color w:val="000000" w:themeColor="text1"/>
                <w:sz w:val="24"/>
                <w:szCs w:val="24"/>
              </w:rPr>
              <w:sym w:font="Wingdings" w:char="F0F7"/>
            </w:r>
          </w:p>
        </w:tc>
      </w:tr>
      <w:tr w:rsidR="00D51C99" w:rsidRPr="00944383" w14:paraId="3D20D057" w14:textId="77777777" w:rsidTr="00E265AC">
        <w:tc>
          <w:tcPr>
            <w:tcW w:w="4651" w:type="dxa"/>
            <w:tcBorders>
              <w:bottom w:val="single" w:sz="4" w:space="0" w:color="000000"/>
            </w:tcBorders>
            <w:shd w:val="clear" w:color="auto" w:fill="auto"/>
          </w:tcPr>
          <w:p w14:paraId="5CFF8F0D" w14:textId="5E56A62A" w:rsidR="00D51C99" w:rsidRPr="00944383" w:rsidRDefault="00D51C99" w:rsidP="00E265AC">
            <w:p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Novada ģimnāzijas un vidusskolu īpatsvars, kuru </w:t>
            </w:r>
            <w:r w:rsidRPr="00944383">
              <w:rPr>
                <w:rFonts w:ascii="Times New Roman" w:eastAsia="Times New Roman" w:hAnsi="Times New Roman"/>
                <w:i/>
                <w:color w:val="000000" w:themeColor="text1"/>
                <w:sz w:val="24"/>
                <w:szCs w:val="24"/>
              </w:rPr>
              <w:t>CE angļu valodā</w:t>
            </w:r>
            <w:r w:rsidRPr="00944383">
              <w:rPr>
                <w:rFonts w:ascii="Times New Roman" w:eastAsia="Times New Roman" w:hAnsi="Times New Roman"/>
                <w:color w:val="000000" w:themeColor="text1"/>
                <w:sz w:val="24"/>
                <w:szCs w:val="24"/>
              </w:rPr>
              <w:t xml:space="preserve"> rezultāti augstāki nekā vidējais valstī vidusskolām (T</w:t>
            </w:r>
            <w:r w:rsidR="000E6B93">
              <w:rPr>
                <w:rFonts w:ascii="Times New Roman" w:eastAsia="Times New Roman" w:hAnsi="Times New Roman"/>
                <w:color w:val="000000" w:themeColor="text1"/>
                <w:sz w:val="24"/>
                <w:szCs w:val="24"/>
              </w:rPr>
              <w:t>alsu novada</w:t>
            </w:r>
            <w:r w:rsidRPr="00944383">
              <w:rPr>
                <w:rFonts w:ascii="Times New Roman" w:eastAsia="Times New Roman" w:hAnsi="Times New Roman"/>
                <w:color w:val="000000" w:themeColor="text1"/>
                <w:sz w:val="24"/>
                <w:szCs w:val="24"/>
              </w:rPr>
              <w:t xml:space="preserve"> skolu kopējais skaits)</w:t>
            </w:r>
          </w:p>
        </w:tc>
        <w:tc>
          <w:tcPr>
            <w:tcW w:w="1843" w:type="dxa"/>
            <w:tcBorders>
              <w:bottom w:val="single" w:sz="4" w:space="0" w:color="000000"/>
            </w:tcBorders>
            <w:shd w:val="clear" w:color="auto" w:fill="auto"/>
            <w:vAlign w:val="center"/>
          </w:tcPr>
          <w:p w14:paraId="531FBC57"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50%</w:t>
            </w:r>
          </w:p>
          <w:p w14:paraId="03892E8D"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w:t>
            </w:r>
          </w:p>
        </w:tc>
        <w:tc>
          <w:tcPr>
            <w:tcW w:w="1843" w:type="dxa"/>
            <w:tcBorders>
              <w:bottom w:val="single" w:sz="4" w:space="0" w:color="000000"/>
            </w:tcBorders>
            <w:vAlign w:val="center"/>
          </w:tcPr>
          <w:p w14:paraId="40CB7BA3"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66,66%</w:t>
            </w:r>
          </w:p>
          <w:p w14:paraId="595300B1" w14:textId="77777777" w:rsidR="00D51C99" w:rsidRPr="00944383" w:rsidRDefault="00D51C99" w:rsidP="00E265AC">
            <w:pPr>
              <w:spacing w:after="0" w:line="240" w:lineRule="auto"/>
              <w:jc w:val="center"/>
              <w:rPr>
                <w:rFonts w:ascii="Times New Roman" w:eastAsia="Wingdings" w:hAnsi="Times New Roman"/>
                <w:b/>
                <w:color w:val="000000" w:themeColor="text1"/>
                <w:sz w:val="24"/>
                <w:szCs w:val="24"/>
              </w:rPr>
            </w:pPr>
            <w:r w:rsidRPr="00944383">
              <w:rPr>
                <w:rFonts w:ascii="Times New Roman" w:eastAsia="Times New Roman" w:hAnsi="Times New Roman"/>
                <w:color w:val="000000" w:themeColor="text1"/>
                <w:sz w:val="24"/>
                <w:szCs w:val="24"/>
              </w:rPr>
              <w:t>(6*)</w:t>
            </w:r>
          </w:p>
        </w:tc>
        <w:tc>
          <w:tcPr>
            <w:tcW w:w="1217" w:type="dxa"/>
            <w:tcBorders>
              <w:bottom w:val="single" w:sz="4" w:space="0" w:color="000000"/>
            </w:tcBorders>
            <w:shd w:val="clear" w:color="auto" w:fill="auto"/>
            <w:vAlign w:val="center"/>
          </w:tcPr>
          <w:p w14:paraId="604E7664" w14:textId="77777777" w:rsidR="00D51C99" w:rsidRPr="00944383" w:rsidRDefault="00D51C99" w:rsidP="00E265AC">
            <w:pPr>
              <w:spacing w:after="0" w:line="240" w:lineRule="auto"/>
              <w:jc w:val="center"/>
              <w:rPr>
                <w:rFonts w:ascii="Times New Roman" w:eastAsia="Times New Roman" w:hAnsi="Times New Roman"/>
                <w:color w:val="000000" w:themeColor="text1"/>
                <w:sz w:val="24"/>
                <w:szCs w:val="24"/>
              </w:rPr>
            </w:pPr>
            <w:r w:rsidRPr="00944383">
              <w:rPr>
                <w:rFonts w:ascii="Times New Roman" w:eastAsia="Wingdings" w:hAnsi="Times New Roman"/>
                <w:b/>
                <w:color w:val="000000" w:themeColor="text1"/>
                <w:sz w:val="24"/>
                <w:szCs w:val="24"/>
              </w:rPr>
              <w:sym w:font="Wingdings" w:char="F0F6"/>
            </w:r>
          </w:p>
        </w:tc>
      </w:tr>
    </w:tbl>
    <w:p w14:paraId="2EE576AB" w14:textId="698CB270" w:rsidR="00D51C99" w:rsidRPr="00944383" w:rsidRDefault="00D51C99" w:rsidP="00D51C99">
      <w:p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w:t>
      </w:r>
      <w:r w:rsidR="00CB0508">
        <w:rPr>
          <w:rFonts w:ascii="Times New Roman" w:eastAsia="Times New Roman" w:hAnsi="Times New Roman"/>
          <w:color w:val="000000" w:themeColor="text1"/>
          <w:sz w:val="24"/>
          <w:szCs w:val="24"/>
        </w:rPr>
        <w:t>I</w:t>
      </w:r>
      <w:r w:rsidRPr="00D7470A">
        <w:rPr>
          <w:rFonts w:ascii="Times New Roman" w:eastAsia="Times New Roman" w:hAnsi="Times New Roman"/>
          <w:color w:val="000000" w:themeColor="text1"/>
        </w:rPr>
        <w:t>eskaitot profesionālās izglītības kompetences centra “Rīgas Valsts tehnikums” Laidzes teritoriālās struktūrvienības   audzēkņu rezultātus</w:t>
      </w:r>
      <w:r w:rsidR="00CB0508">
        <w:rPr>
          <w:rFonts w:ascii="Times New Roman" w:eastAsia="Times New Roman" w:hAnsi="Times New Roman"/>
          <w:color w:val="000000" w:themeColor="text1"/>
        </w:rPr>
        <w:t>.</w:t>
      </w:r>
    </w:p>
    <w:p w14:paraId="470E4CF9" w14:textId="77777777" w:rsidR="00D7470A" w:rsidRDefault="00D7470A" w:rsidP="00D51C99">
      <w:pPr>
        <w:spacing w:after="0" w:line="240" w:lineRule="auto"/>
        <w:ind w:firstLine="709"/>
        <w:jc w:val="both"/>
        <w:rPr>
          <w:rFonts w:ascii="Times New Roman" w:eastAsia="Times New Roman" w:hAnsi="Times New Roman"/>
          <w:color w:val="000000" w:themeColor="text1"/>
          <w:sz w:val="24"/>
          <w:szCs w:val="24"/>
        </w:rPr>
      </w:pPr>
    </w:p>
    <w:p w14:paraId="34064887" w14:textId="6B3C8166"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Organizētas 5 bērnu un jauniešu  nometnes ar pašvaldības līdzfinansējumu. Ar 2020.gada 1.septembri visās pirmsskolas izglītības iestādēs ieviesta E</w:t>
      </w:r>
      <w:r w:rsidR="00CB0508">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klase.</w:t>
      </w:r>
    </w:p>
    <w:p w14:paraId="701924AD" w14:textId="77777777" w:rsidR="00D51C99" w:rsidRPr="00944383" w:rsidRDefault="00D51C99" w:rsidP="00D51C99">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Izglītības speciālisti kopā ar izglītības iestāžu sociālajiem pedagogiem strādā, lai mazinātu skolēnu neattaisnoto mācību stundu kavējumu veicinošos faktorus, motivētu skolēnus ievērot skolas iekšējās kārtības noteikumus  un  drošību izglītības iestādēs, kā arī ar mācību atbalsta sistēmas palīdzību mazinātu bērnu sociālo atstumtību. </w:t>
      </w:r>
    </w:p>
    <w:p w14:paraId="2F5E99B6" w14:textId="0B20CDB2" w:rsidR="00D51C99" w:rsidRPr="00944383" w:rsidRDefault="00D51C99" w:rsidP="00B27456">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Tiek turpināta nodrošināt iespēja skolēnu kartes braukšanai sabiedriskajā transportā izmantot ne tikai </w:t>
      </w:r>
      <w:r w:rsidR="00E02762">
        <w:rPr>
          <w:rFonts w:ascii="Times New Roman" w:eastAsia="Times New Roman" w:hAnsi="Times New Roman"/>
          <w:color w:val="000000" w:themeColor="text1"/>
          <w:sz w:val="24"/>
          <w:szCs w:val="24"/>
        </w:rPr>
        <w:t>AS</w:t>
      </w:r>
      <w:r w:rsidRPr="00944383">
        <w:rPr>
          <w:rFonts w:ascii="Times New Roman" w:eastAsia="Times New Roman" w:hAnsi="Times New Roman"/>
          <w:color w:val="000000" w:themeColor="text1"/>
          <w:sz w:val="24"/>
          <w:szCs w:val="24"/>
        </w:rPr>
        <w:t xml:space="preserve"> </w:t>
      </w:r>
      <w:r w:rsidR="00E02762">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Talsu autotransports</w:t>
      </w:r>
      <w:r w:rsidR="00E02762">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bet arī </w:t>
      </w:r>
      <w:r w:rsidR="00E02762">
        <w:rPr>
          <w:rFonts w:ascii="Times New Roman" w:eastAsia="Times New Roman" w:hAnsi="Times New Roman"/>
          <w:color w:val="000000" w:themeColor="text1"/>
          <w:sz w:val="24"/>
          <w:szCs w:val="24"/>
        </w:rPr>
        <w:t>AS</w:t>
      </w:r>
      <w:r w:rsidRPr="00944383">
        <w:rPr>
          <w:rFonts w:ascii="Times New Roman" w:eastAsia="Times New Roman" w:hAnsi="Times New Roman"/>
          <w:color w:val="000000" w:themeColor="text1"/>
          <w:sz w:val="24"/>
          <w:szCs w:val="24"/>
        </w:rPr>
        <w:t xml:space="preserve"> </w:t>
      </w:r>
      <w:r w:rsidR="00E02762">
        <w:rPr>
          <w:rFonts w:ascii="Times New Roman" w:eastAsia="Times New Roman" w:hAnsi="Times New Roman"/>
          <w:color w:val="000000" w:themeColor="text1"/>
          <w:sz w:val="24"/>
          <w:szCs w:val="24"/>
        </w:rPr>
        <w:t>“</w:t>
      </w:r>
      <w:proofErr w:type="spellStart"/>
      <w:r w:rsidRPr="00944383">
        <w:rPr>
          <w:rFonts w:ascii="Times New Roman" w:eastAsia="Times New Roman" w:hAnsi="Times New Roman"/>
          <w:color w:val="000000" w:themeColor="text1"/>
          <w:sz w:val="24"/>
          <w:szCs w:val="24"/>
        </w:rPr>
        <w:t>Nordeka</w:t>
      </w:r>
      <w:proofErr w:type="spellEnd"/>
      <w:r w:rsidR="00E02762">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sabiedriskā maršruta autobusos.</w:t>
      </w:r>
    </w:p>
    <w:p w14:paraId="1B049EEA" w14:textId="354DECCB" w:rsidR="00D51C99" w:rsidRPr="00944383" w:rsidRDefault="00D51C99" w:rsidP="003728DF">
      <w:pPr>
        <w:spacing w:after="0" w:line="240" w:lineRule="auto"/>
        <w:ind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lastRenderedPageBreak/>
        <w:t xml:space="preserve">Vairākas Talsu novada izglītības iestādes aktīvi turpinājušas dalību un īstenojušas </w:t>
      </w:r>
      <w:proofErr w:type="spellStart"/>
      <w:r w:rsidRPr="00944383">
        <w:rPr>
          <w:rFonts w:ascii="Times New Roman" w:eastAsia="Times New Roman" w:hAnsi="Times New Roman"/>
          <w:color w:val="000000" w:themeColor="text1"/>
          <w:sz w:val="24"/>
          <w:szCs w:val="24"/>
        </w:rPr>
        <w:t>Erasmus</w:t>
      </w:r>
      <w:proofErr w:type="spellEnd"/>
      <w:r w:rsidRPr="00944383">
        <w:rPr>
          <w:rFonts w:ascii="Times New Roman" w:eastAsia="Times New Roman" w:hAnsi="Times New Roman"/>
          <w:color w:val="000000" w:themeColor="text1"/>
          <w:sz w:val="24"/>
          <w:szCs w:val="24"/>
        </w:rPr>
        <w:t xml:space="preserve"> + sadarbības projektus ar citu valstu kolēģiem vai iesaistījušas </w:t>
      </w:r>
      <w:proofErr w:type="spellStart"/>
      <w:r w:rsidRPr="00944383">
        <w:rPr>
          <w:rFonts w:ascii="Times New Roman" w:eastAsia="Times New Roman" w:hAnsi="Times New Roman"/>
          <w:color w:val="000000" w:themeColor="text1"/>
          <w:sz w:val="24"/>
          <w:szCs w:val="24"/>
        </w:rPr>
        <w:t>Erasmus</w:t>
      </w:r>
      <w:proofErr w:type="spellEnd"/>
      <w:r w:rsidRPr="00944383">
        <w:rPr>
          <w:rFonts w:ascii="Times New Roman" w:eastAsia="Times New Roman" w:hAnsi="Times New Roman"/>
          <w:color w:val="000000" w:themeColor="text1"/>
          <w:sz w:val="24"/>
          <w:szCs w:val="24"/>
        </w:rPr>
        <w:t xml:space="preserve"> + pedagogu profesionālās pilnveides pasākumos ārpus Latvijas.</w:t>
      </w:r>
    </w:p>
    <w:p w14:paraId="1B512FA8" w14:textId="2DFDA9D8" w:rsidR="00D51C99" w:rsidRPr="00944383" w:rsidRDefault="00D51C99" w:rsidP="00D51C99">
      <w:pPr>
        <w:spacing w:after="0" w:line="240" w:lineRule="auto"/>
        <w:ind w:right="-2" w:firstLine="709"/>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2020.gadā akreditētas </w:t>
      </w:r>
      <w:r w:rsidR="003728DF">
        <w:rPr>
          <w:rFonts w:ascii="Times New Roman" w:eastAsia="Times New Roman" w:hAnsi="Times New Roman"/>
          <w:color w:val="000000" w:themeColor="text1"/>
          <w:sz w:val="24"/>
          <w:szCs w:val="24"/>
        </w:rPr>
        <w:t>divas</w:t>
      </w:r>
      <w:r w:rsidRPr="00944383">
        <w:rPr>
          <w:rFonts w:ascii="Times New Roman" w:eastAsia="Times New Roman" w:hAnsi="Times New Roman"/>
          <w:color w:val="000000" w:themeColor="text1"/>
          <w:sz w:val="24"/>
          <w:szCs w:val="24"/>
        </w:rPr>
        <w:t xml:space="preserve"> profesionālās ievirzes izglītības iestādes </w:t>
      </w:r>
      <w:r w:rsidR="003728DF">
        <w:rPr>
          <w:rFonts w:ascii="Times New Roman" w:eastAsia="Times New Roman" w:hAnsi="Times New Roman"/>
          <w:color w:val="000000" w:themeColor="text1"/>
          <w:sz w:val="24"/>
          <w:szCs w:val="24"/>
        </w:rPr>
        <w:t>–</w:t>
      </w:r>
      <w:r w:rsidRPr="00944383">
        <w:rPr>
          <w:rFonts w:ascii="Times New Roman" w:eastAsia="Times New Roman" w:hAnsi="Times New Roman"/>
          <w:color w:val="000000" w:themeColor="text1"/>
          <w:sz w:val="24"/>
          <w:szCs w:val="24"/>
        </w:rPr>
        <w:t xml:space="preserve"> Valdemārpils un Sabiles </w:t>
      </w:r>
      <w:r w:rsidR="003728DF">
        <w:rPr>
          <w:rFonts w:ascii="Times New Roman" w:eastAsia="Times New Roman" w:hAnsi="Times New Roman"/>
          <w:color w:val="000000" w:themeColor="text1"/>
          <w:sz w:val="24"/>
          <w:szCs w:val="24"/>
        </w:rPr>
        <w:t>m</w:t>
      </w:r>
      <w:r w:rsidRPr="00944383">
        <w:rPr>
          <w:rFonts w:ascii="Times New Roman" w:eastAsia="Times New Roman" w:hAnsi="Times New Roman"/>
          <w:color w:val="000000" w:themeColor="text1"/>
          <w:sz w:val="24"/>
          <w:szCs w:val="24"/>
        </w:rPr>
        <w:t xml:space="preserve">ūzikas un mākslas skolas, veikta Valdemārpils Mūzikas un mākslas skolas un Talsu </w:t>
      </w:r>
      <w:r w:rsidR="003728DF">
        <w:rPr>
          <w:rFonts w:ascii="Times New Roman" w:eastAsia="Times New Roman" w:hAnsi="Times New Roman"/>
          <w:color w:val="000000" w:themeColor="text1"/>
          <w:sz w:val="24"/>
          <w:szCs w:val="24"/>
        </w:rPr>
        <w:t>PII</w:t>
      </w:r>
      <w:r w:rsidRPr="00944383">
        <w:rPr>
          <w:rFonts w:ascii="Times New Roman" w:eastAsia="Times New Roman" w:hAnsi="Times New Roman"/>
          <w:color w:val="000000" w:themeColor="text1"/>
          <w:sz w:val="24"/>
          <w:szCs w:val="24"/>
        </w:rPr>
        <w:t xml:space="preserve"> “Zvaniņš” vadītāju profesionālās darbības ārējā novērtēšana. 2020.gadā turpināta pašvaldības izglītības iestāžu vadītāju darbības ikgadējā novērtēšana Talsu novadā.</w:t>
      </w:r>
    </w:p>
    <w:p w14:paraId="149DFFCC" w14:textId="77777777" w:rsidR="00D51C99" w:rsidRPr="00944383" w:rsidRDefault="00D51C99" w:rsidP="00D51C99">
      <w:pPr>
        <w:spacing w:after="0" w:line="240" w:lineRule="auto"/>
        <w:ind w:right="-2" w:firstLine="709"/>
        <w:jc w:val="both"/>
        <w:rPr>
          <w:rFonts w:ascii="Times New Roman" w:eastAsia="Times New Roman" w:hAnsi="Times New Roman"/>
          <w:color w:val="000000" w:themeColor="text1"/>
          <w:sz w:val="24"/>
          <w:szCs w:val="24"/>
        </w:rPr>
      </w:pPr>
    </w:p>
    <w:p w14:paraId="0C6AFEB1" w14:textId="77697CC9" w:rsidR="00D51C99" w:rsidRPr="00CE31AA" w:rsidRDefault="00D51C99" w:rsidP="000C09A8">
      <w:pPr>
        <w:spacing w:after="0" w:line="240" w:lineRule="auto"/>
        <w:ind w:right="-2"/>
        <w:jc w:val="both"/>
        <w:rPr>
          <w:rFonts w:ascii="Times New Roman" w:eastAsia="Times New Roman" w:hAnsi="Times New Roman"/>
          <w:b/>
          <w:color w:val="007565"/>
          <w:sz w:val="24"/>
          <w:szCs w:val="24"/>
        </w:rPr>
      </w:pPr>
      <w:r w:rsidRPr="00CE31AA">
        <w:rPr>
          <w:rFonts w:ascii="Times New Roman" w:eastAsia="Times New Roman" w:hAnsi="Times New Roman"/>
          <w:b/>
          <w:color w:val="007565"/>
          <w:sz w:val="24"/>
          <w:szCs w:val="24"/>
        </w:rPr>
        <w:t>2020.gadā aktīva darbība notikusi</w:t>
      </w:r>
      <w:r w:rsidR="003728DF" w:rsidRPr="00CE31AA">
        <w:rPr>
          <w:rFonts w:ascii="Times New Roman" w:eastAsia="Times New Roman" w:hAnsi="Times New Roman"/>
          <w:b/>
          <w:color w:val="007565"/>
          <w:sz w:val="24"/>
          <w:szCs w:val="24"/>
        </w:rPr>
        <w:t>,</w:t>
      </w:r>
      <w:r w:rsidRPr="00CE31AA">
        <w:rPr>
          <w:rFonts w:ascii="Times New Roman" w:eastAsia="Times New Roman" w:hAnsi="Times New Roman"/>
          <w:b/>
          <w:color w:val="007565"/>
          <w:sz w:val="24"/>
          <w:szCs w:val="24"/>
        </w:rPr>
        <w:t xml:space="preserve"> iesaistoties dažādos ES projektos:</w:t>
      </w:r>
    </w:p>
    <w:p w14:paraId="7FB98E02" w14:textId="312AC73F" w:rsidR="00D51C99" w:rsidRPr="00944383" w:rsidRDefault="00D51C99" w:rsidP="000C09A8">
      <w:pPr>
        <w:numPr>
          <w:ilvl w:val="0"/>
          <w:numId w:val="22"/>
        </w:numPr>
        <w:spacing w:after="0" w:line="240" w:lineRule="auto"/>
        <w:ind w:left="709" w:right="187"/>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“K</w:t>
      </w:r>
      <w:r w:rsidR="000132D0">
        <w:rPr>
          <w:rFonts w:ascii="Times New Roman" w:eastAsia="Times New Roman" w:hAnsi="Times New Roman"/>
          <w:color w:val="000000" w:themeColor="text1"/>
          <w:sz w:val="24"/>
          <w:szCs w:val="24"/>
        </w:rPr>
        <w:t>ompetenču pieeja mācību saturā”;</w:t>
      </w:r>
    </w:p>
    <w:p w14:paraId="0C89EE65" w14:textId="65A2C193" w:rsidR="00D51C99" w:rsidRPr="00944383" w:rsidRDefault="00D51C99" w:rsidP="000C09A8">
      <w:pPr>
        <w:numPr>
          <w:ilvl w:val="0"/>
          <w:numId w:val="22"/>
        </w:numPr>
        <w:spacing w:after="0" w:line="240" w:lineRule="auto"/>
        <w:ind w:left="709" w:right="187"/>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“Karjeras atbalsts vispārējās un profe</w:t>
      </w:r>
      <w:r w:rsidR="000132D0">
        <w:rPr>
          <w:rFonts w:ascii="Times New Roman" w:eastAsia="Times New Roman" w:hAnsi="Times New Roman"/>
          <w:color w:val="000000" w:themeColor="text1"/>
          <w:sz w:val="24"/>
          <w:szCs w:val="24"/>
        </w:rPr>
        <w:t>sionālās izglītības iestādēs”;</w:t>
      </w:r>
    </w:p>
    <w:p w14:paraId="228B6259" w14:textId="1A2ECE06" w:rsidR="00D51C99" w:rsidRPr="00944383" w:rsidRDefault="00D51C99" w:rsidP="000C09A8">
      <w:pPr>
        <w:numPr>
          <w:ilvl w:val="0"/>
          <w:numId w:val="22"/>
        </w:numPr>
        <w:spacing w:after="0" w:line="240" w:lineRule="auto"/>
        <w:ind w:left="709" w:right="187"/>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“Atbalsts izglītojamo ind</w:t>
      </w:r>
      <w:r w:rsidR="000132D0">
        <w:rPr>
          <w:rFonts w:ascii="Times New Roman" w:eastAsia="Times New Roman" w:hAnsi="Times New Roman"/>
          <w:color w:val="000000" w:themeColor="text1"/>
          <w:sz w:val="24"/>
          <w:szCs w:val="24"/>
        </w:rPr>
        <w:t>ividuālo kompetenču attīstībai”;</w:t>
      </w:r>
    </w:p>
    <w:p w14:paraId="5848B903" w14:textId="43F58271" w:rsidR="00D51C99" w:rsidRPr="00944383" w:rsidRDefault="00D51C99" w:rsidP="000C09A8">
      <w:pPr>
        <w:numPr>
          <w:ilvl w:val="0"/>
          <w:numId w:val="22"/>
        </w:numPr>
        <w:spacing w:after="0" w:line="240" w:lineRule="auto"/>
        <w:ind w:left="709" w:right="187"/>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“Atbalsts priekšlaicīgas mācī</w:t>
      </w:r>
      <w:r w:rsidR="000132D0">
        <w:rPr>
          <w:rFonts w:ascii="Times New Roman" w:eastAsia="Times New Roman" w:hAnsi="Times New Roman"/>
          <w:color w:val="000000" w:themeColor="text1"/>
          <w:sz w:val="24"/>
          <w:szCs w:val="24"/>
        </w:rPr>
        <w:t>bu pārtraukšanas samazināšanai”;</w:t>
      </w:r>
    </w:p>
    <w:p w14:paraId="78EE8945" w14:textId="7D39A1CE" w:rsidR="00D51C99" w:rsidRPr="00944383" w:rsidRDefault="00D51C99" w:rsidP="000C09A8">
      <w:pPr>
        <w:numPr>
          <w:ilvl w:val="0"/>
          <w:numId w:val="22"/>
        </w:numPr>
        <w:spacing w:after="0" w:line="240" w:lineRule="auto"/>
        <w:ind w:left="709" w:right="187"/>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“Uzlabot vispārējās </w:t>
      </w:r>
      <w:r w:rsidR="000132D0">
        <w:rPr>
          <w:rFonts w:ascii="Times New Roman" w:eastAsia="Times New Roman" w:hAnsi="Times New Roman"/>
          <w:color w:val="000000" w:themeColor="text1"/>
          <w:sz w:val="24"/>
          <w:szCs w:val="24"/>
        </w:rPr>
        <w:t>izglītības iestāžu mācību vidi”;</w:t>
      </w:r>
    </w:p>
    <w:p w14:paraId="72150C75" w14:textId="790F8A91" w:rsidR="00D51C99" w:rsidRPr="00944383" w:rsidRDefault="000132D0" w:rsidP="000C09A8">
      <w:pPr>
        <w:numPr>
          <w:ilvl w:val="0"/>
          <w:numId w:val="22"/>
        </w:numPr>
        <w:spacing w:after="0" w:line="240" w:lineRule="auto"/>
        <w:ind w:left="709" w:right="18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“Latvijas skolas soma”;</w:t>
      </w:r>
    </w:p>
    <w:p w14:paraId="2C8BD007" w14:textId="77777777" w:rsidR="00D51C99" w:rsidRPr="00944383" w:rsidRDefault="00D51C99" w:rsidP="000C09A8">
      <w:pPr>
        <w:numPr>
          <w:ilvl w:val="0"/>
          <w:numId w:val="22"/>
        </w:numPr>
        <w:spacing w:after="0" w:line="240" w:lineRule="auto"/>
        <w:ind w:left="709" w:right="187"/>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Izglītības iestāžu dalība “ERASMUS +” projektos.</w:t>
      </w:r>
    </w:p>
    <w:p w14:paraId="0D1A9A11" w14:textId="77777777" w:rsidR="00DD1EF1" w:rsidRPr="00944383" w:rsidRDefault="00DD1EF1" w:rsidP="00CE31AA">
      <w:pPr>
        <w:spacing w:after="0" w:line="240" w:lineRule="auto"/>
        <w:jc w:val="both"/>
        <w:rPr>
          <w:rFonts w:ascii="Times New Roman" w:eastAsia="Times New Roman" w:hAnsi="Times New Roman"/>
          <w:color w:val="000000" w:themeColor="text1"/>
          <w:sz w:val="24"/>
          <w:szCs w:val="24"/>
          <w:u w:val="single"/>
        </w:rPr>
      </w:pPr>
    </w:p>
    <w:p w14:paraId="5FA87608" w14:textId="77777777" w:rsidR="00D51C99" w:rsidRPr="00CE31AA" w:rsidRDefault="00D51C99" w:rsidP="00D51C99">
      <w:pPr>
        <w:spacing w:after="0" w:line="240" w:lineRule="auto"/>
        <w:rPr>
          <w:rFonts w:ascii="Times New Roman" w:eastAsia="Times New Roman" w:hAnsi="Times New Roman"/>
          <w:b/>
          <w:color w:val="007565"/>
          <w:sz w:val="24"/>
          <w:szCs w:val="24"/>
        </w:rPr>
      </w:pPr>
      <w:bookmarkStart w:id="16" w:name="_heading=h.gjdgxs" w:colFirst="0" w:colLast="0"/>
      <w:bookmarkEnd w:id="16"/>
      <w:r w:rsidRPr="00CE31AA">
        <w:rPr>
          <w:rFonts w:ascii="Times New Roman" w:eastAsia="Times New Roman" w:hAnsi="Times New Roman"/>
          <w:b/>
          <w:color w:val="007565"/>
          <w:sz w:val="24"/>
          <w:szCs w:val="24"/>
        </w:rPr>
        <w:t>Galvenie plānotie uzdevumi un pasākumi 2021.gadā:</w:t>
      </w:r>
    </w:p>
    <w:p w14:paraId="5CC50D10" w14:textId="1B384D02"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Izglītojamo individuālo spēju un prasmju attīstība, atbalsts (“Jauno Ķīmiķu skola”, “Uzņēmējdarbības</w:t>
      </w:r>
      <w:r w:rsidR="000132D0">
        <w:rPr>
          <w:rFonts w:ascii="Times New Roman" w:eastAsia="Times New Roman" w:hAnsi="Times New Roman"/>
          <w:color w:val="000000" w:themeColor="text1"/>
          <w:sz w:val="24"/>
          <w:szCs w:val="24"/>
        </w:rPr>
        <w:t xml:space="preserve"> skola” Talsu Valsts ģimnāzijā);</w:t>
      </w:r>
    </w:p>
    <w:p w14:paraId="0E92F7D5" w14:textId="3FE3B12D"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Turpināt darbības programmas “Izaugsme un nodarbinātība” 8.3.5. specifiskā atbalsta mērķa “Uzlabot pieeju karjeras atbalstam izglītojamajiem vispārējās un profesionālās izglītības iestādēs” projekta “Karjeras atbalsts vispārējās un profesionālās </w:t>
      </w:r>
      <w:r w:rsidR="000132D0">
        <w:rPr>
          <w:rFonts w:ascii="Times New Roman" w:eastAsia="Times New Roman" w:hAnsi="Times New Roman"/>
          <w:color w:val="000000" w:themeColor="text1"/>
          <w:sz w:val="24"/>
          <w:szCs w:val="24"/>
        </w:rPr>
        <w:t>izglītības iestādēs” īstenošanu;</w:t>
      </w:r>
    </w:p>
    <w:p w14:paraId="373A51C3" w14:textId="2A49AA3A"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Turpināt kompetenču pieejā balstītu vispārējās izglītības mācību satura ieviešanu un aprobāciju Talsu novada izglītības iestādēs, pakāpeniskas pārmaiņas plānojot gan pirmsskolas izglītības, gan pamatizglītības, gan vidējās izglītības mācību saturā un pedagogu profesionālo kompetenču pilnveidē, t.sk. iekļaujošās izgl</w:t>
      </w:r>
      <w:r w:rsidR="000132D0">
        <w:rPr>
          <w:rFonts w:ascii="Times New Roman" w:eastAsia="Times New Roman" w:hAnsi="Times New Roman"/>
          <w:color w:val="000000" w:themeColor="text1"/>
          <w:sz w:val="24"/>
          <w:szCs w:val="24"/>
        </w:rPr>
        <w:t>ītības nodrošināšanas kontekstā;</w:t>
      </w:r>
      <w:r w:rsidRPr="00944383">
        <w:rPr>
          <w:rFonts w:ascii="Times New Roman" w:eastAsia="Times New Roman" w:hAnsi="Times New Roman"/>
          <w:color w:val="000000" w:themeColor="text1"/>
          <w:sz w:val="24"/>
          <w:szCs w:val="24"/>
        </w:rPr>
        <w:t xml:space="preserve"> </w:t>
      </w:r>
    </w:p>
    <w:p w14:paraId="535F8632" w14:textId="0D25A2DE"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Turpināt darbības programmas “Izaugsme un nodarbinātība” 8.3.2. specifiskā atbalsta mērķa “Palielināt atbalstu vispārējās izglītības iestādēm izglītojamo individuālo kompetenču attīstībai” 8.3.2.2. pasākuma “Atbalsts izglītojamo individuālo kompetenču attīstībai”, projektā darbojoties Talsu pamatskolai, Talsu sākumskolai, Valdemārpils vidusskolai, Pastendes pam</w:t>
      </w:r>
      <w:r w:rsidR="000132D0">
        <w:rPr>
          <w:rFonts w:ascii="Times New Roman" w:eastAsia="Times New Roman" w:hAnsi="Times New Roman"/>
          <w:color w:val="000000" w:themeColor="text1"/>
          <w:sz w:val="24"/>
          <w:szCs w:val="24"/>
        </w:rPr>
        <w:t>atskolai un Sabiles pamatskolai;</w:t>
      </w:r>
    </w:p>
    <w:p w14:paraId="12AC1CA2" w14:textId="48A0B171"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Turpināt SAM 8.1.2. “Uzlabot vispārējās izglītības iestāžu mācību vidi” īstenošanu Talsu Valsts ģimnāzijā, Talsu</w:t>
      </w:r>
      <w:r w:rsidR="000132D0">
        <w:rPr>
          <w:rFonts w:ascii="Times New Roman" w:eastAsia="Times New Roman" w:hAnsi="Times New Roman"/>
          <w:color w:val="000000" w:themeColor="text1"/>
          <w:sz w:val="24"/>
          <w:szCs w:val="24"/>
        </w:rPr>
        <w:t xml:space="preserve"> 2.vidusskolā, Talsu pamatskolā;</w:t>
      </w:r>
    </w:p>
    <w:p w14:paraId="6FD33EFA" w14:textId="1797285E"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Turpināt darbības programmas “Izaugsme un nodarbinātība” 8.3.4. specifiskā atbalsta mērķa “Samazināt priekšlaicīgu mācību pārtraukšanu, īstenojot preventīvus un in</w:t>
      </w:r>
      <w:r w:rsidR="000132D0">
        <w:rPr>
          <w:rFonts w:ascii="Times New Roman" w:eastAsia="Times New Roman" w:hAnsi="Times New Roman"/>
          <w:color w:val="000000" w:themeColor="text1"/>
          <w:sz w:val="24"/>
          <w:szCs w:val="24"/>
        </w:rPr>
        <w:t>tervences pasākumus” īstenošanu;</w:t>
      </w:r>
    </w:p>
    <w:p w14:paraId="1623EBA4" w14:textId="63FD7805"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Turpināt </w:t>
      </w:r>
      <w:proofErr w:type="spellStart"/>
      <w:r w:rsidRPr="000E6B93">
        <w:rPr>
          <w:rFonts w:ascii="Times New Roman" w:eastAsia="Times New Roman" w:hAnsi="Times New Roman"/>
          <w:i/>
          <w:color w:val="000000" w:themeColor="text1"/>
          <w:sz w:val="24"/>
          <w:szCs w:val="24"/>
        </w:rPr>
        <w:t>Edurio</w:t>
      </w:r>
      <w:proofErr w:type="spellEnd"/>
      <w:r w:rsidRPr="00944383">
        <w:rPr>
          <w:rFonts w:ascii="Times New Roman" w:eastAsia="Times New Roman" w:hAnsi="Times New Roman"/>
          <w:color w:val="000000" w:themeColor="text1"/>
          <w:sz w:val="24"/>
          <w:szCs w:val="24"/>
        </w:rPr>
        <w:t xml:space="preserve"> aptauju platformas iedzīvinā</w:t>
      </w:r>
      <w:r w:rsidR="000132D0">
        <w:rPr>
          <w:rFonts w:ascii="Times New Roman" w:eastAsia="Times New Roman" w:hAnsi="Times New Roman"/>
          <w:color w:val="000000" w:themeColor="text1"/>
          <w:sz w:val="24"/>
          <w:szCs w:val="24"/>
        </w:rPr>
        <w:t>šana novada izglītības iestādēs;</w:t>
      </w:r>
    </w:p>
    <w:p w14:paraId="7B13BEED" w14:textId="2161B4F2"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Kurzemes reģiona novadu mūzikas o</w:t>
      </w:r>
      <w:r w:rsidR="000132D0">
        <w:rPr>
          <w:rFonts w:ascii="Times New Roman" w:eastAsia="Times New Roman" w:hAnsi="Times New Roman"/>
          <w:color w:val="000000" w:themeColor="text1"/>
          <w:sz w:val="24"/>
          <w:szCs w:val="24"/>
        </w:rPr>
        <w:t>limpiādes norises nodrošināšana;</w:t>
      </w:r>
    </w:p>
    <w:p w14:paraId="3F908DD2" w14:textId="64A29791"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2.vidusskolas akreditācijas procesa un vadītāja novērtēšanas procesa  nodrošināšana, kā arī Pastendes PII “Ķipars” un Laidzes PII “Papardīte” vadītāju nov</w:t>
      </w:r>
      <w:r w:rsidR="000132D0">
        <w:rPr>
          <w:rFonts w:ascii="Times New Roman" w:eastAsia="Times New Roman" w:hAnsi="Times New Roman"/>
          <w:color w:val="000000" w:themeColor="text1"/>
          <w:sz w:val="24"/>
          <w:szCs w:val="24"/>
        </w:rPr>
        <w:t>ērtēšanas procesa nodrošināšana;</w:t>
      </w:r>
    </w:p>
    <w:p w14:paraId="279D97B8" w14:textId="51894D12"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Kursi Talsu novada izglītības iestāžu pedagogiem/ tehniskajiem darbiniekiem </w:t>
      </w:r>
      <w:r w:rsidR="000132D0">
        <w:rPr>
          <w:rFonts w:ascii="Times New Roman" w:eastAsia="Times New Roman" w:hAnsi="Times New Roman"/>
          <w:color w:val="000000" w:themeColor="text1"/>
          <w:sz w:val="24"/>
          <w:szCs w:val="24"/>
        </w:rPr>
        <w:t>bērnu tiesību aizsardzības jomā;</w:t>
      </w:r>
    </w:p>
    <w:p w14:paraId="63D22CEE" w14:textId="5E9AAED2"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Izglītības iestāžu pedagogu konference vai izglīto</w:t>
      </w:r>
      <w:r w:rsidR="000132D0">
        <w:rPr>
          <w:rFonts w:ascii="Times New Roman" w:eastAsia="Times New Roman" w:hAnsi="Times New Roman"/>
          <w:color w:val="000000" w:themeColor="text1"/>
          <w:sz w:val="24"/>
          <w:szCs w:val="24"/>
        </w:rPr>
        <w:t>joši semināri 202</w:t>
      </w:r>
      <w:r w:rsidR="00B816CD">
        <w:rPr>
          <w:rFonts w:ascii="Times New Roman" w:eastAsia="Times New Roman" w:hAnsi="Times New Roman"/>
          <w:color w:val="000000" w:themeColor="text1"/>
          <w:sz w:val="24"/>
          <w:szCs w:val="24"/>
        </w:rPr>
        <w:t>1</w:t>
      </w:r>
      <w:r w:rsidR="000132D0">
        <w:rPr>
          <w:rFonts w:ascii="Times New Roman" w:eastAsia="Times New Roman" w:hAnsi="Times New Roman"/>
          <w:color w:val="000000" w:themeColor="text1"/>
          <w:sz w:val="24"/>
          <w:szCs w:val="24"/>
        </w:rPr>
        <w:t xml:space="preserve">.gada </w:t>
      </w:r>
      <w:r w:rsidR="00B816CD">
        <w:rPr>
          <w:rFonts w:ascii="Times New Roman" w:eastAsia="Times New Roman" w:hAnsi="Times New Roman"/>
          <w:color w:val="000000" w:themeColor="text1"/>
          <w:sz w:val="24"/>
          <w:szCs w:val="24"/>
        </w:rPr>
        <w:t xml:space="preserve">augustā vai </w:t>
      </w:r>
      <w:r w:rsidR="000132D0">
        <w:rPr>
          <w:rFonts w:ascii="Times New Roman" w:eastAsia="Times New Roman" w:hAnsi="Times New Roman"/>
          <w:color w:val="000000" w:themeColor="text1"/>
          <w:sz w:val="24"/>
          <w:szCs w:val="24"/>
        </w:rPr>
        <w:t>oktobrī;</w:t>
      </w:r>
    </w:p>
    <w:p w14:paraId="1112A46B" w14:textId="3A30E761"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Pirmsskolas izglītības</w:t>
      </w:r>
      <w:r w:rsidR="000132D0">
        <w:rPr>
          <w:rFonts w:ascii="Times New Roman" w:eastAsia="Times New Roman" w:hAnsi="Times New Roman"/>
          <w:color w:val="000000" w:themeColor="text1"/>
          <w:sz w:val="24"/>
          <w:szCs w:val="24"/>
        </w:rPr>
        <w:t xml:space="preserve"> iestāžu skolotāju palīgu kursi;</w:t>
      </w:r>
    </w:p>
    <w:p w14:paraId="133A5D50" w14:textId="2934E079"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Izglītīb</w:t>
      </w:r>
      <w:r w:rsidR="000132D0">
        <w:rPr>
          <w:rFonts w:ascii="Times New Roman" w:eastAsia="Times New Roman" w:hAnsi="Times New Roman"/>
          <w:color w:val="000000" w:themeColor="text1"/>
          <w:sz w:val="24"/>
          <w:szCs w:val="24"/>
        </w:rPr>
        <w:t>as iestāžu vadītāju novērtēšana;</w:t>
      </w:r>
    </w:p>
    <w:p w14:paraId="411A81A1" w14:textId="105F17A2"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Mācību priekšmetu olimpiāžu, ZPD un valsts pārba</w:t>
      </w:r>
      <w:r w:rsidR="000132D0">
        <w:rPr>
          <w:rFonts w:ascii="Times New Roman" w:eastAsia="Times New Roman" w:hAnsi="Times New Roman"/>
          <w:color w:val="000000" w:themeColor="text1"/>
          <w:sz w:val="24"/>
          <w:szCs w:val="24"/>
        </w:rPr>
        <w:t>udes darbu norises organizēšana;</w:t>
      </w:r>
    </w:p>
    <w:p w14:paraId="30EBE6D7" w14:textId="2EBAECFF"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lastRenderedPageBreak/>
        <w:t>Atbalsta personāla (logopēds, sociālais pedagogs, psiholo</w:t>
      </w:r>
      <w:r w:rsidR="000132D0">
        <w:rPr>
          <w:rFonts w:ascii="Times New Roman" w:eastAsia="Times New Roman" w:hAnsi="Times New Roman"/>
          <w:color w:val="000000" w:themeColor="text1"/>
          <w:sz w:val="24"/>
          <w:szCs w:val="24"/>
        </w:rPr>
        <w:t>gs) likmju skaita palielināšana;</w:t>
      </w:r>
    </w:p>
    <w:p w14:paraId="6503886A" w14:textId="5392D271" w:rsidR="00D51C99" w:rsidRPr="00AC55E0" w:rsidRDefault="00D51C99" w:rsidP="00AC55E0">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Izglītības pārvaldes strukturālā pārvaldības modeļa pilnveidošana atbilstoši </w:t>
      </w:r>
      <w:r w:rsidR="00AC55E0">
        <w:rPr>
          <w:rFonts w:ascii="Times New Roman" w:eastAsia="Times New Roman" w:hAnsi="Times New Roman"/>
          <w:color w:val="000000" w:themeColor="text1"/>
          <w:sz w:val="24"/>
          <w:szCs w:val="24"/>
        </w:rPr>
        <w:t>administratīvi teritori</w:t>
      </w:r>
      <w:r w:rsidR="00CB45E8">
        <w:rPr>
          <w:rFonts w:ascii="Times New Roman" w:eastAsia="Times New Roman" w:hAnsi="Times New Roman"/>
          <w:color w:val="000000" w:themeColor="text1"/>
          <w:sz w:val="24"/>
          <w:szCs w:val="24"/>
        </w:rPr>
        <w:t>ālajai reformai</w:t>
      </w:r>
      <w:r w:rsidR="000132D0">
        <w:rPr>
          <w:rFonts w:ascii="Times New Roman" w:eastAsia="Times New Roman" w:hAnsi="Times New Roman"/>
          <w:color w:val="000000" w:themeColor="text1"/>
          <w:sz w:val="24"/>
          <w:szCs w:val="24"/>
        </w:rPr>
        <w:t>;</w:t>
      </w:r>
    </w:p>
    <w:p w14:paraId="53954131" w14:textId="15939D61"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Izcilāko pedagogu konkursa rīkošana un apba</w:t>
      </w:r>
      <w:r w:rsidR="000132D0">
        <w:rPr>
          <w:rFonts w:ascii="Times New Roman" w:eastAsia="Times New Roman" w:hAnsi="Times New Roman"/>
          <w:color w:val="000000" w:themeColor="text1"/>
          <w:sz w:val="24"/>
          <w:szCs w:val="24"/>
        </w:rPr>
        <w:t>lvošanas pasākuma nodrošināšana;</w:t>
      </w:r>
    </w:p>
    <w:p w14:paraId="1FF2EA37" w14:textId="0CC75A89"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Pārraudzīt un organizēt izglītības iestāžu darbu atbilstoši valstī noteiktajai kārtībai epidem</w:t>
      </w:r>
      <w:r w:rsidR="000132D0">
        <w:rPr>
          <w:rFonts w:ascii="Times New Roman" w:eastAsia="Times New Roman" w:hAnsi="Times New Roman"/>
          <w:color w:val="000000" w:themeColor="text1"/>
          <w:sz w:val="24"/>
          <w:szCs w:val="24"/>
        </w:rPr>
        <w:t>ioloģisko prasību nodrošināšanā;</w:t>
      </w:r>
    </w:p>
    <w:p w14:paraId="45100BA8" w14:textId="3E7072DD"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 xml:space="preserve">Izvērtēt iespēju veikt </w:t>
      </w:r>
      <w:r w:rsidR="000E7DDD">
        <w:rPr>
          <w:rFonts w:ascii="Times New Roman" w:eastAsia="Times New Roman" w:hAnsi="Times New Roman"/>
          <w:color w:val="000000" w:themeColor="text1"/>
          <w:sz w:val="24"/>
          <w:szCs w:val="24"/>
        </w:rPr>
        <w:t>visu</w:t>
      </w:r>
      <w:r w:rsidRPr="00944383">
        <w:rPr>
          <w:rFonts w:ascii="Times New Roman" w:eastAsia="Times New Roman" w:hAnsi="Times New Roman"/>
          <w:color w:val="000000" w:themeColor="text1"/>
          <w:sz w:val="24"/>
          <w:szCs w:val="24"/>
        </w:rPr>
        <w:t xml:space="preserve"> novada (arī </w:t>
      </w:r>
      <w:proofErr w:type="spellStart"/>
      <w:r w:rsidRPr="00944383">
        <w:rPr>
          <w:rFonts w:ascii="Times New Roman" w:eastAsia="Times New Roman" w:hAnsi="Times New Roman"/>
          <w:color w:val="000000" w:themeColor="text1"/>
          <w:sz w:val="24"/>
          <w:szCs w:val="24"/>
        </w:rPr>
        <w:t>jaunizveidotā</w:t>
      </w:r>
      <w:proofErr w:type="spellEnd"/>
      <w:r w:rsidRPr="00944383">
        <w:rPr>
          <w:rFonts w:ascii="Times New Roman" w:eastAsia="Times New Roman" w:hAnsi="Times New Roman"/>
          <w:color w:val="000000" w:themeColor="text1"/>
          <w:sz w:val="24"/>
          <w:szCs w:val="24"/>
        </w:rPr>
        <w:t>) skolu mācīšanas u</w:t>
      </w:r>
      <w:r w:rsidR="000132D0">
        <w:rPr>
          <w:rFonts w:ascii="Times New Roman" w:eastAsia="Times New Roman" w:hAnsi="Times New Roman"/>
          <w:color w:val="000000" w:themeColor="text1"/>
          <w:sz w:val="24"/>
          <w:szCs w:val="24"/>
        </w:rPr>
        <w:t>n mācīšanās procesa izvērtēšanu;</w:t>
      </w:r>
    </w:p>
    <w:p w14:paraId="139C1768" w14:textId="77777777" w:rsidR="00D51C99" w:rsidRPr="00944383" w:rsidRDefault="00D51C99"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Uzsākt novada Izglītības attīstības plāna izstrādi.</w:t>
      </w:r>
    </w:p>
    <w:p w14:paraId="663AAF6B" w14:textId="77777777" w:rsidR="00D51C99" w:rsidRPr="00944383" w:rsidRDefault="00D51C99" w:rsidP="00D51C99">
      <w:pPr>
        <w:pBdr>
          <w:top w:val="nil"/>
          <w:left w:val="nil"/>
          <w:bottom w:val="nil"/>
          <w:right w:val="nil"/>
          <w:between w:val="nil"/>
        </w:pBdr>
        <w:spacing w:after="0" w:line="240" w:lineRule="auto"/>
        <w:ind w:left="360"/>
        <w:jc w:val="both"/>
        <w:rPr>
          <w:rFonts w:ascii="Times New Roman" w:eastAsia="Times New Roman" w:hAnsi="Times New Roman"/>
          <w:color w:val="000000" w:themeColor="text1"/>
          <w:sz w:val="24"/>
          <w:szCs w:val="24"/>
        </w:rPr>
      </w:pPr>
    </w:p>
    <w:p w14:paraId="74689660" w14:textId="4FBC3AB4" w:rsidR="00D51C99" w:rsidRPr="00CE31AA" w:rsidRDefault="00D51C99" w:rsidP="00D51C99">
      <w:pPr>
        <w:pBdr>
          <w:top w:val="nil"/>
          <w:left w:val="nil"/>
          <w:bottom w:val="nil"/>
          <w:right w:val="nil"/>
          <w:between w:val="nil"/>
        </w:pBdr>
        <w:spacing w:after="0" w:line="240" w:lineRule="auto"/>
        <w:ind w:left="360"/>
        <w:jc w:val="both"/>
        <w:rPr>
          <w:rFonts w:ascii="Times New Roman" w:eastAsia="Times New Roman" w:hAnsi="Times New Roman"/>
          <w:b/>
          <w:color w:val="007565"/>
          <w:sz w:val="24"/>
          <w:szCs w:val="24"/>
        </w:rPr>
      </w:pPr>
      <w:r w:rsidRPr="00CE31AA">
        <w:rPr>
          <w:rFonts w:ascii="Times New Roman" w:eastAsia="Times New Roman" w:hAnsi="Times New Roman"/>
          <w:b/>
          <w:color w:val="007565"/>
          <w:sz w:val="24"/>
          <w:szCs w:val="24"/>
        </w:rPr>
        <w:t>Plānot</w:t>
      </w:r>
      <w:r w:rsidR="00CB45E8" w:rsidRPr="00CE31AA">
        <w:rPr>
          <w:rFonts w:ascii="Times New Roman" w:eastAsia="Times New Roman" w:hAnsi="Times New Roman"/>
          <w:b/>
          <w:color w:val="007565"/>
          <w:sz w:val="24"/>
          <w:szCs w:val="24"/>
        </w:rPr>
        <w:t>ie Talsu novada Sporta skolas</w:t>
      </w:r>
      <w:r w:rsidRPr="00CE31AA">
        <w:rPr>
          <w:rFonts w:ascii="Times New Roman" w:eastAsia="Times New Roman" w:hAnsi="Times New Roman"/>
          <w:b/>
          <w:color w:val="007565"/>
          <w:sz w:val="24"/>
          <w:szCs w:val="24"/>
        </w:rPr>
        <w:t xml:space="preserve"> pasākumi</w:t>
      </w:r>
      <w:r w:rsidR="00CB45E8" w:rsidRPr="00CE31AA">
        <w:rPr>
          <w:rFonts w:ascii="Times New Roman" w:eastAsia="Times New Roman" w:hAnsi="Times New Roman"/>
          <w:b/>
          <w:color w:val="007565"/>
          <w:sz w:val="24"/>
          <w:szCs w:val="24"/>
        </w:rPr>
        <w:t xml:space="preserve"> 2021.gadā</w:t>
      </w:r>
      <w:r w:rsidRPr="00CE31AA">
        <w:rPr>
          <w:rFonts w:ascii="Times New Roman" w:eastAsia="Times New Roman" w:hAnsi="Times New Roman"/>
          <w:b/>
          <w:color w:val="007565"/>
          <w:sz w:val="24"/>
          <w:szCs w:val="24"/>
        </w:rPr>
        <w:t>:</w:t>
      </w:r>
    </w:p>
    <w:p w14:paraId="6B5DE067" w14:textId="4367BA67"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Distanč</w:t>
      </w:r>
      <w:r w:rsidR="000E7DDD">
        <w:rPr>
          <w:rFonts w:ascii="Times New Roman" w:eastAsia="Times New Roman" w:hAnsi="Times New Roman"/>
          <w:color w:val="000000" w:themeColor="text1"/>
          <w:sz w:val="24"/>
          <w:szCs w:val="24"/>
        </w:rPr>
        <w:t>u slēpošanas apļa izaicinājums “</w:t>
      </w:r>
      <w:r w:rsidRPr="00944383">
        <w:rPr>
          <w:rFonts w:ascii="Times New Roman" w:eastAsia="Times New Roman" w:hAnsi="Times New Roman"/>
          <w:color w:val="000000" w:themeColor="text1"/>
          <w:sz w:val="24"/>
          <w:szCs w:val="24"/>
        </w:rPr>
        <w:t>Tals</w:t>
      </w:r>
      <w:r w:rsidR="000E7DDD">
        <w:rPr>
          <w:rFonts w:ascii="Times New Roman" w:eastAsia="Times New Roman" w:hAnsi="Times New Roman"/>
          <w:color w:val="000000" w:themeColor="text1"/>
          <w:sz w:val="24"/>
          <w:szCs w:val="24"/>
        </w:rPr>
        <w:t xml:space="preserve">u </w:t>
      </w:r>
      <w:proofErr w:type="spellStart"/>
      <w:r w:rsidR="000E7DDD">
        <w:rPr>
          <w:rFonts w:ascii="Times New Roman" w:eastAsia="Times New Roman" w:hAnsi="Times New Roman"/>
          <w:color w:val="000000" w:themeColor="text1"/>
          <w:sz w:val="24"/>
          <w:szCs w:val="24"/>
        </w:rPr>
        <w:t>multifunkcionālais</w:t>
      </w:r>
      <w:proofErr w:type="spellEnd"/>
      <w:r w:rsidR="000E7DDD">
        <w:rPr>
          <w:rFonts w:ascii="Times New Roman" w:eastAsia="Times New Roman" w:hAnsi="Times New Roman"/>
          <w:color w:val="000000" w:themeColor="text1"/>
          <w:sz w:val="24"/>
          <w:szCs w:val="24"/>
        </w:rPr>
        <w:t xml:space="preserve"> aplis 2021”</w:t>
      </w:r>
      <w:r w:rsidRPr="00944383">
        <w:rPr>
          <w:rFonts w:ascii="Times New Roman" w:eastAsia="Times New Roman" w:hAnsi="Times New Roman"/>
          <w:color w:val="000000" w:themeColor="text1"/>
          <w:sz w:val="24"/>
          <w:szCs w:val="24"/>
        </w:rPr>
        <w:t>;</w:t>
      </w:r>
    </w:p>
    <w:p w14:paraId="0B76AF41" w14:textId="77777777"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Olimpiskais mēnesis ar izaicinājumiem;</w:t>
      </w:r>
    </w:p>
    <w:p w14:paraId="632E1060" w14:textId="77777777"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Latvijas čempionāts vasaras biatlonā VFS;</w:t>
      </w:r>
    </w:p>
    <w:p w14:paraId="793722D1" w14:textId="77777777"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čempionāts  smaiļošanā un kanoe airēšanā;</w:t>
      </w:r>
    </w:p>
    <w:p w14:paraId="533F9400" w14:textId="77777777"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kauss biatlonā;</w:t>
      </w:r>
    </w:p>
    <w:p w14:paraId="491DA961" w14:textId="447CB08C"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Basketbola turnīrs;</w:t>
      </w:r>
    </w:p>
    <w:p w14:paraId="11F7BEDD" w14:textId="77777777"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Volejbola turnīrs;</w:t>
      </w:r>
    </w:p>
    <w:p w14:paraId="6861E8D8" w14:textId="77777777"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Futbola turnīrs;</w:t>
      </w:r>
    </w:p>
    <w:p w14:paraId="0F2E8807" w14:textId="65D8AD49"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Talsu novada Sporta skolas prezentācijas pasākums</w:t>
      </w:r>
      <w:r w:rsidR="00595235">
        <w:rPr>
          <w:rFonts w:ascii="Times New Roman" w:eastAsia="Times New Roman" w:hAnsi="Times New Roman"/>
          <w:color w:val="000000" w:themeColor="text1"/>
          <w:sz w:val="24"/>
          <w:szCs w:val="24"/>
        </w:rPr>
        <w:t>;</w:t>
      </w:r>
    </w:p>
    <w:p w14:paraId="07253B0E" w14:textId="77777777" w:rsidR="00D51C99" w:rsidRPr="00944383" w:rsidRDefault="00D51C99" w:rsidP="00C755E6">
      <w:pPr>
        <w:pStyle w:val="Sarakstarindkopa"/>
        <w:numPr>
          <w:ilvl w:val="0"/>
          <w:numId w:val="30"/>
        </w:numPr>
        <w:spacing w:after="0" w:line="240" w:lineRule="auto"/>
        <w:rPr>
          <w:rFonts w:ascii="Times New Roman" w:eastAsia="Times New Roman" w:hAnsi="Times New Roman"/>
          <w:color w:val="000000" w:themeColor="text1"/>
          <w:sz w:val="24"/>
          <w:szCs w:val="24"/>
        </w:rPr>
      </w:pPr>
      <w:r w:rsidRPr="00944383">
        <w:rPr>
          <w:rFonts w:ascii="Times New Roman" w:eastAsia="Times New Roman" w:hAnsi="Times New Roman"/>
          <w:color w:val="000000" w:themeColor="text1"/>
          <w:sz w:val="24"/>
          <w:szCs w:val="24"/>
        </w:rPr>
        <w:t>Regulārie valsts čempionāti un to posmi.</w:t>
      </w:r>
    </w:p>
    <w:p w14:paraId="3A5738A4" w14:textId="77777777" w:rsidR="00D51C99" w:rsidRPr="00944383" w:rsidRDefault="00D51C99" w:rsidP="00D51C99">
      <w:pPr>
        <w:pBdr>
          <w:top w:val="nil"/>
          <w:left w:val="nil"/>
          <w:bottom w:val="nil"/>
          <w:right w:val="nil"/>
          <w:between w:val="nil"/>
        </w:pBdr>
        <w:spacing w:after="0" w:line="240" w:lineRule="auto"/>
        <w:ind w:left="360"/>
        <w:jc w:val="both"/>
        <w:rPr>
          <w:rFonts w:ascii="Times New Roman" w:eastAsia="Times New Roman" w:hAnsi="Times New Roman"/>
          <w:color w:val="000000" w:themeColor="text1"/>
          <w:sz w:val="24"/>
          <w:szCs w:val="24"/>
        </w:rPr>
      </w:pPr>
    </w:p>
    <w:p w14:paraId="3F24BA07" w14:textId="77777777" w:rsidR="00D51C99" w:rsidRPr="00CE31AA" w:rsidRDefault="00D51C99" w:rsidP="00D51C99">
      <w:pPr>
        <w:pBdr>
          <w:top w:val="nil"/>
          <w:left w:val="nil"/>
          <w:bottom w:val="nil"/>
          <w:right w:val="nil"/>
          <w:between w:val="nil"/>
        </w:pBdr>
        <w:spacing w:after="0" w:line="240" w:lineRule="auto"/>
        <w:ind w:left="360"/>
        <w:jc w:val="both"/>
        <w:rPr>
          <w:rFonts w:ascii="Times New Roman" w:eastAsia="Times New Roman" w:hAnsi="Times New Roman"/>
          <w:b/>
          <w:color w:val="007565"/>
          <w:sz w:val="24"/>
          <w:szCs w:val="24"/>
        </w:rPr>
      </w:pPr>
      <w:r w:rsidRPr="00CE31AA">
        <w:rPr>
          <w:rFonts w:ascii="Times New Roman" w:eastAsia="Times New Roman" w:hAnsi="Times New Roman"/>
          <w:b/>
          <w:color w:val="007565"/>
          <w:sz w:val="24"/>
          <w:szCs w:val="24"/>
        </w:rPr>
        <w:t>Plānotie interešu izglītības un mūzikas, mākslas skolu pasākumi:</w:t>
      </w:r>
    </w:p>
    <w:p w14:paraId="7F017F32" w14:textId="6B7B013A" w:rsidR="00D51C99" w:rsidRPr="00944383" w:rsidRDefault="000E7DDD"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G</w:t>
      </w:r>
      <w:r w:rsidR="00D51C99" w:rsidRPr="00944383">
        <w:rPr>
          <w:rFonts w:ascii="Times New Roman" w:eastAsia="Times New Roman" w:hAnsi="Times New Roman"/>
          <w:color w:val="000000" w:themeColor="text1"/>
          <w:sz w:val="24"/>
          <w:szCs w:val="24"/>
        </w:rPr>
        <w:t>atavošanās XII Latvijas skolu jaunatnes dziesmu un deju svētkiem;</w:t>
      </w:r>
    </w:p>
    <w:p w14:paraId="7779AD80" w14:textId="1B02B707" w:rsidR="00D51C99" w:rsidRPr="00944383" w:rsidRDefault="000E7DDD"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M</w:t>
      </w:r>
      <w:r w:rsidR="00D51C99" w:rsidRPr="00944383">
        <w:rPr>
          <w:rFonts w:ascii="Times New Roman" w:eastAsia="Times New Roman" w:hAnsi="Times New Roman"/>
          <w:color w:val="000000" w:themeColor="text1"/>
          <w:sz w:val="24"/>
          <w:szCs w:val="24"/>
        </w:rPr>
        <w:t>ūzikas un mākslas skolu profesionālās ievirzes konkursi un skates specialitātēs;</w:t>
      </w:r>
    </w:p>
    <w:p w14:paraId="12020FF3" w14:textId="38C060E1" w:rsidR="00D51C99" w:rsidRPr="00944383" w:rsidRDefault="000E7DDD"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K</w:t>
      </w:r>
      <w:r w:rsidR="00D51C99" w:rsidRPr="00944383">
        <w:rPr>
          <w:rFonts w:ascii="Times New Roman" w:eastAsia="Times New Roman" w:hAnsi="Times New Roman"/>
          <w:color w:val="000000" w:themeColor="text1"/>
          <w:sz w:val="24"/>
          <w:szCs w:val="24"/>
        </w:rPr>
        <w:t>onkursi un skates atbilstoši epidemioloģiskajai situācijai</w:t>
      </w:r>
      <w:r w:rsidR="002C1B6F">
        <w:rPr>
          <w:rFonts w:ascii="Times New Roman" w:eastAsia="Times New Roman" w:hAnsi="Times New Roman"/>
          <w:color w:val="000000" w:themeColor="text1"/>
          <w:sz w:val="24"/>
          <w:szCs w:val="24"/>
        </w:rPr>
        <w:t>;</w:t>
      </w:r>
    </w:p>
    <w:p w14:paraId="742A87E9" w14:textId="16885A18" w:rsidR="00D51C99" w:rsidRPr="00944383" w:rsidRDefault="000E7DDD" w:rsidP="00C755E6">
      <w:pPr>
        <w:numPr>
          <w:ilvl w:val="0"/>
          <w:numId w:val="21"/>
        </w:numPr>
        <w:pBdr>
          <w:top w:val="nil"/>
          <w:left w:val="nil"/>
          <w:bottom w:val="nil"/>
          <w:right w:val="nil"/>
          <w:between w:val="nil"/>
        </w:pBd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N</w:t>
      </w:r>
      <w:r w:rsidR="00D51C99" w:rsidRPr="00944383">
        <w:rPr>
          <w:rFonts w:ascii="Times New Roman" w:eastAsia="Times New Roman" w:hAnsi="Times New Roman"/>
          <w:color w:val="000000" w:themeColor="text1"/>
          <w:sz w:val="24"/>
          <w:szCs w:val="24"/>
        </w:rPr>
        <w:t>ometnes</w:t>
      </w:r>
      <w:r w:rsidR="002C1B6F">
        <w:rPr>
          <w:rFonts w:ascii="Times New Roman" w:eastAsia="Times New Roman" w:hAnsi="Times New Roman"/>
          <w:color w:val="000000" w:themeColor="text1"/>
          <w:sz w:val="24"/>
          <w:szCs w:val="24"/>
        </w:rPr>
        <w:t>.</w:t>
      </w:r>
    </w:p>
    <w:p w14:paraId="315750E6" w14:textId="77777777" w:rsidR="003300FF" w:rsidRDefault="003300FF" w:rsidP="00D22980">
      <w:pPr>
        <w:autoSpaceDE w:val="0"/>
        <w:autoSpaceDN w:val="0"/>
        <w:adjustRightInd w:val="0"/>
        <w:spacing w:after="0" w:line="240" w:lineRule="auto"/>
        <w:jc w:val="both"/>
        <w:rPr>
          <w:rFonts w:ascii="Times New Roman" w:hAnsi="Times New Roman"/>
        </w:rPr>
      </w:pPr>
    </w:p>
    <w:p w14:paraId="315750E7" w14:textId="77777777" w:rsidR="003300FF" w:rsidRPr="00D753AF" w:rsidRDefault="003300FF" w:rsidP="003300FF">
      <w:pPr>
        <w:spacing w:after="0" w:line="240" w:lineRule="auto"/>
        <w:contextualSpacing/>
        <w:rPr>
          <w:rFonts w:ascii="Times New Roman" w:hAnsi="Times New Roman"/>
          <w:b/>
        </w:rPr>
      </w:pPr>
    </w:p>
    <w:p w14:paraId="315750E8" w14:textId="77777777" w:rsidR="003300FF" w:rsidRPr="00403AC1" w:rsidRDefault="003300FF" w:rsidP="00A17A1E">
      <w:pPr>
        <w:pStyle w:val="Apakvirsraksts"/>
        <w:jc w:val="left"/>
        <w:rPr>
          <w:rFonts w:ascii="Times New Roman" w:hAnsi="Times New Roman"/>
          <w:b/>
          <w:color w:val="007565"/>
        </w:rPr>
      </w:pPr>
      <w:bookmarkStart w:id="17" w:name="_Toc74734276"/>
      <w:r w:rsidRPr="00403AC1">
        <w:rPr>
          <w:rFonts w:ascii="Times New Roman" w:hAnsi="Times New Roman"/>
          <w:b/>
          <w:color w:val="007565"/>
        </w:rPr>
        <w:t>3.2.Sociālā aizsardzība</w:t>
      </w:r>
      <w:bookmarkEnd w:id="17"/>
    </w:p>
    <w:p w14:paraId="315750E9" w14:textId="5C417BEA" w:rsidR="00864329" w:rsidRPr="00403AC1" w:rsidRDefault="000E7DDD" w:rsidP="00044567">
      <w:pPr>
        <w:rPr>
          <w:rFonts w:ascii="Times New Roman" w:hAnsi="Times New Roman"/>
          <w:b/>
          <w:color w:val="007565"/>
          <w:sz w:val="24"/>
          <w:szCs w:val="24"/>
          <w:u w:val="single"/>
        </w:rPr>
      </w:pPr>
      <w:r>
        <w:rPr>
          <w:rFonts w:ascii="Times New Roman" w:hAnsi="Times New Roman"/>
          <w:b/>
          <w:color w:val="007565"/>
          <w:sz w:val="24"/>
          <w:szCs w:val="24"/>
          <w:u w:val="single"/>
        </w:rPr>
        <w:t xml:space="preserve">Sociālais </w:t>
      </w:r>
      <w:r w:rsidR="003300FF" w:rsidRPr="00403AC1">
        <w:rPr>
          <w:rFonts w:ascii="Times New Roman" w:hAnsi="Times New Roman"/>
          <w:b/>
          <w:color w:val="007565"/>
          <w:sz w:val="24"/>
          <w:szCs w:val="24"/>
          <w:u w:val="single"/>
        </w:rPr>
        <w:t>dienests</w:t>
      </w:r>
    </w:p>
    <w:p w14:paraId="3F380CB4" w14:textId="0956692E" w:rsidR="00D51C99" w:rsidRPr="0005272F" w:rsidRDefault="00D51C99" w:rsidP="002C1B6F">
      <w:pPr>
        <w:spacing w:after="0" w:line="240" w:lineRule="auto"/>
        <w:ind w:firstLine="720"/>
        <w:jc w:val="both"/>
        <w:rPr>
          <w:rFonts w:ascii="Times New Roman" w:hAnsi="Times New Roman"/>
          <w:sz w:val="24"/>
          <w:szCs w:val="24"/>
        </w:rPr>
      </w:pPr>
      <w:r w:rsidRPr="0005272F">
        <w:rPr>
          <w:rFonts w:ascii="Times New Roman" w:hAnsi="Times New Roman"/>
          <w:sz w:val="24"/>
          <w:szCs w:val="24"/>
        </w:rPr>
        <w:t xml:space="preserve">Talsu novada Sociālais dienests </w:t>
      </w:r>
      <w:r w:rsidR="00AC3167">
        <w:rPr>
          <w:rFonts w:ascii="Times New Roman" w:hAnsi="Times New Roman"/>
          <w:sz w:val="24"/>
          <w:szCs w:val="24"/>
        </w:rPr>
        <w:t xml:space="preserve">(turpmāk – Sociālais dienests) </w:t>
      </w:r>
      <w:r w:rsidRPr="0005272F">
        <w:rPr>
          <w:rFonts w:ascii="Times New Roman" w:hAnsi="Times New Roman"/>
          <w:sz w:val="24"/>
          <w:szCs w:val="24"/>
        </w:rPr>
        <w:t>ir pašvaldības institūcija, kas nodrošina sociālo palīdzību, sociālos pakalpojumus un profesionālu sociālo darbu.</w:t>
      </w:r>
      <w:r w:rsidR="002C1B6F">
        <w:rPr>
          <w:rFonts w:ascii="Times New Roman" w:hAnsi="Times New Roman"/>
          <w:sz w:val="24"/>
          <w:szCs w:val="24"/>
        </w:rPr>
        <w:t xml:space="preserve"> </w:t>
      </w:r>
      <w:r w:rsidRPr="0005272F">
        <w:rPr>
          <w:rFonts w:ascii="Times New Roman" w:hAnsi="Times New Roman"/>
          <w:sz w:val="24"/>
          <w:szCs w:val="24"/>
        </w:rPr>
        <w:t>Sociālā dienesta pamatfunkcija ir nodrošināt iedzīvotāju sociālo vajadzību profesionālu izvērtēšanu, kvalitatīvu sociālo pakalpojumu un sociālās pal</w:t>
      </w:r>
      <w:r w:rsidR="000E7DDD">
        <w:rPr>
          <w:rFonts w:ascii="Times New Roman" w:hAnsi="Times New Roman"/>
          <w:sz w:val="24"/>
          <w:szCs w:val="24"/>
        </w:rPr>
        <w:t>īdzības sniegšanu personām, kurā</w:t>
      </w:r>
      <w:r w:rsidRPr="0005272F">
        <w:rPr>
          <w:rFonts w:ascii="Times New Roman" w:hAnsi="Times New Roman"/>
          <w:sz w:val="24"/>
          <w:szCs w:val="24"/>
        </w:rPr>
        <w:t>m uz to ir tiesības un kuras Talsu novada teritorijā deklarējušas savu pamata dzīvesvietu.</w:t>
      </w:r>
    </w:p>
    <w:p w14:paraId="644C1EBE" w14:textId="77777777" w:rsidR="00D51C99" w:rsidRPr="00957928" w:rsidRDefault="00D51C99" w:rsidP="002C1B6F">
      <w:pPr>
        <w:spacing w:after="0" w:line="240" w:lineRule="auto"/>
        <w:ind w:firstLine="720"/>
        <w:rPr>
          <w:rFonts w:ascii="Times New Roman" w:hAnsi="Times New Roman"/>
          <w:b/>
          <w:color w:val="007565"/>
          <w:sz w:val="24"/>
          <w:szCs w:val="24"/>
        </w:rPr>
      </w:pPr>
      <w:r w:rsidRPr="00957928">
        <w:rPr>
          <w:rFonts w:ascii="Times New Roman" w:hAnsi="Times New Roman"/>
          <w:b/>
          <w:color w:val="007565"/>
          <w:sz w:val="24"/>
          <w:szCs w:val="24"/>
        </w:rPr>
        <w:t>Sociālā dienesta darbības mērķi:</w:t>
      </w:r>
    </w:p>
    <w:p w14:paraId="5744588E" w14:textId="507333DE" w:rsidR="00D51C99" w:rsidRPr="0005272F" w:rsidRDefault="000E7DDD" w:rsidP="00235AE8">
      <w:pPr>
        <w:pStyle w:val="Sarakstarindkopa"/>
        <w:numPr>
          <w:ilvl w:val="0"/>
          <w:numId w:val="50"/>
        </w:numPr>
        <w:spacing w:after="160" w:line="259" w:lineRule="auto"/>
        <w:rPr>
          <w:rFonts w:ascii="Times New Roman" w:hAnsi="Times New Roman"/>
          <w:sz w:val="24"/>
          <w:szCs w:val="24"/>
        </w:rPr>
      </w:pPr>
      <w:r>
        <w:rPr>
          <w:rFonts w:ascii="Times New Roman" w:hAnsi="Times New Roman"/>
          <w:sz w:val="24"/>
          <w:szCs w:val="24"/>
        </w:rPr>
        <w:t>P</w:t>
      </w:r>
      <w:r w:rsidR="00D51C99" w:rsidRPr="0005272F">
        <w:rPr>
          <w:rFonts w:ascii="Times New Roman" w:hAnsi="Times New Roman"/>
          <w:sz w:val="24"/>
          <w:szCs w:val="24"/>
        </w:rPr>
        <w:t>alīdzēt personām, ģimenēm un personu grupām atrisināt vai mazināt sociālās problēmas, attīstot pašas personas resursus un iesaistot atbalsta sistēmas;</w:t>
      </w:r>
    </w:p>
    <w:p w14:paraId="74063140" w14:textId="25F798BF" w:rsidR="00D51C99" w:rsidRPr="0005272F" w:rsidRDefault="000E7DDD" w:rsidP="00235AE8">
      <w:pPr>
        <w:pStyle w:val="Sarakstarindkopa"/>
        <w:numPr>
          <w:ilvl w:val="0"/>
          <w:numId w:val="50"/>
        </w:numPr>
        <w:spacing w:after="160" w:line="259" w:lineRule="auto"/>
        <w:jc w:val="both"/>
        <w:rPr>
          <w:rFonts w:ascii="Times New Roman" w:hAnsi="Times New Roman"/>
          <w:sz w:val="24"/>
          <w:szCs w:val="24"/>
        </w:rPr>
      </w:pPr>
      <w:r>
        <w:rPr>
          <w:rFonts w:ascii="Times New Roman" w:hAnsi="Times New Roman"/>
          <w:sz w:val="24"/>
          <w:szCs w:val="24"/>
        </w:rPr>
        <w:t xml:space="preserve"> S</w:t>
      </w:r>
      <w:r w:rsidR="00D51C99" w:rsidRPr="0005272F">
        <w:rPr>
          <w:rFonts w:ascii="Times New Roman" w:hAnsi="Times New Roman"/>
          <w:sz w:val="24"/>
          <w:szCs w:val="24"/>
        </w:rPr>
        <w:t>niegt materiālu atbalstu krīzes situācijās nonākušām trūcīgām ģimenēm (personām), lai apmierinātu to pamatvajadzības un veicinātu darba spējīgo personu līdzdarbību savas situācijas uzlabošanā;</w:t>
      </w:r>
    </w:p>
    <w:p w14:paraId="2C9C5325" w14:textId="17C5FAF6" w:rsidR="00D51C99" w:rsidRPr="0005272F" w:rsidRDefault="000E7DDD" w:rsidP="00235AE8">
      <w:pPr>
        <w:pStyle w:val="Sarakstarindkopa"/>
        <w:numPr>
          <w:ilvl w:val="0"/>
          <w:numId w:val="50"/>
        </w:numPr>
        <w:spacing w:after="160" w:line="259" w:lineRule="auto"/>
        <w:rPr>
          <w:rFonts w:ascii="Times New Roman" w:hAnsi="Times New Roman"/>
          <w:sz w:val="24"/>
          <w:szCs w:val="24"/>
        </w:rPr>
      </w:pPr>
      <w:r>
        <w:rPr>
          <w:rFonts w:ascii="Times New Roman" w:hAnsi="Times New Roman"/>
          <w:sz w:val="24"/>
          <w:szCs w:val="24"/>
        </w:rPr>
        <w:t xml:space="preserve"> V</w:t>
      </w:r>
      <w:r w:rsidR="00D51C99" w:rsidRPr="0005272F">
        <w:rPr>
          <w:rFonts w:ascii="Times New Roman" w:hAnsi="Times New Roman"/>
          <w:sz w:val="24"/>
          <w:szCs w:val="24"/>
        </w:rPr>
        <w:t>eikt profesionālu sociālo darbu ar ģimenēm, kurās audzina bērnus;</w:t>
      </w:r>
    </w:p>
    <w:p w14:paraId="2C64CDA1" w14:textId="31B44897" w:rsidR="00235AE8" w:rsidRDefault="000E7DDD" w:rsidP="00D51C99">
      <w:pPr>
        <w:pStyle w:val="Sarakstarindkopa"/>
        <w:numPr>
          <w:ilvl w:val="0"/>
          <w:numId w:val="50"/>
        </w:numPr>
        <w:spacing w:after="160" w:line="259" w:lineRule="auto"/>
        <w:jc w:val="both"/>
        <w:rPr>
          <w:rFonts w:ascii="Times New Roman" w:hAnsi="Times New Roman"/>
          <w:sz w:val="24"/>
          <w:szCs w:val="24"/>
        </w:rPr>
      </w:pPr>
      <w:r>
        <w:rPr>
          <w:rFonts w:ascii="Times New Roman" w:hAnsi="Times New Roman"/>
          <w:sz w:val="24"/>
          <w:szCs w:val="24"/>
        </w:rPr>
        <w:t>A</w:t>
      </w:r>
      <w:r w:rsidR="00D51C99" w:rsidRPr="0005272F">
        <w:rPr>
          <w:rFonts w:ascii="Times New Roman" w:hAnsi="Times New Roman"/>
          <w:sz w:val="24"/>
          <w:szCs w:val="24"/>
        </w:rPr>
        <w:t>ttīstīt un sniegt iedzīvotājiem sociālos pakalpojumus, pamatojoties uz sociālā darbinieka vai sociālā darba speciālista veiktu personas individuālo vajadzību un resursu</w:t>
      </w:r>
      <w:r w:rsidR="00235AE8">
        <w:rPr>
          <w:rFonts w:ascii="Times New Roman" w:hAnsi="Times New Roman"/>
          <w:sz w:val="24"/>
          <w:szCs w:val="24"/>
        </w:rPr>
        <w:t xml:space="preserve"> </w:t>
      </w:r>
      <w:r w:rsidR="00D51C99" w:rsidRPr="0005272F">
        <w:rPr>
          <w:rFonts w:ascii="Times New Roman" w:hAnsi="Times New Roman"/>
          <w:sz w:val="24"/>
          <w:szCs w:val="24"/>
        </w:rPr>
        <w:t>novērtējumu.</w:t>
      </w:r>
    </w:p>
    <w:p w14:paraId="07CB8336" w14:textId="67FAF3D7" w:rsidR="00D51C99" w:rsidRPr="00235AE8" w:rsidRDefault="00D51C99" w:rsidP="00235AE8">
      <w:pPr>
        <w:spacing w:after="0" w:line="240" w:lineRule="auto"/>
        <w:ind w:firstLine="720"/>
        <w:jc w:val="both"/>
        <w:rPr>
          <w:rFonts w:ascii="Times New Roman" w:hAnsi="Times New Roman"/>
          <w:sz w:val="24"/>
          <w:szCs w:val="24"/>
        </w:rPr>
      </w:pPr>
      <w:r w:rsidRPr="00235AE8">
        <w:rPr>
          <w:rFonts w:ascii="Times New Roman" w:hAnsi="Times New Roman"/>
          <w:sz w:val="24"/>
          <w:szCs w:val="24"/>
        </w:rPr>
        <w:t>Sociālās palīdzības p</w:t>
      </w:r>
      <w:r w:rsidR="000E7DDD">
        <w:rPr>
          <w:rFonts w:ascii="Times New Roman" w:hAnsi="Times New Roman"/>
          <w:sz w:val="24"/>
          <w:szCs w:val="24"/>
        </w:rPr>
        <w:t>abalsti un materiālais atbalsts tiek piešķirts</w:t>
      </w:r>
      <w:r w:rsidRPr="00235AE8">
        <w:rPr>
          <w:rFonts w:ascii="Times New Roman" w:hAnsi="Times New Roman"/>
          <w:sz w:val="24"/>
          <w:szCs w:val="24"/>
        </w:rPr>
        <w:t>,</w:t>
      </w:r>
      <w:r w:rsidR="000E7DDD">
        <w:rPr>
          <w:rFonts w:ascii="Times New Roman" w:hAnsi="Times New Roman"/>
          <w:sz w:val="24"/>
          <w:szCs w:val="24"/>
        </w:rPr>
        <w:t xml:space="preserve"> lai nodrošinātu finansiālu un/</w:t>
      </w:r>
      <w:r w:rsidRPr="00235AE8">
        <w:rPr>
          <w:rFonts w:ascii="Times New Roman" w:hAnsi="Times New Roman"/>
          <w:sz w:val="24"/>
          <w:szCs w:val="24"/>
        </w:rPr>
        <w:t xml:space="preserve">vai materiālu atbalstu personām (ģimenēm), kurām tas nepieciešams, lai apmierinātu to pamatvajadzības un veicinātu viņu līdzdalību savas situācijas uzlabošanā. </w:t>
      </w:r>
    </w:p>
    <w:p w14:paraId="25757307" w14:textId="09D04B7C" w:rsidR="00D51C99" w:rsidRPr="0005272F" w:rsidRDefault="00D51C99" w:rsidP="00235AE8">
      <w:pPr>
        <w:spacing w:after="0" w:line="240" w:lineRule="auto"/>
        <w:jc w:val="both"/>
        <w:rPr>
          <w:rFonts w:ascii="Times New Roman" w:hAnsi="Times New Roman"/>
          <w:iCs/>
          <w:sz w:val="24"/>
          <w:szCs w:val="24"/>
        </w:rPr>
      </w:pPr>
      <w:r w:rsidRPr="0005272F">
        <w:rPr>
          <w:rFonts w:ascii="Times New Roman" w:hAnsi="Times New Roman"/>
          <w:sz w:val="24"/>
          <w:szCs w:val="24"/>
        </w:rPr>
        <w:lastRenderedPageBreak/>
        <w:t>2020.gadā Talsu novadā trūcīgo perso</w:t>
      </w:r>
      <w:r w:rsidR="000E7DDD">
        <w:rPr>
          <w:rFonts w:ascii="Times New Roman" w:hAnsi="Times New Roman"/>
          <w:sz w:val="24"/>
          <w:szCs w:val="24"/>
        </w:rPr>
        <w:t>nu skaits salīdzinājumā ar 2019.</w:t>
      </w:r>
      <w:r w:rsidRPr="0005272F">
        <w:rPr>
          <w:rFonts w:ascii="Times New Roman" w:hAnsi="Times New Roman"/>
          <w:sz w:val="24"/>
          <w:szCs w:val="24"/>
        </w:rPr>
        <w:t>gadu samazinājies par 76 personām,   maznodrošināto personu skaits samazinājies par 46 personām.</w:t>
      </w:r>
      <w:r w:rsidRPr="0005272F">
        <w:rPr>
          <w:rFonts w:ascii="Times New Roman" w:hAnsi="Times New Roman"/>
          <w:i/>
          <w:iCs/>
          <w:sz w:val="24"/>
          <w:szCs w:val="24"/>
        </w:rPr>
        <w:t xml:space="preserve"> </w:t>
      </w:r>
      <w:r w:rsidRPr="0005272F">
        <w:rPr>
          <w:rFonts w:ascii="Times New Roman" w:hAnsi="Times New Roman"/>
          <w:iCs/>
          <w:sz w:val="24"/>
          <w:szCs w:val="24"/>
        </w:rPr>
        <w:t>Sākot ar 2019</w:t>
      </w:r>
      <w:r w:rsidR="000E7DDD">
        <w:rPr>
          <w:rFonts w:ascii="Times New Roman" w:hAnsi="Times New Roman"/>
          <w:iCs/>
          <w:sz w:val="24"/>
          <w:szCs w:val="24"/>
        </w:rPr>
        <w:t>.</w:t>
      </w:r>
      <w:r w:rsidRPr="0005272F">
        <w:rPr>
          <w:rFonts w:ascii="Times New Roman" w:hAnsi="Times New Roman"/>
          <w:iCs/>
          <w:sz w:val="24"/>
          <w:szCs w:val="24"/>
        </w:rPr>
        <w:t>gadu un 2020.gadā Talsu  novadā dominē tendence samazinā</w:t>
      </w:r>
      <w:r w:rsidR="000E7DDD">
        <w:rPr>
          <w:rFonts w:ascii="Times New Roman" w:hAnsi="Times New Roman"/>
          <w:iCs/>
          <w:sz w:val="24"/>
          <w:szCs w:val="24"/>
        </w:rPr>
        <w:t xml:space="preserve">ties trūcīgo un maznodrošināto </w:t>
      </w:r>
      <w:r w:rsidRPr="0005272F">
        <w:rPr>
          <w:rFonts w:ascii="Times New Roman" w:hAnsi="Times New Roman"/>
          <w:iCs/>
          <w:sz w:val="24"/>
          <w:szCs w:val="24"/>
        </w:rPr>
        <w:t>personu skaitam.</w:t>
      </w:r>
      <w:r w:rsidRPr="0005272F">
        <w:rPr>
          <w:rFonts w:ascii="Times New Roman" w:hAnsi="Times New Roman"/>
          <w:sz w:val="24"/>
          <w:szCs w:val="24"/>
        </w:rPr>
        <w:t xml:space="preserve"> </w:t>
      </w:r>
      <w:r w:rsidR="000E7DDD">
        <w:rPr>
          <w:rFonts w:ascii="Times New Roman" w:hAnsi="Times New Roman"/>
          <w:iCs/>
          <w:sz w:val="24"/>
          <w:szCs w:val="24"/>
        </w:rPr>
        <w:t xml:space="preserve">Samazinās trūcīgo/maznodrošināto </w:t>
      </w:r>
      <w:r w:rsidRPr="0005272F">
        <w:rPr>
          <w:rFonts w:ascii="Times New Roman" w:hAnsi="Times New Roman"/>
          <w:iCs/>
          <w:sz w:val="24"/>
          <w:szCs w:val="24"/>
        </w:rPr>
        <w:t>personu skaits, līdz ar to arī sociālās palīdzības saņēmēju skaits.</w:t>
      </w:r>
    </w:p>
    <w:p w14:paraId="29FAE9D2" w14:textId="77777777" w:rsidR="002D348A" w:rsidRDefault="00D51C99" w:rsidP="002D348A">
      <w:pPr>
        <w:spacing w:after="0" w:line="240" w:lineRule="auto"/>
        <w:jc w:val="right"/>
        <w:rPr>
          <w:rFonts w:ascii="Times New Roman" w:hAnsi="Times New Roman"/>
          <w:i/>
          <w:iCs/>
          <w:sz w:val="24"/>
          <w:szCs w:val="24"/>
        </w:rPr>
      </w:pPr>
      <w:r w:rsidRPr="0005272F">
        <w:rPr>
          <w:rFonts w:ascii="Times New Roman" w:hAnsi="Times New Roman"/>
          <w:i/>
          <w:iCs/>
          <w:sz w:val="24"/>
          <w:szCs w:val="24"/>
        </w:rPr>
        <w:t xml:space="preserve">                                                       </w:t>
      </w:r>
    </w:p>
    <w:p w14:paraId="2941B3E5" w14:textId="77777777" w:rsidR="00D51C99" w:rsidRPr="0005272F" w:rsidRDefault="00D51C99" w:rsidP="00D51C99">
      <w:pPr>
        <w:jc w:val="center"/>
        <w:rPr>
          <w:rFonts w:ascii="Times New Roman" w:hAnsi="Times New Roman"/>
          <w:sz w:val="24"/>
          <w:szCs w:val="24"/>
        </w:rPr>
      </w:pPr>
      <w:r w:rsidRPr="0005272F">
        <w:rPr>
          <w:rFonts w:ascii="Times New Roman" w:hAnsi="Times New Roman"/>
          <w:noProof/>
          <w:sz w:val="24"/>
          <w:szCs w:val="24"/>
          <w:lang w:val="en-US"/>
        </w:rPr>
        <w:drawing>
          <wp:inline distT="0" distB="0" distL="0" distR="0" wp14:anchorId="7FC7C8F5" wp14:editId="2E756BA5">
            <wp:extent cx="4717415" cy="1882588"/>
            <wp:effectExtent l="0" t="0" r="6985" b="3810"/>
            <wp:docPr id="1" name="Diagramma 1">
              <a:extLst xmlns:a="http://schemas.openxmlformats.org/drawingml/2006/main">
                <a:ext uri="{FF2B5EF4-FFF2-40B4-BE49-F238E27FC236}">
                  <a16:creationId xmlns:a16="http://schemas.microsoft.com/office/drawing/2014/main" id="{00000000-0008-0000-04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5063FEB" w14:textId="3850BCCE" w:rsidR="00FF279F" w:rsidRPr="00FF279F" w:rsidRDefault="001343FB" w:rsidP="00FF279F">
      <w:pPr>
        <w:spacing w:after="0" w:line="240" w:lineRule="auto"/>
        <w:jc w:val="right"/>
        <w:rPr>
          <w:rFonts w:ascii="Times New Roman" w:hAnsi="Times New Roman"/>
          <w:iCs/>
          <w:sz w:val="20"/>
          <w:szCs w:val="20"/>
        </w:rPr>
      </w:pPr>
      <w:r w:rsidRPr="001343FB">
        <w:rPr>
          <w:rFonts w:ascii="Times New Roman" w:hAnsi="Times New Roman"/>
          <w:i/>
          <w:sz w:val="20"/>
          <w:szCs w:val="20"/>
        </w:rPr>
        <w:t>9</w:t>
      </w:r>
      <w:r w:rsidR="00FF279F" w:rsidRPr="001343FB">
        <w:rPr>
          <w:rFonts w:ascii="Times New Roman" w:hAnsi="Times New Roman"/>
          <w:i/>
          <w:sz w:val="20"/>
          <w:szCs w:val="20"/>
        </w:rPr>
        <w:t>.attēls</w:t>
      </w:r>
      <w:r w:rsidR="00FF279F" w:rsidRPr="00FF279F">
        <w:rPr>
          <w:rFonts w:ascii="Times New Roman" w:hAnsi="Times New Roman"/>
          <w:sz w:val="20"/>
          <w:szCs w:val="20"/>
        </w:rPr>
        <w:t xml:space="preserve"> </w:t>
      </w:r>
      <w:r w:rsidR="00FF279F" w:rsidRPr="00FF279F">
        <w:rPr>
          <w:rFonts w:ascii="Times New Roman" w:hAnsi="Times New Roman"/>
          <w:iCs/>
          <w:sz w:val="20"/>
          <w:szCs w:val="20"/>
        </w:rPr>
        <w:t>Trūcīgo un maznodrošināto personu statusa dinamika Talsu novadā</w:t>
      </w:r>
    </w:p>
    <w:p w14:paraId="2BCED3B1" w14:textId="77777777" w:rsidR="00FF279F" w:rsidRPr="00FF279F" w:rsidRDefault="00FF279F" w:rsidP="00FF279F">
      <w:pPr>
        <w:spacing w:after="0" w:line="240" w:lineRule="auto"/>
        <w:jc w:val="right"/>
        <w:rPr>
          <w:rFonts w:ascii="Times New Roman" w:hAnsi="Times New Roman"/>
          <w:sz w:val="20"/>
          <w:szCs w:val="20"/>
        </w:rPr>
      </w:pPr>
      <w:r w:rsidRPr="00FF279F">
        <w:rPr>
          <w:rFonts w:ascii="Times New Roman" w:hAnsi="Times New Roman"/>
          <w:iCs/>
          <w:sz w:val="20"/>
          <w:szCs w:val="20"/>
        </w:rPr>
        <w:t xml:space="preserve">                                                                    salīdzinājumā ar 2019. un 2020. gadu</w:t>
      </w:r>
    </w:p>
    <w:p w14:paraId="2EE5BE6C" w14:textId="74F924D0" w:rsidR="00FF279F" w:rsidRDefault="00FF279F" w:rsidP="002D348A">
      <w:pPr>
        <w:spacing w:after="0" w:line="240" w:lineRule="auto"/>
        <w:ind w:firstLine="720"/>
        <w:jc w:val="both"/>
        <w:rPr>
          <w:rFonts w:ascii="Times New Roman" w:hAnsi="Times New Roman"/>
          <w:sz w:val="24"/>
          <w:szCs w:val="24"/>
        </w:rPr>
      </w:pPr>
    </w:p>
    <w:p w14:paraId="64B1D446" w14:textId="73376334" w:rsidR="002D348A" w:rsidRDefault="00D51C99" w:rsidP="002D348A">
      <w:pPr>
        <w:spacing w:after="0" w:line="240" w:lineRule="auto"/>
        <w:ind w:firstLine="720"/>
        <w:jc w:val="both"/>
        <w:rPr>
          <w:rFonts w:ascii="Times New Roman" w:hAnsi="Times New Roman"/>
          <w:sz w:val="24"/>
          <w:szCs w:val="24"/>
        </w:rPr>
      </w:pPr>
      <w:r w:rsidRPr="0005272F">
        <w:rPr>
          <w:rFonts w:ascii="Times New Roman" w:hAnsi="Times New Roman"/>
          <w:sz w:val="24"/>
          <w:szCs w:val="24"/>
        </w:rPr>
        <w:t xml:space="preserve">Sociālās palīdzības sniegšanai no 2021.gada mainīta kārtība, kādā tiek noteikts trūcīgās un maznodrošinātās mājsaimniecības statuss un aprēķināts garantētais minimālais ienākumu līmenis un tā pabalsts. </w:t>
      </w:r>
    </w:p>
    <w:p w14:paraId="2AD75967" w14:textId="614D4261" w:rsidR="002D348A" w:rsidRDefault="00D51C99" w:rsidP="002D348A">
      <w:pPr>
        <w:spacing w:after="0" w:line="240" w:lineRule="auto"/>
        <w:ind w:firstLine="720"/>
        <w:jc w:val="both"/>
        <w:rPr>
          <w:rFonts w:ascii="Times New Roman" w:hAnsi="Times New Roman"/>
          <w:sz w:val="24"/>
          <w:szCs w:val="24"/>
        </w:rPr>
      </w:pPr>
      <w:r w:rsidRPr="0005272F">
        <w:rPr>
          <w:rFonts w:ascii="Times New Roman" w:hAnsi="Times New Roman"/>
          <w:sz w:val="24"/>
          <w:szCs w:val="24"/>
        </w:rPr>
        <w:t xml:space="preserve">Trūcīgas mājsaimniecības ienākumu slieksnis līdz 2020.gada 31.decembrim ir 128,06 </w:t>
      </w:r>
      <w:r w:rsidR="000E7DDD" w:rsidRPr="000E7DDD">
        <w:rPr>
          <w:rFonts w:ascii="Times New Roman" w:hAnsi="Times New Roman"/>
          <w:sz w:val="24"/>
          <w:szCs w:val="24"/>
        </w:rPr>
        <w:t>EUR</w:t>
      </w:r>
      <w:r w:rsidRPr="0005272F">
        <w:rPr>
          <w:rFonts w:ascii="Times New Roman" w:hAnsi="Times New Roman"/>
          <w:sz w:val="24"/>
          <w:szCs w:val="24"/>
        </w:rPr>
        <w:t xml:space="preserve">, bet no 2021.gada 1.janvāra tas ir  272 </w:t>
      </w:r>
      <w:r w:rsidR="000E7DDD" w:rsidRPr="000E7DDD">
        <w:rPr>
          <w:rFonts w:ascii="Times New Roman" w:hAnsi="Times New Roman"/>
          <w:sz w:val="24"/>
          <w:szCs w:val="24"/>
        </w:rPr>
        <w:t>EUR</w:t>
      </w:r>
      <w:r w:rsidRPr="0005272F">
        <w:rPr>
          <w:rFonts w:ascii="Times New Roman" w:hAnsi="Times New Roman"/>
          <w:sz w:val="24"/>
          <w:szCs w:val="24"/>
        </w:rPr>
        <w:t xml:space="preserve"> pirmajai vai vienīgajai personai mājsaimniecībā un 190 </w:t>
      </w:r>
      <w:r w:rsidR="000E7DDD" w:rsidRPr="000E7DDD">
        <w:rPr>
          <w:rFonts w:ascii="Times New Roman" w:hAnsi="Times New Roman"/>
          <w:sz w:val="24"/>
          <w:szCs w:val="24"/>
        </w:rPr>
        <w:t>EUR</w:t>
      </w:r>
      <w:r w:rsidRPr="0005272F">
        <w:rPr>
          <w:rFonts w:ascii="Times New Roman" w:hAnsi="Times New Roman"/>
          <w:sz w:val="24"/>
          <w:szCs w:val="24"/>
        </w:rPr>
        <w:t xml:space="preserve"> pārējām personām mājsaimniecībā.</w:t>
      </w:r>
      <w:r w:rsidR="002D348A">
        <w:rPr>
          <w:rFonts w:ascii="Times New Roman" w:hAnsi="Times New Roman"/>
          <w:sz w:val="24"/>
          <w:szCs w:val="24"/>
        </w:rPr>
        <w:t xml:space="preserve"> </w:t>
      </w:r>
      <w:r w:rsidRPr="0005272F">
        <w:rPr>
          <w:rFonts w:ascii="Times New Roman" w:hAnsi="Times New Roman"/>
          <w:sz w:val="24"/>
          <w:szCs w:val="24"/>
        </w:rPr>
        <w:t xml:space="preserve">Maznodrošinātas mājsaimniecības ienākumu slieksnis ir 350 </w:t>
      </w:r>
      <w:r w:rsidR="000E7DDD">
        <w:rPr>
          <w:rFonts w:ascii="Times New Roman" w:hAnsi="Times New Roman"/>
          <w:sz w:val="24"/>
          <w:szCs w:val="24"/>
        </w:rPr>
        <w:t>EUR</w:t>
      </w:r>
      <w:r w:rsidRPr="0005272F">
        <w:rPr>
          <w:rFonts w:ascii="Times New Roman" w:hAnsi="Times New Roman"/>
          <w:sz w:val="24"/>
          <w:szCs w:val="24"/>
        </w:rPr>
        <w:t xml:space="preserve"> pirmajai vai vienīgajai personai mājsaimniecībā un 245 </w:t>
      </w:r>
      <w:r w:rsidR="000E7DDD">
        <w:rPr>
          <w:rFonts w:ascii="Times New Roman" w:hAnsi="Times New Roman"/>
          <w:sz w:val="24"/>
          <w:szCs w:val="24"/>
        </w:rPr>
        <w:t>EUR</w:t>
      </w:r>
      <w:r w:rsidRPr="0005272F">
        <w:rPr>
          <w:rFonts w:ascii="Times New Roman" w:hAnsi="Times New Roman"/>
          <w:sz w:val="24"/>
          <w:szCs w:val="24"/>
        </w:rPr>
        <w:t xml:space="preserve"> pārējām personām mājsaimniecībā.</w:t>
      </w:r>
      <w:r w:rsidR="002D348A">
        <w:rPr>
          <w:rFonts w:ascii="Times New Roman" w:hAnsi="Times New Roman"/>
          <w:sz w:val="24"/>
          <w:szCs w:val="24"/>
        </w:rPr>
        <w:t xml:space="preserve"> </w:t>
      </w:r>
      <w:r w:rsidRPr="0005272F">
        <w:rPr>
          <w:rFonts w:ascii="Times New Roman" w:hAnsi="Times New Roman"/>
          <w:sz w:val="24"/>
          <w:szCs w:val="24"/>
        </w:rPr>
        <w:t xml:space="preserve">Garantētais minimālais ienākumu līmenis (GMI) paaugstināts no 64 </w:t>
      </w:r>
      <w:r w:rsidR="000E7DDD">
        <w:rPr>
          <w:rFonts w:ascii="Times New Roman" w:hAnsi="Times New Roman"/>
          <w:sz w:val="24"/>
          <w:szCs w:val="24"/>
        </w:rPr>
        <w:t>EUR</w:t>
      </w:r>
      <w:r w:rsidRPr="0005272F">
        <w:rPr>
          <w:rFonts w:ascii="Times New Roman" w:hAnsi="Times New Roman"/>
          <w:sz w:val="24"/>
          <w:szCs w:val="24"/>
        </w:rPr>
        <w:t xml:space="preserve"> līdz 109 </w:t>
      </w:r>
      <w:r w:rsidR="000E7DDD">
        <w:rPr>
          <w:rFonts w:ascii="Times New Roman" w:hAnsi="Times New Roman"/>
          <w:sz w:val="24"/>
          <w:szCs w:val="24"/>
        </w:rPr>
        <w:t xml:space="preserve">EUR </w:t>
      </w:r>
      <w:r w:rsidRPr="0005272F">
        <w:rPr>
          <w:rFonts w:ascii="Times New Roman" w:hAnsi="Times New Roman"/>
          <w:sz w:val="24"/>
          <w:szCs w:val="24"/>
        </w:rPr>
        <w:t xml:space="preserve">pirmajai vai vienīgajai personai mājsaimniecībā un 76 </w:t>
      </w:r>
      <w:r w:rsidR="000E7DDD">
        <w:rPr>
          <w:rFonts w:ascii="Times New Roman" w:hAnsi="Times New Roman"/>
          <w:sz w:val="24"/>
          <w:szCs w:val="24"/>
        </w:rPr>
        <w:t>EUR</w:t>
      </w:r>
      <w:r w:rsidRPr="0005272F">
        <w:rPr>
          <w:rFonts w:ascii="Times New Roman" w:hAnsi="Times New Roman"/>
          <w:sz w:val="24"/>
          <w:szCs w:val="24"/>
        </w:rPr>
        <w:t xml:space="preserve"> pārējām personām mājsaimniecībā.</w:t>
      </w:r>
    </w:p>
    <w:p w14:paraId="29AA7A76" w14:textId="6828818F" w:rsidR="002D348A" w:rsidRPr="00851D9C" w:rsidRDefault="00D51C99" w:rsidP="00851D9C">
      <w:pPr>
        <w:spacing w:after="0" w:line="240" w:lineRule="auto"/>
        <w:ind w:firstLine="720"/>
        <w:jc w:val="both"/>
        <w:rPr>
          <w:rFonts w:ascii="Times New Roman" w:hAnsi="Times New Roman"/>
          <w:sz w:val="24"/>
          <w:szCs w:val="24"/>
        </w:rPr>
      </w:pPr>
      <w:r w:rsidRPr="0005272F">
        <w:rPr>
          <w:rFonts w:ascii="Times New Roman" w:hAnsi="Times New Roman"/>
          <w:sz w:val="24"/>
          <w:szCs w:val="24"/>
        </w:rPr>
        <w:t>Pašvaldības pabalsti Talsu novadā iedalās sociālās palīdz</w:t>
      </w:r>
      <w:r w:rsidR="000E7DDD">
        <w:rPr>
          <w:rFonts w:ascii="Times New Roman" w:hAnsi="Times New Roman"/>
          <w:sz w:val="24"/>
          <w:szCs w:val="24"/>
        </w:rPr>
        <w:t xml:space="preserve">ības pabalstos, ko </w:t>
      </w:r>
      <w:r w:rsidRPr="0005272F">
        <w:rPr>
          <w:rFonts w:ascii="Times New Roman" w:hAnsi="Times New Roman"/>
          <w:sz w:val="24"/>
          <w:szCs w:val="24"/>
        </w:rPr>
        <w:t>piešķir, izvērtējot ienākumus un nosakot trūcīgas vai maznodrošinātas ģimenes statusu, un materiālajā atbalstā, ko piešķir, neizvērtējot ienākumus. Trūcīgām vai maznodrošinātām ģimenēm sociālās palīdzības pabalstiem 2020.gadā izlietoti 366</w:t>
      </w:r>
      <w:r w:rsidR="002D348A">
        <w:rPr>
          <w:rFonts w:ascii="Times New Roman" w:hAnsi="Times New Roman"/>
          <w:sz w:val="24"/>
          <w:szCs w:val="24"/>
        </w:rPr>
        <w:t xml:space="preserve"> </w:t>
      </w:r>
      <w:r w:rsidRPr="0005272F">
        <w:rPr>
          <w:rFonts w:ascii="Times New Roman" w:hAnsi="Times New Roman"/>
          <w:sz w:val="24"/>
          <w:szCs w:val="24"/>
        </w:rPr>
        <w:t xml:space="preserve">550 </w:t>
      </w:r>
      <w:r w:rsidR="000E7DDD">
        <w:rPr>
          <w:rFonts w:ascii="Times New Roman" w:hAnsi="Times New Roman"/>
          <w:sz w:val="24"/>
          <w:szCs w:val="24"/>
        </w:rPr>
        <w:t>EUR</w:t>
      </w:r>
      <w:r w:rsidRPr="0005272F">
        <w:rPr>
          <w:rFonts w:ascii="Times New Roman" w:hAnsi="Times New Roman"/>
          <w:sz w:val="24"/>
          <w:szCs w:val="24"/>
        </w:rPr>
        <w:t xml:space="preserve">, kas ir par  2,15% jeb 7896 </w:t>
      </w:r>
      <w:r w:rsidR="000E7DDD">
        <w:rPr>
          <w:rFonts w:ascii="Times New Roman" w:hAnsi="Times New Roman"/>
          <w:sz w:val="24"/>
          <w:szCs w:val="24"/>
        </w:rPr>
        <w:t>EUR</w:t>
      </w:r>
      <w:r w:rsidRPr="0005272F">
        <w:rPr>
          <w:rFonts w:ascii="Times New Roman" w:hAnsi="Times New Roman"/>
          <w:sz w:val="24"/>
          <w:szCs w:val="24"/>
        </w:rPr>
        <w:t xml:space="preserve">  vairāk</w:t>
      </w:r>
      <w:r w:rsidR="002D348A">
        <w:rPr>
          <w:rFonts w:ascii="Times New Roman" w:hAnsi="Times New Roman"/>
          <w:sz w:val="24"/>
          <w:szCs w:val="24"/>
        </w:rPr>
        <w:t>,</w:t>
      </w:r>
      <w:r w:rsidR="000E7DDD">
        <w:rPr>
          <w:rFonts w:ascii="Times New Roman" w:hAnsi="Times New Roman"/>
          <w:sz w:val="24"/>
          <w:szCs w:val="24"/>
        </w:rPr>
        <w:t xml:space="preserve"> salīdzinot ar 2019.</w:t>
      </w:r>
      <w:r w:rsidRPr="0005272F">
        <w:rPr>
          <w:rFonts w:ascii="Times New Roman" w:hAnsi="Times New Roman"/>
          <w:sz w:val="24"/>
          <w:szCs w:val="24"/>
        </w:rPr>
        <w:t>gadu. Sociālo palīdzību saņēmušas 712 ģimenes.</w:t>
      </w:r>
    </w:p>
    <w:p w14:paraId="39011617" w14:textId="77777777" w:rsidR="002D348A" w:rsidRDefault="002D348A" w:rsidP="002D348A">
      <w:pPr>
        <w:spacing w:after="0" w:line="240" w:lineRule="auto"/>
        <w:jc w:val="right"/>
        <w:rPr>
          <w:rFonts w:ascii="Times New Roman" w:hAnsi="Times New Roman"/>
          <w:i/>
        </w:rPr>
      </w:pPr>
    </w:p>
    <w:p w14:paraId="54394120" w14:textId="77777777" w:rsidR="007E23ED" w:rsidRPr="0005272F" w:rsidRDefault="007E23ED" w:rsidP="002D348A">
      <w:pPr>
        <w:spacing w:after="0" w:line="240" w:lineRule="auto"/>
        <w:jc w:val="right"/>
        <w:rPr>
          <w:rFonts w:ascii="Times New Roman" w:hAnsi="Times New Roman"/>
          <w:i/>
          <w:sz w:val="24"/>
          <w:szCs w:val="24"/>
        </w:rPr>
      </w:pPr>
    </w:p>
    <w:p w14:paraId="11953213" w14:textId="3A295209" w:rsidR="00D51C99" w:rsidRDefault="00D51C99" w:rsidP="00D51C99">
      <w:pPr>
        <w:jc w:val="center"/>
        <w:rPr>
          <w:rFonts w:ascii="Times New Roman" w:hAnsi="Times New Roman"/>
          <w:sz w:val="24"/>
          <w:szCs w:val="24"/>
        </w:rPr>
      </w:pPr>
      <w:r w:rsidRPr="0005272F">
        <w:rPr>
          <w:rFonts w:ascii="Times New Roman" w:hAnsi="Times New Roman"/>
          <w:noProof/>
          <w:sz w:val="24"/>
          <w:szCs w:val="24"/>
          <w:lang w:val="en-US"/>
        </w:rPr>
        <w:lastRenderedPageBreak/>
        <w:drawing>
          <wp:inline distT="0" distB="0" distL="0" distR="0" wp14:anchorId="69AF7088" wp14:editId="2C99633D">
            <wp:extent cx="4507521" cy="4579620"/>
            <wp:effectExtent l="0" t="0" r="762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43650" cy="4616327"/>
                    </a:xfrm>
                    <a:prstGeom prst="rect">
                      <a:avLst/>
                    </a:prstGeom>
                    <a:noFill/>
                    <a:ln>
                      <a:noFill/>
                    </a:ln>
                  </pic:spPr>
                </pic:pic>
              </a:graphicData>
            </a:graphic>
          </wp:inline>
        </w:drawing>
      </w:r>
    </w:p>
    <w:p w14:paraId="5E3CF5C4" w14:textId="17BD8795" w:rsidR="00851D9C" w:rsidRPr="00851D9C" w:rsidRDefault="00720A40" w:rsidP="00851D9C">
      <w:pPr>
        <w:spacing w:after="0" w:line="240" w:lineRule="auto"/>
        <w:jc w:val="right"/>
        <w:rPr>
          <w:rFonts w:ascii="Times New Roman" w:hAnsi="Times New Roman"/>
          <w:sz w:val="20"/>
          <w:szCs w:val="20"/>
        </w:rPr>
      </w:pPr>
      <w:r w:rsidRPr="00720A40">
        <w:rPr>
          <w:rFonts w:ascii="Times New Roman" w:hAnsi="Times New Roman"/>
          <w:i/>
          <w:sz w:val="20"/>
          <w:szCs w:val="20"/>
        </w:rPr>
        <w:t>10</w:t>
      </w:r>
      <w:r w:rsidR="00851D9C" w:rsidRPr="00720A40">
        <w:rPr>
          <w:rFonts w:ascii="Times New Roman" w:hAnsi="Times New Roman"/>
          <w:i/>
          <w:sz w:val="20"/>
          <w:szCs w:val="20"/>
        </w:rPr>
        <w:t>.attēls</w:t>
      </w:r>
      <w:r w:rsidR="00851D9C" w:rsidRPr="00851D9C">
        <w:rPr>
          <w:rFonts w:ascii="Times New Roman" w:hAnsi="Times New Roman"/>
          <w:sz w:val="20"/>
          <w:szCs w:val="20"/>
        </w:rPr>
        <w:t xml:space="preserve"> Sociālās palīdzības izlietojums Talsu novadā 2019</w:t>
      </w:r>
      <w:r w:rsidR="000E7DDD">
        <w:rPr>
          <w:rFonts w:ascii="Times New Roman" w:hAnsi="Times New Roman"/>
          <w:sz w:val="20"/>
          <w:szCs w:val="20"/>
        </w:rPr>
        <w:t>.</w:t>
      </w:r>
      <w:r w:rsidR="00851D9C" w:rsidRPr="00851D9C">
        <w:rPr>
          <w:rFonts w:ascii="Times New Roman" w:hAnsi="Times New Roman"/>
          <w:sz w:val="20"/>
          <w:szCs w:val="20"/>
        </w:rPr>
        <w:t xml:space="preserve"> un 2020.gadā</w:t>
      </w:r>
    </w:p>
    <w:p w14:paraId="124FF3ED" w14:textId="77777777" w:rsidR="00851D9C" w:rsidRPr="00851D9C" w:rsidRDefault="00851D9C" w:rsidP="00851D9C">
      <w:pPr>
        <w:spacing w:after="0" w:line="240" w:lineRule="auto"/>
        <w:jc w:val="right"/>
        <w:rPr>
          <w:rFonts w:ascii="Times New Roman" w:hAnsi="Times New Roman"/>
          <w:i/>
        </w:rPr>
      </w:pPr>
    </w:p>
    <w:p w14:paraId="3D29BB14" w14:textId="0C8A09B1" w:rsidR="007E23ED" w:rsidRPr="007E23ED" w:rsidRDefault="00D51C99" w:rsidP="007E23ED">
      <w:pPr>
        <w:spacing w:after="0" w:line="240" w:lineRule="auto"/>
        <w:ind w:firstLine="720"/>
        <w:jc w:val="both"/>
        <w:rPr>
          <w:rFonts w:ascii="Times New Roman" w:hAnsi="Times New Roman"/>
          <w:sz w:val="24"/>
          <w:szCs w:val="24"/>
        </w:rPr>
      </w:pPr>
      <w:r w:rsidRPr="007E23ED">
        <w:rPr>
          <w:rFonts w:ascii="Times New Roman" w:hAnsi="Times New Roman"/>
          <w:sz w:val="24"/>
          <w:szCs w:val="24"/>
        </w:rPr>
        <w:t>Viens no valstī noteiktajiem obligātajiem sociālās palīdzības pabalstiem</w:t>
      </w:r>
      <w:r w:rsidR="007E23ED">
        <w:rPr>
          <w:rFonts w:ascii="Times New Roman" w:hAnsi="Times New Roman"/>
          <w:sz w:val="24"/>
          <w:szCs w:val="24"/>
        </w:rPr>
        <w:t>,</w:t>
      </w:r>
      <w:r w:rsidRPr="007E23ED">
        <w:rPr>
          <w:rFonts w:ascii="Times New Roman" w:hAnsi="Times New Roman"/>
          <w:sz w:val="24"/>
          <w:szCs w:val="24"/>
        </w:rPr>
        <w:t xml:space="preserve"> izvērtējot ienākumus un nosakot trūcīgas vai maznodrošinātas ģimenes statusu, </w:t>
      </w:r>
      <w:r w:rsidR="007E23ED">
        <w:rPr>
          <w:rFonts w:ascii="Times New Roman" w:hAnsi="Times New Roman"/>
          <w:sz w:val="24"/>
          <w:szCs w:val="24"/>
        </w:rPr>
        <w:t xml:space="preserve">ir </w:t>
      </w:r>
      <w:r w:rsidR="000E7DDD">
        <w:rPr>
          <w:rFonts w:ascii="Times New Roman" w:hAnsi="Times New Roman"/>
          <w:sz w:val="24"/>
          <w:szCs w:val="24"/>
        </w:rPr>
        <w:t>dzīvokļa pabalsts</w:t>
      </w:r>
      <w:r w:rsidRPr="007E23ED">
        <w:rPr>
          <w:rFonts w:ascii="Times New Roman" w:hAnsi="Times New Roman"/>
          <w:sz w:val="24"/>
          <w:szCs w:val="24"/>
        </w:rPr>
        <w:t xml:space="preserve"> komunālo maksājumu, apkures un kurināmā iegādei, </w:t>
      </w:r>
      <w:r w:rsidR="000E7DDD">
        <w:rPr>
          <w:rFonts w:ascii="Times New Roman" w:hAnsi="Times New Roman"/>
          <w:sz w:val="24"/>
          <w:szCs w:val="24"/>
        </w:rPr>
        <w:t xml:space="preserve">tas </w:t>
      </w:r>
      <w:r w:rsidR="007E23ED">
        <w:rPr>
          <w:rFonts w:ascii="Times New Roman" w:hAnsi="Times New Roman"/>
          <w:sz w:val="24"/>
          <w:szCs w:val="24"/>
        </w:rPr>
        <w:t>veido</w:t>
      </w:r>
      <w:r w:rsidRPr="007E23ED">
        <w:rPr>
          <w:rFonts w:ascii="Times New Roman" w:hAnsi="Times New Roman"/>
          <w:sz w:val="24"/>
          <w:szCs w:val="24"/>
        </w:rPr>
        <w:t xml:space="preserve"> vislielāko sociālās palīdzības pabalstiem izlietoto apmēru </w:t>
      </w:r>
      <w:r w:rsidR="007E23ED">
        <w:rPr>
          <w:rFonts w:ascii="Times New Roman" w:hAnsi="Times New Roman"/>
          <w:sz w:val="24"/>
          <w:szCs w:val="24"/>
        </w:rPr>
        <w:t>–</w:t>
      </w:r>
      <w:r w:rsidRPr="007E23ED">
        <w:rPr>
          <w:rFonts w:ascii="Times New Roman" w:hAnsi="Times New Roman"/>
          <w:sz w:val="24"/>
          <w:szCs w:val="24"/>
        </w:rPr>
        <w:t xml:space="preserve"> 78</w:t>
      </w:r>
      <w:r w:rsidR="007E23ED">
        <w:rPr>
          <w:rFonts w:ascii="Times New Roman" w:hAnsi="Times New Roman"/>
          <w:sz w:val="24"/>
          <w:szCs w:val="24"/>
        </w:rPr>
        <w:t> </w:t>
      </w:r>
      <w:r w:rsidRPr="007E23ED">
        <w:rPr>
          <w:rFonts w:ascii="Times New Roman" w:hAnsi="Times New Roman"/>
          <w:sz w:val="24"/>
          <w:szCs w:val="24"/>
        </w:rPr>
        <w:t xml:space="preserve">951 </w:t>
      </w:r>
      <w:r w:rsidR="000E7DDD">
        <w:rPr>
          <w:rFonts w:ascii="Times New Roman" w:hAnsi="Times New Roman"/>
          <w:sz w:val="24"/>
          <w:szCs w:val="24"/>
        </w:rPr>
        <w:t>EUR.</w:t>
      </w:r>
      <w:r w:rsidRPr="007E23ED">
        <w:rPr>
          <w:rFonts w:ascii="Times New Roman" w:hAnsi="Times New Roman"/>
          <w:sz w:val="24"/>
          <w:szCs w:val="24"/>
        </w:rPr>
        <w:t xml:space="preserve"> Šo pabalstu saņēmušas 484 ģimenes. Tam seko pabalsts garantētā minimālā ienākuma līmeņa nodrošināšanai (GMI pabalsts), izlietojot 74</w:t>
      </w:r>
      <w:r w:rsidR="007E23ED">
        <w:rPr>
          <w:rFonts w:ascii="Times New Roman" w:hAnsi="Times New Roman"/>
          <w:sz w:val="24"/>
          <w:szCs w:val="24"/>
        </w:rPr>
        <w:t> </w:t>
      </w:r>
      <w:r w:rsidRPr="007E23ED">
        <w:rPr>
          <w:rFonts w:ascii="Times New Roman" w:hAnsi="Times New Roman"/>
          <w:sz w:val="24"/>
          <w:szCs w:val="24"/>
        </w:rPr>
        <w:t xml:space="preserve">048 </w:t>
      </w:r>
      <w:r w:rsidR="000E7DDD">
        <w:rPr>
          <w:rFonts w:ascii="Times New Roman" w:hAnsi="Times New Roman"/>
          <w:sz w:val="24"/>
          <w:szCs w:val="24"/>
        </w:rPr>
        <w:t>EUR</w:t>
      </w:r>
      <w:r w:rsidRPr="007E23ED">
        <w:rPr>
          <w:rFonts w:ascii="Times New Roman" w:hAnsi="Times New Roman"/>
          <w:sz w:val="24"/>
          <w:szCs w:val="24"/>
        </w:rPr>
        <w:t xml:space="preserve"> 168 ģimenēm. Veselības aprūpei  izlietoti 35</w:t>
      </w:r>
      <w:r w:rsidR="007E23ED">
        <w:rPr>
          <w:rFonts w:ascii="Times New Roman" w:hAnsi="Times New Roman"/>
          <w:sz w:val="24"/>
          <w:szCs w:val="24"/>
        </w:rPr>
        <w:t> </w:t>
      </w:r>
      <w:r w:rsidRPr="007E23ED">
        <w:rPr>
          <w:rFonts w:ascii="Times New Roman" w:hAnsi="Times New Roman"/>
          <w:sz w:val="24"/>
          <w:szCs w:val="24"/>
        </w:rPr>
        <w:t xml:space="preserve">418 </w:t>
      </w:r>
      <w:r w:rsidR="000E7DDD">
        <w:rPr>
          <w:rFonts w:ascii="Times New Roman" w:hAnsi="Times New Roman"/>
          <w:sz w:val="24"/>
          <w:szCs w:val="24"/>
        </w:rPr>
        <w:t>EUR</w:t>
      </w:r>
      <w:r w:rsidRPr="007E23ED">
        <w:rPr>
          <w:rFonts w:ascii="Times New Roman" w:hAnsi="Times New Roman"/>
          <w:sz w:val="24"/>
          <w:szCs w:val="24"/>
        </w:rPr>
        <w:t>, šo pabalstu saņēmušas 428 ģimenes.</w:t>
      </w:r>
    </w:p>
    <w:p w14:paraId="77AAA8DE" w14:textId="428D4DF9" w:rsidR="00D51C99" w:rsidRPr="007E23ED" w:rsidRDefault="00D51C99" w:rsidP="007E23ED">
      <w:pPr>
        <w:spacing w:after="0" w:line="240" w:lineRule="auto"/>
        <w:ind w:firstLine="720"/>
        <w:jc w:val="both"/>
        <w:rPr>
          <w:rFonts w:ascii="Times New Roman" w:hAnsi="Times New Roman"/>
          <w:sz w:val="24"/>
          <w:szCs w:val="24"/>
        </w:rPr>
      </w:pPr>
      <w:r w:rsidRPr="007E23ED">
        <w:rPr>
          <w:rFonts w:ascii="Times New Roman" w:hAnsi="Times New Roman"/>
          <w:sz w:val="24"/>
          <w:szCs w:val="24"/>
        </w:rPr>
        <w:t>No Pašvaldības budžeta līdzekļiem 2020.gadā izmaksāta materiālā palīdzība, k</w:t>
      </w:r>
      <w:r w:rsidR="000E7DDD">
        <w:rPr>
          <w:rFonts w:ascii="Times New Roman" w:hAnsi="Times New Roman"/>
          <w:sz w:val="24"/>
          <w:szCs w:val="24"/>
        </w:rPr>
        <w:t>as</w:t>
      </w:r>
      <w:r w:rsidRPr="007E23ED">
        <w:rPr>
          <w:rFonts w:ascii="Times New Roman" w:hAnsi="Times New Roman"/>
          <w:sz w:val="24"/>
          <w:szCs w:val="24"/>
        </w:rPr>
        <w:t xml:space="preserve"> ir noteikta </w:t>
      </w:r>
      <w:r w:rsidR="007E23ED">
        <w:rPr>
          <w:rFonts w:ascii="Times New Roman" w:hAnsi="Times New Roman"/>
          <w:sz w:val="24"/>
          <w:szCs w:val="24"/>
        </w:rPr>
        <w:t>Talsu novada d</w:t>
      </w:r>
      <w:r w:rsidRPr="007E23ED">
        <w:rPr>
          <w:rFonts w:ascii="Times New Roman" w:hAnsi="Times New Roman"/>
          <w:sz w:val="24"/>
          <w:szCs w:val="24"/>
        </w:rPr>
        <w:t xml:space="preserve">omes 14.06.2012. saistošajos noteikumos Nr.12 “Par materiālo palīdzību Talsu novada pašvaldībā”. </w:t>
      </w:r>
    </w:p>
    <w:p w14:paraId="5D0A9F4C" w14:textId="77777777" w:rsidR="007E23ED" w:rsidRDefault="007E23ED" w:rsidP="00D51C99">
      <w:pPr>
        <w:spacing w:after="0" w:line="240" w:lineRule="auto"/>
        <w:jc w:val="center"/>
        <w:rPr>
          <w:rFonts w:ascii="Times New Roman" w:hAnsi="Times New Roman"/>
          <w:i/>
          <w:iCs/>
          <w:sz w:val="24"/>
          <w:szCs w:val="24"/>
        </w:rPr>
      </w:pPr>
    </w:p>
    <w:p w14:paraId="34521CD1" w14:textId="77777777" w:rsidR="007E23ED" w:rsidRDefault="007E23ED" w:rsidP="007E23ED">
      <w:pPr>
        <w:spacing w:after="0" w:line="240" w:lineRule="auto"/>
        <w:jc w:val="right"/>
        <w:rPr>
          <w:rFonts w:ascii="Times New Roman" w:hAnsi="Times New Roman"/>
          <w:i/>
          <w:iCs/>
        </w:rPr>
      </w:pPr>
    </w:p>
    <w:p w14:paraId="1C35347C" w14:textId="77777777" w:rsidR="007E23ED" w:rsidRDefault="007E23ED" w:rsidP="007E23ED">
      <w:pPr>
        <w:spacing w:after="0" w:line="240" w:lineRule="auto"/>
        <w:jc w:val="right"/>
        <w:rPr>
          <w:rFonts w:ascii="Times New Roman" w:hAnsi="Times New Roman"/>
          <w:i/>
          <w:iCs/>
        </w:rPr>
      </w:pPr>
    </w:p>
    <w:p w14:paraId="5779B2C2" w14:textId="77777777" w:rsidR="007E23ED" w:rsidRDefault="007E23ED" w:rsidP="007E23ED">
      <w:pPr>
        <w:spacing w:after="0" w:line="240" w:lineRule="auto"/>
        <w:jc w:val="right"/>
        <w:rPr>
          <w:rFonts w:ascii="Times New Roman" w:hAnsi="Times New Roman"/>
          <w:i/>
          <w:iCs/>
        </w:rPr>
      </w:pPr>
    </w:p>
    <w:p w14:paraId="09F314D7" w14:textId="77777777" w:rsidR="007E23ED" w:rsidRDefault="007E23ED" w:rsidP="007E23ED">
      <w:pPr>
        <w:spacing w:after="0" w:line="240" w:lineRule="auto"/>
        <w:jc w:val="right"/>
        <w:rPr>
          <w:rFonts w:ascii="Times New Roman" w:hAnsi="Times New Roman"/>
          <w:i/>
          <w:iCs/>
        </w:rPr>
      </w:pPr>
    </w:p>
    <w:p w14:paraId="561AC2A1" w14:textId="77777777" w:rsidR="007E23ED" w:rsidRDefault="007E23ED" w:rsidP="007E23ED">
      <w:pPr>
        <w:spacing w:after="0" w:line="240" w:lineRule="auto"/>
        <w:jc w:val="right"/>
        <w:rPr>
          <w:rFonts w:ascii="Times New Roman" w:hAnsi="Times New Roman"/>
          <w:i/>
          <w:iCs/>
        </w:rPr>
      </w:pPr>
    </w:p>
    <w:p w14:paraId="0FC0C21A" w14:textId="77777777" w:rsidR="007E23ED" w:rsidRDefault="007E23ED" w:rsidP="007E23ED">
      <w:pPr>
        <w:spacing w:after="0" w:line="240" w:lineRule="auto"/>
        <w:jc w:val="right"/>
        <w:rPr>
          <w:rFonts w:ascii="Times New Roman" w:hAnsi="Times New Roman"/>
          <w:i/>
          <w:iCs/>
        </w:rPr>
      </w:pPr>
    </w:p>
    <w:p w14:paraId="55DA910E" w14:textId="50953DDD" w:rsidR="007E23ED" w:rsidRDefault="007E23ED" w:rsidP="007E23ED">
      <w:pPr>
        <w:spacing w:after="0" w:line="240" w:lineRule="auto"/>
        <w:jc w:val="right"/>
        <w:rPr>
          <w:rFonts w:ascii="Times New Roman" w:hAnsi="Times New Roman"/>
          <w:i/>
          <w:iCs/>
        </w:rPr>
      </w:pPr>
    </w:p>
    <w:p w14:paraId="08733043" w14:textId="460F402C" w:rsidR="00DD1EF1" w:rsidRDefault="00DD1EF1" w:rsidP="007E23ED">
      <w:pPr>
        <w:spacing w:after="0" w:line="240" w:lineRule="auto"/>
        <w:jc w:val="right"/>
        <w:rPr>
          <w:rFonts w:ascii="Times New Roman" w:hAnsi="Times New Roman"/>
          <w:i/>
          <w:iCs/>
        </w:rPr>
      </w:pPr>
    </w:p>
    <w:p w14:paraId="521DBCE9" w14:textId="59E52A2F" w:rsidR="00DD1EF1" w:rsidRDefault="00DD1EF1" w:rsidP="007E23ED">
      <w:pPr>
        <w:spacing w:after="0" w:line="240" w:lineRule="auto"/>
        <w:jc w:val="right"/>
        <w:rPr>
          <w:rFonts w:ascii="Times New Roman" w:hAnsi="Times New Roman"/>
          <w:i/>
          <w:iCs/>
        </w:rPr>
      </w:pPr>
    </w:p>
    <w:p w14:paraId="47902A5C" w14:textId="00B5EABC" w:rsidR="00DD1EF1" w:rsidRDefault="00DD1EF1" w:rsidP="007E23ED">
      <w:pPr>
        <w:spacing w:after="0" w:line="240" w:lineRule="auto"/>
        <w:jc w:val="right"/>
        <w:rPr>
          <w:rFonts w:ascii="Times New Roman" w:hAnsi="Times New Roman"/>
          <w:i/>
          <w:iCs/>
        </w:rPr>
      </w:pPr>
    </w:p>
    <w:p w14:paraId="5DFAE392" w14:textId="7CF9377F" w:rsidR="00DD1EF1" w:rsidRDefault="00DD1EF1" w:rsidP="007E23ED">
      <w:pPr>
        <w:spacing w:after="0" w:line="240" w:lineRule="auto"/>
        <w:jc w:val="right"/>
        <w:rPr>
          <w:rFonts w:ascii="Times New Roman" w:hAnsi="Times New Roman"/>
          <w:i/>
          <w:iCs/>
        </w:rPr>
      </w:pPr>
    </w:p>
    <w:p w14:paraId="7FD2F82C" w14:textId="5B87A5B2" w:rsidR="00DD1EF1" w:rsidRDefault="00DD1EF1" w:rsidP="007E23ED">
      <w:pPr>
        <w:spacing w:after="0" w:line="240" w:lineRule="auto"/>
        <w:jc w:val="right"/>
        <w:rPr>
          <w:rFonts w:ascii="Times New Roman" w:hAnsi="Times New Roman"/>
          <w:i/>
          <w:iCs/>
        </w:rPr>
      </w:pPr>
    </w:p>
    <w:p w14:paraId="389A41AA" w14:textId="77777777" w:rsidR="00B27456" w:rsidRDefault="00B27456" w:rsidP="00720A40">
      <w:pPr>
        <w:spacing w:after="0" w:line="240" w:lineRule="auto"/>
        <w:rPr>
          <w:rFonts w:ascii="Times New Roman" w:hAnsi="Times New Roman"/>
          <w:i/>
          <w:iCs/>
        </w:rPr>
      </w:pPr>
    </w:p>
    <w:p w14:paraId="0565E50D" w14:textId="77777777" w:rsidR="007E23ED" w:rsidRDefault="007E23ED" w:rsidP="00851D9C">
      <w:pPr>
        <w:spacing w:after="0" w:line="240" w:lineRule="auto"/>
        <w:rPr>
          <w:rFonts w:ascii="Times New Roman" w:hAnsi="Times New Roman"/>
          <w:i/>
          <w:iCs/>
        </w:rPr>
      </w:pPr>
    </w:p>
    <w:p w14:paraId="15DB64BA" w14:textId="77777777" w:rsidR="007E23ED" w:rsidRPr="0005272F" w:rsidRDefault="007E23ED" w:rsidP="007E23ED">
      <w:pPr>
        <w:spacing w:after="0" w:line="240" w:lineRule="auto"/>
        <w:ind w:firstLine="720"/>
        <w:jc w:val="both"/>
        <w:rPr>
          <w:rFonts w:ascii="Times New Roman" w:hAnsi="Times New Roman"/>
          <w:sz w:val="24"/>
          <w:szCs w:val="24"/>
        </w:rPr>
      </w:pPr>
      <w:r w:rsidRPr="007E23ED">
        <w:rPr>
          <w:rFonts w:ascii="Times New Roman" w:hAnsi="Times New Roman"/>
          <w:sz w:val="24"/>
          <w:szCs w:val="24"/>
        </w:rPr>
        <w:t>Materiālā palīdzība ir Pašvaldības</w:t>
      </w:r>
      <w:r w:rsidRPr="0005272F">
        <w:rPr>
          <w:rFonts w:ascii="Times New Roman" w:hAnsi="Times New Roman"/>
          <w:sz w:val="24"/>
          <w:szCs w:val="24"/>
        </w:rPr>
        <w:t xml:space="preserve"> brīvās iniciatīvas nodrošinātais materiālais atbalsts.</w:t>
      </w:r>
    </w:p>
    <w:p w14:paraId="6D507A61" w14:textId="77777777" w:rsidR="007E23ED" w:rsidRPr="007E23ED" w:rsidRDefault="007E23ED" w:rsidP="00851D9C">
      <w:pPr>
        <w:spacing w:after="0" w:line="240" w:lineRule="auto"/>
        <w:rPr>
          <w:rFonts w:ascii="Times New Roman" w:hAnsi="Times New Roman"/>
          <w:i/>
          <w:iCs/>
        </w:rPr>
      </w:pPr>
    </w:p>
    <w:p w14:paraId="0F8DCA07" w14:textId="57D94F59" w:rsidR="00D51C99" w:rsidRDefault="00D51C99" w:rsidP="00720A40">
      <w:pPr>
        <w:ind w:firstLine="1276"/>
        <w:jc w:val="both"/>
        <w:rPr>
          <w:rFonts w:ascii="Times New Roman" w:hAnsi="Times New Roman"/>
          <w:sz w:val="24"/>
          <w:szCs w:val="24"/>
        </w:rPr>
      </w:pPr>
      <w:r w:rsidRPr="0005272F">
        <w:rPr>
          <w:rFonts w:ascii="Times New Roman" w:hAnsi="Times New Roman"/>
          <w:noProof/>
          <w:sz w:val="24"/>
          <w:szCs w:val="24"/>
          <w:lang w:val="en-US"/>
        </w:rPr>
        <w:drawing>
          <wp:inline distT="0" distB="0" distL="0" distR="0" wp14:anchorId="774AEB2F" wp14:editId="1AE75F18">
            <wp:extent cx="4142300" cy="476377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53229" cy="4776338"/>
                    </a:xfrm>
                    <a:prstGeom prst="rect">
                      <a:avLst/>
                    </a:prstGeom>
                    <a:noFill/>
                    <a:ln>
                      <a:noFill/>
                    </a:ln>
                  </pic:spPr>
                </pic:pic>
              </a:graphicData>
            </a:graphic>
          </wp:inline>
        </w:drawing>
      </w:r>
    </w:p>
    <w:p w14:paraId="335AC19E" w14:textId="0617E9E9" w:rsidR="00851D9C" w:rsidRPr="00720A40" w:rsidRDefault="00720A40" w:rsidP="00851D9C">
      <w:pPr>
        <w:spacing w:after="0" w:line="240" w:lineRule="auto"/>
        <w:jc w:val="right"/>
        <w:rPr>
          <w:rFonts w:ascii="Times New Roman" w:hAnsi="Times New Roman"/>
          <w:iCs/>
          <w:sz w:val="20"/>
          <w:szCs w:val="20"/>
        </w:rPr>
      </w:pPr>
      <w:r>
        <w:rPr>
          <w:rFonts w:ascii="Times New Roman" w:hAnsi="Times New Roman"/>
          <w:i/>
          <w:iCs/>
          <w:sz w:val="20"/>
          <w:szCs w:val="20"/>
        </w:rPr>
        <w:t>11</w:t>
      </w:r>
      <w:r w:rsidR="00851D9C" w:rsidRPr="00B27456">
        <w:rPr>
          <w:rFonts w:ascii="Times New Roman" w:hAnsi="Times New Roman"/>
          <w:i/>
          <w:iCs/>
          <w:sz w:val="20"/>
          <w:szCs w:val="20"/>
        </w:rPr>
        <w:t xml:space="preserve">.attēls </w:t>
      </w:r>
      <w:r w:rsidR="00851D9C" w:rsidRPr="00720A40">
        <w:rPr>
          <w:rFonts w:ascii="Times New Roman" w:hAnsi="Times New Roman"/>
          <w:iCs/>
          <w:sz w:val="20"/>
          <w:szCs w:val="20"/>
        </w:rPr>
        <w:t xml:space="preserve">Pašvaldības brīvās iniciatīvas nodrošinātā materiālās </w:t>
      </w:r>
    </w:p>
    <w:p w14:paraId="46C5F527" w14:textId="147C2894" w:rsidR="00851D9C" w:rsidRPr="00720A40" w:rsidRDefault="00851D9C" w:rsidP="00851D9C">
      <w:pPr>
        <w:spacing w:after="0" w:line="240" w:lineRule="auto"/>
        <w:jc w:val="right"/>
        <w:rPr>
          <w:rFonts w:ascii="Times New Roman" w:hAnsi="Times New Roman"/>
          <w:iCs/>
          <w:sz w:val="20"/>
          <w:szCs w:val="20"/>
        </w:rPr>
      </w:pPr>
      <w:r w:rsidRPr="00720A40">
        <w:rPr>
          <w:rFonts w:ascii="Times New Roman" w:hAnsi="Times New Roman"/>
          <w:iCs/>
          <w:sz w:val="20"/>
          <w:szCs w:val="20"/>
        </w:rPr>
        <w:t xml:space="preserve"> palīdzības pabalstu  izmaksa 2019.- 2020. gadā</w:t>
      </w:r>
    </w:p>
    <w:p w14:paraId="292A4E49" w14:textId="77777777" w:rsidR="00851D9C" w:rsidRPr="00851D9C" w:rsidRDefault="00851D9C" w:rsidP="00851D9C">
      <w:pPr>
        <w:spacing w:after="0" w:line="240" w:lineRule="auto"/>
        <w:jc w:val="right"/>
        <w:rPr>
          <w:rFonts w:ascii="Times New Roman" w:hAnsi="Times New Roman"/>
          <w:i/>
          <w:iCs/>
        </w:rPr>
      </w:pPr>
    </w:p>
    <w:p w14:paraId="4D8C33C7" w14:textId="2EF17B27" w:rsidR="00D51C99" w:rsidRPr="0005272F" w:rsidRDefault="00D51C99" w:rsidP="007E23ED">
      <w:pPr>
        <w:spacing w:after="0" w:line="240" w:lineRule="auto"/>
        <w:ind w:firstLine="720"/>
        <w:jc w:val="both"/>
        <w:rPr>
          <w:rFonts w:ascii="Times New Roman" w:hAnsi="Times New Roman"/>
          <w:sz w:val="24"/>
          <w:szCs w:val="24"/>
        </w:rPr>
      </w:pPr>
      <w:r w:rsidRPr="0005272F">
        <w:rPr>
          <w:rFonts w:ascii="Times New Roman" w:hAnsi="Times New Roman"/>
          <w:sz w:val="24"/>
          <w:szCs w:val="24"/>
        </w:rPr>
        <w:t xml:space="preserve">Salīdzinājumā ar 2019.gadu, tā ir par 86 787 </w:t>
      </w:r>
      <w:r w:rsidR="000E7DDD">
        <w:rPr>
          <w:rFonts w:ascii="Times New Roman" w:hAnsi="Times New Roman"/>
          <w:sz w:val="24"/>
          <w:szCs w:val="24"/>
        </w:rPr>
        <w:t>EUR palielinājusies. P</w:t>
      </w:r>
      <w:r w:rsidRPr="0005272F">
        <w:rPr>
          <w:rFonts w:ascii="Times New Roman" w:hAnsi="Times New Roman"/>
          <w:sz w:val="24"/>
          <w:szCs w:val="24"/>
        </w:rPr>
        <w:t>ēc finanšu līdzekļu izlietojuma visvairāk atbalstītais, pašvaldības brīvās iniciatīvas nodrošināta</w:t>
      </w:r>
      <w:r w:rsidR="00026C6D">
        <w:rPr>
          <w:rFonts w:ascii="Times New Roman" w:hAnsi="Times New Roman"/>
          <w:sz w:val="24"/>
          <w:szCs w:val="24"/>
        </w:rPr>
        <w:t>is materiālā atbalsta pasākums ir</w:t>
      </w:r>
      <w:r w:rsidRPr="0005272F">
        <w:rPr>
          <w:rFonts w:ascii="Times New Roman" w:hAnsi="Times New Roman"/>
          <w:sz w:val="24"/>
          <w:szCs w:val="24"/>
        </w:rPr>
        <w:t xml:space="preserve"> pabalsts ēdināšanai </w:t>
      </w:r>
      <w:proofErr w:type="spellStart"/>
      <w:r w:rsidRPr="0005272F">
        <w:rPr>
          <w:rFonts w:ascii="Times New Roman" w:hAnsi="Times New Roman"/>
          <w:sz w:val="24"/>
          <w:szCs w:val="24"/>
        </w:rPr>
        <w:t>daudzbērnu</w:t>
      </w:r>
      <w:proofErr w:type="spellEnd"/>
      <w:r w:rsidRPr="0005272F">
        <w:rPr>
          <w:rFonts w:ascii="Times New Roman" w:hAnsi="Times New Roman"/>
          <w:sz w:val="24"/>
          <w:szCs w:val="24"/>
        </w:rPr>
        <w:t xml:space="preserve"> ģimenēm </w:t>
      </w:r>
      <w:r w:rsidR="00026C6D">
        <w:rPr>
          <w:rFonts w:ascii="Times New Roman" w:hAnsi="Times New Roman"/>
          <w:sz w:val="24"/>
          <w:szCs w:val="24"/>
        </w:rPr>
        <w:t xml:space="preserve">– </w:t>
      </w:r>
      <w:r w:rsidRPr="0005272F">
        <w:rPr>
          <w:rFonts w:ascii="Times New Roman" w:hAnsi="Times New Roman"/>
          <w:sz w:val="24"/>
          <w:szCs w:val="24"/>
        </w:rPr>
        <w:t xml:space="preserve">50 798 </w:t>
      </w:r>
      <w:r w:rsidR="00026C6D">
        <w:rPr>
          <w:rFonts w:ascii="Times New Roman" w:hAnsi="Times New Roman"/>
          <w:sz w:val="24"/>
          <w:szCs w:val="24"/>
        </w:rPr>
        <w:t>EUR</w:t>
      </w:r>
      <w:r w:rsidRPr="0005272F">
        <w:rPr>
          <w:rFonts w:ascii="Times New Roman" w:hAnsi="Times New Roman"/>
          <w:sz w:val="24"/>
          <w:szCs w:val="24"/>
        </w:rPr>
        <w:t>. Pabalsts aizgādnim</w:t>
      </w:r>
      <w:r w:rsidR="007E23ED">
        <w:rPr>
          <w:rFonts w:ascii="Times New Roman" w:hAnsi="Times New Roman"/>
          <w:sz w:val="24"/>
          <w:szCs w:val="24"/>
        </w:rPr>
        <w:t xml:space="preserve"> –</w:t>
      </w:r>
      <w:r w:rsidRPr="0005272F">
        <w:rPr>
          <w:rFonts w:ascii="Times New Roman" w:hAnsi="Times New Roman"/>
          <w:sz w:val="24"/>
          <w:szCs w:val="24"/>
        </w:rPr>
        <w:t xml:space="preserve"> izlietoti  36 375 </w:t>
      </w:r>
      <w:r w:rsidR="00026C6D">
        <w:rPr>
          <w:rFonts w:ascii="Times New Roman" w:hAnsi="Times New Roman"/>
          <w:sz w:val="24"/>
          <w:szCs w:val="24"/>
        </w:rPr>
        <w:t>EUR</w:t>
      </w:r>
      <w:r w:rsidRPr="0005272F">
        <w:rPr>
          <w:rFonts w:ascii="Times New Roman" w:hAnsi="Times New Roman"/>
          <w:sz w:val="24"/>
          <w:szCs w:val="24"/>
        </w:rPr>
        <w:t xml:space="preserve">, piedzimšanas pabalstam </w:t>
      </w:r>
      <w:r w:rsidR="007E23ED">
        <w:rPr>
          <w:rFonts w:ascii="Times New Roman" w:hAnsi="Times New Roman"/>
          <w:sz w:val="24"/>
          <w:szCs w:val="24"/>
        </w:rPr>
        <w:t xml:space="preserve">– </w:t>
      </w:r>
      <w:r w:rsidRPr="0005272F">
        <w:rPr>
          <w:rFonts w:ascii="Times New Roman" w:hAnsi="Times New Roman"/>
          <w:sz w:val="24"/>
          <w:szCs w:val="24"/>
        </w:rPr>
        <w:t xml:space="preserve">51 200 </w:t>
      </w:r>
      <w:r w:rsidR="00026C6D">
        <w:rPr>
          <w:rFonts w:ascii="Times New Roman" w:hAnsi="Times New Roman"/>
          <w:sz w:val="24"/>
          <w:szCs w:val="24"/>
        </w:rPr>
        <w:t>EUR</w:t>
      </w:r>
      <w:r w:rsidRPr="0005272F">
        <w:rPr>
          <w:rFonts w:ascii="Times New Roman" w:hAnsi="Times New Roman"/>
          <w:sz w:val="24"/>
          <w:szCs w:val="24"/>
        </w:rPr>
        <w:t>.</w:t>
      </w:r>
    </w:p>
    <w:p w14:paraId="3FE3FBE3" w14:textId="77777777" w:rsidR="00D51C99" w:rsidRPr="0005272F" w:rsidRDefault="00D51C99" w:rsidP="007E23ED">
      <w:pPr>
        <w:spacing w:after="0" w:line="20" w:lineRule="atLeast"/>
        <w:rPr>
          <w:rFonts w:ascii="Times New Roman" w:hAnsi="Times New Roman"/>
          <w:b/>
          <w:sz w:val="24"/>
          <w:szCs w:val="24"/>
        </w:rPr>
      </w:pPr>
    </w:p>
    <w:p w14:paraId="2F737A3C" w14:textId="04A5FED9" w:rsidR="00D51C99" w:rsidRPr="00720A40" w:rsidRDefault="007E23ED" w:rsidP="00720A40">
      <w:pPr>
        <w:spacing w:after="0" w:line="240" w:lineRule="auto"/>
        <w:rPr>
          <w:rFonts w:ascii="Times New Roman" w:hAnsi="Times New Roman"/>
          <w:b/>
          <w:color w:val="007565"/>
          <w:sz w:val="24"/>
          <w:szCs w:val="24"/>
        </w:rPr>
      </w:pPr>
      <w:r w:rsidRPr="00720A40">
        <w:rPr>
          <w:rFonts w:ascii="Times New Roman" w:hAnsi="Times New Roman"/>
          <w:b/>
          <w:color w:val="007565"/>
          <w:sz w:val="24"/>
          <w:szCs w:val="24"/>
        </w:rPr>
        <w:t xml:space="preserve">Sociālie un atbalsta pakalpojumi </w:t>
      </w:r>
    </w:p>
    <w:p w14:paraId="7C251075" w14:textId="1D84743B" w:rsidR="00D51C99" w:rsidRPr="0005272F" w:rsidRDefault="00D51C99" w:rsidP="006D0566">
      <w:pPr>
        <w:spacing w:after="0" w:line="240" w:lineRule="auto"/>
        <w:ind w:firstLine="720"/>
        <w:jc w:val="both"/>
        <w:rPr>
          <w:rFonts w:ascii="Times New Roman" w:hAnsi="Times New Roman"/>
          <w:sz w:val="24"/>
          <w:szCs w:val="24"/>
        </w:rPr>
      </w:pPr>
      <w:r w:rsidRPr="0005272F">
        <w:rPr>
          <w:rFonts w:ascii="Times New Roman" w:hAnsi="Times New Roman"/>
          <w:sz w:val="24"/>
          <w:szCs w:val="24"/>
        </w:rPr>
        <w:t>Talsu novada domes 17.12.</w:t>
      </w:r>
      <w:r w:rsidR="00026C6D">
        <w:rPr>
          <w:rFonts w:ascii="Times New Roman" w:hAnsi="Times New Roman"/>
          <w:sz w:val="24"/>
          <w:szCs w:val="24"/>
        </w:rPr>
        <w:t xml:space="preserve">2009. saistošie noteikumi Nr.59 </w:t>
      </w:r>
      <w:r w:rsidR="007E23ED">
        <w:rPr>
          <w:rFonts w:ascii="Times New Roman" w:hAnsi="Times New Roman"/>
          <w:sz w:val="24"/>
          <w:szCs w:val="24"/>
        </w:rPr>
        <w:t>“</w:t>
      </w:r>
      <w:r w:rsidRPr="0005272F">
        <w:rPr>
          <w:rFonts w:ascii="Times New Roman" w:hAnsi="Times New Roman"/>
          <w:sz w:val="24"/>
          <w:szCs w:val="24"/>
        </w:rPr>
        <w:t>Par sociālajiem pakalpojumiem Talsu novada pašvaldībā”, 11.07.2019. saistošie noteikumi Nr.21 “Par aprūpes pakalpojumu un materiālo atbalstu aprūpei Talsu novada pašvaldībā” un 28.03.2019. saistošie noteikumi Nr.12 “Sociālā atbalsta pakalpojumi Talsu novada pašvaldībā”  nosaka,  kādus sociālos pakalpojumus sniedz vai nodrošina  Sociālais dienests.</w:t>
      </w:r>
    </w:p>
    <w:p w14:paraId="34F54F57" w14:textId="77777777" w:rsidR="00D51C99" w:rsidRPr="0005272F" w:rsidRDefault="00D51C99" w:rsidP="00D51C99">
      <w:pPr>
        <w:keepNext/>
        <w:spacing w:after="0" w:line="240" w:lineRule="auto"/>
        <w:outlineLvl w:val="1"/>
        <w:rPr>
          <w:rFonts w:ascii="Times New Roman" w:eastAsia="Times New Roman" w:hAnsi="Times New Roman"/>
          <w:b/>
          <w:bCs/>
          <w:i/>
          <w:iCs/>
          <w:sz w:val="24"/>
          <w:szCs w:val="24"/>
        </w:rPr>
      </w:pPr>
      <w:bookmarkStart w:id="18" w:name="_Toc445706937"/>
    </w:p>
    <w:p w14:paraId="41F199BE" w14:textId="77777777" w:rsidR="00D51C99" w:rsidRPr="00720A40" w:rsidRDefault="00D51C99" w:rsidP="00720A40">
      <w:pPr>
        <w:spacing w:after="0" w:line="240" w:lineRule="auto"/>
        <w:rPr>
          <w:rFonts w:ascii="Times New Roman" w:hAnsi="Times New Roman"/>
          <w:b/>
          <w:color w:val="007565"/>
          <w:sz w:val="24"/>
          <w:szCs w:val="24"/>
        </w:rPr>
      </w:pPr>
      <w:r w:rsidRPr="00720A40">
        <w:rPr>
          <w:rFonts w:ascii="Times New Roman" w:hAnsi="Times New Roman"/>
          <w:b/>
          <w:color w:val="007565"/>
          <w:sz w:val="24"/>
          <w:szCs w:val="24"/>
        </w:rPr>
        <w:t>Sociālā atbalsta pakalpojumi</w:t>
      </w:r>
      <w:bookmarkEnd w:id="18"/>
    </w:p>
    <w:p w14:paraId="6CA3DF65" w14:textId="2AA89536" w:rsidR="00D51C99" w:rsidRPr="0005272F" w:rsidRDefault="00026C6D" w:rsidP="006D0566">
      <w:pPr>
        <w:spacing w:after="0" w:line="240" w:lineRule="auto"/>
        <w:ind w:firstLine="720"/>
        <w:jc w:val="both"/>
        <w:rPr>
          <w:rFonts w:ascii="Times New Roman" w:hAnsi="Times New Roman"/>
          <w:sz w:val="24"/>
          <w:szCs w:val="24"/>
        </w:rPr>
      </w:pPr>
      <w:r>
        <w:rPr>
          <w:rFonts w:ascii="Times New Roman" w:hAnsi="Times New Roman"/>
          <w:sz w:val="24"/>
          <w:szCs w:val="24"/>
        </w:rPr>
        <w:t>Sociālā atbalsta pakalpojumus</w:t>
      </w:r>
      <w:r w:rsidR="00D51C99" w:rsidRPr="0005272F">
        <w:rPr>
          <w:rFonts w:ascii="Times New Roman" w:hAnsi="Times New Roman"/>
          <w:sz w:val="24"/>
          <w:szCs w:val="24"/>
        </w:rPr>
        <w:t xml:space="preserve"> bērniem ar funkcionāliem traucējumiem nodrošina individuālās un grupu </w:t>
      </w:r>
      <w:proofErr w:type="spellStart"/>
      <w:r w:rsidR="00D51C99" w:rsidRPr="0005272F">
        <w:rPr>
          <w:rFonts w:ascii="Times New Roman" w:hAnsi="Times New Roman"/>
          <w:sz w:val="24"/>
          <w:szCs w:val="24"/>
        </w:rPr>
        <w:t>Montessori</w:t>
      </w:r>
      <w:proofErr w:type="spellEnd"/>
      <w:r w:rsidR="00D51C99" w:rsidRPr="0005272F">
        <w:rPr>
          <w:rFonts w:ascii="Times New Roman" w:hAnsi="Times New Roman"/>
          <w:sz w:val="24"/>
          <w:szCs w:val="24"/>
        </w:rPr>
        <w:t xml:space="preserve"> un mūzikas nodarbības, individuālās psihologa konsultācijas, fizioterapeita individuālās nodarbības, </w:t>
      </w:r>
      <w:proofErr w:type="spellStart"/>
      <w:r w:rsidR="00D51C99" w:rsidRPr="0005272F">
        <w:rPr>
          <w:rFonts w:ascii="Times New Roman" w:hAnsi="Times New Roman"/>
          <w:sz w:val="24"/>
          <w:szCs w:val="24"/>
        </w:rPr>
        <w:t>ergoterapeita</w:t>
      </w:r>
      <w:proofErr w:type="spellEnd"/>
      <w:r w:rsidR="00D51C99" w:rsidRPr="0005272F">
        <w:rPr>
          <w:rFonts w:ascii="Times New Roman" w:hAnsi="Times New Roman"/>
          <w:sz w:val="24"/>
          <w:szCs w:val="24"/>
        </w:rPr>
        <w:t xml:space="preserve"> individuālās nodarbības, individuālās un </w:t>
      </w:r>
      <w:proofErr w:type="spellStart"/>
      <w:r w:rsidR="00552171">
        <w:rPr>
          <w:rFonts w:ascii="Times New Roman" w:hAnsi="Times New Roman"/>
          <w:sz w:val="24"/>
          <w:szCs w:val="24"/>
        </w:rPr>
        <w:lastRenderedPageBreak/>
        <w:t>k</w:t>
      </w:r>
      <w:r w:rsidR="00D51C99" w:rsidRPr="0005272F">
        <w:rPr>
          <w:rFonts w:ascii="Times New Roman" w:hAnsi="Times New Roman"/>
          <w:sz w:val="24"/>
          <w:szCs w:val="24"/>
        </w:rPr>
        <w:t>anisterapijas</w:t>
      </w:r>
      <w:proofErr w:type="spellEnd"/>
      <w:r w:rsidR="00D51C99" w:rsidRPr="0005272F">
        <w:rPr>
          <w:rFonts w:ascii="Times New Roman" w:hAnsi="Times New Roman"/>
          <w:sz w:val="24"/>
          <w:szCs w:val="24"/>
        </w:rPr>
        <w:t xml:space="preserve"> grupu nodarbības un individuālās nodarbības, </w:t>
      </w:r>
      <w:proofErr w:type="spellStart"/>
      <w:r w:rsidR="00D51C99" w:rsidRPr="0005272F">
        <w:rPr>
          <w:rFonts w:ascii="Times New Roman" w:hAnsi="Times New Roman"/>
          <w:sz w:val="24"/>
          <w:szCs w:val="24"/>
        </w:rPr>
        <w:t>audiologopēda</w:t>
      </w:r>
      <w:proofErr w:type="spellEnd"/>
      <w:r w:rsidR="00D51C99" w:rsidRPr="0005272F">
        <w:rPr>
          <w:rFonts w:ascii="Times New Roman" w:hAnsi="Times New Roman"/>
          <w:sz w:val="24"/>
          <w:szCs w:val="24"/>
        </w:rPr>
        <w:t xml:space="preserve"> konsultācijas, smilšu terapijas individuālās nodarbības un dabas vides estētikas nodarbības. </w:t>
      </w:r>
    </w:p>
    <w:p w14:paraId="65BE0992" w14:textId="1215D868" w:rsidR="00D51C99" w:rsidRPr="0005272F" w:rsidRDefault="00D51C99" w:rsidP="00BC15AC">
      <w:pPr>
        <w:spacing w:after="0" w:line="240" w:lineRule="auto"/>
        <w:ind w:firstLine="720"/>
        <w:jc w:val="both"/>
        <w:rPr>
          <w:rFonts w:ascii="Times New Roman" w:hAnsi="Times New Roman"/>
          <w:sz w:val="24"/>
          <w:szCs w:val="24"/>
        </w:rPr>
      </w:pPr>
      <w:r w:rsidRPr="0005272F">
        <w:rPr>
          <w:rFonts w:ascii="Times New Roman" w:hAnsi="Times New Roman"/>
          <w:sz w:val="24"/>
          <w:szCs w:val="24"/>
        </w:rPr>
        <w:t>Pakalpojumus Sociālais dienests nodrošina ar nodibinājumu “Ģimeņu  un bērnu  attīstības centrs “Brīnumiņš””</w:t>
      </w:r>
      <w:r w:rsidR="00BC15AC">
        <w:rPr>
          <w:rFonts w:ascii="Times New Roman" w:hAnsi="Times New Roman"/>
          <w:sz w:val="24"/>
          <w:szCs w:val="24"/>
        </w:rPr>
        <w:t>,</w:t>
      </w:r>
      <w:r w:rsidRPr="0005272F">
        <w:rPr>
          <w:rFonts w:ascii="Times New Roman" w:hAnsi="Times New Roman"/>
          <w:sz w:val="24"/>
          <w:szCs w:val="24"/>
        </w:rPr>
        <w:t xml:space="preserve"> saskaņā ar  noslēgto līgumu  par pakalpojumu sniegšanu. Nodibinājum</w:t>
      </w:r>
      <w:r w:rsidR="00026C6D">
        <w:rPr>
          <w:rFonts w:ascii="Times New Roman" w:hAnsi="Times New Roman"/>
          <w:sz w:val="24"/>
          <w:szCs w:val="24"/>
        </w:rPr>
        <w:t>s</w:t>
      </w:r>
      <w:r w:rsidRPr="0005272F">
        <w:rPr>
          <w:rFonts w:ascii="Times New Roman" w:hAnsi="Times New Roman"/>
          <w:sz w:val="24"/>
          <w:szCs w:val="24"/>
        </w:rPr>
        <w:t xml:space="preserve"> “Ģimeņu  un bērnu  attīstības centrā </w:t>
      </w:r>
      <w:r w:rsidR="00BC15AC">
        <w:rPr>
          <w:rFonts w:ascii="Times New Roman" w:hAnsi="Times New Roman"/>
          <w:sz w:val="24"/>
          <w:szCs w:val="24"/>
        </w:rPr>
        <w:t>“</w:t>
      </w:r>
      <w:r w:rsidRPr="0005272F">
        <w:rPr>
          <w:rFonts w:ascii="Times New Roman" w:hAnsi="Times New Roman"/>
          <w:sz w:val="24"/>
          <w:szCs w:val="24"/>
        </w:rPr>
        <w:t>Brīnumiņš””  2019.gad</w:t>
      </w:r>
      <w:r w:rsidR="00BC15AC">
        <w:rPr>
          <w:rFonts w:ascii="Times New Roman" w:hAnsi="Times New Roman"/>
          <w:sz w:val="24"/>
          <w:szCs w:val="24"/>
        </w:rPr>
        <w:t>ā</w:t>
      </w:r>
      <w:r w:rsidRPr="0005272F">
        <w:rPr>
          <w:rFonts w:ascii="Times New Roman" w:hAnsi="Times New Roman"/>
          <w:sz w:val="24"/>
          <w:szCs w:val="24"/>
        </w:rPr>
        <w:t xml:space="preserve"> pakalpojum</w:t>
      </w:r>
      <w:r w:rsidR="00026C6D">
        <w:rPr>
          <w:rFonts w:ascii="Times New Roman" w:hAnsi="Times New Roman"/>
          <w:sz w:val="24"/>
          <w:szCs w:val="24"/>
        </w:rPr>
        <w:t>us sniedzis</w:t>
      </w:r>
      <w:r w:rsidRPr="0005272F">
        <w:rPr>
          <w:rFonts w:ascii="Times New Roman" w:hAnsi="Times New Roman"/>
          <w:sz w:val="24"/>
          <w:szCs w:val="24"/>
        </w:rPr>
        <w:t xml:space="preserve">  157 bērniem un 2020.gadā pakalpojums sniegts 133 bērniem.</w:t>
      </w:r>
    </w:p>
    <w:p w14:paraId="468204D3" w14:textId="68149083" w:rsidR="00D51C99" w:rsidRPr="0005272F" w:rsidRDefault="00D51C99" w:rsidP="00BC15AC">
      <w:pPr>
        <w:spacing w:after="0" w:line="240" w:lineRule="auto"/>
        <w:ind w:firstLine="720"/>
        <w:jc w:val="both"/>
        <w:rPr>
          <w:rFonts w:ascii="Times New Roman" w:hAnsi="Times New Roman"/>
          <w:sz w:val="24"/>
          <w:szCs w:val="24"/>
        </w:rPr>
      </w:pPr>
      <w:r w:rsidRPr="0005272F">
        <w:rPr>
          <w:rFonts w:ascii="Times New Roman" w:hAnsi="Times New Roman"/>
          <w:sz w:val="24"/>
          <w:szCs w:val="24"/>
        </w:rPr>
        <w:t>Sociālā atbalsta pakalpojum</w:t>
      </w:r>
      <w:r w:rsidR="00026C6D">
        <w:rPr>
          <w:rFonts w:ascii="Times New Roman" w:hAnsi="Times New Roman"/>
          <w:sz w:val="24"/>
          <w:szCs w:val="24"/>
        </w:rPr>
        <w:t>u</w:t>
      </w:r>
      <w:r w:rsidRPr="0005272F">
        <w:rPr>
          <w:rFonts w:ascii="Times New Roman" w:hAnsi="Times New Roman"/>
          <w:sz w:val="24"/>
          <w:szCs w:val="24"/>
        </w:rPr>
        <w:t xml:space="preserve"> – ģimenes asistenta pakalpojums</w:t>
      </w:r>
      <w:r w:rsidR="00026C6D">
        <w:rPr>
          <w:rFonts w:ascii="Times New Roman" w:hAnsi="Times New Roman"/>
          <w:sz w:val="24"/>
          <w:szCs w:val="24"/>
        </w:rPr>
        <w:t>,</w:t>
      </w:r>
      <w:r w:rsidRPr="0005272F">
        <w:rPr>
          <w:rFonts w:ascii="Times New Roman" w:hAnsi="Times New Roman"/>
          <w:sz w:val="24"/>
          <w:szCs w:val="24"/>
        </w:rPr>
        <w:t xml:space="preserve"> ir tiesības saņemt personām, kurām</w:t>
      </w:r>
      <w:r w:rsidR="007E25A6">
        <w:rPr>
          <w:rFonts w:ascii="Times New Roman" w:hAnsi="Times New Roman"/>
          <w:sz w:val="24"/>
          <w:szCs w:val="24"/>
        </w:rPr>
        <w:t>,</w:t>
      </w:r>
      <w:r w:rsidRPr="0005272F">
        <w:rPr>
          <w:rFonts w:ascii="Times New Roman" w:hAnsi="Times New Roman"/>
          <w:sz w:val="24"/>
          <w:szCs w:val="24"/>
        </w:rPr>
        <w:t xml:space="preserve"> nodrošinot bērna ikdienas aizgādību, ir nepietiekamas sociālās iemaņas, prasmes bērna aprūpē un audzināšanā. Pakalpojums nodrošināts 2019.gadā 20 ģimenēm un 2020.gadā 17 ģimenēm.</w:t>
      </w:r>
    </w:p>
    <w:p w14:paraId="04FFE3E1" w14:textId="58AC1BDA" w:rsidR="00D51C99" w:rsidRDefault="00D51C99" w:rsidP="00BC15AC">
      <w:pPr>
        <w:spacing w:after="0" w:line="20" w:lineRule="atLeast"/>
        <w:ind w:firstLine="720"/>
        <w:contextualSpacing/>
        <w:jc w:val="both"/>
        <w:rPr>
          <w:rFonts w:ascii="Times New Roman" w:hAnsi="Times New Roman"/>
          <w:sz w:val="24"/>
          <w:szCs w:val="24"/>
        </w:rPr>
      </w:pPr>
      <w:r w:rsidRPr="0005272F">
        <w:rPr>
          <w:rFonts w:ascii="Times New Roman" w:hAnsi="Times New Roman"/>
          <w:sz w:val="24"/>
          <w:szCs w:val="24"/>
        </w:rPr>
        <w:t>Sociālais dienests nodrošina atbalsta grupas vecākiem un bērniem – “Bērnu emocionālā audzināšana”, ”Ceļvedi audzinot pusaudzi”, “Sargeņģelis”</w:t>
      </w:r>
      <w:r w:rsidR="00026C6D">
        <w:rPr>
          <w:rFonts w:ascii="Times New Roman" w:hAnsi="Times New Roman"/>
          <w:sz w:val="24"/>
          <w:szCs w:val="24"/>
        </w:rPr>
        <w:t>,</w:t>
      </w:r>
      <w:r w:rsidRPr="0005272F">
        <w:rPr>
          <w:rFonts w:ascii="Times New Roman" w:hAnsi="Times New Roman"/>
          <w:sz w:val="24"/>
          <w:szCs w:val="24"/>
        </w:rPr>
        <w:t xml:space="preserve"> no 2019. gada – “Vard</w:t>
      </w:r>
      <w:r w:rsidR="00026C6D">
        <w:rPr>
          <w:rFonts w:ascii="Times New Roman" w:hAnsi="Times New Roman"/>
          <w:sz w:val="24"/>
          <w:szCs w:val="24"/>
        </w:rPr>
        <w:t>arbības terapijas grupa” (2019.gadā – 45 ģimenes, 2020.</w:t>
      </w:r>
      <w:r w:rsidRPr="0005272F">
        <w:rPr>
          <w:rFonts w:ascii="Times New Roman" w:hAnsi="Times New Roman"/>
          <w:sz w:val="24"/>
          <w:szCs w:val="24"/>
        </w:rPr>
        <w:t>gadā – 13 ģimenes ).</w:t>
      </w:r>
    </w:p>
    <w:p w14:paraId="67D5DE51" w14:textId="44584541" w:rsidR="00D51C99" w:rsidRPr="0005272F" w:rsidRDefault="00D51C99" w:rsidP="00BC15AC">
      <w:pPr>
        <w:spacing w:after="0" w:line="259" w:lineRule="auto"/>
        <w:ind w:firstLine="720"/>
        <w:jc w:val="both"/>
        <w:rPr>
          <w:rFonts w:ascii="Times New Roman" w:eastAsiaTheme="minorHAnsi" w:hAnsi="Times New Roman"/>
          <w:sz w:val="24"/>
          <w:szCs w:val="24"/>
        </w:rPr>
      </w:pPr>
      <w:r w:rsidRPr="0005272F">
        <w:rPr>
          <w:rFonts w:ascii="Times New Roman" w:eastAsiaTheme="minorHAnsi" w:hAnsi="Times New Roman"/>
          <w:sz w:val="24"/>
          <w:szCs w:val="24"/>
        </w:rPr>
        <w:t>2020.gadā</w:t>
      </w:r>
      <w:r w:rsidR="007E25A6">
        <w:rPr>
          <w:rFonts w:ascii="Times New Roman" w:eastAsiaTheme="minorHAnsi" w:hAnsi="Times New Roman"/>
          <w:sz w:val="24"/>
          <w:szCs w:val="24"/>
        </w:rPr>
        <w:t>,</w:t>
      </w:r>
      <w:r w:rsidRPr="0005272F">
        <w:rPr>
          <w:rFonts w:ascii="Times New Roman" w:eastAsiaTheme="minorHAnsi" w:hAnsi="Times New Roman"/>
          <w:sz w:val="24"/>
          <w:szCs w:val="24"/>
        </w:rPr>
        <w:t xml:space="preserve"> iestājoties ārkārtas situācijai C</w:t>
      </w:r>
      <w:r w:rsidR="007E25A6">
        <w:rPr>
          <w:rFonts w:ascii="Times New Roman" w:eastAsiaTheme="minorHAnsi" w:hAnsi="Times New Roman"/>
          <w:sz w:val="24"/>
          <w:szCs w:val="24"/>
        </w:rPr>
        <w:t>ovid</w:t>
      </w:r>
      <w:r w:rsidRPr="0005272F">
        <w:rPr>
          <w:rFonts w:ascii="Times New Roman" w:eastAsiaTheme="minorHAnsi" w:hAnsi="Times New Roman"/>
          <w:sz w:val="24"/>
          <w:szCs w:val="24"/>
        </w:rPr>
        <w:t xml:space="preserve">-19 ierobežojumu dēļ, Ģimeņu atbalsta nodaļas atbildīgie darbinieki izjuta pastiprinātu nepieciešamību pēc psiholoģiskās palīdzības ģimenēm ar bērniem, jo pasliktinājās šo ģimeņu ekonomiskā situācija, pieauga spriedze, trauksme, nomāktība un dusmas. </w:t>
      </w:r>
    </w:p>
    <w:p w14:paraId="12BEB061" w14:textId="77777777" w:rsidR="00D51C99" w:rsidRPr="0005272F" w:rsidRDefault="00D51C99" w:rsidP="00BC15AC">
      <w:pPr>
        <w:spacing w:after="0" w:line="259" w:lineRule="auto"/>
        <w:ind w:firstLine="720"/>
        <w:jc w:val="both"/>
        <w:rPr>
          <w:rFonts w:ascii="Times New Roman" w:eastAsiaTheme="minorHAnsi" w:hAnsi="Times New Roman"/>
          <w:sz w:val="24"/>
          <w:szCs w:val="24"/>
        </w:rPr>
      </w:pPr>
      <w:r w:rsidRPr="0005272F">
        <w:rPr>
          <w:rFonts w:ascii="Times New Roman" w:eastAsiaTheme="minorHAnsi" w:hAnsi="Times New Roman"/>
          <w:sz w:val="24"/>
          <w:szCs w:val="24"/>
        </w:rPr>
        <w:t xml:space="preserve">Sociālais dienests ar ziedotāju atbalstu intensīvi attālinātajā mācību procesa laikā palīdzēja ģimenēm ar bērniem pārtikas nodrošināšanā, jo vecākiem nepietika līdzekļu pārtikas iegādei. </w:t>
      </w:r>
    </w:p>
    <w:p w14:paraId="388142BE" w14:textId="13C6E804" w:rsidR="00D51C99" w:rsidRPr="0005272F" w:rsidRDefault="00D51C99" w:rsidP="00BC15AC">
      <w:pPr>
        <w:spacing w:after="0" w:line="259" w:lineRule="auto"/>
        <w:ind w:firstLine="720"/>
        <w:jc w:val="both"/>
        <w:rPr>
          <w:rFonts w:ascii="Times New Roman" w:eastAsiaTheme="minorHAnsi" w:hAnsi="Times New Roman"/>
          <w:sz w:val="24"/>
          <w:szCs w:val="24"/>
        </w:rPr>
      </w:pPr>
      <w:r w:rsidRPr="0005272F">
        <w:rPr>
          <w:rFonts w:ascii="Times New Roman" w:eastAsiaTheme="minorHAnsi" w:hAnsi="Times New Roman"/>
          <w:sz w:val="24"/>
          <w:szCs w:val="24"/>
        </w:rPr>
        <w:t>Sociālā dienesta Ģimeņu atbalsta nodaļas atbildīgie darbinieki valstī noteiktās ārkārtas situācijas laikā skolēnus nodrošināja ar skolas izstrādātiem mācību materiāliem dzīvesvietā, ku</w:t>
      </w:r>
      <w:r w:rsidR="00026C6D">
        <w:rPr>
          <w:rFonts w:ascii="Times New Roman" w:eastAsiaTheme="minorHAnsi" w:hAnsi="Times New Roman"/>
          <w:sz w:val="24"/>
          <w:szCs w:val="24"/>
        </w:rPr>
        <w:t>riem</w:t>
      </w:r>
      <w:r w:rsidRPr="0005272F">
        <w:rPr>
          <w:rFonts w:ascii="Times New Roman" w:eastAsiaTheme="minorHAnsi" w:hAnsi="Times New Roman"/>
          <w:sz w:val="24"/>
          <w:szCs w:val="24"/>
        </w:rPr>
        <w:t xml:space="preserve"> nebija pieejamas </w:t>
      </w:r>
      <w:proofErr w:type="spellStart"/>
      <w:r w:rsidRPr="0005272F">
        <w:rPr>
          <w:rFonts w:ascii="Times New Roman" w:eastAsiaTheme="minorHAnsi" w:hAnsi="Times New Roman"/>
          <w:sz w:val="24"/>
          <w:szCs w:val="24"/>
        </w:rPr>
        <w:t>viedierīc</w:t>
      </w:r>
      <w:r w:rsidR="007E25A6">
        <w:rPr>
          <w:rFonts w:ascii="Times New Roman" w:eastAsiaTheme="minorHAnsi" w:hAnsi="Times New Roman"/>
          <w:sz w:val="24"/>
          <w:szCs w:val="24"/>
        </w:rPr>
        <w:t>e</w:t>
      </w:r>
      <w:r w:rsidRPr="0005272F">
        <w:rPr>
          <w:rFonts w:ascii="Times New Roman" w:eastAsiaTheme="minorHAnsi" w:hAnsi="Times New Roman"/>
          <w:sz w:val="24"/>
          <w:szCs w:val="24"/>
        </w:rPr>
        <w:t>s</w:t>
      </w:r>
      <w:proofErr w:type="spellEnd"/>
      <w:r w:rsidRPr="0005272F">
        <w:rPr>
          <w:rFonts w:ascii="Times New Roman" w:eastAsiaTheme="minorHAnsi" w:hAnsi="Times New Roman"/>
          <w:sz w:val="24"/>
          <w:szCs w:val="24"/>
        </w:rPr>
        <w:t xml:space="preserve">, interneta </w:t>
      </w:r>
      <w:proofErr w:type="spellStart"/>
      <w:r w:rsidRPr="0005272F">
        <w:rPr>
          <w:rFonts w:ascii="Times New Roman" w:eastAsiaTheme="minorHAnsi" w:hAnsi="Times New Roman"/>
          <w:sz w:val="24"/>
          <w:szCs w:val="24"/>
        </w:rPr>
        <w:t>pieslēgums</w:t>
      </w:r>
      <w:proofErr w:type="spellEnd"/>
      <w:r w:rsidRPr="0005272F">
        <w:rPr>
          <w:rFonts w:ascii="Times New Roman" w:eastAsiaTheme="minorHAnsi" w:hAnsi="Times New Roman"/>
          <w:sz w:val="24"/>
          <w:szCs w:val="24"/>
        </w:rPr>
        <w:t xml:space="preserve">. Ģimeņu atbalsta nodaļas darbinieki sadarbībā ar izglītības iestādēm iesaistījās skolēnu mācību problēmu risināšanā – gan motivējot, gan izstrādājot mācību plānus, kas aktivizēja bērnu spējas iesaistīties attālinātajā mācību procesā. </w:t>
      </w:r>
    </w:p>
    <w:p w14:paraId="25AA5F6A" w14:textId="77777777" w:rsidR="00D51C99" w:rsidRPr="0005272F" w:rsidRDefault="00D51C99" w:rsidP="00D51C99">
      <w:pPr>
        <w:spacing w:after="0" w:line="20" w:lineRule="atLeast"/>
        <w:contextualSpacing/>
        <w:jc w:val="both"/>
        <w:rPr>
          <w:rFonts w:ascii="Times New Roman" w:hAnsi="Times New Roman"/>
          <w:sz w:val="24"/>
          <w:szCs w:val="24"/>
        </w:rPr>
      </w:pPr>
    </w:p>
    <w:p w14:paraId="141B2ECA" w14:textId="77777777" w:rsidR="00D51C99" w:rsidRPr="002E5BA0" w:rsidRDefault="00D51C99" w:rsidP="002E5BA0">
      <w:pPr>
        <w:spacing w:after="0" w:line="240" w:lineRule="auto"/>
        <w:rPr>
          <w:rFonts w:ascii="Times New Roman" w:hAnsi="Times New Roman"/>
          <w:b/>
          <w:color w:val="007565"/>
          <w:sz w:val="24"/>
          <w:szCs w:val="24"/>
        </w:rPr>
      </w:pPr>
      <w:r w:rsidRPr="002E5BA0">
        <w:rPr>
          <w:rFonts w:ascii="Times New Roman" w:hAnsi="Times New Roman"/>
          <w:b/>
          <w:color w:val="007565"/>
          <w:sz w:val="24"/>
          <w:szCs w:val="24"/>
        </w:rPr>
        <w:t>Diennakts uzturēšanās pakalpojumi krīzes situācijās</w:t>
      </w:r>
    </w:p>
    <w:p w14:paraId="0A9B94EB" w14:textId="041B6229" w:rsidR="00D51C99" w:rsidRPr="0005272F" w:rsidRDefault="00026C6D" w:rsidP="007E25A6">
      <w:pPr>
        <w:spacing w:after="0" w:line="20" w:lineRule="atLeast"/>
        <w:ind w:firstLine="720"/>
        <w:jc w:val="both"/>
        <w:rPr>
          <w:rFonts w:ascii="Times New Roman" w:hAnsi="Times New Roman"/>
          <w:sz w:val="24"/>
          <w:szCs w:val="24"/>
        </w:rPr>
      </w:pPr>
      <w:r>
        <w:rPr>
          <w:rFonts w:ascii="Times New Roman" w:hAnsi="Times New Roman"/>
          <w:sz w:val="24"/>
          <w:szCs w:val="24"/>
        </w:rPr>
        <w:t>K</w:t>
      </w:r>
      <w:r w:rsidR="00D51C99" w:rsidRPr="0005272F">
        <w:rPr>
          <w:rFonts w:ascii="Times New Roman" w:hAnsi="Times New Roman"/>
          <w:sz w:val="24"/>
          <w:szCs w:val="24"/>
        </w:rPr>
        <w:t xml:space="preserve">ad </w:t>
      </w:r>
      <w:r>
        <w:rPr>
          <w:rFonts w:ascii="Times New Roman" w:hAnsi="Times New Roman"/>
          <w:sz w:val="24"/>
          <w:szCs w:val="24"/>
        </w:rPr>
        <w:t xml:space="preserve">personai </w:t>
      </w:r>
      <w:r w:rsidR="00D51C99" w:rsidRPr="0005272F">
        <w:rPr>
          <w:rFonts w:ascii="Times New Roman" w:hAnsi="Times New Roman"/>
          <w:sz w:val="24"/>
          <w:szCs w:val="24"/>
        </w:rPr>
        <w:t>ar bērniem nepieciešams patvērums krīzes situācijā, tiek sniegts diennakts uzturēšanās pakalpojums, kura mērķis ir nodrošināt pagaidu dzīvesvietu, atbalstu un palīdzību sociālo problēmu risināšanā sievietēm ar bērniem, kuras nonākušas krīzes situācijā</w:t>
      </w:r>
      <w:r>
        <w:rPr>
          <w:rFonts w:ascii="Times New Roman" w:hAnsi="Times New Roman"/>
          <w:sz w:val="24"/>
          <w:szCs w:val="24"/>
        </w:rPr>
        <w:t>.</w:t>
      </w:r>
      <w:r w:rsidR="00D51C99" w:rsidRPr="0005272F">
        <w:rPr>
          <w:rFonts w:ascii="Times New Roman" w:hAnsi="Times New Roman"/>
          <w:sz w:val="24"/>
          <w:szCs w:val="24"/>
        </w:rPr>
        <w:t xml:space="preserve"> </w:t>
      </w:r>
      <w:r>
        <w:rPr>
          <w:rFonts w:ascii="Times New Roman" w:hAnsi="Times New Roman"/>
          <w:sz w:val="24"/>
          <w:szCs w:val="24"/>
        </w:rPr>
        <w:t>Tas tiek nodrošināts personām, kurām</w:t>
      </w:r>
      <w:r w:rsidR="00D51C99" w:rsidRPr="0005272F">
        <w:rPr>
          <w:rFonts w:ascii="Times New Roman" w:hAnsi="Times New Roman"/>
          <w:sz w:val="24"/>
          <w:szCs w:val="24"/>
        </w:rPr>
        <w:t xml:space="preserve"> nav dzīvesvieta</w:t>
      </w:r>
      <w:r>
        <w:rPr>
          <w:rFonts w:ascii="Times New Roman" w:hAnsi="Times New Roman"/>
          <w:sz w:val="24"/>
          <w:szCs w:val="24"/>
        </w:rPr>
        <w:t>s</w:t>
      </w:r>
      <w:r w:rsidR="00D51C99" w:rsidRPr="0005272F">
        <w:rPr>
          <w:rFonts w:ascii="Times New Roman" w:hAnsi="Times New Roman"/>
          <w:sz w:val="24"/>
          <w:szCs w:val="24"/>
        </w:rPr>
        <w:t xml:space="preserve"> vai dzīvošanai derīg</w:t>
      </w:r>
      <w:r>
        <w:rPr>
          <w:rFonts w:ascii="Times New Roman" w:hAnsi="Times New Roman"/>
          <w:sz w:val="24"/>
          <w:szCs w:val="24"/>
        </w:rPr>
        <w:t>a</w:t>
      </w:r>
      <w:r w:rsidR="00D51C99" w:rsidRPr="0005272F">
        <w:rPr>
          <w:rFonts w:ascii="Times New Roman" w:hAnsi="Times New Roman"/>
          <w:sz w:val="24"/>
          <w:szCs w:val="24"/>
        </w:rPr>
        <w:t xml:space="preserve"> mājok</w:t>
      </w:r>
      <w:r>
        <w:rPr>
          <w:rFonts w:ascii="Times New Roman" w:hAnsi="Times New Roman"/>
          <w:sz w:val="24"/>
          <w:szCs w:val="24"/>
        </w:rPr>
        <w:t>ļa</w:t>
      </w:r>
      <w:r w:rsidR="00D51C99" w:rsidRPr="0005272F">
        <w:rPr>
          <w:rFonts w:ascii="Times New Roman" w:hAnsi="Times New Roman"/>
          <w:sz w:val="24"/>
          <w:szCs w:val="24"/>
        </w:rPr>
        <w:t xml:space="preserve"> un/vai droša uztur</w:t>
      </w:r>
      <w:r>
        <w:rPr>
          <w:rFonts w:ascii="Times New Roman" w:hAnsi="Times New Roman"/>
          <w:sz w:val="24"/>
          <w:szCs w:val="24"/>
        </w:rPr>
        <w:t>ēšanās patstāvīgajā dzīvesvietā un</w:t>
      </w:r>
      <w:r w:rsidR="00D51C99" w:rsidRPr="0005272F">
        <w:rPr>
          <w:rFonts w:ascii="Times New Roman" w:hAnsi="Times New Roman"/>
          <w:sz w:val="24"/>
          <w:szCs w:val="24"/>
        </w:rPr>
        <w:t xml:space="preserve"> kuras situāciju nespēj novērst vai atrisināt paša</w:t>
      </w:r>
      <w:r>
        <w:rPr>
          <w:rFonts w:ascii="Times New Roman" w:hAnsi="Times New Roman"/>
          <w:sz w:val="24"/>
          <w:szCs w:val="24"/>
        </w:rPr>
        <w:t>s</w:t>
      </w:r>
      <w:r w:rsidR="00D51C99" w:rsidRPr="0005272F">
        <w:rPr>
          <w:rFonts w:ascii="Times New Roman" w:hAnsi="Times New Roman"/>
          <w:sz w:val="24"/>
          <w:szCs w:val="24"/>
        </w:rPr>
        <w:t xml:space="preserve"> spēkiem (2019.gadā 4 ģimenēm un 2020.gadā 3 ģimenēm). Pakalpojumu sniedz nodibinājums “Talsu sieviešu un bērnu krīžu centrs” un </w:t>
      </w:r>
      <w:r w:rsidR="007E25A6">
        <w:rPr>
          <w:rFonts w:ascii="Times New Roman" w:hAnsi="Times New Roman"/>
          <w:sz w:val="24"/>
          <w:szCs w:val="24"/>
        </w:rPr>
        <w:t>n</w:t>
      </w:r>
      <w:r w:rsidR="00D51C99" w:rsidRPr="0005272F">
        <w:rPr>
          <w:rFonts w:ascii="Times New Roman" w:hAnsi="Times New Roman"/>
          <w:sz w:val="24"/>
          <w:szCs w:val="24"/>
        </w:rPr>
        <w:t xml:space="preserve">odibinājums “Zantes ģimeņu atbalsta centrs”. </w:t>
      </w:r>
    </w:p>
    <w:p w14:paraId="0DACC388" w14:textId="77777777" w:rsidR="00D51C99" w:rsidRPr="0005272F" w:rsidRDefault="00D51C99" w:rsidP="00D51C99">
      <w:pPr>
        <w:spacing w:after="0" w:line="20" w:lineRule="atLeast"/>
        <w:ind w:firstLine="360"/>
        <w:jc w:val="both"/>
        <w:rPr>
          <w:rFonts w:ascii="Times New Roman" w:hAnsi="Times New Roman"/>
          <w:sz w:val="24"/>
          <w:szCs w:val="24"/>
        </w:rPr>
      </w:pPr>
    </w:p>
    <w:p w14:paraId="37D5E8D0" w14:textId="77777777" w:rsidR="00D51C99" w:rsidRPr="003651CF" w:rsidRDefault="00D51C99" w:rsidP="003651CF">
      <w:pPr>
        <w:spacing w:after="0" w:line="240" w:lineRule="auto"/>
        <w:rPr>
          <w:rFonts w:ascii="Times New Roman" w:hAnsi="Times New Roman"/>
          <w:b/>
          <w:color w:val="007565"/>
          <w:sz w:val="24"/>
          <w:szCs w:val="24"/>
        </w:rPr>
      </w:pPr>
      <w:r w:rsidRPr="003651CF">
        <w:rPr>
          <w:rFonts w:ascii="Times New Roman" w:hAnsi="Times New Roman"/>
          <w:b/>
          <w:color w:val="007565"/>
          <w:sz w:val="24"/>
          <w:szCs w:val="24"/>
        </w:rPr>
        <w:t>Daudzfunkcionālā sociālo pakalpojumu centra pakalpojumi</w:t>
      </w:r>
    </w:p>
    <w:p w14:paraId="24513414" w14:textId="77777777" w:rsidR="00D51C99" w:rsidRPr="0005272F" w:rsidRDefault="00D51C99" w:rsidP="00D51C99">
      <w:pPr>
        <w:spacing w:after="0" w:line="20" w:lineRule="atLeast"/>
        <w:ind w:firstLine="720"/>
        <w:contextualSpacing/>
        <w:jc w:val="both"/>
        <w:rPr>
          <w:rFonts w:ascii="Times New Roman" w:hAnsi="Times New Roman"/>
          <w:sz w:val="24"/>
          <w:szCs w:val="24"/>
        </w:rPr>
      </w:pPr>
      <w:r w:rsidRPr="0005272F">
        <w:rPr>
          <w:rFonts w:ascii="Times New Roman" w:eastAsia="Times New Roman" w:hAnsi="Times New Roman"/>
          <w:bCs/>
          <w:sz w:val="24"/>
          <w:szCs w:val="24"/>
        </w:rPr>
        <w:t xml:space="preserve">Daudzfunkcionālais sociālo pakalpojumu centrs ir Sociālā dienesta Sociālo pakalpojumu nodaļas struktūrvienība, kuras </w:t>
      </w:r>
      <w:r w:rsidRPr="0005272F">
        <w:rPr>
          <w:rFonts w:ascii="Times New Roman" w:hAnsi="Times New Roman"/>
          <w:sz w:val="24"/>
          <w:szCs w:val="24"/>
        </w:rPr>
        <w:t>mērķis ir nodrošināt šādu sociālo un citu pakalpojumu sniegšanu:</w:t>
      </w:r>
    </w:p>
    <w:p w14:paraId="5A47A5CD" w14:textId="77777777" w:rsidR="00D51C99" w:rsidRPr="0005272F" w:rsidRDefault="00D51C99" w:rsidP="00D51C99">
      <w:pPr>
        <w:numPr>
          <w:ilvl w:val="0"/>
          <w:numId w:val="1"/>
        </w:numPr>
        <w:spacing w:after="0" w:line="20" w:lineRule="atLeast"/>
        <w:contextualSpacing/>
        <w:jc w:val="both"/>
        <w:rPr>
          <w:rFonts w:ascii="Times New Roman" w:eastAsia="Times New Roman" w:hAnsi="Times New Roman"/>
          <w:bCs/>
          <w:sz w:val="24"/>
          <w:szCs w:val="24"/>
        </w:rPr>
      </w:pPr>
      <w:r w:rsidRPr="0005272F">
        <w:rPr>
          <w:rFonts w:ascii="Times New Roman" w:eastAsia="Times New Roman" w:hAnsi="Times New Roman"/>
          <w:bCs/>
          <w:sz w:val="24"/>
          <w:szCs w:val="24"/>
        </w:rPr>
        <w:t>sociālās rehabilitācijas pakalpojumus/pasākumus;</w:t>
      </w:r>
    </w:p>
    <w:p w14:paraId="09B08EB4" w14:textId="77777777" w:rsidR="00D51C99" w:rsidRPr="0005272F" w:rsidRDefault="00D51C99" w:rsidP="00D51C99">
      <w:pPr>
        <w:numPr>
          <w:ilvl w:val="0"/>
          <w:numId w:val="1"/>
        </w:numPr>
        <w:spacing w:after="0" w:line="20" w:lineRule="atLeast"/>
        <w:contextualSpacing/>
        <w:jc w:val="both"/>
        <w:rPr>
          <w:rFonts w:ascii="Times New Roman" w:eastAsia="Times New Roman" w:hAnsi="Times New Roman"/>
          <w:bCs/>
          <w:sz w:val="24"/>
          <w:szCs w:val="24"/>
        </w:rPr>
      </w:pPr>
      <w:r w:rsidRPr="0005272F">
        <w:rPr>
          <w:rFonts w:ascii="Times New Roman" w:eastAsia="Times New Roman" w:hAnsi="Times New Roman"/>
          <w:bCs/>
          <w:sz w:val="24"/>
          <w:szCs w:val="24"/>
        </w:rPr>
        <w:t>patversmes pakalpojumus;</w:t>
      </w:r>
    </w:p>
    <w:p w14:paraId="555F5213" w14:textId="77777777" w:rsidR="00D51C99" w:rsidRPr="0005272F" w:rsidRDefault="00D51C99" w:rsidP="00D51C99">
      <w:pPr>
        <w:numPr>
          <w:ilvl w:val="0"/>
          <w:numId w:val="1"/>
        </w:numPr>
        <w:spacing w:after="0" w:line="20" w:lineRule="atLeast"/>
        <w:contextualSpacing/>
        <w:jc w:val="both"/>
        <w:rPr>
          <w:rFonts w:ascii="Times New Roman" w:eastAsia="Times New Roman" w:hAnsi="Times New Roman"/>
          <w:bCs/>
          <w:sz w:val="24"/>
          <w:szCs w:val="24"/>
        </w:rPr>
      </w:pPr>
      <w:r w:rsidRPr="0005272F">
        <w:rPr>
          <w:rFonts w:ascii="Times New Roman" w:eastAsia="Times New Roman" w:hAnsi="Times New Roman"/>
          <w:bCs/>
          <w:sz w:val="24"/>
          <w:szCs w:val="24"/>
        </w:rPr>
        <w:t>atkarību un infekcijas slimību profilakses un kaitējuma mazināšanas pasākumus;</w:t>
      </w:r>
    </w:p>
    <w:p w14:paraId="44DC9611" w14:textId="77777777" w:rsidR="00D51C99" w:rsidRPr="0005272F" w:rsidRDefault="00D51C99" w:rsidP="00D51C99">
      <w:pPr>
        <w:numPr>
          <w:ilvl w:val="0"/>
          <w:numId w:val="1"/>
        </w:numPr>
        <w:spacing w:after="0" w:line="20" w:lineRule="atLeast"/>
        <w:contextualSpacing/>
        <w:jc w:val="both"/>
        <w:rPr>
          <w:rFonts w:ascii="Times New Roman" w:eastAsia="Times New Roman" w:hAnsi="Times New Roman"/>
          <w:b/>
          <w:bCs/>
          <w:sz w:val="24"/>
          <w:szCs w:val="24"/>
        </w:rPr>
      </w:pPr>
      <w:r w:rsidRPr="0005272F">
        <w:rPr>
          <w:rFonts w:ascii="Times New Roman" w:eastAsia="Times New Roman" w:hAnsi="Times New Roman"/>
          <w:bCs/>
          <w:sz w:val="24"/>
          <w:szCs w:val="24"/>
        </w:rPr>
        <w:t>higiēnas pakalpojumus.</w:t>
      </w:r>
    </w:p>
    <w:p w14:paraId="5D75EAFB" w14:textId="77777777" w:rsidR="00D51C99" w:rsidRPr="0005272F" w:rsidRDefault="00D51C99" w:rsidP="00D51C99">
      <w:pPr>
        <w:spacing w:after="0" w:line="20" w:lineRule="atLeast"/>
        <w:jc w:val="both"/>
        <w:rPr>
          <w:rFonts w:ascii="Times New Roman" w:eastAsia="Times New Roman" w:hAnsi="Times New Roman"/>
          <w:bCs/>
          <w:i/>
          <w:sz w:val="24"/>
          <w:szCs w:val="24"/>
        </w:rPr>
      </w:pPr>
    </w:p>
    <w:p w14:paraId="0FC4931A" w14:textId="77777777" w:rsidR="00D51C99" w:rsidRPr="003651CF" w:rsidRDefault="00D51C99" w:rsidP="003651CF">
      <w:pPr>
        <w:spacing w:after="0" w:line="240" w:lineRule="auto"/>
        <w:rPr>
          <w:rFonts w:ascii="Times New Roman" w:hAnsi="Times New Roman"/>
          <w:b/>
          <w:color w:val="007565"/>
          <w:sz w:val="24"/>
          <w:szCs w:val="24"/>
        </w:rPr>
      </w:pPr>
      <w:r w:rsidRPr="003651CF">
        <w:rPr>
          <w:rFonts w:ascii="Times New Roman" w:hAnsi="Times New Roman"/>
          <w:b/>
          <w:color w:val="007565"/>
          <w:sz w:val="24"/>
          <w:szCs w:val="24"/>
        </w:rPr>
        <w:t>Sociālās rehabilitācijas pakalpojumi</w:t>
      </w:r>
    </w:p>
    <w:p w14:paraId="034BFFDA" w14:textId="563E5C47" w:rsidR="00D51C99" w:rsidRPr="0005272F" w:rsidRDefault="00D51C99" w:rsidP="00D51C99">
      <w:pPr>
        <w:spacing w:after="0" w:line="20" w:lineRule="atLeast"/>
        <w:jc w:val="both"/>
        <w:rPr>
          <w:rFonts w:ascii="Times New Roman" w:eastAsia="Times New Roman" w:hAnsi="Times New Roman"/>
          <w:bCs/>
          <w:sz w:val="24"/>
          <w:szCs w:val="24"/>
        </w:rPr>
      </w:pPr>
      <w:r w:rsidRPr="0005272F">
        <w:rPr>
          <w:rFonts w:ascii="Times New Roman" w:eastAsia="Times New Roman" w:hAnsi="Times New Roman"/>
          <w:bCs/>
          <w:sz w:val="24"/>
          <w:szCs w:val="24"/>
        </w:rPr>
        <w:t>Sociālās rehabilitācijas pakalpojumi</w:t>
      </w:r>
      <w:r w:rsidR="007E25A6">
        <w:rPr>
          <w:rFonts w:ascii="Times New Roman" w:eastAsia="Times New Roman" w:hAnsi="Times New Roman"/>
          <w:bCs/>
          <w:sz w:val="24"/>
          <w:szCs w:val="24"/>
        </w:rPr>
        <w:t xml:space="preserve">, </w:t>
      </w:r>
      <w:r w:rsidRPr="0005272F">
        <w:rPr>
          <w:rFonts w:ascii="Times New Roman" w:eastAsia="Times New Roman" w:hAnsi="Times New Roman"/>
          <w:bCs/>
          <w:sz w:val="24"/>
          <w:szCs w:val="24"/>
        </w:rPr>
        <w:t>pasākumi ietver:</w:t>
      </w:r>
    </w:p>
    <w:p w14:paraId="15A2F28A" w14:textId="77777777" w:rsidR="00D51C99" w:rsidRPr="0005272F" w:rsidRDefault="00D51C99" w:rsidP="00D51C99">
      <w:pPr>
        <w:pStyle w:val="Sarakstarindkopa"/>
        <w:numPr>
          <w:ilvl w:val="0"/>
          <w:numId w:val="2"/>
        </w:numPr>
        <w:spacing w:after="0" w:line="20" w:lineRule="atLeast"/>
        <w:jc w:val="both"/>
        <w:rPr>
          <w:rFonts w:ascii="Times New Roman" w:eastAsia="Times New Roman" w:hAnsi="Times New Roman"/>
          <w:bCs/>
          <w:sz w:val="24"/>
          <w:szCs w:val="24"/>
        </w:rPr>
      </w:pPr>
      <w:r w:rsidRPr="0005272F">
        <w:rPr>
          <w:rFonts w:ascii="Times New Roman" w:eastAsia="Times New Roman" w:hAnsi="Times New Roman"/>
          <w:bCs/>
          <w:sz w:val="24"/>
          <w:szCs w:val="24"/>
        </w:rPr>
        <w:t>darbu grupās (atbalsta, pašpalīdzības, izglītojošās grupas);</w:t>
      </w:r>
    </w:p>
    <w:p w14:paraId="273F4F49" w14:textId="77777777" w:rsidR="00D51C99" w:rsidRPr="0005272F" w:rsidRDefault="00D51C99" w:rsidP="00D51C99">
      <w:pPr>
        <w:numPr>
          <w:ilvl w:val="0"/>
          <w:numId w:val="2"/>
        </w:numPr>
        <w:spacing w:after="0" w:line="20" w:lineRule="atLeast"/>
        <w:contextualSpacing/>
        <w:jc w:val="both"/>
        <w:rPr>
          <w:rFonts w:ascii="Times New Roman" w:eastAsia="Times New Roman" w:hAnsi="Times New Roman"/>
          <w:bCs/>
          <w:sz w:val="24"/>
          <w:szCs w:val="24"/>
        </w:rPr>
      </w:pPr>
      <w:r w:rsidRPr="0005272F">
        <w:rPr>
          <w:rFonts w:ascii="Times New Roman" w:eastAsia="Times New Roman" w:hAnsi="Times New Roman"/>
          <w:bCs/>
          <w:sz w:val="24"/>
          <w:szCs w:val="24"/>
        </w:rPr>
        <w:t>nodarbības (ēdiena gatavošanas darbnīcas, radošās darbnīcas, prasmju pilnveides nodarbības);</w:t>
      </w:r>
    </w:p>
    <w:p w14:paraId="42D16203" w14:textId="77777777" w:rsidR="00D51C99" w:rsidRPr="0005272F" w:rsidRDefault="00D51C99" w:rsidP="00D51C99">
      <w:pPr>
        <w:numPr>
          <w:ilvl w:val="0"/>
          <w:numId w:val="2"/>
        </w:numPr>
        <w:spacing w:after="0" w:line="20" w:lineRule="atLeast"/>
        <w:contextualSpacing/>
        <w:jc w:val="both"/>
        <w:rPr>
          <w:rFonts w:ascii="Times New Roman" w:eastAsia="Times New Roman" w:hAnsi="Times New Roman"/>
          <w:bCs/>
          <w:sz w:val="24"/>
          <w:szCs w:val="24"/>
        </w:rPr>
      </w:pPr>
      <w:r w:rsidRPr="0005272F">
        <w:rPr>
          <w:rFonts w:ascii="Times New Roman" w:eastAsia="Times New Roman" w:hAnsi="Times New Roman"/>
          <w:bCs/>
          <w:sz w:val="24"/>
          <w:szCs w:val="24"/>
        </w:rPr>
        <w:t>sociālā darba un citu speciālistu individuālās konsultācijas.</w:t>
      </w:r>
    </w:p>
    <w:p w14:paraId="086C6ECD" w14:textId="77777777" w:rsidR="007E25A6" w:rsidRPr="0005272F" w:rsidRDefault="007E25A6" w:rsidP="00D51C99">
      <w:pPr>
        <w:spacing w:after="0" w:line="20" w:lineRule="atLeast"/>
        <w:contextualSpacing/>
        <w:jc w:val="both"/>
        <w:rPr>
          <w:rFonts w:ascii="Times New Roman" w:eastAsia="Times New Roman" w:hAnsi="Times New Roman"/>
          <w:bCs/>
          <w:sz w:val="24"/>
          <w:szCs w:val="24"/>
        </w:rPr>
      </w:pPr>
    </w:p>
    <w:p w14:paraId="29917B83" w14:textId="77777777" w:rsidR="00026C6D" w:rsidRDefault="00026C6D" w:rsidP="003651CF">
      <w:pPr>
        <w:spacing w:after="0" w:line="240" w:lineRule="auto"/>
        <w:rPr>
          <w:rFonts w:ascii="Times New Roman" w:hAnsi="Times New Roman"/>
          <w:b/>
          <w:color w:val="007565"/>
          <w:sz w:val="24"/>
          <w:szCs w:val="24"/>
        </w:rPr>
      </w:pPr>
    </w:p>
    <w:p w14:paraId="0F1BEC05" w14:textId="77777777" w:rsidR="00D51C99" w:rsidRPr="003651CF" w:rsidRDefault="00D51C99" w:rsidP="003651CF">
      <w:pPr>
        <w:spacing w:after="0" w:line="240" w:lineRule="auto"/>
        <w:rPr>
          <w:rFonts w:ascii="Times New Roman" w:hAnsi="Times New Roman"/>
          <w:b/>
          <w:color w:val="007565"/>
          <w:sz w:val="24"/>
          <w:szCs w:val="24"/>
        </w:rPr>
      </w:pPr>
      <w:r w:rsidRPr="003651CF">
        <w:rPr>
          <w:rFonts w:ascii="Times New Roman" w:hAnsi="Times New Roman"/>
          <w:b/>
          <w:color w:val="007565"/>
          <w:sz w:val="24"/>
          <w:szCs w:val="24"/>
        </w:rPr>
        <w:lastRenderedPageBreak/>
        <w:t>Patversmes pakalpojumi</w:t>
      </w:r>
    </w:p>
    <w:p w14:paraId="7CF8991F" w14:textId="12FB9203" w:rsidR="00D51C99" w:rsidRDefault="00D51C99" w:rsidP="007E25A6">
      <w:pPr>
        <w:spacing w:after="0" w:line="20" w:lineRule="atLeast"/>
        <w:ind w:firstLine="720"/>
        <w:contextualSpacing/>
        <w:jc w:val="both"/>
        <w:rPr>
          <w:rFonts w:ascii="Times New Roman" w:hAnsi="Times New Roman"/>
          <w:sz w:val="24"/>
          <w:szCs w:val="24"/>
        </w:rPr>
      </w:pPr>
      <w:r w:rsidRPr="0005272F">
        <w:rPr>
          <w:rFonts w:ascii="Times New Roman" w:eastAsia="Times New Roman" w:hAnsi="Times New Roman"/>
          <w:bCs/>
          <w:sz w:val="24"/>
          <w:szCs w:val="24"/>
        </w:rPr>
        <w:t xml:space="preserve">Patversmes pakalpojuma mērķis ir nodrošināt īslaicīgu diennakts uzturēšanos pilngadīgām personām bez pastāvīgas dzīvesvietas vai krīzes situācijā nonākušām personām vai ģimenēm. </w:t>
      </w:r>
      <w:r w:rsidRPr="0005272F">
        <w:rPr>
          <w:rFonts w:ascii="Times New Roman" w:hAnsi="Times New Roman"/>
          <w:sz w:val="24"/>
          <w:szCs w:val="24"/>
        </w:rPr>
        <w:t>Patversmes pakalpojumu</w:t>
      </w:r>
      <w:r w:rsidR="007E25A6">
        <w:rPr>
          <w:rFonts w:ascii="Times New Roman" w:hAnsi="Times New Roman"/>
          <w:sz w:val="24"/>
          <w:szCs w:val="24"/>
        </w:rPr>
        <w:t xml:space="preserve"> </w:t>
      </w:r>
      <w:r w:rsidRPr="0005272F">
        <w:rPr>
          <w:rFonts w:ascii="Times New Roman" w:hAnsi="Times New Roman"/>
          <w:sz w:val="24"/>
          <w:szCs w:val="24"/>
        </w:rPr>
        <w:t>2019.gadā saņēmušas 13 personas</w:t>
      </w:r>
      <w:r w:rsidR="007E25A6">
        <w:rPr>
          <w:rFonts w:ascii="Times New Roman" w:hAnsi="Times New Roman"/>
          <w:sz w:val="24"/>
          <w:szCs w:val="24"/>
        </w:rPr>
        <w:t xml:space="preserve">, bet </w:t>
      </w:r>
      <w:r w:rsidRPr="0005272F">
        <w:rPr>
          <w:rFonts w:ascii="Times New Roman" w:hAnsi="Times New Roman"/>
          <w:sz w:val="24"/>
          <w:szCs w:val="24"/>
        </w:rPr>
        <w:t xml:space="preserve">2020.gadā </w:t>
      </w:r>
      <w:r w:rsidR="007E25A6">
        <w:rPr>
          <w:rFonts w:ascii="Times New Roman" w:hAnsi="Times New Roman"/>
          <w:sz w:val="24"/>
          <w:szCs w:val="24"/>
        </w:rPr>
        <w:t xml:space="preserve">to </w:t>
      </w:r>
      <w:r w:rsidRPr="0005272F">
        <w:rPr>
          <w:rFonts w:ascii="Times New Roman" w:hAnsi="Times New Roman"/>
          <w:sz w:val="24"/>
          <w:szCs w:val="24"/>
        </w:rPr>
        <w:t>saņēmušas 19 personas.</w:t>
      </w:r>
    </w:p>
    <w:p w14:paraId="53810A58" w14:textId="77777777" w:rsidR="007E25A6" w:rsidRPr="007E25A6" w:rsidRDefault="007E25A6" w:rsidP="007E25A6">
      <w:pPr>
        <w:spacing w:after="0" w:line="20" w:lineRule="atLeast"/>
        <w:ind w:firstLine="720"/>
        <w:contextualSpacing/>
        <w:jc w:val="both"/>
        <w:rPr>
          <w:rFonts w:ascii="Times New Roman" w:eastAsia="Times New Roman" w:hAnsi="Times New Roman"/>
          <w:bCs/>
          <w:sz w:val="24"/>
          <w:szCs w:val="24"/>
        </w:rPr>
      </w:pPr>
    </w:p>
    <w:p w14:paraId="68172E53" w14:textId="77777777" w:rsidR="00D51C99" w:rsidRPr="003651CF" w:rsidRDefault="00D51C99" w:rsidP="003651CF">
      <w:pPr>
        <w:spacing w:after="0" w:line="240" w:lineRule="auto"/>
        <w:rPr>
          <w:rFonts w:ascii="Times New Roman" w:hAnsi="Times New Roman"/>
          <w:b/>
          <w:color w:val="007565"/>
          <w:sz w:val="24"/>
          <w:szCs w:val="24"/>
        </w:rPr>
      </w:pPr>
      <w:r w:rsidRPr="003651CF">
        <w:rPr>
          <w:rFonts w:ascii="Times New Roman" w:hAnsi="Times New Roman"/>
          <w:b/>
          <w:color w:val="007565"/>
          <w:sz w:val="24"/>
          <w:szCs w:val="24"/>
        </w:rPr>
        <w:t>Atkarību profilakses un kaitējumu mazināšana</w:t>
      </w:r>
    </w:p>
    <w:p w14:paraId="5C590DED" w14:textId="5A45623F" w:rsidR="00D51C99" w:rsidRPr="0005272F" w:rsidRDefault="00D51C99" w:rsidP="00D51C99">
      <w:pPr>
        <w:autoSpaceDE w:val="0"/>
        <w:autoSpaceDN w:val="0"/>
        <w:adjustRightInd w:val="0"/>
        <w:spacing w:after="0" w:line="20" w:lineRule="atLeast"/>
        <w:ind w:firstLine="720"/>
        <w:jc w:val="both"/>
        <w:rPr>
          <w:rFonts w:ascii="Times New Roman" w:eastAsia="Times New Roman" w:hAnsi="Times New Roman"/>
          <w:sz w:val="24"/>
          <w:szCs w:val="24"/>
          <w:lang w:eastAsia="lv-LV"/>
        </w:rPr>
      </w:pPr>
      <w:r w:rsidRPr="0005272F">
        <w:rPr>
          <w:rFonts w:ascii="Times New Roman" w:hAnsi="Times New Roman"/>
          <w:sz w:val="24"/>
          <w:szCs w:val="24"/>
          <w:lang w:eastAsia="lv-LV"/>
        </w:rPr>
        <w:t xml:space="preserve">Atkarību profilakses speciālists veic preventīvo darbu, organizējot informatīvi izglītojošus pasākumus iedzīvotājiem un skolēniem (vada diskusijas, lekcijas, kā arī sniedz konsultācijas un informāciju par reproduktīvo veselību, kontracepciju, HIV/AIDS un STI, atkarību izraisošām vielām). </w:t>
      </w:r>
      <w:r w:rsidRPr="0005272F">
        <w:rPr>
          <w:rFonts w:ascii="Times New Roman" w:eastAsia="Times New Roman" w:hAnsi="Times New Roman"/>
          <w:sz w:val="24"/>
          <w:szCs w:val="24"/>
          <w:lang w:eastAsia="lv-LV"/>
        </w:rPr>
        <w:t>2019.gadā 323 personām sniegti pakalpojumi atkarību profilaksei</w:t>
      </w:r>
      <w:r w:rsidR="007E25A6">
        <w:rPr>
          <w:rFonts w:ascii="Times New Roman" w:eastAsia="Times New Roman" w:hAnsi="Times New Roman"/>
          <w:sz w:val="24"/>
          <w:szCs w:val="24"/>
          <w:lang w:eastAsia="lv-LV"/>
        </w:rPr>
        <w:t>, bet</w:t>
      </w:r>
      <w:r w:rsidRPr="0005272F">
        <w:rPr>
          <w:rFonts w:ascii="Times New Roman" w:eastAsia="Times New Roman" w:hAnsi="Times New Roman"/>
          <w:sz w:val="24"/>
          <w:szCs w:val="24"/>
          <w:lang w:eastAsia="lv-LV"/>
        </w:rPr>
        <w:t xml:space="preserve"> 2020. gadā 272 personām sniegti pakalpojumi atkarību profilaksei.</w:t>
      </w:r>
    </w:p>
    <w:p w14:paraId="5F782CE4" w14:textId="77777777" w:rsidR="00D51C99" w:rsidRPr="0005272F" w:rsidRDefault="00D51C99" w:rsidP="00D51C99">
      <w:pPr>
        <w:autoSpaceDE w:val="0"/>
        <w:autoSpaceDN w:val="0"/>
        <w:adjustRightInd w:val="0"/>
        <w:spacing w:after="0" w:line="20" w:lineRule="atLeast"/>
        <w:ind w:firstLine="720"/>
        <w:jc w:val="both"/>
        <w:rPr>
          <w:rFonts w:ascii="Times New Roman" w:hAnsi="Times New Roman"/>
          <w:sz w:val="24"/>
          <w:szCs w:val="24"/>
          <w:lang w:eastAsia="lv-LV"/>
        </w:rPr>
      </w:pPr>
    </w:p>
    <w:p w14:paraId="205F00F8" w14:textId="77777777" w:rsidR="00D51C99" w:rsidRPr="003651CF" w:rsidRDefault="00D51C99" w:rsidP="003651CF">
      <w:pPr>
        <w:spacing w:after="0" w:line="240" w:lineRule="auto"/>
        <w:rPr>
          <w:rFonts w:ascii="Times New Roman" w:hAnsi="Times New Roman"/>
          <w:b/>
          <w:color w:val="007565"/>
          <w:sz w:val="24"/>
          <w:szCs w:val="24"/>
          <w:lang w:eastAsia="lv-LV"/>
        </w:rPr>
      </w:pPr>
      <w:r w:rsidRPr="003651CF">
        <w:rPr>
          <w:rFonts w:ascii="Times New Roman" w:hAnsi="Times New Roman"/>
          <w:b/>
          <w:color w:val="007565"/>
          <w:sz w:val="24"/>
          <w:szCs w:val="24"/>
          <w:lang w:eastAsia="lv-LV"/>
        </w:rPr>
        <w:t xml:space="preserve">Higiēnas pakalpojumi </w:t>
      </w:r>
    </w:p>
    <w:p w14:paraId="77B4F146" w14:textId="1A01B58A" w:rsidR="00D51C99" w:rsidRPr="0005272F" w:rsidRDefault="00D51C99" w:rsidP="00D51C99">
      <w:pPr>
        <w:spacing w:after="0" w:line="20" w:lineRule="atLeast"/>
        <w:ind w:firstLine="720"/>
        <w:jc w:val="both"/>
        <w:rPr>
          <w:rFonts w:ascii="Times New Roman" w:hAnsi="Times New Roman"/>
          <w:sz w:val="24"/>
          <w:szCs w:val="24"/>
        </w:rPr>
      </w:pPr>
      <w:r w:rsidRPr="0005272F">
        <w:rPr>
          <w:rFonts w:ascii="Times New Roman" w:eastAsia="Times New Roman" w:hAnsi="Times New Roman"/>
          <w:sz w:val="24"/>
          <w:szCs w:val="24"/>
          <w:lang w:eastAsia="lv-LV"/>
        </w:rPr>
        <w:t xml:space="preserve">Higiēnas pakalpojumi ietver personiskās higiēnas pakalpojumus: veļas mazgāšanas, žāvēšanas un dušas izmantošanas iespējas iedzīvotājiem. </w:t>
      </w:r>
      <w:r w:rsidRPr="0005272F">
        <w:rPr>
          <w:rFonts w:ascii="Times New Roman" w:hAnsi="Times New Roman"/>
          <w:sz w:val="24"/>
          <w:szCs w:val="24"/>
        </w:rPr>
        <w:t>Trūcīgas un maznodrošinātas personas un ģimenes higiēnas pakalpojumus noteiktu reižu skaitu var izmantot bez maksas.</w:t>
      </w:r>
      <w:r w:rsidRPr="0005272F">
        <w:rPr>
          <w:rFonts w:ascii="Times New Roman" w:eastAsia="Times New Roman" w:hAnsi="Times New Roman"/>
          <w:b/>
          <w:sz w:val="24"/>
          <w:szCs w:val="24"/>
          <w:lang w:eastAsia="lv-LV"/>
        </w:rPr>
        <w:t xml:space="preserve"> </w:t>
      </w:r>
      <w:r w:rsidRPr="0005272F">
        <w:rPr>
          <w:rFonts w:ascii="Times New Roman" w:hAnsi="Times New Roman"/>
          <w:sz w:val="24"/>
          <w:szCs w:val="24"/>
        </w:rPr>
        <w:t xml:space="preserve">Pakalpojums tiek nodrošināts Sociālā dienesta struktūrvienībās </w:t>
      </w:r>
      <w:r w:rsidR="00C82A7E">
        <w:rPr>
          <w:rFonts w:ascii="Times New Roman" w:hAnsi="Times New Roman"/>
          <w:sz w:val="24"/>
          <w:szCs w:val="24"/>
        </w:rPr>
        <w:t>–</w:t>
      </w:r>
      <w:r w:rsidR="00026C6D">
        <w:rPr>
          <w:rFonts w:ascii="Times New Roman" w:hAnsi="Times New Roman"/>
          <w:sz w:val="24"/>
          <w:szCs w:val="24"/>
        </w:rPr>
        <w:t xml:space="preserve"> Higiēnas pakalpojumu centrā Stabu ielā 6</w:t>
      </w:r>
      <w:r w:rsidRPr="0005272F">
        <w:rPr>
          <w:rFonts w:ascii="Times New Roman" w:hAnsi="Times New Roman"/>
          <w:sz w:val="24"/>
          <w:szCs w:val="24"/>
        </w:rPr>
        <w:t xml:space="preserve"> Talsos</w:t>
      </w:r>
      <w:r w:rsidR="00C82A7E">
        <w:rPr>
          <w:rFonts w:ascii="Times New Roman" w:hAnsi="Times New Roman"/>
          <w:sz w:val="24"/>
          <w:szCs w:val="24"/>
        </w:rPr>
        <w:t>;</w:t>
      </w:r>
      <w:r w:rsidR="00026C6D">
        <w:rPr>
          <w:rFonts w:ascii="Times New Roman" w:hAnsi="Times New Roman"/>
          <w:sz w:val="24"/>
          <w:szCs w:val="24"/>
        </w:rPr>
        <w:t xml:space="preserve"> Raiņa ielā 16</w:t>
      </w:r>
      <w:r w:rsidRPr="0005272F">
        <w:rPr>
          <w:rFonts w:ascii="Times New Roman" w:hAnsi="Times New Roman"/>
          <w:sz w:val="24"/>
          <w:szCs w:val="24"/>
        </w:rPr>
        <w:t xml:space="preserve"> Valdemārpilī</w:t>
      </w:r>
      <w:r w:rsidR="00026C6D">
        <w:rPr>
          <w:rFonts w:ascii="Times New Roman" w:hAnsi="Times New Roman"/>
          <w:sz w:val="24"/>
          <w:szCs w:val="24"/>
        </w:rPr>
        <w:t xml:space="preserve"> un d</w:t>
      </w:r>
      <w:r w:rsidRPr="0005272F">
        <w:rPr>
          <w:rFonts w:ascii="Times New Roman" w:hAnsi="Times New Roman"/>
          <w:sz w:val="24"/>
          <w:szCs w:val="24"/>
        </w:rPr>
        <w:t>audzfunkcionālajā so</w:t>
      </w:r>
      <w:r w:rsidR="00026C6D">
        <w:rPr>
          <w:rFonts w:ascii="Times New Roman" w:hAnsi="Times New Roman"/>
          <w:sz w:val="24"/>
          <w:szCs w:val="24"/>
        </w:rPr>
        <w:t>ciālo pakalpojumu centrā “Zvirgzdu pansija”</w:t>
      </w:r>
      <w:r w:rsidRPr="0005272F">
        <w:rPr>
          <w:rFonts w:ascii="Times New Roman" w:hAnsi="Times New Roman"/>
          <w:sz w:val="24"/>
          <w:szCs w:val="24"/>
        </w:rPr>
        <w:t xml:space="preserve"> Laidzes pagastā</w:t>
      </w:r>
      <w:r w:rsidR="00C82A7E">
        <w:rPr>
          <w:rFonts w:ascii="Times New Roman" w:hAnsi="Times New Roman"/>
          <w:sz w:val="24"/>
          <w:szCs w:val="24"/>
        </w:rPr>
        <w:t>;</w:t>
      </w:r>
      <w:r w:rsidRPr="0005272F">
        <w:rPr>
          <w:rFonts w:ascii="Times New Roman" w:hAnsi="Times New Roman"/>
          <w:sz w:val="24"/>
          <w:szCs w:val="24"/>
        </w:rPr>
        <w:t xml:space="preserve"> biedrības “Latvijas Sarkanais Krusts” Kurzemes komiteja sniedz higi</w:t>
      </w:r>
      <w:r w:rsidR="00026C6D">
        <w:rPr>
          <w:rFonts w:ascii="Times New Roman" w:hAnsi="Times New Roman"/>
          <w:sz w:val="24"/>
          <w:szCs w:val="24"/>
        </w:rPr>
        <w:t>ēnas pakalpojumu Robežu ielā 28</w:t>
      </w:r>
      <w:r w:rsidRPr="0005272F">
        <w:rPr>
          <w:rFonts w:ascii="Times New Roman" w:hAnsi="Times New Roman"/>
          <w:sz w:val="24"/>
          <w:szCs w:val="24"/>
        </w:rPr>
        <w:t xml:space="preserve"> Stendē.</w:t>
      </w:r>
    </w:p>
    <w:p w14:paraId="7398F9B2" w14:textId="0D07F8A4" w:rsidR="00D51C99" w:rsidRPr="0005272F" w:rsidRDefault="00D51C99" w:rsidP="00D51C99">
      <w:pPr>
        <w:pStyle w:val="Bezatstarpm"/>
        <w:spacing w:line="20" w:lineRule="atLeast"/>
        <w:ind w:firstLine="720"/>
        <w:jc w:val="both"/>
        <w:rPr>
          <w:rFonts w:ascii="Times New Roman" w:hAnsi="Times New Roman"/>
          <w:sz w:val="24"/>
          <w:szCs w:val="24"/>
        </w:rPr>
      </w:pPr>
      <w:r w:rsidRPr="0005272F">
        <w:rPr>
          <w:rFonts w:ascii="Times New Roman" w:hAnsi="Times New Roman"/>
          <w:sz w:val="24"/>
          <w:szCs w:val="24"/>
        </w:rPr>
        <w:t>Salīdzinot higiēnas pakalpojuma centra pēdējo divu gadu kapacitāti, ir novērojama pakalpojuma pieprasījuma palielināšanās. Vērojams maksas klientu pieaugums.</w:t>
      </w:r>
    </w:p>
    <w:p w14:paraId="4EB017D3" w14:textId="77777777" w:rsidR="00D51C99" w:rsidRPr="0005272F" w:rsidRDefault="00D51C99" w:rsidP="00D51C99">
      <w:pPr>
        <w:pStyle w:val="Bezatstarpm"/>
        <w:spacing w:line="20" w:lineRule="atLeast"/>
        <w:ind w:firstLine="720"/>
        <w:jc w:val="both"/>
        <w:rPr>
          <w:rFonts w:ascii="Times New Roman" w:hAnsi="Times New Roman"/>
          <w:sz w:val="24"/>
          <w:szCs w:val="24"/>
        </w:rPr>
      </w:pPr>
    </w:p>
    <w:p w14:paraId="548EE4B9" w14:textId="77777777" w:rsidR="00D51C99" w:rsidRPr="003651CF" w:rsidRDefault="00D51C99" w:rsidP="003651CF">
      <w:pPr>
        <w:spacing w:after="0" w:line="240" w:lineRule="auto"/>
        <w:rPr>
          <w:rFonts w:ascii="Times New Roman" w:hAnsi="Times New Roman"/>
          <w:b/>
          <w:color w:val="007565"/>
          <w:sz w:val="24"/>
          <w:szCs w:val="24"/>
          <w:lang w:eastAsia="lv-LV"/>
        </w:rPr>
      </w:pPr>
      <w:r w:rsidRPr="00A66E90">
        <w:rPr>
          <w:b/>
          <w:lang w:eastAsia="lv-LV"/>
        </w:rPr>
        <w:t xml:space="preserve"> </w:t>
      </w:r>
      <w:bookmarkStart w:id="19" w:name="_Toc445706938"/>
      <w:r w:rsidRPr="003651CF">
        <w:rPr>
          <w:rFonts w:ascii="Times New Roman" w:hAnsi="Times New Roman"/>
          <w:b/>
          <w:color w:val="007565"/>
          <w:sz w:val="24"/>
          <w:szCs w:val="24"/>
        </w:rPr>
        <w:t>Ilgstošas sociālās aprūpes un sociālās rehabilitācijas pakalpojumi institūcijā bērniem</w:t>
      </w:r>
      <w:bookmarkEnd w:id="19"/>
    </w:p>
    <w:p w14:paraId="08E97CB4" w14:textId="77777777" w:rsidR="00D51C99" w:rsidRPr="0005272F" w:rsidRDefault="00D51C99" w:rsidP="00D51C99">
      <w:pPr>
        <w:spacing w:after="0" w:line="20" w:lineRule="atLeast"/>
        <w:ind w:firstLine="720"/>
        <w:jc w:val="both"/>
        <w:rPr>
          <w:rFonts w:ascii="Times New Roman" w:hAnsi="Times New Roman"/>
          <w:sz w:val="24"/>
          <w:szCs w:val="24"/>
        </w:rPr>
      </w:pPr>
      <w:r w:rsidRPr="0005272F">
        <w:rPr>
          <w:rFonts w:ascii="Times New Roman" w:hAnsi="Times New Roman"/>
          <w:sz w:val="24"/>
          <w:szCs w:val="24"/>
        </w:rPr>
        <w:t xml:space="preserve">Ilgstošas sociālās aprūpes un sociālās rehabilitācijas pakalpojumi institūcijā tiek nodrošināti bāreņiem un bez vecāku gādības palikušajiem bērniem vecumā no 2 līdz 18 gadiem. Pakalpojums ietver mājokli, pilnu aprūpi un sociālo rehabilitāciju. </w:t>
      </w:r>
    </w:p>
    <w:p w14:paraId="0061C3A9" w14:textId="28129004" w:rsidR="00D51C99" w:rsidRPr="0005272F" w:rsidRDefault="00D51C99" w:rsidP="00D51C99">
      <w:pPr>
        <w:spacing w:after="0" w:line="20" w:lineRule="atLeast"/>
        <w:ind w:firstLine="720"/>
        <w:jc w:val="both"/>
        <w:rPr>
          <w:rFonts w:ascii="Times New Roman" w:hAnsi="Times New Roman"/>
          <w:b/>
          <w:bCs/>
          <w:sz w:val="24"/>
          <w:szCs w:val="24"/>
        </w:rPr>
      </w:pPr>
      <w:r w:rsidRPr="0005272F">
        <w:rPr>
          <w:rFonts w:ascii="Times New Roman" w:hAnsi="Times New Roman"/>
          <w:sz w:val="24"/>
          <w:szCs w:val="24"/>
        </w:rPr>
        <w:t>2019.gadā vienam bērnam tiek nodrošināts pakalpojums Valmieras SOS Bērnu ciematā un 2020.gadā vienam bērnam turpina nodrošināt pakalpojumu Valmieras SOS Bērnu ciemats.</w:t>
      </w:r>
      <w:r w:rsidRPr="0005272F">
        <w:rPr>
          <w:rFonts w:ascii="Times New Roman" w:hAnsi="Times New Roman"/>
          <w:b/>
          <w:bCs/>
          <w:sz w:val="24"/>
          <w:szCs w:val="24"/>
        </w:rPr>
        <w:t xml:space="preserve"> </w:t>
      </w:r>
    </w:p>
    <w:p w14:paraId="419BDBB3" w14:textId="77777777" w:rsidR="00D51C99" w:rsidRPr="0005272F" w:rsidRDefault="00D51C99" w:rsidP="00D51C99">
      <w:pPr>
        <w:spacing w:after="0" w:line="20" w:lineRule="atLeast"/>
        <w:jc w:val="both"/>
        <w:rPr>
          <w:rFonts w:ascii="Times New Roman" w:eastAsia="Times New Roman" w:hAnsi="Times New Roman"/>
          <w:b/>
          <w:bCs/>
          <w:sz w:val="24"/>
          <w:szCs w:val="24"/>
          <w:lang w:eastAsia="lv-LV"/>
        </w:rPr>
      </w:pPr>
    </w:p>
    <w:p w14:paraId="13482970" w14:textId="4E9E3723" w:rsidR="00D51C99" w:rsidRPr="003651CF" w:rsidRDefault="00D51C99" w:rsidP="003651CF">
      <w:pPr>
        <w:spacing w:after="0" w:line="240" w:lineRule="auto"/>
        <w:rPr>
          <w:rFonts w:ascii="Times New Roman" w:hAnsi="Times New Roman"/>
          <w:b/>
          <w:color w:val="007565"/>
          <w:sz w:val="24"/>
          <w:szCs w:val="24"/>
        </w:rPr>
      </w:pPr>
      <w:bookmarkStart w:id="20" w:name="_Toc445706939"/>
      <w:r w:rsidRPr="003651CF">
        <w:rPr>
          <w:rFonts w:ascii="Times New Roman" w:hAnsi="Times New Roman"/>
          <w:b/>
          <w:color w:val="007565"/>
          <w:sz w:val="24"/>
          <w:szCs w:val="24"/>
        </w:rPr>
        <w:t>Dienas aprūpes centra pakalpojums pilngadīgām personām ar garīga rakstura traucējumiem</w:t>
      </w:r>
      <w:bookmarkEnd w:id="20"/>
    </w:p>
    <w:p w14:paraId="526A7385" w14:textId="3A3D1CA7" w:rsidR="00D51C99" w:rsidRPr="0005272F" w:rsidRDefault="00D51C99" w:rsidP="003651CF">
      <w:pPr>
        <w:spacing w:after="0" w:line="240" w:lineRule="auto"/>
        <w:ind w:firstLine="720"/>
        <w:jc w:val="both"/>
        <w:rPr>
          <w:rFonts w:ascii="Times New Roman" w:hAnsi="Times New Roman"/>
          <w:sz w:val="24"/>
          <w:szCs w:val="24"/>
        </w:rPr>
      </w:pPr>
      <w:r w:rsidRPr="0005272F">
        <w:rPr>
          <w:rFonts w:ascii="Times New Roman" w:hAnsi="Times New Roman"/>
          <w:sz w:val="24"/>
          <w:szCs w:val="24"/>
        </w:rPr>
        <w:t xml:space="preserve">Starp Sociālo dienestu un biedrības “Latvijas Sarkanais Krusts” Kurzemes komiteju ir noslēgts līgums par pakalpojumu pilngadīgām personām ar garīga rakstura traucējumiem sniegšanu (turpmāk </w:t>
      </w:r>
      <w:r w:rsidR="006835FA">
        <w:rPr>
          <w:rFonts w:ascii="Times New Roman" w:hAnsi="Times New Roman"/>
          <w:sz w:val="24"/>
          <w:szCs w:val="24"/>
        </w:rPr>
        <w:t xml:space="preserve">– </w:t>
      </w:r>
      <w:r w:rsidRPr="0005272F">
        <w:rPr>
          <w:rFonts w:ascii="Times New Roman" w:hAnsi="Times New Roman"/>
          <w:sz w:val="24"/>
          <w:szCs w:val="24"/>
        </w:rPr>
        <w:t xml:space="preserve">Pakalpojums). Pakalpojums tiek sniegts biedrības “Latvijas Sarkanais Krusts” Kurzemes komitejas </w:t>
      </w:r>
      <w:r w:rsidR="00026C6D">
        <w:rPr>
          <w:rFonts w:ascii="Times New Roman" w:hAnsi="Times New Roman"/>
          <w:sz w:val="24"/>
          <w:szCs w:val="24"/>
        </w:rPr>
        <w:t>dienas aprūpes centrā “Stūrīši”</w:t>
      </w:r>
      <w:r w:rsidRPr="0005272F">
        <w:rPr>
          <w:rFonts w:ascii="Times New Roman" w:hAnsi="Times New Roman"/>
          <w:sz w:val="24"/>
          <w:szCs w:val="24"/>
        </w:rPr>
        <w:t xml:space="preserve"> Laidzes pagastā, Talsu novadā. Saskaņā ar noslēgto līgumu Pakalpojumu nodrošina 15 pi</w:t>
      </w:r>
      <w:r w:rsidR="00026C6D">
        <w:rPr>
          <w:rFonts w:ascii="Times New Roman" w:hAnsi="Times New Roman"/>
          <w:sz w:val="24"/>
          <w:szCs w:val="24"/>
        </w:rPr>
        <w:t>lngadīgām personām dienā, 2019.</w:t>
      </w:r>
      <w:r w:rsidRPr="0005272F">
        <w:rPr>
          <w:rFonts w:ascii="Times New Roman" w:hAnsi="Times New Roman"/>
          <w:sz w:val="24"/>
          <w:szCs w:val="24"/>
        </w:rPr>
        <w:t>gadā centru a</w:t>
      </w:r>
      <w:r w:rsidR="00026C6D">
        <w:rPr>
          <w:rFonts w:ascii="Times New Roman" w:hAnsi="Times New Roman"/>
          <w:sz w:val="24"/>
          <w:szCs w:val="24"/>
        </w:rPr>
        <w:t>pmeklējušas 21 persona un 2020.</w:t>
      </w:r>
      <w:r w:rsidRPr="0005272F">
        <w:rPr>
          <w:rFonts w:ascii="Times New Roman" w:hAnsi="Times New Roman"/>
          <w:sz w:val="24"/>
          <w:szCs w:val="24"/>
        </w:rPr>
        <w:t>gadā centru apmeklēj</w:t>
      </w:r>
      <w:r w:rsidR="00026C6D">
        <w:rPr>
          <w:rFonts w:ascii="Times New Roman" w:hAnsi="Times New Roman"/>
          <w:sz w:val="24"/>
          <w:szCs w:val="24"/>
        </w:rPr>
        <w:t>usi 21 persona. No 2020.</w:t>
      </w:r>
      <w:r w:rsidRPr="0005272F">
        <w:rPr>
          <w:rFonts w:ascii="Times New Roman" w:hAnsi="Times New Roman"/>
          <w:sz w:val="24"/>
          <w:szCs w:val="24"/>
        </w:rPr>
        <w:t xml:space="preserve">gada 15. septembra </w:t>
      </w:r>
      <w:r w:rsidR="006835FA">
        <w:rPr>
          <w:rFonts w:ascii="Times New Roman" w:hAnsi="Times New Roman"/>
          <w:sz w:val="24"/>
          <w:szCs w:val="24"/>
        </w:rPr>
        <w:t>“</w:t>
      </w:r>
      <w:r w:rsidRPr="0005272F">
        <w:rPr>
          <w:rFonts w:ascii="Times New Roman" w:hAnsi="Times New Roman"/>
          <w:sz w:val="24"/>
          <w:szCs w:val="24"/>
        </w:rPr>
        <w:t>Latvijas Sarkanā Krusta</w:t>
      </w:r>
      <w:r w:rsidR="006835FA">
        <w:rPr>
          <w:rFonts w:ascii="Times New Roman" w:hAnsi="Times New Roman"/>
          <w:sz w:val="24"/>
          <w:szCs w:val="24"/>
        </w:rPr>
        <w:t>”</w:t>
      </w:r>
      <w:r w:rsidR="00026C6D">
        <w:rPr>
          <w:rFonts w:ascii="Times New Roman" w:hAnsi="Times New Roman"/>
          <w:sz w:val="24"/>
          <w:szCs w:val="24"/>
        </w:rPr>
        <w:t xml:space="preserve"> Kurzemes komiteja atklāja </w:t>
      </w:r>
      <w:r w:rsidRPr="0005272F">
        <w:rPr>
          <w:rFonts w:ascii="Times New Roman" w:hAnsi="Times New Roman"/>
          <w:sz w:val="24"/>
          <w:szCs w:val="24"/>
        </w:rPr>
        <w:t>Daudzfunkcionālā sociālo pakalpojuma centru, kurā arī atrodas dienas aprūpes centrs pilngadīgām personām a</w:t>
      </w:r>
      <w:r w:rsidR="00026C6D">
        <w:rPr>
          <w:rFonts w:ascii="Times New Roman" w:hAnsi="Times New Roman"/>
          <w:sz w:val="24"/>
          <w:szCs w:val="24"/>
        </w:rPr>
        <w:t>r garīga rakstura traucējumiem (“Skola” Laidzes pagastā, Talsu novadā)</w:t>
      </w:r>
      <w:r w:rsidRPr="0005272F">
        <w:rPr>
          <w:rFonts w:ascii="Times New Roman" w:hAnsi="Times New Roman"/>
          <w:sz w:val="24"/>
          <w:szCs w:val="24"/>
        </w:rPr>
        <w:t>, kas turpina nodrošināt sociālās aprūpes un sociālās rehabilitācijas pakalpojumus, sociālo prasmju attīstību, izglītošanu un saturīga brīvā laika pavadīšanas iespējas.</w:t>
      </w:r>
    </w:p>
    <w:p w14:paraId="76B2E843" w14:textId="77777777" w:rsidR="00A66E90" w:rsidRPr="0005272F" w:rsidRDefault="00A66E90" w:rsidP="00D51C99">
      <w:pPr>
        <w:keepNext/>
        <w:spacing w:after="0" w:line="20" w:lineRule="atLeast"/>
        <w:outlineLvl w:val="1"/>
        <w:rPr>
          <w:rFonts w:ascii="Times New Roman" w:hAnsi="Times New Roman"/>
          <w:sz w:val="24"/>
          <w:szCs w:val="24"/>
        </w:rPr>
      </w:pPr>
      <w:bookmarkStart w:id="21" w:name="_Toc445706940"/>
    </w:p>
    <w:p w14:paraId="6ED0300F" w14:textId="77777777" w:rsidR="00D51C99" w:rsidRPr="003651CF" w:rsidRDefault="00D51C99" w:rsidP="003651CF">
      <w:pPr>
        <w:spacing w:after="0" w:line="240" w:lineRule="auto"/>
        <w:rPr>
          <w:rFonts w:ascii="Times New Roman" w:hAnsi="Times New Roman"/>
          <w:b/>
          <w:color w:val="007565"/>
          <w:sz w:val="24"/>
          <w:szCs w:val="24"/>
        </w:rPr>
      </w:pPr>
      <w:r w:rsidRPr="003651CF">
        <w:rPr>
          <w:rFonts w:ascii="Times New Roman" w:hAnsi="Times New Roman"/>
          <w:b/>
          <w:i/>
          <w:color w:val="007565"/>
          <w:sz w:val="24"/>
          <w:szCs w:val="24"/>
        </w:rPr>
        <w:t xml:space="preserve"> </w:t>
      </w:r>
      <w:r w:rsidRPr="003651CF">
        <w:rPr>
          <w:rFonts w:ascii="Times New Roman" w:hAnsi="Times New Roman"/>
          <w:b/>
          <w:color w:val="007565"/>
          <w:sz w:val="24"/>
          <w:szCs w:val="24"/>
        </w:rPr>
        <w:t>Dienas centra pakalpojumi</w:t>
      </w:r>
      <w:bookmarkEnd w:id="21"/>
    </w:p>
    <w:p w14:paraId="479FA8D6" w14:textId="113B4640" w:rsidR="00D51C99" w:rsidRPr="0005272F" w:rsidRDefault="00D51C99" w:rsidP="00404825">
      <w:pPr>
        <w:spacing w:after="0" w:line="20" w:lineRule="atLeast"/>
        <w:ind w:firstLine="720"/>
        <w:jc w:val="both"/>
        <w:rPr>
          <w:rFonts w:ascii="Times New Roman" w:hAnsi="Times New Roman"/>
          <w:sz w:val="24"/>
          <w:szCs w:val="24"/>
        </w:rPr>
      </w:pPr>
      <w:r w:rsidRPr="0005272F">
        <w:rPr>
          <w:rFonts w:ascii="Times New Roman" w:hAnsi="Times New Roman"/>
          <w:sz w:val="24"/>
          <w:szCs w:val="24"/>
        </w:rPr>
        <w:t xml:space="preserve">Dienas centrs ir Sociālā dienesta </w:t>
      </w:r>
      <w:r w:rsidR="00404825">
        <w:rPr>
          <w:rFonts w:ascii="Times New Roman" w:hAnsi="Times New Roman"/>
          <w:sz w:val="24"/>
          <w:szCs w:val="24"/>
        </w:rPr>
        <w:t>S</w:t>
      </w:r>
      <w:r w:rsidRPr="0005272F">
        <w:rPr>
          <w:rFonts w:ascii="Times New Roman" w:hAnsi="Times New Roman"/>
          <w:sz w:val="24"/>
          <w:szCs w:val="24"/>
        </w:rPr>
        <w:t xml:space="preserve">ociālo pakalpojumu nodaļas struktūrvienība, kas nodrošina pakalpojumus Talsu novada pensionāriem, invalīdiem un citām </w:t>
      </w:r>
      <w:proofErr w:type="spellStart"/>
      <w:r w:rsidRPr="0005272F">
        <w:rPr>
          <w:rFonts w:ascii="Times New Roman" w:hAnsi="Times New Roman"/>
          <w:sz w:val="24"/>
          <w:szCs w:val="24"/>
        </w:rPr>
        <w:t>mazaizsargātām</w:t>
      </w:r>
      <w:proofErr w:type="spellEnd"/>
      <w:r w:rsidRPr="0005272F">
        <w:rPr>
          <w:rFonts w:ascii="Times New Roman" w:hAnsi="Times New Roman"/>
          <w:sz w:val="24"/>
          <w:szCs w:val="24"/>
        </w:rPr>
        <w:t xml:space="preserve"> personu grupām. </w:t>
      </w:r>
      <w:r w:rsidRPr="0005272F">
        <w:rPr>
          <w:rFonts w:ascii="Times New Roman" w:eastAsia="Times New Roman" w:hAnsi="Times New Roman"/>
          <w:bCs/>
          <w:sz w:val="24"/>
          <w:szCs w:val="24"/>
          <w:lang w:eastAsia="lv-LV"/>
        </w:rPr>
        <w:t>Dienas centrs</w:t>
      </w:r>
      <w:r w:rsidRPr="0005272F">
        <w:rPr>
          <w:rFonts w:ascii="Times New Roman" w:eastAsia="Times New Roman" w:hAnsi="Times New Roman"/>
          <w:b/>
          <w:bCs/>
          <w:sz w:val="24"/>
          <w:szCs w:val="24"/>
          <w:lang w:eastAsia="lv-LV"/>
        </w:rPr>
        <w:t xml:space="preserve"> </w:t>
      </w:r>
      <w:r w:rsidRPr="0005272F">
        <w:rPr>
          <w:rFonts w:ascii="Times New Roman" w:eastAsia="Times New Roman" w:hAnsi="Times New Roman"/>
          <w:sz w:val="24"/>
          <w:szCs w:val="24"/>
          <w:lang w:eastAsia="lv-LV"/>
        </w:rPr>
        <w:t xml:space="preserve">nodrošina mērķa grupas iesaistīšanos veselības veicināšanas pasākumos, izglītojošos, un brīvā laika pavadīšanas aktivitātēs. Pēc nepieciešamības centrā ir pieejams masāžas krēsls, trenažieri, preses izdevumi un internets. Lielākā daļa mērķa grupas </w:t>
      </w:r>
      <w:r w:rsidRPr="0005272F">
        <w:rPr>
          <w:rFonts w:ascii="Times New Roman" w:eastAsia="Times New Roman" w:hAnsi="Times New Roman"/>
          <w:sz w:val="24"/>
          <w:szCs w:val="24"/>
          <w:lang w:eastAsia="lv-LV"/>
        </w:rPr>
        <w:lastRenderedPageBreak/>
        <w:t>iesaistās dažādos interešu klubos (</w:t>
      </w:r>
      <w:proofErr w:type="spellStart"/>
      <w:r w:rsidRPr="0005272F">
        <w:rPr>
          <w:rFonts w:ascii="Times New Roman" w:eastAsia="Times New Roman" w:hAnsi="Times New Roman"/>
          <w:sz w:val="24"/>
          <w:szCs w:val="24"/>
          <w:lang w:eastAsia="lv-LV"/>
        </w:rPr>
        <w:t>nūjotāju</w:t>
      </w:r>
      <w:proofErr w:type="spellEnd"/>
      <w:r w:rsidRPr="0005272F">
        <w:rPr>
          <w:rFonts w:ascii="Times New Roman" w:eastAsia="Times New Roman" w:hAnsi="Times New Roman"/>
          <w:sz w:val="24"/>
          <w:szCs w:val="24"/>
          <w:lang w:eastAsia="lv-LV"/>
        </w:rPr>
        <w:t xml:space="preserve"> klubs, veselības vingrošanas klubs, rokdarbu klubs u.c.), k</w:t>
      </w:r>
      <w:r w:rsidR="00026C6D">
        <w:rPr>
          <w:rFonts w:ascii="Times New Roman" w:eastAsia="Times New Roman" w:hAnsi="Times New Roman"/>
          <w:sz w:val="24"/>
          <w:szCs w:val="24"/>
          <w:lang w:eastAsia="lv-LV"/>
        </w:rPr>
        <w:t>o</w:t>
      </w:r>
      <w:r w:rsidRPr="0005272F">
        <w:rPr>
          <w:rFonts w:ascii="Times New Roman" w:eastAsia="Times New Roman" w:hAnsi="Times New Roman"/>
          <w:sz w:val="24"/>
          <w:szCs w:val="24"/>
          <w:lang w:eastAsia="lv-LV"/>
        </w:rPr>
        <w:t xml:space="preserve"> organizē pārstāvji no pašu apmeklētāju vidus.</w:t>
      </w:r>
      <w:r w:rsidR="00404825">
        <w:rPr>
          <w:rFonts w:ascii="Times New Roman" w:hAnsi="Times New Roman"/>
          <w:sz w:val="24"/>
          <w:szCs w:val="24"/>
        </w:rPr>
        <w:t xml:space="preserve"> </w:t>
      </w:r>
      <w:r w:rsidR="00026C6D">
        <w:rPr>
          <w:rFonts w:ascii="Times New Roman" w:hAnsi="Times New Roman"/>
          <w:sz w:val="24"/>
          <w:szCs w:val="24"/>
        </w:rPr>
        <w:t>2019.</w:t>
      </w:r>
      <w:r w:rsidRPr="0005272F">
        <w:rPr>
          <w:rFonts w:ascii="Times New Roman" w:hAnsi="Times New Roman"/>
          <w:sz w:val="24"/>
          <w:szCs w:val="24"/>
        </w:rPr>
        <w:t>gadā nodrošinātas aktivitātes 21 dažād</w:t>
      </w:r>
      <w:r w:rsidR="00BA1262">
        <w:rPr>
          <w:rFonts w:ascii="Times New Roman" w:hAnsi="Times New Roman"/>
          <w:sz w:val="24"/>
          <w:szCs w:val="24"/>
        </w:rPr>
        <w:t>ā</w:t>
      </w:r>
      <w:r w:rsidRPr="0005272F">
        <w:rPr>
          <w:rFonts w:ascii="Times New Roman" w:hAnsi="Times New Roman"/>
          <w:sz w:val="24"/>
          <w:szCs w:val="24"/>
        </w:rPr>
        <w:t xml:space="preserve"> interešu klub</w:t>
      </w:r>
      <w:r w:rsidR="00BA1262">
        <w:rPr>
          <w:rFonts w:ascii="Times New Roman" w:hAnsi="Times New Roman"/>
          <w:sz w:val="24"/>
          <w:szCs w:val="24"/>
        </w:rPr>
        <w:t>ā</w:t>
      </w:r>
      <w:r w:rsidR="00026C6D">
        <w:rPr>
          <w:rFonts w:ascii="Times New Roman" w:hAnsi="Times New Roman"/>
          <w:sz w:val="24"/>
          <w:szCs w:val="24"/>
        </w:rPr>
        <w:t xml:space="preserve"> un 2020.</w:t>
      </w:r>
      <w:r w:rsidRPr="0005272F">
        <w:rPr>
          <w:rFonts w:ascii="Times New Roman" w:hAnsi="Times New Roman"/>
          <w:sz w:val="24"/>
          <w:szCs w:val="24"/>
        </w:rPr>
        <w:t>gadā nodrošinātas aktivitātes 21 dažād</w:t>
      </w:r>
      <w:r w:rsidR="00BA1262">
        <w:rPr>
          <w:rFonts w:ascii="Times New Roman" w:hAnsi="Times New Roman"/>
          <w:sz w:val="24"/>
          <w:szCs w:val="24"/>
        </w:rPr>
        <w:t>ā interešu klubā</w:t>
      </w:r>
      <w:r w:rsidRPr="0005272F">
        <w:rPr>
          <w:rFonts w:ascii="Times New Roman" w:hAnsi="Times New Roman"/>
          <w:sz w:val="24"/>
          <w:szCs w:val="24"/>
        </w:rPr>
        <w:t>.</w:t>
      </w:r>
    </w:p>
    <w:p w14:paraId="531CF514" w14:textId="77777777" w:rsidR="00D51C99" w:rsidRPr="0005272F" w:rsidRDefault="00D51C99" w:rsidP="00D51C99">
      <w:pPr>
        <w:spacing w:after="0" w:line="20" w:lineRule="atLeast"/>
        <w:ind w:firstLine="720"/>
        <w:jc w:val="both"/>
        <w:rPr>
          <w:rFonts w:ascii="Times New Roman" w:hAnsi="Times New Roman"/>
          <w:sz w:val="24"/>
          <w:szCs w:val="24"/>
        </w:rPr>
      </w:pPr>
    </w:p>
    <w:p w14:paraId="18F2EA38" w14:textId="77777777" w:rsidR="00D51C99" w:rsidRPr="003651CF" w:rsidRDefault="00D51C99" w:rsidP="003651CF">
      <w:pPr>
        <w:spacing w:after="0" w:line="240" w:lineRule="auto"/>
        <w:rPr>
          <w:rFonts w:ascii="Times New Roman" w:hAnsi="Times New Roman"/>
          <w:b/>
          <w:color w:val="007565"/>
          <w:sz w:val="24"/>
          <w:szCs w:val="24"/>
          <w:lang w:eastAsia="lv-LV"/>
        </w:rPr>
      </w:pPr>
      <w:r w:rsidRPr="003651CF">
        <w:rPr>
          <w:rFonts w:ascii="Times New Roman" w:hAnsi="Times New Roman"/>
          <w:b/>
          <w:color w:val="007565"/>
          <w:sz w:val="24"/>
          <w:szCs w:val="24"/>
          <w:lang w:eastAsia="lv-LV"/>
        </w:rPr>
        <w:t>Aprūpe mājās pakalpojums un materiālais atbalsts aprūpei</w:t>
      </w:r>
    </w:p>
    <w:p w14:paraId="3A1013AD" w14:textId="3A6EE370" w:rsidR="00D51C99" w:rsidRPr="0005272F" w:rsidRDefault="00BA1262" w:rsidP="00D51C99">
      <w:pPr>
        <w:spacing w:after="0" w:line="20" w:lineRule="atLeast"/>
        <w:ind w:firstLine="720"/>
        <w:jc w:val="both"/>
        <w:rPr>
          <w:rFonts w:ascii="Times New Roman" w:hAnsi="Times New Roman"/>
          <w:sz w:val="24"/>
          <w:szCs w:val="24"/>
        </w:rPr>
      </w:pPr>
      <w:r>
        <w:rPr>
          <w:rFonts w:ascii="Times New Roman" w:hAnsi="Times New Roman"/>
          <w:sz w:val="24"/>
          <w:szCs w:val="24"/>
        </w:rPr>
        <w:t>Pakalpojums “Aprūpe mājās”</w:t>
      </w:r>
      <w:r w:rsidR="00D51C99" w:rsidRPr="0005272F">
        <w:rPr>
          <w:rFonts w:ascii="Times New Roman" w:hAnsi="Times New Roman"/>
          <w:sz w:val="24"/>
          <w:szCs w:val="24"/>
        </w:rPr>
        <w:t xml:space="preserve"> nodrošina personu pamatvajadzību apmierināšanu viņu dzīvesvietā, ja persona nespēj to veikt vecuma vai funkcionālo traucējumu dēļ. Materiālais atbalsts aprūpes nodrošināšanai tiek piešķirts gadījumos, kad persona izteikusi vēlmi  aprūpi nodrošināt ar paša izvēlēta aprūpētāja palīdzību.</w:t>
      </w:r>
    </w:p>
    <w:p w14:paraId="15CFA992" w14:textId="0346E9FB" w:rsidR="00D51C99" w:rsidRPr="0005272F" w:rsidRDefault="00D51C99" w:rsidP="00D51C99">
      <w:pPr>
        <w:spacing w:after="0" w:line="20" w:lineRule="atLeast"/>
        <w:ind w:firstLine="720"/>
        <w:jc w:val="both"/>
        <w:rPr>
          <w:rFonts w:ascii="Times New Roman" w:hAnsi="Times New Roman"/>
          <w:sz w:val="24"/>
          <w:szCs w:val="24"/>
        </w:rPr>
      </w:pPr>
      <w:r w:rsidRPr="0005272F">
        <w:rPr>
          <w:rFonts w:ascii="Times New Roman" w:hAnsi="Times New Roman"/>
          <w:sz w:val="24"/>
          <w:szCs w:val="24"/>
        </w:rPr>
        <w:t>2019.gadā pakalpojums</w:t>
      </w:r>
      <w:r w:rsidR="008B7577">
        <w:rPr>
          <w:rFonts w:ascii="Times New Roman" w:hAnsi="Times New Roman"/>
          <w:sz w:val="24"/>
          <w:szCs w:val="24"/>
        </w:rPr>
        <w:t xml:space="preserve"> </w:t>
      </w:r>
      <w:r w:rsidRPr="0005272F">
        <w:rPr>
          <w:rFonts w:ascii="Times New Roman" w:hAnsi="Times New Roman"/>
          <w:sz w:val="24"/>
          <w:szCs w:val="24"/>
        </w:rPr>
        <w:t>vidēji mē</w:t>
      </w:r>
      <w:r w:rsidR="00BA1262">
        <w:rPr>
          <w:rFonts w:ascii="Times New Roman" w:hAnsi="Times New Roman"/>
          <w:sz w:val="24"/>
          <w:szCs w:val="24"/>
        </w:rPr>
        <w:t xml:space="preserve">nesī nodrošināts 31 personai, </w:t>
      </w:r>
      <w:r w:rsidRPr="0005272F">
        <w:rPr>
          <w:rFonts w:ascii="Times New Roman" w:hAnsi="Times New Roman"/>
          <w:sz w:val="24"/>
          <w:szCs w:val="24"/>
        </w:rPr>
        <w:t xml:space="preserve">2020.gadā 30 personām nodrošināts aprūpes mājās pakalpojums, ko </w:t>
      </w:r>
      <w:r w:rsidR="00BA1262">
        <w:rPr>
          <w:rFonts w:ascii="Times New Roman" w:hAnsi="Times New Roman"/>
          <w:sz w:val="24"/>
          <w:szCs w:val="24"/>
        </w:rPr>
        <w:t>sniedz</w:t>
      </w:r>
      <w:r w:rsidRPr="0005272F">
        <w:rPr>
          <w:rFonts w:ascii="Times New Roman" w:hAnsi="Times New Roman"/>
          <w:sz w:val="24"/>
          <w:szCs w:val="24"/>
        </w:rPr>
        <w:t xml:space="preserve"> biedrība</w:t>
      </w:r>
      <w:r w:rsidR="008B7577">
        <w:rPr>
          <w:rFonts w:ascii="Times New Roman" w:hAnsi="Times New Roman"/>
          <w:sz w:val="24"/>
          <w:szCs w:val="24"/>
        </w:rPr>
        <w:t>s</w:t>
      </w:r>
      <w:r w:rsidRPr="0005272F">
        <w:rPr>
          <w:rFonts w:ascii="Times New Roman" w:hAnsi="Times New Roman"/>
          <w:sz w:val="24"/>
          <w:szCs w:val="24"/>
        </w:rPr>
        <w:t xml:space="preserve"> </w:t>
      </w:r>
      <w:r w:rsidR="008B7577">
        <w:rPr>
          <w:rFonts w:ascii="Times New Roman" w:hAnsi="Times New Roman"/>
          <w:sz w:val="24"/>
          <w:szCs w:val="24"/>
        </w:rPr>
        <w:t>“</w:t>
      </w:r>
      <w:r w:rsidR="00BA1262">
        <w:rPr>
          <w:rFonts w:ascii="Times New Roman" w:hAnsi="Times New Roman"/>
          <w:sz w:val="24"/>
          <w:szCs w:val="24"/>
        </w:rPr>
        <w:t>Latvijas Sarkanais Krusts</w:t>
      </w:r>
      <w:r w:rsidR="008B7577">
        <w:rPr>
          <w:rFonts w:ascii="Times New Roman" w:hAnsi="Times New Roman"/>
          <w:sz w:val="24"/>
          <w:szCs w:val="24"/>
        </w:rPr>
        <w:t>”</w:t>
      </w:r>
      <w:r w:rsidR="00BA1262">
        <w:rPr>
          <w:rFonts w:ascii="Times New Roman" w:hAnsi="Times New Roman"/>
          <w:sz w:val="24"/>
          <w:szCs w:val="24"/>
        </w:rPr>
        <w:t xml:space="preserve"> Kurzemes komiteja, savukārt </w:t>
      </w:r>
      <w:r w:rsidRPr="0005272F">
        <w:rPr>
          <w:rFonts w:ascii="Times New Roman" w:hAnsi="Times New Roman"/>
          <w:sz w:val="24"/>
          <w:szCs w:val="24"/>
        </w:rPr>
        <w:t>60 personām nodrošināts materiālais atbalsts aprūpei.</w:t>
      </w:r>
      <w:bookmarkStart w:id="22" w:name="_Toc445706942"/>
    </w:p>
    <w:p w14:paraId="528B0206" w14:textId="77777777" w:rsidR="00BA1262" w:rsidRDefault="00BA1262" w:rsidP="00A74193">
      <w:pPr>
        <w:spacing w:after="0" w:line="240" w:lineRule="auto"/>
        <w:rPr>
          <w:rFonts w:ascii="Times New Roman" w:hAnsi="Times New Roman"/>
          <w:sz w:val="24"/>
          <w:szCs w:val="24"/>
        </w:rPr>
      </w:pPr>
    </w:p>
    <w:p w14:paraId="1E4E1C14" w14:textId="39D970BB" w:rsidR="00D51C99" w:rsidRPr="00A74193" w:rsidRDefault="00D51C99" w:rsidP="00A74193">
      <w:pPr>
        <w:spacing w:after="0" w:line="240" w:lineRule="auto"/>
        <w:rPr>
          <w:rFonts w:ascii="Times New Roman" w:hAnsi="Times New Roman"/>
          <w:b/>
          <w:color w:val="007565"/>
          <w:sz w:val="24"/>
          <w:szCs w:val="24"/>
        </w:rPr>
      </w:pPr>
      <w:r w:rsidRPr="00A74193">
        <w:rPr>
          <w:rFonts w:ascii="Times New Roman" w:hAnsi="Times New Roman"/>
          <w:b/>
          <w:color w:val="007565"/>
          <w:sz w:val="24"/>
          <w:szCs w:val="24"/>
        </w:rPr>
        <w:t>Īslaicīgas sociālās aprūpes un sociālās rehabilitācijas pakalpojumi institūcijā pilngadīgām personām</w:t>
      </w:r>
      <w:bookmarkEnd w:id="22"/>
    </w:p>
    <w:p w14:paraId="1F34A618" w14:textId="54B4CC46" w:rsidR="00D51C99" w:rsidRPr="0005272F" w:rsidRDefault="00D51C99" w:rsidP="008B7577">
      <w:pPr>
        <w:spacing w:after="0" w:line="20" w:lineRule="atLeast"/>
        <w:ind w:firstLine="720"/>
        <w:jc w:val="both"/>
        <w:rPr>
          <w:rFonts w:ascii="Times New Roman" w:hAnsi="Times New Roman"/>
          <w:sz w:val="24"/>
          <w:szCs w:val="24"/>
        </w:rPr>
      </w:pPr>
      <w:bookmarkStart w:id="23" w:name="_Toc445706943"/>
      <w:r w:rsidRPr="0005272F">
        <w:rPr>
          <w:rFonts w:ascii="Times New Roman" w:hAnsi="Times New Roman"/>
          <w:sz w:val="24"/>
          <w:szCs w:val="24"/>
        </w:rPr>
        <w:t>Īslaicīgas sociālās aprūpes un sociālās rehabilitācijas pakalpojumi institūcijā pilngadīgām personām nodrošina terminētu diennakts aprūpi, sociālo rehabilitāciju un pagaidu dzīvesvietu personai atveseļošanās periodā, krīzes situācijā un periodā līdz pakalpojuma saņemšanai ilgstošas sociālās aprūpes un sociālās rehabilitācijas iestādē.</w:t>
      </w:r>
      <w:r w:rsidR="008B7577">
        <w:rPr>
          <w:rFonts w:ascii="Times New Roman" w:hAnsi="Times New Roman"/>
          <w:sz w:val="24"/>
          <w:szCs w:val="24"/>
        </w:rPr>
        <w:t xml:space="preserve"> </w:t>
      </w:r>
      <w:r w:rsidRPr="0005272F">
        <w:rPr>
          <w:rFonts w:ascii="Times New Roman" w:hAnsi="Times New Roman"/>
          <w:sz w:val="24"/>
          <w:szCs w:val="24"/>
        </w:rPr>
        <w:t xml:space="preserve">Pakalpojumu sniedzēji ir biedrības “Latvijas Sarkanais Krusts”  Kurzemes komiteja un </w:t>
      </w:r>
      <w:r w:rsidR="008B7577">
        <w:rPr>
          <w:rFonts w:ascii="Times New Roman" w:hAnsi="Times New Roman"/>
          <w:sz w:val="24"/>
          <w:szCs w:val="24"/>
        </w:rPr>
        <w:t>p</w:t>
      </w:r>
      <w:r w:rsidRPr="0005272F">
        <w:rPr>
          <w:rFonts w:ascii="Times New Roman" w:hAnsi="Times New Roman"/>
          <w:sz w:val="24"/>
          <w:szCs w:val="24"/>
        </w:rPr>
        <w:t>ašvaldības iestā</w:t>
      </w:r>
      <w:r w:rsidR="00BA1262">
        <w:rPr>
          <w:rFonts w:ascii="Times New Roman" w:hAnsi="Times New Roman"/>
          <w:sz w:val="24"/>
          <w:szCs w:val="24"/>
        </w:rPr>
        <w:t>de pansionāts “Lauciene” (2019.</w:t>
      </w:r>
      <w:r w:rsidRPr="0005272F">
        <w:rPr>
          <w:rFonts w:ascii="Times New Roman" w:hAnsi="Times New Roman"/>
          <w:sz w:val="24"/>
          <w:szCs w:val="24"/>
        </w:rPr>
        <w:t xml:space="preserve">gadā – 36 personas </w:t>
      </w:r>
      <w:r w:rsidR="00BA1262">
        <w:rPr>
          <w:rFonts w:ascii="Times New Roman" w:hAnsi="Times New Roman"/>
          <w:sz w:val="24"/>
          <w:szCs w:val="24"/>
        </w:rPr>
        <w:t>un 2020.</w:t>
      </w:r>
      <w:r w:rsidRPr="0005272F">
        <w:rPr>
          <w:rFonts w:ascii="Times New Roman" w:hAnsi="Times New Roman"/>
          <w:sz w:val="24"/>
          <w:szCs w:val="24"/>
        </w:rPr>
        <w:t>gadā – 35 personas).</w:t>
      </w:r>
    </w:p>
    <w:p w14:paraId="41D4A117" w14:textId="77777777" w:rsidR="00D51C99" w:rsidRPr="0005272F" w:rsidRDefault="00D51C99" w:rsidP="00D51C99">
      <w:pPr>
        <w:spacing w:after="0" w:line="20" w:lineRule="atLeast"/>
        <w:ind w:firstLine="720"/>
        <w:jc w:val="both"/>
        <w:rPr>
          <w:rFonts w:ascii="Times New Roman" w:hAnsi="Times New Roman"/>
          <w:sz w:val="24"/>
          <w:szCs w:val="24"/>
        </w:rPr>
      </w:pPr>
    </w:p>
    <w:p w14:paraId="1534B5F1" w14:textId="77777777" w:rsidR="00D51C99" w:rsidRPr="00A74193" w:rsidRDefault="00D51C99" w:rsidP="00A74193">
      <w:pPr>
        <w:spacing w:after="0" w:line="240" w:lineRule="auto"/>
        <w:rPr>
          <w:rFonts w:ascii="Times New Roman" w:hAnsi="Times New Roman"/>
          <w:b/>
          <w:color w:val="007565"/>
          <w:sz w:val="24"/>
          <w:szCs w:val="24"/>
          <w:shd w:val="clear" w:color="auto" w:fill="FFFFFF"/>
        </w:rPr>
      </w:pPr>
      <w:r w:rsidRPr="00A74193">
        <w:rPr>
          <w:rFonts w:ascii="Times New Roman" w:hAnsi="Times New Roman"/>
          <w:b/>
          <w:color w:val="007565"/>
          <w:sz w:val="24"/>
          <w:szCs w:val="24"/>
          <w:shd w:val="clear" w:color="auto" w:fill="FFFFFF"/>
        </w:rPr>
        <w:t>Specializētā autotransporta pakalpojums</w:t>
      </w:r>
      <w:bookmarkEnd w:id="23"/>
    </w:p>
    <w:p w14:paraId="566E213B" w14:textId="0C4ECA09" w:rsidR="00D51C99" w:rsidRPr="0005272F" w:rsidRDefault="00D51C99" w:rsidP="008B7577">
      <w:pPr>
        <w:spacing w:after="0" w:line="20" w:lineRule="atLeast"/>
        <w:ind w:firstLine="720"/>
        <w:jc w:val="both"/>
        <w:rPr>
          <w:rFonts w:ascii="Times New Roman" w:hAnsi="Times New Roman"/>
          <w:sz w:val="24"/>
          <w:szCs w:val="24"/>
        </w:rPr>
      </w:pPr>
      <w:bookmarkStart w:id="24" w:name="_Toc445706944"/>
      <w:r w:rsidRPr="0005272F">
        <w:rPr>
          <w:rFonts w:ascii="Times New Roman" w:hAnsi="Times New Roman"/>
          <w:sz w:val="24"/>
          <w:szCs w:val="24"/>
        </w:rPr>
        <w:t xml:space="preserve">Specializētā autotransporta pakalpojums ir </w:t>
      </w:r>
      <w:r w:rsidR="008B7577">
        <w:rPr>
          <w:rFonts w:ascii="Times New Roman" w:hAnsi="Times New Roman"/>
          <w:sz w:val="24"/>
          <w:szCs w:val="24"/>
        </w:rPr>
        <w:t>p</w:t>
      </w:r>
      <w:r w:rsidRPr="0005272F">
        <w:rPr>
          <w:rFonts w:ascii="Times New Roman" w:hAnsi="Times New Roman"/>
          <w:sz w:val="24"/>
          <w:szCs w:val="24"/>
        </w:rPr>
        <w:t>ašvaldības finansēts pakalpojums. Pakalpojumu</w:t>
      </w:r>
      <w:r w:rsidR="008B7577">
        <w:rPr>
          <w:rFonts w:ascii="Times New Roman" w:hAnsi="Times New Roman"/>
          <w:sz w:val="24"/>
          <w:szCs w:val="24"/>
        </w:rPr>
        <w:t xml:space="preserve"> </w:t>
      </w:r>
      <w:r w:rsidRPr="0005272F">
        <w:rPr>
          <w:rFonts w:ascii="Times New Roman" w:hAnsi="Times New Roman"/>
          <w:sz w:val="24"/>
          <w:szCs w:val="24"/>
        </w:rPr>
        <w:t xml:space="preserve">nodrošina </w:t>
      </w:r>
      <w:r w:rsidR="008B7577">
        <w:rPr>
          <w:rFonts w:ascii="Times New Roman" w:hAnsi="Times New Roman"/>
          <w:sz w:val="24"/>
          <w:szCs w:val="24"/>
        </w:rPr>
        <w:t>viena</w:t>
      </w:r>
      <w:r w:rsidRPr="0005272F">
        <w:rPr>
          <w:rFonts w:ascii="Times New Roman" w:hAnsi="Times New Roman"/>
          <w:sz w:val="24"/>
          <w:szCs w:val="24"/>
        </w:rPr>
        <w:t xml:space="preserve"> specializētā autotransporta vienība. 2019.gadā pakalpojums nodrošināts 25 perso</w:t>
      </w:r>
      <w:r w:rsidR="00BA1262">
        <w:rPr>
          <w:rFonts w:ascii="Times New Roman" w:hAnsi="Times New Roman"/>
          <w:sz w:val="24"/>
          <w:szCs w:val="24"/>
        </w:rPr>
        <w:t>nām, bet 2020.</w:t>
      </w:r>
      <w:r w:rsidRPr="0005272F">
        <w:rPr>
          <w:rFonts w:ascii="Times New Roman" w:hAnsi="Times New Roman"/>
          <w:sz w:val="24"/>
          <w:szCs w:val="24"/>
        </w:rPr>
        <w:t>gadā 9 personām.</w:t>
      </w:r>
    </w:p>
    <w:p w14:paraId="59FDB577" w14:textId="77777777" w:rsidR="00D51C99" w:rsidRPr="0005272F" w:rsidRDefault="00D51C99" w:rsidP="00D51C99">
      <w:pPr>
        <w:keepNext/>
        <w:spacing w:after="0" w:line="20" w:lineRule="atLeast"/>
        <w:outlineLvl w:val="1"/>
        <w:rPr>
          <w:rFonts w:ascii="Times New Roman" w:eastAsia="Times New Roman" w:hAnsi="Times New Roman"/>
          <w:b/>
          <w:bCs/>
          <w:i/>
          <w:iCs/>
          <w:sz w:val="24"/>
          <w:szCs w:val="24"/>
        </w:rPr>
      </w:pPr>
    </w:p>
    <w:p w14:paraId="752778AF" w14:textId="07CD7697" w:rsidR="00D51C99" w:rsidRPr="00A74193" w:rsidRDefault="00D51C99" w:rsidP="00A74193">
      <w:pPr>
        <w:spacing w:after="0" w:line="240" w:lineRule="auto"/>
        <w:rPr>
          <w:rFonts w:ascii="Times New Roman" w:hAnsi="Times New Roman"/>
          <w:b/>
          <w:color w:val="007565"/>
          <w:sz w:val="24"/>
          <w:szCs w:val="24"/>
        </w:rPr>
      </w:pPr>
      <w:r w:rsidRPr="00A74193">
        <w:rPr>
          <w:rFonts w:ascii="Times New Roman" w:hAnsi="Times New Roman"/>
          <w:b/>
          <w:color w:val="007565"/>
          <w:sz w:val="24"/>
          <w:szCs w:val="24"/>
        </w:rPr>
        <w:t>Ilgstošas sociālās aprūpes un sociālās rehabilitācijas pakalpojumi institūcijā pilngadīgām</w:t>
      </w:r>
      <w:r w:rsidR="008B7577" w:rsidRPr="00A74193">
        <w:rPr>
          <w:rFonts w:ascii="Times New Roman" w:hAnsi="Times New Roman"/>
          <w:b/>
          <w:color w:val="007565"/>
          <w:sz w:val="24"/>
          <w:szCs w:val="24"/>
        </w:rPr>
        <w:t xml:space="preserve"> </w:t>
      </w:r>
      <w:r w:rsidRPr="00A74193">
        <w:rPr>
          <w:rFonts w:ascii="Times New Roman" w:hAnsi="Times New Roman"/>
          <w:b/>
          <w:color w:val="007565"/>
          <w:sz w:val="24"/>
          <w:szCs w:val="24"/>
        </w:rPr>
        <w:t>personām</w:t>
      </w:r>
      <w:bookmarkEnd w:id="24"/>
    </w:p>
    <w:p w14:paraId="064DC558" w14:textId="3DB7C76C" w:rsidR="00D51C99" w:rsidRPr="0005272F" w:rsidRDefault="00D51C99" w:rsidP="00D51C99">
      <w:pPr>
        <w:spacing w:after="0" w:line="20" w:lineRule="atLeast"/>
        <w:ind w:firstLine="720"/>
        <w:jc w:val="both"/>
        <w:rPr>
          <w:rFonts w:ascii="Times New Roman" w:hAnsi="Times New Roman"/>
          <w:sz w:val="24"/>
          <w:szCs w:val="24"/>
        </w:rPr>
      </w:pPr>
      <w:r w:rsidRPr="0005272F">
        <w:rPr>
          <w:rFonts w:ascii="Times New Roman" w:hAnsi="Times New Roman"/>
          <w:sz w:val="24"/>
          <w:szCs w:val="24"/>
        </w:rPr>
        <w:t xml:space="preserve">Ilgstošas sociālās aprūpes un sociālās rehabilitācijas pakalpojumi institūcijā tiek nodrošināti pensijas vecuma personām un personām ar invaliditāti. Pašvaldība finansē pakalpojuma nodrošināšanu klientiem </w:t>
      </w:r>
      <w:r w:rsidR="006C4AAC">
        <w:rPr>
          <w:rFonts w:ascii="Times New Roman" w:hAnsi="Times New Roman"/>
          <w:sz w:val="24"/>
          <w:szCs w:val="24"/>
        </w:rPr>
        <w:t>p</w:t>
      </w:r>
      <w:r w:rsidRPr="0005272F">
        <w:rPr>
          <w:rFonts w:ascii="Times New Roman" w:hAnsi="Times New Roman"/>
          <w:sz w:val="24"/>
          <w:szCs w:val="24"/>
        </w:rPr>
        <w:t xml:space="preserve">ašvaldības iestādē pansionātā </w:t>
      </w:r>
      <w:r w:rsidR="006C4AAC">
        <w:rPr>
          <w:rFonts w:ascii="Times New Roman" w:hAnsi="Times New Roman"/>
          <w:sz w:val="24"/>
          <w:szCs w:val="24"/>
        </w:rPr>
        <w:t>“</w:t>
      </w:r>
      <w:r w:rsidRPr="0005272F">
        <w:rPr>
          <w:rFonts w:ascii="Times New Roman" w:hAnsi="Times New Roman"/>
          <w:sz w:val="24"/>
          <w:szCs w:val="24"/>
        </w:rPr>
        <w:t xml:space="preserve">Lauciene”. Ja personai atbilstošu ilgstošās aprūpes pakalpojumu nevar nodrošināt </w:t>
      </w:r>
      <w:r w:rsidR="006C4AAC">
        <w:rPr>
          <w:rFonts w:ascii="Times New Roman" w:hAnsi="Times New Roman"/>
          <w:sz w:val="24"/>
          <w:szCs w:val="24"/>
        </w:rPr>
        <w:t>p</w:t>
      </w:r>
      <w:r w:rsidRPr="0005272F">
        <w:rPr>
          <w:rFonts w:ascii="Times New Roman" w:hAnsi="Times New Roman"/>
          <w:sz w:val="24"/>
          <w:szCs w:val="24"/>
        </w:rPr>
        <w:t xml:space="preserve">ašvaldības iestāde un ja persona izteikusi vēlmi saņemt atbilstošu pakalpojumu citā institūcijā, pakalpojums tiek pirkts no citiem pakalpojuma sniedzējiem. </w:t>
      </w:r>
    </w:p>
    <w:p w14:paraId="45109706" w14:textId="0F582F14" w:rsidR="006C4AAC" w:rsidRDefault="00BA1262" w:rsidP="006C4AAC">
      <w:pPr>
        <w:spacing w:after="0" w:line="20" w:lineRule="atLeast"/>
        <w:ind w:firstLine="720"/>
        <w:jc w:val="both"/>
        <w:rPr>
          <w:rFonts w:ascii="Times New Roman" w:hAnsi="Times New Roman"/>
          <w:sz w:val="24"/>
          <w:szCs w:val="24"/>
        </w:rPr>
      </w:pPr>
      <w:r>
        <w:rPr>
          <w:rFonts w:ascii="Times New Roman" w:hAnsi="Times New Roman"/>
          <w:sz w:val="24"/>
          <w:szCs w:val="24"/>
        </w:rPr>
        <w:t>2019.</w:t>
      </w:r>
      <w:r w:rsidR="00D51C99" w:rsidRPr="0005272F">
        <w:rPr>
          <w:rFonts w:ascii="Times New Roman" w:hAnsi="Times New Roman"/>
          <w:sz w:val="24"/>
          <w:szCs w:val="24"/>
        </w:rPr>
        <w:t xml:space="preserve">gadā pakalpojumu nodrošina </w:t>
      </w:r>
      <w:r w:rsidR="006C4AAC">
        <w:rPr>
          <w:rFonts w:ascii="Times New Roman" w:hAnsi="Times New Roman"/>
          <w:sz w:val="24"/>
          <w:szCs w:val="24"/>
        </w:rPr>
        <w:t>p</w:t>
      </w:r>
      <w:r w:rsidR="00D51C99" w:rsidRPr="0005272F">
        <w:rPr>
          <w:rFonts w:ascii="Times New Roman" w:hAnsi="Times New Roman"/>
          <w:sz w:val="24"/>
          <w:szCs w:val="24"/>
        </w:rPr>
        <w:t xml:space="preserve">ašvaldības iestādē pansionātā </w:t>
      </w:r>
      <w:r w:rsidR="006C4AAC">
        <w:rPr>
          <w:rFonts w:ascii="Times New Roman" w:hAnsi="Times New Roman"/>
          <w:sz w:val="24"/>
          <w:szCs w:val="24"/>
        </w:rPr>
        <w:t>“</w:t>
      </w:r>
      <w:r w:rsidR="00D51C99" w:rsidRPr="0005272F">
        <w:rPr>
          <w:rFonts w:ascii="Times New Roman" w:hAnsi="Times New Roman"/>
          <w:sz w:val="24"/>
          <w:szCs w:val="24"/>
        </w:rPr>
        <w:t xml:space="preserve">Lauciene”, Sabiles aprūpes biedrība “Kalmes”, biedrības </w:t>
      </w:r>
      <w:r w:rsidR="006C4AAC">
        <w:rPr>
          <w:rFonts w:ascii="Times New Roman" w:hAnsi="Times New Roman"/>
          <w:sz w:val="24"/>
          <w:szCs w:val="24"/>
        </w:rPr>
        <w:t>“</w:t>
      </w:r>
      <w:r w:rsidR="00D51C99" w:rsidRPr="0005272F">
        <w:rPr>
          <w:rFonts w:ascii="Times New Roman" w:hAnsi="Times New Roman"/>
          <w:sz w:val="24"/>
          <w:szCs w:val="24"/>
        </w:rPr>
        <w:t>Latvijas Sarkanais Krusts” Kurzemes komiteja. Pakalpojums nodrošināts 87 personām.</w:t>
      </w:r>
    </w:p>
    <w:p w14:paraId="20E1A8C2" w14:textId="77777777" w:rsidR="006C4AAC" w:rsidRDefault="006C4AAC" w:rsidP="00964BDC">
      <w:pPr>
        <w:rPr>
          <w:rFonts w:ascii="Times New Roman" w:eastAsiaTheme="minorHAnsi" w:hAnsi="Times New Roman"/>
          <w:sz w:val="24"/>
          <w:szCs w:val="24"/>
        </w:rPr>
      </w:pPr>
    </w:p>
    <w:p w14:paraId="3157514E" w14:textId="42B124E8" w:rsidR="00215FF8" w:rsidRPr="00B17AAC" w:rsidRDefault="00FD2085" w:rsidP="00964BDC">
      <w:pPr>
        <w:rPr>
          <w:rFonts w:ascii="Times New Roman" w:hAnsi="Times New Roman"/>
          <w:b/>
          <w:color w:val="007565"/>
          <w:sz w:val="24"/>
          <w:szCs w:val="24"/>
          <w:u w:val="single"/>
        </w:rPr>
      </w:pPr>
      <w:r>
        <w:rPr>
          <w:rFonts w:ascii="Times New Roman" w:hAnsi="Times New Roman"/>
          <w:b/>
          <w:color w:val="007565"/>
          <w:sz w:val="24"/>
          <w:szCs w:val="24"/>
          <w:u w:val="single"/>
        </w:rPr>
        <w:t>Talsu novada b</w:t>
      </w:r>
      <w:r w:rsidR="003300FF" w:rsidRPr="00B17AAC">
        <w:rPr>
          <w:rFonts w:ascii="Times New Roman" w:hAnsi="Times New Roman"/>
          <w:b/>
          <w:color w:val="007565"/>
          <w:sz w:val="24"/>
          <w:szCs w:val="24"/>
          <w:u w:val="single"/>
        </w:rPr>
        <w:t xml:space="preserve">āriņtiesa </w:t>
      </w:r>
    </w:p>
    <w:p w14:paraId="04E9686E" w14:textId="3F8D07C4" w:rsidR="00380A29" w:rsidRDefault="00380A29" w:rsidP="00D7497E">
      <w:pPr>
        <w:spacing w:after="0" w:line="240" w:lineRule="auto"/>
        <w:ind w:firstLine="567"/>
        <w:jc w:val="both"/>
        <w:rPr>
          <w:rFonts w:ascii="Times New Roman" w:hAnsi="Times New Roman"/>
          <w:sz w:val="24"/>
          <w:szCs w:val="24"/>
        </w:rPr>
      </w:pPr>
      <w:r w:rsidRPr="00B400F4">
        <w:rPr>
          <w:rFonts w:ascii="Times New Roman" w:hAnsi="Times New Roman"/>
          <w:sz w:val="24"/>
          <w:szCs w:val="24"/>
        </w:rPr>
        <w:t xml:space="preserve">Talsu novada bāriņtiesa (turpmāk </w:t>
      </w:r>
      <w:r w:rsidR="006C4AAC">
        <w:rPr>
          <w:rFonts w:ascii="Times New Roman" w:hAnsi="Times New Roman"/>
          <w:sz w:val="24"/>
          <w:szCs w:val="24"/>
        </w:rPr>
        <w:t>–</w:t>
      </w:r>
      <w:r w:rsidRPr="00B400F4">
        <w:rPr>
          <w:rFonts w:ascii="Times New Roman" w:hAnsi="Times New Roman"/>
          <w:sz w:val="24"/>
          <w:szCs w:val="24"/>
        </w:rPr>
        <w:t xml:space="preserve"> Bāriņtiesa) ir </w:t>
      </w:r>
      <w:r w:rsidR="006C4AAC">
        <w:rPr>
          <w:rFonts w:ascii="Times New Roman" w:hAnsi="Times New Roman"/>
          <w:sz w:val="24"/>
          <w:szCs w:val="24"/>
        </w:rPr>
        <w:t>p</w:t>
      </w:r>
      <w:r w:rsidRPr="00B400F4">
        <w:rPr>
          <w:rFonts w:ascii="Times New Roman" w:hAnsi="Times New Roman"/>
          <w:sz w:val="24"/>
          <w:szCs w:val="24"/>
        </w:rPr>
        <w:t>ašvaldības izveidota aizbildnības un aizgādnības iestāde, kuras darbības teritorija ir Talsu novada administratīvā teritorija, kurā ietilpst Talsu novadu veidojošās teritoriālās vienības</w:t>
      </w:r>
      <w:r>
        <w:rPr>
          <w:rFonts w:ascii="Times New Roman" w:eastAsia="Montserrat Light" w:hAnsi="Times New Roman"/>
          <w:color w:val="000000" w:themeColor="text1"/>
          <w:sz w:val="24"/>
          <w:szCs w:val="24"/>
          <w:lang w:eastAsia="lv-LV"/>
        </w:rPr>
        <w:t>.</w:t>
      </w:r>
      <w:r w:rsidRPr="00B400F4">
        <w:rPr>
          <w:rFonts w:ascii="Times New Roman" w:eastAsia="Montserrat Light" w:hAnsi="Times New Roman"/>
          <w:color w:val="000000" w:themeColor="text1"/>
          <w:sz w:val="24"/>
          <w:szCs w:val="24"/>
          <w:lang w:eastAsia="lv-LV"/>
        </w:rPr>
        <w:t xml:space="preserve"> </w:t>
      </w:r>
      <w:r w:rsidRPr="00B400F4">
        <w:rPr>
          <w:rFonts w:ascii="Times New Roman" w:hAnsi="Times New Roman"/>
          <w:sz w:val="24"/>
          <w:szCs w:val="24"/>
        </w:rPr>
        <w:t>Šobrīd bāriņtiesas uzdevumu izpildi, kā arī bērnu un citu rīcībnespējīgo personu tiesību un tiesisko interešu aizsardzību Talsu novadā nodrošina bāriņtiesas priekšsēdētājs, bāriņtiesas priekšsēdētāja vietniek</w:t>
      </w:r>
      <w:r>
        <w:rPr>
          <w:rFonts w:ascii="Times New Roman" w:hAnsi="Times New Roman"/>
          <w:sz w:val="24"/>
          <w:szCs w:val="24"/>
        </w:rPr>
        <w:t>s</w:t>
      </w:r>
      <w:r w:rsidRPr="00B400F4">
        <w:rPr>
          <w:rFonts w:ascii="Times New Roman" w:hAnsi="Times New Roman"/>
          <w:sz w:val="24"/>
          <w:szCs w:val="24"/>
        </w:rPr>
        <w:t xml:space="preserve"> un seši bāriņtiesas locekļi. Bāriņtiesas lietvedību un arhīvu kārto bāriņtiesas sekretārs.</w:t>
      </w:r>
      <w:r>
        <w:rPr>
          <w:rFonts w:ascii="Times New Roman" w:hAnsi="Times New Roman"/>
          <w:sz w:val="24"/>
          <w:szCs w:val="24"/>
        </w:rPr>
        <w:t xml:space="preserve"> Ir </w:t>
      </w:r>
      <w:r w:rsidR="007A7E74">
        <w:rPr>
          <w:rFonts w:ascii="Times New Roman" w:hAnsi="Times New Roman"/>
          <w:sz w:val="24"/>
          <w:szCs w:val="24"/>
        </w:rPr>
        <w:t>divi</w:t>
      </w:r>
      <w:r>
        <w:rPr>
          <w:rFonts w:ascii="Times New Roman" w:hAnsi="Times New Roman"/>
          <w:sz w:val="24"/>
          <w:szCs w:val="24"/>
        </w:rPr>
        <w:t xml:space="preserve"> bāriņtiesas locekļu palīgi.</w:t>
      </w:r>
    </w:p>
    <w:p w14:paraId="0957E6E2" w14:textId="4885420F" w:rsidR="00380A29" w:rsidRPr="00B400F4" w:rsidRDefault="00380A29" w:rsidP="00380A29">
      <w:pPr>
        <w:pStyle w:val="Default"/>
        <w:ind w:firstLine="567"/>
        <w:jc w:val="both"/>
        <w:rPr>
          <w:color w:val="auto"/>
        </w:rPr>
      </w:pPr>
      <w:r w:rsidRPr="00B400F4">
        <w:rPr>
          <w:color w:val="auto"/>
        </w:rPr>
        <w:t xml:space="preserve">Bāriņtiesa prioritāri nodrošina bērna vai aizgādnībā esošās personas tiesību un tiesisko interešu aizsardzību. </w:t>
      </w:r>
    </w:p>
    <w:p w14:paraId="0C4111F2" w14:textId="77777777" w:rsidR="00380A29" w:rsidRPr="00B400F4" w:rsidRDefault="00380A29" w:rsidP="00380A29">
      <w:pPr>
        <w:pStyle w:val="Sarakstarindkopa"/>
        <w:spacing w:after="0"/>
        <w:ind w:left="0"/>
        <w:jc w:val="both"/>
        <w:rPr>
          <w:rFonts w:ascii="Times New Roman" w:hAnsi="Times New Roman"/>
          <w:b/>
          <w:sz w:val="24"/>
          <w:szCs w:val="24"/>
        </w:rPr>
      </w:pPr>
    </w:p>
    <w:p w14:paraId="375A19FA" w14:textId="77777777" w:rsidR="00380A29" w:rsidRPr="00B400F4" w:rsidRDefault="00380A29" w:rsidP="00380A29">
      <w:pPr>
        <w:pStyle w:val="Default"/>
        <w:jc w:val="both"/>
        <w:rPr>
          <w:b/>
          <w:color w:val="auto"/>
        </w:rPr>
      </w:pPr>
      <w:r>
        <w:rPr>
          <w:noProof/>
          <w:lang w:val="en-US"/>
        </w:rPr>
        <w:lastRenderedPageBreak/>
        <w:drawing>
          <wp:inline distT="0" distB="0" distL="0" distR="0" wp14:anchorId="261126EB" wp14:editId="13B1989B">
            <wp:extent cx="5853545" cy="4569517"/>
            <wp:effectExtent l="0" t="0" r="13970" b="2540"/>
            <wp:docPr id="23" name="Diagramma 23">
              <a:extLst xmlns:a="http://schemas.openxmlformats.org/drawingml/2006/main">
                <a:ext uri="{FF2B5EF4-FFF2-40B4-BE49-F238E27FC236}">
                  <a16:creationId xmlns:a16="http://schemas.microsoft.com/office/drawing/2014/main" id="{B205D7B5-D6FD-447E-BC77-4F3223E0ED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EFAC197" w14:textId="36499E7C" w:rsidR="00380A29" w:rsidRPr="00327C47" w:rsidRDefault="00A74193" w:rsidP="00A74193">
      <w:pPr>
        <w:pStyle w:val="Default"/>
        <w:jc w:val="right"/>
        <w:rPr>
          <w:color w:val="auto"/>
          <w:sz w:val="20"/>
          <w:szCs w:val="20"/>
        </w:rPr>
      </w:pPr>
      <w:r w:rsidRPr="00A74193">
        <w:rPr>
          <w:i/>
          <w:color w:val="auto"/>
          <w:sz w:val="20"/>
          <w:szCs w:val="20"/>
        </w:rPr>
        <w:t>12</w:t>
      </w:r>
      <w:r w:rsidR="00327C47" w:rsidRPr="00A74193">
        <w:rPr>
          <w:i/>
          <w:color w:val="auto"/>
          <w:sz w:val="20"/>
          <w:szCs w:val="20"/>
        </w:rPr>
        <w:t>.attēls</w:t>
      </w:r>
      <w:r w:rsidR="008725BD">
        <w:rPr>
          <w:color w:val="auto"/>
          <w:sz w:val="20"/>
          <w:szCs w:val="20"/>
        </w:rPr>
        <w:t xml:space="preserve"> Bāriņtiesas lietvedībā esošo administratīvo lietu skaits 2019. un 2020.gadā</w:t>
      </w:r>
    </w:p>
    <w:p w14:paraId="14E1808B" w14:textId="77777777" w:rsidR="00380A29" w:rsidRPr="00B400F4" w:rsidRDefault="00380A29" w:rsidP="00380A29">
      <w:pPr>
        <w:pStyle w:val="Default"/>
        <w:jc w:val="both"/>
        <w:rPr>
          <w:b/>
          <w:color w:val="auto"/>
        </w:rPr>
      </w:pPr>
    </w:p>
    <w:p w14:paraId="78DCF71A" w14:textId="77777777" w:rsidR="00A74193" w:rsidRDefault="00A74193" w:rsidP="00D7497E">
      <w:pPr>
        <w:spacing w:after="0" w:line="240" w:lineRule="auto"/>
        <w:ind w:firstLine="567"/>
        <w:jc w:val="both"/>
        <w:rPr>
          <w:rFonts w:ascii="Times New Roman" w:hAnsi="Times New Roman"/>
          <w:sz w:val="24"/>
          <w:szCs w:val="24"/>
        </w:rPr>
      </w:pPr>
    </w:p>
    <w:p w14:paraId="24C57E3B" w14:textId="7FF330C1" w:rsidR="00483118" w:rsidRDefault="00483118" w:rsidP="00D7497E">
      <w:pPr>
        <w:spacing w:after="0" w:line="240" w:lineRule="auto"/>
        <w:ind w:firstLine="567"/>
        <w:jc w:val="both"/>
        <w:rPr>
          <w:rFonts w:ascii="Times New Roman" w:hAnsi="Times New Roman"/>
          <w:sz w:val="24"/>
          <w:szCs w:val="24"/>
        </w:rPr>
      </w:pPr>
      <w:r w:rsidRPr="00D3646D">
        <w:rPr>
          <w:rFonts w:ascii="Times New Roman" w:hAnsi="Times New Roman"/>
          <w:sz w:val="24"/>
          <w:szCs w:val="24"/>
        </w:rPr>
        <w:t>Bāriņtiesas darbinieki sagatavo lietas izskatīšanai bāriņtiesas sēdēs</w:t>
      </w:r>
      <w:r w:rsidR="006B5E8B">
        <w:rPr>
          <w:rFonts w:ascii="Times New Roman" w:hAnsi="Times New Roman"/>
          <w:sz w:val="24"/>
          <w:szCs w:val="24"/>
        </w:rPr>
        <w:t xml:space="preserve">, </w:t>
      </w:r>
      <w:r w:rsidRPr="00D3646D">
        <w:rPr>
          <w:rFonts w:ascii="Times New Roman" w:hAnsi="Times New Roman"/>
          <w:sz w:val="24"/>
          <w:szCs w:val="24"/>
        </w:rPr>
        <w:t xml:space="preserve">veic </w:t>
      </w:r>
      <w:proofErr w:type="spellStart"/>
      <w:r w:rsidRPr="00D3646D">
        <w:rPr>
          <w:rFonts w:ascii="Times New Roman" w:hAnsi="Times New Roman"/>
          <w:sz w:val="24"/>
          <w:szCs w:val="24"/>
        </w:rPr>
        <w:t>ārpusģimenes</w:t>
      </w:r>
      <w:proofErr w:type="spellEnd"/>
      <w:r w:rsidRPr="00D3646D">
        <w:rPr>
          <w:rFonts w:ascii="Times New Roman" w:hAnsi="Times New Roman"/>
          <w:sz w:val="24"/>
          <w:szCs w:val="24"/>
        </w:rPr>
        <w:t xml:space="preserve"> aprūpē esošo bēr</w:t>
      </w:r>
      <w:r w:rsidR="00BA1262">
        <w:rPr>
          <w:rFonts w:ascii="Times New Roman" w:hAnsi="Times New Roman"/>
          <w:sz w:val="24"/>
          <w:szCs w:val="24"/>
        </w:rPr>
        <w:t xml:space="preserve">nu dzīves apstākļu pārbaudes, </w:t>
      </w:r>
      <w:r w:rsidRPr="00D3646D">
        <w:rPr>
          <w:rFonts w:ascii="Times New Roman" w:hAnsi="Times New Roman"/>
          <w:sz w:val="24"/>
          <w:szCs w:val="24"/>
        </w:rPr>
        <w:t>mantisko un personisko tiesību ievērošanas uzraudzību un citus bāriņtiesas priekšsēdētāja rīkojumus saskaņā ar amata aprakstu.</w:t>
      </w:r>
    </w:p>
    <w:p w14:paraId="69B7A245" w14:textId="43822F29" w:rsidR="00483118" w:rsidRPr="00483118" w:rsidRDefault="00483118" w:rsidP="00D7497E">
      <w:pPr>
        <w:pStyle w:val="Default"/>
        <w:ind w:firstLine="567"/>
        <w:jc w:val="both"/>
        <w:rPr>
          <w:color w:val="auto"/>
        </w:rPr>
      </w:pPr>
      <w:r w:rsidRPr="00B400F4">
        <w:rPr>
          <w:color w:val="auto"/>
        </w:rPr>
        <w:t>Bāriņtiesa lietas izskata bāriņtiesas sēdēs un koleģiāli</w:t>
      </w:r>
      <w:r w:rsidR="00BA1262">
        <w:rPr>
          <w:color w:val="auto"/>
        </w:rPr>
        <w:t>,</w:t>
      </w:r>
      <w:r w:rsidRPr="00B400F4">
        <w:rPr>
          <w:color w:val="auto"/>
        </w:rPr>
        <w:t xml:space="preserve"> </w:t>
      </w:r>
      <w:r>
        <w:rPr>
          <w:color w:val="auto"/>
        </w:rPr>
        <w:t>vismaz trīs bāriņtiesas locekļu sastāvā</w:t>
      </w:r>
      <w:r w:rsidR="00BA1262">
        <w:rPr>
          <w:color w:val="auto"/>
        </w:rPr>
        <w:t>,</w:t>
      </w:r>
      <w:r>
        <w:rPr>
          <w:color w:val="auto"/>
        </w:rPr>
        <w:t xml:space="preserve"> </w:t>
      </w:r>
      <w:r w:rsidRPr="00B400F4">
        <w:rPr>
          <w:color w:val="auto"/>
        </w:rPr>
        <w:t xml:space="preserve">pieņem lēmumus. Bāriņtiesas </w:t>
      </w:r>
      <w:r>
        <w:rPr>
          <w:color w:val="auto"/>
        </w:rPr>
        <w:t>priekšsēdētājs</w:t>
      </w:r>
      <w:r w:rsidRPr="00B400F4">
        <w:rPr>
          <w:color w:val="auto"/>
        </w:rPr>
        <w:t xml:space="preserve"> ir arī Talsu novada pašvaldības Sadarbības grupas bērnu tiesību aizsardzībā</w:t>
      </w:r>
      <w:r>
        <w:rPr>
          <w:color w:val="auto"/>
        </w:rPr>
        <w:t xml:space="preserve"> </w:t>
      </w:r>
      <w:r w:rsidRPr="00B400F4">
        <w:rPr>
          <w:color w:val="auto"/>
        </w:rPr>
        <w:t xml:space="preserve">loceklis. </w:t>
      </w:r>
      <w:r>
        <w:rPr>
          <w:color w:val="auto"/>
        </w:rPr>
        <w:t>Bāriņtiesa ikdienā sadarbojas ar S</w:t>
      </w:r>
      <w:r w:rsidRPr="00B400F4">
        <w:rPr>
          <w:color w:val="auto"/>
        </w:rPr>
        <w:t>ociālo dienest</w:t>
      </w:r>
      <w:r>
        <w:rPr>
          <w:color w:val="auto"/>
        </w:rPr>
        <w:t xml:space="preserve">u, </w:t>
      </w:r>
      <w:r w:rsidRPr="00B400F4">
        <w:rPr>
          <w:color w:val="auto"/>
        </w:rPr>
        <w:t xml:space="preserve">ar </w:t>
      </w:r>
      <w:r w:rsidR="00BA1262">
        <w:rPr>
          <w:color w:val="auto"/>
        </w:rPr>
        <w:t xml:space="preserve">Valsts un Pašvaldības </w:t>
      </w:r>
      <w:r w:rsidRPr="00B400F4">
        <w:rPr>
          <w:color w:val="auto"/>
        </w:rPr>
        <w:t xml:space="preserve">policiju (gan nepilngadīgo lietu inspektoriem, gan pašvaldības policiju), ar psihologiem, </w:t>
      </w:r>
      <w:r>
        <w:rPr>
          <w:color w:val="auto"/>
        </w:rPr>
        <w:t xml:space="preserve">ar bērnu tiesību aizsardzības speciālisti, izglītības iestādēm, </w:t>
      </w:r>
      <w:r w:rsidRPr="00B400F4">
        <w:rPr>
          <w:color w:val="auto"/>
        </w:rPr>
        <w:t>ar citām bāriņtiesām</w:t>
      </w:r>
      <w:r>
        <w:rPr>
          <w:color w:val="auto"/>
        </w:rPr>
        <w:t xml:space="preserve">, </w:t>
      </w:r>
      <w:r w:rsidR="00BA1262">
        <w:rPr>
          <w:color w:val="auto"/>
        </w:rPr>
        <w:t xml:space="preserve">ar </w:t>
      </w:r>
      <w:r>
        <w:rPr>
          <w:color w:val="auto"/>
        </w:rPr>
        <w:t>Valsts bērnu tiesību aizsardzības inspekciju</w:t>
      </w:r>
      <w:r w:rsidRPr="00B400F4">
        <w:rPr>
          <w:color w:val="auto"/>
        </w:rPr>
        <w:t>. Tiek izsniegti norīkojumi bezmaksas psihologa konsultāciju saņemšanai.</w:t>
      </w:r>
    </w:p>
    <w:p w14:paraId="492EF1B0" w14:textId="73A28283" w:rsidR="00327C47" w:rsidRPr="00327C47" w:rsidRDefault="00483118" w:rsidP="00D7497E">
      <w:pPr>
        <w:spacing w:after="0" w:line="240" w:lineRule="auto"/>
        <w:ind w:firstLine="567"/>
        <w:jc w:val="both"/>
        <w:rPr>
          <w:rFonts w:ascii="Times New Roman" w:hAnsi="Times New Roman"/>
          <w:sz w:val="28"/>
          <w:szCs w:val="24"/>
        </w:rPr>
      </w:pPr>
      <w:r w:rsidRPr="00D3646D">
        <w:rPr>
          <w:rFonts w:ascii="Times New Roman" w:hAnsi="Times New Roman"/>
          <w:sz w:val="24"/>
          <w:szCs w:val="24"/>
        </w:rPr>
        <w:t>Bāriņtiesas darbinieki veic notariālās darbības Talsu novadā deklarētiem iedzīvotājiem: Stendē, Sabilē, Valdemārpilī, Laucienē un Laidzē.</w:t>
      </w:r>
      <w:r w:rsidR="00327C47">
        <w:rPr>
          <w:rFonts w:ascii="Times New Roman" w:hAnsi="Times New Roman"/>
          <w:sz w:val="24"/>
          <w:szCs w:val="24"/>
        </w:rPr>
        <w:t xml:space="preserve"> </w:t>
      </w:r>
      <w:r w:rsidR="00327C47" w:rsidRPr="00327C47">
        <w:rPr>
          <w:rFonts w:ascii="Times New Roman" w:hAnsi="Times New Roman"/>
          <w:sz w:val="24"/>
        </w:rPr>
        <w:t xml:space="preserve">Bāriņtiesa Civillikumā noteiktajos gadījumos sniedz palīdzību mantojuma lietu kārtošanā, gādā par mantojuma apsardzību, kā arī izdara apliecinājumus un pilda citus Bāriņtiesu likuma 61.pantā norādītos uzdevumus. Bāriņtiesa minētos uzdevumus veic visā novada teritorijā. </w:t>
      </w:r>
    </w:p>
    <w:p w14:paraId="3635C2A6" w14:textId="77777777" w:rsidR="00327C47" w:rsidRPr="00B400F4" w:rsidRDefault="00327C47" w:rsidP="00327C47">
      <w:pPr>
        <w:pStyle w:val="Default"/>
        <w:rPr>
          <w:b/>
          <w:bCs/>
          <w:color w:val="auto"/>
        </w:rPr>
      </w:pPr>
    </w:p>
    <w:p w14:paraId="47792E39" w14:textId="77777777" w:rsidR="00327C47" w:rsidRPr="00B400F4" w:rsidRDefault="00327C47" w:rsidP="00327C47">
      <w:pPr>
        <w:pStyle w:val="Default"/>
        <w:ind w:firstLine="567"/>
        <w:rPr>
          <w:color w:val="auto"/>
        </w:rPr>
      </w:pPr>
      <w:r>
        <w:rPr>
          <w:noProof/>
          <w:lang w:val="en-US"/>
        </w:rPr>
        <w:lastRenderedPageBreak/>
        <w:drawing>
          <wp:inline distT="0" distB="0" distL="0" distR="0" wp14:anchorId="085E2191" wp14:editId="1E3A684E">
            <wp:extent cx="5424054" cy="1676400"/>
            <wp:effectExtent l="0" t="0" r="5715" b="0"/>
            <wp:docPr id="26" name="Diagramma 26">
              <a:extLst xmlns:a="http://schemas.openxmlformats.org/drawingml/2006/main">
                <a:ext uri="{FF2B5EF4-FFF2-40B4-BE49-F238E27FC236}">
                  <a16:creationId xmlns:a16="http://schemas.microsoft.com/office/drawing/2014/main" id="{066C5EE3-57ED-4914-BFFE-338CC75D1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EEF2B55" w14:textId="2D5F4F58" w:rsidR="00327C47" w:rsidRPr="00327C47" w:rsidRDefault="00BD4F1D" w:rsidP="00327C47">
      <w:pPr>
        <w:pStyle w:val="Default"/>
        <w:jc w:val="right"/>
        <w:rPr>
          <w:color w:val="auto"/>
          <w:sz w:val="20"/>
          <w:szCs w:val="20"/>
        </w:rPr>
      </w:pPr>
      <w:r w:rsidRPr="00BD4F1D">
        <w:rPr>
          <w:i/>
          <w:color w:val="auto"/>
          <w:sz w:val="20"/>
          <w:szCs w:val="20"/>
        </w:rPr>
        <w:t>13</w:t>
      </w:r>
      <w:r w:rsidR="00327C47" w:rsidRPr="00BD4F1D">
        <w:rPr>
          <w:i/>
          <w:color w:val="auto"/>
          <w:sz w:val="20"/>
          <w:szCs w:val="20"/>
        </w:rPr>
        <w:t>.attēls</w:t>
      </w:r>
      <w:r w:rsidR="008725BD">
        <w:rPr>
          <w:color w:val="auto"/>
          <w:sz w:val="20"/>
          <w:szCs w:val="20"/>
        </w:rPr>
        <w:t xml:space="preserve"> Notariālās darbības 2019. un 2020.gadā</w:t>
      </w:r>
    </w:p>
    <w:p w14:paraId="43830EFC" w14:textId="77777777" w:rsidR="00327C47" w:rsidRPr="00D3646D" w:rsidRDefault="00327C47" w:rsidP="00327C47">
      <w:pPr>
        <w:spacing w:after="0"/>
        <w:jc w:val="both"/>
        <w:rPr>
          <w:rFonts w:ascii="Times New Roman" w:hAnsi="Times New Roman"/>
          <w:sz w:val="24"/>
          <w:szCs w:val="24"/>
        </w:rPr>
      </w:pPr>
    </w:p>
    <w:p w14:paraId="570FE439" w14:textId="7031BC0A" w:rsidR="00483118" w:rsidRDefault="00483118" w:rsidP="00D7497E">
      <w:pPr>
        <w:spacing w:after="0" w:line="240" w:lineRule="auto"/>
        <w:ind w:firstLine="1004"/>
        <w:jc w:val="both"/>
        <w:rPr>
          <w:rFonts w:ascii="Times New Roman" w:hAnsi="Times New Roman"/>
          <w:sz w:val="24"/>
          <w:szCs w:val="24"/>
        </w:rPr>
      </w:pPr>
      <w:r w:rsidRPr="00D3646D">
        <w:rPr>
          <w:rFonts w:ascii="Times New Roman" w:hAnsi="Times New Roman"/>
          <w:sz w:val="24"/>
          <w:szCs w:val="24"/>
        </w:rPr>
        <w:t>20</w:t>
      </w:r>
      <w:r>
        <w:rPr>
          <w:rFonts w:ascii="Times New Roman" w:hAnsi="Times New Roman"/>
          <w:sz w:val="24"/>
          <w:szCs w:val="24"/>
        </w:rPr>
        <w:t>20</w:t>
      </w:r>
      <w:r w:rsidRPr="00D3646D">
        <w:rPr>
          <w:rFonts w:ascii="Times New Roman" w:hAnsi="Times New Roman"/>
          <w:sz w:val="24"/>
          <w:szCs w:val="24"/>
        </w:rPr>
        <w:t xml:space="preserve">.gadā bāriņtiesa pieņēmusi </w:t>
      </w:r>
      <w:r w:rsidRPr="005850F5">
        <w:rPr>
          <w:rFonts w:ascii="Times New Roman" w:hAnsi="Times New Roman"/>
          <w:sz w:val="24"/>
          <w:szCs w:val="24"/>
        </w:rPr>
        <w:t>212</w:t>
      </w:r>
      <w:r w:rsidRPr="00D3646D">
        <w:rPr>
          <w:rFonts w:ascii="Times New Roman" w:hAnsi="Times New Roman"/>
          <w:sz w:val="24"/>
          <w:szCs w:val="24"/>
        </w:rPr>
        <w:t xml:space="preserve"> lēmumus, no </w:t>
      </w:r>
      <w:r w:rsidRPr="003268CC">
        <w:rPr>
          <w:rFonts w:ascii="Times New Roman" w:hAnsi="Times New Roman"/>
          <w:sz w:val="24"/>
          <w:szCs w:val="24"/>
        </w:rPr>
        <w:t xml:space="preserve">tiem </w:t>
      </w:r>
      <w:r w:rsidRPr="005850F5">
        <w:rPr>
          <w:rFonts w:ascii="Times New Roman" w:hAnsi="Times New Roman"/>
          <w:sz w:val="24"/>
          <w:szCs w:val="24"/>
        </w:rPr>
        <w:t xml:space="preserve">4 </w:t>
      </w:r>
      <w:r w:rsidRPr="003268CC">
        <w:rPr>
          <w:rFonts w:ascii="Times New Roman" w:hAnsi="Times New Roman"/>
          <w:sz w:val="24"/>
          <w:szCs w:val="24"/>
        </w:rPr>
        <w:t>vienpersoniskus.</w:t>
      </w:r>
      <w:r>
        <w:rPr>
          <w:rFonts w:ascii="Times New Roman" w:hAnsi="Times New Roman"/>
          <w:sz w:val="24"/>
          <w:szCs w:val="24"/>
        </w:rPr>
        <w:t xml:space="preserve"> </w:t>
      </w:r>
      <w:r w:rsidRPr="00D3646D">
        <w:rPr>
          <w:rFonts w:ascii="Times New Roman" w:hAnsi="Times New Roman"/>
          <w:sz w:val="24"/>
          <w:szCs w:val="24"/>
        </w:rPr>
        <w:t>Ikdienas darbības nodrošināšanai 20</w:t>
      </w:r>
      <w:r>
        <w:rPr>
          <w:rFonts w:ascii="Times New Roman" w:hAnsi="Times New Roman"/>
          <w:sz w:val="24"/>
          <w:szCs w:val="24"/>
        </w:rPr>
        <w:t>20</w:t>
      </w:r>
      <w:r w:rsidRPr="00D3646D">
        <w:rPr>
          <w:rFonts w:ascii="Times New Roman" w:hAnsi="Times New Roman"/>
          <w:sz w:val="24"/>
          <w:szCs w:val="24"/>
        </w:rPr>
        <w:t xml:space="preserve">.gadā nosūtīti </w:t>
      </w:r>
      <w:r w:rsidRPr="005850F5">
        <w:rPr>
          <w:rFonts w:ascii="Times New Roman" w:hAnsi="Times New Roman"/>
          <w:sz w:val="24"/>
          <w:szCs w:val="24"/>
        </w:rPr>
        <w:t>1970</w:t>
      </w:r>
      <w:r w:rsidRPr="00D3646D">
        <w:rPr>
          <w:rFonts w:ascii="Times New Roman" w:hAnsi="Times New Roman"/>
          <w:sz w:val="24"/>
          <w:szCs w:val="24"/>
        </w:rPr>
        <w:t xml:space="preserve"> dokumenti un saņemti</w:t>
      </w:r>
      <w:r>
        <w:rPr>
          <w:rFonts w:ascii="Times New Roman" w:hAnsi="Times New Roman"/>
          <w:sz w:val="24"/>
          <w:szCs w:val="24"/>
        </w:rPr>
        <w:t xml:space="preserve"> </w:t>
      </w:r>
      <w:r w:rsidRPr="005850F5">
        <w:rPr>
          <w:rFonts w:ascii="Times New Roman" w:hAnsi="Times New Roman"/>
          <w:sz w:val="24"/>
          <w:szCs w:val="24"/>
        </w:rPr>
        <w:t>330</w:t>
      </w:r>
      <w:r w:rsidRPr="00D3646D">
        <w:rPr>
          <w:rFonts w:ascii="Times New Roman" w:hAnsi="Times New Roman"/>
          <w:sz w:val="24"/>
          <w:szCs w:val="24"/>
        </w:rPr>
        <w:t xml:space="preserve"> fizisku un juridisku personu iesniegumi, kā arī </w:t>
      </w:r>
      <w:r w:rsidRPr="005850F5">
        <w:rPr>
          <w:rFonts w:ascii="Times New Roman" w:hAnsi="Times New Roman"/>
          <w:sz w:val="24"/>
          <w:szCs w:val="24"/>
        </w:rPr>
        <w:t>2009</w:t>
      </w:r>
      <w:r w:rsidRPr="00D3646D">
        <w:rPr>
          <w:rFonts w:ascii="Times New Roman" w:hAnsi="Times New Roman"/>
          <w:sz w:val="24"/>
          <w:szCs w:val="24"/>
        </w:rPr>
        <w:t xml:space="preserve"> </w:t>
      </w:r>
      <w:r>
        <w:rPr>
          <w:rFonts w:ascii="Times New Roman" w:hAnsi="Times New Roman"/>
          <w:sz w:val="24"/>
          <w:szCs w:val="24"/>
        </w:rPr>
        <w:t>saņemtā korespondence</w:t>
      </w:r>
      <w:r w:rsidRPr="00D3646D">
        <w:rPr>
          <w:rFonts w:ascii="Times New Roman" w:hAnsi="Times New Roman"/>
          <w:sz w:val="24"/>
          <w:szCs w:val="24"/>
        </w:rPr>
        <w:t>.</w:t>
      </w:r>
      <w:r>
        <w:rPr>
          <w:rFonts w:ascii="Times New Roman" w:hAnsi="Times New Roman"/>
          <w:sz w:val="24"/>
          <w:szCs w:val="24"/>
        </w:rPr>
        <w:t xml:space="preserve"> </w:t>
      </w:r>
      <w:r w:rsidRPr="00D3646D">
        <w:rPr>
          <w:rFonts w:ascii="Times New Roman" w:hAnsi="Times New Roman"/>
          <w:sz w:val="24"/>
          <w:szCs w:val="24"/>
        </w:rPr>
        <w:t>20</w:t>
      </w:r>
      <w:r>
        <w:rPr>
          <w:rFonts w:ascii="Times New Roman" w:hAnsi="Times New Roman"/>
          <w:sz w:val="24"/>
          <w:szCs w:val="24"/>
        </w:rPr>
        <w:t>20</w:t>
      </w:r>
      <w:r w:rsidRPr="00D3646D">
        <w:rPr>
          <w:rFonts w:ascii="Times New Roman" w:hAnsi="Times New Roman"/>
          <w:sz w:val="24"/>
          <w:szCs w:val="24"/>
        </w:rPr>
        <w:t xml:space="preserve">.gadā ierosinātas </w:t>
      </w:r>
      <w:r w:rsidRPr="005850F5">
        <w:rPr>
          <w:rFonts w:ascii="Times New Roman" w:hAnsi="Times New Roman"/>
          <w:sz w:val="24"/>
          <w:szCs w:val="24"/>
        </w:rPr>
        <w:t>97</w:t>
      </w:r>
      <w:r w:rsidRPr="00204DA5">
        <w:rPr>
          <w:rFonts w:ascii="Times New Roman" w:hAnsi="Times New Roman"/>
          <w:color w:val="FF0000"/>
          <w:sz w:val="24"/>
          <w:szCs w:val="24"/>
        </w:rPr>
        <w:t xml:space="preserve"> </w:t>
      </w:r>
      <w:r w:rsidRPr="00D3646D">
        <w:rPr>
          <w:rFonts w:ascii="Times New Roman" w:hAnsi="Times New Roman"/>
          <w:sz w:val="24"/>
          <w:szCs w:val="24"/>
        </w:rPr>
        <w:t>jaunas lietas.</w:t>
      </w:r>
      <w:r>
        <w:rPr>
          <w:rFonts w:ascii="Times New Roman" w:hAnsi="Times New Roman"/>
          <w:sz w:val="24"/>
          <w:szCs w:val="24"/>
        </w:rPr>
        <w:t xml:space="preserve"> </w:t>
      </w:r>
      <w:r w:rsidRPr="00D3646D">
        <w:rPr>
          <w:rFonts w:ascii="Times New Roman" w:hAnsi="Times New Roman"/>
          <w:sz w:val="24"/>
          <w:szCs w:val="24"/>
        </w:rPr>
        <w:t xml:space="preserve">Pārskata gadā bāriņtiesa ir </w:t>
      </w:r>
      <w:r w:rsidRPr="009E2E5D">
        <w:rPr>
          <w:rFonts w:ascii="Times New Roman" w:hAnsi="Times New Roman"/>
          <w:sz w:val="24"/>
          <w:szCs w:val="24"/>
        </w:rPr>
        <w:t xml:space="preserve">veikusi </w:t>
      </w:r>
      <w:r w:rsidRPr="000A11E2">
        <w:rPr>
          <w:rFonts w:ascii="Times New Roman" w:hAnsi="Times New Roman"/>
          <w:sz w:val="24"/>
          <w:szCs w:val="24"/>
        </w:rPr>
        <w:t>422</w:t>
      </w:r>
      <w:r w:rsidRPr="00204DA5">
        <w:rPr>
          <w:rFonts w:ascii="Times New Roman" w:hAnsi="Times New Roman"/>
          <w:color w:val="FF0000"/>
          <w:sz w:val="24"/>
          <w:szCs w:val="24"/>
        </w:rPr>
        <w:t xml:space="preserve"> </w:t>
      </w:r>
      <w:r w:rsidRPr="009E2E5D">
        <w:rPr>
          <w:rFonts w:ascii="Times New Roman" w:hAnsi="Times New Roman"/>
          <w:sz w:val="24"/>
          <w:szCs w:val="24"/>
        </w:rPr>
        <w:t>notariālās</w:t>
      </w:r>
      <w:r w:rsidRPr="00D3646D">
        <w:rPr>
          <w:rFonts w:ascii="Times New Roman" w:hAnsi="Times New Roman"/>
          <w:sz w:val="24"/>
          <w:szCs w:val="24"/>
        </w:rPr>
        <w:t xml:space="preserve"> darbības Talsu novadā.</w:t>
      </w:r>
      <w:r>
        <w:rPr>
          <w:rFonts w:ascii="Times New Roman" w:hAnsi="Times New Roman"/>
          <w:sz w:val="24"/>
          <w:szCs w:val="24"/>
        </w:rPr>
        <w:t xml:space="preserve"> </w:t>
      </w:r>
      <w:r w:rsidRPr="00D3646D">
        <w:rPr>
          <w:rFonts w:ascii="Times New Roman" w:hAnsi="Times New Roman"/>
          <w:sz w:val="24"/>
          <w:szCs w:val="24"/>
        </w:rPr>
        <w:t>20</w:t>
      </w:r>
      <w:r>
        <w:rPr>
          <w:rFonts w:ascii="Times New Roman" w:hAnsi="Times New Roman"/>
          <w:sz w:val="24"/>
          <w:szCs w:val="24"/>
        </w:rPr>
        <w:t>20</w:t>
      </w:r>
      <w:r w:rsidRPr="00D3646D">
        <w:rPr>
          <w:rFonts w:ascii="Times New Roman" w:hAnsi="Times New Roman"/>
          <w:sz w:val="24"/>
          <w:szCs w:val="24"/>
        </w:rPr>
        <w:t>.gad</w:t>
      </w:r>
      <w:r w:rsidR="00BA1262">
        <w:rPr>
          <w:rFonts w:ascii="Times New Roman" w:hAnsi="Times New Roman"/>
          <w:sz w:val="24"/>
          <w:szCs w:val="24"/>
        </w:rPr>
        <w:t>a 31.decembrī bāriņtiesā aktīva</w:t>
      </w:r>
      <w:r w:rsidRPr="00D3646D">
        <w:rPr>
          <w:rFonts w:ascii="Times New Roman" w:hAnsi="Times New Roman"/>
          <w:sz w:val="24"/>
          <w:szCs w:val="24"/>
        </w:rPr>
        <w:t xml:space="preserve"> bija </w:t>
      </w:r>
      <w:r w:rsidRPr="005850F5">
        <w:rPr>
          <w:rFonts w:ascii="Times New Roman" w:hAnsi="Times New Roman"/>
          <w:sz w:val="24"/>
          <w:szCs w:val="24"/>
        </w:rPr>
        <w:t>521</w:t>
      </w:r>
      <w:r w:rsidRPr="00204DA5">
        <w:rPr>
          <w:rFonts w:ascii="Times New Roman" w:hAnsi="Times New Roman"/>
          <w:color w:val="FF0000"/>
          <w:sz w:val="24"/>
          <w:szCs w:val="24"/>
        </w:rPr>
        <w:t xml:space="preserve"> </w:t>
      </w:r>
      <w:r w:rsidRPr="00D3646D">
        <w:rPr>
          <w:rFonts w:ascii="Times New Roman" w:hAnsi="Times New Roman"/>
          <w:sz w:val="24"/>
          <w:szCs w:val="24"/>
        </w:rPr>
        <w:t>lieta.</w:t>
      </w:r>
    </w:p>
    <w:p w14:paraId="2EE776F6" w14:textId="00CB8A7F" w:rsidR="00327C47" w:rsidRDefault="00327C47" w:rsidP="00327C47">
      <w:pPr>
        <w:spacing w:after="0"/>
        <w:ind w:firstLine="1004"/>
        <w:jc w:val="both"/>
        <w:rPr>
          <w:rFonts w:ascii="Times New Roman" w:hAnsi="Times New Roman"/>
          <w:sz w:val="24"/>
          <w:szCs w:val="24"/>
        </w:rPr>
      </w:pPr>
    </w:p>
    <w:p w14:paraId="076BFF2D" w14:textId="77777777" w:rsidR="002C4639" w:rsidRDefault="002C4639" w:rsidP="002C4639">
      <w:pPr>
        <w:pStyle w:val="Default"/>
        <w:ind w:firstLine="567"/>
        <w:jc w:val="both"/>
        <w:rPr>
          <w:color w:val="auto"/>
        </w:rPr>
      </w:pPr>
      <w:r>
        <w:rPr>
          <w:noProof/>
          <w:lang w:val="en-US"/>
        </w:rPr>
        <w:drawing>
          <wp:inline distT="0" distB="0" distL="0" distR="0" wp14:anchorId="43E07F09" wp14:editId="02953B0F">
            <wp:extent cx="4932218" cy="4169756"/>
            <wp:effectExtent l="0" t="0" r="1905" b="2540"/>
            <wp:docPr id="24" name="Diagramma 24">
              <a:extLst xmlns:a="http://schemas.openxmlformats.org/drawingml/2006/main">
                <a:ext uri="{FF2B5EF4-FFF2-40B4-BE49-F238E27FC236}">
                  <a16:creationId xmlns:a16="http://schemas.microsoft.com/office/drawing/2014/main" id="{CFFEC7E6-C237-4E9F-AC2D-A21886D75A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52908D5" w14:textId="3CE4C737" w:rsidR="002C4639" w:rsidRPr="00327C47" w:rsidRDefault="00BD4F1D" w:rsidP="002C4639">
      <w:pPr>
        <w:pStyle w:val="Default"/>
        <w:jc w:val="right"/>
        <w:rPr>
          <w:color w:val="auto"/>
          <w:sz w:val="20"/>
          <w:szCs w:val="20"/>
        </w:rPr>
      </w:pPr>
      <w:r w:rsidRPr="00BD4F1D">
        <w:rPr>
          <w:i/>
          <w:color w:val="auto"/>
          <w:sz w:val="20"/>
          <w:szCs w:val="20"/>
        </w:rPr>
        <w:t>14</w:t>
      </w:r>
      <w:r w:rsidR="002C4639" w:rsidRPr="00BD4F1D">
        <w:rPr>
          <w:i/>
          <w:color w:val="auto"/>
          <w:sz w:val="20"/>
          <w:szCs w:val="20"/>
        </w:rPr>
        <w:t>.attēls</w:t>
      </w:r>
      <w:r w:rsidR="008725BD">
        <w:rPr>
          <w:color w:val="auto"/>
          <w:sz w:val="20"/>
          <w:szCs w:val="20"/>
        </w:rPr>
        <w:t xml:space="preserve"> Bāriņtiesas pieņemto lēmumu skaits 2019. un 2020.gadā</w:t>
      </w:r>
    </w:p>
    <w:p w14:paraId="05C6CC25" w14:textId="77777777" w:rsidR="00327C47" w:rsidRPr="00D3646D" w:rsidRDefault="00327C47" w:rsidP="002C4639">
      <w:pPr>
        <w:spacing w:after="0"/>
        <w:jc w:val="both"/>
        <w:rPr>
          <w:rFonts w:ascii="Times New Roman" w:hAnsi="Times New Roman"/>
          <w:sz w:val="24"/>
          <w:szCs w:val="24"/>
        </w:rPr>
      </w:pPr>
    </w:p>
    <w:p w14:paraId="01A4C9E7" w14:textId="77777777" w:rsidR="00483118" w:rsidRDefault="00483118" w:rsidP="00883EC0">
      <w:pPr>
        <w:spacing w:after="0" w:line="240" w:lineRule="auto"/>
        <w:ind w:firstLine="1004"/>
        <w:jc w:val="both"/>
        <w:rPr>
          <w:rFonts w:ascii="Times New Roman" w:hAnsi="Times New Roman"/>
          <w:sz w:val="24"/>
          <w:szCs w:val="24"/>
        </w:rPr>
      </w:pPr>
      <w:r>
        <w:rPr>
          <w:rFonts w:ascii="Times New Roman" w:hAnsi="Times New Roman"/>
          <w:sz w:val="24"/>
          <w:szCs w:val="24"/>
        </w:rPr>
        <w:t>2020.</w:t>
      </w:r>
      <w:r w:rsidRPr="00D3646D">
        <w:rPr>
          <w:rFonts w:ascii="Times New Roman" w:hAnsi="Times New Roman"/>
          <w:sz w:val="24"/>
          <w:szCs w:val="24"/>
        </w:rPr>
        <w:t xml:space="preserve">gadā bāriņtiesas darbinieki </w:t>
      </w:r>
      <w:r w:rsidRPr="00666325">
        <w:rPr>
          <w:rFonts w:ascii="Times New Roman" w:hAnsi="Times New Roman"/>
          <w:sz w:val="24"/>
          <w:szCs w:val="24"/>
        </w:rPr>
        <w:t>79</w:t>
      </w:r>
      <w:r w:rsidRPr="00204DA5">
        <w:rPr>
          <w:rFonts w:ascii="Times New Roman" w:hAnsi="Times New Roman"/>
          <w:color w:val="FF0000"/>
          <w:sz w:val="24"/>
          <w:szCs w:val="24"/>
        </w:rPr>
        <w:t xml:space="preserve"> </w:t>
      </w:r>
      <w:r w:rsidRPr="00D3646D">
        <w:rPr>
          <w:rFonts w:ascii="Times New Roman" w:hAnsi="Times New Roman"/>
          <w:sz w:val="24"/>
          <w:szCs w:val="24"/>
        </w:rPr>
        <w:t xml:space="preserve">reizes piedalījušies tiesas sēdēs gan rajona tiesās, gan Apgabaltiesās. Bāriņtiesa tiesas procesos bijusi gan prasītājs, gan tiesas pieaicināta iestāde, viedokļa un atzinuma sniegšanai. Bāriņtiesa pārstāvēta lietās par saskarsmes tiesību noteikšanu, par bērna dzīvesvietas noteikšanu, aizgādības tiesību atņemšanu, nepilngadīgu un aizgādnībā esošu personu mantas pārvaldīšanas lietās, adopcijas apstiprināšanas lietās un rīcībspēju ierobežošanas lietās, un citās. Tāpat bērnu intereses tiek pārstāvētas kriminālprocesos un </w:t>
      </w:r>
      <w:proofErr w:type="spellStart"/>
      <w:r w:rsidRPr="00D3646D">
        <w:rPr>
          <w:rFonts w:ascii="Times New Roman" w:hAnsi="Times New Roman"/>
          <w:sz w:val="24"/>
          <w:szCs w:val="24"/>
        </w:rPr>
        <w:lastRenderedPageBreak/>
        <w:t>pirmstiesas</w:t>
      </w:r>
      <w:proofErr w:type="spellEnd"/>
      <w:r w:rsidRPr="00D3646D">
        <w:rPr>
          <w:rFonts w:ascii="Times New Roman" w:hAnsi="Times New Roman"/>
          <w:sz w:val="24"/>
          <w:szCs w:val="24"/>
        </w:rPr>
        <w:t xml:space="preserve"> izmeklēšanas laikā Valsts policijā, prokuratūrā un Talsu n</w:t>
      </w:r>
      <w:r>
        <w:rPr>
          <w:rFonts w:ascii="Times New Roman" w:hAnsi="Times New Roman"/>
          <w:sz w:val="24"/>
          <w:szCs w:val="24"/>
        </w:rPr>
        <w:t xml:space="preserve">ovada administratīvajā komisijā, kā arī tiesas sprieduma piespiedu izpildē. </w:t>
      </w:r>
    </w:p>
    <w:p w14:paraId="5E83DCBF" w14:textId="29D6FAB3" w:rsidR="00380A29" w:rsidRPr="002C4639" w:rsidRDefault="00380A29" w:rsidP="00883EC0">
      <w:pPr>
        <w:spacing w:after="0" w:line="240" w:lineRule="auto"/>
        <w:ind w:firstLine="1004"/>
        <w:jc w:val="both"/>
        <w:rPr>
          <w:rFonts w:ascii="Times New Roman" w:hAnsi="Times New Roman"/>
          <w:sz w:val="24"/>
          <w:szCs w:val="24"/>
        </w:rPr>
      </w:pPr>
      <w:r w:rsidRPr="00483118">
        <w:rPr>
          <w:rFonts w:ascii="Times New Roman" w:hAnsi="Times New Roman"/>
          <w:sz w:val="24"/>
          <w:szCs w:val="24"/>
        </w:rPr>
        <w:t xml:space="preserve">Talsu novadā ir 15 audžuģimenes. Talsu novada pašvaldība ir parakstījusi </w:t>
      </w:r>
      <w:r w:rsidR="00EA5228" w:rsidRPr="00483118">
        <w:rPr>
          <w:rFonts w:ascii="Times New Roman" w:hAnsi="Times New Roman"/>
          <w:sz w:val="24"/>
          <w:szCs w:val="24"/>
        </w:rPr>
        <w:t>N</w:t>
      </w:r>
      <w:r w:rsidRPr="00483118">
        <w:rPr>
          <w:rFonts w:ascii="Times New Roman" w:hAnsi="Times New Roman"/>
          <w:sz w:val="24"/>
          <w:szCs w:val="24"/>
        </w:rPr>
        <w:t xml:space="preserve">odomu protokolu par sadarbību ar </w:t>
      </w:r>
      <w:proofErr w:type="spellStart"/>
      <w:r w:rsidRPr="00483118">
        <w:rPr>
          <w:rFonts w:ascii="Times New Roman" w:hAnsi="Times New Roman"/>
          <w:sz w:val="24"/>
          <w:szCs w:val="24"/>
        </w:rPr>
        <w:t>ārpusģimenes</w:t>
      </w:r>
      <w:proofErr w:type="spellEnd"/>
      <w:r w:rsidRPr="00483118">
        <w:rPr>
          <w:rFonts w:ascii="Times New Roman" w:hAnsi="Times New Roman"/>
          <w:sz w:val="24"/>
          <w:szCs w:val="24"/>
        </w:rPr>
        <w:t xml:space="preserve"> aprūpes atbalsta centru “Brīnumiņš”, k</w:t>
      </w:r>
      <w:r w:rsidR="00BA1262">
        <w:rPr>
          <w:rFonts w:ascii="Times New Roman" w:hAnsi="Times New Roman"/>
          <w:sz w:val="24"/>
          <w:szCs w:val="24"/>
        </w:rPr>
        <w:t>as</w:t>
      </w:r>
      <w:r w:rsidRPr="00483118">
        <w:rPr>
          <w:rFonts w:ascii="Times New Roman" w:hAnsi="Times New Roman"/>
          <w:sz w:val="24"/>
          <w:szCs w:val="24"/>
        </w:rPr>
        <w:t xml:space="preserve"> sagatavo, izglīto un atbalsta audžuģimenes, aizbildņus, adoptētājus, kā arī sniedz dažādus pakalpojumus minētajās ģimenēs esošajiem bērniem. Atbalsta centram ir laba sadarbība ar </w:t>
      </w:r>
      <w:r w:rsidR="00EA5228" w:rsidRPr="00483118">
        <w:rPr>
          <w:rFonts w:ascii="Times New Roman" w:hAnsi="Times New Roman"/>
          <w:sz w:val="24"/>
          <w:szCs w:val="24"/>
        </w:rPr>
        <w:t>B</w:t>
      </w:r>
      <w:r w:rsidRPr="00483118">
        <w:rPr>
          <w:rFonts w:ascii="Times New Roman" w:hAnsi="Times New Roman"/>
          <w:sz w:val="24"/>
          <w:szCs w:val="24"/>
        </w:rPr>
        <w:t xml:space="preserve">āriņtiesu un </w:t>
      </w:r>
      <w:r w:rsidR="00EA5228" w:rsidRPr="00483118">
        <w:rPr>
          <w:rFonts w:ascii="Times New Roman" w:hAnsi="Times New Roman"/>
          <w:sz w:val="24"/>
          <w:szCs w:val="24"/>
        </w:rPr>
        <w:t>S</w:t>
      </w:r>
      <w:r w:rsidRPr="00483118">
        <w:rPr>
          <w:rFonts w:ascii="Times New Roman" w:hAnsi="Times New Roman"/>
          <w:sz w:val="24"/>
          <w:szCs w:val="24"/>
        </w:rPr>
        <w:t xml:space="preserve">ociālo dienestu, lai palīdzētu sasniegt mērķi – bērnu labāko interešu īstenošanā. Bāriņtiesai ir laba sadarbība arī ar Kurzemes </w:t>
      </w:r>
      <w:proofErr w:type="spellStart"/>
      <w:r w:rsidRPr="00483118">
        <w:rPr>
          <w:rFonts w:ascii="Times New Roman" w:hAnsi="Times New Roman"/>
          <w:sz w:val="24"/>
          <w:szCs w:val="24"/>
        </w:rPr>
        <w:t>ārpusģimenes</w:t>
      </w:r>
      <w:proofErr w:type="spellEnd"/>
      <w:r w:rsidRPr="00483118">
        <w:rPr>
          <w:rFonts w:ascii="Times New Roman" w:hAnsi="Times New Roman"/>
          <w:sz w:val="24"/>
          <w:szCs w:val="24"/>
        </w:rPr>
        <w:t xml:space="preserve"> aprūpes atbalsta centru “AIRI vecākiem” Kuldīgā un </w:t>
      </w:r>
      <w:r w:rsidRPr="00483118">
        <w:rPr>
          <w:rFonts w:ascii="Times New Roman" w:hAnsi="Times New Roman"/>
          <w:sz w:val="24"/>
          <w:szCs w:val="24"/>
          <w:shd w:val="clear" w:color="auto" w:fill="FFFFFF"/>
        </w:rPr>
        <w:t xml:space="preserve">Apvienoto reģionu ģimeņu atbalsta centru </w:t>
      </w:r>
      <w:r w:rsidR="00EA5228" w:rsidRPr="00483118">
        <w:rPr>
          <w:rFonts w:ascii="Times New Roman" w:hAnsi="Times New Roman"/>
          <w:sz w:val="24"/>
          <w:szCs w:val="24"/>
          <w:shd w:val="clear" w:color="auto" w:fill="FFFFFF"/>
        </w:rPr>
        <w:t>“</w:t>
      </w:r>
      <w:r w:rsidRPr="00483118">
        <w:rPr>
          <w:rFonts w:ascii="Times New Roman" w:hAnsi="Times New Roman"/>
          <w:bCs/>
          <w:sz w:val="24"/>
          <w:szCs w:val="24"/>
          <w:shd w:val="clear" w:color="auto" w:fill="FFFFFF"/>
        </w:rPr>
        <w:t>Terēze</w:t>
      </w:r>
      <w:r w:rsidR="00EA5228" w:rsidRPr="00483118">
        <w:rPr>
          <w:rFonts w:ascii="Times New Roman" w:hAnsi="Times New Roman"/>
          <w:sz w:val="24"/>
          <w:szCs w:val="24"/>
          <w:shd w:val="clear" w:color="auto" w:fill="FFFFFF"/>
        </w:rPr>
        <w:t>”</w:t>
      </w:r>
      <w:r w:rsidR="00BA1262">
        <w:rPr>
          <w:rFonts w:ascii="Times New Roman" w:hAnsi="Times New Roman"/>
          <w:sz w:val="24"/>
          <w:szCs w:val="24"/>
          <w:shd w:val="clear" w:color="auto" w:fill="FFFFFF"/>
        </w:rPr>
        <w:t xml:space="preserve"> </w:t>
      </w:r>
      <w:r w:rsidRPr="00483118">
        <w:rPr>
          <w:rFonts w:ascii="Times New Roman" w:hAnsi="Times New Roman"/>
          <w:bCs/>
          <w:sz w:val="24"/>
          <w:szCs w:val="24"/>
          <w:shd w:val="clear" w:color="auto" w:fill="FFFFFF"/>
        </w:rPr>
        <w:t>Tukumā.</w:t>
      </w:r>
      <w:r w:rsidRPr="00483118">
        <w:rPr>
          <w:rFonts w:ascii="Times New Roman" w:hAnsi="Times New Roman"/>
          <w:sz w:val="24"/>
          <w:szCs w:val="24"/>
        </w:rPr>
        <w:t xml:space="preserve"> </w:t>
      </w:r>
    </w:p>
    <w:p w14:paraId="6A577BB7" w14:textId="00557B47" w:rsidR="00380A29" w:rsidRPr="00D3646D" w:rsidRDefault="00380A29" w:rsidP="00883EC0">
      <w:pPr>
        <w:spacing w:after="0" w:line="240" w:lineRule="auto"/>
        <w:ind w:firstLine="720"/>
        <w:jc w:val="both"/>
        <w:rPr>
          <w:rFonts w:ascii="Times New Roman" w:hAnsi="Times New Roman"/>
          <w:sz w:val="24"/>
          <w:szCs w:val="24"/>
        </w:rPr>
      </w:pPr>
      <w:r w:rsidRPr="00D3646D">
        <w:rPr>
          <w:rFonts w:ascii="Times New Roman" w:hAnsi="Times New Roman"/>
          <w:sz w:val="24"/>
          <w:szCs w:val="24"/>
        </w:rPr>
        <w:t xml:space="preserve">Bāriņtiesa regulāri sniedz konsultācijas Talsu novada un citu novadu iedzīvotājiem bāriņtiesas kompetences jautājumos. Rezultātā bieži ir izdevies atrisināt iedzīvotājiem svarīgus jautājumus, neierosinot lietu izskatīšanu bāriņtiesā. Pēdējā laikā </w:t>
      </w:r>
      <w:r w:rsidR="00D63CC0">
        <w:rPr>
          <w:rFonts w:ascii="Times New Roman" w:hAnsi="Times New Roman"/>
          <w:sz w:val="24"/>
          <w:szCs w:val="24"/>
        </w:rPr>
        <w:t>B</w:t>
      </w:r>
      <w:r w:rsidRPr="00D3646D">
        <w:rPr>
          <w:rFonts w:ascii="Times New Roman" w:hAnsi="Times New Roman"/>
          <w:sz w:val="24"/>
          <w:szCs w:val="24"/>
        </w:rPr>
        <w:t xml:space="preserve">āriņtiesai ir daudz  lietu par vecāku laulības šķiršanu, kur ģimenē aug nepilngadīgi bērni, šajās lietas tiesa lūdz sniegt </w:t>
      </w:r>
      <w:r w:rsidR="00D63CC0">
        <w:rPr>
          <w:rFonts w:ascii="Times New Roman" w:hAnsi="Times New Roman"/>
          <w:sz w:val="24"/>
          <w:szCs w:val="24"/>
        </w:rPr>
        <w:t>B</w:t>
      </w:r>
      <w:r w:rsidRPr="00D3646D">
        <w:rPr>
          <w:rFonts w:ascii="Times New Roman" w:hAnsi="Times New Roman"/>
          <w:sz w:val="24"/>
          <w:szCs w:val="24"/>
        </w:rPr>
        <w:t>āriņtiesas atzinumus. 20</w:t>
      </w:r>
      <w:r>
        <w:rPr>
          <w:rFonts w:ascii="Times New Roman" w:hAnsi="Times New Roman"/>
          <w:sz w:val="24"/>
          <w:szCs w:val="24"/>
        </w:rPr>
        <w:t>20</w:t>
      </w:r>
      <w:r w:rsidRPr="00D3646D">
        <w:rPr>
          <w:rFonts w:ascii="Times New Roman" w:hAnsi="Times New Roman"/>
          <w:sz w:val="24"/>
          <w:szCs w:val="24"/>
        </w:rPr>
        <w:t xml:space="preserve">.gadā </w:t>
      </w:r>
      <w:r w:rsidR="00D63CC0">
        <w:rPr>
          <w:rFonts w:ascii="Times New Roman" w:hAnsi="Times New Roman"/>
          <w:sz w:val="24"/>
          <w:szCs w:val="24"/>
        </w:rPr>
        <w:t>B</w:t>
      </w:r>
      <w:r w:rsidRPr="00D3646D">
        <w:rPr>
          <w:rFonts w:ascii="Times New Roman" w:hAnsi="Times New Roman"/>
          <w:sz w:val="24"/>
          <w:szCs w:val="24"/>
        </w:rPr>
        <w:t xml:space="preserve">āriņtiesa ir iesniegusi tiesās </w:t>
      </w:r>
      <w:r w:rsidRPr="00666325">
        <w:rPr>
          <w:rFonts w:ascii="Times New Roman" w:hAnsi="Times New Roman"/>
          <w:sz w:val="24"/>
          <w:szCs w:val="24"/>
        </w:rPr>
        <w:t>8</w:t>
      </w:r>
      <w:r w:rsidRPr="00D3646D">
        <w:rPr>
          <w:rFonts w:ascii="Times New Roman" w:hAnsi="Times New Roman"/>
          <w:sz w:val="24"/>
          <w:szCs w:val="24"/>
        </w:rPr>
        <w:t xml:space="preserve"> atzinumus. Bāriņtiesa arī saņem tiesas nolēmumus par pagaidu aizsardzību pret vardarbību, kur nepieciešams iesaistīties bāriņtiesai konkrēto darbību veikšanai. Bāriņtiesa skata arī starptautiskās lietas, kur viena vecāka dzīvesvieta ir Talsu  novadā, bet otrs vecāks dzīvo ārvalstīs, bet nolēmumu pieņem tiesa.</w:t>
      </w:r>
    </w:p>
    <w:p w14:paraId="269277FD" w14:textId="77777777" w:rsidR="00EA5228" w:rsidRDefault="00380A29" w:rsidP="00883EC0">
      <w:pPr>
        <w:spacing w:after="0" w:line="240" w:lineRule="auto"/>
        <w:ind w:firstLine="720"/>
        <w:jc w:val="both"/>
        <w:rPr>
          <w:rFonts w:ascii="Times New Roman" w:hAnsi="Times New Roman"/>
          <w:sz w:val="24"/>
          <w:szCs w:val="24"/>
        </w:rPr>
      </w:pPr>
      <w:r w:rsidRPr="00D3646D">
        <w:rPr>
          <w:rFonts w:ascii="Times New Roman" w:hAnsi="Times New Roman"/>
          <w:sz w:val="24"/>
          <w:szCs w:val="24"/>
        </w:rPr>
        <w:t>Bāriņtiesa darbojas Latvijas Bāriņtiesu darbinieku asociācijā, lai sekmētu bāriņtiesu darbinieku profesionālo izaugsmi, apspriestu normatīvo aktu projektus, izstrādātu priekšlikumus normatīvo aktu grozījumiem un risinātu citus bāriņtiesu kompetencē esošus jautājumus. Bāriņtiesa bieži dalās pieredzē un labās prakses piemēros ar kolēģiem citās bāriņtiesās.</w:t>
      </w:r>
    </w:p>
    <w:p w14:paraId="387B2807" w14:textId="77777777" w:rsidR="00EA5228" w:rsidRDefault="00EA5228" w:rsidP="002C4639">
      <w:pPr>
        <w:spacing w:after="0"/>
        <w:ind w:firstLine="720"/>
        <w:jc w:val="both"/>
        <w:rPr>
          <w:rFonts w:ascii="Times New Roman" w:hAnsi="Times New Roman"/>
          <w:b/>
          <w:sz w:val="24"/>
          <w:szCs w:val="24"/>
        </w:rPr>
      </w:pPr>
    </w:p>
    <w:p w14:paraId="0C15C183" w14:textId="5C11F89B" w:rsidR="00380A29" w:rsidRPr="00BD4F1D" w:rsidRDefault="00380A29" w:rsidP="002C4639">
      <w:pPr>
        <w:spacing w:after="0"/>
        <w:ind w:firstLine="720"/>
        <w:jc w:val="both"/>
        <w:rPr>
          <w:rFonts w:ascii="Times New Roman" w:hAnsi="Times New Roman"/>
          <w:color w:val="007565"/>
          <w:sz w:val="24"/>
          <w:szCs w:val="24"/>
        </w:rPr>
      </w:pPr>
      <w:r w:rsidRPr="00BD4F1D">
        <w:rPr>
          <w:rFonts w:ascii="Times New Roman" w:hAnsi="Times New Roman"/>
          <w:b/>
          <w:color w:val="007565"/>
          <w:sz w:val="24"/>
          <w:szCs w:val="24"/>
        </w:rPr>
        <w:t>Preventīvais darbs</w:t>
      </w:r>
    </w:p>
    <w:p w14:paraId="39AD86E5" w14:textId="714E7D67" w:rsidR="00380A29" w:rsidRPr="00D3646D" w:rsidRDefault="00380A29" w:rsidP="00FD2D2F">
      <w:pPr>
        <w:spacing w:after="0" w:line="240" w:lineRule="auto"/>
        <w:ind w:firstLine="720"/>
        <w:jc w:val="both"/>
        <w:rPr>
          <w:rFonts w:ascii="Times New Roman" w:hAnsi="Times New Roman"/>
          <w:sz w:val="24"/>
          <w:szCs w:val="24"/>
        </w:rPr>
      </w:pPr>
      <w:r w:rsidRPr="00D3646D">
        <w:rPr>
          <w:rFonts w:ascii="Times New Roman" w:hAnsi="Times New Roman"/>
          <w:sz w:val="24"/>
          <w:szCs w:val="24"/>
        </w:rPr>
        <w:t xml:space="preserve">Talsu novada pašvaldība un </w:t>
      </w:r>
      <w:r w:rsidR="00EA5228">
        <w:rPr>
          <w:rFonts w:ascii="Times New Roman" w:hAnsi="Times New Roman"/>
          <w:sz w:val="24"/>
          <w:szCs w:val="24"/>
        </w:rPr>
        <w:t>B</w:t>
      </w:r>
      <w:r w:rsidRPr="00D3646D">
        <w:rPr>
          <w:rFonts w:ascii="Times New Roman" w:hAnsi="Times New Roman"/>
          <w:sz w:val="24"/>
          <w:szCs w:val="24"/>
        </w:rPr>
        <w:t xml:space="preserve">āriņtiesa ir ieinteresēta samazināt to bērnu skaitu, kuri tiek audzināti </w:t>
      </w:r>
      <w:proofErr w:type="spellStart"/>
      <w:r w:rsidRPr="00D3646D">
        <w:rPr>
          <w:rFonts w:ascii="Times New Roman" w:hAnsi="Times New Roman"/>
          <w:sz w:val="24"/>
          <w:szCs w:val="24"/>
        </w:rPr>
        <w:t>ārpusģimenes</w:t>
      </w:r>
      <w:proofErr w:type="spellEnd"/>
      <w:r w:rsidRPr="00D3646D">
        <w:rPr>
          <w:rFonts w:ascii="Times New Roman" w:hAnsi="Times New Roman"/>
          <w:sz w:val="24"/>
          <w:szCs w:val="24"/>
        </w:rPr>
        <w:t xml:space="preserve"> aprūpē, cenšoties darīt visu iespējamo, lai bērni augtu ģimeniskā vidē. Svarīgi ir preventīvie </w:t>
      </w:r>
      <w:r>
        <w:rPr>
          <w:rFonts w:ascii="Times New Roman" w:hAnsi="Times New Roman"/>
          <w:sz w:val="24"/>
          <w:szCs w:val="24"/>
        </w:rPr>
        <w:t>pasākumi ģimenēm ar bērniem. 2020</w:t>
      </w:r>
      <w:r w:rsidRPr="00D3646D">
        <w:rPr>
          <w:rFonts w:ascii="Times New Roman" w:hAnsi="Times New Roman"/>
          <w:sz w:val="24"/>
          <w:szCs w:val="24"/>
        </w:rPr>
        <w:t>.gadā  bāriņtiesa ir informējusi</w:t>
      </w:r>
      <w:r w:rsidR="00EA5228">
        <w:rPr>
          <w:rFonts w:ascii="Times New Roman" w:hAnsi="Times New Roman"/>
          <w:sz w:val="24"/>
          <w:szCs w:val="24"/>
        </w:rPr>
        <w:t xml:space="preserve"> </w:t>
      </w:r>
      <w:r w:rsidRPr="00D3646D">
        <w:rPr>
          <w:rFonts w:ascii="Times New Roman" w:hAnsi="Times New Roman"/>
          <w:sz w:val="24"/>
          <w:szCs w:val="24"/>
        </w:rPr>
        <w:t xml:space="preserve">Sociālo dienestu, policiju un citas institūcijas par ģimenēm, kurās aug bērni un nepieciešama palīdzība. Pateicoties Talsu novada pašvaldībā saņemamajiem sociālā atbalsta pakalpojumiem, veiksmīgai </w:t>
      </w:r>
      <w:proofErr w:type="spellStart"/>
      <w:r w:rsidRPr="00D3646D">
        <w:rPr>
          <w:rFonts w:ascii="Times New Roman" w:hAnsi="Times New Roman"/>
          <w:sz w:val="24"/>
          <w:szCs w:val="24"/>
        </w:rPr>
        <w:t>starpinstitucionālajai</w:t>
      </w:r>
      <w:proofErr w:type="spellEnd"/>
      <w:r w:rsidRPr="00D3646D">
        <w:rPr>
          <w:rFonts w:ascii="Times New Roman" w:hAnsi="Times New Roman"/>
          <w:sz w:val="24"/>
          <w:szCs w:val="24"/>
        </w:rPr>
        <w:t xml:space="preserve"> sadarbībai ar Sociālo dienestu un Izglītības pārvaldi, valsts un pašvaldības policiju un probācijas dienestu, psihologiem, izglītības iestādēm, ģimenes ārstiem, vecākiem, ģimenēs ir uzlabojusies izpratne par bērnu aprūpi, audzināšanu. </w:t>
      </w:r>
    </w:p>
    <w:p w14:paraId="23790891" w14:textId="77777777" w:rsidR="00EA5228" w:rsidRDefault="00380A29" w:rsidP="00FD2D2F">
      <w:pPr>
        <w:spacing w:after="0" w:line="240" w:lineRule="auto"/>
        <w:ind w:firstLine="720"/>
        <w:jc w:val="both"/>
        <w:rPr>
          <w:rFonts w:ascii="Times New Roman" w:hAnsi="Times New Roman"/>
          <w:sz w:val="24"/>
          <w:szCs w:val="24"/>
        </w:rPr>
      </w:pPr>
      <w:r>
        <w:rPr>
          <w:rFonts w:ascii="Times New Roman" w:hAnsi="Times New Roman"/>
          <w:sz w:val="24"/>
          <w:szCs w:val="24"/>
        </w:rPr>
        <w:t>2020</w:t>
      </w:r>
      <w:r w:rsidRPr="00D3646D">
        <w:rPr>
          <w:rFonts w:ascii="Times New Roman" w:hAnsi="Times New Roman"/>
          <w:sz w:val="24"/>
          <w:szCs w:val="24"/>
        </w:rPr>
        <w:t xml:space="preserve">.gadā </w:t>
      </w:r>
      <w:r w:rsidRPr="00666325">
        <w:rPr>
          <w:rFonts w:ascii="Times New Roman" w:hAnsi="Times New Roman"/>
          <w:sz w:val="24"/>
          <w:szCs w:val="24"/>
        </w:rPr>
        <w:t>33</w:t>
      </w:r>
      <w:r w:rsidRPr="00D3646D">
        <w:rPr>
          <w:rFonts w:ascii="Times New Roman" w:hAnsi="Times New Roman"/>
          <w:sz w:val="24"/>
          <w:szCs w:val="24"/>
        </w:rPr>
        <w:t xml:space="preserve"> personām pārtrauktas aizgādības tiesības, </w:t>
      </w:r>
      <w:r w:rsidRPr="00666325">
        <w:rPr>
          <w:rFonts w:ascii="Times New Roman" w:hAnsi="Times New Roman"/>
          <w:sz w:val="24"/>
          <w:szCs w:val="24"/>
        </w:rPr>
        <w:t>27</w:t>
      </w:r>
      <w:r w:rsidRPr="00204DA5">
        <w:rPr>
          <w:rFonts w:ascii="Times New Roman" w:hAnsi="Times New Roman"/>
          <w:color w:val="FF0000"/>
          <w:sz w:val="24"/>
          <w:szCs w:val="24"/>
        </w:rPr>
        <w:t xml:space="preserve"> </w:t>
      </w:r>
      <w:r w:rsidR="00EA5228">
        <w:rPr>
          <w:rFonts w:ascii="Times New Roman" w:hAnsi="Times New Roman"/>
          <w:sz w:val="24"/>
          <w:szCs w:val="24"/>
        </w:rPr>
        <w:t>–</w:t>
      </w:r>
      <w:r w:rsidRPr="00D3646D">
        <w:rPr>
          <w:rFonts w:ascii="Times New Roman" w:hAnsi="Times New Roman"/>
          <w:sz w:val="24"/>
          <w:szCs w:val="24"/>
        </w:rPr>
        <w:t xml:space="preserve"> bērnu skaits, kuru vecākiem pārskata gadā pārtrauktas bērna aizgādības tiesības. </w:t>
      </w:r>
      <w:r w:rsidRPr="00666325">
        <w:rPr>
          <w:rFonts w:ascii="Times New Roman" w:hAnsi="Times New Roman"/>
          <w:sz w:val="24"/>
          <w:szCs w:val="24"/>
        </w:rPr>
        <w:t>7 p</w:t>
      </w:r>
      <w:r w:rsidRPr="00D3646D">
        <w:rPr>
          <w:rFonts w:ascii="Times New Roman" w:hAnsi="Times New Roman"/>
          <w:sz w:val="24"/>
          <w:szCs w:val="24"/>
        </w:rPr>
        <w:t xml:space="preserve">ersonām bāriņtiesa pieņēmusi lēmumu atjaunot pārtrauktās aizgādības tiesības. </w:t>
      </w:r>
      <w:r w:rsidRPr="00666325">
        <w:rPr>
          <w:rFonts w:ascii="Times New Roman" w:hAnsi="Times New Roman"/>
          <w:sz w:val="24"/>
          <w:szCs w:val="24"/>
        </w:rPr>
        <w:t>17</w:t>
      </w:r>
      <w:r w:rsidRPr="00204DA5">
        <w:rPr>
          <w:rFonts w:ascii="Times New Roman" w:hAnsi="Times New Roman"/>
          <w:color w:val="FF0000"/>
          <w:sz w:val="24"/>
          <w:szCs w:val="24"/>
        </w:rPr>
        <w:t xml:space="preserve"> </w:t>
      </w:r>
      <w:r w:rsidRPr="00D3646D">
        <w:rPr>
          <w:rFonts w:ascii="Times New Roman" w:hAnsi="Times New Roman"/>
          <w:sz w:val="24"/>
          <w:szCs w:val="24"/>
        </w:rPr>
        <w:t>personām bāriņtiesa pieņēmusi lēmumu par prasības sniegšanu tiesā par aizgādības tiesību atņemšanu.</w:t>
      </w:r>
    </w:p>
    <w:p w14:paraId="42AF271F" w14:textId="77777777" w:rsidR="00EA5228" w:rsidRDefault="00EA5228" w:rsidP="00EA5228">
      <w:pPr>
        <w:spacing w:after="0"/>
        <w:ind w:left="-284" w:firstLine="426"/>
        <w:jc w:val="both"/>
        <w:rPr>
          <w:rFonts w:ascii="Times New Roman" w:hAnsi="Times New Roman"/>
          <w:b/>
          <w:sz w:val="24"/>
          <w:szCs w:val="24"/>
        </w:rPr>
      </w:pPr>
    </w:p>
    <w:p w14:paraId="5C8FD64D" w14:textId="754A691B" w:rsidR="00380A29" w:rsidRPr="00BD4F1D" w:rsidRDefault="00380A29" w:rsidP="00EA5228">
      <w:pPr>
        <w:spacing w:after="0"/>
        <w:ind w:left="-284" w:firstLine="426"/>
        <w:jc w:val="both"/>
        <w:rPr>
          <w:rFonts w:ascii="Times New Roman" w:hAnsi="Times New Roman"/>
          <w:color w:val="007565"/>
          <w:sz w:val="24"/>
          <w:szCs w:val="24"/>
        </w:rPr>
      </w:pPr>
      <w:proofErr w:type="spellStart"/>
      <w:r w:rsidRPr="00BD4F1D">
        <w:rPr>
          <w:rFonts w:ascii="Times New Roman" w:hAnsi="Times New Roman"/>
          <w:b/>
          <w:color w:val="007565"/>
          <w:sz w:val="24"/>
          <w:szCs w:val="24"/>
        </w:rPr>
        <w:t>Ārpusģimenes</w:t>
      </w:r>
      <w:proofErr w:type="spellEnd"/>
      <w:r w:rsidRPr="00BD4F1D">
        <w:rPr>
          <w:rFonts w:ascii="Times New Roman" w:hAnsi="Times New Roman"/>
          <w:b/>
          <w:color w:val="007565"/>
          <w:sz w:val="24"/>
          <w:szCs w:val="24"/>
        </w:rPr>
        <w:t xml:space="preserve"> aprūpe</w:t>
      </w:r>
    </w:p>
    <w:p w14:paraId="151D2629" w14:textId="77777777" w:rsidR="00380A29" w:rsidRPr="00D3646D" w:rsidRDefault="00380A29" w:rsidP="00467178">
      <w:pPr>
        <w:spacing w:after="0" w:line="240" w:lineRule="auto"/>
        <w:ind w:firstLine="709"/>
        <w:jc w:val="both"/>
        <w:rPr>
          <w:rFonts w:ascii="Times New Roman" w:hAnsi="Times New Roman"/>
          <w:sz w:val="24"/>
          <w:szCs w:val="24"/>
        </w:rPr>
      </w:pPr>
      <w:r w:rsidRPr="00D3646D">
        <w:rPr>
          <w:rFonts w:ascii="Times New Roman" w:hAnsi="Times New Roman"/>
          <w:sz w:val="24"/>
          <w:szCs w:val="24"/>
        </w:rPr>
        <w:t xml:space="preserve">Gadījumos, kad bērns ir palicis bez vecāku gādības (bērna vecāki miruši, ilgstošas slimības dēļ lūguši nodrošināt bērnam </w:t>
      </w:r>
      <w:proofErr w:type="spellStart"/>
      <w:r w:rsidRPr="00D3646D">
        <w:rPr>
          <w:rFonts w:ascii="Times New Roman" w:hAnsi="Times New Roman"/>
          <w:sz w:val="24"/>
          <w:szCs w:val="24"/>
        </w:rPr>
        <w:t>ārpusģimenes</w:t>
      </w:r>
      <w:proofErr w:type="spellEnd"/>
      <w:r w:rsidRPr="00D3646D">
        <w:rPr>
          <w:rFonts w:ascii="Times New Roman" w:hAnsi="Times New Roman"/>
          <w:sz w:val="24"/>
          <w:szCs w:val="24"/>
        </w:rPr>
        <w:t xml:space="preserve"> aprūpi, vecākiem pārtrauktas vai atņemtas aizgādības tiesības), bāriņtiesa lemj par </w:t>
      </w:r>
      <w:proofErr w:type="spellStart"/>
      <w:r w:rsidRPr="00D3646D">
        <w:rPr>
          <w:rFonts w:ascii="Times New Roman" w:hAnsi="Times New Roman"/>
          <w:sz w:val="24"/>
          <w:szCs w:val="24"/>
        </w:rPr>
        <w:t>ārpusģimenes</w:t>
      </w:r>
      <w:proofErr w:type="spellEnd"/>
      <w:r w:rsidRPr="00D3646D">
        <w:rPr>
          <w:rFonts w:ascii="Times New Roman" w:hAnsi="Times New Roman"/>
          <w:sz w:val="24"/>
          <w:szCs w:val="24"/>
        </w:rPr>
        <w:t xml:space="preserve"> aprūpes veida piemērošanu bērnam - aizbildnību, ievietošanu audžuģimenē vai ilgstošas sociālās aprūpes un sociālās rehabilitācijas institūcijā.</w:t>
      </w:r>
    </w:p>
    <w:p w14:paraId="1A4DB2BC" w14:textId="7167D860" w:rsidR="00380A29" w:rsidRPr="00D3646D" w:rsidRDefault="00380A29" w:rsidP="00467178">
      <w:pPr>
        <w:spacing w:after="0" w:line="240" w:lineRule="auto"/>
        <w:ind w:firstLine="709"/>
        <w:jc w:val="both"/>
        <w:rPr>
          <w:rFonts w:ascii="Times New Roman" w:hAnsi="Times New Roman"/>
          <w:sz w:val="24"/>
          <w:szCs w:val="24"/>
        </w:rPr>
      </w:pPr>
      <w:r w:rsidRPr="00D3646D">
        <w:rPr>
          <w:rFonts w:ascii="Times New Roman" w:hAnsi="Times New Roman"/>
          <w:sz w:val="24"/>
          <w:szCs w:val="24"/>
        </w:rPr>
        <w:t>20</w:t>
      </w:r>
      <w:r>
        <w:rPr>
          <w:rFonts w:ascii="Times New Roman" w:hAnsi="Times New Roman"/>
          <w:sz w:val="24"/>
          <w:szCs w:val="24"/>
        </w:rPr>
        <w:t>20</w:t>
      </w:r>
      <w:r w:rsidRPr="00D3646D">
        <w:rPr>
          <w:rFonts w:ascii="Times New Roman" w:hAnsi="Times New Roman"/>
          <w:sz w:val="24"/>
          <w:szCs w:val="24"/>
        </w:rPr>
        <w:t xml:space="preserve">. gada 31. decembrī </w:t>
      </w:r>
      <w:proofErr w:type="spellStart"/>
      <w:r w:rsidRPr="00D3646D">
        <w:rPr>
          <w:rFonts w:ascii="Times New Roman" w:hAnsi="Times New Roman"/>
          <w:sz w:val="24"/>
          <w:szCs w:val="24"/>
        </w:rPr>
        <w:t>ārpusģimenes</w:t>
      </w:r>
      <w:proofErr w:type="spellEnd"/>
      <w:r w:rsidRPr="00D3646D">
        <w:rPr>
          <w:rFonts w:ascii="Times New Roman" w:hAnsi="Times New Roman"/>
          <w:sz w:val="24"/>
          <w:szCs w:val="24"/>
        </w:rPr>
        <w:t xml:space="preserve"> aprūpē bija </w:t>
      </w:r>
      <w:r>
        <w:rPr>
          <w:rFonts w:ascii="Times New Roman" w:hAnsi="Times New Roman"/>
          <w:sz w:val="24"/>
          <w:szCs w:val="24"/>
        </w:rPr>
        <w:t>108</w:t>
      </w:r>
      <w:r w:rsidRPr="00D3646D">
        <w:rPr>
          <w:rFonts w:ascii="Times New Roman" w:hAnsi="Times New Roman"/>
          <w:sz w:val="24"/>
          <w:szCs w:val="24"/>
        </w:rPr>
        <w:t xml:space="preserve"> bērni, no tiem </w:t>
      </w:r>
      <w:r>
        <w:rPr>
          <w:rFonts w:ascii="Times New Roman" w:hAnsi="Times New Roman"/>
          <w:sz w:val="24"/>
          <w:szCs w:val="24"/>
        </w:rPr>
        <w:t>32</w:t>
      </w:r>
      <w:r w:rsidRPr="00D3646D">
        <w:rPr>
          <w:rFonts w:ascii="Times New Roman" w:hAnsi="Times New Roman"/>
          <w:sz w:val="24"/>
          <w:szCs w:val="24"/>
        </w:rPr>
        <w:t xml:space="preserve"> </w:t>
      </w:r>
      <w:r w:rsidR="00EA5228">
        <w:rPr>
          <w:rFonts w:ascii="Times New Roman" w:hAnsi="Times New Roman"/>
          <w:sz w:val="24"/>
          <w:szCs w:val="24"/>
        </w:rPr>
        <w:t>–</w:t>
      </w:r>
      <w:r w:rsidRPr="00D3646D">
        <w:rPr>
          <w:rFonts w:ascii="Times New Roman" w:hAnsi="Times New Roman"/>
          <w:sz w:val="24"/>
          <w:szCs w:val="24"/>
        </w:rPr>
        <w:t xml:space="preserve"> audžuģimenēs, </w:t>
      </w:r>
      <w:r>
        <w:rPr>
          <w:rFonts w:ascii="Times New Roman" w:hAnsi="Times New Roman"/>
          <w:sz w:val="24"/>
          <w:szCs w:val="24"/>
        </w:rPr>
        <w:t>74</w:t>
      </w:r>
      <w:r w:rsidRPr="00D3646D">
        <w:rPr>
          <w:rFonts w:ascii="Times New Roman" w:hAnsi="Times New Roman"/>
          <w:sz w:val="24"/>
          <w:szCs w:val="24"/>
        </w:rPr>
        <w:t xml:space="preserve"> </w:t>
      </w:r>
      <w:r w:rsidR="00BD4F1D">
        <w:rPr>
          <w:rFonts w:ascii="Times New Roman" w:hAnsi="Times New Roman"/>
          <w:sz w:val="24"/>
          <w:szCs w:val="24"/>
        </w:rPr>
        <w:t>–</w:t>
      </w:r>
      <w:r w:rsidRPr="00D3646D">
        <w:rPr>
          <w:rFonts w:ascii="Times New Roman" w:hAnsi="Times New Roman"/>
          <w:sz w:val="24"/>
          <w:szCs w:val="24"/>
        </w:rPr>
        <w:t xml:space="preserve"> aizbildņu ģimenēs, 2 </w:t>
      </w:r>
      <w:r w:rsidR="00BD4F1D">
        <w:rPr>
          <w:rFonts w:ascii="Times New Roman" w:hAnsi="Times New Roman"/>
          <w:sz w:val="24"/>
          <w:szCs w:val="24"/>
        </w:rPr>
        <w:t>–</w:t>
      </w:r>
      <w:r w:rsidRPr="00D3646D">
        <w:rPr>
          <w:rFonts w:ascii="Times New Roman" w:hAnsi="Times New Roman"/>
          <w:sz w:val="24"/>
          <w:szCs w:val="24"/>
        </w:rPr>
        <w:t xml:space="preserve"> ilgstošas sociālās aprūpes un sociālās rehabilitācijas institūcijās.</w:t>
      </w:r>
    </w:p>
    <w:p w14:paraId="31CEA6D9" w14:textId="77777777" w:rsidR="00380A29" w:rsidRPr="00D3646D" w:rsidRDefault="00380A29" w:rsidP="00467178">
      <w:pPr>
        <w:spacing w:after="0" w:line="240" w:lineRule="auto"/>
        <w:ind w:firstLine="709"/>
        <w:jc w:val="both"/>
        <w:rPr>
          <w:rFonts w:ascii="Times New Roman" w:hAnsi="Times New Roman"/>
          <w:sz w:val="24"/>
          <w:szCs w:val="24"/>
        </w:rPr>
      </w:pPr>
      <w:r w:rsidRPr="00D3646D">
        <w:rPr>
          <w:rFonts w:ascii="Times New Roman" w:hAnsi="Times New Roman"/>
          <w:sz w:val="24"/>
          <w:szCs w:val="24"/>
        </w:rPr>
        <w:t>Bāriņtiesas darbs vienmēr ir bijis orientēts uz ģimeniskas vides nodrošināšanu bērniem. Bāriņtiesas darbinieki veic katru gadu dzīves apstākļu pārbaudi, lai pārliecinātos par bērnu aprūpi un uzraudzību, noskaidrot šo bērnu viedokli, sekot līdzi darbībām ar viņu mantu (ja tāda ir), pieņemt lēmumus. Bāriņtiesas pienākumos ietilpst pieprasīt Valsts bērnu tiesību aizsardzības inspekcijai un saņemt, bez vecāku gādības palikušajiem bērniem, apliecības sociālo garantiju nodrošināšanai.</w:t>
      </w:r>
    </w:p>
    <w:p w14:paraId="5FE3906C" w14:textId="77777777" w:rsidR="00380A29" w:rsidRPr="00D3646D" w:rsidRDefault="00380A29" w:rsidP="00467178">
      <w:pPr>
        <w:spacing w:after="0" w:line="240" w:lineRule="auto"/>
        <w:ind w:firstLine="709"/>
        <w:jc w:val="both"/>
        <w:rPr>
          <w:rFonts w:ascii="Times New Roman" w:hAnsi="Times New Roman"/>
          <w:sz w:val="24"/>
          <w:szCs w:val="24"/>
        </w:rPr>
      </w:pPr>
      <w:r w:rsidRPr="00D3646D">
        <w:rPr>
          <w:rFonts w:ascii="Times New Roman" w:hAnsi="Times New Roman"/>
          <w:sz w:val="24"/>
          <w:szCs w:val="24"/>
        </w:rPr>
        <w:lastRenderedPageBreak/>
        <w:t>Par aizbildņiem visbiežāk tiek iecelti bērna radinieki vai bērnam emocionāli tuvi cilvēki. Aizbildnis vai audžuģimene aprūpē bērnu līdz brīdim, kamēr viņš var atgriezties savā bioloģiskajā ģimenē vai adoptēts. Uz 20</w:t>
      </w:r>
      <w:r>
        <w:rPr>
          <w:rFonts w:ascii="Times New Roman" w:hAnsi="Times New Roman"/>
          <w:sz w:val="24"/>
          <w:szCs w:val="24"/>
        </w:rPr>
        <w:t>20</w:t>
      </w:r>
      <w:r w:rsidRPr="00D3646D">
        <w:rPr>
          <w:rFonts w:ascii="Times New Roman" w:hAnsi="Times New Roman"/>
          <w:sz w:val="24"/>
          <w:szCs w:val="24"/>
        </w:rPr>
        <w:t xml:space="preserve">.gada 31.decembri novadā ir </w:t>
      </w:r>
      <w:r>
        <w:rPr>
          <w:rFonts w:ascii="Times New Roman" w:hAnsi="Times New Roman"/>
          <w:sz w:val="24"/>
          <w:szCs w:val="24"/>
        </w:rPr>
        <w:t>57</w:t>
      </w:r>
      <w:r w:rsidRPr="00D3646D">
        <w:rPr>
          <w:rFonts w:ascii="Times New Roman" w:hAnsi="Times New Roman"/>
          <w:sz w:val="24"/>
          <w:szCs w:val="24"/>
        </w:rPr>
        <w:t xml:space="preserve"> personas, kuras ar bāriņtiesas lēmumu ieceltas par aizbildni bērniem, no tiem 3</w:t>
      </w:r>
      <w:r>
        <w:rPr>
          <w:rFonts w:ascii="Times New Roman" w:hAnsi="Times New Roman"/>
          <w:sz w:val="24"/>
          <w:szCs w:val="24"/>
        </w:rPr>
        <w:t>1 persona</w:t>
      </w:r>
      <w:r w:rsidRPr="00D3646D">
        <w:rPr>
          <w:rFonts w:ascii="Times New Roman" w:hAnsi="Times New Roman"/>
          <w:sz w:val="24"/>
          <w:szCs w:val="24"/>
        </w:rPr>
        <w:t xml:space="preserve"> ir bērnu vecvecāki.</w:t>
      </w:r>
    </w:p>
    <w:p w14:paraId="382864EA" w14:textId="77777777" w:rsidR="00380A29" w:rsidRPr="00D3646D" w:rsidRDefault="00380A29" w:rsidP="00467178">
      <w:pPr>
        <w:spacing w:after="0" w:line="240" w:lineRule="auto"/>
        <w:ind w:firstLine="709"/>
        <w:jc w:val="both"/>
        <w:rPr>
          <w:rFonts w:ascii="Times New Roman" w:hAnsi="Times New Roman"/>
          <w:sz w:val="24"/>
          <w:szCs w:val="24"/>
        </w:rPr>
      </w:pPr>
      <w:r w:rsidRPr="00D3646D">
        <w:rPr>
          <w:rFonts w:ascii="Times New Roman" w:hAnsi="Times New Roman"/>
          <w:sz w:val="24"/>
          <w:szCs w:val="24"/>
        </w:rPr>
        <w:t>Uz pārskata gada 31.decembri ir 1</w:t>
      </w:r>
      <w:r>
        <w:rPr>
          <w:rFonts w:ascii="Times New Roman" w:hAnsi="Times New Roman"/>
          <w:sz w:val="24"/>
          <w:szCs w:val="24"/>
        </w:rPr>
        <w:t>5</w:t>
      </w:r>
      <w:r w:rsidRPr="00D3646D">
        <w:rPr>
          <w:rFonts w:ascii="Times New Roman" w:hAnsi="Times New Roman"/>
          <w:sz w:val="24"/>
          <w:szCs w:val="24"/>
        </w:rPr>
        <w:t xml:space="preserve"> audžuģimenes, kurām ar bāriņtiesas lēmumu piešķirts audžuģimenes statuss. Vienā audžuģimenē nav ievietoti bērni</w:t>
      </w:r>
      <w:r w:rsidRPr="00D3646D">
        <w:rPr>
          <w:rFonts w:ascii="Times New Roman" w:hAnsi="Times New Roman"/>
          <w:color w:val="FF0000"/>
          <w:sz w:val="24"/>
          <w:szCs w:val="24"/>
        </w:rPr>
        <w:t xml:space="preserve">. </w:t>
      </w:r>
      <w:r w:rsidRPr="00D3646D">
        <w:rPr>
          <w:rFonts w:ascii="Times New Roman" w:hAnsi="Times New Roman"/>
          <w:sz w:val="24"/>
          <w:szCs w:val="24"/>
        </w:rPr>
        <w:t>ir saņemti vairāki iesniegumi vēl no potenciālajām audžuģimenēm, kurām ir uzsākts izvērtēšanas process, lai varētu piešķirt audžuģimenes statusu. Joprojām aicinām Talsu novada iedzīvotājus būt aktīviem, dalīties savā mīlestībā, prasmēs, kļūstot par audžuģimenēm, lai mūsu bērniem būtu iespēja augt ģimenē. Lai bērni iegūtu izglītību, attīstītu savus talantus.</w:t>
      </w:r>
    </w:p>
    <w:p w14:paraId="2E2E25BC" w14:textId="77777777" w:rsidR="00EA5228" w:rsidRDefault="00EA5228" w:rsidP="00EA5228">
      <w:pPr>
        <w:spacing w:after="0"/>
        <w:jc w:val="both"/>
        <w:rPr>
          <w:rFonts w:ascii="Times New Roman" w:hAnsi="Times New Roman"/>
          <w:sz w:val="24"/>
          <w:szCs w:val="24"/>
        </w:rPr>
      </w:pPr>
    </w:p>
    <w:p w14:paraId="1AE7DE85" w14:textId="662B822F" w:rsidR="00380A29" w:rsidRPr="00306ECF" w:rsidRDefault="00380A29" w:rsidP="00EA5228">
      <w:pPr>
        <w:spacing w:after="0"/>
        <w:jc w:val="both"/>
        <w:rPr>
          <w:rFonts w:ascii="Times New Roman" w:hAnsi="Times New Roman"/>
          <w:b/>
          <w:color w:val="007565"/>
          <w:sz w:val="24"/>
          <w:szCs w:val="24"/>
        </w:rPr>
      </w:pPr>
      <w:r w:rsidRPr="00306ECF">
        <w:rPr>
          <w:rFonts w:ascii="Times New Roman" w:hAnsi="Times New Roman"/>
          <w:b/>
          <w:color w:val="007565"/>
          <w:sz w:val="24"/>
          <w:szCs w:val="24"/>
        </w:rPr>
        <w:t>Adopcijas lietas</w:t>
      </w:r>
    </w:p>
    <w:p w14:paraId="4C505102" w14:textId="536BE5FF" w:rsidR="00380A29" w:rsidRPr="00D3646D" w:rsidRDefault="00EA5228" w:rsidP="00467178">
      <w:pPr>
        <w:spacing w:after="0" w:line="240" w:lineRule="auto"/>
        <w:ind w:firstLine="709"/>
        <w:jc w:val="both"/>
        <w:rPr>
          <w:rFonts w:ascii="Times New Roman" w:hAnsi="Times New Roman"/>
          <w:sz w:val="24"/>
          <w:szCs w:val="24"/>
        </w:rPr>
      </w:pPr>
      <w:r>
        <w:rPr>
          <w:rFonts w:ascii="Times New Roman" w:hAnsi="Times New Roman"/>
          <w:sz w:val="24"/>
          <w:szCs w:val="24"/>
        </w:rPr>
        <w:t>Bāriņtiesa ir</w:t>
      </w:r>
      <w:r w:rsidR="00380A29" w:rsidRPr="00D3646D">
        <w:rPr>
          <w:rFonts w:ascii="Times New Roman" w:hAnsi="Times New Roman"/>
          <w:sz w:val="24"/>
          <w:szCs w:val="24"/>
        </w:rPr>
        <w:t xml:space="preserve"> gandarīt</w:t>
      </w:r>
      <w:r>
        <w:rPr>
          <w:rFonts w:ascii="Times New Roman" w:hAnsi="Times New Roman"/>
          <w:sz w:val="24"/>
          <w:szCs w:val="24"/>
        </w:rPr>
        <w:t>a</w:t>
      </w:r>
      <w:r w:rsidR="00380A29" w:rsidRPr="00D3646D">
        <w:rPr>
          <w:rFonts w:ascii="Times New Roman" w:hAnsi="Times New Roman"/>
          <w:sz w:val="24"/>
          <w:szCs w:val="24"/>
        </w:rPr>
        <w:t xml:space="preserve"> par ģimenēm, kas izsaka vēlmi kļūt par adoptētājiem. 20</w:t>
      </w:r>
      <w:r w:rsidR="00380A29">
        <w:rPr>
          <w:rFonts w:ascii="Times New Roman" w:hAnsi="Times New Roman"/>
          <w:sz w:val="24"/>
          <w:szCs w:val="24"/>
        </w:rPr>
        <w:t>20</w:t>
      </w:r>
      <w:r w:rsidR="00380A29" w:rsidRPr="00D3646D">
        <w:rPr>
          <w:rFonts w:ascii="Times New Roman" w:hAnsi="Times New Roman"/>
          <w:sz w:val="24"/>
          <w:szCs w:val="24"/>
        </w:rPr>
        <w:t xml:space="preserve">.gadā Bāriņtiesa par adoptētājiem atzinusi </w:t>
      </w:r>
      <w:r w:rsidR="00380A29" w:rsidRPr="00EA5228">
        <w:rPr>
          <w:rFonts w:ascii="Times New Roman" w:hAnsi="Times New Roman"/>
          <w:sz w:val="24"/>
          <w:szCs w:val="24"/>
        </w:rPr>
        <w:t>3</w:t>
      </w:r>
      <w:r w:rsidR="00380A29" w:rsidRPr="00D3646D">
        <w:rPr>
          <w:rFonts w:ascii="Times New Roman" w:hAnsi="Times New Roman"/>
          <w:sz w:val="24"/>
          <w:szCs w:val="24"/>
        </w:rPr>
        <w:t xml:space="preserve"> personas, kuras izteikušas vēlmi adoptēt bērnus.</w:t>
      </w:r>
    </w:p>
    <w:p w14:paraId="4040A403" w14:textId="77777777" w:rsidR="00380A29" w:rsidRPr="00D3646D" w:rsidRDefault="00380A29" w:rsidP="00380A29">
      <w:pPr>
        <w:spacing w:after="0"/>
        <w:ind w:left="-284" w:firstLine="426"/>
        <w:jc w:val="both"/>
        <w:rPr>
          <w:rFonts w:ascii="Times New Roman" w:hAnsi="Times New Roman"/>
          <w:b/>
          <w:sz w:val="24"/>
          <w:szCs w:val="24"/>
        </w:rPr>
      </w:pPr>
    </w:p>
    <w:p w14:paraId="0AE0E700" w14:textId="7A7B38A6" w:rsidR="00380A29" w:rsidRPr="00306ECF" w:rsidRDefault="00380A29" w:rsidP="00EA5228">
      <w:pPr>
        <w:spacing w:after="0"/>
        <w:jc w:val="both"/>
        <w:rPr>
          <w:rFonts w:ascii="Times New Roman" w:hAnsi="Times New Roman"/>
          <w:b/>
          <w:color w:val="007565"/>
          <w:sz w:val="24"/>
          <w:szCs w:val="24"/>
        </w:rPr>
      </w:pPr>
      <w:r w:rsidRPr="00306ECF">
        <w:rPr>
          <w:rFonts w:ascii="Times New Roman" w:hAnsi="Times New Roman"/>
          <w:b/>
          <w:color w:val="007565"/>
          <w:sz w:val="24"/>
          <w:szCs w:val="24"/>
        </w:rPr>
        <w:t>Atzinumu sniegšana tiesai</w:t>
      </w:r>
    </w:p>
    <w:p w14:paraId="424E5EE3" w14:textId="48ACEF82" w:rsidR="00380A29" w:rsidRPr="00D3646D" w:rsidRDefault="00380A29" w:rsidP="00467178">
      <w:pPr>
        <w:spacing w:after="0" w:line="240" w:lineRule="auto"/>
        <w:ind w:firstLine="709"/>
        <w:jc w:val="both"/>
        <w:rPr>
          <w:rFonts w:ascii="Times New Roman" w:hAnsi="Times New Roman"/>
          <w:sz w:val="24"/>
          <w:szCs w:val="24"/>
        </w:rPr>
      </w:pPr>
      <w:r w:rsidRPr="00D3646D">
        <w:rPr>
          <w:rFonts w:ascii="Times New Roman" w:hAnsi="Times New Roman"/>
          <w:sz w:val="24"/>
          <w:szCs w:val="24"/>
        </w:rPr>
        <w:t>Darbietilpīga un komplicēta ir bāriņtiesas darbības sfēra - atzinumu sniegšana pēc tiesas pieprasījuma lietās par atsevišķas aizgādības noteikšanu vienam no vecākiem, bērna dzīvesvietas un saskarsmes tiesību noteikšanu. Šo lietu sakarā par bāriņtiesas darbību arī nereti tiek saņemtas sūdzības Talsu novada pašvaldībā un citās institūcijās, jo parasti šajās lietās vienmēr kāda no iesaistītajām pusēm nav apmierināta ar bāriņtiesas lēmumu (atzinumu tiesai).</w:t>
      </w:r>
      <w:r w:rsidR="00EA5228">
        <w:rPr>
          <w:rFonts w:ascii="Times New Roman" w:hAnsi="Times New Roman"/>
          <w:sz w:val="24"/>
          <w:szCs w:val="24"/>
        </w:rPr>
        <w:t xml:space="preserve"> </w:t>
      </w:r>
      <w:r w:rsidRPr="00D3646D">
        <w:rPr>
          <w:rFonts w:ascii="Times New Roman" w:hAnsi="Times New Roman"/>
          <w:sz w:val="24"/>
          <w:szCs w:val="24"/>
        </w:rPr>
        <w:t>20</w:t>
      </w:r>
      <w:r>
        <w:rPr>
          <w:rFonts w:ascii="Times New Roman" w:hAnsi="Times New Roman"/>
          <w:sz w:val="24"/>
          <w:szCs w:val="24"/>
        </w:rPr>
        <w:t>20</w:t>
      </w:r>
      <w:r w:rsidRPr="00D3646D">
        <w:rPr>
          <w:rFonts w:ascii="Times New Roman" w:hAnsi="Times New Roman"/>
          <w:sz w:val="24"/>
          <w:szCs w:val="24"/>
        </w:rPr>
        <w:t>. gadā bā</w:t>
      </w:r>
      <w:r>
        <w:rPr>
          <w:rFonts w:ascii="Times New Roman" w:hAnsi="Times New Roman"/>
          <w:sz w:val="24"/>
          <w:szCs w:val="24"/>
        </w:rPr>
        <w:t>riņtiesa šajās lietās sniegusi 8</w:t>
      </w:r>
      <w:r w:rsidRPr="00D3646D">
        <w:rPr>
          <w:rFonts w:ascii="Times New Roman" w:hAnsi="Times New Roman"/>
          <w:sz w:val="24"/>
          <w:szCs w:val="24"/>
        </w:rPr>
        <w:t xml:space="preserve"> atzinumus.</w:t>
      </w:r>
    </w:p>
    <w:p w14:paraId="539AF0D2" w14:textId="77777777" w:rsidR="00380A29" w:rsidRPr="00D3646D" w:rsidRDefault="00380A29" w:rsidP="00380A29">
      <w:pPr>
        <w:spacing w:after="0"/>
        <w:ind w:left="-284" w:firstLine="426"/>
        <w:jc w:val="both"/>
        <w:rPr>
          <w:rFonts w:ascii="Times New Roman" w:hAnsi="Times New Roman"/>
          <w:sz w:val="24"/>
          <w:szCs w:val="24"/>
        </w:rPr>
      </w:pPr>
    </w:p>
    <w:p w14:paraId="7A1597A1" w14:textId="7FD84063" w:rsidR="00380A29" w:rsidRPr="00306ECF" w:rsidRDefault="00380A29" w:rsidP="00EA5228">
      <w:pPr>
        <w:spacing w:after="0"/>
        <w:jc w:val="both"/>
        <w:rPr>
          <w:rFonts w:ascii="Times New Roman" w:hAnsi="Times New Roman"/>
          <w:b/>
          <w:color w:val="007565"/>
          <w:sz w:val="24"/>
          <w:szCs w:val="24"/>
        </w:rPr>
      </w:pPr>
      <w:r w:rsidRPr="00306ECF">
        <w:rPr>
          <w:rFonts w:ascii="Times New Roman" w:hAnsi="Times New Roman"/>
          <w:b/>
          <w:color w:val="007565"/>
          <w:sz w:val="24"/>
          <w:szCs w:val="24"/>
        </w:rPr>
        <w:t>Nepilngadīgo mantu lietu pārraudzība</w:t>
      </w:r>
    </w:p>
    <w:p w14:paraId="2966F88C" w14:textId="77777777" w:rsidR="00380A29" w:rsidRPr="00D3646D" w:rsidRDefault="00380A29" w:rsidP="00467178">
      <w:pPr>
        <w:spacing w:after="0" w:line="240" w:lineRule="auto"/>
        <w:ind w:firstLine="709"/>
        <w:jc w:val="both"/>
        <w:rPr>
          <w:rFonts w:ascii="Times New Roman" w:hAnsi="Times New Roman"/>
          <w:sz w:val="24"/>
          <w:szCs w:val="24"/>
        </w:rPr>
      </w:pPr>
      <w:r w:rsidRPr="00D3646D">
        <w:rPr>
          <w:rFonts w:ascii="Times New Roman" w:hAnsi="Times New Roman"/>
          <w:sz w:val="24"/>
          <w:szCs w:val="24"/>
        </w:rPr>
        <w:t>Nepilngadīgiem bērniem var piederēt manta, ko dāvinājuši vai atstājuši mantojumā vecāki, vecvecāki vai citi radinieki. Saskaņā ar Civillikuma normām, vecāki bērnu vārdā bez bāriņtiesas atļaujas nevar mantojumu un/vai dāvinājumu pieņemt vai atraidīt, kā arī rīkoties ar bērna mantu. Bāriņtiesa veic bērna mantisko tiesību ievērošanu, katru gadu pieprasot no bērna vecāka vai aizbildņa norēķinu par bērna mantas pārvaldību, pārbauda norēķina pareizību, veic bērnam piederošā nekustamā īpašuma apskati. Pārskata gadā pieņemti vairāki lēmumi par atļauju iegūt īpašumu nepilngadīgajam bērnam, pieņemt bērnam pienākošos mantojumu un rīkoties ar mantu.</w:t>
      </w:r>
    </w:p>
    <w:p w14:paraId="6E59CC7A" w14:textId="77777777" w:rsidR="00380A29" w:rsidRPr="00D3646D" w:rsidRDefault="00380A29" w:rsidP="00380A29">
      <w:pPr>
        <w:spacing w:after="0"/>
        <w:ind w:left="-284" w:firstLine="426"/>
        <w:jc w:val="both"/>
        <w:rPr>
          <w:rFonts w:ascii="Times New Roman" w:hAnsi="Times New Roman"/>
          <w:sz w:val="24"/>
          <w:szCs w:val="24"/>
        </w:rPr>
      </w:pPr>
    </w:p>
    <w:p w14:paraId="06065850" w14:textId="5DAAE531" w:rsidR="00380A29" w:rsidRPr="00306ECF" w:rsidRDefault="00380A29" w:rsidP="00EA5228">
      <w:pPr>
        <w:spacing w:after="0"/>
        <w:jc w:val="both"/>
        <w:rPr>
          <w:rFonts w:ascii="Times New Roman" w:hAnsi="Times New Roman"/>
          <w:b/>
          <w:color w:val="007565"/>
          <w:sz w:val="24"/>
          <w:szCs w:val="24"/>
        </w:rPr>
      </w:pPr>
      <w:r w:rsidRPr="00306ECF">
        <w:rPr>
          <w:rFonts w:ascii="Times New Roman" w:hAnsi="Times New Roman"/>
          <w:b/>
          <w:color w:val="007565"/>
          <w:sz w:val="24"/>
          <w:szCs w:val="24"/>
        </w:rPr>
        <w:t>Vecāku aprūpē esoša bērna nodošana citas personas aprūpē</w:t>
      </w:r>
    </w:p>
    <w:p w14:paraId="3034FBE8" w14:textId="0027748D" w:rsidR="00380A29" w:rsidRPr="00D3646D" w:rsidRDefault="00380A29" w:rsidP="00467178">
      <w:pPr>
        <w:spacing w:after="0" w:line="240" w:lineRule="auto"/>
        <w:ind w:firstLine="709"/>
        <w:jc w:val="both"/>
        <w:rPr>
          <w:rFonts w:ascii="Times New Roman" w:hAnsi="Times New Roman"/>
          <w:sz w:val="24"/>
          <w:szCs w:val="24"/>
        </w:rPr>
      </w:pPr>
      <w:r w:rsidRPr="00D3646D">
        <w:rPr>
          <w:rFonts w:ascii="Times New Roman" w:hAnsi="Times New Roman"/>
          <w:sz w:val="24"/>
          <w:szCs w:val="24"/>
        </w:rPr>
        <w:t>Vecāki darba dēļ ilgāku laika periodu izbrauc uz ārzemēm, tāpēc ir aktuāli jautājumi par bērna nodošanu trešās personu aprūpē uz laiku, kas ilgāks par trīs mēnešiem. 20</w:t>
      </w:r>
      <w:r>
        <w:rPr>
          <w:rFonts w:ascii="Times New Roman" w:hAnsi="Times New Roman"/>
          <w:sz w:val="24"/>
          <w:szCs w:val="24"/>
        </w:rPr>
        <w:t>20</w:t>
      </w:r>
      <w:r w:rsidRPr="00D3646D">
        <w:rPr>
          <w:rFonts w:ascii="Times New Roman" w:hAnsi="Times New Roman"/>
          <w:sz w:val="24"/>
          <w:szCs w:val="24"/>
        </w:rPr>
        <w:t xml:space="preserve">. gadā ir pieņemti lēmumi par </w:t>
      </w:r>
      <w:r>
        <w:rPr>
          <w:rFonts w:ascii="Times New Roman" w:hAnsi="Times New Roman"/>
          <w:sz w:val="24"/>
          <w:szCs w:val="24"/>
        </w:rPr>
        <w:t>3</w:t>
      </w:r>
      <w:r w:rsidRPr="00D3646D">
        <w:rPr>
          <w:rFonts w:ascii="Times New Roman" w:hAnsi="Times New Roman"/>
          <w:sz w:val="24"/>
          <w:szCs w:val="24"/>
        </w:rPr>
        <w:t xml:space="preserve"> bērnu nodošanu citas personas aprūpē.</w:t>
      </w:r>
    </w:p>
    <w:p w14:paraId="7BB0D12A" w14:textId="77777777" w:rsidR="00380A29" w:rsidRPr="00D3646D" w:rsidRDefault="00380A29" w:rsidP="00380A29">
      <w:pPr>
        <w:spacing w:after="0"/>
        <w:ind w:left="-284" w:firstLine="426"/>
        <w:jc w:val="both"/>
        <w:rPr>
          <w:rFonts w:ascii="Times New Roman" w:hAnsi="Times New Roman"/>
          <w:sz w:val="24"/>
          <w:szCs w:val="24"/>
        </w:rPr>
      </w:pPr>
    </w:p>
    <w:p w14:paraId="495528F3" w14:textId="0E8CADB6" w:rsidR="00380A29" w:rsidRPr="00306ECF" w:rsidRDefault="00380A29" w:rsidP="00380A29">
      <w:pPr>
        <w:spacing w:after="0"/>
        <w:ind w:left="-284" w:firstLine="426"/>
        <w:jc w:val="both"/>
        <w:rPr>
          <w:rFonts w:ascii="Times New Roman" w:hAnsi="Times New Roman"/>
          <w:b/>
          <w:color w:val="007565"/>
          <w:sz w:val="24"/>
          <w:szCs w:val="24"/>
        </w:rPr>
      </w:pPr>
      <w:r w:rsidRPr="00306ECF">
        <w:rPr>
          <w:rFonts w:ascii="Times New Roman" w:hAnsi="Times New Roman"/>
          <w:b/>
          <w:color w:val="007565"/>
          <w:sz w:val="24"/>
          <w:szCs w:val="24"/>
        </w:rPr>
        <w:t>Aizgādnības lietu pārraudzība</w:t>
      </w:r>
    </w:p>
    <w:p w14:paraId="6310D34F" w14:textId="77777777" w:rsidR="00380A29" w:rsidRPr="00D3646D" w:rsidRDefault="00380A29" w:rsidP="00467178">
      <w:pPr>
        <w:spacing w:after="0" w:line="240" w:lineRule="auto"/>
        <w:ind w:firstLine="720"/>
        <w:jc w:val="both"/>
        <w:rPr>
          <w:rFonts w:ascii="Times New Roman" w:hAnsi="Times New Roman"/>
          <w:sz w:val="24"/>
          <w:szCs w:val="24"/>
        </w:rPr>
      </w:pPr>
      <w:r w:rsidRPr="00D3646D">
        <w:rPr>
          <w:rFonts w:ascii="Times New Roman" w:hAnsi="Times New Roman"/>
          <w:sz w:val="24"/>
          <w:szCs w:val="24"/>
        </w:rPr>
        <w:t>Aizgādnībā esošie cilvēki ir pilngadīgas personas ar ierobežotu rīcībspēju. Bāriņtiesa piedalās lietas izskatīšanā tiesā, iesniedzot pierādījumus, kuriem ir nozīme lietā par rīcībspējas ierobežošanu. Pēc sprieduma par rīcībspējas ierobežojuma noteikšanu stāšanās likumīgā spēkā, bāriņtiesa pieņem lēmumu par aizgādņa iecelšanu.</w:t>
      </w:r>
    </w:p>
    <w:p w14:paraId="4650BBA7" w14:textId="530B0CA0" w:rsidR="00380A29" w:rsidRPr="00D3646D" w:rsidRDefault="00380A29" w:rsidP="00467178">
      <w:pPr>
        <w:spacing w:after="0" w:line="240" w:lineRule="auto"/>
        <w:ind w:firstLine="720"/>
        <w:jc w:val="both"/>
        <w:rPr>
          <w:rFonts w:ascii="Times New Roman" w:hAnsi="Times New Roman"/>
          <w:sz w:val="24"/>
          <w:szCs w:val="24"/>
        </w:rPr>
      </w:pPr>
      <w:r w:rsidRPr="00D3646D">
        <w:rPr>
          <w:rFonts w:ascii="Times New Roman" w:hAnsi="Times New Roman"/>
          <w:sz w:val="24"/>
          <w:szCs w:val="24"/>
        </w:rPr>
        <w:t>Uz 20</w:t>
      </w:r>
      <w:r>
        <w:rPr>
          <w:rFonts w:ascii="Times New Roman" w:hAnsi="Times New Roman"/>
          <w:sz w:val="24"/>
          <w:szCs w:val="24"/>
        </w:rPr>
        <w:t>20</w:t>
      </w:r>
      <w:r w:rsidRPr="00D3646D">
        <w:rPr>
          <w:rFonts w:ascii="Times New Roman" w:hAnsi="Times New Roman"/>
          <w:sz w:val="24"/>
          <w:szCs w:val="24"/>
        </w:rPr>
        <w:t xml:space="preserve">. gada 31. decembrī aktīvas ir </w:t>
      </w:r>
      <w:r w:rsidRPr="00B17440">
        <w:rPr>
          <w:rFonts w:ascii="Times New Roman" w:hAnsi="Times New Roman"/>
          <w:sz w:val="24"/>
          <w:szCs w:val="24"/>
        </w:rPr>
        <w:t>172</w:t>
      </w:r>
      <w:r w:rsidRPr="00D3646D">
        <w:rPr>
          <w:rFonts w:ascii="Times New Roman" w:hAnsi="Times New Roman"/>
          <w:sz w:val="24"/>
          <w:szCs w:val="24"/>
        </w:rPr>
        <w:t xml:space="preserve"> lietas par aizgādņa iecelšanu personai ar ierobežotu rīcībspēju. Pārska</w:t>
      </w:r>
      <w:r>
        <w:rPr>
          <w:rFonts w:ascii="Times New Roman" w:hAnsi="Times New Roman"/>
          <w:sz w:val="24"/>
          <w:szCs w:val="24"/>
        </w:rPr>
        <w:t>ta gadā bāriņtiesa ir iecēlusi 12</w:t>
      </w:r>
      <w:r w:rsidRPr="00D3646D">
        <w:rPr>
          <w:rFonts w:ascii="Times New Roman" w:hAnsi="Times New Roman"/>
          <w:sz w:val="24"/>
          <w:szCs w:val="24"/>
        </w:rPr>
        <w:t xml:space="preserve"> personām ar ie</w:t>
      </w:r>
      <w:r>
        <w:rPr>
          <w:rFonts w:ascii="Times New Roman" w:hAnsi="Times New Roman"/>
          <w:sz w:val="24"/>
          <w:szCs w:val="24"/>
        </w:rPr>
        <w:t xml:space="preserve">robežotu rīcībspēju aizgādņus; </w:t>
      </w:r>
      <w:r w:rsidRPr="00D3646D">
        <w:rPr>
          <w:rFonts w:ascii="Times New Roman" w:hAnsi="Times New Roman"/>
          <w:sz w:val="24"/>
          <w:szCs w:val="24"/>
        </w:rPr>
        <w:t>8 personas ar bāriņtiesas lēmumu atlaistas no aizgādņa pienākumu pildīšanas.</w:t>
      </w:r>
      <w:r w:rsidR="001C4F08">
        <w:rPr>
          <w:rFonts w:ascii="Times New Roman" w:hAnsi="Times New Roman"/>
          <w:sz w:val="24"/>
          <w:szCs w:val="24"/>
        </w:rPr>
        <w:t xml:space="preserve"> </w:t>
      </w:r>
      <w:r w:rsidRPr="00D3646D">
        <w:rPr>
          <w:rFonts w:ascii="Times New Roman" w:hAnsi="Times New Roman"/>
          <w:sz w:val="24"/>
          <w:szCs w:val="24"/>
        </w:rPr>
        <w:t>Bāriņtiesa uzrauga aizgādnībā esošo tiesību un interešu ievērošanu, pieprasot no aizgādņiem norēķinus, pārbaudot tos, kā arī veic katru gadu šo personu dzīves apstākļu pārbaudes.</w:t>
      </w:r>
      <w:r w:rsidR="001C4F08">
        <w:rPr>
          <w:rFonts w:ascii="Times New Roman" w:hAnsi="Times New Roman"/>
          <w:sz w:val="24"/>
          <w:szCs w:val="24"/>
        </w:rPr>
        <w:t xml:space="preserve"> </w:t>
      </w:r>
      <w:r w:rsidRPr="00D3646D">
        <w:rPr>
          <w:rFonts w:ascii="Times New Roman" w:hAnsi="Times New Roman"/>
          <w:sz w:val="24"/>
          <w:szCs w:val="24"/>
        </w:rPr>
        <w:t xml:space="preserve">Aizgādnība var tikt nodibināta arī mantojumam, ja mantojuma atstājējam piederējis uzņēmums vai </w:t>
      </w:r>
      <w:r w:rsidRPr="00D3646D">
        <w:rPr>
          <w:rFonts w:ascii="Times New Roman" w:hAnsi="Times New Roman"/>
          <w:sz w:val="24"/>
          <w:szCs w:val="24"/>
        </w:rPr>
        <w:lastRenderedPageBreak/>
        <w:t xml:space="preserve">saimniecība, un tā darbība jāturpina līdz brīdim, kad mantiniekiem apstiprinātas mantojuma tiesības. </w:t>
      </w:r>
      <w:r>
        <w:rPr>
          <w:rFonts w:ascii="Times New Roman" w:hAnsi="Times New Roman"/>
          <w:sz w:val="24"/>
          <w:szCs w:val="24"/>
        </w:rPr>
        <w:t>4</w:t>
      </w:r>
      <w:r w:rsidRPr="00D3646D">
        <w:rPr>
          <w:rFonts w:ascii="Times New Roman" w:hAnsi="Times New Roman"/>
          <w:sz w:val="24"/>
          <w:szCs w:val="24"/>
        </w:rPr>
        <w:t xml:space="preserve"> personas ar bāriņtiesas lēmumu ieceltas par aizgādni mantojumam;</w:t>
      </w:r>
    </w:p>
    <w:p w14:paraId="223BC89E" w14:textId="77777777" w:rsidR="00380A29" w:rsidRPr="00D3646D" w:rsidRDefault="00380A29" w:rsidP="00380A29">
      <w:pPr>
        <w:spacing w:after="0"/>
        <w:ind w:left="-284" w:firstLine="426"/>
        <w:jc w:val="both"/>
        <w:rPr>
          <w:rFonts w:ascii="Times New Roman" w:hAnsi="Times New Roman"/>
          <w:sz w:val="24"/>
          <w:szCs w:val="24"/>
        </w:rPr>
      </w:pPr>
    </w:p>
    <w:p w14:paraId="6A8C0BCB" w14:textId="6A85F0E6" w:rsidR="00380A29" w:rsidRPr="00306ECF" w:rsidRDefault="00380A29" w:rsidP="001C4F08">
      <w:pPr>
        <w:spacing w:after="0"/>
        <w:jc w:val="both"/>
        <w:rPr>
          <w:rFonts w:ascii="Times New Roman" w:hAnsi="Times New Roman"/>
          <w:b/>
          <w:color w:val="007565"/>
          <w:sz w:val="24"/>
          <w:szCs w:val="24"/>
        </w:rPr>
      </w:pPr>
      <w:r w:rsidRPr="00306ECF">
        <w:rPr>
          <w:rFonts w:ascii="Times New Roman" w:hAnsi="Times New Roman"/>
          <w:b/>
          <w:color w:val="007565"/>
          <w:sz w:val="24"/>
          <w:szCs w:val="24"/>
        </w:rPr>
        <w:t>Citas lietas</w:t>
      </w:r>
    </w:p>
    <w:p w14:paraId="23189FE3" w14:textId="648ACAD1" w:rsidR="00380A29" w:rsidRDefault="00380A29" w:rsidP="00467178">
      <w:pPr>
        <w:spacing w:after="0" w:line="240" w:lineRule="auto"/>
        <w:ind w:firstLine="720"/>
        <w:jc w:val="both"/>
        <w:rPr>
          <w:rFonts w:ascii="Times New Roman" w:hAnsi="Times New Roman"/>
          <w:sz w:val="24"/>
          <w:szCs w:val="24"/>
        </w:rPr>
      </w:pPr>
      <w:r w:rsidRPr="00D3646D">
        <w:rPr>
          <w:rFonts w:ascii="Times New Roman" w:hAnsi="Times New Roman"/>
          <w:sz w:val="24"/>
          <w:szCs w:val="24"/>
        </w:rPr>
        <w:t xml:space="preserve">Bāriņtiesa pieņēmusi lēmumus arī citos gadījumos </w:t>
      </w:r>
      <w:r w:rsidR="00FD2D2F">
        <w:rPr>
          <w:rFonts w:ascii="Times New Roman" w:hAnsi="Times New Roman"/>
          <w:sz w:val="24"/>
          <w:szCs w:val="24"/>
        </w:rPr>
        <w:t xml:space="preserve">– </w:t>
      </w:r>
      <w:r w:rsidRPr="00D3646D">
        <w:rPr>
          <w:rFonts w:ascii="Times New Roman" w:hAnsi="Times New Roman"/>
          <w:sz w:val="24"/>
          <w:szCs w:val="24"/>
        </w:rPr>
        <w:t xml:space="preserve">vecāku strīdos par nodokļu atvieglojumiem par bērniem, par ģimenes valsts pabalsta izmaksu, </w:t>
      </w:r>
      <w:proofErr w:type="spellStart"/>
      <w:r w:rsidRPr="00D3646D">
        <w:rPr>
          <w:rFonts w:ascii="Times New Roman" w:hAnsi="Times New Roman"/>
          <w:sz w:val="24"/>
          <w:szCs w:val="24"/>
        </w:rPr>
        <w:t>ārpusģimenes</w:t>
      </w:r>
      <w:proofErr w:type="spellEnd"/>
      <w:r w:rsidRPr="00D3646D">
        <w:rPr>
          <w:rFonts w:ascii="Times New Roman" w:hAnsi="Times New Roman"/>
          <w:sz w:val="24"/>
          <w:szCs w:val="24"/>
        </w:rPr>
        <w:t xml:space="preserve"> aprūpē esošo bērnu saskarsmes ierobežojumiem ar vecākiem, uzvārda maiņu, </w:t>
      </w:r>
      <w:proofErr w:type="spellStart"/>
      <w:r w:rsidRPr="00D3646D">
        <w:rPr>
          <w:rFonts w:ascii="Times New Roman" w:hAnsi="Times New Roman"/>
          <w:sz w:val="24"/>
          <w:szCs w:val="24"/>
        </w:rPr>
        <w:t>viesģimenes</w:t>
      </w:r>
      <w:proofErr w:type="spellEnd"/>
      <w:r w:rsidRPr="00D3646D">
        <w:rPr>
          <w:rFonts w:ascii="Times New Roman" w:hAnsi="Times New Roman"/>
          <w:sz w:val="24"/>
          <w:szCs w:val="24"/>
        </w:rPr>
        <w:t xml:space="preserve"> statusa piešķiršanu vai </w:t>
      </w:r>
      <w:proofErr w:type="spellStart"/>
      <w:r w:rsidRPr="00D3646D">
        <w:rPr>
          <w:rFonts w:ascii="Times New Roman" w:hAnsi="Times New Roman"/>
          <w:sz w:val="24"/>
          <w:szCs w:val="24"/>
        </w:rPr>
        <w:t>viesģimenes</w:t>
      </w:r>
      <w:proofErr w:type="spellEnd"/>
      <w:r w:rsidRPr="00D3646D">
        <w:rPr>
          <w:rFonts w:ascii="Times New Roman" w:hAnsi="Times New Roman"/>
          <w:sz w:val="24"/>
          <w:szCs w:val="24"/>
        </w:rPr>
        <w:t xml:space="preserve"> statusa izbeigšanu, audžuģimenes statusa piešķiršanu un citus lēmumus.</w:t>
      </w:r>
    </w:p>
    <w:p w14:paraId="31575175" w14:textId="77777777" w:rsidR="00044567" w:rsidRDefault="00044567" w:rsidP="003300FF">
      <w:pPr>
        <w:pStyle w:val="Default"/>
        <w:jc w:val="both"/>
        <w:rPr>
          <w:b/>
          <w:color w:val="000000" w:themeColor="text1"/>
          <w:sz w:val="22"/>
          <w:szCs w:val="22"/>
        </w:rPr>
      </w:pPr>
    </w:p>
    <w:p w14:paraId="31575176" w14:textId="77777777" w:rsidR="00601BAD" w:rsidRDefault="00601BAD" w:rsidP="003300FF">
      <w:pPr>
        <w:pStyle w:val="Default"/>
        <w:jc w:val="both"/>
        <w:rPr>
          <w:b/>
          <w:color w:val="000000" w:themeColor="text1"/>
          <w:sz w:val="22"/>
          <w:szCs w:val="22"/>
        </w:rPr>
      </w:pPr>
    </w:p>
    <w:p w14:paraId="31575177" w14:textId="77777777" w:rsidR="003300FF" w:rsidRPr="00B17AAC" w:rsidRDefault="003300FF" w:rsidP="00044567">
      <w:pPr>
        <w:rPr>
          <w:rFonts w:ascii="Times New Roman" w:hAnsi="Times New Roman"/>
          <w:b/>
          <w:color w:val="007565"/>
          <w:sz w:val="24"/>
          <w:szCs w:val="24"/>
          <w:u w:val="single"/>
        </w:rPr>
      </w:pPr>
      <w:r w:rsidRPr="00B17AAC">
        <w:rPr>
          <w:rFonts w:ascii="Times New Roman" w:hAnsi="Times New Roman"/>
          <w:b/>
          <w:color w:val="007565"/>
          <w:sz w:val="24"/>
          <w:szCs w:val="24"/>
          <w:u w:val="single"/>
        </w:rPr>
        <w:t>Pansionāts “Lauciene”</w:t>
      </w:r>
    </w:p>
    <w:p w14:paraId="2654A747" w14:textId="57FFE5ED" w:rsidR="00380A29" w:rsidRPr="00410355" w:rsidRDefault="00380A29" w:rsidP="00380A29">
      <w:pPr>
        <w:spacing w:after="0" w:line="240" w:lineRule="auto"/>
        <w:ind w:firstLine="720"/>
        <w:jc w:val="both"/>
        <w:rPr>
          <w:rFonts w:ascii="Times New Roman" w:hAnsi="Times New Roman"/>
          <w:sz w:val="24"/>
          <w:szCs w:val="24"/>
        </w:rPr>
      </w:pPr>
      <w:r w:rsidRPr="00410355">
        <w:rPr>
          <w:rFonts w:ascii="Times New Roman" w:hAnsi="Times New Roman"/>
          <w:sz w:val="24"/>
          <w:szCs w:val="24"/>
        </w:rPr>
        <w:t xml:space="preserve">Talsu novada pašvaldības iestāde pansionāts “Lauciene” ir Talsu novada pašvaldības izveidota un tās padotībā esoša iestāde, kuras darbību nosaka Talsu novada domes 2018.gada 25.oktobra lēmums </w:t>
      </w:r>
      <w:r w:rsidR="002D59DE">
        <w:rPr>
          <w:rFonts w:ascii="Times New Roman" w:hAnsi="Times New Roman"/>
          <w:sz w:val="24"/>
          <w:szCs w:val="24"/>
        </w:rPr>
        <w:t>N</w:t>
      </w:r>
      <w:r w:rsidRPr="00410355">
        <w:rPr>
          <w:rFonts w:ascii="Times New Roman" w:hAnsi="Times New Roman"/>
          <w:sz w:val="24"/>
          <w:szCs w:val="24"/>
        </w:rPr>
        <w:t>r.451 “Talsu novada pašvaldības iestādes pansionāta “Lauciene” nolikums”.</w:t>
      </w:r>
    </w:p>
    <w:p w14:paraId="1C2C4C7F" w14:textId="69F03CD9" w:rsidR="00380A29" w:rsidRDefault="00380A29" w:rsidP="00380A29">
      <w:pPr>
        <w:spacing w:after="0" w:line="240" w:lineRule="auto"/>
        <w:ind w:firstLine="720"/>
        <w:jc w:val="both"/>
        <w:rPr>
          <w:rFonts w:ascii="Times New Roman" w:hAnsi="Times New Roman"/>
          <w:sz w:val="24"/>
          <w:szCs w:val="24"/>
        </w:rPr>
      </w:pPr>
      <w:r w:rsidRPr="00410355">
        <w:rPr>
          <w:rFonts w:ascii="Times New Roman" w:hAnsi="Times New Roman"/>
          <w:sz w:val="24"/>
          <w:szCs w:val="24"/>
        </w:rPr>
        <w:t xml:space="preserve">Pansionāta “Lauciene” mērķis ir nodrošināt sociālās aprūpes un sociālās rehabilitācijas pakalpojumus pensijas vecuma personām, kā arī I un II grupas invalīdiem, ilgstošas sociālās aprūpes un sociālās rehabilitācijas institūcijā, kas vērsta uz to personu pamatvajadzību apmierināšanu, kurām ir objektīvas grūtības sevi aprūpēt vecuma vai funkcionālu traucējumu dēļ.  </w:t>
      </w:r>
    </w:p>
    <w:p w14:paraId="405B5229" w14:textId="77777777" w:rsidR="00306ECF" w:rsidRPr="00410355" w:rsidRDefault="00306ECF" w:rsidP="00380A29">
      <w:pPr>
        <w:spacing w:after="0" w:line="240" w:lineRule="auto"/>
        <w:ind w:firstLine="720"/>
        <w:jc w:val="both"/>
        <w:rPr>
          <w:rFonts w:ascii="Times New Roman" w:hAnsi="Times New Roman"/>
          <w:sz w:val="24"/>
          <w:szCs w:val="24"/>
        </w:rPr>
      </w:pPr>
    </w:p>
    <w:p w14:paraId="6A7F6B3E" w14:textId="77777777" w:rsidR="00380A29" w:rsidRPr="00306ECF" w:rsidRDefault="00380A29" w:rsidP="002D59DE">
      <w:pPr>
        <w:spacing w:after="0" w:line="240" w:lineRule="auto"/>
        <w:jc w:val="both"/>
        <w:rPr>
          <w:rFonts w:ascii="Times New Roman" w:hAnsi="Times New Roman"/>
          <w:b/>
          <w:bCs/>
          <w:color w:val="007565"/>
          <w:sz w:val="24"/>
          <w:szCs w:val="24"/>
        </w:rPr>
      </w:pPr>
      <w:r w:rsidRPr="00306ECF">
        <w:rPr>
          <w:rFonts w:ascii="Times New Roman" w:hAnsi="Times New Roman"/>
          <w:b/>
          <w:bCs/>
          <w:color w:val="007565"/>
          <w:sz w:val="24"/>
          <w:szCs w:val="24"/>
        </w:rPr>
        <w:t>Pārskata gadā galvenie paveiktie darbi</w:t>
      </w:r>
    </w:p>
    <w:p w14:paraId="354211D3" w14:textId="77777777" w:rsidR="00380A29" w:rsidRPr="00410355" w:rsidRDefault="00380A29" w:rsidP="00380A29">
      <w:pPr>
        <w:spacing w:after="0" w:line="240" w:lineRule="auto"/>
        <w:ind w:firstLine="720"/>
        <w:jc w:val="both"/>
        <w:rPr>
          <w:rFonts w:ascii="Times New Roman" w:hAnsi="Times New Roman"/>
          <w:sz w:val="24"/>
          <w:szCs w:val="24"/>
        </w:rPr>
      </w:pPr>
      <w:r w:rsidRPr="00410355">
        <w:rPr>
          <w:rFonts w:ascii="Times New Roman" w:hAnsi="Times New Roman"/>
          <w:sz w:val="24"/>
          <w:szCs w:val="24"/>
        </w:rPr>
        <w:t>Pansionāts “Lauciene” 20</w:t>
      </w:r>
      <w:r>
        <w:rPr>
          <w:rFonts w:ascii="Times New Roman" w:hAnsi="Times New Roman"/>
          <w:sz w:val="24"/>
          <w:szCs w:val="24"/>
        </w:rPr>
        <w:t>20</w:t>
      </w:r>
      <w:r w:rsidRPr="00410355">
        <w:rPr>
          <w:rFonts w:ascii="Times New Roman" w:hAnsi="Times New Roman"/>
          <w:sz w:val="24"/>
          <w:szCs w:val="24"/>
        </w:rPr>
        <w:t>.gadā turpināja pilnveidot klientu dzīves apstākļus,</w:t>
      </w:r>
      <w:r>
        <w:rPr>
          <w:rFonts w:ascii="Times New Roman" w:hAnsi="Times New Roman"/>
          <w:sz w:val="24"/>
          <w:szCs w:val="24"/>
        </w:rPr>
        <w:t xml:space="preserve"> investējot infrastruktūrā un darba vides uzlabošanā</w:t>
      </w:r>
      <w:r w:rsidRPr="00410355">
        <w:rPr>
          <w:rFonts w:ascii="Times New Roman" w:hAnsi="Times New Roman"/>
          <w:sz w:val="24"/>
          <w:szCs w:val="24"/>
        </w:rPr>
        <w:t>.</w:t>
      </w:r>
    </w:p>
    <w:p w14:paraId="42B29F7F" w14:textId="77777777" w:rsidR="00380A29" w:rsidRPr="00410355" w:rsidRDefault="00380A29" w:rsidP="00380A29">
      <w:pPr>
        <w:spacing w:after="0" w:line="240" w:lineRule="auto"/>
        <w:ind w:firstLine="720"/>
        <w:jc w:val="both"/>
        <w:rPr>
          <w:rFonts w:ascii="Times New Roman" w:hAnsi="Times New Roman"/>
          <w:sz w:val="24"/>
          <w:szCs w:val="24"/>
        </w:rPr>
      </w:pPr>
      <w:r w:rsidRPr="00410355">
        <w:rPr>
          <w:rFonts w:ascii="Times New Roman" w:hAnsi="Times New Roman"/>
          <w:sz w:val="24"/>
          <w:szCs w:val="24"/>
        </w:rPr>
        <w:t xml:space="preserve">Pārskata periodā pakalpojumu izmaksas tika </w:t>
      </w:r>
      <w:r>
        <w:rPr>
          <w:rFonts w:ascii="Times New Roman" w:hAnsi="Times New Roman"/>
          <w:sz w:val="24"/>
          <w:szCs w:val="24"/>
        </w:rPr>
        <w:t>paaugstinātas no</w:t>
      </w:r>
      <w:r w:rsidRPr="00410355">
        <w:rPr>
          <w:rFonts w:ascii="Times New Roman" w:hAnsi="Times New Roman"/>
          <w:sz w:val="24"/>
          <w:szCs w:val="24"/>
        </w:rPr>
        <w:t xml:space="preserve"> </w:t>
      </w:r>
      <w:r>
        <w:rPr>
          <w:rFonts w:ascii="Times New Roman" w:hAnsi="Times New Roman"/>
          <w:sz w:val="24"/>
          <w:szCs w:val="24"/>
        </w:rPr>
        <w:t>18,00</w:t>
      </w:r>
      <w:r w:rsidRPr="00410355">
        <w:rPr>
          <w:rFonts w:ascii="Times New Roman" w:hAnsi="Times New Roman"/>
          <w:sz w:val="24"/>
          <w:szCs w:val="24"/>
        </w:rPr>
        <w:t xml:space="preserve"> EUR </w:t>
      </w:r>
      <w:r>
        <w:rPr>
          <w:rFonts w:ascii="Times New Roman" w:hAnsi="Times New Roman"/>
          <w:sz w:val="24"/>
          <w:szCs w:val="24"/>
        </w:rPr>
        <w:t>dienā</w:t>
      </w:r>
      <w:r w:rsidRPr="00410355">
        <w:rPr>
          <w:rFonts w:ascii="Times New Roman" w:hAnsi="Times New Roman"/>
          <w:sz w:val="24"/>
          <w:szCs w:val="24"/>
        </w:rPr>
        <w:t xml:space="preserve"> </w:t>
      </w:r>
      <w:r>
        <w:rPr>
          <w:rFonts w:ascii="Times New Roman" w:hAnsi="Times New Roman"/>
          <w:sz w:val="24"/>
          <w:szCs w:val="24"/>
        </w:rPr>
        <w:t>(</w:t>
      </w:r>
      <w:r w:rsidRPr="00410355">
        <w:rPr>
          <w:rFonts w:ascii="Times New Roman" w:hAnsi="Times New Roman"/>
          <w:sz w:val="24"/>
          <w:szCs w:val="24"/>
        </w:rPr>
        <w:t>spēkā kopš 2018.gada 1.janvāra</w:t>
      </w:r>
      <w:r>
        <w:rPr>
          <w:rFonts w:ascii="Times New Roman" w:hAnsi="Times New Roman"/>
          <w:sz w:val="24"/>
          <w:szCs w:val="24"/>
        </w:rPr>
        <w:t>) uz 21,00 EUR dienā.</w:t>
      </w:r>
    </w:p>
    <w:p w14:paraId="599DAECA" w14:textId="4324645B" w:rsidR="00380A29" w:rsidRDefault="00380A29" w:rsidP="00380A29">
      <w:pPr>
        <w:spacing w:after="0" w:line="240" w:lineRule="auto"/>
        <w:ind w:firstLine="720"/>
        <w:jc w:val="both"/>
        <w:rPr>
          <w:rFonts w:ascii="Times New Roman" w:hAnsi="Times New Roman"/>
          <w:sz w:val="24"/>
          <w:szCs w:val="24"/>
        </w:rPr>
      </w:pPr>
      <w:r w:rsidRPr="00410355">
        <w:rPr>
          <w:rFonts w:ascii="Times New Roman" w:hAnsi="Times New Roman"/>
          <w:sz w:val="24"/>
          <w:szCs w:val="24"/>
        </w:rPr>
        <w:t>Pansionātā 20</w:t>
      </w:r>
      <w:r w:rsidR="0007475A">
        <w:rPr>
          <w:rFonts w:ascii="Times New Roman" w:hAnsi="Times New Roman"/>
          <w:sz w:val="24"/>
          <w:szCs w:val="24"/>
        </w:rPr>
        <w:t>20</w:t>
      </w:r>
      <w:r w:rsidRPr="00410355">
        <w:rPr>
          <w:rFonts w:ascii="Times New Roman" w:hAnsi="Times New Roman"/>
          <w:sz w:val="24"/>
          <w:szCs w:val="24"/>
        </w:rPr>
        <w:t xml:space="preserve">.gadā pakalpojums sniegts vidēji </w:t>
      </w:r>
      <w:r>
        <w:rPr>
          <w:rFonts w:ascii="Times New Roman" w:hAnsi="Times New Roman"/>
          <w:sz w:val="24"/>
          <w:szCs w:val="24"/>
        </w:rPr>
        <w:t>198</w:t>
      </w:r>
      <w:r w:rsidRPr="00410355">
        <w:rPr>
          <w:rFonts w:ascii="Times New Roman" w:hAnsi="Times New Roman"/>
          <w:sz w:val="24"/>
          <w:szCs w:val="24"/>
        </w:rPr>
        <w:t xml:space="preserve"> klientiem gadā. Salīdzinoši, </w:t>
      </w:r>
      <w:r>
        <w:rPr>
          <w:rFonts w:ascii="Times New Roman" w:hAnsi="Times New Roman"/>
          <w:sz w:val="24"/>
          <w:szCs w:val="24"/>
        </w:rPr>
        <w:t>2019.</w:t>
      </w:r>
      <w:r w:rsidR="002A6A44">
        <w:rPr>
          <w:rFonts w:ascii="Times New Roman" w:hAnsi="Times New Roman"/>
          <w:sz w:val="24"/>
          <w:szCs w:val="24"/>
        </w:rPr>
        <w:t>gadā</w:t>
      </w:r>
      <w:r w:rsidR="002D59DE">
        <w:rPr>
          <w:rFonts w:ascii="Times New Roman" w:hAnsi="Times New Roman"/>
          <w:sz w:val="24"/>
          <w:szCs w:val="24"/>
        </w:rPr>
        <w:t xml:space="preserve"> </w:t>
      </w:r>
      <w:r>
        <w:rPr>
          <w:rFonts w:ascii="Times New Roman" w:hAnsi="Times New Roman"/>
          <w:sz w:val="24"/>
          <w:szCs w:val="24"/>
        </w:rPr>
        <w:t xml:space="preserve">– 200, bet </w:t>
      </w:r>
      <w:r w:rsidRPr="00410355">
        <w:rPr>
          <w:rFonts w:ascii="Times New Roman" w:hAnsi="Times New Roman"/>
          <w:sz w:val="24"/>
          <w:szCs w:val="24"/>
        </w:rPr>
        <w:t xml:space="preserve">2018. gadā – 202 klientiem. </w:t>
      </w:r>
      <w:r>
        <w:rPr>
          <w:rFonts w:ascii="Times New Roman" w:hAnsi="Times New Roman"/>
          <w:sz w:val="24"/>
          <w:szCs w:val="24"/>
        </w:rPr>
        <w:t xml:space="preserve">Viens no iemesliem vidējā klientu skaita samazinājumiem ir ar karantīnu saistītie klientu uzņemšanas ierobežojumi. </w:t>
      </w:r>
      <w:r w:rsidRPr="00410355">
        <w:rPr>
          <w:rFonts w:ascii="Times New Roman" w:hAnsi="Times New Roman"/>
          <w:sz w:val="24"/>
          <w:szCs w:val="24"/>
        </w:rPr>
        <w:t>Arī 20</w:t>
      </w:r>
      <w:r>
        <w:rPr>
          <w:rFonts w:ascii="Times New Roman" w:hAnsi="Times New Roman"/>
          <w:sz w:val="24"/>
          <w:szCs w:val="24"/>
        </w:rPr>
        <w:t>20</w:t>
      </w:r>
      <w:r w:rsidRPr="00410355">
        <w:rPr>
          <w:rFonts w:ascii="Times New Roman" w:hAnsi="Times New Roman"/>
          <w:sz w:val="24"/>
          <w:szCs w:val="24"/>
        </w:rPr>
        <w:t>.gadā, kā iepriekšējos gados, visvairāk klientu nāk no Talsu novada</w:t>
      </w:r>
      <w:r>
        <w:rPr>
          <w:rFonts w:ascii="Times New Roman" w:hAnsi="Times New Roman"/>
          <w:sz w:val="24"/>
          <w:szCs w:val="24"/>
        </w:rPr>
        <w:t>, vidēji</w:t>
      </w:r>
      <w:r w:rsidRPr="00410355">
        <w:rPr>
          <w:rFonts w:ascii="Times New Roman" w:hAnsi="Times New Roman"/>
          <w:sz w:val="24"/>
          <w:szCs w:val="24"/>
        </w:rPr>
        <w:t xml:space="preserve"> 12</w:t>
      </w:r>
      <w:r>
        <w:rPr>
          <w:rFonts w:ascii="Times New Roman" w:hAnsi="Times New Roman"/>
          <w:sz w:val="24"/>
          <w:szCs w:val="24"/>
        </w:rPr>
        <w:t>0 klienti gadā</w:t>
      </w:r>
      <w:r w:rsidRPr="00410355">
        <w:rPr>
          <w:rFonts w:ascii="Times New Roman" w:hAnsi="Times New Roman"/>
          <w:sz w:val="24"/>
          <w:szCs w:val="24"/>
        </w:rPr>
        <w:t xml:space="preserve">. Tam seko Rīgas pilsētas iedzīvotāji ar </w:t>
      </w:r>
      <w:r>
        <w:rPr>
          <w:rFonts w:ascii="Times New Roman" w:hAnsi="Times New Roman"/>
          <w:sz w:val="24"/>
          <w:szCs w:val="24"/>
        </w:rPr>
        <w:t>vidēji 75</w:t>
      </w:r>
      <w:r w:rsidRPr="00410355">
        <w:rPr>
          <w:rFonts w:ascii="Times New Roman" w:hAnsi="Times New Roman"/>
          <w:sz w:val="24"/>
          <w:szCs w:val="24"/>
        </w:rPr>
        <w:t xml:space="preserve"> klientiem</w:t>
      </w:r>
      <w:r>
        <w:rPr>
          <w:rFonts w:ascii="Times New Roman" w:hAnsi="Times New Roman"/>
          <w:sz w:val="24"/>
          <w:szCs w:val="24"/>
        </w:rPr>
        <w:t>, jo p</w:t>
      </w:r>
      <w:r w:rsidRPr="00410355">
        <w:rPr>
          <w:rFonts w:ascii="Times New Roman" w:hAnsi="Times New Roman"/>
          <w:sz w:val="24"/>
          <w:szCs w:val="24"/>
        </w:rPr>
        <w:t>ārskata gadā pansionātam ir noslēgts līgums ar Rīgas domes Labklājības departamentu par ilgstošas sociālās aprūpes un sociālās rehabilitācijas pensijas vecuma personām un personām ar invaliditāti pakalpojumu nodrošināšanu.</w:t>
      </w:r>
    </w:p>
    <w:p w14:paraId="1DAA72C6" w14:textId="77777777" w:rsidR="00915E9E" w:rsidRPr="00410355" w:rsidRDefault="00915E9E" w:rsidP="00380A29">
      <w:pPr>
        <w:spacing w:after="0" w:line="240" w:lineRule="auto"/>
        <w:ind w:firstLine="720"/>
        <w:jc w:val="both"/>
        <w:rPr>
          <w:rFonts w:ascii="Times New Roman" w:hAnsi="Times New Roman"/>
          <w:sz w:val="24"/>
          <w:szCs w:val="24"/>
        </w:rPr>
      </w:pPr>
    </w:p>
    <w:p w14:paraId="11476B8E" w14:textId="77777777" w:rsidR="00380A29" w:rsidRPr="00915E9E" w:rsidRDefault="00380A29" w:rsidP="002D59DE">
      <w:pPr>
        <w:spacing w:after="0" w:line="240" w:lineRule="auto"/>
        <w:jc w:val="both"/>
        <w:rPr>
          <w:rFonts w:ascii="Times New Roman" w:hAnsi="Times New Roman"/>
          <w:b/>
          <w:bCs/>
          <w:color w:val="007565"/>
          <w:sz w:val="24"/>
          <w:szCs w:val="24"/>
        </w:rPr>
      </w:pPr>
      <w:r w:rsidRPr="00915E9E">
        <w:rPr>
          <w:rFonts w:ascii="Times New Roman" w:hAnsi="Times New Roman"/>
          <w:b/>
          <w:bCs/>
          <w:color w:val="007565"/>
          <w:sz w:val="24"/>
          <w:szCs w:val="24"/>
        </w:rPr>
        <w:t>Infrastruktūra un kapitālie ieguldījumi</w:t>
      </w:r>
    </w:p>
    <w:p w14:paraId="7BF5D6D6" w14:textId="77777777" w:rsidR="00380A29" w:rsidRDefault="00380A29" w:rsidP="00380A29">
      <w:pPr>
        <w:spacing w:after="0" w:line="240" w:lineRule="auto"/>
        <w:ind w:right="43"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Pansionāts turpināja 2019.gadā uzsākto infrastruktūras modernizāciju un darba vides uzlabošanu, investējot vairāk kā simts tūkstošus eiro.</w:t>
      </w:r>
    </w:p>
    <w:p w14:paraId="213FCF0C" w14:textId="77777777" w:rsidR="00380A29" w:rsidRPr="00E3054D" w:rsidRDefault="00380A29" w:rsidP="00380A29">
      <w:pPr>
        <w:spacing w:after="0" w:line="240" w:lineRule="auto"/>
        <w:ind w:right="43" w:firstLine="720"/>
        <w:jc w:val="both"/>
        <w:rPr>
          <w:rFonts w:ascii="Times New Roman" w:hAnsi="Times New Roman"/>
          <w:sz w:val="24"/>
          <w:szCs w:val="24"/>
        </w:rPr>
      </w:pPr>
      <w:r w:rsidRPr="00896AFB">
        <w:rPr>
          <w:rFonts w:ascii="Times New Roman" w:eastAsia="Times New Roman" w:hAnsi="Times New Roman"/>
          <w:sz w:val="24"/>
          <w:szCs w:val="24"/>
          <w:lang w:eastAsia="lv-LV"/>
        </w:rPr>
        <w:t xml:space="preserve"> </w:t>
      </w:r>
    </w:p>
    <w:p w14:paraId="27F6CA37" w14:textId="77777777" w:rsidR="00380A29" w:rsidRPr="00410355" w:rsidRDefault="00380A29" w:rsidP="00380A29">
      <w:pPr>
        <w:spacing w:after="0" w:line="240" w:lineRule="auto"/>
        <w:jc w:val="center"/>
        <w:rPr>
          <w:rFonts w:ascii="Times New Roman" w:hAnsi="Times New Roman"/>
          <w:b/>
          <w:sz w:val="24"/>
          <w:szCs w:val="24"/>
        </w:rPr>
      </w:pPr>
      <w:r w:rsidRPr="00410355">
        <w:rPr>
          <w:rFonts w:ascii="Times New Roman" w:hAnsi="Times New Roman"/>
          <w:b/>
          <w:sz w:val="24"/>
          <w:szCs w:val="24"/>
        </w:rPr>
        <w:t>Publiskās investīcijas, EUR</w:t>
      </w:r>
    </w:p>
    <w:tbl>
      <w:tblPr>
        <w:tblStyle w:val="Reatabula"/>
        <w:tblW w:w="0" w:type="auto"/>
        <w:tblLook w:val="04A0" w:firstRow="1" w:lastRow="0" w:firstColumn="1" w:lastColumn="0" w:noHBand="0" w:noVBand="1"/>
      </w:tblPr>
      <w:tblGrid>
        <w:gridCol w:w="3095"/>
        <w:gridCol w:w="3095"/>
        <w:gridCol w:w="2915"/>
      </w:tblGrid>
      <w:tr w:rsidR="00380A29" w:rsidRPr="00410355" w14:paraId="6C76E488" w14:textId="77777777" w:rsidTr="0090253C">
        <w:tc>
          <w:tcPr>
            <w:tcW w:w="3095" w:type="dxa"/>
          </w:tcPr>
          <w:p w14:paraId="41B86511" w14:textId="77777777" w:rsidR="00380A29" w:rsidRPr="00410355" w:rsidRDefault="00380A29" w:rsidP="0090253C">
            <w:pPr>
              <w:jc w:val="center"/>
              <w:rPr>
                <w:rFonts w:ascii="Times New Roman" w:hAnsi="Times New Roman"/>
                <w:b/>
                <w:sz w:val="24"/>
                <w:szCs w:val="24"/>
              </w:rPr>
            </w:pPr>
            <w:r w:rsidRPr="00410355">
              <w:rPr>
                <w:rFonts w:ascii="Times New Roman" w:hAnsi="Times New Roman"/>
                <w:b/>
                <w:sz w:val="24"/>
                <w:szCs w:val="24"/>
              </w:rPr>
              <w:t>2018</w:t>
            </w:r>
          </w:p>
        </w:tc>
        <w:tc>
          <w:tcPr>
            <w:tcW w:w="3095" w:type="dxa"/>
          </w:tcPr>
          <w:p w14:paraId="5A0A02C8" w14:textId="77777777" w:rsidR="00380A29" w:rsidRPr="00410355" w:rsidRDefault="00380A29" w:rsidP="0090253C">
            <w:pPr>
              <w:jc w:val="center"/>
              <w:rPr>
                <w:rFonts w:ascii="Times New Roman" w:hAnsi="Times New Roman"/>
                <w:b/>
                <w:sz w:val="24"/>
                <w:szCs w:val="24"/>
              </w:rPr>
            </w:pPr>
            <w:r w:rsidRPr="00410355">
              <w:rPr>
                <w:rFonts w:ascii="Times New Roman" w:hAnsi="Times New Roman"/>
                <w:b/>
                <w:sz w:val="24"/>
                <w:szCs w:val="24"/>
              </w:rPr>
              <w:t>2019</w:t>
            </w:r>
          </w:p>
        </w:tc>
        <w:tc>
          <w:tcPr>
            <w:tcW w:w="2915" w:type="dxa"/>
          </w:tcPr>
          <w:p w14:paraId="4D19A90B" w14:textId="77777777" w:rsidR="00380A29" w:rsidRPr="00410355" w:rsidRDefault="00380A29" w:rsidP="0090253C">
            <w:pPr>
              <w:jc w:val="center"/>
              <w:rPr>
                <w:rFonts w:ascii="Times New Roman" w:hAnsi="Times New Roman"/>
                <w:b/>
                <w:sz w:val="24"/>
                <w:szCs w:val="24"/>
              </w:rPr>
            </w:pPr>
            <w:r>
              <w:rPr>
                <w:rFonts w:ascii="Times New Roman" w:hAnsi="Times New Roman"/>
                <w:b/>
                <w:sz w:val="24"/>
                <w:szCs w:val="24"/>
              </w:rPr>
              <w:t>2020</w:t>
            </w:r>
          </w:p>
        </w:tc>
      </w:tr>
      <w:tr w:rsidR="00380A29" w:rsidRPr="00410355" w14:paraId="5B40B1DD" w14:textId="77777777" w:rsidTr="0090253C">
        <w:tc>
          <w:tcPr>
            <w:tcW w:w="3095" w:type="dxa"/>
          </w:tcPr>
          <w:p w14:paraId="282A37EF" w14:textId="77777777" w:rsidR="00380A29" w:rsidRPr="00410355" w:rsidRDefault="00380A29" w:rsidP="0090253C">
            <w:pPr>
              <w:jc w:val="center"/>
              <w:rPr>
                <w:rFonts w:ascii="Times New Roman" w:hAnsi="Times New Roman"/>
                <w:sz w:val="24"/>
                <w:szCs w:val="24"/>
              </w:rPr>
            </w:pPr>
            <w:r w:rsidRPr="00410355">
              <w:rPr>
                <w:rFonts w:ascii="Times New Roman" w:hAnsi="Times New Roman"/>
                <w:sz w:val="24"/>
                <w:szCs w:val="24"/>
              </w:rPr>
              <w:t>0.00</w:t>
            </w:r>
          </w:p>
        </w:tc>
        <w:tc>
          <w:tcPr>
            <w:tcW w:w="3095" w:type="dxa"/>
          </w:tcPr>
          <w:p w14:paraId="76B08F7B" w14:textId="77777777" w:rsidR="00380A29" w:rsidRPr="00410355" w:rsidRDefault="00380A29" w:rsidP="0090253C">
            <w:pPr>
              <w:jc w:val="center"/>
              <w:rPr>
                <w:rFonts w:ascii="Times New Roman" w:hAnsi="Times New Roman"/>
                <w:sz w:val="24"/>
                <w:szCs w:val="24"/>
              </w:rPr>
            </w:pPr>
            <w:r w:rsidRPr="00410355">
              <w:rPr>
                <w:rFonts w:ascii="Times New Roman" w:hAnsi="Times New Roman"/>
                <w:sz w:val="24"/>
                <w:szCs w:val="24"/>
              </w:rPr>
              <w:t>97 000</w:t>
            </w:r>
          </w:p>
        </w:tc>
        <w:tc>
          <w:tcPr>
            <w:tcW w:w="2915" w:type="dxa"/>
          </w:tcPr>
          <w:p w14:paraId="6E7D62B5" w14:textId="77777777" w:rsidR="00380A29" w:rsidRPr="00410355" w:rsidRDefault="00380A29" w:rsidP="0090253C">
            <w:pPr>
              <w:jc w:val="center"/>
              <w:rPr>
                <w:rFonts w:ascii="Times New Roman" w:hAnsi="Times New Roman"/>
                <w:sz w:val="24"/>
                <w:szCs w:val="24"/>
              </w:rPr>
            </w:pPr>
            <w:r>
              <w:rPr>
                <w:rFonts w:ascii="Times New Roman" w:hAnsi="Times New Roman"/>
                <w:sz w:val="24"/>
                <w:szCs w:val="24"/>
              </w:rPr>
              <w:t>107 168</w:t>
            </w:r>
          </w:p>
        </w:tc>
      </w:tr>
    </w:tbl>
    <w:p w14:paraId="5BF44BB7" w14:textId="77777777" w:rsidR="00380A29" w:rsidRPr="00410355" w:rsidRDefault="00380A29" w:rsidP="00380A29">
      <w:pPr>
        <w:spacing w:after="0" w:line="240" w:lineRule="auto"/>
        <w:rPr>
          <w:rFonts w:ascii="Times New Roman" w:hAnsi="Times New Roman"/>
          <w:b/>
          <w:sz w:val="24"/>
          <w:szCs w:val="24"/>
        </w:rPr>
      </w:pPr>
    </w:p>
    <w:p w14:paraId="7ABBD960" w14:textId="0439B88E" w:rsidR="00380A29" w:rsidRPr="002D59DE" w:rsidRDefault="00380A29" w:rsidP="002D59DE">
      <w:pPr>
        <w:spacing w:line="24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Minēto pašvaldības investīciju ietvarā ir iegādāta un aprīkota automašīna guļošo klientu transportēšanai, izremontēta garderobes telpa un aprīkota ar garderobes skapīšiem darbiniekiem, nopirktas 25 funkcionālās gultas, vides pieejamības uzlabošanai ierīkotas atbalsta margas koplietošanas gaiteņos (96 m), nobruģēta centrālā ieeja, izbūvēta koplietošanas tualete, ievērojot visus universālā dizaina principus, veikts remonts daļā virtuves saimniecisko telpu, iegādāti divi profesionālie veļas žāvētāji un viena veļas mašīna, nopirkta grīdas uzkopšanas mašīna. Īpaši izceļamas ir pirmo reizi veiktās pašvaldības investīcijas darbinieku veselības apdrošināšanas polišu iegādē, kas ir papildus ieguvums darbiniekiem.</w:t>
      </w:r>
      <w:r w:rsidR="002D59D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Esošā budžeta ietvaros ir iepirktas darbinieku formas, izremontētas piecas klientu istabiņas, veikts garāžas vārtu remonts, uzstādīta spiediena regulēšanas automātika dziļurbumam</w:t>
      </w:r>
      <w:r w:rsidRPr="00410355">
        <w:rPr>
          <w:rFonts w:ascii="Times New Roman" w:eastAsia="Times New Roman" w:hAnsi="Times New Roman"/>
          <w:sz w:val="24"/>
          <w:szCs w:val="24"/>
          <w:lang w:eastAsia="lv-LV"/>
        </w:rPr>
        <w:t>.</w:t>
      </w:r>
    </w:p>
    <w:p w14:paraId="138F2712" w14:textId="77777777" w:rsidR="00380A29" w:rsidRPr="00915E9E" w:rsidRDefault="00380A29" w:rsidP="00380A29">
      <w:pPr>
        <w:spacing w:after="0" w:line="240" w:lineRule="auto"/>
        <w:ind w:firstLine="720"/>
        <w:jc w:val="both"/>
        <w:rPr>
          <w:rFonts w:ascii="Times New Roman" w:hAnsi="Times New Roman"/>
          <w:b/>
          <w:bCs/>
          <w:color w:val="007565"/>
          <w:sz w:val="24"/>
          <w:szCs w:val="24"/>
          <w:u w:val="single"/>
        </w:rPr>
      </w:pPr>
      <w:r w:rsidRPr="00915E9E">
        <w:rPr>
          <w:rFonts w:ascii="Times New Roman" w:hAnsi="Times New Roman"/>
          <w:b/>
          <w:bCs/>
          <w:color w:val="007565"/>
          <w:sz w:val="24"/>
          <w:szCs w:val="24"/>
          <w:u w:val="single"/>
        </w:rPr>
        <w:lastRenderedPageBreak/>
        <w:t>Plānotie pasākumi 2021. gadā</w:t>
      </w:r>
    </w:p>
    <w:p w14:paraId="75DAA64B" w14:textId="77777777" w:rsidR="00380A29" w:rsidRPr="00915E9E" w:rsidRDefault="00380A29" w:rsidP="00380A29">
      <w:pPr>
        <w:spacing w:after="0" w:line="240" w:lineRule="auto"/>
        <w:ind w:firstLine="720"/>
        <w:jc w:val="both"/>
        <w:rPr>
          <w:rFonts w:ascii="Times New Roman" w:hAnsi="Times New Roman"/>
          <w:b/>
          <w:bCs/>
          <w:color w:val="007565"/>
          <w:sz w:val="24"/>
          <w:szCs w:val="24"/>
        </w:rPr>
      </w:pPr>
      <w:r w:rsidRPr="00915E9E">
        <w:rPr>
          <w:rFonts w:ascii="Times New Roman" w:hAnsi="Times New Roman"/>
          <w:b/>
          <w:bCs/>
          <w:color w:val="007565"/>
          <w:sz w:val="24"/>
          <w:szCs w:val="24"/>
        </w:rPr>
        <w:t>Iestādes darbību ietekmējošie faktori</w:t>
      </w:r>
    </w:p>
    <w:p w14:paraId="602A7365" w14:textId="249CF4CC" w:rsidR="00380A29" w:rsidRDefault="00380A29" w:rsidP="00380A29">
      <w:pPr>
        <w:spacing w:after="0" w:line="240" w:lineRule="auto"/>
        <w:ind w:firstLine="720"/>
        <w:jc w:val="both"/>
        <w:rPr>
          <w:rFonts w:ascii="Times New Roman" w:hAnsi="Times New Roman"/>
          <w:sz w:val="24"/>
          <w:szCs w:val="24"/>
        </w:rPr>
      </w:pPr>
      <w:r w:rsidRPr="00410355">
        <w:rPr>
          <w:rFonts w:ascii="Times New Roman" w:hAnsi="Times New Roman"/>
          <w:sz w:val="24"/>
          <w:szCs w:val="24"/>
        </w:rPr>
        <w:t xml:space="preserve">Ņemot vērā pakalpojumu un preču izmaksu pieauguma tendenci un esošā finansējuma apjomu, </w:t>
      </w:r>
      <w:r>
        <w:rPr>
          <w:rFonts w:ascii="Times New Roman" w:hAnsi="Times New Roman"/>
          <w:sz w:val="24"/>
          <w:szCs w:val="24"/>
        </w:rPr>
        <w:t>var prognozēt, ka arī nākamajā novērtējuma periodā būtiski neuzlabosies</w:t>
      </w:r>
      <w:r w:rsidRPr="00410355">
        <w:rPr>
          <w:rFonts w:ascii="Times New Roman" w:hAnsi="Times New Roman"/>
          <w:sz w:val="24"/>
          <w:szCs w:val="24"/>
        </w:rPr>
        <w:t xml:space="preserve"> infrastruktūr</w:t>
      </w:r>
      <w:r>
        <w:rPr>
          <w:rFonts w:ascii="Times New Roman" w:hAnsi="Times New Roman"/>
          <w:sz w:val="24"/>
          <w:szCs w:val="24"/>
        </w:rPr>
        <w:t>as</w:t>
      </w:r>
      <w:r w:rsidRPr="00410355">
        <w:rPr>
          <w:rFonts w:ascii="Times New Roman" w:hAnsi="Times New Roman"/>
          <w:sz w:val="24"/>
          <w:szCs w:val="24"/>
        </w:rPr>
        <w:t xml:space="preserve"> un </w:t>
      </w:r>
      <w:r w:rsidRPr="00E3054D">
        <w:rPr>
          <w:rFonts w:ascii="Times New Roman" w:hAnsi="Times New Roman"/>
          <w:sz w:val="24"/>
          <w:szCs w:val="24"/>
        </w:rPr>
        <w:t>ēku</w:t>
      </w:r>
      <w:r w:rsidRPr="004A2C25">
        <w:rPr>
          <w:rFonts w:ascii="Times New Roman" w:hAnsi="Times New Roman"/>
          <w:color w:val="FF0000"/>
          <w:sz w:val="24"/>
          <w:szCs w:val="24"/>
        </w:rPr>
        <w:t xml:space="preserve"> </w:t>
      </w:r>
      <w:r>
        <w:rPr>
          <w:rFonts w:ascii="Times New Roman" w:hAnsi="Times New Roman"/>
          <w:sz w:val="24"/>
          <w:szCs w:val="24"/>
        </w:rPr>
        <w:t xml:space="preserve">tehniskais stāvoklis. Apkures sistēmas tehniskais nolietojums </w:t>
      </w:r>
      <w:r w:rsidR="002A6A44">
        <w:rPr>
          <w:rFonts w:ascii="Times New Roman" w:hAnsi="Times New Roman"/>
          <w:sz w:val="24"/>
          <w:szCs w:val="24"/>
        </w:rPr>
        <w:t>ietekmē</w:t>
      </w:r>
      <w:r w:rsidRPr="00410355">
        <w:rPr>
          <w:rFonts w:ascii="Times New Roman" w:hAnsi="Times New Roman"/>
          <w:sz w:val="24"/>
          <w:szCs w:val="24"/>
        </w:rPr>
        <w:t xml:space="preserve"> </w:t>
      </w:r>
      <w:r>
        <w:rPr>
          <w:rFonts w:ascii="Times New Roman" w:hAnsi="Times New Roman"/>
          <w:sz w:val="24"/>
          <w:szCs w:val="24"/>
        </w:rPr>
        <w:t xml:space="preserve">ne tikai klienta dzīves </w:t>
      </w:r>
      <w:r w:rsidRPr="00410355">
        <w:rPr>
          <w:rFonts w:ascii="Times New Roman" w:hAnsi="Times New Roman"/>
          <w:sz w:val="24"/>
          <w:szCs w:val="24"/>
        </w:rPr>
        <w:t>kvalitāti</w:t>
      </w:r>
      <w:r>
        <w:rPr>
          <w:rFonts w:ascii="Times New Roman" w:hAnsi="Times New Roman"/>
          <w:sz w:val="24"/>
          <w:szCs w:val="24"/>
        </w:rPr>
        <w:t>, bet arī palielina elektrības patēriņu ziemas periodā. Ar esošajiem resursiem nav iespējams būtiski uzlabot telpu estētisko izskatu, logu un durvju tehnisko stāvokli.</w:t>
      </w:r>
    </w:p>
    <w:p w14:paraId="5799D61D" w14:textId="77777777" w:rsidR="00380A29" w:rsidRDefault="00380A29" w:rsidP="00380A29">
      <w:pPr>
        <w:spacing w:after="0" w:line="240" w:lineRule="auto"/>
        <w:ind w:firstLine="720"/>
        <w:jc w:val="both"/>
        <w:rPr>
          <w:rFonts w:ascii="Times New Roman" w:hAnsi="Times New Roman"/>
          <w:b/>
          <w:bCs/>
          <w:sz w:val="24"/>
          <w:szCs w:val="24"/>
        </w:rPr>
      </w:pPr>
    </w:p>
    <w:p w14:paraId="43B7EA01" w14:textId="77777777" w:rsidR="00380A29" w:rsidRPr="00915E9E" w:rsidRDefault="00380A29" w:rsidP="00380A29">
      <w:pPr>
        <w:spacing w:after="0" w:line="240" w:lineRule="auto"/>
        <w:ind w:firstLine="720"/>
        <w:jc w:val="both"/>
        <w:rPr>
          <w:rFonts w:ascii="Times New Roman" w:hAnsi="Times New Roman"/>
          <w:b/>
          <w:bCs/>
          <w:color w:val="007565"/>
          <w:sz w:val="24"/>
          <w:szCs w:val="24"/>
        </w:rPr>
      </w:pPr>
      <w:r w:rsidRPr="00915E9E">
        <w:rPr>
          <w:rFonts w:ascii="Times New Roman" w:hAnsi="Times New Roman"/>
          <w:b/>
          <w:bCs/>
          <w:color w:val="007565"/>
          <w:sz w:val="24"/>
          <w:szCs w:val="24"/>
        </w:rPr>
        <w:t>Nozīmīgākie finanšu ieguldījumi</w:t>
      </w:r>
    </w:p>
    <w:p w14:paraId="01990F8B" w14:textId="6B9C1558" w:rsidR="00380A29" w:rsidRDefault="00380A29" w:rsidP="00380A29">
      <w:pPr>
        <w:spacing w:after="0" w:line="240" w:lineRule="auto"/>
        <w:ind w:firstLine="720"/>
        <w:jc w:val="both"/>
        <w:rPr>
          <w:rFonts w:ascii="Times New Roman" w:hAnsi="Times New Roman"/>
          <w:sz w:val="24"/>
          <w:szCs w:val="24"/>
        </w:rPr>
      </w:pPr>
      <w:r>
        <w:rPr>
          <w:rFonts w:ascii="Times New Roman" w:hAnsi="Times New Roman"/>
          <w:sz w:val="24"/>
          <w:szCs w:val="24"/>
        </w:rPr>
        <w:t>Turpinot mērķtiecīgu investīciju</w:t>
      </w:r>
      <w:r w:rsidR="002A6A44">
        <w:rPr>
          <w:rFonts w:ascii="Times New Roman" w:hAnsi="Times New Roman"/>
          <w:sz w:val="24"/>
          <w:szCs w:val="24"/>
        </w:rPr>
        <w:t xml:space="preserve"> politiku, pašvaldība piešķīrusi</w:t>
      </w:r>
      <w:r>
        <w:rPr>
          <w:rFonts w:ascii="Times New Roman" w:hAnsi="Times New Roman"/>
          <w:sz w:val="24"/>
          <w:szCs w:val="24"/>
        </w:rPr>
        <w:t xml:space="preserve"> 47 000 EUR 65 funkcionālo gultu iegādei, kas būtiski palielinās aprūpes un dzīves kvalitāti klientiem.</w:t>
      </w:r>
    </w:p>
    <w:p w14:paraId="67F5FF8A" w14:textId="77777777" w:rsidR="00380A29" w:rsidRPr="002F5A1E" w:rsidRDefault="00380A29" w:rsidP="00380A29">
      <w:pPr>
        <w:spacing w:after="0" w:line="240" w:lineRule="auto"/>
        <w:ind w:firstLine="720"/>
        <w:jc w:val="both"/>
        <w:rPr>
          <w:rFonts w:ascii="Times New Roman" w:hAnsi="Times New Roman"/>
          <w:sz w:val="24"/>
          <w:szCs w:val="24"/>
        </w:rPr>
      </w:pPr>
    </w:p>
    <w:p w14:paraId="63594C3D" w14:textId="77777777" w:rsidR="00380A29" w:rsidRPr="00915E9E" w:rsidRDefault="00380A29" w:rsidP="00380A29">
      <w:pPr>
        <w:spacing w:after="0" w:line="240" w:lineRule="auto"/>
        <w:ind w:firstLine="720"/>
        <w:jc w:val="both"/>
        <w:rPr>
          <w:rFonts w:ascii="Times New Roman" w:hAnsi="Times New Roman"/>
          <w:b/>
          <w:bCs/>
          <w:color w:val="007565"/>
          <w:sz w:val="24"/>
          <w:szCs w:val="24"/>
        </w:rPr>
      </w:pPr>
      <w:r w:rsidRPr="00915E9E">
        <w:rPr>
          <w:rFonts w:ascii="Times New Roman" w:hAnsi="Times New Roman"/>
          <w:b/>
          <w:bCs/>
          <w:color w:val="007565"/>
          <w:sz w:val="24"/>
          <w:szCs w:val="24"/>
        </w:rPr>
        <w:t>Informācija par būtiskiem riskiem un neskaidriem apstākļiem nākotnes kontekstā</w:t>
      </w:r>
    </w:p>
    <w:p w14:paraId="73CEB62B" w14:textId="77777777" w:rsidR="00380A29" w:rsidRDefault="00380A29" w:rsidP="00380A29">
      <w:pPr>
        <w:spacing w:after="0" w:line="240" w:lineRule="auto"/>
        <w:ind w:firstLine="720"/>
        <w:jc w:val="both"/>
        <w:rPr>
          <w:rFonts w:ascii="Times New Roman" w:hAnsi="Times New Roman"/>
          <w:sz w:val="24"/>
          <w:szCs w:val="24"/>
        </w:rPr>
      </w:pPr>
      <w:r>
        <w:rPr>
          <w:rFonts w:ascii="Times New Roman" w:hAnsi="Times New Roman"/>
          <w:sz w:val="24"/>
          <w:szCs w:val="24"/>
        </w:rPr>
        <w:t>Izvērtējot pēdējo gadu tendences attiecībā uz darbaspēku un klientiem, kuri iestājas iestādē, ir iezīmējušās šādas tendences:</w:t>
      </w:r>
    </w:p>
    <w:p w14:paraId="5C2F930B" w14:textId="4FD09FF9" w:rsidR="00380A29" w:rsidRDefault="00380A29" w:rsidP="00C755E6">
      <w:pPr>
        <w:pStyle w:val="Sarakstarindkopa"/>
        <w:numPr>
          <w:ilvl w:val="0"/>
          <w:numId w:val="13"/>
        </w:numPr>
        <w:spacing w:after="0" w:line="240" w:lineRule="auto"/>
        <w:ind w:left="0" w:firstLine="720"/>
        <w:jc w:val="both"/>
        <w:rPr>
          <w:rFonts w:ascii="Times New Roman" w:hAnsi="Times New Roman"/>
          <w:sz w:val="24"/>
          <w:szCs w:val="24"/>
        </w:rPr>
      </w:pPr>
      <w:r>
        <w:rPr>
          <w:rFonts w:ascii="Times New Roman" w:hAnsi="Times New Roman"/>
          <w:sz w:val="24"/>
          <w:szCs w:val="24"/>
        </w:rPr>
        <w:t xml:space="preserve">Nemainīgi jau vairākus </w:t>
      </w:r>
      <w:r w:rsidRPr="003A4B4E">
        <w:rPr>
          <w:rFonts w:ascii="Times New Roman" w:hAnsi="Times New Roman"/>
          <w:sz w:val="24"/>
          <w:szCs w:val="24"/>
        </w:rPr>
        <w:t xml:space="preserve">Iestādei arvien grūtāk ir </w:t>
      </w:r>
      <w:r>
        <w:rPr>
          <w:rFonts w:ascii="Times New Roman" w:hAnsi="Times New Roman"/>
          <w:sz w:val="24"/>
          <w:szCs w:val="24"/>
        </w:rPr>
        <w:t xml:space="preserve">piesaistīt </w:t>
      </w:r>
      <w:r w:rsidRPr="003A4B4E">
        <w:rPr>
          <w:rFonts w:ascii="Times New Roman" w:hAnsi="Times New Roman"/>
          <w:sz w:val="24"/>
          <w:szCs w:val="24"/>
        </w:rPr>
        <w:t>kvalificētu personālu, kas būtu motivēts strādāt ar jaunākām metodēm klientu aprūpē gan nekonkurētspējīgā atalgojuma dēļ, gan p</w:t>
      </w:r>
      <w:r w:rsidR="002A6A44">
        <w:rPr>
          <w:rFonts w:ascii="Times New Roman" w:hAnsi="Times New Roman"/>
          <w:sz w:val="24"/>
          <w:szCs w:val="24"/>
        </w:rPr>
        <w:t>ansionāta atrašanās vietas dēļ –</w:t>
      </w:r>
      <w:r w:rsidRPr="003A4B4E">
        <w:rPr>
          <w:rFonts w:ascii="Times New Roman" w:hAnsi="Times New Roman"/>
          <w:sz w:val="24"/>
          <w:szCs w:val="24"/>
        </w:rPr>
        <w:t xml:space="preserve"> attālinātā lauku teritorijā, kur  nav pieejams sabiedriskais transports. </w:t>
      </w:r>
    </w:p>
    <w:p w14:paraId="2828FDEA" w14:textId="4A96A89D" w:rsidR="00380A29" w:rsidRDefault="00380A29" w:rsidP="00C755E6">
      <w:pPr>
        <w:pStyle w:val="Sarakstarindkopa"/>
        <w:numPr>
          <w:ilvl w:val="0"/>
          <w:numId w:val="13"/>
        </w:numPr>
        <w:spacing w:after="0" w:line="240" w:lineRule="auto"/>
        <w:ind w:left="0" w:firstLine="709"/>
        <w:jc w:val="both"/>
        <w:rPr>
          <w:rFonts w:ascii="Times New Roman" w:hAnsi="Times New Roman"/>
          <w:sz w:val="24"/>
          <w:szCs w:val="24"/>
        </w:rPr>
      </w:pPr>
      <w:r w:rsidRPr="00990589">
        <w:rPr>
          <w:rFonts w:ascii="Times New Roman" w:hAnsi="Times New Roman"/>
          <w:sz w:val="24"/>
          <w:szCs w:val="24"/>
        </w:rPr>
        <w:t>Gadiem nerisinātās problēmas ar iekšējo ugunsdrošības ūdens sistēmu un ārējo ūdens ņemša</w:t>
      </w:r>
      <w:r w:rsidR="002A6A44">
        <w:rPr>
          <w:rFonts w:ascii="Times New Roman" w:hAnsi="Times New Roman"/>
          <w:sz w:val="24"/>
          <w:szCs w:val="24"/>
        </w:rPr>
        <w:t>nas rezervuāru</w:t>
      </w:r>
      <w:r w:rsidRPr="00990589">
        <w:rPr>
          <w:rFonts w:ascii="Times New Roman" w:hAnsi="Times New Roman"/>
          <w:sz w:val="24"/>
          <w:szCs w:val="24"/>
        </w:rPr>
        <w:t xml:space="preserve"> ir augsta riska faktors, kas apdraud pansionāta darbību vidējā termiņā. </w:t>
      </w:r>
    </w:p>
    <w:p w14:paraId="47A1C995" w14:textId="77777777" w:rsidR="00380A29" w:rsidRPr="00990589" w:rsidRDefault="00380A29" w:rsidP="00C755E6">
      <w:pPr>
        <w:pStyle w:val="Sarakstarindkopa"/>
        <w:numPr>
          <w:ilvl w:val="0"/>
          <w:numId w:val="13"/>
        </w:numPr>
        <w:spacing w:after="0" w:line="240" w:lineRule="auto"/>
        <w:ind w:left="0" w:firstLine="709"/>
        <w:jc w:val="both"/>
        <w:rPr>
          <w:rFonts w:ascii="Times New Roman" w:hAnsi="Times New Roman"/>
          <w:sz w:val="24"/>
          <w:szCs w:val="24"/>
        </w:rPr>
      </w:pPr>
      <w:r>
        <w:rPr>
          <w:rFonts w:ascii="Times New Roman" w:hAnsi="Times New Roman"/>
          <w:sz w:val="24"/>
          <w:szCs w:val="24"/>
        </w:rPr>
        <w:t>Ja netiks piesaistīts ārpakalpojums ēdiena sagatavošanai, nepieciešamas vairāku desmitu tūkstošu investīcijas virtuves tehniskajā nodrošinājumā, jo ir augsts risks, ka daļa iekārtu īstermiņā pārstās darboties.</w:t>
      </w:r>
    </w:p>
    <w:p w14:paraId="24BF2F39" w14:textId="77777777" w:rsidR="00380A29" w:rsidRDefault="00380A29" w:rsidP="00380A29">
      <w:pPr>
        <w:spacing w:after="0" w:line="240" w:lineRule="auto"/>
        <w:ind w:firstLine="709"/>
        <w:jc w:val="both"/>
        <w:rPr>
          <w:rFonts w:ascii="Times New Roman" w:hAnsi="Times New Roman"/>
          <w:sz w:val="24"/>
          <w:szCs w:val="24"/>
        </w:rPr>
      </w:pPr>
      <w:r w:rsidRPr="00990589">
        <w:rPr>
          <w:rFonts w:ascii="Times New Roman" w:hAnsi="Times New Roman"/>
          <w:sz w:val="24"/>
          <w:szCs w:val="24"/>
        </w:rPr>
        <w:t>Vidējā termiņā minētie riski samazinās pansionāta konkurētspēju sociālās aprūpes pakalpojumu tirgū, kas var ietekmēt klientu vēlmi izvēlētie pansionātu “Lauciene” kā pakalpojumu sniedzēju. Samazinoties klientu skaitam, pieaugs pakalpojuma izmaksas, kuras nāksies kompensēt ar papildus iemaksām no pašvaldības budžeta.</w:t>
      </w:r>
    </w:p>
    <w:p w14:paraId="180F7B28" w14:textId="557EA388" w:rsidR="00380A29" w:rsidRPr="00B22FAC" w:rsidRDefault="00380A29" w:rsidP="00380A29">
      <w:pPr>
        <w:spacing w:after="0" w:line="240" w:lineRule="auto"/>
        <w:ind w:firstLine="709"/>
        <w:jc w:val="both"/>
        <w:rPr>
          <w:rFonts w:ascii="Times New Roman" w:hAnsi="Times New Roman"/>
          <w:sz w:val="24"/>
          <w:szCs w:val="24"/>
        </w:rPr>
      </w:pPr>
      <w:r>
        <w:rPr>
          <w:rFonts w:ascii="Times New Roman" w:hAnsi="Times New Roman"/>
          <w:sz w:val="24"/>
          <w:szCs w:val="24"/>
        </w:rPr>
        <w:t>Apkopojot risk</w:t>
      </w:r>
      <w:r w:rsidR="002A6A44">
        <w:rPr>
          <w:rFonts w:ascii="Times New Roman" w:hAnsi="Times New Roman"/>
          <w:sz w:val="24"/>
          <w:szCs w:val="24"/>
        </w:rPr>
        <w:t>us, investīciju ieguldījumu divu</w:t>
      </w:r>
      <w:r>
        <w:rPr>
          <w:rFonts w:ascii="Times New Roman" w:hAnsi="Times New Roman"/>
          <w:sz w:val="24"/>
          <w:szCs w:val="24"/>
        </w:rPr>
        <w:t xml:space="preserve"> gadu periodā (204 000 EUR), nav būtiski uzlabojusies pansionāta infrastruktūra. Lai pansionāts nezaudētu konkurētspēju nākotnē, jāveic tā kapitālā pārbūve.</w:t>
      </w:r>
    </w:p>
    <w:p w14:paraId="4EACCAC4" w14:textId="77777777" w:rsidR="002D59DE" w:rsidRDefault="002D59DE" w:rsidP="003300FF">
      <w:pPr>
        <w:spacing w:after="0" w:line="240" w:lineRule="auto"/>
        <w:rPr>
          <w:rFonts w:ascii="Times New Roman" w:hAnsi="Times New Roman"/>
          <w:color w:val="FF0000"/>
        </w:rPr>
      </w:pPr>
    </w:p>
    <w:p w14:paraId="315751B5" w14:textId="77777777" w:rsidR="008F525A" w:rsidRPr="006B59B9" w:rsidRDefault="008F525A" w:rsidP="003300FF">
      <w:pPr>
        <w:spacing w:after="0" w:line="240" w:lineRule="auto"/>
        <w:rPr>
          <w:rFonts w:ascii="Times New Roman" w:hAnsi="Times New Roman"/>
          <w:color w:val="FF0000"/>
        </w:rPr>
      </w:pPr>
    </w:p>
    <w:p w14:paraId="31575211" w14:textId="6A67012C" w:rsidR="006A494E" w:rsidRPr="00D63CC0" w:rsidRDefault="003300FF" w:rsidP="00D63CC0">
      <w:pPr>
        <w:pStyle w:val="Apakvirsraksts"/>
        <w:jc w:val="left"/>
        <w:rPr>
          <w:rFonts w:ascii="Times New Roman" w:hAnsi="Times New Roman"/>
          <w:b/>
          <w:color w:val="007565"/>
        </w:rPr>
      </w:pPr>
      <w:bookmarkStart w:id="25" w:name="_Toc74734277"/>
      <w:r w:rsidRPr="00B17AAC">
        <w:rPr>
          <w:rFonts w:ascii="Times New Roman" w:hAnsi="Times New Roman"/>
          <w:b/>
          <w:color w:val="007565"/>
        </w:rPr>
        <w:t>3.3.</w:t>
      </w:r>
      <w:r w:rsidR="006A494E" w:rsidRPr="00B17AAC">
        <w:rPr>
          <w:rFonts w:ascii="Times New Roman" w:hAnsi="Times New Roman"/>
          <w:b/>
          <w:color w:val="007565"/>
        </w:rPr>
        <w:t xml:space="preserve"> </w:t>
      </w:r>
      <w:r w:rsidRPr="00B17AAC">
        <w:rPr>
          <w:rFonts w:ascii="Times New Roman" w:hAnsi="Times New Roman"/>
          <w:b/>
          <w:color w:val="007565"/>
        </w:rPr>
        <w:t>Sabiedrības veselības veicināšana</w:t>
      </w:r>
      <w:bookmarkEnd w:id="25"/>
    </w:p>
    <w:p w14:paraId="7418A2B4" w14:textId="73D03841" w:rsidR="00483FEE" w:rsidRPr="00483FEE" w:rsidRDefault="00483FEE" w:rsidP="002D59DE">
      <w:pPr>
        <w:spacing w:after="0" w:line="240" w:lineRule="auto"/>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   </w:t>
      </w:r>
      <w:r w:rsidR="002D59DE">
        <w:rPr>
          <w:rFonts w:ascii="Times New Roman" w:eastAsiaTheme="minorHAnsi" w:hAnsi="Times New Roman"/>
          <w:sz w:val="24"/>
          <w:szCs w:val="24"/>
        </w:rPr>
        <w:tab/>
      </w:r>
      <w:r w:rsidRPr="00483FEE">
        <w:rPr>
          <w:rFonts w:ascii="Times New Roman" w:eastAsiaTheme="minorHAnsi" w:hAnsi="Times New Roman"/>
          <w:sz w:val="24"/>
          <w:szCs w:val="24"/>
        </w:rPr>
        <w:t xml:space="preserve"> 2020.gadā tiek turpināts darbs pie projekta 9.2.4.2. “Pasākumi  vietējās sabiedrības veselības veicināšanai un slimību profilaksei” pasākumu izstrādes un realizācijas.</w:t>
      </w:r>
      <w:r w:rsidR="002D59DE">
        <w:rPr>
          <w:rFonts w:ascii="Times New Roman" w:eastAsiaTheme="minorHAnsi" w:hAnsi="Times New Roman"/>
          <w:sz w:val="24"/>
          <w:szCs w:val="24"/>
        </w:rPr>
        <w:t xml:space="preserve"> </w:t>
      </w:r>
      <w:r w:rsidRPr="00483FEE">
        <w:rPr>
          <w:rFonts w:ascii="Times New Roman" w:eastAsiaTheme="minorHAnsi" w:hAnsi="Times New Roman"/>
          <w:sz w:val="24"/>
          <w:szCs w:val="24"/>
        </w:rPr>
        <w:t xml:space="preserve">Projekta mērķis ir uzlabot pieejamību veselības veicināšanas un slimību profilakses pasākumiem Talsu novada iedzīvotājiem, jo īpaši teritoriālās, nabadzības, sociālās atstumtības riskam pakļautajiem iedzīvotājiem, īstenojot vietēja mēroga pasākumus. Lai sasniegtu projekta mērķi, galvenais uzdevums ir veidot veselīgu nākamo paaudzi, novada iedzīvotāju motivēšana kvalitatīvi nodzīvoto mūža gadu palielināšanai, iesaistot veselības veicināšanas pasākumos. </w:t>
      </w:r>
    </w:p>
    <w:p w14:paraId="195A24F5" w14:textId="653BA1C0" w:rsidR="00483FEE" w:rsidRPr="00483FEE" w:rsidRDefault="00483FEE" w:rsidP="002D59DE">
      <w:pPr>
        <w:spacing w:after="0" w:line="240" w:lineRule="auto"/>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   </w:t>
      </w:r>
      <w:r w:rsidR="002D59DE">
        <w:rPr>
          <w:rFonts w:ascii="Times New Roman" w:eastAsiaTheme="minorHAnsi" w:hAnsi="Times New Roman"/>
          <w:sz w:val="24"/>
          <w:szCs w:val="24"/>
        </w:rPr>
        <w:tab/>
      </w:r>
      <w:r w:rsidRPr="00483FEE">
        <w:rPr>
          <w:rFonts w:ascii="Times New Roman" w:eastAsiaTheme="minorHAnsi" w:hAnsi="Times New Roman"/>
          <w:sz w:val="24"/>
          <w:szCs w:val="24"/>
        </w:rPr>
        <w:t xml:space="preserve">Projekta plānotie pasākumi 2020.g. tika vērsti </w:t>
      </w:r>
      <w:r w:rsidR="00071401">
        <w:rPr>
          <w:rFonts w:ascii="Times New Roman" w:eastAsiaTheme="minorHAnsi" w:hAnsi="Times New Roman"/>
          <w:sz w:val="24"/>
          <w:szCs w:val="24"/>
        </w:rPr>
        <w:t xml:space="preserve">sirds-asinsvadu, gremošanas sistēmu slimību, pašnāvības risku, </w:t>
      </w:r>
      <w:r w:rsidR="00071401" w:rsidRPr="00483FEE">
        <w:rPr>
          <w:rFonts w:ascii="Times New Roman" w:eastAsiaTheme="minorHAnsi" w:hAnsi="Times New Roman"/>
          <w:sz w:val="24"/>
          <w:szCs w:val="24"/>
        </w:rPr>
        <w:t>onkoloģisk</w:t>
      </w:r>
      <w:r w:rsidR="00C977CB">
        <w:rPr>
          <w:rFonts w:ascii="Times New Roman" w:eastAsiaTheme="minorHAnsi" w:hAnsi="Times New Roman"/>
          <w:sz w:val="24"/>
          <w:szCs w:val="24"/>
        </w:rPr>
        <w:t>o</w:t>
      </w:r>
      <w:r w:rsidR="00071401" w:rsidRPr="00483FEE">
        <w:rPr>
          <w:rFonts w:ascii="Times New Roman" w:eastAsiaTheme="minorHAnsi" w:hAnsi="Times New Roman"/>
          <w:sz w:val="24"/>
          <w:szCs w:val="24"/>
        </w:rPr>
        <w:t xml:space="preserve"> saslimšan</w:t>
      </w:r>
      <w:r w:rsidR="00C977CB">
        <w:rPr>
          <w:rFonts w:ascii="Times New Roman" w:eastAsiaTheme="minorHAnsi" w:hAnsi="Times New Roman"/>
          <w:sz w:val="24"/>
          <w:szCs w:val="24"/>
        </w:rPr>
        <w:t>u</w:t>
      </w:r>
      <w:r w:rsidR="00071401" w:rsidRPr="00483FEE">
        <w:rPr>
          <w:rFonts w:ascii="Times New Roman" w:eastAsiaTheme="minorHAnsi" w:hAnsi="Times New Roman"/>
          <w:sz w:val="24"/>
          <w:szCs w:val="24"/>
        </w:rPr>
        <w:t xml:space="preserve"> un reproduktīvās veselības</w:t>
      </w:r>
      <w:r w:rsidRPr="00483FEE">
        <w:rPr>
          <w:rFonts w:ascii="Times New Roman" w:eastAsiaTheme="minorHAnsi" w:hAnsi="Times New Roman"/>
          <w:sz w:val="24"/>
          <w:szCs w:val="24"/>
        </w:rPr>
        <w:t xml:space="preserve"> problēmu risināšanai</w:t>
      </w:r>
      <w:r w:rsidR="00C977CB">
        <w:rPr>
          <w:rFonts w:ascii="Times New Roman" w:eastAsiaTheme="minorHAnsi" w:hAnsi="Times New Roman"/>
          <w:sz w:val="24"/>
          <w:szCs w:val="24"/>
        </w:rPr>
        <w:t>,</w:t>
      </w:r>
      <w:r w:rsidRPr="00483FEE">
        <w:rPr>
          <w:rFonts w:ascii="Times New Roman" w:eastAsiaTheme="minorHAnsi" w:hAnsi="Times New Roman"/>
          <w:sz w:val="24"/>
          <w:szCs w:val="24"/>
        </w:rPr>
        <w:t xml:space="preserve"> un veselīga dzīvesveida popularizēšanai: izglītojoši un informatīvi pasākumi – lekcijas, diskusijas, publikācijas novada </w:t>
      </w:r>
      <w:r w:rsidR="004617B3">
        <w:rPr>
          <w:rFonts w:ascii="Times New Roman" w:eastAsiaTheme="minorHAnsi" w:hAnsi="Times New Roman"/>
          <w:sz w:val="24"/>
          <w:szCs w:val="24"/>
        </w:rPr>
        <w:t>tīmekļvietnē</w:t>
      </w:r>
      <w:r w:rsidRPr="00483FEE">
        <w:rPr>
          <w:rFonts w:ascii="Times New Roman" w:eastAsiaTheme="minorHAnsi" w:hAnsi="Times New Roman"/>
          <w:sz w:val="24"/>
          <w:szCs w:val="24"/>
        </w:rPr>
        <w:t>, izdales materiāli, mācību filmas, meistarklases par aktīva dzīvesveida un pareiza, veselīga uztura nozīmi slimību profilaksē.</w:t>
      </w:r>
      <w:r w:rsidR="00C977CB" w:rsidRPr="00C977CB">
        <w:rPr>
          <w:rFonts w:ascii="Times New Roman" w:eastAsiaTheme="minorHAnsi" w:hAnsi="Times New Roman"/>
          <w:sz w:val="24"/>
          <w:szCs w:val="24"/>
        </w:rPr>
        <w:t xml:space="preserve"> </w:t>
      </w:r>
      <w:r w:rsidR="00C977CB" w:rsidRPr="00483FEE">
        <w:rPr>
          <w:rFonts w:ascii="Times New Roman" w:eastAsiaTheme="minorHAnsi" w:hAnsi="Times New Roman"/>
          <w:sz w:val="24"/>
          <w:szCs w:val="24"/>
        </w:rPr>
        <w:t xml:space="preserve">Visas minētās jomas ir arī Veselības ministrijas noteikto prioritāri risināmo uzdevumu lokā, īstenojot veselības veicināšanas projektu. </w:t>
      </w:r>
    </w:p>
    <w:p w14:paraId="45AFE10E" w14:textId="49456886" w:rsidR="00483FEE" w:rsidRPr="00483FEE" w:rsidRDefault="00483FEE" w:rsidP="00483FEE">
      <w:pPr>
        <w:spacing w:after="0" w:line="240" w:lineRule="auto"/>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    </w:t>
      </w:r>
      <w:r w:rsidR="002D59DE">
        <w:rPr>
          <w:rFonts w:ascii="Times New Roman" w:eastAsiaTheme="minorHAnsi" w:hAnsi="Times New Roman"/>
          <w:sz w:val="24"/>
          <w:szCs w:val="24"/>
        </w:rPr>
        <w:tab/>
      </w:r>
      <w:r w:rsidRPr="00483FEE">
        <w:rPr>
          <w:rFonts w:ascii="Times New Roman" w:eastAsiaTheme="minorHAnsi" w:hAnsi="Times New Roman"/>
          <w:sz w:val="24"/>
          <w:szCs w:val="24"/>
        </w:rPr>
        <w:t>2020</w:t>
      </w:r>
      <w:r w:rsidR="004617B3">
        <w:rPr>
          <w:rFonts w:ascii="Times New Roman" w:eastAsiaTheme="minorHAnsi" w:hAnsi="Times New Roman"/>
          <w:sz w:val="24"/>
          <w:szCs w:val="24"/>
        </w:rPr>
        <w:t xml:space="preserve">.g. projekta ietvaros pavisam </w:t>
      </w:r>
      <w:r w:rsidRPr="00483FEE">
        <w:rPr>
          <w:rFonts w:ascii="Times New Roman" w:eastAsiaTheme="minorHAnsi" w:hAnsi="Times New Roman"/>
          <w:sz w:val="24"/>
          <w:szCs w:val="24"/>
        </w:rPr>
        <w:t>organizēti</w:t>
      </w:r>
      <w:r w:rsidR="00C977CB">
        <w:rPr>
          <w:rFonts w:ascii="Times New Roman" w:eastAsiaTheme="minorHAnsi" w:hAnsi="Times New Roman"/>
          <w:sz w:val="24"/>
          <w:szCs w:val="24"/>
        </w:rPr>
        <w:t xml:space="preserve"> – </w:t>
      </w:r>
      <w:r w:rsidRPr="00C977CB">
        <w:rPr>
          <w:rFonts w:ascii="Times New Roman" w:eastAsiaTheme="minorHAnsi" w:hAnsi="Times New Roman"/>
          <w:sz w:val="24"/>
          <w:szCs w:val="24"/>
        </w:rPr>
        <w:t xml:space="preserve">462 </w:t>
      </w:r>
      <w:r w:rsidRPr="00483FEE">
        <w:rPr>
          <w:rFonts w:ascii="Times New Roman" w:eastAsiaTheme="minorHAnsi" w:hAnsi="Times New Roman"/>
          <w:sz w:val="24"/>
          <w:szCs w:val="24"/>
        </w:rPr>
        <w:t>pasākumi (par 106 pasākumiem mazāk nekā 2019.g</w:t>
      </w:r>
      <w:r w:rsidR="00C977CB">
        <w:rPr>
          <w:rFonts w:ascii="Times New Roman" w:eastAsiaTheme="minorHAnsi" w:hAnsi="Times New Roman"/>
          <w:sz w:val="24"/>
          <w:szCs w:val="24"/>
        </w:rPr>
        <w:t>adā,</w:t>
      </w:r>
      <w:r w:rsidRPr="00483FEE">
        <w:rPr>
          <w:rFonts w:ascii="Times New Roman" w:eastAsiaTheme="minorHAnsi" w:hAnsi="Times New Roman"/>
          <w:sz w:val="24"/>
          <w:szCs w:val="24"/>
        </w:rPr>
        <w:t xml:space="preserve"> bet par 78 vairāk nekā 2018.g</w:t>
      </w:r>
      <w:r w:rsidR="00C977CB">
        <w:rPr>
          <w:rFonts w:ascii="Times New Roman" w:eastAsiaTheme="minorHAnsi" w:hAnsi="Times New Roman"/>
          <w:sz w:val="24"/>
          <w:szCs w:val="24"/>
        </w:rPr>
        <w:t>adā</w:t>
      </w:r>
      <w:r w:rsidRPr="00483FEE">
        <w:rPr>
          <w:rFonts w:ascii="Times New Roman" w:eastAsiaTheme="minorHAnsi" w:hAnsi="Times New Roman"/>
          <w:sz w:val="24"/>
          <w:szCs w:val="24"/>
        </w:rPr>
        <w:t>)</w:t>
      </w:r>
      <w:r w:rsidR="00C977CB">
        <w:rPr>
          <w:rFonts w:ascii="Times New Roman" w:eastAsiaTheme="minorHAnsi" w:hAnsi="Times New Roman"/>
          <w:sz w:val="24"/>
          <w:szCs w:val="24"/>
        </w:rPr>
        <w:t xml:space="preserve">. </w:t>
      </w:r>
      <w:r w:rsidRPr="00483FEE">
        <w:rPr>
          <w:rFonts w:ascii="Times New Roman" w:eastAsiaTheme="minorHAnsi" w:hAnsi="Times New Roman"/>
          <w:sz w:val="24"/>
          <w:szCs w:val="24"/>
        </w:rPr>
        <w:t>Lielākās korekcijas pasākumu īstenošanā ieviesa aizvien pieaugusī saslimšana ar Covid</w:t>
      </w:r>
      <w:r w:rsidR="00C977CB">
        <w:rPr>
          <w:rFonts w:ascii="Times New Roman" w:eastAsiaTheme="minorHAnsi" w:hAnsi="Times New Roman"/>
          <w:sz w:val="24"/>
          <w:szCs w:val="24"/>
        </w:rPr>
        <w:t>-</w:t>
      </w:r>
      <w:r w:rsidRPr="00483FEE">
        <w:rPr>
          <w:rFonts w:ascii="Times New Roman" w:eastAsiaTheme="minorHAnsi" w:hAnsi="Times New Roman"/>
          <w:sz w:val="24"/>
          <w:szCs w:val="24"/>
        </w:rPr>
        <w:t xml:space="preserve">19 un valdības aizliegums rīkot publiskos </w:t>
      </w:r>
      <w:r w:rsidRPr="00483FEE">
        <w:rPr>
          <w:rFonts w:ascii="Times New Roman" w:eastAsiaTheme="minorHAnsi" w:hAnsi="Times New Roman"/>
          <w:sz w:val="24"/>
          <w:szCs w:val="24"/>
        </w:rPr>
        <w:lastRenderedPageBreak/>
        <w:t xml:space="preserve">pasākumus. Gada beigās Talsu novadam tika </w:t>
      </w:r>
      <w:r w:rsidR="004617B3">
        <w:rPr>
          <w:rFonts w:ascii="Times New Roman" w:eastAsiaTheme="minorHAnsi" w:hAnsi="Times New Roman"/>
          <w:sz w:val="24"/>
          <w:szCs w:val="24"/>
        </w:rPr>
        <w:t>piešķirts</w:t>
      </w:r>
      <w:r w:rsidRPr="00483FEE">
        <w:rPr>
          <w:rFonts w:ascii="Times New Roman" w:eastAsiaTheme="minorHAnsi" w:hAnsi="Times New Roman"/>
          <w:sz w:val="24"/>
          <w:szCs w:val="24"/>
        </w:rPr>
        <w:t xml:space="preserve"> īpašs statuss (sa</w:t>
      </w:r>
      <w:r w:rsidR="00C977CB">
        <w:rPr>
          <w:rFonts w:ascii="Times New Roman" w:eastAsiaTheme="minorHAnsi" w:hAnsi="Times New Roman"/>
          <w:sz w:val="24"/>
          <w:szCs w:val="24"/>
        </w:rPr>
        <w:t>istībā</w:t>
      </w:r>
      <w:r w:rsidRPr="00483FEE">
        <w:rPr>
          <w:rFonts w:ascii="Times New Roman" w:eastAsiaTheme="minorHAnsi" w:hAnsi="Times New Roman"/>
          <w:sz w:val="24"/>
          <w:szCs w:val="24"/>
        </w:rPr>
        <w:t xml:space="preserve"> ar augstiem saslimšanas rādītājiem), kas ietvēra sevī jebkādu pasākumu aizliegumu un visstingrāko epidemioloģisko prasību ievērošanu.</w:t>
      </w:r>
    </w:p>
    <w:p w14:paraId="5E5386A0" w14:textId="51F132A6" w:rsidR="002D59DE" w:rsidRDefault="00483FEE" w:rsidP="002D59DE">
      <w:pPr>
        <w:spacing w:after="0" w:line="240" w:lineRule="auto"/>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  </w:t>
      </w:r>
      <w:r w:rsidR="002D59DE">
        <w:rPr>
          <w:rFonts w:ascii="Times New Roman" w:eastAsiaTheme="minorHAnsi" w:hAnsi="Times New Roman"/>
          <w:sz w:val="24"/>
          <w:szCs w:val="24"/>
        </w:rPr>
        <w:tab/>
      </w:r>
      <w:r w:rsidRPr="00483FEE">
        <w:rPr>
          <w:rFonts w:ascii="Times New Roman" w:eastAsiaTheme="minorHAnsi" w:hAnsi="Times New Roman"/>
          <w:sz w:val="24"/>
          <w:szCs w:val="24"/>
        </w:rPr>
        <w:t>2020.g. vasarā notikušas trīs nometnes trūcīgo un mazturīgo ģimeņu bērniem. Šajās nometnēs katru dienu tika iekļautas veselīga dzīvesveida tēmas – veselīgs uzturs, higiēna, cukurs un tā ietekme uz cilvēka veselību, atkarības – viedtālrunis, alkohols, cigaretes, narkotikas. Liela uzmanība tika veltīta arī bērnu drošības jautājumiem – drošība internetā, drošība ūdenstilpju tuvumā un ūdenī. Emocionālās veselības uzlabošanai notikuši d</w:t>
      </w:r>
      <w:r w:rsidR="00025922">
        <w:rPr>
          <w:rFonts w:ascii="Times New Roman" w:eastAsiaTheme="minorHAnsi" w:hAnsi="Times New Roman"/>
          <w:sz w:val="24"/>
          <w:szCs w:val="24"/>
        </w:rPr>
        <w:t>eju</w:t>
      </w:r>
      <w:r w:rsidRPr="00483FEE">
        <w:rPr>
          <w:rFonts w:ascii="Times New Roman" w:eastAsiaTheme="minorHAnsi" w:hAnsi="Times New Roman"/>
          <w:sz w:val="24"/>
          <w:szCs w:val="24"/>
        </w:rPr>
        <w:t>, dzejas, mūzikas, stāstu vakari. Katru dienu bērniem tika piedāvātas dažādas fiziskās aktivitātes – muskulatūras nostiprināšanas, aerobie, spēka un izturības treniņi, pārgājiens, netradicionālie sporta veidi.</w:t>
      </w:r>
    </w:p>
    <w:p w14:paraId="146343EE" w14:textId="4F8938C4" w:rsidR="00483FEE" w:rsidRPr="00483FEE" w:rsidRDefault="00483FEE" w:rsidP="002D59DE">
      <w:pPr>
        <w:spacing w:after="0" w:line="240" w:lineRule="auto"/>
        <w:ind w:firstLine="720"/>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2020.g. tika mainīti Veselības veicināšanas projekta nosacījumi. Vairs netika uzskaitīti unikālie (pirmreizējie) pasākumu dalībnieki. Turpmāk projekta nosacījumi paredz realizēt plānoto pasākumu skaitu. </w:t>
      </w:r>
    </w:p>
    <w:p w14:paraId="3F31C9EB" w14:textId="602A5359" w:rsidR="00483FEE" w:rsidRPr="00915E9E" w:rsidRDefault="00483FEE" w:rsidP="002D59DE">
      <w:pPr>
        <w:spacing w:after="0" w:line="240" w:lineRule="auto"/>
        <w:ind w:firstLine="360"/>
        <w:jc w:val="both"/>
        <w:rPr>
          <w:rFonts w:ascii="Times New Roman" w:eastAsiaTheme="minorHAnsi" w:hAnsi="Times New Roman"/>
          <w:b/>
          <w:color w:val="007565"/>
          <w:sz w:val="24"/>
          <w:szCs w:val="24"/>
        </w:rPr>
      </w:pPr>
      <w:r w:rsidRPr="00915E9E">
        <w:rPr>
          <w:rFonts w:ascii="Times New Roman" w:eastAsiaTheme="minorHAnsi" w:hAnsi="Times New Roman"/>
          <w:b/>
          <w:color w:val="007565"/>
          <w:sz w:val="24"/>
          <w:szCs w:val="24"/>
        </w:rPr>
        <w:t xml:space="preserve">Slimību profilakses jomā notikuši </w:t>
      </w:r>
      <w:r w:rsidR="002D59DE" w:rsidRPr="00915E9E">
        <w:rPr>
          <w:rFonts w:ascii="Times New Roman" w:eastAsiaTheme="minorHAnsi" w:hAnsi="Times New Roman"/>
          <w:b/>
          <w:color w:val="007565"/>
          <w:sz w:val="24"/>
          <w:szCs w:val="24"/>
        </w:rPr>
        <w:t>šādi</w:t>
      </w:r>
      <w:r w:rsidRPr="00915E9E">
        <w:rPr>
          <w:rFonts w:ascii="Times New Roman" w:eastAsiaTheme="minorHAnsi" w:hAnsi="Times New Roman"/>
          <w:b/>
          <w:color w:val="007565"/>
          <w:sz w:val="24"/>
          <w:szCs w:val="24"/>
        </w:rPr>
        <w:t xml:space="preserve"> pasākumi:</w:t>
      </w:r>
    </w:p>
    <w:p w14:paraId="741C08A5" w14:textId="5CB7AA60" w:rsidR="00483FEE" w:rsidRPr="00483FEE" w:rsidRDefault="00483FEE" w:rsidP="002D59DE">
      <w:pPr>
        <w:numPr>
          <w:ilvl w:val="0"/>
          <w:numId w:val="3"/>
        </w:numPr>
        <w:spacing w:after="0"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Veselīga uztura un mutes veselības dienas </w:t>
      </w:r>
      <w:r w:rsidR="00761E9F">
        <w:rPr>
          <w:rFonts w:ascii="Times New Roman" w:eastAsiaTheme="minorHAnsi" w:hAnsi="Times New Roman"/>
          <w:sz w:val="24"/>
          <w:szCs w:val="24"/>
        </w:rPr>
        <w:t>–</w:t>
      </w:r>
      <w:r w:rsidRPr="00483FEE">
        <w:rPr>
          <w:rFonts w:ascii="Times New Roman" w:eastAsiaTheme="minorHAnsi" w:hAnsi="Times New Roman"/>
          <w:sz w:val="24"/>
          <w:szCs w:val="24"/>
        </w:rPr>
        <w:t xml:space="preserve"> 6 pasākumi notikuši novada PII un 5 pasākumi novada skolās</w:t>
      </w:r>
      <w:r w:rsidR="00915E9E">
        <w:rPr>
          <w:rFonts w:ascii="Times New Roman" w:eastAsiaTheme="minorHAnsi" w:hAnsi="Times New Roman"/>
          <w:sz w:val="24"/>
          <w:szCs w:val="24"/>
        </w:rPr>
        <w:t>;</w:t>
      </w:r>
    </w:p>
    <w:p w14:paraId="72849EB2" w14:textId="3AEA95CC" w:rsidR="00483FEE" w:rsidRPr="00483FEE" w:rsidRDefault="00483FEE" w:rsidP="00483FEE">
      <w:pPr>
        <w:numPr>
          <w:ilvl w:val="0"/>
          <w:numId w:val="3"/>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Notikusi veselīga uztura nodarbība ar meistarklasi Spāres muižā un visiem interesentiem Ezera laukumā Talsos, par kuru esam saņēmuši daudz labu atsauksmju</w:t>
      </w:r>
      <w:r w:rsidR="00915E9E">
        <w:rPr>
          <w:rFonts w:ascii="Times New Roman" w:eastAsiaTheme="minorHAnsi" w:hAnsi="Times New Roman"/>
          <w:sz w:val="24"/>
          <w:szCs w:val="24"/>
        </w:rPr>
        <w:t>;</w:t>
      </w:r>
    </w:p>
    <w:p w14:paraId="64C8FD23" w14:textId="0967F3AF" w:rsidR="00483FEE" w:rsidRPr="00483FEE" w:rsidRDefault="00483FEE" w:rsidP="00483FEE">
      <w:pPr>
        <w:numPr>
          <w:ilvl w:val="0"/>
          <w:numId w:val="3"/>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Jauniešu dienas ietvaros notikušas lekcijas “Uzturs un fiziskās aktivitātes” ar meistarklasi Laucienē</w:t>
      </w:r>
      <w:r w:rsidR="00915E9E">
        <w:rPr>
          <w:rFonts w:ascii="Times New Roman" w:eastAsiaTheme="minorHAnsi" w:hAnsi="Times New Roman"/>
          <w:sz w:val="24"/>
          <w:szCs w:val="24"/>
        </w:rPr>
        <w:t>;</w:t>
      </w:r>
    </w:p>
    <w:p w14:paraId="0DA405E7" w14:textId="13ACCEA5" w:rsidR="00483FEE" w:rsidRPr="00483FEE" w:rsidRDefault="00483FEE" w:rsidP="00483FEE">
      <w:pPr>
        <w:numPr>
          <w:ilvl w:val="0"/>
          <w:numId w:val="3"/>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Sirds veselības dien</w:t>
      </w:r>
      <w:r w:rsidR="004617B3">
        <w:rPr>
          <w:rFonts w:ascii="Times New Roman" w:eastAsiaTheme="minorHAnsi" w:hAnsi="Times New Roman"/>
          <w:sz w:val="24"/>
          <w:szCs w:val="24"/>
        </w:rPr>
        <w:t>u</w:t>
      </w:r>
      <w:r w:rsidRPr="00483FEE">
        <w:rPr>
          <w:rFonts w:ascii="Times New Roman" w:eastAsiaTheme="minorHAnsi" w:hAnsi="Times New Roman"/>
          <w:sz w:val="24"/>
          <w:szCs w:val="24"/>
        </w:rPr>
        <w:t>, kurā bija iespēja noklausīties kardiologa, profesora Andreja Ērgļa lekciju Talsos, apmeklēja arī Rojas un Mērsraga novada iedzīvotāji</w:t>
      </w:r>
      <w:r w:rsidR="00915E9E">
        <w:rPr>
          <w:rFonts w:ascii="Times New Roman" w:eastAsiaTheme="minorHAnsi" w:hAnsi="Times New Roman"/>
          <w:sz w:val="24"/>
          <w:szCs w:val="24"/>
        </w:rPr>
        <w:t>;</w:t>
      </w:r>
    </w:p>
    <w:p w14:paraId="68832EC1" w14:textId="122965C1" w:rsidR="00483FEE" w:rsidRPr="00483FEE" w:rsidRDefault="00483FEE" w:rsidP="00483FEE">
      <w:pPr>
        <w:numPr>
          <w:ilvl w:val="0"/>
          <w:numId w:val="3"/>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Jaunajām ģimenēm tika piedāvātas mazuļa krūts barošanas lekcijas, kuru laikā tika sniegti padomi barošanas problēmu gadījumā, stāstīts par zīdīšanu ietekmējošiem faktoriem un problēmu risināšanas veidiem</w:t>
      </w:r>
      <w:r w:rsidR="00915E9E">
        <w:rPr>
          <w:rFonts w:ascii="Times New Roman" w:eastAsiaTheme="minorHAnsi" w:hAnsi="Times New Roman"/>
          <w:sz w:val="24"/>
          <w:szCs w:val="24"/>
        </w:rPr>
        <w:t>;</w:t>
      </w:r>
    </w:p>
    <w:p w14:paraId="0BA59907" w14:textId="57E15501" w:rsidR="00483FEE" w:rsidRPr="00483FEE" w:rsidRDefault="00483FEE" w:rsidP="00483FEE">
      <w:pPr>
        <w:numPr>
          <w:ilvl w:val="0"/>
          <w:numId w:val="3"/>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Lekcijas grūtniecēm – dzemdības, </w:t>
      </w:r>
      <w:proofErr w:type="spellStart"/>
      <w:r w:rsidRPr="00483FEE">
        <w:rPr>
          <w:rFonts w:ascii="Times New Roman" w:eastAsiaTheme="minorHAnsi" w:hAnsi="Times New Roman"/>
          <w:sz w:val="24"/>
          <w:szCs w:val="24"/>
        </w:rPr>
        <w:t>pēcdzemdību</w:t>
      </w:r>
      <w:proofErr w:type="spellEnd"/>
      <w:r w:rsidRPr="00483FEE">
        <w:rPr>
          <w:rFonts w:ascii="Times New Roman" w:eastAsiaTheme="minorHAnsi" w:hAnsi="Times New Roman"/>
          <w:sz w:val="24"/>
          <w:szCs w:val="24"/>
        </w:rPr>
        <w:t xml:space="preserve"> periods</w:t>
      </w:r>
      <w:r w:rsidR="00915E9E">
        <w:rPr>
          <w:rFonts w:ascii="Times New Roman" w:eastAsiaTheme="minorHAnsi" w:hAnsi="Times New Roman"/>
          <w:sz w:val="24"/>
          <w:szCs w:val="24"/>
        </w:rPr>
        <w:t>;</w:t>
      </w:r>
    </w:p>
    <w:p w14:paraId="6AEC5F22" w14:textId="7DA54B91" w:rsidR="00483FEE" w:rsidRPr="00483FEE" w:rsidRDefault="00483FEE" w:rsidP="00483FEE">
      <w:pPr>
        <w:numPr>
          <w:ilvl w:val="0"/>
          <w:numId w:val="3"/>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Jaunajiem </w:t>
      </w:r>
      <w:r w:rsidR="004617B3">
        <w:rPr>
          <w:rFonts w:ascii="Times New Roman" w:eastAsiaTheme="minorHAnsi" w:hAnsi="Times New Roman"/>
          <w:sz w:val="24"/>
          <w:szCs w:val="24"/>
        </w:rPr>
        <w:t>vecākiem nodarbība – “</w:t>
      </w:r>
      <w:proofErr w:type="spellStart"/>
      <w:r w:rsidR="004617B3">
        <w:rPr>
          <w:rFonts w:ascii="Times New Roman" w:eastAsiaTheme="minorHAnsi" w:hAnsi="Times New Roman"/>
          <w:sz w:val="24"/>
          <w:szCs w:val="24"/>
        </w:rPr>
        <w:t>Handling</w:t>
      </w:r>
      <w:proofErr w:type="spellEnd"/>
      <w:r w:rsidR="004617B3">
        <w:rPr>
          <w:rFonts w:ascii="Times New Roman" w:eastAsiaTheme="minorHAnsi" w:hAnsi="Times New Roman"/>
          <w:sz w:val="24"/>
          <w:szCs w:val="24"/>
        </w:rPr>
        <w:t>”–</w:t>
      </w:r>
      <w:r w:rsidRPr="00483FEE">
        <w:rPr>
          <w:rFonts w:ascii="Times New Roman" w:eastAsiaTheme="minorHAnsi" w:hAnsi="Times New Roman"/>
          <w:sz w:val="24"/>
          <w:szCs w:val="24"/>
        </w:rPr>
        <w:t xml:space="preserve"> prasmīga zīdaiņu aprūpe ikdienā”</w:t>
      </w:r>
      <w:r w:rsidR="00915E9E">
        <w:rPr>
          <w:rFonts w:ascii="Times New Roman" w:eastAsiaTheme="minorHAnsi" w:hAnsi="Times New Roman"/>
          <w:sz w:val="24"/>
          <w:szCs w:val="24"/>
        </w:rPr>
        <w:t>;</w:t>
      </w:r>
    </w:p>
    <w:p w14:paraId="7304D61C" w14:textId="0178CF67" w:rsidR="00483FEE" w:rsidRPr="00915E9E" w:rsidRDefault="00483FEE" w:rsidP="00915E9E">
      <w:pPr>
        <w:numPr>
          <w:ilvl w:val="0"/>
          <w:numId w:val="3"/>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Četrās novada skolās tika novadītas atkarību profilakses un reproduktīvās veselības jautājumiem paredzētās interaktīvās nodarbības – pavisam</w:t>
      </w:r>
      <w:r w:rsidR="00915E9E">
        <w:rPr>
          <w:rFonts w:ascii="Times New Roman" w:eastAsiaTheme="minorHAnsi" w:hAnsi="Times New Roman"/>
          <w:sz w:val="24"/>
          <w:szCs w:val="24"/>
        </w:rPr>
        <w:t xml:space="preserve"> </w:t>
      </w:r>
      <w:r w:rsidR="00D77994">
        <w:rPr>
          <w:rFonts w:ascii="Times New Roman" w:eastAsiaTheme="minorHAnsi" w:hAnsi="Times New Roman"/>
          <w:sz w:val="24"/>
          <w:szCs w:val="24"/>
        </w:rPr>
        <w:t>29 nodarbības 5.-</w:t>
      </w:r>
      <w:r w:rsidRPr="00915E9E">
        <w:rPr>
          <w:rFonts w:ascii="Times New Roman" w:eastAsiaTheme="minorHAnsi" w:hAnsi="Times New Roman"/>
          <w:sz w:val="24"/>
          <w:szCs w:val="24"/>
        </w:rPr>
        <w:t>11.klašu skolēniem</w:t>
      </w:r>
      <w:r w:rsidR="00915E9E">
        <w:rPr>
          <w:rFonts w:ascii="Times New Roman" w:eastAsiaTheme="minorHAnsi" w:hAnsi="Times New Roman"/>
          <w:sz w:val="24"/>
          <w:szCs w:val="24"/>
        </w:rPr>
        <w:t>;</w:t>
      </w:r>
    </w:p>
    <w:p w14:paraId="076976E7" w14:textId="13A4BA88" w:rsidR="002D59DE" w:rsidRDefault="00483FEE" w:rsidP="00483FEE">
      <w:pPr>
        <w:numPr>
          <w:ilvl w:val="0"/>
          <w:numId w:val="3"/>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Sniegts atbalsts ārsta Pētera Apiņa lekcijas par </w:t>
      </w:r>
      <w:proofErr w:type="spellStart"/>
      <w:r w:rsidR="00761E9F">
        <w:rPr>
          <w:rFonts w:ascii="Times New Roman" w:eastAsiaTheme="minorHAnsi" w:hAnsi="Times New Roman"/>
          <w:sz w:val="24"/>
          <w:szCs w:val="24"/>
        </w:rPr>
        <w:t>k</w:t>
      </w:r>
      <w:r w:rsidRPr="00483FEE">
        <w:rPr>
          <w:rFonts w:ascii="Times New Roman" w:eastAsiaTheme="minorHAnsi" w:hAnsi="Times New Roman"/>
          <w:sz w:val="24"/>
          <w:szCs w:val="24"/>
        </w:rPr>
        <w:t>oronavīrusa</w:t>
      </w:r>
      <w:proofErr w:type="spellEnd"/>
      <w:r w:rsidRPr="00483FEE">
        <w:rPr>
          <w:rFonts w:ascii="Times New Roman" w:eastAsiaTheme="minorHAnsi" w:hAnsi="Times New Roman"/>
          <w:sz w:val="24"/>
          <w:szCs w:val="24"/>
        </w:rPr>
        <w:t xml:space="preserve"> izplatību organizēšanai Talsu novada iedzīvotājiem.</w:t>
      </w:r>
    </w:p>
    <w:p w14:paraId="3194C11C" w14:textId="77777777" w:rsidR="00915E9E" w:rsidRPr="00915E9E" w:rsidRDefault="00915E9E" w:rsidP="00915E9E">
      <w:pPr>
        <w:spacing w:line="240" w:lineRule="auto"/>
        <w:ind w:left="720"/>
        <w:contextualSpacing/>
        <w:jc w:val="both"/>
        <w:rPr>
          <w:rFonts w:ascii="Times New Roman" w:eastAsiaTheme="minorHAnsi" w:hAnsi="Times New Roman"/>
          <w:sz w:val="24"/>
          <w:szCs w:val="24"/>
        </w:rPr>
      </w:pPr>
    </w:p>
    <w:p w14:paraId="2835EF35" w14:textId="2B9B7F25" w:rsidR="00483FEE" w:rsidRPr="00915E9E" w:rsidRDefault="00483FEE" w:rsidP="00314DEF">
      <w:pPr>
        <w:spacing w:after="0" w:line="240" w:lineRule="auto"/>
        <w:jc w:val="both"/>
        <w:rPr>
          <w:rFonts w:ascii="Times New Roman" w:eastAsiaTheme="minorHAnsi" w:hAnsi="Times New Roman"/>
          <w:b/>
          <w:color w:val="007565"/>
          <w:sz w:val="24"/>
          <w:szCs w:val="24"/>
        </w:rPr>
      </w:pPr>
      <w:r w:rsidRPr="00915E9E">
        <w:rPr>
          <w:rFonts w:ascii="Times New Roman" w:eastAsiaTheme="minorHAnsi" w:hAnsi="Times New Roman"/>
          <w:b/>
          <w:color w:val="007565"/>
          <w:sz w:val="24"/>
          <w:szCs w:val="24"/>
        </w:rPr>
        <w:t>Talsu novada izglītības iestādēs noritējuši veselīga uztura veicināšanas pasākumi:</w:t>
      </w:r>
    </w:p>
    <w:p w14:paraId="382691F5" w14:textId="5BAECF15" w:rsidR="00483FEE" w:rsidRPr="00483FEE" w:rsidRDefault="00483FEE" w:rsidP="00314DEF">
      <w:pPr>
        <w:numPr>
          <w:ilvl w:val="0"/>
          <w:numId w:val="4"/>
        </w:numPr>
        <w:spacing w:after="0"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Turpinās projekts “Putras dienas” un “Skolas auglis”</w:t>
      </w:r>
      <w:r w:rsidR="00915E9E">
        <w:rPr>
          <w:rFonts w:ascii="Times New Roman" w:eastAsiaTheme="minorHAnsi" w:hAnsi="Times New Roman"/>
          <w:sz w:val="24"/>
          <w:szCs w:val="24"/>
        </w:rPr>
        <w:t>;</w:t>
      </w:r>
      <w:r w:rsidRPr="00483FEE">
        <w:rPr>
          <w:rFonts w:ascii="Times New Roman" w:eastAsiaTheme="minorHAnsi" w:hAnsi="Times New Roman"/>
          <w:sz w:val="24"/>
          <w:szCs w:val="24"/>
        </w:rPr>
        <w:t xml:space="preserve">  </w:t>
      </w:r>
    </w:p>
    <w:p w14:paraId="3ABA2558" w14:textId="5C4B2D12" w:rsidR="00483FEE" w:rsidRPr="00483FEE" w:rsidRDefault="00A24307" w:rsidP="002D59DE">
      <w:pPr>
        <w:numPr>
          <w:ilvl w:val="0"/>
          <w:numId w:val="4"/>
        </w:numPr>
        <w:spacing w:line="240" w:lineRule="auto"/>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Turpinās </w:t>
      </w:r>
      <w:r w:rsidR="00483FEE" w:rsidRPr="00483FEE">
        <w:rPr>
          <w:rFonts w:ascii="Times New Roman" w:eastAsiaTheme="minorHAnsi" w:hAnsi="Times New Roman"/>
          <w:sz w:val="24"/>
          <w:szCs w:val="24"/>
        </w:rPr>
        <w:t>Veselības veicināšanas projekts “Piens un augļi”</w:t>
      </w:r>
      <w:r w:rsidR="00915E9E">
        <w:rPr>
          <w:rFonts w:ascii="Times New Roman" w:eastAsiaTheme="minorHAnsi" w:hAnsi="Times New Roman"/>
          <w:sz w:val="24"/>
          <w:szCs w:val="24"/>
        </w:rPr>
        <w:t>;</w:t>
      </w:r>
    </w:p>
    <w:p w14:paraId="1237636F" w14:textId="4B0D0094" w:rsidR="00483FEE" w:rsidRP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cstheme="minorBidi"/>
          <w:sz w:val="24"/>
          <w:szCs w:val="24"/>
        </w:rPr>
        <w:t>dalība</w:t>
      </w:r>
      <w:r w:rsidR="004205DA" w:rsidRPr="004205DA">
        <w:t xml:space="preserve"> </w:t>
      </w:r>
      <w:r w:rsidR="004205DA" w:rsidRPr="004205DA">
        <w:rPr>
          <w:rFonts w:ascii="Times New Roman" w:hAnsi="Times New Roman"/>
          <w:sz w:val="24"/>
          <w:szCs w:val="24"/>
        </w:rPr>
        <w:t>Slimību profilakses un kontroles centra</w:t>
      </w:r>
      <w:r w:rsidRPr="00483FEE">
        <w:rPr>
          <w:rFonts w:ascii="Times New Roman" w:eastAsiaTheme="minorHAnsi" w:hAnsi="Times New Roman" w:cstheme="minorBidi"/>
          <w:sz w:val="24"/>
          <w:szCs w:val="24"/>
        </w:rPr>
        <w:t xml:space="preserve"> </w:t>
      </w:r>
      <w:r w:rsidR="004205DA">
        <w:rPr>
          <w:rFonts w:ascii="Times New Roman" w:eastAsiaTheme="minorHAnsi" w:hAnsi="Times New Roman" w:cstheme="minorBidi"/>
          <w:sz w:val="24"/>
          <w:szCs w:val="24"/>
        </w:rPr>
        <w:t xml:space="preserve">(turpmāk – </w:t>
      </w:r>
      <w:r w:rsidRPr="00483FEE">
        <w:rPr>
          <w:rFonts w:ascii="Times New Roman" w:eastAsiaTheme="minorHAnsi" w:hAnsi="Times New Roman" w:cstheme="minorBidi"/>
          <w:sz w:val="24"/>
          <w:szCs w:val="24"/>
        </w:rPr>
        <w:t>SPKC</w:t>
      </w:r>
      <w:r w:rsidR="004205DA">
        <w:rPr>
          <w:rFonts w:ascii="Times New Roman" w:eastAsiaTheme="minorHAnsi" w:hAnsi="Times New Roman" w:cstheme="minorBidi"/>
          <w:sz w:val="24"/>
          <w:szCs w:val="24"/>
        </w:rPr>
        <w:t>)</w:t>
      </w:r>
      <w:r w:rsidRPr="00483FEE">
        <w:rPr>
          <w:rFonts w:ascii="Times New Roman" w:eastAsiaTheme="minorHAnsi" w:hAnsi="Times New Roman" w:cstheme="minorBidi"/>
          <w:sz w:val="24"/>
          <w:szCs w:val="24"/>
        </w:rPr>
        <w:t xml:space="preserve"> un V</w:t>
      </w:r>
      <w:r w:rsidR="00FC3522">
        <w:rPr>
          <w:rFonts w:ascii="Times New Roman" w:eastAsiaTheme="minorHAnsi" w:hAnsi="Times New Roman" w:cstheme="minorBidi"/>
          <w:sz w:val="24"/>
          <w:szCs w:val="24"/>
        </w:rPr>
        <w:t>eselības ministrijas</w:t>
      </w:r>
      <w:r w:rsidRPr="00483FEE">
        <w:rPr>
          <w:rFonts w:ascii="Times New Roman" w:eastAsiaTheme="minorHAnsi" w:hAnsi="Times New Roman" w:cstheme="minorBidi"/>
          <w:sz w:val="24"/>
          <w:szCs w:val="24"/>
        </w:rPr>
        <w:t xml:space="preserve"> informatīvajā kampaņā </w:t>
      </w:r>
      <w:r w:rsidRPr="00483FEE">
        <w:rPr>
          <w:rFonts w:ascii="Times New Roman" w:eastAsia="Times New Roman" w:hAnsi="Times New Roman" w:cstheme="minorBidi"/>
          <w:bCs/>
          <w:color w:val="000000"/>
          <w:sz w:val="24"/>
          <w:szCs w:val="24"/>
          <w:lang w:eastAsia="lv-LV"/>
        </w:rPr>
        <w:t>“Mazgā rokas tīras, lai no mikrobiem tās brīvas” 1.-4.kl.</w:t>
      </w:r>
      <w:r w:rsidR="00915E9E">
        <w:rPr>
          <w:rFonts w:ascii="Times New Roman" w:eastAsia="Times New Roman" w:hAnsi="Times New Roman" w:cstheme="minorBidi"/>
          <w:bCs/>
          <w:color w:val="000000"/>
          <w:sz w:val="24"/>
          <w:szCs w:val="24"/>
          <w:lang w:eastAsia="lv-LV"/>
        </w:rPr>
        <w:t>;</w:t>
      </w:r>
    </w:p>
    <w:p w14:paraId="71EE5138" w14:textId="4CDBFCF7" w:rsidR="00483FEE" w:rsidRP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cstheme="minorBidi"/>
          <w:color w:val="000000"/>
          <w:sz w:val="24"/>
          <w:szCs w:val="24"/>
        </w:rPr>
        <w:t xml:space="preserve">1.-4.kl. skolēnu dalība </w:t>
      </w:r>
      <w:r w:rsidR="00B60730" w:rsidRPr="00B60730">
        <w:rPr>
          <w:rFonts w:ascii="Times New Roman" w:hAnsi="Times New Roman"/>
          <w:sz w:val="24"/>
          <w:szCs w:val="24"/>
        </w:rPr>
        <w:t>Nacionālā Veselību veicinošo skolu tīkla</w:t>
      </w:r>
      <w:r w:rsidR="00B60730">
        <w:t xml:space="preserve"> </w:t>
      </w:r>
      <w:r w:rsidRPr="00483FEE">
        <w:rPr>
          <w:rFonts w:ascii="Times New Roman" w:eastAsiaTheme="minorHAnsi" w:hAnsi="Times New Roman" w:cstheme="minorBidi"/>
          <w:bCs/>
          <w:color w:val="000000"/>
          <w:sz w:val="24"/>
          <w:szCs w:val="24"/>
        </w:rPr>
        <w:t>izaicinājumu spēlē  “Maini savus paradumus – Tu to vari!”</w:t>
      </w:r>
      <w:r w:rsidR="00915E9E">
        <w:rPr>
          <w:rFonts w:ascii="Times New Roman" w:eastAsiaTheme="minorHAnsi" w:hAnsi="Times New Roman" w:cstheme="minorBidi"/>
          <w:bCs/>
          <w:color w:val="000000"/>
          <w:sz w:val="24"/>
          <w:szCs w:val="24"/>
        </w:rPr>
        <w:t>;</w:t>
      </w:r>
    </w:p>
    <w:p w14:paraId="5EAEBE83" w14:textId="2E846959" w:rsidR="00483FEE" w:rsidRP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cstheme="minorBidi"/>
          <w:color w:val="000000"/>
          <w:sz w:val="24"/>
          <w:szCs w:val="24"/>
        </w:rPr>
        <w:t>SPKC lektoru nodarbības 5.-7.kl. skolēniem par roku mazgāšanu</w:t>
      </w:r>
      <w:r w:rsidR="00915E9E">
        <w:rPr>
          <w:rFonts w:ascii="Times New Roman" w:eastAsiaTheme="minorHAnsi" w:hAnsi="Times New Roman" w:cstheme="minorBidi"/>
          <w:color w:val="000000"/>
          <w:sz w:val="24"/>
          <w:szCs w:val="24"/>
        </w:rPr>
        <w:t>;</w:t>
      </w:r>
    </w:p>
    <w:p w14:paraId="70CF9A74" w14:textId="28CA381A" w:rsidR="00483FEE" w:rsidRP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cstheme="minorBidi"/>
          <w:color w:val="000000"/>
          <w:sz w:val="24"/>
          <w:szCs w:val="24"/>
        </w:rPr>
        <w:t xml:space="preserve">dalība </w:t>
      </w:r>
      <w:r w:rsidR="00AA0232">
        <w:rPr>
          <w:rFonts w:ascii="Times New Roman" w:eastAsiaTheme="minorHAnsi" w:hAnsi="Times New Roman" w:cstheme="minorBidi"/>
          <w:color w:val="000000"/>
          <w:sz w:val="24"/>
          <w:szCs w:val="24"/>
        </w:rPr>
        <w:t xml:space="preserve">Valsts </w:t>
      </w:r>
      <w:r w:rsidR="00AA0232" w:rsidRPr="00AA0232">
        <w:rPr>
          <w:rFonts w:ascii="Times New Roman" w:hAnsi="Times New Roman"/>
          <w:iCs/>
          <w:sz w:val="24"/>
          <w:szCs w:val="24"/>
        </w:rPr>
        <w:t>ugunsdzēsības un glābšanas dienesta</w:t>
      </w:r>
      <w:r w:rsidR="00AA0232" w:rsidRPr="00483FEE">
        <w:rPr>
          <w:rFonts w:ascii="Times New Roman" w:eastAsiaTheme="minorHAnsi" w:hAnsi="Times New Roman" w:cstheme="minorBidi"/>
          <w:sz w:val="24"/>
          <w:szCs w:val="24"/>
        </w:rPr>
        <w:t xml:space="preserve"> </w:t>
      </w:r>
      <w:r w:rsidR="00AA0232">
        <w:rPr>
          <w:rFonts w:ascii="Times New Roman" w:eastAsiaTheme="minorHAnsi" w:hAnsi="Times New Roman" w:cstheme="minorBidi"/>
          <w:sz w:val="24"/>
          <w:szCs w:val="24"/>
        </w:rPr>
        <w:t xml:space="preserve">(turpmāk – </w:t>
      </w:r>
      <w:r w:rsidRPr="00483FEE">
        <w:rPr>
          <w:rFonts w:ascii="Times New Roman" w:eastAsiaTheme="minorHAnsi" w:hAnsi="Times New Roman" w:cstheme="minorBidi"/>
          <w:sz w:val="24"/>
          <w:szCs w:val="24"/>
        </w:rPr>
        <w:t>VUGD</w:t>
      </w:r>
      <w:r w:rsidR="00AA0232">
        <w:rPr>
          <w:rFonts w:ascii="Times New Roman" w:eastAsiaTheme="minorHAnsi" w:hAnsi="Times New Roman" w:cstheme="minorBidi"/>
          <w:sz w:val="24"/>
          <w:szCs w:val="24"/>
        </w:rPr>
        <w:t>)</w:t>
      </w:r>
      <w:r w:rsidRPr="00483FEE">
        <w:rPr>
          <w:rFonts w:ascii="Times New Roman" w:eastAsiaTheme="minorHAnsi" w:hAnsi="Times New Roman" w:cstheme="minorBidi"/>
          <w:sz w:val="24"/>
          <w:szCs w:val="24"/>
        </w:rPr>
        <w:t xml:space="preserve"> konkursā 5.klasēm “Vai esi gudrāks par lapsēnu Guni?</w:t>
      </w:r>
      <w:r w:rsidR="00915E9E">
        <w:rPr>
          <w:rFonts w:ascii="Times New Roman" w:eastAsiaTheme="minorHAnsi" w:hAnsi="Times New Roman" w:cstheme="minorBidi"/>
          <w:sz w:val="24"/>
          <w:szCs w:val="24"/>
        </w:rPr>
        <w:t>;</w:t>
      </w:r>
    </w:p>
    <w:p w14:paraId="67653F70" w14:textId="70D6FCD5" w:rsidR="00483FEE" w:rsidRP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cstheme="minorBidi"/>
          <w:color w:val="000000"/>
          <w:sz w:val="24"/>
          <w:szCs w:val="24"/>
        </w:rPr>
        <w:t>VUGD nodarbība 1.,</w:t>
      </w:r>
      <w:r w:rsidR="00AA0232">
        <w:rPr>
          <w:rFonts w:ascii="Times New Roman" w:eastAsiaTheme="minorHAnsi" w:hAnsi="Times New Roman" w:cstheme="minorBidi"/>
          <w:color w:val="000000"/>
          <w:sz w:val="24"/>
          <w:szCs w:val="24"/>
        </w:rPr>
        <w:t xml:space="preserve"> </w:t>
      </w:r>
      <w:r w:rsidRPr="00483FEE">
        <w:rPr>
          <w:rFonts w:ascii="Times New Roman" w:eastAsiaTheme="minorHAnsi" w:hAnsi="Times New Roman" w:cstheme="minorBidi"/>
          <w:color w:val="000000"/>
          <w:sz w:val="24"/>
          <w:szCs w:val="24"/>
        </w:rPr>
        <w:t>2.kl. par dažādiem drošības jautājumiem</w:t>
      </w:r>
      <w:r w:rsidR="00915E9E">
        <w:rPr>
          <w:rFonts w:ascii="Times New Roman" w:eastAsiaTheme="minorHAnsi" w:hAnsi="Times New Roman" w:cstheme="minorBidi"/>
          <w:color w:val="000000"/>
          <w:sz w:val="24"/>
          <w:szCs w:val="24"/>
        </w:rPr>
        <w:t>;</w:t>
      </w:r>
    </w:p>
    <w:p w14:paraId="323F89B9" w14:textId="02AE6AD9" w:rsidR="00483FEE" w:rsidRP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imes New Roman" w:hAnsi="Times New Roman" w:cstheme="minorBidi"/>
          <w:sz w:val="24"/>
          <w:szCs w:val="24"/>
        </w:rPr>
        <w:t>Nodarbība 1.kl. ar policijas inspektori  “Drošs ceļš uz skolu”</w:t>
      </w:r>
      <w:r w:rsidR="00915E9E">
        <w:rPr>
          <w:rFonts w:ascii="Times New Roman" w:eastAsia="Times New Roman" w:hAnsi="Times New Roman" w:cstheme="minorBidi"/>
          <w:sz w:val="24"/>
          <w:szCs w:val="24"/>
        </w:rPr>
        <w:t>;</w:t>
      </w:r>
      <w:r w:rsidRPr="00483FEE">
        <w:rPr>
          <w:rFonts w:ascii="Times New Roman" w:eastAsia="Times New Roman" w:hAnsi="Times New Roman" w:cstheme="minorBidi"/>
          <w:sz w:val="24"/>
          <w:szCs w:val="24"/>
        </w:rPr>
        <w:t xml:space="preserve"> </w:t>
      </w:r>
    </w:p>
    <w:p w14:paraId="4A935679" w14:textId="7845B6DC" w:rsidR="00483FEE" w:rsidRPr="00483FEE" w:rsidRDefault="00483FEE" w:rsidP="002D59DE">
      <w:pPr>
        <w:numPr>
          <w:ilvl w:val="0"/>
          <w:numId w:val="35"/>
        </w:numPr>
        <w:tabs>
          <w:tab w:val="left" w:pos="1418"/>
        </w:tabs>
        <w:spacing w:after="0" w:line="259" w:lineRule="auto"/>
        <w:ind w:left="780"/>
        <w:jc w:val="both"/>
        <w:rPr>
          <w:rFonts w:ascii="Times New Roman" w:eastAsia="Times New Roman" w:hAnsi="Times New Roman" w:cstheme="minorBidi"/>
          <w:sz w:val="24"/>
          <w:szCs w:val="24"/>
        </w:rPr>
      </w:pPr>
      <w:r w:rsidRPr="00483FEE">
        <w:rPr>
          <w:rFonts w:ascii="Times New Roman" w:eastAsia="Times New Roman" w:hAnsi="Times New Roman" w:cstheme="minorBidi"/>
          <w:sz w:val="24"/>
          <w:szCs w:val="24"/>
        </w:rPr>
        <w:t>Dinamisko paužu aktualizācija 1.-6.kl. mācību priekšmetu stundās</w:t>
      </w:r>
      <w:r w:rsidR="00915E9E">
        <w:rPr>
          <w:rFonts w:ascii="Times New Roman" w:eastAsia="Times New Roman" w:hAnsi="Times New Roman" w:cstheme="minorBidi"/>
          <w:sz w:val="24"/>
          <w:szCs w:val="24"/>
        </w:rPr>
        <w:t>;</w:t>
      </w:r>
    </w:p>
    <w:p w14:paraId="116938C0" w14:textId="25850053" w:rsidR="00483FEE" w:rsidRPr="00483FEE" w:rsidRDefault="00483FEE" w:rsidP="002D59DE">
      <w:pPr>
        <w:numPr>
          <w:ilvl w:val="0"/>
          <w:numId w:val="35"/>
        </w:numPr>
        <w:spacing w:after="0" w:line="259" w:lineRule="auto"/>
        <w:ind w:left="780"/>
        <w:contextualSpacing/>
        <w:rPr>
          <w:rFonts w:ascii="Times New Roman" w:eastAsiaTheme="minorHAnsi" w:hAnsi="Times New Roman" w:cstheme="minorBidi"/>
          <w:color w:val="000000"/>
          <w:sz w:val="24"/>
          <w:szCs w:val="24"/>
        </w:rPr>
      </w:pPr>
      <w:r w:rsidRPr="00483FEE">
        <w:rPr>
          <w:rFonts w:ascii="Times New Roman" w:eastAsiaTheme="minorHAnsi" w:hAnsi="Times New Roman" w:cstheme="minorBidi"/>
          <w:color w:val="000000"/>
          <w:sz w:val="24"/>
          <w:szCs w:val="24"/>
        </w:rPr>
        <w:t>Dažādas tēmas klases stundās, informatīvo materiālu nosūtīšana skolēniem (SPKC  un VUGD informatīvie materiāli)</w:t>
      </w:r>
      <w:r w:rsidR="00915E9E">
        <w:rPr>
          <w:rFonts w:ascii="Times New Roman" w:eastAsiaTheme="minorHAnsi" w:hAnsi="Times New Roman" w:cstheme="minorBidi"/>
          <w:color w:val="000000"/>
          <w:sz w:val="24"/>
          <w:szCs w:val="24"/>
        </w:rPr>
        <w:t>;</w:t>
      </w:r>
    </w:p>
    <w:p w14:paraId="0CB2DA98" w14:textId="7A6A3801" w:rsidR="00483FEE" w:rsidRP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Pasākums “Veselības pica”</w:t>
      </w:r>
      <w:r w:rsidR="00915E9E">
        <w:rPr>
          <w:rFonts w:ascii="Times New Roman" w:eastAsiaTheme="minorHAnsi" w:hAnsi="Times New Roman"/>
          <w:sz w:val="24"/>
          <w:szCs w:val="24"/>
        </w:rPr>
        <w:t>;</w:t>
      </w:r>
    </w:p>
    <w:p w14:paraId="4478BF94" w14:textId="57F385FB" w:rsidR="00483FEE" w:rsidRP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lastRenderedPageBreak/>
        <w:t>Starptautisks EKO skolu projekts “Ēdam atbildīgi”</w:t>
      </w:r>
      <w:r w:rsidR="00915E9E">
        <w:rPr>
          <w:rFonts w:ascii="Times New Roman" w:eastAsiaTheme="minorHAnsi" w:hAnsi="Times New Roman"/>
          <w:sz w:val="24"/>
          <w:szCs w:val="24"/>
        </w:rPr>
        <w:t>;</w:t>
      </w:r>
    </w:p>
    <w:p w14:paraId="1031CB15" w14:textId="7F162BB7" w:rsidR="00483FEE" w:rsidRDefault="00483FEE" w:rsidP="002D59D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Izglītojoši, profilaktiski pasākumi skolas māsiņu vadībā – higiēna, pareiza roku mazgāšana, mutes dobuma veselība, emocijas un to atpazīšana, savstarpējā cieņa</w:t>
      </w:r>
      <w:r w:rsidR="00915E9E">
        <w:rPr>
          <w:rFonts w:ascii="Times New Roman" w:eastAsiaTheme="minorHAnsi" w:hAnsi="Times New Roman"/>
          <w:sz w:val="24"/>
          <w:szCs w:val="24"/>
        </w:rPr>
        <w:t>.</w:t>
      </w:r>
    </w:p>
    <w:p w14:paraId="2B9FC6D4" w14:textId="77777777" w:rsidR="002D59DE" w:rsidRPr="002D59DE" w:rsidRDefault="002D59DE" w:rsidP="002D59DE">
      <w:pPr>
        <w:spacing w:line="240" w:lineRule="auto"/>
        <w:ind w:left="780"/>
        <w:contextualSpacing/>
        <w:jc w:val="both"/>
        <w:rPr>
          <w:rFonts w:ascii="Times New Roman" w:eastAsiaTheme="minorHAnsi" w:hAnsi="Times New Roman"/>
          <w:sz w:val="24"/>
          <w:szCs w:val="24"/>
        </w:rPr>
      </w:pPr>
    </w:p>
    <w:p w14:paraId="61489E2C" w14:textId="77777777" w:rsidR="00483FEE" w:rsidRPr="00915E9E" w:rsidRDefault="00483FEE" w:rsidP="00FC3522">
      <w:pPr>
        <w:spacing w:after="0" w:line="240" w:lineRule="auto"/>
        <w:jc w:val="both"/>
        <w:rPr>
          <w:rFonts w:ascii="Times New Roman" w:eastAsiaTheme="minorHAnsi" w:hAnsi="Times New Roman"/>
          <w:b/>
          <w:color w:val="007565"/>
          <w:sz w:val="24"/>
          <w:szCs w:val="24"/>
        </w:rPr>
      </w:pPr>
      <w:r w:rsidRPr="00915E9E">
        <w:rPr>
          <w:rFonts w:ascii="Times New Roman" w:eastAsiaTheme="minorHAnsi" w:hAnsi="Times New Roman"/>
          <w:b/>
          <w:color w:val="007565"/>
          <w:sz w:val="24"/>
          <w:szCs w:val="24"/>
        </w:rPr>
        <w:t>Fizisko aktivitāšu veicināšanas pasākumi Talsu novadā:</w:t>
      </w:r>
    </w:p>
    <w:p w14:paraId="39E8EB01" w14:textId="10980983" w:rsidR="00483FEE" w:rsidRPr="00483FEE" w:rsidRDefault="00483FEE" w:rsidP="00FC3522">
      <w:pPr>
        <w:numPr>
          <w:ilvl w:val="0"/>
          <w:numId w:val="4"/>
        </w:numPr>
        <w:spacing w:after="0" w:line="240" w:lineRule="auto"/>
        <w:jc w:val="both"/>
        <w:rPr>
          <w:rFonts w:ascii="Times New Roman" w:eastAsiaTheme="minorHAnsi" w:hAnsi="Times New Roman"/>
          <w:sz w:val="24"/>
          <w:szCs w:val="24"/>
        </w:rPr>
      </w:pPr>
      <w:r w:rsidRPr="00483FEE">
        <w:rPr>
          <w:rFonts w:ascii="Times New Roman" w:eastAsiaTheme="minorHAnsi" w:hAnsi="Times New Roman"/>
          <w:sz w:val="24"/>
          <w:szCs w:val="24"/>
        </w:rPr>
        <w:t>Vingrošanas nodarbības grūtniecēm fizioterapeita vadībā Talsos</w:t>
      </w:r>
      <w:r w:rsidR="00915E9E">
        <w:rPr>
          <w:rFonts w:ascii="Times New Roman" w:eastAsiaTheme="minorHAnsi" w:hAnsi="Times New Roman"/>
          <w:sz w:val="24"/>
          <w:szCs w:val="24"/>
        </w:rPr>
        <w:t>;</w:t>
      </w:r>
    </w:p>
    <w:p w14:paraId="378C6A38" w14:textId="33B1AE26"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Vingrošana pirmo klašu skolēniem fizioterapeita vadībā Talsu Kristīgajā vidusskolā, Pūņu pamatskolā</w:t>
      </w:r>
      <w:r w:rsidR="00915E9E">
        <w:rPr>
          <w:rFonts w:ascii="Times New Roman" w:eastAsiaTheme="minorHAnsi" w:hAnsi="Times New Roman"/>
          <w:sz w:val="24"/>
          <w:szCs w:val="24"/>
        </w:rPr>
        <w:t>;</w:t>
      </w:r>
    </w:p>
    <w:p w14:paraId="20D3AC8E" w14:textId="4272AD30"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Fiziskās aktivitātes meistarklase – Apļa treniņš</w:t>
      </w:r>
      <w:r w:rsidR="00AA0232">
        <w:rPr>
          <w:rFonts w:ascii="Times New Roman" w:eastAsiaTheme="minorHAnsi" w:hAnsi="Times New Roman"/>
          <w:sz w:val="24"/>
          <w:szCs w:val="24"/>
        </w:rPr>
        <w:t xml:space="preserve"> </w:t>
      </w:r>
      <w:r w:rsidRPr="00483FEE">
        <w:rPr>
          <w:rFonts w:ascii="Times New Roman" w:eastAsiaTheme="minorHAnsi" w:hAnsi="Times New Roman"/>
          <w:sz w:val="24"/>
          <w:szCs w:val="24"/>
        </w:rPr>
        <w:t>Talsos</w:t>
      </w:r>
      <w:r w:rsidR="00915E9E">
        <w:rPr>
          <w:rFonts w:ascii="Times New Roman" w:eastAsiaTheme="minorHAnsi" w:hAnsi="Times New Roman"/>
          <w:sz w:val="24"/>
          <w:szCs w:val="24"/>
        </w:rPr>
        <w:t>;</w:t>
      </w:r>
    </w:p>
    <w:p w14:paraId="738F7EA0" w14:textId="446AEBEB"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Fiziskās aktivitātes meistarklase – </w:t>
      </w:r>
      <w:proofErr w:type="spellStart"/>
      <w:r w:rsidRPr="00483FEE">
        <w:rPr>
          <w:rFonts w:ascii="Times New Roman" w:eastAsiaTheme="minorHAnsi" w:hAnsi="Times New Roman"/>
          <w:sz w:val="24"/>
          <w:szCs w:val="24"/>
        </w:rPr>
        <w:t>Kardio</w:t>
      </w:r>
      <w:proofErr w:type="spellEnd"/>
      <w:r w:rsidRPr="00483FEE">
        <w:rPr>
          <w:rFonts w:ascii="Times New Roman" w:eastAsiaTheme="minorHAnsi" w:hAnsi="Times New Roman"/>
          <w:sz w:val="24"/>
          <w:szCs w:val="24"/>
        </w:rPr>
        <w:t xml:space="preserve"> aerobais treniņš Talsos</w:t>
      </w:r>
      <w:r w:rsidR="00915E9E">
        <w:rPr>
          <w:rFonts w:ascii="Times New Roman" w:eastAsiaTheme="minorHAnsi" w:hAnsi="Times New Roman"/>
          <w:sz w:val="24"/>
          <w:szCs w:val="24"/>
        </w:rPr>
        <w:t>;</w:t>
      </w:r>
    </w:p>
    <w:p w14:paraId="62F9C56C" w14:textId="54E97C46"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Fiziskās aktivitātes meistarklase – Vispārējā fiziskā sagatavotība Talsos</w:t>
      </w:r>
      <w:r w:rsidR="00915E9E">
        <w:rPr>
          <w:rFonts w:ascii="Times New Roman" w:eastAsiaTheme="minorHAnsi" w:hAnsi="Times New Roman"/>
          <w:sz w:val="24"/>
          <w:szCs w:val="24"/>
        </w:rPr>
        <w:t>;</w:t>
      </w:r>
    </w:p>
    <w:p w14:paraId="23179F78" w14:textId="1C516478"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Nūjošanas nodarbības Sabilē, Ģibuļu pag</w:t>
      </w:r>
      <w:r w:rsidR="00AA0232">
        <w:rPr>
          <w:rFonts w:ascii="Times New Roman" w:eastAsiaTheme="minorHAnsi" w:hAnsi="Times New Roman"/>
          <w:sz w:val="24"/>
          <w:szCs w:val="24"/>
        </w:rPr>
        <w:t>asta</w:t>
      </w:r>
      <w:r w:rsidRPr="00483FEE">
        <w:rPr>
          <w:rFonts w:ascii="Times New Roman" w:eastAsiaTheme="minorHAnsi" w:hAnsi="Times New Roman"/>
          <w:sz w:val="24"/>
          <w:szCs w:val="24"/>
        </w:rPr>
        <w:t xml:space="preserve"> Spārē</w:t>
      </w:r>
      <w:r w:rsidR="00915E9E">
        <w:rPr>
          <w:rFonts w:ascii="Times New Roman" w:eastAsiaTheme="minorHAnsi" w:hAnsi="Times New Roman"/>
          <w:sz w:val="24"/>
          <w:szCs w:val="24"/>
        </w:rPr>
        <w:t>;</w:t>
      </w:r>
    </w:p>
    <w:p w14:paraId="5C4D9343" w14:textId="79881DAA"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Āra fiziskās aktivitātes PII iestādēs un skolu pirmo klašu audzēkņiem</w:t>
      </w:r>
      <w:r w:rsidR="00915E9E">
        <w:rPr>
          <w:rFonts w:ascii="Times New Roman" w:eastAsiaTheme="minorHAnsi" w:hAnsi="Times New Roman"/>
          <w:sz w:val="24"/>
          <w:szCs w:val="24"/>
        </w:rPr>
        <w:t>;</w:t>
      </w:r>
    </w:p>
    <w:p w14:paraId="271754EC" w14:textId="75E70D4C"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proofErr w:type="spellStart"/>
      <w:r w:rsidRPr="00483FEE">
        <w:rPr>
          <w:rFonts w:ascii="Times New Roman" w:eastAsiaTheme="minorHAnsi" w:hAnsi="Times New Roman"/>
          <w:sz w:val="24"/>
          <w:szCs w:val="24"/>
        </w:rPr>
        <w:t>Peldētapmācība</w:t>
      </w:r>
      <w:proofErr w:type="spellEnd"/>
      <w:r w:rsidRPr="00483FEE">
        <w:rPr>
          <w:rFonts w:ascii="Times New Roman" w:eastAsiaTheme="minorHAnsi" w:hAnsi="Times New Roman"/>
          <w:sz w:val="24"/>
          <w:szCs w:val="24"/>
        </w:rPr>
        <w:t xml:space="preserve"> 60 novada bērniem, no kuriem 20 bērniem apmācība netika pilnībā pabeigta Covid</w:t>
      </w:r>
      <w:r w:rsidR="00AA0232">
        <w:rPr>
          <w:rFonts w:ascii="Times New Roman" w:eastAsiaTheme="minorHAnsi" w:hAnsi="Times New Roman"/>
          <w:sz w:val="24"/>
          <w:szCs w:val="24"/>
        </w:rPr>
        <w:t>-</w:t>
      </w:r>
      <w:r w:rsidRPr="00483FEE">
        <w:rPr>
          <w:rFonts w:ascii="Times New Roman" w:eastAsiaTheme="minorHAnsi" w:hAnsi="Times New Roman"/>
          <w:sz w:val="24"/>
          <w:szCs w:val="24"/>
        </w:rPr>
        <w:t>19 ierobežojumu dēļ</w:t>
      </w:r>
      <w:r w:rsidR="00915E9E">
        <w:rPr>
          <w:rFonts w:ascii="Times New Roman" w:eastAsiaTheme="minorHAnsi" w:hAnsi="Times New Roman"/>
          <w:sz w:val="24"/>
          <w:szCs w:val="24"/>
        </w:rPr>
        <w:t>;</w:t>
      </w:r>
    </w:p>
    <w:p w14:paraId="4521A492" w14:textId="10E8D355"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Deju nodarbības</w:t>
      </w:r>
      <w:r w:rsidR="004617B3">
        <w:rPr>
          <w:rFonts w:ascii="Times New Roman" w:eastAsiaTheme="minorHAnsi" w:hAnsi="Times New Roman"/>
          <w:sz w:val="24"/>
          <w:szCs w:val="24"/>
        </w:rPr>
        <w:t xml:space="preserve"> –</w:t>
      </w:r>
      <w:r w:rsidRPr="00483FEE">
        <w:rPr>
          <w:rFonts w:ascii="Times New Roman" w:eastAsiaTheme="minorHAnsi" w:hAnsi="Times New Roman"/>
          <w:sz w:val="24"/>
          <w:szCs w:val="24"/>
        </w:rPr>
        <w:t xml:space="preserve"> </w:t>
      </w:r>
      <w:proofErr w:type="spellStart"/>
      <w:r w:rsidR="00AA0232">
        <w:rPr>
          <w:rFonts w:ascii="Times New Roman" w:eastAsiaTheme="minorHAnsi" w:hAnsi="Times New Roman"/>
          <w:sz w:val="24"/>
          <w:szCs w:val="24"/>
        </w:rPr>
        <w:t>z</w:t>
      </w:r>
      <w:r w:rsidRPr="00483FEE">
        <w:rPr>
          <w:rFonts w:ascii="Times New Roman" w:eastAsiaTheme="minorHAnsi" w:hAnsi="Times New Roman"/>
          <w:sz w:val="24"/>
          <w:szCs w:val="24"/>
        </w:rPr>
        <w:t>umba</w:t>
      </w:r>
      <w:proofErr w:type="spellEnd"/>
      <w:r w:rsidRPr="00483FEE">
        <w:rPr>
          <w:rFonts w:ascii="Times New Roman" w:eastAsiaTheme="minorHAnsi" w:hAnsi="Times New Roman"/>
          <w:sz w:val="24"/>
          <w:szCs w:val="24"/>
        </w:rPr>
        <w:t xml:space="preserve"> senioriem Talsos</w:t>
      </w:r>
      <w:r w:rsidR="00915E9E">
        <w:rPr>
          <w:rFonts w:ascii="Times New Roman" w:eastAsiaTheme="minorHAnsi" w:hAnsi="Times New Roman"/>
          <w:sz w:val="24"/>
          <w:szCs w:val="24"/>
        </w:rPr>
        <w:t>;</w:t>
      </w:r>
    </w:p>
    <w:p w14:paraId="36B34FC7" w14:textId="73FED562"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Deju no</w:t>
      </w:r>
      <w:r w:rsidR="004617B3">
        <w:rPr>
          <w:rFonts w:ascii="Times New Roman" w:eastAsiaTheme="minorHAnsi" w:hAnsi="Times New Roman"/>
          <w:sz w:val="24"/>
          <w:szCs w:val="24"/>
        </w:rPr>
        <w:t>darbības visiem interesentiem (</w:t>
      </w:r>
      <w:proofErr w:type="spellStart"/>
      <w:r w:rsidRPr="00483FEE">
        <w:rPr>
          <w:rFonts w:ascii="Times New Roman" w:eastAsiaTheme="minorHAnsi" w:hAnsi="Times New Roman"/>
          <w:sz w:val="24"/>
          <w:szCs w:val="24"/>
        </w:rPr>
        <w:t>zumba</w:t>
      </w:r>
      <w:proofErr w:type="spellEnd"/>
      <w:r w:rsidRPr="00483FEE">
        <w:rPr>
          <w:rFonts w:ascii="Times New Roman" w:eastAsiaTheme="minorHAnsi" w:hAnsi="Times New Roman"/>
          <w:sz w:val="24"/>
          <w:szCs w:val="24"/>
        </w:rPr>
        <w:t>) Talsos, Sabilē, Stendē</w:t>
      </w:r>
      <w:r w:rsidR="00915E9E">
        <w:rPr>
          <w:rFonts w:ascii="Times New Roman" w:eastAsiaTheme="minorHAnsi" w:hAnsi="Times New Roman"/>
          <w:sz w:val="24"/>
          <w:szCs w:val="24"/>
        </w:rPr>
        <w:t>;</w:t>
      </w:r>
    </w:p>
    <w:p w14:paraId="18085DDC" w14:textId="4C2F0026"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Treniņu sistēma – </w:t>
      </w:r>
      <w:proofErr w:type="spellStart"/>
      <w:r w:rsidRPr="00483FEE">
        <w:rPr>
          <w:rFonts w:ascii="Times New Roman" w:eastAsiaTheme="minorHAnsi" w:hAnsi="Times New Roman"/>
          <w:sz w:val="24"/>
          <w:szCs w:val="24"/>
        </w:rPr>
        <w:t>Pilates</w:t>
      </w:r>
      <w:proofErr w:type="spellEnd"/>
      <w:r w:rsidRPr="00483FEE">
        <w:rPr>
          <w:rFonts w:ascii="Times New Roman" w:eastAsiaTheme="minorHAnsi" w:hAnsi="Times New Roman"/>
          <w:sz w:val="24"/>
          <w:szCs w:val="24"/>
        </w:rPr>
        <w:t xml:space="preserve"> visiem interesentiem Talsos, Vandzenē, Valdgales pag.</w:t>
      </w:r>
      <w:r w:rsidR="00915E9E">
        <w:rPr>
          <w:rFonts w:ascii="Times New Roman" w:eastAsiaTheme="minorHAnsi" w:hAnsi="Times New Roman"/>
          <w:sz w:val="24"/>
          <w:szCs w:val="24"/>
        </w:rPr>
        <w:t>;</w:t>
      </w:r>
    </w:p>
    <w:p w14:paraId="14058F3A" w14:textId="1BCEE1DD"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proofErr w:type="spellStart"/>
      <w:r w:rsidRPr="00483FEE">
        <w:rPr>
          <w:rFonts w:ascii="Times New Roman" w:eastAsiaTheme="minorHAnsi" w:hAnsi="Times New Roman"/>
          <w:sz w:val="24"/>
          <w:szCs w:val="24"/>
        </w:rPr>
        <w:t>Fitness</w:t>
      </w:r>
      <w:proofErr w:type="spellEnd"/>
      <w:r w:rsidRPr="00483FEE">
        <w:rPr>
          <w:rFonts w:ascii="Times New Roman" w:eastAsiaTheme="minorHAnsi" w:hAnsi="Times New Roman"/>
          <w:sz w:val="24"/>
          <w:szCs w:val="24"/>
        </w:rPr>
        <w:t xml:space="preserve"> – </w:t>
      </w:r>
      <w:proofErr w:type="spellStart"/>
      <w:r w:rsidR="00915E9E">
        <w:rPr>
          <w:rFonts w:ascii="Times New Roman" w:eastAsiaTheme="minorHAnsi" w:hAnsi="Times New Roman"/>
          <w:sz w:val="24"/>
          <w:szCs w:val="24"/>
        </w:rPr>
        <w:t>j</w:t>
      </w:r>
      <w:r w:rsidRPr="00483FEE">
        <w:rPr>
          <w:rFonts w:ascii="Times New Roman" w:eastAsiaTheme="minorHAnsi" w:hAnsi="Times New Roman"/>
          <w:sz w:val="24"/>
          <w:szCs w:val="24"/>
        </w:rPr>
        <w:t>ogas</w:t>
      </w:r>
      <w:proofErr w:type="spellEnd"/>
      <w:r w:rsidRPr="00483FEE">
        <w:rPr>
          <w:rFonts w:ascii="Times New Roman" w:eastAsiaTheme="minorHAnsi" w:hAnsi="Times New Roman"/>
          <w:sz w:val="24"/>
          <w:szCs w:val="24"/>
        </w:rPr>
        <w:t xml:space="preserve"> nodarbības Lubes pag. Anužos, Balgales pag.</w:t>
      </w:r>
      <w:r w:rsidR="00915E9E">
        <w:rPr>
          <w:rFonts w:ascii="Times New Roman" w:eastAsiaTheme="minorHAnsi" w:hAnsi="Times New Roman"/>
          <w:sz w:val="24"/>
          <w:szCs w:val="24"/>
        </w:rPr>
        <w:t>;</w:t>
      </w:r>
    </w:p>
    <w:p w14:paraId="3454506E" w14:textId="6ABB9008"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proofErr w:type="spellStart"/>
      <w:r w:rsidRPr="00483FEE">
        <w:rPr>
          <w:rFonts w:ascii="Times New Roman" w:eastAsiaTheme="minorHAnsi" w:hAnsi="Times New Roman"/>
          <w:sz w:val="24"/>
          <w:szCs w:val="24"/>
        </w:rPr>
        <w:t>Hatha</w:t>
      </w:r>
      <w:proofErr w:type="spellEnd"/>
      <w:r w:rsidRPr="00483FEE">
        <w:rPr>
          <w:rFonts w:ascii="Times New Roman" w:eastAsiaTheme="minorHAnsi" w:hAnsi="Times New Roman"/>
          <w:sz w:val="24"/>
          <w:szCs w:val="24"/>
        </w:rPr>
        <w:t xml:space="preserve"> </w:t>
      </w:r>
      <w:proofErr w:type="spellStart"/>
      <w:r w:rsidRPr="00483FEE">
        <w:rPr>
          <w:rFonts w:ascii="Times New Roman" w:eastAsiaTheme="minorHAnsi" w:hAnsi="Times New Roman"/>
          <w:sz w:val="24"/>
          <w:szCs w:val="24"/>
        </w:rPr>
        <w:t>jogas</w:t>
      </w:r>
      <w:proofErr w:type="spellEnd"/>
      <w:r w:rsidRPr="00483FEE">
        <w:rPr>
          <w:rFonts w:ascii="Times New Roman" w:eastAsiaTheme="minorHAnsi" w:hAnsi="Times New Roman"/>
          <w:sz w:val="24"/>
          <w:szCs w:val="24"/>
        </w:rPr>
        <w:t xml:space="preserve"> nodarbības –Valdemārpilī, Talsos. Pastendē, Stendē</w:t>
      </w:r>
      <w:r w:rsidR="00915E9E">
        <w:rPr>
          <w:rFonts w:ascii="Times New Roman" w:eastAsiaTheme="minorHAnsi" w:hAnsi="Times New Roman"/>
          <w:sz w:val="24"/>
          <w:szCs w:val="24"/>
        </w:rPr>
        <w:t>;</w:t>
      </w:r>
    </w:p>
    <w:p w14:paraId="219E53D2" w14:textId="38917E50"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 xml:space="preserve">TRX </w:t>
      </w:r>
      <w:proofErr w:type="spellStart"/>
      <w:r w:rsidRPr="00483FEE">
        <w:rPr>
          <w:rFonts w:ascii="Times New Roman" w:eastAsiaTheme="minorHAnsi" w:hAnsi="Times New Roman"/>
          <w:sz w:val="24"/>
          <w:szCs w:val="24"/>
        </w:rPr>
        <w:t>piekares</w:t>
      </w:r>
      <w:proofErr w:type="spellEnd"/>
      <w:r w:rsidRPr="00483FEE">
        <w:rPr>
          <w:rFonts w:ascii="Times New Roman" w:eastAsiaTheme="minorHAnsi" w:hAnsi="Times New Roman"/>
          <w:sz w:val="24"/>
          <w:szCs w:val="24"/>
        </w:rPr>
        <w:t xml:space="preserve"> sistēmas treniņš Talsos</w:t>
      </w:r>
      <w:r w:rsidR="00915E9E">
        <w:rPr>
          <w:rFonts w:ascii="Times New Roman" w:eastAsiaTheme="minorHAnsi" w:hAnsi="Times New Roman"/>
          <w:sz w:val="24"/>
          <w:szCs w:val="24"/>
        </w:rPr>
        <w:t>;</w:t>
      </w:r>
    </w:p>
    <w:p w14:paraId="52025A2F" w14:textId="0D0232F2" w:rsidR="00483FEE" w:rsidRPr="00483FEE" w:rsidRDefault="00483FEE" w:rsidP="00483FEE">
      <w:pPr>
        <w:numPr>
          <w:ilvl w:val="0"/>
          <w:numId w:val="4"/>
        </w:numPr>
        <w:spacing w:line="240" w:lineRule="auto"/>
        <w:contextualSpacing/>
        <w:jc w:val="both"/>
        <w:rPr>
          <w:rFonts w:ascii="Times New Roman" w:eastAsiaTheme="minorHAnsi" w:hAnsi="Times New Roman"/>
          <w:sz w:val="24"/>
          <w:szCs w:val="24"/>
        </w:rPr>
      </w:pPr>
      <w:r w:rsidRPr="00483FEE">
        <w:rPr>
          <w:rFonts w:ascii="Times New Roman" w:eastAsiaTheme="minorHAnsi" w:hAnsi="Times New Roman"/>
          <w:sz w:val="24"/>
          <w:szCs w:val="24"/>
        </w:rPr>
        <w:t>Veselības veicināšanas dienas jauniešiem Laucienes sporta centrā ietvaros</w:t>
      </w:r>
      <w:r w:rsidR="00915E9E">
        <w:rPr>
          <w:rFonts w:ascii="Times New Roman" w:eastAsiaTheme="minorHAnsi" w:hAnsi="Times New Roman"/>
          <w:sz w:val="24"/>
          <w:szCs w:val="24"/>
        </w:rPr>
        <w:t xml:space="preserve"> – </w:t>
      </w:r>
      <w:r w:rsidRPr="00483FEE">
        <w:rPr>
          <w:rFonts w:ascii="Times New Roman" w:eastAsiaTheme="minorHAnsi" w:hAnsi="Times New Roman"/>
          <w:sz w:val="24"/>
          <w:szCs w:val="24"/>
        </w:rPr>
        <w:t>dažādas fiziskās aktivitātes</w:t>
      </w:r>
      <w:r w:rsidR="00915E9E">
        <w:rPr>
          <w:rFonts w:ascii="Times New Roman" w:eastAsiaTheme="minorHAnsi" w:hAnsi="Times New Roman"/>
          <w:sz w:val="24"/>
          <w:szCs w:val="24"/>
        </w:rPr>
        <w:t>.</w:t>
      </w:r>
    </w:p>
    <w:p w14:paraId="3F4A8E12" w14:textId="77777777" w:rsidR="00483FEE" w:rsidRPr="00483FEE" w:rsidRDefault="00483FEE" w:rsidP="00483FEE">
      <w:pPr>
        <w:spacing w:line="240" w:lineRule="auto"/>
        <w:ind w:left="780"/>
        <w:contextualSpacing/>
        <w:jc w:val="both"/>
        <w:rPr>
          <w:rFonts w:ascii="Times New Roman" w:eastAsiaTheme="minorHAnsi" w:hAnsi="Times New Roman"/>
          <w:sz w:val="24"/>
          <w:szCs w:val="24"/>
        </w:rPr>
      </w:pPr>
    </w:p>
    <w:p w14:paraId="2A392FF1" w14:textId="77777777" w:rsidR="00483FEE" w:rsidRPr="00915E9E" w:rsidRDefault="00483FEE" w:rsidP="00915E9E">
      <w:pPr>
        <w:spacing w:after="0" w:line="240" w:lineRule="auto"/>
        <w:jc w:val="both"/>
        <w:rPr>
          <w:rFonts w:ascii="Times New Roman" w:eastAsiaTheme="minorHAnsi" w:hAnsi="Times New Roman"/>
          <w:b/>
          <w:color w:val="007565"/>
          <w:sz w:val="24"/>
          <w:szCs w:val="24"/>
        </w:rPr>
      </w:pPr>
      <w:r w:rsidRPr="00915E9E">
        <w:rPr>
          <w:rFonts w:ascii="Times New Roman" w:eastAsiaTheme="minorHAnsi" w:hAnsi="Times New Roman"/>
          <w:b/>
          <w:color w:val="007565"/>
          <w:sz w:val="24"/>
          <w:szCs w:val="24"/>
        </w:rPr>
        <w:t>Talsu novada izglītības iestādēs noritējuši fizisko aktivitāšu veicināšanas pasākumi:</w:t>
      </w:r>
    </w:p>
    <w:p w14:paraId="6EF0FD80" w14:textId="286920CB" w:rsidR="00483FEE" w:rsidRPr="00483FEE" w:rsidRDefault="00483FEE" w:rsidP="00915E9E">
      <w:pPr>
        <w:numPr>
          <w:ilvl w:val="0"/>
          <w:numId w:val="6"/>
        </w:numPr>
        <w:spacing w:after="0" w:line="240" w:lineRule="auto"/>
        <w:jc w:val="both"/>
        <w:rPr>
          <w:rFonts w:ascii="Times New Roman" w:eastAsiaTheme="minorHAnsi" w:hAnsi="Times New Roman"/>
          <w:color w:val="000000"/>
          <w:sz w:val="24"/>
          <w:szCs w:val="24"/>
        </w:rPr>
      </w:pPr>
      <w:r w:rsidRPr="00483FEE">
        <w:rPr>
          <w:rFonts w:ascii="Times New Roman" w:eastAsiaTheme="minorHAnsi" w:hAnsi="Times New Roman"/>
          <w:color w:val="000000"/>
          <w:sz w:val="24"/>
          <w:szCs w:val="24"/>
        </w:rPr>
        <w:t>Olimpiskā diena PII</w:t>
      </w:r>
      <w:r w:rsidR="00915E9E">
        <w:rPr>
          <w:rFonts w:ascii="Times New Roman" w:eastAsiaTheme="minorHAnsi" w:hAnsi="Times New Roman"/>
          <w:color w:val="000000"/>
          <w:sz w:val="24"/>
          <w:szCs w:val="24"/>
        </w:rPr>
        <w:t>;</w:t>
      </w:r>
    </w:p>
    <w:p w14:paraId="2E3A063F" w14:textId="641BCC08" w:rsidR="00483FEE" w:rsidRPr="00483FEE" w:rsidRDefault="00483FEE" w:rsidP="00483FEE">
      <w:pPr>
        <w:numPr>
          <w:ilvl w:val="0"/>
          <w:numId w:val="6"/>
        </w:numPr>
        <w:spacing w:line="240" w:lineRule="auto"/>
        <w:contextualSpacing/>
        <w:jc w:val="both"/>
        <w:rPr>
          <w:rFonts w:ascii="Times New Roman" w:eastAsiaTheme="minorHAnsi" w:hAnsi="Times New Roman"/>
          <w:color w:val="000000"/>
          <w:sz w:val="24"/>
          <w:szCs w:val="24"/>
        </w:rPr>
      </w:pPr>
      <w:r w:rsidRPr="00483FEE">
        <w:rPr>
          <w:rFonts w:ascii="Times New Roman" w:eastAsiaTheme="minorHAnsi" w:hAnsi="Times New Roman"/>
          <w:color w:val="000000"/>
          <w:sz w:val="24"/>
          <w:szCs w:val="24"/>
        </w:rPr>
        <w:t>Ģimenes sporta diena</w:t>
      </w:r>
      <w:r w:rsidR="00915E9E">
        <w:rPr>
          <w:rFonts w:ascii="Times New Roman" w:eastAsiaTheme="minorHAnsi" w:hAnsi="Times New Roman"/>
          <w:color w:val="000000"/>
          <w:sz w:val="24"/>
          <w:szCs w:val="24"/>
        </w:rPr>
        <w:t>;</w:t>
      </w:r>
    </w:p>
    <w:p w14:paraId="030E6459" w14:textId="196F4944" w:rsidR="00483FEE" w:rsidRPr="00483FEE" w:rsidRDefault="00483FEE" w:rsidP="00483FEE">
      <w:pPr>
        <w:numPr>
          <w:ilvl w:val="0"/>
          <w:numId w:val="6"/>
        </w:numPr>
        <w:spacing w:line="240" w:lineRule="auto"/>
        <w:contextualSpacing/>
        <w:jc w:val="both"/>
        <w:rPr>
          <w:rFonts w:ascii="Times New Roman" w:eastAsiaTheme="minorHAnsi" w:hAnsi="Times New Roman"/>
          <w:color w:val="000000"/>
          <w:sz w:val="24"/>
          <w:szCs w:val="24"/>
        </w:rPr>
      </w:pPr>
      <w:r w:rsidRPr="00483FEE">
        <w:rPr>
          <w:rFonts w:ascii="Times New Roman" w:eastAsiaTheme="minorHAnsi" w:hAnsi="Times New Roman"/>
          <w:color w:val="000000"/>
          <w:sz w:val="24"/>
          <w:szCs w:val="24"/>
        </w:rPr>
        <w:t>Skolas pārgājieni</w:t>
      </w:r>
      <w:r w:rsidR="00915E9E">
        <w:rPr>
          <w:rFonts w:ascii="Times New Roman" w:eastAsiaTheme="minorHAnsi" w:hAnsi="Times New Roman"/>
          <w:color w:val="000000"/>
          <w:sz w:val="24"/>
          <w:szCs w:val="24"/>
        </w:rPr>
        <w:t>;</w:t>
      </w:r>
    </w:p>
    <w:p w14:paraId="5A2C6C6B" w14:textId="74111262" w:rsidR="00483FEE" w:rsidRPr="00483FEE" w:rsidRDefault="00483FEE" w:rsidP="00483FEE">
      <w:pPr>
        <w:numPr>
          <w:ilvl w:val="0"/>
          <w:numId w:val="6"/>
        </w:numPr>
        <w:spacing w:line="240" w:lineRule="auto"/>
        <w:contextualSpacing/>
        <w:jc w:val="both"/>
        <w:rPr>
          <w:rFonts w:ascii="Times New Roman" w:eastAsiaTheme="minorHAnsi" w:hAnsi="Times New Roman"/>
          <w:color w:val="000000"/>
          <w:sz w:val="24"/>
          <w:szCs w:val="24"/>
        </w:rPr>
      </w:pPr>
      <w:r w:rsidRPr="00483FEE">
        <w:rPr>
          <w:rFonts w:ascii="Times New Roman" w:eastAsiaTheme="minorHAnsi" w:hAnsi="Times New Roman"/>
          <w:color w:val="000000"/>
          <w:sz w:val="24"/>
          <w:szCs w:val="24"/>
        </w:rPr>
        <w:t>Bērnu riteņbraukšanas svētki</w:t>
      </w:r>
      <w:r w:rsidR="00915E9E">
        <w:rPr>
          <w:rFonts w:ascii="Times New Roman" w:eastAsiaTheme="minorHAnsi" w:hAnsi="Times New Roman"/>
          <w:color w:val="000000"/>
          <w:sz w:val="24"/>
          <w:szCs w:val="24"/>
        </w:rPr>
        <w:t>;</w:t>
      </w:r>
    </w:p>
    <w:p w14:paraId="754826A7" w14:textId="5D5A80EE" w:rsidR="00483FEE" w:rsidRPr="00483FEE" w:rsidRDefault="00483FEE" w:rsidP="00483FEE">
      <w:pPr>
        <w:numPr>
          <w:ilvl w:val="0"/>
          <w:numId w:val="6"/>
        </w:numPr>
        <w:spacing w:line="240" w:lineRule="auto"/>
        <w:contextualSpacing/>
        <w:jc w:val="both"/>
        <w:rPr>
          <w:rFonts w:ascii="Times New Roman" w:eastAsiaTheme="minorHAnsi" w:hAnsi="Times New Roman"/>
          <w:color w:val="000000"/>
          <w:sz w:val="24"/>
          <w:szCs w:val="24"/>
        </w:rPr>
      </w:pPr>
      <w:r w:rsidRPr="00483FEE">
        <w:rPr>
          <w:rFonts w:ascii="Times New Roman" w:eastAsiaTheme="minorHAnsi" w:hAnsi="Times New Roman"/>
          <w:color w:val="000000"/>
          <w:sz w:val="24"/>
          <w:szCs w:val="24"/>
        </w:rPr>
        <w:t>Talsu atklātās sacensības vieglatlētikā visām vecuma grupām</w:t>
      </w:r>
      <w:r w:rsidR="00915E9E">
        <w:rPr>
          <w:rFonts w:ascii="Times New Roman" w:eastAsiaTheme="minorHAnsi" w:hAnsi="Times New Roman"/>
          <w:color w:val="000000"/>
          <w:sz w:val="24"/>
          <w:szCs w:val="24"/>
        </w:rPr>
        <w:t>;</w:t>
      </w:r>
    </w:p>
    <w:p w14:paraId="3735BEC6" w14:textId="4DFB3755" w:rsidR="002D59DE" w:rsidRPr="00A66E90" w:rsidRDefault="00483FEE" w:rsidP="002D59DE">
      <w:pPr>
        <w:numPr>
          <w:ilvl w:val="0"/>
          <w:numId w:val="6"/>
        </w:numPr>
        <w:spacing w:line="240" w:lineRule="auto"/>
        <w:contextualSpacing/>
        <w:jc w:val="both"/>
        <w:rPr>
          <w:rFonts w:ascii="Times New Roman" w:eastAsiaTheme="minorHAnsi" w:hAnsi="Times New Roman"/>
          <w:color w:val="000000"/>
          <w:sz w:val="24"/>
          <w:szCs w:val="24"/>
        </w:rPr>
      </w:pPr>
      <w:r w:rsidRPr="00483FEE">
        <w:rPr>
          <w:rFonts w:ascii="Times New Roman" w:eastAsiaTheme="minorHAnsi" w:hAnsi="Times New Roman"/>
          <w:color w:val="000000"/>
          <w:sz w:val="24"/>
          <w:szCs w:val="24"/>
        </w:rPr>
        <w:t>Latvijas Jaunatnes olimpiāde 2019</w:t>
      </w:r>
      <w:r w:rsidR="00915E9E">
        <w:rPr>
          <w:rFonts w:ascii="Times New Roman" w:eastAsiaTheme="minorHAnsi" w:hAnsi="Times New Roman"/>
          <w:color w:val="000000"/>
          <w:sz w:val="24"/>
          <w:szCs w:val="24"/>
        </w:rPr>
        <w:t>.</w:t>
      </w:r>
    </w:p>
    <w:p w14:paraId="02865F06" w14:textId="77777777" w:rsidR="00DD1EF1" w:rsidRDefault="00DD1EF1" w:rsidP="002D59DE">
      <w:pPr>
        <w:spacing w:line="240" w:lineRule="auto"/>
        <w:jc w:val="both"/>
        <w:rPr>
          <w:rFonts w:ascii="Times New Roman" w:eastAsiaTheme="minorHAnsi" w:hAnsi="Times New Roman"/>
          <w:color w:val="000000"/>
          <w:sz w:val="24"/>
          <w:szCs w:val="24"/>
        </w:rPr>
      </w:pPr>
    </w:p>
    <w:p w14:paraId="4E85588E" w14:textId="740321D4" w:rsidR="00483FEE" w:rsidRPr="00915E9E" w:rsidRDefault="00483FEE" w:rsidP="00915E9E">
      <w:pPr>
        <w:spacing w:after="0" w:line="240" w:lineRule="auto"/>
        <w:jc w:val="both"/>
        <w:rPr>
          <w:rFonts w:ascii="Times New Roman" w:eastAsiaTheme="minorHAnsi" w:hAnsi="Times New Roman"/>
          <w:b/>
          <w:color w:val="007565"/>
          <w:sz w:val="24"/>
          <w:szCs w:val="24"/>
        </w:rPr>
      </w:pPr>
      <w:r w:rsidRPr="00915E9E">
        <w:rPr>
          <w:rFonts w:ascii="Times New Roman" w:eastAsiaTheme="minorHAnsi" w:hAnsi="Times New Roman"/>
          <w:b/>
          <w:color w:val="007565"/>
          <w:sz w:val="24"/>
          <w:szCs w:val="24"/>
        </w:rPr>
        <w:t>Traumatisma un vardarbības profilakses pasākumi:</w:t>
      </w:r>
    </w:p>
    <w:p w14:paraId="7BEF65F8" w14:textId="4A72913C" w:rsidR="00A66E90" w:rsidRDefault="00483FEE" w:rsidP="00915E9E">
      <w:pPr>
        <w:numPr>
          <w:ilvl w:val="0"/>
          <w:numId w:val="5"/>
        </w:numPr>
        <w:spacing w:after="0" w:line="240" w:lineRule="auto"/>
        <w:ind w:left="709"/>
        <w:contextualSpacing/>
        <w:jc w:val="both"/>
        <w:rPr>
          <w:rFonts w:ascii="Times New Roman" w:hAnsi="Times New Roman"/>
          <w:color w:val="000000"/>
          <w:sz w:val="24"/>
          <w:szCs w:val="24"/>
        </w:rPr>
      </w:pPr>
      <w:r w:rsidRPr="00483FEE">
        <w:rPr>
          <w:rFonts w:ascii="Times New Roman" w:eastAsiaTheme="minorHAnsi" w:hAnsi="Times New Roman"/>
          <w:color w:val="000000"/>
          <w:sz w:val="24"/>
          <w:szCs w:val="24"/>
        </w:rPr>
        <w:t>Mācību tēmas – “Es un mana drošība”, “Drošība internetā”, “Drošība uz ielas, uz ūdens”, “Ugunsdrošība”, “Drošs ceļš uz skolu”</w:t>
      </w:r>
      <w:r w:rsidRPr="00483FEE">
        <w:rPr>
          <w:rFonts w:ascii="Times New Roman" w:eastAsia="Times New Roman" w:hAnsi="Times New Roman"/>
          <w:sz w:val="24"/>
          <w:szCs w:val="24"/>
          <w:lang w:eastAsia="lv-LV"/>
        </w:rPr>
        <w:t xml:space="preserve">, “Vai esi gudrāks par lapsēnu Guni”.     </w:t>
      </w:r>
    </w:p>
    <w:p w14:paraId="283A8769" w14:textId="77777777" w:rsidR="00915E9E" w:rsidRPr="00915E9E" w:rsidRDefault="00915E9E" w:rsidP="00915E9E">
      <w:pPr>
        <w:spacing w:after="0" w:line="240" w:lineRule="auto"/>
        <w:ind w:left="1140"/>
        <w:contextualSpacing/>
        <w:jc w:val="both"/>
        <w:rPr>
          <w:rFonts w:ascii="Times New Roman" w:hAnsi="Times New Roman"/>
          <w:color w:val="000000"/>
          <w:sz w:val="24"/>
          <w:szCs w:val="24"/>
        </w:rPr>
      </w:pPr>
    </w:p>
    <w:p w14:paraId="25ECCE51" w14:textId="6EEC57C0" w:rsidR="00483FEE" w:rsidRPr="00E47413" w:rsidRDefault="00483FEE" w:rsidP="00915E9E">
      <w:pPr>
        <w:spacing w:after="0" w:line="240" w:lineRule="auto"/>
        <w:jc w:val="both"/>
        <w:rPr>
          <w:rFonts w:ascii="Times New Roman" w:eastAsiaTheme="minorHAnsi" w:hAnsi="Times New Roman"/>
          <w:b/>
          <w:bCs/>
          <w:color w:val="007565"/>
          <w:sz w:val="24"/>
          <w:szCs w:val="24"/>
        </w:rPr>
      </w:pPr>
      <w:r w:rsidRPr="00E47413">
        <w:rPr>
          <w:rFonts w:ascii="Times New Roman" w:eastAsiaTheme="minorHAnsi" w:hAnsi="Times New Roman"/>
          <w:b/>
          <w:bCs/>
          <w:color w:val="007565"/>
          <w:sz w:val="24"/>
          <w:szCs w:val="24"/>
        </w:rPr>
        <w:t>Veselīgas apkārtējās vides veidošana pašvaldībā 2020.g.:</w:t>
      </w:r>
    </w:p>
    <w:p w14:paraId="08B3BDB0" w14:textId="11C969DB" w:rsidR="00483FEE" w:rsidRPr="00483FEE" w:rsidRDefault="00483FEE" w:rsidP="00915E9E">
      <w:pPr>
        <w:numPr>
          <w:ilvl w:val="0"/>
          <w:numId w:val="14"/>
        </w:numPr>
        <w:spacing w:after="0" w:line="240" w:lineRule="auto"/>
        <w:ind w:left="1134"/>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Veselības jautājumu integrēšana pilsētplānošanas procesos</w:t>
      </w:r>
      <w:r w:rsidR="006D67B0">
        <w:rPr>
          <w:rFonts w:ascii="Times New Roman" w:eastAsiaTheme="minorHAnsi" w:hAnsi="Times New Roman"/>
          <w:bCs/>
          <w:sz w:val="24"/>
          <w:szCs w:val="24"/>
        </w:rPr>
        <w:t>;</w:t>
      </w:r>
    </w:p>
    <w:p w14:paraId="7280CE9E" w14:textId="77777777" w:rsidR="00483FEE" w:rsidRPr="00483FEE" w:rsidRDefault="00483FEE" w:rsidP="002D59DE">
      <w:pPr>
        <w:numPr>
          <w:ilvl w:val="0"/>
          <w:numId w:val="14"/>
        </w:numPr>
        <w:spacing w:line="240" w:lineRule="auto"/>
        <w:ind w:left="1134"/>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Vides pieejamības un infrastruktūras uzlabošana ārsta praksēs:</w:t>
      </w:r>
    </w:p>
    <w:p w14:paraId="528380C1" w14:textId="080D8CBF" w:rsidR="00483FEE" w:rsidRPr="00483FEE" w:rsidRDefault="006D67B0" w:rsidP="006D67B0">
      <w:pPr>
        <w:numPr>
          <w:ilvl w:val="0"/>
          <w:numId w:val="16"/>
        </w:numPr>
        <w:spacing w:line="240" w:lineRule="auto"/>
        <w:ind w:left="1560"/>
        <w:contextualSpacing/>
        <w:jc w:val="both"/>
        <w:rPr>
          <w:rFonts w:ascii="Times New Roman" w:eastAsiaTheme="minorHAnsi" w:hAnsi="Times New Roman"/>
          <w:bCs/>
          <w:sz w:val="24"/>
          <w:szCs w:val="24"/>
        </w:rPr>
      </w:pPr>
      <w:r>
        <w:rPr>
          <w:rFonts w:ascii="Times New Roman" w:eastAsiaTheme="minorHAnsi" w:hAnsi="Times New Roman"/>
          <w:bCs/>
          <w:sz w:val="24"/>
          <w:szCs w:val="24"/>
        </w:rPr>
        <w:t>i</w:t>
      </w:r>
      <w:r w:rsidR="00483FEE" w:rsidRPr="00483FEE">
        <w:rPr>
          <w:rFonts w:ascii="Times New Roman" w:eastAsiaTheme="minorHAnsi" w:hAnsi="Times New Roman"/>
          <w:bCs/>
          <w:sz w:val="24"/>
          <w:szCs w:val="24"/>
        </w:rPr>
        <w:t xml:space="preserve">zveidots </w:t>
      </w:r>
      <w:proofErr w:type="spellStart"/>
      <w:r w:rsidR="00483FEE" w:rsidRPr="00483FEE">
        <w:rPr>
          <w:rFonts w:ascii="Times New Roman" w:eastAsiaTheme="minorHAnsi" w:hAnsi="Times New Roman"/>
          <w:bCs/>
          <w:sz w:val="24"/>
          <w:szCs w:val="24"/>
        </w:rPr>
        <w:t>feldšerpunkts</w:t>
      </w:r>
      <w:proofErr w:type="spellEnd"/>
      <w:r w:rsidR="00483FEE" w:rsidRPr="00483FEE">
        <w:rPr>
          <w:rFonts w:ascii="Times New Roman" w:eastAsiaTheme="minorHAnsi" w:hAnsi="Times New Roman"/>
          <w:bCs/>
          <w:sz w:val="24"/>
          <w:szCs w:val="24"/>
        </w:rPr>
        <w:t xml:space="preserve"> Spārē</w:t>
      </w:r>
      <w:r>
        <w:rPr>
          <w:rFonts w:ascii="Times New Roman" w:eastAsiaTheme="minorHAnsi" w:hAnsi="Times New Roman"/>
          <w:bCs/>
          <w:sz w:val="24"/>
          <w:szCs w:val="24"/>
        </w:rPr>
        <w:t>;</w:t>
      </w:r>
    </w:p>
    <w:p w14:paraId="19EF419C" w14:textId="64E82899" w:rsidR="00483FEE" w:rsidRPr="00483FEE" w:rsidRDefault="006D67B0" w:rsidP="006D67B0">
      <w:pPr>
        <w:numPr>
          <w:ilvl w:val="0"/>
          <w:numId w:val="16"/>
        </w:numPr>
        <w:spacing w:line="240" w:lineRule="auto"/>
        <w:ind w:left="1560"/>
        <w:contextualSpacing/>
        <w:jc w:val="both"/>
        <w:rPr>
          <w:rFonts w:ascii="Times New Roman" w:eastAsiaTheme="minorHAnsi" w:hAnsi="Times New Roman"/>
          <w:bCs/>
          <w:sz w:val="24"/>
          <w:szCs w:val="24"/>
        </w:rPr>
      </w:pPr>
      <w:r>
        <w:rPr>
          <w:rFonts w:ascii="Times New Roman" w:eastAsiaTheme="minorHAnsi" w:hAnsi="Times New Roman"/>
          <w:bCs/>
          <w:sz w:val="24"/>
          <w:szCs w:val="24"/>
        </w:rPr>
        <w:t>l</w:t>
      </w:r>
      <w:r w:rsidR="00483FEE" w:rsidRPr="00483FEE">
        <w:rPr>
          <w:rFonts w:ascii="Times New Roman" w:eastAsiaTheme="minorHAnsi" w:hAnsi="Times New Roman"/>
          <w:bCs/>
          <w:sz w:val="24"/>
          <w:szCs w:val="24"/>
        </w:rPr>
        <w:t xml:space="preserve">abiekārtots Ķūļu </w:t>
      </w:r>
      <w:proofErr w:type="spellStart"/>
      <w:r w:rsidR="00483FEE" w:rsidRPr="00483FEE">
        <w:rPr>
          <w:rFonts w:ascii="Times New Roman" w:eastAsiaTheme="minorHAnsi" w:hAnsi="Times New Roman"/>
          <w:bCs/>
          <w:sz w:val="24"/>
          <w:szCs w:val="24"/>
        </w:rPr>
        <w:t>feldšerpunkts</w:t>
      </w:r>
      <w:proofErr w:type="spellEnd"/>
      <w:r>
        <w:rPr>
          <w:rFonts w:ascii="Times New Roman" w:eastAsiaTheme="minorHAnsi" w:hAnsi="Times New Roman"/>
          <w:bCs/>
          <w:sz w:val="24"/>
          <w:szCs w:val="24"/>
        </w:rPr>
        <w:t>;</w:t>
      </w:r>
    </w:p>
    <w:p w14:paraId="0AB4BAD1" w14:textId="5F8174E2" w:rsidR="00483FEE" w:rsidRPr="00483FEE" w:rsidRDefault="00483FEE" w:rsidP="002D59DE">
      <w:pPr>
        <w:numPr>
          <w:ilvl w:val="0"/>
          <w:numId w:val="14"/>
        </w:numPr>
        <w:spacing w:line="240" w:lineRule="auto"/>
        <w:ind w:left="1134"/>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Publisko teritoriju labiekārtošana</w:t>
      </w:r>
      <w:r w:rsidR="006D67B0">
        <w:rPr>
          <w:rFonts w:ascii="Times New Roman" w:eastAsiaTheme="minorHAnsi" w:hAnsi="Times New Roman"/>
          <w:bCs/>
          <w:sz w:val="24"/>
          <w:szCs w:val="24"/>
        </w:rPr>
        <w:t>:</w:t>
      </w:r>
    </w:p>
    <w:p w14:paraId="526F9FCB" w14:textId="67B3276D" w:rsidR="00483FEE" w:rsidRPr="00483FEE" w:rsidRDefault="006D67B0" w:rsidP="006D67B0">
      <w:pPr>
        <w:numPr>
          <w:ilvl w:val="0"/>
          <w:numId w:val="15"/>
        </w:numPr>
        <w:spacing w:line="240" w:lineRule="auto"/>
        <w:ind w:left="1134" w:firstLine="142"/>
        <w:contextualSpacing/>
        <w:jc w:val="both"/>
        <w:rPr>
          <w:rFonts w:ascii="Times New Roman" w:eastAsiaTheme="minorHAnsi" w:hAnsi="Times New Roman"/>
          <w:bCs/>
          <w:sz w:val="24"/>
          <w:szCs w:val="24"/>
        </w:rPr>
      </w:pPr>
      <w:r>
        <w:rPr>
          <w:rFonts w:ascii="Times New Roman" w:eastAsiaTheme="minorHAnsi" w:hAnsi="Times New Roman"/>
          <w:bCs/>
          <w:sz w:val="24"/>
          <w:szCs w:val="24"/>
        </w:rPr>
        <w:t>a</w:t>
      </w:r>
      <w:r w:rsidR="00483FEE" w:rsidRPr="00483FEE">
        <w:rPr>
          <w:rFonts w:ascii="Times New Roman" w:eastAsiaTheme="minorHAnsi" w:hAnsi="Times New Roman"/>
          <w:bCs/>
          <w:sz w:val="24"/>
          <w:szCs w:val="24"/>
        </w:rPr>
        <w:t>tjaunots apgaismojums Kandavas ielā, Sabilē</w:t>
      </w:r>
      <w:r>
        <w:rPr>
          <w:rFonts w:ascii="Times New Roman" w:eastAsiaTheme="minorHAnsi" w:hAnsi="Times New Roman"/>
          <w:bCs/>
          <w:sz w:val="24"/>
          <w:szCs w:val="24"/>
        </w:rPr>
        <w:t>;</w:t>
      </w:r>
    </w:p>
    <w:p w14:paraId="1F520D9C" w14:textId="138D9C32" w:rsidR="00483FEE" w:rsidRPr="00483FEE" w:rsidRDefault="006D67B0" w:rsidP="006D67B0">
      <w:pPr>
        <w:numPr>
          <w:ilvl w:val="0"/>
          <w:numId w:val="15"/>
        </w:numPr>
        <w:spacing w:line="240" w:lineRule="auto"/>
        <w:ind w:left="1134" w:firstLine="142"/>
        <w:contextualSpacing/>
        <w:jc w:val="both"/>
        <w:rPr>
          <w:rFonts w:ascii="Times New Roman" w:eastAsiaTheme="minorHAnsi" w:hAnsi="Times New Roman"/>
          <w:bCs/>
          <w:sz w:val="24"/>
          <w:szCs w:val="24"/>
        </w:rPr>
      </w:pPr>
      <w:bookmarkStart w:id="26" w:name="_Hlk69977830"/>
      <w:r>
        <w:rPr>
          <w:rFonts w:ascii="Times New Roman" w:eastAsiaTheme="minorHAnsi" w:hAnsi="Times New Roman"/>
          <w:bCs/>
          <w:sz w:val="24"/>
          <w:szCs w:val="24"/>
        </w:rPr>
        <w:t>i</w:t>
      </w:r>
      <w:r w:rsidR="00483FEE" w:rsidRPr="00483FEE">
        <w:rPr>
          <w:rFonts w:ascii="Times New Roman" w:eastAsiaTheme="minorHAnsi" w:hAnsi="Times New Roman"/>
          <w:bCs/>
          <w:sz w:val="24"/>
          <w:szCs w:val="24"/>
        </w:rPr>
        <w:t>zbūvēts bērnu rotaļu laukums Stendē</w:t>
      </w:r>
      <w:r>
        <w:rPr>
          <w:rFonts w:ascii="Times New Roman" w:eastAsiaTheme="minorHAnsi" w:hAnsi="Times New Roman"/>
          <w:bCs/>
          <w:sz w:val="24"/>
          <w:szCs w:val="24"/>
        </w:rPr>
        <w:t>;</w:t>
      </w:r>
    </w:p>
    <w:bookmarkEnd w:id="26"/>
    <w:p w14:paraId="29E0CB80" w14:textId="5FB25F08" w:rsidR="00483FEE" w:rsidRPr="00483FEE" w:rsidRDefault="006D67B0" w:rsidP="006D67B0">
      <w:pPr>
        <w:numPr>
          <w:ilvl w:val="0"/>
          <w:numId w:val="15"/>
        </w:numPr>
        <w:spacing w:line="240" w:lineRule="auto"/>
        <w:ind w:left="1134" w:firstLine="142"/>
        <w:contextualSpacing/>
        <w:jc w:val="both"/>
        <w:rPr>
          <w:rFonts w:ascii="Times New Roman" w:eastAsiaTheme="minorHAnsi" w:hAnsi="Times New Roman"/>
          <w:bCs/>
          <w:sz w:val="24"/>
          <w:szCs w:val="24"/>
        </w:rPr>
      </w:pPr>
      <w:r>
        <w:rPr>
          <w:rFonts w:ascii="Times New Roman" w:eastAsiaTheme="minorHAnsi" w:hAnsi="Times New Roman"/>
          <w:bCs/>
          <w:sz w:val="24"/>
          <w:szCs w:val="24"/>
        </w:rPr>
        <w:t>n</w:t>
      </w:r>
      <w:r w:rsidR="00483FEE" w:rsidRPr="00483FEE">
        <w:rPr>
          <w:rFonts w:ascii="Times New Roman" w:eastAsiaTheme="minorHAnsi" w:hAnsi="Times New Roman"/>
          <w:bCs/>
          <w:sz w:val="24"/>
          <w:szCs w:val="24"/>
        </w:rPr>
        <w:t>omainīts gājēju celiņa segums Strazdes muižas parkā</w:t>
      </w:r>
      <w:r>
        <w:rPr>
          <w:rFonts w:ascii="Times New Roman" w:eastAsiaTheme="minorHAnsi" w:hAnsi="Times New Roman"/>
          <w:bCs/>
          <w:sz w:val="24"/>
          <w:szCs w:val="24"/>
        </w:rPr>
        <w:t>;</w:t>
      </w:r>
    </w:p>
    <w:p w14:paraId="2FEBBF53" w14:textId="3BB3C79C" w:rsidR="00483FEE" w:rsidRPr="00483FEE" w:rsidRDefault="006D67B0" w:rsidP="006D67B0">
      <w:pPr>
        <w:numPr>
          <w:ilvl w:val="0"/>
          <w:numId w:val="15"/>
        </w:numPr>
        <w:spacing w:line="240" w:lineRule="auto"/>
        <w:ind w:left="1134" w:firstLine="142"/>
        <w:contextualSpacing/>
        <w:jc w:val="both"/>
        <w:rPr>
          <w:rFonts w:ascii="Times New Roman" w:eastAsiaTheme="minorHAnsi" w:hAnsi="Times New Roman"/>
          <w:bCs/>
          <w:sz w:val="24"/>
          <w:szCs w:val="24"/>
        </w:rPr>
      </w:pPr>
      <w:r>
        <w:rPr>
          <w:rFonts w:ascii="Times New Roman" w:eastAsiaTheme="minorHAnsi" w:hAnsi="Times New Roman"/>
          <w:bCs/>
          <w:sz w:val="24"/>
          <w:szCs w:val="24"/>
        </w:rPr>
        <w:t>i</w:t>
      </w:r>
      <w:r w:rsidR="00483FEE" w:rsidRPr="00483FEE">
        <w:rPr>
          <w:rFonts w:ascii="Times New Roman" w:eastAsiaTheme="minorHAnsi" w:hAnsi="Times New Roman"/>
          <w:bCs/>
          <w:sz w:val="24"/>
          <w:szCs w:val="24"/>
        </w:rPr>
        <w:t>egādāts sūknis un ierīkots apgaismojums strūklakai Talsu ezerā</w:t>
      </w:r>
      <w:r>
        <w:rPr>
          <w:rFonts w:ascii="Times New Roman" w:eastAsiaTheme="minorHAnsi" w:hAnsi="Times New Roman"/>
          <w:bCs/>
          <w:sz w:val="24"/>
          <w:szCs w:val="24"/>
        </w:rPr>
        <w:t>;</w:t>
      </w:r>
    </w:p>
    <w:p w14:paraId="0217941F" w14:textId="67432EF0" w:rsidR="00483FEE" w:rsidRPr="00483FEE" w:rsidRDefault="006D67B0" w:rsidP="006D67B0">
      <w:pPr>
        <w:numPr>
          <w:ilvl w:val="0"/>
          <w:numId w:val="15"/>
        </w:numPr>
        <w:spacing w:line="240" w:lineRule="auto"/>
        <w:ind w:left="1134" w:firstLine="142"/>
        <w:contextualSpacing/>
        <w:jc w:val="both"/>
        <w:rPr>
          <w:rFonts w:ascii="Times New Roman" w:eastAsiaTheme="minorHAnsi" w:hAnsi="Times New Roman"/>
          <w:bCs/>
          <w:sz w:val="24"/>
          <w:szCs w:val="24"/>
        </w:rPr>
      </w:pPr>
      <w:r>
        <w:rPr>
          <w:rFonts w:ascii="Times New Roman" w:eastAsiaTheme="minorHAnsi" w:hAnsi="Times New Roman"/>
          <w:bCs/>
          <w:sz w:val="24"/>
          <w:szCs w:val="24"/>
        </w:rPr>
        <w:t>s</w:t>
      </w:r>
      <w:r w:rsidR="00483FEE" w:rsidRPr="00483FEE">
        <w:rPr>
          <w:rFonts w:ascii="Times New Roman" w:eastAsiaTheme="minorHAnsi" w:hAnsi="Times New Roman"/>
          <w:bCs/>
          <w:sz w:val="24"/>
          <w:szCs w:val="24"/>
        </w:rPr>
        <w:t>akārtots celiņš un margas uz Sauleskalna estrādi Talsos</w:t>
      </w:r>
      <w:r>
        <w:rPr>
          <w:rFonts w:ascii="Times New Roman" w:eastAsiaTheme="minorHAnsi" w:hAnsi="Times New Roman"/>
          <w:bCs/>
          <w:sz w:val="24"/>
          <w:szCs w:val="24"/>
        </w:rPr>
        <w:t>;</w:t>
      </w:r>
    </w:p>
    <w:p w14:paraId="5D9A08E1" w14:textId="3C08CC3F" w:rsidR="00483FEE" w:rsidRPr="00483FEE" w:rsidRDefault="006D67B0" w:rsidP="006D67B0">
      <w:pPr>
        <w:numPr>
          <w:ilvl w:val="0"/>
          <w:numId w:val="15"/>
        </w:numPr>
        <w:spacing w:line="240" w:lineRule="auto"/>
        <w:ind w:left="1134" w:firstLine="142"/>
        <w:contextualSpacing/>
        <w:jc w:val="both"/>
        <w:rPr>
          <w:rFonts w:ascii="Times New Roman" w:eastAsiaTheme="minorHAnsi" w:hAnsi="Times New Roman"/>
          <w:bCs/>
          <w:sz w:val="24"/>
          <w:szCs w:val="24"/>
        </w:rPr>
      </w:pPr>
      <w:r>
        <w:rPr>
          <w:rFonts w:ascii="Times New Roman" w:eastAsiaTheme="minorHAnsi" w:hAnsi="Times New Roman"/>
          <w:bCs/>
          <w:sz w:val="24"/>
          <w:szCs w:val="24"/>
        </w:rPr>
        <w:t>n</w:t>
      </w:r>
      <w:r w:rsidR="00483FEE" w:rsidRPr="00483FEE">
        <w:rPr>
          <w:rFonts w:ascii="Times New Roman" w:eastAsiaTheme="minorHAnsi" w:hAnsi="Times New Roman"/>
          <w:bCs/>
          <w:sz w:val="24"/>
          <w:szCs w:val="24"/>
        </w:rPr>
        <w:t xml:space="preserve">obruģēts gājēju celiņš </w:t>
      </w:r>
      <w:proofErr w:type="spellStart"/>
      <w:r w:rsidR="00483FEE" w:rsidRPr="00483FEE">
        <w:rPr>
          <w:rFonts w:ascii="Times New Roman" w:eastAsiaTheme="minorHAnsi" w:hAnsi="Times New Roman"/>
          <w:bCs/>
          <w:sz w:val="24"/>
          <w:szCs w:val="24"/>
        </w:rPr>
        <w:t>Dupurkalnā</w:t>
      </w:r>
      <w:proofErr w:type="spellEnd"/>
      <w:r w:rsidR="00483FEE" w:rsidRPr="00483FEE">
        <w:rPr>
          <w:rFonts w:ascii="Times New Roman" w:eastAsiaTheme="minorHAnsi" w:hAnsi="Times New Roman"/>
          <w:bCs/>
          <w:sz w:val="24"/>
          <w:szCs w:val="24"/>
        </w:rPr>
        <w:t>, Valdemārpilī</w:t>
      </w:r>
      <w:r>
        <w:rPr>
          <w:rFonts w:ascii="Times New Roman" w:eastAsiaTheme="minorHAnsi" w:hAnsi="Times New Roman"/>
          <w:bCs/>
          <w:sz w:val="24"/>
          <w:szCs w:val="24"/>
        </w:rPr>
        <w:t>;</w:t>
      </w:r>
    </w:p>
    <w:p w14:paraId="7953929A" w14:textId="16548429" w:rsidR="00483FEE" w:rsidRPr="00483FEE" w:rsidRDefault="00483FEE" w:rsidP="006D67B0">
      <w:pPr>
        <w:numPr>
          <w:ilvl w:val="0"/>
          <w:numId w:val="15"/>
        </w:numPr>
        <w:spacing w:line="240" w:lineRule="auto"/>
        <w:ind w:left="1134" w:firstLine="142"/>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lastRenderedPageBreak/>
        <w:t>Talsu dendroloģiskā parka labiekārtošana</w:t>
      </w:r>
      <w:r w:rsidR="006D67B0">
        <w:rPr>
          <w:rFonts w:ascii="Times New Roman" w:eastAsiaTheme="minorHAnsi" w:hAnsi="Times New Roman"/>
          <w:bCs/>
          <w:sz w:val="24"/>
          <w:szCs w:val="24"/>
        </w:rPr>
        <w:t>;</w:t>
      </w:r>
    </w:p>
    <w:p w14:paraId="162C2040" w14:textId="51796D1A" w:rsidR="00483FEE" w:rsidRPr="00483FEE" w:rsidRDefault="006D67B0" w:rsidP="006D67B0">
      <w:pPr>
        <w:numPr>
          <w:ilvl w:val="0"/>
          <w:numId w:val="15"/>
        </w:numPr>
        <w:spacing w:line="240" w:lineRule="auto"/>
        <w:ind w:left="1134" w:firstLine="142"/>
        <w:contextualSpacing/>
        <w:jc w:val="both"/>
        <w:rPr>
          <w:rFonts w:ascii="Times New Roman" w:eastAsiaTheme="minorHAnsi" w:hAnsi="Times New Roman"/>
          <w:bCs/>
          <w:sz w:val="24"/>
          <w:szCs w:val="24"/>
        </w:rPr>
      </w:pPr>
      <w:r>
        <w:rPr>
          <w:rFonts w:ascii="Times New Roman" w:eastAsiaTheme="minorHAnsi" w:hAnsi="Times New Roman"/>
          <w:bCs/>
          <w:sz w:val="24"/>
          <w:szCs w:val="24"/>
        </w:rPr>
        <w:t>i</w:t>
      </w:r>
      <w:r w:rsidR="00483FEE" w:rsidRPr="00483FEE">
        <w:rPr>
          <w:rFonts w:ascii="Times New Roman" w:eastAsiaTheme="minorHAnsi" w:hAnsi="Times New Roman"/>
          <w:bCs/>
          <w:sz w:val="24"/>
          <w:szCs w:val="24"/>
        </w:rPr>
        <w:t xml:space="preserve">erīkots apgaismojums un videonovērošana </w:t>
      </w:r>
      <w:proofErr w:type="spellStart"/>
      <w:r w:rsidR="00483FEE" w:rsidRPr="00483FEE">
        <w:rPr>
          <w:rFonts w:ascii="Times New Roman" w:eastAsiaTheme="minorHAnsi" w:hAnsi="Times New Roman"/>
          <w:bCs/>
          <w:sz w:val="24"/>
          <w:szCs w:val="24"/>
        </w:rPr>
        <w:t>skeitparkam</w:t>
      </w:r>
      <w:proofErr w:type="spellEnd"/>
      <w:r w:rsidR="00483FEE" w:rsidRPr="00483FEE">
        <w:rPr>
          <w:rFonts w:ascii="Times New Roman" w:eastAsiaTheme="minorHAnsi" w:hAnsi="Times New Roman"/>
          <w:bCs/>
          <w:sz w:val="24"/>
          <w:szCs w:val="24"/>
        </w:rPr>
        <w:t xml:space="preserve"> Talsos.</w:t>
      </w:r>
    </w:p>
    <w:p w14:paraId="35DDE5EE" w14:textId="6CE62085" w:rsidR="00483FEE" w:rsidRPr="00483FEE" w:rsidRDefault="00483FEE" w:rsidP="002D59DE">
      <w:pPr>
        <w:numPr>
          <w:ilvl w:val="0"/>
          <w:numId w:val="14"/>
        </w:numPr>
        <w:spacing w:line="240" w:lineRule="auto"/>
        <w:ind w:left="1134"/>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Daudzdzīvokļu māju pagalmu labiekārtošana</w:t>
      </w:r>
      <w:r w:rsidR="00540A01">
        <w:rPr>
          <w:rFonts w:ascii="Times New Roman" w:eastAsiaTheme="minorHAnsi" w:hAnsi="Times New Roman"/>
          <w:bCs/>
          <w:sz w:val="24"/>
          <w:szCs w:val="24"/>
        </w:rPr>
        <w:t>;</w:t>
      </w:r>
    </w:p>
    <w:p w14:paraId="1CCABB85" w14:textId="77777777" w:rsidR="00483FEE" w:rsidRPr="00483FEE" w:rsidRDefault="00483FEE" w:rsidP="002D59DE">
      <w:pPr>
        <w:numPr>
          <w:ilvl w:val="0"/>
          <w:numId w:val="14"/>
        </w:numPr>
        <w:spacing w:line="240" w:lineRule="auto"/>
        <w:ind w:left="1134"/>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Vides pieejamība personām ar funkcionāliem traucējumiem:</w:t>
      </w:r>
    </w:p>
    <w:p w14:paraId="2888B1EA" w14:textId="51CE3AC4" w:rsidR="00483FEE" w:rsidRPr="00483FEE" w:rsidRDefault="00540A01" w:rsidP="006D67B0">
      <w:pPr>
        <w:numPr>
          <w:ilvl w:val="0"/>
          <w:numId w:val="36"/>
        </w:numPr>
        <w:spacing w:line="240" w:lineRule="auto"/>
        <w:ind w:left="1134" w:firstLine="142"/>
        <w:contextualSpacing/>
        <w:jc w:val="both"/>
        <w:rPr>
          <w:rFonts w:ascii="Times New Roman" w:eastAsiaTheme="minorHAnsi" w:hAnsi="Times New Roman"/>
          <w:bCs/>
          <w:sz w:val="24"/>
          <w:szCs w:val="24"/>
        </w:rPr>
      </w:pPr>
      <w:r>
        <w:rPr>
          <w:rFonts w:ascii="Times New Roman" w:eastAsiaTheme="minorHAnsi" w:hAnsi="Times New Roman"/>
          <w:bCs/>
          <w:sz w:val="24"/>
          <w:szCs w:val="24"/>
        </w:rPr>
        <w:t>i</w:t>
      </w:r>
      <w:r w:rsidR="00483FEE" w:rsidRPr="00483FEE">
        <w:rPr>
          <w:rFonts w:ascii="Times New Roman" w:eastAsiaTheme="minorHAnsi" w:hAnsi="Times New Roman"/>
          <w:bCs/>
          <w:sz w:val="24"/>
          <w:szCs w:val="24"/>
        </w:rPr>
        <w:t>egādāts pārvietojamais pacēlājs ar krēslu</w:t>
      </w:r>
      <w:r>
        <w:rPr>
          <w:rFonts w:ascii="Times New Roman" w:eastAsiaTheme="minorHAnsi" w:hAnsi="Times New Roman"/>
          <w:bCs/>
          <w:sz w:val="24"/>
          <w:szCs w:val="24"/>
        </w:rPr>
        <w:t>;</w:t>
      </w:r>
    </w:p>
    <w:p w14:paraId="1F1E1442" w14:textId="7DDE0A95" w:rsidR="00483FEE" w:rsidRPr="00483FEE" w:rsidRDefault="00540A01" w:rsidP="006D67B0">
      <w:pPr>
        <w:numPr>
          <w:ilvl w:val="0"/>
          <w:numId w:val="36"/>
        </w:numPr>
        <w:spacing w:line="240" w:lineRule="auto"/>
        <w:ind w:left="1134" w:firstLine="142"/>
        <w:contextualSpacing/>
        <w:jc w:val="both"/>
        <w:rPr>
          <w:rFonts w:ascii="Times New Roman" w:eastAsiaTheme="minorHAnsi" w:hAnsi="Times New Roman"/>
          <w:bCs/>
          <w:sz w:val="24"/>
          <w:szCs w:val="24"/>
        </w:rPr>
      </w:pPr>
      <w:r>
        <w:rPr>
          <w:rFonts w:ascii="Times New Roman" w:eastAsiaTheme="minorHAnsi" w:hAnsi="Times New Roman"/>
          <w:bCs/>
          <w:sz w:val="24"/>
          <w:szCs w:val="24"/>
        </w:rPr>
        <w:t>g</w:t>
      </w:r>
      <w:r w:rsidR="00483FEE" w:rsidRPr="00483FEE">
        <w:rPr>
          <w:rFonts w:ascii="Times New Roman" w:eastAsiaTheme="minorHAnsi" w:hAnsi="Times New Roman"/>
          <w:bCs/>
          <w:sz w:val="24"/>
          <w:szCs w:val="24"/>
        </w:rPr>
        <w:t>ājēju ietvju pielāgošana cilvēkiem ar īpašām vajadzībām</w:t>
      </w:r>
      <w:r>
        <w:rPr>
          <w:rFonts w:ascii="Times New Roman" w:eastAsiaTheme="minorHAnsi" w:hAnsi="Times New Roman"/>
          <w:bCs/>
          <w:sz w:val="24"/>
          <w:szCs w:val="24"/>
        </w:rPr>
        <w:t>;</w:t>
      </w:r>
    </w:p>
    <w:p w14:paraId="5FFBEEEF" w14:textId="70400A7E" w:rsidR="00483FEE" w:rsidRPr="00483FEE" w:rsidRDefault="00483FEE" w:rsidP="002D59DE">
      <w:pPr>
        <w:numPr>
          <w:ilvl w:val="0"/>
          <w:numId w:val="38"/>
        </w:numPr>
        <w:spacing w:line="240" w:lineRule="auto"/>
        <w:ind w:left="1134"/>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Bērnu rotaļu laukumu labiekārtošana PII:</w:t>
      </w:r>
    </w:p>
    <w:p w14:paraId="5F0A2130" w14:textId="6E7B49F8" w:rsidR="00483FEE" w:rsidRPr="00483FEE" w:rsidRDefault="00483FEE" w:rsidP="006D67B0">
      <w:pPr>
        <w:numPr>
          <w:ilvl w:val="0"/>
          <w:numId w:val="39"/>
        </w:numPr>
        <w:spacing w:line="240" w:lineRule="auto"/>
        <w:ind w:left="1134" w:firstLine="142"/>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Laidzes PII</w:t>
      </w:r>
      <w:r w:rsidR="00540A01">
        <w:rPr>
          <w:rFonts w:ascii="Times New Roman" w:eastAsiaTheme="minorHAnsi" w:hAnsi="Times New Roman"/>
          <w:bCs/>
          <w:sz w:val="24"/>
          <w:szCs w:val="24"/>
        </w:rPr>
        <w:t xml:space="preserve"> “Papardīte”;</w:t>
      </w:r>
    </w:p>
    <w:p w14:paraId="22A80A87" w14:textId="0AD1A290" w:rsidR="00483FEE" w:rsidRPr="00483FEE" w:rsidRDefault="00483FEE" w:rsidP="006D67B0">
      <w:pPr>
        <w:numPr>
          <w:ilvl w:val="0"/>
          <w:numId w:val="39"/>
        </w:numPr>
        <w:spacing w:line="240" w:lineRule="auto"/>
        <w:ind w:left="1134" w:firstLine="142"/>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Talsu PII “Pīlādzītis”</w:t>
      </w:r>
      <w:r w:rsidR="00540A01">
        <w:rPr>
          <w:rFonts w:ascii="Times New Roman" w:eastAsiaTheme="minorHAnsi" w:hAnsi="Times New Roman"/>
          <w:bCs/>
          <w:sz w:val="24"/>
          <w:szCs w:val="24"/>
        </w:rPr>
        <w:t>;</w:t>
      </w:r>
    </w:p>
    <w:p w14:paraId="23A89996" w14:textId="6A9D3683" w:rsidR="00483FEE" w:rsidRPr="00483FEE" w:rsidRDefault="00483FEE" w:rsidP="006D67B0">
      <w:pPr>
        <w:numPr>
          <w:ilvl w:val="0"/>
          <w:numId w:val="39"/>
        </w:numPr>
        <w:spacing w:line="240" w:lineRule="auto"/>
        <w:ind w:left="1134" w:firstLine="142"/>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Pūņu PII</w:t>
      </w:r>
      <w:r w:rsidR="00540A01">
        <w:rPr>
          <w:rFonts w:ascii="Times New Roman" w:eastAsiaTheme="minorHAnsi" w:hAnsi="Times New Roman"/>
          <w:bCs/>
          <w:sz w:val="24"/>
          <w:szCs w:val="24"/>
        </w:rPr>
        <w:t xml:space="preserve">; </w:t>
      </w:r>
    </w:p>
    <w:p w14:paraId="1618E058" w14:textId="2C4129C4" w:rsidR="00483FEE" w:rsidRPr="00483FEE" w:rsidRDefault="00483FEE" w:rsidP="006D67B0">
      <w:pPr>
        <w:numPr>
          <w:ilvl w:val="0"/>
          <w:numId w:val="39"/>
        </w:numPr>
        <w:spacing w:line="240" w:lineRule="auto"/>
        <w:ind w:left="1134" w:firstLine="142"/>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Talsu PII “Saulīte”</w:t>
      </w:r>
      <w:r w:rsidR="00540A01">
        <w:rPr>
          <w:rFonts w:ascii="Times New Roman" w:eastAsiaTheme="minorHAnsi" w:hAnsi="Times New Roman"/>
          <w:bCs/>
          <w:sz w:val="24"/>
          <w:szCs w:val="24"/>
        </w:rPr>
        <w:t>;</w:t>
      </w:r>
    </w:p>
    <w:p w14:paraId="53634312" w14:textId="5AEC0670" w:rsidR="00483FEE" w:rsidRPr="00483FEE" w:rsidRDefault="00483FEE" w:rsidP="006D67B0">
      <w:pPr>
        <w:numPr>
          <w:ilvl w:val="0"/>
          <w:numId w:val="39"/>
        </w:numPr>
        <w:spacing w:line="240" w:lineRule="auto"/>
        <w:ind w:left="1134" w:firstLine="142"/>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Talsu PII “Zvaniņš”</w:t>
      </w:r>
      <w:r w:rsidR="00540A01">
        <w:rPr>
          <w:rFonts w:ascii="Times New Roman" w:eastAsiaTheme="minorHAnsi" w:hAnsi="Times New Roman"/>
          <w:bCs/>
          <w:sz w:val="24"/>
          <w:szCs w:val="24"/>
        </w:rPr>
        <w:t>;</w:t>
      </w:r>
    </w:p>
    <w:p w14:paraId="2210DEBC" w14:textId="2BBFE668" w:rsidR="00483FEE" w:rsidRPr="00483FEE" w:rsidRDefault="00483FEE" w:rsidP="006D67B0">
      <w:pPr>
        <w:numPr>
          <w:ilvl w:val="0"/>
          <w:numId w:val="39"/>
        </w:numPr>
        <w:spacing w:line="240" w:lineRule="auto"/>
        <w:ind w:left="1134" w:firstLine="142"/>
        <w:contextualSpacing/>
        <w:jc w:val="both"/>
        <w:rPr>
          <w:rFonts w:ascii="Times New Roman" w:eastAsiaTheme="minorHAnsi" w:hAnsi="Times New Roman"/>
          <w:bCs/>
          <w:sz w:val="24"/>
          <w:szCs w:val="24"/>
        </w:rPr>
      </w:pPr>
      <w:r w:rsidRPr="00483FEE">
        <w:rPr>
          <w:rFonts w:ascii="Times New Roman" w:eastAsiaTheme="minorHAnsi" w:hAnsi="Times New Roman"/>
          <w:bCs/>
          <w:sz w:val="24"/>
          <w:szCs w:val="24"/>
        </w:rPr>
        <w:t>Virbu PII</w:t>
      </w:r>
      <w:r w:rsidR="00540A01">
        <w:rPr>
          <w:rFonts w:ascii="Times New Roman" w:eastAsiaTheme="minorHAnsi" w:hAnsi="Times New Roman"/>
          <w:bCs/>
          <w:sz w:val="24"/>
          <w:szCs w:val="24"/>
        </w:rPr>
        <w:t>.</w:t>
      </w:r>
    </w:p>
    <w:p w14:paraId="7C3D99ED" w14:textId="77777777" w:rsidR="00483FEE" w:rsidRPr="00483FEE" w:rsidRDefault="00483FEE" w:rsidP="00483FEE">
      <w:pPr>
        <w:spacing w:line="240" w:lineRule="auto"/>
        <w:ind w:left="1140"/>
        <w:contextualSpacing/>
        <w:jc w:val="both"/>
        <w:rPr>
          <w:rFonts w:ascii="Times New Roman" w:hAnsi="Times New Roman"/>
          <w:color w:val="000000"/>
          <w:sz w:val="24"/>
          <w:szCs w:val="24"/>
        </w:rPr>
      </w:pPr>
    </w:p>
    <w:p w14:paraId="62470BD0" w14:textId="739147BB" w:rsidR="00483FEE" w:rsidRPr="00483FEE" w:rsidRDefault="00483FEE" w:rsidP="008C3BAD">
      <w:pPr>
        <w:spacing w:line="240" w:lineRule="auto"/>
        <w:contextualSpacing/>
        <w:jc w:val="both"/>
        <w:rPr>
          <w:rFonts w:ascii="Times New Roman" w:hAnsi="Times New Roman"/>
          <w:color w:val="000000"/>
          <w:sz w:val="24"/>
          <w:szCs w:val="24"/>
        </w:rPr>
      </w:pPr>
      <w:r w:rsidRPr="00483FEE">
        <w:rPr>
          <w:rFonts w:ascii="Times New Roman" w:hAnsi="Times New Roman"/>
          <w:sz w:val="24"/>
          <w:szCs w:val="24"/>
        </w:rPr>
        <w:t xml:space="preserve">Talsu novada pašvaldības iestādēs strādājošie piedalījušies sanāksmēs, semināros un kursos </w:t>
      </w:r>
      <w:r w:rsidRPr="00483FEE">
        <w:rPr>
          <w:rFonts w:ascii="Times New Roman" w:hAnsi="Times New Roman"/>
          <w:color w:val="000000"/>
          <w:sz w:val="24"/>
          <w:szCs w:val="24"/>
        </w:rPr>
        <w:t>par sabiedrības veselības un veselības veicināšanas jautājumiem:</w:t>
      </w:r>
    </w:p>
    <w:p w14:paraId="5A9D07FF" w14:textId="46AB761E" w:rsidR="00483FEE" w:rsidRPr="00483FEE" w:rsidRDefault="00483FEE" w:rsidP="00C755E6">
      <w:pPr>
        <w:numPr>
          <w:ilvl w:val="0"/>
          <w:numId w:val="37"/>
        </w:numPr>
        <w:spacing w:line="240" w:lineRule="auto"/>
        <w:contextualSpacing/>
        <w:jc w:val="both"/>
        <w:rPr>
          <w:rFonts w:ascii="Times New Roman" w:hAnsi="Times New Roman"/>
          <w:color w:val="000000"/>
          <w:sz w:val="24"/>
          <w:szCs w:val="24"/>
        </w:rPr>
      </w:pPr>
      <w:r w:rsidRPr="00483FEE">
        <w:rPr>
          <w:rFonts w:ascii="Times New Roman" w:hAnsi="Times New Roman"/>
          <w:color w:val="000000"/>
          <w:sz w:val="24"/>
          <w:szCs w:val="24"/>
        </w:rPr>
        <w:t xml:space="preserve">Latvijas Pašvaldību savienības Veselības un sociālo jautājumu tīkla dalībnieku sanāksmes, Latvijas </w:t>
      </w:r>
      <w:r w:rsidR="00AA0232">
        <w:rPr>
          <w:rFonts w:ascii="Times New Roman" w:hAnsi="Times New Roman"/>
          <w:color w:val="000000"/>
          <w:sz w:val="24"/>
          <w:szCs w:val="24"/>
        </w:rPr>
        <w:t>N</w:t>
      </w:r>
      <w:r w:rsidRPr="00483FEE">
        <w:rPr>
          <w:rFonts w:ascii="Times New Roman" w:hAnsi="Times New Roman"/>
          <w:color w:val="000000"/>
          <w:sz w:val="24"/>
          <w:szCs w:val="24"/>
        </w:rPr>
        <w:t xml:space="preserve">acionālā veselīgo pašvaldību tīkla ikgadējie semināri, Slimību profilakses un kontroles centra organizētais seminārs Nacionālā veselīgo pašvaldību tīkla koordinatoriem, pieredzes apmaiņas braucieni,  </w:t>
      </w:r>
      <w:r w:rsidR="00AA0232">
        <w:rPr>
          <w:rFonts w:ascii="Times New Roman" w:hAnsi="Times New Roman"/>
          <w:color w:val="000000"/>
          <w:sz w:val="24"/>
          <w:szCs w:val="24"/>
        </w:rPr>
        <w:t>i</w:t>
      </w:r>
      <w:r w:rsidRPr="00483FEE">
        <w:rPr>
          <w:rFonts w:ascii="Times New Roman" w:hAnsi="Times New Roman"/>
          <w:color w:val="000000"/>
          <w:sz w:val="24"/>
          <w:szCs w:val="24"/>
        </w:rPr>
        <w:t xml:space="preserve">kgadējās sarunas ar </w:t>
      </w:r>
      <w:r w:rsidR="00AA0232">
        <w:rPr>
          <w:rFonts w:ascii="Times New Roman" w:hAnsi="Times New Roman"/>
          <w:color w:val="000000"/>
          <w:sz w:val="24"/>
          <w:szCs w:val="24"/>
        </w:rPr>
        <w:t>V</w:t>
      </w:r>
      <w:r w:rsidRPr="00483FEE">
        <w:rPr>
          <w:rFonts w:ascii="Times New Roman" w:hAnsi="Times New Roman"/>
          <w:color w:val="000000"/>
          <w:sz w:val="24"/>
          <w:szCs w:val="24"/>
        </w:rPr>
        <w:t xml:space="preserve">eselības ministriju, </w:t>
      </w:r>
      <w:r w:rsidR="00AA0232">
        <w:rPr>
          <w:rFonts w:ascii="Times New Roman" w:hAnsi="Times New Roman"/>
          <w:color w:val="000000"/>
          <w:sz w:val="24"/>
          <w:szCs w:val="24"/>
        </w:rPr>
        <w:t>s</w:t>
      </w:r>
      <w:r w:rsidRPr="00483FEE">
        <w:rPr>
          <w:rFonts w:ascii="Times New Roman" w:hAnsi="Times New Roman"/>
          <w:color w:val="000000"/>
          <w:sz w:val="24"/>
          <w:szCs w:val="24"/>
        </w:rPr>
        <w:t>adarbības sanāksmes ar Nacionālo veselības dienestu, Sociālās aprūpes padomes sēdes pansionātā “Lauciene” – sabiedrības veselības speciāliste.</w:t>
      </w:r>
    </w:p>
    <w:p w14:paraId="5548AEE2" w14:textId="77777777" w:rsidR="00483FEE" w:rsidRPr="00483FEE" w:rsidRDefault="00483FEE" w:rsidP="00483FEE">
      <w:pPr>
        <w:numPr>
          <w:ilvl w:val="0"/>
          <w:numId w:val="7"/>
        </w:numPr>
        <w:spacing w:line="240" w:lineRule="auto"/>
        <w:contextualSpacing/>
        <w:jc w:val="both"/>
        <w:rPr>
          <w:rFonts w:ascii="Times New Roman" w:hAnsi="Times New Roman"/>
          <w:color w:val="000000"/>
          <w:sz w:val="24"/>
          <w:szCs w:val="24"/>
        </w:rPr>
      </w:pPr>
      <w:r w:rsidRPr="00483FEE">
        <w:rPr>
          <w:rFonts w:ascii="Times New Roman" w:hAnsi="Times New Roman"/>
          <w:color w:val="000000"/>
          <w:sz w:val="24"/>
          <w:szCs w:val="24"/>
        </w:rPr>
        <w:t>Vakcinācijas nozīme infekciju apkarošanā – sociālie darbinieki.</w:t>
      </w:r>
    </w:p>
    <w:p w14:paraId="31575212" w14:textId="2779B604" w:rsidR="003300FF" w:rsidRDefault="003300FF" w:rsidP="00A34350">
      <w:pPr>
        <w:spacing w:after="0" w:line="240" w:lineRule="auto"/>
        <w:jc w:val="both"/>
        <w:rPr>
          <w:rFonts w:ascii="Times New Roman" w:hAnsi="Times New Roman"/>
          <w:color w:val="000000"/>
          <w:sz w:val="24"/>
          <w:szCs w:val="24"/>
        </w:rPr>
      </w:pPr>
    </w:p>
    <w:p w14:paraId="03486C48" w14:textId="77777777" w:rsidR="008C3BAD" w:rsidRPr="00B8766D" w:rsidRDefault="008C3BAD" w:rsidP="00A34350">
      <w:pPr>
        <w:spacing w:after="0" w:line="240" w:lineRule="auto"/>
        <w:jc w:val="both"/>
        <w:rPr>
          <w:rFonts w:ascii="Times New Roman" w:hAnsi="Times New Roman"/>
          <w:color w:val="FF0000"/>
        </w:rPr>
      </w:pPr>
    </w:p>
    <w:p w14:paraId="31575213" w14:textId="77777777" w:rsidR="00A34350" w:rsidRPr="00B17AAC" w:rsidRDefault="003300FF" w:rsidP="00D54786">
      <w:pPr>
        <w:pStyle w:val="Apakvirsraksts"/>
        <w:jc w:val="left"/>
        <w:rPr>
          <w:rFonts w:ascii="Times New Roman" w:hAnsi="Times New Roman"/>
          <w:b/>
          <w:color w:val="007565"/>
        </w:rPr>
      </w:pPr>
      <w:bookmarkStart w:id="27" w:name="_Toc74734278"/>
      <w:r w:rsidRPr="00B17AAC">
        <w:rPr>
          <w:rFonts w:ascii="Times New Roman" w:hAnsi="Times New Roman"/>
          <w:b/>
          <w:color w:val="007565"/>
        </w:rPr>
        <w:t>3.4.</w:t>
      </w:r>
      <w:r w:rsidR="006A494E" w:rsidRPr="00B17AAC">
        <w:rPr>
          <w:rFonts w:ascii="Times New Roman" w:hAnsi="Times New Roman"/>
          <w:b/>
          <w:color w:val="007565"/>
        </w:rPr>
        <w:t xml:space="preserve"> </w:t>
      </w:r>
      <w:r w:rsidRPr="00B17AAC">
        <w:rPr>
          <w:rFonts w:ascii="Times New Roman" w:hAnsi="Times New Roman"/>
          <w:b/>
          <w:color w:val="007565"/>
        </w:rPr>
        <w:t>Kultūra, sports, tūrisms</w:t>
      </w:r>
      <w:bookmarkEnd w:id="27"/>
    </w:p>
    <w:p w14:paraId="31575214" w14:textId="7537E20C" w:rsidR="00030C70" w:rsidRPr="00B17AAC" w:rsidRDefault="00A63285" w:rsidP="00A63285">
      <w:pPr>
        <w:spacing w:after="0" w:line="240" w:lineRule="auto"/>
        <w:jc w:val="both"/>
        <w:rPr>
          <w:rFonts w:ascii="Times New Roman" w:hAnsi="Times New Roman"/>
          <w:b/>
          <w:color w:val="007565"/>
          <w:sz w:val="24"/>
          <w:szCs w:val="24"/>
          <w:u w:val="single"/>
        </w:rPr>
      </w:pPr>
      <w:r w:rsidRPr="00B17AAC">
        <w:rPr>
          <w:rFonts w:ascii="Times New Roman" w:hAnsi="Times New Roman"/>
          <w:b/>
          <w:color w:val="007565"/>
          <w:sz w:val="24"/>
          <w:szCs w:val="24"/>
          <w:u w:val="single"/>
        </w:rPr>
        <w:t>K</w:t>
      </w:r>
      <w:r w:rsidR="00F339F3">
        <w:rPr>
          <w:rFonts w:ascii="Times New Roman" w:hAnsi="Times New Roman"/>
          <w:b/>
          <w:color w:val="007565"/>
          <w:sz w:val="24"/>
          <w:szCs w:val="24"/>
          <w:u w:val="single"/>
        </w:rPr>
        <w:t>ultūra</w:t>
      </w:r>
    </w:p>
    <w:p w14:paraId="31575215" w14:textId="77777777" w:rsidR="00864329" w:rsidRPr="00B17AAC" w:rsidRDefault="00864329" w:rsidP="00A63285">
      <w:pPr>
        <w:spacing w:after="0" w:line="240" w:lineRule="auto"/>
        <w:jc w:val="both"/>
        <w:rPr>
          <w:rFonts w:ascii="Times New Roman" w:hAnsi="Times New Roman"/>
          <w:b/>
          <w:i/>
          <w:color w:val="007565"/>
          <w:sz w:val="24"/>
          <w:szCs w:val="24"/>
        </w:rPr>
      </w:pPr>
      <w:r w:rsidRPr="00B17AAC">
        <w:rPr>
          <w:rFonts w:ascii="Times New Roman" w:hAnsi="Times New Roman"/>
          <w:b/>
          <w:i/>
          <w:color w:val="007565"/>
          <w:sz w:val="24"/>
          <w:szCs w:val="24"/>
        </w:rPr>
        <w:t>Kultūras centri</w:t>
      </w:r>
      <w:r w:rsidR="006A494E" w:rsidRPr="00B17AAC">
        <w:rPr>
          <w:rFonts w:ascii="Times New Roman" w:hAnsi="Times New Roman"/>
          <w:b/>
          <w:i/>
          <w:color w:val="007565"/>
          <w:sz w:val="24"/>
          <w:szCs w:val="24"/>
        </w:rPr>
        <w:t>,</w:t>
      </w:r>
      <w:r w:rsidRPr="00B17AAC">
        <w:rPr>
          <w:rFonts w:ascii="Times New Roman" w:hAnsi="Times New Roman"/>
          <w:b/>
          <w:i/>
          <w:color w:val="007565"/>
          <w:sz w:val="24"/>
          <w:szCs w:val="24"/>
        </w:rPr>
        <w:t xml:space="preserve"> t.sk. muižas un </w:t>
      </w:r>
      <w:proofErr w:type="spellStart"/>
      <w:r w:rsidRPr="00B17AAC">
        <w:rPr>
          <w:rFonts w:ascii="Times New Roman" w:hAnsi="Times New Roman"/>
          <w:b/>
          <w:i/>
          <w:color w:val="007565"/>
          <w:sz w:val="24"/>
          <w:szCs w:val="24"/>
        </w:rPr>
        <w:t>amatiermākslas</w:t>
      </w:r>
      <w:proofErr w:type="spellEnd"/>
      <w:r w:rsidRPr="00B17AAC">
        <w:rPr>
          <w:rFonts w:ascii="Times New Roman" w:hAnsi="Times New Roman"/>
          <w:b/>
          <w:i/>
          <w:color w:val="007565"/>
          <w:sz w:val="24"/>
          <w:szCs w:val="24"/>
        </w:rPr>
        <w:t xml:space="preserve"> kolektīvi</w:t>
      </w:r>
    </w:p>
    <w:p w14:paraId="31575216" w14:textId="77777777" w:rsidR="00D54786" w:rsidRPr="00B17AAC" w:rsidRDefault="00D54786" w:rsidP="00D54786">
      <w:pPr>
        <w:spacing w:after="0" w:line="240" w:lineRule="auto"/>
        <w:jc w:val="both"/>
        <w:rPr>
          <w:rFonts w:ascii="Times New Roman" w:hAnsi="Times New Roman"/>
          <w:color w:val="007565"/>
          <w:sz w:val="24"/>
          <w:szCs w:val="24"/>
        </w:rPr>
      </w:pPr>
    </w:p>
    <w:p w14:paraId="2E6FDC2E" w14:textId="04377401" w:rsidR="00154D80" w:rsidRDefault="00154D80" w:rsidP="008C3BAD">
      <w:pPr>
        <w:spacing w:after="0" w:line="240" w:lineRule="auto"/>
        <w:ind w:firstLine="720"/>
        <w:jc w:val="both"/>
        <w:rPr>
          <w:rFonts w:ascii="Times New Roman" w:hAnsi="Times New Roman"/>
          <w:sz w:val="24"/>
          <w:szCs w:val="24"/>
        </w:rPr>
      </w:pPr>
      <w:r>
        <w:rPr>
          <w:rFonts w:ascii="Times New Roman" w:hAnsi="Times New Roman"/>
          <w:sz w:val="24"/>
          <w:szCs w:val="24"/>
        </w:rPr>
        <w:t xml:space="preserve">Saskaņā ar </w:t>
      </w:r>
      <w:r w:rsidRPr="003C0BEB">
        <w:rPr>
          <w:rFonts w:ascii="Times New Roman" w:hAnsi="Times New Roman"/>
          <w:sz w:val="24"/>
          <w:szCs w:val="24"/>
        </w:rPr>
        <w:t>Talsu novada pašvaldības kultūras centru un kultūras centru – muižu klasifikācij</w:t>
      </w:r>
      <w:r>
        <w:rPr>
          <w:rFonts w:ascii="Times New Roman" w:hAnsi="Times New Roman"/>
          <w:sz w:val="24"/>
          <w:szCs w:val="24"/>
        </w:rPr>
        <w:t>as noteikumiem Nr.5</w:t>
      </w:r>
      <w:r w:rsidR="00AA0232">
        <w:rPr>
          <w:rFonts w:ascii="Times New Roman" w:hAnsi="Times New Roman"/>
          <w:sz w:val="24"/>
          <w:szCs w:val="24"/>
        </w:rPr>
        <w:t xml:space="preserve"> (</w:t>
      </w:r>
      <w:r>
        <w:rPr>
          <w:rFonts w:ascii="Times New Roman" w:hAnsi="Times New Roman"/>
          <w:sz w:val="24"/>
          <w:szCs w:val="24"/>
        </w:rPr>
        <w:t xml:space="preserve">apstiprināti ar Talsu novada domes </w:t>
      </w:r>
      <w:r w:rsidR="00AA0232">
        <w:rPr>
          <w:rFonts w:ascii="Times New Roman" w:hAnsi="Times New Roman"/>
          <w:sz w:val="24"/>
          <w:szCs w:val="24"/>
        </w:rPr>
        <w:t xml:space="preserve">29.08.2019. </w:t>
      </w:r>
      <w:r>
        <w:rPr>
          <w:rFonts w:ascii="Times New Roman" w:hAnsi="Times New Roman"/>
          <w:sz w:val="24"/>
          <w:szCs w:val="24"/>
        </w:rPr>
        <w:t>lēmumu Nr.530</w:t>
      </w:r>
      <w:r w:rsidR="00AA0232">
        <w:rPr>
          <w:rFonts w:ascii="Times New Roman" w:hAnsi="Times New Roman"/>
          <w:sz w:val="24"/>
          <w:szCs w:val="24"/>
        </w:rPr>
        <w:t>)</w:t>
      </w:r>
      <w:r>
        <w:rPr>
          <w:rFonts w:ascii="Times New Roman" w:hAnsi="Times New Roman"/>
          <w:sz w:val="24"/>
          <w:szCs w:val="24"/>
        </w:rPr>
        <w:t xml:space="preserve"> līdz 2020. gada beigām Talsu novadā darbojas pavisam kopā 17 kultūras centri, t.sk. muižas, tautas nami, kultūras nami, brīvā laika pavadīšanas centri, sporta un brīvā laika pavadīšanas centrs un saieta nams:</w:t>
      </w:r>
    </w:p>
    <w:p w14:paraId="145E9C04" w14:textId="77777777" w:rsidR="00154D80" w:rsidRPr="00AA0232" w:rsidRDefault="00154D80" w:rsidP="00AA0232">
      <w:pPr>
        <w:pStyle w:val="Sarakstarindkopa"/>
        <w:numPr>
          <w:ilvl w:val="0"/>
          <w:numId w:val="7"/>
        </w:numPr>
        <w:spacing w:after="0" w:line="240" w:lineRule="auto"/>
        <w:jc w:val="both"/>
        <w:rPr>
          <w:rFonts w:ascii="Times New Roman" w:hAnsi="Times New Roman"/>
          <w:sz w:val="24"/>
          <w:szCs w:val="24"/>
        </w:rPr>
      </w:pPr>
      <w:r w:rsidRPr="00AA0232">
        <w:rPr>
          <w:rFonts w:ascii="Times New Roman" w:hAnsi="Times New Roman"/>
          <w:sz w:val="24"/>
          <w:szCs w:val="24"/>
        </w:rPr>
        <w:t>Četri tautas nami: Talsu tautas nams, Stendes tautas nams, Valdgales tautas nams, Vandzenes tautas nams.</w:t>
      </w:r>
    </w:p>
    <w:p w14:paraId="0C940DFD" w14:textId="77777777" w:rsidR="00154D80" w:rsidRPr="00AA0232" w:rsidRDefault="00154D80" w:rsidP="00AA0232">
      <w:pPr>
        <w:pStyle w:val="Sarakstarindkopa"/>
        <w:numPr>
          <w:ilvl w:val="0"/>
          <w:numId w:val="7"/>
        </w:numPr>
        <w:spacing w:after="0" w:line="240" w:lineRule="auto"/>
        <w:jc w:val="both"/>
        <w:rPr>
          <w:rFonts w:ascii="Times New Roman" w:hAnsi="Times New Roman"/>
          <w:sz w:val="24"/>
          <w:szCs w:val="24"/>
        </w:rPr>
      </w:pPr>
      <w:r w:rsidRPr="00AA0232">
        <w:rPr>
          <w:rFonts w:ascii="Times New Roman" w:hAnsi="Times New Roman"/>
          <w:sz w:val="24"/>
          <w:szCs w:val="24"/>
        </w:rPr>
        <w:t>Pieci kultūras nami: Sabiles kultūras nams, Laucienes kultūras nams, Pastendes kultūras nams, Virbu kultūras nams, Valdemārpils un Lubes kultūras nams.</w:t>
      </w:r>
    </w:p>
    <w:p w14:paraId="26E94FCB" w14:textId="77777777" w:rsidR="00154D80" w:rsidRPr="00AA0232" w:rsidRDefault="00154D80" w:rsidP="00AA0232">
      <w:pPr>
        <w:pStyle w:val="Sarakstarindkopa"/>
        <w:numPr>
          <w:ilvl w:val="0"/>
          <w:numId w:val="7"/>
        </w:numPr>
        <w:spacing w:after="0" w:line="240" w:lineRule="auto"/>
        <w:jc w:val="both"/>
        <w:rPr>
          <w:rFonts w:ascii="Times New Roman" w:hAnsi="Times New Roman"/>
          <w:sz w:val="24"/>
          <w:szCs w:val="24"/>
        </w:rPr>
      </w:pPr>
      <w:r w:rsidRPr="00AA0232">
        <w:rPr>
          <w:rFonts w:ascii="Times New Roman" w:hAnsi="Times New Roman"/>
          <w:sz w:val="24"/>
          <w:szCs w:val="24"/>
        </w:rPr>
        <w:t>Trīs brīvā laika pavadīšanas centri: Laidzes brīvā laika pavadīšanas centrs, Lībagu brīvā laika pavadīšanas centrs, Ķūļciema brīvā laika pavadīšanas centrs.</w:t>
      </w:r>
    </w:p>
    <w:p w14:paraId="5FA6F104" w14:textId="77777777" w:rsidR="00154D80" w:rsidRPr="00AA0232" w:rsidRDefault="00154D80" w:rsidP="00AA0232">
      <w:pPr>
        <w:pStyle w:val="Sarakstarindkopa"/>
        <w:numPr>
          <w:ilvl w:val="0"/>
          <w:numId w:val="7"/>
        </w:numPr>
        <w:spacing w:after="0" w:line="240" w:lineRule="auto"/>
        <w:jc w:val="both"/>
        <w:rPr>
          <w:rFonts w:ascii="Times New Roman" w:hAnsi="Times New Roman"/>
          <w:sz w:val="24"/>
          <w:szCs w:val="24"/>
        </w:rPr>
      </w:pPr>
      <w:r w:rsidRPr="00AA0232">
        <w:rPr>
          <w:rFonts w:ascii="Times New Roman" w:hAnsi="Times New Roman"/>
          <w:sz w:val="24"/>
          <w:szCs w:val="24"/>
        </w:rPr>
        <w:t>Trīs muižas: Spāres muiža, Strazdes muiža un Tiņģeres muiža.</w:t>
      </w:r>
    </w:p>
    <w:p w14:paraId="2279113A" w14:textId="77777777" w:rsidR="00154D80" w:rsidRPr="00AA0232" w:rsidRDefault="00154D80" w:rsidP="00AA0232">
      <w:pPr>
        <w:pStyle w:val="Sarakstarindkopa"/>
        <w:numPr>
          <w:ilvl w:val="0"/>
          <w:numId w:val="7"/>
        </w:numPr>
        <w:spacing w:after="0" w:line="240" w:lineRule="auto"/>
        <w:jc w:val="both"/>
        <w:rPr>
          <w:rFonts w:ascii="Times New Roman" w:hAnsi="Times New Roman"/>
          <w:sz w:val="24"/>
          <w:szCs w:val="24"/>
        </w:rPr>
      </w:pPr>
      <w:r w:rsidRPr="00AA0232">
        <w:rPr>
          <w:rFonts w:ascii="Times New Roman" w:hAnsi="Times New Roman"/>
          <w:sz w:val="24"/>
          <w:szCs w:val="24"/>
        </w:rPr>
        <w:t xml:space="preserve">Viens saieta nams: </w:t>
      </w:r>
      <w:proofErr w:type="spellStart"/>
      <w:r w:rsidRPr="00AA0232">
        <w:rPr>
          <w:rFonts w:ascii="Times New Roman" w:hAnsi="Times New Roman"/>
          <w:sz w:val="24"/>
          <w:szCs w:val="24"/>
        </w:rPr>
        <w:t>Pļavmuižas</w:t>
      </w:r>
      <w:proofErr w:type="spellEnd"/>
      <w:r w:rsidRPr="00AA0232">
        <w:rPr>
          <w:rFonts w:ascii="Times New Roman" w:hAnsi="Times New Roman"/>
          <w:sz w:val="24"/>
          <w:szCs w:val="24"/>
        </w:rPr>
        <w:t xml:space="preserve"> saieta nams.</w:t>
      </w:r>
    </w:p>
    <w:p w14:paraId="1996B1B1" w14:textId="77777777" w:rsidR="00154D80" w:rsidRPr="00AA0232" w:rsidRDefault="00154D80" w:rsidP="00AA0232">
      <w:pPr>
        <w:pStyle w:val="Sarakstarindkopa"/>
        <w:numPr>
          <w:ilvl w:val="0"/>
          <w:numId w:val="7"/>
        </w:numPr>
        <w:spacing w:after="0" w:line="240" w:lineRule="auto"/>
        <w:jc w:val="both"/>
        <w:rPr>
          <w:rFonts w:ascii="Times New Roman" w:hAnsi="Times New Roman"/>
          <w:sz w:val="24"/>
          <w:szCs w:val="24"/>
        </w:rPr>
      </w:pPr>
      <w:r w:rsidRPr="00AA0232">
        <w:rPr>
          <w:rFonts w:ascii="Times New Roman" w:hAnsi="Times New Roman"/>
          <w:sz w:val="24"/>
          <w:szCs w:val="24"/>
        </w:rPr>
        <w:t>Viens sporta un brīvā laika pavadīšanas centrs: Balgales sporta un brīvā laika pavadīšanas centrs.</w:t>
      </w:r>
    </w:p>
    <w:p w14:paraId="40A9991A" w14:textId="77777777" w:rsidR="006D7505" w:rsidRDefault="006D7505" w:rsidP="006D7505">
      <w:pPr>
        <w:spacing w:after="0" w:line="240" w:lineRule="auto"/>
        <w:ind w:firstLine="720"/>
        <w:jc w:val="both"/>
        <w:rPr>
          <w:rFonts w:ascii="Times New Roman" w:hAnsi="Times New Roman"/>
          <w:sz w:val="24"/>
          <w:szCs w:val="24"/>
        </w:rPr>
      </w:pPr>
    </w:p>
    <w:p w14:paraId="452BA20D" w14:textId="1A9B02F4" w:rsidR="00154D80" w:rsidRDefault="00154D80" w:rsidP="006D7505">
      <w:pPr>
        <w:spacing w:after="0" w:line="240" w:lineRule="auto"/>
        <w:ind w:firstLine="720"/>
        <w:jc w:val="both"/>
        <w:rPr>
          <w:rFonts w:ascii="Times New Roman" w:hAnsi="Times New Roman"/>
          <w:sz w:val="24"/>
          <w:szCs w:val="24"/>
        </w:rPr>
      </w:pPr>
      <w:r>
        <w:rPr>
          <w:rFonts w:ascii="Times New Roman" w:hAnsi="Times New Roman"/>
          <w:sz w:val="24"/>
          <w:szCs w:val="24"/>
        </w:rPr>
        <w:t>2020. gada novembrī Talsu novada dome pieņ</w:t>
      </w:r>
      <w:r w:rsidR="006D7505">
        <w:rPr>
          <w:rFonts w:ascii="Times New Roman" w:hAnsi="Times New Roman"/>
          <w:sz w:val="24"/>
          <w:szCs w:val="24"/>
        </w:rPr>
        <w:t>ēma</w:t>
      </w:r>
      <w:r>
        <w:rPr>
          <w:rFonts w:ascii="Times New Roman" w:hAnsi="Times New Roman"/>
          <w:sz w:val="24"/>
          <w:szCs w:val="24"/>
        </w:rPr>
        <w:t xml:space="preserve"> lēmumu par jaunas kultūras iestādes izveidi un darbu uzsāk</w:t>
      </w:r>
      <w:r w:rsidR="00DB091C">
        <w:rPr>
          <w:rFonts w:ascii="Times New Roman" w:hAnsi="Times New Roman"/>
          <w:sz w:val="24"/>
          <w:szCs w:val="24"/>
        </w:rPr>
        <w:t>a</w:t>
      </w:r>
      <w:r>
        <w:rPr>
          <w:rFonts w:ascii="Times New Roman" w:hAnsi="Times New Roman"/>
          <w:sz w:val="24"/>
          <w:szCs w:val="24"/>
        </w:rPr>
        <w:t xml:space="preserve"> Talsu novada pašvaldības iestāde “Sabiles mākslas, kultūras un tūrisma centrs”.</w:t>
      </w:r>
    </w:p>
    <w:p w14:paraId="241DF656" w14:textId="77777777" w:rsidR="00115E59" w:rsidRDefault="00115E59" w:rsidP="008C3BAD">
      <w:pPr>
        <w:spacing w:after="0" w:line="240" w:lineRule="auto"/>
        <w:jc w:val="both"/>
        <w:rPr>
          <w:rFonts w:ascii="Times New Roman" w:hAnsi="Times New Roman"/>
          <w:sz w:val="24"/>
          <w:szCs w:val="24"/>
        </w:rPr>
      </w:pPr>
    </w:p>
    <w:p w14:paraId="442F64C4" w14:textId="77777777" w:rsidR="00115E59" w:rsidRDefault="00115E59" w:rsidP="008C3BAD">
      <w:pPr>
        <w:spacing w:after="0" w:line="240" w:lineRule="auto"/>
        <w:jc w:val="both"/>
        <w:rPr>
          <w:rFonts w:ascii="Times New Roman" w:hAnsi="Times New Roman"/>
          <w:sz w:val="24"/>
          <w:szCs w:val="24"/>
        </w:rPr>
      </w:pPr>
    </w:p>
    <w:p w14:paraId="35F4A2E4" w14:textId="6939882B" w:rsidR="00154D80" w:rsidRDefault="00154D80" w:rsidP="008C3BAD">
      <w:pPr>
        <w:spacing w:after="0" w:line="240" w:lineRule="auto"/>
        <w:jc w:val="both"/>
        <w:rPr>
          <w:rFonts w:ascii="Times New Roman" w:hAnsi="Times New Roman"/>
          <w:sz w:val="24"/>
          <w:szCs w:val="24"/>
        </w:rPr>
      </w:pPr>
      <w:r>
        <w:rPr>
          <w:rFonts w:ascii="Times New Roman" w:hAnsi="Times New Roman"/>
          <w:sz w:val="24"/>
          <w:szCs w:val="24"/>
        </w:rPr>
        <w:t>P</w:t>
      </w:r>
      <w:r w:rsidRPr="00662BD0">
        <w:rPr>
          <w:rFonts w:ascii="Times New Roman" w:hAnsi="Times New Roman"/>
          <w:sz w:val="24"/>
          <w:szCs w:val="24"/>
        </w:rPr>
        <w:t xml:space="preserve">avisam kopā Talsu novadā darbojas </w:t>
      </w:r>
      <w:r>
        <w:rPr>
          <w:rFonts w:ascii="Times New Roman" w:hAnsi="Times New Roman"/>
          <w:sz w:val="24"/>
          <w:szCs w:val="24"/>
        </w:rPr>
        <w:t xml:space="preserve">71 </w:t>
      </w:r>
      <w:proofErr w:type="spellStart"/>
      <w:r>
        <w:rPr>
          <w:rFonts w:ascii="Times New Roman" w:hAnsi="Times New Roman"/>
          <w:sz w:val="24"/>
          <w:szCs w:val="24"/>
        </w:rPr>
        <w:t>amatiermākslas</w:t>
      </w:r>
      <w:proofErr w:type="spellEnd"/>
      <w:r>
        <w:rPr>
          <w:rFonts w:ascii="Times New Roman" w:hAnsi="Times New Roman"/>
          <w:sz w:val="24"/>
          <w:szCs w:val="24"/>
        </w:rPr>
        <w:t xml:space="preserve"> kolektīvs</w:t>
      </w:r>
      <w:r w:rsidRPr="00662BD0">
        <w:rPr>
          <w:rFonts w:ascii="Times New Roman" w:hAnsi="Times New Roman"/>
          <w:sz w:val="24"/>
          <w:szCs w:val="24"/>
        </w:rPr>
        <w:t xml:space="preserve">, kuros </w:t>
      </w:r>
      <w:r>
        <w:rPr>
          <w:rFonts w:ascii="Times New Roman" w:hAnsi="Times New Roman"/>
          <w:sz w:val="24"/>
          <w:szCs w:val="24"/>
        </w:rPr>
        <w:t>pavisam kopā ir 1187 dalībnieki:</w:t>
      </w:r>
    </w:p>
    <w:p w14:paraId="5F29D913" w14:textId="77777777" w:rsidR="00115E59" w:rsidRDefault="00115E59" w:rsidP="008C3BAD">
      <w:pPr>
        <w:spacing w:after="0" w:line="240" w:lineRule="auto"/>
        <w:jc w:val="both"/>
        <w:rPr>
          <w:rFonts w:ascii="Times New Roman" w:hAnsi="Times New Roman"/>
          <w:sz w:val="24"/>
          <w:szCs w:val="24"/>
        </w:rPr>
      </w:pPr>
    </w:p>
    <w:tbl>
      <w:tblPr>
        <w:tblStyle w:val="Reatabula"/>
        <w:tblW w:w="0" w:type="auto"/>
        <w:tblLook w:val="04A0" w:firstRow="1" w:lastRow="0" w:firstColumn="1" w:lastColumn="0" w:noHBand="0" w:noVBand="1"/>
      </w:tblPr>
      <w:tblGrid>
        <w:gridCol w:w="846"/>
        <w:gridCol w:w="3302"/>
        <w:gridCol w:w="2074"/>
        <w:gridCol w:w="2074"/>
      </w:tblGrid>
      <w:tr w:rsidR="00154D80" w14:paraId="1CF7E1A4" w14:textId="77777777" w:rsidTr="0090253C">
        <w:tc>
          <w:tcPr>
            <w:tcW w:w="846" w:type="dxa"/>
          </w:tcPr>
          <w:p w14:paraId="0519DA53" w14:textId="77777777" w:rsidR="00154D80" w:rsidRPr="00773011" w:rsidRDefault="00154D80" w:rsidP="0090253C">
            <w:pPr>
              <w:jc w:val="center"/>
              <w:rPr>
                <w:rFonts w:ascii="Times New Roman" w:hAnsi="Times New Roman"/>
                <w:b/>
                <w:color w:val="007565"/>
                <w:sz w:val="18"/>
                <w:szCs w:val="18"/>
              </w:rPr>
            </w:pPr>
            <w:r w:rsidRPr="00773011">
              <w:rPr>
                <w:rFonts w:ascii="Times New Roman" w:hAnsi="Times New Roman"/>
                <w:b/>
                <w:color w:val="007565"/>
                <w:sz w:val="18"/>
                <w:szCs w:val="18"/>
              </w:rPr>
              <w:t>Nr.pk.</w:t>
            </w:r>
          </w:p>
        </w:tc>
        <w:tc>
          <w:tcPr>
            <w:tcW w:w="3302" w:type="dxa"/>
          </w:tcPr>
          <w:p w14:paraId="4BD95F4B" w14:textId="77777777" w:rsidR="00154D80" w:rsidRPr="00773011" w:rsidRDefault="00154D80" w:rsidP="0090253C">
            <w:pPr>
              <w:jc w:val="center"/>
              <w:rPr>
                <w:rFonts w:ascii="Times New Roman" w:hAnsi="Times New Roman"/>
                <w:b/>
                <w:color w:val="007565"/>
                <w:sz w:val="18"/>
                <w:szCs w:val="18"/>
              </w:rPr>
            </w:pPr>
            <w:r w:rsidRPr="00773011">
              <w:rPr>
                <w:rFonts w:ascii="Times New Roman" w:hAnsi="Times New Roman"/>
                <w:b/>
                <w:color w:val="007565"/>
                <w:sz w:val="18"/>
                <w:szCs w:val="18"/>
              </w:rPr>
              <w:t xml:space="preserve">AMATIERMĀKSLAS </w:t>
            </w:r>
          </w:p>
          <w:p w14:paraId="6D29A27A" w14:textId="77777777" w:rsidR="00154D80" w:rsidRPr="00773011" w:rsidRDefault="00154D80" w:rsidP="0090253C">
            <w:pPr>
              <w:jc w:val="center"/>
              <w:rPr>
                <w:rFonts w:ascii="Times New Roman" w:hAnsi="Times New Roman"/>
                <w:b/>
                <w:color w:val="007565"/>
                <w:sz w:val="18"/>
                <w:szCs w:val="18"/>
              </w:rPr>
            </w:pPr>
            <w:r w:rsidRPr="00773011">
              <w:rPr>
                <w:rFonts w:ascii="Times New Roman" w:hAnsi="Times New Roman"/>
                <w:b/>
                <w:color w:val="007565"/>
                <w:sz w:val="18"/>
                <w:szCs w:val="18"/>
              </w:rPr>
              <w:t>NOZARE</w:t>
            </w:r>
          </w:p>
        </w:tc>
        <w:tc>
          <w:tcPr>
            <w:tcW w:w="2074" w:type="dxa"/>
          </w:tcPr>
          <w:p w14:paraId="714B012D" w14:textId="77777777" w:rsidR="00154D80" w:rsidRPr="00773011" w:rsidRDefault="00154D80" w:rsidP="0090253C">
            <w:pPr>
              <w:jc w:val="center"/>
              <w:rPr>
                <w:rFonts w:ascii="Times New Roman" w:hAnsi="Times New Roman"/>
                <w:b/>
                <w:color w:val="007565"/>
                <w:sz w:val="18"/>
                <w:szCs w:val="18"/>
              </w:rPr>
            </w:pPr>
            <w:r w:rsidRPr="00773011">
              <w:rPr>
                <w:rFonts w:ascii="Times New Roman" w:hAnsi="Times New Roman"/>
                <w:b/>
                <w:color w:val="007565"/>
                <w:sz w:val="18"/>
                <w:szCs w:val="18"/>
              </w:rPr>
              <w:t xml:space="preserve">AMATIERMĀKSLAS KOLEKTĪVU </w:t>
            </w:r>
          </w:p>
          <w:p w14:paraId="65791A0D" w14:textId="77777777" w:rsidR="00154D80" w:rsidRPr="00773011" w:rsidRDefault="00154D80" w:rsidP="0090253C">
            <w:pPr>
              <w:jc w:val="center"/>
              <w:rPr>
                <w:rFonts w:ascii="Times New Roman" w:hAnsi="Times New Roman"/>
                <w:b/>
                <w:color w:val="007565"/>
                <w:sz w:val="18"/>
                <w:szCs w:val="18"/>
              </w:rPr>
            </w:pPr>
            <w:r w:rsidRPr="00773011">
              <w:rPr>
                <w:rFonts w:ascii="Times New Roman" w:hAnsi="Times New Roman"/>
                <w:b/>
                <w:color w:val="007565"/>
                <w:sz w:val="18"/>
                <w:szCs w:val="18"/>
              </w:rPr>
              <w:t>SKAITS KOPĀ NOZARĒ</w:t>
            </w:r>
          </w:p>
        </w:tc>
        <w:tc>
          <w:tcPr>
            <w:tcW w:w="2074" w:type="dxa"/>
          </w:tcPr>
          <w:p w14:paraId="71E9448E" w14:textId="77777777" w:rsidR="00154D80" w:rsidRPr="00773011" w:rsidRDefault="00154D80" w:rsidP="0090253C">
            <w:pPr>
              <w:jc w:val="center"/>
              <w:rPr>
                <w:rFonts w:ascii="Times New Roman" w:hAnsi="Times New Roman"/>
                <w:b/>
                <w:color w:val="007565"/>
                <w:sz w:val="18"/>
                <w:szCs w:val="18"/>
              </w:rPr>
            </w:pPr>
            <w:r w:rsidRPr="00773011">
              <w:rPr>
                <w:rFonts w:ascii="Times New Roman" w:hAnsi="Times New Roman"/>
                <w:b/>
                <w:color w:val="007565"/>
                <w:sz w:val="18"/>
                <w:szCs w:val="18"/>
              </w:rPr>
              <w:t>DALĪBNIEKU SKAITS KOPĀ AMATIERMĀKSLAS KOLEKTĪVOS</w:t>
            </w:r>
          </w:p>
        </w:tc>
      </w:tr>
      <w:tr w:rsidR="00154D80" w14:paraId="6F89B32F" w14:textId="77777777" w:rsidTr="0090253C">
        <w:tc>
          <w:tcPr>
            <w:tcW w:w="846" w:type="dxa"/>
          </w:tcPr>
          <w:p w14:paraId="6C981356" w14:textId="25282A0A" w:rsidR="00154D80" w:rsidRDefault="00154D80" w:rsidP="0090253C">
            <w:pPr>
              <w:jc w:val="center"/>
              <w:rPr>
                <w:rFonts w:ascii="Times New Roman" w:hAnsi="Times New Roman"/>
                <w:sz w:val="24"/>
                <w:szCs w:val="24"/>
              </w:rPr>
            </w:pPr>
            <w:r>
              <w:rPr>
                <w:rFonts w:ascii="Times New Roman" w:hAnsi="Times New Roman"/>
                <w:sz w:val="24"/>
                <w:szCs w:val="24"/>
              </w:rPr>
              <w:t>1</w:t>
            </w:r>
            <w:r w:rsidR="00DB7C6A">
              <w:rPr>
                <w:rFonts w:ascii="Times New Roman" w:hAnsi="Times New Roman"/>
                <w:sz w:val="24"/>
                <w:szCs w:val="24"/>
              </w:rPr>
              <w:t>.</w:t>
            </w:r>
          </w:p>
        </w:tc>
        <w:tc>
          <w:tcPr>
            <w:tcW w:w="3302" w:type="dxa"/>
          </w:tcPr>
          <w:p w14:paraId="212AC461" w14:textId="77777777" w:rsidR="00154D80" w:rsidRDefault="00154D80" w:rsidP="0090253C">
            <w:pPr>
              <w:jc w:val="both"/>
              <w:rPr>
                <w:rFonts w:ascii="Times New Roman" w:hAnsi="Times New Roman"/>
                <w:sz w:val="24"/>
                <w:szCs w:val="24"/>
              </w:rPr>
            </w:pPr>
            <w:r>
              <w:rPr>
                <w:rFonts w:ascii="Times New Roman" w:hAnsi="Times New Roman"/>
                <w:sz w:val="24"/>
                <w:szCs w:val="24"/>
              </w:rPr>
              <w:t>Kori</w:t>
            </w:r>
          </w:p>
        </w:tc>
        <w:tc>
          <w:tcPr>
            <w:tcW w:w="2074" w:type="dxa"/>
          </w:tcPr>
          <w:p w14:paraId="00BC73B7" w14:textId="77777777" w:rsidR="00154D80" w:rsidRDefault="00154D80" w:rsidP="0090253C">
            <w:pPr>
              <w:jc w:val="center"/>
              <w:rPr>
                <w:rFonts w:ascii="Times New Roman" w:hAnsi="Times New Roman"/>
                <w:sz w:val="24"/>
                <w:szCs w:val="24"/>
              </w:rPr>
            </w:pPr>
            <w:r>
              <w:rPr>
                <w:rFonts w:ascii="Times New Roman" w:hAnsi="Times New Roman"/>
                <w:sz w:val="24"/>
                <w:szCs w:val="24"/>
              </w:rPr>
              <w:t>10</w:t>
            </w:r>
          </w:p>
        </w:tc>
        <w:tc>
          <w:tcPr>
            <w:tcW w:w="2074" w:type="dxa"/>
          </w:tcPr>
          <w:p w14:paraId="58AFE8FA" w14:textId="77777777" w:rsidR="00154D80" w:rsidRDefault="00154D80" w:rsidP="0090253C">
            <w:pPr>
              <w:jc w:val="center"/>
              <w:rPr>
                <w:rFonts w:ascii="Times New Roman" w:hAnsi="Times New Roman"/>
                <w:sz w:val="24"/>
                <w:szCs w:val="24"/>
              </w:rPr>
            </w:pPr>
            <w:r>
              <w:rPr>
                <w:rFonts w:ascii="Times New Roman" w:hAnsi="Times New Roman"/>
                <w:sz w:val="24"/>
                <w:szCs w:val="24"/>
              </w:rPr>
              <w:t>319</w:t>
            </w:r>
          </w:p>
        </w:tc>
      </w:tr>
      <w:tr w:rsidR="00154D80" w14:paraId="6E8DF200" w14:textId="77777777" w:rsidTr="0090253C">
        <w:tc>
          <w:tcPr>
            <w:tcW w:w="846" w:type="dxa"/>
          </w:tcPr>
          <w:p w14:paraId="10ABFAC1" w14:textId="10E19A20" w:rsidR="00154D80" w:rsidRDefault="00154D80" w:rsidP="0090253C">
            <w:pPr>
              <w:jc w:val="center"/>
              <w:rPr>
                <w:rFonts w:ascii="Times New Roman" w:hAnsi="Times New Roman"/>
                <w:sz w:val="24"/>
                <w:szCs w:val="24"/>
              </w:rPr>
            </w:pPr>
            <w:r>
              <w:rPr>
                <w:rFonts w:ascii="Times New Roman" w:hAnsi="Times New Roman"/>
                <w:sz w:val="24"/>
                <w:szCs w:val="24"/>
              </w:rPr>
              <w:t>2</w:t>
            </w:r>
            <w:r w:rsidR="00DB7C6A">
              <w:rPr>
                <w:rFonts w:ascii="Times New Roman" w:hAnsi="Times New Roman"/>
                <w:sz w:val="24"/>
                <w:szCs w:val="24"/>
              </w:rPr>
              <w:t>.</w:t>
            </w:r>
          </w:p>
        </w:tc>
        <w:tc>
          <w:tcPr>
            <w:tcW w:w="3302" w:type="dxa"/>
          </w:tcPr>
          <w:p w14:paraId="30BF6826" w14:textId="77777777" w:rsidR="00154D80" w:rsidRDefault="00154D80" w:rsidP="0090253C">
            <w:pPr>
              <w:jc w:val="both"/>
              <w:rPr>
                <w:rFonts w:ascii="Times New Roman" w:hAnsi="Times New Roman"/>
                <w:sz w:val="24"/>
                <w:szCs w:val="24"/>
              </w:rPr>
            </w:pPr>
            <w:r>
              <w:rPr>
                <w:rFonts w:ascii="Times New Roman" w:hAnsi="Times New Roman"/>
                <w:sz w:val="24"/>
                <w:szCs w:val="24"/>
              </w:rPr>
              <w:t>Deju kolektīvi</w:t>
            </w:r>
          </w:p>
        </w:tc>
        <w:tc>
          <w:tcPr>
            <w:tcW w:w="2074" w:type="dxa"/>
          </w:tcPr>
          <w:p w14:paraId="3A0B4FD3" w14:textId="77777777" w:rsidR="00154D80" w:rsidRDefault="00154D80" w:rsidP="0090253C">
            <w:pPr>
              <w:jc w:val="center"/>
              <w:rPr>
                <w:rFonts w:ascii="Times New Roman" w:hAnsi="Times New Roman"/>
                <w:sz w:val="24"/>
                <w:szCs w:val="24"/>
              </w:rPr>
            </w:pPr>
            <w:r>
              <w:rPr>
                <w:rFonts w:ascii="Times New Roman" w:hAnsi="Times New Roman"/>
                <w:sz w:val="24"/>
                <w:szCs w:val="24"/>
              </w:rPr>
              <w:t>10</w:t>
            </w:r>
          </w:p>
        </w:tc>
        <w:tc>
          <w:tcPr>
            <w:tcW w:w="2074" w:type="dxa"/>
          </w:tcPr>
          <w:p w14:paraId="5F021935" w14:textId="77777777" w:rsidR="00154D80" w:rsidRDefault="00154D80" w:rsidP="0090253C">
            <w:pPr>
              <w:jc w:val="center"/>
              <w:rPr>
                <w:rFonts w:ascii="Times New Roman" w:hAnsi="Times New Roman"/>
                <w:sz w:val="24"/>
                <w:szCs w:val="24"/>
              </w:rPr>
            </w:pPr>
            <w:r>
              <w:rPr>
                <w:rFonts w:ascii="Times New Roman" w:hAnsi="Times New Roman"/>
                <w:sz w:val="24"/>
                <w:szCs w:val="24"/>
              </w:rPr>
              <w:t>225</w:t>
            </w:r>
          </w:p>
        </w:tc>
      </w:tr>
      <w:tr w:rsidR="00154D80" w14:paraId="6A5AD210" w14:textId="77777777" w:rsidTr="0090253C">
        <w:tc>
          <w:tcPr>
            <w:tcW w:w="846" w:type="dxa"/>
          </w:tcPr>
          <w:p w14:paraId="5689CB7B" w14:textId="39E284F5" w:rsidR="00154D80" w:rsidRDefault="00154D80" w:rsidP="0090253C">
            <w:pPr>
              <w:jc w:val="center"/>
              <w:rPr>
                <w:rFonts w:ascii="Times New Roman" w:hAnsi="Times New Roman"/>
                <w:sz w:val="24"/>
                <w:szCs w:val="24"/>
              </w:rPr>
            </w:pPr>
            <w:r>
              <w:rPr>
                <w:rFonts w:ascii="Times New Roman" w:hAnsi="Times New Roman"/>
                <w:sz w:val="24"/>
                <w:szCs w:val="24"/>
              </w:rPr>
              <w:t>3</w:t>
            </w:r>
            <w:r w:rsidR="00DB7C6A">
              <w:rPr>
                <w:rFonts w:ascii="Times New Roman" w:hAnsi="Times New Roman"/>
                <w:sz w:val="24"/>
                <w:szCs w:val="24"/>
              </w:rPr>
              <w:t>.</w:t>
            </w:r>
          </w:p>
        </w:tc>
        <w:tc>
          <w:tcPr>
            <w:tcW w:w="3302" w:type="dxa"/>
          </w:tcPr>
          <w:p w14:paraId="7F5013A8" w14:textId="77777777" w:rsidR="00154D80" w:rsidRDefault="00154D80" w:rsidP="0090253C">
            <w:pPr>
              <w:jc w:val="both"/>
              <w:rPr>
                <w:rFonts w:ascii="Times New Roman" w:hAnsi="Times New Roman"/>
                <w:sz w:val="24"/>
                <w:szCs w:val="24"/>
              </w:rPr>
            </w:pPr>
            <w:r>
              <w:rPr>
                <w:rFonts w:ascii="Times New Roman" w:hAnsi="Times New Roman"/>
                <w:sz w:val="24"/>
                <w:szCs w:val="24"/>
              </w:rPr>
              <w:t>Orķestri</w:t>
            </w:r>
          </w:p>
        </w:tc>
        <w:tc>
          <w:tcPr>
            <w:tcW w:w="2074" w:type="dxa"/>
          </w:tcPr>
          <w:p w14:paraId="3E0F1C67" w14:textId="77777777" w:rsidR="00154D80" w:rsidRDefault="00154D80" w:rsidP="0090253C">
            <w:pPr>
              <w:jc w:val="center"/>
              <w:rPr>
                <w:rFonts w:ascii="Times New Roman" w:hAnsi="Times New Roman"/>
                <w:sz w:val="24"/>
                <w:szCs w:val="24"/>
              </w:rPr>
            </w:pPr>
            <w:r>
              <w:rPr>
                <w:rFonts w:ascii="Times New Roman" w:hAnsi="Times New Roman"/>
                <w:sz w:val="24"/>
                <w:szCs w:val="24"/>
              </w:rPr>
              <w:t>2</w:t>
            </w:r>
          </w:p>
        </w:tc>
        <w:tc>
          <w:tcPr>
            <w:tcW w:w="2074" w:type="dxa"/>
          </w:tcPr>
          <w:p w14:paraId="64C1655F" w14:textId="77777777" w:rsidR="00154D80" w:rsidRDefault="00154D80" w:rsidP="0090253C">
            <w:pPr>
              <w:jc w:val="center"/>
              <w:rPr>
                <w:rFonts w:ascii="Times New Roman" w:hAnsi="Times New Roman"/>
                <w:sz w:val="24"/>
                <w:szCs w:val="24"/>
              </w:rPr>
            </w:pPr>
            <w:r>
              <w:rPr>
                <w:rFonts w:ascii="Times New Roman" w:hAnsi="Times New Roman"/>
                <w:sz w:val="24"/>
                <w:szCs w:val="24"/>
              </w:rPr>
              <w:t>55</w:t>
            </w:r>
          </w:p>
        </w:tc>
      </w:tr>
      <w:tr w:rsidR="00154D80" w14:paraId="481ADAD1" w14:textId="77777777" w:rsidTr="0090253C">
        <w:tc>
          <w:tcPr>
            <w:tcW w:w="846" w:type="dxa"/>
          </w:tcPr>
          <w:p w14:paraId="3939A6E0" w14:textId="421381D9" w:rsidR="00154D80" w:rsidRDefault="00154D80" w:rsidP="0090253C">
            <w:pPr>
              <w:jc w:val="center"/>
              <w:rPr>
                <w:rFonts w:ascii="Times New Roman" w:hAnsi="Times New Roman"/>
                <w:sz w:val="24"/>
                <w:szCs w:val="24"/>
              </w:rPr>
            </w:pPr>
            <w:r>
              <w:rPr>
                <w:rFonts w:ascii="Times New Roman" w:hAnsi="Times New Roman"/>
                <w:sz w:val="24"/>
                <w:szCs w:val="24"/>
              </w:rPr>
              <w:t>4</w:t>
            </w:r>
            <w:r w:rsidR="00DB7C6A">
              <w:rPr>
                <w:rFonts w:ascii="Times New Roman" w:hAnsi="Times New Roman"/>
                <w:sz w:val="24"/>
                <w:szCs w:val="24"/>
              </w:rPr>
              <w:t>.</w:t>
            </w:r>
          </w:p>
        </w:tc>
        <w:tc>
          <w:tcPr>
            <w:tcW w:w="3302" w:type="dxa"/>
          </w:tcPr>
          <w:p w14:paraId="73C3AAE6" w14:textId="77777777" w:rsidR="00154D80" w:rsidRDefault="00154D80" w:rsidP="0090253C">
            <w:pPr>
              <w:jc w:val="both"/>
              <w:rPr>
                <w:rFonts w:ascii="Times New Roman" w:hAnsi="Times New Roman"/>
                <w:sz w:val="24"/>
                <w:szCs w:val="24"/>
              </w:rPr>
            </w:pPr>
            <w:proofErr w:type="spellStart"/>
            <w:r>
              <w:rPr>
                <w:rFonts w:ascii="Times New Roman" w:hAnsi="Times New Roman"/>
                <w:sz w:val="24"/>
                <w:szCs w:val="24"/>
              </w:rPr>
              <w:t>Amatierteātri</w:t>
            </w:r>
            <w:proofErr w:type="spellEnd"/>
          </w:p>
        </w:tc>
        <w:tc>
          <w:tcPr>
            <w:tcW w:w="2074" w:type="dxa"/>
          </w:tcPr>
          <w:p w14:paraId="34803D5B" w14:textId="77777777" w:rsidR="00154D80" w:rsidRDefault="00154D80" w:rsidP="0090253C">
            <w:pPr>
              <w:jc w:val="center"/>
              <w:rPr>
                <w:rFonts w:ascii="Times New Roman" w:hAnsi="Times New Roman"/>
                <w:sz w:val="24"/>
                <w:szCs w:val="24"/>
              </w:rPr>
            </w:pPr>
            <w:r>
              <w:rPr>
                <w:rFonts w:ascii="Times New Roman" w:hAnsi="Times New Roman"/>
                <w:sz w:val="24"/>
                <w:szCs w:val="24"/>
              </w:rPr>
              <w:t>9</w:t>
            </w:r>
          </w:p>
        </w:tc>
        <w:tc>
          <w:tcPr>
            <w:tcW w:w="2074" w:type="dxa"/>
          </w:tcPr>
          <w:p w14:paraId="36BE9304" w14:textId="77777777" w:rsidR="00154D80" w:rsidRDefault="00154D80" w:rsidP="0090253C">
            <w:pPr>
              <w:jc w:val="center"/>
              <w:rPr>
                <w:rFonts w:ascii="Times New Roman" w:hAnsi="Times New Roman"/>
                <w:sz w:val="24"/>
                <w:szCs w:val="24"/>
              </w:rPr>
            </w:pPr>
            <w:r>
              <w:rPr>
                <w:rFonts w:ascii="Times New Roman" w:hAnsi="Times New Roman"/>
                <w:sz w:val="24"/>
                <w:szCs w:val="24"/>
              </w:rPr>
              <w:t>112</w:t>
            </w:r>
          </w:p>
        </w:tc>
      </w:tr>
      <w:tr w:rsidR="00154D80" w14:paraId="3B4CF4C9" w14:textId="77777777" w:rsidTr="0090253C">
        <w:tc>
          <w:tcPr>
            <w:tcW w:w="846" w:type="dxa"/>
          </w:tcPr>
          <w:p w14:paraId="49496003" w14:textId="01692951" w:rsidR="00154D80" w:rsidRDefault="00154D80" w:rsidP="0090253C">
            <w:pPr>
              <w:jc w:val="center"/>
              <w:rPr>
                <w:rFonts w:ascii="Times New Roman" w:hAnsi="Times New Roman"/>
                <w:sz w:val="24"/>
                <w:szCs w:val="24"/>
              </w:rPr>
            </w:pPr>
            <w:r>
              <w:rPr>
                <w:rFonts w:ascii="Times New Roman" w:hAnsi="Times New Roman"/>
                <w:sz w:val="24"/>
                <w:szCs w:val="24"/>
              </w:rPr>
              <w:t>5</w:t>
            </w:r>
            <w:r w:rsidR="00DB7C6A">
              <w:rPr>
                <w:rFonts w:ascii="Times New Roman" w:hAnsi="Times New Roman"/>
                <w:sz w:val="24"/>
                <w:szCs w:val="24"/>
              </w:rPr>
              <w:t>.</w:t>
            </w:r>
          </w:p>
        </w:tc>
        <w:tc>
          <w:tcPr>
            <w:tcW w:w="3302" w:type="dxa"/>
          </w:tcPr>
          <w:p w14:paraId="1EF535FF" w14:textId="77777777" w:rsidR="00154D80" w:rsidRDefault="00154D80" w:rsidP="0090253C">
            <w:pPr>
              <w:jc w:val="both"/>
              <w:rPr>
                <w:rFonts w:ascii="Times New Roman" w:hAnsi="Times New Roman"/>
                <w:sz w:val="24"/>
                <w:szCs w:val="24"/>
              </w:rPr>
            </w:pPr>
            <w:r>
              <w:rPr>
                <w:rFonts w:ascii="Times New Roman" w:hAnsi="Times New Roman"/>
                <w:sz w:val="24"/>
                <w:szCs w:val="24"/>
              </w:rPr>
              <w:t>Vokālie ansambļi</w:t>
            </w:r>
          </w:p>
        </w:tc>
        <w:tc>
          <w:tcPr>
            <w:tcW w:w="2074" w:type="dxa"/>
          </w:tcPr>
          <w:p w14:paraId="4025487C" w14:textId="77777777" w:rsidR="00154D80" w:rsidRDefault="00154D80" w:rsidP="0090253C">
            <w:pPr>
              <w:jc w:val="center"/>
              <w:rPr>
                <w:rFonts w:ascii="Times New Roman" w:hAnsi="Times New Roman"/>
                <w:sz w:val="24"/>
                <w:szCs w:val="24"/>
              </w:rPr>
            </w:pPr>
            <w:r>
              <w:rPr>
                <w:rFonts w:ascii="Times New Roman" w:hAnsi="Times New Roman"/>
                <w:sz w:val="24"/>
                <w:szCs w:val="24"/>
              </w:rPr>
              <w:t>17</w:t>
            </w:r>
          </w:p>
        </w:tc>
        <w:tc>
          <w:tcPr>
            <w:tcW w:w="2074" w:type="dxa"/>
          </w:tcPr>
          <w:p w14:paraId="715A9682" w14:textId="77777777" w:rsidR="00154D80" w:rsidRDefault="00154D80" w:rsidP="0090253C">
            <w:pPr>
              <w:jc w:val="center"/>
              <w:rPr>
                <w:rFonts w:ascii="Times New Roman" w:hAnsi="Times New Roman"/>
                <w:sz w:val="24"/>
                <w:szCs w:val="24"/>
              </w:rPr>
            </w:pPr>
            <w:r>
              <w:rPr>
                <w:rFonts w:ascii="Times New Roman" w:hAnsi="Times New Roman"/>
                <w:sz w:val="24"/>
                <w:szCs w:val="24"/>
              </w:rPr>
              <w:t>148</w:t>
            </w:r>
          </w:p>
        </w:tc>
      </w:tr>
      <w:tr w:rsidR="00154D80" w14:paraId="3F6C4B03" w14:textId="77777777" w:rsidTr="0090253C">
        <w:tc>
          <w:tcPr>
            <w:tcW w:w="846" w:type="dxa"/>
          </w:tcPr>
          <w:p w14:paraId="12578ABB" w14:textId="3A62C6D7" w:rsidR="00154D80" w:rsidRDefault="00154D80" w:rsidP="0090253C">
            <w:pPr>
              <w:jc w:val="center"/>
              <w:rPr>
                <w:rFonts w:ascii="Times New Roman" w:hAnsi="Times New Roman"/>
                <w:sz w:val="24"/>
                <w:szCs w:val="24"/>
              </w:rPr>
            </w:pPr>
            <w:r>
              <w:rPr>
                <w:rFonts w:ascii="Times New Roman" w:hAnsi="Times New Roman"/>
                <w:sz w:val="24"/>
                <w:szCs w:val="24"/>
              </w:rPr>
              <w:t>6</w:t>
            </w:r>
            <w:r w:rsidR="00DB7C6A">
              <w:rPr>
                <w:rFonts w:ascii="Times New Roman" w:hAnsi="Times New Roman"/>
                <w:sz w:val="24"/>
                <w:szCs w:val="24"/>
              </w:rPr>
              <w:t>.</w:t>
            </w:r>
          </w:p>
        </w:tc>
        <w:tc>
          <w:tcPr>
            <w:tcW w:w="3302" w:type="dxa"/>
          </w:tcPr>
          <w:p w14:paraId="4371D4E4" w14:textId="77777777" w:rsidR="00154D80" w:rsidRDefault="00154D80" w:rsidP="0090253C">
            <w:pPr>
              <w:jc w:val="both"/>
              <w:rPr>
                <w:rFonts w:ascii="Times New Roman" w:hAnsi="Times New Roman"/>
                <w:sz w:val="24"/>
                <w:szCs w:val="24"/>
              </w:rPr>
            </w:pPr>
            <w:r>
              <w:rPr>
                <w:rFonts w:ascii="Times New Roman" w:hAnsi="Times New Roman"/>
                <w:sz w:val="24"/>
                <w:szCs w:val="24"/>
              </w:rPr>
              <w:t>Lietišķās mākslas kolektīvi</w:t>
            </w:r>
          </w:p>
        </w:tc>
        <w:tc>
          <w:tcPr>
            <w:tcW w:w="2074" w:type="dxa"/>
          </w:tcPr>
          <w:p w14:paraId="01010812" w14:textId="77777777" w:rsidR="00154D80" w:rsidRDefault="00154D80" w:rsidP="0090253C">
            <w:pPr>
              <w:jc w:val="center"/>
              <w:rPr>
                <w:rFonts w:ascii="Times New Roman" w:hAnsi="Times New Roman"/>
                <w:sz w:val="24"/>
                <w:szCs w:val="24"/>
              </w:rPr>
            </w:pPr>
            <w:r>
              <w:rPr>
                <w:rFonts w:ascii="Times New Roman" w:hAnsi="Times New Roman"/>
                <w:sz w:val="24"/>
                <w:szCs w:val="24"/>
              </w:rPr>
              <w:t>9</w:t>
            </w:r>
          </w:p>
        </w:tc>
        <w:tc>
          <w:tcPr>
            <w:tcW w:w="2074" w:type="dxa"/>
          </w:tcPr>
          <w:p w14:paraId="1F9F5AD4" w14:textId="77777777" w:rsidR="00154D80" w:rsidRDefault="00154D80" w:rsidP="0090253C">
            <w:pPr>
              <w:jc w:val="center"/>
              <w:rPr>
                <w:rFonts w:ascii="Times New Roman" w:hAnsi="Times New Roman"/>
                <w:sz w:val="24"/>
                <w:szCs w:val="24"/>
              </w:rPr>
            </w:pPr>
            <w:r>
              <w:rPr>
                <w:rFonts w:ascii="Times New Roman" w:hAnsi="Times New Roman"/>
                <w:sz w:val="24"/>
                <w:szCs w:val="24"/>
              </w:rPr>
              <w:t>137</w:t>
            </w:r>
          </w:p>
        </w:tc>
      </w:tr>
      <w:tr w:rsidR="00154D80" w14:paraId="58803C16" w14:textId="77777777" w:rsidTr="0090253C">
        <w:tc>
          <w:tcPr>
            <w:tcW w:w="846" w:type="dxa"/>
          </w:tcPr>
          <w:p w14:paraId="388688D2" w14:textId="7A730BB5" w:rsidR="00154D80" w:rsidRDefault="00154D80" w:rsidP="0090253C">
            <w:pPr>
              <w:jc w:val="center"/>
              <w:rPr>
                <w:rFonts w:ascii="Times New Roman" w:hAnsi="Times New Roman"/>
                <w:sz w:val="24"/>
                <w:szCs w:val="24"/>
              </w:rPr>
            </w:pPr>
            <w:r>
              <w:rPr>
                <w:rFonts w:ascii="Times New Roman" w:hAnsi="Times New Roman"/>
                <w:sz w:val="24"/>
                <w:szCs w:val="24"/>
              </w:rPr>
              <w:t>7</w:t>
            </w:r>
            <w:r w:rsidR="00DB7C6A">
              <w:rPr>
                <w:rFonts w:ascii="Times New Roman" w:hAnsi="Times New Roman"/>
                <w:sz w:val="24"/>
                <w:szCs w:val="24"/>
              </w:rPr>
              <w:t>.</w:t>
            </w:r>
          </w:p>
        </w:tc>
        <w:tc>
          <w:tcPr>
            <w:tcW w:w="3302" w:type="dxa"/>
          </w:tcPr>
          <w:p w14:paraId="1C3BB077" w14:textId="77777777" w:rsidR="00154D80" w:rsidRDefault="00154D80" w:rsidP="0090253C">
            <w:pPr>
              <w:jc w:val="both"/>
              <w:rPr>
                <w:rFonts w:ascii="Times New Roman" w:hAnsi="Times New Roman"/>
                <w:sz w:val="24"/>
                <w:szCs w:val="24"/>
              </w:rPr>
            </w:pPr>
            <w:r>
              <w:rPr>
                <w:rFonts w:ascii="Times New Roman" w:hAnsi="Times New Roman"/>
                <w:sz w:val="24"/>
                <w:szCs w:val="24"/>
              </w:rPr>
              <w:t>Folkloras kopas</w:t>
            </w:r>
          </w:p>
        </w:tc>
        <w:tc>
          <w:tcPr>
            <w:tcW w:w="2074" w:type="dxa"/>
          </w:tcPr>
          <w:p w14:paraId="38ED8658" w14:textId="77777777" w:rsidR="00154D80" w:rsidRDefault="00154D80" w:rsidP="0090253C">
            <w:pPr>
              <w:jc w:val="center"/>
              <w:rPr>
                <w:rFonts w:ascii="Times New Roman" w:hAnsi="Times New Roman"/>
                <w:sz w:val="24"/>
                <w:szCs w:val="24"/>
              </w:rPr>
            </w:pPr>
            <w:r>
              <w:rPr>
                <w:rFonts w:ascii="Times New Roman" w:hAnsi="Times New Roman"/>
                <w:sz w:val="24"/>
                <w:szCs w:val="24"/>
              </w:rPr>
              <w:t>3</w:t>
            </w:r>
          </w:p>
        </w:tc>
        <w:tc>
          <w:tcPr>
            <w:tcW w:w="2074" w:type="dxa"/>
          </w:tcPr>
          <w:p w14:paraId="0B47B1E4" w14:textId="77777777" w:rsidR="00154D80" w:rsidRDefault="00154D80" w:rsidP="0090253C">
            <w:pPr>
              <w:jc w:val="center"/>
              <w:rPr>
                <w:rFonts w:ascii="Times New Roman" w:hAnsi="Times New Roman"/>
                <w:sz w:val="24"/>
                <w:szCs w:val="24"/>
              </w:rPr>
            </w:pPr>
            <w:r>
              <w:rPr>
                <w:rFonts w:ascii="Times New Roman" w:hAnsi="Times New Roman"/>
                <w:sz w:val="24"/>
                <w:szCs w:val="24"/>
              </w:rPr>
              <w:t>43</w:t>
            </w:r>
          </w:p>
        </w:tc>
      </w:tr>
      <w:tr w:rsidR="00154D80" w14:paraId="024FDF56" w14:textId="77777777" w:rsidTr="0090253C">
        <w:tc>
          <w:tcPr>
            <w:tcW w:w="846" w:type="dxa"/>
          </w:tcPr>
          <w:p w14:paraId="4A8E040A" w14:textId="2A950FBF" w:rsidR="00154D80" w:rsidRDefault="00154D80" w:rsidP="0090253C">
            <w:pPr>
              <w:jc w:val="center"/>
              <w:rPr>
                <w:rFonts w:ascii="Times New Roman" w:hAnsi="Times New Roman"/>
                <w:sz w:val="24"/>
                <w:szCs w:val="24"/>
              </w:rPr>
            </w:pPr>
            <w:r>
              <w:rPr>
                <w:rFonts w:ascii="Times New Roman" w:hAnsi="Times New Roman"/>
                <w:sz w:val="24"/>
                <w:szCs w:val="24"/>
              </w:rPr>
              <w:t>8</w:t>
            </w:r>
            <w:r w:rsidR="00DB7C6A">
              <w:rPr>
                <w:rFonts w:ascii="Times New Roman" w:hAnsi="Times New Roman"/>
                <w:sz w:val="24"/>
                <w:szCs w:val="24"/>
              </w:rPr>
              <w:t>.</w:t>
            </w:r>
          </w:p>
        </w:tc>
        <w:tc>
          <w:tcPr>
            <w:tcW w:w="3302" w:type="dxa"/>
          </w:tcPr>
          <w:p w14:paraId="453DCAA0" w14:textId="77777777" w:rsidR="00154D80" w:rsidRDefault="00154D80" w:rsidP="0090253C">
            <w:pPr>
              <w:jc w:val="both"/>
              <w:rPr>
                <w:rFonts w:ascii="Times New Roman" w:hAnsi="Times New Roman"/>
                <w:sz w:val="24"/>
                <w:szCs w:val="24"/>
              </w:rPr>
            </w:pPr>
            <w:r>
              <w:rPr>
                <w:rFonts w:ascii="Times New Roman" w:hAnsi="Times New Roman"/>
                <w:sz w:val="24"/>
                <w:szCs w:val="24"/>
              </w:rPr>
              <w:t>Tautas muzikanti</w:t>
            </w:r>
          </w:p>
        </w:tc>
        <w:tc>
          <w:tcPr>
            <w:tcW w:w="2074" w:type="dxa"/>
          </w:tcPr>
          <w:p w14:paraId="6E93318A" w14:textId="77777777" w:rsidR="00154D80" w:rsidRDefault="00154D80" w:rsidP="0090253C">
            <w:pPr>
              <w:jc w:val="center"/>
              <w:rPr>
                <w:rFonts w:ascii="Times New Roman" w:hAnsi="Times New Roman"/>
                <w:sz w:val="24"/>
                <w:szCs w:val="24"/>
              </w:rPr>
            </w:pPr>
            <w:r>
              <w:rPr>
                <w:rFonts w:ascii="Times New Roman" w:hAnsi="Times New Roman"/>
                <w:sz w:val="24"/>
                <w:szCs w:val="24"/>
              </w:rPr>
              <w:t>1</w:t>
            </w:r>
          </w:p>
        </w:tc>
        <w:tc>
          <w:tcPr>
            <w:tcW w:w="2074" w:type="dxa"/>
          </w:tcPr>
          <w:p w14:paraId="1FE07E09" w14:textId="77777777" w:rsidR="00154D80" w:rsidRDefault="00154D80" w:rsidP="0090253C">
            <w:pPr>
              <w:jc w:val="center"/>
              <w:rPr>
                <w:rFonts w:ascii="Times New Roman" w:hAnsi="Times New Roman"/>
                <w:sz w:val="24"/>
                <w:szCs w:val="24"/>
              </w:rPr>
            </w:pPr>
            <w:r>
              <w:rPr>
                <w:rFonts w:ascii="Times New Roman" w:hAnsi="Times New Roman"/>
                <w:sz w:val="24"/>
                <w:szCs w:val="24"/>
              </w:rPr>
              <w:t>5</w:t>
            </w:r>
          </w:p>
        </w:tc>
      </w:tr>
      <w:tr w:rsidR="00154D80" w14:paraId="1E68186B" w14:textId="77777777" w:rsidTr="0090253C">
        <w:tc>
          <w:tcPr>
            <w:tcW w:w="846" w:type="dxa"/>
          </w:tcPr>
          <w:p w14:paraId="4D37A555" w14:textId="3389E8EE" w:rsidR="00154D80" w:rsidRDefault="00154D80" w:rsidP="0090253C">
            <w:pPr>
              <w:jc w:val="center"/>
              <w:rPr>
                <w:rFonts w:ascii="Times New Roman" w:hAnsi="Times New Roman"/>
                <w:sz w:val="24"/>
                <w:szCs w:val="24"/>
              </w:rPr>
            </w:pPr>
            <w:r>
              <w:rPr>
                <w:rFonts w:ascii="Times New Roman" w:hAnsi="Times New Roman"/>
                <w:sz w:val="24"/>
                <w:szCs w:val="24"/>
              </w:rPr>
              <w:t>9</w:t>
            </w:r>
            <w:r w:rsidR="00DB7C6A">
              <w:rPr>
                <w:rFonts w:ascii="Times New Roman" w:hAnsi="Times New Roman"/>
                <w:sz w:val="24"/>
                <w:szCs w:val="24"/>
              </w:rPr>
              <w:t>.</w:t>
            </w:r>
          </w:p>
        </w:tc>
        <w:tc>
          <w:tcPr>
            <w:tcW w:w="3302" w:type="dxa"/>
          </w:tcPr>
          <w:p w14:paraId="6ACE8578" w14:textId="77777777" w:rsidR="00154D80" w:rsidRDefault="00154D80" w:rsidP="0090253C">
            <w:pPr>
              <w:jc w:val="both"/>
              <w:rPr>
                <w:rFonts w:ascii="Times New Roman" w:hAnsi="Times New Roman"/>
                <w:sz w:val="24"/>
                <w:szCs w:val="24"/>
              </w:rPr>
            </w:pPr>
            <w:r>
              <w:rPr>
                <w:rFonts w:ascii="Times New Roman" w:hAnsi="Times New Roman"/>
                <w:sz w:val="24"/>
                <w:szCs w:val="24"/>
              </w:rPr>
              <w:t>Citi kolektīvi</w:t>
            </w:r>
          </w:p>
        </w:tc>
        <w:tc>
          <w:tcPr>
            <w:tcW w:w="2074" w:type="dxa"/>
          </w:tcPr>
          <w:p w14:paraId="0FE34A67" w14:textId="77777777" w:rsidR="00154D80" w:rsidRDefault="00154D80" w:rsidP="0090253C">
            <w:pPr>
              <w:jc w:val="center"/>
              <w:rPr>
                <w:rFonts w:ascii="Times New Roman" w:hAnsi="Times New Roman"/>
                <w:sz w:val="24"/>
                <w:szCs w:val="24"/>
              </w:rPr>
            </w:pPr>
            <w:r>
              <w:rPr>
                <w:rFonts w:ascii="Times New Roman" w:hAnsi="Times New Roman"/>
                <w:sz w:val="24"/>
                <w:szCs w:val="24"/>
              </w:rPr>
              <w:t>10</w:t>
            </w:r>
          </w:p>
        </w:tc>
        <w:tc>
          <w:tcPr>
            <w:tcW w:w="2074" w:type="dxa"/>
          </w:tcPr>
          <w:p w14:paraId="1DAA03FF" w14:textId="77777777" w:rsidR="00154D80" w:rsidRDefault="00154D80" w:rsidP="0090253C">
            <w:pPr>
              <w:jc w:val="center"/>
              <w:rPr>
                <w:rFonts w:ascii="Times New Roman" w:hAnsi="Times New Roman"/>
                <w:sz w:val="24"/>
                <w:szCs w:val="24"/>
              </w:rPr>
            </w:pPr>
            <w:r>
              <w:rPr>
                <w:rFonts w:ascii="Times New Roman" w:hAnsi="Times New Roman"/>
                <w:sz w:val="24"/>
                <w:szCs w:val="24"/>
              </w:rPr>
              <w:t>143</w:t>
            </w:r>
          </w:p>
        </w:tc>
      </w:tr>
      <w:tr w:rsidR="00154D80" w14:paraId="43358622" w14:textId="77777777" w:rsidTr="0090253C">
        <w:tc>
          <w:tcPr>
            <w:tcW w:w="4148" w:type="dxa"/>
            <w:gridSpan w:val="2"/>
          </w:tcPr>
          <w:p w14:paraId="1A7D7EFD" w14:textId="77777777" w:rsidR="00154D80" w:rsidRDefault="00154D80" w:rsidP="0090253C">
            <w:pPr>
              <w:jc w:val="right"/>
              <w:rPr>
                <w:rFonts w:ascii="Times New Roman" w:hAnsi="Times New Roman"/>
                <w:sz w:val="24"/>
                <w:szCs w:val="24"/>
              </w:rPr>
            </w:pPr>
            <w:r>
              <w:rPr>
                <w:rFonts w:ascii="Times New Roman" w:hAnsi="Times New Roman"/>
                <w:sz w:val="24"/>
                <w:szCs w:val="24"/>
              </w:rPr>
              <w:t>PAVISAM KOPĀ</w:t>
            </w:r>
          </w:p>
        </w:tc>
        <w:tc>
          <w:tcPr>
            <w:tcW w:w="2074" w:type="dxa"/>
          </w:tcPr>
          <w:p w14:paraId="5B7D79A3" w14:textId="77777777" w:rsidR="00154D80" w:rsidRPr="00F36BED" w:rsidRDefault="00154D80" w:rsidP="0090253C">
            <w:pPr>
              <w:jc w:val="center"/>
              <w:rPr>
                <w:rFonts w:ascii="Times New Roman" w:hAnsi="Times New Roman"/>
                <w:b/>
                <w:sz w:val="24"/>
                <w:szCs w:val="24"/>
              </w:rPr>
            </w:pPr>
            <w:r w:rsidRPr="00F36BED">
              <w:rPr>
                <w:rFonts w:ascii="Times New Roman" w:hAnsi="Times New Roman"/>
                <w:b/>
                <w:sz w:val="24"/>
                <w:szCs w:val="24"/>
              </w:rPr>
              <w:t>71</w:t>
            </w:r>
          </w:p>
        </w:tc>
        <w:tc>
          <w:tcPr>
            <w:tcW w:w="2074" w:type="dxa"/>
          </w:tcPr>
          <w:p w14:paraId="77B05839" w14:textId="77777777" w:rsidR="00154D80" w:rsidRPr="00F36BED" w:rsidRDefault="00154D80" w:rsidP="0090253C">
            <w:pPr>
              <w:jc w:val="center"/>
              <w:rPr>
                <w:rFonts w:ascii="Times New Roman" w:hAnsi="Times New Roman"/>
                <w:b/>
                <w:sz w:val="24"/>
                <w:szCs w:val="24"/>
              </w:rPr>
            </w:pPr>
            <w:r w:rsidRPr="00F36BED">
              <w:rPr>
                <w:rFonts w:ascii="Times New Roman" w:hAnsi="Times New Roman"/>
                <w:b/>
                <w:sz w:val="24"/>
                <w:szCs w:val="24"/>
              </w:rPr>
              <w:t>1187</w:t>
            </w:r>
          </w:p>
        </w:tc>
      </w:tr>
    </w:tbl>
    <w:p w14:paraId="776790E7" w14:textId="77777777" w:rsidR="00154D80" w:rsidRPr="00E043E4" w:rsidRDefault="00154D80" w:rsidP="00154D80">
      <w:pPr>
        <w:jc w:val="both"/>
        <w:rPr>
          <w:rFonts w:ascii="Times New Roman" w:hAnsi="Times New Roman"/>
          <w:sz w:val="24"/>
          <w:szCs w:val="24"/>
        </w:rPr>
      </w:pPr>
    </w:p>
    <w:p w14:paraId="5B2EE3DB" w14:textId="77777777" w:rsidR="00154D80" w:rsidRPr="00E043E4" w:rsidRDefault="00154D80" w:rsidP="001D022C">
      <w:pPr>
        <w:spacing w:after="0" w:line="240" w:lineRule="auto"/>
        <w:ind w:firstLine="720"/>
        <w:jc w:val="both"/>
        <w:rPr>
          <w:rFonts w:ascii="Times New Roman" w:hAnsi="Times New Roman"/>
          <w:sz w:val="24"/>
          <w:szCs w:val="24"/>
        </w:rPr>
      </w:pPr>
      <w:r w:rsidRPr="00E043E4">
        <w:rPr>
          <w:rFonts w:ascii="Times New Roman" w:hAnsi="Times New Roman"/>
          <w:sz w:val="24"/>
          <w:szCs w:val="24"/>
        </w:rPr>
        <w:t xml:space="preserve">Pandēmija būtiski ietekmēja Talsu novada kultūras nozares darbību 2020. gadā. Tika slēgti ne tikai Talsu novada pašvaldības kultūras centri, bet arī novada bibliotēkas un Talsu novada muzejs. </w:t>
      </w:r>
      <w:r>
        <w:rPr>
          <w:rFonts w:ascii="Times New Roman" w:hAnsi="Times New Roman"/>
          <w:sz w:val="24"/>
          <w:szCs w:val="24"/>
        </w:rPr>
        <w:t xml:space="preserve">Lielākā daļa no kultūras un atpūtas pasākumu 2020. gada kalendārajā plānā plānotajiem pasākumiem tika atcelti. </w:t>
      </w:r>
      <w:r w:rsidRPr="00E043E4">
        <w:rPr>
          <w:rFonts w:ascii="Times New Roman" w:hAnsi="Times New Roman"/>
          <w:sz w:val="24"/>
          <w:szCs w:val="24"/>
        </w:rPr>
        <w:t xml:space="preserve">Kultūras darbinieki turpināja veidot kultūras dzīvi Talsu novadā, organizējot tradicionālos pasākumus citādā formātā kā ierasts. Notika tiešraides pasākumi, pasākumi brīvā dabā – ar dažādām gaismas un mūzikas </w:t>
      </w:r>
      <w:proofErr w:type="spellStart"/>
      <w:r w:rsidRPr="00E043E4">
        <w:rPr>
          <w:rFonts w:ascii="Times New Roman" w:hAnsi="Times New Roman"/>
          <w:sz w:val="24"/>
          <w:szCs w:val="24"/>
        </w:rPr>
        <w:t>performancēm</w:t>
      </w:r>
      <w:proofErr w:type="spellEnd"/>
      <w:r w:rsidRPr="00E043E4">
        <w:rPr>
          <w:rFonts w:ascii="Times New Roman" w:hAnsi="Times New Roman"/>
          <w:sz w:val="24"/>
          <w:szCs w:val="24"/>
        </w:rPr>
        <w:t xml:space="preserve">. 2020. gada sākumā tika ierobežota </w:t>
      </w:r>
      <w:proofErr w:type="spellStart"/>
      <w:r w:rsidRPr="00E043E4">
        <w:rPr>
          <w:rFonts w:ascii="Times New Roman" w:hAnsi="Times New Roman"/>
          <w:sz w:val="24"/>
          <w:szCs w:val="24"/>
        </w:rPr>
        <w:t>amatiermākslas</w:t>
      </w:r>
      <w:proofErr w:type="spellEnd"/>
      <w:r w:rsidRPr="00E043E4">
        <w:rPr>
          <w:rFonts w:ascii="Times New Roman" w:hAnsi="Times New Roman"/>
          <w:sz w:val="24"/>
          <w:szCs w:val="24"/>
        </w:rPr>
        <w:t xml:space="preserve"> kolektīvu darbība, kolektīvu mēģinājumi līdz sezonas beigām notika tikai tiešsaistē, atsākoties sezonai rudenī un pastiprinoties epidemioloģiskās drošības pasākumiem, Talsu novada </w:t>
      </w:r>
      <w:proofErr w:type="spellStart"/>
      <w:r w:rsidRPr="00E043E4">
        <w:rPr>
          <w:rFonts w:ascii="Times New Roman" w:hAnsi="Times New Roman"/>
          <w:sz w:val="24"/>
          <w:szCs w:val="24"/>
        </w:rPr>
        <w:t>amatiermākslas</w:t>
      </w:r>
      <w:proofErr w:type="spellEnd"/>
      <w:r w:rsidRPr="00E043E4">
        <w:rPr>
          <w:rFonts w:ascii="Times New Roman" w:hAnsi="Times New Roman"/>
          <w:sz w:val="24"/>
          <w:szCs w:val="24"/>
        </w:rPr>
        <w:t xml:space="preserve"> kolektīvi turpināja darbu tiešsaistē.</w:t>
      </w:r>
      <w:r>
        <w:rPr>
          <w:rFonts w:ascii="Times New Roman" w:hAnsi="Times New Roman"/>
          <w:sz w:val="24"/>
          <w:szCs w:val="24"/>
        </w:rPr>
        <w:t xml:space="preserve"> </w:t>
      </w:r>
    </w:p>
    <w:p w14:paraId="1DD61B3A" w14:textId="77777777" w:rsidR="00DB091C" w:rsidRDefault="00DB091C" w:rsidP="00154D80">
      <w:pPr>
        <w:spacing w:after="0" w:line="240" w:lineRule="auto"/>
        <w:jc w:val="both"/>
        <w:rPr>
          <w:rFonts w:ascii="Times New Roman" w:hAnsi="Times New Roman"/>
          <w:b/>
          <w:sz w:val="24"/>
          <w:szCs w:val="24"/>
        </w:rPr>
      </w:pPr>
    </w:p>
    <w:p w14:paraId="30E81ECD" w14:textId="47CCFB6B" w:rsidR="00154D80" w:rsidRPr="00D02264" w:rsidRDefault="00154D80" w:rsidP="00154D80">
      <w:pPr>
        <w:spacing w:after="0" w:line="240" w:lineRule="auto"/>
        <w:jc w:val="both"/>
        <w:rPr>
          <w:rFonts w:ascii="Times New Roman" w:hAnsi="Times New Roman"/>
          <w:b/>
          <w:color w:val="007565"/>
          <w:sz w:val="24"/>
          <w:szCs w:val="24"/>
        </w:rPr>
      </w:pPr>
      <w:r w:rsidRPr="00D02264">
        <w:rPr>
          <w:rFonts w:ascii="Times New Roman" w:hAnsi="Times New Roman"/>
          <w:b/>
          <w:color w:val="007565"/>
          <w:sz w:val="24"/>
          <w:szCs w:val="24"/>
        </w:rPr>
        <w:t>Atbalsts radošām personām un nevalstiskajām organizācijām</w:t>
      </w:r>
    </w:p>
    <w:p w14:paraId="18630236" w14:textId="773440A2" w:rsidR="00154D80" w:rsidRDefault="00154D80" w:rsidP="001D022C">
      <w:pPr>
        <w:spacing w:after="0" w:line="240" w:lineRule="auto"/>
        <w:ind w:firstLine="720"/>
        <w:jc w:val="both"/>
        <w:rPr>
          <w:rFonts w:ascii="Times New Roman" w:hAnsi="Times New Roman"/>
          <w:sz w:val="24"/>
          <w:szCs w:val="24"/>
        </w:rPr>
      </w:pPr>
      <w:r>
        <w:rPr>
          <w:rFonts w:ascii="Times New Roman" w:hAnsi="Times New Roman"/>
          <w:sz w:val="24"/>
          <w:szCs w:val="24"/>
        </w:rPr>
        <w:t xml:space="preserve">Lai veicinātu Talsu novadam nozīmīgu kultūras, mākslas, tūrisma, </w:t>
      </w:r>
      <w:proofErr w:type="spellStart"/>
      <w:r>
        <w:rPr>
          <w:rFonts w:ascii="Times New Roman" w:hAnsi="Times New Roman"/>
          <w:sz w:val="24"/>
          <w:szCs w:val="24"/>
        </w:rPr>
        <w:t>kultūrtūrisma</w:t>
      </w:r>
      <w:proofErr w:type="spellEnd"/>
      <w:r>
        <w:rPr>
          <w:rFonts w:ascii="Times New Roman" w:hAnsi="Times New Roman"/>
          <w:sz w:val="24"/>
          <w:szCs w:val="24"/>
        </w:rPr>
        <w:t>, kultūrizglītības projektu īstenošanu, saskaņā ar Talsu novada domes 12.05.2016. lēmumu Nr.258, kopš 2016. gada  rīko Talsu novada kultūras un tūrisma projektu finansēšanas konkursu, gadā projektu realizēšanai paredzot 12 000 EUR.</w:t>
      </w:r>
    </w:p>
    <w:p w14:paraId="05A3BCDF" w14:textId="77777777" w:rsidR="00DD1EF1" w:rsidRPr="001D022C" w:rsidRDefault="00DD1EF1" w:rsidP="001D022C">
      <w:pPr>
        <w:spacing w:after="0" w:line="240" w:lineRule="auto"/>
        <w:jc w:val="both"/>
        <w:rPr>
          <w:rFonts w:ascii="Times New Roman" w:hAnsi="Times New Roman"/>
          <w:sz w:val="24"/>
          <w:szCs w:val="24"/>
        </w:rPr>
      </w:pPr>
    </w:p>
    <w:p w14:paraId="29588DDC" w14:textId="77777777" w:rsidR="00154D80" w:rsidRPr="00D02264" w:rsidRDefault="00154D80" w:rsidP="00154D80">
      <w:pPr>
        <w:spacing w:after="0" w:line="240" w:lineRule="auto"/>
        <w:jc w:val="both"/>
        <w:rPr>
          <w:rFonts w:ascii="Times New Roman" w:hAnsi="Times New Roman"/>
          <w:b/>
          <w:color w:val="007565"/>
          <w:sz w:val="24"/>
          <w:szCs w:val="24"/>
        </w:rPr>
      </w:pPr>
      <w:r w:rsidRPr="00D02264">
        <w:rPr>
          <w:rFonts w:ascii="Times New Roman" w:hAnsi="Times New Roman"/>
          <w:b/>
          <w:color w:val="007565"/>
          <w:sz w:val="24"/>
          <w:szCs w:val="24"/>
        </w:rPr>
        <w:t>Kultūras un atpūtas pasākumi</w:t>
      </w:r>
    </w:p>
    <w:p w14:paraId="51AE29ED" w14:textId="18AAEB12" w:rsidR="00154D80" w:rsidRDefault="00154D80" w:rsidP="001D022C">
      <w:pPr>
        <w:spacing w:after="0" w:line="240" w:lineRule="auto"/>
        <w:ind w:firstLine="720"/>
        <w:jc w:val="both"/>
        <w:rPr>
          <w:rFonts w:ascii="Times New Roman" w:hAnsi="Times New Roman"/>
          <w:sz w:val="24"/>
          <w:szCs w:val="24"/>
        </w:rPr>
      </w:pPr>
      <w:r w:rsidRPr="007C192C">
        <w:rPr>
          <w:rFonts w:ascii="Times New Roman" w:hAnsi="Times New Roman"/>
          <w:sz w:val="24"/>
          <w:szCs w:val="24"/>
        </w:rPr>
        <w:t xml:space="preserve">Saskaņā ar Talsu novada domes Izglītības, kultūras un sporta komitejas </w:t>
      </w:r>
      <w:r>
        <w:rPr>
          <w:rFonts w:ascii="Times New Roman" w:hAnsi="Times New Roman"/>
          <w:sz w:val="24"/>
          <w:szCs w:val="24"/>
        </w:rPr>
        <w:t>15.10.2020. lēmumu Nr. 4</w:t>
      </w:r>
      <w:r w:rsidRPr="007C192C">
        <w:rPr>
          <w:rFonts w:ascii="Times New Roman" w:hAnsi="Times New Roman"/>
          <w:sz w:val="24"/>
          <w:szCs w:val="24"/>
        </w:rPr>
        <w:t xml:space="preserve"> </w:t>
      </w:r>
      <w:r>
        <w:rPr>
          <w:rFonts w:ascii="Times New Roman" w:hAnsi="Times New Roman"/>
          <w:sz w:val="24"/>
          <w:szCs w:val="24"/>
        </w:rPr>
        <w:t>“Par Talsu novada kultūras un atpūtas pasākumu 2021. gada kalendāro plānu”, 2021. gadā Talsu novadā plānoti pavisam kopā 577 Talsu novada kultūras centru t.sk. muižu un Talsu novada muzeja rīkotie kultūras un atpūtas pasākumi t.sk. Dziesmu svētku procesa starplaika pasākumi un lielākie 2021. gada kultūras un atpūtas pasākumi un 113 Talsu novada bibliotēku rīkotie pasākumi.</w:t>
      </w:r>
    </w:p>
    <w:p w14:paraId="7008D918" w14:textId="062FA923" w:rsidR="001D022C" w:rsidRDefault="001D022C" w:rsidP="001D022C">
      <w:pPr>
        <w:spacing w:after="0" w:line="240" w:lineRule="auto"/>
        <w:ind w:firstLine="720"/>
        <w:jc w:val="both"/>
        <w:rPr>
          <w:rFonts w:ascii="Times New Roman" w:hAnsi="Times New Roman"/>
          <w:sz w:val="24"/>
          <w:szCs w:val="24"/>
        </w:rPr>
      </w:pPr>
    </w:p>
    <w:p w14:paraId="6D785251" w14:textId="3BFAECE1" w:rsidR="00D02264" w:rsidRDefault="00D02264" w:rsidP="001D022C">
      <w:pPr>
        <w:spacing w:after="0" w:line="240" w:lineRule="auto"/>
        <w:ind w:firstLine="720"/>
        <w:jc w:val="both"/>
        <w:rPr>
          <w:rFonts w:ascii="Times New Roman" w:hAnsi="Times New Roman"/>
          <w:sz w:val="24"/>
          <w:szCs w:val="24"/>
        </w:rPr>
      </w:pPr>
    </w:p>
    <w:p w14:paraId="245E4C88" w14:textId="50AABA3F" w:rsidR="00D02264" w:rsidRDefault="00D02264" w:rsidP="001D022C">
      <w:pPr>
        <w:spacing w:after="0" w:line="240" w:lineRule="auto"/>
        <w:ind w:firstLine="720"/>
        <w:jc w:val="both"/>
        <w:rPr>
          <w:rFonts w:ascii="Times New Roman" w:hAnsi="Times New Roman"/>
          <w:sz w:val="24"/>
          <w:szCs w:val="24"/>
        </w:rPr>
      </w:pPr>
    </w:p>
    <w:p w14:paraId="40B7EF9C" w14:textId="6379869E" w:rsidR="00D02264" w:rsidRDefault="00D02264" w:rsidP="001D022C">
      <w:pPr>
        <w:spacing w:after="0" w:line="240" w:lineRule="auto"/>
        <w:ind w:firstLine="720"/>
        <w:jc w:val="both"/>
        <w:rPr>
          <w:rFonts w:ascii="Times New Roman" w:hAnsi="Times New Roman"/>
          <w:sz w:val="24"/>
          <w:szCs w:val="24"/>
        </w:rPr>
      </w:pPr>
    </w:p>
    <w:p w14:paraId="482E37A3" w14:textId="301932B2" w:rsidR="00115E59" w:rsidRDefault="00115E59" w:rsidP="001D022C">
      <w:pPr>
        <w:spacing w:after="0" w:line="240" w:lineRule="auto"/>
        <w:ind w:firstLine="720"/>
        <w:jc w:val="both"/>
        <w:rPr>
          <w:rFonts w:ascii="Times New Roman" w:hAnsi="Times New Roman"/>
          <w:sz w:val="24"/>
          <w:szCs w:val="24"/>
        </w:rPr>
      </w:pPr>
    </w:p>
    <w:p w14:paraId="51BA9F45" w14:textId="7F7CF447" w:rsidR="00115E59" w:rsidRDefault="00115E59" w:rsidP="001D022C">
      <w:pPr>
        <w:spacing w:after="0" w:line="240" w:lineRule="auto"/>
        <w:ind w:firstLine="720"/>
        <w:jc w:val="both"/>
        <w:rPr>
          <w:rFonts w:ascii="Times New Roman" w:hAnsi="Times New Roman"/>
          <w:sz w:val="24"/>
          <w:szCs w:val="24"/>
        </w:rPr>
      </w:pPr>
    </w:p>
    <w:p w14:paraId="77B43C4E" w14:textId="587A678F" w:rsidR="00115E59" w:rsidRDefault="00115E59" w:rsidP="001D022C">
      <w:pPr>
        <w:spacing w:after="0" w:line="240" w:lineRule="auto"/>
        <w:ind w:firstLine="720"/>
        <w:jc w:val="both"/>
        <w:rPr>
          <w:rFonts w:ascii="Times New Roman" w:hAnsi="Times New Roman"/>
          <w:sz w:val="24"/>
          <w:szCs w:val="24"/>
        </w:rPr>
      </w:pPr>
    </w:p>
    <w:p w14:paraId="6AE3B017" w14:textId="3BE745B6" w:rsidR="00115E59" w:rsidRDefault="00115E59" w:rsidP="001D022C">
      <w:pPr>
        <w:spacing w:after="0" w:line="240" w:lineRule="auto"/>
        <w:ind w:firstLine="720"/>
        <w:jc w:val="both"/>
        <w:rPr>
          <w:rFonts w:ascii="Times New Roman" w:hAnsi="Times New Roman"/>
          <w:sz w:val="24"/>
          <w:szCs w:val="24"/>
        </w:rPr>
      </w:pPr>
    </w:p>
    <w:p w14:paraId="326A2B90" w14:textId="77777777" w:rsidR="00115E59" w:rsidRPr="001D022C" w:rsidRDefault="00115E59" w:rsidP="001D022C">
      <w:pPr>
        <w:spacing w:after="0" w:line="240" w:lineRule="auto"/>
        <w:ind w:firstLine="720"/>
        <w:jc w:val="both"/>
        <w:rPr>
          <w:rFonts w:ascii="Times New Roman" w:hAnsi="Times New Roman"/>
          <w:sz w:val="24"/>
          <w:szCs w:val="24"/>
        </w:rPr>
      </w:pPr>
    </w:p>
    <w:p w14:paraId="218B3CCB" w14:textId="77777777" w:rsidR="00154D80" w:rsidRPr="00D02264" w:rsidRDefault="00154D80" w:rsidP="00154D80">
      <w:pPr>
        <w:jc w:val="both"/>
        <w:rPr>
          <w:rFonts w:ascii="Times New Roman" w:hAnsi="Times New Roman"/>
          <w:b/>
          <w:color w:val="007565"/>
          <w:sz w:val="24"/>
          <w:szCs w:val="24"/>
        </w:rPr>
      </w:pPr>
      <w:r w:rsidRPr="00D02264">
        <w:rPr>
          <w:rFonts w:ascii="Times New Roman" w:hAnsi="Times New Roman"/>
          <w:b/>
          <w:color w:val="007565"/>
          <w:sz w:val="24"/>
          <w:szCs w:val="24"/>
        </w:rPr>
        <w:lastRenderedPageBreak/>
        <w:t>Nozīmīgākie plānotie pasākumi 2021. gadā</w:t>
      </w:r>
    </w:p>
    <w:p w14:paraId="75A80D76" w14:textId="77777777" w:rsidR="00154D80" w:rsidRPr="00DB1332" w:rsidRDefault="00154D80" w:rsidP="00154D80">
      <w:pPr>
        <w:pStyle w:val="Bezatstarpm"/>
        <w:shd w:val="clear" w:color="auto" w:fill="F2DBDB" w:themeFill="accent2" w:themeFillTint="33"/>
        <w:ind w:left="2160" w:hanging="2160"/>
        <w:rPr>
          <w:rFonts w:ascii="Times New Roman" w:hAnsi="Times New Roman"/>
          <w:sz w:val="24"/>
          <w:szCs w:val="24"/>
        </w:rPr>
      </w:pPr>
      <w:r>
        <w:rPr>
          <w:rFonts w:ascii="Times New Roman" w:hAnsi="Times New Roman"/>
          <w:sz w:val="24"/>
          <w:szCs w:val="24"/>
        </w:rPr>
        <w:t>22.01.2021.</w:t>
      </w:r>
      <w:r>
        <w:rPr>
          <w:rFonts w:ascii="Times New Roman" w:hAnsi="Times New Roman"/>
          <w:sz w:val="24"/>
          <w:szCs w:val="24"/>
        </w:rPr>
        <w:tab/>
      </w:r>
      <w:r w:rsidRPr="00DB1332">
        <w:rPr>
          <w:rFonts w:ascii="Times New Roman" w:hAnsi="Times New Roman"/>
          <w:sz w:val="24"/>
          <w:szCs w:val="24"/>
        </w:rPr>
        <w:t>Talsu novada pašvaldības konku</w:t>
      </w:r>
      <w:r>
        <w:rPr>
          <w:rFonts w:ascii="Times New Roman" w:hAnsi="Times New Roman"/>
          <w:sz w:val="24"/>
          <w:szCs w:val="24"/>
        </w:rPr>
        <w:t xml:space="preserve">rsa “Talsu novada uzņēmēju Gada </w:t>
      </w:r>
      <w:r w:rsidRPr="00DB1332">
        <w:rPr>
          <w:rFonts w:ascii="Times New Roman" w:hAnsi="Times New Roman"/>
          <w:sz w:val="24"/>
          <w:szCs w:val="24"/>
        </w:rPr>
        <w:t>balva” noslēguma pasākums</w:t>
      </w:r>
    </w:p>
    <w:p w14:paraId="4B196047" w14:textId="77777777" w:rsidR="00154D80" w:rsidRPr="00DB1332" w:rsidRDefault="00154D80" w:rsidP="00154D80">
      <w:pPr>
        <w:pStyle w:val="Bezatstarpm"/>
        <w:shd w:val="clear" w:color="auto" w:fill="F2DBDB" w:themeFill="accent2" w:themeFillTint="33"/>
        <w:ind w:left="2160" w:hanging="2160"/>
        <w:rPr>
          <w:rFonts w:ascii="Times New Roman" w:hAnsi="Times New Roman"/>
          <w:sz w:val="24"/>
          <w:szCs w:val="24"/>
        </w:rPr>
      </w:pPr>
      <w:r>
        <w:rPr>
          <w:rFonts w:ascii="Times New Roman" w:hAnsi="Times New Roman"/>
          <w:sz w:val="24"/>
          <w:szCs w:val="24"/>
        </w:rPr>
        <w:t>12.02.2021.</w:t>
      </w:r>
      <w:r>
        <w:rPr>
          <w:rFonts w:ascii="Times New Roman" w:hAnsi="Times New Roman"/>
          <w:sz w:val="24"/>
          <w:szCs w:val="24"/>
        </w:rPr>
        <w:tab/>
        <w:t>Kultūras darbinieku diena</w:t>
      </w:r>
    </w:p>
    <w:p w14:paraId="278F59BD" w14:textId="77777777" w:rsidR="00154D80" w:rsidRPr="00DB1332"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24.02.2021.</w:t>
      </w:r>
      <w:r w:rsidRPr="00DB1332">
        <w:rPr>
          <w:rFonts w:ascii="Times New Roman" w:hAnsi="Times New Roman"/>
          <w:sz w:val="24"/>
          <w:szCs w:val="24"/>
        </w:rPr>
        <w:tab/>
      </w:r>
      <w:r>
        <w:rPr>
          <w:rFonts w:ascii="Times New Roman" w:hAnsi="Times New Roman"/>
          <w:sz w:val="24"/>
          <w:szCs w:val="24"/>
        </w:rPr>
        <w:tab/>
      </w:r>
      <w:r w:rsidRPr="00DB1332">
        <w:rPr>
          <w:rFonts w:ascii="Times New Roman" w:hAnsi="Times New Roman"/>
          <w:sz w:val="24"/>
          <w:szCs w:val="24"/>
        </w:rPr>
        <w:t>Lielie lasīšanas svētki</w:t>
      </w:r>
    </w:p>
    <w:p w14:paraId="41726840" w14:textId="77777777" w:rsidR="00154D80" w:rsidRPr="00F371C3" w:rsidRDefault="00154D80" w:rsidP="00154D80">
      <w:pPr>
        <w:pStyle w:val="Bezatstarpm"/>
        <w:shd w:val="clear" w:color="auto" w:fill="F2DBDB" w:themeFill="accent2" w:themeFillTint="33"/>
        <w:rPr>
          <w:rFonts w:ascii="Times New Roman" w:hAnsi="Times New Roman"/>
          <w:sz w:val="24"/>
          <w:szCs w:val="24"/>
        </w:rPr>
      </w:pPr>
      <w:r w:rsidRPr="00F371C3">
        <w:rPr>
          <w:rFonts w:ascii="Times New Roman" w:hAnsi="Times New Roman"/>
          <w:sz w:val="24"/>
          <w:szCs w:val="24"/>
        </w:rPr>
        <w:t>10.04.2021.</w:t>
      </w:r>
      <w:r w:rsidRPr="00F371C3">
        <w:rPr>
          <w:rFonts w:ascii="Times New Roman" w:hAnsi="Times New Roman"/>
          <w:sz w:val="24"/>
          <w:szCs w:val="24"/>
        </w:rPr>
        <w:tab/>
      </w:r>
      <w:r w:rsidRPr="00F371C3">
        <w:rPr>
          <w:rFonts w:ascii="Times New Roman" w:hAnsi="Times New Roman"/>
          <w:sz w:val="24"/>
          <w:szCs w:val="24"/>
        </w:rPr>
        <w:tab/>
        <w:t>Aleksandra Pelēča literārās balvas pasniegšana</w:t>
      </w:r>
    </w:p>
    <w:p w14:paraId="5D1628C1" w14:textId="77777777" w:rsidR="00154D80" w:rsidRPr="00F371C3" w:rsidRDefault="00154D80" w:rsidP="00154D80">
      <w:pPr>
        <w:pStyle w:val="Bezatstarpm"/>
        <w:shd w:val="clear" w:color="auto" w:fill="F2DBDB" w:themeFill="accent2" w:themeFillTint="33"/>
        <w:ind w:left="2160" w:hanging="2160"/>
        <w:rPr>
          <w:rFonts w:ascii="Times New Roman" w:hAnsi="Times New Roman"/>
          <w:sz w:val="24"/>
          <w:szCs w:val="24"/>
        </w:rPr>
      </w:pPr>
      <w:r w:rsidRPr="00F371C3">
        <w:rPr>
          <w:rFonts w:ascii="Times New Roman" w:hAnsi="Times New Roman"/>
          <w:sz w:val="24"/>
          <w:szCs w:val="24"/>
        </w:rPr>
        <w:t>17.04.2021.</w:t>
      </w:r>
      <w:r w:rsidRPr="00F371C3">
        <w:rPr>
          <w:rFonts w:ascii="Times New Roman" w:hAnsi="Times New Roman"/>
          <w:sz w:val="24"/>
          <w:szCs w:val="24"/>
        </w:rPr>
        <w:tab/>
        <w:t xml:space="preserve">Mākslas dienas 2021 un Talsu novada pašvaldības </w:t>
      </w:r>
      <w:proofErr w:type="spellStart"/>
      <w:r w:rsidRPr="00F371C3">
        <w:rPr>
          <w:rFonts w:ascii="Times New Roman" w:hAnsi="Times New Roman"/>
          <w:sz w:val="24"/>
          <w:szCs w:val="24"/>
        </w:rPr>
        <w:t>Ž.Sūniņa</w:t>
      </w:r>
      <w:proofErr w:type="spellEnd"/>
      <w:r w:rsidRPr="00F371C3">
        <w:rPr>
          <w:rFonts w:ascii="Times New Roman" w:hAnsi="Times New Roman"/>
          <w:sz w:val="24"/>
          <w:szCs w:val="24"/>
        </w:rPr>
        <w:t xml:space="preserve"> prēmijas vizuālajā mākslā pasniegšana</w:t>
      </w:r>
    </w:p>
    <w:p w14:paraId="36265539" w14:textId="77777777" w:rsidR="00154D80" w:rsidRPr="00F371C3" w:rsidRDefault="00154D80" w:rsidP="00154D80">
      <w:pPr>
        <w:pStyle w:val="Bezatstarpm"/>
        <w:shd w:val="clear" w:color="auto" w:fill="F2DBDB" w:themeFill="accent2" w:themeFillTint="33"/>
        <w:ind w:left="2160" w:hanging="2160"/>
        <w:rPr>
          <w:rFonts w:ascii="Times New Roman" w:hAnsi="Times New Roman"/>
          <w:sz w:val="24"/>
          <w:szCs w:val="24"/>
        </w:rPr>
      </w:pPr>
      <w:r w:rsidRPr="00F371C3">
        <w:rPr>
          <w:rFonts w:ascii="Times New Roman" w:hAnsi="Times New Roman"/>
          <w:sz w:val="24"/>
          <w:szCs w:val="24"/>
        </w:rPr>
        <w:t>16.-17.04.2021.</w:t>
      </w:r>
      <w:r w:rsidRPr="00F371C3">
        <w:rPr>
          <w:rFonts w:ascii="Times New Roman" w:hAnsi="Times New Roman"/>
          <w:sz w:val="24"/>
          <w:szCs w:val="24"/>
        </w:rPr>
        <w:tab/>
        <w:t xml:space="preserve">Kārļa Ferdinanda </w:t>
      </w:r>
      <w:proofErr w:type="spellStart"/>
      <w:r w:rsidRPr="00F371C3">
        <w:rPr>
          <w:rFonts w:ascii="Times New Roman" w:hAnsi="Times New Roman"/>
          <w:sz w:val="24"/>
          <w:szCs w:val="24"/>
        </w:rPr>
        <w:t>Amendas</w:t>
      </w:r>
      <w:proofErr w:type="spellEnd"/>
      <w:r w:rsidRPr="00F371C3">
        <w:rPr>
          <w:rFonts w:ascii="Times New Roman" w:hAnsi="Times New Roman"/>
          <w:sz w:val="24"/>
          <w:szCs w:val="24"/>
        </w:rPr>
        <w:t xml:space="preserve"> Mūzikas svētki un Starptautiskais stīgu instrumentu individuālo izpildītāju un ansambļu konkurss</w:t>
      </w:r>
    </w:p>
    <w:p w14:paraId="77A02EC4" w14:textId="77777777" w:rsidR="00154D80" w:rsidRPr="00F371C3" w:rsidRDefault="00154D80" w:rsidP="00154D80">
      <w:pPr>
        <w:pStyle w:val="Bezatstarpm"/>
        <w:shd w:val="clear" w:color="auto" w:fill="F2DBDB" w:themeFill="accent2" w:themeFillTint="33"/>
        <w:rPr>
          <w:rFonts w:ascii="Times New Roman" w:hAnsi="Times New Roman"/>
          <w:sz w:val="24"/>
          <w:szCs w:val="24"/>
        </w:rPr>
      </w:pPr>
      <w:r w:rsidRPr="00F371C3">
        <w:rPr>
          <w:rFonts w:ascii="Times New Roman" w:hAnsi="Times New Roman"/>
          <w:sz w:val="24"/>
          <w:szCs w:val="24"/>
        </w:rPr>
        <w:t xml:space="preserve">Maijs          </w:t>
      </w:r>
      <w:r w:rsidRPr="00F371C3">
        <w:rPr>
          <w:rFonts w:ascii="Times New Roman" w:hAnsi="Times New Roman"/>
          <w:sz w:val="24"/>
          <w:szCs w:val="24"/>
        </w:rPr>
        <w:tab/>
      </w:r>
      <w:r w:rsidRPr="00F371C3">
        <w:rPr>
          <w:rFonts w:ascii="Times New Roman" w:hAnsi="Times New Roman"/>
          <w:sz w:val="24"/>
          <w:szCs w:val="24"/>
        </w:rPr>
        <w:tab/>
        <w:t>Novadu Grāmatu svētki</w:t>
      </w:r>
    </w:p>
    <w:p w14:paraId="572F04D8" w14:textId="77777777" w:rsidR="00154D80" w:rsidRPr="00F371C3" w:rsidRDefault="00154D80" w:rsidP="00154D80">
      <w:pPr>
        <w:pStyle w:val="Bezatstarpm"/>
        <w:shd w:val="clear" w:color="auto" w:fill="F2DBDB" w:themeFill="accent2" w:themeFillTint="33"/>
        <w:rPr>
          <w:rFonts w:ascii="Times New Roman" w:hAnsi="Times New Roman"/>
          <w:sz w:val="24"/>
          <w:szCs w:val="24"/>
        </w:rPr>
      </w:pPr>
      <w:r w:rsidRPr="00F371C3">
        <w:rPr>
          <w:rFonts w:ascii="Times New Roman" w:hAnsi="Times New Roman"/>
          <w:sz w:val="24"/>
          <w:szCs w:val="24"/>
        </w:rPr>
        <w:t>15.05.2021.</w:t>
      </w:r>
      <w:r w:rsidRPr="00F371C3">
        <w:rPr>
          <w:rFonts w:ascii="Times New Roman" w:hAnsi="Times New Roman"/>
          <w:sz w:val="24"/>
          <w:szCs w:val="24"/>
        </w:rPr>
        <w:tab/>
      </w:r>
      <w:r w:rsidRPr="00F371C3">
        <w:rPr>
          <w:rFonts w:ascii="Times New Roman" w:hAnsi="Times New Roman"/>
          <w:sz w:val="24"/>
          <w:szCs w:val="24"/>
        </w:rPr>
        <w:tab/>
        <w:t>Muzeju nakts 2020</w:t>
      </w:r>
    </w:p>
    <w:p w14:paraId="41D9C52F" w14:textId="77777777" w:rsidR="00154D80" w:rsidRPr="00F371C3" w:rsidRDefault="00154D80" w:rsidP="00154D80">
      <w:pPr>
        <w:pStyle w:val="Bezatstarpm"/>
        <w:shd w:val="clear" w:color="auto" w:fill="F2DBDB" w:themeFill="accent2" w:themeFillTint="33"/>
        <w:rPr>
          <w:rFonts w:ascii="Times New Roman" w:hAnsi="Times New Roman"/>
          <w:sz w:val="24"/>
          <w:szCs w:val="24"/>
        </w:rPr>
      </w:pPr>
      <w:r w:rsidRPr="00F371C3">
        <w:rPr>
          <w:rFonts w:ascii="Times New Roman" w:hAnsi="Times New Roman"/>
          <w:sz w:val="24"/>
          <w:szCs w:val="24"/>
        </w:rPr>
        <w:t xml:space="preserve">29.05.2021. </w:t>
      </w:r>
      <w:r w:rsidRPr="00F371C3">
        <w:rPr>
          <w:rFonts w:ascii="Times New Roman" w:hAnsi="Times New Roman"/>
          <w:sz w:val="24"/>
          <w:szCs w:val="24"/>
        </w:rPr>
        <w:tab/>
      </w:r>
      <w:r w:rsidRPr="00F371C3">
        <w:rPr>
          <w:rFonts w:ascii="Times New Roman" w:hAnsi="Times New Roman"/>
          <w:sz w:val="24"/>
          <w:szCs w:val="24"/>
        </w:rPr>
        <w:tab/>
        <w:t>Kurzemes vēsturiskā novada Deju svētki</w:t>
      </w:r>
    </w:p>
    <w:p w14:paraId="5A6E796F" w14:textId="77777777" w:rsidR="00154D80" w:rsidRPr="00F371C3" w:rsidRDefault="00154D80" w:rsidP="00154D80">
      <w:pPr>
        <w:pStyle w:val="Bezatstarpm"/>
        <w:shd w:val="clear" w:color="auto" w:fill="F2DBDB" w:themeFill="accent2" w:themeFillTint="33"/>
        <w:ind w:left="2160" w:hanging="2160"/>
        <w:rPr>
          <w:rFonts w:ascii="Times New Roman" w:hAnsi="Times New Roman"/>
          <w:sz w:val="24"/>
          <w:szCs w:val="24"/>
        </w:rPr>
      </w:pPr>
      <w:r w:rsidRPr="00F371C3">
        <w:rPr>
          <w:rFonts w:ascii="Times New Roman" w:hAnsi="Times New Roman"/>
          <w:sz w:val="24"/>
          <w:szCs w:val="24"/>
        </w:rPr>
        <w:t>03.06.2021.</w:t>
      </w:r>
      <w:r w:rsidRPr="00F371C3">
        <w:rPr>
          <w:rFonts w:ascii="Times New Roman" w:hAnsi="Times New Roman"/>
          <w:sz w:val="24"/>
          <w:szCs w:val="24"/>
        </w:rPr>
        <w:tab/>
        <w:t xml:space="preserve">XII Latvijas skolu jaunatnes dziesmu un deju svētku </w:t>
      </w:r>
      <w:proofErr w:type="spellStart"/>
      <w:r w:rsidRPr="00F371C3">
        <w:rPr>
          <w:rFonts w:ascii="Times New Roman" w:hAnsi="Times New Roman"/>
          <w:sz w:val="24"/>
          <w:szCs w:val="24"/>
        </w:rPr>
        <w:t>ieskaņas</w:t>
      </w:r>
      <w:proofErr w:type="spellEnd"/>
      <w:r w:rsidRPr="00F371C3">
        <w:rPr>
          <w:rFonts w:ascii="Times New Roman" w:hAnsi="Times New Roman"/>
          <w:sz w:val="24"/>
          <w:szCs w:val="24"/>
        </w:rPr>
        <w:t xml:space="preserve"> koncerts</w:t>
      </w:r>
    </w:p>
    <w:p w14:paraId="5B357D9A" w14:textId="77777777" w:rsidR="00154D80" w:rsidRPr="00F371C3" w:rsidRDefault="00154D80" w:rsidP="00154D80">
      <w:pPr>
        <w:pStyle w:val="Bezatstarpm"/>
        <w:shd w:val="clear" w:color="auto" w:fill="F2DBDB" w:themeFill="accent2" w:themeFillTint="33"/>
        <w:rPr>
          <w:rFonts w:ascii="Times New Roman" w:hAnsi="Times New Roman"/>
          <w:sz w:val="24"/>
          <w:szCs w:val="24"/>
        </w:rPr>
      </w:pPr>
      <w:r w:rsidRPr="00F371C3">
        <w:rPr>
          <w:rFonts w:ascii="Times New Roman" w:hAnsi="Times New Roman"/>
          <w:sz w:val="24"/>
          <w:szCs w:val="24"/>
        </w:rPr>
        <w:t>05.06.2021.</w:t>
      </w:r>
      <w:r w:rsidRPr="00F371C3">
        <w:rPr>
          <w:rFonts w:ascii="Times New Roman" w:hAnsi="Times New Roman"/>
          <w:sz w:val="24"/>
          <w:szCs w:val="24"/>
        </w:rPr>
        <w:tab/>
      </w:r>
      <w:r w:rsidRPr="00F371C3">
        <w:rPr>
          <w:rFonts w:ascii="Times New Roman" w:hAnsi="Times New Roman"/>
          <w:sz w:val="24"/>
          <w:szCs w:val="24"/>
        </w:rPr>
        <w:tab/>
        <w:t xml:space="preserve">Raimonda </w:t>
      </w:r>
      <w:proofErr w:type="spellStart"/>
      <w:r w:rsidRPr="00F371C3">
        <w:rPr>
          <w:rFonts w:ascii="Times New Roman" w:hAnsi="Times New Roman"/>
          <w:sz w:val="24"/>
          <w:szCs w:val="24"/>
        </w:rPr>
        <w:t>Tigula</w:t>
      </w:r>
      <w:proofErr w:type="spellEnd"/>
      <w:r w:rsidRPr="00F371C3">
        <w:rPr>
          <w:rFonts w:ascii="Times New Roman" w:hAnsi="Times New Roman"/>
          <w:sz w:val="24"/>
          <w:szCs w:val="24"/>
        </w:rPr>
        <w:t xml:space="preserve"> brīvdabas koncerts “</w:t>
      </w:r>
      <w:proofErr w:type="spellStart"/>
      <w:r w:rsidRPr="00F371C3">
        <w:rPr>
          <w:rFonts w:ascii="Times New Roman" w:hAnsi="Times New Roman"/>
          <w:sz w:val="24"/>
          <w:szCs w:val="24"/>
        </w:rPr>
        <w:t>Tiguļkalns</w:t>
      </w:r>
      <w:proofErr w:type="spellEnd"/>
      <w:r w:rsidRPr="00F371C3">
        <w:rPr>
          <w:rFonts w:ascii="Times New Roman" w:hAnsi="Times New Roman"/>
          <w:sz w:val="24"/>
          <w:szCs w:val="24"/>
        </w:rPr>
        <w:t>”</w:t>
      </w:r>
    </w:p>
    <w:p w14:paraId="2E205477" w14:textId="77777777" w:rsidR="00154D80" w:rsidRPr="00F371C3" w:rsidRDefault="00154D80" w:rsidP="00154D80">
      <w:pPr>
        <w:pStyle w:val="Bezatstarpm"/>
        <w:shd w:val="clear" w:color="auto" w:fill="F2DBDB" w:themeFill="accent2" w:themeFillTint="33"/>
        <w:rPr>
          <w:rFonts w:ascii="Times New Roman" w:hAnsi="Times New Roman"/>
          <w:sz w:val="24"/>
          <w:szCs w:val="24"/>
        </w:rPr>
      </w:pPr>
      <w:r w:rsidRPr="00F371C3">
        <w:rPr>
          <w:rFonts w:ascii="Times New Roman" w:hAnsi="Times New Roman"/>
          <w:sz w:val="24"/>
          <w:szCs w:val="24"/>
        </w:rPr>
        <w:t>02.-04.07.2021.</w:t>
      </w:r>
      <w:r w:rsidRPr="00F371C3">
        <w:rPr>
          <w:rFonts w:ascii="Times New Roman" w:hAnsi="Times New Roman"/>
          <w:sz w:val="24"/>
          <w:szCs w:val="24"/>
        </w:rPr>
        <w:tab/>
        <w:t>Talsu pilsētas svētki</w:t>
      </w:r>
    </w:p>
    <w:p w14:paraId="295512B4" w14:textId="423C695C" w:rsidR="00154D80" w:rsidRPr="00DB1332" w:rsidRDefault="00154D80" w:rsidP="00154D80">
      <w:pPr>
        <w:pStyle w:val="Bezatstarpm"/>
        <w:shd w:val="clear" w:color="auto" w:fill="F2DBDB" w:themeFill="accent2" w:themeFillTint="33"/>
        <w:rPr>
          <w:rFonts w:ascii="Times New Roman" w:hAnsi="Times New Roman"/>
          <w:sz w:val="24"/>
          <w:szCs w:val="24"/>
        </w:rPr>
      </w:pPr>
      <w:r w:rsidRPr="00F371C3">
        <w:rPr>
          <w:rFonts w:ascii="Times New Roman" w:hAnsi="Times New Roman"/>
          <w:sz w:val="24"/>
          <w:szCs w:val="24"/>
        </w:rPr>
        <w:t>29</w:t>
      </w:r>
      <w:r w:rsidR="00D02264">
        <w:rPr>
          <w:rFonts w:ascii="Times New Roman" w:hAnsi="Times New Roman"/>
          <w:sz w:val="24"/>
          <w:szCs w:val="24"/>
        </w:rPr>
        <w:t>.</w:t>
      </w:r>
      <w:r w:rsidRPr="00F371C3">
        <w:rPr>
          <w:rFonts w:ascii="Times New Roman" w:hAnsi="Times New Roman"/>
          <w:sz w:val="24"/>
          <w:szCs w:val="24"/>
        </w:rPr>
        <w:t>-31.07.2021</w:t>
      </w:r>
      <w:r w:rsidR="00D02264">
        <w:rPr>
          <w:rFonts w:ascii="Times New Roman" w:hAnsi="Times New Roman"/>
          <w:sz w:val="24"/>
          <w:szCs w:val="24"/>
        </w:rPr>
        <w:t>.</w:t>
      </w:r>
      <w:r w:rsidRPr="00F371C3">
        <w:rPr>
          <w:rFonts w:ascii="Times New Roman" w:hAnsi="Times New Roman"/>
          <w:sz w:val="24"/>
          <w:szCs w:val="24"/>
        </w:rPr>
        <w:t xml:space="preserve"> </w:t>
      </w:r>
      <w:r w:rsidRPr="00F371C3">
        <w:rPr>
          <w:rFonts w:ascii="Times New Roman" w:hAnsi="Times New Roman"/>
          <w:sz w:val="24"/>
          <w:szCs w:val="24"/>
        </w:rPr>
        <w:tab/>
        <w:t>Sabiles Vīna svētki</w:t>
      </w:r>
    </w:p>
    <w:p w14:paraId="3FBB4314" w14:textId="77777777" w:rsidR="00154D80" w:rsidRPr="00DB1332"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14.08.2021.</w:t>
      </w:r>
      <w:r w:rsidRPr="00DB1332">
        <w:rPr>
          <w:rFonts w:ascii="Times New Roman" w:hAnsi="Times New Roman"/>
          <w:sz w:val="24"/>
          <w:szCs w:val="24"/>
        </w:rPr>
        <w:tab/>
      </w:r>
      <w:r>
        <w:rPr>
          <w:rFonts w:ascii="Times New Roman" w:hAnsi="Times New Roman"/>
          <w:sz w:val="24"/>
          <w:szCs w:val="24"/>
        </w:rPr>
        <w:tab/>
      </w:r>
      <w:proofErr w:type="spellStart"/>
      <w:r w:rsidRPr="00DB1332">
        <w:rPr>
          <w:rFonts w:ascii="Times New Roman" w:hAnsi="Times New Roman"/>
          <w:sz w:val="24"/>
          <w:szCs w:val="24"/>
        </w:rPr>
        <w:t>Dižmāras</w:t>
      </w:r>
      <w:proofErr w:type="spellEnd"/>
      <w:r w:rsidRPr="00DB1332">
        <w:rPr>
          <w:rFonts w:ascii="Times New Roman" w:hAnsi="Times New Roman"/>
          <w:sz w:val="24"/>
          <w:szCs w:val="24"/>
        </w:rPr>
        <w:t xml:space="preserve"> gadatirgus</w:t>
      </w:r>
    </w:p>
    <w:p w14:paraId="0E093F3E" w14:textId="77777777" w:rsidR="00154D80" w:rsidRPr="00DB1332"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29.08.2021.</w:t>
      </w:r>
      <w:r w:rsidRPr="00DB1332">
        <w:rPr>
          <w:rFonts w:ascii="Times New Roman" w:hAnsi="Times New Roman"/>
          <w:sz w:val="24"/>
          <w:szCs w:val="24"/>
        </w:rPr>
        <w:tab/>
      </w:r>
      <w:r>
        <w:rPr>
          <w:rFonts w:ascii="Times New Roman" w:hAnsi="Times New Roman"/>
          <w:sz w:val="24"/>
          <w:szCs w:val="24"/>
        </w:rPr>
        <w:tab/>
      </w:r>
      <w:r w:rsidRPr="00DB1332">
        <w:rPr>
          <w:rFonts w:ascii="Times New Roman" w:hAnsi="Times New Roman"/>
          <w:sz w:val="24"/>
          <w:szCs w:val="24"/>
        </w:rPr>
        <w:t>Mazie operas svētki</w:t>
      </w:r>
    </w:p>
    <w:p w14:paraId="13CBF35C" w14:textId="5AD53968" w:rsidR="00154D80"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08.10</w:t>
      </w:r>
      <w:r w:rsidRPr="00DB1332">
        <w:rPr>
          <w:rFonts w:ascii="Times New Roman" w:hAnsi="Times New Roman"/>
          <w:sz w:val="24"/>
          <w:szCs w:val="24"/>
        </w:rPr>
        <w:t>.202</w:t>
      </w:r>
      <w:r w:rsidR="00D02264">
        <w:rPr>
          <w:rFonts w:ascii="Times New Roman" w:hAnsi="Times New Roman"/>
          <w:sz w:val="24"/>
          <w:szCs w:val="24"/>
        </w:rPr>
        <w:t>1</w:t>
      </w:r>
      <w:r>
        <w:rPr>
          <w:rFonts w:ascii="Times New Roman" w:hAnsi="Times New Roman"/>
          <w:sz w:val="24"/>
          <w:szCs w:val="24"/>
        </w:rPr>
        <w:t>.</w:t>
      </w:r>
      <w:r w:rsidRPr="00DB1332">
        <w:rPr>
          <w:rFonts w:ascii="Times New Roman" w:hAnsi="Times New Roman"/>
          <w:sz w:val="24"/>
          <w:szCs w:val="24"/>
        </w:rPr>
        <w:tab/>
      </w:r>
      <w:r>
        <w:rPr>
          <w:rFonts w:ascii="Times New Roman" w:hAnsi="Times New Roman"/>
          <w:sz w:val="24"/>
          <w:szCs w:val="24"/>
        </w:rPr>
        <w:tab/>
      </w:r>
      <w:r w:rsidRPr="00DB1332">
        <w:rPr>
          <w:rFonts w:ascii="Times New Roman" w:hAnsi="Times New Roman"/>
          <w:sz w:val="24"/>
          <w:szCs w:val="24"/>
        </w:rPr>
        <w:t xml:space="preserve">Talsu novada pašvaldības </w:t>
      </w:r>
      <w:r>
        <w:rPr>
          <w:rFonts w:ascii="Times New Roman" w:hAnsi="Times New Roman"/>
          <w:sz w:val="24"/>
          <w:szCs w:val="24"/>
        </w:rPr>
        <w:t>k</w:t>
      </w:r>
      <w:r w:rsidRPr="00DB1332">
        <w:rPr>
          <w:rFonts w:ascii="Times New Roman" w:hAnsi="Times New Roman"/>
          <w:sz w:val="24"/>
          <w:szCs w:val="24"/>
        </w:rPr>
        <w:t>onkursa "</w:t>
      </w:r>
      <w:r>
        <w:rPr>
          <w:rFonts w:ascii="Times New Roman" w:hAnsi="Times New Roman"/>
          <w:sz w:val="24"/>
          <w:szCs w:val="24"/>
        </w:rPr>
        <w:t>Radi Talsu novadam</w:t>
      </w:r>
      <w:r w:rsidRPr="00DB1332">
        <w:rPr>
          <w:rFonts w:ascii="Times New Roman" w:hAnsi="Times New Roman"/>
          <w:sz w:val="24"/>
          <w:szCs w:val="24"/>
        </w:rPr>
        <w:t xml:space="preserve">" </w:t>
      </w:r>
      <w:r>
        <w:rPr>
          <w:rFonts w:ascii="Times New Roman" w:hAnsi="Times New Roman"/>
          <w:sz w:val="24"/>
          <w:szCs w:val="24"/>
        </w:rPr>
        <w:t xml:space="preserve">    </w:t>
      </w:r>
    </w:p>
    <w:p w14:paraId="1243CEFD" w14:textId="77777777" w:rsidR="00154D80" w:rsidRPr="00DB1332"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 xml:space="preserve">                                    </w:t>
      </w:r>
      <w:r w:rsidRPr="00DB1332">
        <w:rPr>
          <w:rFonts w:ascii="Times New Roman" w:hAnsi="Times New Roman"/>
          <w:sz w:val="24"/>
          <w:szCs w:val="24"/>
        </w:rPr>
        <w:t>noslēguma pasākums</w:t>
      </w:r>
    </w:p>
    <w:p w14:paraId="4E688D16" w14:textId="77777777" w:rsidR="00154D80" w:rsidRPr="00DB1332"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23.10.2021.</w:t>
      </w:r>
      <w:r w:rsidRPr="00DB1332">
        <w:rPr>
          <w:rFonts w:ascii="Times New Roman" w:hAnsi="Times New Roman"/>
          <w:sz w:val="24"/>
          <w:szCs w:val="24"/>
        </w:rPr>
        <w:tab/>
      </w:r>
      <w:r>
        <w:rPr>
          <w:rFonts w:ascii="Times New Roman" w:hAnsi="Times New Roman"/>
          <w:sz w:val="24"/>
          <w:szCs w:val="24"/>
        </w:rPr>
        <w:tab/>
      </w:r>
      <w:r w:rsidRPr="00DB1332">
        <w:rPr>
          <w:rFonts w:ascii="Times New Roman" w:hAnsi="Times New Roman"/>
          <w:sz w:val="24"/>
          <w:szCs w:val="24"/>
        </w:rPr>
        <w:t>Talsu novada Lūgšanu brokastis</w:t>
      </w:r>
    </w:p>
    <w:p w14:paraId="1BF96248" w14:textId="77777777" w:rsidR="00154D80" w:rsidRDefault="00154D80" w:rsidP="00154D80">
      <w:pPr>
        <w:pStyle w:val="Bezatstarpm"/>
        <w:shd w:val="clear" w:color="auto" w:fill="F2DBDB" w:themeFill="accent2" w:themeFillTint="33"/>
        <w:rPr>
          <w:rFonts w:ascii="Times New Roman" w:hAnsi="Times New Roman"/>
          <w:sz w:val="24"/>
          <w:szCs w:val="24"/>
        </w:rPr>
      </w:pPr>
      <w:r w:rsidRPr="00DB1332">
        <w:rPr>
          <w:rFonts w:ascii="Times New Roman" w:hAnsi="Times New Roman"/>
          <w:sz w:val="24"/>
          <w:szCs w:val="24"/>
        </w:rPr>
        <w:t>11.11.202</w:t>
      </w:r>
      <w:r>
        <w:rPr>
          <w:rFonts w:ascii="Times New Roman" w:hAnsi="Times New Roman"/>
          <w:sz w:val="24"/>
          <w:szCs w:val="24"/>
        </w:rPr>
        <w:t>1.</w:t>
      </w:r>
      <w:r w:rsidRPr="00DB1332">
        <w:rPr>
          <w:rFonts w:ascii="Times New Roman" w:hAnsi="Times New Roman"/>
          <w:sz w:val="24"/>
          <w:szCs w:val="24"/>
        </w:rPr>
        <w:tab/>
      </w:r>
      <w:r>
        <w:rPr>
          <w:rFonts w:ascii="Times New Roman" w:hAnsi="Times New Roman"/>
          <w:sz w:val="24"/>
          <w:szCs w:val="24"/>
        </w:rPr>
        <w:tab/>
      </w:r>
      <w:r w:rsidRPr="00DB1332">
        <w:rPr>
          <w:rFonts w:ascii="Times New Roman" w:hAnsi="Times New Roman"/>
          <w:sz w:val="24"/>
          <w:szCs w:val="24"/>
        </w:rPr>
        <w:t>Lāčplēša dienai veltīts gājiens un pasākums</w:t>
      </w:r>
    </w:p>
    <w:p w14:paraId="493C1D1A" w14:textId="77777777" w:rsidR="00154D80"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14.11.2021.</w:t>
      </w:r>
      <w:r w:rsidRPr="00DB1332">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Kurzemes foto dienas</w:t>
      </w:r>
    </w:p>
    <w:p w14:paraId="22354A16" w14:textId="77777777" w:rsidR="00154D80" w:rsidRPr="00DB1332"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16.11.2021.</w:t>
      </w:r>
      <w:r>
        <w:rPr>
          <w:rFonts w:ascii="Times New Roman" w:hAnsi="Times New Roman"/>
          <w:sz w:val="24"/>
          <w:szCs w:val="24"/>
        </w:rPr>
        <w:tab/>
      </w:r>
      <w:r>
        <w:rPr>
          <w:rFonts w:ascii="Times New Roman" w:hAnsi="Times New Roman"/>
          <w:sz w:val="24"/>
          <w:szCs w:val="24"/>
        </w:rPr>
        <w:tab/>
        <w:t>Piemineklim “Koklētājs” - 25</w:t>
      </w:r>
    </w:p>
    <w:p w14:paraId="7167E716" w14:textId="77777777" w:rsidR="00154D80" w:rsidRPr="00DB1332" w:rsidRDefault="00154D80" w:rsidP="00154D80">
      <w:pPr>
        <w:pStyle w:val="Bezatstarpm"/>
        <w:shd w:val="clear" w:color="auto" w:fill="F2DBDB" w:themeFill="accent2" w:themeFillTint="33"/>
        <w:ind w:left="2160" w:hanging="2160"/>
        <w:rPr>
          <w:rFonts w:ascii="Times New Roman" w:hAnsi="Times New Roman"/>
          <w:sz w:val="24"/>
          <w:szCs w:val="24"/>
        </w:rPr>
      </w:pPr>
      <w:r w:rsidRPr="00DB1332">
        <w:rPr>
          <w:rFonts w:ascii="Times New Roman" w:hAnsi="Times New Roman"/>
          <w:sz w:val="24"/>
          <w:szCs w:val="24"/>
        </w:rPr>
        <w:t>18</w:t>
      </w:r>
      <w:r>
        <w:rPr>
          <w:rFonts w:ascii="Times New Roman" w:hAnsi="Times New Roman"/>
          <w:sz w:val="24"/>
          <w:szCs w:val="24"/>
        </w:rPr>
        <w:t>.11.2021.</w:t>
      </w:r>
      <w:r w:rsidRPr="00DB1332">
        <w:rPr>
          <w:rFonts w:ascii="Times New Roman" w:hAnsi="Times New Roman"/>
          <w:sz w:val="24"/>
          <w:szCs w:val="24"/>
        </w:rPr>
        <w:tab/>
        <w:t>Latvijas Republikas proklamēšanas gadadienai veltīts brīvdabas koncerts</w:t>
      </w:r>
    </w:p>
    <w:p w14:paraId="3A192091" w14:textId="77777777" w:rsidR="00154D80"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27.11.2021.</w:t>
      </w:r>
      <w:r w:rsidRPr="00DB1332">
        <w:rPr>
          <w:rFonts w:ascii="Times New Roman" w:hAnsi="Times New Roman"/>
          <w:sz w:val="24"/>
          <w:szCs w:val="24"/>
        </w:rPr>
        <w:tab/>
      </w:r>
      <w:r>
        <w:rPr>
          <w:rFonts w:ascii="Times New Roman" w:hAnsi="Times New Roman"/>
          <w:sz w:val="24"/>
          <w:szCs w:val="24"/>
        </w:rPr>
        <w:tab/>
      </w:r>
      <w:r w:rsidRPr="00DB1332">
        <w:rPr>
          <w:rFonts w:ascii="Times New Roman" w:hAnsi="Times New Roman"/>
          <w:sz w:val="24"/>
          <w:szCs w:val="24"/>
        </w:rPr>
        <w:t>Lielās egles iedegšana</w:t>
      </w:r>
    </w:p>
    <w:p w14:paraId="710331F7" w14:textId="77777777" w:rsidR="00154D80" w:rsidRPr="00DB1332"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11</w:t>
      </w:r>
      <w:r w:rsidRPr="00DB1332">
        <w:rPr>
          <w:rFonts w:ascii="Times New Roman" w:hAnsi="Times New Roman"/>
          <w:sz w:val="24"/>
          <w:szCs w:val="24"/>
        </w:rPr>
        <w:t>.12</w:t>
      </w:r>
      <w:r>
        <w:rPr>
          <w:rFonts w:ascii="Times New Roman" w:hAnsi="Times New Roman"/>
          <w:sz w:val="24"/>
          <w:szCs w:val="24"/>
        </w:rPr>
        <w:t>.2021.</w:t>
      </w:r>
      <w:r w:rsidRPr="00DB1332">
        <w:rPr>
          <w:rFonts w:ascii="Times New Roman" w:hAnsi="Times New Roman"/>
          <w:sz w:val="24"/>
          <w:szCs w:val="24"/>
        </w:rPr>
        <w:tab/>
      </w:r>
      <w:r>
        <w:rPr>
          <w:rFonts w:ascii="Times New Roman" w:hAnsi="Times New Roman"/>
          <w:sz w:val="24"/>
          <w:szCs w:val="24"/>
        </w:rPr>
        <w:tab/>
      </w:r>
      <w:r w:rsidRPr="00DB1332">
        <w:rPr>
          <w:rFonts w:ascii="Times New Roman" w:hAnsi="Times New Roman"/>
          <w:sz w:val="24"/>
          <w:szCs w:val="24"/>
        </w:rPr>
        <w:t>Karstvīna svētki Sabilē</w:t>
      </w:r>
    </w:p>
    <w:p w14:paraId="22A0C206" w14:textId="41082B84" w:rsidR="00154D80" w:rsidRPr="00DB1332"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13</w:t>
      </w:r>
      <w:r w:rsidR="00D02264">
        <w:rPr>
          <w:rFonts w:ascii="Times New Roman" w:hAnsi="Times New Roman"/>
          <w:sz w:val="24"/>
          <w:szCs w:val="24"/>
        </w:rPr>
        <w:t>.</w:t>
      </w:r>
      <w:r>
        <w:rPr>
          <w:rFonts w:ascii="Times New Roman" w:hAnsi="Times New Roman"/>
          <w:sz w:val="24"/>
          <w:szCs w:val="24"/>
        </w:rPr>
        <w:t>-22</w:t>
      </w:r>
      <w:r w:rsidRPr="00DB1332">
        <w:rPr>
          <w:rFonts w:ascii="Times New Roman" w:hAnsi="Times New Roman"/>
          <w:sz w:val="24"/>
          <w:szCs w:val="24"/>
        </w:rPr>
        <w:t>.12.202</w:t>
      </w:r>
      <w:r>
        <w:rPr>
          <w:rFonts w:ascii="Times New Roman" w:hAnsi="Times New Roman"/>
          <w:sz w:val="24"/>
          <w:szCs w:val="24"/>
        </w:rPr>
        <w:t>1.</w:t>
      </w:r>
      <w:r w:rsidRPr="00DB1332">
        <w:rPr>
          <w:rFonts w:ascii="Times New Roman" w:hAnsi="Times New Roman"/>
          <w:sz w:val="24"/>
          <w:szCs w:val="24"/>
        </w:rPr>
        <w:tab/>
        <w:t>Strazdes muižas</w:t>
      </w:r>
      <w:r>
        <w:rPr>
          <w:rFonts w:ascii="Times New Roman" w:hAnsi="Times New Roman"/>
          <w:sz w:val="24"/>
          <w:szCs w:val="24"/>
        </w:rPr>
        <w:t xml:space="preserve"> rūķu "Ziemassvētku </w:t>
      </w:r>
      <w:proofErr w:type="spellStart"/>
      <w:r>
        <w:rPr>
          <w:rFonts w:ascii="Times New Roman" w:hAnsi="Times New Roman"/>
          <w:sz w:val="24"/>
          <w:szCs w:val="24"/>
        </w:rPr>
        <w:t>burziņš</w:t>
      </w:r>
      <w:proofErr w:type="spellEnd"/>
      <w:r w:rsidRPr="00DB1332">
        <w:rPr>
          <w:rFonts w:ascii="Times New Roman" w:hAnsi="Times New Roman"/>
          <w:sz w:val="24"/>
          <w:szCs w:val="24"/>
        </w:rPr>
        <w:t>"</w:t>
      </w:r>
    </w:p>
    <w:p w14:paraId="0C402C3C" w14:textId="77777777" w:rsidR="00154D80" w:rsidRDefault="00154D80" w:rsidP="00154D80">
      <w:pPr>
        <w:pStyle w:val="Bezatstarpm"/>
        <w:shd w:val="clear" w:color="auto" w:fill="F2DBDB" w:themeFill="accent2" w:themeFillTint="33"/>
        <w:rPr>
          <w:rFonts w:ascii="Times New Roman" w:hAnsi="Times New Roman"/>
          <w:sz w:val="24"/>
          <w:szCs w:val="24"/>
        </w:rPr>
      </w:pPr>
      <w:r>
        <w:rPr>
          <w:rFonts w:ascii="Times New Roman" w:hAnsi="Times New Roman"/>
          <w:sz w:val="24"/>
          <w:szCs w:val="24"/>
        </w:rPr>
        <w:t>31.12.2021.</w:t>
      </w:r>
      <w:r w:rsidRPr="00DB1332">
        <w:rPr>
          <w:rFonts w:ascii="Times New Roman" w:hAnsi="Times New Roman"/>
          <w:sz w:val="24"/>
          <w:szCs w:val="24"/>
        </w:rPr>
        <w:tab/>
      </w:r>
      <w:r>
        <w:rPr>
          <w:rFonts w:ascii="Times New Roman" w:hAnsi="Times New Roman"/>
          <w:sz w:val="24"/>
          <w:szCs w:val="24"/>
        </w:rPr>
        <w:tab/>
        <w:t>Jaunā gada sagaidīšana Talsos</w:t>
      </w:r>
    </w:p>
    <w:p w14:paraId="14EDBB4A" w14:textId="77777777" w:rsidR="00154D80" w:rsidRPr="00AD03EA" w:rsidRDefault="00154D80" w:rsidP="00154D80">
      <w:pPr>
        <w:pStyle w:val="Bezatstarpm"/>
        <w:rPr>
          <w:rFonts w:ascii="Times New Roman" w:hAnsi="Times New Roman"/>
          <w:b/>
          <w:sz w:val="24"/>
          <w:szCs w:val="24"/>
        </w:rPr>
      </w:pPr>
    </w:p>
    <w:p w14:paraId="7007A063" w14:textId="5F8212E8" w:rsidR="00154D80" w:rsidRPr="00D02264" w:rsidRDefault="00154D80" w:rsidP="00154D80">
      <w:pPr>
        <w:pStyle w:val="Bezatstarpm"/>
        <w:rPr>
          <w:rFonts w:ascii="Times New Roman" w:hAnsi="Times New Roman"/>
          <w:b/>
          <w:color w:val="007565"/>
          <w:sz w:val="24"/>
          <w:szCs w:val="24"/>
        </w:rPr>
      </w:pPr>
      <w:r w:rsidRPr="00D02264">
        <w:rPr>
          <w:rFonts w:ascii="Times New Roman" w:hAnsi="Times New Roman"/>
          <w:b/>
          <w:color w:val="007565"/>
          <w:sz w:val="24"/>
          <w:szCs w:val="24"/>
        </w:rPr>
        <w:t>S</w:t>
      </w:r>
      <w:r w:rsidR="001D022C" w:rsidRPr="00D02264">
        <w:rPr>
          <w:rFonts w:ascii="Times New Roman" w:hAnsi="Times New Roman"/>
          <w:b/>
          <w:color w:val="007565"/>
          <w:sz w:val="24"/>
          <w:szCs w:val="24"/>
        </w:rPr>
        <w:t>ports</w:t>
      </w:r>
    </w:p>
    <w:p w14:paraId="6FA0E3E2" w14:textId="77777777" w:rsidR="00154D80" w:rsidRPr="00727BB7" w:rsidRDefault="00154D80" w:rsidP="001D022C">
      <w:pPr>
        <w:pStyle w:val="Bezatstarpm"/>
        <w:ind w:firstLine="720"/>
        <w:jc w:val="both"/>
        <w:rPr>
          <w:rFonts w:ascii="Times New Roman" w:hAnsi="Times New Roman"/>
          <w:sz w:val="24"/>
          <w:szCs w:val="24"/>
        </w:rPr>
      </w:pPr>
      <w:r w:rsidRPr="00727BB7">
        <w:rPr>
          <w:rFonts w:ascii="Times New Roman" w:hAnsi="Times New Roman"/>
          <w:sz w:val="24"/>
          <w:szCs w:val="24"/>
        </w:rPr>
        <w:t xml:space="preserve">Salīdzinot ar </w:t>
      </w:r>
      <w:r>
        <w:rPr>
          <w:rFonts w:ascii="Times New Roman" w:hAnsi="Times New Roman"/>
          <w:sz w:val="24"/>
          <w:szCs w:val="24"/>
        </w:rPr>
        <w:t>2019. gadu</w:t>
      </w:r>
      <w:r w:rsidRPr="00727BB7">
        <w:rPr>
          <w:rFonts w:ascii="Times New Roman" w:hAnsi="Times New Roman"/>
          <w:sz w:val="24"/>
          <w:szCs w:val="24"/>
        </w:rPr>
        <w:t>, Talsu novadā darbojošos sporta centru skaits ir nemainīgs – novadā darbojas četri sporta centri (Laucienē, Sabilē, Stendē un Ģibuļu pagastā)</w:t>
      </w:r>
      <w:r>
        <w:rPr>
          <w:rFonts w:ascii="Times New Roman" w:hAnsi="Times New Roman"/>
          <w:sz w:val="24"/>
          <w:szCs w:val="24"/>
        </w:rPr>
        <w:t xml:space="preserve">. Novada teritorijās, kurās nav Talsu novada pašvaldības dibinātu </w:t>
      </w:r>
      <w:r w:rsidRPr="00727BB7">
        <w:rPr>
          <w:rFonts w:ascii="Times New Roman" w:hAnsi="Times New Roman"/>
          <w:sz w:val="24"/>
          <w:szCs w:val="24"/>
        </w:rPr>
        <w:t>sporta centru, darbojas sporta organizatori.</w:t>
      </w:r>
    </w:p>
    <w:p w14:paraId="0A5340ED" w14:textId="77777777" w:rsidR="00154D80" w:rsidRDefault="00154D80" w:rsidP="00154D80">
      <w:pPr>
        <w:pStyle w:val="Bezatstarpm"/>
        <w:jc w:val="both"/>
        <w:rPr>
          <w:rFonts w:ascii="Times New Roman" w:hAnsi="Times New Roman"/>
          <w:sz w:val="24"/>
          <w:szCs w:val="24"/>
        </w:rPr>
      </w:pPr>
    </w:p>
    <w:p w14:paraId="36EE8643" w14:textId="77777777" w:rsidR="00154D80" w:rsidRPr="00D02264" w:rsidRDefault="00154D80" w:rsidP="00154D80">
      <w:pPr>
        <w:pStyle w:val="Bezatstarpm"/>
        <w:jc w:val="both"/>
        <w:rPr>
          <w:rFonts w:ascii="Times New Roman" w:hAnsi="Times New Roman"/>
          <w:b/>
          <w:color w:val="007565"/>
          <w:sz w:val="24"/>
          <w:szCs w:val="24"/>
        </w:rPr>
      </w:pPr>
      <w:r w:rsidRPr="00D02264">
        <w:rPr>
          <w:rFonts w:ascii="Times New Roman" w:hAnsi="Times New Roman"/>
          <w:b/>
          <w:color w:val="007565"/>
          <w:sz w:val="24"/>
          <w:szCs w:val="24"/>
        </w:rPr>
        <w:t>Sporta infrastruktūra</w:t>
      </w:r>
    </w:p>
    <w:p w14:paraId="77A17AB9" w14:textId="77777777" w:rsidR="00154D80" w:rsidRDefault="00154D80" w:rsidP="001D022C">
      <w:pPr>
        <w:pStyle w:val="Bezatstarpm"/>
        <w:ind w:firstLine="720"/>
        <w:jc w:val="both"/>
        <w:rPr>
          <w:rFonts w:ascii="Times New Roman" w:hAnsi="Times New Roman"/>
          <w:sz w:val="24"/>
          <w:szCs w:val="24"/>
        </w:rPr>
      </w:pPr>
      <w:r>
        <w:rPr>
          <w:rFonts w:ascii="Times New Roman" w:hAnsi="Times New Roman"/>
          <w:sz w:val="24"/>
          <w:szCs w:val="24"/>
        </w:rPr>
        <w:t>2020. gadā atjaunoti grīdas segumi sporta būvēs Talsos: Talsu sporta namā, Talsu sporta hallē un novadā: Stendes</w:t>
      </w:r>
      <w:r w:rsidRPr="00727BB7">
        <w:rPr>
          <w:rFonts w:ascii="Times New Roman" w:hAnsi="Times New Roman"/>
          <w:sz w:val="24"/>
          <w:szCs w:val="24"/>
        </w:rPr>
        <w:t xml:space="preserve"> sporta</w:t>
      </w:r>
      <w:r>
        <w:rPr>
          <w:rFonts w:ascii="Times New Roman" w:hAnsi="Times New Roman"/>
          <w:sz w:val="24"/>
          <w:szCs w:val="24"/>
        </w:rPr>
        <w:t xml:space="preserve"> un brīvā laika pavadīšanas centrā un Sabiles sporta centrā. Labiekārtota sporta zāle un foajē Talsu sporta namā, iegādāts sporta inventārs un pamatlīdzekļi Talsu pilsētas sporta būvēs un sporta laukumos, un Talsu novada sporta centros.</w:t>
      </w:r>
    </w:p>
    <w:p w14:paraId="08EE08DE" w14:textId="77777777" w:rsidR="00154D80" w:rsidRPr="00727BB7" w:rsidRDefault="00154D80" w:rsidP="00154D80">
      <w:pPr>
        <w:pStyle w:val="Bezatstarpm"/>
        <w:jc w:val="both"/>
        <w:rPr>
          <w:rFonts w:ascii="Times New Roman" w:hAnsi="Times New Roman"/>
          <w:sz w:val="24"/>
          <w:szCs w:val="24"/>
        </w:rPr>
      </w:pPr>
    </w:p>
    <w:p w14:paraId="2ED6D14A" w14:textId="77777777" w:rsidR="00154D80" w:rsidRPr="00D02264" w:rsidRDefault="00154D80" w:rsidP="00154D80">
      <w:pPr>
        <w:pStyle w:val="Bezatstarpm"/>
        <w:jc w:val="both"/>
        <w:rPr>
          <w:rFonts w:ascii="Times New Roman" w:hAnsi="Times New Roman"/>
          <w:b/>
          <w:color w:val="007565"/>
          <w:sz w:val="24"/>
          <w:szCs w:val="24"/>
        </w:rPr>
      </w:pPr>
      <w:r w:rsidRPr="00D02264">
        <w:rPr>
          <w:rFonts w:ascii="Times New Roman" w:hAnsi="Times New Roman"/>
          <w:b/>
          <w:color w:val="007565"/>
          <w:sz w:val="24"/>
          <w:szCs w:val="24"/>
        </w:rPr>
        <w:t>Atbalsts sporta attīstībai</w:t>
      </w:r>
    </w:p>
    <w:p w14:paraId="0227D6E8" w14:textId="77777777" w:rsidR="00154D80" w:rsidRDefault="00154D80" w:rsidP="001D022C">
      <w:pPr>
        <w:pStyle w:val="Bezatstarpm"/>
        <w:ind w:firstLine="720"/>
        <w:jc w:val="both"/>
        <w:rPr>
          <w:rFonts w:ascii="Times New Roman" w:hAnsi="Times New Roman"/>
          <w:sz w:val="24"/>
          <w:szCs w:val="24"/>
        </w:rPr>
      </w:pPr>
      <w:r w:rsidRPr="00727BB7">
        <w:rPr>
          <w:rFonts w:ascii="Times New Roman" w:hAnsi="Times New Roman"/>
          <w:sz w:val="24"/>
          <w:szCs w:val="24"/>
        </w:rPr>
        <w:t xml:space="preserve">Lai veicinātu iedzīvotāju interesi par aktīvu un veselīgu dzīvesveidu, sporta attīstību, kā arī popularizētu Talsu </w:t>
      </w:r>
      <w:r>
        <w:rPr>
          <w:rFonts w:ascii="Times New Roman" w:hAnsi="Times New Roman"/>
          <w:sz w:val="24"/>
          <w:szCs w:val="24"/>
        </w:rPr>
        <w:t>novadu, Talsu novada dome 24.09.2020. pieņēma lēmumu aktualizēt 25.04.2019. apstiprināto nolikumu “</w:t>
      </w:r>
      <w:r w:rsidRPr="00727BB7">
        <w:rPr>
          <w:rFonts w:ascii="Times New Roman" w:hAnsi="Times New Roman"/>
          <w:sz w:val="24"/>
          <w:szCs w:val="24"/>
        </w:rPr>
        <w:t>Par Talsu novada pašvaldības finansiālo</w:t>
      </w:r>
      <w:r>
        <w:rPr>
          <w:rFonts w:ascii="Times New Roman" w:hAnsi="Times New Roman"/>
          <w:sz w:val="24"/>
          <w:szCs w:val="24"/>
        </w:rPr>
        <w:t xml:space="preserve"> atbalstu sportistiem un sporta </w:t>
      </w:r>
      <w:r w:rsidRPr="00727BB7">
        <w:rPr>
          <w:rFonts w:ascii="Times New Roman" w:hAnsi="Times New Roman"/>
          <w:sz w:val="24"/>
          <w:szCs w:val="24"/>
        </w:rPr>
        <w:t>komandām</w:t>
      </w:r>
      <w:r>
        <w:rPr>
          <w:rFonts w:ascii="Times New Roman" w:hAnsi="Times New Roman"/>
          <w:sz w:val="24"/>
          <w:szCs w:val="24"/>
        </w:rPr>
        <w:t>”.</w:t>
      </w:r>
    </w:p>
    <w:p w14:paraId="4D6C3FA6" w14:textId="1FBF4408" w:rsidR="00154D80" w:rsidRDefault="00154D80" w:rsidP="00154D80">
      <w:pPr>
        <w:pStyle w:val="Bezatstarpm"/>
        <w:jc w:val="both"/>
        <w:rPr>
          <w:rFonts w:ascii="Times New Roman" w:hAnsi="Times New Roman"/>
          <w:sz w:val="24"/>
          <w:szCs w:val="24"/>
        </w:rPr>
      </w:pPr>
    </w:p>
    <w:p w14:paraId="07A1B8E2" w14:textId="2E1601FD" w:rsidR="00D02264" w:rsidRDefault="00D02264" w:rsidP="00154D80">
      <w:pPr>
        <w:pStyle w:val="Bezatstarpm"/>
        <w:jc w:val="both"/>
        <w:rPr>
          <w:rFonts w:ascii="Times New Roman" w:hAnsi="Times New Roman"/>
          <w:sz w:val="24"/>
          <w:szCs w:val="24"/>
        </w:rPr>
      </w:pPr>
    </w:p>
    <w:p w14:paraId="1D57161D" w14:textId="77777777" w:rsidR="00115E59" w:rsidRDefault="00115E59" w:rsidP="00154D80">
      <w:pPr>
        <w:pStyle w:val="Bezatstarpm"/>
        <w:jc w:val="both"/>
        <w:rPr>
          <w:rFonts w:ascii="Times New Roman" w:hAnsi="Times New Roman"/>
          <w:sz w:val="24"/>
          <w:szCs w:val="24"/>
        </w:rPr>
      </w:pPr>
    </w:p>
    <w:p w14:paraId="4CD29414" w14:textId="77777777" w:rsidR="00154D80" w:rsidRPr="00D02264" w:rsidRDefault="00154D80" w:rsidP="00154D80">
      <w:pPr>
        <w:pStyle w:val="Bezatstarpm"/>
        <w:jc w:val="both"/>
        <w:rPr>
          <w:rFonts w:ascii="Times New Roman" w:hAnsi="Times New Roman"/>
          <w:b/>
          <w:color w:val="007565"/>
          <w:sz w:val="24"/>
          <w:szCs w:val="24"/>
        </w:rPr>
      </w:pPr>
      <w:r w:rsidRPr="00D02264">
        <w:rPr>
          <w:rFonts w:ascii="Times New Roman" w:hAnsi="Times New Roman"/>
          <w:b/>
          <w:color w:val="007565"/>
          <w:sz w:val="24"/>
          <w:szCs w:val="24"/>
        </w:rPr>
        <w:lastRenderedPageBreak/>
        <w:t>Sporta pasākumi</w:t>
      </w:r>
    </w:p>
    <w:p w14:paraId="4587ACC4" w14:textId="77777777" w:rsidR="00154D80" w:rsidRPr="00E043E4" w:rsidRDefault="00154D80" w:rsidP="001D022C">
      <w:pPr>
        <w:pStyle w:val="Bezatstarpm"/>
        <w:ind w:firstLine="720"/>
        <w:jc w:val="both"/>
        <w:rPr>
          <w:rFonts w:ascii="Times New Roman" w:hAnsi="Times New Roman"/>
          <w:sz w:val="24"/>
          <w:szCs w:val="24"/>
        </w:rPr>
      </w:pPr>
      <w:r>
        <w:rPr>
          <w:rFonts w:ascii="Times New Roman" w:hAnsi="Times New Roman"/>
          <w:sz w:val="24"/>
          <w:szCs w:val="24"/>
        </w:rPr>
        <w:t xml:space="preserve">Sporta dzīvi tāpat kā kultūras dzīvi Talsu novadā 2020. gadā ietekmēja globālās pandēmijas sekas. Tika atcelta virkne sporta pasākumi Talsu novadā. Sporta centri tika slēgti apmeklētājiem, nodrošinot iespēju nodarboties ar fiziskām aktivitātēm tikai sporta laukumos un </w:t>
      </w:r>
      <w:proofErr w:type="spellStart"/>
      <w:r>
        <w:rPr>
          <w:rFonts w:ascii="Times New Roman" w:hAnsi="Times New Roman"/>
          <w:sz w:val="24"/>
          <w:szCs w:val="24"/>
        </w:rPr>
        <w:t>ārtelpās</w:t>
      </w:r>
      <w:proofErr w:type="spellEnd"/>
      <w:r>
        <w:rPr>
          <w:rFonts w:ascii="Times New Roman" w:hAnsi="Times New Roman"/>
          <w:sz w:val="24"/>
          <w:szCs w:val="24"/>
        </w:rPr>
        <w:t>.</w:t>
      </w:r>
    </w:p>
    <w:p w14:paraId="00FBAB75" w14:textId="77777777" w:rsidR="00154D80" w:rsidRDefault="00154D80" w:rsidP="001D022C">
      <w:pPr>
        <w:spacing w:after="0" w:line="240" w:lineRule="auto"/>
        <w:ind w:firstLine="720"/>
        <w:jc w:val="both"/>
        <w:rPr>
          <w:rFonts w:ascii="Times New Roman" w:hAnsi="Times New Roman"/>
          <w:sz w:val="24"/>
          <w:szCs w:val="24"/>
        </w:rPr>
      </w:pPr>
      <w:r w:rsidRPr="007C192C">
        <w:rPr>
          <w:rFonts w:ascii="Times New Roman" w:hAnsi="Times New Roman"/>
          <w:sz w:val="24"/>
          <w:szCs w:val="24"/>
        </w:rPr>
        <w:t xml:space="preserve">Saskaņā ar Talsu novada domes Izglītības, kultūras un sporta komitejas </w:t>
      </w:r>
      <w:r>
        <w:rPr>
          <w:rFonts w:ascii="Times New Roman" w:hAnsi="Times New Roman"/>
          <w:sz w:val="24"/>
          <w:szCs w:val="24"/>
        </w:rPr>
        <w:t>15.10.2020. lēmumu Nr. 5</w:t>
      </w:r>
      <w:r w:rsidRPr="007C192C">
        <w:rPr>
          <w:rFonts w:ascii="Times New Roman" w:hAnsi="Times New Roman"/>
          <w:sz w:val="24"/>
          <w:szCs w:val="24"/>
        </w:rPr>
        <w:t xml:space="preserve"> </w:t>
      </w:r>
      <w:r>
        <w:rPr>
          <w:rFonts w:ascii="Times New Roman" w:hAnsi="Times New Roman"/>
          <w:sz w:val="24"/>
          <w:szCs w:val="24"/>
        </w:rPr>
        <w:t>“Par Talsu novada sporta pasākumu 2021. gada kalendāro plānu”, 2021. gadā Talsu novadā plānoti pavisam kopā 334 Talsu novada sporta centru rīkotie, t.sk. lielākie 2021. gada sporta pasākumi.</w:t>
      </w:r>
    </w:p>
    <w:p w14:paraId="51AEF87A" w14:textId="77777777" w:rsidR="004E4949" w:rsidRPr="001D022C" w:rsidRDefault="004E4949" w:rsidP="00154D80">
      <w:pPr>
        <w:jc w:val="both"/>
        <w:rPr>
          <w:rFonts w:ascii="Times New Roman" w:hAnsi="Times New Roman"/>
          <w:b/>
          <w:sz w:val="24"/>
          <w:szCs w:val="24"/>
        </w:rPr>
      </w:pPr>
    </w:p>
    <w:p w14:paraId="51ED4939" w14:textId="49A49946" w:rsidR="00154D80" w:rsidRPr="00D02264" w:rsidRDefault="00154D80" w:rsidP="00154D80">
      <w:pPr>
        <w:jc w:val="both"/>
        <w:rPr>
          <w:rFonts w:ascii="Times New Roman" w:hAnsi="Times New Roman"/>
          <w:b/>
          <w:color w:val="007565"/>
          <w:sz w:val="24"/>
          <w:szCs w:val="24"/>
        </w:rPr>
      </w:pPr>
      <w:r w:rsidRPr="00D02264">
        <w:rPr>
          <w:rFonts w:ascii="Times New Roman" w:hAnsi="Times New Roman"/>
          <w:b/>
          <w:color w:val="007565"/>
          <w:sz w:val="24"/>
          <w:szCs w:val="24"/>
        </w:rPr>
        <w:t>Nozīmīgākie plānotie pasākumi 2021. gadā</w:t>
      </w:r>
    </w:p>
    <w:p w14:paraId="171EDF82"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sidRPr="00005A21">
        <w:rPr>
          <w:rFonts w:ascii="Times New Roman" w:hAnsi="Times New Roman"/>
          <w:sz w:val="24"/>
          <w:szCs w:val="24"/>
        </w:rPr>
        <w:t xml:space="preserve">aprīlis - </w:t>
      </w:r>
      <w:r>
        <w:rPr>
          <w:rFonts w:ascii="Times New Roman" w:hAnsi="Times New Roman"/>
          <w:sz w:val="24"/>
          <w:szCs w:val="24"/>
        </w:rPr>
        <w:t>septem</w:t>
      </w:r>
      <w:r w:rsidRPr="00005A21">
        <w:rPr>
          <w:rFonts w:ascii="Times New Roman" w:hAnsi="Times New Roman"/>
          <w:sz w:val="24"/>
          <w:szCs w:val="24"/>
        </w:rPr>
        <w:t>bris</w:t>
      </w:r>
      <w:r w:rsidRPr="00005A21">
        <w:rPr>
          <w:rFonts w:ascii="Times New Roman" w:hAnsi="Times New Roman"/>
          <w:sz w:val="24"/>
          <w:szCs w:val="24"/>
        </w:rPr>
        <w:tab/>
        <w:t xml:space="preserve">Orientēšanās seriāls </w:t>
      </w:r>
      <w:proofErr w:type="spellStart"/>
      <w:r w:rsidRPr="00005A21">
        <w:rPr>
          <w:rFonts w:ascii="Times New Roman" w:hAnsi="Times New Roman"/>
          <w:sz w:val="24"/>
          <w:szCs w:val="24"/>
        </w:rPr>
        <w:t>Zig-Zag</w:t>
      </w:r>
      <w:proofErr w:type="spellEnd"/>
      <w:r w:rsidRPr="00005A21">
        <w:rPr>
          <w:rFonts w:ascii="Times New Roman" w:hAnsi="Times New Roman"/>
          <w:sz w:val="24"/>
          <w:szCs w:val="24"/>
        </w:rPr>
        <w:t xml:space="preserve"> 14-16 kārtās</w:t>
      </w:r>
    </w:p>
    <w:p w14:paraId="16714E54" w14:textId="77777777" w:rsidR="00154D80" w:rsidRPr="00005A21"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24.04.2021.                 Talsu kauss volejbolā 2021</w:t>
      </w:r>
    </w:p>
    <w:p w14:paraId="13D6A6AA" w14:textId="77777777" w:rsidR="00154D80" w:rsidRPr="00005A21"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01. - 02.05.2021</w:t>
      </w:r>
      <w:r w:rsidRPr="00005A21">
        <w:rPr>
          <w:rFonts w:ascii="Times New Roman" w:hAnsi="Times New Roman"/>
          <w:sz w:val="24"/>
          <w:szCs w:val="24"/>
        </w:rPr>
        <w:t>.</w:t>
      </w:r>
      <w:r w:rsidRPr="00005A21">
        <w:rPr>
          <w:rFonts w:ascii="Times New Roman" w:hAnsi="Times New Roman"/>
          <w:sz w:val="24"/>
          <w:szCs w:val="24"/>
        </w:rPr>
        <w:tab/>
        <w:t>Starptautiskā suņu izstāde</w:t>
      </w:r>
    </w:p>
    <w:p w14:paraId="2CC47970" w14:textId="77777777" w:rsidR="00154D80" w:rsidRPr="00005A21"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 xml:space="preserve">Maijs    </w:t>
      </w:r>
      <w:r w:rsidRPr="00005A21">
        <w:rPr>
          <w:rFonts w:ascii="Times New Roman" w:hAnsi="Times New Roman"/>
          <w:sz w:val="24"/>
          <w:szCs w:val="24"/>
        </w:rPr>
        <w:tab/>
      </w:r>
      <w:r>
        <w:rPr>
          <w:rFonts w:ascii="Times New Roman" w:hAnsi="Times New Roman"/>
          <w:sz w:val="24"/>
          <w:szCs w:val="24"/>
        </w:rPr>
        <w:tab/>
        <w:t>“</w:t>
      </w:r>
      <w:proofErr w:type="spellStart"/>
      <w:r w:rsidRPr="00005A21">
        <w:rPr>
          <w:rFonts w:ascii="Times New Roman" w:hAnsi="Times New Roman"/>
          <w:sz w:val="24"/>
          <w:szCs w:val="24"/>
        </w:rPr>
        <w:t>Rally</w:t>
      </w:r>
      <w:proofErr w:type="spellEnd"/>
      <w:r w:rsidRPr="00005A21">
        <w:rPr>
          <w:rFonts w:ascii="Times New Roman" w:hAnsi="Times New Roman"/>
          <w:sz w:val="24"/>
          <w:szCs w:val="24"/>
        </w:rPr>
        <w:t xml:space="preserve"> </w:t>
      </w:r>
      <w:r>
        <w:rPr>
          <w:rFonts w:ascii="Times New Roman" w:hAnsi="Times New Roman"/>
          <w:sz w:val="24"/>
          <w:szCs w:val="24"/>
        </w:rPr>
        <w:t>Liepāja” Talsu posms</w:t>
      </w:r>
    </w:p>
    <w:p w14:paraId="08738194" w14:textId="06190A51" w:rsidR="00154D80" w:rsidRPr="00005A21"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29.05.2021</w:t>
      </w:r>
      <w:r w:rsidRPr="00005A21">
        <w:rPr>
          <w:rFonts w:ascii="Times New Roman" w:hAnsi="Times New Roman"/>
          <w:sz w:val="24"/>
          <w:szCs w:val="24"/>
        </w:rPr>
        <w:t>.</w:t>
      </w:r>
      <w:r w:rsidRPr="00005A21">
        <w:rPr>
          <w:rFonts w:ascii="Times New Roman" w:hAnsi="Times New Roman"/>
          <w:sz w:val="24"/>
          <w:szCs w:val="24"/>
        </w:rPr>
        <w:tab/>
      </w:r>
      <w:r>
        <w:rPr>
          <w:rFonts w:ascii="Times New Roman" w:hAnsi="Times New Roman"/>
          <w:sz w:val="24"/>
          <w:szCs w:val="24"/>
        </w:rPr>
        <w:tab/>
      </w:r>
      <w:r w:rsidRPr="00005A21">
        <w:rPr>
          <w:rFonts w:ascii="Times New Roman" w:hAnsi="Times New Roman"/>
          <w:sz w:val="24"/>
          <w:szCs w:val="24"/>
        </w:rPr>
        <w:t xml:space="preserve">Latvijas kauss </w:t>
      </w:r>
      <w:proofErr w:type="spellStart"/>
      <w:r w:rsidRPr="00005A21">
        <w:rPr>
          <w:rFonts w:ascii="Times New Roman" w:hAnsi="Times New Roman"/>
          <w:sz w:val="24"/>
          <w:szCs w:val="24"/>
        </w:rPr>
        <w:t>Cross</w:t>
      </w:r>
      <w:proofErr w:type="spellEnd"/>
      <w:r w:rsidRPr="00005A21">
        <w:rPr>
          <w:rFonts w:ascii="Times New Roman" w:hAnsi="Times New Roman"/>
          <w:sz w:val="24"/>
          <w:szCs w:val="24"/>
        </w:rPr>
        <w:t xml:space="preserve"> </w:t>
      </w:r>
      <w:proofErr w:type="spellStart"/>
      <w:r w:rsidRPr="00005A21">
        <w:rPr>
          <w:rFonts w:ascii="Times New Roman" w:hAnsi="Times New Roman"/>
          <w:sz w:val="24"/>
          <w:szCs w:val="24"/>
        </w:rPr>
        <w:t>Co</w:t>
      </w:r>
      <w:r w:rsidR="004617B3">
        <w:rPr>
          <w:rFonts w:ascii="Times New Roman" w:hAnsi="Times New Roman"/>
          <w:sz w:val="24"/>
          <w:szCs w:val="24"/>
        </w:rPr>
        <w:t>u</w:t>
      </w:r>
      <w:r w:rsidRPr="00005A21">
        <w:rPr>
          <w:rFonts w:ascii="Times New Roman" w:hAnsi="Times New Roman"/>
          <w:sz w:val="24"/>
          <w:szCs w:val="24"/>
        </w:rPr>
        <w:t>ntry</w:t>
      </w:r>
      <w:proofErr w:type="spellEnd"/>
      <w:r w:rsidRPr="00005A21">
        <w:rPr>
          <w:rFonts w:ascii="Times New Roman" w:hAnsi="Times New Roman"/>
          <w:sz w:val="24"/>
          <w:szCs w:val="24"/>
        </w:rPr>
        <w:t xml:space="preserve"> motokrosā </w:t>
      </w:r>
    </w:p>
    <w:p w14:paraId="523EAD9B"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19.06.2021</w:t>
      </w:r>
      <w:r w:rsidRPr="00005A21">
        <w:rPr>
          <w:rFonts w:ascii="Times New Roman" w:hAnsi="Times New Roman"/>
          <w:sz w:val="24"/>
          <w:szCs w:val="24"/>
        </w:rPr>
        <w:t>.</w:t>
      </w:r>
      <w:r w:rsidRPr="00005A21">
        <w:rPr>
          <w:rFonts w:ascii="Times New Roman" w:hAnsi="Times New Roman"/>
          <w:sz w:val="24"/>
          <w:szCs w:val="24"/>
        </w:rPr>
        <w:tab/>
      </w:r>
      <w:r>
        <w:rPr>
          <w:rFonts w:ascii="Times New Roman" w:hAnsi="Times New Roman"/>
          <w:sz w:val="24"/>
          <w:szCs w:val="24"/>
        </w:rPr>
        <w:tab/>
      </w:r>
      <w:r w:rsidRPr="00005A21">
        <w:rPr>
          <w:rFonts w:ascii="Times New Roman" w:hAnsi="Times New Roman"/>
          <w:sz w:val="24"/>
          <w:szCs w:val="24"/>
        </w:rPr>
        <w:t>Talsu novada sporta spēles 202</w:t>
      </w:r>
      <w:r>
        <w:rPr>
          <w:rFonts w:ascii="Times New Roman" w:hAnsi="Times New Roman"/>
          <w:sz w:val="24"/>
          <w:szCs w:val="24"/>
        </w:rPr>
        <w:t>1</w:t>
      </w:r>
    </w:p>
    <w:p w14:paraId="4996FEE8"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20.06.2021.                 LVM maratona (SEB MTB) 3</w:t>
      </w:r>
      <w:r w:rsidRPr="00005A21">
        <w:rPr>
          <w:rFonts w:ascii="Times New Roman" w:hAnsi="Times New Roman"/>
          <w:sz w:val="24"/>
          <w:szCs w:val="24"/>
        </w:rPr>
        <w:t>. posms</w:t>
      </w:r>
    </w:p>
    <w:p w14:paraId="40BDDDD4" w14:textId="77777777" w:rsidR="00154D80" w:rsidRPr="00005A21"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03.07.2021.                 9Hill čempionāts disku golfā</w:t>
      </w:r>
    </w:p>
    <w:p w14:paraId="4EF3D5CC" w14:textId="1D2E856D"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02.</w:t>
      </w:r>
      <w:r w:rsidR="0041170A">
        <w:rPr>
          <w:rFonts w:ascii="Times New Roman" w:hAnsi="Times New Roman"/>
          <w:sz w:val="24"/>
          <w:szCs w:val="24"/>
        </w:rPr>
        <w:t>-</w:t>
      </w:r>
      <w:r>
        <w:rPr>
          <w:rFonts w:ascii="Times New Roman" w:hAnsi="Times New Roman"/>
          <w:sz w:val="24"/>
          <w:szCs w:val="24"/>
        </w:rPr>
        <w:t>04.07.2021</w:t>
      </w:r>
      <w:r w:rsidRPr="00005A21">
        <w:rPr>
          <w:rFonts w:ascii="Times New Roman" w:hAnsi="Times New Roman"/>
          <w:sz w:val="24"/>
          <w:szCs w:val="24"/>
        </w:rPr>
        <w:t>.</w:t>
      </w:r>
      <w:r w:rsidRPr="00005A21">
        <w:rPr>
          <w:rFonts w:ascii="Times New Roman" w:hAnsi="Times New Roman"/>
          <w:sz w:val="24"/>
          <w:szCs w:val="24"/>
        </w:rPr>
        <w:tab/>
        <w:t>Pilsētas svētki (sporta pasākumi svētkos)</w:t>
      </w:r>
    </w:p>
    <w:p w14:paraId="7B5DCD65"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sidRPr="00005A21">
        <w:rPr>
          <w:rFonts w:ascii="Times New Roman" w:hAnsi="Times New Roman"/>
          <w:sz w:val="24"/>
          <w:szCs w:val="24"/>
        </w:rPr>
        <w:t>2</w:t>
      </w:r>
      <w:r>
        <w:rPr>
          <w:rFonts w:ascii="Times New Roman" w:hAnsi="Times New Roman"/>
          <w:sz w:val="24"/>
          <w:szCs w:val="24"/>
        </w:rPr>
        <w:t>6.06.2021</w:t>
      </w:r>
      <w:r w:rsidRPr="00005A21">
        <w:rPr>
          <w:rFonts w:ascii="Times New Roman" w:hAnsi="Times New Roman"/>
          <w:sz w:val="24"/>
          <w:szCs w:val="24"/>
        </w:rPr>
        <w:t xml:space="preserve">. </w:t>
      </w:r>
      <w:r w:rsidRPr="00005A21">
        <w:rPr>
          <w:rFonts w:ascii="Times New Roman" w:hAnsi="Times New Roman"/>
          <w:sz w:val="24"/>
          <w:szCs w:val="24"/>
        </w:rPr>
        <w:tab/>
      </w:r>
      <w:r>
        <w:rPr>
          <w:rFonts w:ascii="Times New Roman" w:hAnsi="Times New Roman"/>
          <w:sz w:val="24"/>
          <w:szCs w:val="24"/>
        </w:rPr>
        <w:tab/>
      </w:r>
      <w:r w:rsidRPr="00005A21">
        <w:rPr>
          <w:rFonts w:ascii="Times New Roman" w:hAnsi="Times New Roman"/>
          <w:sz w:val="24"/>
          <w:szCs w:val="24"/>
        </w:rPr>
        <w:t>Talsu novad</w:t>
      </w:r>
      <w:r>
        <w:rPr>
          <w:rFonts w:ascii="Times New Roman" w:hAnsi="Times New Roman"/>
          <w:sz w:val="24"/>
          <w:szCs w:val="24"/>
        </w:rPr>
        <w:t xml:space="preserve">a kausa </w:t>
      </w:r>
      <w:proofErr w:type="spellStart"/>
      <w:r>
        <w:rPr>
          <w:rFonts w:ascii="Times New Roman" w:hAnsi="Times New Roman"/>
          <w:sz w:val="24"/>
          <w:szCs w:val="24"/>
        </w:rPr>
        <w:t>izcīņa</w:t>
      </w:r>
      <w:proofErr w:type="spellEnd"/>
      <w:r>
        <w:rPr>
          <w:rFonts w:ascii="Times New Roman" w:hAnsi="Times New Roman"/>
          <w:sz w:val="24"/>
          <w:szCs w:val="24"/>
        </w:rPr>
        <w:t xml:space="preserve"> "Talsu šķēpi 2021</w:t>
      </w:r>
      <w:r w:rsidRPr="00005A21">
        <w:rPr>
          <w:rFonts w:ascii="Times New Roman" w:hAnsi="Times New Roman"/>
          <w:sz w:val="24"/>
          <w:szCs w:val="24"/>
        </w:rPr>
        <w:t>"</w:t>
      </w:r>
    </w:p>
    <w:p w14:paraId="589D972C" w14:textId="77777777" w:rsidR="00154D80" w:rsidRPr="00005A21" w:rsidRDefault="00154D80" w:rsidP="00154D80">
      <w:pPr>
        <w:pStyle w:val="Bezatstarpm"/>
        <w:shd w:val="clear" w:color="auto" w:fill="F2DBDB" w:themeFill="accent2" w:themeFillTint="33"/>
        <w:jc w:val="both"/>
        <w:rPr>
          <w:rFonts w:ascii="Times New Roman" w:hAnsi="Times New Roman"/>
          <w:sz w:val="24"/>
          <w:szCs w:val="24"/>
        </w:rPr>
      </w:pPr>
      <w:r w:rsidRPr="00005A21">
        <w:rPr>
          <w:rFonts w:ascii="Times New Roman" w:hAnsi="Times New Roman"/>
          <w:sz w:val="24"/>
          <w:szCs w:val="24"/>
        </w:rPr>
        <w:t>10.07.202</w:t>
      </w:r>
      <w:r>
        <w:rPr>
          <w:rFonts w:ascii="Times New Roman" w:hAnsi="Times New Roman"/>
          <w:sz w:val="24"/>
          <w:szCs w:val="24"/>
        </w:rPr>
        <w:t>1</w:t>
      </w:r>
      <w:r w:rsidRPr="00005A21">
        <w:rPr>
          <w:rFonts w:ascii="Times New Roman" w:hAnsi="Times New Roman"/>
          <w:sz w:val="24"/>
          <w:szCs w:val="24"/>
        </w:rPr>
        <w:t>.</w:t>
      </w:r>
      <w:r w:rsidRPr="00005A21">
        <w:rPr>
          <w:rFonts w:ascii="Times New Roman" w:hAnsi="Times New Roman"/>
          <w:sz w:val="24"/>
          <w:szCs w:val="24"/>
        </w:rPr>
        <w:tab/>
      </w:r>
      <w:r>
        <w:rPr>
          <w:rFonts w:ascii="Times New Roman" w:hAnsi="Times New Roman"/>
          <w:sz w:val="24"/>
          <w:szCs w:val="24"/>
        </w:rPr>
        <w:tab/>
      </w:r>
      <w:r w:rsidRPr="00005A21">
        <w:rPr>
          <w:rFonts w:ascii="Times New Roman" w:hAnsi="Times New Roman"/>
          <w:sz w:val="24"/>
          <w:szCs w:val="24"/>
        </w:rPr>
        <w:t>MX Nacionālais kauss (motokross)</w:t>
      </w:r>
    </w:p>
    <w:p w14:paraId="30BD5A03"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11.07.2021</w:t>
      </w:r>
      <w:r w:rsidRPr="00005A21">
        <w:rPr>
          <w:rFonts w:ascii="Times New Roman" w:hAnsi="Times New Roman"/>
          <w:sz w:val="24"/>
          <w:szCs w:val="24"/>
        </w:rPr>
        <w:t>.</w:t>
      </w:r>
      <w:r w:rsidRPr="00005A21">
        <w:rPr>
          <w:rFonts w:ascii="Times New Roman" w:hAnsi="Times New Roman"/>
          <w:sz w:val="24"/>
          <w:szCs w:val="24"/>
        </w:rPr>
        <w:tab/>
      </w:r>
      <w:r>
        <w:rPr>
          <w:rFonts w:ascii="Times New Roman" w:hAnsi="Times New Roman"/>
          <w:sz w:val="24"/>
          <w:szCs w:val="24"/>
        </w:rPr>
        <w:tab/>
      </w:r>
      <w:proofErr w:type="spellStart"/>
      <w:r w:rsidRPr="00005A21">
        <w:rPr>
          <w:rFonts w:ascii="Times New Roman" w:hAnsi="Times New Roman"/>
          <w:sz w:val="24"/>
          <w:szCs w:val="24"/>
        </w:rPr>
        <w:t>Vivus</w:t>
      </w:r>
      <w:proofErr w:type="spellEnd"/>
      <w:r w:rsidRPr="00005A21">
        <w:rPr>
          <w:rFonts w:ascii="Times New Roman" w:hAnsi="Times New Roman"/>
          <w:sz w:val="24"/>
          <w:szCs w:val="24"/>
        </w:rPr>
        <w:t xml:space="preserve"> MTB maratons</w:t>
      </w:r>
    </w:p>
    <w:p w14:paraId="6B32F58F"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 xml:space="preserve">21.08.2021.  </w:t>
      </w:r>
      <w:r>
        <w:rPr>
          <w:rFonts w:ascii="Times New Roman" w:hAnsi="Times New Roman"/>
          <w:sz w:val="24"/>
          <w:szCs w:val="24"/>
        </w:rPr>
        <w:tab/>
      </w:r>
      <w:r>
        <w:rPr>
          <w:rFonts w:ascii="Times New Roman" w:hAnsi="Times New Roman"/>
          <w:sz w:val="24"/>
          <w:szCs w:val="24"/>
        </w:rPr>
        <w:tab/>
        <w:t>Moto pasākums “Pakalni rīb”</w:t>
      </w:r>
    </w:p>
    <w:p w14:paraId="1D03724D"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 xml:space="preserve">21.08.2021. </w:t>
      </w:r>
      <w:r>
        <w:rPr>
          <w:rFonts w:ascii="Times New Roman" w:hAnsi="Times New Roman"/>
          <w:sz w:val="24"/>
          <w:szCs w:val="24"/>
        </w:rPr>
        <w:tab/>
      </w:r>
      <w:r>
        <w:rPr>
          <w:rFonts w:ascii="Times New Roman" w:hAnsi="Times New Roman"/>
          <w:sz w:val="24"/>
          <w:szCs w:val="24"/>
        </w:rPr>
        <w:tab/>
        <w:t>Latvijas čempionāts disku golfā</w:t>
      </w:r>
    </w:p>
    <w:p w14:paraId="2844B77C"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28.-29.08.2021.</w:t>
      </w:r>
      <w:r>
        <w:rPr>
          <w:rFonts w:ascii="Times New Roman" w:hAnsi="Times New Roman"/>
          <w:sz w:val="24"/>
          <w:szCs w:val="24"/>
        </w:rPr>
        <w:tab/>
        <w:t>Starptautisks basketbola turnīrs “Talsu kauss 2021”</w:t>
      </w:r>
    </w:p>
    <w:p w14:paraId="6F3FDCC5"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17.09.2021.                 Olimpiskā diena 2021</w:t>
      </w:r>
    </w:p>
    <w:p w14:paraId="000571C6"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 xml:space="preserve">24.09.2021. </w:t>
      </w:r>
      <w:r>
        <w:rPr>
          <w:rFonts w:ascii="Times New Roman" w:hAnsi="Times New Roman"/>
          <w:sz w:val="24"/>
          <w:szCs w:val="24"/>
        </w:rPr>
        <w:tab/>
      </w:r>
      <w:r>
        <w:rPr>
          <w:rFonts w:ascii="Times New Roman" w:hAnsi="Times New Roman"/>
          <w:sz w:val="24"/>
          <w:szCs w:val="24"/>
        </w:rPr>
        <w:tab/>
        <w:t>Latvijas Orientēšanās nakts</w:t>
      </w:r>
    </w:p>
    <w:p w14:paraId="6BEA6450" w14:textId="77777777" w:rsidR="00154D80"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 xml:space="preserve">23.10.2021.                 Talsu halles kauss telpu futbolā </w:t>
      </w:r>
    </w:p>
    <w:p w14:paraId="1A17316D" w14:textId="77777777" w:rsidR="00154D80" w:rsidRPr="00005A21" w:rsidRDefault="00154D80" w:rsidP="00154D80">
      <w:pPr>
        <w:pStyle w:val="Bezatstarpm"/>
        <w:shd w:val="clear" w:color="auto" w:fill="F2DBDB" w:themeFill="accent2" w:themeFillTint="33"/>
        <w:jc w:val="both"/>
        <w:rPr>
          <w:rFonts w:ascii="Times New Roman" w:hAnsi="Times New Roman"/>
          <w:sz w:val="24"/>
          <w:szCs w:val="24"/>
        </w:rPr>
      </w:pPr>
      <w:r>
        <w:rPr>
          <w:rFonts w:ascii="Times New Roman" w:hAnsi="Times New Roman"/>
          <w:sz w:val="24"/>
          <w:szCs w:val="24"/>
        </w:rPr>
        <w:t>25.12.2021.</w:t>
      </w:r>
      <w:r>
        <w:rPr>
          <w:rFonts w:ascii="Times New Roman" w:hAnsi="Times New Roman"/>
          <w:sz w:val="24"/>
          <w:szCs w:val="24"/>
        </w:rPr>
        <w:tab/>
      </w:r>
      <w:r>
        <w:rPr>
          <w:rFonts w:ascii="Times New Roman" w:hAnsi="Times New Roman"/>
          <w:sz w:val="24"/>
          <w:szCs w:val="24"/>
        </w:rPr>
        <w:tab/>
        <w:t>Nakts turnīrs 2021</w:t>
      </w:r>
    </w:p>
    <w:p w14:paraId="06CFD447" w14:textId="77777777" w:rsidR="00154D80" w:rsidRDefault="00154D80" w:rsidP="00154D80">
      <w:pPr>
        <w:pStyle w:val="Bezatstarpm"/>
        <w:jc w:val="both"/>
        <w:rPr>
          <w:rFonts w:ascii="Times New Roman" w:hAnsi="Times New Roman"/>
          <w:sz w:val="24"/>
          <w:szCs w:val="24"/>
        </w:rPr>
      </w:pPr>
    </w:p>
    <w:p w14:paraId="6E0F6BAD" w14:textId="77777777" w:rsidR="00154D80" w:rsidRDefault="00154D80" w:rsidP="00154D80">
      <w:pPr>
        <w:pStyle w:val="Bezatstarpm"/>
        <w:jc w:val="both"/>
        <w:rPr>
          <w:rFonts w:ascii="Times New Roman" w:hAnsi="Times New Roman"/>
          <w:sz w:val="24"/>
          <w:szCs w:val="24"/>
        </w:rPr>
      </w:pPr>
    </w:p>
    <w:p w14:paraId="5DFCBD2E" w14:textId="60510B59" w:rsidR="00154D80" w:rsidRPr="0041170A" w:rsidRDefault="00154D80" w:rsidP="00154D80">
      <w:pPr>
        <w:pStyle w:val="Bezatstarpm"/>
        <w:jc w:val="both"/>
        <w:rPr>
          <w:rFonts w:ascii="Times New Roman" w:hAnsi="Times New Roman"/>
          <w:b/>
          <w:color w:val="007565"/>
          <w:sz w:val="24"/>
          <w:szCs w:val="24"/>
        </w:rPr>
      </w:pPr>
      <w:r w:rsidRPr="0041170A">
        <w:rPr>
          <w:rFonts w:ascii="Times New Roman" w:hAnsi="Times New Roman"/>
          <w:b/>
          <w:color w:val="007565"/>
          <w:sz w:val="24"/>
          <w:szCs w:val="24"/>
        </w:rPr>
        <w:t>T</w:t>
      </w:r>
      <w:r w:rsidR="001D022C" w:rsidRPr="0041170A">
        <w:rPr>
          <w:rFonts w:ascii="Times New Roman" w:hAnsi="Times New Roman"/>
          <w:b/>
          <w:color w:val="007565"/>
          <w:sz w:val="24"/>
          <w:szCs w:val="24"/>
        </w:rPr>
        <w:t>ūrisms</w:t>
      </w:r>
    </w:p>
    <w:p w14:paraId="244142C4" w14:textId="2980EAAA" w:rsidR="001D022C" w:rsidRDefault="00154D80" w:rsidP="004E4949">
      <w:pPr>
        <w:spacing w:after="0" w:line="240" w:lineRule="auto"/>
        <w:ind w:firstLine="720"/>
        <w:jc w:val="both"/>
        <w:rPr>
          <w:rFonts w:ascii="Times New Roman" w:hAnsi="Times New Roman"/>
          <w:sz w:val="24"/>
          <w:szCs w:val="24"/>
        </w:rPr>
      </w:pPr>
      <w:r>
        <w:rPr>
          <w:rFonts w:ascii="Times New Roman" w:hAnsi="Times New Roman"/>
          <w:sz w:val="24"/>
          <w:szCs w:val="24"/>
        </w:rPr>
        <w:t xml:space="preserve">2020.gads globālās pandēmijas ietekmē būtiski mainīja tūrismu visā pasaulē. Talsu novada tūrisma informācijas centrs elastīgi piemērojās jaunajai situācijai un izstrādāja uz vietējo un Baltijas tirgu orientētas tūrisma aktivitātes un pasākumus. Sadarbībā ar vides dizaineri un pagastu pārvaldēm atjaunoja informatīvos stendus Talsos, Valdemārpilī, Lubes, Īves, Strazdes, Lībagu, Laucienes un Vandzenes pagastos, kā arī izstrādāja jaunus suvenīrus. Gatavojoties 2021.gada administratīvi teritoriālai reformai, aktīvāk tiek veidota sadarbība ar Dundagas, Rojas un Mērsraga tūrisma centriem, kā arī esošā Talsu novada tūrisma informācijas centriem Sabilē, Valdemārpilī un tūrismā iesaistītajām pašvaldības muižām Strazdē, Spārē un Tiņģerē. Vasaras mēnešos izstrādāti reklāmas video par Talsiem, Sabili un Valdemārpili. Paralēli notika darbs “Dari Talsu novadam” un “Radi Talsu novadam” vērtēšanas komisijās. </w:t>
      </w:r>
    </w:p>
    <w:p w14:paraId="51B73EBE" w14:textId="1CC1677D" w:rsidR="004E4949" w:rsidRDefault="004E4949" w:rsidP="004E4949">
      <w:pPr>
        <w:spacing w:after="0" w:line="240" w:lineRule="auto"/>
        <w:ind w:firstLine="720"/>
        <w:jc w:val="both"/>
        <w:rPr>
          <w:rFonts w:ascii="Times New Roman" w:hAnsi="Times New Roman"/>
          <w:sz w:val="24"/>
          <w:szCs w:val="24"/>
        </w:rPr>
      </w:pPr>
    </w:p>
    <w:p w14:paraId="42ABE56D" w14:textId="578D5738" w:rsidR="0041170A" w:rsidRDefault="0041170A" w:rsidP="004E4949">
      <w:pPr>
        <w:spacing w:after="0" w:line="240" w:lineRule="auto"/>
        <w:ind w:firstLine="720"/>
        <w:jc w:val="both"/>
        <w:rPr>
          <w:rFonts w:ascii="Times New Roman" w:hAnsi="Times New Roman"/>
          <w:sz w:val="24"/>
          <w:szCs w:val="24"/>
        </w:rPr>
      </w:pPr>
    </w:p>
    <w:p w14:paraId="6457EA44" w14:textId="1BC31443" w:rsidR="0041170A" w:rsidRDefault="0041170A" w:rsidP="004E4949">
      <w:pPr>
        <w:spacing w:after="0" w:line="240" w:lineRule="auto"/>
        <w:ind w:firstLine="720"/>
        <w:jc w:val="both"/>
        <w:rPr>
          <w:rFonts w:ascii="Times New Roman" w:hAnsi="Times New Roman"/>
          <w:sz w:val="24"/>
          <w:szCs w:val="24"/>
        </w:rPr>
      </w:pPr>
    </w:p>
    <w:p w14:paraId="25ED14D9" w14:textId="13459FC0" w:rsidR="0041170A" w:rsidRDefault="0041170A" w:rsidP="004E4949">
      <w:pPr>
        <w:spacing w:after="0" w:line="240" w:lineRule="auto"/>
        <w:ind w:firstLine="720"/>
        <w:jc w:val="both"/>
        <w:rPr>
          <w:rFonts w:ascii="Times New Roman" w:hAnsi="Times New Roman"/>
          <w:sz w:val="24"/>
          <w:szCs w:val="24"/>
        </w:rPr>
      </w:pPr>
    </w:p>
    <w:p w14:paraId="710E5732" w14:textId="4E34202F" w:rsidR="0041170A" w:rsidRDefault="0041170A" w:rsidP="004E4949">
      <w:pPr>
        <w:spacing w:after="0" w:line="240" w:lineRule="auto"/>
        <w:ind w:firstLine="720"/>
        <w:jc w:val="both"/>
        <w:rPr>
          <w:rFonts w:ascii="Times New Roman" w:hAnsi="Times New Roman"/>
          <w:sz w:val="24"/>
          <w:szCs w:val="24"/>
        </w:rPr>
      </w:pPr>
    </w:p>
    <w:p w14:paraId="40C39134" w14:textId="77777777" w:rsidR="0041170A" w:rsidRPr="004E4949" w:rsidRDefault="0041170A" w:rsidP="004E4949">
      <w:pPr>
        <w:spacing w:after="0" w:line="240" w:lineRule="auto"/>
        <w:ind w:firstLine="720"/>
        <w:jc w:val="both"/>
        <w:rPr>
          <w:rFonts w:ascii="Times New Roman" w:hAnsi="Times New Roman"/>
          <w:sz w:val="24"/>
          <w:szCs w:val="24"/>
        </w:rPr>
      </w:pPr>
    </w:p>
    <w:p w14:paraId="45953CBB" w14:textId="3BF43FD3" w:rsidR="00154D80" w:rsidRPr="0041170A" w:rsidRDefault="00154D80" w:rsidP="00154D80">
      <w:pPr>
        <w:jc w:val="both"/>
        <w:rPr>
          <w:rFonts w:ascii="Times New Roman" w:hAnsi="Times New Roman"/>
          <w:b/>
          <w:color w:val="007565"/>
          <w:sz w:val="24"/>
          <w:szCs w:val="24"/>
        </w:rPr>
      </w:pPr>
      <w:r w:rsidRPr="0041170A">
        <w:rPr>
          <w:rFonts w:ascii="Times New Roman" w:hAnsi="Times New Roman"/>
          <w:b/>
          <w:color w:val="007565"/>
          <w:sz w:val="24"/>
          <w:szCs w:val="24"/>
        </w:rPr>
        <w:lastRenderedPageBreak/>
        <w:t>Tūrisma veicināšanas pasākumi un akcijas 2020. gadā</w:t>
      </w:r>
    </w:p>
    <w:p w14:paraId="0947AC9A" w14:textId="54B46A76" w:rsidR="00154D80" w:rsidRPr="004E4949" w:rsidRDefault="00154D80" w:rsidP="00C755E6">
      <w:pPr>
        <w:pStyle w:val="Sarakstarindkopa"/>
        <w:numPr>
          <w:ilvl w:val="1"/>
          <w:numId w:val="41"/>
        </w:numPr>
        <w:shd w:val="clear" w:color="auto" w:fill="F2DBDB" w:themeFill="accent2" w:themeFillTint="33"/>
        <w:overflowPunct w:val="0"/>
        <w:autoSpaceDE w:val="0"/>
        <w:autoSpaceDN w:val="0"/>
        <w:adjustRightInd w:val="0"/>
        <w:spacing w:after="0" w:line="240" w:lineRule="auto"/>
        <w:jc w:val="both"/>
        <w:rPr>
          <w:rFonts w:ascii="Times New Roman" w:hAnsi="Times New Roman"/>
          <w:sz w:val="24"/>
          <w:szCs w:val="24"/>
        </w:rPr>
      </w:pPr>
      <w:r w:rsidRPr="008119A0">
        <w:rPr>
          <w:szCs w:val="24"/>
        </w:rPr>
        <w:t>–</w:t>
      </w:r>
      <w:r w:rsidR="0041170A">
        <w:rPr>
          <w:szCs w:val="24"/>
        </w:rPr>
        <w:t xml:space="preserve"> </w:t>
      </w:r>
      <w:r w:rsidRPr="0041170A">
        <w:rPr>
          <w:rFonts w:ascii="Times New Roman" w:hAnsi="Times New Roman"/>
          <w:sz w:val="24"/>
          <w:szCs w:val="24"/>
        </w:rPr>
        <w:t>19.04.202</w:t>
      </w:r>
      <w:r w:rsidR="0041170A">
        <w:rPr>
          <w:rFonts w:ascii="Times New Roman" w:hAnsi="Times New Roman"/>
          <w:sz w:val="24"/>
          <w:szCs w:val="24"/>
        </w:rPr>
        <w:t>0</w:t>
      </w:r>
      <w:r w:rsidRPr="008119A0">
        <w:rPr>
          <w:szCs w:val="24"/>
        </w:rPr>
        <w:t xml:space="preserve">.      </w:t>
      </w:r>
      <w:r w:rsidRPr="004E4949">
        <w:rPr>
          <w:rFonts w:ascii="Times New Roman" w:hAnsi="Times New Roman"/>
          <w:sz w:val="24"/>
          <w:szCs w:val="24"/>
        </w:rPr>
        <w:t>Talsu pilsētas dibināšanai veltīta akcija “Talsi=9 pa 9”</w:t>
      </w:r>
    </w:p>
    <w:p w14:paraId="1DB53B2E" w14:textId="77777777" w:rsidR="00154D80" w:rsidRPr="004E4949" w:rsidRDefault="00154D80" w:rsidP="00154D80">
      <w:pPr>
        <w:shd w:val="clear" w:color="auto" w:fill="F2DBDB" w:themeFill="accent2" w:themeFillTint="33"/>
        <w:spacing w:after="0" w:line="240" w:lineRule="auto"/>
        <w:jc w:val="both"/>
        <w:rPr>
          <w:rFonts w:ascii="Times New Roman" w:hAnsi="Times New Roman"/>
          <w:sz w:val="24"/>
          <w:szCs w:val="24"/>
        </w:rPr>
      </w:pPr>
      <w:r w:rsidRPr="004E4949">
        <w:rPr>
          <w:rFonts w:ascii="Times New Roman" w:hAnsi="Times New Roman"/>
          <w:sz w:val="24"/>
          <w:szCs w:val="24"/>
        </w:rPr>
        <w:t xml:space="preserve">Pārgājienu un velobraucienu sērija “Pēdo un </w:t>
      </w:r>
      <w:proofErr w:type="spellStart"/>
      <w:r w:rsidRPr="004E4949">
        <w:rPr>
          <w:rFonts w:ascii="Times New Roman" w:hAnsi="Times New Roman"/>
          <w:sz w:val="24"/>
          <w:szCs w:val="24"/>
        </w:rPr>
        <w:t>pedāļo</w:t>
      </w:r>
      <w:proofErr w:type="spellEnd"/>
      <w:r w:rsidRPr="004E4949">
        <w:rPr>
          <w:rFonts w:ascii="Times New Roman" w:hAnsi="Times New Roman"/>
          <w:sz w:val="24"/>
          <w:szCs w:val="24"/>
        </w:rPr>
        <w:t xml:space="preserve"> Talsu novadā”:</w:t>
      </w:r>
    </w:p>
    <w:p w14:paraId="4CAC2622" w14:textId="3DD181E0" w:rsidR="00154D80" w:rsidRPr="004E4949" w:rsidRDefault="00154D80" w:rsidP="00154D80">
      <w:pPr>
        <w:shd w:val="clear" w:color="auto" w:fill="F2DBDB" w:themeFill="accent2" w:themeFillTint="33"/>
        <w:spacing w:after="0" w:line="240" w:lineRule="auto"/>
        <w:jc w:val="both"/>
        <w:rPr>
          <w:rFonts w:ascii="Times New Roman" w:hAnsi="Times New Roman"/>
          <w:sz w:val="24"/>
          <w:szCs w:val="24"/>
        </w:rPr>
      </w:pPr>
      <w:r w:rsidRPr="004E4949">
        <w:rPr>
          <w:rFonts w:ascii="Times New Roman" w:hAnsi="Times New Roman"/>
          <w:sz w:val="24"/>
          <w:szCs w:val="24"/>
        </w:rPr>
        <w:t>23.05.202</w:t>
      </w:r>
      <w:r w:rsidR="0041170A">
        <w:rPr>
          <w:rFonts w:ascii="Times New Roman" w:hAnsi="Times New Roman"/>
          <w:sz w:val="24"/>
          <w:szCs w:val="24"/>
        </w:rPr>
        <w:t>0</w:t>
      </w:r>
      <w:r w:rsidRPr="004E4949">
        <w:rPr>
          <w:rFonts w:ascii="Times New Roman" w:hAnsi="Times New Roman"/>
          <w:sz w:val="24"/>
          <w:szCs w:val="24"/>
        </w:rPr>
        <w:t>.                    “</w:t>
      </w:r>
      <w:proofErr w:type="spellStart"/>
      <w:r w:rsidRPr="004E4949">
        <w:rPr>
          <w:rFonts w:ascii="Times New Roman" w:hAnsi="Times New Roman"/>
          <w:sz w:val="24"/>
          <w:szCs w:val="24"/>
        </w:rPr>
        <w:t>Pedāļo</w:t>
      </w:r>
      <w:proofErr w:type="spellEnd"/>
      <w:r w:rsidRPr="004E4949">
        <w:rPr>
          <w:rFonts w:ascii="Times New Roman" w:hAnsi="Times New Roman"/>
          <w:sz w:val="24"/>
          <w:szCs w:val="24"/>
        </w:rPr>
        <w:t xml:space="preserve"> ap Stend’!”,</w:t>
      </w:r>
    </w:p>
    <w:p w14:paraId="033FB8B4" w14:textId="54EC4501" w:rsidR="00154D80" w:rsidRPr="004E4949" w:rsidRDefault="007D1E43" w:rsidP="00C755E6">
      <w:pPr>
        <w:pStyle w:val="Sarakstarindkopa"/>
        <w:numPr>
          <w:ilvl w:val="2"/>
          <w:numId w:val="42"/>
        </w:numPr>
        <w:shd w:val="clear" w:color="auto" w:fill="F2DBDB" w:themeFill="accent2" w:themeFillTint="33"/>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Pe</w:t>
      </w:r>
      <w:r w:rsidR="00154D80" w:rsidRPr="004E4949">
        <w:rPr>
          <w:rFonts w:ascii="Times New Roman" w:hAnsi="Times New Roman"/>
          <w:sz w:val="24"/>
          <w:szCs w:val="24"/>
        </w:rPr>
        <w:t>dāļo</w:t>
      </w:r>
      <w:proofErr w:type="spellEnd"/>
      <w:r w:rsidR="00154D80" w:rsidRPr="004E4949">
        <w:rPr>
          <w:rFonts w:ascii="Times New Roman" w:hAnsi="Times New Roman"/>
          <w:sz w:val="24"/>
          <w:szCs w:val="24"/>
        </w:rPr>
        <w:t xml:space="preserve"> pa </w:t>
      </w:r>
      <w:proofErr w:type="spellStart"/>
      <w:r w:rsidR="00154D80" w:rsidRPr="004E4949">
        <w:rPr>
          <w:rFonts w:ascii="Times New Roman" w:hAnsi="Times New Roman"/>
          <w:sz w:val="24"/>
          <w:szCs w:val="24"/>
        </w:rPr>
        <w:t>Tals</w:t>
      </w:r>
      <w:proofErr w:type="spellEnd"/>
      <w:r w:rsidR="00154D80" w:rsidRPr="004E4949">
        <w:rPr>
          <w:rFonts w:ascii="Times New Roman" w:hAnsi="Times New Roman"/>
          <w:sz w:val="24"/>
          <w:szCs w:val="24"/>
        </w:rPr>
        <w:t xml:space="preserve">’ </w:t>
      </w:r>
      <w:proofErr w:type="spellStart"/>
      <w:r w:rsidR="00154D80" w:rsidRPr="004E4949">
        <w:rPr>
          <w:rFonts w:ascii="Times New Roman" w:hAnsi="Times New Roman"/>
          <w:sz w:val="24"/>
          <w:szCs w:val="24"/>
        </w:rPr>
        <w:t>paugurain</w:t>
      </w:r>
      <w:proofErr w:type="spellEnd"/>
      <w:r w:rsidR="00154D80" w:rsidRPr="004E4949">
        <w:rPr>
          <w:rFonts w:ascii="Times New Roman" w:hAnsi="Times New Roman"/>
          <w:sz w:val="24"/>
          <w:szCs w:val="24"/>
        </w:rPr>
        <w:t>’!”</w:t>
      </w:r>
    </w:p>
    <w:p w14:paraId="3E9D7668" w14:textId="77777777" w:rsidR="00154D80" w:rsidRPr="004E4949" w:rsidRDefault="00154D80" w:rsidP="00C755E6">
      <w:pPr>
        <w:pStyle w:val="Sarakstarindkopa"/>
        <w:numPr>
          <w:ilvl w:val="2"/>
          <w:numId w:val="43"/>
        </w:numPr>
        <w:shd w:val="clear" w:color="auto" w:fill="F2DBDB" w:themeFill="accent2" w:themeFillTint="33"/>
        <w:overflowPunct w:val="0"/>
        <w:autoSpaceDE w:val="0"/>
        <w:autoSpaceDN w:val="0"/>
        <w:adjustRightInd w:val="0"/>
        <w:spacing w:after="0" w:line="240" w:lineRule="auto"/>
        <w:jc w:val="both"/>
        <w:rPr>
          <w:rFonts w:ascii="Times New Roman" w:hAnsi="Times New Roman"/>
          <w:sz w:val="24"/>
          <w:szCs w:val="24"/>
        </w:rPr>
      </w:pPr>
      <w:r w:rsidRPr="004E4949">
        <w:rPr>
          <w:rFonts w:ascii="Times New Roman" w:hAnsi="Times New Roman"/>
          <w:sz w:val="24"/>
          <w:szCs w:val="24"/>
        </w:rPr>
        <w:t xml:space="preserve">               “Jāņtārpiņi pēdo!”</w:t>
      </w:r>
    </w:p>
    <w:p w14:paraId="39D44349" w14:textId="77777777" w:rsidR="00154D80" w:rsidRPr="004E4949" w:rsidRDefault="00154D80" w:rsidP="00C755E6">
      <w:pPr>
        <w:pStyle w:val="Sarakstarindkopa"/>
        <w:numPr>
          <w:ilvl w:val="2"/>
          <w:numId w:val="44"/>
        </w:numPr>
        <w:shd w:val="clear" w:color="auto" w:fill="F2DBDB" w:themeFill="accent2" w:themeFillTint="33"/>
        <w:overflowPunct w:val="0"/>
        <w:autoSpaceDE w:val="0"/>
        <w:autoSpaceDN w:val="0"/>
        <w:adjustRightInd w:val="0"/>
        <w:spacing w:after="0" w:line="240" w:lineRule="auto"/>
        <w:jc w:val="both"/>
        <w:rPr>
          <w:rFonts w:ascii="Times New Roman" w:hAnsi="Times New Roman"/>
          <w:sz w:val="24"/>
          <w:szCs w:val="24"/>
        </w:rPr>
      </w:pPr>
      <w:r w:rsidRPr="004E4949">
        <w:rPr>
          <w:rFonts w:ascii="Times New Roman" w:hAnsi="Times New Roman"/>
          <w:sz w:val="24"/>
          <w:szCs w:val="24"/>
        </w:rPr>
        <w:t xml:space="preserve">               “Pēdo un </w:t>
      </w:r>
      <w:proofErr w:type="spellStart"/>
      <w:r w:rsidRPr="004E4949">
        <w:rPr>
          <w:rFonts w:ascii="Times New Roman" w:hAnsi="Times New Roman"/>
          <w:sz w:val="24"/>
          <w:szCs w:val="24"/>
        </w:rPr>
        <w:t>nūjo</w:t>
      </w:r>
      <w:proofErr w:type="spellEnd"/>
      <w:r w:rsidRPr="004E4949">
        <w:rPr>
          <w:rFonts w:ascii="Times New Roman" w:hAnsi="Times New Roman"/>
          <w:sz w:val="24"/>
          <w:szCs w:val="24"/>
        </w:rPr>
        <w:t xml:space="preserve"> pa </w:t>
      </w:r>
      <w:proofErr w:type="spellStart"/>
      <w:r w:rsidRPr="004E4949">
        <w:rPr>
          <w:rFonts w:ascii="Times New Roman" w:hAnsi="Times New Roman"/>
          <w:sz w:val="24"/>
          <w:szCs w:val="24"/>
        </w:rPr>
        <w:t>Valdemārpil</w:t>
      </w:r>
      <w:proofErr w:type="spellEnd"/>
      <w:r w:rsidRPr="004E4949">
        <w:rPr>
          <w:rFonts w:ascii="Times New Roman" w:hAnsi="Times New Roman"/>
          <w:sz w:val="24"/>
          <w:szCs w:val="24"/>
        </w:rPr>
        <w:t>’!”</w:t>
      </w:r>
    </w:p>
    <w:p w14:paraId="1F260749" w14:textId="77777777" w:rsidR="00154D80" w:rsidRPr="004E4949" w:rsidRDefault="00154D80" w:rsidP="00C755E6">
      <w:pPr>
        <w:pStyle w:val="Sarakstarindkopa"/>
        <w:numPr>
          <w:ilvl w:val="2"/>
          <w:numId w:val="45"/>
        </w:numPr>
        <w:shd w:val="clear" w:color="auto" w:fill="F2DBDB" w:themeFill="accent2" w:themeFillTint="33"/>
        <w:overflowPunct w:val="0"/>
        <w:autoSpaceDE w:val="0"/>
        <w:autoSpaceDN w:val="0"/>
        <w:adjustRightInd w:val="0"/>
        <w:spacing w:after="0" w:line="240" w:lineRule="auto"/>
        <w:jc w:val="both"/>
        <w:rPr>
          <w:rFonts w:ascii="Times New Roman" w:hAnsi="Times New Roman"/>
          <w:sz w:val="24"/>
          <w:szCs w:val="24"/>
        </w:rPr>
      </w:pPr>
      <w:r w:rsidRPr="004E4949">
        <w:rPr>
          <w:rFonts w:ascii="Times New Roman" w:hAnsi="Times New Roman"/>
          <w:sz w:val="24"/>
          <w:szCs w:val="24"/>
        </w:rPr>
        <w:t xml:space="preserve">               “Pēdo pa </w:t>
      </w:r>
      <w:proofErr w:type="spellStart"/>
      <w:r w:rsidRPr="004E4949">
        <w:rPr>
          <w:rFonts w:ascii="Times New Roman" w:hAnsi="Times New Roman"/>
          <w:sz w:val="24"/>
          <w:szCs w:val="24"/>
        </w:rPr>
        <w:t>Sabil</w:t>
      </w:r>
      <w:proofErr w:type="spellEnd"/>
      <w:r w:rsidRPr="004E4949">
        <w:rPr>
          <w:rFonts w:ascii="Times New Roman" w:hAnsi="Times New Roman"/>
          <w:sz w:val="24"/>
          <w:szCs w:val="24"/>
        </w:rPr>
        <w:t>’!”</w:t>
      </w:r>
    </w:p>
    <w:p w14:paraId="10F2451A" w14:textId="77777777" w:rsidR="00154D80" w:rsidRPr="004E4949" w:rsidRDefault="00154D80" w:rsidP="00C755E6">
      <w:pPr>
        <w:pStyle w:val="Sarakstarindkopa"/>
        <w:numPr>
          <w:ilvl w:val="2"/>
          <w:numId w:val="46"/>
        </w:numPr>
        <w:shd w:val="clear" w:color="auto" w:fill="F2DBDB" w:themeFill="accent2" w:themeFillTint="33"/>
        <w:overflowPunct w:val="0"/>
        <w:autoSpaceDE w:val="0"/>
        <w:autoSpaceDN w:val="0"/>
        <w:adjustRightInd w:val="0"/>
        <w:spacing w:after="0" w:line="240" w:lineRule="auto"/>
        <w:jc w:val="both"/>
        <w:rPr>
          <w:rFonts w:ascii="Times New Roman" w:hAnsi="Times New Roman"/>
          <w:sz w:val="24"/>
          <w:szCs w:val="24"/>
        </w:rPr>
      </w:pPr>
      <w:r w:rsidRPr="004E4949">
        <w:rPr>
          <w:rFonts w:ascii="Times New Roman" w:hAnsi="Times New Roman"/>
          <w:sz w:val="24"/>
          <w:szCs w:val="24"/>
        </w:rPr>
        <w:t xml:space="preserve">               “</w:t>
      </w:r>
      <w:proofErr w:type="spellStart"/>
      <w:r w:rsidRPr="004E4949">
        <w:rPr>
          <w:rFonts w:ascii="Times New Roman" w:hAnsi="Times New Roman"/>
          <w:sz w:val="24"/>
          <w:szCs w:val="24"/>
        </w:rPr>
        <w:t>Pedāļo</w:t>
      </w:r>
      <w:proofErr w:type="spellEnd"/>
      <w:r w:rsidRPr="004E4949">
        <w:rPr>
          <w:rFonts w:ascii="Times New Roman" w:hAnsi="Times New Roman"/>
          <w:sz w:val="24"/>
          <w:szCs w:val="24"/>
        </w:rPr>
        <w:t xml:space="preserve"> ap </w:t>
      </w:r>
      <w:proofErr w:type="spellStart"/>
      <w:r w:rsidRPr="004E4949">
        <w:rPr>
          <w:rFonts w:ascii="Times New Roman" w:hAnsi="Times New Roman"/>
          <w:sz w:val="24"/>
          <w:szCs w:val="24"/>
        </w:rPr>
        <w:t>Spār</w:t>
      </w:r>
      <w:proofErr w:type="spellEnd"/>
      <w:r w:rsidRPr="004E4949">
        <w:rPr>
          <w:rFonts w:ascii="Times New Roman" w:hAnsi="Times New Roman"/>
          <w:sz w:val="24"/>
          <w:szCs w:val="24"/>
        </w:rPr>
        <w:t>’!”</w:t>
      </w:r>
    </w:p>
    <w:p w14:paraId="3951B828" w14:textId="77777777" w:rsidR="00154D80" w:rsidRPr="004E4949" w:rsidRDefault="00154D80" w:rsidP="00154D80">
      <w:pPr>
        <w:shd w:val="clear" w:color="auto" w:fill="F2DBDB" w:themeFill="accent2" w:themeFillTint="33"/>
        <w:spacing w:after="0" w:line="240" w:lineRule="auto"/>
        <w:jc w:val="both"/>
        <w:rPr>
          <w:rFonts w:ascii="Times New Roman" w:hAnsi="Times New Roman"/>
          <w:sz w:val="24"/>
          <w:szCs w:val="24"/>
        </w:rPr>
      </w:pPr>
      <w:r w:rsidRPr="004E4949">
        <w:rPr>
          <w:rFonts w:ascii="Times New Roman" w:hAnsi="Times New Roman"/>
          <w:sz w:val="24"/>
          <w:szCs w:val="24"/>
        </w:rPr>
        <w:t>22.08.2020.                     “</w:t>
      </w:r>
      <w:proofErr w:type="spellStart"/>
      <w:r w:rsidRPr="004E4949">
        <w:rPr>
          <w:rFonts w:ascii="Times New Roman" w:hAnsi="Times New Roman"/>
          <w:sz w:val="24"/>
          <w:szCs w:val="24"/>
        </w:rPr>
        <w:t>Pedāļo</w:t>
      </w:r>
      <w:proofErr w:type="spellEnd"/>
      <w:r w:rsidRPr="004E4949">
        <w:rPr>
          <w:rFonts w:ascii="Times New Roman" w:hAnsi="Times New Roman"/>
          <w:sz w:val="24"/>
          <w:szCs w:val="24"/>
        </w:rPr>
        <w:t xml:space="preserve"> uz </w:t>
      </w:r>
      <w:proofErr w:type="spellStart"/>
      <w:r w:rsidRPr="004E4949">
        <w:rPr>
          <w:rFonts w:ascii="Times New Roman" w:hAnsi="Times New Roman"/>
          <w:sz w:val="24"/>
          <w:szCs w:val="24"/>
        </w:rPr>
        <w:t>Tiņģer</w:t>
      </w:r>
      <w:proofErr w:type="spellEnd"/>
      <w:r w:rsidRPr="004E4949">
        <w:rPr>
          <w:rFonts w:ascii="Times New Roman" w:hAnsi="Times New Roman"/>
          <w:sz w:val="24"/>
          <w:szCs w:val="24"/>
        </w:rPr>
        <w:t>’!”</w:t>
      </w:r>
    </w:p>
    <w:p w14:paraId="5CBCCA65" w14:textId="113674EC" w:rsidR="00154D80" w:rsidRPr="008119A0" w:rsidRDefault="00154D80" w:rsidP="004E4949">
      <w:pPr>
        <w:shd w:val="clear" w:color="auto" w:fill="F2DBDB" w:themeFill="accent2" w:themeFillTint="33"/>
        <w:spacing w:after="0" w:line="240" w:lineRule="auto"/>
        <w:jc w:val="both"/>
        <w:rPr>
          <w:rFonts w:ascii="Times New Roman" w:hAnsi="Times New Roman"/>
          <w:sz w:val="24"/>
          <w:szCs w:val="24"/>
        </w:rPr>
      </w:pPr>
      <w:r w:rsidRPr="004E4949">
        <w:rPr>
          <w:rFonts w:ascii="Times New Roman" w:hAnsi="Times New Roman"/>
          <w:sz w:val="24"/>
          <w:szCs w:val="24"/>
        </w:rPr>
        <w:t xml:space="preserve">30.08.2020.                     “Pēdo ar </w:t>
      </w:r>
      <w:proofErr w:type="spellStart"/>
      <w:r w:rsidRPr="004E4949">
        <w:rPr>
          <w:rFonts w:ascii="Times New Roman" w:hAnsi="Times New Roman"/>
          <w:sz w:val="24"/>
          <w:szCs w:val="24"/>
        </w:rPr>
        <w:t>Strazd’s</w:t>
      </w:r>
      <w:proofErr w:type="spellEnd"/>
      <w:r w:rsidRPr="004E4949">
        <w:rPr>
          <w:rFonts w:ascii="Times New Roman" w:hAnsi="Times New Roman"/>
          <w:sz w:val="24"/>
          <w:szCs w:val="24"/>
        </w:rPr>
        <w:t xml:space="preserve"> rūķiem</w:t>
      </w:r>
      <w:r w:rsidRPr="008119A0">
        <w:rPr>
          <w:rFonts w:ascii="Times New Roman" w:hAnsi="Times New Roman"/>
          <w:sz w:val="24"/>
          <w:szCs w:val="24"/>
        </w:rPr>
        <w:t>!”</w:t>
      </w:r>
    </w:p>
    <w:p w14:paraId="36690AAF" w14:textId="684563BC" w:rsidR="004E4949" w:rsidRDefault="00154D80" w:rsidP="00F545E7">
      <w:pPr>
        <w:shd w:val="clear" w:color="auto" w:fill="F2DBDB" w:themeFill="accent2" w:themeFillTint="33"/>
        <w:spacing w:after="0" w:line="240" w:lineRule="auto"/>
        <w:jc w:val="both"/>
        <w:rPr>
          <w:rFonts w:ascii="Times New Roman" w:hAnsi="Times New Roman"/>
          <w:sz w:val="24"/>
          <w:szCs w:val="24"/>
        </w:rPr>
      </w:pPr>
      <w:r>
        <w:rPr>
          <w:rFonts w:ascii="Times New Roman" w:hAnsi="Times New Roman"/>
          <w:sz w:val="24"/>
          <w:szCs w:val="24"/>
        </w:rPr>
        <w:t xml:space="preserve">01.07.–31.08.2020.   </w:t>
      </w:r>
      <w:r w:rsidR="00F545E7">
        <w:rPr>
          <w:rFonts w:ascii="Times New Roman" w:hAnsi="Times New Roman"/>
          <w:sz w:val="24"/>
          <w:szCs w:val="24"/>
        </w:rPr>
        <w:tab/>
        <w:t xml:space="preserve">    </w:t>
      </w:r>
      <w:r w:rsidRPr="008119A0">
        <w:rPr>
          <w:rFonts w:ascii="Times New Roman" w:hAnsi="Times New Roman"/>
          <w:sz w:val="24"/>
          <w:szCs w:val="24"/>
        </w:rPr>
        <w:t>Tūrisma akcija “Ap</w:t>
      </w:r>
      <w:r w:rsidR="007D1E43">
        <w:rPr>
          <w:rFonts w:ascii="Times New Roman" w:hAnsi="Times New Roman"/>
          <w:sz w:val="24"/>
          <w:szCs w:val="24"/>
        </w:rPr>
        <w:t xml:space="preserve">kārt pasaulei </w:t>
      </w:r>
      <w:proofErr w:type="spellStart"/>
      <w:r w:rsidR="007D1E43">
        <w:rPr>
          <w:rFonts w:ascii="Times New Roman" w:hAnsi="Times New Roman"/>
          <w:sz w:val="24"/>
          <w:szCs w:val="24"/>
        </w:rPr>
        <w:t>Ziemeļkurzemē</w:t>
      </w:r>
      <w:proofErr w:type="spellEnd"/>
      <w:r w:rsidR="007D1E43">
        <w:rPr>
          <w:rFonts w:ascii="Times New Roman" w:hAnsi="Times New Roman"/>
          <w:sz w:val="24"/>
          <w:szCs w:val="24"/>
        </w:rPr>
        <w:t>” Tra</w:t>
      </w:r>
      <w:r w:rsidRPr="008119A0">
        <w:rPr>
          <w:rFonts w:ascii="Times New Roman" w:hAnsi="Times New Roman"/>
          <w:sz w:val="24"/>
          <w:szCs w:val="24"/>
        </w:rPr>
        <w:t>vitious.com platformā sadarbībā ar Dundagas, Rojas, Mērsraga, Sabiles un Valdemārpils tūrisma centriem</w:t>
      </w:r>
    </w:p>
    <w:p w14:paraId="063DD47C" w14:textId="1714B8F6" w:rsidR="00154D80" w:rsidRPr="008119A0" w:rsidRDefault="00154D80" w:rsidP="00F545E7">
      <w:pPr>
        <w:shd w:val="clear" w:color="auto" w:fill="F2DBDB" w:themeFill="accent2" w:themeFillTint="33"/>
        <w:spacing w:after="0" w:line="240" w:lineRule="auto"/>
        <w:jc w:val="both"/>
        <w:rPr>
          <w:rFonts w:ascii="Times New Roman" w:hAnsi="Times New Roman"/>
          <w:sz w:val="24"/>
          <w:szCs w:val="24"/>
        </w:rPr>
      </w:pPr>
      <w:r w:rsidRPr="008119A0">
        <w:rPr>
          <w:rFonts w:ascii="Times New Roman" w:hAnsi="Times New Roman"/>
          <w:sz w:val="24"/>
          <w:szCs w:val="24"/>
        </w:rPr>
        <w:t>07.</w:t>
      </w:r>
      <w:r>
        <w:rPr>
          <w:rFonts w:ascii="Times New Roman" w:hAnsi="Times New Roman"/>
          <w:sz w:val="24"/>
          <w:szCs w:val="24"/>
        </w:rPr>
        <w:t xml:space="preserve">–20.07.2020.        </w:t>
      </w:r>
      <w:r w:rsidR="00F545E7">
        <w:rPr>
          <w:rFonts w:ascii="Times New Roman" w:hAnsi="Times New Roman"/>
          <w:sz w:val="24"/>
          <w:szCs w:val="24"/>
        </w:rPr>
        <w:t xml:space="preserve">      </w:t>
      </w:r>
      <w:proofErr w:type="spellStart"/>
      <w:r w:rsidRPr="008119A0">
        <w:rPr>
          <w:rFonts w:ascii="Times New Roman" w:hAnsi="Times New Roman"/>
          <w:sz w:val="24"/>
          <w:szCs w:val="24"/>
        </w:rPr>
        <w:t>Kvests</w:t>
      </w:r>
      <w:proofErr w:type="spellEnd"/>
      <w:r w:rsidRPr="008119A0">
        <w:rPr>
          <w:rFonts w:ascii="Times New Roman" w:hAnsi="Times New Roman"/>
          <w:sz w:val="24"/>
          <w:szCs w:val="24"/>
        </w:rPr>
        <w:t xml:space="preserve"> “Talsu </w:t>
      </w:r>
      <w:proofErr w:type="spellStart"/>
      <w:r w:rsidRPr="008119A0">
        <w:rPr>
          <w:rFonts w:ascii="Times New Roman" w:hAnsi="Times New Roman"/>
          <w:sz w:val="24"/>
          <w:szCs w:val="24"/>
        </w:rPr>
        <w:t>Deviņkalnu</w:t>
      </w:r>
      <w:proofErr w:type="spellEnd"/>
      <w:r w:rsidRPr="008119A0">
        <w:rPr>
          <w:rFonts w:ascii="Times New Roman" w:hAnsi="Times New Roman"/>
          <w:sz w:val="24"/>
          <w:szCs w:val="24"/>
        </w:rPr>
        <w:t xml:space="preserve"> loks”</w:t>
      </w:r>
    </w:p>
    <w:p w14:paraId="0D0D3CB7" w14:textId="6BD9F42D" w:rsidR="00154D80" w:rsidRPr="008119A0" w:rsidRDefault="00154D80" w:rsidP="00F545E7">
      <w:pPr>
        <w:shd w:val="clear" w:color="auto" w:fill="F2DBDB" w:themeFill="accent2" w:themeFillTint="33"/>
        <w:spacing w:after="0" w:line="240" w:lineRule="auto"/>
        <w:jc w:val="both"/>
        <w:rPr>
          <w:rFonts w:ascii="Times New Roman" w:hAnsi="Times New Roman"/>
          <w:sz w:val="24"/>
          <w:szCs w:val="24"/>
        </w:rPr>
      </w:pPr>
      <w:r w:rsidRPr="008119A0">
        <w:rPr>
          <w:rFonts w:ascii="Times New Roman" w:hAnsi="Times New Roman"/>
          <w:sz w:val="24"/>
          <w:szCs w:val="24"/>
        </w:rPr>
        <w:t>03.–28.0</w:t>
      </w:r>
      <w:r>
        <w:rPr>
          <w:rFonts w:ascii="Times New Roman" w:hAnsi="Times New Roman"/>
          <w:sz w:val="24"/>
          <w:szCs w:val="24"/>
        </w:rPr>
        <w:t xml:space="preserve">8.2020.          </w:t>
      </w:r>
      <w:r w:rsidR="00F545E7">
        <w:rPr>
          <w:rFonts w:ascii="Times New Roman" w:hAnsi="Times New Roman"/>
          <w:sz w:val="24"/>
          <w:szCs w:val="24"/>
        </w:rPr>
        <w:t xml:space="preserve">   </w:t>
      </w:r>
      <w:proofErr w:type="spellStart"/>
      <w:r w:rsidRPr="008119A0">
        <w:rPr>
          <w:rFonts w:ascii="Times New Roman" w:hAnsi="Times New Roman"/>
          <w:sz w:val="24"/>
          <w:szCs w:val="24"/>
        </w:rPr>
        <w:t>Veloakcija</w:t>
      </w:r>
      <w:proofErr w:type="spellEnd"/>
      <w:r w:rsidRPr="008119A0">
        <w:rPr>
          <w:rFonts w:ascii="Times New Roman" w:hAnsi="Times New Roman"/>
          <w:sz w:val="24"/>
          <w:szCs w:val="24"/>
        </w:rPr>
        <w:t xml:space="preserve"> “Valdemāra pēdās” sadarbībā ar Valdemārpils tūrisma centru un Rojas Jūras zvejniecības muzeju</w:t>
      </w:r>
    </w:p>
    <w:p w14:paraId="4FDEFDA3" w14:textId="5923668C" w:rsidR="00154D80" w:rsidRPr="008119A0" w:rsidRDefault="00154D80" w:rsidP="00F545E7">
      <w:pPr>
        <w:shd w:val="clear" w:color="auto" w:fill="F2DBDB" w:themeFill="accent2" w:themeFillTint="33"/>
        <w:spacing w:after="0" w:line="240" w:lineRule="auto"/>
        <w:jc w:val="both"/>
        <w:rPr>
          <w:rFonts w:ascii="Times New Roman" w:hAnsi="Times New Roman"/>
          <w:sz w:val="24"/>
          <w:szCs w:val="24"/>
        </w:rPr>
      </w:pPr>
      <w:r w:rsidRPr="008119A0">
        <w:rPr>
          <w:rFonts w:ascii="Times New Roman" w:hAnsi="Times New Roman"/>
          <w:sz w:val="24"/>
          <w:szCs w:val="24"/>
        </w:rPr>
        <w:t>20.09</w:t>
      </w:r>
      <w:r>
        <w:rPr>
          <w:rFonts w:ascii="Times New Roman" w:hAnsi="Times New Roman"/>
          <w:sz w:val="24"/>
          <w:szCs w:val="24"/>
        </w:rPr>
        <w:t xml:space="preserve">.2020.               </w:t>
      </w:r>
      <w:r w:rsidR="00F545E7">
        <w:rPr>
          <w:rFonts w:ascii="Times New Roman" w:hAnsi="Times New Roman"/>
          <w:sz w:val="24"/>
          <w:szCs w:val="24"/>
        </w:rPr>
        <w:t xml:space="preserve">     </w:t>
      </w:r>
      <w:r w:rsidRPr="008119A0">
        <w:rPr>
          <w:rFonts w:ascii="Times New Roman" w:hAnsi="Times New Roman"/>
          <w:sz w:val="24"/>
          <w:szCs w:val="24"/>
        </w:rPr>
        <w:t xml:space="preserve">Pārgājiens “Talsu </w:t>
      </w:r>
      <w:proofErr w:type="spellStart"/>
      <w:r w:rsidRPr="008119A0">
        <w:rPr>
          <w:rFonts w:ascii="Times New Roman" w:hAnsi="Times New Roman"/>
          <w:sz w:val="24"/>
          <w:szCs w:val="24"/>
        </w:rPr>
        <w:t>pauguraines</w:t>
      </w:r>
      <w:proofErr w:type="spellEnd"/>
      <w:r w:rsidRPr="008119A0">
        <w:rPr>
          <w:rFonts w:ascii="Times New Roman" w:hAnsi="Times New Roman"/>
          <w:sz w:val="24"/>
          <w:szCs w:val="24"/>
        </w:rPr>
        <w:t xml:space="preserve"> dārgumi”</w:t>
      </w:r>
    </w:p>
    <w:p w14:paraId="0F282F3E" w14:textId="45654F51" w:rsidR="00154D80" w:rsidRPr="004E4949" w:rsidRDefault="00154D80" w:rsidP="00F545E7">
      <w:pPr>
        <w:pStyle w:val="Sarakstarindkopa"/>
        <w:numPr>
          <w:ilvl w:val="2"/>
          <w:numId w:val="47"/>
        </w:numPr>
        <w:shd w:val="clear" w:color="auto" w:fill="F2DBDB" w:themeFill="accent2" w:themeFillTint="33"/>
        <w:overflowPunct w:val="0"/>
        <w:autoSpaceDE w:val="0"/>
        <w:autoSpaceDN w:val="0"/>
        <w:adjustRightInd w:val="0"/>
        <w:spacing w:after="0" w:line="240" w:lineRule="auto"/>
        <w:jc w:val="both"/>
        <w:rPr>
          <w:rFonts w:ascii="Times New Roman" w:hAnsi="Times New Roman"/>
          <w:sz w:val="24"/>
          <w:szCs w:val="24"/>
        </w:rPr>
      </w:pPr>
      <w:r>
        <w:rPr>
          <w:szCs w:val="24"/>
        </w:rPr>
        <w:t xml:space="preserve">         </w:t>
      </w:r>
      <w:r w:rsidRPr="008119A0">
        <w:rPr>
          <w:szCs w:val="24"/>
        </w:rPr>
        <w:t xml:space="preserve"> </w:t>
      </w:r>
      <w:r w:rsidR="00F545E7">
        <w:rPr>
          <w:szCs w:val="24"/>
        </w:rPr>
        <w:t xml:space="preserve">       </w:t>
      </w:r>
      <w:r w:rsidRPr="004E4949">
        <w:rPr>
          <w:rFonts w:ascii="Times New Roman" w:hAnsi="Times New Roman"/>
          <w:sz w:val="24"/>
          <w:szCs w:val="24"/>
        </w:rPr>
        <w:t>“Talsu novada garšu tūre”</w:t>
      </w:r>
    </w:p>
    <w:p w14:paraId="35E0B056" w14:textId="77777777" w:rsidR="001D022C" w:rsidRDefault="001D022C" w:rsidP="00154D80">
      <w:pPr>
        <w:jc w:val="both"/>
        <w:rPr>
          <w:rFonts w:ascii="Times New Roman" w:hAnsi="Times New Roman"/>
          <w:b/>
          <w:i/>
          <w:sz w:val="24"/>
          <w:szCs w:val="24"/>
        </w:rPr>
      </w:pPr>
    </w:p>
    <w:p w14:paraId="13A90FCE" w14:textId="47C0433F" w:rsidR="00154D80" w:rsidRPr="00C916A4" w:rsidRDefault="00154D80" w:rsidP="001D022C">
      <w:pPr>
        <w:spacing w:after="0" w:line="240" w:lineRule="auto"/>
        <w:jc w:val="both"/>
        <w:rPr>
          <w:rFonts w:ascii="Times New Roman" w:hAnsi="Times New Roman"/>
          <w:b/>
          <w:color w:val="007565"/>
          <w:sz w:val="24"/>
          <w:szCs w:val="24"/>
        </w:rPr>
      </w:pPr>
      <w:r w:rsidRPr="00C916A4">
        <w:rPr>
          <w:rFonts w:ascii="Times New Roman" w:hAnsi="Times New Roman"/>
          <w:b/>
          <w:color w:val="007565"/>
          <w:sz w:val="24"/>
          <w:szCs w:val="24"/>
        </w:rPr>
        <w:t xml:space="preserve">Tūrisma informācijas materiāli </w:t>
      </w:r>
    </w:p>
    <w:p w14:paraId="57D000BD" w14:textId="7B1B266A" w:rsidR="00154D80" w:rsidRPr="001D022C" w:rsidRDefault="00154D80" w:rsidP="001D022C">
      <w:pPr>
        <w:spacing w:after="0" w:line="240" w:lineRule="auto"/>
        <w:jc w:val="both"/>
        <w:rPr>
          <w:rFonts w:ascii="Times New Roman" w:hAnsi="Times New Roman"/>
          <w:sz w:val="24"/>
          <w:szCs w:val="24"/>
        </w:rPr>
      </w:pPr>
      <w:r w:rsidRPr="001D022C">
        <w:rPr>
          <w:rFonts w:ascii="Times New Roman" w:hAnsi="Times New Roman"/>
          <w:sz w:val="24"/>
          <w:szCs w:val="24"/>
        </w:rPr>
        <w:t>2020. gadā ir sagatavoti un tipogrāfiski izdoti š</w:t>
      </w:r>
      <w:r w:rsidR="001D022C">
        <w:rPr>
          <w:rFonts w:ascii="Times New Roman" w:hAnsi="Times New Roman"/>
          <w:sz w:val="24"/>
          <w:szCs w:val="24"/>
        </w:rPr>
        <w:t>ādi</w:t>
      </w:r>
      <w:r w:rsidRPr="001D022C">
        <w:rPr>
          <w:rFonts w:ascii="Times New Roman" w:hAnsi="Times New Roman"/>
          <w:sz w:val="24"/>
          <w:szCs w:val="24"/>
        </w:rPr>
        <w:t xml:space="preserve"> tūrisma informācijas materiāli:</w:t>
      </w:r>
    </w:p>
    <w:p w14:paraId="61B9479F" w14:textId="77DD01BE" w:rsidR="00154D80" w:rsidRPr="001D022C" w:rsidRDefault="00154D80" w:rsidP="001D022C">
      <w:pPr>
        <w:pStyle w:val="Sarakstarindkopa"/>
        <w:numPr>
          <w:ilvl w:val="0"/>
          <w:numId w:val="12"/>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 xml:space="preserve">Talsu pilsētas karte </w:t>
      </w:r>
      <w:r w:rsidR="001D022C">
        <w:rPr>
          <w:rFonts w:ascii="Times New Roman" w:hAnsi="Times New Roman"/>
          <w:sz w:val="24"/>
          <w:szCs w:val="24"/>
        </w:rPr>
        <w:t>“</w:t>
      </w:r>
      <w:r w:rsidRPr="001D022C">
        <w:rPr>
          <w:rFonts w:ascii="Times New Roman" w:hAnsi="Times New Roman"/>
          <w:sz w:val="24"/>
          <w:szCs w:val="24"/>
        </w:rPr>
        <w:t>Talsi – 9 pakalnu pilsēta” (latviešu valodā 5000 eks., angļu, krievu, vācu valodā, 2000 eks.);</w:t>
      </w:r>
    </w:p>
    <w:p w14:paraId="1BFD8D5C" w14:textId="77777777" w:rsidR="00154D80" w:rsidRPr="001D022C" w:rsidRDefault="00154D80" w:rsidP="001D022C">
      <w:pPr>
        <w:pStyle w:val="Sarakstarindkopa"/>
        <w:numPr>
          <w:ilvl w:val="0"/>
          <w:numId w:val="12"/>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8 jauni tematiskie maršruti sērijā “Redzēt un piedzīvot Talsu novadu” (latviešu valodā katrs 4000 eks.), 12 maršruti atjaunoti un izdoti atkārtoti (latviešu valodā katrs 4000 eks., 6 maršruti angļu un krievu valodā pa 1000 eks.);</w:t>
      </w:r>
    </w:p>
    <w:p w14:paraId="6924B9CB" w14:textId="4A213FC1" w:rsidR="00154D80" w:rsidRPr="001D022C" w:rsidRDefault="00154D80" w:rsidP="001D022C">
      <w:pPr>
        <w:pStyle w:val="Sarakstarindkopa"/>
        <w:numPr>
          <w:ilvl w:val="0"/>
          <w:numId w:val="8"/>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Sadarbībā ar K</w:t>
      </w:r>
      <w:r w:rsidR="00B27456">
        <w:rPr>
          <w:rFonts w:ascii="Times New Roman" w:hAnsi="Times New Roman"/>
          <w:sz w:val="24"/>
          <w:szCs w:val="24"/>
        </w:rPr>
        <w:t>urzemes tūrisma a</w:t>
      </w:r>
      <w:r w:rsidR="009566E9">
        <w:rPr>
          <w:rFonts w:ascii="Times New Roman" w:hAnsi="Times New Roman"/>
          <w:sz w:val="24"/>
          <w:szCs w:val="24"/>
        </w:rPr>
        <w:t>sociācija</w:t>
      </w:r>
      <w:r w:rsidR="00B27456">
        <w:rPr>
          <w:rFonts w:ascii="Times New Roman" w:hAnsi="Times New Roman"/>
          <w:sz w:val="24"/>
          <w:szCs w:val="24"/>
        </w:rPr>
        <w:t xml:space="preserve"> (turpmāk – KTA) </w:t>
      </w:r>
      <w:r w:rsidRPr="001D022C">
        <w:rPr>
          <w:rFonts w:ascii="Times New Roman" w:hAnsi="Times New Roman"/>
          <w:sz w:val="24"/>
          <w:szCs w:val="24"/>
        </w:rPr>
        <w:t xml:space="preserve">sagatavota karte “Kurzeme”, 45 000 eks. (latviešu, angļu, vācu, krievu); </w:t>
      </w:r>
    </w:p>
    <w:p w14:paraId="40F88380" w14:textId="754B2520" w:rsidR="00154D80" w:rsidRPr="001D022C" w:rsidRDefault="00154D80" w:rsidP="001D022C">
      <w:pPr>
        <w:pStyle w:val="Sarakstarindkopa"/>
        <w:numPr>
          <w:ilvl w:val="0"/>
          <w:numId w:val="8"/>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 xml:space="preserve">Sadarbībā ar KTA sagatavots izdevums </w:t>
      </w:r>
      <w:r w:rsidR="001D022C">
        <w:rPr>
          <w:rFonts w:ascii="Times New Roman" w:hAnsi="Times New Roman"/>
          <w:sz w:val="24"/>
          <w:szCs w:val="24"/>
        </w:rPr>
        <w:t>“</w:t>
      </w:r>
      <w:r w:rsidRPr="001D022C">
        <w:rPr>
          <w:rFonts w:ascii="Times New Roman" w:hAnsi="Times New Roman"/>
          <w:sz w:val="24"/>
          <w:szCs w:val="24"/>
        </w:rPr>
        <w:t>Kurzeme TOP 10!” 10000 eks., (latviešu, krievu, angļu, vācu, lietuviešu, igauņu valodā);</w:t>
      </w:r>
    </w:p>
    <w:p w14:paraId="18D9AEC7" w14:textId="2A16ECDE" w:rsidR="00154D80" w:rsidRPr="001D022C" w:rsidRDefault="00154D80" w:rsidP="001D022C">
      <w:pPr>
        <w:pStyle w:val="Sarakstarindkopa"/>
        <w:numPr>
          <w:ilvl w:val="0"/>
          <w:numId w:val="8"/>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Sadarbībā ar KTA sagatavots un izdots mājražotāju un amatnieku buklets „Ražots Kurzemē”</w:t>
      </w:r>
      <w:r w:rsidR="00C916A4">
        <w:rPr>
          <w:rFonts w:ascii="Times New Roman" w:hAnsi="Times New Roman"/>
          <w:sz w:val="24"/>
          <w:szCs w:val="24"/>
        </w:rPr>
        <w:t>.</w:t>
      </w:r>
      <w:r w:rsidRPr="001D022C">
        <w:rPr>
          <w:rFonts w:ascii="Times New Roman" w:hAnsi="Times New Roman"/>
          <w:sz w:val="24"/>
          <w:szCs w:val="24"/>
        </w:rPr>
        <w:br/>
      </w:r>
    </w:p>
    <w:p w14:paraId="7212C3A2" w14:textId="77777777" w:rsidR="00154D80" w:rsidRPr="00C916A4" w:rsidRDefault="00154D80" w:rsidP="001D022C">
      <w:pPr>
        <w:spacing w:after="0" w:line="240" w:lineRule="auto"/>
        <w:jc w:val="both"/>
        <w:rPr>
          <w:rFonts w:ascii="Times New Roman" w:hAnsi="Times New Roman"/>
          <w:b/>
          <w:color w:val="007565"/>
          <w:sz w:val="24"/>
          <w:szCs w:val="24"/>
        </w:rPr>
      </w:pPr>
      <w:r w:rsidRPr="00C916A4">
        <w:rPr>
          <w:rFonts w:ascii="Times New Roman" w:hAnsi="Times New Roman"/>
          <w:b/>
          <w:color w:val="007565"/>
          <w:sz w:val="24"/>
          <w:szCs w:val="24"/>
        </w:rPr>
        <w:t>Dalība starptautiskās tūrisma izstādēs</w:t>
      </w:r>
    </w:p>
    <w:p w14:paraId="54E818A8" w14:textId="78981FFF" w:rsidR="00154D80" w:rsidRPr="001D022C" w:rsidRDefault="00154D80" w:rsidP="001D022C">
      <w:pPr>
        <w:pStyle w:val="Sarakstarindkopa"/>
        <w:numPr>
          <w:ilvl w:val="0"/>
          <w:numId w:val="9"/>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Starptautiskā tūrisma izstādē “</w:t>
      </w:r>
      <w:proofErr w:type="spellStart"/>
      <w:r w:rsidRPr="001D022C">
        <w:rPr>
          <w:rFonts w:ascii="Times New Roman" w:hAnsi="Times New Roman"/>
          <w:sz w:val="24"/>
          <w:szCs w:val="24"/>
        </w:rPr>
        <w:t>Ad</w:t>
      </w:r>
      <w:r w:rsidR="007D1E43">
        <w:rPr>
          <w:rFonts w:ascii="Times New Roman" w:hAnsi="Times New Roman"/>
          <w:sz w:val="24"/>
          <w:szCs w:val="24"/>
        </w:rPr>
        <w:t>v</w:t>
      </w:r>
      <w:r w:rsidRPr="001D022C">
        <w:rPr>
          <w:rFonts w:ascii="Times New Roman" w:hAnsi="Times New Roman"/>
          <w:sz w:val="24"/>
          <w:szCs w:val="24"/>
        </w:rPr>
        <w:t>entur</w:t>
      </w:r>
      <w:r w:rsidR="007D1E43">
        <w:rPr>
          <w:rFonts w:ascii="Times New Roman" w:hAnsi="Times New Roman"/>
          <w:sz w:val="24"/>
          <w:szCs w:val="24"/>
        </w:rPr>
        <w:t>e</w:t>
      </w:r>
      <w:proofErr w:type="spellEnd"/>
      <w:r w:rsidRPr="001D022C">
        <w:rPr>
          <w:rFonts w:ascii="Times New Roman" w:hAnsi="Times New Roman"/>
          <w:sz w:val="24"/>
          <w:szCs w:val="24"/>
        </w:rPr>
        <w:t xml:space="preserve"> 2020” Viļņā, Lietuvā 24.–25. janvārī</w:t>
      </w:r>
      <w:r w:rsidR="00C916A4">
        <w:rPr>
          <w:rFonts w:ascii="Times New Roman" w:hAnsi="Times New Roman"/>
          <w:sz w:val="24"/>
          <w:szCs w:val="24"/>
        </w:rPr>
        <w:t>;</w:t>
      </w:r>
    </w:p>
    <w:p w14:paraId="6706DA24" w14:textId="4E1B8F68" w:rsidR="00154D80" w:rsidRPr="001D022C" w:rsidRDefault="00154D80" w:rsidP="001D022C">
      <w:pPr>
        <w:pStyle w:val="Sarakstarindkopa"/>
        <w:numPr>
          <w:ilvl w:val="0"/>
          <w:numId w:val="9"/>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Starptautiskā tūrisma izstādē „</w:t>
      </w:r>
      <w:proofErr w:type="spellStart"/>
      <w:r w:rsidRPr="001D022C">
        <w:rPr>
          <w:rFonts w:ascii="Times New Roman" w:hAnsi="Times New Roman"/>
          <w:sz w:val="24"/>
          <w:szCs w:val="24"/>
        </w:rPr>
        <w:t>Balttour</w:t>
      </w:r>
      <w:proofErr w:type="spellEnd"/>
      <w:r w:rsidRPr="001D022C">
        <w:rPr>
          <w:rFonts w:ascii="Times New Roman" w:hAnsi="Times New Roman"/>
          <w:sz w:val="24"/>
          <w:szCs w:val="24"/>
        </w:rPr>
        <w:t xml:space="preserve"> 2020” Rīgā, Latvija, 1.–2. februārī – informatīvo izdevumu apmaiņa</w:t>
      </w:r>
      <w:r w:rsidR="00C916A4">
        <w:rPr>
          <w:rFonts w:ascii="Times New Roman" w:hAnsi="Times New Roman"/>
          <w:sz w:val="24"/>
          <w:szCs w:val="24"/>
        </w:rPr>
        <w:t>;</w:t>
      </w:r>
    </w:p>
    <w:p w14:paraId="0CEB939D" w14:textId="77777777" w:rsidR="00154D80" w:rsidRPr="001D022C" w:rsidRDefault="00154D80" w:rsidP="00C755E6">
      <w:pPr>
        <w:pStyle w:val="Sarakstarindkopa"/>
        <w:numPr>
          <w:ilvl w:val="0"/>
          <w:numId w:val="9"/>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Starptautiskā tūrisma izstādē “</w:t>
      </w:r>
      <w:proofErr w:type="spellStart"/>
      <w:r w:rsidRPr="001D022C">
        <w:rPr>
          <w:rFonts w:ascii="Times New Roman" w:hAnsi="Times New Roman"/>
          <w:sz w:val="24"/>
          <w:szCs w:val="24"/>
        </w:rPr>
        <w:t>Tourest</w:t>
      </w:r>
      <w:proofErr w:type="spellEnd"/>
      <w:r w:rsidRPr="001D022C">
        <w:rPr>
          <w:rFonts w:ascii="Times New Roman" w:hAnsi="Times New Roman"/>
          <w:sz w:val="24"/>
          <w:szCs w:val="24"/>
        </w:rPr>
        <w:t xml:space="preserve"> 2020” Tallinā, Igaunija, 8.–9. februārī. </w:t>
      </w:r>
      <w:r w:rsidRPr="001D022C">
        <w:rPr>
          <w:rFonts w:ascii="Times New Roman" w:hAnsi="Times New Roman"/>
          <w:sz w:val="24"/>
          <w:szCs w:val="24"/>
        </w:rPr>
        <w:br/>
      </w:r>
    </w:p>
    <w:p w14:paraId="448A9D2A" w14:textId="77777777" w:rsidR="00154D80" w:rsidRPr="00C916A4" w:rsidRDefault="00154D80" w:rsidP="001D022C">
      <w:pPr>
        <w:spacing w:after="0" w:line="240" w:lineRule="auto"/>
        <w:jc w:val="both"/>
        <w:rPr>
          <w:rFonts w:ascii="Times New Roman" w:hAnsi="Times New Roman"/>
          <w:b/>
          <w:color w:val="007565"/>
          <w:sz w:val="24"/>
          <w:szCs w:val="24"/>
        </w:rPr>
      </w:pPr>
      <w:r w:rsidRPr="00C916A4">
        <w:rPr>
          <w:rFonts w:ascii="Times New Roman" w:hAnsi="Times New Roman"/>
          <w:b/>
          <w:color w:val="007565"/>
          <w:sz w:val="24"/>
          <w:szCs w:val="24"/>
        </w:rPr>
        <w:t>Dalība projektos</w:t>
      </w:r>
    </w:p>
    <w:p w14:paraId="14BC37C4" w14:textId="0C6DE550" w:rsidR="00154D80" w:rsidRPr="001D022C" w:rsidRDefault="00154D80" w:rsidP="00C755E6">
      <w:pPr>
        <w:pStyle w:val="Sarakstarindkopa"/>
        <w:numPr>
          <w:ilvl w:val="0"/>
          <w:numId w:val="10"/>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No 2020. gada septembra ERASMUS+ programmas ietvaros nodarbināti divi brīvprātīgie no Francijas</w:t>
      </w:r>
      <w:r w:rsidR="00C916A4">
        <w:rPr>
          <w:rFonts w:ascii="Times New Roman" w:hAnsi="Times New Roman"/>
          <w:sz w:val="24"/>
          <w:szCs w:val="24"/>
        </w:rPr>
        <w:t>;</w:t>
      </w:r>
    </w:p>
    <w:p w14:paraId="13B41613" w14:textId="5E3CA9AA" w:rsidR="00154D80" w:rsidRPr="001D022C" w:rsidRDefault="00154D80" w:rsidP="00C755E6">
      <w:pPr>
        <w:pStyle w:val="Sarakstarindkopa"/>
        <w:numPr>
          <w:ilvl w:val="0"/>
          <w:numId w:val="10"/>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Kurzemes plānošanas reģiona pārrobežu projekts „Baltu ceļš” – dalība pieredzes apmaiņas braucienā Sēlijā 24. – 25. septembrī</w:t>
      </w:r>
      <w:r w:rsidR="00C916A4">
        <w:rPr>
          <w:rFonts w:ascii="Times New Roman" w:hAnsi="Times New Roman"/>
          <w:sz w:val="24"/>
          <w:szCs w:val="24"/>
        </w:rPr>
        <w:t>;</w:t>
      </w:r>
    </w:p>
    <w:p w14:paraId="7EBF8F65" w14:textId="0651910D" w:rsidR="00154D80" w:rsidRPr="001D022C" w:rsidRDefault="00154D80" w:rsidP="00C755E6">
      <w:pPr>
        <w:pStyle w:val="Sarakstarindkopa"/>
        <w:numPr>
          <w:ilvl w:val="0"/>
          <w:numId w:val="10"/>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Projekta LLI-448 “</w:t>
      </w:r>
      <w:proofErr w:type="spellStart"/>
      <w:r w:rsidRPr="001D022C">
        <w:rPr>
          <w:rFonts w:ascii="Times New Roman" w:hAnsi="Times New Roman"/>
          <w:sz w:val="24"/>
          <w:szCs w:val="24"/>
        </w:rPr>
        <w:t>Mežtakas</w:t>
      </w:r>
      <w:proofErr w:type="spellEnd"/>
      <w:r w:rsidRPr="001D022C">
        <w:rPr>
          <w:rFonts w:ascii="Times New Roman" w:hAnsi="Times New Roman"/>
          <w:sz w:val="24"/>
          <w:szCs w:val="24"/>
        </w:rPr>
        <w:t xml:space="preserve"> izveide Latvijā un Lietuvā un </w:t>
      </w:r>
      <w:proofErr w:type="spellStart"/>
      <w:r w:rsidRPr="001D022C">
        <w:rPr>
          <w:rFonts w:ascii="Times New Roman" w:hAnsi="Times New Roman"/>
          <w:sz w:val="24"/>
          <w:szCs w:val="24"/>
        </w:rPr>
        <w:t>Jūrtakas</w:t>
      </w:r>
      <w:proofErr w:type="spellEnd"/>
      <w:r w:rsidRPr="001D022C">
        <w:rPr>
          <w:rFonts w:ascii="Times New Roman" w:hAnsi="Times New Roman"/>
          <w:sz w:val="24"/>
          <w:szCs w:val="24"/>
        </w:rPr>
        <w:t xml:space="preserve"> pagarināšana Lietuvā” ietvaros izstrādāts posms Kandava–Sabile (21 km)</w:t>
      </w:r>
      <w:r w:rsidR="00C916A4">
        <w:rPr>
          <w:rFonts w:ascii="Times New Roman" w:hAnsi="Times New Roman"/>
          <w:sz w:val="24"/>
          <w:szCs w:val="24"/>
        </w:rPr>
        <w:t>;</w:t>
      </w:r>
    </w:p>
    <w:p w14:paraId="432E86C9" w14:textId="53F3AB81" w:rsidR="00154D80" w:rsidRDefault="00154D80" w:rsidP="001D022C">
      <w:pPr>
        <w:pStyle w:val="Sarakstarindkopa"/>
        <w:numPr>
          <w:ilvl w:val="0"/>
          <w:numId w:val="10"/>
        </w:numPr>
        <w:overflowPunct w:val="0"/>
        <w:autoSpaceDE w:val="0"/>
        <w:autoSpaceDN w:val="0"/>
        <w:adjustRightInd w:val="0"/>
        <w:spacing w:after="0" w:line="240" w:lineRule="auto"/>
        <w:jc w:val="both"/>
        <w:rPr>
          <w:rFonts w:ascii="Times New Roman" w:hAnsi="Times New Roman"/>
          <w:sz w:val="24"/>
          <w:szCs w:val="24"/>
        </w:rPr>
      </w:pPr>
      <w:r w:rsidRPr="001D022C">
        <w:rPr>
          <w:rFonts w:ascii="Times New Roman" w:hAnsi="Times New Roman"/>
          <w:sz w:val="24"/>
          <w:szCs w:val="24"/>
        </w:rPr>
        <w:t>Pieaugušo izglītības projekta “Nodarbināto personu profesionālās kompetences pilnveide” praktikante no mācību centra “</w:t>
      </w:r>
      <w:proofErr w:type="spellStart"/>
      <w:r w:rsidRPr="001D022C">
        <w:rPr>
          <w:rFonts w:ascii="Times New Roman" w:hAnsi="Times New Roman"/>
          <w:sz w:val="24"/>
          <w:szCs w:val="24"/>
        </w:rPr>
        <w:t>Buts</w:t>
      </w:r>
      <w:proofErr w:type="spellEnd"/>
      <w:r w:rsidRPr="001D022C">
        <w:rPr>
          <w:rFonts w:ascii="Times New Roman" w:hAnsi="Times New Roman"/>
          <w:sz w:val="24"/>
          <w:szCs w:val="24"/>
        </w:rPr>
        <w:t>”.</w:t>
      </w:r>
    </w:p>
    <w:p w14:paraId="460750D9" w14:textId="77777777" w:rsidR="001D022C" w:rsidRPr="001D022C" w:rsidRDefault="001D022C" w:rsidP="001D022C">
      <w:pPr>
        <w:pStyle w:val="Sarakstarindkopa"/>
        <w:overflowPunct w:val="0"/>
        <w:autoSpaceDE w:val="0"/>
        <w:autoSpaceDN w:val="0"/>
        <w:adjustRightInd w:val="0"/>
        <w:spacing w:after="0" w:line="240" w:lineRule="auto"/>
        <w:ind w:left="360"/>
        <w:jc w:val="both"/>
        <w:rPr>
          <w:rFonts w:ascii="Times New Roman" w:hAnsi="Times New Roman"/>
          <w:sz w:val="24"/>
          <w:szCs w:val="24"/>
        </w:rPr>
      </w:pPr>
    </w:p>
    <w:p w14:paraId="6AF594F3" w14:textId="77777777" w:rsidR="00154D80" w:rsidRPr="00C916A4" w:rsidRDefault="00154D80" w:rsidP="001D022C">
      <w:pPr>
        <w:spacing w:after="0" w:line="240" w:lineRule="auto"/>
        <w:jc w:val="both"/>
        <w:rPr>
          <w:rFonts w:ascii="Times New Roman" w:hAnsi="Times New Roman"/>
          <w:b/>
          <w:color w:val="007565"/>
          <w:sz w:val="24"/>
          <w:szCs w:val="24"/>
        </w:rPr>
      </w:pPr>
      <w:r w:rsidRPr="00C916A4">
        <w:rPr>
          <w:rFonts w:ascii="Times New Roman" w:hAnsi="Times New Roman"/>
          <w:b/>
          <w:color w:val="007565"/>
          <w:sz w:val="24"/>
          <w:szCs w:val="24"/>
        </w:rPr>
        <w:lastRenderedPageBreak/>
        <w:t>Darbs ar uzņēmējiem</w:t>
      </w:r>
    </w:p>
    <w:p w14:paraId="6A601680" w14:textId="726DEABB" w:rsidR="00154D80" w:rsidRPr="001D022C" w:rsidRDefault="00154D80" w:rsidP="001D022C">
      <w:pPr>
        <w:pStyle w:val="Sarakstarindkopa"/>
        <w:numPr>
          <w:ilvl w:val="0"/>
          <w:numId w:val="40"/>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 xml:space="preserve">Talsu novada tūrisma informācijas centra uzturētajā </w:t>
      </w:r>
      <w:r w:rsidR="007D1E43">
        <w:rPr>
          <w:rFonts w:ascii="Times New Roman" w:hAnsi="Times New Roman"/>
          <w:sz w:val="24"/>
          <w:szCs w:val="24"/>
        </w:rPr>
        <w:t>tīmekļvietnē</w:t>
      </w:r>
      <w:r w:rsidRPr="001D022C">
        <w:rPr>
          <w:rFonts w:ascii="Times New Roman" w:hAnsi="Times New Roman"/>
          <w:sz w:val="24"/>
          <w:szCs w:val="24"/>
        </w:rPr>
        <w:t xml:space="preserve"> apkopota un atjaunota informācija par 73 apskates objektu, 55 naktsmītņu un 30 ēdināšanas uzņēmumiem</w:t>
      </w:r>
      <w:r w:rsidR="00C916A4">
        <w:rPr>
          <w:rFonts w:ascii="Times New Roman" w:hAnsi="Times New Roman"/>
          <w:sz w:val="24"/>
          <w:szCs w:val="24"/>
        </w:rPr>
        <w:t>;</w:t>
      </w:r>
    </w:p>
    <w:p w14:paraId="034C1FD2" w14:textId="2DA2D92A" w:rsidR="00154D80" w:rsidRPr="001D022C" w:rsidRDefault="00154D80" w:rsidP="001D022C">
      <w:pPr>
        <w:pStyle w:val="Sarakstarindkopa"/>
        <w:numPr>
          <w:ilvl w:val="0"/>
          <w:numId w:val="40"/>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2020. gadā īpaši popularizēti 15 jauni tūrisma uzņēmēji Talsu novadā</w:t>
      </w:r>
      <w:r w:rsidR="00C916A4">
        <w:rPr>
          <w:rFonts w:ascii="Times New Roman" w:hAnsi="Times New Roman"/>
          <w:sz w:val="24"/>
          <w:szCs w:val="24"/>
        </w:rPr>
        <w:t>;</w:t>
      </w:r>
    </w:p>
    <w:p w14:paraId="1A6D5D4F" w14:textId="3A80F1B3" w:rsidR="00154D80" w:rsidRPr="001D022C" w:rsidRDefault="00154D80" w:rsidP="001D022C">
      <w:pPr>
        <w:pStyle w:val="Sarakstarindkopa"/>
        <w:numPr>
          <w:ilvl w:val="0"/>
          <w:numId w:val="40"/>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Izstrādāta un novadītā vienas dienas ekskursija “Talsu novada garšu tūre” sadarbībā ar mājražotāju kooperatīvu “Talsu novada garša” 17. oktobrī</w:t>
      </w:r>
      <w:r w:rsidR="00C916A4">
        <w:rPr>
          <w:rFonts w:ascii="Times New Roman" w:hAnsi="Times New Roman"/>
          <w:sz w:val="24"/>
          <w:szCs w:val="24"/>
        </w:rPr>
        <w:t>;</w:t>
      </w:r>
    </w:p>
    <w:p w14:paraId="70A16502" w14:textId="53394119" w:rsidR="00154D80" w:rsidRPr="001D022C" w:rsidRDefault="00154D80" w:rsidP="001D022C">
      <w:pPr>
        <w:pStyle w:val="Sarakstarindkopa"/>
        <w:numPr>
          <w:ilvl w:val="0"/>
          <w:numId w:val="40"/>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 xml:space="preserve">Sadarbība ar tūrisma uzņēmējiem akcijas “Apkārt pasaulei </w:t>
      </w:r>
      <w:proofErr w:type="spellStart"/>
      <w:r w:rsidRPr="001D022C">
        <w:rPr>
          <w:rFonts w:ascii="Times New Roman" w:hAnsi="Times New Roman"/>
          <w:sz w:val="24"/>
          <w:szCs w:val="24"/>
        </w:rPr>
        <w:t>Ziemeļkurzemē</w:t>
      </w:r>
      <w:proofErr w:type="spellEnd"/>
      <w:r w:rsidRPr="001D022C">
        <w:rPr>
          <w:rFonts w:ascii="Times New Roman" w:hAnsi="Times New Roman"/>
          <w:sz w:val="24"/>
          <w:szCs w:val="24"/>
        </w:rPr>
        <w:t>” ietvaros</w:t>
      </w:r>
      <w:r w:rsidR="00161531">
        <w:rPr>
          <w:rFonts w:ascii="Times New Roman" w:hAnsi="Times New Roman"/>
          <w:sz w:val="24"/>
          <w:szCs w:val="24"/>
        </w:rPr>
        <w:t>;</w:t>
      </w:r>
    </w:p>
    <w:p w14:paraId="7AACEF3D" w14:textId="77777777" w:rsidR="00154D80" w:rsidRPr="001D022C" w:rsidRDefault="00154D80" w:rsidP="001D022C">
      <w:pPr>
        <w:pStyle w:val="Sarakstarindkopa"/>
        <w:numPr>
          <w:ilvl w:val="0"/>
          <w:numId w:val="40"/>
        </w:numPr>
        <w:overflowPunct w:val="0"/>
        <w:autoSpaceDE w:val="0"/>
        <w:autoSpaceDN w:val="0"/>
        <w:adjustRightInd w:val="0"/>
        <w:spacing w:after="0" w:line="240" w:lineRule="auto"/>
        <w:contextualSpacing w:val="0"/>
        <w:rPr>
          <w:rFonts w:ascii="Times New Roman" w:hAnsi="Times New Roman"/>
          <w:sz w:val="24"/>
          <w:szCs w:val="24"/>
        </w:rPr>
      </w:pPr>
      <w:r w:rsidRPr="001D022C">
        <w:rPr>
          <w:rFonts w:ascii="Times New Roman" w:hAnsi="Times New Roman"/>
          <w:sz w:val="24"/>
          <w:szCs w:val="24"/>
        </w:rPr>
        <w:t xml:space="preserve">Uzņēmēju popularizēšana akcijā “Pēdo un </w:t>
      </w:r>
      <w:proofErr w:type="spellStart"/>
      <w:r w:rsidRPr="001D022C">
        <w:rPr>
          <w:rFonts w:ascii="Times New Roman" w:hAnsi="Times New Roman"/>
          <w:sz w:val="24"/>
          <w:szCs w:val="24"/>
        </w:rPr>
        <w:t>pedāļo</w:t>
      </w:r>
      <w:proofErr w:type="spellEnd"/>
      <w:r w:rsidRPr="001D022C">
        <w:rPr>
          <w:rFonts w:ascii="Times New Roman" w:hAnsi="Times New Roman"/>
          <w:sz w:val="24"/>
          <w:szCs w:val="24"/>
        </w:rPr>
        <w:t>”.</w:t>
      </w:r>
      <w:r w:rsidRPr="001D022C">
        <w:rPr>
          <w:rFonts w:ascii="Times New Roman" w:hAnsi="Times New Roman"/>
          <w:sz w:val="24"/>
          <w:szCs w:val="24"/>
        </w:rPr>
        <w:br/>
      </w:r>
    </w:p>
    <w:p w14:paraId="5762FE8E" w14:textId="77777777" w:rsidR="00154D80" w:rsidRPr="00161531" w:rsidRDefault="00154D80" w:rsidP="001D022C">
      <w:pPr>
        <w:spacing w:after="0" w:line="240" w:lineRule="auto"/>
        <w:jc w:val="both"/>
        <w:rPr>
          <w:rFonts w:ascii="Times New Roman" w:hAnsi="Times New Roman"/>
          <w:b/>
          <w:color w:val="007565"/>
          <w:sz w:val="24"/>
          <w:szCs w:val="24"/>
        </w:rPr>
      </w:pPr>
      <w:r w:rsidRPr="00161531">
        <w:rPr>
          <w:rFonts w:ascii="Times New Roman" w:hAnsi="Times New Roman"/>
          <w:b/>
          <w:color w:val="007565"/>
          <w:sz w:val="24"/>
          <w:szCs w:val="24"/>
        </w:rPr>
        <w:t>Darbs dalīborganizācijās</w:t>
      </w:r>
    </w:p>
    <w:p w14:paraId="0BCC701F" w14:textId="04257FFC" w:rsidR="00154D80" w:rsidRPr="001D022C" w:rsidRDefault="00154D80" w:rsidP="001D022C">
      <w:pPr>
        <w:pStyle w:val="Sarakstarindkopa"/>
        <w:numPr>
          <w:ilvl w:val="0"/>
          <w:numId w:val="11"/>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Darbs KTA valdē, valdes locekļa amata pienākumu pildīšana</w:t>
      </w:r>
      <w:r w:rsidR="00161531">
        <w:rPr>
          <w:rFonts w:ascii="Times New Roman" w:hAnsi="Times New Roman"/>
          <w:sz w:val="24"/>
          <w:szCs w:val="24"/>
        </w:rPr>
        <w:t>;</w:t>
      </w:r>
    </w:p>
    <w:p w14:paraId="3CF60345" w14:textId="2D3D72F6" w:rsidR="00154D80" w:rsidRPr="001D022C" w:rsidRDefault="00154D80" w:rsidP="001D022C">
      <w:pPr>
        <w:pStyle w:val="Sarakstarindkopa"/>
        <w:numPr>
          <w:ilvl w:val="0"/>
          <w:numId w:val="11"/>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Ziemassvētku akcija mazajiem ražotājiem un mājražotājiem “Dāvanas no Kurzemes”</w:t>
      </w:r>
      <w:r w:rsidR="00161531">
        <w:rPr>
          <w:rFonts w:ascii="Times New Roman" w:hAnsi="Times New Roman"/>
          <w:sz w:val="24"/>
          <w:szCs w:val="24"/>
        </w:rPr>
        <w:t>;</w:t>
      </w:r>
    </w:p>
    <w:p w14:paraId="44E835C6" w14:textId="4D91619B" w:rsidR="00154D80" w:rsidRPr="001D022C" w:rsidRDefault="00154D80" w:rsidP="001D022C">
      <w:pPr>
        <w:pStyle w:val="Sarakstarindkopa"/>
        <w:numPr>
          <w:ilvl w:val="0"/>
          <w:numId w:val="11"/>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Akcija “Apceļo Kurzemi”</w:t>
      </w:r>
      <w:r w:rsidR="00161531">
        <w:rPr>
          <w:rFonts w:ascii="Times New Roman" w:hAnsi="Times New Roman"/>
          <w:sz w:val="24"/>
          <w:szCs w:val="24"/>
        </w:rPr>
        <w:t>;</w:t>
      </w:r>
    </w:p>
    <w:p w14:paraId="1B63C041" w14:textId="6F1E36FF" w:rsidR="00154D80" w:rsidRPr="001D022C" w:rsidRDefault="00154D80" w:rsidP="001D022C">
      <w:pPr>
        <w:pStyle w:val="Sarakstarindkopa"/>
        <w:numPr>
          <w:ilvl w:val="0"/>
          <w:numId w:val="11"/>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Informācijas sniegšana un caurskatīšana tūrisma materiālu izveidei</w:t>
      </w:r>
      <w:r w:rsidR="00161531">
        <w:rPr>
          <w:rFonts w:ascii="Times New Roman" w:hAnsi="Times New Roman"/>
          <w:sz w:val="24"/>
          <w:szCs w:val="24"/>
        </w:rPr>
        <w:t>;</w:t>
      </w:r>
    </w:p>
    <w:p w14:paraId="5CD3307D" w14:textId="6C62396F" w:rsidR="00154D80" w:rsidRPr="001D022C" w:rsidRDefault="00154D80" w:rsidP="001D022C">
      <w:pPr>
        <w:pStyle w:val="Sarakstarindkopa"/>
        <w:numPr>
          <w:ilvl w:val="0"/>
          <w:numId w:val="11"/>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 xml:space="preserve">4. augustā Latvijas </w:t>
      </w:r>
      <w:proofErr w:type="spellStart"/>
      <w:r w:rsidRPr="001D022C">
        <w:rPr>
          <w:rFonts w:ascii="Times New Roman" w:hAnsi="Times New Roman"/>
          <w:sz w:val="24"/>
          <w:szCs w:val="24"/>
        </w:rPr>
        <w:t>tūroperatoru</w:t>
      </w:r>
      <w:proofErr w:type="spellEnd"/>
      <w:r w:rsidRPr="001D022C">
        <w:rPr>
          <w:rFonts w:ascii="Times New Roman" w:hAnsi="Times New Roman"/>
          <w:sz w:val="24"/>
          <w:szCs w:val="24"/>
        </w:rPr>
        <w:t xml:space="preserve"> vizīte Talsos un novadā</w:t>
      </w:r>
      <w:r w:rsidR="00161531">
        <w:rPr>
          <w:rFonts w:ascii="Times New Roman" w:hAnsi="Times New Roman"/>
          <w:sz w:val="24"/>
          <w:szCs w:val="24"/>
        </w:rPr>
        <w:t>;</w:t>
      </w:r>
    </w:p>
    <w:p w14:paraId="532AC689" w14:textId="386CA879" w:rsidR="00154D80" w:rsidRPr="001D022C" w:rsidRDefault="00154D80" w:rsidP="001D022C">
      <w:pPr>
        <w:pStyle w:val="Sarakstarindkopa"/>
        <w:numPr>
          <w:ilvl w:val="0"/>
          <w:numId w:val="11"/>
        </w:numPr>
        <w:overflowPunct w:val="0"/>
        <w:autoSpaceDE w:val="0"/>
        <w:autoSpaceDN w:val="0"/>
        <w:adjustRightInd w:val="0"/>
        <w:spacing w:after="0" w:line="240" w:lineRule="auto"/>
        <w:contextualSpacing w:val="0"/>
        <w:jc w:val="both"/>
        <w:rPr>
          <w:rFonts w:ascii="Times New Roman" w:hAnsi="Times New Roman"/>
          <w:sz w:val="24"/>
          <w:szCs w:val="24"/>
        </w:rPr>
      </w:pPr>
      <w:r w:rsidRPr="001D022C">
        <w:rPr>
          <w:rFonts w:ascii="Times New Roman" w:hAnsi="Times New Roman"/>
          <w:sz w:val="24"/>
          <w:szCs w:val="24"/>
        </w:rPr>
        <w:t>6. oktobrī pieredzes apmaiņas brauciens sadarbībā ar LIAA uz Liepājas apkārtni.</w:t>
      </w:r>
    </w:p>
    <w:p w14:paraId="07E928C4" w14:textId="77777777" w:rsidR="00154D80" w:rsidRPr="00154D80" w:rsidRDefault="00154D80" w:rsidP="00154D80"/>
    <w:p w14:paraId="315752BC" w14:textId="77777777" w:rsidR="003300FF" w:rsidRPr="00B17AAC" w:rsidRDefault="003300FF" w:rsidP="00E648D4">
      <w:pPr>
        <w:pStyle w:val="Apakvirsraksts"/>
        <w:jc w:val="left"/>
        <w:rPr>
          <w:rFonts w:ascii="Times New Roman" w:hAnsi="Times New Roman"/>
          <w:b/>
          <w:color w:val="007565"/>
        </w:rPr>
      </w:pPr>
      <w:bookmarkStart w:id="28" w:name="_Toc74734279"/>
      <w:r w:rsidRPr="00B17AAC">
        <w:rPr>
          <w:rFonts w:ascii="Times New Roman" w:hAnsi="Times New Roman"/>
          <w:b/>
          <w:color w:val="007565"/>
        </w:rPr>
        <w:t>3.5.</w:t>
      </w:r>
      <w:r w:rsidR="00EB767B" w:rsidRPr="00B17AAC">
        <w:rPr>
          <w:rFonts w:ascii="Times New Roman" w:hAnsi="Times New Roman"/>
          <w:b/>
          <w:color w:val="007565"/>
        </w:rPr>
        <w:t xml:space="preserve"> </w:t>
      </w:r>
      <w:r w:rsidRPr="00B17AAC">
        <w:rPr>
          <w:rFonts w:ascii="Times New Roman" w:hAnsi="Times New Roman"/>
          <w:b/>
          <w:color w:val="007565"/>
        </w:rPr>
        <w:t>Sabiedriskās kārtības nodrošināšana</w:t>
      </w:r>
      <w:bookmarkEnd w:id="28"/>
    </w:p>
    <w:p w14:paraId="759AF705" w14:textId="3DF4602D" w:rsidR="0061258C" w:rsidRDefault="00154D80" w:rsidP="00154D80">
      <w:pPr>
        <w:spacing w:after="0" w:line="240" w:lineRule="auto"/>
        <w:jc w:val="both"/>
        <w:rPr>
          <w:rFonts w:ascii="Times New Roman" w:hAnsi="Times New Roman"/>
          <w:sz w:val="24"/>
          <w:szCs w:val="24"/>
        </w:rPr>
      </w:pPr>
      <w:r w:rsidRPr="0073075B">
        <w:rPr>
          <w:rFonts w:ascii="Times New Roman" w:hAnsi="Times New Roman"/>
          <w:sz w:val="24"/>
          <w:szCs w:val="24"/>
        </w:rPr>
        <w:tab/>
        <w:t>Talsu novada pašvaldības policija</w:t>
      </w:r>
      <w:r>
        <w:rPr>
          <w:rFonts w:ascii="Times New Roman" w:hAnsi="Times New Roman"/>
          <w:sz w:val="24"/>
          <w:szCs w:val="24"/>
        </w:rPr>
        <w:t>s struktūra: priekšnieks, priekšnieka vietnieks, vecākie inspektori, inspektori, lietvede un apkopēja. Pašvaldības policijas darba uzdevumi: s</w:t>
      </w:r>
      <w:r w:rsidRPr="00D6274E">
        <w:rPr>
          <w:rFonts w:ascii="Times New Roman" w:hAnsi="Times New Roman"/>
          <w:sz w:val="24"/>
          <w:szCs w:val="24"/>
        </w:rPr>
        <w:t>abiedriskās kārtības nodrošināšana – regulāra patrulēšana</w:t>
      </w:r>
      <w:r>
        <w:rPr>
          <w:rFonts w:ascii="Times New Roman" w:hAnsi="Times New Roman"/>
          <w:sz w:val="24"/>
          <w:szCs w:val="24"/>
        </w:rPr>
        <w:t>, o</w:t>
      </w:r>
      <w:r w:rsidR="00E1382B">
        <w:rPr>
          <w:rFonts w:ascii="Times New Roman" w:hAnsi="Times New Roman"/>
          <w:sz w:val="24"/>
          <w:szCs w:val="24"/>
        </w:rPr>
        <w:t>peratīva apkalpošana izsaukumiem</w:t>
      </w:r>
      <w:r w:rsidRPr="00D6274E">
        <w:rPr>
          <w:rFonts w:ascii="Times New Roman" w:hAnsi="Times New Roman"/>
          <w:sz w:val="24"/>
          <w:szCs w:val="24"/>
        </w:rPr>
        <w:t xml:space="preserve"> </w:t>
      </w:r>
      <w:r>
        <w:rPr>
          <w:rFonts w:ascii="Times New Roman" w:hAnsi="Times New Roman"/>
          <w:sz w:val="24"/>
          <w:szCs w:val="24"/>
        </w:rPr>
        <w:t xml:space="preserve">Talsu </w:t>
      </w:r>
      <w:r w:rsidRPr="00D6274E">
        <w:rPr>
          <w:rFonts w:ascii="Times New Roman" w:hAnsi="Times New Roman"/>
          <w:sz w:val="24"/>
          <w:szCs w:val="24"/>
        </w:rPr>
        <w:t>novada teritorijā</w:t>
      </w:r>
      <w:r>
        <w:rPr>
          <w:rFonts w:ascii="Times New Roman" w:hAnsi="Times New Roman"/>
          <w:sz w:val="24"/>
          <w:szCs w:val="24"/>
        </w:rPr>
        <w:t>, a</w:t>
      </w:r>
      <w:r w:rsidRPr="00D6274E">
        <w:rPr>
          <w:rFonts w:ascii="Times New Roman" w:hAnsi="Times New Roman"/>
          <w:sz w:val="24"/>
          <w:szCs w:val="24"/>
        </w:rPr>
        <w:t>dmini</w:t>
      </w:r>
      <w:r>
        <w:rPr>
          <w:rFonts w:ascii="Times New Roman" w:hAnsi="Times New Roman"/>
          <w:sz w:val="24"/>
          <w:szCs w:val="24"/>
        </w:rPr>
        <w:t>stratīvo pārkāpumu profilakse,</w:t>
      </w:r>
      <w:r w:rsidRPr="00D6274E">
        <w:rPr>
          <w:rFonts w:ascii="Times New Roman" w:hAnsi="Times New Roman"/>
          <w:sz w:val="24"/>
          <w:szCs w:val="24"/>
        </w:rPr>
        <w:t xml:space="preserve"> sa</w:t>
      </w:r>
      <w:r>
        <w:rPr>
          <w:rFonts w:ascii="Times New Roman" w:hAnsi="Times New Roman"/>
          <w:sz w:val="24"/>
          <w:szCs w:val="24"/>
        </w:rPr>
        <w:t>istošo noteikumu un citu normatīvo aktu kontrole, s</w:t>
      </w:r>
      <w:r w:rsidRPr="00D6274E">
        <w:rPr>
          <w:rFonts w:ascii="Times New Roman" w:hAnsi="Times New Roman"/>
          <w:sz w:val="24"/>
          <w:szCs w:val="24"/>
        </w:rPr>
        <w:t xml:space="preserve">abiedriskās </w:t>
      </w:r>
      <w:r>
        <w:rPr>
          <w:rFonts w:ascii="Times New Roman" w:hAnsi="Times New Roman"/>
          <w:sz w:val="24"/>
          <w:szCs w:val="24"/>
        </w:rPr>
        <w:t>kārtības uzraudzīšana pasākumos, s</w:t>
      </w:r>
      <w:r w:rsidRPr="00D6274E">
        <w:rPr>
          <w:rFonts w:ascii="Times New Roman" w:hAnsi="Times New Roman"/>
          <w:sz w:val="24"/>
          <w:szCs w:val="24"/>
        </w:rPr>
        <w:t>adarbība ar citām pašvaldības iestādēm</w:t>
      </w:r>
      <w:r>
        <w:rPr>
          <w:rFonts w:ascii="Times New Roman" w:hAnsi="Times New Roman"/>
          <w:sz w:val="24"/>
          <w:szCs w:val="24"/>
        </w:rPr>
        <w:t>, Valsts policiju, Valsts drošības dienestu</w:t>
      </w:r>
      <w:r w:rsidRPr="00D6274E">
        <w:rPr>
          <w:rFonts w:ascii="Times New Roman" w:hAnsi="Times New Roman"/>
          <w:sz w:val="24"/>
          <w:szCs w:val="24"/>
        </w:rPr>
        <w:t xml:space="preserve"> un uzņēmumiem</w:t>
      </w:r>
      <w:r>
        <w:rPr>
          <w:rFonts w:ascii="Times New Roman" w:hAnsi="Times New Roman"/>
          <w:sz w:val="24"/>
          <w:szCs w:val="24"/>
        </w:rPr>
        <w:t>.</w:t>
      </w:r>
      <w:r w:rsidRPr="00D6274E">
        <w:rPr>
          <w:rFonts w:ascii="Times New Roman" w:hAnsi="Times New Roman"/>
          <w:sz w:val="24"/>
          <w:szCs w:val="24"/>
        </w:rPr>
        <w:t xml:space="preserve"> </w:t>
      </w:r>
    </w:p>
    <w:p w14:paraId="660EF186" w14:textId="092212FD" w:rsidR="00154D80" w:rsidRDefault="00154D80" w:rsidP="0061258C">
      <w:pPr>
        <w:spacing w:after="0" w:line="240" w:lineRule="auto"/>
        <w:ind w:firstLine="720"/>
        <w:jc w:val="both"/>
        <w:rPr>
          <w:rFonts w:ascii="Times New Roman" w:hAnsi="Times New Roman"/>
          <w:sz w:val="24"/>
          <w:szCs w:val="24"/>
        </w:rPr>
      </w:pPr>
      <w:r>
        <w:rPr>
          <w:rFonts w:ascii="Times New Roman" w:hAnsi="Times New Roman"/>
          <w:sz w:val="24"/>
          <w:szCs w:val="24"/>
        </w:rPr>
        <w:t>2020.gadā Talsu novada pašvaldības policija piedalījās Talsu novada domes saistošo noteikumu Nr.9 “Talsu novada noteikumi” izstrādāšanā un tika</w:t>
      </w:r>
      <w:r w:rsidRPr="00007E1D">
        <w:rPr>
          <w:rFonts w:ascii="Times New Roman" w:hAnsi="Times New Roman"/>
          <w:sz w:val="24"/>
          <w:szCs w:val="24"/>
        </w:rPr>
        <w:t xml:space="preserve"> veikta</w:t>
      </w:r>
      <w:r>
        <w:rPr>
          <w:rFonts w:ascii="Times New Roman" w:hAnsi="Times New Roman"/>
          <w:sz w:val="24"/>
          <w:szCs w:val="24"/>
        </w:rPr>
        <w:t>s</w:t>
      </w:r>
      <w:r w:rsidRPr="00007E1D">
        <w:rPr>
          <w:rFonts w:ascii="Times New Roman" w:hAnsi="Times New Roman"/>
          <w:sz w:val="24"/>
          <w:szCs w:val="24"/>
        </w:rPr>
        <w:t xml:space="preserve"> kontrole</w:t>
      </w:r>
      <w:r>
        <w:rPr>
          <w:rFonts w:ascii="Times New Roman" w:hAnsi="Times New Roman"/>
          <w:sz w:val="24"/>
          <w:szCs w:val="24"/>
        </w:rPr>
        <w:t>s</w:t>
      </w:r>
      <w:r w:rsidR="0061258C">
        <w:rPr>
          <w:rFonts w:ascii="Times New Roman" w:hAnsi="Times New Roman"/>
          <w:sz w:val="24"/>
          <w:szCs w:val="24"/>
        </w:rPr>
        <w:t>,</w:t>
      </w:r>
      <w:r>
        <w:rPr>
          <w:rFonts w:ascii="Times New Roman" w:hAnsi="Times New Roman"/>
          <w:sz w:val="24"/>
          <w:szCs w:val="24"/>
        </w:rPr>
        <w:t xml:space="preserve"> pamatojoties uz</w:t>
      </w:r>
      <w:r w:rsidRPr="00007E1D">
        <w:rPr>
          <w:rFonts w:ascii="Times New Roman" w:hAnsi="Times New Roman"/>
          <w:sz w:val="24"/>
          <w:szCs w:val="24"/>
        </w:rPr>
        <w:t xml:space="preserve"> Ministru kabineta noteikumiem Nr.360 “Epidemioloģiskās drošības pasākumi Covid-19 infekcijas izplatības ierobežošanai”</w:t>
      </w:r>
      <w:r>
        <w:rPr>
          <w:rFonts w:ascii="Times New Roman" w:hAnsi="Times New Roman"/>
          <w:sz w:val="24"/>
          <w:szCs w:val="24"/>
        </w:rPr>
        <w:t>, Ministru kabineta rīkojumu Nr.655 “</w:t>
      </w:r>
      <w:r w:rsidRPr="00007E1D">
        <w:rPr>
          <w:rFonts w:ascii="Times New Roman" w:hAnsi="Times New Roman"/>
          <w:sz w:val="24"/>
          <w:szCs w:val="24"/>
        </w:rPr>
        <w:t>Par ārkārtējās situācijas izsludināšanu</w:t>
      </w:r>
      <w:r>
        <w:rPr>
          <w:rFonts w:ascii="Times New Roman" w:hAnsi="Times New Roman"/>
          <w:sz w:val="24"/>
          <w:szCs w:val="24"/>
        </w:rPr>
        <w:t>“ un likumu “</w:t>
      </w:r>
      <w:r w:rsidRPr="00007E1D">
        <w:rPr>
          <w:rFonts w:ascii="Times New Roman" w:hAnsi="Times New Roman"/>
          <w:sz w:val="24"/>
          <w:szCs w:val="24"/>
        </w:rPr>
        <w:t>Covid-19 infekcijas izplatības pārvaldības likums</w:t>
      </w:r>
      <w:r>
        <w:rPr>
          <w:rFonts w:ascii="Times New Roman" w:hAnsi="Times New Roman"/>
          <w:sz w:val="24"/>
          <w:szCs w:val="24"/>
        </w:rPr>
        <w:t>“. T</w:t>
      </w:r>
      <w:r w:rsidRPr="00007E1D">
        <w:rPr>
          <w:rFonts w:ascii="Times New Roman" w:hAnsi="Times New Roman"/>
          <w:sz w:val="24"/>
          <w:szCs w:val="24"/>
        </w:rPr>
        <w:t xml:space="preserve">ika nodrošināta sabiedriskā kārtība sapulces laikā, kura tika rīkota pamatojoties uz likumu “Par </w:t>
      </w:r>
      <w:r>
        <w:rPr>
          <w:rFonts w:ascii="Times New Roman" w:hAnsi="Times New Roman"/>
          <w:sz w:val="24"/>
          <w:szCs w:val="24"/>
        </w:rPr>
        <w:t>sapulcēm, gājieniem un piketiem”. P</w:t>
      </w:r>
      <w:r w:rsidRPr="00007E1D">
        <w:rPr>
          <w:rFonts w:ascii="Times New Roman" w:hAnsi="Times New Roman"/>
          <w:sz w:val="24"/>
          <w:szCs w:val="24"/>
        </w:rPr>
        <w:t>ubliskajos pas</w:t>
      </w:r>
      <w:r>
        <w:rPr>
          <w:rFonts w:ascii="Times New Roman" w:hAnsi="Times New Roman"/>
          <w:sz w:val="24"/>
          <w:szCs w:val="24"/>
        </w:rPr>
        <w:t>ākumos veikta kontrole, kā</w:t>
      </w:r>
      <w:r w:rsidRPr="00007E1D">
        <w:rPr>
          <w:rFonts w:ascii="Times New Roman" w:hAnsi="Times New Roman"/>
          <w:sz w:val="24"/>
          <w:szCs w:val="24"/>
        </w:rPr>
        <w:t xml:space="preserve"> tiek ievērota sabiedriskā kārtība un drošība</w:t>
      </w:r>
      <w:r>
        <w:rPr>
          <w:rFonts w:ascii="Times New Roman" w:hAnsi="Times New Roman"/>
          <w:sz w:val="24"/>
          <w:szCs w:val="24"/>
        </w:rPr>
        <w:t>, un Talsu novadā norisinājās vairāki nozīmīgi pasākumi, kur Talsu novada pašvaldības policija nodrošināja sabiedrisko</w:t>
      </w:r>
      <w:r w:rsidR="00E1382B">
        <w:rPr>
          <w:rFonts w:ascii="Times New Roman" w:hAnsi="Times New Roman"/>
          <w:sz w:val="24"/>
          <w:szCs w:val="24"/>
        </w:rPr>
        <w:t xml:space="preserve"> kārtību, kā arī piedalījās satiksmes organizēšanā</w:t>
      </w:r>
      <w:r>
        <w:rPr>
          <w:rFonts w:ascii="Times New Roman" w:hAnsi="Times New Roman"/>
          <w:sz w:val="24"/>
          <w:szCs w:val="24"/>
        </w:rPr>
        <w:t xml:space="preserve">, lai droši noritētu pasākumi. Talsu novada pašvaldības policija regulāri organizēja profilaktiskos reidus Talsu novadā. </w:t>
      </w:r>
    </w:p>
    <w:p w14:paraId="66549584" w14:textId="77777777" w:rsidR="00154D80" w:rsidRDefault="00154D80" w:rsidP="00154D80">
      <w:pPr>
        <w:spacing w:after="0" w:line="240" w:lineRule="auto"/>
        <w:jc w:val="both"/>
        <w:rPr>
          <w:rFonts w:ascii="Times New Roman" w:hAnsi="Times New Roman"/>
          <w:sz w:val="24"/>
          <w:szCs w:val="24"/>
        </w:rPr>
      </w:pPr>
      <w:r>
        <w:rPr>
          <w:rFonts w:ascii="Times New Roman" w:hAnsi="Times New Roman"/>
          <w:sz w:val="24"/>
          <w:szCs w:val="24"/>
        </w:rPr>
        <w:tab/>
        <w:t xml:space="preserve">Talsu novada pašvaldības policijas attīstības stratēģija 2019. un 2020.gadā bija galvenokārt virzīta uz videosistēmas attīstīšanu Talsu novadā un tika realizēts pārrobežas projekts, kura ietvaros tika uzstādītas jaunas videonovērošanas kameras un aparatūra Talsos. Pašvaldības policijai veikta autoparka atjaunošana, darbiniekiem organizēti kursi un apmācības, lai pilnveidotu savas zināšanas darba veikšanai, kā arī ekipējuma pilnveidošana. </w:t>
      </w:r>
    </w:p>
    <w:p w14:paraId="4807415C" w14:textId="77777777" w:rsidR="00154D80" w:rsidRDefault="00154D80" w:rsidP="00154D80">
      <w:pPr>
        <w:spacing w:after="0" w:line="240" w:lineRule="auto"/>
        <w:jc w:val="both"/>
        <w:rPr>
          <w:rFonts w:ascii="Times New Roman" w:hAnsi="Times New Roman"/>
          <w:sz w:val="24"/>
          <w:szCs w:val="24"/>
        </w:rPr>
      </w:pPr>
    </w:p>
    <w:p w14:paraId="5963438E" w14:textId="77777777" w:rsidR="00154D80" w:rsidRDefault="00154D80" w:rsidP="00154D80">
      <w:pPr>
        <w:spacing w:after="0" w:line="240" w:lineRule="auto"/>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4BA89DD4" wp14:editId="1EBBBEA3">
            <wp:extent cx="5486400" cy="3200400"/>
            <wp:effectExtent l="0" t="0" r="0" b="0"/>
            <wp:docPr id="27" name="Diagram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0239652" w14:textId="6F6B8A5B" w:rsidR="00154D80" w:rsidRDefault="002A5613" w:rsidP="0061258C">
      <w:pPr>
        <w:spacing w:after="0" w:line="240" w:lineRule="auto"/>
        <w:jc w:val="right"/>
        <w:rPr>
          <w:rFonts w:ascii="Times New Roman" w:hAnsi="Times New Roman"/>
          <w:sz w:val="20"/>
          <w:szCs w:val="20"/>
        </w:rPr>
      </w:pPr>
      <w:r w:rsidRPr="002A5613">
        <w:rPr>
          <w:rFonts w:ascii="Times New Roman" w:hAnsi="Times New Roman"/>
          <w:i/>
          <w:sz w:val="20"/>
          <w:szCs w:val="20"/>
        </w:rPr>
        <w:t>15</w:t>
      </w:r>
      <w:r w:rsidR="0061258C" w:rsidRPr="002A5613">
        <w:rPr>
          <w:rFonts w:ascii="Times New Roman" w:hAnsi="Times New Roman"/>
          <w:i/>
          <w:sz w:val="20"/>
          <w:szCs w:val="20"/>
        </w:rPr>
        <w:t>.attēls</w:t>
      </w:r>
      <w:r w:rsidR="008725BD">
        <w:rPr>
          <w:rFonts w:ascii="Times New Roman" w:hAnsi="Times New Roman"/>
          <w:sz w:val="20"/>
          <w:szCs w:val="20"/>
        </w:rPr>
        <w:t xml:space="preserve"> Dokumentu aprite 2019. un 2020.gadā</w:t>
      </w:r>
    </w:p>
    <w:p w14:paraId="4DA622F7" w14:textId="7998485A" w:rsidR="002A5613" w:rsidRDefault="002A5613" w:rsidP="0061258C">
      <w:pPr>
        <w:spacing w:after="0" w:line="240" w:lineRule="auto"/>
        <w:jc w:val="right"/>
        <w:rPr>
          <w:rFonts w:ascii="Times New Roman" w:hAnsi="Times New Roman"/>
          <w:sz w:val="20"/>
          <w:szCs w:val="20"/>
        </w:rPr>
      </w:pPr>
    </w:p>
    <w:p w14:paraId="621C90BD" w14:textId="77777777" w:rsidR="002A5613" w:rsidRPr="0061258C" w:rsidRDefault="002A5613" w:rsidP="0061258C">
      <w:pPr>
        <w:spacing w:after="0" w:line="240" w:lineRule="auto"/>
        <w:jc w:val="right"/>
        <w:rPr>
          <w:rFonts w:ascii="Times New Roman" w:hAnsi="Times New Roman"/>
          <w:sz w:val="20"/>
          <w:szCs w:val="20"/>
        </w:rPr>
      </w:pPr>
    </w:p>
    <w:p w14:paraId="004AABAC" w14:textId="77777777" w:rsidR="00154D80" w:rsidRPr="0073075B" w:rsidRDefault="00154D80" w:rsidP="00154D80">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14:anchorId="238D354E" wp14:editId="7B42ACC0">
            <wp:extent cx="5486400" cy="3200400"/>
            <wp:effectExtent l="0" t="0" r="0" b="0"/>
            <wp:docPr id="30" name="Diagramma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17FCA14" w14:textId="76BB5B01" w:rsidR="008725BD" w:rsidRDefault="002A5613" w:rsidP="008725BD">
      <w:pPr>
        <w:jc w:val="right"/>
        <w:rPr>
          <w:rFonts w:ascii="Times New Roman" w:hAnsi="Times New Roman"/>
          <w:sz w:val="20"/>
          <w:szCs w:val="20"/>
        </w:rPr>
      </w:pPr>
      <w:r w:rsidRPr="002A5613">
        <w:rPr>
          <w:rFonts w:ascii="Times New Roman" w:hAnsi="Times New Roman"/>
          <w:i/>
          <w:sz w:val="20"/>
          <w:szCs w:val="20"/>
        </w:rPr>
        <w:t>16</w:t>
      </w:r>
      <w:r w:rsidR="0061258C" w:rsidRPr="002A5613">
        <w:rPr>
          <w:rFonts w:ascii="Times New Roman" w:hAnsi="Times New Roman"/>
          <w:i/>
          <w:sz w:val="20"/>
          <w:szCs w:val="20"/>
        </w:rPr>
        <w:t>.attēls</w:t>
      </w:r>
      <w:r w:rsidR="008725BD">
        <w:rPr>
          <w:rFonts w:ascii="Times New Roman" w:hAnsi="Times New Roman"/>
          <w:sz w:val="20"/>
          <w:szCs w:val="20"/>
        </w:rPr>
        <w:t xml:space="preserve"> Notikumu žurnālā reģistrētas informācijas (izsaukumi) 2019. un 2020.gadā</w:t>
      </w:r>
    </w:p>
    <w:p w14:paraId="3F76E425" w14:textId="77777777" w:rsidR="00B60994" w:rsidRPr="0061258C" w:rsidRDefault="00B60994" w:rsidP="008725BD">
      <w:pPr>
        <w:jc w:val="right"/>
        <w:rPr>
          <w:rFonts w:ascii="Times New Roman" w:hAnsi="Times New Roman"/>
          <w:sz w:val="20"/>
          <w:szCs w:val="20"/>
        </w:rPr>
      </w:pPr>
    </w:p>
    <w:p w14:paraId="315752D0" w14:textId="77777777" w:rsidR="003300FF" w:rsidRPr="005B2074" w:rsidRDefault="003300FF" w:rsidP="00FA0F6D">
      <w:pPr>
        <w:pStyle w:val="Apakvirsraksts"/>
        <w:jc w:val="left"/>
        <w:rPr>
          <w:rFonts w:ascii="Times New Roman" w:hAnsi="Times New Roman"/>
          <w:b/>
          <w:color w:val="007565"/>
        </w:rPr>
      </w:pPr>
      <w:bookmarkStart w:id="29" w:name="_Toc74734280"/>
      <w:r w:rsidRPr="005B2074">
        <w:rPr>
          <w:rFonts w:ascii="Times New Roman" w:hAnsi="Times New Roman"/>
          <w:b/>
          <w:color w:val="007565"/>
        </w:rPr>
        <w:t>3.6.</w:t>
      </w:r>
      <w:r w:rsidR="00654BB0" w:rsidRPr="005B2074">
        <w:rPr>
          <w:rFonts w:ascii="Times New Roman" w:hAnsi="Times New Roman"/>
          <w:b/>
          <w:color w:val="007565"/>
        </w:rPr>
        <w:t xml:space="preserve"> </w:t>
      </w:r>
      <w:r w:rsidRPr="005B2074">
        <w:rPr>
          <w:rFonts w:ascii="Times New Roman" w:hAnsi="Times New Roman"/>
          <w:b/>
          <w:color w:val="007565"/>
        </w:rPr>
        <w:t>Būvniecības procesa tiesiskuma nodrošināšana</w:t>
      </w:r>
      <w:bookmarkEnd w:id="29"/>
    </w:p>
    <w:p w14:paraId="0494D197" w14:textId="13BD2DE3" w:rsidR="00495E19" w:rsidRDefault="00495E19" w:rsidP="00C01DE4">
      <w:pPr>
        <w:spacing w:after="0" w:line="240" w:lineRule="auto"/>
        <w:jc w:val="both"/>
        <w:rPr>
          <w:rFonts w:ascii="Times New Roman" w:hAnsi="Times New Roman"/>
          <w:sz w:val="24"/>
          <w:szCs w:val="24"/>
        </w:rPr>
      </w:pPr>
      <w:r>
        <w:rPr>
          <w:rFonts w:ascii="Times New Roman" w:hAnsi="Times New Roman"/>
          <w:b/>
          <w:sz w:val="24"/>
          <w:szCs w:val="24"/>
        </w:rPr>
        <w:tab/>
      </w:r>
      <w:r w:rsidRPr="00866983">
        <w:rPr>
          <w:rFonts w:ascii="Times New Roman" w:hAnsi="Times New Roman"/>
          <w:sz w:val="24"/>
          <w:szCs w:val="24"/>
        </w:rPr>
        <w:t>Būvniecības likuma</w:t>
      </w:r>
      <w:r>
        <w:rPr>
          <w:rFonts w:ascii="Times New Roman" w:hAnsi="Times New Roman"/>
          <w:sz w:val="24"/>
          <w:szCs w:val="24"/>
        </w:rPr>
        <w:t xml:space="preserve"> 7. pants </w:t>
      </w:r>
      <w:r w:rsidR="0061258C">
        <w:rPr>
          <w:rFonts w:ascii="Times New Roman" w:hAnsi="Times New Roman"/>
          <w:sz w:val="24"/>
          <w:szCs w:val="24"/>
        </w:rPr>
        <w:t xml:space="preserve">nosaka </w:t>
      </w:r>
      <w:r>
        <w:rPr>
          <w:rFonts w:ascii="Times New Roman" w:hAnsi="Times New Roman"/>
          <w:sz w:val="24"/>
          <w:szCs w:val="24"/>
        </w:rPr>
        <w:t>– likuma izpildei vietējā pašvaldība nodrošina būvniecības procesa tiesiskumu, tai skaitā izveidojot būvvaldi savā teritorijā un pieņemot lēmumus par apstrīdētajiem pašvaldības būvvaldes administratīvajiem aktiem, faktisko rīcību un lēmumiem, kas apstrīdami saskaņā ar normatīvajiem aktiem.</w:t>
      </w:r>
    </w:p>
    <w:p w14:paraId="5C39417B" w14:textId="25FB8737" w:rsidR="00495E19" w:rsidRDefault="00495E19" w:rsidP="00C01DE4">
      <w:pPr>
        <w:spacing w:after="0" w:line="240" w:lineRule="auto"/>
        <w:ind w:firstLine="720"/>
        <w:jc w:val="both"/>
        <w:rPr>
          <w:rFonts w:ascii="Times New Roman" w:hAnsi="Times New Roman"/>
          <w:sz w:val="24"/>
          <w:szCs w:val="24"/>
        </w:rPr>
      </w:pPr>
      <w:r w:rsidRPr="00866983">
        <w:rPr>
          <w:rFonts w:ascii="Times New Roman" w:hAnsi="Times New Roman"/>
          <w:sz w:val="24"/>
          <w:szCs w:val="24"/>
        </w:rPr>
        <w:t>Būvvaldes funkcijas (</w:t>
      </w:r>
      <w:r w:rsidR="0061258C">
        <w:rPr>
          <w:rFonts w:ascii="Times New Roman" w:hAnsi="Times New Roman"/>
          <w:sz w:val="24"/>
          <w:szCs w:val="24"/>
        </w:rPr>
        <w:t xml:space="preserve">saskaņā ar </w:t>
      </w:r>
      <w:r w:rsidRPr="00866983">
        <w:rPr>
          <w:rFonts w:ascii="Times New Roman" w:hAnsi="Times New Roman"/>
          <w:sz w:val="24"/>
          <w:szCs w:val="24"/>
        </w:rPr>
        <w:t>Talsu novada būvvaldes nolikum</w:t>
      </w:r>
      <w:r w:rsidR="0061258C">
        <w:rPr>
          <w:rFonts w:ascii="Times New Roman" w:hAnsi="Times New Roman"/>
          <w:sz w:val="24"/>
          <w:szCs w:val="24"/>
        </w:rPr>
        <w:t>u</w:t>
      </w:r>
      <w:r w:rsidRPr="00866983">
        <w:rPr>
          <w:rFonts w:ascii="Times New Roman" w:hAnsi="Times New Roman"/>
          <w:sz w:val="24"/>
          <w:szCs w:val="24"/>
        </w:rPr>
        <w:t>):</w:t>
      </w:r>
    </w:p>
    <w:p w14:paraId="1B91EB4B" w14:textId="3D7F1C73" w:rsidR="00495E19" w:rsidRPr="00C01DE4" w:rsidRDefault="00495E19" w:rsidP="00C01DE4">
      <w:pPr>
        <w:pStyle w:val="Sarakstarindkopa"/>
        <w:numPr>
          <w:ilvl w:val="0"/>
          <w:numId w:val="51"/>
        </w:numPr>
        <w:spacing w:after="0" w:line="240" w:lineRule="auto"/>
        <w:jc w:val="both"/>
        <w:rPr>
          <w:rFonts w:ascii="Times New Roman" w:hAnsi="Times New Roman"/>
          <w:sz w:val="24"/>
          <w:szCs w:val="24"/>
        </w:rPr>
      </w:pPr>
      <w:r w:rsidRPr="00C01DE4">
        <w:rPr>
          <w:rFonts w:ascii="Times New Roman" w:hAnsi="Times New Roman"/>
          <w:sz w:val="24"/>
          <w:szCs w:val="24"/>
        </w:rPr>
        <w:lastRenderedPageBreak/>
        <w:t>nodrošināt būvniecības procesa tiesiskumu, vides arhitektonisko un ainavisko kvalitāti, vides pieejamību, dabas resursu racionālu izmantošanu un līdzsvarotas vides veidošanu Pašvaldības administratīvajā teritorijā (turpmāk –</w:t>
      </w:r>
      <w:r w:rsidR="0061258C">
        <w:rPr>
          <w:rFonts w:ascii="Times New Roman" w:hAnsi="Times New Roman"/>
          <w:sz w:val="24"/>
          <w:szCs w:val="24"/>
        </w:rPr>
        <w:t xml:space="preserve"> </w:t>
      </w:r>
      <w:r w:rsidRPr="00C01DE4">
        <w:rPr>
          <w:rFonts w:ascii="Times New Roman" w:hAnsi="Times New Roman"/>
          <w:sz w:val="24"/>
          <w:szCs w:val="24"/>
        </w:rPr>
        <w:t xml:space="preserve">teritorija); </w:t>
      </w:r>
    </w:p>
    <w:p w14:paraId="72A8C50C" w14:textId="7B7A801E" w:rsidR="0061258C" w:rsidRPr="00B60994" w:rsidRDefault="00495E19" w:rsidP="00B60994">
      <w:pPr>
        <w:pStyle w:val="Sarakstarindkopa"/>
        <w:numPr>
          <w:ilvl w:val="0"/>
          <w:numId w:val="51"/>
        </w:numPr>
        <w:spacing w:after="0" w:line="240" w:lineRule="auto"/>
        <w:jc w:val="both"/>
        <w:rPr>
          <w:rFonts w:ascii="Times New Roman" w:hAnsi="Times New Roman"/>
          <w:sz w:val="24"/>
          <w:szCs w:val="24"/>
        </w:rPr>
      </w:pPr>
      <w:r w:rsidRPr="00C01DE4">
        <w:rPr>
          <w:rFonts w:ascii="Times New Roman" w:hAnsi="Times New Roman"/>
          <w:sz w:val="24"/>
          <w:szCs w:val="24"/>
        </w:rPr>
        <w:t>nodrošināt būvniecības kontroli Pašvaldības teritorijā, atbilstoši tās teritorijas plānojumam, teritorijas izmantošanas un apbūves noteikumiem, Būvniecības likumam un citiem normatīvajiem aktiem.</w:t>
      </w:r>
    </w:p>
    <w:p w14:paraId="4EBD86D4" w14:textId="71B8CE45" w:rsidR="00495E19" w:rsidRPr="00411C4A" w:rsidRDefault="00495E19" w:rsidP="00495E19">
      <w:pPr>
        <w:jc w:val="center"/>
        <w:rPr>
          <w:rFonts w:ascii="Times New Roman" w:hAnsi="Times New Roman"/>
          <w:b/>
          <w:color w:val="007565"/>
          <w:sz w:val="24"/>
          <w:szCs w:val="24"/>
        </w:rPr>
      </w:pPr>
      <w:r w:rsidRPr="00411C4A">
        <w:rPr>
          <w:rFonts w:ascii="Times New Roman" w:hAnsi="Times New Roman"/>
          <w:b/>
          <w:color w:val="007565"/>
          <w:sz w:val="24"/>
          <w:szCs w:val="24"/>
        </w:rPr>
        <w:t>2019. gads</w:t>
      </w:r>
    </w:p>
    <w:p w14:paraId="57EA6282" w14:textId="2F52195C" w:rsidR="00495E19" w:rsidRPr="00627C1C" w:rsidRDefault="00495E19" w:rsidP="00495E19">
      <w:pPr>
        <w:jc w:val="right"/>
        <w:rPr>
          <w:rFonts w:ascii="Times New Roman" w:hAnsi="Times New Roman"/>
          <w:i/>
          <w:sz w:val="20"/>
          <w:szCs w:val="20"/>
        </w:rPr>
      </w:pPr>
      <w:r w:rsidRPr="009E1CF3">
        <w:rPr>
          <w:rFonts w:ascii="Times New Roman" w:hAnsi="Times New Roman"/>
          <w:sz w:val="20"/>
          <w:szCs w:val="20"/>
        </w:rPr>
        <w:t xml:space="preserve"> </w:t>
      </w:r>
      <w:r w:rsidR="00627C1C" w:rsidRPr="00627C1C">
        <w:rPr>
          <w:rFonts w:ascii="Times New Roman" w:hAnsi="Times New Roman"/>
          <w:i/>
          <w:sz w:val="20"/>
          <w:szCs w:val="20"/>
        </w:rPr>
        <w:t>1.t</w:t>
      </w:r>
      <w:r w:rsidRPr="00627C1C">
        <w:rPr>
          <w:rFonts w:ascii="Times New Roman" w:hAnsi="Times New Roman"/>
          <w:i/>
          <w:sz w:val="20"/>
          <w:szCs w:val="20"/>
        </w:rPr>
        <w:t>abula</w:t>
      </w:r>
    </w:p>
    <w:tbl>
      <w:tblPr>
        <w:tblStyle w:val="Reatabula"/>
        <w:tblW w:w="0" w:type="auto"/>
        <w:tblLook w:val="04A0" w:firstRow="1" w:lastRow="0" w:firstColumn="1" w:lastColumn="0" w:noHBand="0" w:noVBand="1"/>
      </w:tblPr>
      <w:tblGrid>
        <w:gridCol w:w="2765"/>
        <w:gridCol w:w="2765"/>
        <w:gridCol w:w="2766"/>
      </w:tblGrid>
      <w:tr w:rsidR="00495E19" w14:paraId="37FC4C35" w14:textId="77777777" w:rsidTr="0090253C">
        <w:tc>
          <w:tcPr>
            <w:tcW w:w="2765" w:type="dxa"/>
          </w:tcPr>
          <w:p w14:paraId="55D1F9DB" w14:textId="77777777" w:rsidR="00495E19" w:rsidRPr="00411C4A" w:rsidRDefault="00495E19" w:rsidP="0090253C">
            <w:pPr>
              <w:jc w:val="center"/>
              <w:rPr>
                <w:rFonts w:ascii="Times New Roman" w:hAnsi="Times New Roman"/>
                <w:b/>
                <w:color w:val="007565"/>
                <w:sz w:val="24"/>
                <w:szCs w:val="24"/>
              </w:rPr>
            </w:pPr>
            <w:r w:rsidRPr="00411C4A">
              <w:rPr>
                <w:rFonts w:ascii="Times New Roman" w:hAnsi="Times New Roman"/>
                <w:b/>
                <w:color w:val="007565"/>
                <w:sz w:val="24"/>
                <w:szCs w:val="24"/>
              </w:rPr>
              <w:t xml:space="preserve">Juridiskās personas, (objektu pieņemšana ekspluatācijā), </w:t>
            </w:r>
            <w:proofErr w:type="spellStart"/>
            <w:r w:rsidRPr="00411C4A">
              <w:rPr>
                <w:rFonts w:ascii="Times New Roman" w:hAnsi="Times New Roman"/>
                <w:b/>
                <w:i/>
                <w:color w:val="007565"/>
                <w:sz w:val="24"/>
                <w:szCs w:val="24"/>
              </w:rPr>
              <w:t>euro</w:t>
            </w:r>
            <w:proofErr w:type="spellEnd"/>
            <w:r w:rsidRPr="00411C4A">
              <w:rPr>
                <w:rFonts w:ascii="Times New Roman" w:hAnsi="Times New Roman"/>
                <w:b/>
                <w:i/>
                <w:color w:val="007565"/>
                <w:sz w:val="24"/>
                <w:szCs w:val="24"/>
              </w:rPr>
              <w:t>,</w:t>
            </w:r>
            <w:r w:rsidRPr="00411C4A">
              <w:rPr>
                <w:rFonts w:ascii="Times New Roman" w:hAnsi="Times New Roman"/>
                <w:b/>
                <w:color w:val="007565"/>
                <w:sz w:val="24"/>
                <w:szCs w:val="24"/>
              </w:rPr>
              <w:t xml:space="preserve"> kopā </w:t>
            </w:r>
          </w:p>
        </w:tc>
        <w:tc>
          <w:tcPr>
            <w:tcW w:w="2765" w:type="dxa"/>
          </w:tcPr>
          <w:p w14:paraId="736B1E39" w14:textId="77777777" w:rsidR="00495E19" w:rsidRPr="00411C4A" w:rsidRDefault="00495E19" w:rsidP="0090253C">
            <w:pPr>
              <w:tabs>
                <w:tab w:val="left" w:pos="645"/>
              </w:tabs>
              <w:jc w:val="center"/>
              <w:rPr>
                <w:rFonts w:ascii="Times New Roman" w:hAnsi="Times New Roman"/>
                <w:b/>
                <w:color w:val="007565"/>
                <w:sz w:val="24"/>
                <w:szCs w:val="24"/>
              </w:rPr>
            </w:pPr>
            <w:r w:rsidRPr="00411C4A">
              <w:rPr>
                <w:rFonts w:ascii="Times New Roman" w:hAnsi="Times New Roman"/>
                <w:b/>
                <w:color w:val="007565"/>
                <w:sz w:val="24"/>
                <w:szCs w:val="24"/>
              </w:rPr>
              <w:t xml:space="preserve">Privātpersonas, (objektu pieņemšana ekspluatācijā), </w:t>
            </w:r>
            <w:proofErr w:type="spellStart"/>
            <w:r w:rsidRPr="00411C4A">
              <w:rPr>
                <w:rFonts w:ascii="Times New Roman" w:hAnsi="Times New Roman"/>
                <w:b/>
                <w:i/>
                <w:color w:val="007565"/>
                <w:sz w:val="24"/>
                <w:szCs w:val="24"/>
              </w:rPr>
              <w:t>euro</w:t>
            </w:r>
            <w:proofErr w:type="spellEnd"/>
            <w:r w:rsidRPr="00411C4A">
              <w:rPr>
                <w:rFonts w:ascii="Times New Roman" w:hAnsi="Times New Roman"/>
                <w:b/>
                <w:color w:val="007565"/>
                <w:sz w:val="24"/>
                <w:szCs w:val="24"/>
              </w:rPr>
              <w:t>, kopā</w:t>
            </w:r>
          </w:p>
        </w:tc>
        <w:tc>
          <w:tcPr>
            <w:tcW w:w="2766" w:type="dxa"/>
          </w:tcPr>
          <w:p w14:paraId="6F735E79" w14:textId="77777777" w:rsidR="00495E19" w:rsidRPr="00411C4A" w:rsidRDefault="00495E19" w:rsidP="0090253C">
            <w:pPr>
              <w:jc w:val="center"/>
              <w:rPr>
                <w:rFonts w:ascii="Times New Roman" w:hAnsi="Times New Roman"/>
                <w:b/>
                <w:color w:val="007565"/>
                <w:sz w:val="24"/>
                <w:szCs w:val="24"/>
              </w:rPr>
            </w:pPr>
            <w:r w:rsidRPr="00411C4A">
              <w:rPr>
                <w:rFonts w:ascii="Times New Roman" w:hAnsi="Times New Roman"/>
                <w:b/>
                <w:color w:val="007565"/>
                <w:sz w:val="24"/>
                <w:szCs w:val="24"/>
              </w:rPr>
              <w:t xml:space="preserve">Kopā gadā pieņemts ekspluatācijā (bez pašvaldības objektiem), </w:t>
            </w:r>
            <w:proofErr w:type="spellStart"/>
            <w:r w:rsidRPr="00411C4A">
              <w:rPr>
                <w:rFonts w:ascii="Times New Roman" w:hAnsi="Times New Roman"/>
                <w:b/>
                <w:i/>
                <w:color w:val="007565"/>
                <w:sz w:val="24"/>
                <w:szCs w:val="24"/>
              </w:rPr>
              <w:t>euro</w:t>
            </w:r>
            <w:proofErr w:type="spellEnd"/>
            <w:r w:rsidRPr="00411C4A">
              <w:rPr>
                <w:rFonts w:ascii="Times New Roman" w:hAnsi="Times New Roman"/>
                <w:b/>
                <w:color w:val="007565"/>
                <w:sz w:val="24"/>
                <w:szCs w:val="24"/>
              </w:rPr>
              <w:t>, kopā</w:t>
            </w:r>
          </w:p>
        </w:tc>
      </w:tr>
      <w:tr w:rsidR="00495E19" w:rsidRPr="007017AA" w14:paraId="312D7560" w14:textId="77777777" w:rsidTr="0090253C">
        <w:tc>
          <w:tcPr>
            <w:tcW w:w="2765" w:type="dxa"/>
          </w:tcPr>
          <w:p w14:paraId="650457A8" w14:textId="77777777" w:rsidR="00495E19" w:rsidRPr="007017AA" w:rsidRDefault="00495E19" w:rsidP="0090253C">
            <w:pPr>
              <w:jc w:val="center"/>
              <w:rPr>
                <w:rFonts w:ascii="Times New Roman" w:hAnsi="Times New Roman"/>
                <w:b/>
                <w:sz w:val="24"/>
                <w:szCs w:val="24"/>
              </w:rPr>
            </w:pPr>
            <w:r>
              <w:rPr>
                <w:rFonts w:ascii="Times New Roman" w:hAnsi="Times New Roman"/>
                <w:b/>
                <w:sz w:val="24"/>
                <w:szCs w:val="24"/>
              </w:rPr>
              <w:t>10 541 827</w:t>
            </w:r>
          </w:p>
        </w:tc>
        <w:tc>
          <w:tcPr>
            <w:tcW w:w="2765" w:type="dxa"/>
          </w:tcPr>
          <w:p w14:paraId="72A3B007" w14:textId="77777777" w:rsidR="00495E19" w:rsidRPr="007017AA" w:rsidRDefault="00495E19" w:rsidP="0090253C">
            <w:pPr>
              <w:jc w:val="center"/>
              <w:rPr>
                <w:rFonts w:ascii="Times New Roman" w:hAnsi="Times New Roman"/>
                <w:b/>
                <w:sz w:val="24"/>
                <w:szCs w:val="24"/>
              </w:rPr>
            </w:pPr>
            <w:r>
              <w:rPr>
                <w:rFonts w:ascii="Times New Roman" w:hAnsi="Times New Roman"/>
                <w:b/>
                <w:sz w:val="24"/>
                <w:szCs w:val="24"/>
              </w:rPr>
              <w:t>1 261 959.70</w:t>
            </w:r>
          </w:p>
        </w:tc>
        <w:tc>
          <w:tcPr>
            <w:tcW w:w="2766" w:type="dxa"/>
          </w:tcPr>
          <w:p w14:paraId="0CA5013F" w14:textId="77777777" w:rsidR="00495E19" w:rsidRPr="007017AA" w:rsidRDefault="00495E19" w:rsidP="0090253C">
            <w:pPr>
              <w:jc w:val="center"/>
              <w:rPr>
                <w:rFonts w:ascii="Times New Roman" w:hAnsi="Times New Roman"/>
                <w:b/>
                <w:sz w:val="24"/>
                <w:szCs w:val="24"/>
              </w:rPr>
            </w:pPr>
            <w:r>
              <w:rPr>
                <w:rFonts w:ascii="Times New Roman" w:hAnsi="Times New Roman"/>
                <w:b/>
                <w:sz w:val="24"/>
                <w:szCs w:val="24"/>
              </w:rPr>
              <w:t>11 803 786.70</w:t>
            </w:r>
          </w:p>
        </w:tc>
      </w:tr>
    </w:tbl>
    <w:p w14:paraId="37FCB326" w14:textId="77777777" w:rsidR="00495E19" w:rsidRDefault="00495E19" w:rsidP="00495E19">
      <w:pPr>
        <w:jc w:val="center"/>
        <w:rPr>
          <w:rFonts w:ascii="Times New Roman" w:hAnsi="Times New Roman"/>
          <w:b/>
          <w:sz w:val="28"/>
          <w:szCs w:val="28"/>
        </w:rPr>
      </w:pPr>
    </w:p>
    <w:p w14:paraId="7904AB83" w14:textId="54ADEA43" w:rsidR="0061258C" w:rsidRPr="00411C4A" w:rsidRDefault="00495E19" w:rsidP="00411C4A">
      <w:pPr>
        <w:ind w:firstLine="720"/>
        <w:jc w:val="both"/>
        <w:rPr>
          <w:rFonts w:ascii="Times New Roman" w:hAnsi="Times New Roman"/>
          <w:sz w:val="24"/>
          <w:szCs w:val="24"/>
        </w:rPr>
      </w:pPr>
      <w:r w:rsidRPr="00681B08">
        <w:rPr>
          <w:rFonts w:ascii="Times New Roman" w:hAnsi="Times New Roman"/>
          <w:sz w:val="24"/>
          <w:szCs w:val="24"/>
        </w:rPr>
        <w:t xml:space="preserve">Talsu novada būvvalde </w:t>
      </w:r>
      <w:r w:rsidRPr="00C01DE4">
        <w:rPr>
          <w:rFonts w:ascii="Times New Roman" w:hAnsi="Times New Roman"/>
          <w:sz w:val="24"/>
          <w:szCs w:val="24"/>
        </w:rPr>
        <w:t>2019. gadā</w:t>
      </w:r>
      <w:r w:rsidRPr="00681B08">
        <w:rPr>
          <w:rFonts w:ascii="Times New Roman" w:hAnsi="Times New Roman"/>
          <w:sz w:val="24"/>
          <w:szCs w:val="24"/>
        </w:rPr>
        <w:t xml:space="preserve"> kopā pieņēmusi ekspluatācijā </w:t>
      </w:r>
      <w:r>
        <w:rPr>
          <w:rFonts w:ascii="Times New Roman" w:hAnsi="Times New Roman"/>
          <w:sz w:val="24"/>
          <w:szCs w:val="24"/>
        </w:rPr>
        <w:t xml:space="preserve">92 </w:t>
      </w:r>
      <w:r w:rsidRPr="00681B08">
        <w:rPr>
          <w:rFonts w:ascii="Times New Roman" w:hAnsi="Times New Roman"/>
          <w:sz w:val="24"/>
          <w:szCs w:val="24"/>
        </w:rPr>
        <w:t>būvobjektus, no tiem</w:t>
      </w:r>
      <w:r>
        <w:rPr>
          <w:rFonts w:ascii="Times New Roman" w:hAnsi="Times New Roman"/>
          <w:sz w:val="24"/>
          <w:szCs w:val="24"/>
        </w:rPr>
        <w:t xml:space="preserve"> 9 ir</w:t>
      </w:r>
      <w:r w:rsidRPr="00681B08">
        <w:rPr>
          <w:rFonts w:ascii="Times New Roman" w:hAnsi="Times New Roman"/>
          <w:sz w:val="24"/>
          <w:szCs w:val="24"/>
        </w:rPr>
        <w:t xml:space="preserve"> </w:t>
      </w:r>
      <w:r>
        <w:rPr>
          <w:rFonts w:ascii="Times New Roman" w:hAnsi="Times New Roman"/>
          <w:sz w:val="24"/>
          <w:szCs w:val="24"/>
        </w:rPr>
        <w:t xml:space="preserve">Talsu novada </w:t>
      </w:r>
      <w:r w:rsidRPr="00681B08">
        <w:rPr>
          <w:rFonts w:ascii="Times New Roman" w:hAnsi="Times New Roman"/>
          <w:sz w:val="24"/>
          <w:szCs w:val="24"/>
        </w:rPr>
        <w:t>pašvaldības</w:t>
      </w:r>
      <w:r>
        <w:rPr>
          <w:rFonts w:ascii="Times New Roman" w:hAnsi="Times New Roman"/>
          <w:sz w:val="24"/>
          <w:szCs w:val="24"/>
        </w:rPr>
        <w:t xml:space="preserve"> finansētie </w:t>
      </w:r>
      <w:r w:rsidRPr="00681B08">
        <w:rPr>
          <w:rFonts w:ascii="Times New Roman" w:hAnsi="Times New Roman"/>
          <w:sz w:val="24"/>
          <w:szCs w:val="24"/>
        </w:rPr>
        <w:t>būvobjekti, kas</w:t>
      </w:r>
      <w:r>
        <w:rPr>
          <w:rFonts w:ascii="Times New Roman" w:hAnsi="Times New Roman"/>
          <w:sz w:val="24"/>
          <w:szCs w:val="24"/>
        </w:rPr>
        <w:t xml:space="preserve"> </w:t>
      </w:r>
      <w:r w:rsidR="00627C1C">
        <w:rPr>
          <w:rFonts w:ascii="Times New Roman" w:hAnsi="Times New Roman"/>
          <w:sz w:val="24"/>
          <w:szCs w:val="24"/>
        </w:rPr>
        <w:t>1.</w:t>
      </w:r>
      <w:r w:rsidRPr="00681B08">
        <w:rPr>
          <w:rFonts w:ascii="Times New Roman" w:hAnsi="Times New Roman"/>
          <w:sz w:val="24"/>
          <w:szCs w:val="24"/>
        </w:rPr>
        <w:t xml:space="preserve">tabulā nav iekļauti. </w:t>
      </w:r>
    </w:p>
    <w:p w14:paraId="0320BB97" w14:textId="1C6C123F" w:rsidR="00495E19" w:rsidRPr="00411C4A" w:rsidRDefault="00495E19" w:rsidP="00495E19">
      <w:pPr>
        <w:jc w:val="center"/>
        <w:rPr>
          <w:rFonts w:ascii="Times New Roman" w:hAnsi="Times New Roman"/>
          <w:color w:val="007565"/>
          <w:sz w:val="24"/>
          <w:szCs w:val="24"/>
        </w:rPr>
      </w:pPr>
      <w:r w:rsidRPr="00411C4A">
        <w:rPr>
          <w:rFonts w:ascii="Times New Roman" w:hAnsi="Times New Roman"/>
          <w:b/>
          <w:color w:val="007565"/>
          <w:sz w:val="24"/>
          <w:szCs w:val="24"/>
        </w:rPr>
        <w:t>2020. gads</w:t>
      </w:r>
    </w:p>
    <w:p w14:paraId="19C93313" w14:textId="2DFE86ED" w:rsidR="00495E19" w:rsidRPr="00627C1C" w:rsidRDefault="00627C1C" w:rsidP="00495E19">
      <w:pPr>
        <w:jc w:val="right"/>
        <w:rPr>
          <w:rFonts w:ascii="Times New Roman" w:hAnsi="Times New Roman"/>
          <w:i/>
          <w:sz w:val="20"/>
          <w:szCs w:val="20"/>
        </w:rPr>
      </w:pPr>
      <w:r w:rsidRPr="00627C1C">
        <w:rPr>
          <w:rFonts w:ascii="Times New Roman" w:hAnsi="Times New Roman"/>
          <w:i/>
          <w:sz w:val="20"/>
          <w:szCs w:val="20"/>
        </w:rPr>
        <w:t>2.tabula</w:t>
      </w:r>
    </w:p>
    <w:tbl>
      <w:tblPr>
        <w:tblStyle w:val="Reatabula"/>
        <w:tblW w:w="0" w:type="auto"/>
        <w:tblLook w:val="04A0" w:firstRow="1" w:lastRow="0" w:firstColumn="1" w:lastColumn="0" w:noHBand="0" w:noVBand="1"/>
      </w:tblPr>
      <w:tblGrid>
        <w:gridCol w:w="2765"/>
        <w:gridCol w:w="2765"/>
        <w:gridCol w:w="2766"/>
      </w:tblGrid>
      <w:tr w:rsidR="00495E19" w14:paraId="54F5E774" w14:textId="77777777" w:rsidTr="0090253C">
        <w:trPr>
          <w:trHeight w:val="1145"/>
        </w:trPr>
        <w:tc>
          <w:tcPr>
            <w:tcW w:w="2765" w:type="dxa"/>
          </w:tcPr>
          <w:p w14:paraId="56B9219E" w14:textId="77777777" w:rsidR="00495E19" w:rsidRPr="00411C4A" w:rsidRDefault="00495E19" w:rsidP="0090253C">
            <w:pPr>
              <w:jc w:val="center"/>
              <w:rPr>
                <w:rFonts w:ascii="Times New Roman" w:hAnsi="Times New Roman"/>
                <w:b/>
                <w:color w:val="007565"/>
                <w:sz w:val="24"/>
                <w:szCs w:val="24"/>
              </w:rPr>
            </w:pPr>
            <w:r w:rsidRPr="00411C4A">
              <w:rPr>
                <w:rFonts w:ascii="Times New Roman" w:hAnsi="Times New Roman"/>
                <w:b/>
                <w:color w:val="007565"/>
                <w:sz w:val="24"/>
                <w:szCs w:val="24"/>
              </w:rPr>
              <w:t xml:space="preserve">Juridiskās personas, (objektu pieņemšana ekspluatācijā), </w:t>
            </w:r>
            <w:proofErr w:type="spellStart"/>
            <w:r w:rsidRPr="00411C4A">
              <w:rPr>
                <w:rFonts w:ascii="Times New Roman" w:hAnsi="Times New Roman"/>
                <w:b/>
                <w:i/>
                <w:color w:val="007565"/>
                <w:sz w:val="24"/>
                <w:szCs w:val="24"/>
              </w:rPr>
              <w:t>euro</w:t>
            </w:r>
            <w:proofErr w:type="spellEnd"/>
            <w:r w:rsidRPr="00411C4A">
              <w:rPr>
                <w:rFonts w:ascii="Times New Roman" w:hAnsi="Times New Roman"/>
                <w:b/>
                <w:i/>
                <w:color w:val="007565"/>
                <w:sz w:val="24"/>
                <w:szCs w:val="24"/>
              </w:rPr>
              <w:t>,</w:t>
            </w:r>
            <w:r w:rsidRPr="00411C4A">
              <w:rPr>
                <w:rFonts w:ascii="Times New Roman" w:hAnsi="Times New Roman"/>
                <w:b/>
                <w:color w:val="007565"/>
                <w:sz w:val="24"/>
                <w:szCs w:val="24"/>
              </w:rPr>
              <w:t xml:space="preserve"> kopā </w:t>
            </w:r>
          </w:p>
        </w:tc>
        <w:tc>
          <w:tcPr>
            <w:tcW w:w="2765" w:type="dxa"/>
          </w:tcPr>
          <w:p w14:paraId="174B8058" w14:textId="77777777" w:rsidR="00495E19" w:rsidRPr="00411C4A" w:rsidRDefault="00495E19" w:rsidP="0090253C">
            <w:pPr>
              <w:tabs>
                <w:tab w:val="left" w:pos="645"/>
              </w:tabs>
              <w:jc w:val="center"/>
              <w:rPr>
                <w:rFonts w:ascii="Times New Roman" w:hAnsi="Times New Roman"/>
                <w:b/>
                <w:color w:val="007565"/>
                <w:sz w:val="24"/>
                <w:szCs w:val="24"/>
              </w:rPr>
            </w:pPr>
            <w:r w:rsidRPr="00411C4A">
              <w:rPr>
                <w:rFonts w:ascii="Times New Roman" w:hAnsi="Times New Roman"/>
                <w:b/>
                <w:color w:val="007565"/>
                <w:sz w:val="24"/>
                <w:szCs w:val="24"/>
              </w:rPr>
              <w:t xml:space="preserve">Privātpersonas, (objektu pieņemšana ekspluatācijā), </w:t>
            </w:r>
            <w:proofErr w:type="spellStart"/>
            <w:r w:rsidRPr="00411C4A">
              <w:rPr>
                <w:rFonts w:ascii="Times New Roman" w:hAnsi="Times New Roman"/>
                <w:b/>
                <w:i/>
                <w:color w:val="007565"/>
                <w:sz w:val="24"/>
                <w:szCs w:val="24"/>
              </w:rPr>
              <w:t>euro</w:t>
            </w:r>
            <w:proofErr w:type="spellEnd"/>
            <w:r w:rsidRPr="00411C4A">
              <w:rPr>
                <w:rFonts w:ascii="Times New Roman" w:hAnsi="Times New Roman"/>
                <w:b/>
                <w:color w:val="007565"/>
                <w:sz w:val="24"/>
                <w:szCs w:val="24"/>
              </w:rPr>
              <w:t>, kopā</w:t>
            </w:r>
          </w:p>
        </w:tc>
        <w:tc>
          <w:tcPr>
            <w:tcW w:w="2766" w:type="dxa"/>
          </w:tcPr>
          <w:p w14:paraId="4687708F" w14:textId="77777777" w:rsidR="00495E19" w:rsidRPr="00411C4A" w:rsidRDefault="00495E19" w:rsidP="0090253C">
            <w:pPr>
              <w:jc w:val="center"/>
              <w:rPr>
                <w:rFonts w:ascii="Times New Roman" w:hAnsi="Times New Roman"/>
                <w:b/>
                <w:color w:val="007565"/>
                <w:sz w:val="24"/>
                <w:szCs w:val="24"/>
              </w:rPr>
            </w:pPr>
            <w:r w:rsidRPr="00411C4A">
              <w:rPr>
                <w:rFonts w:ascii="Times New Roman" w:hAnsi="Times New Roman"/>
                <w:b/>
                <w:color w:val="007565"/>
                <w:sz w:val="24"/>
                <w:szCs w:val="24"/>
              </w:rPr>
              <w:t xml:space="preserve">Kopā gadā pieņemts ekspluatācijā (bez pašvaldības objektiem), </w:t>
            </w:r>
            <w:proofErr w:type="spellStart"/>
            <w:r w:rsidRPr="00411C4A">
              <w:rPr>
                <w:rFonts w:ascii="Times New Roman" w:hAnsi="Times New Roman"/>
                <w:b/>
                <w:i/>
                <w:color w:val="007565"/>
                <w:sz w:val="24"/>
                <w:szCs w:val="24"/>
              </w:rPr>
              <w:t>euro</w:t>
            </w:r>
            <w:proofErr w:type="spellEnd"/>
            <w:r w:rsidRPr="00411C4A">
              <w:rPr>
                <w:rFonts w:ascii="Times New Roman" w:hAnsi="Times New Roman"/>
                <w:b/>
                <w:color w:val="007565"/>
                <w:sz w:val="24"/>
                <w:szCs w:val="24"/>
              </w:rPr>
              <w:t>, kopā</w:t>
            </w:r>
          </w:p>
        </w:tc>
      </w:tr>
      <w:tr w:rsidR="00495E19" w14:paraId="1D215A0B" w14:textId="77777777" w:rsidTr="0090253C">
        <w:tc>
          <w:tcPr>
            <w:tcW w:w="2765" w:type="dxa"/>
          </w:tcPr>
          <w:p w14:paraId="78BD2E3F" w14:textId="77777777" w:rsidR="00495E19" w:rsidRPr="008A4DA9" w:rsidRDefault="00495E19" w:rsidP="0090253C">
            <w:pPr>
              <w:jc w:val="center"/>
              <w:rPr>
                <w:rFonts w:ascii="Times New Roman" w:hAnsi="Times New Roman"/>
                <w:b/>
                <w:color w:val="FF0000"/>
                <w:sz w:val="24"/>
                <w:szCs w:val="24"/>
              </w:rPr>
            </w:pPr>
            <w:r w:rsidRPr="00FD72B3">
              <w:rPr>
                <w:rFonts w:ascii="Times New Roman" w:hAnsi="Times New Roman"/>
                <w:b/>
                <w:sz w:val="24"/>
                <w:szCs w:val="24"/>
              </w:rPr>
              <w:t>1</w:t>
            </w:r>
            <w:r>
              <w:rPr>
                <w:rFonts w:ascii="Times New Roman" w:hAnsi="Times New Roman"/>
                <w:b/>
                <w:sz w:val="24"/>
                <w:szCs w:val="24"/>
              </w:rPr>
              <w:t>2 120 314</w:t>
            </w:r>
            <w:r w:rsidRPr="00FD72B3">
              <w:rPr>
                <w:rFonts w:ascii="Times New Roman" w:hAnsi="Times New Roman"/>
                <w:b/>
                <w:sz w:val="24"/>
                <w:szCs w:val="24"/>
              </w:rPr>
              <w:t>,</w:t>
            </w:r>
            <w:r>
              <w:rPr>
                <w:rFonts w:ascii="Times New Roman" w:hAnsi="Times New Roman"/>
                <w:b/>
                <w:sz w:val="24"/>
                <w:szCs w:val="24"/>
              </w:rPr>
              <w:t>90</w:t>
            </w:r>
          </w:p>
        </w:tc>
        <w:tc>
          <w:tcPr>
            <w:tcW w:w="2765" w:type="dxa"/>
          </w:tcPr>
          <w:p w14:paraId="0CA41050" w14:textId="77777777" w:rsidR="00495E19" w:rsidRPr="008A4DA9" w:rsidRDefault="00495E19" w:rsidP="0090253C">
            <w:pPr>
              <w:jc w:val="center"/>
              <w:rPr>
                <w:rFonts w:ascii="Times New Roman" w:hAnsi="Times New Roman"/>
                <w:b/>
                <w:color w:val="FF0000"/>
                <w:sz w:val="24"/>
                <w:szCs w:val="24"/>
              </w:rPr>
            </w:pPr>
            <w:r w:rsidRPr="00FD72B3">
              <w:rPr>
                <w:rFonts w:ascii="Times New Roman" w:hAnsi="Times New Roman"/>
                <w:b/>
                <w:sz w:val="24"/>
                <w:szCs w:val="24"/>
              </w:rPr>
              <w:t>1 </w:t>
            </w:r>
            <w:r>
              <w:rPr>
                <w:rFonts w:ascii="Times New Roman" w:hAnsi="Times New Roman"/>
                <w:b/>
                <w:sz w:val="24"/>
                <w:szCs w:val="24"/>
              </w:rPr>
              <w:t>250</w:t>
            </w:r>
            <w:r w:rsidRPr="00FD72B3">
              <w:rPr>
                <w:rFonts w:ascii="Times New Roman" w:hAnsi="Times New Roman"/>
                <w:b/>
                <w:sz w:val="24"/>
                <w:szCs w:val="24"/>
              </w:rPr>
              <w:t> </w:t>
            </w:r>
            <w:r>
              <w:rPr>
                <w:rFonts w:ascii="Times New Roman" w:hAnsi="Times New Roman"/>
                <w:b/>
                <w:sz w:val="24"/>
                <w:szCs w:val="24"/>
              </w:rPr>
              <w:t>119</w:t>
            </w:r>
            <w:r w:rsidRPr="00FD72B3">
              <w:rPr>
                <w:rFonts w:ascii="Times New Roman" w:hAnsi="Times New Roman"/>
                <w:b/>
                <w:sz w:val="24"/>
                <w:szCs w:val="24"/>
              </w:rPr>
              <w:t>,87</w:t>
            </w:r>
          </w:p>
        </w:tc>
        <w:tc>
          <w:tcPr>
            <w:tcW w:w="2766" w:type="dxa"/>
          </w:tcPr>
          <w:p w14:paraId="0D12966C" w14:textId="77777777" w:rsidR="00495E19" w:rsidRPr="008A4DA9" w:rsidRDefault="00495E19" w:rsidP="0090253C">
            <w:pPr>
              <w:jc w:val="center"/>
              <w:rPr>
                <w:rFonts w:ascii="Times New Roman" w:hAnsi="Times New Roman"/>
                <w:b/>
                <w:color w:val="FF0000"/>
                <w:sz w:val="24"/>
                <w:szCs w:val="24"/>
              </w:rPr>
            </w:pPr>
            <w:r w:rsidRPr="00FD72B3">
              <w:rPr>
                <w:rFonts w:ascii="Times New Roman" w:hAnsi="Times New Roman"/>
                <w:b/>
                <w:sz w:val="24"/>
                <w:szCs w:val="24"/>
              </w:rPr>
              <w:t>1</w:t>
            </w:r>
            <w:r>
              <w:rPr>
                <w:rFonts w:ascii="Times New Roman" w:hAnsi="Times New Roman"/>
                <w:b/>
                <w:sz w:val="24"/>
                <w:szCs w:val="24"/>
              </w:rPr>
              <w:t>3</w:t>
            </w:r>
            <w:r w:rsidRPr="00FD72B3">
              <w:rPr>
                <w:rFonts w:ascii="Times New Roman" w:hAnsi="Times New Roman"/>
                <w:b/>
                <w:sz w:val="24"/>
                <w:szCs w:val="24"/>
              </w:rPr>
              <w:t xml:space="preserve"> </w:t>
            </w:r>
            <w:r>
              <w:rPr>
                <w:rFonts w:ascii="Times New Roman" w:hAnsi="Times New Roman"/>
                <w:b/>
                <w:sz w:val="24"/>
                <w:szCs w:val="24"/>
              </w:rPr>
              <w:t>370</w:t>
            </w:r>
            <w:r w:rsidRPr="00FD72B3">
              <w:rPr>
                <w:rFonts w:ascii="Times New Roman" w:hAnsi="Times New Roman"/>
                <w:b/>
                <w:sz w:val="24"/>
                <w:szCs w:val="24"/>
              </w:rPr>
              <w:t> </w:t>
            </w:r>
            <w:r>
              <w:rPr>
                <w:rFonts w:ascii="Times New Roman" w:hAnsi="Times New Roman"/>
                <w:b/>
                <w:sz w:val="24"/>
                <w:szCs w:val="24"/>
              </w:rPr>
              <w:t>434</w:t>
            </w:r>
            <w:r w:rsidRPr="00FD72B3">
              <w:rPr>
                <w:rFonts w:ascii="Times New Roman" w:hAnsi="Times New Roman"/>
                <w:b/>
                <w:sz w:val="24"/>
                <w:szCs w:val="24"/>
              </w:rPr>
              <w:t>,</w:t>
            </w:r>
            <w:r>
              <w:rPr>
                <w:rFonts w:ascii="Times New Roman" w:hAnsi="Times New Roman"/>
                <w:b/>
                <w:sz w:val="24"/>
                <w:szCs w:val="24"/>
              </w:rPr>
              <w:t>77</w:t>
            </w:r>
          </w:p>
        </w:tc>
      </w:tr>
    </w:tbl>
    <w:p w14:paraId="2388234D" w14:textId="77777777" w:rsidR="00495E19" w:rsidRDefault="00495E19" w:rsidP="00495E19">
      <w:pPr>
        <w:rPr>
          <w:rFonts w:ascii="Times New Roman" w:hAnsi="Times New Roman"/>
          <w:sz w:val="24"/>
          <w:szCs w:val="24"/>
        </w:rPr>
      </w:pPr>
    </w:p>
    <w:p w14:paraId="1E6EE2D3" w14:textId="6FC7D3C6" w:rsidR="00495E19" w:rsidRPr="00C01DE4" w:rsidRDefault="00495E19" w:rsidP="00C01DE4">
      <w:pPr>
        <w:ind w:firstLine="720"/>
        <w:jc w:val="both"/>
        <w:rPr>
          <w:rFonts w:ascii="Times New Roman" w:hAnsi="Times New Roman"/>
          <w:sz w:val="24"/>
          <w:szCs w:val="24"/>
        </w:rPr>
      </w:pPr>
      <w:r w:rsidRPr="008F2AD3">
        <w:rPr>
          <w:rFonts w:ascii="Times New Roman" w:hAnsi="Times New Roman"/>
          <w:sz w:val="24"/>
          <w:szCs w:val="24"/>
        </w:rPr>
        <w:t xml:space="preserve">Talsu novada būvvalde </w:t>
      </w:r>
      <w:r w:rsidRPr="00C01DE4">
        <w:rPr>
          <w:rFonts w:ascii="Times New Roman" w:hAnsi="Times New Roman"/>
          <w:sz w:val="24"/>
          <w:szCs w:val="24"/>
        </w:rPr>
        <w:t>2020. gadā</w:t>
      </w:r>
      <w:r w:rsidRPr="008F2AD3">
        <w:rPr>
          <w:rFonts w:ascii="Times New Roman" w:hAnsi="Times New Roman"/>
          <w:sz w:val="24"/>
          <w:szCs w:val="24"/>
        </w:rPr>
        <w:t xml:space="preserve"> kopā pieņēmusi ekspluatācijā </w:t>
      </w:r>
      <w:r>
        <w:rPr>
          <w:rFonts w:ascii="Times New Roman" w:hAnsi="Times New Roman"/>
          <w:sz w:val="24"/>
          <w:szCs w:val="24"/>
        </w:rPr>
        <w:t>101</w:t>
      </w:r>
      <w:r w:rsidRPr="008F2AD3">
        <w:rPr>
          <w:rFonts w:ascii="Times New Roman" w:hAnsi="Times New Roman"/>
          <w:sz w:val="24"/>
          <w:szCs w:val="24"/>
        </w:rPr>
        <w:t xml:space="preserve"> </w:t>
      </w:r>
      <w:r>
        <w:rPr>
          <w:rFonts w:ascii="Times New Roman" w:hAnsi="Times New Roman"/>
          <w:sz w:val="24"/>
          <w:szCs w:val="24"/>
        </w:rPr>
        <w:t>būvobjektu</w:t>
      </w:r>
      <w:r w:rsidRPr="008F2AD3">
        <w:rPr>
          <w:rFonts w:ascii="Times New Roman" w:hAnsi="Times New Roman"/>
          <w:sz w:val="24"/>
          <w:szCs w:val="24"/>
        </w:rPr>
        <w:t xml:space="preserve">, no tiem </w:t>
      </w:r>
      <w:r w:rsidRPr="00907C42">
        <w:rPr>
          <w:rFonts w:ascii="Times New Roman" w:hAnsi="Times New Roman"/>
          <w:sz w:val="24"/>
          <w:szCs w:val="24"/>
        </w:rPr>
        <w:t>1</w:t>
      </w:r>
      <w:r>
        <w:rPr>
          <w:rFonts w:ascii="Times New Roman" w:hAnsi="Times New Roman"/>
          <w:sz w:val="24"/>
          <w:szCs w:val="24"/>
        </w:rPr>
        <w:t>5</w:t>
      </w:r>
      <w:r w:rsidRPr="00907C42">
        <w:rPr>
          <w:rFonts w:ascii="Times New Roman" w:hAnsi="Times New Roman"/>
          <w:sz w:val="24"/>
          <w:szCs w:val="24"/>
        </w:rPr>
        <w:t xml:space="preserve"> </w:t>
      </w:r>
      <w:r w:rsidRPr="008F2AD3">
        <w:rPr>
          <w:rFonts w:ascii="Times New Roman" w:hAnsi="Times New Roman"/>
          <w:sz w:val="24"/>
          <w:szCs w:val="24"/>
        </w:rPr>
        <w:t xml:space="preserve">ir Talsu novada pašvaldības finansētie būvobjekti, kas </w:t>
      </w:r>
      <w:r w:rsidR="00627C1C">
        <w:rPr>
          <w:rFonts w:ascii="Times New Roman" w:hAnsi="Times New Roman"/>
          <w:sz w:val="24"/>
          <w:szCs w:val="24"/>
        </w:rPr>
        <w:t>2.</w:t>
      </w:r>
      <w:r w:rsidRPr="008F2AD3">
        <w:rPr>
          <w:rFonts w:ascii="Times New Roman" w:hAnsi="Times New Roman"/>
          <w:sz w:val="24"/>
          <w:szCs w:val="24"/>
        </w:rPr>
        <w:t xml:space="preserve">tabulā nav iekļauti. </w:t>
      </w:r>
    </w:p>
    <w:p w14:paraId="1F008C46" w14:textId="60144A83" w:rsidR="00495E19" w:rsidRPr="0035716B" w:rsidRDefault="00495E19" w:rsidP="00495E19">
      <w:pPr>
        <w:jc w:val="right"/>
        <w:rPr>
          <w:rFonts w:ascii="Times New Roman" w:hAnsi="Times New Roman"/>
          <w:sz w:val="20"/>
          <w:szCs w:val="20"/>
        </w:rPr>
      </w:pPr>
    </w:p>
    <w:tbl>
      <w:tblPr>
        <w:tblStyle w:val="Reatabula"/>
        <w:tblW w:w="0" w:type="auto"/>
        <w:tblLook w:val="04A0" w:firstRow="1" w:lastRow="0" w:firstColumn="1" w:lastColumn="0" w:noHBand="0" w:noVBand="1"/>
      </w:tblPr>
      <w:tblGrid>
        <w:gridCol w:w="3964"/>
        <w:gridCol w:w="2410"/>
        <w:gridCol w:w="1922"/>
      </w:tblGrid>
      <w:tr w:rsidR="00495E19" w14:paraId="4C41C9E0" w14:textId="77777777" w:rsidTr="0090253C">
        <w:trPr>
          <w:trHeight w:val="683"/>
        </w:trPr>
        <w:tc>
          <w:tcPr>
            <w:tcW w:w="3964" w:type="dxa"/>
          </w:tcPr>
          <w:p w14:paraId="7312282D" w14:textId="77777777" w:rsidR="00495E19" w:rsidRPr="00411C4A" w:rsidRDefault="00495E19" w:rsidP="0090253C">
            <w:pPr>
              <w:jc w:val="center"/>
              <w:rPr>
                <w:rFonts w:ascii="Times New Roman" w:hAnsi="Times New Roman"/>
                <w:b/>
                <w:color w:val="007565"/>
                <w:sz w:val="24"/>
                <w:szCs w:val="24"/>
              </w:rPr>
            </w:pPr>
            <w:r w:rsidRPr="00411C4A">
              <w:rPr>
                <w:rFonts w:ascii="Times New Roman" w:hAnsi="Times New Roman"/>
                <w:b/>
                <w:color w:val="007565"/>
                <w:sz w:val="24"/>
                <w:szCs w:val="24"/>
              </w:rPr>
              <w:t>Būvvaldes pamatdarbības rādītāji</w:t>
            </w:r>
          </w:p>
          <w:p w14:paraId="1A9C42E2" w14:textId="77777777" w:rsidR="00495E19" w:rsidRPr="00411C4A" w:rsidRDefault="00495E19" w:rsidP="0090253C">
            <w:pPr>
              <w:jc w:val="center"/>
              <w:rPr>
                <w:rFonts w:ascii="Times New Roman" w:hAnsi="Times New Roman"/>
                <w:b/>
                <w:color w:val="007565"/>
                <w:sz w:val="24"/>
                <w:szCs w:val="24"/>
              </w:rPr>
            </w:pPr>
          </w:p>
          <w:p w14:paraId="77BE8761" w14:textId="77777777" w:rsidR="00495E19" w:rsidRPr="00411C4A" w:rsidRDefault="00495E19" w:rsidP="0090253C">
            <w:pPr>
              <w:rPr>
                <w:rFonts w:ascii="Times New Roman" w:hAnsi="Times New Roman"/>
                <w:b/>
                <w:color w:val="007565"/>
                <w:sz w:val="24"/>
                <w:szCs w:val="24"/>
              </w:rPr>
            </w:pPr>
          </w:p>
        </w:tc>
        <w:tc>
          <w:tcPr>
            <w:tcW w:w="2410" w:type="dxa"/>
          </w:tcPr>
          <w:p w14:paraId="635C85AE" w14:textId="77777777" w:rsidR="00495E19" w:rsidRPr="00411C4A" w:rsidRDefault="00495E19" w:rsidP="0090253C">
            <w:pPr>
              <w:jc w:val="center"/>
              <w:rPr>
                <w:rFonts w:ascii="Times New Roman" w:hAnsi="Times New Roman"/>
                <w:b/>
                <w:color w:val="007565"/>
                <w:sz w:val="24"/>
                <w:szCs w:val="24"/>
              </w:rPr>
            </w:pPr>
            <w:r w:rsidRPr="00411C4A">
              <w:rPr>
                <w:rFonts w:ascii="Times New Roman" w:hAnsi="Times New Roman"/>
                <w:b/>
                <w:color w:val="007565"/>
                <w:sz w:val="24"/>
                <w:szCs w:val="24"/>
              </w:rPr>
              <w:t>2019. gads</w:t>
            </w:r>
          </w:p>
        </w:tc>
        <w:tc>
          <w:tcPr>
            <w:tcW w:w="1922" w:type="dxa"/>
          </w:tcPr>
          <w:p w14:paraId="6F813E59" w14:textId="77777777" w:rsidR="00495E19" w:rsidRPr="00411C4A" w:rsidRDefault="00495E19" w:rsidP="0090253C">
            <w:pPr>
              <w:jc w:val="center"/>
              <w:rPr>
                <w:rFonts w:ascii="Times New Roman" w:hAnsi="Times New Roman"/>
                <w:b/>
                <w:color w:val="007565"/>
                <w:sz w:val="24"/>
                <w:szCs w:val="24"/>
              </w:rPr>
            </w:pPr>
            <w:r w:rsidRPr="00411C4A">
              <w:rPr>
                <w:rFonts w:ascii="Times New Roman" w:hAnsi="Times New Roman"/>
                <w:b/>
                <w:color w:val="007565"/>
                <w:sz w:val="24"/>
                <w:szCs w:val="24"/>
              </w:rPr>
              <w:t>2020. gads</w:t>
            </w:r>
          </w:p>
        </w:tc>
      </w:tr>
      <w:tr w:rsidR="00495E19" w14:paraId="239B9F13" w14:textId="77777777" w:rsidTr="0090253C">
        <w:trPr>
          <w:trHeight w:val="325"/>
        </w:trPr>
        <w:tc>
          <w:tcPr>
            <w:tcW w:w="3964" w:type="dxa"/>
          </w:tcPr>
          <w:p w14:paraId="12EA85CC" w14:textId="77777777" w:rsidR="00495E19" w:rsidRPr="00C3708B" w:rsidRDefault="00495E19" w:rsidP="0090253C">
            <w:pPr>
              <w:jc w:val="center"/>
              <w:rPr>
                <w:rFonts w:ascii="Times New Roman" w:hAnsi="Times New Roman"/>
                <w:sz w:val="24"/>
                <w:szCs w:val="24"/>
              </w:rPr>
            </w:pPr>
            <w:bookmarkStart w:id="30" w:name="_Hlk69484743"/>
            <w:r w:rsidRPr="00C3708B">
              <w:rPr>
                <w:rFonts w:ascii="Times New Roman" w:hAnsi="Times New Roman"/>
                <w:sz w:val="24"/>
                <w:szCs w:val="24"/>
              </w:rPr>
              <w:t>Saņemtās būvniecības ieceres</w:t>
            </w:r>
          </w:p>
        </w:tc>
        <w:tc>
          <w:tcPr>
            <w:tcW w:w="2410" w:type="dxa"/>
          </w:tcPr>
          <w:p w14:paraId="4A1B9A68"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488</w:t>
            </w:r>
          </w:p>
        </w:tc>
        <w:tc>
          <w:tcPr>
            <w:tcW w:w="1922" w:type="dxa"/>
          </w:tcPr>
          <w:p w14:paraId="1FFF6392" w14:textId="77777777" w:rsidR="00495E19" w:rsidRPr="008A4DA9" w:rsidRDefault="00495E19" w:rsidP="0090253C">
            <w:pPr>
              <w:jc w:val="center"/>
              <w:rPr>
                <w:rFonts w:ascii="Times New Roman" w:hAnsi="Times New Roman"/>
                <w:color w:val="FF0000"/>
                <w:sz w:val="24"/>
                <w:szCs w:val="24"/>
              </w:rPr>
            </w:pPr>
            <w:r w:rsidRPr="00AD73D2">
              <w:rPr>
                <w:rFonts w:ascii="Times New Roman" w:hAnsi="Times New Roman"/>
                <w:sz w:val="24"/>
                <w:szCs w:val="24"/>
              </w:rPr>
              <w:t>344</w:t>
            </w:r>
          </w:p>
        </w:tc>
      </w:tr>
      <w:tr w:rsidR="00495E19" w14:paraId="1BEEE4C6" w14:textId="77777777" w:rsidTr="0090253C">
        <w:tc>
          <w:tcPr>
            <w:tcW w:w="3964" w:type="dxa"/>
          </w:tcPr>
          <w:p w14:paraId="243256DF"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t>Saskaņota būvprojektu dokumentācija</w:t>
            </w:r>
          </w:p>
        </w:tc>
        <w:tc>
          <w:tcPr>
            <w:tcW w:w="2410" w:type="dxa"/>
          </w:tcPr>
          <w:p w14:paraId="3A3B80FA"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211</w:t>
            </w:r>
          </w:p>
        </w:tc>
        <w:tc>
          <w:tcPr>
            <w:tcW w:w="1922" w:type="dxa"/>
          </w:tcPr>
          <w:p w14:paraId="17CFDA1A" w14:textId="77777777" w:rsidR="00495E19" w:rsidRPr="008A4DA9" w:rsidRDefault="00495E19" w:rsidP="0090253C">
            <w:pPr>
              <w:jc w:val="center"/>
              <w:rPr>
                <w:rFonts w:ascii="Times New Roman" w:hAnsi="Times New Roman"/>
                <w:color w:val="FF0000"/>
                <w:sz w:val="24"/>
                <w:szCs w:val="24"/>
              </w:rPr>
            </w:pPr>
            <w:r w:rsidRPr="00AD73D2">
              <w:rPr>
                <w:rFonts w:ascii="Times New Roman" w:hAnsi="Times New Roman"/>
                <w:sz w:val="24"/>
                <w:szCs w:val="24"/>
              </w:rPr>
              <w:t>170</w:t>
            </w:r>
          </w:p>
        </w:tc>
      </w:tr>
      <w:tr w:rsidR="00495E19" w14:paraId="642F2BAC" w14:textId="77777777" w:rsidTr="0090253C">
        <w:tc>
          <w:tcPr>
            <w:tcW w:w="3964" w:type="dxa"/>
          </w:tcPr>
          <w:p w14:paraId="36CB44CA"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t>Akceptēta būvprojektu dokumentācija</w:t>
            </w:r>
          </w:p>
        </w:tc>
        <w:tc>
          <w:tcPr>
            <w:tcW w:w="2410" w:type="dxa"/>
          </w:tcPr>
          <w:p w14:paraId="2F1AD073"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450</w:t>
            </w:r>
          </w:p>
        </w:tc>
        <w:tc>
          <w:tcPr>
            <w:tcW w:w="1922" w:type="dxa"/>
          </w:tcPr>
          <w:p w14:paraId="32BBA82A" w14:textId="77777777" w:rsidR="00495E19" w:rsidRPr="008A4DA9" w:rsidRDefault="00495E19" w:rsidP="0090253C">
            <w:pPr>
              <w:jc w:val="center"/>
              <w:rPr>
                <w:rFonts w:ascii="Times New Roman" w:hAnsi="Times New Roman"/>
                <w:color w:val="FF0000"/>
                <w:sz w:val="24"/>
                <w:szCs w:val="24"/>
              </w:rPr>
            </w:pPr>
            <w:r w:rsidRPr="00AD73D2">
              <w:rPr>
                <w:rFonts w:ascii="Times New Roman" w:hAnsi="Times New Roman"/>
                <w:sz w:val="24"/>
                <w:szCs w:val="24"/>
              </w:rPr>
              <w:t>367</w:t>
            </w:r>
          </w:p>
        </w:tc>
      </w:tr>
      <w:tr w:rsidR="00495E19" w14:paraId="6FAD3E8F" w14:textId="77777777" w:rsidTr="0090253C">
        <w:tc>
          <w:tcPr>
            <w:tcW w:w="3964" w:type="dxa"/>
          </w:tcPr>
          <w:p w14:paraId="00AB4C37"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t>Sēžu protokoli</w:t>
            </w:r>
          </w:p>
        </w:tc>
        <w:tc>
          <w:tcPr>
            <w:tcW w:w="2410" w:type="dxa"/>
          </w:tcPr>
          <w:p w14:paraId="46978E94"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49</w:t>
            </w:r>
          </w:p>
        </w:tc>
        <w:tc>
          <w:tcPr>
            <w:tcW w:w="1922" w:type="dxa"/>
          </w:tcPr>
          <w:p w14:paraId="3F45B13D" w14:textId="77777777" w:rsidR="00495E19" w:rsidRPr="008A4DA9" w:rsidRDefault="00495E19" w:rsidP="0090253C">
            <w:pPr>
              <w:jc w:val="center"/>
              <w:rPr>
                <w:rFonts w:ascii="Times New Roman" w:hAnsi="Times New Roman"/>
                <w:color w:val="FF0000"/>
                <w:sz w:val="24"/>
                <w:szCs w:val="24"/>
              </w:rPr>
            </w:pPr>
            <w:r w:rsidRPr="00AD73D2">
              <w:rPr>
                <w:rFonts w:ascii="Times New Roman" w:hAnsi="Times New Roman"/>
                <w:sz w:val="24"/>
                <w:szCs w:val="24"/>
              </w:rPr>
              <w:t>43</w:t>
            </w:r>
          </w:p>
        </w:tc>
      </w:tr>
      <w:tr w:rsidR="00495E19" w14:paraId="19AFE272" w14:textId="77777777" w:rsidTr="0090253C">
        <w:tc>
          <w:tcPr>
            <w:tcW w:w="3964" w:type="dxa"/>
          </w:tcPr>
          <w:p w14:paraId="6445E623"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t>Izsniegtas būvatļaujas</w:t>
            </w:r>
          </w:p>
        </w:tc>
        <w:tc>
          <w:tcPr>
            <w:tcW w:w="2410" w:type="dxa"/>
          </w:tcPr>
          <w:p w14:paraId="689AC606"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177</w:t>
            </w:r>
          </w:p>
        </w:tc>
        <w:tc>
          <w:tcPr>
            <w:tcW w:w="1922" w:type="dxa"/>
          </w:tcPr>
          <w:p w14:paraId="14ABB0F2" w14:textId="77777777" w:rsidR="00495E19" w:rsidRPr="008A4DA9" w:rsidRDefault="00495E19" w:rsidP="0090253C">
            <w:pPr>
              <w:jc w:val="center"/>
              <w:rPr>
                <w:rFonts w:ascii="Times New Roman" w:hAnsi="Times New Roman"/>
                <w:color w:val="FF0000"/>
                <w:sz w:val="24"/>
                <w:szCs w:val="24"/>
              </w:rPr>
            </w:pPr>
            <w:r w:rsidRPr="00AD73D2">
              <w:rPr>
                <w:rFonts w:ascii="Times New Roman" w:hAnsi="Times New Roman"/>
                <w:sz w:val="24"/>
                <w:szCs w:val="24"/>
              </w:rPr>
              <w:t>157</w:t>
            </w:r>
          </w:p>
        </w:tc>
      </w:tr>
      <w:tr w:rsidR="00495E19" w14:paraId="2811ECFD" w14:textId="77777777" w:rsidTr="0090253C">
        <w:tc>
          <w:tcPr>
            <w:tcW w:w="3964" w:type="dxa"/>
          </w:tcPr>
          <w:p w14:paraId="0B8F018A"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t>Pieņemtas būves ekspluatācijā, akti</w:t>
            </w:r>
          </w:p>
        </w:tc>
        <w:tc>
          <w:tcPr>
            <w:tcW w:w="2410" w:type="dxa"/>
          </w:tcPr>
          <w:p w14:paraId="083AC19C"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98</w:t>
            </w:r>
          </w:p>
        </w:tc>
        <w:tc>
          <w:tcPr>
            <w:tcW w:w="1922" w:type="dxa"/>
          </w:tcPr>
          <w:p w14:paraId="5122332C" w14:textId="77777777" w:rsidR="00495E19" w:rsidRPr="008A4DA9" w:rsidRDefault="00495E19" w:rsidP="0090253C">
            <w:pPr>
              <w:jc w:val="center"/>
              <w:rPr>
                <w:rFonts w:ascii="Times New Roman" w:hAnsi="Times New Roman"/>
                <w:color w:val="FF0000"/>
                <w:sz w:val="24"/>
                <w:szCs w:val="24"/>
              </w:rPr>
            </w:pPr>
            <w:r>
              <w:rPr>
                <w:rFonts w:ascii="Times New Roman" w:hAnsi="Times New Roman"/>
                <w:sz w:val="24"/>
                <w:szCs w:val="24"/>
              </w:rPr>
              <w:t>101</w:t>
            </w:r>
          </w:p>
        </w:tc>
      </w:tr>
      <w:tr w:rsidR="00495E19" w14:paraId="46B86BA8" w14:textId="77777777" w:rsidTr="0090253C">
        <w:tc>
          <w:tcPr>
            <w:tcW w:w="3964" w:type="dxa"/>
          </w:tcPr>
          <w:p w14:paraId="52BD5CC2"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t>Rakšanas darbu atļaujas</w:t>
            </w:r>
          </w:p>
        </w:tc>
        <w:tc>
          <w:tcPr>
            <w:tcW w:w="2410" w:type="dxa"/>
          </w:tcPr>
          <w:p w14:paraId="459C56D1"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144</w:t>
            </w:r>
          </w:p>
        </w:tc>
        <w:tc>
          <w:tcPr>
            <w:tcW w:w="1922" w:type="dxa"/>
          </w:tcPr>
          <w:p w14:paraId="19BB6FB0" w14:textId="77777777" w:rsidR="00495E19" w:rsidRPr="008A4DA9" w:rsidRDefault="00495E19" w:rsidP="0090253C">
            <w:pPr>
              <w:jc w:val="center"/>
              <w:rPr>
                <w:rFonts w:ascii="Times New Roman" w:hAnsi="Times New Roman"/>
                <w:color w:val="FF0000"/>
                <w:sz w:val="24"/>
                <w:szCs w:val="24"/>
              </w:rPr>
            </w:pPr>
            <w:r>
              <w:rPr>
                <w:rFonts w:ascii="Times New Roman" w:hAnsi="Times New Roman"/>
                <w:sz w:val="24"/>
                <w:szCs w:val="24"/>
              </w:rPr>
              <w:t>104</w:t>
            </w:r>
          </w:p>
        </w:tc>
      </w:tr>
      <w:tr w:rsidR="00495E19" w14:paraId="504F7511" w14:textId="77777777" w:rsidTr="0090253C">
        <w:tc>
          <w:tcPr>
            <w:tcW w:w="3964" w:type="dxa"/>
          </w:tcPr>
          <w:p w14:paraId="2C06F921"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t>No iestādēm, organizācijām saņemtie un apstrādātie dokumenti</w:t>
            </w:r>
          </w:p>
        </w:tc>
        <w:tc>
          <w:tcPr>
            <w:tcW w:w="2410" w:type="dxa"/>
          </w:tcPr>
          <w:p w14:paraId="22902C73"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176</w:t>
            </w:r>
          </w:p>
        </w:tc>
        <w:tc>
          <w:tcPr>
            <w:tcW w:w="1922" w:type="dxa"/>
          </w:tcPr>
          <w:p w14:paraId="1005F9DE" w14:textId="77777777" w:rsidR="00495E19" w:rsidRPr="008A4DA9" w:rsidRDefault="00495E19" w:rsidP="0090253C">
            <w:pPr>
              <w:jc w:val="center"/>
              <w:rPr>
                <w:rFonts w:ascii="Times New Roman" w:hAnsi="Times New Roman"/>
                <w:color w:val="FF0000"/>
                <w:sz w:val="24"/>
                <w:szCs w:val="24"/>
              </w:rPr>
            </w:pPr>
            <w:r w:rsidRPr="00AD73D2">
              <w:rPr>
                <w:rFonts w:ascii="Times New Roman" w:hAnsi="Times New Roman"/>
                <w:sz w:val="24"/>
                <w:szCs w:val="24"/>
              </w:rPr>
              <w:t>147</w:t>
            </w:r>
          </w:p>
        </w:tc>
      </w:tr>
      <w:tr w:rsidR="00495E19" w14:paraId="18AD72F0" w14:textId="77777777" w:rsidTr="0090253C">
        <w:tc>
          <w:tcPr>
            <w:tcW w:w="3964" w:type="dxa"/>
          </w:tcPr>
          <w:p w14:paraId="134AE897"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t>No fiziskām personām saņemtie un apstrādātie dokumenti</w:t>
            </w:r>
          </w:p>
        </w:tc>
        <w:tc>
          <w:tcPr>
            <w:tcW w:w="2410" w:type="dxa"/>
          </w:tcPr>
          <w:p w14:paraId="3BC9B369"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117</w:t>
            </w:r>
          </w:p>
        </w:tc>
        <w:tc>
          <w:tcPr>
            <w:tcW w:w="1922" w:type="dxa"/>
          </w:tcPr>
          <w:p w14:paraId="43F492B8" w14:textId="77777777" w:rsidR="00495E19" w:rsidRPr="008A4DA9" w:rsidRDefault="00495E19" w:rsidP="0090253C">
            <w:pPr>
              <w:jc w:val="center"/>
              <w:rPr>
                <w:rFonts w:ascii="Times New Roman" w:hAnsi="Times New Roman"/>
                <w:color w:val="FF0000"/>
                <w:sz w:val="24"/>
                <w:szCs w:val="24"/>
              </w:rPr>
            </w:pPr>
            <w:r w:rsidRPr="00AD73D2">
              <w:rPr>
                <w:rFonts w:ascii="Times New Roman" w:hAnsi="Times New Roman"/>
                <w:sz w:val="24"/>
                <w:szCs w:val="24"/>
              </w:rPr>
              <w:t>52</w:t>
            </w:r>
          </w:p>
        </w:tc>
      </w:tr>
      <w:tr w:rsidR="00495E19" w:rsidRPr="00D64818" w14:paraId="5AA88C1E" w14:textId="77777777" w:rsidTr="0090253C">
        <w:tc>
          <w:tcPr>
            <w:tcW w:w="3964" w:type="dxa"/>
          </w:tcPr>
          <w:p w14:paraId="511F2FB6" w14:textId="77777777" w:rsidR="00495E19" w:rsidRPr="00D64818" w:rsidRDefault="00495E19" w:rsidP="0090253C">
            <w:pPr>
              <w:jc w:val="center"/>
              <w:rPr>
                <w:rFonts w:ascii="Times New Roman" w:hAnsi="Times New Roman"/>
                <w:sz w:val="24"/>
                <w:szCs w:val="24"/>
              </w:rPr>
            </w:pPr>
            <w:r w:rsidRPr="00D64818">
              <w:rPr>
                <w:rFonts w:ascii="Times New Roman" w:hAnsi="Times New Roman"/>
                <w:sz w:val="24"/>
                <w:szCs w:val="24"/>
              </w:rPr>
              <w:t>Izejošie dokumenti, t.sk. izziņas</w:t>
            </w:r>
          </w:p>
        </w:tc>
        <w:tc>
          <w:tcPr>
            <w:tcW w:w="2410" w:type="dxa"/>
          </w:tcPr>
          <w:p w14:paraId="347640BE" w14:textId="77777777" w:rsidR="00495E19" w:rsidRPr="00D64818" w:rsidRDefault="00495E19" w:rsidP="0090253C">
            <w:pPr>
              <w:jc w:val="center"/>
              <w:rPr>
                <w:rFonts w:ascii="Times New Roman" w:hAnsi="Times New Roman"/>
                <w:sz w:val="24"/>
                <w:szCs w:val="24"/>
              </w:rPr>
            </w:pPr>
            <w:r w:rsidRPr="00D64818">
              <w:rPr>
                <w:rFonts w:ascii="Times New Roman" w:hAnsi="Times New Roman"/>
                <w:sz w:val="24"/>
                <w:szCs w:val="24"/>
              </w:rPr>
              <w:t>262</w:t>
            </w:r>
          </w:p>
        </w:tc>
        <w:tc>
          <w:tcPr>
            <w:tcW w:w="1922" w:type="dxa"/>
          </w:tcPr>
          <w:p w14:paraId="379E9AE1" w14:textId="77777777" w:rsidR="00495E19" w:rsidRPr="008A4DA9" w:rsidRDefault="00495E19" w:rsidP="0090253C">
            <w:pPr>
              <w:jc w:val="center"/>
              <w:rPr>
                <w:rFonts w:ascii="Times New Roman" w:hAnsi="Times New Roman"/>
                <w:color w:val="FF0000"/>
                <w:sz w:val="24"/>
                <w:szCs w:val="24"/>
              </w:rPr>
            </w:pPr>
            <w:r w:rsidRPr="00AD73D2">
              <w:rPr>
                <w:rFonts w:ascii="Times New Roman" w:hAnsi="Times New Roman"/>
                <w:sz w:val="24"/>
                <w:szCs w:val="24"/>
              </w:rPr>
              <w:t>132</w:t>
            </w:r>
          </w:p>
        </w:tc>
      </w:tr>
      <w:tr w:rsidR="00495E19" w14:paraId="00F82E98" w14:textId="77777777" w:rsidTr="0090253C">
        <w:tc>
          <w:tcPr>
            <w:tcW w:w="3964" w:type="dxa"/>
          </w:tcPr>
          <w:p w14:paraId="0F1447B3" w14:textId="77777777" w:rsidR="00495E19" w:rsidRPr="00C3708B" w:rsidRDefault="00495E19" w:rsidP="0090253C">
            <w:pPr>
              <w:jc w:val="center"/>
              <w:rPr>
                <w:rFonts w:ascii="Times New Roman" w:hAnsi="Times New Roman"/>
                <w:sz w:val="24"/>
                <w:szCs w:val="24"/>
              </w:rPr>
            </w:pPr>
            <w:r w:rsidRPr="00C3708B">
              <w:rPr>
                <w:rFonts w:ascii="Times New Roman" w:hAnsi="Times New Roman"/>
                <w:sz w:val="24"/>
                <w:szCs w:val="24"/>
              </w:rPr>
              <w:lastRenderedPageBreak/>
              <w:t>Saņemtie būvprojekti</w:t>
            </w:r>
          </w:p>
        </w:tc>
        <w:tc>
          <w:tcPr>
            <w:tcW w:w="2410" w:type="dxa"/>
          </w:tcPr>
          <w:p w14:paraId="180F479E" w14:textId="77777777" w:rsidR="00495E19" w:rsidRPr="00730B85" w:rsidRDefault="00495E19" w:rsidP="0090253C">
            <w:pPr>
              <w:jc w:val="center"/>
              <w:rPr>
                <w:rFonts w:ascii="Times New Roman" w:hAnsi="Times New Roman"/>
                <w:sz w:val="24"/>
                <w:szCs w:val="24"/>
              </w:rPr>
            </w:pPr>
            <w:r w:rsidRPr="00730B85">
              <w:rPr>
                <w:rFonts w:ascii="Times New Roman" w:hAnsi="Times New Roman"/>
                <w:sz w:val="24"/>
                <w:szCs w:val="24"/>
              </w:rPr>
              <w:t>1</w:t>
            </w:r>
            <w:r>
              <w:rPr>
                <w:rFonts w:ascii="Times New Roman" w:hAnsi="Times New Roman"/>
                <w:sz w:val="24"/>
                <w:szCs w:val="24"/>
              </w:rPr>
              <w:t>72</w:t>
            </w:r>
          </w:p>
        </w:tc>
        <w:tc>
          <w:tcPr>
            <w:tcW w:w="1922" w:type="dxa"/>
          </w:tcPr>
          <w:p w14:paraId="1D3B249C" w14:textId="77777777" w:rsidR="00495E19" w:rsidRPr="008450D1" w:rsidRDefault="00495E19" w:rsidP="0090253C">
            <w:pPr>
              <w:jc w:val="center"/>
              <w:rPr>
                <w:rFonts w:ascii="Times New Roman" w:hAnsi="Times New Roman"/>
                <w:sz w:val="24"/>
                <w:szCs w:val="24"/>
              </w:rPr>
            </w:pPr>
            <w:r w:rsidRPr="008450D1">
              <w:rPr>
                <w:rFonts w:ascii="Times New Roman" w:hAnsi="Times New Roman"/>
                <w:sz w:val="24"/>
                <w:szCs w:val="24"/>
              </w:rPr>
              <w:t>119</w:t>
            </w:r>
          </w:p>
        </w:tc>
      </w:tr>
      <w:tr w:rsidR="00495E19" w14:paraId="269485AB" w14:textId="77777777" w:rsidTr="0090253C">
        <w:tc>
          <w:tcPr>
            <w:tcW w:w="3964" w:type="dxa"/>
          </w:tcPr>
          <w:p w14:paraId="4C20405B" w14:textId="77777777" w:rsidR="00495E19" w:rsidRPr="00C3708B" w:rsidRDefault="00495E19" w:rsidP="0090253C">
            <w:pPr>
              <w:jc w:val="center"/>
              <w:rPr>
                <w:rFonts w:ascii="Times New Roman" w:hAnsi="Times New Roman"/>
                <w:sz w:val="24"/>
                <w:szCs w:val="24"/>
              </w:rPr>
            </w:pPr>
            <w:r>
              <w:rPr>
                <w:rFonts w:ascii="Times New Roman" w:hAnsi="Times New Roman"/>
                <w:sz w:val="24"/>
                <w:szCs w:val="24"/>
              </w:rPr>
              <w:t>Saņemtās apliecinājuma kartes un paskaidrojuma raksti</w:t>
            </w:r>
          </w:p>
        </w:tc>
        <w:tc>
          <w:tcPr>
            <w:tcW w:w="2410" w:type="dxa"/>
          </w:tcPr>
          <w:p w14:paraId="0C51B350" w14:textId="77777777" w:rsidR="00495E19" w:rsidRPr="00730B85" w:rsidRDefault="00495E19" w:rsidP="0090253C">
            <w:pPr>
              <w:jc w:val="center"/>
              <w:rPr>
                <w:rFonts w:ascii="Times New Roman" w:hAnsi="Times New Roman"/>
                <w:sz w:val="24"/>
                <w:szCs w:val="24"/>
              </w:rPr>
            </w:pPr>
            <w:r>
              <w:rPr>
                <w:rFonts w:ascii="Times New Roman" w:hAnsi="Times New Roman"/>
                <w:sz w:val="24"/>
                <w:szCs w:val="24"/>
              </w:rPr>
              <w:t>277</w:t>
            </w:r>
          </w:p>
        </w:tc>
        <w:tc>
          <w:tcPr>
            <w:tcW w:w="1922" w:type="dxa"/>
          </w:tcPr>
          <w:p w14:paraId="3558B13F" w14:textId="77777777" w:rsidR="00495E19" w:rsidRPr="008450D1" w:rsidRDefault="00495E19" w:rsidP="0090253C">
            <w:pPr>
              <w:jc w:val="center"/>
              <w:rPr>
                <w:rFonts w:ascii="Times New Roman" w:hAnsi="Times New Roman"/>
                <w:sz w:val="24"/>
                <w:szCs w:val="24"/>
              </w:rPr>
            </w:pPr>
            <w:r w:rsidRPr="008450D1">
              <w:rPr>
                <w:rFonts w:ascii="Times New Roman" w:hAnsi="Times New Roman"/>
                <w:sz w:val="24"/>
                <w:szCs w:val="24"/>
              </w:rPr>
              <w:t>225</w:t>
            </w:r>
          </w:p>
        </w:tc>
      </w:tr>
      <w:bookmarkEnd w:id="30"/>
    </w:tbl>
    <w:p w14:paraId="292F196C" w14:textId="77777777" w:rsidR="00495E19" w:rsidRDefault="00495E19" w:rsidP="003300FF">
      <w:pPr>
        <w:spacing w:after="0" w:line="240" w:lineRule="auto"/>
        <w:jc w:val="both"/>
        <w:rPr>
          <w:rFonts w:ascii="Times New Roman" w:hAnsi="Times New Roman"/>
          <w:b/>
          <w:color w:val="000000" w:themeColor="text1"/>
        </w:rPr>
      </w:pPr>
    </w:p>
    <w:p w14:paraId="31575328" w14:textId="77777777" w:rsidR="003300FF" w:rsidRDefault="003300FF" w:rsidP="003300FF">
      <w:pPr>
        <w:spacing w:after="0" w:line="240" w:lineRule="auto"/>
        <w:jc w:val="both"/>
        <w:rPr>
          <w:rFonts w:ascii="Times New Roman" w:hAnsi="Times New Roman"/>
          <w:b/>
          <w:color w:val="000000" w:themeColor="text1"/>
        </w:rPr>
      </w:pPr>
    </w:p>
    <w:p w14:paraId="31575329" w14:textId="77777777" w:rsidR="003300FF" w:rsidRPr="006A5215" w:rsidRDefault="003300FF" w:rsidP="006A5215">
      <w:pPr>
        <w:pStyle w:val="Apakvirsraksts"/>
        <w:jc w:val="left"/>
        <w:rPr>
          <w:rFonts w:ascii="Times New Roman" w:hAnsi="Times New Roman"/>
          <w:b/>
          <w:color w:val="007565"/>
        </w:rPr>
      </w:pPr>
      <w:bookmarkStart w:id="31" w:name="_Toc74734281"/>
      <w:r w:rsidRPr="006A5215">
        <w:rPr>
          <w:rFonts w:ascii="Times New Roman" w:hAnsi="Times New Roman"/>
          <w:b/>
          <w:color w:val="007565"/>
        </w:rPr>
        <w:t>3.7.</w:t>
      </w:r>
      <w:r w:rsidR="00654BB0" w:rsidRPr="006A5215">
        <w:rPr>
          <w:rFonts w:ascii="Times New Roman" w:hAnsi="Times New Roman"/>
          <w:b/>
          <w:color w:val="007565"/>
        </w:rPr>
        <w:t xml:space="preserve"> </w:t>
      </w:r>
      <w:r w:rsidRPr="006A5215">
        <w:rPr>
          <w:rFonts w:ascii="Times New Roman" w:hAnsi="Times New Roman"/>
          <w:b/>
          <w:color w:val="007565"/>
        </w:rPr>
        <w:t>Civilstāvokļa aktu reģistrācija Talsu novadā</w:t>
      </w:r>
      <w:bookmarkEnd w:id="31"/>
    </w:p>
    <w:p w14:paraId="7088F933" w14:textId="0E7205DA" w:rsidR="007F2887" w:rsidRDefault="00495E19" w:rsidP="00C01DE4">
      <w:pPr>
        <w:spacing w:after="0" w:line="240" w:lineRule="auto"/>
        <w:jc w:val="both"/>
        <w:rPr>
          <w:rFonts w:ascii="Times New Roman" w:hAnsi="Times New Roman"/>
          <w:sz w:val="24"/>
          <w:szCs w:val="24"/>
        </w:rPr>
      </w:pPr>
      <w:r w:rsidRPr="00DB5AFC">
        <w:rPr>
          <w:rFonts w:ascii="Times New Roman" w:hAnsi="Times New Roman"/>
          <w:sz w:val="24"/>
          <w:szCs w:val="24"/>
        </w:rPr>
        <w:t xml:space="preserve">     </w:t>
      </w:r>
      <w:r w:rsidR="00B36D78">
        <w:rPr>
          <w:rFonts w:ascii="Times New Roman" w:hAnsi="Times New Roman"/>
          <w:sz w:val="24"/>
          <w:szCs w:val="24"/>
        </w:rPr>
        <w:tab/>
        <w:t xml:space="preserve">2020.gadā </w:t>
      </w:r>
      <w:r w:rsidRPr="00DB5AFC">
        <w:rPr>
          <w:rFonts w:ascii="Times New Roman" w:hAnsi="Times New Roman"/>
          <w:sz w:val="24"/>
          <w:szCs w:val="24"/>
        </w:rPr>
        <w:t>Talsu novadā reģistrēti 241 jaundzimušais, zēni</w:t>
      </w:r>
      <w:r w:rsidR="00B36D78">
        <w:rPr>
          <w:rFonts w:ascii="Times New Roman" w:hAnsi="Times New Roman"/>
          <w:sz w:val="24"/>
          <w:szCs w:val="24"/>
        </w:rPr>
        <w:t xml:space="preserve"> – </w:t>
      </w:r>
      <w:r w:rsidRPr="00DB5AFC">
        <w:rPr>
          <w:rFonts w:ascii="Times New Roman" w:hAnsi="Times New Roman"/>
          <w:sz w:val="24"/>
          <w:szCs w:val="24"/>
        </w:rPr>
        <w:t>131 un meitenes – 110. No 2009.gada, kad izveidoja Talsu novadu</w:t>
      </w:r>
      <w:r w:rsidR="00B36D78">
        <w:rPr>
          <w:rFonts w:ascii="Times New Roman" w:hAnsi="Times New Roman"/>
          <w:sz w:val="24"/>
          <w:szCs w:val="24"/>
        </w:rPr>
        <w:t>,</w:t>
      </w:r>
      <w:r w:rsidRPr="00DB5AFC">
        <w:rPr>
          <w:rFonts w:ascii="Times New Roman" w:hAnsi="Times New Roman"/>
          <w:sz w:val="24"/>
          <w:szCs w:val="24"/>
        </w:rPr>
        <w:t xml:space="preserve"> vēl vismazāk jaundzimušo bija </w:t>
      </w:r>
      <w:r w:rsidR="007F2887">
        <w:rPr>
          <w:rFonts w:ascii="Times New Roman" w:hAnsi="Times New Roman"/>
          <w:sz w:val="24"/>
          <w:szCs w:val="24"/>
        </w:rPr>
        <w:t xml:space="preserve">tikai </w:t>
      </w:r>
      <w:r w:rsidRPr="00DB5AFC">
        <w:rPr>
          <w:rFonts w:ascii="Times New Roman" w:hAnsi="Times New Roman"/>
          <w:sz w:val="24"/>
          <w:szCs w:val="24"/>
        </w:rPr>
        <w:t>2011.gadā, proti</w:t>
      </w:r>
      <w:r w:rsidR="007F2887">
        <w:rPr>
          <w:rFonts w:ascii="Times New Roman" w:hAnsi="Times New Roman"/>
          <w:sz w:val="24"/>
          <w:szCs w:val="24"/>
        </w:rPr>
        <w:t>,</w:t>
      </w:r>
      <w:r w:rsidRPr="00DB5AFC">
        <w:rPr>
          <w:rFonts w:ascii="Times New Roman" w:hAnsi="Times New Roman"/>
          <w:sz w:val="24"/>
          <w:szCs w:val="24"/>
        </w:rPr>
        <w:t xml:space="preserve"> 237 bērni. Jaundzimušo skaits, kuriem tēva ieraksts izdarīts, pamatojoties uz labprātīgu vecāku paternitātes atzīšanas iesniegumu ir </w:t>
      </w:r>
      <w:r w:rsidR="00E1382B">
        <w:rPr>
          <w:rFonts w:ascii="Times New Roman" w:hAnsi="Times New Roman"/>
          <w:sz w:val="24"/>
          <w:szCs w:val="24"/>
        </w:rPr>
        <w:t xml:space="preserve">lielāks </w:t>
      </w:r>
      <w:r w:rsidRPr="00DB5AFC">
        <w:rPr>
          <w:rFonts w:ascii="Times New Roman" w:hAnsi="Times New Roman"/>
          <w:sz w:val="24"/>
          <w:szCs w:val="24"/>
        </w:rPr>
        <w:t xml:space="preserve">nekā laulībā dzimušo bērnu skaits. Māmiņu vidējais vecums ir 27,7 gadi. 2020. gadā pirmais bērns piedzimis vienai 15 gadīgai māmiņai, trim sešpadsmitgadīgām un četrām </w:t>
      </w:r>
      <w:proofErr w:type="spellStart"/>
      <w:r w:rsidRPr="00DB5AFC">
        <w:rPr>
          <w:rFonts w:ascii="Times New Roman" w:hAnsi="Times New Roman"/>
          <w:sz w:val="24"/>
          <w:szCs w:val="24"/>
        </w:rPr>
        <w:t>astoņpadsmitgadīgām</w:t>
      </w:r>
      <w:proofErr w:type="spellEnd"/>
      <w:r w:rsidRPr="00DB5AFC">
        <w:rPr>
          <w:rFonts w:ascii="Times New Roman" w:hAnsi="Times New Roman"/>
          <w:sz w:val="24"/>
          <w:szCs w:val="24"/>
        </w:rPr>
        <w:t xml:space="preserve"> māmiņām. Piedzimuši 89 pirmie bērni un 86 otrie bērni, 49 trešie bērni, kā arī piektie, sestie, septītais un astotais bērns ģimenē. Talsu novada iedzīvotāju skaitu papildinājuši divi dvīņu pāri. </w:t>
      </w:r>
      <w:r w:rsidR="007F2887">
        <w:rPr>
          <w:rFonts w:ascii="Times New Roman" w:hAnsi="Times New Roman"/>
          <w:sz w:val="24"/>
          <w:szCs w:val="24"/>
        </w:rPr>
        <w:t>V</w:t>
      </w:r>
      <w:r w:rsidRPr="00DB5AFC">
        <w:rPr>
          <w:rFonts w:ascii="Times New Roman" w:hAnsi="Times New Roman"/>
          <w:sz w:val="24"/>
          <w:szCs w:val="24"/>
        </w:rPr>
        <w:t>isvairāk jaundzimušo ir deklarēti Talsu pilsētā – 73</w:t>
      </w:r>
      <w:r w:rsidR="007F2887">
        <w:rPr>
          <w:rFonts w:ascii="Times New Roman" w:hAnsi="Times New Roman"/>
          <w:sz w:val="24"/>
          <w:szCs w:val="24"/>
        </w:rPr>
        <w:t xml:space="preserve">, </w:t>
      </w:r>
      <w:r w:rsidRPr="00DB5AFC">
        <w:rPr>
          <w:rFonts w:ascii="Times New Roman" w:hAnsi="Times New Roman"/>
          <w:sz w:val="24"/>
          <w:szCs w:val="24"/>
        </w:rPr>
        <w:t>no pagastiem visvairāk ir Ģibuļu pagastā – 23 bērniņi</w:t>
      </w:r>
      <w:r w:rsidR="007F2887">
        <w:rPr>
          <w:rFonts w:ascii="Times New Roman" w:hAnsi="Times New Roman"/>
          <w:sz w:val="24"/>
          <w:szCs w:val="24"/>
        </w:rPr>
        <w:t xml:space="preserve">, </w:t>
      </w:r>
      <w:r w:rsidRPr="00DB5AFC">
        <w:rPr>
          <w:rFonts w:ascii="Times New Roman" w:hAnsi="Times New Roman"/>
          <w:sz w:val="24"/>
          <w:szCs w:val="24"/>
        </w:rPr>
        <w:t>Laucienes pagast</w:t>
      </w:r>
      <w:r w:rsidR="007F2887">
        <w:rPr>
          <w:rFonts w:ascii="Times New Roman" w:hAnsi="Times New Roman"/>
          <w:sz w:val="24"/>
          <w:szCs w:val="24"/>
        </w:rPr>
        <w:t xml:space="preserve">ā – </w:t>
      </w:r>
      <w:r w:rsidRPr="00DB5AFC">
        <w:rPr>
          <w:rFonts w:ascii="Times New Roman" w:hAnsi="Times New Roman"/>
          <w:sz w:val="24"/>
          <w:szCs w:val="24"/>
        </w:rPr>
        <w:t>16 jaundzimušie un Laidzes pagast</w:t>
      </w:r>
      <w:r w:rsidR="007F2887">
        <w:rPr>
          <w:rFonts w:ascii="Times New Roman" w:hAnsi="Times New Roman"/>
          <w:sz w:val="24"/>
          <w:szCs w:val="24"/>
        </w:rPr>
        <w:t>ā</w:t>
      </w:r>
      <w:r w:rsidRPr="00DB5AFC">
        <w:rPr>
          <w:rFonts w:ascii="Times New Roman" w:hAnsi="Times New Roman"/>
          <w:sz w:val="24"/>
          <w:szCs w:val="24"/>
        </w:rPr>
        <w:t xml:space="preserve"> </w:t>
      </w:r>
      <w:r w:rsidR="007F2887">
        <w:rPr>
          <w:rFonts w:ascii="Times New Roman" w:hAnsi="Times New Roman"/>
          <w:sz w:val="24"/>
          <w:szCs w:val="24"/>
        </w:rPr>
        <w:t xml:space="preserve">– </w:t>
      </w:r>
      <w:r w:rsidRPr="00DB5AFC">
        <w:rPr>
          <w:rFonts w:ascii="Times New Roman" w:hAnsi="Times New Roman"/>
          <w:sz w:val="24"/>
          <w:szCs w:val="24"/>
        </w:rPr>
        <w:t>13 jaundzimu</w:t>
      </w:r>
      <w:r w:rsidR="007F2887">
        <w:rPr>
          <w:rFonts w:ascii="Times New Roman" w:hAnsi="Times New Roman"/>
          <w:sz w:val="24"/>
          <w:szCs w:val="24"/>
        </w:rPr>
        <w:t>š</w:t>
      </w:r>
      <w:r w:rsidRPr="00DB5AFC">
        <w:rPr>
          <w:rFonts w:ascii="Times New Roman" w:hAnsi="Times New Roman"/>
          <w:sz w:val="24"/>
          <w:szCs w:val="24"/>
        </w:rPr>
        <w:t xml:space="preserve">ie. Augusta mēnesī ir visvairāk jaundzimušo, bet </w:t>
      </w:r>
      <w:r w:rsidR="007F2887">
        <w:rPr>
          <w:rFonts w:ascii="Times New Roman" w:hAnsi="Times New Roman"/>
          <w:sz w:val="24"/>
          <w:szCs w:val="24"/>
        </w:rPr>
        <w:t>vismazāk</w:t>
      </w:r>
      <w:r w:rsidRPr="00DB5AFC">
        <w:rPr>
          <w:rFonts w:ascii="Times New Roman" w:hAnsi="Times New Roman"/>
          <w:sz w:val="24"/>
          <w:szCs w:val="24"/>
        </w:rPr>
        <w:t xml:space="preserve"> </w:t>
      </w:r>
      <w:r w:rsidR="007F2887">
        <w:rPr>
          <w:rFonts w:ascii="Times New Roman" w:hAnsi="Times New Roman"/>
          <w:sz w:val="24"/>
          <w:szCs w:val="24"/>
        </w:rPr>
        <w:t>–</w:t>
      </w:r>
      <w:r w:rsidRPr="00DB5AFC">
        <w:rPr>
          <w:rFonts w:ascii="Times New Roman" w:hAnsi="Times New Roman"/>
          <w:sz w:val="24"/>
          <w:szCs w:val="24"/>
        </w:rPr>
        <w:t xml:space="preserve"> novembr</w:t>
      </w:r>
      <w:r w:rsidR="007F2887">
        <w:rPr>
          <w:rFonts w:ascii="Times New Roman" w:hAnsi="Times New Roman"/>
          <w:sz w:val="24"/>
          <w:szCs w:val="24"/>
        </w:rPr>
        <w:t>ī</w:t>
      </w:r>
      <w:r w:rsidRPr="00DB5AFC">
        <w:rPr>
          <w:rFonts w:ascii="Times New Roman" w:hAnsi="Times New Roman"/>
          <w:sz w:val="24"/>
          <w:szCs w:val="24"/>
        </w:rPr>
        <w:t xml:space="preserve">. </w:t>
      </w:r>
    </w:p>
    <w:p w14:paraId="17C1063A" w14:textId="4CDA3BA9" w:rsidR="00495E19" w:rsidRPr="00DB5AFC" w:rsidRDefault="00495E19" w:rsidP="007F2887">
      <w:pPr>
        <w:spacing w:after="0" w:line="240" w:lineRule="auto"/>
        <w:ind w:firstLine="720"/>
        <w:jc w:val="both"/>
        <w:rPr>
          <w:rFonts w:ascii="Times New Roman" w:hAnsi="Times New Roman"/>
          <w:sz w:val="24"/>
          <w:szCs w:val="24"/>
        </w:rPr>
      </w:pPr>
      <w:r w:rsidRPr="00DB5AFC">
        <w:rPr>
          <w:rFonts w:ascii="Times New Roman" w:hAnsi="Times New Roman"/>
          <w:sz w:val="24"/>
          <w:szCs w:val="24"/>
        </w:rPr>
        <w:t xml:space="preserve">Jaunie vecāki 2020. gadā zēniem ir izvēlējušies vārdu Kārlis – 10 bērniem, Roberts – 6, Olivers – 5, Markuss – 3, Gustavs – 2 </w:t>
      </w:r>
      <w:r>
        <w:rPr>
          <w:rFonts w:ascii="Times New Roman" w:hAnsi="Times New Roman"/>
          <w:sz w:val="24"/>
          <w:szCs w:val="24"/>
        </w:rPr>
        <w:t>bērniem</w:t>
      </w:r>
      <w:r w:rsidR="00133D9E">
        <w:rPr>
          <w:rFonts w:ascii="Times New Roman" w:hAnsi="Times New Roman"/>
          <w:sz w:val="24"/>
          <w:szCs w:val="24"/>
        </w:rPr>
        <w:t>. K</w:t>
      </w:r>
      <w:r w:rsidRPr="00DB5AFC">
        <w:rPr>
          <w:rFonts w:ascii="Times New Roman" w:hAnsi="Times New Roman"/>
          <w:sz w:val="24"/>
          <w:szCs w:val="24"/>
        </w:rPr>
        <w:t xml:space="preserve">ā </w:t>
      </w:r>
      <w:r w:rsidR="00133D9E">
        <w:rPr>
          <w:rFonts w:ascii="Times New Roman" w:hAnsi="Times New Roman"/>
          <w:sz w:val="24"/>
          <w:szCs w:val="24"/>
        </w:rPr>
        <w:t>retākus</w:t>
      </w:r>
      <w:r w:rsidRPr="00DB5AFC">
        <w:rPr>
          <w:rFonts w:ascii="Times New Roman" w:hAnsi="Times New Roman"/>
          <w:sz w:val="24"/>
          <w:szCs w:val="24"/>
        </w:rPr>
        <w:t xml:space="preserve"> vārdus var </w:t>
      </w:r>
      <w:r w:rsidR="00133D9E">
        <w:rPr>
          <w:rFonts w:ascii="Times New Roman" w:hAnsi="Times New Roman"/>
          <w:sz w:val="24"/>
          <w:szCs w:val="24"/>
        </w:rPr>
        <w:t>norādīt –</w:t>
      </w:r>
      <w:r w:rsidRPr="00DB5AFC">
        <w:rPr>
          <w:rFonts w:ascii="Times New Roman" w:hAnsi="Times New Roman"/>
          <w:sz w:val="24"/>
          <w:szCs w:val="24"/>
        </w:rPr>
        <w:t xml:space="preserve"> Namejs, </w:t>
      </w:r>
      <w:proofErr w:type="spellStart"/>
      <w:r w:rsidRPr="00DB5AFC">
        <w:rPr>
          <w:rFonts w:ascii="Times New Roman" w:hAnsi="Times New Roman"/>
          <w:sz w:val="24"/>
          <w:szCs w:val="24"/>
        </w:rPr>
        <w:t>Sehans</w:t>
      </w:r>
      <w:proofErr w:type="spellEnd"/>
      <w:r w:rsidRPr="00DB5AFC">
        <w:rPr>
          <w:rFonts w:ascii="Times New Roman" w:hAnsi="Times New Roman"/>
          <w:sz w:val="24"/>
          <w:szCs w:val="24"/>
        </w:rPr>
        <w:t xml:space="preserve">, Kims, Ārons, Arsens, Ali Elija. Meiteņu vecāki kā populārāko vārdu izvēlējušies </w:t>
      </w:r>
      <w:proofErr w:type="spellStart"/>
      <w:r w:rsidRPr="00DB5AFC">
        <w:rPr>
          <w:rFonts w:ascii="Times New Roman" w:hAnsi="Times New Roman"/>
          <w:sz w:val="24"/>
          <w:szCs w:val="24"/>
        </w:rPr>
        <w:t>Amēlija</w:t>
      </w:r>
      <w:proofErr w:type="spellEnd"/>
      <w:r w:rsidRPr="00DB5AFC">
        <w:rPr>
          <w:rFonts w:ascii="Times New Roman" w:hAnsi="Times New Roman"/>
          <w:sz w:val="24"/>
          <w:szCs w:val="24"/>
        </w:rPr>
        <w:t xml:space="preserve"> – 6, Emīlija – 5, Alise – 4, Sāra – 3 bērniem</w:t>
      </w:r>
      <w:r w:rsidR="00133D9E">
        <w:rPr>
          <w:rFonts w:ascii="Times New Roman" w:hAnsi="Times New Roman"/>
          <w:sz w:val="24"/>
          <w:szCs w:val="24"/>
        </w:rPr>
        <w:t>. K</w:t>
      </w:r>
      <w:r w:rsidRPr="00DB5AFC">
        <w:rPr>
          <w:rFonts w:ascii="Times New Roman" w:hAnsi="Times New Roman"/>
          <w:sz w:val="24"/>
          <w:szCs w:val="24"/>
        </w:rPr>
        <w:t xml:space="preserve">ā </w:t>
      </w:r>
      <w:r w:rsidR="00133D9E">
        <w:rPr>
          <w:rFonts w:ascii="Times New Roman" w:hAnsi="Times New Roman"/>
          <w:sz w:val="24"/>
          <w:szCs w:val="24"/>
        </w:rPr>
        <w:t>retākus</w:t>
      </w:r>
      <w:r w:rsidRPr="00DB5AFC">
        <w:rPr>
          <w:rFonts w:ascii="Times New Roman" w:hAnsi="Times New Roman"/>
          <w:sz w:val="24"/>
          <w:szCs w:val="24"/>
        </w:rPr>
        <w:t xml:space="preserve"> vārdus var </w:t>
      </w:r>
      <w:r w:rsidR="00133D9E">
        <w:rPr>
          <w:rFonts w:ascii="Times New Roman" w:hAnsi="Times New Roman"/>
          <w:sz w:val="24"/>
          <w:szCs w:val="24"/>
        </w:rPr>
        <w:t>minēt –</w:t>
      </w:r>
      <w:r w:rsidRPr="00DB5AFC">
        <w:rPr>
          <w:rFonts w:ascii="Times New Roman" w:hAnsi="Times New Roman"/>
          <w:sz w:val="24"/>
          <w:szCs w:val="24"/>
        </w:rPr>
        <w:t xml:space="preserve"> </w:t>
      </w:r>
      <w:proofErr w:type="spellStart"/>
      <w:r w:rsidRPr="00DB5AFC">
        <w:rPr>
          <w:rFonts w:ascii="Times New Roman" w:hAnsi="Times New Roman"/>
          <w:sz w:val="24"/>
          <w:szCs w:val="24"/>
        </w:rPr>
        <w:t>Sņežana</w:t>
      </w:r>
      <w:proofErr w:type="spellEnd"/>
      <w:r w:rsidRPr="00DB5AFC">
        <w:rPr>
          <w:rFonts w:ascii="Times New Roman" w:hAnsi="Times New Roman"/>
          <w:sz w:val="24"/>
          <w:szCs w:val="24"/>
        </w:rPr>
        <w:t xml:space="preserve">, </w:t>
      </w:r>
      <w:proofErr w:type="spellStart"/>
      <w:r w:rsidRPr="00DB5AFC">
        <w:rPr>
          <w:rFonts w:ascii="Times New Roman" w:hAnsi="Times New Roman"/>
          <w:sz w:val="24"/>
          <w:szCs w:val="24"/>
        </w:rPr>
        <w:t>Rusaļina</w:t>
      </w:r>
      <w:proofErr w:type="spellEnd"/>
      <w:r w:rsidRPr="00DB5AFC">
        <w:rPr>
          <w:rFonts w:ascii="Times New Roman" w:hAnsi="Times New Roman"/>
          <w:sz w:val="24"/>
          <w:szCs w:val="24"/>
        </w:rPr>
        <w:t xml:space="preserve">, Darina, Irbe, </w:t>
      </w:r>
      <w:proofErr w:type="spellStart"/>
      <w:r w:rsidRPr="00DB5AFC">
        <w:rPr>
          <w:rFonts w:ascii="Times New Roman" w:hAnsi="Times New Roman"/>
          <w:sz w:val="24"/>
          <w:szCs w:val="24"/>
        </w:rPr>
        <w:t>Mia</w:t>
      </w:r>
      <w:proofErr w:type="spellEnd"/>
      <w:r w:rsidRPr="00DB5AFC">
        <w:rPr>
          <w:rFonts w:ascii="Times New Roman" w:hAnsi="Times New Roman"/>
          <w:sz w:val="24"/>
          <w:szCs w:val="24"/>
        </w:rPr>
        <w:t xml:space="preserve">, </w:t>
      </w:r>
      <w:proofErr w:type="spellStart"/>
      <w:r w:rsidRPr="00DB5AFC">
        <w:rPr>
          <w:rFonts w:ascii="Times New Roman" w:hAnsi="Times New Roman"/>
          <w:sz w:val="24"/>
          <w:szCs w:val="24"/>
        </w:rPr>
        <w:t>Lea</w:t>
      </w:r>
      <w:proofErr w:type="spellEnd"/>
      <w:r w:rsidRPr="00DB5AFC">
        <w:rPr>
          <w:rFonts w:ascii="Times New Roman" w:hAnsi="Times New Roman"/>
          <w:sz w:val="24"/>
          <w:szCs w:val="24"/>
        </w:rPr>
        <w:t>.</w:t>
      </w:r>
    </w:p>
    <w:p w14:paraId="63189B03" w14:textId="7EC291EE" w:rsidR="00495E19" w:rsidRPr="00DB5AFC" w:rsidRDefault="00495E19" w:rsidP="00C01DE4">
      <w:pPr>
        <w:spacing w:after="0" w:line="240" w:lineRule="auto"/>
        <w:jc w:val="both"/>
        <w:rPr>
          <w:rFonts w:ascii="Times New Roman" w:hAnsi="Times New Roman"/>
          <w:sz w:val="24"/>
          <w:szCs w:val="24"/>
        </w:rPr>
      </w:pPr>
      <w:r w:rsidRPr="00DB5AFC">
        <w:rPr>
          <w:rFonts w:ascii="Times New Roman" w:hAnsi="Times New Roman"/>
          <w:sz w:val="24"/>
          <w:szCs w:val="24"/>
        </w:rPr>
        <w:t xml:space="preserve">     </w:t>
      </w:r>
      <w:r w:rsidR="00B36D78">
        <w:rPr>
          <w:rFonts w:ascii="Times New Roman" w:hAnsi="Times New Roman"/>
          <w:sz w:val="24"/>
          <w:szCs w:val="24"/>
        </w:rPr>
        <w:tab/>
      </w:r>
      <w:r w:rsidRPr="00DB5AFC">
        <w:rPr>
          <w:rFonts w:ascii="Times New Roman" w:hAnsi="Times New Roman"/>
          <w:sz w:val="24"/>
          <w:szCs w:val="24"/>
        </w:rPr>
        <w:t>2020.gadā ilgāku laiku valstī bija izsludināts ārkārtas stāvoklis ar ierobežojumiem pieņemt iesniegumus laulību reģistrācijai un laulību ceremonijām ar viesu piedalīšanos</w:t>
      </w:r>
      <w:r w:rsidR="005D7636">
        <w:rPr>
          <w:rFonts w:ascii="Times New Roman" w:hAnsi="Times New Roman"/>
          <w:sz w:val="24"/>
          <w:szCs w:val="24"/>
        </w:rPr>
        <w:t>, t</w:t>
      </w:r>
      <w:r w:rsidRPr="00DB5AFC">
        <w:rPr>
          <w:rFonts w:ascii="Times New Roman" w:hAnsi="Times New Roman"/>
          <w:sz w:val="24"/>
          <w:szCs w:val="24"/>
        </w:rPr>
        <w:t>āpēc kopējais jaunlaulāto pāru skaits 143 salīdzinājumā ar iepriekšējiem gadiem ir labs.</w:t>
      </w:r>
      <w:r>
        <w:rPr>
          <w:rFonts w:ascii="Times New Roman" w:hAnsi="Times New Roman"/>
          <w:sz w:val="24"/>
          <w:szCs w:val="24"/>
        </w:rPr>
        <w:t xml:space="preserve"> Līgavu vidējais vecums stājoties pirmajās laulībās 31 gads, bet līgavaiņu vecums  32 gadi.</w:t>
      </w:r>
      <w:r w:rsidRPr="00DB5AFC">
        <w:rPr>
          <w:rFonts w:ascii="Times New Roman" w:hAnsi="Times New Roman"/>
          <w:sz w:val="24"/>
          <w:szCs w:val="24"/>
        </w:rPr>
        <w:t xml:space="preserve"> </w:t>
      </w:r>
      <w:r>
        <w:rPr>
          <w:rFonts w:ascii="Times New Roman" w:hAnsi="Times New Roman"/>
          <w:sz w:val="24"/>
          <w:szCs w:val="24"/>
        </w:rPr>
        <w:t xml:space="preserve">No kopējā laulību skaita 61 % ir pirmās laulības. </w:t>
      </w:r>
      <w:r w:rsidR="005D7636">
        <w:rPr>
          <w:rFonts w:ascii="Times New Roman" w:hAnsi="Times New Roman"/>
          <w:sz w:val="24"/>
          <w:szCs w:val="24"/>
        </w:rPr>
        <w:t>P</w:t>
      </w:r>
      <w:r>
        <w:rPr>
          <w:rFonts w:ascii="Times New Roman" w:hAnsi="Times New Roman"/>
          <w:sz w:val="24"/>
          <w:szCs w:val="24"/>
        </w:rPr>
        <w:t>ieprasītākie kāzu mēneši Latvijā ir jūli</w:t>
      </w:r>
      <w:r w:rsidR="005D7636">
        <w:rPr>
          <w:rFonts w:ascii="Times New Roman" w:hAnsi="Times New Roman"/>
          <w:sz w:val="24"/>
          <w:szCs w:val="24"/>
        </w:rPr>
        <w:t>j</w:t>
      </w:r>
      <w:r>
        <w:rPr>
          <w:rFonts w:ascii="Times New Roman" w:hAnsi="Times New Roman"/>
          <w:sz w:val="24"/>
          <w:szCs w:val="24"/>
        </w:rPr>
        <w:t xml:space="preserve">s un augusts. </w:t>
      </w:r>
      <w:r w:rsidR="005D7636">
        <w:rPr>
          <w:rFonts w:ascii="Times New Roman" w:hAnsi="Times New Roman"/>
          <w:sz w:val="24"/>
          <w:szCs w:val="24"/>
        </w:rPr>
        <w:t>11</w:t>
      </w:r>
      <w:r w:rsidRPr="00DB5AFC">
        <w:rPr>
          <w:rFonts w:ascii="Times New Roman" w:hAnsi="Times New Roman"/>
          <w:sz w:val="24"/>
          <w:szCs w:val="24"/>
        </w:rPr>
        <w:t xml:space="preserve"> laulību ceremonijas notikušas baznīcās, interesanti, ka šoreiz tikai Talsu pilsētas baznīcās. </w:t>
      </w:r>
      <w:r w:rsidR="005D7636">
        <w:rPr>
          <w:rFonts w:ascii="Times New Roman" w:hAnsi="Times New Roman"/>
          <w:sz w:val="24"/>
          <w:szCs w:val="24"/>
        </w:rPr>
        <w:t>10</w:t>
      </w:r>
      <w:r w:rsidRPr="00DB5AFC">
        <w:rPr>
          <w:rFonts w:ascii="Times New Roman" w:hAnsi="Times New Roman"/>
          <w:sz w:val="24"/>
          <w:szCs w:val="24"/>
        </w:rPr>
        <w:t xml:space="preserve"> laulību ceremonijas notika ārpus nodaļas telpām</w:t>
      </w:r>
      <w:r w:rsidR="002F356C">
        <w:rPr>
          <w:rFonts w:ascii="Times New Roman" w:hAnsi="Times New Roman"/>
          <w:sz w:val="24"/>
          <w:szCs w:val="24"/>
        </w:rPr>
        <w:t>. P</w:t>
      </w:r>
      <w:r w:rsidRPr="00DB5AFC">
        <w:rPr>
          <w:rFonts w:ascii="Times New Roman" w:hAnsi="Times New Roman"/>
          <w:sz w:val="24"/>
          <w:szCs w:val="24"/>
        </w:rPr>
        <w:t xml:space="preserve">opulārākā vieta bija atjaunotā oranžērija </w:t>
      </w:r>
      <w:proofErr w:type="spellStart"/>
      <w:r w:rsidRPr="00DB5AFC">
        <w:rPr>
          <w:rFonts w:ascii="Times New Roman" w:hAnsi="Times New Roman"/>
          <w:sz w:val="24"/>
          <w:szCs w:val="24"/>
        </w:rPr>
        <w:t>Nurmuižas</w:t>
      </w:r>
      <w:proofErr w:type="spellEnd"/>
      <w:r w:rsidRPr="00DB5AFC">
        <w:rPr>
          <w:rFonts w:ascii="Times New Roman" w:hAnsi="Times New Roman"/>
          <w:sz w:val="24"/>
          <w:szCs w:val="24"/>
        </w:rPr>
        <w:t xml:space="preserve"> muižas kompleksā. </w:t>
      </w:r>
      <w:r w:rsidR="002F356C">
        <w:rPr>
          <w:rFonts w:ascii="Times New Roman" w:hAnsi="Times New Roman"/>
          <w:sz w:val="24"/>
          <w:szCs w:val="24"/>
        </w:rPr>
        <w:t>2020.gad</w:t>
      </w:r>
      <w:r w:rsidR="00E1382B">
        <w:rPr>
          <w:rFonts w:ascii="Times New Roman" w:hAnsi="Times New Roman"/>
          <w:sz w:val="24"/>
          <w:szCs w:val="24"/>
        </w:rPr>
        <w:t>ā bijis</w:t>
      </w:r>
      <w:r w:rsidRPr="00DB5AFC">
        <w:rPr>
          <w:rFonts w:ascii="Times New Roman" w:hAnsi="Times New Roman"/>
          <w:sz w:val="24"/>
          <w:szCs w:val="24"/>
        </w:rPr>
        <w:t xml:space="preserve"> arī mazāk laulīb</w:t>
      </w:r>
      <w:r w:rsidR="00E1382B">
        <w:rPr>
          <w:rFonts w:ascii="Times New Roman" w:hAnsi="Times New Roman"/>
          <w:sz w:val="24"/>
          <w:szCs w:val="24"/>
        </w:rPr>
        <w:t>u</w:t>
      </w:r>
      <w:r w:rsidRPr="00DB5AFC">
        <w:rPr>
          <w:rFonts w:ascii="Times New Roman" w:hAnsi="Times New Roman"/>
          <w:sz w:val="24"/>
          <w:szCs w:val="24"/>
        </w:rPr>
        <w:t xml:space="preserve"> ar ārvalstu pilsoņiem – Brazīlijas, Krievijas un Lietuvas pilsoņi. Salīdzinot ar iepriekšējiem gadiem</w:t>
      </w:r>
      <w:r w:rsidR="002F356C">
        <w:rPr>
          <w:rFonts w:ascii="Times New Roman" w:hAnsi="Times New Roman"/>
          <w:sz w:val="24"/>
          <w:szCs w:val="24"/>
        </w:rPr>
        <w:t>,</w:t>
      </w:r>
      <w:r w:rsidRPr="00DB5AFC">
        <w:rPr>
          <w:rFonts w:ascii="Times New Roman" w:hAnsi="Times New Roman"/>
          <w:sz w:val="24"/>
          <w:szCs w:val="24"/>
        </w:rPr>
        <w:t xml:space="preserve"> ir samazinājies šķirto laulību skaits – 65.</w:t>
      </w:r>
    </w:p>
    <w:p w14:paraId="41FFA7EB" w14:textId="0237705E" w:rsidR="00495E19" w:rsidRPr="00DB5AFC" w:rsidRDefault="00495E19" w:rsidP="00C01DE4">
      <w:pPr>
        <w:spacing w:after="0" w:line="240" w:lineRule="auto"/>
        <w:jc w:val="both"/>
        <w:rPr>
          <w:rFonts w:ascii="Times New Roman" w:hAnsi="Times New Roman"/>
          <w:sz w:val="24"/>
          <w:szCs w:val="24"/>
        </w:rPr>
      </w:pPr>
      <w:r w:rsidRPr="00DB5AFC">
        <w:rPr>
          <w:rFonts w:ascii="Times New Roman" w:hAnsi="Times New Roman"/>
          <w:sz w:val="24"/>
          <w:szCs w:val="24"/>
        </w:rPr>
        <w:t xml:space="preserve">    </w:t>
      </w:r>
      <w:r w:rsidR="00B36D78">
        <w:rPr>
          <w:rFonts w:ascii="Times New Roman" w:hAnsi="Times New Roman"/>
          <w:sz w:val="24"/>
          <w:szCs w:val="24"/>
        </w:rPr>
        <w:tab/>
      </w:r>
      <w:r w:rsidRPr="00DB5AFC">
        <w:rPr>
          <w:rFonts w:ascii="Times New Roman" w:hAnsi="Times New Roman"/>
          <w:sz w:val="24"/>
          <w:szCs w:val="24"/>
        </w:rPr>
        <w:t>Kopējais mirušo personu skaits</w:t>
      </w:r>
      <w:r w:rsidR="008B622E">
        <w:rPr>
          <w:rFonts w:ascii="Times New Roman" w:hAnsi="Times New Roman"/>
          <w:sz w:val="24"/>
          <w:szCs w:val="24"/>
        </w:rPr>
        <w:t xml:space="preserve"> –</w:t>
      </w:r>
      <w:r w:rsidRPr="00DB5AFC">
        <w:rPr>
          <w:rFonts w:ascii="Times New Roman" w:hAnsi="Times New Roman"/>
          <w:sz w:val="24"/>
          <w:szCs w:val="24"/>
        </w:rPr>
        <w:t xml:space="preserve"> 416 personas, no tām 63 personas nebija Talsu novada iedzīvotāji. Virbu pagastā un Lubes pagastā demogrāfiskie rādītāji </w:t>
      </w:r>
      <w:r w:rsidR="008B622E">
        <w:rPr>
          <w:rFonts w:ascii="Times New Roman" w:hAnsi="Times New Roman"/>
          <w:sz w:val="24"/>
          <w:szCs w:val="24"/>
        </w:rPr>
        <w:t>ir ar plus zīmi, jo jaundzimušo ir vairāk nekā mirušo personu</w:t>
      </w:r>
      <w:r w:rsidRPr="00DB5AFC">
        <w:rPr>
          <w:rFonts w:ascii="Times New Roman" w:hAnsi="Times New Roman"/>
          <w:sz w:val="24"/>
          <w:szCs w:val="24"/>
        </w:rPr>
        <w:t>. Viennozīmīgi, ka lielākais mirušo personu skaits ir Laidzes un Laucienes pagastos, jo tur atrodas pansionāts un sociālās aprūpes iestādes. Vandzenes pagastā mirušas 22 personas un Ģibuļu pagastā 24 personas</w:t>
      </w:r>
      <w:r>
        <w:rPr>
          <w:rFonts w:ascii="Times New Roman" w:hAnsi="Times New Roman"/>
          <w:sz w:val="24"/>
          <w:szCs w:val="24"/>
        </w:rPr>
        <w:t>, Sabiles pilsētā 25 personas.</w:t>
      </w:r>
    </w:p>
    <w:p w14:paraId="7B9109BB" w14:textId="2FC1E655" w:rsidR="00495E19" w:rsidRDefault="00495E19" w:rsidP="002F356C">
      <w:pPr>
        <w:spacing w:after="0" w:line="240" w:lineRule="auto"/>
        <w:ind w:firstLine="720"/>
        <w:jc w:val="both"/>
        <w:rPr>
          <w:rFonts w:ascii="Times New Roman" w:hAnsi="Times New Roman"/>
          <w:sz w:val="24"/>
          <w:szCs w:val="24"/>
        </w:rPr>
      </w:pPr>
      <w:r w:rsidRPr="00DB5AFC">
        <w:rPr>
          <w:rFonts w:ascii="Times New Roman" w:hAnsi="Times New Roman"/>
          <w:sz w:val="24"/>
          <w:szCs w:val="24"/>
        </w:rPr>
        <w:t>2021. gads būs lielu pārmaiņu gads arī dzimtsarakstu nodaļas darbā, jo notiks administratīvi teritoriālā reforma.</w:t>
      </w:r>
    </w:p>
    <w:p w14:paraId="3CAE1788" w14:textId="77777777" w:rsidR="002F356C" w:rsidRPr="00DB5AFC" w:rsidRDefault="002F356C" w:rsidP="002F356C">
      <w:pPr>
        <w:spacing w:after="0" w:line="240" w:lineRule="auto"/>
        <w:ind w:firstLine="720"/>
        <w:jc w:val="both"/>
        <w:rPr>
          <w:rFonts w:ascii="Times New Roman" w:hAnsi="Times New Roman"/>
          <w:sz w:val="24"/>
          <w:szCs w:val="24"/>
        </w:rPr>
      </w:pPr>
    </w:p>
    <w:p w14:paraId="1B8B3027" w14:textId="77777777" w:rsidR="005B34FF" w:rsidRDefault="005B34FF" w:rsidP="00495E19">
      <w:pPr>
        <w:jc w:val="center"/>
        <w:rPr>
          <w:rFonts w:ascii="Times New Roman" w:hAnsi="Times New Roman"/>
          <w:b/>
          <w:color w:val="007565"/>
          <w:sz w:val="24"/>
          <w:szCs w:val="24"/>
        </w:rPr>
      </w:pPr>
    </w:p>
    <w:p w14:paraId="64B8550D" w14:textId="77777777" w:rsidR="005B34FF" w:rsidRDefault="005B34FF" w:rsidP="00495E19">
      <w:pPr>
        <w:jc w:val="center"/>
        <w:rPr>
          <w:rFonts w:ascii="Times New Roman" w:hAnsi="Times New Roman"/>
          <w:b/>
          <w:color w:val="007565"/>
          <w:sz w:val="24"/>
          <w:szCs w:val="24"/>
        </w:rPr>
      </w:pPr>
    </w:p>
    <w:p w14:paraId="3A65868B" w14:textId="77777777" w:rsidR="005B34FF" w:rsidRDefault="005B34FF" w:rsidP="00495E19">
      <w:pPr>
        <w:jc w:val="center"/>
        <w:rPr>
          <w:rFonts w:ascii="Times New Roman" w:hAnsi="Times New Roman"/>
          <w:b/>
          <w:color w:val="007565"/>
          <w:sz w:val="24"/>
          <w:szCs w:val="24"/>
        </w:rPr>
      </w:pPr>
    </w:p>
    <w:p w14:paraId="3BFF55BC" w14:textId="77777777" w:rsidR="005B34FF" w:rsidRDefault="005B34FF" w:rsidP="00495E19">
      <w:pPr>
        <w:jc w:val="center"/>
        <w:rPr>
          <w:rFonts w:ascii="Times New Roman" w:hAnsi="Times New Roman"/>
          <w:b/>
          <w:color w:val="007565"/>
          <w:sz w:val="24"/>
          <w:szCs w:val="24"/>
        </w:rPr>
      </w:pPr>
    </w:p>
    <w:p w14:paraId="19B8C8A3" w14:textId="77777777" w:rsidR="005B34FF" w:rsidRDefault="005B34FF" w:rsidP="00495E19">
      <w:pPr>
        <w:jc w:val="center"/>
        <w:rPr>
          <w:rFonts w:ascii="Times New Roman" w:hAnsi="Times New Roman"/>
          <w:b/>
          <w:color w:val="007565"/>
          <w:sz w:val="24"/>
          <w:szCs w:val="24"/>
        </w:rPr>
      </w:pPr>
    </w:p>
    <w:p w14:paraId="369C4727" w14:textId="77777777" w:rsidR="00115E59" w:rsidRDefault="00115E59" w:rsidP="00495E19">
      <w:pPr>
        <w:jc w:val="center"/>
        <w:rPr>
          <w:rFonts w:ascii="Times New Roman" w:hAnsi="Times New Roman"/>
          <w:b/>
          <w:color w:val="007565"/>
          <w:sz w:val="24"/>
          <w:szCs w:val="24"/>
        </w:rPr>
      </w:pPr>
    </w:p>
    <w:p w14:paraId="041CCD35" w14:textId="30F809CA" w:rsidR="00495E19" w:rsidRPr="005B34FF" w:rsidRDefault="00495E19" w:rsidP="00495E19">
      <w:pPr>
        <w:jc w:val="center"/>
        <w:rPr>
          <w:rFonts w:ascii="Times New Roman" w:hAnsi="Times New Roman"/>
          <w:color w:val="007565"/>
          <w:sz w:val="24"/>
          <w:szCs w:val="24"/>
        </w:rPr>
      </w:pPr>
      <w:r w:rsidRPr="005B34FF">
        <w:rPr>
          <w:rFonts w:ascii="Times New Roman" w:hAnsi="Times New Roman"/>
          <w:b/>
          <w:color w:val="007565"/>
          <w:sz w:val="24"/>
          <w:szCs w:val="24"/>
        </w:rPr>
        <w:lastRenderedPageBreak/>
        <w:t>Dzimtsarakstu nodaļas statistika 2020</w:t>
      </w:r>
      <w:r w:rsidR="005B34FF">
        <w:rPr>
          <w:rFonts w:ascii="Times New Roman" w:hAnsi="Times New Roman"/>
          <w:b/>
          <w:color w:val="007565"/>
          <w:sz w:val="24"/>
          <w:szCs w:val="24"/>
        </w:rPr>
        <w:t>.gadā</w:t>
      </w:r>
    </w:p>
    <w:tbl>
      <w:tblPr>
        <w:tblStyle w:val="Reatabula"/>
        <w:tblW w:w="0" w:type="auto"/>
        <w:tblLook w:val="04A0" w:firstRow="1" w:lastRow="0" w:firstColumn="1" w:lastColumn="0" w:noHBand="0" w:noVBand="1"/>
      </w:tblPr>
      <w:tblGrid>
        <w:gridCol w:w="6590"/>
        <w:gridCol w:w="1362"/>
        <w:gridCol w:w="1392"/>
      </w:tblGrid>
      <w:tr w:rsidR="005B34FF" w:rsidRPr="000D6555" w14:paraId="754E4D5B" w14:textId="77777777" w:rsidTr="005B34FF">
        <w:tc>
          <w:tcPr>
            <w:tcW w:w="6752" w:type="dxa"/>
          </w:tcPr>
          <w:p w14:paraId="5FF90AC5" w14:textId="77777777" w:rsidR="005B34FF" w:rsidRPr="000D6555" w:rsidRDefault="005B34FF" w:rsidP="0090253C">
            <w:pPr>
              <w:jc w:val="center"/>
              <w:rPr>
                <w:rFonts w:ascii="Times New Roman" w:hAnsi="Times New Roman"/>
                <w:sz w:val="24"/>
                <w:szCs w:val="24"/>
              </w:rPr>
            </w:pPr>
            <w:r w:rsidRPr="000D6555">
              <w:rPr>
                <w:rFonts w:ascii="Times New Roman" w:hAnsi="Times New Roman"/>
                <w:sz w:val="24"/>
                <w:szCs w:val="24"/>
              </w:rPr>
              <w:t>Pakalpojuma veids</w:t>
            </w:r>
          </w:p>
        </w:tc>
        <w:tc>
          <w:tcPr>
            <w:tcW w:w="1399" w:type="dxa"/>
          </w:tcPr>
          <w:p w14:paraId="3D466A2A" w14:textId="77777777" w:rsidR="005B34FF" w:rsidRPr="000D6555" w:rsidRDefault="005B34FF" w:rsidP="0090253C">
            <w:pPr>
              <w:jc w:val="center"/>
              <w:rPr>
                <w:rFonts w:ascii="Times New Roman" w:hAnsi="Times New Roman"/>
                <w:sz w:val="24"/>
                <w:szCs w:val="24"/>
              </w:rPr>
            </w:pPr>
          </w:p>
        </w:tc>
        <w:tc>
          <w:tcPr>
            <w:tcW w:w="1419" w:type="dxa"/>
          </w:tcPr>
          <w:p w14:paraId="701F2153" w14:textId="3B68C47B" w:rsidR="005B34FF" w:rsidRPr="000D6555" w:rsidRDefault="005B34FF" w:rsidP="0090253C">
            <w:pPr>
              <w:jc w:val="center"/>
              <w:rPr>
                <w:rFonts w:ascii="Times New Roman" w:hAnsi="Times New Roman"/>
                <w:sz w:val="24"/>
                <w:szCs w:val="24"/>
              </w:rPr>
            </w:pPr>
          </w:p>
        </w:tc>
      </w:tr>
      <w:tr w:rsidR="005B34FF" w:rsidRPr="000D6555" w14:paraId="4BDE8FAB" w14:textId="77777777" w:rsidTr="005B34FF">
        <w:tc>
          <w:tcPr>
            <w:tcW w:w="6752" w:type="dxa"/>
          </w:tcPr>
          <w:p w14:paraId="57FAA4F4"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Dzimšanas fakta reģistrācija</w:t>
            </w:r>
          </w:p>
        </w:tc>
        <w:tc>
          <w:tcPr>
            <w:tcW w:w="1399" w:type="dxa"/>
          </w:tcPr>
          <w:p w14:paraId="78B1E8DF" w14:textId="77777777" w:rsidR="005B34FF" w:rsidRPr="00125F30" w:rsidRDefault="005B34FF" w:rsidP="0090253C">
            <w:pPr>
              <w:jc w:val="center"/>
              <w:rPr>
                <w:rFonts w:ascii="Times New Roman" w:hAnsi="Times New Roman"/>
                <w:b/>
                <w:sz w:val="24"/>
                <w:szCs w:val="24"/>
              </w:rPr>
            </w:pPr>
          </w:p>
        </w:tc>
        <w:tc>
          <w:tcPr>
            <w:tcW w:w="1419" w:type="dxa"/>
          </w:tcPr>
          <w:p w14:paraId="4596F916" w14:textId="5163B209" w:rsidR="005B34FF" w:rsidRPr="00125F30" w:rsidRDefault="005B34FF" w:rsidP="0090253C">
            <w:pPr>
              <w:jc w:val="center"/>
              <w:rPr>
                <w:rFonts w:ascii="Times New Roman" w:hAnsi="Times New Roman"/>
                <w:b/>
                <w:sz w:val="24"/>
                <w:szCs w:val="24"/>
              </w:rPr>
            </w:pPr>
            <w:r w:rsidRPr="00125F30">
              <w:rPr>
                <w:rFonts w:ascii="Times New Roman" w:hAnsi="Times New Roman"/>
                <w:b/>
                <w:sz w:val="24"/>
                <w:szCs w:val="24"/>
              </w:rPr>
              <w:t>2</w:t>
            </w:r>
            <w:r>
              <w:rPr>
                <w:rFonts w:ascii="Times New Roman" w:hAnsi="Times New Roman"/>
                <w:b/>
                <w:sz w:val="24"/>
                <w:szCs w:val="24"/>
              </w:rPr>
              <w:t>41</w:t>
            </w:r>
          </w:p>
        </w:tc>
      </w:tr>
      <w:tr w:rsidR="005B34FF" w:rsidRPr="000D6555" w14:paraId="68A0FB8C" w14:textId="77777777" w:rsidTr="005B34FF">
        <w:tc>
          <w:tcPr>
            <w:tcW w:w="6752" w:type="dxa"/>
          </w:tcPr>
          <w:p w14:paraId="343A6252"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Atkārtotas dzimšanas apliecības</w:t>
            </w:r>
          </w:p>
        </w:tc>
        <w:tc>
          <w:tcPr>
            <w:tcW w:w="1399" w:type="dxa"/>
          </w:tcPr>
          <w:p w14:paraId="0ECBC4C5" w14:textId="77777777" w:rsidR="005B34FF" w:rsidRDefault="005B34FF" w:rsidP="0090253C">
            <w:pPr>
              <w:jc w:val="center"/>
              <w:rPr>
                <w:rFonts w:ascii="Times New Roman" w:hAnsi="Times New Roman"/>
                <w:sz w:val="24"/>
                <w:szCs w:val="24"/>
              </w:rPr>
            </w:pPr>
          </w:p>
        </w:tc>
        <w:tc>
          <w:tcPr>
            <w:tcW w:w="1419" w:type="dxa"/>
          </w:tcPr>
          <w:p w14:paraId="3EDABD67" w14:textId="5C3F988A" w:rsidR="005B34FF" w:rsidRPr="000D6555" w:rsidRDefault="005B34FF" w:rsidP="0090253C">
            <w:pPr>
              <w:jc w:val="center"/>
              <w:rPr>
                <w:rFonts w:ascii="Times New Roman" w:hAnsi="Times New Roman"/>
                <w:sz w:val="24"/>
                <w:szCs w:val="24"/>
              </w:rPr>
            </w:pPr>
            <w:r>
              <w:rPr>
                <w:rFonts w:ascii="Times New Roman" w:hAnsi="Times New Roman"/>
                <w:sz w:val="24"/>
                <w:szCs w:val="24"/>
              </w:rPr>
              <w:t>139</w:t>
            </w:r>
          </w:p>
        </w:tc>
      </w:tr>
      <w:tr w:rsidR="005B34FF" w:rsidRPr="000D6555" w14:paraId="7BF26008" w14:textId="77777777" w:rsidTr="005B34FF">
        <w:tc>
          <w:tcPr>
            <w:tcW w:w="6752" w:type="dxa"/>
          </w:tcPr>
          <w:p w14:paraId="02DF0F9E"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Paternitātes un trīspusējās paternitātes atzīšanas iesniegumi</w:t>
            </w:r>
          </w:p>
        </w:tc>
        <w:tc>
          <w:tcPr>
            <w:tcW w:w="1399" w:type="dxa"/>
          </w:tcPr>
          <w:p w14:paraId="09EA9562" w14:textId="77777777" w:rsidR="005B34FF" w:rsidRPr="000D6555" w:rsidRDefault="005B34FF" w:rsidP="0090253C">
            <w:pPr>
              <w:jc w:val="center"/>
              <w:rPr>
                <w:rFonts w:ascii="Times New Roman" w:hAnsi="Times New Roman"/>
                <w:sz w:val="24"/>
                <w:szCs w:val="24"/>
              </w:rPr>
            </w:pPr>
          </w:p>
        </w:tc>
        <w:tc>
          <w:tcPr>
            <w:tcW w:w="1419" w:type="dxa"/>
          </w:tcPr>
          <w:p w14:paraId="4266C723" w14:textId="3A487CDA" w:rsidR="005B34FF" w:rsidRPr="000D6555" w:rsidRDefault="005B34FF" w:rsidP="0090253C">
            <w:pPr>
              <w:jc w:val="center"/>
              <w:rPr>
                <w:rFonts w:ascii="Times New Roman" w:hAnsi="Times New Roman"/>
                <w:sz w:val="24"/>
                <w:szCs w:val="24"/>
              </w:rPr>
            </w:pPr>
            <w:r w:rsidRPr="000D6555">
              <w:rPr>
                <w:rFonts w:ascii="Times New Roman" w:hAnsi="Times New Roman"/>
                <w:sz w:val="24"/>
                <w:szCs w:val="24"/>
              </w:rPr>
              <w:t>1</w:t>
            </w:r>
            <w:r>
              <w:rPr>
                <w:rFonts w:ascii="Times New Roman" w:hAnsi="Times New Roman"/>
                <w:sz w:val="24"/>
                <w:szCs w:val="24"/>
              </w:rPr>
              <w:t>38</w:t>
            </w:r>
          </w:p>
        </w:tc>
      </w:tr>
      <w:tr w:rsidR="005B34FF" w:rsidRPr="000D6555" w14:paraId="792E2004" w14:textId="77777777" w:rsidTr="005B34FF">
        <w:tc>
          <w:tcPr>
            <w:tcW w:w="6752" w:type="dxa"/>
          </w:tcPr>
          <w:p w14:paraId="1C5B0D57" w14:textId="062F546E"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Tiesas spriedumi par paternitātes noteikšanu,</w:t>
            </w:r>
            <w:r>
              <w:rPr>
                <w:rFonts w:ascii="Times New Roman" w:hAnsi="Times New Roman"/>
                <w:sz w:val="24"/>
                <w:szCs w:val="24"/>
              </w:rPr>
              <w:t xml:space="preserve"> </w:t>
            </w:r>
            <w:r w:rsidRPr="000D6555">
              <w:rPr>
                <w:rFonts w:ascii="Times New Roman" w:hAnsi="Times New Roman"/>
                <w:sz w:val="24"/>
                <w:szCs w:val="24"/>
              </w:rPr>
              <w:t>atzīšanu par neesošu</w:t>
            </w:r>
          </w:p>
        </w:tc>
        <w:tc>
          <w:tcPr>
            <w:tcW w:w="1399" w:type="dxa"/>
          </w:tcPr>
          <w:p w14:paraId="2ABF0F9A" w14:textId="77777777" w:rsidR="005B34FF" w:rsidRDefault="005B34FF" w:rsidP="0090253C">
            <w:pPr>
              <w:jc w:val="center"/>
              <w:rPr>
                <w:rFonts w:ascii="Times New Roman" w:hAnsi="Times New Roman"/>
                <w:sz w:val="24"/>
                <w:szCs w:val="24"/>
              </w:rPr>
            </w:pPr>
          </w:p>
        </w:tc>
        <w:tc>
          <w:tcPr>
            <w:tcW w:w="1419" w:type="dxa"/>
          </w:tcPr>
          <w:p w14:paraId="6C1B94F3" w14:textId="07719072" w:rsidR="005B34FF" w:rsidRPr="000D6555" w:rsidRDefault="005B34FF" w:rsidP="0090253C">
            <w:pPr>
              <w:jc w:val="center"/>
              <w:rPr>
                <w:rFonts w:ascii="Times New Roman" w:hAnsi="Times New Roman"/>
                <w:sz w:val="24"/>
                <w:szCs w:val="24"/>
              </w:rPr>
            </w:pPr>
            <w:r>
              <w:rPr>
                <w:rFonts w:ascii="Times New Roman" w:hAnsi="Times New Roman"/>
                <w:sz w:val="24"/>
                <w:szCs w:val="24"/>
              </w:rPr>
              <w:t>2</w:t>
            </w:r>
          </w:p>
        </w:tc>
      </w:tr>
      <w:tr w:rsidR="005B34FF" w:rsidRPr="000D6555" w14:paraId="3BCC7899" w14:textId="77777777" w:rsidTr="005B34FF">
        <w:tc>
          <w:tcPr>
            <w:tcW w:w="6752" w:type="dxa"/>
          </w:tcPr>
          <w:p w14:paraId="798F2F76"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Tiesas spriedumi par aizgādības tiesību atņemšanu</w:t>
            </w:r>
          </w:p>
        </w:tc>
        <w:tc>
          <w:tcPr>
            <w:tcW w:w="1399" w:type="dxa"/>
          </w:tcPr>
          <w:p w14:paraId="17402173" w14:textId="77777777" w:rsidR="005B34FF" w:rsidRDefault="005B34FF" w:rsidP="0090253C">
            <w:pPr>
              <w:jc w:val="center"/>
              <w:rPr>
                <w:rFonts w:ascii="Times New Roman" w:hAnsi="Times New Roman"/>
                <w:sz w:val="24"/>
                <w:szCs w:val="24"/>
              </w:rPr>
            </w:pPr>
          </w:p>
        </w:tc>
        <w:tc>
          <w:tcPr>
            <w:tcW w:w="1419" w:type="dxa"/>
          </w:tcPr>
          <w:p w14:paraId="051CC55F" w14:textId="7EC64488" w:rsidR="005B34FF" w:rsidRPr="000D6555" w:rsidRDefault="005B34FF" w:rsidP="0090253C">
            <w:pPr>
              <w:jc w:val="center"/>
              <w:rPr>
                <w:rFonts w:ascii="Times New Roman" w:hAnsi="Times New Roman"/>
                <w:sz w:val="24"/>
                <w:szCs w:val="24"/>
              </w:rPr>
            </w:pPr>
            <w:r>
              <w:rPr>
                <w:rFonts w:ascii="Times New Roman" w:hAnsi="Times New Roman"/>
                <w:sz w:val="24"/>
                <w:szCs w:val="24"/>
              </w:rPr>
              <w:t>17</w:t>
            </w:r>
          </w:p>
        </w:tc>
      </w:tr>
      <w:tr w:rsidR="005B34FF" w:rsidRPr="000D6555" w14:paraId="011551D6" w14:textId="77777777" w:rsidTr="005B34FF">
        <w:tc>
          <w:tcPr>
            <w:tcW w:w="6752" w:type="dxa"/>
          </w:tcPr>
          <w:p w14:paraId="2E3B4A11"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Laulību reģistrācija</w:t>
            </w:r>
          </w:p>
        </w:tc>
        <w:tc>
          <w:tcPr>
            <w:tcW w:w="1399" w:type="dxa"/>
          </w:tcPr>
          <w:p w14:paraId="21F5EAF5" w14:textId="77777777" w:rsidR="005B34FF" w:rsidRPr="00125F30" w:rsidRDefault="005B34FF" w:rsidP="0090253C">
            <w:pPr>
              <w:jc w:val="center"/>
              <w:rPr>
                <w:rFonts w:ascii="Times New Roman" w:hAnsi="Times New Roman"/>
                <w:b/>
                <w:sz w:val="24"/>
                <w:szCs w:val="24"/>
              </w:rPr>
            </w:pPr>
          </w:p>
        </w:tc>
        <w:tc>
          <w:tcPr>
            <w:tcW w:w="1419" w:type="dxa"/>
          </w:tcPr>
          <w:p w14:paraId="339548C4" w14:textId="124FFEFD" w:rsidR="005B34FF" w:rsidRPr="00125F30" w:rsidRDefault="005B34FF" w:rsidP="0090253C">
            <w:pPr>
              <w:jc w:val="center"/>
              <w:rPr>
                <w:rFonts w:ascii="Times New Roman" w:hAnsi="Times New Roman"/>
                <w:b/>
                <w:sz w:val="24"/>
                <w:szCs w:val="24"/>
              </w:rPr>
            </w:pPr>
            <w:r w:rsidRPr="00125F30">
              <w:rPr>
                <w:rFonts w:ascii="Times New Roman" w:hAnsi="Times New Roman"/>
                <w:b/>
                <w:sz w:val="24"/>
                <w:szCs w:val="24"/>
              </w:rPr>
              <w:t>1</w:t>
            </w:r>
            <w:r>
              <w:rPr>
                <w:rFonts w:ascii="Times New Roman" w:hAnsi="Times New Roman"/>
                <w:b/>
                <w:sz w:val="24"/>
                <w:szCs w:val="24"/>
              </w:rPr>
              <w:t>43</w:t>
            </w:r>
          </w:p>
        </w:tc>
      </w:tr>
      <w:tr w:rsidR="005B34FF" w:rsidRPr="000D6555" w14:paraId="71F62B27" w14:textId="77777777" w:rsidTr="005B34FF">
        <w:tc>
          <w:tcPr>
            <w:tcW w:w="6752" w:type="dxa"/>
          </w:tcPr>
          <w:p w14:paraId="29F12EEC"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Izziņas par laulības noslēgšanai nepieciešamo dokumentu pārbaudi</w:t>
            </w:r>
          </w:p>
        </w:tc>
        <w:tc>
          <w:tcPr>
            <w:tcW w:w="1399" w:type="dxa"/>
          </w:tcPr>
          <w:p w14:paraId="2068F390" w14:textId="77777777" w:rsidR="005B34FF" w:rsidRDefault="005B34FF" w:rsidP="0090253C">
            <w:pPr>
              <w:jc w:val="center"/>
              <w:rPr>
                <w:rFonts w:ascii="Times New Roman" w:hAnsi="Times New Roman"/>
                <w:sz w:val="24"/>
                <w:szCs w:val="24"/>
              </w:rPr>
            </w:pPr>
          </w:p>
        </w:tc>
        <w:tc>
          <w:tcPr>
            <w:tcW w:w="1419" w:type="dxa"/>
          </w:tcPr>
          <w:p w14:paraId="24A1E5B6" w14:textId="72437192" w:rsidR="005B34FF" w:rsidRPr="000D6555" w:rsidRDefault="005B34FF" w:rsidP="0090253C">
            <w:pPr>
              <w:jc w:val="center"/>
              <w:rPr>
                <w:rFonts w:ascii="Times New Roman" w:hAnsi="Times New Roman"/>
                <w:sz w:val="24"/>
                <w:szCs w:val="24"/>
              </w:rPr>
            </w:pPr>
            <w:r>
              <w:rPr>
                <w:rFonts w:ascii="Times New Roman" w:hAnsi="Times New Roman"/>
                <w:sz w:val="24"/>
                <w:szCs w:val="24"/>
              </w:rPr>
              <w:t>29</w:t>
            </w:r>
          </w:p>
        </w:tc>
      </w:tr>
      <w:tr w:rsidR="005B34FF" w:rsidRPr="000D6555" w14:paraId="75489A06" w14:textId="77777777" w:rsidTr="005B34FF">
        <w:tc>
          <w:tcPr>
            <w:tcW w:w="6752" w:type="dxa"/>
          </w:tcPr>
          <w:p w14:paraId="0BE269ED"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Atkārtotas laulību apliecības</w:t>
            </w:r>
          </w:p>
        </w:tc>
        <w:tc>
          <w:tcPr>
            <w:tcW w:w="1399" w:type="dxa"/>
          </w:tcPr>
          <w:p w14:paraId="4BEA7F88" w14:textId="77777777" w:rsidR="005B34FF" w:rsidRDefault="005B34FF" w:rsidP="0090253C">
            <w:pPr>
              <w:jc w:val="center"/>
              <w:rPr>
                <w:rFonts w:ascii="Times New Roman" w:hAnsi="Times New Roman"/>
                <w:sz w:val="24"/>
                <w:szCs w:val="24"/>
              </w:rPr>
            </w:pPr>
          </w:p>
        </w:tc>
        <w:tc>
          <w:tcPr>
            <w:tcW w:w="1419" w:type="dxa"/>
          </w:tcPr>
          <w:p w14:paraId="08065070" w14:textId="7554A929" w:rsidR="005B34FF" w:rsidRPr="000D6555" w:rsidRDefault="005B34FF" w:rsidP="0090253C">
            <w:pPr>
              <w:jc w:val="center"/>
              <w:rPr>
                <w:rFonts w:ascii="Times New Roman" w:hAnsi="Times New Roman"/>
                <w:sz w:val="24"/>
                <w:szCs w:val="24"/>
              </w:rPr>
            </w:pPr>
            <w:r>
              <w:rPr>
                <w:rFonts w:ascii="Times New Roman" w:hAnsi="Times New Roman"/>
                <w:sz w:val="24"/>
                <w:szCs w:val="24"/>
              </w:rPr>
              <w:t>26</w:t>
            </w:r>
          </w:p>
        </w:tc>
      </w:tr>
      <w:tr w:rsidR="005B34FF" w:rsidRPr="000D6555" w14:paraId="2EDF9DE1" w14:textId="77777777" w:rsidTr="005B34FF">
        <w:tc>
          <w:tcPr>
            <w:tcW w:w="6752" w:type="dxa"/>
          </w:tcPr>
          <w:p w14:paraId="7D49C100"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Atzīmes par laulību šķiršanu</w:t>
            </w:r>
          </w:p>
        </w:tc>
        <w:tc>
          <w:tcPr>
            <w:tcW w:w="1399" w:type="dxa"/>
          </w:tcPr>
          <w:p w14:paraId="61D3DCA9" w14:textId="77777777" w:rsidR="005B34FF" w:rsidRDefault="005B34FF" w:rsidP="0090253C">
            <w:pPr>
              <w:jc w:val="center"/>
              <w:rPr>
                <w:rFonts w:ascii="Times New Roman" w:hAnsi="Times New Roman"/>
                <w:sz w:val="24"/>
                <w:szCs w:val="24"/>
              </w:rPr>
            </w:pPr>
          </w:p>
        </w:tc>
        <w:tc>
          <w:tcPr>
            <w:tcW w:w="1419" w:type="dxa"/>
          </w:tcPr>
          <w:p w14:paraId="117E21B4" w14:textId="7E2B6523" w:rsidR="005B34FF" w:rsidRPr="000D6555" w:rsidRDefault="005B34FF" w:rsidP="0090253C">
            <w:pPr>
              <w:jc w:val="center"/>
              <w:rPr>
                <w:rFonts w:ascii="Times New Roman" w:hAnsi="Times New Roman"/>
                <w:sz w:val="24"/>
                <w:szCs w:val="24"/>
              </w:rPr>
            </w:pPr>
            <w:r>
              <w:rPr>
                <w:rFonts w:ascii="Times New Roman" w:hAnsi="Times New Roman"/>
                <w:sz w:val="24"/>
                <w:szCs w:val="24"/>
              </w:rPr>
              <w:t>65</w:t>
            </w:r>
          </w:p>
        </w:tc>
      </w:tr>
      <w:tr w:rsidR="005B34FF" w:rsidRPr="000D6555" w14:paraId="5788DC7E" w14:textId="77777777" w:rsidTr="005B34FF">
        <w:tc>
          <w:tcPr>
            <w:tcW w:w="6752" w:type="dxa"/>
          </w:tcPr>
          <w:p w14:paraId="53B89003"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Miršanas reģistrācija</w:t>
            </w:r>
          </w:p>
        </w:tc>
        <w:tc>
          <w:tcPr>
            <w:tcW w:w="1399" w:type="dxa"/>
          </w:tcPr>
          <w:p w14:paraId="0006DD3B" w14:textId="77777777" w:rsidR="005B34FF" w:rsidRPr="00125F30" w:rsidRDefault="005B34FF" w:rsidP="0090253C">
            <w:pPr>
              <w:jc w:val="center"/>
              <w:rPr>
                <w:rFonts w:ascii="Times New Roman" w:hAnsi="Times New Roman"/>
                <w:b/>
                <w:sz w:val="24"/>
                <w:szCs w:val="24"/>
              </w:rPr>
            </w:pPr>
          </w:p>
        </w:tc>
        <w:tc>
          <w:tcPr>
            <w:tcW w:w="1419" w:type="dxa"/>
          </w:tcPr>
          <w:p w14:paraId="6A79A3AC" w14:textId="17C51D6F" w:rsidR="005B34FF" w:rsidRPr="00125F30" w:rsidRDefault="005B34FF" w:rsidP="0090253C">
            <w:pPr>
              <w:jc w:val="center"/>
              <w:rPr>
                <w:rFonts w:ascii="Times New Roman" w:hAnsi="Times New Roman"/>
                <w:b/>
                <w:sz w:val="24"/>
                <w:szCs w:val="24"/>
              </w:rPr>
            </w:pPr>
            <w:r w:rsidRPr="00125F30">
              <w:rPr>
                <w:rFonts w:ascii="Times New Roman" w:hAnsi="Times New Roman"/>
                <w:b/>
                <w:sz w:val="24"/>
                <w:szCs w:val="24"/>
              </w:rPr>
              <w:t>4</w:t>
            </w:r>
            <w:r>
              <w:rPr>
                <w:rFonts w:ascii="Times New Roman" w:hAnsi="Times New Roman"/>
                <w:b/>
                <w:sz w:val="24"/>
                <w:szCs w:val="24"/>
              </w:rPr>
              <w:t>16</w:t>
            </w:r>
          </w:p>
        </w:tc>
      </w:tr>
      <w:tr w:rsidR="005B34FF" w:rsidRPr="000D6555" w14:paraId="350CE637" w14:textId="77777777" w:rsidTr="005B34FF">
        <w:tc>
          <w:tcPr>
            <w:tcW w:w="6752" w:type="dxa"/>
          </w:tcPr>
          <w:p w14:paraId="387FB3E7"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Atkārtotas miršanas apliecības</w:t>
            </w:r>
          </w:p>
        </w:tc>
        <w:tc>
          <w:tcPr>
            <w:tcW w:w="1399" w:type="dxa"/>
          </w:tcPr>
          <w:p w14:paraId="1DE32521" w14:textId="77777777" w:rsidR="005B34FF" w:rsidRDefault="005B34FF" w:rsidP="0090253C">
            <w:pPr>
              <w:jc w:val="center"/>
              <w:rPr>
                <w:rFonts w:ascii="Times New Roman" w:hAnsi="Times New Roman"/>
                <w:sz w:val="24"/>
                <w:szCs w:val="24"/>
              </w:rPr>
            </w:pPr>
          </w:p>
        </w:tc>
        <w:tc>
          <w:tcPr>
            <w:tcW w:w="1419" w:type="dxa"/>
          </w:tcPr>
          <w:p w14:paraId="16256E80" w14:textId="2261D2DD" w:rsidR="005B34FF" w:rsidRPr="000D6555" w:rsidRDefault="005B34FF" w:rsidP="0090253C">
            <w:pPr>
              <w:jc w:val="center"/>
              <w:rPr>
                <w:rFonts w:ascii="Times New Roman" w:hAnsi="Times New Roman"/>
                <w:sz w:val="24"/>
                <w:szCs w:val="24"/>
              </w:rPr>
            </w:pPr>
            <w:r>
              <w:rPr>
                <w:rFonts w:ascii="Times New Roman" w:hAnsi="Times New Roman"/>
                <w:sz w:val="24"/>
                <w:szCs w:val="24"/>
              </w:rPr>
              <w:t>19</w:t>
            </w:r>
          </w:p>
        </w:tc>
      </w:tr>
      <w:tr w:rsidR="005B34FF" w:rsidRPr="000D6555" w14:paraId="15DA4A03" w14:textId="77777777" w:rsidTr="005B34FF">
        <w:tc>
          <w:tcPr>
            <w:tcW w:w="6752" w:type="dxa"/>
          </w:tcPr>
          <w:p w14:paraId="4AE88AEB" w14:textId="77777777" w:rsidR="005B34FF" w:rsidRPr="000D6555" w:rsidRDefault="005B34FF" w:rsidP="0090253C">
            <w:pPr>
              <w:jc w:val="both"/>
              <w:rPr>
                <w:rFonts w:ascii="Times New Roman" w:hAnsi="Times New Roman"/>
                <w:sz w:val="24"/>
                <w:szCs w:val="24"/>
              </w:rPr>
            </w:pPr>
            <w:r>
              <w:rPr>
                <w:rFonts w:ascii="Times New Roman" w:hAnsi="Times New Roman"/>
                <w:sz w:val="24"/>
                <w:szCs w:val="24"/>
              </w:rPr>
              <w:t>I</w:t>
            </w:r>
            <w:r w:rsidRPr="000D6555">
              <w:rPr>
                <w:rFonts w:ascii="Times New Roman" w:hAnsi="Times New Roman"/>
                <w:sz w:val="24"/>
                <w:szCs w:val="24"/>
              </w:rPr>
              <w:t xml:space="preserve">zziņas no </w:t>
            </w:r>
            <w:r>
              <w:rPr>
                <w:rFonts w:ascii="Times New Roman" w:hAnsi="Times New Roman"/>
                <w:sz w:val="24"/>
                <w:szCs w:val="24"/>
              </w:rPr>
              <w:t xml:space="preserve">civilstāvokļa reģistriem </w:t>
            </w:r>
          </w:p>
        </w:tc>
        <w:tc>
          <w:tcPr>
            <w:tcW w:w="1399" w:type="dxa"/>
          </w:tcPr>
          <w:p w14:paraId="588E2CC6" w14:textId="77777777" w:rsidR="005B34FF" w:rsidRPr="000D6555" w:rsidRDefault="005B34FF" w:rsidP="0090253C">
            <w:pPr>
              <w:jc w:val="center"/>
              <w:rPr>
                <w:rFonts w:ascii="Times New Roman" w:hAnsi="Times New Roman"/>
                <w:sz w:val="24"/>
                <w:szCs w:val="24"/>
              </w:rPr>
            </w:pPr>
          </w:p>
        </w:tc>
        <w:tc>
          <w:tcPr>
            <w:tcW w:w="1419" w:type="dxa"/>
          </w:tcPr>
          <w:p w14:paraId="56264963" w14:textId="2E1436FC" w:rsidR="005B34FF" w:rsidRPr="000D6555" w:rsidRDefault="005B34FF" w:rsidP="0090253C">
            <w:pPr>
              <w:jc w:val="center"/>
              <w:rPr>
                <w:rFonts w:ascii="Times New Roman" w:hAnsi="Times New Roman"/>
                <w:sz w:val="24"/>
                <w:szCs w:val="24"/>
              </w:rPr>
            </w:pPr>
            <w:r w:rsidRPr="000D6555">
              <w:rPr>
                <w:rFonts w:ascii="Times New Roman" w:hAnsi="Times New Roman"/>
                <w:sz w:val="24"/>
                <w:szCs w:val="24"/>
              </w:rPr>
              <w:t>15</w:t>
            </w:r>
            <w:r>
              <w:rPr>
                <w:rFonts w:ascii="Times New Roman" w:hAnsi="Times New Roman"/>
                <w:sz w:val="24"/>
                <w:szCs w:val="24"/>
              </w:rPr>
              <w:t>4</w:t>
            </w:r>
          </w:p>
        </w:tc>
      </w:tr>
      <w:tr w:rsidR="005B34FF" w:rsidRPr="000D6555" w14:paraId="0FD7DD02" w14:textId="77777777" w:rsidTr="005B34FF">
        <w:tc>
          <w:tcPr>
            <w:tcW w:w="6752" w:type="dxa"/>
          </w:tcPr>
          <w:p w14:paraId="72560FE8"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Reģistri ievadīti CARIS pēc citu dzimtsarakstu nodaļu pieprasījuma</w:t>
            </w:r>
          </w:p>
        </w:tc>
        <w:tc>
          <w:tcPr>
            <w:tcW w:w="1399" w:type="dxa"/>
          </w:tcPr>
          <w:p w14:paraId="1D939BED" w14:textId="77777777" w:rsidR="005B34FF" w:rsidRDefault="005B34FF" w:rsidP="0090253C">
            <w:pPr>
              <w:jc w:val="center"/>
              <w:rPr>
                <w:rFonts w:ascii="Times New Roman" w:hAnsi="Times New Roman"/>
                <w:sz w:val="24"/>
                <w:szCs w:val="24"/>
              </w:rPr>
            </w:pPr>
          </w:p>
        </w:tc>
        <w:tc>
          <w:tcPr>
            <w:tcW w:w="1419" w:type="dxa"/>
          </w:tcPr>
          <w:p w14:paraId="6AAD27AC" w14:textId="61588FDB" w:rsidR="005B34FF" w:rsidRPr="000D6555" w:rsidRDefault="005B34FF" w:rsidP="0090253C">
            <w:pPr>
              <w:jc w:val="center"/>
              <w:rPr>
                <w:rFonts w:ascii="Times New Roman" w:hAnsi="Times New Roman"/>
                <w:sz w:val="24"/>
                <w:szCs w:val="24"/>
              </w:rPr>
            </w:pPr>
            <w:r>
              <w:rPr>
                <w:rFonts w:ascii="Times New Roman" w:hAnsi="Times New Roman"/>
                <w:sz w:val="24"/>
                <w:szCs w:val="24"/>
              </w:rPr>
              <w:t>222</w:t>
            </w:r>
          </w:p>
        </w:tc>
      </w:tr>
      <w:tr w:rsidR="005B34FF" w:rsidRPr="000D6555" w14:paraId="3FFFFC13" w14:textId="77777777" w:rsidTr="005B34FF">
        <w:tc>
          <w:tcPr>
            <w:tcW w:w="6752" w:type="dxa"/>
          </w:tcPr>
          <w:p w14:paraId="6746624D"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Reģistru ierakstu papildinājumi, labojumi</w:t>
            </w:r>
          </w:p>
        </w:tc>
        <w:tc>
          <w:tcPr>
            <w:tcW w:w="1399" w:type="dxa"/>
          </w:tcPr>
          <w:p w14:paraId="7FB39290" w14:textId="77777777" w:rsidR="005B34FF" w:rsidRDefault="005B34FF" w:rsidP="0090253C">
            <w:pPr>
              <w:jc w:val="center"/>
              <w:rPr>
                <w:rFonts w:ascii="Times New Roman" w:hAnsi="Times New Roman"/>
                <w:sz w:val="24"/>
                <w:szCs w:val="24"/>
              </w:rPr>
            </w:pPr>
          </w:p>
        </w:tc>
        <w:tc>
          <w:tcPr>
            <w:tcW w:w="1419" w:type="dxa"/>
          </w:tcPr>
          <w:p w14:paraId="1236163E" w14:textId="42D1A4FF" w:rsidR="005B34FF" w:rsidRPr="000D6555" w:rsidRDefault="005B34FF" w:rsidP="0090253C">
            <w:pPr>
              <w:jc w:val="center"/>
              <w:rPr>
                <w:rFonts w:ascii="Times New Roman" w:hAnsi="Times New Roman"/>
                <w:sz w:val="24"/>
                <w:szCs w:val="24"/>
              </w:rPr>
            </w:pPr>
            <w:r>
              <w:rPr>
                <w:rFonts w:ascii="Times New Roman" w:hAnsi="Times New Roman"/>
                <w:sz w:val="24"/>
                <w:szCs w:val="24"/>
              </w:rPr>
              <w:t>8</w:t>
            </w:r>
          </w:p>
        </w:tc>
      </w:tr>
      <w:tr w:rsidR="005B34FF" w:rsidRPr="000D6555" w14:paraId="4A5977CD" w14:textId="77777777" w:rsidTr="005B34FF">
        <w:tc>
          <w:tcPr>
            <w:tcW w:w="6752" w:type="dxa"/>
          </w:tcPr>
          <w:p w14:paraId="5A763D8B"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Vārda, uzvārda un tautības ieraksta maiņas dokumentu sagatavošana</w:t>
            </w:r>
          </w:p>
        </w:tc>
        <w:tc>
          <w:tcPr>
            <w:tcW w:w="1399" w:type="dxa"/>
          </w:tcPr>
          <w:p w14:paraId="5F97E6DE" w14:textId="77777777" w:rsidR="005B34FF" w:rsidRPr="000D6555" w:rsidRDefault="005B34FF" w:rsidP="0090253C">
            <w:pPr>
              <w:jc w:val="center"/>
              <w:rPr>
                <w:rFonts w:ascii="Times New Roman" w:hAnsi="Times New Roman"/>
                <w:sz w:val="24"/>
                <w:szCs w:val="24"/>
              </w:rPr>
            </w:pPr>
          </w:p>
        </w:tc>
        <w:tc>
          <w:tcPr>
            <w:tcW w:w="1419" w:type="dxa"/>
          </w:tcPr>
          <w:p w14:paraId="0523D2C5" w14:textId="270AACE7" w:rsidR="005B34FF" w:rsidRPr="000D6555" w:rsidRDefault="005B34FF" w:rsidP="0090253C">
            <w:pPr>
              <w:jc w:val="center"/>
              <w:rPr>
                <w:rFonts w:ascii="Times New Roman" w:hAnsi="Times New Roman"/>
                <w:sz w:val="24"/>
                <w:szCs w:val="24"/>
              </w:rPr>
            </w:pPr>
            <w:r w:rsidRPr="000D6555">
              <w:rPr>
                <w:rFonts w:ascii="Times New Roman" w:hAnsi="Times New Roman"/>
                <w:sz w:val="24"/>
                <w:szCs w:val="24"/>
              </w:rPr>
              <w:t>14</w:t>
            </w:r>
          </w:p>
        </w:tc>
      </w:tr>
      <w:tr w:rsidR="005B34FF" w:rsidRPr="000D6555" w14:paraId="4FA76466" w14:textId="77777777" w:rsidTr="005B34FF">
        <w:tc>
          <w:tcPr>
            <w:tcW w:w="6752" w:type="dxa"/>
          </w:tcPr>
          <w:p w14:paraId="6555E211"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Dokumentu izprasīšana no ārvalstīm</w:t>
            </w:r>
          </w:p>
        </w:tc>
        <w:tc>
          <w:tcPr>
            <w:tcW w:w="1399" w:type="dxa"/>
          </w:tcPr>
          <w:p w14:paraId="23880501" w14:textId="77777777" w:rsidR="005B34FF" w:rsidRPr="000D6555" w:rsidRDefault="005B34FF" w:rsidP="0090253C">
            <w:pPr>
              <w:jc w:val="center"/>
              <w:rPr>
                <w:rFonts w:ascii="Times New Roman" w:hAnsi="Times New Roman"/>
                <w:sz w:val="24"/>
                <w:szCs w:val="24"/>
              </w:rPr>
            </w:pPr>
          </w:p>
        </w:tc>
        <w:tc>
          <w:tcPr>
            <w:tcW w:w="1419" w:type="dxa"/>
          </w:tcPr>
          <w:p w14:paraId="2ACE83EA" w14:textId="6180C164" w:rsidR="005B34FF" w:rsidRPr="000D6555" w:rsidRDefault="005B34FF" w:rsidP="0090253C">
            <w:pPr>
              <w:jc w:val="center"/>
              <w:rPr>
                <w:rFonts w:ascii="Times New Roman" w:hAnsi="Times New Roman"/>
                <w:sz w:val="24"/>
                <w:szCs w:val="24"/>
              </w:rPr>
            </w:pPr>
            <w:r w:rsidRPr="000D6555">
              <w:rPr>
                <w:rFonts w:ascii="Times New Roman" w:hAnsi="Times New Roman"/>
                <w:sz w:val="24"/>
                <w:szCs w:val="24"/>
              </w:rPr>
              <w:t>2</w:t>
            </w:r>
          </w:p>
        </w:tc>
      </w:tr>
      <w:tr w:rsidR="005B34FF" w:rsidRPr="000D6555" w14:paraId="63982D26" w14:textId="77777777" w:rsidTr="005B34FF">
        <w:tc>
          <w:tcPr>
            <w:tcW w:w="6752" w:type="dxa"/>
          </w:tcPr>
          <w:p w14:paraId="63C38654" w14:textId="77777777" w:rsidR="005B34FF" w:rsidRPr="000D6555" w:rsidRDefault="005B34FF" w:rsidP="0090253C">
            <w:pPr>
              <w:jc w:val="both"/>
              <w:rPr>
                <w:rFonts w:ascii="Times New Roman" w:hAnsi="Times New Roman"/>
                <w:sz w:val="24"/>
                <w:szCs w:val="24"/>
              </w:rPr>
            </w:pPr>
            <w:r w:rsidRPr="000D6555">
              <w:rPr>
                <w:rFonts w:ascii="Times New Roman" w:hAnsi="Times New Roman"/>
                <w:sz w:val="24"/>
                <w:szCs w:val="24"/>
              </w:rPr>
              <w:t>Kāzu jubileju ceremonijas</w:t>
            </w:r>
          </w:p>
        </w:tc>
        <w:tc>
          <w:tcPr>
            <w:tcW w:w="1399" w:type="dxa"/>
          </w:tcPr>
          <w:p w14:paraId="63A4AA9D" w14:textId="77777777" w:rsidR="005B34FF" w:rsidRDefault="005B34FF" w:rsidP="0090253C">
            <w:pPr>
              <w:jc w:val="center"/>
              <w:rPr>
                <w:rFonts w:ascii="Times New Roman" w:hAnsi="Times New Roman"/>
                <w:sz w:val="24"/>
                <w:szCs w:val="24"/>
              </w:rPr>
            </w:pPr>
          </w:p>
        </w:tc>
        <w:tc>
          <w:tcPr>
            <w:tcW w:w="1419" w:type="dxa"/>
          </w:tcPr>
          <w:p w14:paraId="5F052638" w14:textId="3434AB84" w:rsidR="005B34FF" w:rsidRPr="000D6555" w:rsidRDefault="005B34FF" w:rsidP="0090253C">
            <w:pPr>
              <w:jc w:val="center"/>
              <w:rPr>
                <w:rFonts w:ascii="Times New Roman" w:hAnsi="Times New Roman"/>
                <w:sz w:val="24"/>
                <w:szCs w:val="24"/>
              </w:rPr>
            </w:pPr>
            <w:r>
              <w:rPr>
                <w:rFonts w:ascii="Times New Roman" w:hAnsi="Times New Roman"/>
                <w:sz w:val="24"/>
                <w:szCs w:val="24"/>
              </w:rPr>
              <w:t>4</w:t>
            </w:r>
          </w:p>
        </w:tc>
      </w:tr>
    </w:tbl>
    <w:p w14:paraId="289BC509" w14:textId="77777777" w:rsidR="00B25208" w:rsidRDefault="00B25208" w:rsidP="00495E19">
      <w:pPr>
        <w:rPr>
          <w:rFonts w:ascii="Times New Roman" w:hAnsi="Times New Roman"/>
          <w:b/>
          <w:sz w:val="24"/>
          <w:szCs w:val="24"/>
          <w:u w:val="single"/>
        </w:rPr>
      </w:pPr>
    </w:p>
    <w:p w14:paraId="2F21DCA7" w14:textId="77777777" w:rsidR="00CF7C43" w:rsidRPr="005B34FF" w:rsidRDefault="00CF7C43" w:rsidP="00CF7C43">
      <w:pPr>
        <w:spacing w:after="0" w:line="240" w:lineRule="auto"/>
        <w:jc w:val="center"/>
        <w:rPr>
          <w:rFonts w:ascii="Times New Roman" w:hAnsi="Times New Roman"/>
          <w:b/>
          <w:color w:val="007565"/>
          <w:sz w:val="24"/>
          <w:szCs w:val="24"/>
          <w:u w:val="single"/>
        </w:rPr>
      </w:pPr>
      <w:r w:rsidRPr="005B34FF">
        <w:rPr>
          <w:rFonts w:ascii="Times New Roman" w:hAnsi="Times New Roman"/>
          <w:b/>
          <w:color w:val="007565"/>
          <w:sz w:val="24"/>
          <w:szCs w:val="24"/>
          <w:u w:val="single"/>
        </w:rPr>
        <w:t xml:space="preserve">Reģistrētie dzimšanas un miršanas fakti </w:t>
      </w:r>
    </w:p>
    <w:p w14:paraId="3B0AB593" w14:textId="60F5D880" w:rsidR="00CF7C43" w:rsidRPr="005B34FF" w:rsidRDefault="00CF7C43" w:rsidP="005B34FF">
      <w:pPr>
        <w:spacing w:after="0" w:line="240" w:lineRule="auto"/>
        <w:jc w:val="center"/>
        <w:rPr>
          <w:rFonts w:ascii="Times New Roman" w:hAnsi="Times New Roman"/>
          <w:b/>
          <w:color w:val="007565"/>
          <w:sz w:val="24"/>
          <w:szCs w:val="24"/>
          <w:u w:val="single"/>
        </w:rPr>
      </w:pPr>
      <w:r w:rsidRPr="005B34FF">
        <w:rPr>
          <w:rFonts w:ascii="Times New Roman" w:hAnsi="Times New Roman"/>
          <w:b/>
          <w:color w:val="007565"/>
          <w:sz w:val="24"/>
          <w:szCs w:val="24"/>
          <w:u w:val="single"/>
        </w:rPr>
        <w:t>Talsu novada dzimtsarakstu nodaļā (2019.-2020.gadā)</w:t>
      </w:r>
    </w:p>
    <w:tbl>
      <w:tblPr>
        <w:tblStyle w:val="Reatabula"/>
        <w:tblW w:w="9640" w:type="dxa"/>
        <w:tblInd w:w="-34" w:type="dxa"/>
        <w:tblLayout w:type="fixed"/>
        <w:tblLook w:val="04A0" w:firstRow="1" w:lastRow="0" w:firstColumn="1" w:lastColumn="0" w:noHBand="0" w:noVBand="1"/>
      </w:tblPr>
      <w:tblGrid>
        <w:gridCol w:w="4105"/>
        <w:gridCol w:w="993"/>
        <w:gridCol w:w="1707"/>
        <w:gridCol w:w="702"/>
        <w:gridCol w:w="2133"/>
      </w:tblGrid>
      <w:tr w:rsidR="00CF7C43" w:rsidRPr="00BA2564" w14:paraId="0735F1AE" w14:textId="77777777" w:rsidTr="005B34FF">
        <w:trPr>
          <w:trHeight w:val="530"/>
        </w:trPr>
        <w:tc>
          <w:tcPr>
            <w:tcW w:w="4105" w:type="dxa"/>
            <w:vMerge w:val="restart"/>
          </w:tcPr>
          <w:p w14:paraId="24E48FA9" w14:textId="77777777" w:rsidR="00CF7C43" w:rsidRPr="00BA2564" w:rsidRDefault="00CF7C43" w:rsidP="0090253C">
            <w:pPr>
              <w:jc w:val="center"/>
              <w:rPr>
                <w:rFonts w:ascii="Times New Roman" w:hAnsi="Times New Roman"/>
                <w:b/>
                <w:sz w:val="24"/>
                <w:szCs w:val="24"/>
              </w:rPr>
            </w:pPr>
            <w:r w:rsidRPr="00BA2564">
              <w:rPr>
                <w:rFonts w:ascii="Times New Roman" w:hAnsi="Times New Roman"/>
                <w:b/>
                <w:sz w:val="24"/>
                <w:szCs w:val="24"/>
              </w:rPr>
              <w:t>Teritoriālā vienība</w:t>
            </w:r>
          </w:p>
        </w:tc>
        <w:tc>
          <w:tcPr>
            <w:tcW w:w="2700" w:type="dxa"/>
            <w:gridSpan w:val="2"/>
          </w:tcPr>
          <w:p w14:paraId="6F681644"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Reģistrēti dzimšanas fakti</w:t>
            </w:r>
          </w:p>
        </w:tc>
        <w:tc>
          <w:tcPr>
            <w:tcW w:w="2835" w:type="dxa"/>
            <w:gridSpan w:val="2"/>
          </w:tcPr>
          <w:p w14:paraId="072B20AC" w14:textId="77777777" w:rsidR="00CF7C43" w:rsidRDefault="00CF7C43" w:rsidP="0090253C">
            <w:pPr>
              <w:jc w:val="center"/>
              <w:rPr>
                <w:rFonts w:ascii="Times New Roman" w:hAnsi="Times New Roman"/>
                <w:b/>
                <w:sz w:val="24"/>
                <w:szCs w:val="24"/>
              </w:rPr>
            </w:pPr>
            <w:r>
              <w:rPr>
                <w:rFonts w:ascii="Times New Roman" w:hAnsi="Times New Roman"/>
                <w:b/>
                <w:sz w:val="24"/>
                <w:szCs w:val="24"/>
              </w:rPr>
              <w:t>Reģistrēti miršanas</w:t>
            </w:r>
          </w:p>
          <w:p w14:paraId="1C91249A"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fakti</w:t>
            </w:r>
          </w:p>
        </w:tc>
      </w:tr>
      <w:tr w:rsidR="00CF7C43" w:rsidRPr="00BA2564" w14:paraId="7C8C23AA" w14:textId="77777777" w:rsidTr="005B34FF">
        <w:tc>
          <w:tcPr>
            <w:tcW w:w="4105" w:type="dxa"/>
            <w:vMerge/>
          </w:tcPr>
          <w:p w14:paraId="3B85497F" w14:textId="77777777" w:rsidR="00CF7C43" w:rsidRPr="00BA2564" w:rsidRDefault="00CF7C43" w:rsidP="0090253C">
            <w:pPr>
              <w:rPr>
                <w:rFonts w:ascii="Times New Roman" w:hAnsi="Times New Roman"/>
                <w:b/>
                <w:sz w:val="24"/>
                <w:szCs w:val="24"/>
              </w:rPr>
            </w:pPr>
            <w:bookmarkStart w:id="32" w:name="_Hlk70586547"/>
          </w:p>
        </w:tc>
        <w:tc>
          <w:tcPr>
            <w:tcW w:w="993" w:type="dxa"/>
          </w:tcPr>
          <w:p w14:paraId="03616A34"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2019</w:t>
            </w:r>
          </w:p>
        </w:tc>
        <w:tc>
          <w:tcPr>
            <w:tcW w:w="1707" w:type="dxa"/>
          </w:tcPr>
          <w:p w14:paraId="4B33F0EE"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2020</w:t>
            </w:r>
          </w:p>
        </w:tc>
        <w:tc>
          <w:tcPr>
            <w:tcW w:w="702" w:type="dxa"/>
          </w:tcPr>
          <w:p w14:paraId="22AEC277"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2019</w:t>
            </w:r>
          </w:p>
        </w:tc>
        <w:tc>
          <w:tcPr>
            <w:tcW w:w="2133" w:type="dxa"/>
          </w:tcPr>
          <w:p w14:paraId="25670734"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2020</w:t>
            </w:r>
          </w:p>
        </w:tc>
      </w:tr>
      <w:tr w:rsidR="00CF7C43" w:rsidRPr="00BA2564" w14:paraId="2B06A003" w14:textId="77777777" w:rsidTr="005B34FF">
        <w:tc>
          <w:tcPr>
            <w:tcW w:w="4105" w:type="dxa"/>
          </w:tcPr>
          <w:p w14:paraId="27411F6E"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Talsi</w:t>
            </w:r>
          </w:p>
        </w:tc>
        <w:tc>
          <w:tcPr>
            <w:tcW w:w="993" w:type="dxa"/>
          </w:tcPr>
          <w:p w14:paraId="085F7D61"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88</w:t>
            </w:r>
          </w:p>
        </w:tc>
        <w:tc>
          <w:tcPr>
            <w:tcW w:w="1707" w:type="dxa"/>
          </w:tcPr>
          <w:p w14:paraId="5259B17A"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73</w:t>
            </w:r>
          </w:p>
        </w:tc>
        <w:tc>
          <w:tcPr>
            <w:tcW w:w="702" w:type="dxa"/>
          </w:tcPr>
          <w:p w14:paraId="55FA7AD9"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105</w:t>
            </w:r>
          </w:p>
        </w:tc>
        <w:tc>
          <w:tcPr>
            <w:tcW w:w="2133" w:type="dxa"/>
          </w:tcPr>
          <w:p w14:paraId="0547B565"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103</w:t>
            </w:r>
          </w:p>
        </w:tc>
      </w:tr>
      <w:tr w:rsidR="00CF7C43" w:rsidRPr="00BA2564" w14:paraId="1FC20166" w14:textId="77777777" w:rsidTr="005B34FF">
        <w:tc>
          <w:tcPr>
            <w:tcW w:w="4105" w:type="dxa"/>
          </w:tcPr>
          <w:p w14:paraId="38354F09"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Stende</w:t>
            </w:r>
          </w:p>
        </w:tc>
        <w:tc>
          <w:tcPr>
            <w:tcW w:w="993" w:type="dxa"/>
          </w:tcPr>
          <w:p w14:paraId="7025CBBB"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10</w:t>
            </w:r>
          </w:p>
        </w:tc>
        <w:tc>
          <w:tcPr>
            <w:tcW w:w="1707" w:type="dxa"/>
          </w:tcPr>
          <w:p w14:paraId="7505BF5D"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9</w:t>
            </w:r>
          </w:p>
        </w:tc>
        <w:tc>
          <w:tcPr>
            <w:tcW w:w="702" w:type="dxa"/>
          </w:tcPr>
          <w:p w14:paraId="788B4B7E"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30</w:t>
            </w:r>
          </w:p>
        </w:tc>
        <w:tc>
          <w:tcPr>
            <w:tcW w:w="2133" w:type="dxa"/>
          </w:tcPr>
          <w:p w14:paraId="12DC1298"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25</w:t>
            </w:r>
          </w:p>
        </w:tc>
      </w:tr>
      <w:tr w:rsidR="00CF7C43" w:rsidRPr="00BA2564" w14:paraId="0DCB670A" w14:textId="77777777" w:rsidTr="005B34FF">
        <w:tc>
          <w:tcPr>
            <w:tcW w:w="4105" w:type="dxa"/>
          </w:tcPr>
          <w:p w14:paraId="70BC7806"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Sabile</w:t>
            </w:r>
          </w:p>
        </w:tc>
        <w:tc>
          <w:tcPr>
            <w:tcW w:w="993" w:type="dxa"/>
          </w:tcPr>
          <w:p w14:paraId="09557372"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12</w:t>
            </w:r>
          </w:p>
        </w:tc>
        <w:tc>
          <w:tcPr>
            <w:tcW w:w="1707" w:type="dxa"/>
          </w:tcPr>
          <w:p w14:paraId="2E3A9A3B"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13</w:t>
            </w:r>
          </w:p>
        </w:tc>
        <w:tc>
          <w:tcPr>
            <w:tcW w:w="702" w:type="dxa"/>
          </w:tcPr>
          <w:p w14:paraId="193B9DA8"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17</w:t>
            </w:r>
          </w:p>
        </w:tc>
        <w:tc>
          <w:tcPr>
            <w:tcW w:w="2133" w:type="dxa"/>
          </w:tcPr>
          <w:p w14:paraId="1F1BEFCE"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18</w:t>
            </w:r>
          </w:p>
        </w:tc>
      </w:tr>
      <w:tr w:rsidR="00CF7C43" w:rsidRPr="00BA2564" w14:paraId="386E309D" w14:textId="77777777" w:rsidTr="005B34FF">
        <w:trPr>
          <w:trHeight w:val="257"/>
        </w:trPr>
        <w:tc>
          <w:tcPr>
            <w:tcW w:w="4105" w:type="dxa"/>
          </w:tcPr>
          <w:p w14:paraId="4F3C9CC2"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Valdemārpils</w:t>
            </w:r>
          </w:p>
        </w:tc>
        <w:tc>
          <w:tcPr>
            <w:tcW w:w="993" w:type="dxa"/>
          </w:tcPr>
          <w:p w14:paraId="6356AC2B"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15</w:t>
            </w:r>
          </w:p>
        </w:tc>
        <w:tc>
          <w:tcPr>
            <w:tcW w:w="1707" w:type="dxa"/>
          </w:tcPr>
          <w:p w14:paraId="0F17EAD4"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7</w:t>
            </w:r>
          </w:p>
        </w:tc>
        <w:tc>
          <w:tcPr>
            <w:tcW w:w="702" w:type="dxa"/>
          </w:tcPr>
          <w:p w14:paraId="23988E80"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13</w:t>
            </w:r>
          </w:p>
        </w:tc>
        <w:tc>
          <w:tcPr>
            <w:tcW w:w="2133" w:type="dxa"/>
          </w:tcPr>
          <w:p w14:paraId="2E9F82EB"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16</w:t>
            </w:r>
          </w:p>
        </w:tc>
      </w:tr>
      <w:tr w:rsidR="00CF7C43" w:rsidRPr="00BA2564" w14:paraId="3F946A2B" w14:textId="77777777" w:rsidTr="005B34FF">
        <w:tc>
          <w:tcPr>
            <w:tcW w:w="4105" w:type="dxa"/>
          </w:tcPr>
          <w:p w14:paraId="764BB632"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Abavas pagasts</w:t>
            </w:r>
          </w:p>
        </w:tc>
        <w:tc>
          <w:tcPr>
            <w:tcW w:w="993" w:type="dxa"/>
          </w:tcPr>
          <w:p w14:paraId="5199A116"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8</w:t>
            </w:r>
          </w:p>
        </w:tc>
        <w:tc>
          <w:tcPr>
            <w:tcW w:w="1707" w:type="dxa"/>
          </w:tcPr>
          <w:p w14:paraId="0DC5ABD3"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9</w:t>
            </w:r>
          </w:p>
        </w:tc>
        <w:tc>
          <w:tcPr>
            <w:tcW w:w="702" w:type="dxa"/>
          </w:tcPr>
          <w:p w14:paraId="735D8787"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17</w:t>
            </w:r>
          </w:p>
        </w:tc>
        <w:tc>
          <w:tcPr>
            <w:tcW w:w="2133" w:type="dxa"/>
          </w:tcPr>
          <w:p w14:paraId="662549FD"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5</w:t>
            </w:r>
          </w:p>
        </w:tc>
      </w:tr>
      <w:tr w:rsidR="00CF7C43" w:rsidRPr="00BA2564" w14:paraId="1650E7E3" w14:textId="77777777" w:rsidTr="005B34FF">
        <w:tc>
          <w:tcPr>
            <w:tcW w:w="4105" w:type="dxa"/>
          </w:tcPr>
          <w:p w14:paraId="3BB9C5BE" w14:textId="77777777" w:rsidR="00CF7C43" w:rsidRPr="00BA2564" w:rsidRDefault="00CF7C43" w:rsidP="0090253C">
            <w:pPr>
              <w:rPr>
                <w:rFonts w:ascii="Times New Roman" w:hAnsi="Times New Roman"/>
                <w:sz w:val="24"/>
                <w:szCs w:val="24"/>
              </w:rPr>
            </w:pPr>
            <w:proofErr w:type="spellStart"/>
            <w:r w:rsidRPr="00BA2564">
              <w:rPr>
                <w:rFonts w:ascii="Times New Roman" w:hAnsi="Times New Roman"/>
                <w:sz w:val="24"/>
                <w:szCs w:val="24"/>
              </w:rPr>
              <w:t>Ārlavas</w:t>
            </w:r>
            <w:proofErr w:type="spellEnd"/>
            <w:r w:rsidRPr="00BA2564">
              <w:rPr>
                <w:rFonts w:ascii="Times New Roman" w:hAnsi="Times New Roman"/>
                <w:sz w:val="24"/>
                <w:szCs w:val="24"/>
              </w:rPr>
              <w:t xml:space="preserve"> pagasts</w:t>
            </w:r>
          </w:p>
        </w:tc>
        <w:tc>
          <w:tcPr>
            <w:tcW w:w="993" w:type="dxa"/>
          </w:tcPr>
          <w:p w14:paraId="60E3E6DC"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9</w:t>
            </w:r>
          </w:p>
        </w:tc>
        <w:tc>
          <w:tcPr>
            <w:tcW w:w="1707" w:type="dxa"/>
          </w:tcPr>
          <w:p w14:paraId="221C61C9"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7</w:t>
            </w:r>
          </w:p>
        </w:tc>
        <w:tc>
          <w:tcPr>
            <w:tcW w:w="702" w:type="dxa"/>
          </w:tcPr>
          <w:p w14:paraId="35E02A05"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14</w:t>
            </w:r>
          </w:p>
        </w:tc>
        <w:tc>
          <w:tcPr>
            <w:tcW w:w="2133" w:type="dxa"/>
          </w:tcPr>
          <w:p w14:paraId="73B8DF06"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8</w:t>
            </w:r>
          </w:p>
        </w:tc>
      </w:tr>
      <w:tr w:rsidR="00CF7C43" w:rsidRPr="00BA2564" w14:paraId="1A0AB2B6" w14:textId="77777777" w:rsidTr="005B34FF">
        <w:tc>
          <w:tcPr>
            <w:tcW w:w="4105" w:type="dxa"/>
          </w:tcPr>
          <w:p w14:paraId="38DCA8F0"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Balgales pagasts</w:t>
            </w:r>
          </w:p>
        </w:tc>
        <w:tc>
          <w:tcPr>
            <w:tcW w:w="993" w:type="dxa"/>
          </w:tcPr>
          <w:p w14:paraId="0449BEE1"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5</w:t>
            </w:r>
          </w:p>
        </w:tc>
        <w:tc>
          <w:tcPr>
            <w:tcW w:w="1707" w:type="dxa"/>
          </w:tcPr>
          <w:p w14:paraId="1C2C805A"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5</w:t>
            </w:r>
          </w:p>
        </w:tc>
        <w:tc>
          <w:tcPr>
            <w:tcW w:w="702" w:type="dxa"/>
          </w:tcPr>
          <w:p w14:paraId="7244C287"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17</w:t>
            </w:r>
          </w:p>
        </w:tc>
        <w:tc>
          <w:tcPr>
            <w:tcW w:w="2133" w:type="dxa"/>
          </w:tcPr>
          <w:p w14:paraId="52E799F8"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13</w:t>
            </w:r>
          </w:p>
        </w:tc>
      </w:tr>
      <w:tr w:rsidR="00CF7C43" w:rsidRPr="00BA2564" w14:paraId="1F2B5CB9" w14:textId="77777777" w:rsidTr="005B34FF">
        <w:tc>
          <w:tcPr>
            <w:tcW w:w="4105" w:type="dxa"/>
          </w:tcPr>
          <w:p w14:paraId="2776AE03"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Ģibuļu pagasts</w:t>
            </w:r>
          </w:p>
        </w:tc>
        <w:tc>
          <w:tcPr>
            <w:tcW w:w="993" w:type="dxa"/>
          </w:tcPr>
          <w:p w14:paraId="0EFE5DEB"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21</w:t>
            </w:r>
          </w:p>
        </w:tc>
        <w:tc>
          <w:tcPr>
            <w:tcW w:w="1707" w:type="dxa"/>
          </w:tcPr>
          <w:p w14:paraId="4F65B605"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23</w:t>
            </w:r>
          </w:p>
        </w:tc>
        <w:tc>
          <w:tcPr>
            <w:tcW w:w="702" w:type="dxa"/>
          </w:tcPr>
          <w:p w14:paraId="0C04B9C2"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17</w:t>
            </w:r>
          </w:p>
        </w:tc>
        <w:tc>
          <w:tcPr>
            <w:tcW w:w="2133" w:type="dxa"/>
          </w:tcPr>
          <w:p w14:paraId="2C56F615"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24</w:t>
            </w:r>
          </w:p>
        </w:tc>
      </w:tr>
      <w:tr w:rsidR="00CF7C43" w:rsidRPr="00BA2564" w14:paraId="5389276B" w14:textId="77777777" w:rsidTr="005B34FF">
        <w:tc>
          <w:tcPr>
            <w:tcW w:w="4105" w:type="dxa"/>
          </w:tcPr>
          <w:p w14:paraId="5D90D78F"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Īves pagasts</w:t>
            </w:r>
          </w:p>
        </w:tc>
        <w:tc>
          <w:tcPr>
            <w:tcW w:w="993" w:type="dxa"/>
          </w:tcPr>
          <w:p w14:paraId="18AA6530"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w:t>
            </w:r>
          </w:p>
        </w:tc>
        <w:tc>
          <w:tcPr>
            <w:tcW w:w="1707" w:type="dxa"/>
          </w:tcPr>
          <w:p w14:paraId="5BF8ACEA"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4</w:t>
            </w:r>
          </w:p>
        </w:tc>
        <w:tc>
          <w:tcPr>
            <w:tcW w:w="702" w:type="dxa"/>
          </w:tcPr>
          <w:p w14:paraId="6E0E7BF9"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6</w:t>
            </w:r>
          </w:p>
        </w:tc>
        <w:tc>
          <w:tcPr>
            <w:tcW w:w="2133" w:type="dxa"/>
          </w:tcPr>
          <w:p w14:paraId="3CB70009"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4</w:t>
            </w:r>
          </w:p>
        </w:tc>
      </w:tr>
      <w:tr w:rsidR="00CF7C43" w:rsidRPr="00BA2564" w14:paraId="2AA6ADE3" w14:textId="77777777" w:rsidTr="005B34FF">
        <w:tc>
          <w:tcPr>
            <w:tcW w:w="4105" w:type="dxa"/>
          </w:tcPr>
          <w:p w14:paraId="4FBA1F05"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Ķūļciema pagasts</w:t>
            </w:r>
          </w:p>
        </w:tc>
        <w:tc>
          <w:tcPr>
            <w:tcW w:w="993" w:type="dxa"/>
          </w:tcPr>
          <w:p w14:paraId="3244D2EA"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w:t>
            </w:r>
          </w:p>
        </w:tc>
        <w:tc>
          <w:tcPr>
            <w:tcW w:w="1707" w:type="dxa"/>
          </w:tcPr>
          <w:p w14:paraId="155C3B85"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3</w:t>
            </w:r>
          </w:p>
        </w:tc>
        <w:tc>
          <w:tcPr>
            <w:tcW w:w="702" w:type="dxa"/>
          </w:tcPr>
          <w:p w14:paraId="0E640EFF"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3</w:t>
            </w:r>
          </w:p>
        </w:tc>
        <w:tc>
          <w:tcPr>
            <w:tcW w:w="2133" w:type="dxa"/>
          </w:tcPr>
          <w:p w14:paraId="2FA01086"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6</w:t>
            </w:r>
          </w:p>
        </w:tc>
      </w:tr>
      <w:tr w:rsidR="00CF7C43" w:rsidRPr="00BA2564" w14:paraId="0C0210F3" w14:textId="77777777" w:rsidTr="005B34FF">
        <w:tc>
          <w:tcPr>
            <w:tcW w:w="4105" w:type="dxa"/>
          </w:tcPr>
          <w:p w14:paraId="5769A2B3"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Laidzes pagasts</w:t>
            </w:r>
          </w:p>
        </w:tc>
        <w:tc>
          <w:tcPr>
            <w:tcW w:w="993" w:type="dxa"/>
          </w:tcPr>
          <w:p w14:paraId="0A938093"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8</w:t>
            </w:r>
          </w:p>
        </w:tc>
        <w:tc>
          <w:tcPr>
            <w:tcW w:w="1707" w:type="dxa"/>
          </w:tcPr>
          <w:p w14:paraId="57B84F2F"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13</w:t>
            </w:r>
          </w:p>
        </w:tc>
        <w:tc>
          <w:tcPr>
            <w:tcW w:w="702" w:type="dxa"/>
          </w:tcPr>
          <w:p w14:paraId="54C2985D"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36</w:t>
            </w:r>
          </w:p>
        </w:tc>
        <w:tc>
          <w:tcPr>
            <w:tcW w:w="2133" w:type="dxa"/>
          </w:tcPr>
          <w:p w14:paraId="485BFCE7"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25</w:t>
            </w:r>
          </w:p>
        </w:tc>
      </w:tr>
      <w:tr w:rsidR="00CF7C43" w:rsidRPr="00BA2564" w14:paraId="25212161" w14:textId="77777777" w:rsidTr="005B34FF">
        <w:tc>
          <w:tcPr>
            <w:tcW w:w="4105" w:type="dxa"/>
          </w:tcPr>
          <w:p w14:paraId="4650E463"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Laucienes pagasts</w:t>
            </w:r>
          </w:p>
        </w:tc>
        <w:tc>
          <w:tcPr>
            <w:tcW w:w="993" w:type="dxa"/>
          </w:tcPr>
          <w:p w14:paraId="285686F4"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16</w:t>
            </w:r>
          </w:p>
        </w:tc>
        <w:tc>
          <w:tcPr>
            <w:tcW w:w="1707" w:type="dxa"/>
          </w:tcPr>
          <w:p w14:paraId="1A840214"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16</w:t>
            </w:r>
          </w:p>
        </w:tc>
        <w:tc>
          <w:tcPr>
            <w:tcW w:w="702" w:type="dxa"/>
          </w:tcPr>
          <w:p w14:paraId="55507F06"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40</w:t>
            </w:r>
          </w:p>
        </w:tc>
        <w:tc>
          <w:tcPr>
            <w:tcW w:w="2133" w:type="dxa"/>
          </w:tcPr>
          <w:p w14:paraId="0C25E725"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38</w:t>
            </w:r>
          </w:p>
        </w:tc>
      </w:tr>
      <w:tr w:rsidR="00CF7C43" w:rsidRPr="00BA2564" w14:paraId="38697B05" w14:textId="77777777" w:rsidTr="005B34FF">
        <w:tc>
          <w:tcPr>
            <w:tcW w:w="4105" w:type="dxa"/>
          </w:tcPr>
          <w:p w14:paraId="030A3CCA"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Lībagu pagasts</w:t>
            </w:r>
          </w:p>
        </w:tc>
        <w:tc>
          <w:tcPr>
            <w:tcW w:w="993" w:type="dxa"/>
          </w:tcPr>
          <w:p w14:paraId="3ACACDDA"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19</w:t>
            </w:r>
          </w:p>
        </w:tc>
        <w:tc>
          <w:tcPr>
            <w:tcW w:w="1707" w:type="dxa"/>
          </w:tcPr>
          <w:p w14:paraId="1147EE15"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12</w:t>
            </w:r>
          </w:p>
        </w:tc>
        <w:tc>
          <w:tcPr>
            <w:tcW w:w="702" w:type="dxa"/>
          </w:tcPr>
          <w:p w14:paraId="0F85437E"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21</w:t>
            </w:r>
          </w:p>
        </w:tc>
        <w:tc>
          <w:tcPr>
            <w:tcW w:w="2133" w:type="dxa"/>
          </w:tcPr>
          <w:p w14:paraId="067B0488"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20</w:t>
            </w:r>
          </w:p>
        </w:tc>
      </w:tr>
      <w:tr w:rsidR="00CF7C43" w:rsidRPr="00BA2564" w14:paraId="30C9E97C" w14:textId="77777777" w:rsidTr="005B34FF">
        <w:tc>
          <w:tcPr>
            <w:tcW w:w="4105" w:type="dxa"/>
          </w:tcPr>
          <w:p w14:paraId="41A14FB3"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Lubes pagasts</w:t>
            </w:r>
          </w:p>
        </w:tc>
        <w:tc>
          <w:tcPr>
            <w:tcW w:w="993" w:type="dxa"/>
          </w:tcPr>
          <w:p w14:paraId="647B5A8B"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w:t>
            </w:r>
          </w:p>
        </w:tc>
        <w:tc>
          <w:tcPr>
            <w:tcW w:w="1707" w:type="dxa"/>
          </w:tcPr>
          <w:p w14:paraId="6B4D8280"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6</w:t>
            </w:r>
          </w:p>
        </w:tc>
        <w:tc>
          <w:tcPr>
            <w:tcW w:w="702" w:type="dxa"/>
          </w:tcPr>
          <w:p w14:paraId="179459F2"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5</w:t>
            </w:r>
          </w:p>
        </w:tc>
        <w:tc>
          <w:tcPr>
            <w:tcW w:w="2133" w:type="dxa"/>
          </w:tcPr>
          <w:p w14:paraId="314B4CB1"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5</w:t>
            </w:r>
          </w:p>
        </w:tc>
      </w:tr>
      <w:tr w:rsidR="00CF7C43" w:rsidRPr="00BA2564" w14:paraId="03EF014E" w14:textId="77777777" w:rsidTr="005B34FF">
        <w:tc>
          <w:tcPr>
            <w:tcW w:w="4105" w:type="dxa"/>
          </w:tcPr>
          <w:p w14:paraId="4D0F02F4"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Strazdes pagasts</w:t>
            </w:r>
          </w:p>
        </w:tc>
        <w:tc>
          <w:tcPr>
            <w:tcW w:w="993" w:type="dxa"/>
          </w:tcPr>
          <w:p w14:paraId="53F11A5D"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3</w:t>
            </w:r>
          </w:p>
        </w:tc>
        <w:tc>
          <w:tcPr>
            <w:tcW w:w="1707" w:type="dxa"/>
          </w:tcPr>
          <w:p w14:paraId="638D45D0"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4</w:t>
            </w:r>
          </w:p>
        </w:tc>
        <w:tc>
          <w:tcPr>
            <w:tcW w:w="702" w:type="dxa"/>
          </w:tcPr>
          <w:p w14:paraId="3DBC2936"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6</w:t>
            </w:r>
          </w:p>
        </w:tc>
        <w:tc>
          <w:tcPr>
            <w:tcW w:w="2133" w:type="dxa"/>
          </w:tcPr>
          <w:p w14:paraId="7685BEA0"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6</w:t>
            </w:r>
          </w:p>
        </w:tc>
      </w:tr>
      <w:tr w:rsidR="00CF7C43" w:rsidRPr="00BA2564" w14:paraId="589125E4" w14:textId="77777777" w:rsidTr="005B34FF">
        <w:tc>
          <w:tcPr>
            <w:tcW w:w="4105" w:type="dxa"/>
          </w:tcPr>
          <w:p w14:paraId="0311C683"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Valdgales pagasts</w:t>
            </w:r>
          </w:p>
        </w:tc>
        <w:tc>
          <w:tcPr>
            <w:tcW w:w="993" w:type="dxa"/>
          </w:tcPr>
          <w:p w14:paraId="5BF93367"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15</w:t>
            </w:r>
          </w:p>
        </w:tc>
        <w:tc>
          <w:tcPr>
            <w:tcW w:w="1707" w:type="dxa"/>
          </w:tcPr>
          <w:p w14:paraId="0235EFE2"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8</w:t>
            </w:r>
          </w:p>
        </w:tc>
        <w:tc>
          <w:tcPr>
            <w:tcW w:w="702" w:type="dxa"/>
          </w:tcPr>
          <w:p w14:paraId="6A406613"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16</w:t>
            </w:r>
          </w:p>
        </w:tc>
        <w:tc>
          <w:tcPr>
            <w:tcW w:w="2133" w:type="dxa"/>
          </w:tcPr>
          <w:p w14:paraId="4398D0DA"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12</w:t>
            </w:r>
          </w:p>
        </w:tc>
      </w:tr>
      <w:tr w:rsidR="00CF7C43" w:rsidRPr="00BA2564" w14:paraId="79FF48E0" w14:textId="77777777" w:rsidTr="005B34FF">
        <w:tc>
          <w:tcPr>
            <w:tcW w:w="4105" w:type="dxa"/>
          </w:tcPr>
          <w:p w14:paraId="53678ED8"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Vandzenes pagasts</w:t>
            </w:r>
          </w:p>
        </w:tc>
        <w:tc>
          <w:tcPr>
            <w:tcW w:w="993" w:type="dxa"/>
          </w:tcPr>
          <w:p w14:paraId="46DFC757"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17</w:t>
            </w:r>
          </w:p>
        </w:tc>
        <w:tc>
          <w:tcPr>
            <w:tcW w:w="1707" w:type="dxa"/>
          </w:tcPr>
          <w:p w14:paraId="11EF2A67"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10</w:t>
            </w:r>
          </w:p>
        </w:tc>
        <w:tc>
          <w:tcPr>
            <w:tcW w:w="702" w:type="dxa"/>
          </w:tcPr>
          <w:p w14:paraId="1F3A6412"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22</w:t>
            </w:r>
          </w:p>
        </w:tc>
        <w:tc>
          <w:tcPr>
            <w:tcW w:w="2133" w:type="dxa"/>
          </w:tcPr>
          <w:p w14:paraId="1E1DD84A"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22</w:t>
            </w:r>
          </w:p>
        </w:tc>
      </w:tr>
      <w:tr w:rsidR="00CF7C43" w:rsidRPr="00BA2564" w14:paraId="2025680A" w14:textId="77777777" w:rsidTr="005B34FF">
        <w:tc>
          <w:tcPr>
            <w:tcW w:w="4105" w:type="dxa"/>
          </w:tcPr>
          <w:p w14:paraId="519BA9D7"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Virbu pagasts</w:t>
            </w:r>
          </w:p>
        </w:tc>
        <w:tc>
          <w:tcPr>
            <w:tcW w:w="993" w:type="dxa"/>
          </w:tcPr>
          <w:p w14:paraId="5BCF8FAB"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6</w:t>
            </w:r>
          </w:p>
        </w:tc>
        <w:tc>
          <w:tcPr>
            <w:tcW w:w="1707" w:type="dxa"/>
          </w:tcPr>
          <w:p w14:paraId="44C788E9"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7</w:t>
            </w:r>
          </w:p>
        </w:tc>
        <w:tc>
          <w:tcPr>
            <w:tcW w:w="702" w:type="dxa"/>
          </w:tcPr>
          <w:p w14:paraId="35DC1ACD"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7</w:t>
            </w:r>
          </w:p>
        </w:tc>
        <w:tc>
          <w:tcPr>
            <w:tcW w:w="2133" w:type="dxa"/>
          </w:tcPr>
          <w:p w14:paraId="57FD013D"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4</w:t>
            </w:r>
          </w:p>
        </w:tc>
      </w:tr>
      <w:tr w:rsidR="00CF7C43" w:rsidRPr="00BA2564" w14:paraId="1AAB6D4B" w14:textId="77777777" w:rsidTr="005B34FF">
        <w:tc>
          <w:tcPr>
            <w:tcW w:w="4105" w:type="dxa"/>
          </w:tcPr>
          <w:p w14:paraId="56150A2B" w14:textId="77777777" w:rsidR="00CF7C43" w:rsidRPr="00BA2564" w:rsidRDefault="00CF7C43" w:rsidP="0090253C">
            <w:pPr>
              <w:rPr>
                <w:rFonts w:ascii="Times New Roman" w:hAnsi="Times New Roman"/>
                <w:sz w:val="24"/>
                <w:szCs w:val="24"/>
              </w:rPr>
            </w:pPr>
            <w:r w:rsidRPr="00BA2564">
              <w:rPr>
                <w:rFonts w:ascii="Times New Roman" w:hAnsi="Times New Roman"/>
                <w:sz w:val="24"/>
                <w:szCs w:val="24"/>
              </w:rPr>
              <w:t xml:space="preserve">Citās pašvaldībās deklarētie </w:t>
            </w:r>
          </w:p>
        </w:tc>
        <w:tc>
          <w:tcPr>
            <w:tcW w:w="993" w:type="dxa"/>
          </w:tcPr>
          <w:p w14:paraId="0033F8DA"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7</w:t>
            </w:r>
          </w:p>
        </w:tc>
        <w:tc>
          <w:tcPr>
            <w:tcW w:w="1707" w:type="dxa"/>
          </w:tcPr>
          <w:p w14:paraId="64DE85E1"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12</w:t>
            </w:r>
          </w:p>
        </w:tc>
        <w:tc>
          <w:tcPr>
            <w:tcW w:w="702" w:type="dxa"/>
          </w:tcPr>
          <w:p w14:paraId="47C2FBE8"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61</w:t>
            </w:r>
          </w:p>
        </w:tc>
        <w:tc>
          <w:tcPr>
            <w:tcW w:w="2133" w:type="dxa"/>
          </w:tcPr>
          <w:p w14:paraId="1E46BC1D" w14:textId="77777777" w:rsidR="00CF7C43" w:rsidRPr="00BA2564" w:rsidRDefault="00CF7C43" w:rsidP="0090253C">
            <w:pPr>
              <w:jc w:val="center"/>
              <w:rPr>
                <w:rFonts w:ascii="Times New Roman" w:hAnsi="Times New Roman"/>
                <w:sz w:val="24"/>
                <w:szCs w:val="24"/>
              </w:rPr>
            </w:pPr>
            <w:r>
              <w:rPr>
                <w:rFonts w:ascii="Times New Roman" w:hAnsi="Times New Roman"/>
                <w:sz w:val="24"/>
                <w:szCs w:val="24"/>
              </w:rPr>
              <w:t>63</w:t>
            </w:r>
          </w:p>
        </w:tc>
      </w:tr>
      <w:tr w:rsidR="00CF7C43" w:rsidRPr="00BA2564" w14:paraId="26A53C8E" w14:textId="77777777" w:rsidTr="005B34FF">
        <w:tc>
          <w:tcPr>
            <w:tcW w:w="4105" w:type="dxa"/>
          </w:tcPr>
          <w:p w14:paraId="3D8C9809" w14:textId="77777777" w:rsidR="00CF7C43" w:rsidRPr="00BA2564" w:rsidRDefault="00CF7C43" w:rsidP="0090253C">
            <w:pPr>
              <w:rPr>
                <w:rFonts w:ascii="Times New Roman" w:hAnsi="Times New Roman"/>
                <w:sz w:val="24"/>
                <w:szCs w:val="24"/>
              </w:rPr>
            </w:pPr>
            <w:r w:rsidRPr="00BA2564">
              <w:rPr>
                <w:rFonts w:ascii="Times New Roman" w:hAnsi="Times New Roman"/>
                <w:b/>
                <w:bCs/>
                <w:sz w:val="24"/>
                <w:szCs w:val="24"/>
              </w:rPr>
              <w:t>Kopā</w:t>
            </w:r>
          </w:p>
        </w:tc>
        <w:tc>
          <w:tcPr>
            <w:tcW w:w="993" w:type="dxa"/>
          </w:tcPr>
          <w:p w14:paraId="55B1572D"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263</w:t>
            </w:r>
          </w:p>
        </w:tc>
        <w:tc>
          <w:tcPr>
            <w:tcW w:w="1707" w:type="dxa"/>
          </w:tcPr>
          <w:p w14:paraId="0F6A453F"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241</w:t>
            </w:r>
          </w:p>
        </w:tc>
        <w:tc>
          <w:tcPr>
            <w:tcW w:w="702" w:type="dxa"/>
          </w:tcPr>
          <w:p w14:paraId="7AEF4AF0"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453</w:t>
            </w:r>
          </w:p>
        </w:tc>
        <w:tc>
          <w:tcPr>
            <w:tcW w:w="2133" w:type="dxa"/>
          </w:tcPr>
          <w:p w14:paraId="491ADD36" w14:textId="77777777" w:rsidR="00CF7C43" w:rsidRPr="00BA2564" w:rsidRDefault="00CF7C43" w:rsidP="0090253C">
            <w:pPr>
              <w:jc w:val="center"/>
              <w:rPr>
                <w:rFonts w:ascii="Times New Roman" w:hAnsi="Times New Roman"/>
                <w:b/>
                <w:sz w:val="24"/>
                <w:szCs w:val="24"/>
              </w:rPr>
            </w:pPr>
            <w:r>
              <w:rPr>
                <w:rFonts w:ascii="Times New Roman" w:hAnsi="Times New Roman"/>
                <w:b/>
                <w:sz w:val="24"/>
                <w:szCs w:val="24"/>
              </w:rPr>
              <w:t>416</w:t>
            </w:r>
          </w:p>
        </w:tc>
      </w:tr>
      <w:bookmarkEnd w:id="32"/>
    </w:tbl>
    <w:p w14:paraId="315753CD" w14:textId="45660388" w:rsidR="00495E19" w:rsidRDefault="00495E19" w:rsidP="00495E19">
      <w:pPr>
        <w:jc w:val="both"/>
        <w:rPr>
          <w:rFonts w:ascii="Times New Roman" w:hAnsi="Times New Roman"/>
          <w:b/>
          <w:sz w:val="24"/>
          <w:szCs w:val="24"/>
          <w:u w:val="single"/>
        </w:rPr>
        <w:sectPr w:rsidR="00495E19" w:rsidSect="00B63778">
          <w:endnotePr>
            <w:numFmt w:val="decimal"/>
          </w:endnotePr>
          <w:pgSz w:w="11906" w:h="16838"/>
          <w:pgMar w:top="1418" w:right="851" w:bottom="1134" w:left="1701" w:header="709" w:footer="709" w:gutter="0"/>
          <w:cols w:space="708"/>
          <w:docGrid w:linePitch="360"/>
        </w:sectPr>
      </w:pPr>
    </w:p>
    <w:p w14:paraId="4B58833C" w14:textId="77777777" w:rsidR="00E21170" w:rsidRDefault="00E21170" w:rsidP="003678EB">
      <w:pPr>
        <w:pStyle w:val="Apakvirsraksts"/>
        <w:jc w:val="left"/>
        <w:rPr>
          <w:rFonts w:ascii="Times New Roman" w:hAnsi="Times New Roman"/>
          <w:b/>
          <w:color w:val="007565"/>
        </w:rPr>
      </w:pPr>
    </w:p>
    <w:p w14:paraId="3157546B" w14:textId="279CF465" w:rsidR="003300FF" w:rsidRPr="003678EB" w:rsidRDefault="003300FF" w:rsidP="003678EB">
      <w:pPr>
        <w:pStyle w:val="Apakvirsraksts"/>
        <w:jc w:val="left"/>
        <w:rPr>
          <w:rFonts w:ascii="Times New Roman" w:hAnsi="Times New Roman"/>
          <w:b/>
          <w:color w:val="007565"/>
        </w:rPr>
      </w:pPr>
      <w:bookmarkStart w:id="33" w:name="_Toc74734282"/>
      <w:r w:rsidRPr="003678EB">
        <w:rPr>
          <w:rFonts w:ascii="Times New Roman" w:hAnsi="Times New Roman"/>
          <w:b/>
          <w:color w:val="007565"/>
        </w:rPr>
        <w:t>3.8.</w:t>
      </w:r>
      <w:r w:rsidR="008F525A" w:rsidRPr="003678EB">
        <w:rPr>
          <w:rFonts w:ascii="Times New Roman" w:hAnsi="Times New Roman"/>
          <w:b/>
          <w:color w:val="007565"/>
        </w:rPr>
        <w:t xml:space="preserve"> </w:t>
      </w:r>
      <w:r w:rsidRPr="003678EB">
        <w:rPr>
          <w:rFonts w:ascii="Times New Roman" w:hAnsi="Times New Roman"/>
          <w:b/>
          <w:color w:val="007565"/>
        </w:rPr>
        <w:t>Uzņēmējdarbības veicināšana</w:t>
      </w:r>
      <w:bookmarkEnd w:id="33"/>
    </w:p>
    <w:p w14:paraId="260AD71D" w14:textId="7EE26AF6" w:rsidR="00CF7C43" w:rsidRPr="00B25208" w:rsidRDefault="00CF7C43" w:rsidP="00B25208">
      <w:pPr>
        <w:pStyle w:val="Sarakstarindkopa"/>
        <w:numPr>
          <w:ilvl w:val="0"/>
          <w:numId w:val="52"/>
        </w:numPr>
        <w:spacing w:after="0" w:line="240" w:lineRule="auto"/>
        <w:jc w:val="both"/>
        <w:rPr>
          <w:rFonts w:ascii="Times New Roman" w:hAnsi="Times New Roman"/>
          <w:sz w:val="24"/>
        </w:rPr>
      </w:pPr>
      <w:r w:rsidRPr="00B25208">
        <w:rPr>
          <w:rFonts w:ascii="Times New Roman" w:hAnsi="Times New Roman"/>
          <w:sz w:val="24"/>
        </w:rPr>
        <w:t>2020.gada 25.janvārī norisinājās pirmā konkursa “Talsu novada uzņēmēju Gada balva” apbalvošanas ceremonija.</w:t>
      </w:r>
      <w:r w:rsidR="00B36D78" w:rsidRPr="00B25208">
        <w:rPr>
          <w:rFonts w:ascii="Times New Roman" w:hAnsi="Times New Roman"/>
          <w:sz w:val="24"/>
        </w:rPr>
        <w:t xml:space="preserve"> </w:t>
      </w:r>
      <w:r w:rsidRPr="00B25208">
        <w:rPr>
          <w:rFonts w:ascii="Times New Roman" w:hAnsi="Times New Roman"/>
          <w:sz w:val="24"/>
        </w:rPr>
        <w:t>2020 gada izsludinātajā konkursā tika saņemts 31 pieteikums ar izvirzītiem 37 uzņēmumiem 9 nominācijās.</w:t>
      </w:r>
    </w:p>
    <w:p w14:paraId="08EB4463" w14:textId="77777777" w:rsidR="00CF7C43" w:rsidRDefault="00CF7C43" w:rsidP="00B25208">
      <w:pPr>
        <w:pStyle w:val="Sarakstarindkopa"/>
        <w:numPr>
          <w:ilvl w:val="0"/>
          <w:numId w:val="48"/>
        </w:numPr>
        <w:spacing w:after="0" w:line="240" w:lineRule="auto"/>
        <w:jc w:val="both"/>
        <w:rPr>
          <w:rFonts w:ascii="Times New Roman" w:hAnsi="Times New Roman"/>
          <w:sz w:val="24"/>
        </w:rPr>
      </w:pPr>
      <w:r>
        <w:rPr>
          <w:rFonts w:ascii="Times New Roman" w:hAnsi="Times New Roman"/>
          <w:sz w:val="24"/>
        </w:rPr>
        <w:t>Gada laikā notikušas divas Talsu reģionālā biznesa inkubatora konsultatīvās komisijas sēdes, kurās izskatīti 23 un apstiprināti 10 uzņēmumu pieteikumi darbībai Talsu</w:t>
      </w:r>
      <w:r w:rsidRPr="004A716C">
        <w:rPr>
          <w:rFonts w:ascii="Times New Roman" w:hAnsi="Times New Roman"/>
          <w:sz w:val="24"/>
        </w:rPr>
        <w:t xml:space="preserve"> reģionāl</w:t>
      </w:r>
      <w:r>
        <w:rPr>
          <w:rFonts w:ascii="Times New Roman" w:hAnsi="Times New Roman"/>
          <w:sz w:val="24"/>
        </w:rPr>
        <w:t>ajā</w:t>
      </w:r>
      <w:r w:rsidRPr="004A716C">
        <w:rPr>
          <w:rFonts w:ascii="Times New Roman" w:hAnsi="Times New Roman"/>
          <w:sz w:val="24"/>
        </w:rPr>
        <w:t xml:space="preserve"> biznesa inkubator</w:t>
      </w:r>
      <w:r>
        <w:rPr>
          <w:rFonts w:ascii="Times New Roman" w:hAnsi="Times New Roman"/>
          <w:sz w:val="24"/>
        </w:rPr>
        <w:t>ā.</w:t>
      </w:r>
    </w:p>
    <w:p w14:paraId="44AB3D11" w14:textId="17C07EAB" w:rsidR="00CF7C43" w:rsidRPr="00CA1AD9" w:rsidRDefault="00CF7C43" w:rsidP="00B25208">
      <w:pPr>
        <w:pStyle w:val="Sarakstarindkopa"/>
        <w:numPr>
          <w:ilvl w:val="0"/>
          <w:numId w:val="48"/>
        </w:numPr>
        <w:spacing w:after="0" w:line="240" w:lineRule="auto"/>
        <w:jc w:val="both"/>
        <w:rPr>
          <w:rFonts w:ascii="Times New Roman" w:hAnsi="Times New Roman"/>
          <w:sz w:val="24"/>
        </w:rPr>
      </w:pPr>
      <w:r>
        <w:rPr>
          <w:rFonts w:ascii="Times New Roman" w:hAnsi="Times New Roman"/>
          <w:sz w:val="24"/>
        </w:rPr>
        <w:t xml:space="preserve">2020.gada </w:t>
      </w:r>
      <w:r w:rsidRPr="00CA1AD9">
        <w:rPr>
          <w:rFonts w:ascii="Times New Roman" w:hAnsi="Times New Roman"/>
          <w:sz w:val="24"/>
        </w:rPr>
        <w:t>3.martā notika Kanādas vēstniecības pārstāves vizīte T</w:t>
      </w:r>
      <w:r>
        <w:rPr>
          <w:rFonts w:ascii="Times New Roman" w:hAnsi="Times New Roman"/>
          <w:sz w:val="24"/>
        </w:rPr>
        <w:t>alsu novadā, lai iepazītos ar uzņēmējdarbības vidi novadā. T</w:t>
      </w:r>
      <w:r w:rsidRPr="00CA1AD9">
        <w:rPr>
          <w:rFonts w:ascii="Times New Roman" w:hAnsi="Times New Roman"/>
          <w:sz w:val="24"/>
        </w:rPr>
        <w:t xml:space="preserve">ika pārrunātas sadarbības iespējas, kā arī apmeklēti Talsu novada uzņēmēji </w:t>
      </w:r>
      <w:r w:rsidR="0025632A">
        <w:rPr>
          <w:rFonts w:ascii="Times New Roman" w:hAnsi="Times New Roman"/>
          <w:sz w:val="24"/>
        </w:rPr>
        <w:t>–</w:t>
      </w:r>
      <w:r w:rsidRPr="00CA1AD9">
        <w:rPr>
          <w:rFonts w:ascii="Times New Roman" w:hAnsi="Times New Roman"/>
          <w:sz w:val="24"/>
        </w:rPr>
        <w:t xml:space="preserve"> SIA </w:t>
      </w:r>
      <w:r w:rsidR="0025632A">
        <w:rPr>
          <w:rFonts w:ascii="Times New Roman" w:hAnsi="Times New Roman"/>
          <w:sz w:val="24"/>
        </w:rPr>
        <w:t>“</w:t>
      </w:r>
      <w:r w:rsidRPr="00CA1AD9">
        <w:rPr>
          <w:rFonts w:ascii="Times New Roman" w:hAnsi="Times New Roman"/>
          <w:sz w:val="24"/>
        </w:rPr>
        <w:t xml:space="preserve">Vika </w:t>
      </w:r>
      <w:proofErr w:type="spellStart"/>
      <w:r w:rsidRPr="00CA1AD9">
        <w:rPr>
          <w:rFonts w:ascii="Times New Roman" w:hAnsi="Times New Roman"/>
          <w:sz w:val="24"/>
        </w:rPr>
        <w:t>Wood</w:t>
      </w:r>
      <w:proofErr w:type="spellEnd"/>
      <w:r w:rsidR="0025632A">
        <w:rPr>
          <w:rFonts w:ascii="Times New Roman" w:hAnsi="Times New Roman"/>
          <w:sz w:val="24"/>
        </w:rPr>
        <w:t>”</w:t>
      </w:r>
      <w:r w:rsidRPr="00CA1AD9">
        <w:rPr>
          <w:rFonts w:ascii="Times New Roman" w:hAnsi="Times New Roman"/>
          <w:sz w:val="24"/>
        </w:rPr>
        <w:t xml:space="preserve"> un SIA </w:t>
      </w:r>
      <w:r w:rsidR="0025632A">
        <w:rPr>
          <w:rFonts w:ascii="Times New Roman" w:hAnsi="Times New Roman"/>
          <w:sz w:val="24"/>
        </w:rPr>
        <w:t>“</w:t>
      </w:r>
      <w:proofErr w:type="spellStart"/>
      <w:r w:rsidRPr="00CA1AD9">
        <w:rPr>
          <w:rFonts w:ascii="Times New Roman" w:hAnsi="Times New Roman"/>
          <w:sz w:val="24"/>
        </w:rPr>
        <w:t>Brabantia</w:t>
      </w:r>
      <w:proofErr w:type="spellEnd"/>
      <w:r w:rsidRPr="00CA1AD9">
        <w:rPr>
          <w:rFonts w:ascii="Times New Roman" w:hAnsi="Times New Roman"/>
          <w:sz w:val="24"/>
        </w:rPr>
        <w:t xml:space="preserve"> Latvia</w:t>
      </w:r>
      <w:r w:rsidR="0025632A">
        <w:rPr>
          <w:rFonts w:ascii="Times New Roman" w:hAnsi="Times New Roman"/>
          <w:sz w:val="24"/>
        </w:rPr>
        <w:t>”</w:t>
      </w:r>
      <w:r w:rsidRPr="00CA1AD9">
        <w:rPr>
          <w:rFonts w:ascii="Times New Roman" w:hAnsi="Times New Roman"/>
          <w:sz w:val="24"/>
        </w:rPr>
        <w:t>.</w:t>
      </w:r>
    </w:p>
    <w:p w14:paraId="78528A5E" w14:textId="77777777" w:rsidR="00CF7C43" w:rsidRPr="00CA1AD9" w:rsidRDefault="00CF7C43" w:rsidP="00B25208">
      <w:pPr>
        <w:pStyle w:val="Sarakstarindkopa"/>
        <w:numPr>
          <w:ilvl w:val="0"/>
          <w:numId w:val="48"/>
        </w:numPr>
        <w:spacing w:after="160" w:line="259" w:lineRule="auto"/>
        <w:jc w:val="both"/>
      </w:pPr>
      <w:r w:rsidRPr="00CA1AD9">
        <w:rPr>
          <w:rFonts w:ascii="Times New Roman" w:hAnsi="Times New Roman"/>
          <w:sz w:val="24"/>
        </w:rPr>
        <w:t xml:space="preserve">2020.gada pirmajā pusē tika </w:t>
      </w:r>
      <w:r>
        <w:rPr>
          <w:rFonts w:ascii="Times New Roman" w:hAnsi="Times New Roman"/>
          <w:sz w:val="24"/>
        </w:rPr>
        <w:t xml:space="preserve">veikta </w:t>
      </w:r>
      <w:r w:rsidRPr="00CA1AD9">
        <w:rPr>
          <w:rFonts w:ascii="Times New Roman" w:hAnsi="Times New Roman"/>
          <w:sz w:val="24"/>
        </w:rPr>
        <w:t>statistikas apkopošana un izpēte par uzņēmējdarbības vidi. Tika apkopota informācija par Talsu novadā reģistrēto uzņēmumu kopējo apgrozījumu, darbinieku skaitu, nodokļu iemaksām u.tml.</w:t>
      </w:r>
      <w:r>
        <w:rPr>
          <w:rFonts w:ascii="Times New Roman" w:hAnsi="Times New Roman"/>
          <w:sz w:val="24"/>
        </w:rPr>
        <w:t xml:space="preserve">, </w:t>
      </w:r>
      <w:r w:rsidRPr="00CA1AD9">
        <w:rPr>
          <w:rFonts w:ascii="Times New Roman" w:hAnsi="Times New Roman"/>
          <w:sz w:val="24"/>
        </w:rPr>
        <w:t>rādītāji apskatīti arī nozaru šķērsgriezumā.</w:t>
      </w:r>
    </w:p>
    <w:p w14:paraId="11932625" w14:textId="77777777" w:rsidR="00CF7C43" w:rsidRDefault="00CF7C43" w:rsidP="00B25208">
      <w:pPr>
        <w:pStyle w:val="Sarakstarindkopa"/>
        <w:numPr>
          <w:ilvl w:val="0"/>
          <w:numId w:val="48"/>
        </w:numPr>
        <w:spacing w:after="160" w:line="259" w:lineRule="auto"/>
        <w:jc w:val="both"/>
        <w:rPr>
          <w:rFonts w:ascii="Times New Roman" w:hAnsi="Times New Roman"/>
          <w:sz w:val="24"/>
        </w:rPr>
      </w:pPr>
      <w:r w:rsidRPr="00CA1AD9">
        <w:rPr>
          <w:rFonts w:ascii="Times New Roman" w:hAnsi="Times New Roman"/>
          <w:sz w:val="24"/>
        </w:rPr>
        <w:t>Izsludināts konkurss “Dari Talsu novadam”, tika saņemti 17 pieteik</w:t>
      </w:r>
      <w:r>
        <w:rPr>
          <w:rFonts w:ascii="Times New Roman" w:hAnsi="Times New Roman"/>
          <w:sz w:val="24"/>
        </w:rPr>
        <w:t>umi</w:t>
      </w:r>
      <w:r w:rsidRPr="00CA1AD9">
        <w:rPr>
          <w:rFonts w:ascii="Times New Roman" w:hAnsi="Times New Roman"/>
          <w:sz w:val="24"/>
        </w:rPr>
        <w:t>, no kuriem atbalsts piešķirts 9 pretendentiem</w:t>
      </w:r>
      <w:r>
        <w:rPr>
          <w:rFonts w:ascii="Times New Roman" w:hAnsi="Times New Roman"/>
          <w:sz w:val="24"/>
        </w:rPr>
        <w:t>.</w:t>
      </w:r>
    </w:p>
    <w:p w14:paraId="552B25CB" w14:textId="77777777" w:rsidR="00CF7C43" w:rsidRDefault="00CF7C43" w:rsidP="00B25208">
      <w:pPr>
        <w:pStyle w:val="Sarakstarindkopa"/>
        <w:numPr>
          <w:ilvl w:val="0"/>
          <w:numId w:val="48"/>
        </w:numPr>
        <w:spacing w:after="160" w:line="259" w:lineRule="auto"/>
        <w:jc w:val="both"/>
        <w:rPr>
          <w:rFonts w:ascii="Times New Roman" w:hAnsi="Times New Roman"/>
          <w:sz w:val="24"/>
        </w:rPr>
      </w:pPr>
      <w:r>
        <w:rPr>
          <w:rFonts w:ascii="Times New Roman" w:hAnsi="Times New Roman"/>
          <w:sz w:val="24"/>
        </w:rPr>
        <w:t xml:space="preserve">Aktualizēts </w:t>
      </w:r>
      <w:r w:rsidRPr="00CA1AD9">
        <w:rPr>
          <w:rFonts w:ascii="Times New Roman" w:hAnsi="Times New Roman"/>
          <w:sz w:val="24"/>
        </w:rPr>
        <w:t>konkurs</w:t>
      </w:r>
      <w:r>
        <w:rPr>
          <w:rFonts w:ascii="Times New Roman" w:hAnsi="Times New Roman"/>
          <w:sz w:val="24"/>
        </w:rPr>
        <w:t>a</w:t>
      </w:r>
      <w:r w:rsidRPr="00CA1AD9">
        <w:rPr>
          <w:rFonts w:ascii="Times New Roman" w:hAnsi="Times New Roman"/>
          <w:sz w:val="24"/>
        </w:rPr>
        <w:t xml:space="preserve"> “Dari Talsu novadam”</w:t>
      </w:r>
      <w:r>
        <w:rPr>
          <w:rFonts w:ascii="Times New Roman" w:hAnsi="Times New Roman"/>
          <w:sz w:val="24"/>
        </w:rPr>
        <w:t xml:space="preserve"> nolikums.</w:t>
      </w:r>
    </w:p>
    <w:p w14:paraId="7355BA1B" w14:textId="77777777" w:rsidR="00CF7C43" w:rsidRPr="00A758F6" w:rsidRDefault="00CF7C43" w:rsidP="00B25208">
      <w:pPr>
        <w:pStyle w:val="Sarakstarindkopa"/>
        <w:numPr>
          <w:ilvl w:val="0"/>
          <w:numId w:val="48"/>
        </w:numPr>
        <w:spacing w:after="160" w:line="259" w:lineRule="auto"/>
        <w:jc w:val="both"/>
        <w:rPr>
          <w:rFonts w:ascii="Times New Roman" w:hAnsi="Times New Roman"/>
          <w:sz w:val="24"/>
        </w:rPr>
      </w:pPr>
      <w:bookmarkStart w:id="34" w:name="_Hlk71537899"/>
      <w:r>
        <w:rPr>
          <w:rFonts w:ascii="Times New Roman" w:hAnsi="Times New Roman"/>
          <w:sz w:val="24"/>
        </w:rPr>
        <w:t xml:space="preserve">Latvijas tirdzniecības un rūpniecības kamera sadarbībā ar Talsu novada pašvaldību </w:t>
      </w:r>
      <w:bookmarkEnd w:id="34"/>
      <w:r>
        <w:rPr>
          <w:rFonts w:ascii="Times New Roman" w:hAnsi="Times New Roman"/>
          <w:sz w:val="24"/>
        </w:rPr>
        <w:t xml:space="preserve">organizēja divus uzņēmēju biznesa kluba pasākumus Talsos, </w:t>
      </w:r>
      <w:r w:rsidRPr="00A758F6">
        <w:rPr>
          <w:rFonts w:ascii="Times New Roman" w:hAnsi="Times New Roman"/>
          <w:sz w:val="24"/>
        </w:rPr>
        <w:t xml:space="preserve">6.maijā par tēmu “Krīze vai iespēja – Talsu uzņēmēju atklātā diskusija” un 4.novembrī par tēmu “Pieredze un kompetence biznesam”. </w:t>
      </w:r>
      <w:r>
        <w:rPr>
          <w:rFonts w:ascii="Times New Roman" w:hAnsi="Times New Roman"/>
          <w:sz w:val="24"/>
        </w:rPr>
        <w:t>P</w:t>
      </w:r>
      <w:r w:rsidRPr="00A758F6">
        <w:rPr>
          <w:rFonts w:ascii="Times New Roman" w:hAnsi="Times New Roman"/>
          <w:sz w:val="24"/>
        </w:rPr>
        <w:t>asākumos kopā piedalījās 96 dalībnieki.</w:t>
      </w:r>
    </w:p>
    <w:p w14:paraId="3AD18416" w14:textId="55A56392" w:rsidR="00CF7C43" w:rsidRDefault="00CF7C43" w:rsidP="00B25208">
      <w:pPr>
        <w:pStyle w:val="Sarakstarindkopa"/>
        <w:numPr>
          <w:ilvl w:val="0"/>
          <w:numId w:val="48"/>
        </w:numPr>
        <w:spacing w:after="160" w:line="259" w:lineRule="auto"/>
        <w:jc w:val="both"/>
        <w:rPr>
          <w:rFonts w:ascii="Times New Roman" w:hAnsi="Times New Roman"/>
          <w:sz w:val="24"/>
        </w:rPr>
      </w:pPr>
      <w:r w:rsidRPr="00A758F6">
        <w:rPr>
          <w:rFonts w:ascii="Times New Roman" w:hAnsi="Times New Roman"/>
          <w:sz w:val="24"/>
        </w:rPr>
        <w:t xml:space="preserve">Latvijas tirdzniecības un rūpniecības </w:t>
      </w:r>
      <w:r w:rsidR="0025632A">
        <w:rPr>
          <w:rFonts w:ascii="Times New Roman" w:hAnsi="Times New Roman"/>
          <w:sz w:val="24"/>
        </w:rPr>
        <w:t xml:space="preserve">kameras </w:t>
      </w:r>
      <w:r w:rsidRPr="00A758F6">
        <w:rPr>
          <w:rFonts w:ascii="Times New Roman" w:hAnsi="Times New Roman"/>
          <w:sz w:val="24"/>
        </w:rPr>
        <w:t>organizēt</w:t>
      </w:r>
      <w:r>
        <w:rPr>
          <w:rFonts w:ascii="Times New Roman" w:hAnsi="Times New Roman"/>
          <w:sz w:val="24"/>
        </w:rPr>
        <w:t>ajā pasākumā, iespēju festivālā</w:t>
      </w:r>
      <w:r w:rsidRPr="00A758F6">
        <w:rPr>
          <w:rFonts w:ascii="Times New Roman" w:hAnsi="Times New Roman"/>
          <w:sz w:val="24"/>
        </w:rPr>
        <w:t xml:space="preserve"> “Uzņēmēju dienas Kurzemē 2020”, kas norisinājās 9.</w:t>
      </w:r>
      <w:r w:rsidR="0025632A">
        <w:rPr>
          <w:rFonts w:ascii="Times New Roman" w:hAnsi="Times New Roman"/>
          <w:sz w:val="24"/>
        </w:rPr>
        <w:t xml:space="preserve"> </w:t>
      </w:r>
      <w:r w:rsidRPr="00A758F6">
        <w:rPr>
          <w:rFonts w:ascii="Times New Roman" w:hAnsi="Times New Roman"/>
          <w:sz w:val="24"/>
        </w:rPr>
        <w:t>un 10.oktobrī</w:t>
      </w:r>
      <w:r w:rsidR="0025632A">
        <w:rPr>
          <w:rFonts w:ascii="Times New Roman" w:hAnsi="Times New Roman"/>
          <w:sz w:val="24"/>
        </w:rPr>
        <w:t xml:space="preserve">, </w:t>
      </w:r>
      <w:r>
        <w:rPr>
          <w:rFonts w:ascii="Times New Roman" w:hAnsi="Times New Roman"/>
          <w:sz w:val="24"/>
        </w:rPr>
        <w:t>Talsu novadu ar pašvaldības atbalstu pārstāvēja</w:t>
      </w:r>
      <w:r w:rsidRPr="00A758F6">
        <w:rPr>
          <w:rFonts w:ascii="Times New Roman" w:hAnsi="Times New Roman"/>
          <w:sz w:val="24"/>
        </w:rPr>
        <w:t xml:space="preserve"> SIA </w:t>
      </w:r>
      <w:r w:rsidR="005D1AD8">
        <w:rPr>
          <w:rFonts w:ascii="Times New Roman" w:hAnsi="Times New Roman"/>
          <w:sz w:val="24"/>
        </w:rPr>
        <w:t>“</w:t>
      </w:r>
      <w:r w:rsidRPr="00A758F6">
        <w:rPr>
          <w:rFonts w:ascii="Times New Roman" w:hAnsi="Times New Roman"/>
          <w:sz w:val="24"/>
        </w:rPr>
        <w:t xml:space="preserve">Green </w:t>
      </w:r>
      <w:proofErr w:type="spellStart"/>
      <w:r w:rsidRPr="00A758F6">
        <w:rPr>
          <w:rFonts w:ascii="Times New Roman" w:hAnsi="Times New Roman"/>
          <w:sz w:val="24"/>
        </w:rPr>
        <w:t>Hive</w:t>
      </w:r>
      <w:proofErr w:type="spellEnd"/>
      <w:r w:rsidR="005D1AD8">
        <w:rPr>
          <w:rFonts w:ascii="Times New Roman" w:hAnsi="Times New Roman"/>
          <w:sz w:val="24"/>
        </w:rPr>
        <w:t>”</w:t>
      </w:r>
      <w:r w:rsidRPr="00A758F6">
        <w:rPr>
          <w:rFonts w:ascii="Times New Roman" w:hAnsi="Times New Roman"/>
          <w:sz w:val="24"/>
        </w:rPr>
        <w:t xml:space="preserve">, SIA </w:t>
      </w:r>
      <w:r w:rsidR="005D1AD8">
        <w:rPr>
          <w:rFonts w:ascii="Times New Roman" w:hAnsi="Times New Roman"/>
          <w:sz w:val="24"/>
        </w:rPr>
        <w:t>“</w:t>
      </w:r>
      <w:proofErr w:type="spellStart"/>
      <w:r w:rsidRPr="00A758F6">
        <w:rPr>
          <w:rFonts w:ascii="Times New Roman" w:hAnsi="Times New Roman"/>
          <w:sz w:val="24"/>
        </w:rPr>
        <w:t>Luula</w:t>
      </w:r>
      <w:proofErr w:type="spellEnd"/>
      <w:r w:rsidR="005D1AD8">
        <w:rPr>
          <w:rFonts w:ascii="Times New Roman" w:hAnsi="Times New Roman"/>
          <w:sz w:val="24"/>
        </w:rPr>
        <w:t>”</w:t>
      </w:r>
      <w:r w:rsidRPr="00A758F6">
        <w:rPr>
          <w:rFonts w:ascii="Times New Roman" w:hAnsi="Times New Roman"/>
          <w:sz w:val="24"/>
        </w:rPr>
        <w:t xml:space="preserve">, SIA </w:t>
      </w:r>
      <w:r w:rsidR="005D1AD8">
        <w:rPr>
          <w:rFonts w:ascii="Times New Roman" w:hAnsi="Times New Roman"/>
          <w:sz w:val="24"/>
        </w:rPr>
        <w:t>“</w:t>
      </w:r>
      <w:r w:rsidRPr="00A758F6">
        <w:rPr>
          <w:rFonts w:ascii="Times New Roman" w:hAnsi="Times New Roman"/>
          <w:sz w:val="24"/>
        </w:rPr>
        <w:t xml:space="preserve">Talsu </w:t>
      </w:r>
      <w:proofErr w:type="spellStart"/>
      <w:r w:rsidR="005D1AD8">
        <w:rPr>
          <w:rFonts w:ascii="Times New Roman" w:hAnsi="Times New Roman"/>
          <w:sz w:val="24"/>
        </w:rPr>
        <w:t>B</w:t>
      </w:r>
      <w:r w:rsidRPr="00A758F6">
        <w:rPr>
          <w:rFonts w:ascii="Times New Roman" w:hAnsi="Times New Roman"/>
          <w:sz w:val="24"/>
        </w:rPr>
        <w:t>io</w:t>
      </w:r>
      <w:proofErr w:type="spellEnd"/>
      <w:r w:rsidR="005D1AD8">
        <w:rPr>
          <w:rFonts w:ascii="Times New Roman" w:hAnsi="Times New Roman"/>
          <w:sz w:val="24"/>
        </w:rPr>
        <w:t>-</w:t>
      </w:r>
      <w:r w:rsidRPr="00A758F6">
        <w:rPr>
          <w:rFonts w:ascii="Times New Roman" w:hAnsi="Times New Roman"/>
          <w:sz w:val="24"/>
        </w:rPr>
        <w:t>enerģija</w:t>
      </w:r>
      <w:r w:rsidR="005D1AD8">
        <w:rPr>
          <w:rFonts w:ascii="Times New Roman" w:hAnsi="Times New Roman"/>
          <w:sz w:val="24"/>
        </w:rPr>
        <w:t>”</w:t>
      </w:r>
      <w:r w:rsidRPr="00A758F6">
        <w:rPr>
          <w:rFonts w:ascii="Times New Roman" w:hAnsi="Times New Roman"/>
          <w:sz w:val="24"/>
        </w:rPr>
        <w:t xml:space="preserve"> un mājražotāja Olga </w:t>
      </w:r>
      <w:proofErr w:type="spellStart"/>
      <w:r w:rsidRPr="00A758F6">
        <w:rPr>
          <w:rFonts w:ascii="Times New Roman" w:hAnsi="Times New Roman"/>
          <w:sz w:val="24"/>
        </w:rPr>
        <w:t>Blumbaha</w:t>
      </w:r>
      <w:proofErr w:type="spellEnd"/>
      <w:r w:rsidRPr="00A758F6">
        <w:rPr>
          <w:rFonts w:ascii="Times New Roman" w:hAnsi="Times New Roman"/>
          <w:sz w:val="24"/>
        </w:rPr>
        <w:t xml:space="preserve"> ar SKIM gardumiem.</w:t>
      </w:r>
    </w:p>
    <w:p w14:paraId="12C51796" w14:textId="2BA9E8AB" w:rsidR="00CF7C43" w:rsidRPr="00A758F6" w:rsidRDefault="00CF7C43" w:rsidP="00B25208">
      <w:pPr>
        <w:pStyle w:val="Sarakstarindkopa"/>
        <w:numPr>
          <w:ilvl w:val="0"/>
          <w:numId w:val="48"/>
        </w:numPr>
        <w:spacing w:after="160" w:line="259" w:lineRule="auto"/>
        <w:rPr>
          <w:rFonts w:ascii="Times New Roman" w:hAnsi="Times New Roman"/>
          <w:sz w:val="24"/>
        </w:rPr>
      </w:pPr>
      <w:r w:rsidRPr="00A758F6">
        <w:rPr>
          <w:rFonts w:ascii="Times New Roman" w:hAnsi="Times New Roman"/>
          <w:sz w:val="24"/>
        </w:rPr>
        <w:t xml:space="preserve">Izstrādāts Talsu novada pašvaldības profils ievietošanai </w:t>
      </w:r>
      <w:hyperlink r:id="rId38" w:history="1">
        <w:r w:rsidR="0025632A" w:rsidRPr="00BB41F3">
          <w:rPr>
            <w:rStyle w:val="Hipersaite"/>
            <w:rFonts w:ascii="Times New Roman" w:hAnsi="Times New Roman"/>
            <w:sz w:val="24"/>
          </w:rPr>
          <w:t>https://investinlatvia.org/</w:t>
        </w:r>
      </w:hyperlink>
      <w:r w:rsidR="0025632A">
        <w:rPr>
          <w:rFonts w:ascii="Times New Roman" w:hAnsi="Times New Roman"/>
          <w:sz w:val="24"/>
        </w:rPr>
        <w:t xml:space="preserve"> </w:t>
      </w:r>
      <w:r w:rsidRPr="00A758F6">
        <w:rPr>
          <w:rFonts w:ascii="Times New Roman" w:hAnsi="Times New Roman"/>
          <w:sz w:val="24"/>
        </w:rPr>
        <w:t>(LIAA vietne investīciju piesaistei)</w:t>
      </w:r>
      <w:r>
        <w:rPr>
          <w:rFonts w:ascii="Times New Roman" w:hAnsi="Times New Roman"/>
          <w:sz w:val="24"/>
        </w:rPr>
        <w:t>.</w:t>
      </w:r>
    </w:p>
    <w:p w14:paraId="2E2695EF" w14:textId="77777777" w:rsidR="00CF7C43" w:rsidRPr="00A758F6" w:rsidRDefault="00CF7C43" w:rsidP="00B25208">
      <w:pPr>
        <w:pStyle w:val="Sarakstarindkopa"/>
        <w:numPr>
          <w:ilvl w:val="0"/>
          <w:numId w:val="48"/>
        </w:numPr>
        <w:spacing w:after="160" w:line="259" w:lineRule="auto"/>
        <w:jc w:val="both"/>
        <w:rPr>
          <w:rFonts w:ascii="Times New Roman" w:hAnsi="Times New Roman"/>
          <w:sz w:val="24"/>
        </w:rPr>
      </w:pPr>
      <w:r>
        <w:rPr>
          <w:rFonts w:ascii="Times New Roman" w:hAnsi="Times New Roman"/>
          <w:sz w:val="24"/>
        </w:rPr>
        <w:t>Informācija par Talsu novada pašvaldības nekustamajiem īpašumiem ievietota ģ</w:t>
      </w:r>
      <w:r w:rsidRPr="00A758F6">
        <w:rPr>
          <w:rFonts w:ascii="Times New Roman" w:hAnsi="Times New Roman"/>
          <w:sz w:val="24"/>
        </w:rPr>
        <w:t>eogrāfiskās informācijas sistēm</w:t>
      </w:r>
      <w:r>
        <w:rPr>
          <w:rFonts w:ascii="Times New Roman" w:hAnsi="Times New Roman"/>
          <w:sz w:val="24"/>
        </w:rPr>
        <w:t xml:space="preserve">ā </w:t>
      </w:r>
      <w:proofErr w:type="spellStart"/>
      <w:r w:rsidRPr="00A758F6">
        <w:rPr>
          <w:rFonts w:ascii="Times New Roman" w:hAnsi="Times New Roman"/>
          <w:sz w:val="24"/>
        </w:rPr>
        <w:t>SUNgis</w:t>
      </w:r>
      <w:proofErr w:type="spellEnd"/>
      <w:r>
        <w:rPr>
          <w:rFonts w:ascii="Times New Roman" w:hAnsi="Times New Roman"/>
          <w:sz w:val="24"/>
        </w:rPr>
        <w:t xml:space="preserve">, kā arī pieejama Talsu novada tīmekļvietnē </w:t>
      </w:r>
      <w:hyperlink r:id="rId39" w:history="1">
        <w:r w:rsidRPr="007468E3">
          <w:rPr>
            <w:rStyle w:val="Hipersaite"/>
            <w:rFonts w:ascii="Times New Roman" w:hAnsi="Times New Roman"/>
            <w:sz w:val="24"/>
          </w:rPr>
          <w:t>https://talsunovads.lv/uznemejiem/ipasumi-uznemejdarbibai/#</w:t>
        </w:r>
      </w:hyperlink>
      <w:r>
        <w:rPr>
          <w:rFonts w:ascii="Times New Roman" w:hAnsi="Times New Roman"/>
          <w:sz w:val="24"/>
        </w:rPr>
        <w:t xml:space="preserve">  </w:t>
      </w:r>
    </w:p>
    <w:p w14:paraId="1952AD65" w14:textId="77777777" w:rsidR="00CF7C43" w:rsidRPr="00A758F6" w:rsidRDefault="00CF7C43" w:rsidP="00B25208">
      <w:pPr>
        <w:pStyle w:val="Sarakstarindkopa"/>
        <w:numPr>
          <w:ilvl w:val="0"/>
          <w:numId w:val="48"/>
        </w:numPr>
        <w:spacing w:after="160" w:line="259" w:lineRule="auto"/>
        <w:jc w:val="both"/>
        <w:rPr>
          <w:rFonts w:ascii="Times New Roman" w:hAnsi="Times New Roman"/>
          <w:sz w:val="24"/>
        </w:rPr>
      </w:pPr>
      <w:r w:rsidRPr="00A758F6">
        <w:rPr>
          <w:rFonts w:ascii="Times New Roman" w:hAnsi="Times New Roman"/>
          <w:sz w:val="24"/>
        </w:rPr>
        <w:t>Aktualizēti saistošie noteikumi “Par nekustamā īpašuma nodokļa atvieglojumu piešķiršanu Talsu novadā”.</w:t>
      </w:r>
    </w:p>
    <w:p w14:paraId="13D2BEAE" w14:textId="77777777" w:rsidR="00CF7C43" w:rsidRPr="009C6AC3" w:rsidRDefault="00CF7C43" w:rsidP="00B25208">
      <w:pPr>
        <w:pStyle w:val="Sarakstarindkopa"/>
        <w:numPr>
          <w:ilvl w:val="0"/>
          <w:numId w:val="48"/>
        </w:numPr>
        <w:spacing w:after="160" w:line="259" w:lineRule="auto"/>
        <w:jc w:val="both"/>
        <w:rPr>
          <w:rFonts w:ascii="Times New Roman" w:hAnsi="Times New Roman"/>
          <w:sz w:val="24"/>
        </w:rPr>
      </w:pPr>
      <w:r w:rsidRPr="00A758F6">
        <w:rPr>
          <w:rFonts w:ascii="Times New Roman" w:hAnsi="Times New Roman"/>
          <w:sz w:val="24"/>
        </w:rPr>
        <w:t>Veiktas vairākas uzņēmēju aptaujas</w:t>
      </w:r>
      <w:r>
        <w:rPr>
          <w:rFonts w:ascii="Times New Roman" w:hAnsi="Times New Roman"/>
          <w:sz w:val="24"/>
        </w:rPr>
        <w:t xml:space="preserve">: </w:t>
      </w:r>
      <w:r w:rsidRPr="00A758F6">
        <w:rPr>
          <w:rFonts w:ascii="Times New Roman" w:hAnsi="Times New Roman"/>
          <w:sz w:val="24"/>
        </w:rPr>
        <w:t>par Covid-19 ietekmi</w:t>
      </w:r>
      <w:r>
        <w:rPr>
          <w:rFonts w:ascii="Times New Roman" w:hAnsi="Times New Roman"/>
          <w:sz w:val="24"/>
        </w:rPr>
        <w:t xml:space="preserve">, </w:t>
      </w:r>
      <w:r w:rsidRPr="005C4B56">
        <w:rPr>
          <w:rFonts w:ascii="Times New Roman" w:hAnsi="Times New Roman"/>
          <w:sz w:val="24"/>
        </w:rPr>
        <w:t>aptauj</w:t>
      </w:r>
      <w:r>
        <w:rPr>
          <w:rFonts w:ascii="Times New Roman" w:hAnsi="Times New Roman"/>
          <w:sz w:val="24"/>
        </w:rPr>
        <w:t>a</w:t>
      </w:r>
      <w:r w:rsidRPr="005C4B56">
        <w:rPr>
          <w:rFonts w:ascii="Times New Roman" w:hAnsi="Times New Roman"/>
          <w:sz w:val="24"/>
        </w:rPr>
        <w:t xml:space="preserve"> par </w:t>
      </w:r>
      <w:proofErr w:type="spellStart"/>
      <w:r w:rsidRPr="005C4B56">
        <w:rPr>
          <w:rFonts w:ascii="Times New Roman" w:hAnsi="Times New Roman"/>
          <w:sz w:val="24"/>
        </w:rPr>
        <w:t>jaunveidojamā</w:t>
      </w:r>
      <w:proofErr w:type="spellEnd"/>
      <w:r w:rsidRPr="005C4B56">
        <w:rPr>
          <w:rFonts w:ascii="Times New Roman" w:hAnsi="Times New Roman"/>
          <w:sz w:val="24"/>
        </w:rPr>
        <w:t xml:space="preserve"> Talsu novada attīstību</w:t>
      </w:r>
      <w:r>
        <w:rPr>
          <w:rFonts w:ascii="Times New Roman" w:hAnsi="Times New Roman"/>
          <w:sz w:val="24"/>
        </w:rPr>
        <w:t xml:space="preserve"> un </w:t>
      </w:r>
      <w:r w:rsidRPr="00836F44">
        <w:rPr>
          <w:rFonts w:ascii="Times New Roman" w:hAnsi="Times New Roman"/>
          <w:sz w:val="24"/>
        </w:rPr>
        <w:t xml:space="preserve">par </w:t>
      </w:r>
      <w:proofErr w:type="spellStart"/>
      <w:r w:rsidRPr="00836F44">
        <w:rPr>
          <w:rFonts w:ascii="Times New Roman" w:hAnsi="Times New Roman"/>
          <w:sz w:val="24"/>
        </w:rPr>
        <w:t>multifunkcionālā</w:t>
      </w:r>
      <w:proofErr w:type="spellEnd"/>
      <w:r w:rsidRPr="00836F44">
        <w:rPr>
          <w:rFonts w:ascii="Times New Roman" w:hAnsi="Times New Roman"/>
          <w:sz w:val="24"/>
        </w:rPr>
        <w:t xml:space="preserve"> sporta un rekreācijas kompleksa izveidi Talsos</w:t>
      </w:r>
      <w:r>
        <w:rPr>
          <w:rFonts w:ascii="Times New Roman" w:hAnsi="Times New Roman"/>
          <w:sz w:val="24"/>
        </w:rPr>
        <w:t>.</w:t>
      </w:r>
    </w:p>
    <w:p w14:paraId="0E2C34FF" w14:textId="1DAF65A6" w:rsidR="00CF7C43" w:rsidRDefault="00CF7C43" w:rsidP="003678EB">
      <w:pPr>
        <w:pStyle w:val="Sarakstarindkopa"/>
        <w:spacing w:after="0" w:line="240" w:lineRule="auto"/>
        <w:ind w:left="426"/>
        <w:jc w:val="both"/>
        <w:rPr>
          <w:rFonts w:ascii="Times New Roman" w:hAnsi="Times New Roman"/>
          <w:sz w:val="24"/>
          <w:szCs w:val="24"/>
        </w:rPr>
      </w:pPr>
    </w:p>
    <w:p w14:paraId="6CDB4467" w14:textId="448F225D" w:rsidR="00E21170" w:rsidRDefault="00E21170" w:rsidP="003678EB">
      <w:pPr>
        <w:pStyle w:val="Sarakstarindkopa"/>
        <w:spacing w:after="0" w:line="240" w:lineRule="auto"/>
        <w:ind w:left="426"/>
        <w:jc w:val="both"/>
        <w:rPr>
          <w:rFonts w:ascii="Times New Roman" w:hAnsi="Times New Roman"/>
          <w:sz w:val="24"/>
          <w:szCs w:val="24"/>
        </w:rPr>
      </w:pPr>
    </w:p>
    <w:p w14:paraId="42262306" w14:textId="4C1A83D5" w:rsidR="00E21170" w:rsidRDefault="00E21170" w:rsidP="003678EB">
      <w:pPr>
        <w:pStyle w:val="Sarakstarindkopa"/>
        <w:spacing w:after="0" w:line="240" w:lineRule="auto"/>
        <w:ind w:left="426"/>
        <w:jc w:val="both"/>
        <w:rPr>
          <w:rFonts w:ascii="Times New Roman" w:hAnsi="Times New Roman"/>
          <w:sz w:val="24"/>
          <w:szCs w:val="24"/>
        </w:rPr>
      </w:pPr>
    </w:p>
    <w:p w14:paraId="30405660" w14:textId="2F3E6C1B" w:rsidR="00E21170" w:rsidRDefault="00E21170" w:rsidP="003678EB">
      <w:pPr>
        <w:pStyle w:val="Sarakstarindkopa"/>
        <w:spacing w:after="0" w:line="240" w:lineRule="auto"/>
        <w:ind w:left="426"/>
        <w:jc w:val="both"/>
        <w:rPr>
          <w:rFonts w:ascii="Times New Roman" w:hAnsi="Times New Roman"/>
          <w:sz w:val="24"/>
          <w:szCs w:val="24"/>
        </w:rPr>
      </w:pPr>
    </w:p>
    <w:p w14:paraId="08C60960" w14:textId="306258E1" w:rsidR="00E21170" w:rsidRDefault="00E21170" w:rsidP="003678EB">
      <w:pPr>
        <w:pStyle w:val="Sarakstarindkopa"/>
        <w:spacing w:after="0" w:line="240" w:lineRule="auto"/>
        <w:ind w:left="426"/>
        <w:jc w:val="both"/>
        <w:rPr>
          <w:rFonts w:ascii="Times New Roman" w:hAnsi="Times New Roman"/>
          <w:sz w:val="24"/>
          <w:szCs w:val="24"/>
        </w:rPr>
      </w:pPr>
    </w:p>
    <w:p w14:paraId="47F881A2" w14:textId="23921226" w:rsidR="00E21170" w:rsidRDefault="00E21170" w:rsidP="003678EB">
      <w:pPr>
        <w:pStyle w:val="Sarakstarindkopa"/>
        <w:spacing w:after="0" w:line="240" w:lineRule="auto"/>
        <w:ind w:left="426"/>
        <w:jc w:val="both"/>
        <w:rPr>
          <w:rFonts w:ascii="Times New Roman" w:hAnsi="Times New Roman"/>
          <w:sz w:val="24"/>
          <w:szCs w:val="24"/>
        </w:rPr>
      </w:pPr>
    </w:p>
    <w:p w14:paraId="35CEFDAB" w14:textId="60E655FF" w:rsidR="00E21170" w:rsidRDefault="00E21170" w:rsidP="003678EB">
      <w:pPr>
        <w:pStyle w:val="Sarakstarindkopa"/>
        <w:spacing w:after="0" w:line="240" w:lineRule="auto"/>
        <w:ind w:left="426"/>
        <w:jc w:val="both"/>
        <w:rPr>
          <w:rFonts w:ascii="Times New Roman" w:hAnsi="Times New Roman"/>
          <w:sz w:val="24"/>
          <w:szCs w:val="24"/>
        </w:rPr>
      </w:pPr>
    </w:p>
    <w:p w14:paraId="7F7DFF69" w14:textId="1FBC4EF1" w:rsidR="00E21170" w:rsidRDefault="00E21170" w:rsidP="003678EB">
      <w:pPr>
        <w:pStyle w:val="Sarakstarindkopa"/>
        <w:spacing w:after="0" w:line="240" w:lineRule="auto"/>
        <w:ind w:left="426"/>
        <w:jc w:val="both"/>
        <w:rPr>
          <w:rFonts w:ascii="Times New Roman" w:hAnsi="Times New Roman"/>
          <w:sz w:val="24"/>
          <w:szCs w:val="24"/>
        </w:rPr>
      </w:pPr>
    </w:p>
    <w:p w14:paraId="162D2754" w14:textId="5D4A88B2" w:rsidR="00E21170" w:rsidRDefault="00E21170" w:rsidP="003678EB">
      <w:pPr>
        <w:pStyle w:val="Sarakstarindkopa"/>
        <w:spacing w:after="0" w:line="240" w:lineRule="auto"/>
        <w:ind w:left="426"/>
        <w:jc w:val="both"/>
        <w:rPr>
          <w:rFonts w:ascii="Times New Roman" w:hAnsi="Times New Roman"/>
          <w:sz w:val="24"/>
          <w:szCs w:val="24"/>
        </w:rPr>
      </w:pPr>
    </w:p>
    <w:p w14:paraId="0F6B03F0" w14:textId="1782B78D" w:rsidR="00E21170" w:rsidRDefault="00E21170" w:rsidP="003678EB">
      <w:pPr>
        <w:pStyle w:val="Sarakstarindkopa"/>
        <w:spacing w:after="0" w:line="240" w:lineRule="auto"/>
        <w:ind w:left="426"/>
        <w:jc w:val="both"/>
        <w:rPr>
          <w:rFonts w:ascii="Times New Roman" w:hAnsi="Times New Roman"/>
          <w:sz w:val="24"/>
          <w:szCs w:val="24"/>
        </w:rPr>
      </w:pPr>
    </w:p>
    <w:p w14:paraId="0CC859E4" w14:textId="7D2D461C" w:rsidR="00E21170" w:rsidRDefault="00E21170" w:rsidP="003678EB">
      <w:pPr>
        <w:pStyle w:val="Sarakstarindkopa"/>
        <w:spacing w:after="0" w:line="240" w:lineRule="auto"/>
        <w:ind w:left="426"/>
        <w:jc w:val="both"/>
        <w:rPr>
          <w:rFonts w:ascii="Times New Roman" w:hAnsi="Times New Roman"/>
          <w:sz w:val="24"/>
          <w:szCs w:val="24"/>
        </w:rPr>
      </w:pPr>
    </w:p>
    <w:p w14:paraId="4CE7888C" w14:textId="696E3DBF" w:rsidR="00E21170" w:rsidRDefault="00E21170" w:rsidP="003678EB">
      <w:pPr>
        <w:pStyle w:val="Sarakstarindkopa"/>
        <w:spacing w:after="0" w:line="240" w:lineRule="auto"/>
        <w:ind w:left="426"/>
        <w:jc w:val="both"/>
        <w:rPr>
          <w:rFonts w:ascii="Times New Roman" w:hAnsi="Times New Roman"/>
          <w:sz w:val="24"/>
          <w:szCs w:val="24"/>
        </w:rPr>
      </w:pPr>
    </w:p>
    <w:p w14:paraId="4543AEE3" w14:textId="77777777" w:rsidR="00E21170" w:rsidRPr="003678EB" w:rsidRDefault="00E21170" w:rsidP="003678EB">
      <w:pPr>
        <w:pStyle w:val="Sarakstarindkopa"/>
        <w:spacing w:after="0" w:line="240" w:lineRule="auto"/>
        <w:ind w:left="426"/>
        <w:jc w:val="both"/>
        <w:rPr>
          <w:rFonts w:ascii="Times New Roman" w:hAnsi="Times New Roman"/>
          <w:sz w:val="24"/>
          <w:szCs w:val="24"/>
        </w:rPr>
      </w:pPr>
    </w:p>
    <w:p w14:paraId="31575476" w14:textId="77777777" w:rsidR="003300FF" w:rsidRPr="0078454A" w:rsidRDefault="003300FF" w:rsidP="003300FF">
      <w:pPr>
        <w:spacing w:after="0" w:line="240" w:lineRule="auto"/>
        <w:rPr>
          <w:rFonts w:ascii="Times New Roman" w:hAnsi="Times New Roman"/>
          <w:color w:val="FF0000"/>
        </w:rPr>
      </w:pPr>
    </w:p>
    <w:p w14:paraId="31575477" w14:textId="60533832" w:rsidR="003300FF" w:rsidRPr="003678EB" w:rsidRDefault="00FC3E1C" w:rsidP="004F7FE0">
      <w:pPr>
        <w:pStyle w:val="Virsraksts1"/>
        <w:spacing w:before="0" w:beforeAutospacing="0" w:after="120" w:afterAutospacing="0"/>
        <w:rPr>
          <w:color w:val="007565"/>
          <w:sz w:val="28"/>
          <w:szCs w:val="28"/>
        </w:rPr>
      </w:pPr>
      <w:bookmarkStart w:id="35" w:name="_Toc74734283"/>
      <w:r w:rsidRPr="003678EB">
        <w:rPr>
          <w:color w:val="007565"/>
          <w:sz w:val="28"/>
          <w:szCs w:val="28"/>
        </w:rPr>
        <w:t xml:space="preserve">4. </w:t>
      </w:r>
      <w:r w:rsidR="003678EB">
        <w:rPr>
          <w:color w:val="007565"/>
          <w:sz w:val="28"/>
          <w:szCs w:val="28"/>
        </w:rPr>
        <w:t>TALSU NOVADA PAŠVALDĪBAS 201</w:t>
      </w:r>
      <w:r w:rsidR="0090253C">
        <w:rPr>
          <w:color w:val="007565"/>
          <w:sz w:val="28"/>
          <w:szCs w:val="28"/>
        </w:rPr>
        <w:t>9</w:t>
      </w:r>
      <w:r w:rsidR="003678EB">
        <w:rPr>
          <w:color w:val="007565"/>
          <w:sz w:val="28"/>
          <w:szCs w:val="28"/>
        </w:rPr>
        <w:t>. UN 20</w:t>
      </w:r>
      <w:r w:rsidR="0090253C">
        <w:rPr>
          <w:color w:val="007565"/>
          <w:sz w:val="28"/>
          <w:szCs w:val="28"/>
        </w:rPr>
        <w:t>20</w:t>
      </w:r>
      <w:r w:rsidR="003300FF" w:rsidRPr="003678EB">
        <w:rPr>
          <w:color w:val="007565"/>
          <w:sz w:val="28"/>
          <w:szCs w:val="28"/>
        </w:rPr>
        <w:t>.GADĀ VEIKTIE PASĀKUMI TERITORIJAS ATTĪSTĪBAS PLĀNOŠANĀ</w:t>
      </w:r>
      <w:bookmarkEnd w:id="35"/>
    </w:p>
    <w:p w14:paraId="739D66F1" w14:textId="688F323A" w:rsidR="0090253C" w:rsidRPr="00B36D78" w:rsidRDefault="003300FF" w:rsidP="00B36D78">
      <w:pPr>
        <w:pStyle w:val="Apakvirsraksts"/>
        <w:spacing w:after="120" w:line="240" w:lineRule="auto"/>
        <w:jc w:val="left"/>
        <w:rPr>
          <w:rFonts w:ascii="Times New Roman" w:hAnsi="Times New Roman"/>
          <w:b/>
          <w:color w:val="007565"/>
        </w:rPr>
      </w:pPr>
      <w:bookmarkStart w:id="36" w:name="_Toc74734284"/>
      <w:r w:rsidRPr="003678EB">
        <w:rPr>
          <w:rFonts w:ascii="Times New Roman" w:hAnsi="Times New Roman"/>
          <w:b/>
          <w:color w:val="007565"/>
        </w:rPr>
        <w:t>4.1.</w:t>
      </w:r>
      <w:r w:rsidR="00FC3E1C" w:rsidRPr="003678EB">
        <w:rPr>
          <w:rFonts w:ascii="Times New Roman" w:hAnsi="Times New Roman"/>
          <w:b/>
          <w:color w:val="007565"/>
        </w:rPr>
        <w:t xml:space="preserve"> </w:t>
      </w:r>
      <w:r w:rsidRPr="003678EB">
        <w:rPr>
          <w:rFonts w:ascii="Times New Roman" w:hAnsi="Times New Roman"/>
          <w:b/>
          <w:color w:val="007565"/>
        </w:rPr>
        <w:t>Attīstības plānošanas dokumenti, iedzīvotāju un juridisko personu līdzdalība attīstības plānošanas procesā</w:t>
      </w:r>
      <w:bookmarkEnd w:id="36"/>
    </w:p>
    <w:p w14:paraId="78831499" w14:textId="5886D4FA" w:rsidR="0090253C" w:rsidRDefault="0090253C" w:rsidP="0090253C">
      <w:pPr>
        <w:spacing w:after="0" w:line="240" w:lineRule="auto"/>
        <w:ind w:firstLine="567"/>
        <w:jc w:val="both"/>
        <w:rPr>
          <w:rFonts w:ascii="Times New Roman" w:hAnsi="Times New Roman"/>
          <w:sz w:val="24"/>
          <w:szCs w:val="24"/>
        </w:rPr>
      </w:pPr>
      <w:r>
        <w:rPr>
          <w:rFonts w:ascii="Times New Roman" w:hAnsi="Times New Roman"/>
          <w:sz w:val="24"/>
          <w:szCs w:val="24"/>
        </w:rPr>
        <w:t>Saskaņā ar Talsu novada domes 2020. gada 26. novembra lēmumu Nr. 544 “Par Talsu novada Attīstības programmas 2014. – 2020. gadam darbības termiņa pagarināšanu” pagarināts Attīstības programmas darbības termiņš līdz Talsu novada Attīstības programmas 2021. – 2027. gadam apstiprināšanai.</w:t>
      </w:r>
    </w:p>
    <w:p w14:paraId="57BA24E5" w14:textId="77777777" w:rsidR="0090253C" w:rsidRDefault="0090253C" w:rsidP="0090253C">
      <w:pPr>
        <w:spacing w:after="0" w:line="240" w:lineRule="auto"/>
        <w:ind w:firstLine="567"/>
        <w:jc w:val="both"/>
        <w:rPr>
          <w:rFonts w:ascii="Times New Roman" w:hAnsi="Times New Roman"/>
          <w:sz w:val="24"/>
          <w:szCs w:val="24"/>
        </w:rPr>
      </w:pPr>
      <w:r>
        <w:rPr>
          <w:rFonts w:ascii="Times New Roman" w:hAnsi="Times New Roman"/>
          <w:sz w:val="24"/>
          <w:szCs w:val="24"/>
        </w:rPr>
        <w:t>Ar Talsu novada domes 2020. gada 24. septembra lēmumu Nr. 429 “Par Talsu novada Ilgtspējīgas attīstības stratēģijas 2021. – 2030. gadam izstrādi” uzsākta Talsu novada Ilgtspējīgas attīstības stratēģijas 2021. – 2030. gadam izstrāde.</w:t>
      </w:r>
    </w:p>
    <w:p w14:paraId="1B265403" w14:textId="77777777" w:rsidR="0090253C" w:rsidRDefault="0090253C" w:rsidP="0090253C">
      <w:pPr>
        <w:spacing w:after="0" w:line="240" w:lineRule="auto"/>
        <w:ind w:firstLine="567"/>
        <w:jc w:val="both"/>
        <w:rPr>
          <w:rFonts w:ascii="Times New Roman" w:hAnsi="Times New Roman"/>
          <w:sz w:val="24"/>
          <w:szCs w:val="24"/>
        </w:rPr>
      </w:pPr>
      <w:r>
        <w:rPr>
          <w:rFonts w:ascii="Times New Roman" w:hAnsi="Times New Roman"/>
          <w:sz w:val="24"/>
          <w:szCs w:val="24"/>
        </w:rPr>
        <w:t>Ar Talsu novada domes 2020. gada 24. septembra lēmumu Nr. 428 “Par Talsu novada Attīstības programmas 2021. – 2030. gadam izstrādi” uzsākta Talsu novada Attīstības programmas 2021. – 2030. gadam izstrāde.</w:t>
      </w:r>
    </w:p>
    <w:p w14:paraId="2871C35E" w14:textId="77777777" w:rsidR="0090253C" w:rsidRDefault="0090253C" w:rsidP="0090253C">
      <w:pPr>
        <w:spacing w:after="0" w:line="240" w:lineRule="auto"/>
        <w:ind w:firstLine="567"/>
        <w:jc w:val="both"/>
        <w:rPr>
          <w:rFonts w:ascii="Times New Roman" w:hAnsi="Times New Roman"/>
          <w:sz w:val="24"/>
          <w:szCs w:val="24"/>
        </w:rPr>
      </w:pPr>
      <w:r>
        <w:rPr>
          <w:rFonts w:ascii="Times New Roman" w:hAnsi="Times New Roman"/>
          <w:sz w:val="24"/>
          <w:szCs w:val="24"/>
        </w:rPr>
        <w:t xml:space="preserve">Pamatojoties uz Talsu novada domes 2020. gada 30.aprīļa lēmumu Nr. 192 “Par Talsu novada Attīstības programmas 2014. - 2020. gadam 3. pielikuma “Investīciju plāns” grozījumiem” un Talsu novada domes 2020. gada 29. decembra lēmumu Nr. 584 “Par Talsu novada Attīstības programmas 2014. - 2020. gadam 3. pielikuma “Investīciju plāns” grozījumiem” veikti grozījumi un apstiprināts Talsu novada attīstības programmas 2014. - 2020. gadam aktualizētais 3. pielikums “Investīciju plāns 2019. - 2020. gadam”. </w:t>
      </w:r>
    </w:p>
    <w:p w14:paraId="2F60C38B" w14:textId="77777777" w:rsidR="0090253C" w:rsidRDefault="0090253C" w:rsidP="0090253C">
      <w:pPr>
        <w:spacing w:after="0" w:line="240" w:lineRule="auto"/>
        <w:ind w:firstLine="567"/>
        <w:jc w:val="both"/>
        <w:rPr>
          <w:rFonts w:ascii="Times New Roman" w:hAnsi="Times New Roman"/>
          <w:sz w:val="24"/>
          <w:szCs w:val="24"/>
        </w:rPr>
      </w:pPr>
      <w:r w:rsidRPr="00EF6C7F">
        <w:rPr>
          <w:rFonts w:ascii="Times New Roman" w:hAnsi="Times New Roman"/>
          <w:sz w:val="24"/>
          <w:szCs w:val="24"/>
        </w:rPr>
        <w:t>2019.</w:t>
      </w:r>
      <w:r>
        <w:rPr>
          <w:rFonts w:ascii="Times New Roman" w:hAnsi="Times New Roman"/>
          <w:sz w:val="24"/>
          <w:szCs w:val="24"/>
        </w:rPr>
        <w:t xml:space="preserve"> </w:t>
      </w:r>
      <w:r w:rsidRPr="00EF6C7F">
        <w:rPr>
          <w:rFonts w:ascii="Times New Roman" w:hAnsi="Times New Roman"/>
          <w:sz w:val="24"/>
          <w:szCs w:val="24"/>
        </w:rPr>
        <w:t>gada 12. decembr</w:t>
      </w:r>
      <w:r>
        <w:rPr>
          <w:rFonts w:ascii="Times New Roman" w:hAnsi="Times New Roman"/>
          <w:sz w:val="24"/>
          <w:szCs w:val="24"/>
        </w:rPr>
        <w:t>ī</w:t>
      </w:r>
      <w:r w:rsidRPr="00EF6C7F">
        <w:rPr>
          <w:rFonts w:ascii="Times New Roman" w:hAnsi="Times New Roman"/>
          <w:sz w:val="24"/>
          <w:szCs w:val="24"/>
        </w:rPr>
        <w:t xml:space="preserve"> </w:t>
      </w:r>
      <w:r>
        <w:rPr>
          <w:rFonts w:ascii="Times New Roman" w:hAnsi="Times New Roman"/>
          <w:sz w:val="24"/>
          <w:szCs w:val="24"/>
        </w:rPr>
        <w:t xml:space="preserve">tika pieņemts </w:t>
      </w:r>
      <w:r w:rsidRPr="00EF6C7F">
        <w:rPr>
          <w:rFonts w:ascii="Times New Roman" w:hAnsi="Times New Roman"/>
          <w:sz w:val="24"/>
          <w:szCs w:val="24"/>
        </w:rPr>
        <w:t>lēmum</w:t>
      </w:r>
      <w:r>
        <w:rPr>
          <w:rFonts w:ascii="Times New Roman" w:hAnsi="Times New Roman"/>
          <w:sz w:val="24"/>
          <w:szCs w:val="24"/>
        </w:rPr>
        <w:t>s</w:t>
      </w:r>
      <w:r w:rsidRPr="00EF6C7F">
        <w:rPr>
          <w:rFonts w:ascii="Times New Roman" w:hAnsi="Times New Roman"/>
          <w:sz w:val="24"/>
          <w:szCs w:val="24"/>
        </w:rPr>
        <w:t xml:space="preserve"> Nr.713 “Par Talsu novada teritorijas plānojuma grozījumu uzsākšanu”</w:t>
      </w:r>
      <w:r>
        <w:rPr>
          <w:rFonts w:ascii="Times New Roman" w:hAnsi="Times New Roman"/>
          <w:sz w:val="24"/>
          <w:szCs w:val="24"/>
        </w:rPr>
        <w:t xml:space="preserve"> un 2020.gadā turpinājās šo grozījumu izstrāde. Teritorijas plānojuma grozījumu izstrādes procesā pieprasīti un saņemti nosacījumi grozījumu izstrādei no uzsākšanas lēmumā apstiprinātajā darba uzdevumā minētajām institūcijām. </w:t>
      </w:r>
    </w:p>
    <w:p w14:paraId="2E3A6F88" w14:textId="77777777" w:rsidR="0090253C" w:rsidRDefault="0090253C" w:rsidP="0090253C">
      <w:pPr>
        <w:spacing w:after="0" w:line="240" w:lineRule="auto"/>
        <w:ind w:firstLine="567"/>
        <w:jc w:val="both"/>
        <w:rPr>
          <w:rFonts w:ascii="Times New Roman" w:hAnsi="Times New Roman"/>
          <w:sz w:val="24"/>
          <w:szCs w:val="24"/>
        </w:rPr>
      </w:pPr>
      <w:r>
        <w:rPr>
          <w:rFonts w:ascii="Times New Roman" w:hAnsi="Times New Roman"/>
          <w:sz w:val="24"/>
          <w:szCs w:val="24"/>
        </w:rPr>
        <w:t>2020. gada 24. februārī saņemts Vides pārraudzības valsts biroja lēmums Nr. 4-02/8 “Par stratēģiskās ietekmes uz vidi novērtējuma procedūras piemērošanu”.</w:t>
      </w:r>
    </w:p>
    <w:p w14:paraId="12D58B8D" w14:textId="709BF367" w:rsidR="0090253C" w:rsidRDefault="0090253C" w:rsidP="0090253C">
      <w:pPr>
        <w:spacing w:after="0" w:line="240" w:lineRule="auto"/>
        <w:ind w:firstLine="567"/>
        <w:jc w:val="both"/>
        <w:rPr>
          <w:rFonts w:ascii="Times New Roman" w:hAnsi="Times New Roman"/>
          <w:sz w:val="24"/>
          <w:szCs w:val="24"/>
        </w:rPr>
      </w:pPr>
      <w:r>
        <w:rPr>
          <w:rFonts w:ascii="Times New Roman" w:hAnsi="Times New Roman"/>
          <w:sz w:val="24"/>
          <w:szCs w:val="24"/>
        </w:rPr>
        <w:t>2020. gada 5. augustā noslēgts Talsu novada pašvaldības un SIA “Reģionālie projekti” pakalpojuma līgums (Nr.9-23/2020/166) par teritorijas plānojuma grozījumu un stratēģiskā</w:t>
      </w:r>
      <w:r w:rsidR="004622CD">
        <w:rPr>
          <w:rFonts w:ascii="Times New Roman" w:hAnsi="Times New Roman"/>
          <w:sz w:val="24"/>
          <w:szCs w:val="24"/>
        </w:rPr>
        <w:t>s</w:t>
      </w:r>
      <w:r>
        <w:rPr>
          <w:rFonts w:ascii="Times New Roman" w:hAnsi="Times New Roman"/>
          <w:sz w:val="24"/>
          <w:szCs w:val="24"/>
        </w:rPr>
        <w:t xml:space="preserve"> ietekmes uz vidi novērtējuma izstrādi.</w:t>
      </w:r>
    </w:p>
    <w:p w14:paraId="25575D37" w14:textId="77777777" w:rsidR="0090253C" w:rsidRDefault="0090253C" w:rsidP="0090253C">
      <w:pPr>
        <w:spacing w:after="0" w:line="240" w:lineRule="auto"/>
        <w:ind w:firstLine="567"/>
        <w:jc w:val="both"/>
        <w:rPr>
          <w:rFonts w:ascii="Times New Roman" w:hAnsi="Times New Roman"/>
          <w:bCs/>
          <w:sz w:val="24"/>
          <w:szCs w:val="24"/>
        </w:rPr>
      </w:pPr>
      <w:r>
        <w:rPr>
          <w:rFonts w:ascii="Times New Roman" w:hAnsi="Times New Roman"/>
          <w:sz w:val="24"/>
          <w:szCs w:val="24"/>
        </w:rPr>
        <w:t>2020. gadā saņemti 8</w:t>
      </w:r>
      <w:r w:rsidRPr="00B440E0">
        <w:rPr>
          <w:rFonts w:ascii="Times New Roman" w:hAnsi="Times New Roman"/>
          <w:sz w:val="24"/>
          <w:szCs w:val="24"/>
        </w:rPr>
        <w:t xml:space="preserve"> </w:t>
      </w:r>
      <w:r w:rsidRPr="00EF6C7F">
        <w:rPr>
          <w:rFonts w:ascii="Times New Roman" w:hAnsi="Times New Roman"/>
          <w:bCs/>
          <w:sz w:val="24"/>
          <w:szCs w:val="24"/>
        </w:rPr>
        <w:t>juridisk</w:t>
      </w:r>
      <w:r>
        <w:rPr>
          <w:rFonts w:ascii="Times New Roman" w:hAnsi="Times New Roman"/>
          <w:bCs/>
          <w:sz w:val="24"/>
          <w:szCs w:val="24"/>
        </w:rPr>
        <w:t>o</w:t>
      </w:r>
      <w:r w:rsidRPr="00EF6C7F">
        <w:rPr>
          <w:rFonts w:ascii="Times New Roman" w:hAnsi="Times New Roman"/>
          <w:bCs/>
          <w:sz w:val="24"/>
          <w:szCs w:val="24"/>
        </w:rPr>
        <w:t xml:space="preserve"> un fizisk</w:t>
      </w:r>
      <w:r>
        <w:rPr>
          <w:rFonts w:ascii="Times New Roman" w:hAnsi="Times New Roman"/>
          <w:bCs/>
          <w:sz w:val="24"/>
          <w:szCs w:val="24"/>
        </w:rPr>
        <w:t>o</w:t>
      </w:r>
      <w:r w:rsidRPr="00EF6C7F">
        <w:rPr>
          <w:rFonts w:ascii="Times New Roman" w:hAnsi="Times New Roman"/>
          <w:bCs/>
          <w:sz w:val="24"/>
          <w:szCs w:val="24"/>
        </w:rPr>
        <w:t xml:space="preserve"> personu iesniegumi ar lūgumu mainīt </w:t>
      </w:r>
      <w:r>
        <w:rPr>
          <w:rFonts w:ascii="Times New Roman" w:hAnsi="Times New Roman"/>
          <w:bCs/>
          <w:sz w:val="24"/>
          <w:szCs w:val="24"/>
        </w:rPr>
        <w:t>t</w:t>
      </w:r>
      <w:r w:rsidRPr="00EF6C7F">
        <w:rPr>
          <w:rFonts w:ascii="Times New Roman" w:hAnsi="Times New Roman"/>
          <w:bCs/>
          <w:sz w:val="24"/>
          <w:szCs w:val="24"/>
        </w:rPr>
        <w:t>eritorijas plānojum</w:t>
      </w:r>
      <w:r>
        <w:rPr>
          <w:rFonts w:ascii="Times New Roman" w:hAnsi="Times New Roman"/>
          <w:bCs/>
          <w:sz w:val="24"/>
          <w:szCs w:val="24"/>
        </w:rPr>
        <w:t>ā noteikto</w:t>
      </w:r>
      <w:r w:rsidRPr="00EF6C7F">
        <w:rPr>
          <w:rFonts w:ascii="Times New Roman" w:hAnsi="Times New Roman"/>
          <w:bCs/>
          <w:sz w:val="24"/>
          <w:szCs w:val="24"/>
        </w:rPr>
        <w:t xml:space="preserve"> funkcionālo zonējumu vai </w:t>
      </w:r>
      <w:r>
        <w:rPr>
          <w:rFonts w:ascii="Times New Roman" w:hAnsi="Times New Roman"/>
          <w:bCs/>
          <w:sz w:val="24"/>
          <w:szCs w:val="24"/>
        </w:rPr>
        <w:t xml:space="preserve">teritorijas izmantošanas un apbūves </w:t>
      </w:r>
      <w:r w:rsidRPr="00EF6C7F">
        <w:rPr>
          <w:rFonts w:ascii="Times New Roman" w:hAnsi="Times New Roman"/>
          <w:bCs/>
          <w:sz w:val="24"/>
          <w:szCs w:val="24"/>
        </w:rPr>
        <w:t>nosacījumus</w:t>
      </w:r>
      <w:r>
        <w:rPr>
          <w:rFonts w:ascii="Times New Roman" w:hAnsi="Times New Roman"/>
          <w:bCs/>
          <w:sz w:val="24"/>
          <w:szCs w:val="24"/>
        </w:rPr>
        <w:t>.</w:t>
      </w:r>
    </w:p>
    <w:p w14:paraId="239FDB47" w14:textId="77777777" w:rsidR="0090253C" w:rsidRDefault="0090253C" w:rsidP="0090253C">
      <w:pPr>
        <w:spacing w:after="0" w:line="240" w:lineRule="auto"/>
        <w:ind w:firstLine="567"/>
        <w:jc w:val="both"/>
        <w:rPr>
          <w:rFonts w:ascii="Times New Roman" w:hAnsi="Times New Roman"/>
          <w:sz w:val="24"/>
          <w:szCs w:val="24"/>
        </w:rPr>
      </w:pPr>
      <w:r w:rsidRPr="00534DD7">
        <w:rPr>
          <w:rFonts w:ascii="Times New Roman" w:hAnsi="Times New Roman"/>
          <w:sz w:val="24"/>
          <w:szCs w:val="24"/>
        </w:rPr>
        <w:t>201</w:t>
      </w:r>
      <w:r>
        <w:rPr>
          <w:rFonts w:ascii="Times New Roman" w:hAnsi="Times New Roman"/>
          <w:sz w:val="24"/>
          <w:szCs w:val="24"/>
        </w:rPr>
        <w:t>9</w:t>
      </w:r>
      <w:r w:rsidRPr="00534DD7">
        <w:rPr>
          <w:rFonts w:ascii="Times New Roman" w:hAnsi="Times New Roman"/>
          <w:sz w:val="24"/>
          <w:szCs w:val="24"/>
        </w:rPr>
        <w:t>.</w:t>
      </w:r>
      <w:r>
        <w:rPr>
          <w:rFonts w:ascii="Times New Roman" w:hAnsi="Times New Roman"/>
          <w:sz w:val="24"/>
          <w:szCs w:val="24"/>
        </w:rPr>
        <w:t xml:space="preserve"> </w:t>
      </w:r>
      <w:r w:rsidRPr="00534DD7">
        <w:rPr>
          <w:rFonts w:ascii="Times New Roman" w:hAnsi="Times New Roman"/>
          <w:sz w:val="24"/>
          <w:szCs w:val="24"/>
        </w:rPr>
        <w:t xml:space="preserve">gada </w:t>
      </w:r>
      <w:r>
        <w:rPr>
          <w:rFonts w:ascii="Times New Roman" w:hAnsi="Times New Roman"/>
          <w:sz w:val="24"/>
          <w:szCs w:val="24"/>
        </w:rPr>
        <w:t xml:space="preserve">14. novembrī uzsāktajam </w:t>
      </w:r>
      <w:proofErr w:type="spellStart"/>
      <w:r>
        <w:rPr>
          <w:rFonts w:ascii="Times New Roman" w:hAnsi="Times New Roman"/>
          <w:sz w:val="24"/>
          <w:szCs w:val="24"/>
        </w:rPr>
        <w:t>lokālplānojuma</w:t>
      </w:r>
      <w:proofErr w:type="spellEnd"/>
      <w:r>
        <w:rPr>
          <w:rFonts w:ascii="Times New Roman" w:hAnsi="Times New Roman"/>
          <w:sz w:val="24"/>
          <w:szCs w:val="24"/>
        </w:rPr>
        <w:t xml:space="preserve"> izstrādes procesam nekustamajā īpašumā “Krokusiņi” Vandzenes pagastā, Talsu novadā, saskaņā ar Talsu novada domes 2020. gada 14. februāra lēmumu Nr. 77 “Par </w:t>
      </w:r>
      <w:proofErr w:type="spellStart"/>
      <w:r>
        <w:rPr>
          <w:rFonts w:ascii="Times New Roman" w:hAnsi="Times New Roman"/>
          <w:sz w:val="24"/>
          <w:szCs w:val="24"/>
        </w:rPr>
        <w:t>lokālplānojuma</w:t>
      </w:r>
      <w:proofErr w:type="spellEnd"/>
      <w:r>
        <w:rPr>
          <w:rFonts w:ascii="Times New Roman" w:hAnsi="Times New Roman"/>
          <w:sz w:val="24"/>
          <w:szCs w:val="24"/>
        </w:rPr>
        <w:t xml:space="preserve"> nekustamajam īpašuma “Krokusiņi” Vandzenes pagastā, Talsu novadā nodošanu publiskajai apspriešanai un atzinumu saņemšanai”, no 2020. gada 14. februāra līdz 23. martam notika </w:t>
      </w:r>
      <w:proofErr w:type="spellStart"/>
      <w:r>
        <w:rPr>
          <w:rFonts w:ascii="Times New Roman" w:hAnsi="Times New Roman"/>
          <w:sz w:val="24"/>
          <w:szCs w:val="24"/>
        </w:rPr>
        <w:t>lokālplānojuma</w:t>
      </w:r>
      <w:proofErr w:type="spellEnd"/>
      <w:r>
        <w:rPr>
          <w:rFonts w:ascii="Times New Roman" w:hAnsi="Times New Roman"/>
          <w:sz w:val="24"/>
          <w:szCs w:val="24"/>
        </w:rPr>
        <w:t xml:space="preserve"> publiskā apspriešana. </w:t>
      </w:r>
      <w:proofErr w:type="spellStart"/>
      <w:r>
        <w:rPr>
          <w:rFonts w:ascii="Times New Roman" w:hAnsi="Times New Roman"/>
          <w:sz w:val="24"/>
          <w:szCs w:val="24"/>
        </w:rPr>
        <w:t>Lokālplānojums</w:t>
      </w:r>
      <w:proofErr w:type="spellEnd"/>
      <w:r>
        <w:rPr>
          <w:rFonts w:ascii="Times New Roman" w:hAnsi="Times New Roman"/>
          <w:sz w:val="24"/>
          <w:szCs w:val="24"/>
        </w:rPr>
        <w:t xml:space="preserve"> apstiprināts ar Talsu novada domes 2020. gada 16. aprīļa lēmumu Nr. 171 “Par </w:t>
      </w:r>
      <w:proofErr w:type="spellStart"/>
      <w:r>
        <w:rPr>
          <w:rFonts w:ascii="Times New Roman" w:hAnsi="Times New Roman"/>
          <w:sz w:val="24"/>
          <w:szCs w:val="24"/>
        </w:rPr>
        <w:t>lokālplānojuma</w:t>
      </w:r>
      <w:proofErr w:type="spellEnd"/>
      <w:r>
        <w:rPr>
          <w:rFonts w:ascii="Times New Roman" w:hAnsi="Times New Roman"/>
          <w:sz w:val="24"/>
          <w:szCs w:val="24"/>
        </w:rPr>
        <w:t xml:space="preserve"> nekustamajam īpašumam “Krokusiņi” Vandzenes pagastā, Talsu novadā, apstiprināšanu un saistošo noteikumu izdošanu”.</w:t>
      </w:r>
    </w:p>
    <w:p w14:paraId="46ABF388" w14:textId="77777777" w:rsidR="0090253C" w:rsidRPr="00EF6C7F" w:rsidRDefault="0090253C" w:rsidP="0090253C">
      <w:pPr>
        <w:spacing w:after="0" w:line="240" w:lineRule="auto"/>
        <w:ind w:firstLine="567"/>
        <w:jc w:val="both"/>
        <w:rPr>
          <w:rFonts w:ascii="Times New Roman" w:hAnsi="Times New Roman"/>
          <w:sz w:val="24"/>
          <w:szCs w:val="24"/>
        </w:rPr>
      </w:pPr>
      <w:r>
        <w:rPr>
          <w:rFonts w:ascii="Times New Roman" w:hAnsi="Times New Roman"/>
          <w:sz w:val="24"/>
          <w:szCs w:val="24"/>
        </w:rPr>
        <w:t>2020. gada 24. februārī uzsākta detālplānojuma izstrāde nekustamajā īpašumā Rīgas ielā 29, Talsos, Talsu novadā. Ar Talsu novada pašvaldības 2020. gada 30. septembra lēmumu Nr. 4-17e/2 “Par detālplānojuma nekustamajā īpašumā Rīgas ielā 29, Talsos, Talsu novadā nodošanu publiskajai apspriešanai un atzinumu saņemšanai” detālplānojums nodots publiskajai apspriešanai, kas norisinājās no 2020. gada 12. oktobra līdz 6. novembrim, publiskās apspriešanas sanāksme notika 28. oktobrī.</w:t>
      </w:r>
    </w:p>
    <w:p w14:paraId="4DAA7FD9" w14:textId="1376872D" w:rsidR="0090253C" w:rsidRPr="005F4344" w:rsidRDefault="0090253C" w:rsidP="0090253C">
      <w:pPr>
        <w:spacing w:after="0" w:line="240" w:lineRule="auto"/>
        <w:ind w:firstLine="567"/>
        <w:jc w:val="both"/>
        <w:rPr>
          <w:rStyle w:val="Hipersaite"/>
          <w:rFonts w:ascii="Times New Roman" w:hAnsi="Times New Roman"/>
          <w:sz w:val="24"/>
          <w:szCs w:val="24"/>
        </w:rPr>
      </w:pPr>
      <w:r>
        <w:rPr>
          <w:rFonts w:ascii="Times New Roman" w:hAnsi="Times New Roman"/>
          <w:sz w:val="24"/>
          <w:szCs w:val="24"/>
        </w:rPr>
        <w:t xml:space="preserve">Visi paziņojumi, Talsu novada domes un Talsu novada pašvaldības lēmumi par attīstības plānošanas dokumentu izstrādi – uzsākšanu, nodošanu publiskajai apspriešanai un apstiprināšanu publicēti </w:t>
      </w:r>
      <w:r w:rsidRPr="00757CB3">
        <w:rPr>
          <w:rFonts w:ascii="Times New Roman" w:hAnsi="Times New Roman"/>
          <w:sz w:val="24"/>
          <w:szCs w:val="24"/>
          <w:lang w:eastAsia="lv-LV"/>
        </w:rPr>
        <w:t xml:space="preserve">Valsts vienotajā ģeotelpiskās </w:t>
      </w:r>
      <w:r w:rsidRPr="005F4344">
        <w:rPr>
          <w:rFonts w:ascii="Times New Roman" w:hAnsi="Times New Roman"/>
          <w:sz w:val="24"/>
          <w:szCs w:val="24"/>
          <w:lang w:eastAsia="lv-LV"/>
        </w:rPr>
        <w:t xml:space="preserve">informācijas portālā </w:t>
      </w:r>
      <w:hyperlink r:id="rId40" w:history="1">
        <w:r w:rsidRPr="005F4344">
          <w:rPr>
            <w:rStyle w:val="Hipersaite"/>
            <w:rFonts w:ascii="Times New Roman" w:hAnsi="Times New Roman"/>
            <w:sz w:val="24"/>
            <w:szCs w:val="24"/>
          </w:rPr>
          <w:t>www.geolatvija.lv</w:t>
        </w:r>
      </w:hyperlink>
      <w:r w:rsidRPr="00C51EE3">
        <w:rPr>
          <w:rStyle w:val="Hipersaite"/>
          <w:rFonts w:ascii="Times New Roman" w:hAnsi="Times New Roman"/>
          <w:sz w:val="24"/>
          <w:szCs w:val="24"/>
          <w:u w:val="none"/>
        </w:rPr>
        <w:t xml:space="preserve"> </w:t>
      </w:r>
      <w:r w:rsidRPr="00C51EE3">
        <w:rPr>
          <w:rStyle w:val="Hipersaite"/>
          <w:rFonts w:ascii="Times New Roman" w:hAnsi="Times New Roman"/>
          <w:color w:val="auto"/>
          <w:sz w:val="24"/>
          <w:szCs w:val="24"/>
          <w:u w:val="none"/>
        </w:rPr>
        <w:t>un</w:t>
      </w:r>
      <w:r w:rsidRPr="00C51EE3">
        <w:rPr>
          <w:rFonts w:ascii="Times New Roman" w:hAnsi="Times New Roman"/>
          <w:sz w:val="24"/>
          <w:szCs w:val="24"/>
        </w:rPr>
        <w:t xml:space="preserve"> </w:t>
      </w:r>
      <w:r w:rsidRPr="005F4344">
        <w:rPr>
          <w:rFonts w:ascii="Times New Roman" w:hAnsi="Times New Roman"/>
          <w:sz w:val="24"/>
          <w:szCs w:val="24"/>
        </w:rPr>
        <w:t xml:space="preserve">Talsu novada pašvaldības </w:t>
      </w:r>
      <w:r w:rsidR="00C51EE3">
        <w:rPr>
          <w:rFonts w:ascii="Times New Roman" w:hAnsi="Times New Roman"/>
          <w:sz w:val="24"/>
          <w:szCs w:val="24"/>
        </w:rPr>
        <w:t>tīmekļvietnē</w:t>
      </w:r>
      <w:r w:rsidRPr="005F4344">
        <w:rPr>
          <w:rFonts w:ascii="Times New Roman" w:hAnsi="Times New Roman"/>
          <w:sz w:val="24"/>
          <w:szCs w:val="24"/>
        </w:rPr>
        <w:t xml:space="preserve"> </w:t>
      </w:r>
      <w:hyperlink r:id="rId41" w:history="1">
        <w:r w:rsidR="00C51EE3" w:rsidRPr="003411D8">
          <w:rPr>
            <w:rStyle w:val="Hipersaite"/>
            <w:rFonts w:ascii="Times New Roman" w:hAnsi="Times New Roman"/>
            <w:sz w:val="24"/>
            <w:szCs w:val="24"/>
          </w:rPr>
          <w:t>www.talsunovads.lv</w:t>
        </w:r>
      </w:hyperlink>
      <w:r w:rsidRPr="005F4344">
        <w:rPr>
          <w:rStyle w:val="Hipersaite"/>
          <w:rFonts w:ascii="Times New Roman" w:hAnsi="Times New Roman"/>
          <w:sz w:val="24"/>
          <w:szCs w:val="24"/>
        </w:rPr>
        <w:t xml:space="preserve">. </w:t>
      </w:r>
    </w:p>
    <w:p w14:paraId="365CD6D7" w14:textId="509926E3" w:rsidR="005F4344" w:rsidRPr="00E21170" w:rsidRDefault="0090253C" w:rsidP="00E21170">
      <w:pPr>
        <w:spacing w:after="0" w:line="240" w:lineRule="auto"/>
        <w:ind w:firstLine="567"/>
        <w:jc w:val="both"/>
        <w:rPr>
          <w:rFonts w:ascii="Times New Roman" w:hAnsi="Times New Roman"/>
          <w:bCs/>
          <w:sz w:val="24"/>
          <w:szCs w:val="24"/>
        </w:rPr>
      </w:pPr>
      <w:r>
        <w:rPr>
          <w:rFonts w:ascii="Times New Roman" w:hAnsi="Times New Roman"/>
          <w:sz w:val="24"/>
          <w:szCs w:val="24"/>
        </w:rPr>
        <w:lastRenderedPageBreak/>
        <w:t xml:space="preserve">2020.gada janvāra un augusta </w:t>
      </w:r>
      <w:r w:rsidRPr="008E6603">
        <w:rPr>
          <w:rFonts w:ascii="Times New Roman" w:hAnsi="Times New Roman"/>
          <w:sz w:val="24"/>
          <w:szCs w:val="24"/>
        </w:rPr>
        <w:t>informatīv</w:t>
      </w:r>
      <w:r>
        <w:rPr>
          <w:rFonts w:ascii="Times New Roman" w:hAnsi="Times New Roman"/>
          <w:sz w:val="24"/>
          <w:szCs w:val="24"/>
        </w:rPr>
        <w:t>ajā</w:t>
      </w:r>
      <w:r w:rsidRPr="008E6603">
        <w:rPr>
          <w:rFonts w:ascii="Times New Roman" w:hAnsi="Times New Roman"/>
          <w:sz w:val="24"/>
          <w:szCs w:val="24"/>
        </w:rPr>
        <w:t xml:space="preserve"> izdevum</w:t>
      </w:r>
      <w:r>
        <w:rPr>
          <w:rFonts w:ascii="Times New Roman" w:hAnsi="Times New Roman"/>
          <w:sz w:val="24"/>
          <w:szCs w:val="24"/>
        </w:rPr>
        <w:t xml:space="preserve">ā </w:t>
      </w:r>
      <w:r w:rsidRPr="008E6603">
        <w:rPr>
          <w:rFonts w:ascii="Times New Roman" w:hAnsi="Times New Roman"/>
          <w:sz w:val="24"/>
          <w:szCs w:val="24"/>
        </w:rPr>
        <w:t>“Talsu Novada Ziņas”</w:t>
      </w:r>
      <w:r>
        <w:rPr>
          <w:rFonts w:ascii="Times New Roman" w:hAnsi="Times New Roman"/>
          <w:sz w:val="24"/>
          <w:szCs w:val="24"/>
        </w:rPr>
        <w:t xml:space="preserve"> publicēta informācija par teritorijas plānojuma grozījumu izstrādes norisi un  aicinājums iedzīvotājiem un uzņēmējiem iesaistīties grozījumu izstrādē, izsakot savus priekšlikumus, </w:t>
      </w:r>
      <w:r>
        <w:rPr>
          <w:rFonts w:ascii="Times New Roman" w:hAnsi="Times New Roman"/>
          <w:bCs/>
          <w:sz w:val="24"/>
          <w:szCs w:val="24"/>
        </w:rPr>
        <w:t xml:space="preserve">kas veicinātu labvēlīgus apstākļus īpašumu un uzņēmējdarbības attīstībai. </w:t>
      </w:r>
    </w:p>
    <w:p w14:paraId="75D1B11E" w14:textId="77777777" w:rsidR="007C508C" w:rsidRDefault="007C508C" w:rsidP="00DC3ACA">
      <w:pPr>
        <w:spacing w:after="0"/>
        <w:jc w:val="both"/>
        <w:rPr>
          <w:rFonts w:ascii="Times New Roman" w:hAnsi="Times New Roman"/>
          <w:sz w:val="24"/>
          <w:szCs w:val="24"/>
        </w:rPr>
      </w:pPr>
    </w:p>
    <w:p w14:paraId="31575483" w14:textId="18D991F3" w:rsidR="00EB767B" w:rsidRPr="00A31B5A" w:rsidRDefault="008A0525" w:rsidP="00A31B5A">
      <w:pPr>
        <w:pStyle w:val="Apakvirsraksts"/>
        <w:jc w:val="left"/>
        <w:rPr>
          <w:rFonts w:ascii="Times New Roman" w:hAnsi="Times New Roman"/>
          <w:b/>
          <w:color w:val="007565"/>
        </w:rPr>
      </w:pPr>
      <w:bookmarkStart w:id="37" w:name="_Toc74734285"/>
      <w:r>
        <w:rPr>
          <w:rFonts w:ascii="Times New Roman" w:hAnsi="Times New Roman"/>
          <w:b/>
          <w:color w:val="007565"/>
        </w:rPr>
        <w:t>4.2. Īstenotie projekti 20</w:t>
      </w:r>
      <w:r w:rsidR="00470203">
        <w:rPr>
          <w:rFonts w:ascii="Times New Roman" w:hAnsi="Times New Roman"/>
          <w:b/>
          <w:color w:val="007565"/>
        </w:rPr>
        <w:t>20</w:t>
      </w:r>
      <w:r>
        <w:rPr>
          <w:rFonts w:ascii="Times New Roman" w:hAnsi="Times New Roman"/>
          <w:b/>
          <w:color w:val="007565"/>
        </w:rPr>
        <w:t>.gadā un plānotie projekti 202</w:t>
      </w:r>
      <w:r w:rsidR="00470203">
        <w:rPr>
          <w:rFonts w:ascii="Times New Roman" w:hAnsi="Times New Roman"/>
          <w:b/>
          <w:color w:val="007565"/>
        </w:rPr>
        <w:t>1</w:t>
      </w:r>
      <w:r>
        <w:rPr>
          <w:rFonts w:ascii="Times New Roman" w:hAnsi="Times New Roman"/>
          <w:b/>
          <w:color w:val="007565"/>
        </w:rPr>
        <w:t>.</w:t>
      </w:r>
      <w:r w:rsidR="00EB767B" w:rsidRPr="00A31B5A">
        <w:rPr>
          <w:rFonts w:ascii="Times New Roman" w:hAnsi="Times New Roman"/>
          <w:b/>
          <w:color w:val="007565"/>
        </w:rPr>
        <w:t>gadā</w:t>
      </w:r>
      <w:bookmarkEnd w:id="37"/>
    </w:p>
    <w:p w14:paraId="315754E4" w14:textId="6B365A6E" w:rsidR="00EB767B" w:rsidRDefault="00EB767B" w:rsidP="00EB767B">
      <w:pPr>
        <w:spacing w:after="0"/>
        <w:jc w:val="both"/>
        <w:rPr>
          <w:rFonts w:ascii="Times New Roman" w:hAnsi="Times New Roman"/>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1732"/>
        <w:gridCol w:w="1984"/>
        <w:gridCol w:w="1701"/>
      </w:tblGrid>
      <w:tr w:rsidR="0036080B" w:rsidRPr="00001201" w14:paraId="435DFACC" w14:textId="77777777" w:rsidTr="0036080B">
        <w:tc>
          <w:tcPr>
            <w:tcW w:w="2946" w:type="dxa"/>
            <w:shd w:val="clear" w:color="auto" w:fill="auto"/>
          </w:tcPr>
          <w:p w14:paraId="3C37BEF5" w14:textId="77777777" w:rsidR="0036080B" w:rsidRPr="007C508C" w:rsidRDefault="0036080B" w:rsidP="001C17EC">
            <w:pPr>
              <w:jc w:val="both"/>
              <w:rPr>
                <w:rFonts w:ascii="Times New Roman" w:hAnsi="Times New Roman"/>
              </w:rPr>
            </w:pPr>
            <w:r w:rsidRPr="007C508C">
              <w:rPr>
                <w:rFonts w:ascii="Times New Roman" w:hAnsi="Times New Roman"/>
              </w:rPr>
              <w:t>Projekta nosaukums</w:t>
            </w:r>
          </w:p>
        </w:tc>
        <w:tc>
          <w:tcPr>
            <w:tcW w:w="1732" w:type="dxa"/>
            <w:shd w:val="clear" w:color="auto" w:fill="auto"/>
          </w:tcPr>
          <w:p w14:paraId="41A59BA3" w14:textId="77777777" w:rsidR="0036080B" w:rsidRPr="007C508C" w:rsidRDefault="0036080B" w:rsidP="001C17EC">
            <w:pPr>
              <w:jc w:val="both"/>
              <w:rPr>
                <w:rFonts w:ascii="Times New Roman" w:hAnsi="Times New Roman"/>
              </w:rPr>
            </w:pPr>
            <w:r w:rsidRPr="007C508C">
              <w:rPr>
                <w:rFonts w:ascii="Times New Roman" w:hAnsi="Times New Roman"/>
              </w:rPr>
              <w:t>Īstenošanas periods</w:t>
            </w:r>
          </w:p>
        </w:tc>
        <w:tc>
          <w:tcPr>
            <w:tcW w:w="1984" w:type="dxa"/>
            <w:shd w:val="clear" w:color="auto" w:fill="auto"/>
          </w:tcPr>
          <w:p w14:paraId="0950A5DE" w14:textId="77777777" w:rsidR="0036080B" w:rsidRPr="007C508C" w:rsidRDefault="0036080B" w:rsidP="001C17EC">
            <w:pPr>
              <w:jc w:val="both"/>
              <w:rPr>
                <w:rFonts w:ascii="Times New Roman" w:hAnsi="Times New Roman"/>
              </w:rPr>
            </w:pPr>
            <w:r w:rsidRPr="007C508C">
              <w:rPr>
                <w:rFonts w:ascii="Times New Roman" w:hAnsi="Times New Roman"/>
              </w:rPr>
              <w:t>Kopējās izmaksas, EUR</w:t>
            </w:r>
          </w:p>
        </w:tc>
        <w:tc>
          <w:tcPr>
            <w:tcW w:w="1701" w:type="dxa"/>
            <w:shd w:val="clear" w:color="auto" w:fill="auto"/>
          </w:tcPr>
          <w:p w14:paraId="75F7ED78" w14:textId="77777777" w:rsidR="0036080B" w:rsidRPr="007C508C" w:rsidRDefault="0036080B" w:rsidP="001C17EC">
            <w:pPr>
              <w:jc w:val="both"/>
              <w:rPr>
                <w:rFonts w:ascii="Times New Roman" w:hAnsi="Times New Roman"/>
              </w:rPr>
            </w:pPr>
            <w:r w:rsidRPr="007C508C">
              <w:rPr>
                <w:rFonts w:ascii="Times New Roman" w:hAnsi="Times New Roman"/>
              </w:rPr>
              <w:t>Piesaistītais ES fonds</w:t>
            </w:r>
          </w:p>
        </w:tc>
      </w:tr>
      <w:tr w:rsidR="0036080B" w:rsidRPr="00001201" w14:paraId="39C45A92" w14:textId="77777777" w:rsidTr="0036080B">
        <w:tc>
          <w:tcPr>
            <w:tcW w:w="2946" w:type="dxa"/>
            <w:shd w:val="clear" w:color="auto" w:fill="auto"/>
          </w:tcPr>
          <w:p w14:paraId="36CFF4FD" w14:textId="77777777" w:rsidR="0036080B" w:rsidRPr="007C508C" w:rsidRDefault="0036080B" w:rsidP="001C17EC">
            <w:pPr>
              <w:ind w:left="-1300" w:firstLine="1300"/>
              <w:jc w:val="both"/>
              <w:rPr>
                <w:rFonts w:ascii="Times New Roman" w:hAnsi="Times New Roman"/>
                <w:b/>
              </w:rPr>
            </w:pPr>
            <w:r w:rsidRPr="007C508C">
              <w:rPr>
                <w:rFonts w:ascii="Times New Roman" w:hAnsi="Times New Roman"/>
                <w:b/>
              </w:rPr>
              <w:t>Īstenotie projekti</w:t>
            </w:r>
          </w:p>
        </w:tc>
        <w:tc>
          <w:tcPr>
            <w:tcW w:w="1732" w:type="dxa"/>
            <w:shd w:val="clear" w:color="auto" w:fill="auto"/>
          </w:tcPr>
          <w:p w14:paraId="62F64D39" w14:textId="77777777" w:rsidR="0036080B" w:rsidRPr="007C508C" w:rsidRDefault="0036080B" w:rsidP="001C17EC">
            <w:pPr>
              <w:jc w:val="both"/>
              <w:rPr>
                <w:rFonts w:ascii="Times New Roman" w:hAnsi="Times New Roman"/>
              </w:rPr>
            </w:pPr>
          </w:p>
        </w:tc>
        <w:tc>
          <w:tcPr>
            <w:tcW w:w="1984" w:type="dxa"/>
            <w:shd w:val="clear" w:color="auto" w:fill="auto"/>
          </w:tcPr>
          <w:p w14:paraId="1DFD7035" w14:textId="77777777" w:rsidR="0036080B" w:rsidRPr="007C508C" w:rsidRDefault="0036080B" w:rsidP="001C17EC">
            <w:pPr>
              <w:jc w:val="both"/>
              <w:rPr>
                <w:rFonts w:ascii="Times New Roman" w:hAnsi="Times New Roman"/>
              </w:rPr>
            </w:pPr>
          </w:p>
        </w:tc>
        <w:tc>
          <w:tcPr>
            <w:tcW w:w="1701" w:type="dxa"/>
            <w:shd w:val="clear" w:color="auto" w:fill="auto"/>
          </w:tcPr>
          <w:p w14:paraId="1EC65555" w14:textId="77777777" w:rsidR="0036080B" w:rsidRPr="007C508C" w:rsidRDefault="0036080B" w:rsidP="001C17EC">
            <w:pPr>
              <w:jc w:val="both"/>
              <w:rPr>
                <w:rFonts w:ascii="Times New Roman" w:hAnsi="Times New Roman"/>
              </w:rPr>
            </w:pPr>
          </w:p>
        </w:tc>
      </w:tr>
      <w:tr w:rsidR="0036080B" w:rsidRPr="00001201" w14:paraId="3D583D22" w14:textId="77777777" w:rsidTr="0036080B">
        <w:tc>
          <w:tcPr>
            <w:tcW w:w="2946" w:type="dxa"/>
            <w:shd w:val="clear" w:color="auto" w:fill="auto"/>
          </w:tcPr>
          <w:p w14:paraId="16C27CE1" w14:textId="77777777" w:rsidR="0036080B" w:rsidRPr="007C508C" w:rsidRDefault="0036080B" w:rsidP="001C17EC">
            <w:pPr>
              <w:jc w:val="both"/>
              <w:rPr>
                <w:rFonts w:ascii="Times New Roman" w:hAnsi="Times New Roman"/>
              </w:rPr>
            </w:pPr>
            <w:r w:rsidRPr="007C508C">
              <w:rPr>
                <w:rFonts w:ascii="Times New Roman" w:hAnsi="Times New Roman"/>
              </w:rPr>
              <w:t>“Grants ceļu pārbūve Talsu novadā, 9.kārta”</w:t>
            </w:r>
          </w:p>
        </w:tc>
        <w:tc>
          <w:tcPr>
            <w:tcW w:w="1732" w:type="dxa"/>
            <w:shd w:val="clear" w:color="auto" w:fill="auto"/>
          </w:tcPr>
          <w:p w14:paraId="3E3D7351" w14:textId="77777777" w:rsidR="0036080B" w:rsidRPr="007C508C" w:rsidRDefault="0036080B" w:rsidP="001C17EC">
            <w:pPr>
              <w:jc w:val="both"/>
              <w:rPr>
                <w:rFonts w:ascii="Times New Roman" w:hAnsi="Times New Roman"/>
              </w:rPr>
            </w:pPr>
            <w:r w:rsidRPr="007C508C">
              <w:rPr>
                <w:rFonts w:ascii="Times New Roman" w:hAnsi="Times New Roman"/>
              </w:rPr>
              <w:t>29.11.2019.-22.12.2020.</w:t>
            </w:r>
          </w:p>
        </w:tc>
        <w:tc>
          <w:tcPr>
            <w:tcW w:w="1984" w:type="dxa"/>
            <w:shd w:val="clear" w:color="auto" w:fill="auto"/>
          </w:tcPr>
          <w:p w14:paraId="567DD160" w14:textId="77777777" w:rsidR="0036080B" w:rsidRPr="007C508C" w:rsidRDefault="0036080B" w:rsidP="001C17EC">
            <w:pPr>
              <w:jc w:val="both"/>
              <w:rPr>
                <w:rFonts w:ascii="Times New Roman" w:hAnsi="Times New Roman"/>
              </w:rPr>
            </w:pPr>
            <w:r w:rsidRPr="007C508C">
              <w:rPr>
                <w:rFonts w:ascii="Times New Roman" w:hAnsi="Times New Roman"/>
              </w:rPr>
              <w:t>159218,04</w:t>
            </w:r>
          </w:p>
        </w:tc>
        <w:tc>
          <w:tcPr>
            <w:tcW w:w="1701" w:type="dxa"/>
            <w:shd w:val="clear" w:color="auto" w:fill="auto"/>
          </w:tcPr>
          <w:p w14:paraId="33D63FBE" w14:textId="77777777" w:rsidR="0036080B" w:rsidRPr="007C508C" w:rsidRDefault="0036080B" w:rsidP="001C17EC">
            <w:pPr>
              <w:jc w:val="both"/>
              <w:rPr>
                <w:rFonts w:ascii="Times New Roman" w:hAnsi="Times New Roman"/>
              </w:rPr>
            </w:pPr>
            <w:r w:rsidRPr="007C508C">
              <w:rPr>
                <w:rFonts w:ascii="Times New Roman" w:hAnsi="Times New Roman"/>
              </w:rPr>
              <w:t>143 296,23</w:t>
            </w:r>
          </w:p>
        </w:tc>
      </w:tr>
      <w:tr w:rsidR="0036080B" w:rsidRPr="00001201" w14:paraId="168009F6" w14:textId="77777777" w:rsidTr="0036080B">
        <w:tc>
          <w:tcPr>
            <w:tcW w:w="2946" w:type="dxa"/>
            <w:shd w:val="clear" w:color="auto" w:fill="auto"/>
          </w:tcPr>
          <w:p w14:paraId="696C1FC9" w14:textId="77777777" w:rsidR="0036080B" w:rsidRPr="007C508C" w:rsidRDefault="0036080B" w:rsidP="001C17EC">
            <w:pPr>
              <w:jc w:val="both"/>
              <w:rPr>
                <w:rFonts w:ascii="Times New Roman" w:hAnsi="Times New Roman"/>
              </w:rPr>
            </w:pPr>
            <w:r w:rsidRPr="007C508C">
              <w:rPr>
                <w:rFonts w:ascii="Times New Roman" w:hAnsi="Times New Roman"/>
              </w:rPr>
              <w:t>“Grants ceļu pārbūve Talsu novadā, 14.kārta”</w:t>
            </w:r>
          </w:p>
        </w:tc>
        <w:tc>
          <w:tcPr>
            <w:tcW w:w="1732" w:type="dxa"/>
            <w:shd w:val="clear" w:color="auto" w:fill="auto"/>
          </w:tcPr>
          <w:p w14:paraId="740C54BB" w14:textId="77777777" w:rsidR="0036080B" w:rsidRPr="007C508C" w:rsidRDefault="0036080B" w:rsidP="001C17EC">
            <w:pPr>
              <w:jc w:val="both"/>
              <w:rPr>
                <w:rFonts w:ascii="Times New Roman" w:hAnsi="Times New Roman"/>
              </w:rPr>
            </w:pPr>
            <w:r w:rsidRPr="007C508C">
              <w:rPr>
                <w:rFonts w:ascii="Times New Roman" w:hAnsi="Times New Roman"/>
              </w:rPr>
              <w:t>29.11.2019.-15.12.2020.</w:t>
            </w:r>
          </w:p>
        </w:tc>
        <w:tc>
          <w:tcPr>
            <w:tcW w:w="1984" w:type="dxa"/>
            <w:shd w:val="clear" w:color="auto" w:fill="auto"/>
          </w:tcPr>
          <w:p w14:paraId="181B8DA9" w14:textId="77777777" w:rsidR="0036080B" w:rsidRPr="007C508C" w:rsidRDefault="0036080B" w:rsidP="001C17EC">
            <w:pPr>
              <w:jc w:val="both"/>
              <w:rPr>
                <w:rFonts w:ascii="Times New Roman" w:hAnsi="Times New Roman"/>
              </w:rPr>
            </w:pPr>
            <w:r w:rsidRPr="007C508C">
              <w:rPr>
                <w:rFonts w:ascii="Times New Roman" w:hAnsi="Times New Roman"/>
              </w:rPr>
              <w:t>101547,43</w:t>
            </w:r>
          </w:p>
        </w:tc>
        <w:tc>
          <w:tcPr>
            <w:tcW w:w="1701" w:type="dxa"/>
            <w:shd w:val="clear" w:color="auto" w:fill="auto"/>
          </w:tcPr>
          <w:p w14:paraId="74164C75" w14:textId="77777777" w:rsidR="0036080B" w:rsidRPr="007C508C" w:rsidRDefault="0036080B" w:rsidP="001C17EC">
            <w:pPr>
              <w:jc w:val="both"/>
              <w:rPr>
                <w:rFonts w:ascii="Times New Roman" w:hAnsi="Times New Roman"/>
              </w:rPr>
            </w:pPr>
            <w:r w:rsidRPr="007C508C">
              <w:rPr>
                <w:rFonts w:ascii="Times New Roman" w:hAnsi="Times New Roman"/>
              </w:rPr>
              <w:t>91392,68</w:t>
            </w:r>
          </w:p>
        </w:tc>
      </w:tr>
      <w:tr w:rsidR="0036080B" w:rsidRPr="00001201" w14:paraId="370F3C98" w14:textId="77777777" w:rsidTr="0036080B">
        <w:tc>
          <w:tcPr>
            <w:tcW w:w="2946" w:type="dxa"/>
            <w:shd w:val="clear" w:color="auto" w:fill="auto"/>
          </w:tcPr>
          <w:p w14:paraId="3F6A14C3" w14:textId="77777777" w:rsidR="0036080B" w:rsidRPr="007C508C" w:rsidRDefault="0036080B" w:rsidP="001C17EC">
            <w:pPr>
              <w:jc w:val="both"/>
              <w:rPr>
                <w:rFonts w:ascii="Times New Roman" w:hAnsi="Times New Roman"/>
              </w:rPr>
            </w:pPr>
            <w:r w:rsidRPr="007C508C">
              <w:rPr>
                <w:rFonts w:ascii="Times New Roman" w:hAnsi="Times New Roman"/>
              </w:rPr>
              <w:t>“Transporta infrastruktūras attīstība Talsu pilsētā”</w:t>
            </w:r>
          </w:p>
        </w:tc>
        <w:tc>
          <w:tcPr>
            <w:tcW w:w="1732" w:type="dxa"/>
            <w:shd w:val="clear" w:color="auto" w:fill="auto"/>
          </w:tcPr>
          <w:p w14:paraId="63AB5687" w14:textId="77777777" w:rsidR="0036080B" w:rsidRPr="007C508C" w:rsidRDefault="0036080B" w:rsidP="001C17EC">
            <w:pPr>
              <w:jc w:val="both"/>
              <w:rPr>
                <w:rFonts w:ascii="Times New Roman" w:hAnsi="Times New Roman"/>
              </w:rPr>
            </w:pPr>
            <w:r w:rsidRPr="007C508C">
              <w:rPr>
                <w:rFonts w:ascii="Times New Roman" w:hAnsi="Times New Roman"/>
              </w:rPr>
              <w:t>02.08.2018.-03.04.2020.</w:t>
            </w:r>
          </w:p>
        </w:tc>
        <w:tc>
          <w:tcPr>
            <w:tcW w:w="1984" w:type="dxa"/>
            <w:shd w:val="clear" w:color="auto" w:fill="auto"/>
          </w:tcPr>
          <w:p w14:paraId="3F236324" w14:textId="77777777" w:rsidR="0036080B" w:rsidRPr="007C508C" w:rsidRDefault="0036080B" w:rsidP="001C17EC">
            <w:pPr>
              <w:jc w:val="both"/>
              <w:rPr>
                <w:rFonts w:ascii="Times New Roman" w:hAnsi="Times New Roman"/>
              </w:rPr>
            </w:pPr>
            <w:r w:rsidRPr="007C508C">
              <w:rPr>
                <w:rFonts w:ascii="Times New Roman" w:hAnsi="Times New Roman"/>
              </w:rPr>
              <w:t>2422782,17</w:t>
            </w:r>
          </w:p>
        </w:tc>
        <w:tc>
          <w:tcPr>
            <w:tcW w:w="1701" w:type="dxa"/>
            <w:shd w:val="clear" w:color="auto" w:fill="auto"/>
          </w:tcPr>
          <w:p w14:paraId="4B9F3DB6" w14:textId="77777777" w:rsidR="0036080B" w:rsidRPr="007C508C" w:rsidRDefault="0036080B" w:rsidP="001C17EC">
            <w:pPr>
              <w:jc w:val="both"/>
              <w:rPr>
                <w:rFonts w:ascii="Times New Roman" w:hAnsi="Times New Roman"/>
              </w:rPr>
            </w:pPr>
            <w:r w:rsidRPr="007C508C">
              <w:rPr>
                <w:rFonts w:ascii="Times New Roman" w:hAnsi="Times New Roman"/>
              </w:rPr>
              <w:t>893530,25</w:t>
            </w:r>
          </w:p>
        </w:tc>
      </w:tr>
      <w:tr w:rsidR="0036080B" w:rsidRPr="00001201" w14:paraId="34C7C894" w14:textId="77777777" w:rsidTr="0036080B">
        <w:tc>
          <w:tcPr>
            <w:tcW w:w="2946" w:type="dxa"/>
            <w:shd w:val="clear" w:color="auto" w:fill="auto"/>
          </w:tcPr>
          <w:p w14:paraId="7E1A7646" w14:textId="77777777" w:rsidR="0036080B" w:rsidRPr="007C508C" w:rsidRDefault="0036080B" w:rsidP="001C17EC">
            <w:pPr>
              <w:jc w:val="both"/>
              <w:rPr>
                <w:rFonts w:ascii="Times New Roman" w:hAnsi="Times New Roman"/>
              </w:rPr>
            </w:pPr>
            <w:r w:rsidRPr="007C508C">
              <w:rPr>
                <w:rFonts w:ascii="Times New Roman" w:hAnsi="Times New Roman"/>
              </w:rPr>
              <w:t>“Publiskās infrastruktūras attīstība Talsos rūpnieciskās teritorijas darbības nodrošināšanai”</w:t>
            </w:r>
          </w:p>
        </w:tc>
        <w:tc>
          <w:tcPr>
            <w:tcW w:w="1732" w:type="dxa"/>
            <w:shd w:val="clear" w:color="auto" w:fill="auto"/>
          </w:tcPr>
          <w:p w14:paraId="58385EED" w14:textId="77777777" w:rsidR="0036080B" w:rsidRPr="007C508C" w:rsidRDefault="0036080B" w:rsidP="001C17EC">
            <w:pPr>
              <w:jc w:val="both"/>
              <w:rPr>
                <w:rFonts w:ascii="Times New Roman" w:hAnsi="Times New Roman"/>
              </w:rPr>
            </w:pPr>
            <w:r w:rsidRPr="007C508C">
              <w:rPr>
                <w:rFonts w:ascii="Times New Roman" w:hAnsi="Times New Roman"/>
              </w:rPr>
              <w:t>05.09.2018.-07.04.2020.</w:t>
            </w:r>
          </w:p>
        </w:tc>
        <w:tc>
          <w:tcPr>
            <w:tcW w:w="1984" w:type="dxa"/>
            <w:shd w:val="clear" w:color="auto" w:fill="auto"/>
          </w:tcPr>
          <w:p w14:paraId="059EA1E9" w14:textId="77777777" w:rsidR="0036080B" w:rsidRPr="007C508C" w:rsidRDefault="0036080B" w:rsidP="001C17EC">
            <w:pPr>
              <w:jc w:val="both"/>
              <w:rPr>
                <w:rFonts w:ascii="Times New Roman" w:hAnsi="Times New Roman"/>
              </w:rPr>
            </w:pPr>
            <w:r w:rsidRPr="007C508C">
              <w:rPr>
                <w:rFonts w:ascii="Times New Roman" w:hAnsi="Times New Roman"/>
              </w:rPr>
              <w:t>1754203,64</w:t>
            </w:r>
          </w:p>
        </w:tc>
        <w:tc>
          <w:tcPr>
            <w:tcW w:w="1701" w:type="dxa"/>
            <w:shd w:val="clear" w:color="auto" w:fill="auto"/>
          </w:tcPr>
          <w:p w14:paraId="31B62C21" w14:textId="77777777" w:rsidR="0036080B" w:rsidRPr="007C508C" w:rsidRDefault="0036080B" w:rsidP="001C17EC">
            <w:pPr>
              <w:jc w:val="both"/>
              <w:rPr>
                <w:rFonts w:ascii="Times New Roman" w:hAnsi="Times New Roman"/>
              </w:rPr>
            </w:pPr>
            <w:r w:rsidRPr="007C508C">
              <w:rPr>
                <w:rFonts w:ascii="Times New Roman" w:hAnsi="Times New Roman"/>
              </w:rPr>
              <w:t>1479727,74</w:t>
            </w:r>
          </w:p>
        </w:tc>
      </w:tr>
      <w:tr w:rsidR="0036080B" w:rsidRPr="00001201" w14:paraId="38F19DB2" w14:textId="77777777" w:rsidTr="0036080B">
        <w:tc>
          <w:tcPr>
            <w:tcW w:w="2946" w:type="dxa"/>
            <w:shd w:val="clear" w:color="auto" w:fill="auto"/>
          </w:tcPr>
          <w:p w14:paraId="4F24193C" w14:textId="77777777" w:rsidR="0036080B" w:rsidRPr="007C508C" w:rsidRDefault="0036080B" w:rsidP="001C17EC">
            <w:pPr>
              <w:jc w:val="both"/>
              <w:rPr>
                <w:rFonts w:ascii="Times New Roman" w:hAnsi="Times New Roman"/>
              </w:rPr>
            </w:pPr>
            <w:r w:rsidRPr="007C508C">
              <w:rPr>
                <w:rFonts w:ascii="Times New Roman" w:hAnsi="Times New Roman"/>
              </w:rPr>
              <w:t>Siltumnīcefekta gāzu emisiju samazināšana Talsu Galvenās bibliotēkas ēkā Brīvības ielā 17A, Talsos</w:t>
            </w:r>
          </w:p>
        </w:tc>
        <w:tc>
          <w:tcPr>
            <w:tcW w:w="1732" w:type="dxa"/>
            <w:shd w:val="clear" w:color="auto" w:fill="auto"/>
          </w:tcPr>
          <w:p w14:paraId="36E8E4D8" w14:textId="77777777" w:rsidR="0036080B" w:rsidRPr="007C508C" w:rsidRDefault="0036080B" w:rsidP="001C17EC">
            <w:pPr>
              <w:jc w:val="both"/>
              <w:rPr>
                <w:rFonts w:ascii="Times New Roman" w:hAnsi="Times New Roman"/>
              </w:rPr>
            </w:pPr>
            <w:r w:rsidRPr="007C508C">
              <w:rPr>
                <w:rFonts w:ascii="Times New Roman" w:hAnsi="Times New Roman"/>
              </w:rPr>
              <w:t>29.09.2016.-29.04.2020.</w:t>
            </w:r>
          </w:p>
        </w:tc>
        <w:tc>
          <w:tcPr>
            <w:tcW w:w="1984" w:type="dxa"/>
            <w:shd w:val="clear" w:color="auto" w:fill="auto"/>
          </w:tcPr>
          <w:p w14:paraId="1FA00857" w14:textId="77777777" w:rsidR="0036080B" w:rsidRPr="007C508C" w:rsidRDefault="0036080B" w:rsidP="001C17EC">
            <w:pPr>
              <w:jc w:val="both"/>
              <w:rPr>
                <w:rFonts w:ascii="Times New Roman" w:hAnsi="Times New Roman"/>
              </w:rPr>
            </w:pPr>
            <w:r w:rsidRPr="007C508C">
              <w:rPr>
                <w:rFonts w:ascii="Times New Roman" w:hAnsi="Times New Roman"/>
              </w:rPr>
              <w:t>3012632,64</w:t>
            </w:r>
          </w:p>
        </w:tc>
        <w:tc>
          <w:tcPr>
            <w:tcW w:w="1701" w:type="dxa"/>
            <w:shd w:val="clear" w:color="auto" w:fill="auto"/>
          </w:tcPr>
          <w:p w14:paraId="596CAB39" w14:textId="77777777" w:rsidR="0036080B" w:rsidRPr="007C508C" w:rsidRDefault="0036080B" w:rsidP="001C17EC">
            <w:pPr>
              <w:jc w:val="both"/>
              <w:rPr>
                <w:rFonts w:ascii="Times New Roman" w:hAnsi="Times New Roman"/>
              </w:rPr>
            </w:pPr>
            <w:r w:rsidRPr="007C508C">
              <w:rPr>
                <w:rFonts w:ascii="Times New Roman" w:hAnsi="Times New Roman"/>
              </w:rPr>
              <w:t>1188904,87</w:t>
            </w:r>
          </w:p>
        </w:tc>
      </w:tr>
      <w:tr w:rsidR="0036080B" w:rsidRPr="00001201" w14:paraId="295096D3" w14:textId="77777777" w:rsidTr="0036080B">
        <w:tc>
          <w:tcPr>
            <w:tcW w:w="2946" w:type="dxa"/>
            <w:shd w:val="clear" w:color="auto" w:fill="auto"/>
          </w:tcPr>
          <w:p w14:paraId="11058DA4" w14:textId="77777777" w:rsidR="0036080B" w:rsidRPr="007C508C" w:rsidRDefault="0036080B" w:rsidP="001C17EC">
            <w:pPr>
              <w:jc w:val="both"/>
              <w:rPr>
                <w:rFonts w:ascii="Times New Roman" w:hAnsi="Times New Roman"/>
              </w:rPr>
            </w:pPr>
            <w:r w:rsidRPr="007C508C">
              <w:rPr>
                <w:rFonts w:ascii="Times New Roman" w:hAnsi="Times New Roman"/>
              </w:rPr>
              <w:t>"Grants ceļu pārbūve Talsu novadā, 6.kārta"</w:t>
            </w:r>
          </w:p>
        </w:tc>
        <w:tc>
          <w:tcPr>
            <w:tcW w:w="1732" w:type="dxa"/>
            <w:shd w:val="clear" w:color="auto" w:fill="auto"/>
          </w:tcPr>
          <w:p w14:paraId="1D17841A" w14:textId="77777777" w:rsidR="0036080B" w:rsidRPr="007C508C" w:rsidRDefault="0036080B" w:rsidP="001C17EC">
            <w:pPr>
              <w:jc w:val="both"/>
              <w:rPr>
                <w:rFonts w:ascii="Times New Roman" w:hAnsi="Times New Roman"/>
              </w:rPr>
            </w:pPr>
            <w:r w:rsidRPr="007C508C">
              <w:rPr>
                <w:rFonts w:ascii="Times New Roman" w:hAnsi="Times New Roman"/>
              </w:rPr>
              <w:t>21.05.2019.-23.12.2020.</w:t>
            </w:r>
          </w:p>
        </w:tc>
        <w:tc>
          <w:tcPr>
            <w:tcW w:w="1984" w:type="dxa"/>
            <w:shd w:val="clear" w:color="auto" w:fill="auto"/>
          </w:tcPr>
          <w:p w14:paraId="2A33A3C7" w14:textId="77777777" w:rsidR="0036080B" w:rsidRPr="007C508C" w:rsidRDefault="0036080B" w:rsidP="001C17EC">
            <w:pPr>
              <w:jc w:val="both"/>
              <w:rPr>
                <w:rFonts w:ascii="Times New Roman" w:hAnsi="Times New Roman"/>
              </w:rPr>
            </w:pPr>
            <w:r w:rsidRPr="007C508C">
              <w:rPr>
                <w:rFonts w:ascii="Times New Roman" w:hAnsi="Times New Roman"/>
              </w:rPr>
              <w:t>212361,09</w:t>
            </w:r>
          </w:p>
        </w:tc>
        <w:tc>
          <w:tcPr>
            <w:tcW w:w="1701" w:type="dxa"/>
            <w:shd w:val="clear" w:color="auto" w:fill="auto"/>
          </w:tcPr>
          <w:p w14:paraId="1A1EC3F7" w14:textId="77777777" w:rsidR="0036080B" w:rsidRPr="007C508C" w:rsidRDefault="0036080B" w:rsidP="001C17EC">
            <w:pPr>
              <w:jc w:val="both"/>
              <w:rPr>
                <w:rFonts w:ascii="Times New Roman" w:hAnsi="Times New Roman"/>
              </w:rPr>
            </w:pPr>
            <w:r w:rsidRPr="007C508C">
              <w:rPr>
                <w:rFonts w:ascii="Times New Roman" w:hAnsi="Times New Roman"/>
              </w:rPr>
              <w:t>124944,32</w:t>
            </w:r>
          </w:p>
        </w:tc>
      </w:tr>
      <w:tr w:rsidR="0036080B" w:rsidRPr="00001201" w14:paraId="7E5DB712" w14:textId="77777777" w:rsidTr="0036080B">
        <w:tc>
          <w:tcPr>
            <w:tcW w:w="2946" w:type="dxa"/>
            <w:shd w:val="clear" w:color="auto" w:fill="auto"/>
          </w:tcPr>
          <w:p w14:paraId="6B3DE6E9" w14:textId="77777777" w:rsidR="0036080B" w:rsidRPr="007C508C" w:rsidRDefault="0036080B" w:rsidP="001C17EC">
            <w:pPr>
              <w:jc w:val="both"/>
              <w:rPr>
                <w:rFonts w:ascii="Times New Roman" w:hAnsi="Times New Roman"/>
              </w:rPr>
            </w:pPr>
            <w:r w:rsidRPr="007C508C">
              <w:rPr>
                <w:rFonts w:ascii="Times New Roman" w:hAnsi="Times New Roman"/>
              </w:rPr>
              <w:t>“Grants ceļu pārbūve Talsu novadā, 13.kārta”</w:t>
            </w:r>
          </w:p>
        </w:tc>
        <w:tc>
          <w:tcPr>
            <w:tcW w:w="1732" w:type="dxa"/>
            <w:shd w:val="clear" w:color="auto" w:fill="auto"/>
          </w:tcPr>
          <w:p w14:paraId="40D071F4" w14:textId="77777777" w:rsidR="0036080B" w:rsidRPr="007C508C" w:rsidRDefault="0036080B" w:rsidP="001C17EC">
            <w:pPr>
              <w:jc w:val="both"/>
              <w:rPr>
                <w:rFonts w:ascii="Times New Roman" w:hAnsi="Times New Roman"/>
              </w:rPr>
            </w:pPr>
            <w:r w:rsidRPr="007C508C">
              <w:rPr>
                <w:rFonts w:ascii="Times New Roman" w:hAnsi="Times New Roman"/>
              </w:rPr>
              <w:t>14.10.2019.-22.12.2020.</w:t>
            </w:r>
          </w:p>
        </w:tc>
        <w:tc>
          <w:tcPr>
            <w:tcW w:w="1984" w:type="dxa"/>
            <w:shd w:val="clear" w:color="auto" w:fill="auto"/>
          </w:tcPr>
          <w:p w14:paraId="17B07A7B" w14:textId="77777777" w:rsidR="0036080B" w:rsidRPr="007C508C" w:rsidRDefault="0036080B" w:rsidP="001C17EC">
            <w:pPr>
              <w:jc w:val="both"/>
              <w:rPr>
                <w:rFonts w:ascii="Times New Roman" w:hAnsi="Times New Roman"/>
              </w:rPr>
            </w:pPr>
            <w:r w:rsidRPr="007C508C">
              <w:rPr>
                <w:rFonts w:ascii="Times New Roman" w:hAnsi="Times New Roman"/>
              </w:rPr>
              <w:t>361104,88</w:t>
            </w:r>
          </w:p>
        </w:tc>
        <w:tc>
          <w:tcPr>
            <w:tcW w:w="1701" w:type="dxa"/>
            <w:shd w:val="clear" w:color="auto" w:fill="auto"/>
          </w:tcPr>
          <w:p w14:paraId="6857762E" w14:textId="77777777" w:rsidR="0036080B" w:rsidRPr="007C508C" w:rsidRDefault="0036080B" w:rsidP="001C17EC">
            <w:pPr>
              <w:jc w:val="both"/>
              <w:rPr>
                <w:rFonts w:ascii="Times New Roman" w:hAnsi="Times New Roman"/>
              </w:rPr>
            </w:pPr>
            <w:r w:rsidRPr="007C508C">
              <w:rPr>
                <w:rFonts w:ascii="Times New Roman" w:hAnsi="Times New Roman"/>
              </w:rPr>
              <w:t>318405,94</w:t>
            </w:r>
          </w:p>
        </w:tc>
      </w:tr>
      <w:tr w:rsidR="0036080B" w:rsidRPr="00001201" w14:paraId="7968E8E4" w14:textId="77777777" w:rsidTr="0036080B">
        <w:tc>
          <w:tcPr>
            <w:tcW w:w="2946" w:type="dxa"/>
            <w:shd w:val="clear" w:color="auto" w:fill="auto"/>
          </w:tcPr>
          <w:p w14:paraId="3579FDE0" w14:textId="77777777" w:rsidR="0036080B" w:rsidRPr="007C508C" w:rsidRDefault="0036080B" w:rsidP="001C17EC">
            <w:pPr>
              <w:jc w:val="both"/>
              <w:rPr>
                <w:rFonts w:ascii="Times New Roman" w:hAnsi="Times New Roman"/>
              </w:rPr>
            </w:pPr>
            <w:r w:rsidRPr="007C508C">
              <w:rPr>
                <w:rFonts w:ascii="Times New Roman" w:hAnsi="Times New Roman"/>
              </w:rPr>
              <w:t>Meliorācijas sistēmu pārbūve un atjaunošana Talsu novadā</w:t>
            </w:r>
          </w:p>
        </w:tc>
        <w:tc>
          <w:tcPr>
            <w:tcW w:w="1732" w:type="dxa"/>
            <w:shd w:val="clear" w:color="auto" w:fill="auto"/>
          </w:tcPr>
          <w:p w14:paraId="240D5A36" w14:textId="77777777" w:rsidR="0036080B" w:rsidRPr="007C508C" w:rsidRDefault="0036080B" w:rsidP="001C17EC">
            <w:pPr>
              <w:jc w:val="both"/>
              <w:rPr>
                <w:rFonts w:ascii="Times New Roman" w:hAnsi="Times New Roman"/>
              </w:rPr>
            </w:pPr>
            <w:r w:rsidRPr="007C508C">
              <w:rPr>
                <w:rFonts w:ascii="Times New Roman" w:hAnsi="Times New Roman"/>
              </w:rPr>
              <w:t>09.04.2018.-07.05.2020.</w:t>
            </w:r>
          </w:p>
        </w:tc>
        <w:tc>
          <w:tcPr>
            <w:tcW w:w="1984" w:type="dxa"/>
            <w:shd w:val="clear" w:color="auto" w:fill="auto"/>
          </w:tcPr>
          <w:p w14:paraId="2F4A894F" w14:textId="77777777" w:rsidR="0036080B" w:rsidRPr="007C508C" w:rsidRDefault="0036080B" w:rsidP="001C17EC">
            <w:pPr>
              <w:jc w:val="both"/>
              <w:rPr>
                <w:rFonts w:ascii="Times New Roman" w:hAnsi="Times New Roman"/>
              </w:rPr>
            </w:pPr>
            <w:r w:rsidRPr="007C508C">
              <w:rPr>
                <w:rFonts w:ascii="Times New Roman" w:hAnsi="Times New Roman"/>
              </w:rPr>
              <w:t>290763,65</w:t>
            </w:r>
          </w:p>
        </w:tc>
        <w:tc>
          <w:tcPr>
            <w:tcW w:w="1701" w:type="dxa"/>
            <w:shd w:val="clear" w:color="auto" w:fill="auto"/>
          </w:tcPr>
          <w:p w14:paraId="59825E4F" w14:textId="77777777" w:rsidR="0036080B" w:rsidRPr="007C508C" w:rsidRDefault="0036080B" w:rsidP="001C17EC">
            <w:pPr>
              <w:jc w:val="both"/>
              <w:rPr>
                <w:rFonts w:ascii="Times New Roman" w:hAnsi="Times New Roman"/>
              </w:rPr>
            </w:pPr>
            <w:r w:rsidRPr="007C508C">
              <w:rPr>
                <w:rFonts w:ascii="Times New Roman" w:hAnsi="Times New Roman"/>
              </w:rPr>
              <w:t>140455,28</w:t>
            </w:r>
          </w:p>
        </w:tc>
      </w:tr>
      <w:tr w:rsidR="0036080B" w:rsidRPr="00001201" w14:paraId="748ED8EE" w14:textId="77777777" w:rsidTr="0036080B">
        <w:tc>
          <w:tcPr>
            <w:tcW w:w="2946" w:type="dxa"/>
            <w:shd w:val="clear" w:color="auto" w:fill="auto"/>
          </w:tcPr>
          <w:p w14:paraId="5BE23883" w14:textId="77777777" w:rsidR="0036080B" w:rsidRPr="007C508C" w:rsidRDefault="0036080B" w:rsidP="001C17EC">
            <w:pPr>
              <w:jc w:val="both"/>
              <w:rPr>
                <w:rFonts w:ascii="Times New Roman" w:hAnsi="Times New Roman"/>
                <w:b/>
              </w:rPr>
            </w:pPr>
            <w:r w:rsidRPr="007C508C">
              <w:rPr>
                <w:rFonts w:ascii="Times New Roman" w:hAnsi="Times New Roman"/>
                <w:b/>
              </w:rPr>
              <w:t>Plānotie projekti</w:t>
            </w:r>
          </w:p>
        </w:tc>
        <w:tc>
          <w:tcPr>
            <w:tcW w:w="1732" w:type="dxa"/>
            <w:shd w:val="clear" w:color="auto" w:fill="auto"/>
          </w:tcPr>
          <w:p w14:paraId="109EDDD9" w14:textId="77777777" w:rsidR="0036080B" w:rsidRPr="007C508C" w:rsidRDefault="0036080B" w:rsidP="001C17EC">
            <w:pPr>
              <w:jc w:val="both"/>
              <w:rPr>
                <w:rFonts w:ascii="Times New Roman" w:hAnsi="Times New Roman"/>
              </w:rPr>
            </w:pPr>
          </w:p>
        </w:tc>
        <w:tc>
          <w:tcPr>
            <w:tcW w:w="1984" w:type="dxa"/>
            <w:shd w:val="clear" w:color="auto" w:fill="auto"/>
          </w:tcPr>
          <w:p w14:paraId="39B182A8" w14:textId="77777777" w:rsidR="0036080B" w:rsidRPr="007C508C" w:rsidRDefault="0036080B" w:rsidP="001C17EC">
            <w:pPr>
              <w:jc w:val="both"/>
              <w:rPr>
                <w:rFonts w:ascii="Times New Roman" w:hAnsi="Times New Roman"/>
              </w:rPr>
            </w:pPr>
          </w:p>
        </w:tc>
        <w:tc>
          <w:tcPr>
            <w:tcW w:w="1701" w:type="dxa"/>
            <w:shd w:val="clear" w:color="auto" w:fill="auto"/>
          </w:tcPr>
          <w:p w14:paraId="69EE430A" w14:textId="77777777" w:rsidR="0036080B" w:rsidRPr="007C508C" w:rsidRDefault="0036080B" w:rsidP="001C17EC">
            <w:pPr>
              <w:jc w:val="both"/>
              <w:rPr>
                <w:rFonts w:ascii="Times New Roman" w:hAnsi="Times New Roman"/>
              </w:rPr>
            </w:pPr>
          </w:p>
        </w:tc>
      </w:tr>
      <w:tr w:rsidR="0036080B" w:rsidRPr="00001201" w14:paraId="45089635" w14:textId="77777777" w:rsidTr="0036080B">
        <w:tc>
          <w:tcPr>
            <w:tcW w:w="2946" w:type="dxa"/>
            <w:shd w:val="clear" w:color="auto" w:fill="auto"/>
          </w:tcPr>
          <w:p w14:paraId="55F4CDFC" w14:textId="77777777" w:rsidR="0036080B" w:rsidRPr="007C508C" w:rsidRDefault="0036080B" w:rsidP="001C17EC">
            <w:pPr>
              <w:jc w:val="both"/>
              <w:rPr>
                <w:rFonts w:ascii="Times New Roman" w:hAnsi="Times New Roman"/>
              </w:rPr>
            </w:pPr>
            <w:r w:rsidRPr="007C508C">
              <w:rPr>
                <w:rFonts w:ascii="Times New Roman" w:hAnsi="Times New Roman"/>
              </w:rPr>
              <w:t xml:space="preserve">“Ezeru pārvaldība un apsaimniekošana Kurzemē un </w:t>
            </w:r>
            <w:proofErr w:type="spellStart"/>
            <w:r w:rsidRPr="007C508C">
              <w:rPr>
                <w:rFonts w:ascii="Times New Roman" w:hAnsi="Times New Roman"/>
              </w:rPr>
              <w:t>Ziemeļlietuvā</w:t>
            </w:r>
            <w:proofErr w:type="spellEnd"/>
            <w:r w:rsidRPr="007C508C">
              <w:rPr>
                <w:rFonts w:ascii="Times New Roman" w:hAnsi="Times New Roman"/>
              </w:rPr>
              <w:t>” (</w:t>
            </w:r>
            <w:proofErr w:type="spellStart"/>
            <w:r w:rsidRPr="007C508C">
              <w:rPr>
                <w:rFonts w:ascii="Times New Roman" w:hAnsi="Times New Roman"/>
              </w:rPr>
              <w:t>Improving</w:t>
            </w:r>
            <w:proofErr w:type="spellEnd"/>
            <w:r w:rsidRPr="007C508C">
              <w:rPr>
                <w:rFonts w:ascii="Times New Roman" w:hAnsi="Times New Roman"/>
              </w:rPr>
              <w:t xml:space="preserve"> </w:t>
            </w:r>
            <w:proofErr w:type="spellStart"/>
            <w:r w:rsidRPr="007C508C">
              <w:rPr>
                <w:rFonts w:ascii="Times New Roman" w:hAnsi="Times New Roman"/>
              </w:rPr>
              <w:t>Governance</w:t>
            </w:r>
            <w:proofErr w:type="spellEnd"/>
            <w:r w:rsidRPr="007C508C">
              <w:rPr>
                <w:rFonts w:ascii="Times New Roman" w:hAnsi="Times New Roman"/>
              </w:rPr>
              <w:t xml:space="preserve"> </w:t>
            </w:r>
            <w:proofErr w:type="spellStart"/>
            <w:r w:rsidRPr="007C508C">
              <w:rPr>
                <w:rFonts w:ascii="Times New Roman" w:hAnsi="Times New Roman"/>
              </w:rPr>
              <w:t>and</w:t>
            </w:r>
            <w:proofErr w:type="spellEnd"/>
            <w:r w:rsidRPr="007C508C">
              <w:rPr>
                <w:rFonts w:ascii="Times New Roman" w:hAnsi="Times New Roman"/>
              </w:rPr>
              <w:t xml:space="preserve"> </w:t>
            </w:r>
            <w:proofErr w:type="spellStart"/>
            <w:r w:rsidRPr="007C508C">
              <w:rPr>
                <w:rFonts w:ascii="Times New Roman" w:hAnsi="Times New Roman"/>
              </w:rPr>
              <w:t>Management</w:t>
            </w:r>
            <w:proofErr w:type="spellEnd"/>
            <w:r w:rsidRPr="007C508C">
              <w:rPr>
                <w:rFonts w:ascii="Times New Roman" w:hAnsi="Times New Roman"/>
              </w:rPr>
              <w:t xml:space="preserve"> </w:t>
            </w:r>
            <w:proofErr w:type="spellStart"/>
            <w:r w:rsidRPr="007C508C">
              <w:rPr>
                <w:rFonts w:ascii="Times New Roman" w:hAnsi="Times New Roman"/>
              </w:rPr>
              <w:t>of</w:t>
            </w:r>
            <w:proofErr w:type="spellEnd"/>
            <w:r w:rsidRPr="007C508C">
              <w:rPr>
                <w:rFonts w:ascii="Times New Roman" w:hAnsi="Times New Roman"/>
              </w:rPr>
              <w:t xml:space="preserve"> </w:t>
            </w:r>
            <w:proofErr w:type="spellStart"/>
            <w:r w:rsidRPr="007C508C">
              <w:rPr>
                <w:rFonts w:ascii="Times New Roman" w:hAnsi="Times New Roman"/>
              </w:rPr>
              <w:t>Lakes</w:t>
            </w:r>
            <w:proofErr w:type="spellEnd"/>
            <w:r w:rsidRPr="007C508C">
              <w:rPr>
                <w:rFonts w:ascii="Times New Roman" w:hAnsi="Times New Roman"/>
              </w:rPr>
              <w:t xml:space="preserve"> </w:t>
            </w:r>
            <w:proofErr w:type="spellStart"/>
            <w:r w:rsidRPr="007C508C">
              <w:rPr>
                <w:rFonts w:ascii="Times New Roman" w:hAnsi="Times New Roman"/>
              </w:rPr>
              <w:t>in</w:t>
            </w:r>
            <w:proofErr w:type="spellEnd"/>
            <w:r w:rsidRPr="007C508C">
              <w:rPr>
                <w:rFonts w:ascii="Times New Roman" w:hAnsi="Times New Roman"/>
              </w:rPr>
              <w:t xml:space="preserve"> Kurzeme </w:t>
            </w:r>
            <w:proofErr w:type="spellStart"/>
            <w:r w:rsidRPr="007C508C">
              <w:rPr>
                <w:rFonts w:ascii="Times New Roman" w:hAnsi="Times New Roman"/>
              </w:rPr>
              <w:t>and</w:t>
            </w:r>
            <w:proofErr w:type="spellEnd"/>
            <w:r w:rsidRPr="007C508C">
              <w:rPr>
                <w:rFonts w:ascii="Times New Roman" w:hAnsi="Times New Roman"/>
              </w:rPr>
              <w:t xml:space="preserve"> North </w:t>
            </w:r>
            <w:proofErr w:type="spellStart"/>
            <w:r w:rsidRPr="007C508C">
              <w:rPr>
                <w:rFonts w:ascii="Times New Roman" w:hAnsi="Times New Roman"/>
              </w:rPr>
              <w:t>Lithuania</w:t>
            </w:r>
            <w:proofErr w:type="spellEnd"/>
            <w:r w:rsidRPr="007C508C">
              <w:rPr>
                <w:rFonts w:ascii="Times New Roman" w:hAnsi="Times New Roman"/>
              </w:rPr>
              <w:t xml:space="preserve">), akronīms “Live </w:t>
            </w:r>
            <w:proofErr w:type="spellStart"/>
            <w:r w:rsidRPr="007C508C">
              <w:rPr>
                <w:rFonts w:ascii="Times New Roman" w:hAnsi="Times New Roman"/>
              </w:rPr>
              <w:t>lake</w:t>
            </w:r>
            <w:proofErr w:type="spellEnd"/>
            <w:r w:rsidRPr="007C508C">
              <w:rPr>
                <w:rFonts w:ascii="Times New Roman" w:hAnsi="Times New Roman"/>
              </w:rPr>
              <w:t>”</w:t>
            </w:r>
          </w:p>
        </w:tc>
        <w:tc>
          <w:tcPr>
            <w:tcW w:w="1732" w:type="dxa"/>
            <w:shd w:val="clear" w:color="auto" w:fill="auto"/>
          </w:tcPr>
          <w:p w14:paraId="2B8F2333" w14:textId="77777777" w:rsidR="0036080B" w:rsidRPr="007C508C" w:rsidRDefault="0036080B" w:rsidP="001C17EC">
            <w:pPr>
              <w:jc w:val="both"/>
              <w:rPr>
                <w:rFonts w:ascii="Times New Roman" w:hAnsi="Times New Roman"/>
              </w:rPr>
            </w:pPr>
            <w:r w:rsidRPr="007C508C">
              <w:rPr>
                <w:rFonts w:ascii="Times New Roman" w:hAnsi="Times New Roman"/>
              </w:rPr>
              <w:t>01.03.2021-28.02.2023</w:t>
            </w:r>
          </w:p>
        </w:tc>
        <w:tc>
          <w:tcPr>
            <w:tcW w:w="1984" w:type="dxa"/>
            <w:shd w:val="clear" w:color="auto" w:fill="auto"/>
          </w:tcPr>
          <w:p w14:paraId="2D462F86" w14:textId="77777777" w:rsidR="0036080B" w:rsidRPr="007C508C" w:rsidRDefault="0036080B" w:rsidP="001C17EC">
            <w:pPr>
              <w:jc w:val="both"/>
              <w:rPr>
                <w:rFonts w:ascii="Times New Roman" w:hAnsi="Times New Roman"/>
              </w:rPr>
            </w:pPr>
            <w:r w:rsidRPr="007C508C">
              <w:rPr>
                <w:rFonts w:ascii="Times New Roman" w:hAnsi="Times New Roman"/>
              </w:rPr>
              <w:t>161 956,96</w:t>
            </w:r>
          </w:p>
        </w:tc>
        <w:tc>
          <w:tcPr>
            <w:tcW w:w="1701" w:type="dxa"/>
            <w:shd w:val="clear" w:color="auto" w:fill="auto"/>
          </w:tcPr>
          <w:p w14:paraId="7899F2E8" w14:textId="77777777" w:rsidR="0036080B" w:rsidRPr="007C508C" w:rsidRDefault="0036080B" w:rsidP="001C17EC">
            <w:pPr>
              <w:jc w:val="both"/>
              <w:rPr>
                <w:rFonts w:ascii="Times New Roman" w:hAnsi="Times New Roman"/>
              </w:rPr>
            </w:pPr>
            <w:r w:rsidRPr="007C508C">
              <w:rPr>
                <w:rFonts w:ascii="Times New Roman" w:hAnsi="Times New Roman"/>
              </w:rPr>
              <w:t>145 761,27</w:t>
            </w:r>
          </w:p>
        </w:tc>
      </w:tr>
      <w:tr w:rsidR="0036080B" w:rsidRPr="00001201" w14:paraId="64DEED83" w14:textId="77777777" w:rsidTr="0036080B">
        <w:tc>
          <w:tcPr>
            <w:tcW w:w="2946" w:type="dxa"/>
            <w:shd w:val="clear" w:color="auto" w:fill="auto"/>
          </w:tcPr>
          <w:p w14:paraId="7BDFF387" w14:textId="77777777" w:rsidR="0036080B" w:rsidRPr="007C508C" w:rsidRDefault="0036080B" w:rsidP="001C17EC">
            <w:pPr>
              <w:jc w:val="both"/>
              <w:rPr>
                <w:rFonts w:ascii="Times New Roman" w:hAnsi="Times New Roman"/>
              </w:rPr>
            </w:pPr>
            <w:bookmarkStart w:id="38" w:name="OLE_LINK1"/>
            <w:bookmarkStart w:id="39" w:name="OLE_LINK2"/>
            <w:r w:rsidRPr="007C508C">
              <w:rPr>
                <w:rFonts w:ascii="Times New Roman" w:hAnsi="Times New Roman"/>
              </w:rPr>
              <w:lastRenderedPageBreak/>
              <w:t>Skolas energoefektivitātes paaugstināšana un pārbūve 1.kārta</w:t>
            </w:r>
            <w:bookmarkEnd w:id="38"/>
            <w:bookmarkEnd w:id="39"/>
          </w:p>
        </w:tc>
        <w:tc>
          <w:tcPr>
            <w:tcW w:w="1732" w:type="dxa"/>
            <w:shd w:val="clear" w:color="auto" w:fill="auto"/>
          </w:tcPr>
          <w:p w14:paraId="598E6C5D" w14:textId="77777777" w:rsidR="0036080B" w:rsidRPr="007C508C" w:rsidRDefault="0036080B" w:rsidP="001C17EC">
            <w:pPr>
              <w:jc w:val="both"/>
              <w:rPr>
                <w:rFonts w:ascii="Times New Roman" w:hAnsi="Times New Roman"/>
              </w:rPr>
            </w:pPr>
            <w:r w:rsidRPr="007C508C">
              <w:rPr>
                <w:rFonts w:ascii="Times New Roman" w:hAnsi="Times New Roman"/>
              </w:rPr>
              <w:t>03.03.2020.-02.03.2021.</w:t>
            </w:r>
          </w:p>
        </w:tc>
        <w:tc>
          <w:tcPr>
            <w:tcW w:w="1984" w:type="dxa"/>
            <w:shd w:val="clear" w:color="auto" w:fill="auto"/>
          </w:tcPr>
          <w:p w14:paraId="47E02265" w14:textId="77777777" w:rsidR="0036080B" w:rsidRPr="007C508C" w:rsidRDefault="0036080B" w:rsidP="001C17EC">
            <w:pPr>
              <w:jc w:val="both"/>
              <w:rPr>
                <w:rFonts w:ascii="Times New Roman" w:hAnsi="Times New Roman"/>
              </w:rPr>
            </w:pPr>
            <w:r w:rsidRPr="007C508C">
              <w:rPr>
                <w:rFonts w:ascii="Times New Roman" w:hAnsi="Times New Roman"/>
              </w:rPr>
              <w:t>516 111,16</w:t>
            </w:r>
          </w:p>
        </w:tc>
        <w:tc>
          <w:tcPr>
            <w:tcW w:w="1701" w:type="dxa"/>
            <w:shd w:val="clear" w:color="auto" w:fill="auto"/>
          </w:tcPr>
          <w:p w14:paraId="7C946B22" w14:textId="77777777" w:rsidR="0036080B" w:rsidRPr="007C508C" w:rsidRDefault="0036080B" w:rsidP="001C17EC">
            <w:pPr>
              <w:jc w:val="both"/>
              <w:rPr>
                <w:rFonts w:ascii="Times New Roman" w:hAnsi="Times New Roman"/>
              </w:rPr>
            </w:pPr>
            <w:r w:rsidRPr="007C508C">
              <w:rPr>
                <w:rFonts w:ascii="Times New Roman" w:hAnsi="Times New Roman"/>
              </w:rPr>
              <w:t>320 712,00</w:t>
            </w:r>
          </w:p>
        </w:tc>
      </w:tr>
      <w:tr w:rsidR="0036080B" w:rsidRPr="00001201" w14:paraId="4F0C4352" w14:textId="77777777" w:rsidTr="0036080B">
        <w:tc>
          <w:tcPr>
            <w:tcW w:w="2946" w:type="dxa"/>
            <w:shd w:val="clear" w:color="auto" w:fill="auto"/>
          </w:tcPr>
          <w:p w14:paraId="65C233E3" w14:textId="05C955EA" w:rsidR="0036080B" w:rsidRPr="007C508C" w:rsidRDefault="0036080B" w:rsidP="001C17EC">
            <w:pPr>
              <w:jc w:val="both"/>
              <w:rPr>
                <w:rFonts w:ascii="Times New Roman" w:hAnsi="Times New Roman"/>
              </w:rPr>
            </w:pPr>
            <w:r w:rsidRPr="007C508C">
              <w:rPr>
                <w:rFonts w:ascii="Times New Roman" w:hAnsi="Times New Roman"/>
              </w:rPr>
              <w:t>Talsu 2</w:t>
            </w:r>
            <w:r w:rsidR="00B0452D">
              <w:rPr>
                <w:rFonts w:ascii="Times New Roman" w:hAnsi="Times New Roman"/>
              </w:rPr>
              <w:t>.</w:t>
            </w:r>
            <w:r w:rsidRPr="007C508C">
              <w:rPr>
                <w:rFonts w:ascii="Times New Roman" w:hAnsi="Times New Roman"/>
              </w:rPr>
              <w:t xml:space="preserve"> vidusskolas energoefektivitātes paaugstināšana</w:t>
            </w:r>
          </w:p>
        </w:tc>
        <w:tc>
          <w:tcPr>
            <w:tcW w:w="1732" w:type="dxa"/>
            <w:shd w:val="clear" w:color="auto" w:fill="auto"/>
          </w:tcPr>
          <w:p w14:paraId="664D7017" w14:textId="77777777" w:rsidR="0036080B" w:rsidRPr="007C508C" w:rsidRDefault="0036080B" w:rsidP="001C17EC">
            <w:pPr>
              <w:jc w:val="both"/>
              <w:rPr>
                <w:rFonts w:ascii="Times New Roman" w:hAnsi="Times New Roman"/>
              </w:rPr>
            </w:pPr>
            <w:r w:rsidRPr="007C508C">
              <w:rPr>
                <w:rFonts w:ascii="Times New Roman" w:hAnsi="Times New Roman"/>
              </w:rPr>
              <w:t>10.10.2021. – 10.10.2022.</w:t>
            </w:r>
          </w:p>
        </w:tc>
        <w:tc>
          <w:tcPr>
            <w:tcW w:w="1984" w:type="dxa"/>
            <w:shd w:val="clear" w:color="auto" w:fill="auto"/>
          </w:tcPr>
          <w:p w14:paraId="43D22063" w14:textId="77777777" w:rsidR="0036080B" w:rsidRPr="007C508C" w:rsidRDefault="0036080B" w:rsidP="001C17EC">
            <w:pPr>
              <w:jc w:val="both"/>
              <w:rPr>
                <w:rFonts w:ascii="Times New Roman" w:hAnsi="Times New Roman"/>
              </w:rPr>
            </w:pPr>
            <w:r w:rsidRPr="007C508C">
              <w:rPr>
                <w:rFonts w:ascii="Times New Roman" w:hAnsi="Times New Roman"/>
              </w:rPr>
              <w:t>1750 000,00</w:t>
            </w:r>
          </w:p>
        </w:tc>
        <w:tc>
          <w:tcPr>
            <w:tcW w:w="1701" w:type="dxa"/>
            <w:shd w:val="clear" w:color="auto" w:fill="auto"/>
          </w:tcPr>
          <w:p w14:paraId="6F313D5E" w14:textId="77777777" w:rsidR="0036080B" w:rsidRPr="007C508C" w:rsidRDefault="0036080B" w:rsidP="001C17EC">
            <w:pPr>
              <w:jc w:val="both"/>
              <w:rPr>
                <w:rFonts w:ascii="Times New Roman" w:hAnsi="Times New Roman"/>
              </w:rPr>
            </w:pPr>
            <w:r w:rsidRPr="007C508C">
              <w:rPr>
                <w:rFonts w:ascii="Times New Roman" w:hAnsi="Times New Roman"/>
              </w:rPr>
              <w:t>1487500,00</w:t>
            </w:r>
          </w:p>
        </w:tc>
      </w:tr>
    </w:tbl>
    <w:p w14:paraId="315754E5" w14:textId="77777777" w:rsidR="00054BA1" w:rsidRDefault="00054BA1" w:rsidP="00A31B5A">
      <w:pPr>
        <w:pStyle w:val="Apakvirsraksts"/>
        <w:jc w:val="left"/>
        <w:rPr>
          <w:rFonts w:ascii="Times New Roman" w:hAnsi="Times New Roman"/>
          <w:b/>
          <w:color w:val="007565"/>
        </w:rPr>
      </w:pPr>
    </w:p>
    <w:p w14:paraId="315754E6" w14:textId="6C1A9CD7" w:rsidR="003B4F7E" w:rsidRPr="00A31B5A" w:rsidRDefault="00EB767B" w:rsidP="00A31B5A">
      <w:pPr>
        <w:pStyle w:val="Apakvirsraksts"/>
        <w:jc w:val="left"/>
        <w:rPr>
          <w:rStyle w:val="Virsraksts3Rakstz"/>
          <w:rFonts w:ascii="Times New Roman" w:eastAsiaTheme="minorHAnsi" w:hAnsi="Times New Roman" w:cs="Times New Roman"/>
          <w:b w:val="0"/>
          <w:bCs w:val="0"/>
          <w:color w:val="007565"/>
        </w:rPr>
      </w:pPr>
      <w:bookmarkStart w:id="40" w:name="_Toc74734286"/>
      <w:r w:rsidRPr="00A31B5A">
        <w:rPr>
          <w:rFonts w:ascii="Times New Roman" w:hAnsi="Times New Roman"/>
          <w:b/>
          <w:color w:val="007565"/>
        </w:rPr>
        <w:t>4.3</w:t>
      </w:r>
      <w:r w:rsidR="00DC3ACA" w:rsidRPr="00A31B5A">
        <w:rPr>
          <w:rFonts w:ascii="Times New Roman" w:hAnsi="Times New Roman"/>
          <w:b/>
          <w:color w:val="007565"/>
        </w:rPr>
        <w:t xml:space="preserve">. </w:t>
      </w:r>
      <w:r w:rsidR="003B4F7E" w:rsidRPr="00A31B5A">
        <w:rPr>
          <w:rFonts w:ascii="Times New Roman" w:hAnsi="Times New Roman"/>
          <w:b/>
          <w:color w:val="007565"/>
        </w:rPr>
        <w:t>Pašvaldības sasniegto rezultātu 20</w:t>
      </w:r>
      <w:r w:rsidR="003521E7">
        <w:rPr>
          <w:rFonts w:ascii="Times New Roman" w:hAnsi="Times New Roman"/>
          <w:b/>
          <w:color w:val="007565"/>
        </w:rPr>
        <w:t>20</w:t>
      </w:r>
      <w:r w:rsidR="003B4F7E" w:rsidRPr="00A31B5A">
        <w:rPr>
          <w:rFonts w:ascii="Times New Roman" w:hAnsi="Times New Roman"/>
          <w:b/>
          <w:color w:val="007565"/>
        </w:rPr>
        <w:t>.gadā salīdzinājums ar attīstības plānošanas dokumentos noteiktajiem uzdevumiem un plānotajiem rezultātiem</w:t>
      </w:r>
      <w:bookmarkEnd w:id="40"/>
    </w:p>
    <w:p w14:paraId="758F3480" w14:textId="77777777" w:rsidR="007C508C" w:rsidRPr="007C508C" w:rsidRDefault="008470E6" w:rsidP="007C508C">
      <w:pPr>
        <w:spacing w:after="0" w:line="240" w:lineRule="auto"/>
        <w:ind w:firstLine="720"/>
        <w:jc w:val="both"/>
        <w:rPr>
          <w:rFonts w:ascii="Times New Roman" w:eastAsia="Arial Bold" w:hAnsi="Times New Roman"/>
          <w:bCs/>
          <w:sz w:val="24"/>
          <w:szCs w:val="24"/>
        </w:rPr>
      </w:pPr>
      <w:r w:rsidRPr="003A17DD">
        <w:rPr>
          <w:rFonts w:ascii="Times New Roman" w:eastAsia="Arial Bold" w:hAnsi="Times New Roman"/>
          <w:bCs/>
          <w:sz w:val="24"/>
          <w:szCs w:val="24"/>
        </w:rPr>
        <w:t xml:space="preserve">Talsu novada attīstības programmas 2014.-2020. gadam (turpmāk – Attīstības programma) 3.pielikumā “Investīciju plāns 2020. – 2022. gadam”, kas apstiprināts ar Talsu novada domes 2020. gada 30. aprīļa lēmumu Nr.192 (turpmāk – Investīciju plāns) kopā iekļauti 125 pasākumi. Ņemot vērā, ka atsevišķus, pēc nosaukuma vienādus pasākumus īsteno vairākās iestādēs (izglītības iestāžu atjaunošana vai to teritoriju labiekārtošana), kā arī teritorijās (ceļu atjaunošana), kopumā Investīciju plānā ir noteikti </w:t>
      </w:r>
      <w:r w:rsidRPr="007C508C">
        <w:rPr>
          <w:rFonts w:ascii="Times New Roman" w:eastAsia="Arial Bold" w:hAnsi="Times New Roman"/>
          <w:bCs/>
          <w:sz w:val="24"/>
          <w:szCs w:val="24"/>
        </w:rPr>
        <w:t>268 pasākumi.</w:t>
      </w:r>
    </w:p>
    <w:p w14:paraId="0344B487" w14:textId="5A68B51C" w:rsidR="008470E6" w:rsidRPr="0036080B" w:rsidRDefault="008470E6" w:rsidP="0036080B">
      <w:pPr>
        <w:spacing w:after="0" w:line="240" w:lineRule="auto"/>
        <w:ind w:firstLine="720"/>
        <w:jc w:val="both"/>
        <w:rPr>
          <w:rFonts w:ascii="Times New Roman" w:eastAsia="Arial Bold" w:hAnsi="Times New Roman"/>
          <w:bCs/>
          <w:sz w:val="24"/>
          <w:szCs w:val="24"/>
        </w:rPr>
      </w:pPr>
      <w:r w:rsidRPr="003A17DD">
        <w:rPr>
          <w:rFonts w:ascii="Times New Roman" w:eastAsia="Arial Bold" w:hAnsi="Times New Roman"/>
          <w:bCs/>
          <w:sz w:val="24"/>
          <w:szCs w:val="24"/>
        </w:rPr>
        <w:t xml:space="preserve">Saskaņā ar Investīciju plānā noteikto, Investīcija </w:t>
      </w:r>
      <w:r w:rsidRPr="003A17DD">
        <w:rPr>
          <w:rFonts w:ascii="Times New Roman" w:eastAsia="Arial Bold" w:hAnsi="Times New Roman"/>
          <w:sz w:val="24"/>
          <w:szCs w:val="24"/>
        </w:rPr>
        <w:t>ir ieguldījums fiziskajā (ceļi, ūdens saimniecība utt.) vai sociālajā (veselība, izglītība utt.) infrastruktūrā, kas primāri nav saistīts ar peļņas gūšanu, bet paredzēts, lai uzlabotu pašvaldības sniegto pakalpojumu kvalitāti.</w:t>
      </w:r>
      <w:r w:rsidR="0036080B">
        <w:rPr>
          <w:rFonts w:ascii="Times New Roman" w:eastAsia="Arial Bold" w:hAnsi="Times New Roman"/>
          <w:bCs/>
          <w:sz w:val="24"/>
          <w:szCs w:val="24"/>
        </w:rPr>
        <w:t xml:space="preserve"> </w:t>
      </w:r>
      <w:r w:rsidRPr="003A17DD">
        <w:rPr>
          <w:rFonts w:ascii="Times New Roman" w:eastAsia="Arial Bold" w:hAnsi="Times New Roman"/>
          <w:sz w:val="24"/>
          <w:szCs w:val="24"/>
        </w:rPr>
        <w:t xml:space="preserve">Kopējais pārskats par visiem Investīciju plānā iekļautajiem pasākumiem un to īstenošanas rezultātiem 2020. gada beigās dots </w:t>
      </w:r>
      <w:r w:rsidR="00627C1C">
        <w:rPr>
          <w:rFonts w:ascii="Times New Roman" w:eastAsia="Arial Bold" w:hAnsi="Times New Roman"/>
          <w:sz w:val="24"/>
          <w:szCs w:val="24"/>
        </w:rPr>
        <w:t>3</w:t>
      </w:r>
      <w:r w:rsidRPr="003A17DD">
        <w:rPr>
          <w:rFonts w:ascii="Times New Roman" w:eastAsia="Arial Bold" w:hAnsi="Times New Roman"/>
          <w:sz w:val="24"/>
          <w:szCs w:val="24"/>
        </w:rPr>
        <w:t>.tabulā.</w:t>
      </w:r>
    </w:p>
    <w:p w14:paraId="7DCE5F41" w14:textId="6DE65B24" w:rsidR="008470E6" w:rsidRPr="00627C1C" w:rsidRDefault="00627C1C" w:rsidP="008470E6">
      <w:pPr>
        <w:spacing w:before="120" w:after="120" w:line="240" w:lineRule="auto"/>
        <w:jc w:val="right"/>
        <w:rPr>
          <w:rFonts w:ascii="Times New Roman" w:eastAsia="Arial Bold" w:hAnsi="Times New Roman"/>
          <w:bCs/>
          <w:i/>
        </w:rPr>
      </w:pPr>
      <w:r w:rsidRPr="00627C1C">
        <w:rPr>
          <w:rFonts w:ascii="Times New Roman" w:eastAsia="Arial Bold" w:hAnsi="Times New Roman"/>
          <w:bCs/>
          <w:i/>
        </w:rPr>
        <w:t>3</w:t>
      </w:r>
      <w:r w:rsidR="008470E6" w:rsidRPr="00627C1C">
        <w:rPr>
          <w:rFonts w:ascii="Times New Roman" w:eastAsia="Arial Bold" w:hAnsi="Times New Roman"/>
          <w:bCs/>
          <w:i/>
        </w:rPr>
        <w:t>.tabula</w:t>
      </w:r>
    </w:p>
    <w:p w14:paraId="71293401" w14:textId="77777777" w:rsidR="008470E6" w:rsidRPr="000C312C" w:rsidRDefault="008470E6" w:rsidP="008470E6">
      <w:pPr>
        <w:spacing w:before="120" w:after="120" w:line="240" w:lineRule="auto"/>
        <w:jc w:val="center"/>
        <w:rPr>
          <w:rFonts w:ascii="Times New Roman" w:eastAsia="Arial Bold" w:hAnsi="Times New Roman"/>
          <w:b/>
          <w:bCs/>
          <w:color w:val="007565"/>
          <w:sz w:val="24"/>
          <w:szCs w:val="24"/>
        </w:rPr>
      </w:pPr>
      <w:r w:rsidRPr="000C312C">
        <w:rPr>
          <w:rFonts w:ascii="Times New Roman" w:eastAsia="Arial Bold" w:hAnsi="Times New Roman"/>
          <w:b/>
          <w:bCs/>
          <w:color w:val="007565"/>
          <w:sz w:val="24"/>
          <w:szCs w:val="24"/>
        </w:rPr>
        <w:t xml:space="preserve">Visu Investīciju plānā iekļauto pasākumu izpilde 2020. gada beigās </w:t>
      </w:r>
    </w:p>
    <w:tbl>
      <w:tblPr>
        <w:tblW w:w="9738" w:type="dxa"/>
        <w:jc w:val="center"/>
        <w:tblLook w:val="04A0" w:firstRow="1" w:lastRow="0" w:firstColumn="1" w:lastColumn="0" w:noHBand="0" w:noVBand="1"/>
      </w:tblPr>
      <w:tblGrid>
        <w:gridCol w:w="3169"/>
        <w:gridCol w:w="1701"/>
        <w:gridCol w:w="1559"/>
        <w:gridCol w:w="1701"/>
        <w:gridCol w:w="1608"/>
      </w:tblGrid>
      <w:tr w:rsidR="008470E6" w:rsidRPr="003A17DD" w14:paraId="3D75DC73" w14:textId="77777777" w:rsidTr="001C17EC">
        <w:trPr>
          <w:trHeight w:val="267"/>
          <w:jc w:val="center"/>
        </w:trPr>
        <w:tc>
          <w:tcPr>
            <w:tcW w:w="3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CF0CA" w14:textId="77777777" w:rsidR="008470E6" w:rsidRPr="003A17DD" w:rsidRDefault="008470E6" w:rsidP="001C17EC">
            <w:pPr>
              <w:spacing w:after="0" w:line="240" w:lineRule="auto"/>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F6E5AE8"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2020.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7A27B33"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2021.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F5D5CB9"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2022.</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2BBAEF2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Kopā</w:t>
            </w:r>
          </w:p>
        </w:tc>
      </w:tr>
      <w:tr w:rsidR="008470E6" w:rsidRPr="003A17DD" w14:paraId="6E0099B1" w14:textId="77777777" w:rsidTr="001C17EC">
        <w:trPr>
          <w:trHeight w:val="246"/>
          <w:jc w:val="center"/>
        </w:trPr>
        <w:tc>
          <w:tcPr>
            <w:tcW w:w="3169" w:type="dxa"/>
            <w:tcBorders>
              <w:top w:val="nil"/>
              <w:left w:val="single" w:sz="4" w:space="0" w:color="auto"/>
              <w:bottom w:val="single" w:sz="4" w:space="0" w:color="auto"/>
              <w:right w:val="single" w:sz="4" w:space="0" w:color="auto"/>
            </w:tcBorders>
            <w:shd w:val="clear" w:color="auto" w:fill="auto"/>
            <w:noWrap/>
            <w:vAlign w:val="bottom"/>
            <w:hideMark/>
          </w:tcPr>
          <w:p w14:paraId="6D96F879" w14:textId="77777777" w:rsidR="008470E6" w:rsidRPr="003A17DD" w:rsidRDefault="008470E6" w:rsidP="001C17EC">
            <w:pPr>
              <w:spacing w:after="0" w:line="240" w:lineRule="auto"/>
              <w:jc w:val="both"/>
              <w:rPr>
                <w:rFonts w:ascii="Times New Roman" w:eastAsia="Arial Bold" w:hAnsi="Times New Roman"/>
                <w:b/>
                <w:color w:val="000000"/>
                <w:sz w:val="24"/>
                <w:szCs w:val="24"/>
                <w:lang w:eastAsia="lv-LV"/>
              </w:rPr>
            </w:pPr>
            <w:r w:rsidRPr="003A17DD">
              <w:rPr>
                <w:rFonts w:ascii="Times New Roman" w:eastAsia="Arial Bold" w:hAnsi="Times New Roman"/>
                <w:b/>
                <w:color w:val="000000"/>
                <w:sz w:val="24"/>
                <w:szCs w:val="24"/>
                <w:lang w:eastAsia="lv-LV"/>
              </w:rPr>
              <w:t>Kopā</w:t>
            </w:r>
          </w:p>
        </w:tc>
        <w:tc>
          <w:tcPr>
            <w:tcW w:w="1701" w:type="dxa"/>
            <w:tcBorders>
              <w:top w:val="nil"/>
              <w:left w:val="nil"/>
              <w:bottom w:val="single" w:sz="4" w:space="0" w:color="auto"/>
              <w:right w:val="single" w:sz="4" w:space="0" w:color="auto"/>
            </w:tcBorders>
            <w:shd w:val="clear" w:color="auto" w:fill="auto"/>
            <w:noWrap/>
            <w:vAlign w:val="bottom"/>
            <w:hideMark/>
          </w:tcPr>
          <w:p w14:paraId="53C72BD9" w14:textId="77777777" w:rsidR="008470E6" w:rsidRPr="003A17DD" w:rsidRDefault="008470E6" w:rsidP="001C17EC">
            <w:pPr>
              <w:spacing w:after="0" w:line="240" w:lineRule="auto"/>
              <w:jc w:val="center"/>
              <w:rPr>
                <w:rFonts w:ascii="Times New Roman" w:eastAsia="Arial Bold" w:hAnsi="Times New Roman"/>
                <w:b/>
                <w:color w:val="000000"/>
                <w:sz w:val="24"/>
                <w:szCs w:val="24"/>
                <w:lang w:eastAsia="lv-LV"/>
              </w:rPr>
            </w:pPr>
            <w:r w:rsidRPr="003A17DD">
              <w:rPr>
                <w:rFonts w:ascii="Times New Roman" w:eastAsia="Arial Bold" w:hAnsi="Times New Roman"/>
                <w:b/>
                <w:color w:val="000000"/>
                <w:sz w:val="24"/>
                <w:szCs w:val="24"/>
                <w:lang w:eastAsia="lv-LV"/>
              </w:rPr>
              <w:t>130</w:t>
            </w:r>
          </w:p>
        </w:tc>
        <w:tc>
          <w:tcPr>
            <w:tcW w:w="1559" w:type="dxa"/>
            <w:tcBorders>
              <w:top w:val="nil"/>
              <w:left w:val="nil"/>
              <w:bottom w:val="single" w:sz="4" w:space="0" w:color="auto"/>
              <w:right w:val="single" w:sz="4" w:space="0" w:color="auto"/>
            </w:tcBorders>
            <w:shd w:val="clear" w:color="auto" w:fill="auto"/>
            <w:noWrap/>
            <w:vAlign w:val="bottom"/>
            <w:hideMark/>
          </w:tcPr>
          <w:p w14:paraId="1AEA0145" w14:textId="77777777" w:rsidR="008470E6" w:rsidRPr="003A17DD" w:rsidRDefault="008470E6" w:rsidP="001C17EC">
            <w:pPr>
              <w:spacing w:after="0" w:line="240" w:lineRule="auto"/>
              <w:jc w:val="center"/>
              <w:rPr>
                <w:rFonts w:ascii="Times New Roman" w:eastAsia="Arial Bold" w:hAnsi="Times New Roman"/>
                <w:b/>
                <w:color w:val="000000"/>
                <w:sz w:val="24"/>
                <w:szCs w:val="24"/>
                <w:lang w:eastAsia="lv-LV"/>
              </w:rPr>
            </w:pPr>
            <w:r w:rsidRPr="003A17DD">
              <w:rPr>
                <w:rFonts w:ascii="Times New Roman" w:eastAsia="Arial Bold" w:hAnsi="Times New Roman"/>
                <w:b/>
                <w:color w:val="000000"/>
                <w:sz w:val="24"/>
                <w:szCs w:val="24"/>
                <w:lang w:eastAsia="lv-LV"/>
              </w:rPr>
              <w:t>68</w:t>
            </w:r>
          </w:p>
        </w:tc>
        <w:tc>
          <w:tcPr>
            <w:tcW w:w="1701" w:type="dxa"/>
            <w:tcBorders>
              <w:top w:val="nil"/>
              <w:left w:val="nil"/>
              <w:bottom w:val="single" w:sz="4" w:space="0" w:color="auto"/>
              <w:right w:val="single" w:sz="4" w:space="0" w:color="auto"/>
            </w:tcBorders>
            <w:shd w:val="clear" w:color="auto" w:fill="auto"/>
            <w:noWrap/>
            <w:vAlign w:val="bottom"/>
            <w:hideMark/>
          </w:tcPr>
          <w:p w14:paraId="1E3F7AF3" w14:textId="77777777" w:rsidR="008470E6" w:rsidRPr="003A17DD" w:rsidRDefault="008470E6" w:rsidP="001C17EC">
            <w:pPr>
              <w:spacing w:after="0" w:line="240" w:lineRule="auto"/>
              <w:jc w:val="center"/>
              <w:rPr>
                <w:rFonts w:ascii="Times New Roman" w:eastAsia="Arial Bold" w:hAnsi="Times New Roman"/>
                <w:b/>
                <w:color w:val="000000"/>
                <w:sz w:val="24"/>
                <w:szCs w:val="24"/>
                <w:lang w:eastAsia="lv-LV"/>
              </w:rPr>
            </w:pPr>
            <w:r w:rsidRPr="003A17DD">
              <w:rPr>
                <w:rFonts w:ascii="Times New Roman" w:eastAsia="Arial Bold" w:hAnsi="Times New Roman"/>
                <w:b/>
                <w:color w:val="000000"/>
                <w:sz w:val="24"/>
                <w:szCs w:val="24"/>
                <w:lang w:eastAsia="lv-LV"/>
              </w:rPr>
              <w:t>70</w:t>
            </w:r>
          </w:p>
        </w:tc>
        <w:tc>
          <w:tcPr>
            <w:tcW w:w="1608" w:type="dxa"/>
            <w:tcBorders>
              <w:top w:val="nil"/>
              <w:left w:val="nil"/>
              <w:bottom w:val="single" w:sz="4" w:space="0" w:color="auto"/>
              <w:right w:val="single" w:sz="4" w:space="0" w:color="auto"/>
            </w:tcBorders>
            <w:shd w:val="clear" w:color="auto" w:fill="auto"/>
            <w:noWrap/>
            <w:vAlign w:val="bottom"/>
            <w:hideMark/>
          </w:tcPr>
          <w:p w14:paraId="045C8FAD" w14:textId="77777777" w:rsidR="008470E6" w:rsidRPr="003A17DD" w:rsidRDefault="008470E6" w:rsidP="001C17EC">
            <w:pPr>
              <w:spacing w:after="0" w:line="240" w:lineRule="auto"/>
              <w:jc w:val="center"/>
              <w:rPr>
                <w:rFonts w:ascii="Times New Roman" w:eastAsia="Arial Bold" w:hAnsi="Times New Roman"/>
                <w:b/>
                <w:color w:val="000000"/>
                <w:sz w:val="24"/>
                <w:szCs w:val="24"/>
                <w:lang w:eastAsia="lv-LV"/>
              </w:rPr>
            </w:pPr>
            <w:r w:rsidRPr="003A17DD">
              <w:rPr>
                <w:rFonts w:ascii="Times New Roman" w:eastAsia="Arial Bold" w:hAnsi="Times New Roman"/>
                <w:b/>
                <w:color w:val="000000"/>
                <w:sz w:val="24"/>
                <w:szCs w:val="24"/>
                <w:lang w:eastAsia="lv-LV"/>
              </w:rPr>
              <w:t>268</w:t>
            </w:r>
          </w:p>
        </w:tc>
      </w:tr>
      <w:tr w:rsidR="008470E6" w:rsidRPr="003A17DD" w14:paraId="74387FD9" w14:textId="77777777" w:rsidTr="001C17EC">
        <w:trPr>
          <w:trHeight w:val="267"/>
          <w:jc w:val="center"/>
        </w:trPr>
        <w:tc>
          <w:tcPr>
            <w:tcW w:w="3169" w:type="dxa"/>
            <w:tcBorders>
              <w:top w:val="nil"/>
              <w:left w:val="single" w:sz="4" w:space="0" w:color="auto"/>
              <w:bottom w:val="single" w:sz="4" w:space="0" w:color="auto"/>
              <w:right w:val="single" w:sz="4" w:space="0" w:color="auto"/>
            </w:tcBorders>
            <w:shd w:val="clear" w:color="auto" w:fill="auto"/>
            <w:vAlign w:val="center"/>
            <w:hideMark/>
          </w:tcPr>
          <w:p w14:paraId="2814FDD5" w14:textId="77777777" w:rsidR="008470E6" w:rsidRPr="003A17DD" w:rsidRDefault="008470E6" w:rsidP="001C17EC">
            <w:pPr>
              <w:spacing w:after="0" w:line="240" w:lineRule="auto"/>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Pabeigti</w:t>
            </w:r>
          </w:p>
        </w:tc>
        <w:tc>
          <w:tcPr>
            <w:tcW w:w="1701" w:type="dxa"/>
            <w:tcBorders>
              <w:top w:val="nil"/>
              <w:left w:val="nil"/>
              <w:bottom w:val="single" w:sz="4" w:space="0" w:color="auto"/>
              <w:right w:val="single" w:sz="4" w:space="0" w:color="auto"/>
            </w:tcBorders>
            <w:shd w:val="clear" w:color="auto" w:fill="auto"/>
            <w:noWrap/>
            <w:vAlign w:val="bottom"/>
            <w:hideMark/>
          </w:tcPr>
          <w:p w14:paraId="485AA8D3"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88 (68%)</w:t>
            </w:r>
          </w:p>
        </w:tc>
        <w:tc>
          <w:tcPr>
            <w:tcW w:w="1559" w:type="dxa"/>
            <w:tcBorders>
              <w:top w:val="nil"/>
              <w:left w:val="nil"/>
              <w:bottom w:val="single" w:sz="4" w:space="0" w:color="auto"/>
              <w:right w:val="single" w:sz="4" w:space="0" w:color="auto"/>
            </w:tcBorders>
            <w:shd w:val="clear" w:color="auto" w:fill="auto"/>
            <w:noWrap/>
            <w:vAlign w:val="bottom"/>
            <w:hideMark/>
          </w:tcPr>
          <w:p w14:paraId="590B7553"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5 (7%)</w:t>
            </w:r>
          </w:p>
        </w:tc>
        <w:tc>
          <w:tcPr>
            <w:tcW w:w="1701" w:type="dxa"/>
            <w:tcBorders>
              <w:top w:val="nil"/>
              <w:left w:val="nil"/>
              <w:bottom w:val="single" w:sz="4" w:space="0" w:color="auto"/>
              <w:right w:val="single" w:sz="4" w:space="0" w:color="auto"/>
            </w:tcBorders>
            <w:shd w:val="clear" w:color="auto" w:fill="auto"/>
            <w:noWrap/>
            <w:vAlign w:val="bottom"/>
            <w:hideMark/>
          </w:tcPr>
          <w:p w14:paraId="27A0E6B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5 (7%)</w:t>
            </w:r>
          </w:p>
        </w:tc>
        <w:tc>
          <w:tcPr>
            <w:tcW w:w="1608" w:type="dxa"/>
            <w:tcBorders>
              <w:top w:val="nil"/>
              <w:left w:val="nil"/>
              <w:bottom w:val="single" w:sz="4" w:space="0" w:color="auto"/>
              <w:right w:val="single" w:sz="4" w:space="0" w:color="auto"/>
            </w:tcBorders>
            <w:shd w:val="clear" w:color="auto" w:fill="auto"/>
            <w:noWrap/>
            <w:vAlign w:val="bottom"/>
            <w:hideMark/>
          </w:tcPr>
          <w:p w14:paraId="62BFD418" w14:textId="77777777" w:rsidR="008470E6" w:rsidRPr="003A17DD" w:rsidRDefault="008470E6" w:rsidP="001C17EC">
            <w:pPr>
              <w:spacing w:after="0" w:line="240" w:lineRule="auto"/>
              <w:jc w:val="center"/>
              <w:rPr>
                <w:rFonts w:ascii="Times New Roman" w:eastAsia="Arial Bold" w:hAnsi="Times New Roman"/>
                <w:color w:val="000000"/>
                <w:sz w:val="24"/>
                <w:szCs w:val="24"/>
                <w:lang w:eastAsia="lv-LV"/>
              </w:rPr>
            </w:pPr>
            <w:r w:rsidRPr="003A17DD">
              <w:rPr>
                <w:rFonts w:ascii="Times New Roman" w:eastAsia="Arial Bold" w:hAnsi="Times New Roman"/>
                <w:color w:val="000000"/>
                <w:sz w:val="24"/>
                <w:szCs w:val="24"/>
                <w:lang w:eastAsia="lv-LV"/>
              </w:rPr>
              <w:t>98 (37%)</w:t>
            </w:r>
          </w:p>
        </w:tc>
      </w:tr>
      <w:tr w:rsidR="008470E6" w:rsidRPr="003A17DD" w14:paraId="79D161E1" w14:textId="77777777" w:rsidTr="001C17EC">
        <w:trPr>
          <w:trHeight w:val="267"/>
          <w:jc w:val="center"/>
        </w:trPr>
        <w:tc>
          <w:tcPr>
            <w:tcW w:w="3169" w:type="dxa"/>
            <w:tcBorders>
              <w:top w:val="nil"/>
              <w:left w:val="single" w:sz="4" w:space="0" w:color="auto"/>
              <w:bottom w:val="single" w:sz="4" w:space="0" w:color="auto"/>
              <w:right w:val="single" w:sz="4" w:space="0" w:color="auto"/>
            </w:tcBorders>
            <w:shd w:val="clear" w:color="auto" w:fill="auto"/>
            <w:vAlign w:val="center"/>
            <w:hideMark/>
          </w:tcPr>
          <w:p w14:paraId="368D8D96" w14:textId="77777777" w:rsidR="008470E6" w:rsidRPr="003A17DD" w:rsidRDefault="008470E6" w:rsidP="001C17EC">
            <w:pPr>
              <w:spacing w:after="0" w:line="240" w:lineRule="auto"/>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Uzsākti/daļēji īstenoti</w:t>
            </w:r>
          </w:p>
        </w:tc>
        <w:tc>
          <w:tcPr>
            <w:tcW w:w="1701" w:type="dxa"/>
            <w:tcBorders>
              <w:top w:val="nil"/>
              <w:left w:val="nil"/>
              <w:bottom w:val="single" w:sz="4" w:space="0" w:color="auto"/>
              <w:right w:val="single" w:sz="4" w:space="0" w:color="auto"/>
            </w:tcBorders>
            <w:shd w:val="clear" w:color="auto" w:fill="auto"/>
            <w:noWrap/>
            <w:vAlign w:val="bottom"/>
            <w:hideMark/>
          </w:tcPr>
          <w:p w14:paraId="6F7D80BE"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34 (26%)</w:t>
            </w:r>
          </w:p>
        </w:tc>
        <w:tc>
          <w:tcPr>
            <w:tcW w:w="1559" w:type="dxa"/>
            <w:tcBorders>
              <w:top w:val="nil"/>
              <w:left w:val="nil"/>
              <w:bottom w:val="single" w:sz="4" w:space="0" w:color="auto"/>
              <w:right w:val="single" w:sz="4" w:space="0" w:color="auto"/>
            </w:tcBorders>
            <w:shd w:val="clear" w:color="auto" w:fill="auto"/>
            <w:noWrap/>
            <w:vAlign w:val="bottom"/>
            <w:hideMark/>
          </w:tcPr>
          <w:p w14:paraId="3CC0DD4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27 (40%)</w:t>
            </w:r>
          </w:p>
        </w:tc>
        <w:tc>
          <w:tcPr>
            <w:tcW w:w="1701" w:type="dxa"/>
            <w:tcBorders>
              <w:top w:val="nil"/>
              <w:left w:val="nil"/>
              <w:bottom w:val="single" w:sz="4" w:space="0" w:color="auto"/>
              <w:right w:val="single" w:sz="4" w:space="0" w:color="auto"/>
            </w:tcBorders>
            <w:shd w:val="clear" w:color="auto" w:fill="auto"/>
            <w:noWrap/>
            <w:vAlign w:val="bottom"/>
            <w:hideMark/>
          </w:tcPr>
          <w:p w14:paraId="4DF5C821"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30 (43%)</w:t>
            </w:r>
          </w:p>
        </w:tc>
        <w:tc>
          <w:tcPr>
            <w:tcW w:w="1608" w:type="dxa"/>
            <w:tcBorders>
              <w:top w:val="nil"/>
              <w:left w:val="nil"/>
              <w:bottom w:val="single" w:sz="4" w:space="0" w:color="auto"/>
              <w:right w:val="single" w:sz="4" w:space="0" w:color="auto"/>
            </w:tcBorders>
            <w:shd w:val="clear" w:color="auto" w:fill="auto"/>
            <w:noWrap/>
            <w:vAlign w:val="bottom"/>
            <w:hideMark/>
          </w:tcPr>
          <w:p w14:paraId="690B83EF" w14:textId="77777777" w:rsidR="008470E6" w:rsidRPr="003A17DD" w:rsidRDefault="008470E6" w:rsidP="001C17EC">
            <w:pPr>
              <w:spacing w:after="0" w:line="240" w:lineRule="auto"/>
              <w:jc w:val="center"/>
              <w:rPr>
                <w:rFonts w:ascii="Times New Roman" w:eastAsia="Arial Bold" w:hAnsi="Times New Roman"/>
                <w:color w:val="000000"/>
                <w:sz w:val="24"/>
                <w:szCs w:val="24"/>
                <w:lang w:eastAsia="lv-LV"/>
              </w:rPr>
            </w:pPr>
            <w:r w:rsidRPr="003A17DD">
              <w:rPr>
                <w:rFonts w:ascii="Times New Roman" w:eastAsia="Arial Bold" w:hAnsi="Times New Roman"/>
                <w:color w:val="000000"/>
                <w:sz w:val="24"/>
                <w:szCs w:val="24"/>
                <w:lang w:eastAsia="lv-LV"/>
              </w:rPr>
              <w:t>91 (34%)</w:t>
            </w:r>
          </w:p>
        </w:tc>
      </w:tr>
      <w:tr w:rsidR="008470E6" w:rsidRPr="003A17DD" w14:paraId="6F881CC3" w14:textId="77777777" w:rsidTr="001C17EC">
        <w:trPr>
          <w:trHeight w:val="267"/>
          <w:jc w:val="center"/>
        </w:trPr>
        <w:tc>
          <w:tcPr>
            <w:tcW w:w="3169" w:type="dxa"/>
            <w:tcBorders>
              <w:top w:val="nil"/>
              <w:left w:val="single" w:sz="4" w:space="0" w:color="auto"/>
              <w:bottom w:val="single" w:sz="4" w:space="0" w:color="auto"/>
              <w:right w:val="single" w:sz="4" w:space="0" w:color="auto"/>
            </w:tcBorders>
            <w:shd w:val="clear" w:color="auto" w:fill="auto"/>
            <w:vAlign w:val="center"/>
            <w:hideMark/>
          </w:tcPr>
          <w:p w14:paraId="70A4F0D1" w14:textId="77777777" w:rsidR="008470E6" w:rsidRPr="003A17DD" w:rsidRDefault="008470E6" w:rsidP="001C17EC">
            <w:pPr>
              <w:spacing w:after="0" w:line="240" w:lineRule="auto"/>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Īstenošana nav uzsākta</w:t>
            </w:r>
          </w:p>
        </w:tc>
        <w:tc>
          <w:tcPr>
            <w:tcW w:w="1701" w:type="dxa"/>
            <w:tcBorders>
              <w:top w:val="nil"/>
              <w:left w:val="nil"/>
              <w:bottom w:val="single" w:sz="4" w:space="0" w:color="auto"/>
              <w:right w:val="single" w:sz="4" w:space="0" w:color="auto"/>
            </w:tcBorders>
            <w:shd w:val="clear" w:color="auto" w:fill="auto"/>
            <w:noWrap/>
            <w:vAlign w:val="bottom"/>
            <w:hideMark/>
          </w:tcPr>
          <w:p w14:paraId="02B77A5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8 (6%)</w:t>
            </w:r>
          </w:p>
        </w:tc>
        <w:tc>
          <w:tcPr>
            <w:tcW w:w="1559" w:type="dxa"/>
            <w:tcBorders>
              <w:top w:val="nil"/>
              <w:left w:val="nil"/>
              <w:bottom w:val="single" w:sz="4" w:space="0" w:color="auto"/>
              <w:right w:val="single" w:sz="4" w:space="0" w:color="auto"/>
            </w:tcBorders>
            <w:shd w:val="clear" w:color="auto" w:fill="auto"/>
            <w:noWrap/>
            <w:vAlign w:val="bottom"/>
            <w:hideMark/>
          </w:tcPr>
          <w:p w14:paraId="53DD0B2F"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36 (53%)</w:t>
            </w:r>
          </w:p>
        </w:tc>
        <w:tc>
          <w:tcPr>
            <w:tcW w:w="1701" w:type="dxa"/>
            <w:tcBorders>
              <w:top w:val="nil"/>
              <w:left w:val="nil"/>
              <w:bottom w:val="single" w:sz="4" w:space="0" w:color="auto"/>
              <w:right w:val="single" w:sz="4" w:space="0" w:color="auto"/>
            </w:tcBorders>
            <w:shd w:val="clear" w:color="auto" w:fill="auto"/>
            <w:noWrap/>
            <w:vAlign w:val="bottom"/>
            <w:hideMark/>
          </w:tcPr>
          <w:p w14:paraId="6202F10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35 (50%)</w:t>
            </w:r>
          </w:p>
        </w:tc>
        <w:tc>
          <w:tcPr>
            <w:tcW w:w="1608" w:type="dxa"/>
            <w:tcBorders>
              <w:top w:val="nil"/>
              <w:left w:val="nil"/>
              <w:bottom w:val="single" w:sz="4" w:space="0" w:color="auto"/>
              <w:right w:val="single" w:sz="4" w:space="0" w:color="auto"/>
            </w:tcBorders>
            <w:shd w:val="clear" w:color="auto" w:fill="auto"/>
            <w:noWrap/>
            <w:vAlign w:val="bottom"/>
            <w:hideMark/>
          </w:tcPr>
          <w:p w14:paraId="25E57A0D" w14:textId="77777777" w:rsidR="008470E6" w:rsidRPr="003A17DD" w:rsidRDefault="008470E6" w:rsidP="001C17EC">
            <w:pPr>
              <w:spacing w:after="0" w:line="240" w:lineRule="auto"/>
              <w:jc w:val="center"/>
              <w:rPr>
                <w:rFonts w:ascii="Times New Roman" w:eastAsia="Arial Bold" w:hAnsi="Times New Roman"/>
                <w:color w:val="000000"/>
                <w:sz w:val="24"/>
                <w:szCs w:val="24"/>
                <w:lang w:eastAsia="lv-LV"/>
              </w:rPr>
            </w:pPr>
            <w:r w:rsidRPr="003A17DD">
              <w:rPr>
                <w:rFonts w:ascii="Times New Roman" w:eastAsia="Arial Bold" w:hAnsi="Times New Roman"/>
                <w:color w:val="000000"/>
                <w:sz w:val="24"/>
                <w:szCs w:val="24"/>
                <w:lang w:eastAsia="lv-LV"/>
              </w:rPr>
              <w:t>79 (29%)</w:t>
            </w:r>
          </w:p>
        </w:tc>
      </w:tr>
    </w:tbl>
    <w:p w14:paraId="2BB264F4" w14:textId="77777777" w:rsidR="007C508C" w:rsidRDefault="007C508C" w:rsidP="007C508C">
      <w:pPr>
        <w:spacing w:after="0" w:line="240" w:lineRule="auto"/>
        <w:jc w:val="both"/>
        <w:rPr>
          <w:rFonts w:ascii="Times New Roman" w:eastAsia="Arial Bold" w:hAnsi="Times New Roman"/>
          <w:sz w:val="24"/>
          <w:szCs w:val="24"/>
          <w:lang w:eastAsia="lv-LV"/>
        </w:rPr>
      </w:pPr>
    </w:p>
    <w:p w14:paraId="51846DAE" w14:textId="77777777" w:rsidR="000C312C" w:rsidRDefault="000C312C" w:rsidP="002E01F1">
      <w:pPr>
        <w:spacing w:after="0" w:line="240" w:lineRule="auto"/>
        <w:ind w:firstLine="720"/>
        <w:jc w:val="both"/>
        <w:rPr>
          <w:rFonts w:ascii="Times New Roman" w:eastAsia="Arial Bold" w:hAnsi="Times New Roman"/>
          <w:sz w:val="24"/>
          <w:szCs w:val="24"/>
          <w:lang w:eastAsia="lv-LV"/>
        </w:rPr>
      </w:pPr>
    </w:p>
    <w:p w14:paraId="2D1AEEB6" w14:textId="6F09440C" w:rsidR="008470E6" w:rsidRDefault="008470E6" w:rsidP="002E01F1">
      <w:pPr>
        <w:spacing w:after="0" w:line="240" w:lineRule="auto"/>
        <w:ind w:firstLine="720"/>
        <w:jc w:val="both"/>
        <w:rPr>
          <w:rFonts w:ascii="Times New Roman" w:eastAsia="Arial Bold" w:hAnsi="Times New Roman"/>
          <w:bCs/>
          <w:sz w:val="24"/>
          <w:szCs w:val="24"/>
        </w:rPr>
      </w:pPr>
      <w:r w:rsidRPr="003A17DD">
        <w:rPr>
          <w:rFonts w:ascii="Times New Roman" w:eastAsia="Arial Bold" w:hAnsi="Times New Roman"/>
          <w:sz w:val="24"/>
          <w:szCs w:val="24"/>
          <w:lang w:eastAsia="lv-LV"/>
        </w:rPr>
        <w:t xml:space="preserve">2020. gadā kopumā ir pabeigti 68% no šajā gadā plānotajiem pasākumiem, savukārt 7% pasākumi ir īstenoti </w:t>
      </w:r>
      <w:r>
        <w:rPr>
          <w:rFonts w:ascii="Times New Roman" w:eastAsia="Arial Bold" w:hAnsi="Times New Roman"/>
          <w:sz w:val="24"/>
          <w:szCs w:val="24"/>
          <w:lang w:eastAsia="lv-LV"/>
        </w:rPr>
        <w:t xml:space="preserve">no tiem, kas plānoti </w:t>
      </w:r>
      <w:r w:rsidRPr="003A17DD">
        <w:rPr>
          <w:rFonts w:ascii="Times New Roman" w:eastAsia="Arial Bold" w:hAnsi="Times New Roman"/>
          <w:sz w:val="24"/>
          <w:szCs w:val="24"/>
          <w:lang w:eastAsia="lv-LV"/>
        </w:rPr>
        <w:t>gan 2021. gadā, gan 2022. gadā. Katra pasākuma apjoms finanšu un veicamo darbu ziņā ir atšķirīgs.</w:t>
      </w:r>
      <w:r w:rsidR="002E01F1">
        <w:rPr>
          <w:rFonts w:ascii="Times New Roman" w:eastAsia="Arial Bold" w:hAnsi="Times New Roman"/>
          <w:bCs/>
          <w:sz w:val="24"/>
          <w:szCs w:val="24"/>
        </w:rPr>
        <w:t xml:space="preserve"> </w:t>
      </w:r>
      <w:r w:rsidRPr="003A17DD">
        <w:rPr>
          <w:rFonts w:ascii="Times New Roman" w:eastAsia="Arial Bold" w:hAnsi="Times New Roman"/>
          <w:bCs/>
          <w:sz w:val="24"/>
          <w:szCs w:val="24"/>
        </w:rPr>
        <w:t>Kop</w:t>
      </w:r>
      <w:r>
        <w:rPr>
          <w:rFonts w:ascii="Times New Roman" w:eastAsia="Arial Bold" w:hAnsi="Times New Roman"/>
          <w:bCs/>
          <w:sz w:val="24"/>
          <w:szCs w:val="24"/>
        </w:rPr>
        <w:t>savilkums par</w:t>
      </w:r>
      <w:r w:rsidRPr="003A17DD">
        <w:rPr>
          <w:rFonts w:ascii="Times New Roman" w:eastAsia="Arial Bold" w:hAnsi="Times New Roman"/>
          <w:bCs/>
          <w:sz w:val="24"/>
          <w:szCs w:val="24"/>
        </w:rPr>
        <w:t xml:space="preserve"> pasākumu procentuālo izpildi (uz 2020. gada beigām) </w:t>
      </w:r>
      <w:r w:rsidR="000C312C">
        <w:rPr>
          <w:rFonts w:ascii="Times New Roman" w:eastAsia="Arial Bold" w:hAnsi="Times New Roman"/>
          <w:bCs/>
          <w:sz w:val="24"/>
          <w:szCs w:val="24"/>
        </w:rPr>
        <w:t>parādīts 17</w:t>
      </w:r>
      <w:r w:rsidRPr="003A17DD">
        <w:rPr>
          <w:rFonts w:ascii="Times New Roman" w:eastAsia="Arial Bold" w:hAnsi="Times New Roman"/>
          <w:bCs/>
          <w:sz w:val="24"/>
          <w:szCs w:val="24"/>
        </w:rPr>
        <w:t>.attēlā.</w:t>
      </w:r>
    </w:p>
    <w:p w14:paraId="6ECBBDC9" w14:textId="77777777" w:rsidR="002E01F1" w:rsidRPr="003A17DD" w:rsidRDefault="002E01F1" w:rsidP="002E01F1">
      <w:pPr>
        <w:spacing w:after="0" w:line="240" w:lineRule="auto"/>
        <w:ind w:firstLine="720"/>
        <w:jc w:val="both"/>
        <w:rPr>
          <w:rFonts w:ascii="Times New Roman" w:eastAsia="Arial Bold" w:hAnsi="Times New Roman"/>
          <w:bCs/>
          <w:sz w:val="24"/>
          <w:szCs w:val="24"/>
        </w:rPr>
      </w:pPr>
    </w:p>
    <w:p w14:paraId="27B45B0B" w14:textId="16A3C604" w:rsidR="008470E6" w:rsidRDefault="008470E6" w:rsidP="008470E6">
      <w:pPr>
        <w:spacing w:before="120" w:after="120" w:line="240" w:lineRule="auto"/>
        <w:jc w:val="center"/>
        <w:rPr>
          <w:rFonts w:ascii="Times New Roman" w:eastAsia="Arial Bold" w:hAnsi="Times New Roman"/>
          <w:noProof/>
          <w:sz w:val="20"/>
          <w:szCs w:val="24"/>
        </w:rPr>
      </w:pPr>
      <w:r w:rsidRPr="003A17DD">
        <w:rPr>
          <w:rFonts w:ascii="Times New Roman" w:eastAsia="Arial Bold" w:hAnsi="Times New Roman"/>
          <w:noProof/>
          <w:sz w:val="20"/>
          <w:szCs w:val="24"/>
          <w:lang w:val="en-US"/>
        </w:rPr>
        <w:drawing>
          <wp:inline distT="0" distB="0" distL="0" distR="0" wp14:anchorId="5B26F969" wp14:editId="77FAECB2">
            <wp:extent cx="5521036" cy="2008909"/>
            <wp:effectExtent l="0" t="0" r="3810" b="0"/>
            <wp:docPr id="58"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BC6FDF8" w14:textId="0787BC36" w:rsidR="002E01F1" w:rsidRPr="002E01F1" w:rsidRDefault="000C312C" w:rsidP="002E01F1">
      <w:pPr>
        <w:spacing w:before="120" w:after="120" w:line="240" w:lineRule="auto"/>
        <w:jc w:val="right"/>
        <w:rPr>
          <w:rFonts w:ascii="Times New Roman" w:eastAsia="Arial Bold" w:hAnsi="Times New Roman"/>
          <w:bCs/>
          <w:sz w:val="20"/>
          <w:szCs w:val="20"/>
        </w:rPr>
      </w:pPr>
      <w:r w:rsidRPr="000C312C">
        <w:rPr>
          <w:rFonts w:ascii="Times New Roman" w:eastAsia="Arial Bold" w:hAnsi="Times New Roman"/>
          <w:bCs/>
          <w:i/>
          <w:sz w:val="20"/>
          <w:szCs w:val="20"/>
        </w:rPr>
        <w:t>1</w:t>
      </w:r>
      <w:r>
        <w:rPr>
          <w:rFonts w:ascii="Times New Roman" w:eastAsia="Arial Bold" w:hAnsi="Times New Roman"/>
          <w:bCs/>
          <w:i/>
          <w:sz w:val="20"/>
          <w:szCs w:val="20"/>
        </w:rPr>
        <w:t>7</w:t>
      </w:r>
      <w:r w:rsidR="002E01F1" w:rsidRPr="000C312C">
        <w:rPr>
          <w:rFonts w:ascii="Times New Roman" w:eastAsia="Arial Bold" w:hAnsi="Times New Roman"/>
          <w:bCs/>
          <w:i/>
          <w:sz w:val="20"/>
          <w:szCs w:val="20"/>
        </w:rPr>
        <w:t>.attēls</w:t>
      </w:r>
      <w:r w:rsidR="002E01F1" w:rsidRPr="002E01F1">
        <w:rPr>
          <w:rFonts w:ascii="Times New Roman" w:eastAsia="Arial Bold" w:hAnsi="Times New Roman"/>
          <w:bCs/>
          <w:sz w:val="20"/>
          <w:szCs w:val="20"/>
        </w:rPr>
        <w:t xml:space="preserve"> Visu Investīciju plānā iekļauto pasākumu procentuālā izpilde 2020. gada beigās</w:t>
      </w:r>
    </w:p>
    <w:p w14:paraId="23F04D4A" w14:textId="5AA17678" w:rsidR="002E01F1" w:rsidRDefault="002E01F1" w:rsidP="002E01F1">
      <w:pPr>
        <w:spacing w:before="120" w:after="120" w:line="240" w:lineRule="auto"/>
        <w:jc w:val="right"/>
        <w:rPr>
          <w:rFonts w:ascii="Times New Roman" w:eastAsia="Arial Bold" w:hAnsi="Times New Roman"/>
          <w:bCs/>
          <w:sz w:val="24"/>
          <w:szCs w:val="24"/>
        </w:rPr>
      </w:pPr>
    </w:p>
    <w:p w14:paraId="7F4AAE2F" w14:textId="77777777" w:rsidR="000C312C" w:rsidRPr="002E01F1" w:rsidRDefault="000C312C" w:rsidP="002E01F1">
      <w:pPr>
        <w:spacing w:before="120" w:after="120" w:line="240" w:lineRule="auto"/>
        <w:jc w:val="right"/>
        <w:rPr>
          <w:rFonts w:ascii="Times New Roman" w:eastAsia="Arial Bold" w:hAnsi="Times New Roman"/>
          <w:bCs/>
          <w:sz w:val="24"/>
          <w:szCs w:val="24"/>
        </w:rPr>
      </w:pPr>
    </w:p>
    <w:p w14:paraId="363C458E" w14:textId="328DB7BC" w:rsidR="007C508C" w:rsidRDefault="008470E6" w:rsidP="007C508C">
      <w:pPr>
        <w:spacing w:after="0" w:line="240" w:lineRule="auto"/>
        <w:ind w:firstLine="720"/>
        <w:jc w:val="both"/>
        <w:rPr>
          <w:rFonts w:ascii="Times New Roman" w:eastAsia="Arial Bold" w:hAnsi="Times New Roman"/>
          <w:bCs/>
          <w:sz w:val="24"/>
          <w:szCs w:val="24"/>
        </w:rPr>
      </w:pPr>
      <w:r w:rsidRPr="003A17DD">
        <w:rPr>
          <w:rFonts w:ascii="Times New Roman" w:eastAsia="Arial Bold" w:hAnsi="Times New Roman"/>
          <w:bCs/>
          <w:sz w:val="24"/>
          <w:szCs w:val="24"/>
        </w:rPr>
        <w:t>Pārskatā par Investīciju plāna realizāciju (</w:t>
      </w:r>
      <w:r w:rsidR="00627C1C">
        <w:rPr>
          <w:rFonts w:ascii="Times New Roman" w:eastAsia="Arial Bold" w:hAnsi="Times New Roman"/>
          <w:bCs/>
          <w:sz w:val="24"/>
          <w:szCs w:val="24"/>
        </w:rPr>
        <w:t>4</w:t>
      </w:r>
      <w:r w:rsidRPr="003A17DD">
        <w:rPr>
          <w:rFonts w:ascii="Times New Roman" w:eastAsia="Arial Bold" w:hAnsi="Times New Roman"/>
          <w:bCs/>
          <w:sz w:val="24"/>
          <w:szCs w:val="24"/>
        </w:rPr>
        <w:t xml:space="preserve">.tabula) ir dots ne tikai 2020. gadā plānoto pasākumu </w:t>
      </w:r>
      <w:proofErr w:type="spellStart"/>
      <w:r w:rsidRPr="003A17DD">
        <w:rPr>
          <w:rFonts w:ascii="Times New Roman" w:eastAsia="Arial Bold" w:hAnsi="Times New Roman"/>
          <w:bCs/>
          <w:sz w:val="24"/>
          <w:szCs w:val="24"/>
        </w:rPr>
        <w:t>izvērtējums</w:t>
      </w:r>
      <w:proofErr w:type="spellEnd"/>
      <w:r w:rsidRPr="003A17DD">
        <w:rPr>
          <w:rFonts w:ascii="Times New Roman" w:eastAsia="Arial Bold" w:hAnsi="Times New Roman"/>
          <w:bCs/>
          <w:sz w:val="24"/>
          <w:szCs w:val="24"/>
        </w:rPr>
        <w:t>, bet tajā iekļauti arī tie pasākumi, kurus iepriekš bija plānots īstenot nākamajos gados</w:t>
      </w:r>
      <w:r w:rsidR="004622CD">
        <w:rPr>
          <w:rFonts w:ascii="Times New Roman" w:eastAsia="Arial Bold" w:hAnsi="Times New Roman"/>
          <w:bCs/>
          <w:sz w:val="24"/>
          <w:szCs w:val="24"/>
        </w:rPr>
        <w:t>. Savukārt par pasākumu izpildi</w:t>
      </w:r>
      <w:r w:rsidRPr="003A17DD">
        <w:rPr>
          <w:rFonts w:ascii="Times New Roman" w:eastAsia="Arial Bold" w:hAnsi="Times New Roman"/>
          <w:bCs/>
          <w:sz w:val="24"/>
          <w:szCs w:val="24"/>
        </w:rPr>
        <w:t xml:space="preserve"> sīkāks paskaidrojums dots tikai tiem pasākumiem, kuru īstenošana nav uzsākta vai arī to īstenošana ir uzsākta un īstenota daļēji.</w:t>
      </w:r>
    </w:p>
    <w:p w14:paraId="4F23D8C4" w14:textId="1328431C" w:rsidR="008470E6" w:rsidRPr="003A17DD" w:rsidRDefault="008470E6" w:rsidP="007C508C">
      <w:pPr>
        <w:spacing w:after="0" w:line="240" w:lineRule="auto"/>
        <w:ind w:firstLine="720"/>
        <w:jc w:val="both"/>
        <w:rPr>
          <w:rFonts w:ascii="Times New Roman" w:eastAsia="Arial Bold" w:hAnsi="Times New Roman"/>
          <w:bCs/>
          <w:sz w:val="24"/>
          <w:szCs w:val="24"/>
        </w:rPr>
      </w:pPr>
      <w:r w:rsidRPr="003A17DD">
        <w:rPr>
          <w:rFonts w:ascii="Times New Roman" w:eastAsia="Arial Bold" w:hAnsi="Times New Roman"/>
          <w:bCs/>
          <w:sz w:val="24"/>
          <w:szCs w:val="24"/>
        </w:rPr>
        <w:t xml:space="preserve">Kopumā </w:t>
      </w:r>
      <w:r w:rsidRPr="003A17DD">
        <w:rPr>
          <w:rFonts w:ascii="Times New Roman" w:eastAsia="Arial Bold" w:hAnsi="Times New Roman"/>
          <w:sz w:val="24"/>
          <w:szCs w:val="24"/>
          <w:lang w:eastAsia="lv-LV"/>
        </w:rPr>
        <w:t>Investīciju plānā ir iekļauti 130 pasākumi, kuru realizācija bija paredzēta 2020. gadā. No Attīstības programmā noteiktajām 15 ilgtermiņa prioritātēm, 2020. gadā pasākumus bija paredzēts īstenot 13 prioritātēs, savukārt prioritātēs “</w:t>
      </w:r>
      <w:r w:rsidRPr="003A17DD">
        <w:rPr>
          <w:rFonts w:ascii="Times New Roman" w:eastAsia="Arial Bold" w:hAnsi="Times New Roman"/>
          <w:bCs/>
          <w:sz w:val="24"/>
          <w:szCs w:val="24"/>
        </w:rPr>
        <w:t>i-8 Siltumapgāde”</w:t>
      </w:r>
      <w:r w:rsidRPr="003A17DD">
        <w:rPr>
          <w:rFonts w:ascii="Times New Roman" w:eastAsia="Arial Bold" w:hAnsi="Times New Roman"/>
          <w:sz w:val="24"/>
          <w:szCs w:val="24"/>
          <w:lang w:eastAsia="lv-LV"/>
        </w:rPr>
        <w:t>, “</w:t>
      </w:r>
      <w:r w:rsidRPr="003A17DD">
        <w:rPr>
          <w:rFonts w:ascii="Times New Roman" w:eastAsia="Arial Bold" w:hAnsi="Times New Roman"/>
          <w:bCs/>
          <w:sz w:val="24"/>
          <w:szCs w:val="24"/>
        </w:rPr>
        <w:t>e-1 Ekonomika”</w:t>
      </w:r>
      <w:r w:rsidRPr="003A17DD">
        <w:rPr>
          <w:rFonts w:ascii="Times New Roman" w:eastAsia="Arial Bold" w:hAnsi="Times New Roman"/>
          <w:sz w:val="24"/>
          <w:szCs w:val="24"/>
          <w:lang w:eastAsia="lv-LV"/>
        </w:rPr>
        <w:t xml:space="preserve"> un “</w:t>
      </w:r>
      <w:r w:rsidRPr="003A17DD">
        <w:rPr>
          <w:rFonts w:ascii="Times New Roman" w:eastAsia="Arial Bold" w:hAnsi="Times New Roman"/>
          <w:bCs/>
          <w:sz w:val="24"/>
          <w:szCs w:val="24"/>
        </w:rPr>
        <w:t>p-3 Sadarbības partneri” pasākumi netika iekļauti</w:t>
      </w:r>
      <w:r w:rsidRPr="003A17DD">
        <w:rPr>
          <w:rFonts w:ascii="Times New Roman" w:eastAsia="Arial Bold" w:hAnsi="Times New Roman"/>
          <w:sz w:val="24"/>
          <w:szCs w:val="24"/>
          <w:lang w:eastAsia="lv-LV"/>
        </w:rPr>
        <w:t xml:space="preserve">. Skaitliski visvairāk no pasākumiem ir saistīti ar izglītību, mobilitāti, kā arī  vidi un publisko </w:t>
      </w:r>
      <w:proofErr w:type="spellStart"/>
      <w:r w:rsidRPr="003A17DD">
        <w:rPr>
          <w:rFonts w:ascii="Times New Roman" w:eastAsia="Arial Bold" w:hAnsi="Times New Roman"/>
          <w:sz w:val="24"/>
          <w:szCs w:val="24"/>
          <w:lang w:eastAsia="lv-LV"/>
        </w:rPr>
        <w:t>ārtelpu</w:t>
      </w:r>
      <w:proofErr w:type="spellEnd"/>
      <w:r w:rsidRPr="003A17DD">
        <w:rPr>
          <w:rFonts w:ascii="Times New Roman" w:eastAsia="Arial Bold" w:hAnsi="Times New Roman"/>
          <w:sz w:val="24"/>
          <w:szCs w:val="24"/>
          <w:lang w:eastAsia="lv-LV"/>
        </w:rPr>
        <w:t xml:space="preserve"> (pasākumu skaits sastāda 75% no kopējo pasākumu skaita). Izvērstāks pārskats par pasākumu izpildi 2020. gadā pēc to sadalījuma pa ilgtermiņa prioritātēm dots </w:t>
      </w:r>
      <w:r w:rsidR="00627C1C" w:rsidRPr="00627C1C">
        <w:rPr>
          <w:rFonts w:ascii="Times New Roman" w:eastAsia="Arial Bold" w:hAnsi="Times New Roman"/>
          <w:sz w:val="24"/>
          <w:szCs w:val="24"/>
          <w:lang w:eastAsia="lv-LV"/>
        </w:rPr>
        <w:t>4</w:t>
      </w:r>
      <w:r w:rsidRPr="00627C1C">
        <w:rPr>
          <w:rFonts w:ascii="Times New Roman" w:eastAsia="Arial Bold" w:hAnsi="Times New Roman"/>
          <w:sz w:val="24"/>
          <w:szCs w:val="24"/>
          <w:lang w:eastAsia="lv-LV"/>
        </w:rPr>
        <w:t>.</w:t>
      </w:r>
      <w:r w:rsidRPr="003A17DD">
        <w:rPr>
          <w:rFonts w:ascii="Times New Roman" w:eastAsia="Arial Bold" w:hAnsi="Times New Roman"/>
          <w:sz w:val="24"/>
          <w:szCs w:val="24"/>
          <w:lang w:eastAsia="lv-LV"/>
        </w:rPr>
        <w:t xml:space="preserve"> tabulā.</w:t>
      </w:r>
    </w:p>
    <w:p w14:paraId="2D3FC25A" w14:textId="540C4441" w:rsidR="008470E6" w:rsidRPr="00627C1C" w:rsidRDefault="00627C1C" w:rsidP="008470E6">
      <w:pPr>
        <w:spacing w:before="120" w:after="120" w:line="240" w:lineRule="auto"/>
        <w:jc w:val="right"/>
        <w:rPr>
          <w:rFonts w:ascii="Times New Roman" w:eastAsia="Arial Bold" w:hAnsi="Times New Roman"/>
          <w:bCs/>
          <w:i/>
          <w:sz w:val="20"/>
          <w:szCs w:val="20"/>
        </w:rPr>
      </w:pPr>
      <w:r w:rsidRPr="00627C1C">
        <w:rPr>
          <w:rFonts w:ascii="Times New Roman" w:eastAsia="Arial Bold" w:hAnsi="Times New Roman"/>
          <w:bCs/>
          <w:i/>
          <w:sz w:val="20"/>
          <w:szCs w:val="20"/>
        </w:rPr>
        <w:t>4</w:t>
      </w:r>
      <w:r w:rsidR="008470E6" w:rsidRPr="00627C1C">
        <w:rPr>
          <w:rFonts w:ascii="Times New Roman" w:eastAsia="Arial Bold" w:hAnsi="Times New Roman"/>
          <w:bCs/>
          <w:i/>
          <w:sz w:val="20"/>
          <w:szCs w:val="20"/>
        </w:rPr>
        <w:t>.tabula</w:t>
      </w:r>
    </w:p>
    <w:p w14:paraId="020FC6CC" w14:textId="77777777" w:rsidR="008470E6" w:rsidRPr="000C312C" w:rsidRDefault="008470E6" w:rsidP="008470E6">
      <w:pPr>
        <w:spacing w:before="120" w:after="120" w:line="240" w:lineRule="auto"/>
        <w:jc w:val="center"/>
        <w:rPr>
          <w:rFonts w:ascii="Times New Roman" w:eastAsia="Arial Bold" w:hAnsi="Times New Roman"/>
          <w:b/>
          <w:bCs/>
          <w:color w:val="007565"/>
          <w:sz w:val="24"/>
          <w:szCs w:val="24"/>
        </w:rPr>
      </w:pPr>
      <w:r w:rsidRPr="000C312C">
        <w:rPr>
          <w:rFonts w:ascii="Times New Roman" w:eastAsia="Arial Bold" w:hAnsi="Times New Roman"/>
          <w:b/>
          <w:bCs/>
          <w:color w:val="007565"/>
          <w:sz w:val="24"/>
          <w:szCs w:val="24"/>
        </w:rPr>
        <w:t>Investīciju plānā iekļauto 2020. gada pasākumu izpilde 2020. gada beigās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6"/>
        <w:gridCol w:w="1531"/>
        <w:gridCol w:w="1481"/>
        <w:gridCol w:w="1583"/>
        <w:gridCol w:w="1532"/>
      </w:tblGrid>
      <w:tr w:rsidR="008470E6" w:rsidRPr="003A17DD" w14:paraId="2FF54FDF" w14:textId="77777777" w:rsidTr="001C17EC">
        <w:trPr>
          <w:jc w:val="center"/>
        </w:trPr>
        <w:tc>
          <w:tcPr>
            <w:tcW w:w="3506" w:type="dxa"/>
            <w:shd w:val="clear" w:color="auto" w:fill="auto"/>
          </w:tcPr>
          <w:p w14:paraId="324A3A41" w14:textId="77777777" w:rsidR="008470E6" w:rsidRPr="003A17DD" w:rsidRDefault="008470E6" w:rsidP="001C17EC">
            <w:pPr>
              <w:spacing w:after="0" w:line="240" w:lineRule="auto"/>
              <w:jc w:val="center"/>
              <w:rPr>
                <w:rFonts w:ascii="Times New Roman" w:eastAsia="Arial Bold" w:hAnsi="Times New Roman"/>
                <w:bCs/>
                <w:sz w:val="24"/>
                <w:szCs w:val="24"/>
              </w:rPr>
            </w:pPr>
            <w:r w:rsidRPr="003A17DD">
              <w:rPr>
                <w:rFonts w:ascii="Times New Roman" w:eastAsia="Arial Bold" w:hAnsi="Times New Roman"/>
                <w:bCs/>
                <w:sz w:val="24"/>
                <w:szCs w:val="24"/>
              </w:rPr>
              <w:t>Ilgtermiņa prioritāte</w:t>
            </w:r>
          </w:p>
        </w:tc>
        <w:tc>
          <w:tcPr>
            <w:tcW w:w="1531" w:type="dxa"/>
            <w:shd w:val="clear" w:color="auto" w:fill="auto"/>
          </w:tcPr>
          <w:p w14:paraId="64A9A7A8" w14:textId="77777777" w:rsidR="008470E6" w:rsidRPr="003A17DD" w:rsidRDefault="008470E6" w:rsidP="001C17EC">
            <w:pPr>
              <w:spacing w:after="0" w:line="240" w:lineRule="auto"/>
              <w:jc w:val="center"/>
              <w:rPr>
                <w:rFonts w:ascii="Times New Roman" w:eastAsia="Arial Bold" w:hAnsi="Times New Roman"/>
                <w:bCs/>
                <w:sz w:val="24"/>
                <w:szCs w:val="24"/>
              </w:rPr>
            </w:pPr>
            <w:r w:rsidRPr="003A17DD">
              <w:rPr>
                <w:rFonts w:ascii="Times New Roman" w:eastAsia="Arial Bold" w:hAnsi="Times New Roman"/>
                <w:bCs/>
                <w:sz w:val="24"/>
                <w:szCs w:val="24"/>
              </w:rPr>
              <w:t>Pasākumu skaits (kopā)</w:t>
            </w:r>
          </w:p>
        </w:tc>
        <w:tc>
          <w:tcPr>
            <w:tcW w:w="1481" w:type="dxa"/>
            <w:shd w:val="clear" w:color="auto" w:fill="auto"/>
          </w:tcPr>
          <w:p w14:paraId="5B91B2EB" w14:textId="77777777" w:rsidR="008470E6" w:rsidRPr="003A17DD" w:rsidRDefault="008470E6" w:rsidP="001C17EC">
            <w:pPr>
              <w:spacing w:after="0" w:line="240" w:lineRule="auto"/>
              <w:jc w:val="center"/>
              <w:rPr>
                <w:rFonts w:ascii="Times New Roman" w:eastAsia="Arial Bold" w:hAnsi="Times New Roman"/>
                <w:bCs/>
                <w:sz w:val="24"/>
                <w:szCs w:val="24"/>
              </w:rPr>
            </w:pPr>
            <w:r w:rsidRPr="003A17DD">
              <w:rPr>
                <w:rFonts w:ascii="Times New Roman" w:eastAsia="Arial Bold" w:hAnsi="Times New Roman"/>
                <w:bCs/>
                <w:sz w:val="24"/>
                <w:szCs w:val="24"/>
              </w:rPr>
              <w:t>Pabeigti</w:t>
            </w:r>
          </w:p>
        </w:tc>
        <w:tc>
          <w:tcPr>
            <w:tcW w:w="1583" w:type="dxa"/>
            <w:shd w:val="clear" w:color="auto" w:fill="auto"/>
          </w:tcPr>
          <w:p w14:paraId="7F89C7DF" w14:textId="77777777" w:rsidR="008470E6" w:rsidRPr="003A17DD" w:rsidRDefault="008470E6" w:rsidP="001C17EC">
            <w:pPr>
              <w:spacing w:after="0" w:line="240" w:lineRule="auto"/>
              <w:jc w:val="center"/>
              <w:rPr>
                <w:rFonts w:ascii="Times New Roman" w:eastAsia="Arial Bold" w:hAnsi="Times New Roman"/>
                <w:bCs/>
                <w:sz w:val="24"/>
                <w:szCs w:val="24"/>
              </w:rPr>
            </w:pPr>
            <w:r w:rsidRPr="003A17DD">
              <w:rPr>
                <w:rFonts w:ascii="Times New Roman" w:eastAsia="Arial Bold" w:hAnsi="Times New Roman"/>
                <w:bCs/>
                <w:sz w:val="24"/>
                <w:szCs w:val="24"/>
              </w:rPr>
              <w:t>Uzsākti/daļēji īstenoti</w:t>
            </w:r>
          </w:p>
        </w:tc>
        <w:tc>
          <w:tcPr>
            <w:tcW w:w="1532" w:type="dxa"/>
            <w:shd w:val="clear" w:color="auto" w:fill="auto"/>
          </w:tcPr>
          <w:p w14:paraId="63C5A26E" w14:textId="77777777" w:rsidR="008470E6" w:rsidRPr="003A17DD" w:rsidRDefault="008470E6" w:rsidP="001C17EC">
            <w:pPr>
              <w:spacing w:after="0" w:line="240" w:lineRule="auto"/>
              <w:jc w:val="center"/>
              <w:rPr>
                <w:rFonts w:ascii="Times New Roman" w:eastAsia="Arial Bold" w:hAnsi="Times New Roman"/>
                <w:bCs/>
                <w:sz w:val="24"/>
                <w:szCs w:val="24"/>
              </w:rPr>
            </w:pPr>
            <w:r w:rsidRPr="003A17DD">
              <w:rPr>
                <w:rFonts w:ascii="Times New Roman" w:eastAsia="Arial Bold" w:hAnsi="Times New Roman"/>
                <w:bCs/>
                <w:sz w:val="24"/>
                <w:szCs w:val="24"/>
              </w:rPr>
              <w:t>Īstenošana nav uzsākta</w:t>
            </w:r>
          </w:p>
        </w:tc>
      </w:tr>
      <w:tr w:rsidR="008470E6" w:rsidRPr="003A17DD" w14:paraId="0D19D594" w14:textId="77777777" w:rsidTr="001C17EC">
        <w:trPr>
          <w:jc w:val="center"/>
        </w:trPr>
        <w:tc>
          <w:tcPr>
            <w:tcW w:w="3506" w:type="dxa"/>
            <w:shd w:val="clear" w:color="auto" w:fill="auto"/>
          </w:tcPr>
          <w:p w14:paraId="7105E5CA"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i-1 Mobilitāte</w:t>
            </w:r>
          </w:p>
        </w:tc>
        <w:tc>
          <w:tcPr>
            <w:tcW w:w="1531" w:type="dxa"/>
            <w:shd w:val="clear" w:color="auto" w:fill="auto"/>
            <w:vAlign w:val="center"/>
          </w:tcPr>
          <w:p w14:paraId="0A4D770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27</w:t>
            </w:r>
          </w:p>
        </w:tc>
        <w:tc>
          <w:tcPr>
            <w:tcW w:w="1481" w:type="dxa"/>
            <w:shd w:val="clear" w:color="auto" w:fill="auto"/>
            <w:vAlign w:val="center"/>
          </w:tcPr>
          <w:p w14:paraId="58DC6976"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17</w:t>
            </w:r>
          </w:p>
        </w:tc>
        <w:tc>
          <w:tcPr>
            <w:tcW w:w="1583" w:type="dxa"/>
            <w:shd w:val="clear" w:color="auto" w:fill="auto"/>
            <w:vAlign w:val="center"/>
          </w:tcPr>
          <w:p w14:paraId="1AC6C1DD"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10</w:t>
            </w:r>
          </w:p>
        </w:tc>
        <w:tc>
          <w:tcPr>
            <w:tcW w:w="1532" w:type="dxa"/>
            <w:shd w:val="clear" w:color="auto" w:fill="auto"/>
            <w:vAlign w:val="center"/>
          </w:tcPr>
          <w:p w14:paraId="560807A3"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3E5F9CC3" w14:textId="77777777" w:rsidTr="001C17EC">
        <w:trPr>
          <w:jc w:val="center"/>
        </w:trPr>
        <w:tc>
          <w:tcPr>
            <w:tcW w:w="3506" w:type="dxa"/>
            <w:shd w:val="clear" w:color="auto" w:fill="auto"/>
          </w:tcPr>
          <w:p w14:paraId="33234EAE"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i-2 Izglītība</w:t>
            </w:r>
          </w:p>
        </w:tc>
        <w:tc>
          <w:tcPr>
            <w:tcW w:w="1531" w:type="dxa"/>
            <w:shd w:val="clear" w:color="auto" w:fill="auto"/>
            <w:vAlign w:val="center"/>
          </w:tcPr>
          <w:p w14:paraId="6C8E40B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50</w:t>
            </w:r>
          </w:p>
        </w:tc>
        <w:tc>
          <w:tcPr>
            <w:tcW w:w="1481" w:type="dxa"/>
            <w:shd w:val="clear" w:color="auto" w:fill="auto"/>
            <w:vAlign w:val="center"/>
          </w:tcPr>
          <w:p w14:paraId="2855FF68"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37</w:t>
            </w:r>
          </w:p>
        </w:tc>
        <w:tc>
          <w:tcPr>
            <w:tcW w:w="1583" w:type="dxa"/>
            <w:shd w:val="clear" w:color="auto" w:fill="auto"/>
            <w:vAlign w:val="center"/>
          </w:tcPr>
          <w:p w14:paraId="0633F88D"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9</w:t>
            </w:r>
          </w:p>
        </w:tc>
        <w:tc>
          <w:tcPr>
            <w:tcW w:w="1532" w:type="dxa"/>
            <w:shd w:val="clear" w:color="auto" w:fill="auto"/>
            <w:vAlign w:val="center"/>
          </w:tcPr>
          <w:p w14:paraId="12D2DC71"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4</w:t>
            </w:r>
          </w:p>
        </w:tc>
      </w:tr>
      <w:tr w:rsidR="008470E6" w:rsidRPr="003A17DD" w14:paraId="63D150B8" w14:textId="77777777" w:rsidTr="001C17EC">
        <w:trPr>
          <w:jc w:val="center"/>
        </w:trPr>
        <w:tc>
          <w:tcPr>
            <w:tcW w:w="3506" w:type="dxa"/>
            <w:shd w:val="clear" w:color="auto" w:fill="auto"/>
          </w:tcPr>
          <w:p w14:paraId="750DCA24"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i-3 Brīvā laika pavadīšana</w:t>
            </w:r>
          </w:p>
        </w:tc>
        <w:tc>
          <w:tcPr>
            <w:tcW w:w="1531" w:type="dxa"/>
            <w:shd w:val="clear" w:color="auto" w:fill="auto"/>
            <w:vAlign w:val="center"/>
          </w:tcPr>
          <w:p w14:paraId="2D10B719"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7</w:t>
            </w:r>
          </w:p>
        </w:tc>
        <w:tc>
          <w:tcPr>
            <w:tcW w:w="1481" w:type="dxa"/>
            <w:shd w:val="clear" w:color="auto" w:fill="auto"/>
            <w:vAlign w:val="center"/>
          </w:tcPr>
          <w:p w14:paraId="754D02D6"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6</w:t>
            </w:r>
          </w:p>
        </w:tc>
        <w:tc>
          <w:tcPr>
            <w:tcW w:w="1583" w:type="dxa"/>
            <w:shd w:val="clear" w:color="auto" w:fill="auto"/>
            <w:vAlign w:val="center"/>
          </w:tcPr>
          <w:p w14:paraId="2672B3E5"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w:t>
            </w:r>
          </w:p>
        </w:tc>
        <w:tc>
          <w:tcPr>
            <w:tcW w:w="1532" w:type="dxa"/>
            <w:shd w:val="clear" w:color="auto" w:fill="auto"/>
            <w:vAlign w:val="center"/>
          </w:tcPr>
          <w:p w14:paraId="196C1E41"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37166C5D" w14:textId="77777777" w:rsidTr="001C17EC">
        <w:trPr>
          <w:jc w:val="center"/>
        </w:trPr>
        <w:tc>
          <w:tcPr>
            <w:tcW w:w="3506" w:type="dxa"/>
            <w:shd w:val="clear" w:color="auto" w:fill="auto"/>
          </w:tcPr>
          <w:p w14:paraId="70128A04"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i-4 Veselības aprūpe</w:t>
            </w:r>
          </w:p>
        </w:tc>
        <w:tc>
          <w:tcPr>
            <w:tcW w:w="1531" w:type="dxa"/>
            <w:shd w:val="clear" w:color="auto" w:fill="auto"/>
            <w:vAlign w:val="center"/>
          </w:tcPr>
          <w:p w14:paraId="1245C03B"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4</w:t>
            </w:r>
          </w:p>
        </w:tc>
        <w:tc>
          <w:tcPr>
            <w:tcW w:w="1481" w:type="dxa"/>
            <w:shd w:val="clear" w:color="auto" w:fill="auto"/>
            <w:vAlign w:val="center"/>
          </w:tcPr>
          <w:p w14:paraId="18EC45D1"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4</w:t>
            </w:r>
          </w:p>
        </w:tc>
        <w:tc>
          <w:tcPr>
            <w:tcW w:w="1583" w:type="dxa"/>
            <w:shd w:val="clear" w:color="auto" w:fill="auto"/>
            <w:vAlign w:val="center"/>
          </w:tcPr>
          <w:p w14:paraId="3B3F271C"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32" w:type="dxa"/>
            <w:shd w:val="clear" w:color="auto" w:fill="auto"/>
            <w:vAlign w:val="center"/>
          </w:tcPr>
          <w:p w14:paraId="00CC4241"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60CCB784" w14:textId="77777777" w:rsidTr="001C17EC">
        <w:trPr>
          <w:jc w:val="center"/>
        </w:trPr>
        <w:tc>
          <w:tcPr>
            <w:tcW w:w="3506" w:type="dxa"/>
            <w:shd w:val="clear" w:color="auto" w:fill="auto"/>
          </w:tcPr>
          <w:p w14:paraId="724800D4"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i-5 Sociālais atbalsts</w:t>
            </w:r>
          </w:p>
        </w:tc>
        <w:tc>
          <w:tcPr>
            <w:tcW w:w="1531" w:type="dxa"/>
            <w:shd w:val="clear" w:color="auto" w:fill="auto"/>
            <w:vAlign w:val="center"/>
          </w:tcPr>
          <w:p w14:paraId="4F54B08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4</w:t>
            </w:r>
          </w:p>
        </w:tc>
        <w:tc>
          <w:tcPr>
            <w:tcW w:w="1481" w:type="dxa"/>
            <w:shd w:val="clear" w:color="auto" w:fill="auto"/>
            <w:vAlign w:val="center"/>
          </w:tcPr>
          <w:p w14:paraId="7F056AC8"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c>
          <w:tcPr>
            <w:tcW w:w="1583" w:type="dxa"/>
            <w:shd w:val="clear" w:color="auto" w:fill="auto"/>
            <w:vAlign w:val="center"/>
          </w:tcPr>
          <w:p w14:paraId="0DDE73E5"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c>
          <w:tcPr>
            <w:tcW w:w="1532" w:type="dxa"/>
            <w:shd w:val="clear" w:color="auto" w:fill="auto"/>
            <w:vAlign w:val="center"/>
          </w:tcPr>
          <w:p w14:paraId="2A10C7C6"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63C1F152" w14:textId="77777777" w:rsidTr="001C17EC">
        <w:trPr>
          <w:jc w:val="center"/>
        </w:trPr>
        <w:tc>
          <w:tcPr>
            <w:tcW w:w="3506" w:type="dxa"/>
            <w:shd w:val="clear" w:color="auto" w:fill="auto"/>
          </w:tcPr>
          <w:p w14:paraId="28A932D3"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i-6 Mājoklis</w:t>
            </w:r>
          </w:p>
        </w:tc>
        <w:tc>
          <w:tcPr>
            <w:tcW w:w="1531" w:type="dxa"/>
            <w:shd w:val="clear" w:color="auto" w:fill="auto"/>
            <w:vAlign w:val="center"/>
          </w:tcPr>
          <w:p w14:paraId="7E0F8365"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4</w:t>
            </w:r>
          </w:p>
        </w:tc>
        <w:tc>
          <w:tcPr>
            <w:tcW w:w="1481" w:type="dxa"/>
            <w:shd w:val="clear" w:color="auto" w:fill="auto"/>
            <w:vAlign w:val="center"/>
          </w:tcPr>
          <w:p w14:paraId="3430A31E"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3</w:t>
            </w:r>
          </w:p>
        </w:tc>
        <w:tc>
          <w:tcPr>
            <w:tcW w:w="1583" w:type="dxa"/>
            <w:shd w:val="clear" w:color="auto" w:fill="auto"/>
            <w:vAlign w:val="center"/>
          </w:tcPr>
          <w:p w14:paraId="48EE7F41"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w:t>
            </w:r>
          </w:p>
        </w:tc>
        <w:tc>
          <w:tcPr>
            <w:tcW w:w="1532" w:type="dxa"/>
            <w:shd w:val="clear" w:color="auto" w:fill="auto"/>
            <w:vAlign w:val="center"/>
          </w:tcPr>
          <w:p w14:paraId="0094B3C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7ACCFA88" w14:textId="77777777" w:rsidTr="001C17EC">
        <w:trPr>
          <w:jc w:val="center"/>
        </w:trPr>
        <w:tc>
          <w:tcPr>
            <w:tcW w:w="3506" w:type="dxa"/>
            <w:shd w:val="clear" w:color="auto" w:fill="auto"/>
          </w:tcPr>
          <w:p w14:paraId="2253C5B0"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i-7 Ūdenssaimniecība</w:t>
            </w:r>
          </w:p>
        </w:tc>
        <w:tc>
          <w:tcPr>
            <w:tcW w:w="1531" w:type="dxa"/>
            <w:shd w:val="clear" w:color="auto" w:fill="auto"/>
            <w:vAlign w:val="center"/>
          </w:tcPr>
          <w:p w14:paraId="02D3A94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c>
          <w:tcPr>
            <w:tcW w:w="1481" w:type="dxa"/>
            <w:shd w:val="clear" w:color="auto" w:fill="auto"/>
            <w:vAlign w:val="center"/>
          </w:tcPr>
          <w:p w14:paraId="0D121FC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83" w:type="dxa"/>
            <w:shd w:val="clear" w:color="auto" w:fill="auto"/>
            <w:vAlign w:val="center"/>
          </w:tcPr>
          <w:p w14:paraId="0B59C900"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c>
          <w:tcPr>
            <w:tcW w:w="1532" w:type="dxa"/>
            <w:shd w:val="clear" w:color="auto" w:fill="auto"/>
            <w:vAlign w:val="center"/>
          </w:tcPr>
          <w:p w14:paraId="0E80B5D9"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7D93FB38" w14:textId="77777777" w:rsidTr="001C17EC">
        <w:trPr>
          <w:jc w:val="center"/>
        </w:trPr>
        <w:tc>
          <w:tcPr>
            <w:tcW w:w="3506" w:type="dxa"/>
            <w:shd w:val="clear" w:color="auto" w:fill="auto"/>
          </w:tcPr>
          <w:p w14:paraId="24B42F44"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i-8 Siltumapgāde</w:t>
            </w:r>
          </w:p>
        </w:tc>
        <w:tc>
          <w:tcPr>
            <w:tcW w:w="1531" w:type="dxa"/>
            <w:shd w:val="clear" w:color="auto" w:fill="auto"/>
            <w:vAlign w:val="center"/>
          </w:tcPr>
          <w:p w14:paraId="2F8600EC"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481" w:type="dxa"/>
            <w:shd w:val="clear" w:color="auto" w:fill="auto"/>
            <w:vAlign w:val="center"/>
          </w:tcPr>
          <w:p w14:paraId="42DE2092"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83" w:type="dxa"/>
            <w:shd w:val="clear" w:color="auto" w:fill="auto"/>
            <w:vAlign w:val="center"/>
          </w:tcPr>
          <w:p w14:paraId="5E945BC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32" w:type="dxa"/>
            <w:shd w:val="clear" w:color="auto" w:fill="auto"/>
            <w:vAlign w:val="center"/>
          </w:tcPr>
          <w:p w14:paraId="7C91B9DB"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60A0A3C7" w14:textId="77777777" w:rsidTr="001C17EC">
        <w:trPr>
          <w:jc w:val="center"/>
        </w:trPr>
        <w:tc>
          <w:tcPr>
            <w:tcW w:w="3506" w:type="dxa"/>
            <w:shd w:val="clear" w:color="auto" w:fill="auto"/>
          </w:tcPr>
          <w:p w14:paraId="31198C81"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 xml:space="preserve">i-9 Vide un publiskā </w:t>
            </w:r>
            <w:proofErr w:type="spellStart"/>
            <w:r w:rsidRPr="003A17DD">
              <w:rPr>
                <w:rFonts w:ascii="Times New Roman" w:eastAsia="Arial Bold" w:hAnsi="Times New Roman"/>
                <w:bCs/>
                <w:sz w:val="24"/>
                <w:szCs w:val="24"/>
              </w:rPr>
              <w:t>ārtelpa</w:t>
            </w:r>
            <w:proofErr w:type="spellEnd"/>
          </w:p>
        </w:tc>
        <w:tc>
          <w:tcPr>
            <w:tcW w:w="1531" w:type="dxa"/>
            <w:shd w:val="clear" w:color="auto" w:fill="auto"/>
            <w:vAlign w:val="center"/>
          </w:tcPr>
          <w:p w14:paraId="3C2FFFC3"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21</w:t>
            </w:r>
          </w:p>
        </w:tc>
        <w:tc>
          <w:tcPr>
            <w:tcW w:w="1481" w:type="dxa"/>
            <w:shd w:val="clear" w:color="auto" w:fill="auto"/>
            <w:vAlign w:val="center"/>
          </w:tcPr>
          <w:p w14:paraId="1873BFF2"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13</w:t>
            </w:r>
          </w:p>
        </w:tc>
        <w:tc>
          <w:tcPr>
            <w:tcW w:w="1583" w:type="dxa"/>
            <w:shd w:val="clear" w:color="auto" w:fill="auto"/>
            <w:vAlign w:val="center"/>
          </w:tcPr>
          <w:p w14:paraId="2B97742B"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6</w:t>
            </w:r>
          </w:p>
        </w:tc>
        <w:tc>
          <w:tcPr>
            <w:tcW w:w="1532" w:type="dxa"/>
            <w:shd w:val="clear" w:color="auto" w:fill="auto"/>
            <w:vAlign w:val="center"/>
          </w:tcPr>
          <w:p w14:paraId="6C505382"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r>
      <w:tr w:rsidR="008470E6" w:rsidRPr="003A17DD" w14:paraId="1A7E0AC1" w14:textId="77777777" w:rsidTr="001C17EC">
        <w:trPr>
          <w:jc w:val="center"/>
        </w:trPr>
        <w:tc>
          <w:tcPr>
            <w:tcW w:w="3506" w:type="dxa"/>
            <w:shd w:val="clear" w:color="auto" w:fill="auto"/>
          </w:tcPr>
          <w:p w14:paraId="0DB7E562"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e-1 Ekonomika</w:t>
            </w:r>
          </w:p>
        </w:tc>
        <w:tc>
          <w:tcPr>
            <w:tcW w:w="1531" w:type="dxa"/>
            <w:shd w:val="clear" w:color="auto" w:fill="auto"/>
            <w:vAlign w:val="center"/>
          </w:tcPr>
          <w:p w14:paraId="62E79D24"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481" w:type="dxa"/>
            <w:shd w:val="clear" w:color="auto" w:fill="auto"/>
            <w:vAlign w:val="center"/>
          </w:tcPr>
          <w:p w14:paraId="6A846549"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83" w:type="dxa"/>
            <w:shd w:val="clear" w:color="auto" w:fill="auto"/>
            <w:vAlign w:val="center"/>
          </w:tcPr>
          <w:p w14:paraId="742EA158"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32" w:type="dxa"/>
            <w:shd w:val="clear" w:color="auto" w:fill="auto"/>
            <w:vAlign w:val="center"/>
          </w:tcPr>
          <w:p w14:paraId="3BF0A88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6AFA8F2E" w14:textId="77777777" w:rsidTr="001C17EC">
        <w:trPr>
          <w:jc w:val="center"/>
        </w:trPr>
        <w:tc>
          <w:tcPr>
            <w:tcW w:w="3506" w:type="dxa"/>
            <w:shd w:val="clear" w:color="auto" w:fill="auto"/>
          </w:tcPr>
          <w:p w14:paraId="706F3B11"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 xml:space="preserve">u-1 Talsi – </w:t>
            </w:r>
            <w:proofErr w:type="spellStart"/>
            <w:r w:rsidRPr="003A17DD">
              <w:rPr>
                <w:rFonts w:ascii="Times New Roman" w:eastAsia="Arial Bold" w:hAnsi="Times New Roman"/>
                <w:bCs/>
                <w:sz w:val="24"/>
                <w:szCs w:val="24"/>
              </w:rPr>
              <w:t>Ziemeļkurzemes</w:t>
            </w:r>
            <w:proofErr w:type="spellEnd"/>
            <w:r w:rsidRPr="003A17DD">
              <w:rPr>
                <w:rFonts w:ascii="Times New Roman" w:eastAsia="Arial Bold" w:hAnsi="Times New Roman"/>
                <w:bCs/>
                <w:sz w:val="24"/>
                <w:szCs w:val="24"/>
              </w:rPr>
              <w:t xml:space="preserve"> pakalpojumu un ekonomiskās izaugsmes centrs</w:t>
            </w:r>
          </w:p>
        </w:tc>
        <w:tc>
          <w:tcPr>
            <w:tcW w:w="1531" w:type="dxa"/>
            <w:shd w:val="clear" w:color="auto" w:fill="auto"/>
            <w:vAlign w:val="center"/>
          </w:tcPr>
          <w:p w14:paraId="7639FAC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w:t>
            </w:r>
          </w:p>
        </w:tc>
        <w:tc>
          <w:tcPr>
            <w:tcW w:w="1481" w:type="dxa"/>
            <w:shd w:val="clear" w:color="auto" w:fill="auto"/>
            <w:vAlign w:val="center"/>
          </w:tcPr>
          <w:p w14:paraId="29568B05"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w:t>
            </w:r>
          </w:p>
        </w:tc>
        <w:tc>
          <w:tcPr>
            <w:tcW w:w="1583" w:type="dxa"/>
            <w:shd w:val="clear" w:color="auto" w:fill="auto"/>
            <w:vAlign w:val="center"/>
          </w:tcPr>
          <w:p w14:paraId="782019D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32" w:type="dxa"/>
            <w:shd w:val="clear" w:color="auto" w:fill="auto"/>
            <w:vAlign w:val="center"/>
          </w:tcPr>
          <w:p w14:paraId="028CB4A3"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6EEB00CE" w14:textId="77777777" w:rsidTr="001C17EC">
        <w:trPr>
          <w:jc w:val="center"/>
        </w:trPr>
        <w:tc>
          <w:tcPr>
            <w:tcW w:w="3506" w:type="dxa"/>
            <w:shd w:val="clear" w:color="auto" w:fill="auto"/>
          </w:tcPr>
          <w:p w14:paraId="2953B9DF"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u-2 Kultūrvides uzturēšana un attīstība</w:t>
            </w:r>
          </w:p>
        </w:tc>
        <w:tc>
          <w:tcPr>
            <w:tcW w:w="1531" w:type="dxa"/>
            <w:shd w:val="clear" w:color="auto" w:fill="auto"/>
            <w:vAlign w:val="center"/>
          </w:tcPr>
          <w:p w14:paraId="0C0E689F"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3</w:t>
            </w:r>
          </w:p>
        </w:tc>
        <w:tc>
          <w:tcPr>
            <w:tcW w:w="1481" w:type="dxa"/>
            <w:shd w:val="clear" w:color="auto" w:fill="auto"/>
            <w:vAlign w:val="center"/>
          </w:tcPr>
          <w:p w14:paraId="1FD04F9D"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c>
          <w:tcPr>
            <w:tcW w:w="1583" w:type="dxa"/>
            <w:shd w:val="clear" w:color="auto" w:fill="auto"/>
            <w:vAlign w:val="center"/>
          </w:tcPr>
          <w:p w14:paraId="158B0830"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w:t>
            </w:r>
          </w:p>
        </w:tc>
        <w:tc>
          <w:tcPr>
            <w:tcW w:w="1532" w:type="dxa"/>
            <w:shd w:val="clear" w:color="auto" w:fill="auto"/>
            <w:vAlign w:val="center"/>
          </w:tcPr>
          <w:p w14:paraId="11C5DE3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038B3BD8" w14:textId="77777777" w:rsidTr="001C17EC">
        <w:trPr>
          <w:jc w:val="center"/>
        </w:trPr>
        <w:tc>
          <w:tcPr>
            <w:tcW w:w="3506" w:type="dxa"/>
            <w:shd w:val="clear" w:color="auto" w:fill="auto"/>
          </w:tcPr>
          <w:p w14:paraId="488ABF58"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p-1 Iedzīvotājiem tuva pašvaldība</w:t>
            </w:r>
          </w:p>
        </w:tc>
        <w:tc>
          <w:tcPr>
            <w:tcW w:w="1531" w:type="dxa"/>
            <w:shd w:val="clear" w:color="auto" w:fill="auto"/>
            <w:vAlign w:val="center"/>
          </w:tcPr>
          <w:p w14:paraId="0DDB6B03"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c>
          <w:tcPr>
            <w:tcW w:w="1481" w:type="dxa"/>
            <w:shd w:val="clear" w:color="auto" w:fill="auto"/>
            <w:vAlign w:val="center"/>
          </w:tcPr>
          <w:p w14:paraId="35A515F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w:t>
            </w:r>
          </w:p>
        </w:tc>
        <w:tc>
          <w:tcPr>
            <w:tcW w:w="1583" w:type="dxa"/>
            <w:shd w:val="clear" w:color="auto" w:fill="auto"/>
            <w:vAlign w:val="center"/>
          </w:tcPr>
          <w:p w14:paraId="1948E10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32" w:type="dxa"/>
            <w:shd w:val="clear" w:color="auto" w:fill="auto"/>
            <w:vAlign w:val="center"/>
          </w:tcPr>
          <w:p w14:paraId="1BED8EC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w:t>
            </w:r>
          </w:p>
        </w:tc>
      </w:tr>
      <w:tr w:rsidR="008470E6" w:rsidRPr="003A17DD" w14:paraId="3B031098" w14:textId="77777777" w:rsidTr="001C17EC">
        <w:trPr>
          <w:jc w:val="center"/>
        </w:trPr>
        <w:tc>
          <w:tcPr>
            <w:tcW w:w="3506" w:type="dxa"/>
            <w:shd w:val="clear" w:color="auto" w:fill="auto"/>
          </w:tcPr>
          <w:p w14:paraId="0F836EE4"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p-2 Moderna pašvaldība</w:t>
            </w:r>
          </w:p>
        </w:tc>
        <w:tc>
          <w:tcPr>
            <w:tcW w:w="1531" w:type="dxa"/>
            <w:shd w:val="clear" w:color="auto" w:fill="auto"/>
            <w:vAlign w:val="center"/>
          </w:tcPr>
          <w:p w14:paraId="4041D4C1"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5</w:t>
            </w:r>
          </w:p>
        </w:tc>
        <w:tc>
          <w:tcPr>
            <w:tcW w:w="1481" w:type="dxa"/>
            <w:shd w:val="clear" w:color="auto" w:fill="auto"/>
            <w:vAlign w:val="center"/>
          </w:tcPr>
          <w:p w14:paraId="388BC53C"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c>
          <w:tcPr>
            <w:tcW w:w="1583" w:type="dxa"/>
            <w:shd w:val="clear" w:color="auto" w:fill="auto"/>
            <w:vAlign w:val="center"/>
          </w:tcPr>
          <w:p w14:paraId="651A4F75"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w:t>
            </w:r>
          </w:p>
        </w:tc>
        <w:tc>
          <w:tcPr>
            <w:tcW w:w="1532" w:type="dxa"/>
            <w:shd w:val="clear" w:color="auto" w:fill="auto"/>
            <w:vAlign w:val="center"/>
          </w:tcPr>
          <w:p w14:paraId="3D673257"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w:t>
            </w:r>
          </w:p>
        </w:tc>
      </w:tr>
      <w:tr w:rsidR="008470E6" w:rsidRPr="003A17DD" w14:paraId="72F9CF11" w14:textId="77777777" w:rsidTr="001C17EC">
        <w:trPr>
          <w:jc w:val="center"/>
        </w:trPr>
        <w:tc>
          <w:tcPr>
            <w:tcW w:w="3506" w:type="dxa"/>
            <w:shd w:val="clear" w:color="auto" w:fill="auto"/>
          </w:tcPr>
          <w:p w14:paraId="7FA05AA7" w14:textId="77777777" w:rsidR="008470E6" w:rsidRPr="003A17DD" w:rsidRDefault="008470E6" w:rsidP="001C17EC">
            <w:pPr>
              <w:spacing w:after="0" w:line="240" w:lineRule="auto"/>
              <w:rPr>
                <w:rFonts w:ascii="Times New Roman" w:eastAsia="Arial Bold" w:hAnsi="Times New Roman"/>
                <w:bCs/>
                <w:sz w:val="24"/>
                <w:szCs w:val="24"/>
              </w:rPr>
            </w:pPr>
            <w:r w:rsidRPr="003A17DD">
              <w:rPr>
                <w:rFonts w:ascii="Times New Roman" w:eastAsia="Arial Bold" w:hAnsi="Times New Roman"/>
                <w:bCs/>
                <w:sz w:val="24"/>
                <w:szCs w:val="24"/>
              </w:rPr>
              <w:t>p-3 Sadarbības partneri</w:t>
            </w:r>
          </w:p>
        </w:tc>
        <w:tc>
          <w:tcPr>
            <w:tcW w:w="1531" w:type="dxa"/>
            <w:shd w:val="clear" w:color="auto" w:fill="auto"/>
            <w:vAlign w:val="center"/>
          </w:tcPr>
          <w:p w14:paraId="45C2A4C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481" w:type="dxa"/>
            <w:shd w:val="clear" w:color="auto" w:fill="auto"/>
            <w:vAlign w:val="center"/>
          </w:tcPr>
          <w:p w14:paraId="5738B76B"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83" w:type="dxa"/>
            <w:shd w:val="clear" w:color="auto" w:fill="auto"/>
            <w:vAlign w:val="center"/>
          </w:tcPr>
          <w:p w14:paraId="35E15C23"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c>
          <w:tcPr>
            <w:tcW w:w="1532" w:type="dxa"/>
            <w:shd w:val="clear" w:color="auto" w:fill="auto"/>
            <w:vAlign w:val="center"/>
          </w:tcPr>
          <w:p w14:paraId="21988382"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0</w:t>
            </w:r>
          </w:p>
        </w:tc>
      </w:tr>
      <w:tr w:rsidR="008470E6" w:rsidRPr="003A17DD" w14:paraId="206C91B4" w14:textId="77777777" w:rsidTr="001C17EC">
        <w:trPr>
          <w:jc w:val="center"/>
        </w:trPr>
        <w:tc>
          <w:tcPr>
            <w:tcW w:w="3506" w:type="dxa"/>
            <w:shd w:val="clear" w:color="auto" w:fill="auto"/>
          </w:tcPr>
          <w:p w14:paraId="7489ABE5" w14:textId="77777777" w:rsidR="008470E6" w:rsidRPr="003A17DD" w:rsidRDefault="008470E6" w:rsidP="001C17EC">
            <w:pPr>
              <w:spacing w:after="0" w:line="240" w:lineRule="auto"/>
              <w:jc w:val="right"/>
              <w:rPr>
                <w:rFonts w:ascii="Times New Roman" w:eastAsia="Arial Bold" w:hAnsi="Times New Roman"/>
                <w:bCs/>
                <w:sz w:val="24"/>
                <w:szCs w:val="24"/>
              </w:rPr>
            </w:pPr>
            <w:r w:rsidRPr="003A17DD">
              <w:rPr>
                <w:rFonts w:ascii="Times New Roman" w:eastAsia="Arial Bold" w:hAnsi="Times New Roman"/>
                <w:bCs/>
                <w:sz w:val="24"/>
                <w:szCs w:val="24"/>
              </w:rPr>
              <w:t>Kopā</w:t>
            </w:r>
          </w:p>
        </w:tc>
        <w:tc>
          <w:tcPr>
            <w:tcW w:w="1531" w:type="dxa"/>
            <w:shd w:val="clear" w:color="auto" w:fill="auto"/>
            <w:vAlign w:val="center"/>
          </w:tcPr>
          <w:p w14:paraId="60945F9C"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130</w:t>
            </w:r>
          </w:p>
        </w:tc>
        <w:tc>
          <w:tcPr>
            <w:tcW w:w="1481" w:type="dxa"/>
            <w:shd w:val="clear" w:color="auto" w:fill="auto"/>
            <w:vAlign w:val="center"/>
          </w:tcPr>
          <w:p w14:paraId="3724C168"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88</w:t>
            </w:r>
          </w:p>
        </w:tc>
        <w:tc>
          <w:tcPr>
            <w:tcW w:w="1583" w:type="dxa"/>
            <w:shd w:val="clear" w:color="auto" w:fill="auto"/>
            <w:vAlign w:val="center"/>
          </w:tcPr>
          <w:p w14:paraId="181C958A"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34</w:t>
            </w:r>
          </w:p>
        </w:tc>
        <w:tc>
          <w:tcPr>
            <w:tcW w:w="1532" w:type="dxa"/>
            <w:shd w:val="clear" w:color="auto" w:fill="auto"/>
            <w:vAlign w:val="center"/>
          </w:tcPr>
          <w:p w14:paraId="1BA1920C" w14:textId="77777777" w:rsidR="008470E6" w:rsidRPr="003A17DD" w:rsidRDefault="008470E6" w:rsidP="001C17EC">
            <w:pPr>
              <w:spacing w:after="0" w:line="240" w:lineRule="auto"/>
              <w:jc w:val="center"/>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8</w:t>
            </w:r>
          </w:p>
        </w:tc>
      </w:tr>
    </w:tbl>
    <w:p w14:paraId="394E5CE0" w14:textId="77777777" w:rsidR="007C508C" w:rsidRDefault="007C508C" w:rsidP="008470E6">
      <w:pPr>
        <w:spacing w:before="120" w:after="120" w:line="240" w:lineRule="auto"/>
        <w:rPr>
          <w:rFonts w:ascii="Times New Roman" w:eastAsia="Arial Bold" w:hAnsi="Times New Roman"/>
          <w:bCs/>
          <w:sz w:val="24"/>
          <w:szCs w:val="24"/>
        </w:rPr>
      </w:pPr>
    </w:p>
    <w:p w14:paraId="001E7AD7" w14:textId="77FA68A7" w:rsidR="008470E6" w:rsidRDefault="008470E6" w:rsidP="00452DAF">
      <w:pPr>
        <w:spacing w:before="120" w:after="120" w:line="240" w:lineRule="auto"/>
        <w:jc w:val="both"/>
        <w:rPr>
          <w:rFonts w:ascii="Times New Roman" w:eastAsia="Arial Bold" w:hAnsi="Times New Roman"/>
          <w:bCs/>
          <w:sz w:val="24"/>
          <w:szCs w:val="24"/>
        </w:rPr>
      </w:pPr>
      <w:r w:rsidRPr="003A17DD">
        <w:rPr>
          <w:rFonts w:ascii="Times New Roman" w:eastAsia="Arial Bold" w:hAnsi="Times New Roman"/>
          <w:bCs/>
          <w:sz w:val="24"/>
          <w:szCs w:val="24"/>
        </w:rPr>
        <w:t xml:space="preserve">Procentuālā pasākumu izpilde 2020. gadā, sadalījumā pēc ilgtermiņa prioritātes, attēlota </w:t>
      </w:r>
      <w:r w:rsidR="000C312C">
        <w:rPr>
          <w:rFonts w:ascii="Times New Roman" w:eastAsia="Arial Bold" w:hAnsi="Times New Roman"/>
          <w:bCs/>
          <w:sz w:val="24"/>
          <w:szCs w:val="24"/>
        </w:rPr>
        <w:t>18</w:t>
      </w:r>
      <w:r w:rsidRPr="003A17DD">
        <w:rPr>
          <w:rFonts w:ascii="Times New Roman" w:eastAsia="Arial Bold" w:hAnsi="Times New Roman"/>
          <w:bCs/>
          <w:sz w:val="24"/>
          <w:szCs w:val="24"/>
        </w:rPr>
        <w:t>.attēlā.</w:t>
      </w:r>
    </w:p>
    <w:p w14:paraId="6E46986D" w14:textId="77777777" w:rsidR="002E01F1" w:rsidRDefault="002E01F1" w:rsidP="008470E6">
      <w:pPr>
        <w:spacing w:before="120" w:after="120" w:line="240" w:lineRule="auto"/>
        <w:rPr>
          <w:rFonts w:ascii="Times New Roman" w:eastAsia="Arial Bold" w:hAnsi="Times New Roman"/>
          <w:bCs/>
          <w:sz w:val="24"/>
          <w:szCs w:val="24"/>
        </w:rPr>
      </w:pPr>
    </w:p>
    <w:p w14:paraId="321E548A" w14:textId="77777777" w:rsidR="008470E6" w:rsidRPr="003A17DD" w:rsidRDefault="008470E6" w:rsidP="008470E6">
      <w:pPr>
        <w:spacing w:before="120" w:after="120" w:line="240" w:lineRule="auto"/>
        <w:jc w:val="center"/>
        <w:rPr>
          <w:rFonts w:ascii="Times New Roman" w:eastAsia="Arial Bold" w:hAnsi="Times New Roman"/>
          <w:noProof/>
          <w:sz w:val="20"/>
          <w:szCs w:val="24"/>
          <w:lang w:eastAsia="lv-LV"/>
        </w:rPr>
      </w:pPr>
      <w:r w:rsidRPr="003A17DD">
        <w:rPr>
          <w:rFonts w:ascii="Times New Roman" w:eastAsia="Arial Bold" w:hAnsi="Times New Roman"/>
          <w:noProof/>
          <w:sz w:val="20"/>
          <w:szCs w:val="24"/>
          <w:lang w:val="en-US"/>
        </w:rPr>
        <w:lastRenderedPageBreak/>
        <w:drawing>
          <wp:inline distT="0" distB="0" distL="0" distR="0" wp14:anchorId="55880486" wp14:editId="5E225DDF">
            <wp:extent cx="6078220" cy="2827655"/>
            <wp:effectExtent l="0" t="0" r="0" b="0"/>
            <wp:docPr id="63" name="Diagramm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a 2"/>
                    <pic:cNvPicPr>
                      <a:picLocks noChangeArrowheads="1"/>
                    </pic:cNvPicPr>
                  </pic:nvPicPr>
                  <pic:blipFill>
                    <a:blip r:embed="rId43">
                      <a:extLst>
                        <a:ext uri="{28A0092B-C50C-407E-A947-70E740481C1C}">
                          <a14:useLocalDpi xmlns:a14="http://schemas.microsoft.com/office/drawing/2010/main" val="0"/>
                        </a:ext>
                      </a:extLst>
                    </a:blip>
                    <a:srcRect t="3195"/>
                    <a:stretch>
                      <a:fillRect/>
                    </a:stretch>
                  </pic:blipFill>
                  <pic:spPr bwMode="auto">
                    <a:xfrm>
                      <a:off x="0" y="0"/>
                      <a:ext cx="6078220" cy="2827655"/>
                    </a:xfrm>
                    <a:prstGeom prst="rect">
                      <a:avLst/>
                    </a:prstGeom>
                    <a:noFill/>
                    <a:ln>
                      <a:noFill/>
                    </a:ln>
                  </pic:spPr>
                </pic:pic>
              </a:graphicData>
            </a:graphic>
          </wp:inline>
        </w:drawing>
      </w:r>
    </w:p>
    <w:p w14:paraId="36691709" w14:textId="1EAA87DD" w:rsidR="002E01F1" w:rsidRPr="002E01F1" w:rsidRDefault="00555C96" w:rsidP="002E01F1">
      <w:pPr>
        <w:spacing w:before="120" w:after="120" w:line="240" w:lineRule="auto"/>
        <w:jc w:val="right"/>
        <w:rPr>
          <w:rFonts w:ascii="Times New Roman" w:eastAsia="Arial Bold" w:hAnsi="Times New Roman"/>
          <w:bCs/>
          <w:sz w:val="20"/>
          <w:szCs w:val="20"/>
        </w:rPr>
      </w:pPr>
      <w:r w:rsidRPr="00555C96">
        <w:rPr>
          <w:rFonts w:ascii="Times New Roman" w:eastAsia="Arial Bold" w:hAnsi="Times New Roman"/>
          <w:bCs/>
          <w:i/>
          <w:sz w:val="20"/>
          <w:szCs w:val="20"/>
        </w:rPr>
        <w:t>18</w:t>
      </w:r>
      <w:r w:rsidR="002E01F1" w:rsidRPr="00555C96">
        <w:rPr>
          <w:rFonts w:ascii="Times New Roman" w:eastAsia="Arial Bold" w:hAnsi="Times New Roman"/>
          <w:bCs/>
          <w:i/>
          <w:sz w:val="20"/>
          <w:szCs w:val="20"/>
        </w:rPr>
        <w:t>.attēls</w:t>
      </w:r>
      <w:r w:rsidR="002E01F1" w:rsidRPr="002E01F1">
        <w:rPr>
          <w:rFonts w:ascii="Times New Roman" w:eastAsia="Arial Bold" w:hAnsi="Times New Roman"/>
          <w:bCs/>
          <w:sz w:val="20"/>
          <w:szCs w:val="20"/>
        </w:rPr>
        <w:t xml:space="preserve"> Investīciju plānā iekļauto 2020. gada pasākumu procentuālā izpilde 2020. gada beigās</w:t>
      </w:r>
    </w:p>
    <w:p w14:paraId="6379EA45" w14:textId="77777777" w:rsidR="007C508C" w:rsidRDefault="007C508C" w:rsidP="008470E6">
      <w:pPr>
        <w:spacing w:before="120" w:after="120" w:line="240" w:lineRule="auto"/>
        <w:jc w:val="both"/>
        <w:rPr>
          <w:rFonts w:ascii="Times New Roman" w:eastAsia="Arial Bold" w:hAnsi="Times New Roman"/>
          <w:b/>
          <w:sz w:val="24"/>
          <w:szCs w:val="24"/>
          <w:lang w:eastAsia="lv-LV"/>
        </w:rPr>
      </w:pPr>
    </w:p>
    <w:p w14:paraId="509E1078" w14:textId="72C750F6" w:rsidR="008470E6" w:rsidRPr="00555C96" w:rsidRDefault="008470E6" w:rsidP="00555C96">
      <w:pPr>
        <w:spacing w:after="0" w:line="240" w:lineRule="auto"/>
        <w:jc w:val="both"/>
        <w:rPr>
          <w:rFonts w:ascii="Times New Roman" w:eastAsia="Arial Bold" w:hAnsi="Times New Roman"/>
          <w:b/>
          <w:color w:val="007565"/>
          <w:sz w:val="24"/>
          <w:szCs w:val="24"/>
          <w:lang w:eastAsia="lv-LV"/>
        </w:rPr>
      </w:pPr>
      <w:r w:rsidRPr="00555C96">
        <w:rPr>
          <w:rFonts w:ascii="Times New Roman" w:eastAsia="Arial Bold" w:hAnsi="Times New Roman"/>
          <w:b/>
          <w:color w:val="007565"/>
          <w:sz w:val="24"/>
          <w:szCs w:val="24"/>
          <w:lang w:eastAsia="lv-LV"/>
        </w:rPr>
        <w:t>Ilgtermiņa prioritāte “i-1 Mobilitāte”</w:t>
      </w:r>
    </w:p>
    <w:p w14:paraId="5AEA995E" w14:textId="77777777" w:rsidR="008470E6" w:rsidRPr="003A17DD"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Kopumā 2020. gadā bija paredzēts realizēt 27 pasākumus. No plānotajiem pasākumiem pabeigti ir 17, bet 10 ir uzsākti, vai daļēji realizēti. Šajā ilgtermiņa prioritātē paredzēta, galvenokārt, pašvaldības ceļu, ielu un laukumu infrastruktūras atjaunošana un pārbūve. 2020. gadā pabeigta 7 ceļu posmu atjaunošana, kas veikta ELFLA Latvijas Lauku attīstības programmas 2014.-2020. gadam pasākuma “Pamatpakalpojumi un ciematu atjaunošana lauku apvidos” projekta “Grants ceļu pārbūve Talsu novadā” ietvaros. Savukārt daļēja uzdevumu izpilde ir saistīta ar to, ka ceļu uzturēšana ir ikgadējs pasākums, kas prasa regulārus ieguldījumus, bet nepietiekamu līdzekļu dēļ ieguldījumi bieži tiek veikti tikai atsevišķiem ceļu posmiem.</w:t>
      </w:r>
    </w:p>
    <w:p w14:paraId="1F7473F7" w14:textId="77777777" w:rsidR="00555C96" w:rsidRDefault="00555C96" w:rsidP="00555C96">
      <w:pPr>
        <w:spacing w:after="0" w:line="240" w:lineRule="auto"/>
        <w:jc w:val="both"/>
        <w:rPr>
          <w:rFonts w:ascii="Times New Roman" w:eastAsia="Arial Bold" w:hAnsi="Times New Roman"/>
          <w:b/>
          <w:color w:val="007565"/>
          <w:sz w:val="24"/>
          <w:szCs w:val="24"/>
          <w:lang w:eastAsia="lv-LV"/>
        </w:rPr>
      </w:pPr>
    </w:p>
    <w:p w14:paraId="750A99D1" w14:textId="4AE3C7CA" w:rsidR="008470E6" w:rsidRPr="00555C96" w:rsidRDefault="008470E6" w:rsidP="00555C96">
      <w:pPr>
        <w:spacing w:after="0" w:line="240" w:lineRule="auto"/>
        <w:jc w:val="both"/>
        <w:rPr>
          <w:rFonts w:ascii="Times New Roman" w:eastAsia="Arial Bold" w:hAnsi="Times New Roman"/>
          <w:b/>
          <w:color w:val="007565"/>
          <w:sz w:val="24"/>
          <w:szCs w:val="24"/>
          <w:lang w:eastAsia="lv-LV"/>
        </w:rPr>
      </w:pPr>
      <w:r w:rsidRPr="00555C96">
        <w:rPr>
          <w:rFonts w:ascii="Times New Roman" w:eastAsia="Arial Bold" w:hAnsi="Times New Roman"/>
          <w:b/>
          <w:color w:val="007565"/>
          <w:sz w:val="24"/>
          <w:szCs w:val="24"/>
          <w:lang w:eastAsia="lv-LV"/>
        </w:rPr>
        <w:t>Ilgtermiņa prioritāte “i-2 Izglītība”</w:t>
      </w:r>
    </w:p>
    <w:p w14:paraId="70A8690C" w14:textId="77777777" w:rsidR="00555C96"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Kopumā 2020. gadā bija paredzēts realizēt 50 pasākumus, no kuriem īstenoti 37, bet uzsākti vai daļēji realizēti ir 9.</w:t>
      </w:r>
    </w:p>
    <w:p w14:paraId="4994A5B4" w14:textId="77777777" w:rsidR="00555C96"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 xml:space="preserve">No 23 pasākumiem, kas saistīti ar rīcības virzienu “Pirmsskolas izglītība” (23) īstenoti 18 pasākumi, 4 pabeigti daļēji, bet 1 īstenošana nav uzsākta. Ar rīcības virzienu “Vispārējā izglītība” bija saistīti 23 pasākumi, no tiem 16 īstenoti, 5 pabeigti daļēji, nav 2 īstenošana nav uzsākta. No rīcības virziena “Profesionālās ievirzes izglītība” 4 pasākumiem 2 ir pabeigti, 1 īstenots daļēji atbilstoši pieejamajam finansējumam un 1 nav pabeigts. </w:t>
      </w:r>
    </w:p>
    <w:p w14:paraId="64AD94E9" w14:textId="6A84A1F9" w:rsidR="008470E6" w:rsidRPr="003A17DD"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 xml:space="preserve">2020. gadā īstenošana nav uzsākta 4 pasākumiem: </w:t>
      </w:r>
      <w:r w:rsidRPr="003A17DD">
        <w:rPr>
          <w:rFonts w:ascii="Times New Roman" w:eastAsia="Arial Bold" w:hAnsi="Times New Roman"/>
          <w:sz w:val="24"/>
          <w:szCs w:val="24"/>
        </w:rPr>
        <w:t>kosmētiskā remonta veikšana</w:t>
      </w:r>
      <w:r>
        <w:rPr>
          <w:rFonts w:ascii="Times New Roman" w:eastAsia="Arial Bold" w:hAnsi="Times New Roman"/>
          <w:sz w:val="24"/>
          <w:szCs w:val="24"/>
        </w:rPr>
        <w:t xml:space="preserve"> vienas grupas virtuvē PII “Pap</w:t>
      </w:r>
      <w:r w:rsidR="000F7F7D">
        <w:rPr>
          <w:rFonts w:ascii="Times New Roman" w:eastAsia="Arial Bold" w:hAnsi="Times New Roman"/>
          <w:sz w:val="24"/>
          <w:szCs w:val="24"/>
        </w:rPr>
        <w:t>ardīte”, apgaismojuma</w:t>
      </w:r>
      <w:r w:rsidRPr="003A17DD">
        <w:rPr>
          <w:rFonts w:ascii="Times New Roman" w:eastAsia="Arial Bold" w:hAnsi="Times New Roman"/>
          <w:sz w:val="24"/>
          <w:szCs w:val="24"/>
        </w:rPr>
        <w:t>, elektroinstalācijas un datorklases atjaunošana Talsu novada vidusskolā, kā arī nav izstrādāts būvprojekts pārejas 2. stāva līmenī starp ēkām Lielā iela 25 un 27 izbūvei.</w:t>
      </w:r>
    </w:p>
    <w:p w14:paraId="59AEFDCB" w14:textId="77777777" w:rsidR="00555C96" w:rsidRDefault="00555C96" w:rsidP="00555C96">
      <w:pPr>
        <w:spacing w:after="0" w:line="240" w:lineRule="auto"/>
        <w:jc w:val="both"/>
        <w:rPr>
          <w:rFonts w:ascii="Times New Roman" w:eastAsia="Arial Bold" w:hAnsi="Times New Roman"/>
          <w:b/>
          <w:color w:val="007565"/>
          <w:sz w:val="24"/>
          <w:szCs w:val="24"/>
          <w:lang w:eastAsia="lv-LV"/>
        </w:rPr>
      </w:pPr>
    </w:p>
    <w:p w14:paraId="72368CD4" w14:textId="4ADEA00D" w:rsidR="008470E6" w:rsidRPr="00555C96" w:rsidRDefault="008470E6" w:rsidP="00555C96">
      <w:pPr>
        <w:spacing w:after="0" w:line="240" w:lineRule="auto"/>
        <w:jc w:val="both"/>
        <w:rPr>
          <w:rFonts w:ascii="Times New Roman" w:eastAsia="Arial Bold" w:hAnsi="Times New Roman"/>
          <w:b/>
          <w:color w:val="007565"/>
          <w:sz w:val="24"/>
          <w:szCs w:val="24"/>
          <w:lang w:eastAsia="lv-LV"/>
        </w:rPr>
      </w:pPr>
      <w:r w:rsidRPr="00555C96">
        <w:rPr>
          <w:rFonts w:ascii="Times New Roman" w:eastAsia="Arial Bold" w:hAnsi="Times New Roman"/>
          <w:b/>
          <w:color w:val="007565"/>
          <w:sz w:val="24"/>
          <w:szCs w:val="24"/>
          <w:lang w:eastAsia="lv-LV"/>
        </w:rPr>
        <w:t>Ilgtermiņa prioritāte “i-3 Brīvā laika pavadīšana”</w:t>
      </w:r>
    </w:p>
    <w:p w14:paraId="3947E3B4" w14:textId="77777777" w:rsidR="00555C96"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 xml:space="preserve">Kopumā 2020. gadā bija paredzēts realizēt 7 pasākumus, no kuriem 6 pabeigti. Īstenotie pasākumi saistāmi gan ar ēkas tehniskā stāvokļa uzlabošanu, gan ar aprīkojuma iegādi. Prioritātes ietvaros </w:t>
      </w:r>
      <w:r w:rsidRPr="003A17DD">
        <w:rPr>
          <w:rFonts w:ascii="Times New Roman" w:eastAsia="Arial Bold" w:hAnsi="Times New Roman"/>
          <w:sz w:val="24"/>
          <w:szCs w:val="24"/>
        </w:rPr>
        <w:t xml:space="preserve">ierīkots apgaismojums un videonovērošanas iekārtas </w:t>
      </w:r>
      <w:proofErr w:type="spellStart"/>
      <w:r w:rsidRPr="003A17DD">
        <w:rPr>
          <w:rFonts w:ascii="Times New Roman" w:eastAsia="Arial Bold" w:hAnsi="Times New Roman"/>
          <w:sz w:val="24"/>
          <w:szCs w:val="24"/>
        </w:rPr>
        <w:t>skeitparkam</w:t>
      </w:r>
      <w:proofErr w:type="spellEnd"/>
      <w:r w:rsidRPr="003A17DD">
        <w:rPr>
          <w:rFonts w:ascii="Times New Roman" w:eastAsia="Arial Bold" w:hAnsi="Times New Roman"/>
          <w:sz w:val="24"/>
          <w:szCs w:val="24"/>
        </w:rPr>
        <w:t xml:space="preserve"> Talsos.</w:t>
      </w:r>
    </w:p>
    <w:p w14:paraId="01E13FE5" w14:textId="0179D0B2" w:rsidR="008470E6"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 xml:space="preserve">Daļēji īstenoti darbi, kas saistīti ar </w:t>
      </w:r>
      <w:r w:rsidRPr="003A17DD">
        <w:rPr>
          <w:rFonts w:ascii="Times New Roman" w:eastAsia="Arial Bold" w:hAnsi="Times New Roman"/>
          <w:sz w:val="24"/>
          <w:szCs w:val="24"/>
        </w:rPr>
        <w:t>Dursupes brīvdabas estrādes teritorijas labiekārtošanu.</w:t>
      </w:r>
    </w:p>
    <w:p w14:paraId="48CE0EC1" w14:textId="77777777" w:rsidR="00555C96" w:rsidRDefault="00555C96" w:rsidP="008470E6">
      <w:pPr>
        <w:spacing w:before="120" w:after="120" w:line="240" w:lineRule="auto"/>
        <w:jc w:val="both"/>
        <w:rPr>
          <w:rFonts w:ascii="Times New Roman" w:eastAsia="Arial Bold" w:hAnsi="Times New Roman"/>
          <w:b/>
          <w:sz w:val="24"/>
          <w:szCs w:val="24"/>
          <w:lang w:eastAsia="lv-LV"/>
        </w:rPr>
      </w:pPr>
    </w:p>
    <w:p w14:paraId="67F77A1B" w14:textId="77777777" w:rsidR="00555C96" w:rsidRDefault="00555C96" w:rsidP="008470E6">
      <w:pPr>
        <w:spacing w:before="120" w:after="120" w:line="240" w:lineRule="auto"/>
        <w:jc w:val="both"/>
        <w:rPr>
          <w:rFonts w:ascii="Times New Roman" w:eastAsia="Arial Bold" w:hAnsi="Times New Roman"/>
          <w:b/>
          <w:sz w:val="24"/>
          <w:szCs w:val="24"/>
          <w:lang w:eastAsia="lv-LV"/>
        </w:rPr>
      </w:pPr>
    </w:p>
    <w:p w14:paraId="7296D3C8" w14:textId="77777777" w:rsidR="00FA53BE" w:rsidRDefault="00FA53BE" w:rsidP="00555C96">
      <w:pPr>
        <w:spacing w:after="0" w:line="240" w:lineRule="auto"/>
        <w:jc w:val="both"/>
        <w:rPr>
          <w:rFonts w:ascii="Times New Roman" w:eastAsia="Arial Bold" w:hAnsi="Times New Roman"/>
          <w:b/>
          <w:color w:val="007565"/>
          <w:sz w:val="24"/>
          <w:szCs w:val="24"/>
          <w:lang w:eastAsia="lv-LV"/>
        </w:rPr>
      </w:pPr>
    </w:p>
    <w:p w14:paraId="395CF1C8" w14:textId="796A0034" w:rsidR="008470E6" w:rsidRPr="00555C96" w:rsidRDefault="008470E6" w:rsidP="00555C96">
      <w:pPr>
        <w:spacing w:after="0" w:line="240" w:lineRule="auto"/>
        <w:jc w:val="both"/>
        <w:rPr>
          <w:rFonts w:ascii="Times New Roman" w:eastAsia="Arial Bold" w:hAnsi="Times New Roman"/>
          <w:color w:val="007565"/>
          <w:sz w:val="24"/>
          <w:szCs w:val="24"/>
        </w:rPr>
      </w:pPr>
      <w:r w:rsidRPr="00555C96">
        <w:rPr>
          <w:rFonts w:ascii="Times New Roman" w:eastAsia="Arial Bold" w:hAnsi="Times New Roman"/>
          <w:b/>
          <w:color w:val="007565"/>
          <w:sz w:val="24"/>
          <w:szCs w:val="24"/>
          <w:lang w:eastAsia="lv-LV"/>
        </w:rPr>
        <w:lastRenderedPageBreak/>
        <w:t xml:space="preserve">Ilgtermiņa prioritāte “i-4 Veselības aprūpe” </w:t>
      </w:r>
    </w:p>
    <w:p w14:paraId="3DB46B56" w14:textId="77777777" w:rsidR="008470E6" w:rsidRPr="003A17DD"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Kopumā 2020. gadā bija paredzēti un tika īstenoti 4 pasākumi. Tika piešķirti finanšu līdzekļi SIA “</w:t>
      </w:r>
      <w:proofErr w:type="spellStart"/>
      <w:r w:rsidRPr="003A17DD">
        <w:rPr>
          <w:rFonts w:ascii="Times New Roman" w:eastAsia="Arial Bold" w:hAnsi="Times New Roman"/>
          <w:sz w:val="24"/>
          <w:szCs w:val="24"/>
          <w:lang w:eastAsia="lv-LV"/>
        </w:rPr>
        <w:t>Ziemeļkurzemes</w:t>
      </w:r>
      <w:proofErr w:type="spellEnd"/>
      <w:r w:rsidRPr="003A17DD">
        <w:rPr>
          <w:rFonts w:ascii="Times New Roman" w:eastAsia="Arial Bold" w:hAnsi="Times New Roman"/>
          <w:sz w:val="24"/>
          <w:szCs w:val="24"/>
          <w:lang w:eastAsia="lv-LV"/>
        </w:rPr>
        <w:t xml:space="preserve"> reģionālā slimnīca” pakalpojuma nodrošināšanai, Spārē izveidoja ārsta palīga kabinetu, Ķūļciemā labiekārtoja feldšeru punktu un medicīnas punkta telpās Sabilē ierīkoja jaunu elektroinstalāciju. </w:t>
      </w:r>
    </w:p>
    <w:p w14:paraId="7E73E00A" w14:textId="77777777" w:rsidR="00555C96" w:rsidRDefault="00555C96" w:rsidP="00555C96">
      <w:pPr>
        <w:spacing w:after="0" w:line="240" w:lineRule="auto"/>
        <w:jc w:val="both"/>
        <w:rPr>
          <w:rFonts w:ascii="Times New Roman" w:eastAsia="Arial Bold" w:hAnsi="Times New Roman"/>
          <w:b/>
          <w:color w:val="007565"/>
          <w:sz w:val="24"/>
          <w:szCs w:val="24"/>
          <w:lang w:eastAsia="lv-LV"/>
        </w:rPr>
      </w:pPr>
    </w:p>
    <w:p w14:paraId="4D869F61" w14:textId="5EDA797F" w:rsidR="008470E6" w:rsidRPr="00555C96" w:rsidRDefault="008470E6" w:rsidP="00555C96">
      <w:pPr>
        <w:spacing w:after="0" w:line="240" w:lineRule="auto"/>
        <w:jc w:val="both"/>
        <w:rPr>
          <w:rFonts w:ascii="Times New Roman" w:eastAsia="Arial Bold" w:hAnsi="Times New Roman"/>
          <w:b/>
          <w:color w:val="007565"/>
          <w:sz w:val="24"/>
          <w:szCs w:val="24"/>
          <w:lang w:eastAsia="lv-LV"/>
        </w:rPr>
      </w:pPr>
      <w:r w:rsidRPr="00555C96">
        <w:rPr>
          <w:rFonts w:ascii="Times New Roman" w:eastAsia="Arial Bold" w:hAnsi="Times New Roman"/>
          <w:b/>
          <w:color w:val="007565"/>
          <w:sz w:val="24"/>
          <w:szCs w:val="24"/>
          <w:lang w:eastAsia="lv-LV"/>
        </w:rPr>
        <w:t>Ilgtermiņa prioritāte “i-5 Sociālais atbalsts”</w:t>
      </w:r>
    </w:p>
    <w:p w14:paraId="409D1D9C" w14:textId="77777777" w:rsidR="008470E6" w:rsidRPr="003A17DD"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 xml:space="preserve">Kopumā 2020. gadā bija paredzēts realizēt 4 pasākumus. 2020. gadā tika pabeigti 2 un daļēji īstenoti 2 pasākumi. Pansionātam “Lauciene” atjaunota infrastruktūra un materiāli tehniskā bāze, kā arī tika uzsākta apliecinājuma karšu aktualizācija. Savukārt sociālais dienests </w:t>
      </w:r>
      <w:r w:rsidRPr="003A17DD">
        <w:rPr>
          <w:rFonts w:ascii="Times New Roman" w:eastAsia="Arial Bold" w:hAnsi="Times New Roman"/>
          <w:sz w:val="24"/>
          <w:szCs w:val="24"/>
        </w:rPr>
        <w:t>iegādājies pārvietojamo pacēlāju ar krēslu, kā arī daļēji pilnveidojis materiāli tehnisko aprīkojumu.</w:t>
      </w:r>
    </w:p>
    <w:p w14:paraId="2947BCEB" w14:textId="77777777" w:rsidR="00555C96" w:rsidRDefault="00555C96" w:rsidP="00555C96">
      <w:pPr>
        <w:spacing w:after="0" w:line="240" w:lineRule="auto"/>
        <w:jc w:val="both"/>
        <w:rPr>
          <w:rFonts w:ascii="Times New Roman" w:eastAsia="Arial Bold" w:hAnsi="Times New Roman"/>
          <w:b/>
          <w:color w:val="007565"/>
          <w:sz w:val="24"/>
          <w:szCs w:val="24"/>
          <w:lang w:eastAsia="lv-LV"/>
        </w:rPr>
      </w:pPr>
    </w:p>
    <w:p w14:paraId="6685CD8D" w14:textId="14840F32" w:rsidR="008470E6" w:rsidRPr="00555C96" w:rsidRDefault="008470E6" w:rsidP="00555C96">
      <w:pPr>
        <w:spacing w:after="0" w:line="240" w:lineRule="auto"/>
        <w:jc w:val="both"/>
        <w:rPr>
          <w:rFonts w:ascii="Times New Roman" w:eastAsia="Arial Bold" w:hAnsi="Times New Roman"/>
          <w:b/>
          <w:color w:val="007565"/>
          <w:sz w:val="24"/>
          <w:szCs w:val="24"/>
          <w:lang w:eastAsia="lv-LV"/>
        </w:rPr>
      </w:pPr>
      <w:r w:rsidRPr="00555C96">
        <w:rPr>
          <w:rFonts w:ascii="Times New Roman" w:eastAsia="Arial Bold" w:hAnsi="Times New Roman"/>
          <w:b/>
          <w:color w:val="007565"/>
          <w:sz w:val="24"/>
          <w:szCs w:val="24"/>
          <w:lang w:eastAsia="lv-LV"/>
        </w:rPr>
        <w:t>Ilgtermiņa prioritāte “i-6 Mājoklis”</w:t>
      </w:r>
    </w:p>
    <w:p w14:paraId="362B78EF" w14:textId="77777777" w:rsidR="008470E6" w:rsidRPr="003A17DD"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Kopumā 2020. gadā bija paredzēts realizēt 3 ikgadējus pasākumus, no kuriem visi 3 tika realizēti pilnībā. Daudzdzīvokļu dzīvojamo māju pagalmu labiekārtošanai 2020. gadā pašvaldība atbalstījusi 4</w:t>
      </w:r>
      <w:r w:rsidRPr="003A17DD">
        <w:rPr>
          <w:rFonts w:ascii="Times New Roman" w:eastAsia="Arial Bold" w:hAnsi="Times New Roman"/>
          <w:color w:val="000000"/>
          <w:sz w:val="24"/>
          <w:szCs w:val="24"/>
          <w:lang w:eastAsia="lv-LV"/>
        </w:rPr>
        <w:t xml:space="preserve"> projektus (2 Talsos, 1 Jaunpagastā, 1 Sabilē) par kopējo summu 10389,90 eiro.</w:t>
      </w:r>
      <w:r w:rsidRPr="003A17DD">
        <w:rPr>
          <w:rFonts w:ascii="Times New Roman" w:eastAsia="Arial Bold" w:hAnsi="Times New Roman"/>
          <w:sz w:val="24"/>
          <w:szCs w:val="24"/>
          <w:lang w:eastAsia="lv-LV"/>
        </w:rPr>
        <w:t xml:space="preserve"> Daudzdzīvokļu dzīvojamo māju energoefektivitātes pasākumu veikšanai 2020. gadā pašvaldība atbalstījusi 2 projektus Valdemārpilī par kopējo summu 4300,00 eiro. Pilsētbūvniecības pieminekļu “Talsu pilsētas vēsturiskais centrs”, “Sabiles pilsētas vēsturiskais centrs” un “Valdemārpils pilsētas vēsturiskais centrs” teritorijās esošo vēsturisko ēku restaurācijai un konservācijai 2020. gadā </w:t>
      </w:r>
      <w:r w:rsidRPr="003A17DD">
        <w:rPr>
          <w:rFonts w:ascii="Times New Roman" w:eastAsia="Arial Bold" w:hAnsi="Times New Roman"/>
          <w:sz w:val="24"/>
          <w:szCs w:val="24"/>
        </w:rPr>
        <w:t>piešķirts finansējums 7100,00 EUR</w:t>
      </w:r>
      <w:r w:rsidRPr="003A17DD">
        <w:rPr>
          <w:rFonts w:ascii="Times New Roman" w:eastAsia="Arial Bold" w:hAnsi="Times New Roman"/>
          <w:sz w:val="24"/>
          <w:szCs w:val="24"/>
          <w:lang w:eastAsia="lv-LV"/>
        </w:rPr>
        <w:t xml:space="preserve"> apmērā, atbalstot </w:t>
      </w:r>
      <w:r w:rsidRPr="003A17DD">
        <w:rPr>
          <w:rFonts w:ascii="Times New Roman" w:eastAsia="Arial Bold" w:hAnsi="Times New Roman"/>
          <w:sz w:val="24"/>
          <w:szCs w:val="24"/>
        </w:rPr>
        <w:t>ēkas Laidzes ielā 11, Talsos vienkāršoto fasādes atjaunošanu un  Kalēju ielā 2, Talsos fasādes atjaunošanu.</w:t>
      </w:r>
    </w:p>
    <w:p w14:paraId="690E8E4E" w14:textId="77777777" w:rsidR="00555C96" w:rsidRDefault="00555C96" w:rsidP="00555C96">
      <w:pPr>
        <w:spacing w:after="0" w:line="240" w:lineRule="auto"/>
        <w:jc w:val="both"/>
        <w:rPr>
          <w:rFonts w:ascii="Times New Roman" w:eastAsia="Arial Bold" w:hAnsi="Times New Roman"/>
          <w:b/>
          <w:color w:val="007565"/>
          <w:sz w:val="24"/>
          <w:szCs w:val="24"/>
          <w:lang w:eastAsia="lv-LV"/>
        </w:rPr>
      </w:pPr>
    </w:p>
    <w:p w14:paraId="3CCB3314" w14:textId="5E7C7E85" w:rsidR="008470E6" w:rsidRPr="00555C96" w:rsidRDefault="008470E6" w:rsidP="00555C96">
      <w:pPr>
        <w:spacing w:after="0" w:line="240" w:lineRule="auto"/>
        <w:jc w:val="both"/>
        <w:rPr>
          <w:rFonts w:ascii="Times New Roman" w:eastAsia="Arial Bold" w:hAnsi="Times New Roman"/>
          <w:b/>
          <w:color w:val="007565"/>
          <w:sz w:val="24"/>
          <w:szCs w:val="24"/>
          <w:lang w:eastAsia="lv-LV"/>
        </w:rPr>
      </w:pPr>
      <w:r w:rsidRPr="00555C96">
        <w:rPr>
          <w:rFonts w:ascii="Times New Roman" w:eastAsia="Arial Bold" w:hAnsi="Times New Roman"/>
          <w:b/>
          <w:color w:val="007565"/>
          <w:sz w:val="24"/>
          <w:szCs w:val="24"/>
          <w:lang w:eastAsia="lv-LV"/>
        </w:rPr>
        <w:t>Ilgtermiņa prioritāte “i-7 Ūdenssaimniecība”</w:t>
      </w:r>
    </w:p>
    <w:p w14:paraId="5A736054" w14:textId="77777777" w:rsidR="008470E6" w:rsidRPr="003A17DD"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Kopumā 2020. gadā bija paredzēts realizēt 2 pasākumus – atjaunot notekūdeņu attīrīšanas iekārtas “Stūrīši” un “Skola” Laidzes pagastā. Abi pasākumi ir daļēji īstenoti un tos plānots pabeigt 2021. gadā.</w:t>
      </w:r>
    </w:p>
    <w:p w14:paraId="75FD3AA9" w14:textId="77777777" w:rsidR="00555C96" w:rsidRDefault="00555C96" w:rsidP="00555C96">
      <w:pPr>
        <w:spacing w:after="0" w:line="240" w:lineRule="auto"/>
        <w:jc w:val="both"/>
        <w:rPr>
          <w:rFonts w:ascii="Times New Roman" w:eastAsia="Arial Bold" w:hAnsi="Times New Roman"/>
          <w:b/>
          <w:color w:val="007565"/>
          <w:sz w:val="24"/>
          <w:szCs w:val="24"/>
          <w:lang w:eastAsia="lv-LV"/>
        </w:rPr>
      </w:pPr>
    </w:p>
    <w:p w14:paraId="17435D18" w14:textId="167DDFBE" w:rsidR="008470E6" w:rsidRPr="00555C96" w:rsidRDefault="008470E6" w:rsidP="00555C96">
      <w:pPr>
        <w:spacing w:after="0" w:line="240" w:lineRule="auto"/>
        <w:jc w:val="both"/>
        <w:rPr>
          <w:rFonts w:ascii="Times New Roman" w:eastAsia="Arial Bold" w:hAnsi="Times New Roman"/>
          <w:b/>
          <w:color w:val="007565"/>
          <w:sz w:val="24"/>
          <w:szCs w:val="24"/>
          <w:lang w:eastAsia="lv-LV"/>
        </w:rPr>
      </w:pPr>
      <w:r w:rsidRPr="00555C96">
        <w:rPr>
          <w:rFonts w:ascii="Times New Roman" w:eastAsia="Arial Bold" w:hAnsi="Times New Roman"/>
          <w:b/>
          <w:color w:val="007565"/>
          <w:sz w:val="24"/>
          <w:szCs w:val="24"/>
          <w:lang w:eastAsia="lv-LV"/>
        </w:rPr>
        <w:t xml:space="preserve">Ilgtermiņa prioritāte “i-9 Vide un publiskā </w:t>
      </w:r>
      <w:proofErr w:type="spellStart"/>
      <w:r w:rsidRPr="00555C96">
        <w:rPr>
          <w:rFonts w:ascii="Times New Roman" w:eastAsia="Arial Bold" w:hAnsi="Times New Roman"/>
          <w:b/>
          <w:color w:val="007565"/>
          <w:sz w:val="24"/>
          <w:szCs w:val="24"/>
          <w:lang w:eastAsia="lv-LV"/>
        </w:rPr>
        <w:t>ārtelpa</w:t>
      </w:r>
      <w:proofErr w:type="spellEnd"/>
      <w:r w:rsidRPr="00555C96">
        <w:rPr>
          <w:rFonts w:ascii="Times New Roman" w:eastAsia="Arial Bold" w:hAnsi="Times New Roman"/>
          <w:b/>
          <w:color w:val="007565"/>
          <w:sz w:val="24"/>
          <w:szCs w:val="24"/>
          <w:lang w:eastAsia="lv-LV"/>
        </w:rPr>
        <w:t>”</w:t>
      </w:r>
    </w:p>
    <w:p w14:paraId="0E572EC0" w14:textId="77777777" w:rsidR="008470E6" w:rsidRPr="003A17DD" w:rsidRDefault="008470E6" w:rsidP="00555C96">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Kopumā 2020. gadā bija paredzēts īstenot 21 pasākumus, no kuriem pabeigti 13, 6 īstenoti daļēji un 2 nav īstenošana nav uzsākta. Rīcības virziena “</w:t>
      </w:r>
      <w:r w:rsidRPr="003A17DD">
        <w:rPr>
          <w:rFonts w:ascii="Times New Roman" w:eastAsia="Arial Bold" w:hAnsi="Times New Roman"/>
          <w:sz w:val="24"/>
          <w:szCs w:val="24"/>
        </w:rPr>
        <w:t xml:space="preserve">i-9-2 Publiskā </w:t>
      </w:r>
      <w:proofErr w:type="spellStart"/>
      <w:r w:rsidRPr="003A17DD">
        <w:rPr>
          <w:rFonts w:ascii="Times New Roman" w:eastAsia="Arial Bold" w:hAnsi="Times New Roman"/>
          <w:sz w:val="24"/>
          <w:szCs w:val="24"/>
        </w:rPr>
        <w:t>ārtelpa</w:t>
      </w:r>
      <w:proofErr w:type="spellEnd"/>
      <w:r w:rsidRPr="003A17DD">
        <w:rPr>
          <w:rFonts w:ascii="Times New Roman" w:eastAsia="Arial Bold" w:hAnsi="Times New Roman"/>
          <w:sz w:val="24"/>
          <w:szCs w:val="24"/>
          <w:lang w:eastAsia="lv-LV"/>
        </w:rPr>
        <w:t xml:space="preserve">” pasākumi saistīti ar </w:t>
      </w:r>
      <w:r w:rsidRPr="003A17DD">
        <w:rPr>
          <w:rFonts w:ascii="Times New Roman" w:eastAsia="Arial Bold" w:hAnsi="Times New Roman"/>
          <w:sz w:val="24"/>
          <w:szCs w:val="24"/>
        </w:rPr>
        <w:t xml:space="preserve">publisko teritoriju labiekārtošanu, piemēram </w:t>
      </w:r>
      <w:r w:rsidRPr="003A17DD">
        <w:rPr>
          <w:rFonts w:ascii="Times New Roman" w:eastAsia="Arial Bold" w:hAnsi="Times New Roman"/>
          <w:sz w:val="24"/>
          <w:szCs w:val="24"/>
          <w:lang w:eastAsia="lv-LV"/>
        </w:rPr>
        <w:t xml:space="preserve">2020. gadā ir izbūvēts bērnu rotaļu laukums Stendē un nomainīts gājēju celiņa segums Strazdes muižas parkā. 2 pasākumu īstenošana nav uzsākta vai nu </w:t>
      </w:r>
      <w:r w:rsidRPr="003A17DD">
        <w:rPr>
          <w:rFonts w:ascii="Times New Roman" w:eastAsia="Arial Bold" w:hAnsi="Times New Roman"/>
          <w:sz w:val="24"/>
          <w:szCs w:val="24"/>
        </w:rPr>
        <w:t>finanšu trūkuma dēļ</w:t>
      </w:r>
      <w:r w:rsidRPr="003A17DD">
        <w:rPr>
          <w:rFonts w:ascii="Times New Roman" w:eastAsia="Arial Bold" w:hAnsi="Times New Roman"/>
          <w:sz w:val="24"/>
          <w:szCs w:val="24"/>
          <w:lang w:eastAsia="lv-LV"/>
        </w:rPr>
        <w:t>, vai arī lietderības dēļ. Rīcības virzienā “</w:t>
      </w:r>
      <w:r w:rsidRPr="003A17DD">
        <w:rPr>
          <w:rFonts w:ascii="Times New Roman" w:eastAsia="Arial Bold" w:hAnsi="Times New Roman"/>
          <w:sz w:val="24"/>
          <w:szCs w:val="24"/>
        </w:rPr>
        <w:t>i-9-3 Dabas daudzveidības saglabāšana</w:t>
      </w:r>
      <w:r w:rsidRPr="003A17DD">
        <w:rPr>
          <w:rFonts w:ascii="Times New Roman" w:eastAsia="Arial Bold" w:hAnsi="Times New Roman"/>
          <w:sz w:val="24"/>
          <w:szCs w:val="24"/>
          <w:lang w:eastAsia="lv-LV"/>
        </w:rPr>
        <w:t xml:space="preserve">” 2020. gadā pabeigti abi plānotie pasākumi – </w:t>
      </w:r>
      <w:r w:rsidRPr="003A17DD">
        <w:rPr>
          <w:rFonts w:ascii="Times New Roman" w:eastAsia="Arial Bold" w:hAnsi="Times New Roman"/>
          <w:sz w:val="24"/>
          <w:szCs w:val="24"/>
        </w:rPr>
        <w:t xml:space="preserve">veikta koku ap </w:t>
      </w:r>
      <w:proofErr w:type="spellStart"/>
      <w:r w:rsidRPr="003A17DD">
        <w:rPr>
          <w:rFonts w:ascii="Times New Roman" w:eastAsia="Arial Bold" w:hAnsi="Times New Roman"/>
          <w:sz w:val="24"/>
          <w:szCs w:val="24"/>
        </w:rPr>
        <w:t>Vilkmuižas</w:t>
      </w:r>
      <w:proofErr w:type="spellEnd"/>
      <w:r w:rsidRPr="003A17DD">
        <w:rPr>
          <w:rFonts w:ascii="Times New Roman" w:eastAsia="Arial Bold" w:hAnsi="Times New Roman"/>
          <w:sz w:val="24"/>
          <w:szCs w:val="24"/>
        </w:rPr>
        <w:t xml:space="preserve"> ezeru dendroloģiskā izpēte/ inventarizācija, kā arī Spāres muižas parka inventarizācija.</w:t>
      </w:r>
      <w:r w:rsidRPr="003A17DD">
        <w:rPr>
          <w:rFonts w:ascii="Times New Roman" w:eastAsia="Arial Bold" w:hAnsi="Times New Roman"/>
          <w:sz w:val="24"/>
          <w:szCs w:val="24"/>
          <w:lang w:eastAsia="lv-LV"/>
        </w:rPr>
        <w:t xml:space="preserve"> Rīcības virzienā “</w:t>
      </w:r>
      <w:r w:rsidRPr="003A17DD">
        <w:rPr>
          <w:rFonts w:ascii="Times New Roman" w:eastAsia="Arial Bold" w:hAnsi="Times New Roman"/>
          <w:sz w:val="24"/>
          <w:szCs w:val="24"/>
        </w:rPr>
        <w:t>i-9-4 Kapsētas</w:t>
      </w:r>
      <w:r w:rsidRPr="003A17DD">
        <w:rPr>
          <w:rFonts w:ascii="Times New Roman" w:eastAsia="Arial Bold" w:hAnsi="Times New Roman"/>
          <w:sz w:val="24"/>
          <w:szCs w:val="24"/>
          <w:lang w:eastAsia="lv-LV"/>
        </w:rPr>
        <w:t xml:space="preserve">” ietvaros veikta </w:t>
      </w:r>
      <w:proofErr w:type="spellStart"/>
      <w:r w:rsidRPr="003A17DD">
        <w:rPr>
          <w:rFonts w:ascii="Times New Roman" w:eastAsia="Arial Bold" w:hAnsi="Times New Roman"/>
          <w:sz w:val="24"/>
          <w:szCs w:val="24"/>
        </w:rPr>
        <w:t>Sukturu</w:t>
      </w:r>
      <w:proofErr w:type="spellEnd"/>
      <w:r w:rsidRPr="003A17DD">
        <w:rPr>
          <w:rFonts w:ascii="Times New Roman" w:eastAsia="Arial Bold" w:hAnsi="Times New Roman"/>
          <w:sz w:val="24"/>
          <w:szCs w:val="24"/>
        </w:rPr>
        <w:t xml:space="preserve"> kapsētas digitālā kartēšana, savukārt pasākumu daļēja īstenošana pārsvarā saistāma ar dokumentācijas sakārtošanu, lai labiekārtotu kapsētu teritorijas.</w:t>
      </w:r>
      <w:r w:rsidRPr="003A17DD">
        <w:rPr>
          <w:rFonts w:ascii="Times New Roman" w:eastAsia="Arial Bold" w:hAnsi="Times New Roman"/>
          <w:sz w:val="20"/>
          <w:szCs w:val="20"/>
        </w:rPr>
        <w:t xml:space="preserve"> </w:t>
      </w:r>
    </w:p>
    <w:p w14:paraId="197689C9" w14:textId="77777777" w:rsidR="00FA53BE" w:rsidRDefault="00FA53BE" w:rsidP="00FA53BE">
      <w:pPr>
        <w:spacing w:after="0" w:line="240" w:lineRule="auto"/>
        <w:jc w:val="both"/>
        <w:rPr>
          <w:rFonts w:ascii="Times New Roman" w:eastAsia="Arial Bold" w:hAnsi="Times New Roman"/>
          <w:b/>
          <w:color w:val="007565"/>
          <w:sz w:val="24"/>
          <w:szCs w:val="24"/>
          <w:lang w:eastAsia="lv-LV"/>
        </w:rPr>
      </w:pPr>
    </w:p>
    <w:p w14:paraId="41A924BC" w14:textId="2AAF12F2" w:rsidR="008470E6" w:rsidRPr="00FA53BE" w:rsidRDefault="008470E6" w:rsidP="00FA53BE">
      <w:pPr>
        <w:spacing w:after="0" w:line="240" w:lineRule="auto"/>
        <w:jc w:val="both"/>
        <w:rPr>
          <w:rFonts w:ascii="Times New Roman" w:eastAsia="Arial Bold" w:hAnsi="Times New Roman"/>
          <w:b/>
          <w:color w:val="007565"/>
          <w:sz w:val="24"/>
          <w:szCs w:val="24"/>
          <w:lang w:eastAsia="lv-LV"/>
        </w:rPr>
      </w:pPr>
      <w:r w:rsidRPr="00FA53BE">
        <w:rPr>
          <w:rFonts w:ascii="Times New Roman" w:eastAsia="Arial Bold" w:hAnsi="Times New Roman"/>
          <w:b/>
          <w:color w:val="007565"/>
          <w:sz w:val="24"/>
          <w:szCs w:val="24"/>
          <w:lang w:eastAsia="lv-LV"/>
        </w:rPr>
        <w:t>Ilgtermiņa prioritāte “u-1 Talsi –</w:t>
      </w:r>
      <w:proofErr w:type="spellStart"/>
      <w:r w:rsidRPr="00FA53BE">
        <w:rPr>
          <w:rFonts w:ascii="Times New Roman" w:eastAsia="Arial Bold" w:hAnsi="Times New Roman"/>
          <w:b/>
          <w:color w:val="007565"/>
          <w:sz w:val="24"/>
          <w:szCs w:val="24"/>
          <w:lang w:eastAsia="lv-LV"/>
        </w:rPr>
        <w:t>Ziemeļkurzemes</w:t>
      </w:r>
      <w:proofErr w:type="spellEnd"/>
      <w:r w:rsidRPr="00FA53BE">
        <w:rPr>
          <w:rFonts w:ascii="Times New Roman" w:eastAsia="Arial Bold" w:hAnsi="Times New Roman"/>
          <w:b/>
          <w:color w:val="007565"/>
          <w:sz w:val="24"/>
          <w:szCs w:val="24"/>
          <w:lang w:eastAsia="lv-LV"/>
        </w:rPr>
        <w:t xml:space="preserve"> pakalpojumu un ekonomiskās izaugsmes centrs”</w:t>
      </w:r>
    </w:p>
    <w:p w14:paraId="10F327DA" w14:textId="77777777" w:rsidR="008470E6" w:rsidRPr="003A17DD" w:rsidRDefault="008470E6" w:rsidP="00FA53BE">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2020. gadā bija paredzēts realizēt</w:t>
      </w:r>
      <w:r>
        <w:rPr>
          <w:rFonts w:ascii="Times New Roman" w:eastAsia="Arial Bold" w:hAnsi="Times New Roman"/>
          <w:sz w:val="24"/>
          <w:szCs w:val="24"/>
          <w:lang w:eastAsia="lv-LV"/>
        </w:rPr>
        <w:t xml:space="preserve"> 1 pasākumu, kas</w:t>
      </w:r>
      <w:r w:rsidRPr="003A17DD">
        <w:rPr>
          <w:rFonts w:ascii="Times New Roman" w:eastAsia="Arial Bold" w:hAnsi="Times New Roman"/>
          <w:sz w:val="24"/>
          <w:szCs w:val="24"/>
          <w:lang w:eastAsia="lv-LV"/>
        </w:rPr>
        <w:t xml:space="preserve"> tika īstenots – pie Talsu novada muzeja ir uzstādīts Bēthovena muzikālais soliņš.</w:t>
      </w:r>
    </w:p>
    <w:p w14:paraId="36DB4C84" w14:textId="77777777" w:rsidR="00FA53BE" w:rsidRDefault="00FA53BE" w:rsidP="00FA53BE">
      <w:pPr>
        <w:spacing w:after="0" w:line="240" w:lineRule="auto"/>
        <w:jc w:val="both"/>
        <w:rPr>
          <w:rFonts w:ascii="Times New Roman" w:eastAsia="Arial Bold" w:hAnsi="Times New Roman"/>
          <w:b/>
          <w:color w:val="007565"/>
          <w:sz w:val="24"/>
          <w:szCs w:val="24"/>
          <w:lang w:eastAsia="lv-LV"/>
        </w:rPr>
      </w:pPr>
    </w:p>
    <w:p w14:paraId="5B4C8AB8" w14:textId="6812DDFE" w:rsidR="008470E6" w:rsidRPr="00FA53BE" w:rsidRDefault="008470E6" w:rsidP="00FA53BE">
      <w:pPr>
        <w:spacing w:after="0" w:line="240" w:lineRule="auto"/>
        <w:jc w:val="both"/>
        <w:rPr>
          <w:rFonts w:ascii="Times New Roman" w:eastAsia="Arial Bold" w:hAnsi="Times New Roman"/>
          <w:b/>
          <w:color w:val="007565"/>
          <w:sz w:val="24"/>
          <w:szCs w:val="24"/>
          <w:lang w:eastAsia="lv-LV"/>
        </w:rPr>
      </w:pPr>
      <w:r w:rsidRPr="00FA53BE">
        <w:rPr>
          <w:rFonts w:ascii="Times New Roman" w:eastAsia="Arial Bold" w:hAnsi="Times New Roman"/>
          <w:b/>
          <w:color w:val="007565"/>
          <w:sz w:val="24"/>
          <w:szCs w:val="24"/>
          <w:lang w:eastAsia="lv-LV"/>
        </w:rPr>
        <w:t>Ilgtermiņa prioritāte “u-2 Kultūrvides uzturēšana un attīstība”</w:t>
      </w:r>
    </w:p>
    <w:p w14:paraId="22729B59" w14:textId="77777777" w:rsidR="008470E6" w:rsidRPr="003A17DD" w:rsidRDefault="008470E6" w:rsidP="00FA53BE">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 xml:space="preserve">Kopumā 2020. gadā bija paredzēts realizēt 3 pasākumus. Ir iegādāts </w:t>
      </w:r>
      <w:r>
        <w:rPr>
          <w:rFonts w:ascii="Times New Roman" w:eastAsia="Arial Bold" w:hAnsi="Times New Roman"/>
          <w:sz w:val="24"/>
          <w:szCs w:val="24"/>
          <w:lang w:eastAsia="lv-LV"/>
        </w:rPr>
        <w:t>inventārs</w:t>
      </w:r>
      <w:r w:rsidRPr="003A17DD">
        <w:rPr>
          <w:rFonts w:ascii="Times New Roman" w:eastAsia="Arial Bold" w:hAnsi="Times New Roman"/>
          <w:sz w:val="24"/>
          <w:szCs w:val="24"/>
          <w:lang w:eastAsia="lv-LV"/>
        </w:rPr>
        <w:t xml:space="preserve"> </w:t>
      </w:r>
      <w:proofErr w:type="spellStart"/>
      <w:r w:rsidRPr="003A17DD">
        <w:rPr>
          <w:rFonts w:ascii="Times New Roman" w:eastAsia="Arial Bold" w:hAnsi="Times New Roman"/>
          <w:sz w:val="24"/>
          <w:szCs w:val="24"/>
          <w:lang w:eastAsia="lv-LV"/>
        </w:rPr>
        <w:t>Diž</w:t>
      </w:r>
      <w:r>
        <w:rPr>
          <w:rFonts w:ascii="Times New Roman" w:eastAsia="Arial Bold" w:hAnsi="Times New Roman"/>
          <w:sz w:val="24"/>
          <w:szCs w:val="24"/>
          <w:lang w:eastAsia="lv-LV"/>
        </w:rPr>
        <w:t>stendes</w:t>
      </w:r>
      <w:proofErr w:type="spellEnd"/>
      <w:r>
        <w:rPr>
          <w:rFonts w:ascii="Times New Roman" w:eastAsia="Arial Bold" w:hAnsi="Times New Roman"/>
          <w:sz w:val="24"/>
          <w:szCs w:val="24"/>
          <w:lang w:eastAsia="lv-LV"/>
        </w:rPr>
        <w:t xml:space="preserve"> bibliotēkai un</w:t>
      </w:r>
      <w:r w:rsidRPr="003A17DD">
        <w:rPr>
          <w:rFonts w:ascii="Times New Roman" w:eastAsia="Arial Bold" w:hAnsi="Times New Roman"/>
          <w:sz w:val="24"/>
          <w:szCs w:val="24"/>
          <w:lang w:eastAsia="lv-LV"/>
        </w:rPr>
        <w:t xml:space="preserve"> Talsu galvenajai bibliotēkai. Joprojām neīstenots ir pasākums par </w:t>
      </w:r>
      <w:r w:rsidRPr="003A17DD">
        <w:rPr>
          <w:rFonts w:ascii="Times New Roman" w:eastAsia="Arial Bold" w:hAnsi="Times New Roman"/>
          <w:sz w:val="24"/>
          <w:szCs w:val="24"/>
        </w:rPr>
        <w:t xml:space="preserve">Lāčplēša ordeņa kavalieru piemiņas vietas izveidi. Ir sagatavots novietošanas projekts un izgatavota </w:t>
      </w:r>
      <w:proofErr w:type="spellStart"/>
      <w:r w:rsidRPr="003A17DD">
        <w:rPr>
          <w:rFonts w:ascii="Times New Roman" w:eastAsia="Arial Bold" w:hAnsi="Times New Roman"/>
          <w:sz w:val="24"/>
          <w:szCs w:val="24"/>
        </w:rPr>
        <w:t>stēla</w:t>
      </w:r>
      <w:proofErr w:type="spellEnd"/>
      <w:r w:rsidRPr="003A17DD">
        <w:rPr>
          <w:rFonts w:ascii="Times New Roman" w:eastAsia="Arial Bold" w:hAnsi="Times New Roman"/>
          <w:sz w:val="24"/>
          <w:szCs w:val="24"/>
        </w:rPr>
        <w:t>, kas nodota pašvaldībai, bet nav panākta vienošanās par piemiņas vietas atrašanās vietu.</w:t>
      </w:r>
    </w:p>
    <w:p w14:paraId="778D5093" w14:textId="2462628F" w:rsidR="00FA53BE" w:rsidRDefault="00FA53BE" w:rsidP="008470E6">
      <w:pPr>
        <w:spacing w:before="120" w:after="120" w:line="240" w:lineRule="auto"/>
        <w:jc w:val="both"/>
        <w:rPr>
          <w:rFonts w:ascii="Times New Roman" w:eastAsia="Arial Bold" w:hAnsi="Times New Roman"/>
          <w:b/>
          <w:sz w:val="24"/>
          <w:szCs w:val="24"/>
          <w:lang w:eastAsia="lv-LV"/>
        </w:rPr>
      </w:pPr>
    </w:p>
    <w:p w14:paraId="6D6BD50C" w14:textId="77777777" w:rsidR="00115E59" w:rsidRDefault="00115E59" w:rsidP="008470E6">
      <w:pPr>
        <w:spacing w:before="120" w:after="120" w:line="240" w:lineRule="auto"/>
        <w:jc w:val="both"/>
        <w:rPr>
          <w:rFonts w:ascii="Times New Roman" w:eastAsia="Arial Bold" w:hAnsi="Times New Roman"/>
          <w:b/>
          <w:sz w:val="24"/>
          <w:szCs w:val="24"/>
          <w:lang w:eastAsia="lv-LV"/>
        </w:rPr>
      </w:pPr>
    </w:p>
    <w:p w14:paraId="122EA511" w14:textId="77777777" w:rsidR="00115E59" w:rsidRDefault="00115E59" w:rsidP="00FA53BE">
      <w:pPr>
        <w:spacing w:after="0" w:line="240" w:lineRule="auto"/>
        <w:jc w:val="both"/>
        <w:rPr>
          <w:rFonts w:ascii="Times New Roman" w:eastAsia="Arial Bold" w:hAnsi="Times New Roman"/>
          <w:b/>
          <w:color w:val="007565"/>
          <w:sz w:val="24"/>
          <w:szCs w:val="24"/>
          <w:lang w:eastAsia="lv-LV"/>
        </w:rPr>
      </w:pPr>
    </w:p>
    <w:p w14:paraId="21BE6B64" w14:textId="5CD92A0A" w:rsidR="008470E6" w:rsidRPr="00FA53BE" w:rsidRDefault="008470E6" w:rsidP="00FA53BE">
      <w:pPr>
        <w:spacing w:after="0" w:line="240" w:lineRule="auto"/>
        <w:jc w:val="both"/>
        <w:rPr>
          <w:rFonts w:ascii="Times New Roman" w:eastAsia="Arial Bold" w:hAnsi="Times New Roman"/>
          <w:b/>
          <w:color w:val="007565"/>
          <w:sz w:val="24"/>
          <w:szCs w:val="24"/>
          <w:lang w:eastAsia="lv-LV"/>
        </w:rPr>
      </w:pPr>
      <w:r w:rsidRPr="00FA53BE">
        <w:rPr>
          <w:rFonts w:ascii="Times New Roman" w:eastAsia="Arial Bold" w:hAnsi="Times New Roman"/>
          <w:b/>
          <w:color w:val="007565"/>
          <w:sz w:val="24"/>
          <w:szCs w:val="24"/>
          <w:lang w:eastAsia="lv-LV"/>
        </w:rPr>
        <w:t>Ilgtermiņa prioritāte p-1 “Iedzīvotājiem tuva pašvaldība”</w:t>
      </w:r>
    </w:p>
    <w:p w14:paraId="72C0867E" w14:textId="0694EF27" w:rsidR="00FA53BE" w:rsidRPr="00FA53BE" w:rsidRDefault="008470E6" w:rsidP="00FA53BE">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Kopumā 2020. gadā bija paredzēts realizēt 2 pasākumus. Talsos pie atkritumu konteineriem ir ierīkotas videonovēro</w:t>
      </w:r>
      <w:r w:rsidR="000F7F7D">
        <w:rPr>
          <w:rFonts w:ascii="Times New Roman" w:eastAsia="Arial Bold" w:hAnsi="Times New Roman"/>
          <w:sz w:val="24"/>
          <w:szCs w:val="24"/>
          <w:lang w:eastAsia="lv-LV"/>
        </w:rPr>
        <w:t>šanas kameras, savukārt projekts</w:t>
      </w:r>
      <w:r w:rsidRPr="003A17DD">
        <w:rPr>
          <w:rFonts w:ascii="Times New Roman" w:eastAsia="Arial Bold" w:hAnsi="Times New Roman"/>
          <w:sz w:val="24"/>
          <w:szCs w:val="24"/>
          <w:lang w:eastAsia="lv-LV"/>
        </w:rPr>
        <w:t xml:space="preserve"> par </w:t>
      </w:r>
      <w:r w:rsidRPr="003A17DD">
        <w:rPr>
          <w:rFonts w:ascii="Times New Roman" w:eastAsia="Arial Bold" w:hAnsi="Times New Roman"/>
          <w:sz w:val="24"/>
          <w:szCs w:val="24"/>
        </w:rPr>
        <w:t xml:space="preserve">kameru izvietošanu pie </w:t>
      </w:r>
      <w:r w:rsidR="005E6899">
        <w:rPr>
          <w:rFonts w:ascii="Times New Roman" w:eastAsia="Arial Bold" w:hAnsi="Times New Roman"/>
          <w:sz w:val="24"/>
          <w:szCs w:val="24"/>
        </w:rPr>
        <w:t>Vandzenes pamatskolas ir atlikts</w:t>
      </w:r>
      <w:r w:rsidRPr="003A17DD">
        <w:rPr>
          <w:rFonts w:ascii="Times New Roman" w:eastAsia="Arial Bold" w:hAnsi="Times New Roman"/>
          <w:sz w:val="24"/>
          <w:szCs w:val="24"/>
        </w:rPr>
        <w:t xml:space="preserve"> uz vēlākiem gadiem.</w:t>
      </w:r>
    </w:p>
    <w:p w14:paraId="4ACDF0F6" w14:textId="77777777" w:rsidR="00FA53BE" w:rsidRDefault="00FA53BE" w:rsidP="00FA53BE">
      <w:pPr>
        <w:spacing w:after="0" w:line="240" w:lineRule="auto"/>
        <w:jc w:val="both"/>
        <w:rPr>
          <w:rFonts w:ascii="Times New Roman" w:eastAsia="Arial Bold" w:hAnsi="Times New Roman"/>
          <w:b/>
          <w:color w:val="007565"/>
          <w:sz w:val="24"/>
          <w:szCs w:val="24"/>
          <w:lang w:eastAsia="lv-LV"/>
        </w:rPr>
      </w:pPr>
    </w:p>
    <w:p w14:paraId="7D80AF48" w14:textId="5A535AC4" w:rsidR="008470E6" w:rsidRPr="00FA53BE" w:rsidRDefault="008470E6" w:rsidP="00FA53BE">
      <w:pPr>
        <w:spacing w:after="0" w:line="240" w:lineRule="auto"/>
        <w:jc w:val="both"/>
        <w:rPr>
          <w:rFonts w:ascii="Times New Roman" w:eastAsia="Arial Bold" w:hAnsi="Times New Roman"/>
          <w:b/>
          <w:color w:val="007565"/>
          <w:sz w:val="24"/>
          <w:szCs w:val="24"/>
          <w:lang w:eastAsia="lv-LV"/>
        </w:rPr>
      </w:pPr>
      <w:r w:rsidRPr="00FA53BE">
        <w:rPr>
          <w:rFonts w:ascii="Times New Roman" w:eastAsia="Arial Bold" w:hAnsi="Times New Roman"/>
          <w:b/>
          <w:color w:val="007565"/>
          <w:sz w:val="24"/>
          <w:szCs w:val="24"/>
          <w:lang w:eastAsia="lv-LV"/>
        </w:rPr>
        <w:t>Ilgtermiņa prioritāte “p-2 Moderna pašvaldība”</w:t>
      </w:r>
    </w:p>
    <w:p w14:paraId="4CD161EE" w14:textId="583F935E" w:rsidR="008470E6" w:rsidRPr="003A17DD" w:rsidRDefault="008470E6" w:rsidP="00FA53BE">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 xml:space="preserve">Kopumā 2020. gadā bija paredzēts īstenot 5 pasākumus. </w:t>
      </w:r>
      <w:r>
        <w:rPr>
          <w:rFonts w:ascii="Times New Roman" w:eastAsia="Arial Bold" w:hAnsi="Times New Roman"/>
          <w:sz w:val="24"/>
          <w:szCs w:val="24"/>
          <w:lang w:eastAsia="lv-LV"/>
        </w:rPr>
        <w:t>Ir p</w:t>
      </w:r>
      <w:r w:rsidRPr="003A17DD">
        <w:rPr>
          <w:rFonts w:ascii="Times New Roman" w:eastAsia="Arial Bold" w:hAnsi="Times New Roman"/>
          <w:sz w:val="24"/>
          <w:szCs w:val="24"/>
          <w:lang w:eastAsia="lv-LV"/>
        </w:rPr>
        <w:t>abeigti darbi Spāres muižā, kur pagrabstāvā ierīkoti avārijas izejas gaismekļi</w:t>
      </w:r>
      <w:r w:rsidR="005E6899">
        <w:rPr>
          <w:rFonts w:ascii="Times New Roman" w:eastAsia="Arial Bold" w:hAnsi="Times New Roman"/>
          <w:sz w:val="24"/>
          <w:szCs w:val="24"/>
          <w:lang w:eastAsia="lv-LV"/>
        </w:rPr>
        <w:t>,</w:t>
      </w:r>
      <w:r w:rsidRPr="003A17DD">
        <w:rPr>
          <w:rFonts w:ascii="Times New Roman" w:eastAsia="Arial Bold" w:hAnsi="Times New Roman"/>
          <w:sz w:val="24"/>
          <w:szCs w:val="24"/>
          <w:lang w:eastAsia="lv-LV"/>
        </w:rPr>
        <w:t xml:space="preserve"> un Valdemārpils pagasta pārvaldes telpās, kur veikti atjaunošanas darbi. Daļēji ir </w:t>
      </w:r>
      <w:r w:rsidRPr="003A17DD">
        <w:rPr>
          <w:rFonts w:ascii="Times New Roman" w:eastAsia="Arial Bold" w:hAnsi="Times New Roman"/>
          <w:sz w:val="24"/>
          <w:szCs w:val="24"/>
        </w:rPr>
        <w:t>atjaunota elektroinstalācija Lubes pagasta pārvaldes ēkā un daļēji nomainīts jumts ēkai “Aptieka” Strazdes pagastā. 2020. gadā bija paredzēts veikt fasādes remontu Lubes pagasta pārvaldes ēkai, bet šis finansējums novirzīts Lubes tautas nama jumta remontam.</w:t>
      </w:r>
    </w:p>
    <w:p w14:paraId="6B076957" w14:textId="77777777" w:rsidR="00FA53BE" w:rsidRDefault="00FA53BE" w:rsidP="00FA53BE">
      <w:pPr>
        <w:spacing w:after="0" w:line="240" w:lineRule="auto"/>
        <w:jc w:val="both"/>
        <w:rPr>
          <w:rFonts w:ascii="Times New Roman" w:eastAsia="Arial Bold" w:hAnsi="Times New Roman"/>
          <w:b/>
          <w:color w:val="007565"/>
          <w:sz w:val="24"/>
          <w:szCs w:val="24"/>
          <w:lang w:eastAsia="lv-LV"/>
        </w:rPr>
      </w:pPr>
    </w:p>
    <w:p w14:paraId="17A6BC35" w14:textId="4EF368C7" w:rsidR="008470E6" w:rsidRPr="00FA53BE" w:rsidRDefault="008470E6" w:rsidP="00FA53BE">
      <w:pPr>
        <w:spacing w:after="0" w:line="240" w:lineRule="auto"/>
        <w:jc w:val="both"/>
        <w:rPr>
          <w:rFonts w:ascii="Times New Roman" w:eastAsia="Arial Bold" w:hAnsi="Times New Roman"/>
          <w:b/>
          <w:color w:val="007565"/>
          <w:sz w:val="24"/>
          <w:szCs w:val="24"/>
          <w:lang w:eastAsia="lv-LV"/>
        </w:rPr>
      </w:pPr>
      <w:r w:rsidRPr="00FA53BE">
        <w:rPr>
          <w:rFonts w:ascii="Times New Roman" w:eastAsia="Arial Bold" w:hAnsi="Times New Roman"/>
          <w:b/>
          <w:color w:val="007565"/>
          <w:sz w:val="24"/>
          <w:szCs w:val="24"/>
          <w:lang w:eastAsia="lv-LV"/>
        </w:rPr>
        <w:t>Ilgtermiņa prioritāte “</w:t>
      </w:r>
      <w:r w:rsidRPr="00FA53BE">
        <w:rPr>
          <w:rFonts w:ascii="Times New Roman" w:eastAsia="Arial Bold" w:hAnsi="Times New Roman"/>
          <w:b/>
          <w:bCs/>
          <w:color w:val="007565"/>
          <w:sz w:val="24"/>
          <w:szCs w:val="24"/>
        </w:rPr>
        <w:t>i-8 Siltumapgāde</w:t>
      </w:r>
      <w:r w:rsidRPr="00FA53BE">
        <w:rPr>
          <w:rFonts w:ascii="Times New Roman" w:eastAsia="Arial Bold" w:hAnsi="Times New Roman"/>
          <w:b/>
          <w:color w:val="007565"/>
          <w:sz w:val="24"/>
          <w:szCs w:val="24"/>
          <w:lang w:eastAsia="lv-LV"/>
        </w:rPr>
        <w:t>”, “e-1 Ekonomika” un “</w:t>
      </w:r>
      <w:r w:rsidRPr="00FA53BE">
        <w:rPr>
          <w:rFonts w:ascii="Times New Roman" w:eastAsia="Arial Bold" w:hAnsi="Times New Roman"/>
          <w:b/>
          <w:bCs/>
          <w:color w:val="007565"/>
          <w:sz w:val="24"/>
          <w:szCs w:val="24"/>
        </w:rPr>
        <w:t>p-3 Sadarbības partneri</w:t>
      </w:r>
      <w:r w:rsidRPr="00FA53BE">
        <w:rPr>
          <w:rFonts w:ascii="Times New Roman" w:eastAsia="Arial Bold" w:hAnsi="Times New Roman"/>
          <w:b/>
          <w:color w:val="007565"/>
          <w:sz w:val="24"/>
          <w:szCs w:val="24"/>
          <w:lang w:eastAsia="lv-LV"/>
        </w:rPr>
        <w:t>”</w:t>
      </w:r>
    </w:p>
    <w:p w14:paraId="46252EC2" w14:textId="6DDF69DC" w:rsidR="007779D4" w:rsidRDefault="008470E6" w:rsidP="007779D4">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sz w:val="24"/>
          <w:szCs w:val="24"/>
          <w:lang w:eastAsia="lv-LV"/>
        </w:rPr>
        <w:t>Prioritātē “</w:t>
      </w:r>
      <w:r w:rsidRPr="003A17DD">
        <w:rPr>
          <w:rFonts w:ascii="Times New Roman" w:eastAsia="Arial Bold" w:hAnsi="Times New Roman"/>
          <w:bCs/>
          <w:sz w:val="24"/>
          <w:szCs w:val="24"/>
        </w:rPr>
        <w:t>i-8 Siltumapgāde</w:t>
      </w:r>
      <w:r w:rsidRPr="003A17DD">
        <w:rPr>
          <w:rFonts w:ascii="Times New Roman" w:eastAsia="Arial Bold" w:hAnsi="Times New Roman"/>
          <w:sz w:val="24"/>
          <w:szCs w:val="24"/>
          <w:lang w:eastAsia="lv-LV"/>
        </w:rPr>
        <w:t>” 2020. gadā nav paredzēti pasākumi, jo šīs prioritātes uzdevumus galvenokārt risina</w:t>
      </w:r>
      <w:r w:rsidRPr="003A17DD">
        <w:rPr>
          <w:rFonts w:ascii="Times New Roman" w:eastAsia="Arial Bold" w:hAnsi="Times New Roman"/>
          <w:b/>
          <w:sz w:val="24"/>
          <w:szCs w:val="24"/>
          <w:lang w:eastAsia="lv-LV"/>
        </w:rPr>
        <w:t xml:space="preserve"> </w:t>
      </w:r>
      <w:r w:rsidRPr="003A17DD">
        <w:rPr>
          <w:rFonts w:ascii="Times New Roman" w:eastAsia="Arial Bold" w:hAnsi="Times New Roman"/>
          <w:sz w:val="24"/>
          <w:szCs w:val="24"/>
        </w:rPr>
        <w:t>siltuma</w:t>
      </w:r>
      <w:r w:rsidR="005E6899">
        <w:rPr>
          <w:rFonts w:ascii="Times New Roman" w:eastAsia="Arial Bold" w:hAnsi="Times New Roman"/>
          <w:sz w:val="24"/>
          <w:szCs w:val="24"/>
        </w:rPr>
        <w:t>pgādes uzņēmumi, kam pašvaldība</w:t>
      </w:r>
      <w:r w:rsidRPr="003A17DD">
        <w:rPr>
          <w:rFonts w:ascii="Times New Roman" w:eastAsia="Arial Bold" w:hAnsi="Times New Roman"/>
          <w:sz w:val="24"/>
          <w:szCs w:val="24"/>
        </w:rPr>
        <w:t xml:space="preserve"> ir deleģējusi šo funkciju.</w:t>
      </w:r>
    </w:p>
    <w:p w14:paraId="58F87552" w14:textId="540F70B0" w:rsidR="007779D4" w:rsidRDefault="005E6899" w:rsidP="007779D4">
      <w:pPr>
        <w:spacing w:after="0" w:line="240" w:lineRule="auto"/>
        <w:ind w:firstLine="720"/>
        <w:jc w:val="both"/>
        <w:rPr>
          <w:rFonts w:ascii="Times New Roman" w:eastAsia="Arial Bold" w:hAnsi="Times New Roman"/>
          <w:sz w:val="24"/>
          <w:szCs w:val="24"/>
          <w:lang w:eastAsia="lv-LV"/>
        </w:rPr>
      </w:pPr>
      <w:r>
        <w:rPr>
          <w:rFonts w:ascii="Times New Roman" w:eastAsia="Arial Bold" w:hAnsi="Times New Roman"/>
          <w:sz w:val="24"/>
          <w:szCs w:val="24"/>
          <w:lang w:eastAsia="lv-LV"/>
        </w:rPr>
        <w:t>Prioritātē</w:t>
      </w:r>
      <w:r w:rsidR="008470E6" w:rsidRPr="003A17DD">
        <w:rPr>
          <w:rFonts w:ascii="Times New Roman" w:eastAsia="Arial Bold" w:hAnsi="Times New Roman"/>
          <w:sz w:val="24"/>
          <w:szCs w:val="24"/>
          <w:lang w:eastAsia="lv-LV"/>
        </w:rPr>
        <w:t xml:space="preserve"> “e-1 Ekonomika” ir paredzēts ikgadējs pasākums.</w:t>
      </w:r>
      <w:r w:rsidR="008470E6" w:rsidRPr="003A17DD">
        <w:rPr>
          <w:rFonts w:ascii="Times New Roman" w:eastAsia="Arial Bold" w:hAnsi="Times New Roman"/>
          <w:b/>
          <w:sz w:val="24"/>
          <w:szCs w:val="24"/>
          <w:lang w:eastAsia="lv-LV"/>
        </w:rPr>
        <w:t xml:space="preserve"> </w:t>
      </w:r>
      <w:r w:rsidR="000511FC">
        <w:rPr>
          <w:rFonts w:ascii="Times New Roman" w:eastAsia="Arial Bold" w:hAnsi="Times New Roman"/>
          <w:sz w:val="24"/>
          <w:szCs w:val="24"/>
          <w:lang w:eastAsia="lv-LV"/>
        </w:rPr>
        <w:t xml:space="preserve">Arī 2020. gadā tika </w:t>
      </w:r>
      <w:r w:rsidR="008470E6" w:rsidRPr="003A17DD">
        <w:rPr>
          <w:rFonts w:ascii="Times New Roman" w:eastAsia="Arial Bold" w:hAnsi="Times New Roman"/>
          <w:sz w:val="24"/>
          <w:szCs w:val="24"/>
          <w:lang w:eastAsia="lv-LV"/>
        </w:rPr>
        <w:t>organizēts konkurss “Dari Talsu novadam”, kas</w:t>
      </w:r>
      <w:r w:rsidR="008470E6" w:rsidRPr="003A17DD">
        <w:rPr>
          <w:rFonts w:ascii="Times New Roman" w:eastAsia="Arial Bold" w:hAnsi="Times New Roman"/>
          <w:sz w:val="24"/>
          <w:szCs w:val="24"/>
        </w:rPr>
        <w:t xml:space="preserve"> ir iespēja konkursa kārtībā no pašvaldības saņemt “starta kapitālu” uzņēmuma dibināšanai vai attīstībai. Konkursa mērķis ir veicināt uzņēmējdarbību Talsu novadā, atbalstot esošos komersantus un veicinot jaunu uzņēmumu veidošanos. 2020. gadā izsludinātajā konkursā tika atbalstīti 9 komersanti.</w:t>
      </w:r>
    </w:p>
    <w:p w14:paraId="5C3F8D14" w14:textId="0C5FF9A2" w:rsidR="008470E6" w:rsidRPr="007779D4" w:rsidRDefault="008470E6" w:rsidP="007779D4">
      <w:pPr>
        <w:spacing w:after="0" w:line="240" w:lineRule="auto"/>
        <w:ind w:firstLine="720"/>
        <w:jc w:val="both"/>
        <w:rPr>
          <w:rFonts w:ascii="Times New Roman" w:eastAsia="Arial Bold" w:hAnsi="Times New Roman"/>
          <w:sz w:val="24"/>
          <w:szCs w:val="24"/>
          <w:lang w:eastAsia="lv-LV"/>
        </w:rPr>
      </w:pPr>
      <w:r w:rsidRPr="003A17DD">
        <w:rPr>
          <w:rFonts w:ascii="Times New Roman" w:eastAsia="Arial Bold" w:hAnsi="Times New Roman"/>
          <w:bCs/>
          <w:sz w:val="24"/>
          <w:szCs w:val="24"/>
        </w:rPr>
        <w:t xml:space="preserve">Prioritātes </w:t>
      </w:r>
      <w:r w:rsidRPr="003A17DD">
        <w:rPr>
          <w:rFonts w:ascii="Times New Roman" w:eastAsia="Arial Bold" w:hAnsi="Times New Roman"/>
          <w:sz w:val="24"/>
          <w:szCs w:val="24"/>
          <w:lang w:eastAsia="lv-LV"/>
        </w:rPr>
        <w:t>“</w:t>
      </w:r>
      <w:r w:rsidRPr="003A17DD">
        <w:rPr>
          <w:rFonts w:ascii="Times New Roman" w:eastAsia="Arial Bold" w:hAnsi="Times New Roman"/>
          <w:bCs/>
          <w:sz w:val="24"/>
          <w:szCs w:val="24"/>
        </w:rPr>
        <w:t>p-3 Sadarbības partneri</w:t>
      </w:r>
      <w:r w:rsidRPr="003A17DD">
        <w:rPr>
          <w:rFonts w:ascii="Times New Roman" w:eastAsia="Arial Bold" w:hAnsi="Times New Roman"/>
          <w:sz w:val="24"/>
          <w:szCs w:val="24"/>
          <w:lang w:eastAsia="lv-LV"/>
        </w:rPr>
        <w:t>”</w:t>
      </w:r>
      <w:r w:rsidRPr="003A17DD">
        <w:rPr>
          <w:rFonts w:ascii="Times New Roman" w:eastAsia="Arial Bold" w:hAnsi="Times New Roman"/>
          <w:b/>
          <w:sz w:val="24"/>
          <w:szCs w:val="24"/>
          <w:lang w:eastAsia="lv-LV"/>
        </w:rPr>
        <w:t xml:space="preserve"> </w:t>
      </w:r>
      <w:r w:rsidRPr="003A17DD">
        <w:rPr>
          <w:rFonts w:ascii="Times New Roman" w:eastAsia="Arial Bold" w:hAnsi="Times New Roman"/>
          <w:sz w:val="24"/>
          <w:szCs w:val="24"/>
          <w:lang w:eastAsia="lv-LV"/>
        </w:rPr>
        <w:t xml:space="preserve">ietvaros plānoti pasākumi, kas saistāmi ar </w:t>
      </w:r>
      <w:r w:rsidRPr="003A17DD">
        <w:rPr>
          <w:rFonts w:ascii="Times New Roman" w:eastAsia="Arial Bold" w:hAnsi="Times New Roman"/>
          <w:sz w:val="24"/>
          <w:szCs w:val="24"/>
        </w:rPr>
        <w:t xml:space="preserve">Talsu novada pašvaldības un ārvalstu partneru sadarbības aktivitātēm, kā arī dalību sadarbības un atbalsta organizācijās. Ņemot vērā, ka </w:t>
      </w:r>
      <w:r>
        <w:rPr>
          <w:rFonts w:ascii="Times New Roman" w:eastAsia="Arial Bold" w:hAnsi="Times New Roman"/>
          <w:sz w:val="24"/>
          <w:szCs w:val="24"/>
        </w:rPr>
        <w:t xml:space="preserve">2020.gads nebija piemērots dažādu aktivitāšu rīkošanai, šajā jomā nav īstenoti pasākumi. </w:t>
      </w:r>
    </w:p>
    <w:p w14:paraId="59CD3C07" w14:textId="77777777" w:rsidR="008470E6" w:rsidRDefault="008470E6" w:rsidP="003A283F">
      <w:pPr>
        <w:spacing w:after="0"/>
        <w:jc w:val="both"/>
        <w:rPr>
          <w:rFonts w:ascii="Times New Roman" w:hAnsi="Times New Roman"/>
          <w:sz w:val="24"/>
          <w:szCs w:val="24"/>
        </w:rPr>
      </w:pPr>
    </w:p>
    <w:p w14:paraId="1E682850" w14:textId="1ACB8B31" w:rsidR="0009291E" w:rsidRPr="007779D4" w:rsidRDefault="00710D4D" w:rsidP="007779D4">
      <w:pPr>
        <w:spacing w:after="120" w:line="240" w:lineRule="auto"/>
        <w:ind w:right="-2"/>
        <w:jc w:val="center"/>
        <w:rPr>
          <w:rFonts w:ascii="Times New Roman" w:eastAsia="Times New Roman" w:hAnsi="Times New Roman"/>
          <w:b/>
          <w:bCs/>
          <w:color w:val="007565"/>
          <w:sz w:val="24"/>
          <w:szCs w:val="20"/>
        </w:rPr>
      </w:pPr>
      <w:r w:rsidRPr="007779D4">
        <w:rPr>
          <w:rFonts w:ascii="Times New Roman" w:eastAsia="Times New Roman" w:hAnsi="Times New Roman"/>
          <w:b/>
          <w:bCs/>
          <w:color w:val="007565"/>
          <w:sz w:val="24"/>
          <w:szCs w:val="20"/>
        </w:rPr>
        <w:t>Teritorijas attīstības rādītāji (indikatori) prioritāšu un stratēģisko mērķu izvērtēšanai</w:t>
      </w:r>
    </w:p>
    <w:tbl>
      <w:tblPr>
        <w:tblStyle w:val="TableNormal"/>
        <w:tblW w:w="86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420"/>
        <w:gridCol w:w="1558"/>
        <w:gridCol w:w="1260"/>
        <w:gridCol w:w="1184"/>
        <w:gridCol w:w="1356"/>
      </w:tblGrid>
      <w:tr w:rsidR="0009291E" w:rsidRPr="00D40B1A" w14:paraId="0897F733" w14:textId="77777777" w:rsidTr="001C17EC">
        <w:trPr>
          <w:trHeight w:val="58"/>
          <w:jc w:val="center"/>
        </w:trPr>
        <w:tc>
          <w:tcPr>
            <w:tcW w:w="1838" w:type="dxa"/>
            <w:shd w:val="clear" w:color="auto" w:fill="F1DBDB"/>
          </w:tcPr>
          <w:p w14:paraId="1CDF5816" w14:textId="77777777" w:rsidR="0009291E" w:rsidRPr="00D40B1A" w:rsidRDefault="0009291E" w:rsidP="001C17EC">
            <w:pPr>
              <w:pStyle w:val="TableParagraph"/>
              <w:ind w:left="107" w:right="343"/>
              <w:rPr>
                <w:b/>
                <w:lang w:val="lv-LV"/>
              </w:rPr>
            </w:pPr>
            <w:r w:rsidRPr="00D40B1A">
              <w:rPr>
                <w:b/>
                <w:lang w:val="lv-LV"/>
              </w:rPr>
              <w:t>Stratēģiskais mērķis</w:t>
            </w:r>
          </w:p>
        </w:tc>
        <w:tc>
          <w:tcPr>
            <w:tcW w:w="6778" w:type="dxa"/>
            <w:gridSpan w:val="5"/>
            <w:shd w:val="clear" w:color="auto" w:fill="F1DBDB"/>
          </w:tcPr>
          <w:p w14:paraId="3F43015C" w14:textId="77777777" w:rsidR="0009291E" w:rsidRPr="00D40B1A" w:rsidRDefault="0009291E" w:rsidP="001C17EC">
            <w:pPr>
              <w:pStyle w:val="TableParagraph"/>
              <w:ind w:left="107" w:right="116"/>
              <w:rPr>
                <w:b/>
                <w:lang w:val="lv-LV"/>
              </w:rPr>
            </w:pPr>
            <w:r w:rsidRPr="00D40B1A">
              <w:rPr>
                <w:b/>
                <w:lang w:val="lv-LV"/>
              </w:rPr>
              <w:t>Izglītota, radoša un pilsoniski aktīva, veselīga, ģimeniska un pārtikusi sabiedrība</w:t>
            </w:r>
          </w:p>
        </w:tc>
      </w:tr>
      <w:tr w:rsidR="0009291E" w:rsidRPr="00D40B1A" w14:paraId="58942435" w14:textId="77777777" w:rsidTr="001C17EC">
        <w:trPr>
          <w:trHeight w:val="1012"/>
          <w:jc w:val="center"/>
        </w:trPr>
        <w:tc>
          <w:tcPr>
            <w:tcW w:w="1838" w:type="dxa"/>
            <w:shd w:val="clear" w:color="auto" w:fill="FFFFE4"/>
          </w:tcPr>
          <w:p w14:paraId="48F30BA9" w14:textId="77777777" w:rsidR="0009291E" w:rsidRPr="00D40B1A" w:rsidRDefault="0009291E" w:rsidP="001C17EC">
            <w:pPr>
              <w:pStyle w:val="TableParagraph"/>
              <w:jc w:val="center"/>
              <w:rPr>
                <w:lang w:val="lv-LV"/>
              </w:rPr>
            </w:pPr>
            <w:r w:rsidRPr="00D40B1A">
              <w:rPr>
                <w:lang w:val="lv-LV"/>
              </w:rPr>
              <w:t>Attīstības rādītājs</w:t>
            </w:r>
          </w:p>
        </w:tc>
        <w:tc>
          <w:tcPr>
            <w:tcW w:w="1420" w:type="dxa"/>
            <w:shd w:val="clear" w:color="auto" w:fill="FFFFE4"/>
          </w:tcPr>
          <w:p w14:paraId="2F132BB6" w14:textId="77777777" w:rsidR="0009291E" w:rsidRPr="00D40B1A" w:rsidRDefault="0009291E" w:rsidP="001C17EC">
            <w:pPr>
              <w:pStyle w:val="TableParagraph"/>
              <w:ind w:right="160"/>
              <w:jc w:val="center"/>
              <w:rPr>
                <w:lang w:val="lv-LV"/>
              </w:rPr>
            </w:pPr>
            <w:r w:rsidRPr="00D40B1A">
              <w:rPr>
                <w:lang w:val="lv-LV"/>
              </w:rPr>
              <w:t>Sākotnējā vērtība/bāzes gads/201</w:t>
            </w:r>
            <w:r>
              <w:rPr>
                <w:lang w:val="lv-LV"/>
              </w:rPr>
              <w:t>4</w:t>
            </w:r>
          </w:p>
        </w:tc>
        <w:tc>
          <w:tcPr>
            <w:tcW w:w="1558" w:type="dxa"/>
            <w:shd w:val="clear" w:color="auto" w:fill="FFFFE4"/>
          </w:tcPr>
          <w:p w14:paraId="0D80AC61" w14:textId="77777777" w:rsidR="0009291E" w:rsidRPr="00D40B1A" w:rsidRDefault="0009291E" w:rsidP="001C17EC">
            <w:pPr>
              <w:pStyle w:val="TableParagraph"/>
              <w:ind w:right="160"/>
              <w:jc w:val="center"/>
              <w:rPr>
                <w:lang w:val="lv-LV"/>
              </w:rPr>
            </w:pPr>
            <w:r w:rsidRPr="00D40B1A">
              <w:rPr>
                <w:lang w:val="lv-LV"/>
              </w:rPr>
              <w:t>Pašreizējā vērtība/bāzes gads/2020</w:t>
            </w:r>
          </w:p>
        </w:tc>
        <w:tc>
          <w:tcPr>
            <w:tcW w:w="1260" w:type="dxa"/>
            <w:shd w:val="clear" w:color="auto" w:fill="FFFFE4"/>
          </w:tcPr>
          <w:p w14:paraId="1C61AEC0" w14:textId="77777777" w:rsidR="0009291E" w:rsidRPr="00D40B1A" w:rsidRDefault="0009291E" w:rsidP="001C17EC">
            <w:pPr>
              <w:pStyle w:val="TableParagraph"/>
              <w:ind w:right="160"/>
              <w:jc w:val="center"/>
              <w:rPr>
                <w:lang w:val="lv-LV"/>
              </w:rPr>
            </w:pPr>
            <w:r w:rsidRPr="00D40B1A">
              <w:rPr>
                <w:lang w:val="lv-LV"/>
              </w:rPr>
              <w:t>Plānotais ilgtermiņa attīstības virziens</w:t>
            </w:r>
          </w:p>
        </w:tc>
        <w:tc>
          <w:tcPr>
            <w:tcW w:w="1184" w:type="dxa"/>
            <w:shd w:val="clear" w:color="auto" w:fill="FFFFE4"/>
          </w:tcPr>
          <w:p w14:paraId="6A79C75A" w14:textId="77777777" w:rsidR="0009291E" w:rsidRPr="00D40B1A" w:rsidRDefault="0009291E" w:rsidP="001C17EC">
            <w:pPr>
              <w:pStyle w:val="TableParagraph"/>
              <w:ind w:right="160"/>
              <w:jc w:val="center"/>
              <w:rPr>
                <w:lang w:val="lv-LV"/>
              </w:rPr>
            </w:pPr>
            <w:r w:rsidRPr="00D40B1A">
              <w:rPr>
                <w:lang w:val="lv-LV"/>
              </w:rPr>
              <w:t>Esošā tendence</w:t>
            </w:r>
          </w:p>
        </w:tc>
        <w:tc>
          <w:tcPr>
            <w:tcW w:w="1356" w:type="dxa"/>
            <w:shd w:val="clear" w:color="auto" w:fill="FFFFE4"/>
          </w:tcPr>
          <w:p w14:paraId="5CE1AC19" w14:textId="77777777" w:rsidR="0009291E" w:rsidRPr="00D40B1A" w:rsidRDefault="0009291E" w:rsidP="001C17EC">
            <w:pPr>
              <w:pStyle w:val="TableParagraph"/>
              <w:ind w:right="160"/>
              <w:jc w:val="center"/>
              <w:rPr>
                <w:lang w:val="lv-LV"/>
              </w:rPr>
            </w:pPr>
            <w:r w:rsidRPr="00D40B1A">
              <w:rPr>
                <w:lang w:val="lv-LV"/>
              </w:rPr>
              <w:t>Datu avots</w:t>
            </w:r>
          </w:p>
        </w:tc>
      </w:tr>
      <w:tr w:rsidR="0009291E" w:rsidRPr="00D40B1A" w14:paraId="630890B1" w14:textId="77777777" w:rsidTr="001C17EC">
        <w:trPr>
          <w:trHeight w:val="58"/>
          <w:jc w:val="center"/>
        </w:trPr>
        <w:tc>
          <w:tcPr>
            <w:tcW w:w="1838" w:type="dxa"/>
            <w:shd w:val="clear" w:color="auto" w:fill="auto"/>
          </w:tcPr>
          <w:p w14:paraId="463DD906" w14:textId="77777777" w:rsidR="0009291E" w:rsidRPr="00D40B1A" w:rsidRDefault="0009291E" w:rsidP="001C17EC">
            <w:pPr>
              <w:pStyle w:val="TableParagraph"/>
              <w:ind w:left="137" w:right="135"/>
              <w:rPr>
                <w:lang w:val="lv-LV"/>
              </w:rPr>
            </w:pPr>
            <w:r w:rsidRPr="00D40B1A">
              <w:rPr>
                <w:lang w:val="lv-LV"/>
              </w:rPr>
              <w:t>Iedzīvotāju skaits</w:t>
            </w:r>
          </w:p>
        </w:tc>
        <w:tc>
          <w:tcPr>
            <w:tcW w:w="1420" w:type="dxa"/>
            <w:shd w:val="clear" w:color="auto" w:fill="auto"/>
          </w:tcPr>
          <w:p w14:paraId="4DBB97DE" w14:textId="77777777" w:rsidR="0009291E" w:rsidRPr="00D40B1A" w:rsidRDefault="0009291E" w:rsidP="001C17EC">
            <w:pPr>
              <w:pStyle w:val="TableParagraph"/>
              <w:ind w:left="137" w:right="135"/>
              <w:jc w:val="center"/>
              <w:rPr>
                <w:lang w:val="lv-LV"/>
              </w:rPr>
            </w:pPr>
            <w:r>
              <w:rPr>
                <w:lang w:val="lv-LV"/>
              </w:rPr>
              <w:t xml:space="preserve">33 </w:t>
            </w:r>
            <w:r w:rsidRPr="00D40B1A">
              <w:rPr>
                <w:lang w:val="lv-LV"/>
              </w:rPr>
              <w:t>3</w:t>
            </w:r>
            <w:r>
              <w:rPr>
                <w:lang w:val="lv-LV"/>
              </w:rPr>
              <w:t>21</w:t>
            </w:r>
          </w:p>
        </w:tc>
        <w:tc>
          <w:tcPr>
            <w:tcW w:w="1558" w:type="dxa"/>
            <w:shd w:val="clear" w:color="auto" w:fill="auto"/>
          </w:tcPr>
          <w:p w14:paraId="30BDED93" w14:textId="77777777" w:rsidR="0009291E" w:rsidRPr="00D40B1A" w:rsidRDefault="0009291E" w:rsidP="001C17EC">
            <w:pPr>
              <w:pStyle w:val="TableParagraph"/>
              <w:ind w:left="137" w:right="135"/>
              <w:jc w:val="center"/>
              <w:rPr>
                <w:lang w:val="lv-LV"/>
              </w:rPr>
            </w:pPr>
            <w:r>
              <w:rPr>
                <w:lang w:val="lv-LV"/>
              </w:rPr>
              <w:t>29689</w:t>
            </w:r>
          </w:p>
        </w:tc>
        <w:tc>
          <w:tcPr>
            <w:tcW w:w="1260" w:type="dxa"/>
            <w:shd w:val="clear" w:color="auto" w:fill="auto"/>
          </w:tcPr>
          <w:p w14:paraId="014FF6A6" w14:textId="77777777" w:rsidR="0009291E" w:rsidRPr="00D40B1A" w:rsidRDefault="0009291E" w:rsidP="001C17EC">
            <w:pPr>
              <w:pStyle w:val="TableParagraph"/>
              <w:ind w:left="137" w:right="135"/>
              <w:jc w:val="center"/>
              <w:rPr>
                <w:b/>
                <w:color w:val="0070C0"/>
                <w:lang w:val="lv-LV"/>
              </w:rPr>
            </w:pPr>
            <w:r w:rsidRPr="00D40B1A">
              <w:rPr>
                <w:rFonts w:ascii="Calibri" w:hAnsi="Calibri" w:cs="Calibri"/>
                <w:b/>
                <w:color w:val="0070C0"/>
                <w:lang w:val="lv-LV"/>
              </w:rPr>
              <w:t>→</w:t>
            </w:r>
          </w:p>
        </w:tc>
        <w:tc>
          <w:tcPr>
            <w:tcW w:w="1184" w:type="dxa"/>
            <w:shd w:val="clear" w:color="auto" w:fill="auto"/>
          </w:tcPr>
          <w:p w14:paraId="73B5F466" w14:textId="77777777" w:rsidR="0009291E" w:rsidRPr="00D40B1A" w:rsidRDefault="0009291E" w:rsidP="001C17EC">
            <w:pPr>
              <w:pStyle w:val="TableParagraph"/>
              <w:ind w:left="137" w:right="135"/>
              <w:jc w:val="center"/>
              <w:rPr>
                <w:b/>
                <w:lang w:val="lv-LV"/>
              </w:rPr>
            </w:pPr>
            <w:r w:rsidRPr="00D40B1A">
              <w:rPr>
                <w:rFonts w:ascii="Calibri" w:hAnsi="Calibri" w:cs="Calibri"/>
                <w:b/>
                <w:color w:val="00B050"/>
                <w:lang w:val="lv-LV"/>
              </w:rPr>
              <w:t>↓</w:t>
            </w:r>
          </w:p>
        </w:tc>
        <w:tc>
          <w:tcPr>
            <w:tcW w:w="1356" w:type="dxa"/>
            <w:shd w:val="clear" w:color="auto" w:fill="auto"/>
          </w:tcPr>
          <w:p w14:paraId="266DF2CE" w14:textId="77777777" w:rsidR="0009291E" w:rsidRPr="00D40B1A" w:rsidRDefault="0009291E" w:rsidP="001C17EC">
            <w:pPr>
              <w:pStyle w:val="TableParagraph"/>
              <w:ind w:left="137" w:right="135"/>
              <w:jc w:val="center"/>
              <w:rPr>
                <w:lang w:val="lv-LV"/>
              </w:rPr>
            </w:pPr>
            <w:r w:rsidRPr="00D40B1A">
              <w:rPr>
                <w:lang w:val="lv-LV"/>
              </w:rPr>
              <w:t>PMLP</w:t>
            </w:r>
          </w:p>
        </w:tc>
      </w:tr>
      <w:tr w:rsidR="0009291E" w:rsidRPr="00D40B1A" w14:paraId="50A6CB0E" w14:textId="77777777" w:rsidTr="001C17EC">
        <w:trPr>
          <w:trHeight w:val="307"/>
          <w:jc w:val="center"/>
        </w:trPr>
        <w:tc>
          <w:tcPr>
            <w:tcW w:w="1838" w:type="dxa"/>
            <w:shd w:val="clear" w:color="auto" w:fill="auto"/>
          </w:tcPr>
          <w:p w14:paraId="5AA3B78E" w14:textId="77777777" w:rsidR="0009291E" w:rsidRPr="00D40B1A" w:rsidRDefault="0009291E" w:rsidP="001C17EC">
            <w:pPr>
              <w:pStyle w:val="TableParagraph"/>
              <w:ind w:left="137" w:right="135"/>
              <w:rPr>
                <w:lang w:val="lv-LV"/>
              </w:rPr>
            </w:pPr>
            <w:r w:rsidRPr="00D40B1A">
              <w:rPr>
                <w:lang w:val="lv-LV"/>
              </w:rPr>
              <w:t xml:space="preserve">Izglītojamo skaits vispārējās izglītības </w:t>
            </w:r>
            <w:r>
              <w:rPr>
                <w:lang w:val="lv-LV"/>
              </w:rPr>
              <w:t>i</w:t>
            </w:r>
            <w:r w:rsidRPr="00D40B1A">
              <w:rPr>
                <w:lang w:val="lv-LV"/>
              </w:rPr>
              <w:t>estādēs (arī PII)</w:t>
            </w:r>
          </w:p>
        </w:tc>
        <w:tc>
          <w:tcPr>
            <w:tcW w:w="1420" w:type="dxa"/>
            <w:shd w:val="clear" w:color="auto" w:fill="auto"/>
          </w:tcPr>
          <w:p w14:paraId="55C5B9F2" w14:textId="77777777" w:rsidR="0009291E" w:rsidRPr="00D40B1A" w:rsidRDefault="0009291E" w:rsidP="001C17EC">
            <w:pPr>
              <w:pStyle w:val="TableParagraph"/>
              <w:ind w:left="137" w:right="135"/>
              <w:jc w:val="center"/>
              <w:rPr>
                <w:lang w:val="lv-LV"/>
              </w:rPr>
            </w:pPr>
            <w:r>
              <w:rPr>
                <w:lang w:val="lv-LV"/>
              </w:rPr>
              <w:t>4 599</w:t>
            </w:r>
          </w:p>
        </w:tc>
        <w:tc>
          <w:tcPr>
            <w:tcW w:w="1558" w:type="dxa"/>
            <w:shd w:val="clear" w:color="auto" w:fill="auto"/>
          </w:tcPr>
          <w:p w14:paraId="1D7B6051" w14:textId="77777777" w:rsidR="0009291E" w:rsidRPr="00D40B1A" w:rsidRDefault="0009291E" w:rsidP="001C17EC">
            <w:pPr>
              <w:pStyle w:val="TableParagraph"/>
              <w:ind w:left="137" w:right="135"/>
              <w:jc w:val="center"/>
              <w:rPr>
                <w:lang w:val="lv-LV"/>
              </w:rPr>
            </w:pPr>
            <w:r w:rsidRPr="00D40B1A">
              <w:rPr>
                <w:lang w:val="lv-LV"/>
              </w:rPr>
              <w:t>5082</w:t>
            </w:r>
          </w:p>
        </w:tc>
        <w:tc>
          <w:tcPr>
            <w:tcW w:w="1260" w:type="dxa"/>
            <w:shd w:val="clear" w:color="auto" w:fill="auto"/>
          </w:tcPr>
          <w:p w14:paraId="212AD061" w14:textId="77777777" w:rsidR="0009291E" w:rsidRPr="00D40B1A" w:rsidRDefault="0009291E" w:rsidP="001C17EC">
            <w:pPr>
              <w:ind w:left="137" w:right="135"/>
              <w:jc w:val="center"/>
              <w:rPr>
                <w:color w:val="0070C0"/>
              </w:rPr>
            </w:pPr>
            <w:r w:rsidRPr="00D40B1A">
              <w:rPr>
                <w:rFonts w:cs="Calibri"/>
                <w:b/>
                <w:color w:val="0070C0"/>
                <w:lang w:val="lv-LV"/>
              </w:rPr>
              <w:t>→</w:t>
            </w:r>
          </w:p>
        </w:tc>
        <w:tc>
          <w:tcPr>
            <w:tcW w:w="1184" w:type="dxa"/>
            <w:shd w:val="clear" w:color="auto" w:fill="auto"/>
          </w:tcPr>
          <w:p w14:paraId="0288E1A0" w14:textId="77777777" w:rsidR="0009291E" w:rsidRPr="00D40B1A" w:rsidRDefault="0009291E" w:rsidP="001C17EC">
            <w:pPr>
              <w:pStyle w:val="TableParagraph"/>
              <w:ind w:left="137" w:right="135"/>
              <w:jc w:val="center"/>
              <w:rPr>
                <w:lang w:val="lv-LV"/>
              </w:rPr>
            </w:pPr>
            <w:r w:rsidRPr="00D40B1A">
              <w:rPr>
                <w:rFonts w:ascii="Calibri" w:hAnsi="Calibri" w:cs="Calibri"/>
                <w:b/>
                <w:color w:val="00B050"/>
                <w:lang w:val="lv-LV"/>
              </w:rPr>
              <w:t>↓</w:t>
            </w:r>
          </w:p>
        </w:tc>
        <w:tc>
          <w:tcPr>
            <w:tcW w:w="1356" w:type="dxa"/>
            <w:shd w:val="clear" w:color="auto" w:fill="auto"/>
          </w:tcPr>
          <w:p w14:paraId="58445612" w14:textId="77777777" w:rsidR="0009291E" w:rsidRPr="00D40B1A" w:rsidRDefault="0009291E" w:rsidP="001C17EC">
            <w:pPr>
              <w:pStyle w:val="TableParagraph"/>
              <w:ind w:left="137" w:right="135"/>
              <w:jc w:val="center"/>
              <w:rPr>
                <w:lang w:val="lv-LV"/>
              </w:rPr>
            </w:pPr>
            <w:r w:rsidRPr="00D40B1A">
              <w:rPr>
                <w:lang w:val="lv-LV"/>
              </w:rPr>
              <w:t>Pašvaldība</w:t>
            </w:r>
          </w:p>
        </w:tc>
      </w:tr>
      <w:tr w:rsidR="0009291E" w:rsidRPr="00D40B1A" w14:paraId="5548A3FB" w14:textId="77777777" w:rsidTr="001C17EC">
        <w:trPr>
          <w:trHeight w:val="58"/>
          <w:jc w:val="center"/>
        </w:trPr>
        <w:tc>
          <w:tcPr>
            <w:tcW w:w="1838" w:type="dxa"/>
            <w:shd w:val="clear" w:color="auto" w:fill="auto"/>
          </w:tcPr>
          <w:p w14:paraId="29C8B2C0" w14:textId="77777777" w:rsidR="0009291E" w:rsidRPr="00D40B1A" w:rsidRDefault="0009291E" w:rsidP="001C17EC">
            <w:pPr>
              <w:pStyle w:val="TableParagraph"/>
              <w:ind w:left="137" w:right="135"/>
              <w:rPr>
                <w:lang w:val="lv-LV"/>
              </w:rPr>
            </w:pPr>
            <w:r w:rsidRPr="00D40B1A">
              <w:rPr>
                <w:lang w:val="lv-LV"/>
              </w:rPr>
              <w:t>Demogrāfiskā slodze</w:t>
            </w:r>
          </w:p>
        </w:tc>
        <w:tc>
          <w:tcPr>
            <w:tcW w:w="1420" w:type="dxa"/>
            <w:shd w:val="clear" w:color="auto" w:fill="auto"/>
          </w:tcPr>
          <w:p w14:paraId="137E415A" w14:textId="77777777" w:rsidR="0009291E" w:rsidRPr="00D40B1A" w:rsidRDefault="0009291E" w:rsidP="001C17EC">
            <w:pPr>
              <w:pStyle w:val="TableParagraph"/>
              <w:ind w:left="137" w:right="135"/>
              <w:jc w:val="center"/>
              <w:rPr>
                <w:lang w:val="lv-LV"/>
              </w:rPr>
            </w:pPr>
            <w:r>
              <w:rPr>
                <w:lang w:val="lv-LV"/>
              </w:rPr>
              <w:t>574,91</w:t>
            </w:r>
          </w:p>
        </w:tc>
        <w:tc>
          <w:tcPr>
            <w:tcW w:w="1558" w:type="dxa"/>
            <w:shd w:val="clear" w:color="auto" w:fill="auto"/>
          </w:tcPr>
          <w:p w14:paraId="6D9DC5C0" w14:textId="77777777" w:rsidR="0009291E" w:rsidRPr="00D40B1A" w:rsidRDefault="0009291E" w:rsidP="001C17EC">
            <w:pPr>
              <w:pStyle w:val="TableParagraph"/>
              <w:ind w:left="137" w:right="135"/>
              <w:jc w:val="center"/>
              <w:rPr>
                <w:lang w:val="lv-LV"/>
              </w:rPr>
            </w:pPr>
            <w:r w:rsidRPr="00D40B1A">
              <w:rPr>
                <w:lang w:val="lv-LV"/>
              </w:rPr>
              <w:t>644</w:t>
            </w:r>
          </w:p>
        </w:tc>
        <w:tc>
          <w:tcPr>
            <w:tcW w:w="1260" w:type="dxa"/>
            <w:shd w:val="clear" w:color="auto" w:fill="auto"/>
          </w:tcPr>
          <w:p w14:paraId="58B84F75" w14:textId="77777777" w:rsidR="0009291E" w:rsidRPr="00D40B1A" w:rsidRDefault="0009291E" w:rsidP="001C17EC">
            <w:pPr>
              <w:ind w:left="137" w:right="135"/>
              <w:jc w:val="center"/>
              <w:rPr>
                <w:color w:val="0070C0"/>
              </w:rPr>
            </w:pPr>
            <w:r w:rsidRPr="00D40B1A">
              <w:rPr>
                <w:rFonts w:cs="Calibri"/>
                <w:b/>
                <w:color w:val="0070C0"/>
                <w:lang w:val="lv-LV"/>
              </w:rPr>
              <w:t>→</w:t>
            </w:r>
          </w:p>
        </w:tc>
        <w:tc>
          <w:tcPr>
            <w:tcW w:w="1184" w:type="dxa"/>
            <w:shd w:val="clear" w:color="auto" w:fill="auto"/>
          </w:tcPr>
          <w:p w14:paraId="31CD2D52" w14:textId="77777777" w:rsidR="0009291E" w:rsidRPr="00D40B1A" w:rsidRDefault="0009291E" w:rsidP="001C17EC">
            <w:pPr>
              <w:pStyle w:val="TableParagraph"/>
              <w:ind w:left="137" w:right="135"/>
              <w:jc w:val="center"/>
              <w:rPr>
                <w:b/>
                <w:lang w:val="lv-LV"/>
              </w:rPr>
            </w:pPr>
            <w:r w:rsidRPr="00D40B1A">
              <w:rPr>
                <w:rFonts w:ascii="Calibri" w:hAnsi="Calibri" w:cs="Calibri"/>
                <w:b/>
                <w:color w:val="FF0000"/>
                <w:lang w:val="lv-LV"/>
              </w:rPr>
              <w:t>↑</w:t>
            </w:r>
          </w:p>
        </w:tc>
        <w:tc>
          <w:tcPr>
            <w:tcW w:w="1356" w:type="dxa"/>
            <w:shd w:val="clear" w:color="auto" w:fill="auto"/>
          </w:tcPr>
          <w:p w14:paraId="27507942" w14:textId="77777777" w:rsidR="0009291E" w:rsidRPr="00D40B1A" w:rsidRDefault="0009291E" w:rsidP="001C17EC">
            <w:pPr>
              <w:pStyle w:val="TableParagraph"/>
              <w:ind w:left="137" w:right="135"/>
              <w:jc w:val="center"/>
              <w:rPr>
                <w:lang w:val="lv-LV"/>
              </w:rPr>
            </w:pPr>
            <w:r w:rsidRPr="00D40B1A">
              <w:rPr>
                <w:lang w:val="lv-LV"/>
              </w:rPr>
              <w:t>CSP</w:t>
            </w:r>
          </w:p>
        </w:tc>
      </w:tr>
      <w:tr w:rsidR="0009291E" w:rsidRPr="00D40B1A" w14:paraId="09BC02AC" w14:textId="77777777" w:rsidTr="001C17EC">
        <w:trPr>
          <w:trHeight w:val="612"/>
          <w:jc w:val="center"/>
        </w:trPr>
        <w:tc>
          <w:tcPr>
            <w:tcW w:w="1838" w:type="dxa"/>
            <w:shd w:val="clear" w:color="auto" w:fill="auto"/>
          </w:tcPr>
          <w:p w14:paraId="5EC7A734" w14:textId="77777777" w:rsidR="0009291E" w:rsidRPr="00D40B1A" w:rsidRDefault="0009291E" w:rsidP="001C17EC">
            <w:pPr>
              <w:pStyle w:val="TableParagraph"/>
              <w:ind w:left="137" w:right="135"/>
              <w:rPr>
                <w:lang w:val="lv-LV"/>
              </w:rPr>
            </w:pPr>
            <w:r w:rsidRPr="00D40B1A">
              <w:rPr>
                <w:lang w:val="lv-LV"/>
              </w:rPr>
              <w:t>Centralizētās ūdensapgādes pakalpojumu lietotāju skaits, % no iedzīvotāju skaita Talsu pilsētā</w:t>
            </w:r>
          </w:p>
        </w:tc>
        <w:tc>
          <w:tcPr>
            <w:tcW w:w="1420" w:type="dxa"/>
            <w:shd w:val="clear" w:color="auto" w:fill="auto"/>
          </w:tcPr>
          <w:p w14:paraId="2C66599F" w14:textId="77777777" w:rsidR="0009291E" w:rsidRPr="00D40B1A" w:rsidRDefault="0009291E" w:rsidP="001C17EC">
            <w:pPr>
              <w:pStyle w:val="TableParagraph"/>
              <w:ind w:left="137" w:right="135"/>
              <w:jc w:val="center"/>
              <w:rPr>
                <w:lang w:val="lv-LV"/>
              </w:rPr>
            </w:pPr>
            <w:r w:rsidRPr="00D40B1A">
              <w:rPr>
                <w:lang w:val="lv-LV"/>
              </w:rPr>
              <w:t>-</w:t>
            </w:r>
          </w:p>
        </w:tc>
        <w:tc>
          <w:tcPr>
            <w:tcW w:w="1558" w:type="dxa"/>
            <w:shd w:val="clear" w:color="auto" w:fill="auto"/>
          </w:tcPr>
          <w:p w14:paraId="6D88F988" w14:textId="77777777" w:rsidR="0009291E" w:rsidRPr="00D40B1A" w:rsidRDefault="0009291E" w:rsidP="001C17EC">
            <w:pPr>
              <w:pStyle w:val="TableParagraph"/>
              <w:ind w:left="137" w:right="135"/>
              <w:jc w:val="center"/>
              <w:rPr>
                <w:lang w:val="lv-LV"/>
              </w:rPr>
            </w:pPr>
            <w:r w:rsidRPr="00D40B1A">
              <w:rPr>
                <w:lang w:val="lv-LV"/>
              </w:rPr>
              <w:t>99,37</w:t>
            </w:r>
            <w:r>
              <w:rPr>
                <w:lang w:val="lv-LV"/>
              </w:rPr>
              <w:t>%</w:t>
            </w:r>
          </w:p>
        </w:tc>
        <w:tc>
          <w:tcPr>
            <w:tcW w:w="1260" w:type="dxa"/>
            <w:shd w:val="clear" w:color="auto" w:fill="auto"/>
          </w:tcPr>
          <w:p w14:paraId="3AD9CF44" w14:textId="77777777" w:rsidR="0009291E" w:rsidRPr="00D40B1A" w:rsidRDefault="0009291E" w:rsidP="001C17EC">
            <w:pPr>
              <w:pStyle w:val="TableParagraph"/>
              <w:ind w:left="137" w:right="135"/>
              <w:jc w:val="center"/>
              <w:rPr>
                <w:lang w:val="lv-LV"/>
              </w:rPr>
            </w:pPr>
            <w:r w:rsidRPr="00D40B1A">
              <w:rPr>
                <w:rFonts w:ascii="Calibri" w:hAnsi="Calibri" w:cs="Calibri"/>
                <w:b/>
                <w:color w:val="FF0000"/>
                <w:lang w:val="lv-LV"/>
              </w:rPr>
              <w:t>↑</w:t>
            </w:r>
          </w:p>
        </w:tc>
        <w:tc>
          <w:tcPr>
            <w:tcW w:w="1184" w:type="dxa"/>
            <w:shd w:val="clear" w:color="auto" w:fill="auto"/>
          </w:tcPr>
          <w:p w14:paraId="50F13D18" w14:textId="77777777" w:rsidR="0009291E" w:rsidRPr="00D40B1A" w:rsidRDefault="0009291E" w:rsidP="001C17EC">
            <w:pPr>
              <w:pStyle w:val="TableParagraph"/>
              <w:ind w:left="137" w:right="135"/>
              <w:jc w:val="center"/>
              <w:rPr>
                <w:lang w:val="lv-LV"/>
              </w:rPr>
            </w:pPr>
          </w:p>
        </w:tc>
        <w:tc>
          <w:tcPr>
            <w:tcW w:w="1356" w:type="dxa"/>
            <w:shd w:val="clear" w:color="auto" w:fill="auto"/>
          </w:tcPr>
          <w:p w14:paraId="51C18FF1" w14:textId="77777777" w:rsidR="0009291E" w:rsidRPr="00D40B1A" w:rsidRDefault="0009291E" w:rsidP="001C17EC">
            <w:pPr>
              <w:pStyle w:val="TableParagraph"/>
              <w:ind w:left="137" w:right="135"/>
              <w:jc w:val="center"/>
              <w:rPr>
                <w:lang w:val="lv-LV"/>
              </w:rPr>
            </w:pPr>
            <w:r w:rsidRPr="00D40B1A">
              <w:rPr>
                <w:lang w:val="lv-LV"/>
              </w:rPr>
              <w:t>Pašvaldība</w:t>
            </w:r>
          </w:p>
        </w:tc>
      </w:tr>
      <w:tr w:rsidR="0009291E" w:rsidRPr="00D40B1A" w14:paraId="598BDE6F" w14:textId="77777777" w:rsidTr="001C17EC">
        <w:trPr>
          <w:trHeight w:val="58"/>
          <w:jc w:val="center"/>
        </w:trPr>
        <w:tc>
          <w:tcPr>
            <w:tcW w:w="1838" w:type="dxa"/>
            <w:shd w:val="clear" w:color="auto" w:fill="auto"/>
          </w:tcPr>
          <w:p w14:paraId="0CBF261A" w14:textId="77777777" w:rsidR="0009291E" w:rsidRPr="001633B1" w:rsidRDefault="0009291E" w:rsidP="001C17EC">
            <w:pPr>
              <w:pStyle w:val="TableParagraph"/>
              <w:ind w:left="137" w:right="135"/>
              <w:rPr>
                <w:lang w:val="lv-LV"/>
              </w:rPr>
            </w:pPr>
            <w:r w:rsidRPr="001633B1">
              <w:rPr>
                <w:lang w:val="lv-LV"/>
              </w:rPr>
              <w:t>Dabiskais pieaugums</w:t>
            </w:r>
          </w:p>
        </w:tc>
        <w:tc>
          <w:tcPr>
            <w:tcW w:w="1420" w:type="dxa"/>
            <w:shd w:val="clear" w:color="auto" w:fill="auto"/>
          </w:tcPr>
          <w:p w14:paraId="1C256DF8" w14:textId="77777777" w:rsidR="0009291E" w:rsidRPr="001633B1" w:rsidRDefault="0009291E" w:rsidP="001C17EC">
            <w:pPr>
              <w:pStyle w:val="TableParagraph"/>
              <w:ind w:left="137" w:right="135"/>
              <w:rPr>
                <w:lang w:val="lv-LV"/>
              </w:rPr>
            </w:pPr>
            <w:r w:rsidRPr="001633B1">
              <w:rPr>
                <w:lang w:val="lv-LV"/>
              </w:rPr>
              <w:t>-</w:t>
            </w:r>
            <w:r>
              <w:rPr>
                <w:lang w:val="lv-LV"/>
              </w:rPr>
              <w:t>159</w:t>
            </w:r>
            <w:r w:rsidRPr="001633B1">
              <w:rPr>
                <w:lang w:val="lv-LV"/>
              </w:rPr>
              <w:t>/20</w:t>
            </w:r>
            <w:r>
              <w:rPr>
                <w:lang w:val="lv-LV"/>
              </w:rPr>
              <w:t>13</w:t>
            </w:r>
            <w:r w:rsidRPr="001633B1">
              <w:rPr>
                <w:lang w:val="lv-LV"/>
              </w:rPr>
              <w:t>.</w:t>
            </w:r>
          </w:p>
        </w:tc>
        <w:tc>
          <w:tcPr>
            <w:tcW w:w="1558" w:type="dxa"/>
            <w:shd w:val="clear" w:color="auto" w:fill="auto"/>
          </w:tcPr>
          <w:p w14:paraId="62F8713F" w14:textId="77777777" w:rsidR="0009291E" w:rsidRPr="001633B1" w:rsidRDefault="0009291E" w:rsidP="001C17EC">
            <w:pPr>
              <w:pStyle w:val="TableParagraph"/>
              <w:ind w:left="137" w:right="135"/>
              <w:jc w:val="center"/>
              <w:rPr>
                <w:lang w:val="lv-LV"/>
              </w:rPr>
            </w:pPr>
            <w:r w:rsidRPr="001633B1">
              <w:rPr>
                <w:lang w:val="lv-LV"/>
              </w:rPr>
              <w:t>-154/2019.</w:t>
            </w:r>
          </w:p>
        </w:tc>
        <w:tc>
          <w:tcPr>
            <w:tcW w:w="1260" w:type="dxa"/>
            <w:shd w:val="clear" w:color="auto" w:fill="auto"/>
          </w:tcPr>
          <w:p w14:paraId="701D79E4" w14:textId="77777777" w:rsidR="0009291E" w:rsidRPr="001633B1" w:rsidRDefault="0009291E" w:rsidP="001C17EC">
            <w:pPr>
              <w:pStyle w:val="TableParagraph"/>
              <w:ind w:left="137" w:right="135"/>
              <w:jc w:val="center"/>
              <w:rPr>
                <w:lang w:val="lv-LV"/>
              </w:rPr>
            </w:pPr>
            <w:r w:rsidRPr="001633B1">
              <w:rPr>
                <w:rFonts w:ascii="Calibri" w:hAnsi="Calibri" w:cs="Calibri"/>
                <w:b/>
                <w:color w:val="FF0000"/>
                <w:lang w:val="lv-LV"/>
              </w:rPr>
              <w:t>↑</w:t>
            </w:r>
          </w:p>
        </w:tc>
        <w:tc>
          <w:tcPr>
            <w:tcW w:w="1184" w:type="dxa"/>
            <w:shd w:val="clear" w:color="auto" w:fill="auto"/>
          </w:tcPr>
          <w:p w14:paraId="35DA1145" w14:textId="77777777" w:rsidR="0009291E" w:rsidRPr="001633B1" w:rsidRDefault="0009291E" w:rsidP="001C17EC">
            <w:pPr>
              <w:pStyle w:val="TableParagraph"/>
              <w:ind w:left="137" w:right="135"/>
              <w:jc w:val="center"/>
              <w:rPr>
                <w:lang w:val="lv-LV"/>
              </w:rPr>
            </w:pPr>
            <w:r w:rsidRPr="001633B1">
              <w:rPr>
                <w:rFonts w:ascii="Calibri" w:hAnsi="Calibri" w:cs="Calibri"/>
                <w:b/>
                <w:color w:val="FF0000"/>
                <w:lang w:val="lv-LV"/>
              </w:rPr>
              <w:t>↑</w:t>
            </w:r>
          </w:p>
        </w:tc>
        <w:tc>
          <w:tcPr>
            <w:tcW w:w="1356" w:type="dxa"/>
            <w:shd w:val="clear" w:color="auto" w:fill="auto"/>
          </w:tcPr>
          <w:p w14:paraId="09D55E35" w14:textId="77777777" w:rsidR="0009291E" w:rsidRPr="001633B1" w:rsidRDefault="0009291E" w:rsidP="001C17EC">
            <w:pPr>
              <w:pStyle w:val="TableParagraph"/>
              <w:ind w:left="137" w:right="135"/>
              <w:jc w:val="center"/>
              <w:rPr>
                <w:lang w:val="lv-LV"/>
              </w:rPr>
            </w:pPr>
            <w:r w:rsidRPr="001633B1">
              <w:rPr>
                <w:lang w:val="lv-LV"/>
              </w:rPr>
              <w:t>CSP</w:t>
            </w:r>
          </w:p>
        </w:tc>
      </w:tr>
      <w:tr w:rsidR="0009291E" w:rsidRPr="00D40B1A" w14:paraId="0BD1AE95" w14:textId="77777777" w:rsidTr="001C17EC">
        <w:trPr>
          <w:trHeight w:val="58"/>
          <w:jc w:val="center"/>
        </w:trPr>
        <w:tc>
          <w:tcPr>
            <w:tcW w:w="1838" w:type="dxa"/>
            <w:shd w:val="clear" w:color="auto" w:fill="F1DBDB"/>
          </w:tcPr>
          <w:p w14:paraId="65E13797" w14:textId="77777777" w:rsidR="0009291E" w:rsidRPr="00D40B1A" w:rsidRDefault="0009291E" w:rsidP="001C17EC">
            <w:pPr>
              <w:pStyle w:val="TableParagraph"/>
              <w:ind w:left="137" w:right="343"/>
              <w:rPr>
                <w:b/>
                <w:lang w:val="lv-LV"/>
              </w:rPr>
            </w:pPr>
            <w:r w:rsidRPr="00D40B1A">
              <w:rPr>
                <w:b/>
                <w:lang w:val="lv-LV"/>
              </w:rPr>
              <w:t>Stratēģiskais mērķis</w:t>
            </w:r>
          </w:p>
        </w:tc>
        <w:tc>
          <w:tcPr>
            <w:tcW w:w="6778" w:type="dxa"/>
            <w:gridSpan w:val="5"/>
            <w:shd w:val="clear" w:color="auto" w:fill="F1DBDB"/>
          </w:tcPr>
          <w:p w14:paraId="0C1E91F2" w14:textId="77777777" w:rsidR="0009291E" w:rsidRPr="00D40B1A" w:rsidRDefault="0009291E" w:rsidP="001C17EC">
            <w:pPr>
              <w:pStyle w:val="TableParagraph"/>
              <w:ind w:left="107" w:right="116"/>
              <w:rPr>
                <w:b/>
                <w:lang w:val="lv-LV"/>
              </w:rPr>
            </w:pPr>
            <w:r w:rsidRPr="00D40B1A">
              <w:rPr>
                <w:b/>
                <w:lang w:val="lv-LV"/>
              </w:rPr>
              <w:t>Talsu pilsētas izcilība, novada nozīmība un atpazīstamība – novada svītrkods</w:t>
            </w:r>
          </w:p>
        </w:tc>
      </w:tr>
      <w:tr w:rsidR="0009291E" w:rsidRPr="00D40B1A" w14:paraId="1A316327" w14:textId="77777777" w:rsidTr="001C17EC">
        <w:trPr>
          <w:trHeight w:val="1012"/>
          <w:jc w:val="center"/>
        </w:trPr>
        <w:tc>
          <w:tcPr>
            <w:tcW w:w="1838" w:type="dxa"/>
            <w:shd w:val="clear" w:color="auto" w:fill="FFFFE4"/>
          </w:tcPr>
          <w:p w14:paraId="0623506A" w14:textId="77777777" w:rsidR="0009291E" w:rsidRPr="00D40B1A" w:rsidRDefault="0009291E" w:rsidP="001C17EC">
            <w:pPr>
              <w:pStyle w:val="TableParagraph"/>
              <w:jc w:val="center"/>
              <w:rPr>
                <w:lang w:val="lv-LV"/>
              </w:rPr>
            </w:pPr>
            <w:r w:rsidRPr="00D40B1A">
              <w:rPr>
                <w:lang w:val="lv-LV"/>
              </w:rPr>
              <w:lastRenderedPageBreak/>
              <w:t>Attīstības rādītājs</w:t>
            </w:r>
          </w:p>
        </w:tc>
        <w:tc>
          <w:tcPr>
            <w:tcW w:w="1420" w:type="dxa"/>
            <w:shd w:val="clear" w:color="auto" w:fill="FFFFE4"/>
          </w:tcPr>
          <w:p w14:paraId="13D0B486" w14:textId="77777777" w:rsidR="0009291E" w:rsidRPr="00D40B1A" w:rsidRDefault="0009291E" w:rsidP="001C17EC">
            <w:pPr>
              <w:pStyle w:val="TableParagraph"/>
              <w:ind w:right="160"/>
              <w:jc w:val="center"/>
              <w:rPr>
                <w:lang w:val="lv-LV"/>
              </w:rPr>
            </w:pPr>
            <w:r w:rsidRPr="00D40B1A">
              <w:rPr>
                <w:lang w:val="lv-LV"/>
              </w:rPr>
              <w:t>Sākotnējā vērtība/bāzes gads/</w:t>
            </w:r>
          </w:p>
        </w:tc>
        <w:tc>
          <w:tcPr>
            <w:tcW w:w="1558" w:type="dxa"/>
            <w:shd w:val="clear" w:color="auto" w:fill="FFFFE4"/>
          </w:tcPr>
          <w:p w14:paraId="48AA2D21" w14:textId="77777777" w:rsidR="0009291E" w:rsidRPr="00D40B1A" w:rsidRDefault="0009291E" w:rsidP="001C17EC">
            <w:pPr>
              <w:pStyle w:val="TableParagraph"/>
              <w:ind w:right="160"/>
              <w:jc w:val="center"/>
              <w:rPr>
                <w:lang w:val="lv-LV"/>
              </w:rPr>
            </w:pPr>
            <w:r w:rsidRPr="00D40B1A">
              <w:rPr>
                <w:lang w:val="lv-LV"/>
              </w:rPr>
              <w:t>Pašreizējā vērtība/bāzes gads/2020</w:t>
            </w:r>
          </w:p>
        </w:tc>
        <w:tc>
          <w:tcPr>
            <w:tcW w:w="1260" w:type="dxa"/>
            <w:shd w:val="clear" w:color="auto" w:fill="FFFFE4"/>
          </w:tcPr>
          <w:p w14:paraId="43922A86" w14:textId="77777777" w:rsidR="0009291E" w:rsidRPr="00D40B1A" w:rsidRDefault="0009291E" w:rsidP="001C17EC">
            <w:pPr>
              <w:pStyle w:val="TableParagraph"/>
              <w:ind w:right="160"/>
              <w:jc w:val="center"/>
              <w:rPr>
                <w:lang w:val="lv-LV"/>
              </w:rPr>
            </w:pPr>
            <w:r w:rsidRPr="00D40B1A">
              <w:rPr>
                <w:lang w:val="lv-LV"/>
              </w:rPr>
              <w:t>Plānotais ilgtermiņa attīstības virziens</w:t>
            </w:r>
          </w:p>
        </w:tc>
        <w:tc>
          <w:tcPr>
            <w:tcW w:w="1184" w:type="dxa"/>
            <w:shd w:val="clear" w:color="auto" w:fill="FFFFE4"/>
          </w:tcPr>
          <w:p w14:paraId="597620DC" w14:textId="77777777" w:rsidR="0009291E" w:rsidRPr="00D40B1A" w:rsidRDefault="0009291E" w:rsidP="001C17EC">
            <w:pPr>
              <w:pStyle w:val="TableParagraph"/>
              <w:ind w:right="160"/>
              <w:jc w:val="center"/>
              <w:rPr>
                <w:lang w:val="lv-LV"/>
              </w:rPr>
            </w:pPr>
            <w:r w:rsidRPr="00D40B1A">
              <w:rPr>
                <w:lang w:val="lv-LV"/>
              </w:rPr>
              <w:t>Esošā tendence</w:t>
            </w:r>
          </w:p>
        </w:tc>
        <w:tc>
          <w:tcPr>
            <w:tcW w:w="1356" w:type="dxa"/>
            <w:shd w:val="clear" w:color="auto" w:fill="FFFFE4"/>
          </w:tcPr>
          <w:p w14:paraId="23D76B05" w14:textId="77777777" w:rsidR="0009291E" w:rsidRPr="00D40B1A" w:rsidRDefault="0009291E" w:rsidP="001C17EC">
            <w:pPr>
              <w:pStyle w:val="TableParagraph"/>
              <w:ind w:right="160"/>
              <w:jc w:val="center"/>
              <w:rPr>
                <w:lang w:val="lv-LV"/>
              </w:rPr>
            </w:pPr>
            <w:r w:rsidRPr="00D40B1A">
              <w:rPr>
                <w:lang w:val="lv-LV"/>
              </w:rPr>
              <w:t>Datu avots</w:t>
            </w:r>
          </w:p>
        </w:tc>
      </w:tr>
      <w:tr w:rsidR="0009291E" w:rsidRPr="00D40B1A" w14:paraId="2099719D" w14:textId="77777777" w:rsidTr="001C17EC">
        <w:trPr>
          <w:trHeight w:val="768"/>
          <w:jc w:val="center"/>
        </w:trPr>
        <w:tc>
          <w:tcPr>
            <w:tcW w:w="1838" w:type="dxa"/>
          </w:tcPr>
          <w:p w14:paraId="73B59BD1" w14:textId="77777777" w:rsidR="0009291E" w:rsidRPr="00D40B1A" w:rsidRDefault="0009291E" w:rsidP="001C17EC">
            <w:pPr>
              <w:pStyle w:val="TableParagraph"/>
              <w:ind w:left="137" w:right="135"/>
              <w:rPr>
                <w:lang w:val="lv-LV"/>
              </w:rPr>
            </w:pPr>
            <w:r w:rsidRPr="00D40B1A">
              <w:rPr>
                <w:lang w:val="lv-LV"/>
              </w:rPr>
              <w:t>Viesnīcās un citās tūristu mītnēs apkalpoto klientu skaits</w:t>
            </w:r>
          </w:p>
        </w:tc>
        <w:tc>
          <w:tcPr>
            <w:tcW w:w="1420" w:type="dxa"/>
          </w:tcPr>
          <w:p w14:paraId="19279A2A" w14:textId="77777777" w:rsidR="0009291E" w:rsidRPr="00D40B1A" w:rsidRDefault="0009291E" w:rsidP="001C17EC">
            <w:pPr>
              <w:pStyle w:val="TableParagraph"/>
              <w:ind w:left="137" w:right="135"/>
              <w:jc w:val="center"/>
              <w:rPr>
                <w:lang w:val="lv-LV"/>
              </w:rPr>
            </w:pPr>
            <w:r w:rsidRPr="00D40B1A">
              <w:rPr>
                <w:lang w:val="lv-LV"/>
              </w:rPr>
              <w:t>9454 (valsts</w:t>
            </w:r>
            <w:r>
              <w:rPr>
                <w:lang w:val="lv-LV"/>
              </w:rPr>
              <w:t>-</w:t>
            </w:r>
            <w:r w:rsidRPr="00D40B1A">
              <w:rPr>
                <w:lang w:val="lv-LV"/>
              </w:rPr>
              <w:t>piederīgie)</w:t>
            </w:r>
          </w:p>
          <w:p w14:paraId="1F51ECD7" w14:textId="77777777" w:rsidR="0009291E" w:rsidRPr="00D40B1A" w:rsidRDefault="0009291E" w:rsidP="001C17EC">
            <w:pPr>
              <w:pStyle w:val="TableParagraph"/>
              <w:ind w:left="137" w:right="135"/>
              <w:jc w:val="center"/>
              <w:rPr>
                <w:lang w:val="lv-LV"/>
              </w:rPr>
            </w:pPr>
            <w:r w:rsidRPr="00D40B1A">
              <w:rPr>
                <w:lang w:val="lv-LV"/>
              </w:rPr>
              <w:t>/2013.</w:t>
            </w:r>
          </w:p>
          <w:p w14:paraId="24F7B4B2" w14:textId="77777777" w:rsidR="0009291E" w:rsidRPr="00D40B1A" w:rsidRDefault="0009291E" w:rsidP="001C17EC">
            <w:pPr>
              <w:pStyle w:val="TableParagraph"/>
              <w:ind w:left="137" w:right="135"/>
              <w:jc w:val="center"/>
              <w:rPr>
                <w:lang w:val="lv-LV"/>
              </w:rPr>
            </w:pPr>
            <w:r w:rsidRPr="00D40B1A">
              <w:rPr>
                <w:lang w:val="lv-LV"/>
              </w:rPr>
              <w:t>2654</w:t>
            </w:r>
          </w:p>
          <w:p w14:paraId="4DDBDA2B" w14:textId="77777777" w:rsidR="0009291E" w:rsidRPr="00D40B1A" w:rsidRDefault="0009291E" w:rsidP="001C17EC">
            <w:pPr>
              <w:pStyle w:val="TableParagraph"/>
              <w:ind w:left="137" w:right="135"/>
              <w:jc w:val="center"/>
              <w:rPr>
                <w:lang w:val="lv-LV"/>
              </w:rPr>
            </w:pPr>
            <w:r w:rsidRPr="00D40B1A">
              <w:rPr>
                <w:lang w:val="lv-LV"/>
              </w:rPr>
              <w:t>(ārvalstu viesi)/2013.</w:t>
            </w:r>
          </w:p>
        </w:tc>
        <w:tc>
          <w:tcPr>
            <w:tcW w:w="1558" w:type="dxa"/>
          </w:tcPr>
          <w:p w14:paraId="064D84BB" w14:textId="77777777" w:rsidR="0009291E" w:rsidRDefault="0009291E" w:rsidP="001C17EC">
            <w:pPr>
              <w:pStyle w:val="TableParagraph"/>
              <w:ind w:left="137" w:right="135"/>
              <w:jc w:val="center"/>
              <w:rPr>
                <w:lang w:val="lv-LV"/>
              </w:rPr>
            </w:pPr>
            <w:r w:rsidRPr="00D40B1A">
              <w:rPr>
                <w:lang w:val="lv-LV"/>
              </w:rPr>
              <w:t xml:space="preserve">6095 </w:t>
            </w:r>
          </w:p>
          <w:p w14:paraId="66E9BCFE" w14:textId="77777777" w:rsidR="0009291E" w:rsidRPr="00D40B1A" w:rsidRDefault="0009291E" w:rsidP="001C17EC">
            <w:pPr>
              <w:pStyle w:val="TableParagraph"/>
              <w:ind w:left="137" w:right="135"/>
              <w:jc w:val="center"/>
              <w:rPr>
                <w:lang w:val="lv-LV"/>
              </w:rPr>
            </w:pPr>
            <w:r>
              <w:rPr>
                <w:lang w:val="lv-LV"/>
              </w:rPr>
              <w:t>(</w:t>
            </w:r>
            <w:r w:rsidRPr="00D40B1A">
              <w:rPr>
                <w:lang w:val="lv-LV"/>
              </w:rPr>
              <w:t xml:space="preserve">valsts-piederīgie) </w:t>
            </w:r>
            <w:r w:rsidRPr="00D40B1A">
              <w:rPr>
                <w:lang w:val="lv-LV"/>
              </w:rPr>
              <w:br/>
              <w:t xml:space="preserve">650 </w:t>
            </w:r>
            <w:r>
              <w:rPr>
                <w:lang w:val="lv-LV"/>
              </w:rPr>
              <w:br/>
            </w:r>
            <w:r w:rsidRPr="00D40B1A">
              <w:rPr>
                <w:lang w:val="lv-LV"/>
              </w:rPr>
              <w:t>(</w:t>
            </w:r>
            <w:r>
              <w:rPr>
                <w:lang w:val="lv-LV"/>
              </w:rPr>
              <w:t>ārvalstu</w:t>
            </w:r>
            <w:r w:rsidRPr="00D40B1A">
              <w:rPr>
                <w:lang w:val="lv-LV"/>
              </w:rPr>
              <w:t xml:space="preserve"> viesi)</w:t>
            </w:r>
          </w:p>
        </w:tc>
        <w:tc>
          <w:tcPr>
            <w:tcW w:w="1260" w:type="dxa"/>
          </w:tcPr>
          <w:p w14:paraId="30044BEB" w14:textId="77777777" w:rsidR="0009291E" w:rsidRPr="00D40B1A" w:rsidRDefault="0009291E" w:rsidP="001C17EC">
            <w:pPr>
              <w:pStyle w:val="TableParagraph"/>
              <w:ind w:left="137" w:right="135"/>
              <w:jc w:val="center"/>
              <w:rPr>
                <w:lang w:val="lv-LV"/>
              </w:rPr>
            </w:pPr>
            <w:r w:rsidRPr="00D40B1A">
              <w:rPr>
                <w:rFonts w:ascii="Calibri" w:hAnsi="Calibri" w:cs="Calibri"/>
                <w:b/>
                <w:color w:val="FF0000"/>
                <w:lang w:val="lv-LV"/>
              </w:rPr>
              <w:t>↑</w:t>
            </w:r>
          </w:p>
          <w:p w14:paraId="2FE14293" w14:textId="77777777" w:rsidR="0009291E" w:rsidRPr="00D40B1A" w:rsidRDefault="0009291E" w:rsidP="001C17EC">
            <w:pPr>
              <w:pStyle w:val="TableParagraph"/>
              <w:ind w:left="137" w:right="135"/>
              <w:jc w:val="center"/>
              <w:rPr>
                <w:lang w:val="lv-LV"/>
              </w:rPr>
            </w:pPr>
          </w:p>
          <w:p w14:paraId="6FC3D0D3" w14:textId="77777777" w:rsidR="0009291E" w:rsidRPr="00D40B1A" w:rsidRDefault="0009291E" w:rsidP="001C17EC">
            <w:pPr>
              <w:pStyle w:val="TableParagraph"/>
              <w:ind w:left="137" w:right="135"/>
              <w:jc w:val="center"/>
              <w:rPr>
                <w:lang w:val="lv-LV"/>
              </w:rPr>
            </w:pPr>
            <w:r w:rsidRPr="00D40B1A">
              <w:rPr>
                <w:rFonts w:ascii="Calibri" w:hAnsi="Calibri" w:cs="Calibri"/>
                <w:b/>
                <w:color w:val="FF0000"/>
                <w:lang w:val="lv-LV"/>
              </w:rPr>
              <w:t>↑</w:t>
            </w:r>
          </w:p>
        </w:tc>
        <w:tc>
          <w:tcPr>
            <w:tcW w:w="1184" w:type="dxa"/>
          </w:tcPr>
          <w:p w14:paraId="462F1D2C" w14:textId="77777777" w:rsidR="0009291E" w:rsidRPr="00D40B1A" w:rsidRDefault="0009291E" w:rsidP="001C17EC">
            <w:pPr>
              <w:pStyle w:val="TableParagraph"/>
              <w:ind w:left="137" w:right="135"/>
              <w:jc w:val="center"/>
              <w:rPr>
                <w:lang w:val="lv-LV"/>
              </w:rPr>
            </w:pPr>
            <w:r w:rsidRPr="00D40B1A">
              <w:rPr>
                <w:rFonts w:ascii="Calibri" w:hAnsi="Calibri" w:cs="Calibri"/>
                <w:b/>
                <w:color w:val="00B050"/>
                <w:lang w:val="lv-LV"/>
              </w:rPr>
              <w:t>↓</w:t>
            </w:r>
          </w:p>
          <w:p w14:paraId="187EF7D4" w14:textId="77777777" w:rsidR="0009291E" w:rsidRPr="00D40B1A" w:rsidRDefault="0009291E" w:rsidP="001C17EC">
            <w:pPr>
              <w:pStyle w:val="TableParagraph"/>
              <w:ind w:left="137" w:right="135"/>
              <w:jc w:val="center"/>
              <w:rPr>
                <w:lang w:val="lv-LV"/>
              </w:rPr>
            </w:pPr>
          </w:p>
          <w:p w14:paraId="59F6477F" w14:textId="77777777" w:rsidR="0009291E" w:rsidRPr="008429A8" w:rsidRDefault="0009291E" w:rsidP="001C17EC">
            <w:pPr>
              <w:pStyle w:val="TableParagraph"/>
              <w:ind w:left="137" w:right="135"/>
              <w:jc w:val="center"/>
              <w:rPr>
                <w:b/>
                <w:lang w:val="lv-LV"/>
              </w:rPr>
            </w:pPr>
            <w:r w:rsidRPr="00D40B1A">
              <w:rPr>
                <w:rFonts w:ascii="Calibri" w:hAnsi="Calibri" w:cs="Calibri"/>
                <w:b/>
                <w:color w:val="00B050"/>
                <w:lang w:val="lv-LV"/>
              </w:rPr>
              <w:t>↓</w:t>
            </w:r>
          </w:p>
        </w:tc>
        <w:tc>
          <w:tcPr>
            <w:tcW w:w="1356" w:type="dxa"/>
          </w:tcPr>
          <w:p w14:paraId="5821B7EA" w14:textId="77777777" w:rsidR="0009291E" w:rsidRPr="00D40B1A" w:rsidRDefault="0009291E" w:rsidP="001C17EC">
            <w:pPr>
              <w:pStyle w:val="TableParagraph"/>
              <w:ind w:left="137" w:right="135"/>
              <w:jc w:val="center"/>
              <w:rPr>
                <w:lang w:val="lv-LV"/>
              </w:rPr>
            </w:pPr>
            <w:r w:rsidRPr="00D40B1A">
              <w:rPr>
                <w:lang w:val="lv-LV"/>
              </w:rPr>
              <w:t>Talsu TIC</w:t>
            </w:r>
          </w:p>
        </w:tc>
      </w:tr>
      <w:tr w:rsidR="0009291E" w:rsidRPr="00D40B1A" w14:paraId="13108C49" w14:textId="77777777" w:rsidTr="001C17EC">
        <w:trPr>
          <w:trHeight w:val="58"/>
          <w:jc w:val="center"/>
        </w:trPr>
        <w:tc>
          <w:tcPr>
            <w:tcW w:w="1838" w:type="dxa"/>
          </w:tcPr>
          <w:p w14:paraId="39A85333" w14:textId="77777777" w:rsidR="0009291E" w:rsidRPr="00D40B1A" w:rsidRDefault="0009291E" w:rsidP="001C17EC">
            <w:pPr>
              <w:pStyle w:val="TableParagraph"/>
              <w:ind w:left="137" w:right="135"/>
              <w:rPr>
                <w:lang w:val="lv-LV"/>
              </w:rPr>
            </w:pPr>
            <w:r w:rsidRPr="00D40B1A">
              <w:rPr>
                <w:lang w:val="lv-LV"/>
              </w:rPr>
              <w:t>Unikāla rakstura gadskārtējs pasākums</w:t>
            </w:r>
          </w:p>
        </w:tc>
        <w:tc>
          <w:tcPr>
            <w:tcW w:w="1420" w:type="dxa"/>
          </w:tcPr>
          <w:p w14:paraId="098CAA17" w14:textId="77777777" w:rsidR="0009291E" w:rsidRPr="00D40B1A" w:rsidRDefault="0009291E" w:rsidP="001C17EC">
            <w:pPr>
              <w:pStyle w:val="TableParagraph"/>
              <w:ind w:left="137" w:right="135"/>
              <w:jc w:val="center"/>
              <w:rPr>
                <w:lang w:val="lv-LV"/>
              </w:rPr>
            </w:pPr>
            <w:r>
              <w:rPr>
                <w:lang w:val="lv-LV"/>
              </w:rPr>
              <w:t>9</w:t>
            </w:r>
          </w:p>
        </w:tc>
        <w:tc>
          <w:tcPr>
            <w:tcW w:w="1558" w:type="dxa"/>
          </w:tcPr>
          <w:p w14:paraId="7465F0AB" w14:textId="77777777" w:rsidR="0009291E" w:rsidRPr="00D40B1A" w:rsidRDefault="0009291E" w:rsidP="001C17EC">
            <w:pPr>
              <w:pStyle w:val="TableParagraph"/>
              <w:ind w:left="137" w:right="135"/>
              <w:jc w:val="center"/>
              <w:rPr>
                <w:lang w:val="lv-LV"/>
              </w:rPr>
            </w:pPr>
            <w:r w:rsidRPr="00D40B1A">
              <w:rPr>
                <w:lang w:val="lv-LV"/>
              </w:rPr>
              <w:t>6</w:t>
            </w:r>
          </w:p>
        </w:tc>
        <w:tc>
          <w:tcPr>
            <w:tcW w:w="1260" w:type="dxa"/>
          </w:tcPr>
          <w:p w14:paraId="05CED8CB" w14:textId="77777777" w:rsidR="0009291E" w:rsidRDefault="0009291E" w:rsidP="001C17EC">
            <w:pPr>
              <w:ind w:left="137" w:right="135"/>
              <w:jc w:val="center"/>
            </w:pPr>
            <w:r w:rsidRPr="00725300">
              <w:rPr>
                <w:rFonts w:cs="Calibri"/>
                <w:b/>
                <w:color w:val="0070C0"/>
                <w:lang w:val="lv-LV"/>
              </w:rPr>
              <w:t>→</w:t>
            </w:r>
          </w:p>
        </w:tc>
        <w:tc>
          <w:tcPr>
            <w:tcW w:w="1184" w:type="dxa"/>
          </w:tcPr>
          <w:p w14:paraId="6B5FA335" w14:textId="77777777" w:rsidR="0009291E" w:rsidRPr="00D40B1A" w:rsidRDefault="0009291E" w:rsidP="001C17EC">
            <w:pPr>
              <w:pStyle w:val="TableParagraph"/>
              <w:ind w:left="137" w:right="135"/>
              <w:jc w:val="center"/>
              <w:rPr>
                <w:lang w:val="lv-LV"/>
              </w:rPr>
            </w:pPr>
            <w:r w:rsidRPr="00D40B1A">
              <w:rPr>
                <w:rFonts w:ascii="Calibri" w:hAnsi="Calibri" w:cs="Calibri"/>
                <w:b/>
                <w:color w:val="00B050"/>
                <w:lang w:val="lv-LV"/>
              </w:rPr>
              <w:t>↓</w:t>
            </w:r>
          </w:p>
        </w:tc>
        <w:tc>
          <w:tcPr>
            <w:tcW w:w="1356" w:type="dxa"/>
          </w:tcPr>
          <w:p w14:paraId="4F0522B0" w14:textId="77777777" w:rsidR="0009291E" w:rsidRPr="00D40B1A" w:rsidRDefault="0009291E" w:rsidP="001C17EC">
            <w:pPr>
              <w:pStyle w:val="TableParagraph"/>
              <w:ind w:left="137" w:right="135"/>
              <w:jc w:val="center"/>
              <w:rPr>
                <w:lang w:val="lv-LV"/>
              </w:rPr>
            </w:pPr>
            <w:r w:rsidRPr="00D40B1A">
              <w:rPr>
                <w:lang w:val="lv-LV"/>
              </w:rPr>
              <w:t>Pašvaldība</w:t>
            </w:r>
          </w:p>
        </w:tc>
      </w:tr>
      <w:tr w:rsidR="0009291E" w:rsidRPr="00D40B1A" w14:paraId="010FE7F6" w14:textId="77777777" w:rsidTr="001C17EC">
        <w:trPr>
          <w:trHeight w:val="209"/>
          <w:jc w:val="center"/>
        </w:trPr>
        <w:tc>
          <w:tcPr>
            <w:tcW w:w="1838" w:type="dxa"/>
          </w:tcPr>
          <w:p w14:paraId="7CE297E5" w14:textId="77777777" w:rsidR="0009291E" w:rsidRPr="00D40B1A" w:rsidRDefault="0009291E" w:rsidP="001C17EC">
            <w:pPr>
              <w:pStyle w:val="TableParagraph"/>
              <w:ind w:left="137" w:right="135"/>
              <w:rPr>
                <w:lang w:val="lv-LV"/>
              </w:rPr>
            </w:pPr>
            <w:r w:rsidRPr="00D40B1A">
              <w:rPr>
                <w:lang w:val="lv-LV"/>
              </w:rPr>
              <w:t>Kolektīvu skaits  Dziesmu svētku procesa nodrošināšanai</w:t>
            </w:r>
          </w:p>
        </w:tc>
        <w:tc>
          <w:tcPr>
            <w:tcW w:w="1420" w:type="dxa"/>
          </w:tcPr>
          <w:p w14:paraId="1BEA220E" w14:textId="77777777" w:rsidR="0009291E" w:rsidRPr="00D40B1A" w:rsidRDefault="0009291E" w:rsidP="001C17EC">
            <w:pPr>
              <w:pStyle w:val="TableParagraph"/>
              <w:ind w:left="137" w:right="135"/>
              <w:jc w:val="center"/>
              <w:rPr>
                <w:lang w:val="lv-LV"/>
              </w:rPr>
            </w:pPr>
            <w:r>
              <w:rPr>
                <w:lang w:val="lv-LV"/>
              </w:rPr>
              <w:t>45</w:t>
            </w:r>
          </w:p>
        </w:tc>
        <w:tc>
          <w:tcPr>
            <w:tcW w:w="1558" w:type="dxa"/>
          </w:tcPr>
          <w:p w14:paraId="0029424A" w14:textId="77777777" w:rsidR="0009291E" w:rsidRPr="00D40B1A" w:rsidRDefault="0009291E" w:rsidP="001C17EC">
            <w:pPr>
              <w:pStyle w:val="TableParagraph"/>
              <w:ind w:left="137" w:right="135"/>
              <w:jc w:val="center"/>
              <w:rPr>
                <w:lang w:val="lv-LV"/>
              </w:rPr>
            </w:pPr>
            <w:r w:rsidRPr="00D40B1A">
              <w:rPr>
                <w:lang w:val="lv-LV"/>
              </w:rPr>
              <w:t>72</w:t>
            </w:r>
          </w:p>
        </w:tc>
        <w:tc>
          <w:tcPr>
            <w:tcW w:w="1260" w:type="dxa"/>
          </w:tcPr>
          <w:p w14:paraId="49E0C422" w14:textId="77777777" w:rsidR="0009291E" w:rsidRDefault="0009291E" w:rsidP="001C17EC">
            <w:pPr>
              <w:ind w:left="137" w:right="135"/>
              <w:jc w:val="center"/>
            </w:pPr>
            <w:r w:rsidRPr="00725300">
              <w:rPr>
                <w:rFonts w:cs="Calibri"/>
                <w:b/>
                <w:color w:val="0070C0"/>
                <w:lang w:val="lv-LV"/>
              </w:rPr>
              <w:t>→</w:t>
            </w:r>
          </w:p>
        </w:tc>
        <w:tc>
          <w:tcPr>
            <w:tcW w:w="1184" w:type="dxa"/>
          </w:tcPr>
          <w:p w14:paraId="4ED12F7C" w14:textId="77777777" w:rsidR="0009291E" w:rsidRPr="00D40B1A" w:rsidRDefault="0009291E" w:rsidP="001C17EC">
            <w:pPr>
              <w:pStyle w:val="TableParagraph"/>
              <w:ind w:left="137" w:right="135"/>
              <w:jc w:val="center"/>
              <w:rPr>
                <w:lang w:val="lv-LV"/>
              </w:rPr>
            </w:pPr>
            <w:r w:rsidRPr="00D40B1A">
              <w:rPr>
                <w:rFonts w:ascii="Calibri" w:hAnsi="Calibri" w:cs="Calibri"/>
                <w:b/>
                <w:color w:val="00B050"/>
                <w:lang w:val="lv-LV"/>
              </w:rPr>
              <w:t>↓</w:t>
            </w:r>
          </w:p>
        </w:tc>
        <w:tc>
          <w:tcPr>
            <w:tcW w:w="1356" w:type="dxa"/>
          </w:tcPr>
          <w:p w14:paraId="4A1775D2" w14:textId="77777777" w:rsidR="0009291E" w:rsidRPr="00D40B1A" w:rsidRDefault="0009291E" w:rsidP="001C17EC">
            <w:pPr>
              <w:pStyle w:val="TableParagraph"/>
              <w:ind w:left="137" w:right="135"/>
              <w:jc w:val="center"/>
              <w:rPr>
                <w:lang w:val="lv-LV"/>
              </w:rPr>
            </w:pPr>
            <w:r w:rsidRPr="00D40B1A">
              <w:rPr>
                <w:lang w:val="lv-LV"/>
              </w:rPr>
              <w:t>Pašvaldība</w:t>
            </w:r>
          </w:p>
        </w:tc>
      </w:tr>
      <w:tr w:rsidR="0009291E" w:rsidRPr="00D40B1A" w14:paraId="250A2E32" w14:textId="77777777" w:rsidTr="001C17EC">
        <w:trPr>
          <w:trHeight w:val="58"/>
          <w:jc w:val="center"/>
        </w:trPr>
        <w:tc>
          <w:tcPr>
            <w:tcW w:w="1838" w:type="dxa"/>
          </w:tcPr>
          <w:p w14:paraId="5A4286B5" w14:textId="77777777" w:rsidR="0009291E" w:rsidRPr="00D40B1A" w:rsidRDefault="0009291E" w:rsidP="001C17EC">
            <w:pPr>
              <w:pStyle w:val="TableParagraph"/>
              <w:ind w:left="137" w:right="135"/>
              <w:rPr>
                <w:lang w:val="lv-LV"/>
              </w:rPr>
            </w:pPr>
            <w:r w:rsidRPr="00D40B1A">
              <w:rPr>
                <w:lang w:val="lv-LV"/>
              </w:rPr>
              <w:t>Novada kultūras iestāžu apmeklētāju skaits gadā</w:t>
            </w:r>
          </w:p>
        </w:tc>
        <w:tc>
          <w:tcPr>
            <w:tcW w:w="1420" w:type="dxa"/>
          </w:tcPr>
          <w:p w14:paraId="4536AC64" w14:textId="77777777" w:rsidR="0009291E" w:rsidRPr="00D40B1A" w:rsidRDefault="0009291E" w:rsidP="001C17EC">
            <w:pPr>
              <w:pStyle w:val="TableParagraph"/>
              <w:ind w:left="137" w:right="135"/>
              <w:jc w:val="center"/>
              <w:rPr>
                <w:lang w:val="lv-LV"/>
              </w:rPr>
            </w:pPr>
            <w:r>
              <w:rPr>
                <w:lang w:val="lv-LV"/>
              </w:rPr>
              <w:t>63621/2013</w:t>
            </w:r>
          </w:p>
        </w:tc>
        <w:tc>
          <w:tcPr>
            <w:tcW w:w="1558" w:type="dxa"/>
          </w:tcPr>
          <w:p w14:paraId="5D804714" w14:textId="77777777" w:rsidR="0009291E" w:rsidRPr="00D40B1A" w:rsidRDefault="0009291E" w:rsidP="001C17EC">
            <w:pPr>
              <w:pStyle w:val="TableParagraph"/>
              <w:ind w:left="137" w:right="135"/>
              <w:jc w:val="center"/>
              <w:rPr>
                <w:lang w:val="lv-LV"/>
              </w:rPr>
            </w:pPr>
            <w:r>
              <w:rPr>
                <w:lang w:val="lv-LV"/>
              </w:rPr>
              <w:t>154467</w:t>
            </w:r>
          </w:p>
        </w:tc>
        <w:tc>
          <w:tcPr>
            <w:tcW w:w="1260" w:type="dxa"/>
          </w:tcPr>
          <w:p w14:paraId="1D33A070" w14:textId="77777777" w:rsidR="0009291E" w:rsidRPr="00D40B1A" w:rsidRDefault="0009291E" w:rsidP="001C17EC">
            <w:pPr>
              <w:pStyle w:val="TableParagraph"/>
              <w:ind w:left="137" w:right="135"/>
              <w:jc w:val="center"/>
              <w:rPr>
                <w:lang w:val="lv-LV"/>
              </w:rPr>
            </w:pPr>
            <w:r w:rsidRPr="00D40B1A">
              <w:rPr>
                <w:rFonts w:ascii="Calibri" w:hAnsi="Calibri" w:cs="Calibri"/>
                <w:b/>
                <w:color w:val="FF0000"/>
                <w:lang w:val="lv-LV"/>
              </w:rPr>
              <w:t>↑</w:t>
            </w:r>
          </w:p>
        </w:tc>
        <w:tc>
          <w:tcPr>
            <w:tcW w:w="1184" w:type="dxa"/>
          </w:tcPr>
          <w:p w14:paraId="609E97D1" w14:textId="77777777" w:rsidR="0009291E" w:rsidRPr="00D40B1A" w:rsidRDefault="0009291E" w:rsidP="001C17EC">
            <w:pPr>
              <w:pStyle w:val="TableParagraph"/>
              <w:ind w:left="137" w:right="135"/>
              <w:jc w:val="center"/>
              <w:rPr>
                <w:lang w:val="lv-LV"/>
              </w:rPr>
            </w:pPr>
            <w:r w:rsidRPr="00D40B1A">
              <w:rPr>
                <w:rFonts w:ascii="Calibri" w:hAnsi="Calibri" w:cs="Calibri"/>
                <w:b/>
                <w:color w:val="00B050"/>
                <w:lang w:val="lv-LV"/>
              </w:rPr>
              <w:t>↓</w:t>
            </w:r>
          </w:p>
        </w:tc>
        <w:tc>
          <w:tcPr>
            <w:tcW w:w="1356" w:type="dxa"/>
          </w:tcPr>
          <w:p w14:paraId="3F33106E" w14:textId="77777777" w:rsidR="0009291E" w:rsidRPr="00D40B1A" w:rsidRDefault="0009291E" w:rsidP="001C17EC">
            <w:pPr>
              <w:pStyle w:val="TableParagraph"/>
              <w:ind w:left="137" w:right="135"/>
              <w:jc w:val="center"/>
              <w:rPr>
                <w:lang w:val="lv-LV"/>
              </w:rPr>
            </w:pPr>
            <w:r w:rsidRPr="00D40B1A">
              <w:rPr>
                <w:lang w:val="lv-LV"/>
              </w:rPr>
              <w:t>Pašvaldība</w:t>
            </w:r>
          </w:p>
        </w:tc>
      </w:tr>
      <w:tr w:rsidR="0009291E" w:rsidRPr="00D40B1A" w14:paraId="17CB319D" w14:textId="77777777" w:rsidTr="001C17EC">
        <w:trPr>
          <w:trHeight w:val="416"/>
          <w:jc w:val="center"/>
        </w:trPr>
        <w:tc>
          <w:tcPr>
            <w:tcW w:w="1838" w:type="dxa"/>
          </w:tcPr>
          <w:p w14:paraId="129AECAA" w14:textId="77777777" w:rsidR="0009291E" w:rsidRPr="00996171" w:rsidRDefault="0009291E" w:rsidP="001C17EC">
            <w:pPr>
              <w:pStyle w:val="TableParagraph"/>
              <w:ind w:left="137" w:right="135"/>
              <w:rPr>
                <w:lang w:val="lv-LV"/>
              </w:rPr>
            </w:pPr>
            <w:r w:rsidRPr="00996171">
              <w:rPr>
                <w:lang w:val="lv-LV"/>
              </w:rPr>
              <w:t>Aizsargājamo teritoriju skaits (</w:t>
            </w:r>
            <w:proofErr w:type="spellStart"/>
            <w:r w:rsidRPr="00996171">
              <w:rPr>
                <w:lang w:val="lv-LV"/>
              </w:rPr>
              <w:t>Natura</w:t>
            </w:r>
            <w:proofErr w:type="spellEnd"/>
            <w:r w:rsidRPr="00996171">
              <w:rPr>
                <w:lang w:val="lv-LV"/>
              </w:rPr>
              <w:t xml:space="preserve"> 2000 teritorijas un mikroliegumi)</w:t>
            </w:r>
          </w:p>
        </w:tc>
        <w:tc>
          <w:tcPr>
            <w:tcW w:w="1420" w:type="dxa"/>
          </w:tcPr>
          <w:p w14:paraId="5C75E795" w14:textId="77777777" w:rsidR="0009291E" w:rsidRPr="00996171" w:rsidRDefault="0009291E" w:rsidP="001C17EC">
            <w:pPr>
              <w:pStyle w:val="TableParagraph"/>
              <w:ind w:left="137" w:right="135"/>
              <w:jc w:val="center"/>
              <w:rPr>
                <w:lang w:val="lv-LV"/>
              </w:rPr>
            </w:pPr>
            <w:r w:rsidRPr="00996171">
              <w:rPr>
                <w:lang w:val="lv-LV"/>
              </w:rPr>
              <w:t>58</w:t>
            </w:r>
          </w:p>
        </w:tc>
        <w:tc>
          <w:tcPr>
            <w:tcW w:w="1558" w:type="dxa"/>
          </w:tcPr>
          <w:p w14:paraId="32423751" w14:textId="77777777" w:rsidR="0009291E" w:rsidRPr="00996171" w:rsidRDefault="0009291E" w:rsidP="001C17EC">
            <w:pPr>
              <w:pStyle w:val="TableParagraph"/>
              <w:ind w:left="137" w:right="135"/>
              <w:jc w:val="center"/>
              <w:rPr>
                <w:lang w:val="lv-LV"/>
              </w:rPr>
            </w:pPr>
            <w:r w:rsidRPr="00996171">
              <w:rPr>
                <w:lang w:val="lv-LV"/>
              </w:rPr>
              <w:t>62/2019.</w:t>
            </w:r>
          </w:p>
        </w:tc>
        <w:tc>
          <w:tcPr>
            <w:tcW w:w="1260" w:type="dxa"/>
          </w:tcPr>
          <w:p w14:paraId="3150DF64" w14:textId="77777777" w:rsidR="0009291E" w:rsidRPr="00996171" w:rsidRDefault="0009291E" w:rsidP="001C17EC">
            <w:pPr>
              <w:pStyle w:val="TableParagraph"/>
              <w:ind w:left="137" w:right="135"/>
              <w:jc w:val="center"/>
              <w:rPr>
                <w:lang w:val="lv-LV"/>
              </w:rPr>
            </w:pPr>
            <w:r w:rsidRPr="00996171">
              <w:rPr>
                <w:rFonts w:ascii="Calibri" w:hAnsi="Calibri" w:cs="Calibri"/>
                <w:b/>
                <w:color w:val="0070C0"/>
                <w:lang w:val="lv-LV"/>
              </w:rPr>
              <w:t>→</w:t>
            </w:r>
          </w:p>
        </w:tc>
        <w:tc>
          <w:tcPr>
            <w:tcW w:w="1184" w:type="dxa"/>
          </w:tcPr>
          <w:p w14:paraId="0696C551" w14:textId="77777777" w:rsidR="0009291E" w:rsidRPr="00996171" w:rsidRDefault="0009291E" w:rsidP="001C17EC">
            <w:pPr>
              <w:pStyle w:val="TableParagraph"/>
              <w:ind w:left="137" w:right="135"/>
              <w:jc w:val="center"/>
              <w:rPr>
                <w:lang w:val="lv-LV"/>
              </w:rPr>
            </w:pPr>
            <w:r w:rsidRPr="00996171">
              <w:rPr>
                <w:rFonts w:ascii="Calibri" w:hAnsi="Calibri" w:cs="Calibri"/>
                <w:b/>
                <w:color w:val="FF0000"/>
                <w:lang w:val="lv-LV"/>
              </w:rPr>
              <w:t>↑</w:t>
            </w:r>
          </w:p>
        </w:tc>
        <w:tc>
          <w:tcPr>
            <w:tcW w:w="1356" w:type="dxa"/>
          </w:tcPr>
          <w:p w14:paraId="611C5A90" w14:textId="77777777" w:rsidR="0009291E" w:rsidRPr="00996171" w:rsidRDefault="0009291E" w:rsidP="001C17EC">
            <w:pPr>
              <w:pStyle w:val="TableParagraph"/>
              <w:ind w:left="137" w:right="135"/>
              <w:jc w:val="center"/>
              <w:rPr>
                <w:lang w:val="lv-LV"/>
              </w:rPr>
            </w:pPr>
            <w:r w:rsidRPr="00996171">
              <w:rPr>
                <w:lang w:val="lv-LV"/>
              </w:rPr>
              <w:t>Pašvaldība</w:t>
            </w:r>
          </w:p>
        </w:tc>
      </w:tr>
      <w:tr w:rsidR="0009291E" w:rsidRPr="00D40B1A" w14:paraId="204A3CB1" w14:textId="77777777" w:rsidTr="001C17EC">
        <w:trPr>
          <w:trHeight w:val="58"/>
          <w:jc w:val="center"/>
        </w:trPr>
        <w:tc>
          <w:tcPr>
            <w:tcW w:w="1838" w:type="dxa"/>
          </w:tcPr>
          <w:p w14:paraId="693B0BB4" w14:textId="77777777" w:rsidR="0009291E" w:rsidRPr="00D40B1A" w:rsidRDefault="0009291E" w:rsidP="001C17EC">
            <w:pPr>
              <w:pStyle w:val="TableParagraph"/>
              <w:ind w:left="137" w:right="135"/>
              <w:rPr>
                <w:lang w:val="lv-LV"/>
              </w:rPr>
            </w:pPr>
            <w:r w:rsidRPr="00D40B1A">
              <w:rPr>
                <w:lang w:val="lv-LV"/>
              </w:rPr>
              <w:t>Tūristu skaits, kas apmeklē novadu</w:t>
            </w:r>
          </w:p>
        </w:tc>
        <w:tc>
          <w:tcPr>
            <w:tcW w:w="1420" w:type="dxa"/>
          </w:tcPr>
          <w:p w14:paraId="193CF706" w14:textId="77777777" w:rsidR="0009291E" w:rsidRPr="00D40B1A" w:rsidRDefault="0009291E" w:rsidP="001C17EC">
            <w:pPr>
              <w:pStyle w:val="TableParagraph"/>
              <w:ind w:left="137" w:right="135"/>
              <w:jc w:val="center"/>
              <w:rPr>
                <w:lang w:val="lv-LV"/>
              </w:rPr>
            </w:pPr>
            <w:r w:rsidRPr="00D40B1A">
              <w:rPr>
                <w:lang w:val="lv-LV"/>
              </w:rPr>
              <w:t>84305/2013.</w:t>
            </w:r>
          </w:p>
        </w:tc>
        <w:tc>
          <w:tcPr>
            <w:tcW w:w="1558" w:type="dxa"/>
          </w:tcPr>
          <w:p w14:paraId="52DD539B" w14:textId="77777777" w:rsidR="0009291E" w:rsidRPr="00D40B1A" w:rsidRDefault="0009291E" w:rsidP="001C17EC">
            <w:pPr>
              <w:pStyle w:val="TableParagraph"/>
              <w:ind w:left="137" w:right="135"/>
              <w:jc w:val="center"/>
              <w:rPr>
                <w:lang w:val="lv-LV"/>
              </w:rPr>
            </w:pPr>
            <w:r w:rsidRPr="00D40B1A">
              <w:rPr>
                <w:lang w:val="lv-LV"/>
              </w:rPr>
              <w:t>76452</w:t>
            </w:r>
          </w:p>
        </w:tc>
        <w:tc>
          <w:tcPr>
            <w:tcW w:w="1260" w:type="dxa"/>
          </w:tcPr>
          <w:p w14:paraId="0FDD4484" w14:textId="77777777" w:rsidR="0009291E" w:rsidRPr="00D40B1A" w:rsidRDefault="0009291E" w:rsidP="001C17EC">
            <w:pPr>
              <w:pStyle w:val="TableParagraph"/>
              <w:ind w:left="137" w:right="135"/>
              <w:jc w:val="center"/>
              <w:rPr>
                <w:lang w:val="lv-LV"/>
              </w:rPr>
            </w:pPr>
            <w:r w:rsidRPr="00D40B1A">
              <w:rPr>
                <w:rFonts w:ascii="Calibri" w:hAnsi="Calibri" w:cs="Calibri"/>
                <w:b/>
                <w:color w:val="FF0000"/>
                <w:lang w:val="lv-LV"/>
              </w:rPr>
              <w:t>↑</w:t>
            </w:r>
          </w:p>
        </w:tc>
        <w:tc>
          <w:tcPr>
            <w:tcW w:w="1184" w:type="dxa"/>
          </w:tcPr>
          <w:p w14:paraId="369A4250" w14:textId="77777777" w:rsidR="0009291E" w:rsidRPr="00D40B1A" w:rsidRDefault="0009291E" w:rsidP="001C17EC">
            <w:pPr>
              <w:pStyle w:val="TableParagraph"/>
              <w:ind w:left="137" w:right="135"/>
              <w:jc w:val="center"/>
              <w:rPr>
                <w:lang w:val="lv-LV"/>
              </w:rPr>
            </w:pPr>
            <w:r w:rsidRPr="00D40B1A">
              <w:rPr>
                <w:rFonts w:ascii="Calibri" w:hAnsi="Calibri" w:cs="Calibri"/>
                <w:b/>
                <w:color w:val="00B050"/>
                <w:lang w:val="lv-LV"/>
              </w:rPr>
              <w:t>↓</w:t>
            </w:r>
          </w:p>
        </w:tc>
        <w:tc>
          <w:tcPr>
            <w:tcW w:w="1356" w:type="dxa"/>
          </w:tcPr>
          <w:p w14:paraId="56EEC00B" w14:textId="77777777" w:rsidR="0009291E" w:rsidRPr="00D40B1A" w:rsidRDefault="0009291E" w:rsidP="001C17EC">
            <w:pPr>
              <w:pStyle w:val="TableParagraph"/>
              <w:ind w:left="137" w:right="135"/>
              <w:jc w:val="center"/>
              <w:rPr>
                <w:lang w:val="lv-LV"/>
              </w:rPr>
            </w:pPr>
            <w:r w:rsidRPr="00D40B1A">
              <w:rPr>
                <w:lang w:val="lv-LV"/>
              </w:rPr>
              <w:t>Talsu novada TIC</w:t>
            </w:r>
          </w:p>
        </w:tc>
      </w:tr>
      <w:tr w:rsidR="0009291E" w:rsidRPr="00D40B1A" w14:paraId="145C8244" w14:textId="77777777" w:rsidTr="001C17EC">
        <w:trPr>
          <w:trHeight w:val="58"/>
          <w:jc w:val="center"/>
        </w:trPr>
        <w:tc>
          <w:tcPr>
            <w:tcW w:w="1838" w:type="dxa"/>
            <w:shd w:val="clear" w:color="auto" w:fill="F1DBDB"/>
          </w:tcPr>
          <w:p w14:paraId="5B070BD8" w14:textId="77777777" w:rsidR="0009291E" w:rsidRPr="00D40B1A" w:rsidRDefault="0009291E" w:rsidP="001C17EC">
            <w:pPr>
              <w:pStyle w:val="TableParagraph"/>
              <w:ind w:left="137" w:right="343"/>
              <w:rPr>
                <w:b/>
                <w:lang w:val="lv-LV"/>
              </w:rPr>
            </w:pPr>
            <w:r w:rsidRPr="00D40B1A">
              <w:rPr>
                <w:b/>
                <w:lang w:val="lv-LV"/>
              </w:rPr>
              <w:t>Stratēģiskais mērķis</w:t>
            </w:r>
          </w:p>
        </w:tc>
        <w:tc>
          <w:tcPr>
            <w:tcW w:w="6778" w:type="dxa"/>
            <w:gridSpan w:val="5"/>
            <w:shd w:val="clear" w:color="auto" w:fill="F1DBDB"/>
          </w:tcPr>
          <w:p w14:paraId="385E4A7D" w14:textId="77777777" w:rsidR="0009291E" w:rsidRPr="00D40B1A" w:rsidRDefault="0009291E" w:rsidP="001C17EC">
            <w:pPr>
              <w:pStyle w:val="TableParagraph"/>
              <w:ind w:left="107" w:right="116"/>
              <w:rPr>
                <w:b/>
                <w:lang w:val="lv-LV"/>
              </w:rPr>
            </w:pPr>
            <w:r w:rsidRPr="00D40B1A">
              <w:rPr>
                <w:b/>
                <w:lang w:val="lv-LV"/>
              </w:rPr>
              <w:t>Vides resursos balstīta progresīva un attīstīta daudznozaru ekonomika</w:t>
            </w:r>
          </w:p>
        </w:tc>
      </w:tr>
      <w:tr w:rsidR="0009291E" w:rsidRPr="00D40B1A" w14:paraId="0853015B" w14:textId="77777777" w:rsidTr="001C17EC">
        <w:trPr>
          <w:trHeight w:val="1012"/>
          <w:jc w:val="center"/>
        </w:trPr>
        <w:tc>
          <w:tcPr>
            <w:tcW w:w="1838" w:type="dxa"/>
            <w:shd w:val="clear" w:color="auto" w:fill="FFFFE4"/>
          </w:tcPr>
          <w:p w14:paraId="3BFE30E9" w14:textId="77777777" w:rsidR="0009291E" w:rsidRPr="00D40B1A" w:rsidRDefault="0009291E" w:rsidP="001C17EC">
            <w:pPr>
              <w:pStyle w:val="TableParagraph"/>
              <w:jc w:val="center"/>
              <w:rPr>
                <w:lang w:val="lv-LV"/>
              </w:rPr>
            </w:pPr>
            <w:r w:rsidRPr="00D40B1A">
              <w:rPr>
                <w:lang w:val="lv-LV"/>
              </w:rPr>
              <w:t>Attīstības rādītājs</w:t>
            </w:r>
          </w:p>
        </w:tc>
        <w:tc>
          <w:tcPr>
            <w:tcW w:w="1420" w:type="dxa"/>
            <w:shd w:val="clear" w:color="auto" w:fill="FFFFE4"/>
          </w:tcPr>
          <w:p w14:paraId="21A73C0E" w14:textId="77777777" w:rsidR="0009291E" w:rsidRPr="00D40B1A" w:rsidRDefault="0009291E" w:rsidP="001C17EC">
            <w:pPr>
              <w:pStyle w:val="TableParagraph"/>
              <w:ind w:right="160"/>
              <w:jc w:val="center"/>
              <w:rPr>
                <w:lang w:val="lv-LV"/>
              </w:rPr>
            </w:pPr>
            <w:r w:rsidRPr="00D40B1A">
              <w:rPr>
                <w:lang w:val="lv-LV"/>
              </w:rPr>
              <w:t>Sākotnējā vērtība/bāzes gads/201</w:t>
            </w:r>
            <w:r>
              <w:rPr>
                <w:lang w:val="lv-LV"/>
              </w:rPr>
              <w:t>4</w:t>
            </w:r>
          </w:p>
        </w:tc>
        <w:tc>
          <w:tcPr>
            <w:tcW w:w="1558" w:type="dxa"/>
            <w:shd w:val="clear" w:color="auto" w:fill="FFFFE4"/>
          </w:tcPr>
          <w:p w14:paraId="27B79DA9" w14:textId="77777777" w:rsidR="0009291E" w:rsidRPr="00D40B1A" w:rsidRDefault="0009291E" w:rsidP="001C17EC">
            <w:pPr>
              <w:pStyle w:val="TableParagraph"/>
              <w:ind w:right="160"/>
              <w:jc w:val="center"/>
              <w:rPr>
                <w:lang w:val="lv-LV"/>
              </w:rPr>
            </w:pPr>
            <w:r w:rsidRPr="00D40B1A">
              <w:rPr>
                <w:lang w:val="lv-LV"/>
              </w:rPr>
              <w:t>Pašreizējā vērtība/bāzes gads/2020</w:t>
            </w:r>
          </w:p>
        </w:tc>
        <w:tc>
          <w:tcPr>
            <w:tcW w:w="1260" w:type="dxa"/>
            <w:shd w:val="clear" w:color="auto" w:fill="FFFFE4"/>
          </w:tcPr>
          <w:p w14:paraId="4A281531" w14:textId="77777777" w:rsidR="0009291E" w:rsidRPr="00D40B1A" w:rsidRDefault="0009291E" w:rsidP="001C17EC">
            <w:pPr>
              <w:pStyle w:val="TableParagraph"/>
              <w:ind w:right="160"/>
              <w:jc w:val="center"/>
              <w:rPr>
                <w:lang w:val="lv-LV"/>
              </w:rPr>
            </w:pPr>
            <w:r w:rsidRPr="00D40B1A">
              <w:rPr>
                <w:lang w:val="lv-LV"/>
              </w:rPr>
              <w:t>Plānotais ilgtermiņa attīstības virziens</w:t>
            </w:r>
          </w:p>
        </w:tc>
        <w:tc>
          <w:tcPr>
            <w:tcW w:w="1184" w:type="dxa"/>
            <w:shd w:val="clear" w:color="auto" w:fill="FFFFE4"/>
          </w:tcPr>
          <w:p w14:paraId="7EC1C67F" w14:textId="77777777" w:rsidR="0009291E" w:rsidRPr="00D40B1A" w:rsidRDefault="0009291E" w:rsidP="001C17EC">
            <w:pPr>
              <w:pStyle w:val="TableParagraph"/>
              <w:ind w:right="160"/>
              <w:jc w:val="center"/>
              <w:rPr>
                <w:lang w:val="lv-LV"/>
              </w:rPr>
            </w:pPr>
            <w:r w:rsidRPr="00D40B1A">
              <w:rPr>
                <w:lang w:val="lv-LV"/>
              </w:rPr>
              <w:t>Esošā tendence</w:t>
            </w:r>
          </w:p>
        </w:tc>
        <w:tc>
          <w:tcPr>
            <w:tcW w:w="1356" w:type="dxa"/>
            <w:shd w:val="clear" w:color="auto" w:fill="FFFFE4"/>
          </w:tcPr>
          <w:p w14:paraId="6AE90433" w14:textId="77777777" w:rsidR="0009291E" w:rsidRPr="00D40B1A" w:rsidRDefault="0009291E" w:rsidP="001C17EC">
            <w:pPr>
              <w:pStyle w:val="TableParagraph"/>
              <w:ind w:right="160"/>
              <w:jc w:val="center"/>
              <w:rPr>
                <w:lang w:val="lv-LV"/>
              </w:rPr>
            </w:pPr>
            <w:r w:rsidRPr="00D40B1A">
              <w:rPr>
                <w:lang w:val="lv-LV"/>
              </w:rPr>
              <w:t>Datu avots</w:t>
            </w:r>
          </w:p>
        </w:tc>
      </w:tr>
      <w:tr w:rsidR="0009291E" w:rsidRPr="00D40B1A" w14:paraId="39BF636A" w14:textId="77777777" w:rsidTr="001C17EC">
        <w:trPr>
          <w:trHeight w:val="1264"/>
          <w:jc w:val="center"/>
        </w:trPr>
        <w:tc>
          <w:tcPr>
            <w:tcW w:w="1838" w:type="dxa"/>
          </w:tcPr>
          <w:p w14:paraId="7367B807" w14:textId="77777777" w:rsidR="0009291E" w:rsidRPr="00E00195" w:rsidRDefault="0009291E" w:rsidP="001C17EC">
            <w:pPr>
              <w:pStyle w:val="TableParagraph"/>
              <w:ind w:left="137" w:right="135"/>
              <w:rPr>
                <w:lang w:val="lv-LV"/>
              </w:rPr>
            </w:pPr>
            <w:r w:rsidRPr="00E00195">
              <w:rPr>
                <w:lang w:val="lv-LV"/>
              </w:rPr>
              <w:t>Uzņēmumu skaits ar apgrozījumu lielāku par 1</w:t>
            </w:r>
          </w:p>
          <w:p w14:paraId="6D0BD8AE" w14:textId="77777777" w:rsidR="0009291E" w:rsidRPr="00E00195" w:rsidRDefault="0009291E" w:rsidP="001C17EC">
            <w:pPr>
              <w:pStyle w:val="TableParagraph"/>
              <w:ind w:left="137" w:right="135"/>
              <w:rPr>
                <w:i/>
                <w:lang w:val="lv-LV"/>
              </w:rPr>
            </w:pPr>
            <w:proofErr w:type="spellStart"/>
            <w:r w:rsidRPr="00E00195">
              <w:rPr>
                <w:lang w:val="lv-LV"/>
              </w:rPr>
              <w:t>milj.</w:t>
            </w:r>
            <w:r w:rsidRPr="00E00195">
              <w:rPr>
                <w:i/>
                <w:lang w:val="lv-LV"/>
              </w:rPr>
              <w:t>euro</w:t>
            </w:r>
            <w:proofErr w:type="spellEnd"/>
          </w:p>
        </w:tc>
        <w:tc>
          <w:tcPr>
            <w:tcW w:w="1420" w:type="dxa"/>
          </w:tcPr>
          <w:p w14:paraId="7A847A07" w14:textId="77777777" w:rsidR="0009291E" w:rsidRPr="00E00195" w:rsidRDefault="0009291E" w:rsidP="001C17EC">
            <w:pPr>
              <w:pStyle w:val="TableParagraph"/>
              <w:ind w:left="137" w:right="135"/>
              <w:jc w:val="center"/>
              <w:rPr>
                <w:lang w:val="lv-LV"/>
              </w:rPr>
            </w:pPr>
            <w:r w:rsidRPr="00E00195">
              <w:rPr>
                <w:lang w:val="lv-LV"/>
              </w:rPr>
              <w:t>43/2012.</w:t>
            </w:r>
          </w:p>
        </w:tc>
        <w:tc>
          <w:tcPr>
            <w:tcW w:w="1558" w:type="dxa"/>
          </w:tcPr>
          <w:p w14:paraId="474A5142" w14:textId="77777777" w:rsidR="0009291E" w:rsidRPr="00E00195" w:rsidRDefault="0009291E" w:rsidP="001C17EC">
            <w:pPr>
              <w:pStyle w:val="TableParagraph"/>
              <w:ind w:left="137" w:right="135"/>
              <w:jc w:val="center"/>
              <w:rPr>
                <w:lang w:val="lv-LV"/>
              </w:rPr>
            </w:pPr>
            <w:r w:rsidRPr="00E00195">
              <w:rPr>
                <w:lang w:val="lv-LV"/>
              </w:rPr>
              <w:t>52/201</w:t>
            </w:r>
            <w:r>
              <w:rPr>
                <w:lang w:val="lv-LV"/>
              </w:rPr>
              <w:t>9</w:t>
            </w:r>
            <w:r w:rsidRPr="00E00195">
              <w:rPr>
                <w:lang w:val="lv-LV"/>
              </w:rPr>
              <w:t>.</w:t>
            </w:r>
          </w:p>
        </w:tc>
        <w:tc>
          <w:tcPr>
            <w:tcW w:w="1260" w:type="dxa"/>
          </w:tcPr>
          <w:p w14:paraId="091C2E6A"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192D5F65"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356" w:type="dxa"/>
          </w:tcPr>
          <w:p w14:paraId="7CB152B8" w14:textId="77777777" w:rsidR="0009291E" w:rsidRPr="00E00195" w:rsidRDefault="0009291E" w:rsidP="001C17EC">
            <w:pPr>
              <w:pStyle w:val="TableParagraph"/>
              <w:ind w:left="137" w:right="135"/>
              <w:jc w:val="center"/>
              <w:rPr>
                <w:lang w:val="lv-LV"/>
              </w:rPr>
            </w:pPr>
            <w:r w:rsidRPr="00E00195">
              <w:rPr>
                <w:lang w:val="lv-LV"/>
              </w:rPr>
              <w:t>Lursoft</w:t>
            </w:r>
          </w:p>
        </w:tc>
      </w:tr>
      <w:tr w:rsidR="0009291E" w:rsidRPr="00D40B1A" w14:paraId="0FCF9C98" w14:textId="77777777" w:rsidTr="001C17EC">
        <w:trPr>
          <w:trHeight w:val="163"/>
          <w:jc w:val="center"/>
        </w:trPr>
        <w:tc>
          <w:tcPr>
            <w:tcW w:w="1838" w:type="dxa"/>
          </w:tcPr>
          <w:p w14:paraId="7E55BC09" w14:textId="77777777" w:rsidR="0009291E" w:rsidRPr="00D40B1A" w:rsidRDefault="0009291E" w:rsidP="001C17EC">
            <w:pPr>
              <w:pStyle w:val="TableParagraph"/>
              <w:ind w:left="137" w:right="135"/>
              <w:rPr>
                <w:lang w:val="lv-LV"/>
              </w:rPr>
            </w:pPr>
            <w:r w:rsidRPr="00D40B1A">
              <w:rPr>
                <w:lang w:val="lv-LV"/>
              </w:rPr>
              <w:t>Strādājošo bruto darba samaksa (</w:t>
            </w:r>
            <w:proofErr w:type="spellStart"/>
            <w:r w:rsidRPr="00D40B1A">
              <w:rPr>
                <w:i/>
                <w:lang w:val="lv-LV"/>
              </w:rPr>
              <w:t>euro</w:t>
            </w:r>
            <w:proofErr w:type="spellEnd"/>
            <w:r w:rsidRPr="00D40B1A">
              <w:rPr>
                <w:lang w:val="lv-LV"/>
              </w:rPr>
              <w:t>)</w:t>
            </w:r>
          </w:p>
        </w:tc>
        <w:tc>
          <w:tcPr>
            <w:tcW w:w="1420" w:type="dxa"/>
          </w:tcPr>
          <w:p w14:paraId="3A1BA001" w14:textId="77777777" w:rsidR="0009291E" w:rsidRPr="00D40B1A" w:rsidRDefault="0009291E" w:rsidP="001C17EC">
            <w:pPr>
              <w:pStyle w:val="TableParagraph"/>
              <w:ind w:left="137" w:right="135"/>
              <w:jc w:val="center"/>
              <w:rPr>
                <w:lang w:val="lv-LV"/>
              </w:rPr>
            </w:pPr>
            <w:r w:rsidRPr="00D40B1A">
              <w:rPr>
                <w:lang w:val="lv-LV"/>
              </w:rPr>
              <w:t>607/2013.</w:t>
            </w:r>
          </w:p>
        </w:tc>
        <w:tc>
          <w:tcPr>
            <w:tcW w:w="1558" w:type="dxa"/>
          </w:tcPr>
          <w:p w14:paraId="50D60E38" w14:textId="77777777" w:rsidR="0009291E" w:rsidRPr="00D40B1A" w:rsidRDefault="0009291E" w:rsidP="001C17EC">
            <w:pPr>
              <w:pStyle w:val="TableParagraph"/>
              <w:ind w:left="137" w:right="135"/>
              <w:jc w:val="center"/>
              <w:rPr>
                <w:lang w:val="lv-LV"/>
              </w:rPr>
            </w:pPr>
            <w:r w:rsidRPr="00D40B1A">
              <w:rPr>
                <w:lang w:val="lv-LV"/>
              </w:rPr>
              <w:t>920</w:t>
            </w:r>
          </w:p>
        </w:tc>
        <w:tc>
          <w:tcPr>
            <w:tcW w:w="1260" w:type="dxa"/>
          </w:tcPr>
          <w:p w14:paraId="3EEC5B9A"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0C82F3F2"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356" w:type="dxa"/>
          </w:tcPr>
          <w:p w14:paraId="16D54BF4" w14:textId="77777777" w:rsidR="0009291E" w:rsidRPr="00D40B1A" w:rsidRDefault="0009291E" w:rsidP="001C17EC">
            <w:pPr>
              <w:pStyle w:val="TableParagraph"/>
              <w:ind w:left="137" w:right="135"/>
              <w:jc w:val="center"/>
              <w:rPr>
                <w:lang w:val="lv-LV"/>
              </w:rPr>
            </w:pPr>
            <w:r w:rsidRPr="00D40B1A">
              <w:rPr>
                <w:lang w:val="lv-LV"/>
              </w:rPr>
              <w:t>CSP</w:t>
            </w:r>
          </w:p>
        </w:tc>
      </w:tr>
      <w:tr w:rsidR="0009291E" w:rsidRPr="00D40B1A" w14:paraId="3D3DDAB9" w14:textId="77777777" w:rsidTr="001C17EC">
        <w:trPr>
          <w:trHeight w:val="275"/>
          <w:jc w:val="center"/>
        </w:trPr>
        <w:tc>
          <w:tcPr>
            <w:tcW w:w="1838" w:type="dxa"/>
          </w:tcPr>
          <w:p w14:paraId="2AB73B9A" w14:textId="77777777" w:rsidR="0009291E" w:rsidRPr="00130A78" w:rsidRDefault="0009291E" w:rsidP="001C17EC">
            <w:pPr>
              <w:pStyle w:val="TableParagraph"/>
              <w:ind w:left="137" w:right="135"/>
              <w:rPr>
                <w:lang w:val="lv-LV"/>
              </w:rPr>
            </w:pPr>
            <w:r w:rsidRPr="00130A78">
              <w:rPr>
                <w:lang w:val="lv-LV"/>
              </w:rPr>
              <w:t>Ekonomiski aktīvo uzņēmumu skaits</w:t>
            </w:r>
          </w:p>
        </w:tc>
        <w:tc>
          <w:tcPr>
            <w:tcW w:w="1420" w:type="dxa"/>
          </w:tcPr>
          <w:p w14:paraId="52764841" w14:textId="77777777" w:rsidR="0009291E" w:rsidRPr="00130A78" w:rsidRDefault="0009291E" w:rsidP="001C17EC">
            <w:pPr>
              <w:pStyle w:val="TableParagraph"/>
              <w:ind w:left="137" w:right="135"/>
              <w:jc w:val="center"/>
              <w:rPr>
                <w:lang w:val="lv-LV"/>
              </w:rPr>
            </w:pPr>
            <w:r w:rsidRPr="00130A78">
              <w:rPr>
                <w:lang w:val="lv-LV"/>
              </w:rPr>
              <w:t>2</w:t>
            </w:r>
            <w:r>
              <w:rPr>
                <w:lang w:val="lv-LV"/>
              </w:rPr>
              <w:t>652</w:t>
            </w:r>
            <w:r w:rsidRPr="00130A78">
              <w:rPr>
                <w:lang w:val="lv-LV"/>
              </w:rPr>
              <w:t>/201</w:t>
            </w:r>
            <w:r>
              <w:rPr>
                <w:lang w:val="lv-LV"/>
              </w:rPr>
              <w:t>3</w:t>
            </w:r>
            <w:r w:rsidRPr="00130A78">
              <w:rPr>
                <w:lang w:val="lv-LV"/>
              </w:rPr>
              <w:t>.</w:t>
            </w:r>
          </w:p>
        </w:tc>
        <w:tc>
          <w:tcPr>
            <w:tcW w:w="1558" w:type="dxa"/>
          </w:tcPr>
          <w:p w14:paraId="1EBEC021" w14:textId="77777777" w:rsidR="0009291E" w:rsidRPr="00130A78" w:rsidRDefault="0009291E" w:rsidP="001C17EC">
            <w:pPr>
              <w:pStyle w:val="TableParagraph"/>
              <w:ind w:left="137" w:right="135"/>
              <w:jc w:val="center"/>
              <w:rPr>
                <w:lang w:val="lv-LV"/>
              </w:rPr>
            </w:pPr>
            <w:r w:rsidRPr="00130A78">
              <w:rPr>
                <w:lang w:val="lv-LV"/>
              </w:rPr>
              <w:t>2438/2019.</w:t>
            </w:r>
          </w:p>
        </w:tc>
        <w:tc>
          <w:tcPr>
            <w:tcW w:w="1260" w:type="dxa"/>
          </w:tcPr>
          <w:p w14:paraId="16DD75A7"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48F73BF8" w14:textId="77777777" w:rsidR="0009291E" w:rsidRPr="000511FC" w:rsidRDefault="0009291E" w:rsidP="001C17EC">
            <w:pPr>
              <w:pStyle w:val="TableParagraph"/>
              <w:ind w:left="137" w:right="135"/>
              <w:jc w:val="center"/>
              <w:rPr>
                <w:color w:val="FF0000"/>
                <w:lang w:val="lv-LV"/>
              </w:rPr>
            </w:pPr>
            <w:r w:rsidRPr="000511FC">
              <w:rPr>
                <w:rFonts w:ascii="Calibri" w:hAnsi="Calibri" w:cs="Calibri"/>
                <w:b/>
                <w:color w:val="FF0000"/>
                <w:lang w:val="lv-LV"/>
              </w:rPr>
              <w:t>↓</w:t>
            </w:r>
          </w:p>
        </w:tc>
        <w:tc>
          <w:tcPr>
            <w:tcW w:w="1356" w:type="dxa"/>
          </w:tcPr>
          <w:p w14:paraId="4FC46AB1" w14:textId="77777777" w:rsidR="0009291E" w:rsidRPr="00130A78" w:rsidRDefault="0009291E" w:rsidP="001C17EC">
            <w:pPr>
              <w:pStyle w:val="TableParagraph"/>
              <w:ind w:left="137" w:right="135"/>
              <w:jc w:val="center"/>
              <w:rPr>
                <w:lang w:val="lv-LV"/>
              </w:rPr>
            </w:pPr>
            <w:r w:rsidRPr="00130A78">
              <w:rPr>
                <w:lang w:val="lv-LV"/>
              </w:rPr>
              <w:t>CSP</w:t>
            </w:r>
          </w:p>
        </w:tc>
      </w:tr>
      <w:tr w:rsidR="0009291E" w:rsidRPr="00D40B1A" w14:paraId="375B7F15" w14:textId="77777777" w:rsidTr="001C17EC">
        <w:trPr>
          <w:trHeight w:val="419"/>
          <w:jc w:val="center"/>
        </w:trPr>
        <w:tc>
          <w:tcPr>
            <w:tcW w:w="1838" w:type="dxa"/>
          </w:tcPr>
          <w:p w14:paraId="08FCBD8F" w14:textId="77777777" w:rsidR="0009291E" w:rsidRPr="00130A78" w:rsidRDefault="0009291E" w:rsidP="001C17EC">
            <w:pPr>
              <w:pStyle w:val="TableParagraph"/>
              <w:tabs>
                <w:tab w:val="left" w:pos="1035"/>
              </w:tabs>
              <w:ind w:left="137" w:right="135"/>
              <w:rPr>
                <w:lang w:val="lv-LV"/>
              </w:rPr>
            </w:pPr>
            <w:r w:rsidRPr="00130A78">
              <w:rPr>
                <w:lang w:val="lv-LV"/>
              </w:rPr>
              <w:t>Vidējā bruto darba samaksa pret vidējo valstī</w:t>
            </w:r>
          </w:p>
        </w:tc>
        <w:tc>
          <w:tcPr>
            <w:tcW w:w="1420" w:type="dxa"/>
          </w:tcPr>
          <w:p w14:paraId="6300BBF6" w14:textId="77777777" w:rsidR="0009291E" w:rsidRPr="00130A78" w:rsidRDefault="0009291E" w:rsidP="001C17EC">
            <w:pPr>
              <w:pStyle w:val="TableParagraph"/>
              <w:ind w:left="137" w:right="135"/>
              <w:jc w:val="center"/>
              <w:rPr>
                <w:lang w:val="lv-LV"/>
              </w:rPr>
            </w:pPr>
            <w:r>
              <w:rPr>
                <w:lang w:val="lv-LV"/>
              </w:rPr>
              <w:t>77,52</w:t>
            </w:r>
            <w:r w:rsidRPr="00130A78">
              <w:rPr>
                <w:lang w:val="lv-LV"/>
              </w:rPr>
              <w:t>%</w:t>
            </w:r>
            <w:r w:rsidRPr="00130A78">
              <w:rPr>
                <w:lang w:val="lv-LV"/>
              </w:rPr>
              <w:br/>
            </w:r>
          </w:p>
        </w:tc>
        <w:tc>
          <w:tcPr>
            <w:tcW w:w="1558" w:type="dxa"/>
          </w:tcPr>
          <w:p w14:paraId="2E37C23B" w14:textId="77777777" w:rsidR="0009291E" w:rsidRPr="00130A78" w:rsidRDefault="0009291E" w:rsidP="001C17EC">
            <w:pPr>
              <w:pStyle w:val="TableParagraph"/>
              <w:ind w:left="137" w:right="135"/>
              <w:jc w:val="center"/>
              <w:rPr>
                <w:lang w:val="lv-LV"/>
              </w:rPr>
            </w:pPr>
            <w:r w:rsidRPr="00130A78">
              <w:rPr>
                <w:lang w:val="lv-LV"/>
              </w:rPr>
              <w:t>75,97%</w:t>
            </w:r>
          </w:p>
        </w:tc>
        <w:tc>
          <w:tcPr>
            <w:tcW w:w="1260" w:type="dxa"/>
          </w:tcPr>
          <w:p w14:paraId="2C23208F"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5AA4E098" w14:textId="77777777" w:rsidR="0009291E" w:rsidRPr="000511FC" w:rsidRDefault="0009291E" w:rsidP="001C17EC">
            <w:pPr>
              <w:pStyle w:val="TableParagraph"/>
              <w:ind w:left="137" w:right="135"/>
              <w:jc w:val="center"/>
              <w:rPr>
                <w:color w:val="FF0000"/>
                <w:lang w:val="lv-LV"/>
              </w:rPr>
            </w:pPr>
            <w:r w:rsidRPr="000511FC">
              <w:rPr>
                <w:rFonts w:ascii="Calibri" w:hAnsi="Calibri" w:cs="Calibri"/>
                <w:b/>
                <w:color w:val="FF0000"/>
                <w:lang w:val="lv-LV"/>
              </w:rPr>
              <w:t>↓</w:t>
            </w:r>
          </w:p>
        </w:tc>
        <w:tc>
          <w:tcPr>
            <w:tcW w:w="1356" w:type="dxa"/>
          </w:tcPr>
          <w:p w14:paraId="02490E79" w14:textId="77777777" w:rsidR="0009291E" w:rsidRPr="00130A78" w:rsidRDefault="0009291E" w:rsidP="001C17EC">
            <w:pPr>
              <w:pStyle w:val="TableParagraph"/>
              <w:ind w:left="137" w:right="135"/>
              <w:jc w:val="center"/>
              <w:rPr>
                <w:b/>
                <w:lang w:val="lv-LV"/>
              </w:rPr>
            </w:pPr>
          </w:p>
          <w:p w14:paraId="47BCF6F9" w14:textId="77777777" w:rsidR="0009291E" w:rsidRPr="00130A78" w:rsidRDefault="0009291E" w:rsidP="001C17EC">
            <w:pPr>
              <w:pStyle w:val="TableParagraph"/>
              <w:ind w:left="137" w:right="135"/>
              <w:jc w:val="center"/>
              <w:rPr>
                <w:lang w:val="lv-LV"/>
              </w:rPr>
            </w:pPr>
            <w:r w:rsidRPr="00130A78">
              <w:rPr>
                <w:lang w:val="lv-LV"/>
              </w:rPr>
              <w:t>CSP</w:t>
            </w:r>
          </w:p>
        </w:tc>
      </w:tr>
      <w:tr w:rsidR="0009291E" w:rsidRPr="00D40B1A" w14:paraId="6283A26D" w14:textId="77777777" w:rsidTr="001C17EC">
        <w:trPr>
          <w:trHeight w:val="877"/>
          <w:jc w:val="center"/>
        </w:trPr>
        <w:tc>
          <w:tcPr>
            <w:tcW w:w="1838" w:type="dxa"/>
          </w:tcPr>
          <w:p w14:paraId="4C272431" w14:textId="77777777" w:rsidR="0009291E" w:rsidRPr="00130A78" w:rsidRDefault="0009291E" w:rsidP="001C17EC">
            <w:pPr>
              <w:pStyle w:val="TableParagraph"/>
              <w:ind w:left="137" w:right="135"/>
              <w:rPr>
                <w:lang w:val="lv-LV"/>
              </w:rPr>
            </w:pPr>
            <w:r w:rsidRPr="00130A78">
              <w:rPr>
                <w:lang w:val="lv-LV"/>
              </w:rPr>
              <w:t>Komersantu skaits uz 1000 iedzīvotājiem</w:t>
            </w:r>
          </w:p>
        </w:tc>
        <w:tc>
          <w:tcPr>
            <w:tcW w:w="1420" w:type="dxa"/>
          </w:tcPr>
          <w:p w14:paraId="14A4444B" w14:textId="77777777" w:rsidR="0009291E" w:rsidRPr="00130A78" w:rsidRDefault="0009291E" w:rsidP="001C17EC">
            <w:pPr>
              <w:pStyle w:val="TableParagraph"/>
              <w:ind w:left="137" w:right="135"/>
              <w:jc w:val="center"/>
              <w:rPr>
                <w:lang w:val="lv-LV"/>
              </w:rPr>
            </w:pPr>
            <w:r>
              <w:rPr>
                <w:lang w:val="lv-LV"/>
              </w:rPr>
              <w:t>79,41</w:t>
            </w:r>
          </w:p>
        </w:tc>
        <w:tc>
          <w:tcPr>
            <w:tcW w:w="1558" w:type="dxa"/>
          </w:tcPr>
          <w:p w14:paraId="7CDCB893" w14:textId="77777777" w:rsidR="0009291E" w:rsidRPr="00130A78" w:rsidRDefault="0009291E" w:rsidP="001C17EC">
            <w:pPr>
              <w:pStyle w:val="TableParagraph"/>
              <w:ind w:left="137" w:right="135"/>
              <w:jc w:val="center"/>
              <w:rPr>
                <w:lang w:val="lv-LV"/>
              </w:rPr>
            </w:pPr>
            <w:r w:rsidRPr="00130A78">
              <w:rPr>
                <w:lang w:val="lv-LV"/>
              </w:rPr>
              <w:t>87,67/201</w:t>
            </w:r>
            <w:r>
              <w:rPr>
                <w:lang w:val="lv-LV"/>
              </w:rPr>
              <w:t>9</w:t>
            </w:r>
            <w:r w:rsidRPr="00130A78">
              <w:rPr>
                <w:lang w:val="lv-LV"/>
              </w:rPr>
              <w:t>.</w:t>
            </w:r>
          </w:p>
        </w:tc>
        <w:tc>
          <w:tcPr>
            <w:tcW w:w="1260" w:type="dxa"/>
          </w:tcPr>
          <w:p w14:paraId="3AA1DC9C"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6E99143A"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356" w:type="dxa"/>
          </w:tcPr>
          <w:p w14:paraId="01A9E0D2" w14:textId="77777777" w:rsidR="0009291E" w:rsidRPr="00130A78" w:rsidRDefault="0009291E" w:rsidP="001C17EC">
            <w:pPr>
              <w:pStyle w:val="TableParagraph"/>
              <w:ind w:left="137" w:right="135"/>
              <w:jc w:val="center"/>
              <w:rPr>
                <w:b/>
                <w:lang w:val="lv-LV"/>
              </w:rPr>
            </w:pPr>
          </w:p>
          <w:p w14:paraId="6D22938E" w14:textId="77777777" w:rsidR="0009291E" w:rsidRPr="00130A78" w:rsidRDefault="0009291E" w:rsidP="001C17EC">
            <w:pPr>
              <w:pStyle w:val="TableParagraph"/>
              <w:ind w:left="137" w:right="135"/>
              <w:jc w:val="center"/>
              <w:rPr>
                <w:lang w:val="lv-LV"/>
              </w:rPr>
            </w:pPr>
            <w:r w:rsidRPr="00130A78">
              <w:rPr>
                <w:lang w:val="lv-LV"/>
              </w:rPr>
              <w:t>CSP</w:t>
            </w:r>
          </w:p>
        </w:tc>
      </w:tr>
      <w:tr w:rsidR="0009291E" w:rsidRPr="00D40B1A" w14:paraId="07538C10" w14:textId="77777777" w:rsidTr="001C17EC">
        <w:trPr>
          <w:trHeight w:val="58"/>
          <w:jc w:val="center"/>
        </w:trPr>
        <w:tc>
          <w:tcPr>
            <w:tcW w:w="1838" w:type="dxa"/>
          </w:tcPr>
          <w:p w14:paraId="6EFB0DEE" w14:textId="77777777" w:rsidR="0009291E" w:rsidRPr="00B70FA0" w:rsidRDefault="0009291E" w:rsidP="001C17EC">
            <w:pPr>
              <w:pStyle w:val="TableParagraph"/>
              <w:ind w:left="137" w:right="135"/>
              <w:rPr>
                <w:lang w:val="lv-LV"/>
              </w:rPr>
            </w:pPr>
            <w:r w:rsidRPr="00B70FA0">
              <w:rPr>
                <w:lang w:val="lv-LV"/>
              </w:rPr>
              <w:t>Teritorijas attīstības indekss</w:t>
            </w:r>
          </w:p>
        </w:tc>
        <w:tc>
          <w:tcPr>
            <w:tcW w:w="1420" w:type="dxa"/>
          </w:tcPr>
          <w:p w14:paraId="3052579A" w14:textId="77777777" w:rsidR="0009291E" w:rsidRPr="00B70FA0" w:rsidRDefault="0009291E" w:rsidP="001C17EC">
            <w:pPr>
              <w:pStyle w:val="TableParagraph"/>
              <w:ind w:left="137" w:right="135"/>
              <w:jc w:val="center"/>
              <w:rPr>
                <w:lang w:val="lv-LV"/>
              </w:rPr>
            </w:pPr>
            <w:r>
              <w:rPr>
                <w:lang w:val="lv-LV"/>
              </w:rPr>
              <w:t>-0,018</w:t>
            </w:r>
          </w:p>
        </w:tc>
        <w:tc>
          <w:tcPr>
            <w:tcW w:w="1558" w:type="dxa"/>
          </w:tcPr>
          <w:p w14:paraId="61F77766" w14:textId="77777777" w:rsidR="0009291E" w:rsidRPr="00B70FA0" w:rsidRDefault="0009291E" w:rsidP="001C17EC">
            <w:pPr>
              <w:pStyle w:val="TableParagraph"/>
              <w:ind w:left="137" w:right="135"/>
              <w:jc w:val="center"/>
              <w:rPr>
                <w:lang w:val="lv-LV"/>
              </w:rPr>
            </w:pPr>
            <w:r w:rsidRPr="00B70FA0">
              <w:rPr>
                <w:lang w:val="lv-LV"/>
              </w:rPr>
              <w:t>-0,121/2019.</w:t>
            </w:r>
          </w:p>
        </w:tc>
        <w:tc>
          <w:tcPr>
            <w:tcW w:w="1260" w:type="dxa"/>
          </w:tcPr>
          <w:p w14:paraId="6DAC76B1"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0C52610F" w14:textId="77777777" w:rsidR="0009291E" w:rsidRPr="00B70FA0" w:rsidRDefault="0009291E" w:rsidP="001C17EC">
            <w:pPr>
              <w:pStyle w:val="TableParagraph"/>
              <w:ind w:left="137" w:right="135"/>
              <w:jc w:val="center"/>
              <w:rPr>
                <w:lang w:val="lv-LV"/>
              </w:rPr>
            </w:pPr>
            <w:r w:rsidRPr="000511FC">
              <w:rPr>
                <w:rFonts w:ascii="Calibri" w:hAnsi="Calibri" w:cs="Calibri"/>
                <w:b/>
                <w:color w:val="FF0000"/>
                <w:lang w:val="lv-LV"/>
              </w:rPr>
              <w:t>↓</w:t>
            </w:r>
          </w:p>
        </w:tc>
        <w:tc>
          <w:tcPr>
            <w:tcW w:w="1356" w:type="dxa"/>
          </w:tcPr>
          <w:p w14:paraId="4F62408F" w14:textId="77777777" w:rsidR="0009291E" w:rsidRPr="00D40B1A" w:rsidRDefault="0009291E" w:rsidP="001C17EC">
            <w:pPr>
              <w:pStyle w:val="TableParagraph"/>
              <w:ind w:left="137" w:right="135"/>
              <w:jc w:val="center"/>
              <w:rPr>
                <w:lang w:val="lv-LV"/>
              </w:rPr>
            </w:pPr>
            <w:r w:rsidRPr="00B70FA0">
              <w:rPr>
                <w:lang w:val="lv-LV"/>
              </w:rPr>
              <w:t>VRAA</w:t>
            </w:r>
          </w:p>
        </w:tc>
      </w:tr>
      <w:tr w:rsidR="0009291E" w:rsidRPr="00D40B1A" w14:paraId="30320777" w14:textId="77777777" w:rsidTr="001C17EC">
        <w:trPr>
          <w:trHeight w:val="626"/>
          <w:jc w:val="center"/>
        </w:trPr>
        <w:tc>
          <w:tcPr>
            <w:tcW w:w="1838" w:type="dxa"/>
          </w:tcPr>
          <w:p w14:paraId="2B30FAAF" w14:textId="77777777" w:rsidR="0009291E" w:rsidRPr="00D40B1A" w:rsidRDefault="0009291E" w:rsidP="001C17EC">
            <w:pPr>
              <w:pStyle w:val="TableParagraph"/>
              <w:ind w:left="137" w:right="135"/>
              <w:rPr>
                <w:lang w:val="lv-LV"/>
              </w:rPr>
            </w:pPr>
            <w:r w:rsidRPr="00D40B1A">
              <w:rPr>
                <w:lang w:val="lv-LV"/>
              </w:rPr>
              <w:lastRenderedPageBreak/>
              <w:t>Bezdarba līmenis, %</w:t>
            </w:r>
          </w:p>
        </w:tc>
        <w:tc>
          <w:tcPr>
            <w:tcW w:w="1420" w:type="dxa"/>
          </w:tcPr>
          <w:p w14:paraId="110DE03F" w14:textId="77777777" w:rsidR="0009291E" w:rsidRPr="00D40B1A" w:rsidRDefault="0009291E" w:rsidP="001C17EC">
            <w:pPr>
              <w:pStyle w:val="TableParagraph"/>
              <w:ind w:left="137" w:right="135"/>
              <w:jc w:val="center"/>
              <w:rPr>
                <w:lang w:val="lv-LV"/>
              </w:rPr>
            </w:pPr>
            <w:r w:rsidRPr="00D40B1A">
              <w:rPr>
                <w:lang w:val="lv-LV"/>
              </w:rPr>
              <w:t>8,7/2013.</w:t>
            </w:r>
          </w:p>
        </w:tc>
        <w:tc>
          <w:tcPr>
            <w:tcW w:w="1558" w:type="dxa"/>
          </w:tcPr>
          <w:p w14:paraId="5C608E1A" w14:textId="77777777" w:rsidR="0009291E" w:rsidRPr="00D40B1A" w:rsidRDefault="0009291E" w:rsidP="001C17EC">
            <w:pPr>
              <w:pStyle w:val="TableParagraph"/>
              <w:ind w:left="137" w:right="135"/>
              <w:jc w:val="center"/>
              <w:rPr>
                <w:lang w:val="lv-LV"/>
              </w:rPr>
            </w:pPr>
            <w:r w:rsidRPr="00D40B1A">
              <w:rPr>
                <w:lang w:val="lv-LV"/>
              </w:rPr>
              <w:t>6,2</w:t>
            </w:r>
          </w:p>
        </w:tc>
        <w:tc>
          <w:tcPr>
            <w:tcW w:w="1260" w:type="dxa"/>
          </w:tcPr>
          <w:p w14:paraId="7F3864A4" w14:textId="77777777" w:rsidR="0009291E" w:rsidRPr="000511FC" w:rsidRDefault="0009291E" w:rsidP="001C17EC">
            <w:pPr>
              <w:pStyle w:val="TableParagraph"/>
              <w:ind w:left="137" w:right="135"/>
              <w:jc w:val="center"/>
              <w:rPr>
                <w:color w:val="FF0000"/>
                <w:lang w:val="lv-LV"/>
              </w:rPr>
            </w:pPr>
            <w:r w:rsidRPr="000511FC">
              <w:rPr>
                <w:rFonts w:ascii="Calibri" w:hAnsi="Calibri" w:cs="Calibri"/>
                <w:b/>
                <w:color w:val="FF0000"/>
                <w:lang w:val="lv-LV"/>
              </w:rPr>
              <w:t>↓</w:t>
            </w:r>
          </w:p>
        </w:tc>
        <w:tc>
          <w:tcPr>
            <w:tcW w:w="1184" w:type="dxa"/>
          </w:tcPr>
          <w:p w14:paraId="3179E8AE" w14:textId="77777777" w:rsidR="0009291E" w:rsidRPr="000511FC" w:rsidRDefault="0009291E" w:rsidP="001C17EC">
            <w:pPr>
              <w:pStyle w:val="TableParagraph"/>
              <w:ind w:left="137" w:right="135"/>
              <w:jc w:val="center"/>
              <w:rPr>
                <w:color w:val="FF0000"/>
                <w:lang w:val="lv-LV"/>
              </w:rPr>
            </w:pPr>
            <w:r w:rsidRPr="000511FC">
              <w:rPr>
                <w:rFonts w:ascii="Calibri" w:hAnsi="Calibri" w:cs="Calibri"/>
                <w:b/>
                <w:color w:val="FF0000"/>
                <w:lang w:val="lv-LV"/>
              </w:rPr>
              <w:t>↓</w:t>
            </w:r>
          </w:p>
        </w:tc>
        <w:tc>
          <w:tcPr>
            <w:tcW w:w="1356" w:type="dxa"/>
          </w:tcPr>
          <w:p w14:paraId="2CE033DA" w14:textId="77777777" w:rsidR="0009291E" w:rsidRPr="00D40B1A" w:rsidRDefault="0009291E" w:rsidP="001C17EC">
            <w:pPr>
              <w:pStyle w:val="TableParagraph"/>
              <w:ind w:left="137" w:right="135"/>
              <w:jc w:val="center"/>
              <w:rPr>
                <w:lang w:val="lv-LV"/>
              </w:rPr>
            </w:pPr>
            <w:r w:rsidRPr="00D40B1A">
              <w:rPr>
                <w:lang w:val="lv-LV"/>
              </w:rPr>
              <w:t>NVA</w:t>
            </w:r>
          </w:p>
        </w:tc>
      </w:tr>
      <w:tr w:rsidR="0009291E" w:rsidRPr="00D40B1A" w14:paraId="6ECA6368" w14:textId="77777777" w:rsidTr="001C17EC">
        <w:trPr>
          <w:trHeight w:val="58"/>
          <w:jc w:val="center"/>
        </w:trPr>
        <w:tc>
          <w:tcPr>
            <w:tcW w:w="1838" w:type="dxa"/>
            <w:shd w:val="clear" w:color="auto" w:fill="F1DBDB"/>
          </w:tcPr>
          <w:p w14:paraId="0A552ED5" w14:textId="77777777" w:rsidR="0009291E" w:rsidRPr="00D40B1A" w:rsidRDefault="0009291E" w:rsidP="001C17EC">
            <w:pPr>
              <w:pStyle w:val="TableParagraph"/>
              <w:ind w:left="137" w:right="343"/>
              <w:rPr>
                <w:b/>
                <w:lang w:val="lv-LV"/>
              </w:rPr>
            </w:pPr>
            <w:r w:rsidRPr="00D40B1A">
              <w:rPr>
                <w:b/>
                <w:lang w:val="lv-LV"/>
              </w:rPr>
              <w:t>Stratēģiskais mērķis</w:t>
            </w:r>
          </w:p>
        </w:tc>
        <w:tc>
          <w:tcPr>
            <w:tcW w:w="6778" w:type="dxa"/>
            <w:gridSpan w:val="5"/>
            <w:shd w:val="clear" w:color="auto" w:fill="F1DBDB"/>
          </w:tcPr>
          <w:p w14:paraId="00F2699D" w14:textId="77777777" w:rsidR="0009291E" w:rsidRPr="00D40B1A" w:rsidRDefault="0009291E" w:rsidP="001C17EC">
            <w:pPr>
              <w:pStyle w:val="TableParagraph"/>
              <w:ind w:left="107" w:right="116"/>
              <w:rPr>
                <w:b/>
                <w:lang w:val="lv-LV"/>
              </w:rPr>
            </w:pPr>
            <w:r w:rsidRPr="00D40B1A">
              <w:rPr>
                <w:b/>
                <w:lang w:val="lv-LV"/>
              </w:rPr>
              <w:t>Iedzīvotājiem tuva pašvaldība, stipra un efektīva pārvaldība</w:t>
            </w:r>
          </w:p>
        </w:tc>
      </w:tr>
      <w:tr w:rsidR="0009291E" w:rsidRPr="00D40B1A" w14:paraId="73CF7039" w14:textId="77777777" w:rsidTr="001C17EC">
        <w:trPr>
          <w:trHeight w:val="58"/>
          <w:jc w:val="center"/>
        </w:trPr>
        <w:tc>
          <w:tcPr>
            <w:tcW w:w="1838" w:type="dxa"/>
            <w:shd w:val="clear" w:color="auto" w:fill="FFFFE4"/>
          </w:tcPr>
          <w:p w14:paraId="65546F89" w14:textId="77777777" w:rsidR="0009291E" w:rsidRPr="00D40B1A" w:rsidRDefault="0009291E" w:rsidP="001C17EC">
            <w:pPr>
              <w:pStyle w:val="TableParagraph"/>
              <w:jc w:val="center"/>
              <w:rPr>
                <w:lang w:val="lv-LV"/>
              </w:rPr>
            </w:pPr>
            <w:r w:rsidRPr="00D40B1A">
              <w:rPr>
                <w:lang w:val="lv-LV"/>
              </w:rPr>
              <w:t>Attīstības rādītājs</w:t>
            </w:r>
          </w:p>
        </w:tc>
        <w:tc>
          <w:tcPr>
            <w:tcW w:w="1420" w:type="dxa"/>
            <w:shd w:val="clear" w:color="auto" w:fill="FFFFE4"/>
          </w:tcPr>
          <w:p w14:paraId="7347CF94" w14:textId="77777777" w:rsidR="0009291E" w:rsidRPr="00D40B1A" w:rsidRDefault="0009291E" w:rsidP="001C17EC">
            <w:pPr>
              <w:pStyle w:val="TableParagraph"/>
              <w:ind w:right="160"/>
              <w:jc w:val="center"/>
              <w:rPr>
                <w:lang w:val="lv-LV"/>
              </w:rPr>
            </w:pPr>
            <w:r w:rsidRPr="00D40B1A">
              <w:rPr>
                <w:lang w:val="lv-LV"/>
              </w:rPr>
              <w:t>Sākotnējā vērtība/bāzes gads/201</w:t>
            </w:r>
            <w:r>
              <w:rPr>
                <w:lang w:val="lv-LV"/>
              </w:rPr>
              <w:t>4</w:t>
            </w:r>
          </w:p>
        </w:tc>
        <w:tc>
          <w:tcPr>
            <w:tcW w:w="1558" w:type="dxa"/>
            <w:shd w:val="clear" w:color="auto" w:fill="FFFFE4"/>
          </w:tcPr>
          <w:p w14:paraId="24F367CA" w14:textId="77777777" w:rsidR="0009291E" w:rsidRPr="00D40B1A" w:rsidRDefault="0009291E" w:rsidP="001C17EC">
            <w:pPr>
              <w:pStyle w:val="TableParagraph"/>
              <w:ind w:right="160"/>
              <w:jc w:val="center"/>
              <w:rPr>
                <w:lang w:val="lv-LV"/>
              </w:rPr>
            </w:pPr>
            <w:r w:rsidRPr="00D40B1A">
              <w:rPr>
                <w:lang w:val="lv-LV"/>
              </w:rPr>
              <w:t>Pašreizējā vērtība/bāzes gads/2020</w:t>
            </w:r>
          </w:p>
        </w:tc>
        <w:tc>
          <w:tcPr>
            <w:tcW w:w="1260" w:type="dxa"/>
            <w:shd w:val="clear" w:color="auto" w:fill="FFFFE4"/>
          </w:tcPr>
          <w:p w14:paraId="28E17026" w14:textId="77777777" w:rsidR="0009291E" w:rsidRPr="00D40B1A" w:rsidRDefault="0009291E" w:rsidP="001C17EC">
            <w:pPr>
              <w:pStyle w:val="TableParagraph"/>
              <w:ind w:right="160"/>
              <w:jc w:val="center"/>
              <w:rPr>
                <w:lang w:val="lv-LV"/>
              </w:rPr>
            </w:pPr>
            <w:r w:rsidRPr="00D40B1A">
              <w:rPr>
                <w:lang w:val="lv-LV"/>
              </w:rPr>
              <w:t>Plānotais ilgtermiņa attīstības virziens</w:t>
            </w:r>
          </w:p>
        </w:tc>
        <w:tc>
          <w:tcPr>
            <w:tcW w:w="1184" w:type="dxa"/>
            <w:shd w:val="clear" w:color="auto" w:fill="FFFFE4"/>
          </w:tcPr>
          <w:p w14:paraId="6B982B62" w14:textId="77777777" w:rsidR="0009291E" w:rsidRPr="00D40B1A" w:rsidRDefault="0009291E" w:rsidP="001C17EC">
            <w:pPr>
              <w:pStyle w:val="TableParagraph"/>
              <w:ind w:right="160"/>
              <w:jc w:val="center"/>
              <w:rPr>
                <w:lang w:val="lv-LV"/>
              </w:rPr>
            </w:pPr>
            <w:r w:rsidRPr="00D40B1A">
              <w:rPr>
                <w:lang w:val="lv-LV"/>
              </w:rPr>
              <w:t>Esošā tendence</w:t>
            </w:r>
          </w:p>
        </w:tc>
        <w:tc>
          <w:tcPr>
            <w:tcW w:w="1356" w:type="dxa"/>
            <w:shd w:val="clear" w:color="auto" w:fill="FFFFE4"/>
          </w:tcPr>
          <w:p w14:paraId="47C536AD" w14:textId="77777777" w:rsidR="0009291E" w:rsidRPr="00D40B1A" w:rsidRDefault="0009291E" w:rsidP="001C17EC">
            <w:pPr>
              <w:pStyle w:val="TableParagraph"/>
              <w:ind w:right="160"/>
              <w:jc w:val="center"/>
              <w:rPr>
                <w:lang w:val="lv-LV"/>
              </w:rPr>
            </w:pPr>
            <w:r w:rsidRPr="00D40B1A">
              <w:rPr>
                <w:lang w:val="lv-LV"/>
              </w:rPr>
              <w:t>Datu avots</w:t>
            </w:r>
          </w:p>
        </w:tc>
      </w:tr>
      <w:tr w:rsidR="0009291E" w:rsidRPr="00D40B1A" w14:paraId="10149D60" w14:textId="77777777" w:rsidTr="001C17EC">
        <w:trPr>
          <w:trHeight w:val="58"/>
          <w:jc w:val="center"/>
        </w:trPr>
        <w:tc>
          <w:tcPr>
            <w:tcW w:w="1838" w:type="dxa"/>
          </w:tcPr>
          <w:p w14:paraId="781131B1" w14:textId="4B72FB44" w:rsidR="0009291E" w:rsidRPr="00E00195" w:rsidRDefault="0009291E" w:rsidP="001C17EC">
            <w:pPr>
              <w:pStyle w:val="TableParagraph"/>
              <w:ind w:left="137" w:right="135"/>
              <w:rPr>
                <w:lang w:val="lv-LV"/>
              </w:rPr>
            </w:pPr>
            <w:r w:rsidRPr="00E00195">
              <w:rPr>
                <w:lang w:val="lv-LV"/>
              </w:rPr>
              <w:t>Nodibinājum</w:t>
            </w:r>
            <w:r w:rsidR="000511FC">
              <w:rPr>
                <w:lang w:val="lv-LV"/>
              </w:rPr>
              <w:t>u</w:t>
            </w:r>
            <w:r w:rsidRPr="00E00195">
              <w:rPr>
                <w:lang w:val="lv-LV"/>
              </w:rPr>
              <w:t xml:space="preserve"> un biedrību skaits</w:t>
            </w:r>
          </w:p>
        </w:tc>
        <w:tc>
          <w:tcPr>
            <w:tcW w:w="1420" w:type="dxa"/>
          </w:tcPr>
          <w:p w14:paraId="46AC3E39" w14:textId="77777777" w:rsidR="0009291E" w:rsidRPr="00E00195" w:rsidRDefault="0009291E" w:rsidP="001C17EC">
            <w:pPr>
              <w:pStyle w:val="TableParagraph"/>
              <w:ind w:left="137" w:right="135"/>
              <w:jc w:val="center"/>
              <w:rPr>
                <w:lang w:val="lv-LV"/>
              </w:rPr>
            </w:pPr>
            <w:r>
              <w:rPr>
                <w:lang w:val="lv-LV"/>
              </w:rPr>
              <w:t>229</w:t>
            </w:r>
          </w:p>
        </w:tc>
        <w:tc>
          <w:tcPr>
            <w:tcW w:w="1558" w:type="dxa"/>
          </w:tcPr>
          <w:p w14:paraId="58DBF256" w14:textId="77777777" w:rsidR="0009291E" w:rsidRPr="00E00195" w:rsidRDefault="0009291E" w:rsidP="001C17EC">
            <w:pPr>
              <w:pStyle w:val="TableParagraph"/>
              <w:ind w:left="137" w:right="135"/>
              <w:jc w:val="center"/>
              <w:rPr>
                <w:lang w:val="lv-LV"/>
              </w:rPr>
            </w:pPr>
            <w:r w:rsidRPr="00E00195">
              <w:rPr>
                <w:lang w:val="lv-LV"/>
              </w:rPr>
              <w:t>103/2019.</w:t>
            </w:r>
          </w:p>
        </w:tc>
        <w:tc>
          <w:tcPr>
            <w:tcW w:w="1260" w:type="dxa"/>
          </w:tcPr>
          <w:p w14:paraId="08ECC116" w14:textId="77777777" w:rsidR="0009291E" w:rsidRPr="00E00195" w:rsidRDefault="0009291E" w:rsidP="001C17EC">
            <w:pPr>
              <w:pStyle w:val="TableParagraph"/>
              <w:ind w:left="137" w:right="135"/>
              <w:jc w:val="center"/>
              <w:rPr>
                <w:lang w:val="lv-LV"/>
              </w:rPr>
            </w:pPr>
            <w:r w:rsidRPr="00E00195">
              <w:rPr>
                <w:rFonts w:ascii="Calibri" w:hAnsi="Calibri" w:cs="Calibri"/>
                <w:b/>
                <w:color w:val="0070C0"/>
                <w:lang w:val="lv-LV"/>
              </w:rPr>
              <w:t>→</w:t>
            </w:r>
          </w:p>
        </w:tc>
        <w:tc>
          <w:tcPr>
            <w:tcW w:w="1184" w:type="dxa"/>
          </w:tcPr>
          <w:p w14:paraId="7DB8156C" w14:textId="77777777" w:rsidR="0009291E" w:rsidRPr="00E00195" w:rsidRDefault="0009291E" w:rsidP="001C17EC">
            <w:pPr>
              <w:pStyle w:val="TableParagraph"/>
              <w:ind w:left="137" w:right="135"/>
              <w:jc w:val="center"/>
              <w:rPr>
                <w:lang w:val="lv-LV"/>
              </w:rPr>
            </w:pPr>
            <w:r w:rsidRPr="000511FC">
              <w:rPr>
                <w:rFonts w:ascii="Calibri" w:hAnsi="Calibri" w:cs="Calibri"/>
                <w:b/>
                <w:color w:val="FF0000"/>
                <w:lang w:val="lv-LV"/>
              </w:rPr>
              <w:t>↓</w:t>
            </w:r>
          </w:p>
        </w:tc>
        <w:tc>
          <w:tcPr>
            <w:tcW w:w="1356" w:type="dxa"/>
          </w:tcPr>
          <w:p w14:paraId="1A1AC56D" w14:textId="77777777" w:rsidR="0009291E" w:rsidRPr="00E00195" w:rsidRDefault="0009291E" w:rsidP="001C17EC">
            <w:pPr>
              <w:pStyle w:val="TableParagraph"/>
              <w:ind w:left="137" w:right="135"/>
              <w:jc w:val="center"/>
              <w:rPr>
                <w:lang w:val="lv-LV"/>
              </w:rPr>
            </w:pPr>
            <w:r w:rsidRPr="00E00195">
              <w:rPr>
                <w:lang w:val="lv-LV"/>
              </w:rPr>
              <w:t>Lursoft</w:t>
            </w:r>
          </w:p>
        </w:tc>
      </w:tr>
      <w:tr w:rsidR="0009291E" w:rsidRPr="00D40B1A" w14:paraId="70897C21" w14:textId="77777777" w:rsidTr="001C17EC">
        <w:trPr>
          <w:trHeight w:val="249"/>
          <w:jc w:val="center"/>
        </w:trPr>
        <w:tc>
          <w:tcPr>
            <w:tcW w:w="1838" w:type="dxa"/>
          </w:tcPr>
          <w:p w14:paraId="01E616E3" w14:textId="77777777" w:rsidR="0009291E" w:rsidRPr="00D1516E" w:rsidRDefault="0009291E" w:rsidP="001C17EC">
            <w:pPr>
              <w:pStyle w:val="TableParagraph"/>
              <w:ind w:left="137" w:right="135"/>
              <w:rPr>
                <w:lang w:val="lv-LV"/>
              </w:rPr>
            </w:pPr>
            <w:r w:rsidRPr="00D1516E">
              <w:rPr>
                <w:lang w:val="lv-LV"/>
              </w:rPr>
              <w:t>Iedzīvotāju apmierinātība ar pašvaldības darbu kopumā</w:t>
            </w:r>
          </w:p>
        </w:tc>
        <w:tc>
          <w:tcPr>
            <w:tcW w:w="1420" w:type="dxa"/>
          </w:tcPr>
          <w:p w14:paraId="7308BFFA" w14:textId="77777777" w:rsidR="0009291E" w:rsidRPr="00D1516E" w:rsidRDefault="0009291E" w:rsidP="001C17EC">
            <w:pPr>
              <w:pStyle w:val="TableParagraph"/>
              <w:ind w:left="137" w:right="135"/>
              <w:jc w:val="center"/>
              <w:rPr>
                <w:lang w:val="lv-LV"/>
              </w:rPr>
            </w:pPr>
            <w:r w:rsidRPr="00D1516E">
              <w:rPr>
                <w:lang w:val="lv-LV"/>
              </w:rPr>
              <w:t>70,1%/2016.</w:t>
            </w:r>
          </w:p>
          <w:p w14:paraId="31B9DEE6" w14:textId="77777777" w:rsidR="0009291E" w:rsidRPr="00D1516E" w:rsidRDefault="0009291E" w:rsidP="001C17EC">
            <w:pPr>
              <w:pStyle w:val="TableParagraph"/>
              <w:ind w:left="137" w:right="135"/>
              <w:jc w:val="center"/>
              <w:rPr>
                <w:lang w:val="lv-LV"/>
              </w:rPr>
            </w:pPr>
            <w:r w:rsidRPr="00D1516E">
              <w:rPr>
                <w:lang w:val="lv-LV"/>
              </w:rPr>
              <w:t>(pozitīvi) 20,9%/2016.</w:t>
            </w:r>
          </w:p>
          <w:p w14:paraId="42A8D886" w14:textId="77777777" w:rsidR="0009291E" w:rsidRPr="00D1516E" w:rsidRDefault="0009291E" w:rsidP="001C17EC">
            <w:pPr>
              <w:pStyle w:val="TableParagraph"/>
              <w:ind w:left="137" w:right="135"/>
              <w:jc w:val="center"/>
              <w:rPr>
                <w:lang w:val="lv-LV"/>
              </w:rPr>
            </w:pPr>
            <w:r w:rsidRPr="00D1516E">
              <w:rPr>
                <w:lang w:val="lv-LV"/>
              </w:rPr>
              <w:t>(negatīvi)</w:t>
            </w:r>
          </w:p>
        </w:tc>
        <w:tc>
          <w:tcPr>
            <w:tcW w:w="1558" w:type="dxa"/>
          </w:tcPr>
          <w:p w14:paraId="628764A5" w14:textId="77777777" w:rsidR="0009291E" w:rsidRPr="00D1516E" w:rsidRDefault="0009291E" w:rsidP="001C17EC">
            <w:pPr>
              <w:pStyle w:val="TableParagraph"/>
              <w:ind w:left="137" w:right="135"/>
              <w:jc w:val="center"/>
              <w:rPr>
                <w:lang w:val="lv-LV"/>
              </w:rPr>
            </w:pPr>
            <w:r w:rsidRPr="00D1516E">
              <w:rPr>
                <w:lang w:val="lv-LV"/>
              </w:rPr>
              <w:t>Nav datu</w:t>
            </w:r>
          </w:p>
        </w:tc>
        <w:tc>
          <w:tcPr>
            <w:tcW w:w="1260" w:type="dxa"/>
          </w:tcPr>
          <w:p w14:paraId="7F2CF138"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7A2EE508" w14:textId="77777777" w:rsidR="0009291E" w:rsidRPr="00D1516E" w:rsidRDefault="0009291E" w:rsidP="001C17EC">
            <w:pPr>
              <w:pStyle w:val="TableParagraph"/>
              <w:ind w:left="137" w:right="135"/>
              <w:jc w:val="center"/>
              <w:rPr>
                <w:lang w:val="lv-LV"/>
              </w:rPr>
            </w:pPr>
          </w:p>
        </w:tc>
        <w:tc>
          <w:tcPr>
            <w:tcW w:w="1356" w:type="dxa"/>
          </w:tcPr>
          <w:p w14:paraId="74154F20" w14:textId="77777777" w:rsidR="0009291E" w:rsidRPr="00D1516E" w:rsidRDefault="0009291E" w:rsidP="001C17EC">
            <w:pPr>
              <w:pStyle w:val="TableParagraph"/>
              <w:ind w:left="137" w:right="135"/>
              <w:jc w:val="center"/>
              <w:rPr>
                <w:lang w:val="lv-LV"/>
              </w:rPr>
            </w:pPr>
            <w:r w:rsidRPr="00D1516E">
              <w:rPr>
                <w:lang w:val="lv-LV"/>
              </w:rPr>
              <w:t>Pašvaldības organizēta iedzīvotāju aptauja</w:t>
            </w:r>
          </w:p>
        </w:tc>
      </w:tr>
      <w:tr w:rsidR="0009291E" w:rsidRPr="00D40B1A" w14:paraId="1D4012C6" w14:textId="77777777" w:rsidTr="001C17EC">
        <w:trPr>
          <w:trHeight w:val="94"/>
          <w:jc w:val="center"/>
        </w:trPr>
        <w:tc>
          <w:tcPr>
            <w:tcW w:w="1838" w:type="dxa"/>
          </w:tcPr>
          <w:p w14:paraId="656BE16B" w14:textId="77777777" w:rsidR="0009291E" w:rsidRPr="00D1516E" w:rsidRDefault="0009291E" w:rsidP="001C17EC">
            <w:pPr>
              <w:pStyle w:val="TableParagraph"/>
              <w:ind w:left="137" w:right="135"/>
              <w:rPr>
                <w:lang w:val="lv-LV"/>
              </w:rPr>
            </w:pPr>
            <w:r w:rsidRPr="00D1516E">
              <w:rPr>
                <w:lang w:val="lv-LV"/>
              </w:rPr>
              <w:t>Vēlētāju aktivitāte pašvaldības vēlēšanās</w:t>
            </w:r>
          </w:p>
        </w:tc>
        <w:tc>
          <w:tcPr>
            <w:tcW w:w="1420" w:type="dxa"/>
          </w:tcPr>
          <w:p w14:paraId="76B3A135" w14:textId="77777777" w:rsidR="0009291E" w:rsidRPr="00D1516E" w:rsidRDefault="0009291E" w:rsidP="001C17EC">
            <w:pPr>
              <w:pStyle w:val="TableParagraph"/>
              <w:ind w:left="137" w:right="135"/>
              <w:jc w:val="center"/>
              <w:rPr>
                <w:lang w:val="lv-LV"/>
              </w:rPr>
            </w:pPr>
            <w:r w:rsidRPr="00D1516E">
              <w:rPr>
                <w:lang w:val="lv-LV"/>
              </w:rPr>
              <w:t>32,61%</w:t>
            </w:r>
          </w:p>
        </w:tc>
        <w:tc>
          <w:tcPr>
            <w:tcW w:w="1558" w:type="dxa"/>
          </w:tcPr>
          <w:p w14:paraId="643C5833" w14:textId="77777777" w:rsidR="0009291E" w:rsidRPr="00D1516E" w:rsidRDefault="0009291E" w:rsidP="001C17EC">
            <w:pPr>
              <w:pStyle w:val="TableParagraph"/>
              <w:ind w:left="137" w:right="135"/>
              <w:jc w:val="center"/>
              <w:rPr>
                <w:lang w:val="lv-LV"/>
              </w:rPr>
            </w:pPr>
            <w:r w:rsidRPr="00D1516E">
              <w:rPr>
                <w:lang w:val="lv-LV"/>
              </w:rPr>
              <w:t>44,10%</w:t>
            </w:r>
          </w:p>
        </w:tc>
        <w:tc>
          <w:tcPr>
            <w:tcW w:w="1260" w:type="dxa"/>
          </w:tcPr>
          <w:p w14:paraId="7A1096BB"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69738DF3"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356" w:type="dxa"/>
          </w:tcPr>
          <w:p w14:paraId="11199399" w14:textId="77777777" w:rsidR="0009291E" w:rsidRPr="00D1516E" w:rsidRDefault="0009291E" w:rsidP="001C17EC">
            <w:pPr>
              <w:pStyle w:val="TableParagraph"/>
              <w:ind w:left="137" w:right="135"/>
              <w:jc w:val="center"/>
              <w:rPr>
                <w:lang w:val="lv-LV"/>
              </w:rPr>
            </w:pPr>
            <w:r w:rsidRPr="00D1516E">
              <w:rPr>
                <w:lang w:val="lv-LV"/>
              </w:rPr>
              <w:t>CVK</w:t>
            </w:r>
          </w:p>
        </w:tc>
      </w:tr>
      <w:tr w:rsidR="0009291E" w:rsidRPr="00D40B1A" w14:paraId="623B5FD7" w14:textId="77777777" w:rsidTr="001C17EC">
        <w:trPr>
          <w:trHeight w:val="58"/>
          <w:jc w:val="center"/>
        </w:trPr>
        <w:tc>
          <w:tcPr>
            <w:tcW w:w="1838" w:type="dxa"/>
          </w:tcPr>
          <w:p w14:paraId="3E1D06A1" w14:textId="77777777" w:rsidR="0009291E" w:rsidRPr="00D1516E" w:rsidRDefault="0009291E" w:rsidP="001C17EC">
            <w:pPr>
              <w:pStyle w:val="TableParagraph"/>
              <w:ind w:left="137" w:right="135"/>
              <w:rPr>
                <w:lang w:val="lv-LV"/>
              </w:rPr>
            </w:pPr>
            <w:r w:rsidRPr="00D1516E">
              <w:rPr>
                <w:lang w:val="lv-LV"/>
              </w:rPr>
              <w:t>E- pakalpojumu skaits</w:t>
            </w:r>
          </w:p>
        </w:tc>
        <w:tc>
          <w:tcPr>
            <w:tcW w:w="1420" w:type="dxa"/>
          </w:tcPr>
          <w:p w14:paraId="7A941A03" w14:textId="77777777" w:rsidR="0009291E" w:rsidRPr="00D1516E" w:rsidRDefault="0009291E" w:rsidP="001C17EC">
            <w:pPr>
              <w:pStyle w:val="TableParagraph"/>
              <w:ind w:left="137" w:right="135"/>
              <w:jc w:val="center"/>
              <w:rPr>
                <w:lang w:val="lv-LV"/>
              </w:rPr>
            </w:pPr>
            <w:r w:rsidRPr="00D1516E">
              <w:rPr>
                <w:lang w:val="lv-LV"/>
              </w:rPr>
              <w:t>1</w:t>
            </w:r>
          </w:p>
        </w:tc>
        <w:tc>
          <w:tcPr>
            <w:tcW w:w="1558" w:type="dxa"/>
          </w:tcPr>
          <w:p w14:paraId="1EB6E8E4" w14:textId="77777777" w:rsidR="0009291E" w:rsidRPr="00D1516E" w:rsidRDefault="0009291E" w:rsidP="001C17EC">
            <w:pPr>
              <w:pStyle w:val="TableParagraph"/>
              <w:ind w:left="137" w:right="135"/>
              <w:jc w:val="center"/>
              <w:rPr>
                <w:lang w:val="lv-LV"/>
              </w:rPr>
            </w:pPr>
            <w:r w:rsidRPr="00D1516E">
              <w:rPr>
                <w:lang w:val="lv-LV"/>
              </w:rPr>
              <w:t>129</w:t>
            </w:r>
          </w:p>
        </w:tc>
        <w:tc>
          <w:tcPr>
            <w:tcW w:w="1260" w:type="dxa"/>
          </w:tcPr>
          <w:p w14:paraId="6A1139C8"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184" w:type="dxa"/>
          </w:tcPr>
          <w:p w14:paraId="31E2AE62" w14:textId="77777777" w:rsidR="0009291E" w:rsidRPr="000511FC" w:rsidRDefault="0009291E" w:rsidP="001C17EC">
            <w:pPr>
              <w:pStyle w:val="TableParagraph"/>
              <w:ind w:left="137" w:right="135"/>
              <w:jc w:val="center"/>
              <w:rPr>
                <w:rFonts w:ascii="Calibri" w:hAnsi="Calibri" w:cs="Calibri"/>
                <w:b/>
                <w:color w:val="00B050"/>
                <w:lang w:val="lv-LV"/>
              </w:rPr>
            </w:pPr>
            <w:r w:rsidRPr="000511FC">
              <w:rPr>
                <w:rFonts w:ascii="Calibri" w:hAnsi="Calibri" w:cs="Calibri"/>
                <w:b/>
                <w:color w:val="00B050"/>
                <w:lang w:val="lv-LV"/>
              </w:rPr>
              <w:t>↑</w:t>
            </w:r>
          </w:p>
        </w:tc>
        <w:tc>
          <w:tcPr>
            <w:tcW w:w="1356" w:type="dxa"/>
          </w:tcPr>
          <w:p w14:paraId="6048C1B0" w14:textId="77777777" w:rsidR="0009291E" w:rsidRPr="00D1516E" w:rsidRDefault="0009291E" w:rsidP="001C17EC">
            <w:pPr>
              <w:pStyle w:val="TableParagraph"/>
              <w:ind w:left="137" w:right="135"/>
              <w:jc w:val="center"/>
              <w:rPr>
                <w:lang w:val="lv-LV"/>
              </w:rPr>
            </w:pPr>
            <w:r w:rsidRPr="00D1516E">
              <w:rPr>
                <w:lang w:val="lv-LV"/>
              </w:rPr>
              <w:t>Pašvaldība</w:t>
            </w:r>
          </w:p>
        </w:tc>
      </w:tr>
      <w:tr w:rsidR="0009291E" w:rsidRPr="00D40B1A" w14:paraId="757E706C" w14:textId="77777777" w:rsidTr="001C17EC">
        <w:trPr>
          <w:trHeight w:val="663"/>
          <w:jc w:val="center"/>
        </w:trPr>
        <w:tc>
          <w:tcPr>
            <w:tcW w:w="1838" w:type="dxa"/>
          </w:tcPr>
          <w:p w14:paraId="1AD8B252" w14:textId="77777777" w:rsidR="0009291E" w:rsidRPr="00D1516E" w:rsidRDefault="0009291E" w:rsidP="001C17EC">
            <w:pPr>
              <w:pStyle w:val="TableParagraph"/>
              <w:ind w:left="137" w:right="135"/>
              <w:rPr>
                <w:lang w:val="lv-LV"/>
              </w:rPr>
            </w:pPr>
            <w:r w:rsidRPr="00D1516E">
              <w:rPr>
                <w:lang w:val="lv-LV"/>
              </w:rPr>
              <w:t>Novada sadraudzības pašvaldību skaits</w:t>
            </w:r>
          </w:p>
        </w:tc>
        <w:tc>
          <w:tcPr>
            <w:tcW w:w="1420" w:type="dxa"/>
          </w:tcPr>
          <w:p w14:paraId="063DA6E5" w14:textId="77777777" w:rsidR="0009291E" w:rsidRPr="00D1516E" w:rsidRDefault="0009291E" w:rsidP="001C17EC">
            <w:pPr>
              <w:pStyle w:val="TableParagraph"/>
              <w:ind w:left="137" w:right="135"/>
              <w:jc w:val="center"/>
              <w:rPr>
                <w:lang w:val="lv-LV"/>
              </w:rPr>
            </w:pPr>
            <w:r w:rsidRPr="00D1516E">
              <w:rPr>
                <w:lang w:val="lv-LV"/>
              </w:rPr>
              <w:t>9</w:t>
            </w:r>
          </w:p>
        </w:tc>
        <w:tc>
          <w:tcPr>
            <w:tcW w:w="1558" w:type="dxa"/>
          </w:tcPr>
          <w:p w14:paraId="06384E07" w14:textId="77777777" w:rsidR="0009291E" w:rsidRPr="00D1516E" w:rsidRDefault="0009291E" w:rsidP="001C17EC">
            <w:pPr>
              <w:pStyle w:val="TableParagraph"/>
              <w:ind w:left="137" w:right="135"/>
              <w:jc w:val="center"/>
              <w:rPr>
                <w:lang w:val="lv-LV"/>
              </w:rPr>
            </w:pPr>
            <w:r w:rsidRPr="00D1516E">
              <w:rPr>
                <w:lang w:val="lv-LV"/>
              </w:rPr>
              <w:t>8</w:t>
            </w:r>
          </w:p>
        </w:tc>
        <w:tc>
          <w:tcPr>
            <w:tcW w:w="1260" w:type="dxa"/>
          </w:tcPr>
          <w:p w14:paraId="391603D0" w14:textId="77777777" w:rsidR="0009291E" w:rsidRPr="00D1516E" w:rsidRDefault="0009291E" w:rsidP="001C17EC">
            <w:pPr>
              <w:pStyle w:val="TableParagraph"/>
              <w:ind w:left="137" w:right="135"/>
              <w:jc w:val="center"/>
              <w:rPr>
                <w:lang w:val="lv-LV"/>
              </w:rPr>
            </w:pPr>
            <w:r w:rsidRPr="00D1516E">
              <w:rPr>
                <w:rFonts w:ascii="Calibri" w:hAnsi="Calibri" w:cs="Calibri"/>
                <w:b/>
                <w:color w:val="0070C0"/>
                <w:lang w:val="lv-LV"/>
              </w:rPr>
              <w:t>→</w:t>
            </w:r>
          </w:p>
        </w:tc>
        <w:tc>
          <w:tcPr>
            <w:tcW w:w="1184" w:type="dxa"/>
          </w:tcPr>
          <w:p w14:paraId="1C9D0EEB" w14:textId="77777777" w:rsidR="0009291E" w:rsidRPr="00D1516E" w:rsidRDefault="0009291E" w:rsidP="001C17EC">
            <w:pPr>
              <w:pStyle w:val="TableParagraph"/>
              <w:ind w:left="137" w:right="135"/>
              <w:jc w:val="center"/>
              <w:rPr>
                <w:lang w:val="lv-LV"/>
              </w:rPr>
            </w:pPr>
            <w:r w:rsidRPr="000511FC">
              <w:rPr>
                <w:rFonts w:ascii="Calibri" w:hAnsi="Calibri" w:cs="Calibri"/>
                <w:b/>
                <w:color w:val="FF0000"/>
                <w:lang w:val="lv-LV"/>
              </w:rPr>
              <w:t>↓</w:t>
            </w:r>
          </w:p>
        </w:tc>
        <w:tc>
          <w:tcPr>
            <w:tcW w:w="1356" w:type="dxa"/>
          </w:tcPr>
          <w:p w14:paraId="5052045E" w14:textId="77777777" w:rsidR="0009291E" w:rsidRPr="00D1516E" w:rsidRDefault="0009291E" w:rsidP="001C17EC">
            <w:pPr>
              <w:pStyle w:val="TableParagraph"/>
              <w:ind w:left="137" w:right="135"/>
              <w:jc w:val="center"/>
              <w:rPr>
                <w:lang w:val="lv-LV"/>
              </w:rPr>
            </w:pPr>
            <w:r w:rsidRPr="00D1516E">
              <w:rPr>
                <w:lang w:val="lv-LV"/>
              </w:rPr>
              <w:t>Pašvaldība</w:t>
            </w:r>
          </w:p>
        </w:tc>
      </w:tr>
      <w:tr w:rsidR="0009291E" w:rsidRPr="00D40B1A" w14:paraId="346C35CD" w14:textId="77777777" w:rsidTr="001C17EC">
        <w:trPr>
          <w:trHeight w:val="270"/>
          <w:jc w:val="center"/>
        </w:trPr>
        <w:tc>
          <w:tcPr>
            <w:tcW w:w="1838" w:type="dxa"/>
          </w:tcPr>
          <w:p w14:paraId="0EABDD1E" w14:textId="77777777" w:rsidR="0009291E" w:rsidRPr="00F12206" w:rsidRDefault="0009291E" w:rsidP="001C17EC">
            <w:pPr>
              <w:pStyle w:val="TableParagraph"/>
              <w:ind w:left="137" w:right="135"/>
              <w:rPr>
                <w:lang w:val="lv-LV"/>
              </w:rPr>
            </w:pPr>
            <w:r w:rsidRPr="00F12206">
              <w:rPr>
                <w:lang w:val="lv-LV"/>
              </w:rPr>
              <w:t>Pašvaldības īpašumā esošo zemju īpatsvars</w:t>
            </w:r>
          </w:p>
        </w:tc>
        <w:tc>
          <w:tcPr>
            <w:tcW w:w="1420" w:type="dxa"/>
          </w:tcPr>
          <w:p w14:paraId="724E815E" w14:textId="77777777" w:rsidR="0009291E" w:rsidRPr="00F12206" w:rsidRDefault="0009291E" w:rsidP="001C17EC">
            <w:pPr>
              <w:pStyle w:val="TableParagraph"/>
              <w:ind w:left="137" w:right="135"/>
              <w:jc w:val="center"/>
              <w:rPr>
                <w:lang w:val="lv-LV"/>
              </w:rPr>
            </w:pPr>
            <w:r w:rsidRPr="00F12206">
              <w:rPr>
                <w:lang w:val="lv-LV"/>
              </w:rPr>
              <w:t>Nav datu</w:t>
            </w:r>
          </w:p>
        </w:tc>
        <w:tc>
          <w:tcPr>
            <w:tcW w:w="1558" w:type="dxa"/>
          </w:tcPr>
          <w:p w14:paraId="48C5D933" w14:textId="77777777" w:rsidR="0009291E" w:rsidRPr="00F12206" w:rsidRDefault="0009291E" w:rsidP="001C17EC">
            <w:pPr>
              <w:pStyle w:val="TableParagraph"/>
              <w:ind w:left="137" w:right="135"/>
              <w:jc w:val="center"/>
              <w:rPr>
                <w:lang w:val="lv-LV"/>
              </w:rPr>
            </w:pPr>
            <w:r w:rsidRPr="00F12206">
              <w:rPr>
                <w:lang w:val="lv-LV"/>
              </w:rPr>
              <w:t>Nav datu</w:t>
            </w:r>
          </w:p>
        </w:tc>
        <w:tc>
          <w:tcPr>
            <w:tcW w:w="1260" w:type="dxa"/>
          </w:tcPr>
          <w:p w14:paraId="692A62A6" w14:textId="77777777" w:rsidR="0009291E" w:rsidRPr="000511FC" w:rsidRDefault="0009291E" w:rsidP="001C17EC">
            <w:pPr>
              <w:pStyle w:val="TableParagraph"/>
              <w:ind w:left="137" w:right="135"/>
              <w:jc w:val="center"/>
              <w:rPr>
                <w:color w:val="FF0000"/>
                <w:lang w:val="lv-LV"/>
              </w:rPr>
            </w:pPr>
            <w:r w:rsidRPr="000511FC">
              <w:rPr>
                <w:rFonts w:ascii="Calibri" w:hAnsi="Calibri" w:cs="Calibri"/>
                <w:b/>
                <w:color w:val="FF0000"/>
                <w:lang w:val="lv-LV"/>
              </w:rPr>
              <w:t>↓</w:t>
            </w:r>
          </w:p>
        </w:tc>
        <w:tc>
          <w:tcPr>
            <w:tcW w:w="1184" w:type="dxa"/>
          </w:tcPr>
          <w:p w14:paraId="1A177471" w14:textId="77777777" w:rsidR="0009291E" w:rsidRPr="000511FC" w:rsidRDefault="0009291E" w:rsidP="001C17EC">
            <w:pPr>
              <w:pStyle w:val="TableParagraph"/>
              <w:ind w:left="137" w:right="135"/>
              <w:jc w:val="center"/>
              <w:rPr>
                <w:color w:val="FF0000"/>
                <w:lang w:val="lv-LV"/>
              </w:rPr>
            </w:pPr>
            <w:r w:rsidRPr="000511FC">
              <w:rPr>
                <w:rFonts w:ascii="Calibri" w:hAnsi="Calibri" w:cs="Calibri"/>
                <w:b/>
                <w:color w:val="FF0000"/>
                <w:lang w:val="lv-LV"/>
              </w:rPr>
              <w:t>↓</w:t>
            </w:r>
          </w:p>
        </w:tc>
        <w:tc>
          <w:tcPr>
            <w:tcW w:w="1356" w:type="dxa"/>
          </w:tcPr>
          <w:p w14:paraId="10DAC961" w14:textId="77777777" w:rsidR="0009291E" w:rsidRPr="00F12206" w:rsidRDefault="0009291E" w:rsidP="001C17EC">
            <w:pPr>
              <w:pStyle w:val="TableParagraph"/>
              <w:ind w:left="137" w:right="135"/>
              <w:jc w:val="center"/>
              <w:rPr>
                <w:lang w:val="lv-LV"/>
              </w:rPr>
            </w:pPr>
            <w:r w:rsidRPr="00F12206">
              <w:rPr>
                <w:lang w:val="lv-LV"/>
              </w:rPr>
              <w:t>Pašvaldība</w:t>
            </w:r>
          </w:p>
        </w:tc>
      </w:tr>
    </w:tbl>
    <w:p w14:paraId="3658CFB7" w14:textId="77777777" w:rsidR="0009291E" w:rsidRPr="00D40B1A" w:rsidRDefault="0009291E" w:rsidP="0009291E">
      <w:pPr>
        <w:rPr>
          <w:rFonts w:ascii="Times New Roman" w:hAnsi="Times New Roman"/>
        </w:rPr>
      </w:pPr>
    </w:p>
    <w:p w14:paraId="08257BF2" w14:textId="77777777" w:rsidR="0009291E" w:rsidRPr="005B438B" w:rsidRDefault="0009291E" w:rsidP="005B438B">
      <w:pPr>
        <w:spacing w:after="0"/>
        <w:rPr>
          <w:rFonts w:ascii="Times New Roman" w:hAnsi="Times New Roman"/>
        </w:rPr>
      </w:pPr>
      <w:r w:rsidRPr="005B438B">
        <w:rPr>
          <w:rFonts w:ascii="Times New Roman" w:hAnsi="Times New Roman"/>
        </w:rPr>
        <w:t>Apzīmējumi:</w:t>
      </w:r>
    </w:p>
    <w:p w14:paraId="2110ABF0" w14:textId="77777777" w:rsidR="0009291E" w:rsidRPr="005B438B" w:rsidRDefault="0009291E" w:rsidP="005B438B">
      <w:pPr>
        <w:spacing w:after="0" w:line="240" w:lineRule="auto"/>
        <w:rPr>
          <w:rFonts w:ascii="Times New Roman" w:hAnsi="Times New Roman"/>
        </w:rPr>
      </w:pPr>
      <w:r w:rsidRPr="000511FC">
        <w:rPr>
          <w:rFonts w:ascii="Times New Roman" w:hAnsi="Times New Roman"/>
          <w:b/>
          <w:color w:val="92D050"/>
        </w:rPr>
        <w:t>↑</w:t>
      </w:r>
      <w:r w:rsidRPr="005B438B">
        <w:rPr>
          <w:rFonts w:ascii="Times New Roman" w:hAnsi="Times New Roman"/>
        </w:rPr>
        <w:t xml:space="preserve"> Tendence pieaugumam</w:t>
      </w:r>
    </w:p>
    <w:p w14:paraId="17A0D26F" w14:textId="77777777" w:rsidR="0009291E" w:rsidRPr="005B438B" w:rsidRDefault="0009291E" w:rsidP="005B438B">
      <w:pPr>
        <w:pStyle w:val="Pamatteksts"/>
        <w:spacing w:after="0"/>
        <w:ind w:right="84"/>
        <w:rPr>
          <w:rFonts w:ascii="Times New Roman" w:hAnsi="Times New Roman"/>
        </w:rPr>
      </w:pPr>
      <w:r w:rsidRPr="005B438B">
        <w:rPr>
          <w:rFonts w:ascii="Times New Roman" w:hAnsi="Times New Roman"/>
          <w:b/>
          <w:color w:val="0070C0"/>
        </w:rPr>
        <w:t xml:space="preserve">→ </w:t>
      </w:r>
      <w:r w:rsidRPr="005B438B">
        <w:rPr>
          <w:rFonts w:ascii="Times New Roman" w:hAnsi="Times New Roman"/>
        </w:rPr>
        <w:t>Tendence stabilitātei</w:t>
      </w:r>
    </w:p>
    <w:p w14:paraId="315756B2" w14:textId="3C9CFFB4" w:rsidR="003A283F" w:rsidRPr="005B438B" w:rsidRDefault="0009291E" w:rsidP="005B438B">
      <w:pPr>
        <w:pStyle w:val="Pamatteksts"/>
        <w:spacing w:after="0"/>
        <w:ind w:right="84"/>
        <w:rPr>
          <w:rFonts w:ascii="Times New Roman" w:hAnsi="Times New Roman"/>
        </w:rPr>
      </w:pPr>
      <w:r w:rsidRPr="000511FC">
        <w:rPr>
          <w:rFonts w:ascii="Times New Roman" w:hAnsi="Times New Roman"/>
          <w:b/>
          <w:color w:val="FF0000"/>
        </w:rPr>
        <w:t>↓</w:t>
      </w:r>
      <w:r w:rsidRPr="005B438B">
        <w:rPr>
          <w:rFonts w:ascii="Times New Roman" w:hAnsi="Times New Roman"/>
          <w:b/>
          <w:color w:val="00B050"/>
        </w:rPr>
        <w:t xml:space="preserve"> </w:t>
      </w:r>
      <w:r w:rsidRPr="005B438B">
        <w:rPr>
          <w:rFonts w:ascii="Times New Roman" w:hAnsi="Times New Roman"/>
        </w:rPr>
        <w:t>Tendence samazinājumam</w:t>
      </w:r>
    </w:p>
    <w:p w14:paraId="342E522A" w14:textId="77777777" w:rsidR="002C2C19" w:rsidRPr="002C2C19" w:rsidRDefault="002C2C19" w:rsidP="002C2C19"/>
    <w:p w14:paraId="43C59F5B" w14:textId="235693E9" w:rsidR="00776A9E" w:rsidRPr="00627C1C" w:rsidRDefault="003300FF" w:rsidP="00627C1C">
      <w:pPr>
        <w:pStyle w:val="Apakvirsraksts"/>
        <w:jc w:val="left"/>
        <w:rPr>
          <w:rFonts w:ascii="Times New Roman" w:hAnsi="Times New Roman"/>
          <w:b/>
          <w:color w:val="007565"/>
        </w:rPr>
      </w:pPr>
      <w:bookmarkStart w:id="41" w:name="_Toc74734287"/>
      <w:r w:rsidRPr="005F4FC7">
        <w:rPr>
          <w:rFonts w:ascii="Times New Roman" w:hAnsi="Times New Roman"/>
          <w:b/>
          <w:color w:val="007565"/>
        </w:rPr>
        <w:t>4.4</w:t>
      </w:r>
      <w:r w:rsidR="00515FBD" w:rsidRPr="005F4FC7">
        <w:rPr>
          <w:rFonts w:ascii="Times New Roman" w:hAnsi="Times New Roman"/>
          <w:b/>
          <w:color w:val="007565"/>
        </w:rPr>
        <w:t>.</w:t>
      </w:r>
      <w:r w:rsidRPr="005F4FC7">
        <w:rPr>
          <w:rFonts w:ascii="Times New Roman" w:hAnsi="Times New Roman"/>
          <w:b/>
          <w:color w:val="007565"/>
        </w:rPr>
        <w:t xml:space="preserve"> Publiskās investīcijas Talsu novada pašvaldības administratīvajā teritorijā</w:t>
      </w:r>
      <w:bookmarkEnd w:id="41"/>
    </w:p>
    <w:p w14:paraId="315756B5" w14:textId="3A64B020" w:rsidR="00EB5D81" w:rsidRPr="003F1819" w:rsidRDefault="00EB5D81" w:rsidP="00EB5D81">
      <w:pPr>
        <w:autoSpaceDE w:val="0"/>
        <w:autoSpaceDN w:val="0"/>
        <w:adjustRightInd w:val="0"/>
        <w:spacing w:after="0" w:line="240" w:lineRule="auto"/>
        <w:rPr>
          <w:rFonts w:ascii="Times New Roman" w:hAnsi="Times New Roman"/>
          <w:b/>
          <w:color w:val="007565"/>
          <w:u w:val="single"/>
        </w:rPr>
      </w:pPr>
      <w:r w:rsidRPr="003F1819">
        <w:rPr>
          <w:rFonts w:ascii="Times New Roman" w:hAnsi="Times New Roman"/>
          <w:b/>
          <w:color w:val="007565"/>
          <w:u w:val="single"/>
        </w:rPr>
        <w:t>Sabiles pilsētas un Abavas pagasta pārvalde</w:t>
      </w:r>
    </w:p>
    <w:p w14:paraId="315756B6" w14:textId="77777777" w:rsidR="005F4FC7" w:rsidRPr="00BB260A" w:rsidRDefault="005F4FC7" w:rsidP="00EB5D81">
      <w:pPr>
        <w:autoSpaceDE w:val="0"/>
        <w:autoSpaceDN w:val="0"/>
        <w:adjustRightInd w:val="0"/>
        <w:spacing w:after="0" w:line="240" w:lineRule="auto"/>
        <w:rPr>
          <w:rFonts w:ascii="Times New Roman" w:hAnsi="Times New Roman"/>
          <w:b/>
          <w:color w:val="000000" w:themeColor="text1"/>
          <w:u w:val="single"/>
        </w:rPr>
      </w:pPr>
    </w:p>
    <w:p w14:paraId="315756B7" w14:textId="77777777" w:rsidR="00EB5D81" w:rsidRPr="003F1819" w:rsidRDefault="00EB5D81" w:rsidP="00EB5D81">
      <w:pPr>
        <w:autoSpaceDE w:val="0"/>
        <w:autoSpaceDN w:val="0"/>
        <w:adjustRightInd w:val="0"/>
        <w:spacing w:after="0" w:line="240" w:lineRule="auto"/>
        <w:jc w:val="center"/>
        <w:rPr>
          <w:rFonts w:ascii="Times New Roman" w:hAnsi="Times New Roman"/>
          <w:b/>
          <w:color w:val="007565"/>
        </w:rPr>
      </w:pPr>
      <w:r w:rsidRPr="003F1819">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E80FF4" w14:paraId="315756BA" w14:textId="77777777" w:rsidTr="008C2530">
        <w:tc>
          <w:tcPr>
            <w:tcW w:w="4022" w:type="dxa"/>
            <w:shd w:val="clear" w:color="auto" w:fill="auto"/>
          </w:tcPr>
          <w:p w14:paraId="315756B8" w14:textId="4A7F68C6" w:rsidR="00EB5D81" w:rsidRPr="00E80FF4" w:rsidRDefault="00EB5D81" w:rsidP="008C2530">
            <w:pPr>
              <w:autoSpaceDE w:val="0"/>
              <w:autoSpaceDN w:val="0"/>
              <w:adjustRightInd w:val="0"/>
              <w:spacing w:after="0" w:line="240" w:lineRule="auto"/>
              <w:jc w:val="center"/>
              <w:rPr>
                <w:rFonts w:ascii="Times New Roman" w:hAnsi="Times New Roman"/>
                <w:color w:val="000000" w:themeColor="text1"/>
              </w:rPr>
            </w:pPr>
            <w:r w:rsidRPr="00E80FF4">
              <w:rPr>
                <w:rFonts w:ascii="Times New Roman" w:hAnsi="Times New Roman"/>
                <w:color w:val="000000" w:themeColor="text1"/>
              </w:rPr>
              <w:t>20</w:t>
            </w:r>
            <w:r w:rsidR="00B43A5B">
              <w:rPr>
                <w:rFonts w:ascii="Times New Roman" w:hAnsi="Times New Roman"/>
                <w:color w:val="000000" w:themeColor="text1"/>
              </w:rPr>
              <w:t>19</w:t>
            </w:r>
            <w:r w:rsidRPr="00E80FF4">
              <w:rPr>
                <w:rFonts w:ascii="Times New Roman" w:hAnsi="Times New Roman"/>
                <w:color w:val="000000" w:themeColor="text1"/>
              </w:rPr>
              <w:t>.</w:t>
            </w:r>
          </w:p>
        </w:tc>
        <w:tc>
          <w:tcPr>
            <w:tcW w:w="4306" w:type="dxa"/>
            <w:shd w:val="clear" w:color="auto" w:fill="auto"/>
          </w:tcPr>
          <w:p w14:paraId="315756B9" w14:textId="22620FDF" w:rsidR="00EB5D81" w:rsidRPr="00E80FF4" w:rsidRDefault="00EB5D81" w:rsidP="008C2530">
            <w:pPr>
              <w:autoSpaceDE w:val="0"/>
              <w:autoSpaceDN w:val="0"/>
              <w:adjustRightInd w:val="0"/>
              <w:spacing w:after="0" w:line="240" w:lineRule="auto"/>
              <w:jc w:val="center"/>
              <w:rPr>
                <w:rFonts w:ascii="Times New Roman" w:hAnsi="Times New Roman"/>
                <w:color w:val="000000" w:themeColor="text1"/>
              </w:rPr>
            </w:pPr>
            <w:r w:rsidRPr="00E80FF4">
              <w:rPr>
                <w:rFonts w:ascii="Times New Roman" w:hAnsi="Times New Roman"/>
                <w:color w:val="000000" w:themeColor="text1"/>
              </w:rPr>
              <w:t>20</w:t>
            </w:r>
            <w:r w:rsidR="00B43A5B">
              <w:rPr>
                <w:rFonts w:ascii="Times New Roman" w:hAnsi="Times New Roman"/>
                <w:color w:val="000000" w:themeColor="text1"/>
              </w:rPr>
              <w:t>20</w:t>
            </w:r>
            <w:r w:rsidRPr="00E80FF4">
              <w:rPr>
                <w:rFonts w:ascii="Times New Roman" w:hAnsi="Times New Roman"/>
                <w:color w:val="000000" w:themeColor="text1"/>
              </w:rPr>
              <w:t>.</w:t>
            </w:r>
          </w:p>
        </w:tc>
      </w:tr>
      <w:tr w:rsidR="00EB5D81" w:rsidRPr="00E80FF4" w14:paraId="315756BD" w14:textId="77777777" w:rsidTr="008C2530">
        <w:tc>
          <w:tcPr>
            <w:tcW w:w="4022" w:type="dxa"/>
            <w:shd w:val="clear" w:color="auto" w:fill="auto"/>
          </w:tcPr>
          <w:p w14:paraId="315756BB" w14:textId="7C084ECD" w:rsidR="00EB5D81" w:rsidRPr="008776C7" w:rsidRDefault="008776C7" w:rsidP="008C2530">
            <w:pPr>
              <w:autoSpaceDE w:val="0"/>
              <w:autoSpaceDN w:val="0"/>
              <w:adjustRightInd w:val="0"/>
              <w:spacing w:after="0" w:line="240" w:lineRule="auto"/>
              <w:jc w:val="center"/>
              <w:rPr>
                <w:rFonts w:ascii="Times New Roman" w:hAnsi="Times New Roman"/>
                <w:color w:val="000000" w:themeColor="text1"/>
              </w:rPr>
            </w:pPr>
            <w:r w:rsidRPr="008776C7">
              <w:rPr>
                <w:rFonts w:ascii="Times New Roman" w:hAnsi="Times New Roman"/>
              </w:rPr>
              <w:t>84566,24</w:t>
            </w:r>
          </w:p>
        </w:tc>
        <w:tc>
          <w:tcPr>
            <w:tcW w:w="4306" w:type="dxa"/>
            <w:shd w:val="clear" w:color="auto" w:fill="auto"/>
          </w:tcPr>
          <w:p w14:paraId="315756BC" w14:textId="598C9758" w:rsidR="00EB5D81" w:rsidRPr="008776C7" w:rsidRDefault="008776C7" w:rsidP="008C2530">
            <w:pPr>
              <w:autoSpaceDE w:val="0"/>
              <w:autoSpaceDN w:val="0"/>
              <w:adjustRightInd w:val="0"/>
              <w:spacing w:after="0" w:line="240" w:lineRule="auto"/>
              <w:jc w:val="center"/>
              <w:rPr>
                <w:rFonts w:ascii="Times New Roman" w:hAnsi="Times New Roman"/>
                <w:color w:val="000000" w:themeColor="text1"/>
              </w:rPr>
            </w:pPr>
            <w:r w:rsidRPr="008776C7">
              <w:rPr>
                <w:rFonts w:ascii="Times New Roman" w:hAnsi="Times New Roman"/>
              </w:rPr>
              <w:t>101809,27</w:t>
            </w:r>
          </w:p>
        </w:tc>
      </w:tr>
    </w:tbl>
    <w:p w14:paraId="57ACE800" w14:textId="1F4D3147" w:rsidR="00ED10D1" w:rsidRDefault="00ED10D1" w:rsidP="00EB5D81">
      <w:pPr>
        <w:autoSpaceDE w:val="0"/>
        <w:autoSpaceDN w:val="0"/>
        <w:adjustRightInd w:val="0"/>
        <w:spacing w:after="0" w:line="240" w:lineRule="auto"/>
        <w:jc w:val="both"/>
        <w:rPr>
          <w:rFonts w:ascii="Times New Roman" w:hAnsi="Times New Roman"/>
          <w:b/>
          <w:color w:val="000000" w:themeColor="text1"/>
        </w:rPr>
      </w:pPr>
    </w:p>
    <w:p w14:paraId="6F682C22" w14:textId="77777777" w:rsidR="00ED10D1" w:rsidRPr="00BB260A" w:rsidRDefault="00ED10D1" w:rsidP="00EB5D81">
      <w:pPr>
        <w:autoSpaceDE w:val="0"/>
        <w:autoSpaceDN w:val="0"/>
        <w:adjustRightInd w:val="0"/>
        <w:spacing w:after="0" w:line="240" w:lineRule="auto"/>
        <w:jc w:val="both"/>
        <w:rPr>
          <w:rFonts w:ascii="Times New Roman" w:hAnsi="Times New Roman"/>
          <w:b/>
          <w:color w:val="000000" w:themeColor="text1"/>
        </w:rPr>
      </w:pPr>
    </w:p>
    <w:p w14:paraId="32E8FEBE" w14:textId="77777777" w:rsidR="00776A9E" w:rsidRPr="003F1819" w:rsidRDefault="00776A9E" w:rsidP="00776A9E">
      <w:pPr>
        <w:autoSpaceDE w:val="0"/>
        <w:autoSpaceDN w:val="0"/>
        <w:adjustRightInd w:val="0"/>
        <w:spacing w:after="0" w:line="240" w:lineRule="auto"/>
        <w:jc w:val="center"/>
        <w:rPr>
          <w:rFonts w:ascii="Times New Roman" w:hAnsi="Times New Roman"/>
          <w:b/>
          <w:color w:val="007565"/>
        </w:rPr>
      </w:pPr>
      <w:r w:rsidRPr="003F1819">
        <w:rPr>
          <w:rFonts w:ascii="Times New Roman" w:hAnsi="Times New Roman"/>
          <w:b/>
          <w:color w:val="007565"/>
        </w:rPr>
        <w:t>Nozīmīgākie objekti, darbi, kas īstenoti 2020.gadā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776A9E" w:rsidRPr="002835FB" w14:paraId="2C269E34" w14:textId="77777777" w:rsidTr="00AD7A5D">
        <w:tc>
          <w:tcPr>
            <w:tcW w:w="845" w:type="dxa"/>
            <w:tcBorders>
              <w:top w:val="single" w:sz="4" w:space="0" w:color="000000"/>
              <w:left w:val="single" w:sz="4" w:space="0" w:color="000000"/>
              <w:bottom w:val="single" w:sz="4" w:space="0" w:color="000000"/>
              <w:right w:val="single" w:sz="4" w:space="0" w:color="000000"/>
            </w:tcBorders>
          </w:tcPr>
          <w:p w14:paraId="2F817AAB" w14:textId="77777777" w:rsidR="00776A9E" w:rsidRPr="00776A9E" w:rsidRDefault="00776A9E" w:rsidP="00AD7A5D">
            <w:pPr>
              <w:spacing w:after="0" w:line="240" w:lineRule="auto"/>
              <w:jc w:val="both"/>
              <w:rPr>
                <w:rFonts w:ascii="Times New Roman" w:hAnsi="Times New Roman"/>
                <w:color w:val="000000" w:themeColor="text1"/>
              </w:rPr>
            </w:pPr>
            <w:proofErr w:type="spellStart"/>
            <w:r w:rsidRPr="00776A9E">
              <w:rPr>
                <w:rFonts w:ascii="Times New Roman" w:hAnsi="Times New Roman"/>
                <w:color w:val="000000" w:themeColor="text1"/>
              </w:rPr>
              <w:t>Nr.p.k</w:t>
            </w:r>
            <w:proofErr w:type="spellEnd"/>
            <w:r w:rsidRPr="00776A9E">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154BBC14" w14:textId="77777777" w:rsidR="00776A9E" w:rsidRPr="00776A9E" w:rsidRDefault="00776A9E" w:rsidP="00AD7A5D">
            <w:pPr>
              <w:spacing w:after="0" w:line="240" w:lineRule="auto"/>
              <w:ind w:firstLine="993"/>
              <w:jc w:val="both"/>
              <w:rPr>
                <w:rFonts w:ascii="Times New Roman" w:hAnsi="Times New Roman"/>
                <w:color w:val="000000" w:themeColor="text1"/>
              </w:rPr>
            </w:pPr>
            <w:r w:rsidRPr="00776A9E">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157B0976" w14:textId="77777777" w:rsidR="00776A9E" w:rsidRPr="00776A9E" w:rsidRDefault="00776A9E" w:rsidP="00AD7A5D">
            <w:pPr>
              <w:spacing w:after="0" w:line="240" w:lineRule="auto"/>
              <w:ind w:firstLine="993"/>
              <w:jc w:val="both"/>
              <w:rPr>
                <w:rFonts w:ascii="Times New Roman" w:hAnsi="Times New Roman"/>
                <w:color w:val="000000" w:themeColor="text1"/>
              </w:rPr>
            </w:pPr>
            <w:r w:rsidRPr="00776A9E">
              <w:rPr>
                <w:rFonts w:ascii="Times New Roman" w:hAnsi="Times New Roman"/>
                <w:color w:val="000000" w:themeColor="text1"/>
              </w:rPr>
              <w:t>Summa, EUR</w:t>
            </w:r>
          </w:p>
        </w:tc>
      </w:tr>
      <w:tr w:rsidR="00776A9E" w:rsidRPr="002835FB" w14:paraId="6790B286" w14:textId="77777777" w:rsidTr="00AD7A5D">
        <w:trPr>
          <w:trHeight w:val="345"/>
        </w:trPr>
        <w:tc>
          <w:tcPr>
            <w:tcW w:w="845" w:type="dxa"/>
            <w:tcBorders>
              <w:top w:val="single" w:sz="4" w:space="0" w:color="000000"/>
              <w:left w:val="single" w:sz="4" w:space="0" w:color="000000"/>
              <w:bottom w:val="single" w:sz="4" w:space="0" w:color="000000"/>
              <w:right w:val="single" w:sz="4" w:space="0" w:color="000000"/>
            </w:tcBorders>
          </w:tcPr>
          <w:p w14:paraId="608FFC6B" w14:textId="77777777" w:rsidR="00776A9E" w:rsidRPr="00776A9E" w:rsidRDefault="00776A9E" w:rsidP="00AD7A5D">
            <w:pPr>
              <w:spacing w:after="0" w:line="240" w:lineRule="auto"/>
              <w:jc w:val="both"/>
              <w:rPr>
                <w:rFonts w:ascii="Times New Roman" w:hAnsi="Times New Roman"/>
                <w:color w:val="000000" w:themeColor="text1"/>
              </w:rPr>
            </w:pPr>
            <w:r w:rsidRPr="00776A9E">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0ED3724F" w14:textId="244263AC" w:rsidR="00776A9E" w:rsidRPr="00776A9E" w:rsidRDefault="00776A9E" w:rsidP="00AD7A5D">
            <w:pPr>
              <w:spacing w:after="0" w:line="240" w:lineRule="auto"/>
              <w:jc w:val="both"/>
              <w:rPr>
                <w:rFonts w:ascii="Times New Roman" w:hAnsi="Times New Roman"/>
                <w:color w:val="000000" w:themeColor="text1"/>
              </w:rPr>
            </w:pPr>
            <w:r w:rsidRPr="00776A9E">
              <w:rPr>
                <w:rFonts w:ascii="Times New Roman" w:hAnsi="Times New Roman"/>
              </w:rPr>
              <w:t>Skatuves, gaismas un skaņas aprīkojuma piegāde un uzstādīšana, mēbeļu piegāde un uzstādīšana Sabiles mākslas, kultūras un tūrisma centrā Strauta ielā 4, Sabilē</w:t>
            </w:r>
          </w:p>
        </w:tc>
        <w:tc>
          <w:tcPr>
            <w:tcW w:w="4252" w:type="dxa"/>
            <w:tcBorders>
              <w:top w:val="single" w:sz="4" w:space="0" w:color="000000"/>
              <w:left w:val="single" w:sz="4" w:space="0" w:color="000000"/>
              <w:bottom w:val="single" w:sz="4" w:space="0" w:color="000000"/>
              <w:right w:val="single" w:sz="4" w:space="0" w:color="000000"/>
            </w:tcBorders>
          </w:tcPr>
          <w:p w14:paraId="60D50794" w14:textId="234DCB04" w:rsidR="00776A9E" w:rsidRPr="00776A9E" w:rsidRDefault="00776A9E" w:rsidP="00AD7A5D">
            <w:pPr>
              <w:spacing w:after="0" w:line="240" w:lineRule="auto"/>
              <w:ind w:firstLine="993"/>
              <w:rPr>
                <w:rFonts w:ascii="Times New Roman" w:hAnsi="Times New Roman"/>
                <w:color w:val="000000" w:themeColor="text1"/>
              </w:rPr>
            </w:pPr>
            <w:r w:rsidRPr="00776A9E">
              <w:rPr>
                <w:rFonts w:ascii="Times New Roman" w:hAnsi="Times New Roman"/>
              </w:rPr>
              <w:t>65816,24</w:t>
            </w:r>
          </w:p>
        </w:tc>
      </w:tr>
      <w:tr w:rsidR="00776A9E" w:rsidRPr="002835FB" w14:paraId="08DEBF70" w14:textId="77777777" w:rsidTr="00AD7A5D">
        <w:trPr>
          <w:trHeight w:val="345"/>
        </w:trPr>
        <w:tc>
          <w:tcPr>
            <w:tcW w:w="845" w:type="dxa"/>
            <w:tcBorders>
              <w:top w:val="single" w:sz="4" w:space="0" w:color="000000"/>
              <w:left w:val="single" w:sz="4" w:space="0" w:color="000000"/>
              <w:bottom w:val="single" w:sz="4" w:space="0" w:color="000000"/>
              <w:right w:val="single" w:sz="4" w:space="0" w:color="000000"/>
            </w:tcBorders>
          </w:tcPr>
          <w:p w14:paraId="351D9EE3" w14:textId="77777777" w:rsidR="00776A9E" w:rsidRPr="00776A9E" w:rsidRDefault="00776A9E" w:rsidP="00AD7A5D">
            <w:pPr>
              <w:spacing w:after="0" w:line="240" w:lineRule="auto"/>
              <w:jc w:val="both"/>
              <w:rPr>
                <w:rFonts w:ascii="Times New Roman" w:hAnsi="Times New Roman"/>
                <w:color w:val="000000" w:themeColor="text1"/>
              </w:rPr>
            </w:pPr>
            <w:r w:rsidRPr="00776A9E">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4C654CFF" w14:textId="1841C37E" w:rsidR="00776A9E" w:rsidRPr="00776A9E" w:rsidRDefault="00776A9E" w:rsidP="00AD7A5D">
            <w:pPr>
              <w:spacing w:after="0" w:line="240" w:lineRule="auto"/>
              <w:rPr>
                <w:rFonts w:ascii="Times New Roman" w:hAnsi="Times New Roman"/>
                <w:color w:val="000000" w:themeColor="text1"/>
              </w:rPr>
            </w:pPr>
            <w:r w:rsidRPr="00776A9E">
              <w:rPr>
                <w:rFonts w:ascii="Times New Roman" w:hAnsi="Times New Roman"/>
              </w:rPr>
              <w:t>Sporta zāles grīdas virskārtas atjaunošana Sabiles sporta centrā Ventspils ielā 17B, Sabilē</w:t>
            </w:r>
          </w:p>
        </w:tc>
        <w:tc>
          <w:tcPr>
            <w:tcW w:w="4252" w:type="dxa"/>
            <w:tcBorders>
              <w:top w:val="single" w:sz="4" w:space="0" w:color="000000"/>
              <w:left w:val="single" w:sz="4" w:space="0" w:color="000000"/>
              <w:bottom w:val="single" w:sz="4" w:space="0" w:color="000000"/>
              <w:right w:val="single" w:sz="4" w:space="0" w:color="000000"/>
            </w:tcBorders>
          </w:tcPr>
          <w:p w14:paraId="6547A701" w14:textId="4DAC6D98" w:rsidR="00776A9E" w:rsidRPr="00776A9E" w:rsidRDefault="00776A9E" w:rsidP="00AD7A5D">
            <w:pPr>
              <w:spacing w:after="0" w:line="240" w:lineRule="auto"/>
              <w:ind w:firstLine="993"/>
              <w:jc w:val="both"/>
              <w:rPr>
                <w:rFonts w:ascii="Times New Roman" w:hAnsi="Times New Roman"/>
                <w:color w:val="000000" w:themeColor="text1"/>
              </w:rPr>
            </w:pPr>
            <w:r w:rsidRPr="00776A9E">
              <w:rPr>
                <w:rFonts w:ascii="Times New Roman" w:hAnsi="Times New Roman"/>
              </w:rPr>
              <w:t>12658,14</w:t>
            </w:r>
          </w:p>
        </w:tc>
      </w:tr>
      <w:tr w:rsidR="00776A9E" w:rsidRPr="002835FB" w14:paraId="532325C7" w14:textId="77777777" w:rsidTr="00AD7A5D">
        <w:trPr>
          <w:trHeight w:val="345"/>
        </w:trPr>
        <w:tc>
          <w:tcPr>
            <w:tcW w:w="845" w:type="dxa"/>
            <w:tcBorders>
              <w:top w:val="single" w:sz="4" w:space="0" w:color="000000"/>
              <w:left w:val="single" w:sz="4" w:space="0" w:color="000000"/>
              <w:bottom w:val="single" w:sz="4" w:space="0" w:color="000000"/>
              <w:right w:val="single" w:sz="4" w:space="0" w:color="000000"/>
            </w:tcBorders>
          </w:tcPr>
          <w:p w14:paraId="6462D8A5" w14:textId="77777777" w:rsidR="00776A9E" w:rsidRPr="00776A9E" w:rsidRDefault="00776A9E" w:rsidP="00AD7A5D">
            <w:pPr>
              <w:spacing w:after="0" w:line="240" w:lineRule="auto"/>
              <w:jc w:val="both"/>
              <w:rPr>
                <w:rFonts w:ascii="Times New Roman" w:hAnsi="Times New Roman"/>
                <w:color w:val="000000" w:themeColor="text1"/>
              </w:rPr>
            </w:pPr>
            <w:r w:rsidRPr="00776A9E">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3F1E0B2E" w14:textId="1FD51EAD" w:rsidR="00776A9E" w:rsidRPr="00776A9E" w:rsidRDefault="00776A9E" w:rsidP="00AD7A5D">
            <w:pPr>
              <w:spacing w:after="0" w:line="240" w:lineRule="auto"/>
              <w:rPr>
                <w:rFonts w:ascii="Times New Roman" w:hAnsi="Times New Roman"/>
                <w:color w:val="000000" w:themeColor="text1"/>
              </w:rPr>
            </w:pPr>
            <w:r w:rsidRPr="00776A9E">
              <w:rPr>
                <w:rFonts w:ascii="Times New Roman" w:hAnsi="Times New Roman"/>
              </w:rPr>
              <w:t>Ielu apgaismojuma atjaunošana Kandavas ielā, Sabilē</w:t>
            </w:r>
          </w:p>
        </w:tc>
        <w:tc>
          <w:tcPr>
            <w:tcW w:w="4252" w:type="dxa"/>
            <w:tcBorders>
              <w:top w:val="single" w:sz="4" w:space="0" w:color="000000"/>
              <w:left w:val="single" w:sz="4" w:space="0" w:color="000000"/>
              <w:bottom w:val="single" w:sz="4" w:space="0" w:color="000000"/>
              <w:right w:val="single" w:sz="4" w:space="0" w:color="000000"/>
            </w:tcBorders>
          </w:tcPr>
          <w:p w14:paraId="7E9FCA5C" w14:textId="083FE7C6" w:rsidR="00776A9E" w:rsidRPr="00776A9E" w:rsidRDefault="00776A9E" w:rsidP="00AD7A5D">
            <w:pPr>
              <w:spacing w:after="0" w:line="240" w:lineRule="auto"/>
              <w:ind w:firstLine="993"/>
              <w:rPr>
                <w:rFonts w:ascii="Times New Roman" w:hAnsi="Times New Roman"/>
                <w:color w:val="000000" w:themeColor="text1"/>
              </w:rPr>
            </w:pPr>
            <w:r w:rsidRPr="00776A9E">
              <w:rPr>
                <w:rFonts w:ascii="Times New Roman" w:hAnsi="Times New Roman"/>
              </w:rPr>
              <w:t>8013,12</w:t>
            </w:r>
          </w:p>
        </w:tc>
      </w:tr>
    </w:tbl>
    <w:p w14:paraId="3C986A51" w14:textId="77777777" w:rsidR="00ED10D1" w:rsidRDefault="00ED10D1" w:rsidP="00EB5D81">
      <w:pPr>
        <w:spacing w:after="0" w:line="240" w:lineRule="auto"/>
        <w:jc w:val="both"/>
        <w:rPr>
          <w:rFonts w:ascii="Times New Roman" w:hAnsi="Times New Roman"/>
          <w:b/>
          <w:color w:val="FF0000"/>
          <w:u w:val="single"/>
        </w:rPr>
      </w:pPr>
    </w:p>
    <w:p w14:paraId="315756D1" w14:textId="77777777" w:rsidR="00162CA1" w:rsidRDefault="00162CA1" w:rsidP="00EB5D81">
      <w:pPr>
        <w:spacing w:after="0" w:line="240" w:lineRule="auto"/>
        <w:jc w:val="both"/>
        <w:rPr>
          <w:rFonts w:ascii="Times New Roman" w:hAnsi="Times New Roman"/>
          <w:b/>
          <w:color w:val="000000" w:themeColor="text1"/>
          <w:u w:val="single"/>
        </w:rPr>
      </w:pPr>
    </w:p>
    <w:p w14:paraId="315756D2" w14:textId="77777777" w:rsidR="00EB5D81" w:rsidRPr="0086384B" w:rsidRDefault="00EB5D81" w:rsidP="00EB5D81">
      <w:pPr>
        <w:spacing w:after="0" w:line="240" w:lineRule="auto"/>
        <w:jc w:val="both"/>
        <w:rPr>
          <w:rFonts w:ascii="Times New Roman" w:hAnsi="Times New Roman"/>
          <w:b/>
          <w:color w:val="007565"/>
          <w:sz w:val="24"/>
          <w:szCs w:val="24"/>
          <w:u w:val="single"/>
        </w:rPr>
      </w:pPr>
      <w:r w:rsidRPr="0086384B">
        <w:rPr>
          <w:rFonts w:ascii="Times New Roman" w:hAnsi="Times New Roman"/>
          <w:b/>
          <w:color w:val="007565"/>
          <w:sz w:val="24"/>
          <w:szCs w:val="24"/>
          <w:u w:val="single"/>
        </w:rPr>
        <w:t>Stendes pilsētas pārvalde</w:t>
      </w:r>
    </w:p>
    <w:p w14:paraId="315756D3" w14:textId="77777777" w:rsidR="00EB5D81" w:rsidRPr="003F1819" w:rsidRDefault="00EB5D81" w:rsidP="00EB5D81">
      <w:pPr>
        <w:spacing w:after="0" w:line="240" w:lineRule="auto"/>
        <w:jc w:val="center"/>
        <w:rPr>
          <w:rFonts w:ascii="Times New Roman" w:hAnsi="Times New Roman"/>
          <w:b/>
          <w:color w:val="007565"/>
        </w:rPr>
      </w:pPr>
      <w:r w:rsidRPr="003F1819">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2835FB" w14:paraId="315756D6" w14:textId="77777777" w:rsidTr="008C2530">
        <w:trPr>
          <w:trHeight w:val="444"/>
        </w:trPr>
        <w:tc>
          <w:tcPr>
            <w:tcW w:w="4022" w:type="dxa"/>
            <w:shd w:val="clear" w:color="auto" w:fill="auto"/>
          </w:tcPr>
          <w:p w14:paraId="315756D4" w14:textId="2BC03FB2" w:rsidR="00EB5D81" w:rsidRPr="002835FB" w:rsidRDefault="00162CA1" w:rsidP="008C2530">
            <w:pPr>
              <w:autoSpaceDE w:val="0"/>
              <w:autoSpaceDN w:val="0"/>
              <w:adjustRightInd w:val="0"/>
              <w:spacing w:after="0" w:line="240" w:lineRule="auto"/>
              <w:jc w:val="center"/>
              <w:rPr>
                <w:rFonts w:ascii="Times New Roman" w:hAnsi="Times New Roman"/>
                <w:color w:val="000000" w:themeColor="text1"/>
              </w:rPr>
            </w:pPr>
            <w:r w:rsidRPr="002835FB">
              <w:rPr>
                <w:rFonts w:ascii="Times New Roman" w:hAnsi="Times New Roman"/>
                <w:color w:val="000000" w:themeColor="text1"/>
              </w:rPr>
              <w:t>201</w:t>
            </w:r>
            <w:r w:rsidR="001C17EC" w:rsidRPr="002835FB">
              <w:rPr>
                <w:rFonts w:ascii="Times New Roman" w:hAnsi="Times New Roman"/>
                <w:color w:val="000000" w:themeColor="text1"/>
              </w:rPr>
              <w:t>9</w:t>
            </w:r>
            <w:r w:rsidR="00EB5D81" w:rsidRPr="002835FB">
              <w:rPr>
                <w:rFonts w:ascii="Times New Roman" w:hAnsi="Times New Roman"/>
                <w:color w:val="000000" w:themeColor="text1"/>
              </w:rPr>
              <w:t>.</w:t>
            </w:r>
          </w:p>
        </w:tc>
        <w:tc>
          <w:tcPr>
            <w:tcW w:w="4306" w:type="dxa"/>
            <w:shd w:val="clear" w:color="auto" w:fill="auto"/>
          </w:tcPr>
          <w:p w14:paraId="315756D5" w14:textId="5F6A73E2" w:rsidR="00EB5D81" w:rsidRPr="002835FB" w:rsidRDefault="00EB5D81" w:rsidP="008C2530">
            <w:pPr>
              <w:autoSpaceDE w:val="0"/>
              <w:autoSpaceDN w:val="0"/>
              <w:adjustRightInd w:val="0"/>
              <w:spacing w:after="0" w:line="240" w:lineRule="auto"/>
              <w:jc w:val="center"/>
              <w:rPr>
                <w:rFonts w:ascii="Times New Roman" w:hAnsi="Times New Roman"/>
                <w:color w:val="000000" w:themeColor="text1"/>
              </w:rPr>
            </w:pPr>
            <w:r w:rsidRPr="002835FB">
              <w:rPr>
                <w:rFonts w:ascii="Times New Roman" w:hAnsi="Times New Roman"/>
                <w:color w:val="000000" w:themeColor="text1"/>
              </w:rPr>
              <w:t>20</w:t>
            </w:r>
            <w:r w:rsidR="001C17EC" w:rsidRPr="002835FB">
              <w:rPr>
                <w:rFonts w:ascii="Times New Roman" w:hAnsi="Times New Roman"/>
                <w:color w:val="000000" w:themeColor="text1"/>
              </w:rPr>
              <w:t>20</w:t>
            </w:r>
            <w:r w:rsidRPr="002835FB">
              <w:rPr>
                <w:rFonts w:ascii="Times New Roman" w:hAnsi="Times New Roman"/>
                <w:color w:val="000000" w:themeColor="text1"/>
              </w:rPr>
              <w:t>.</w:t>
            </w:r>
          </w:p>
        </w:tc>
      </w:tr>
      <w:tr w:rsidR="00EB5D81" w:rsidRPr="002835FB" w14:paraId="315756D9" w14:textId="77777777" w:rsidTr="008C2530">
        <w:tc>
          <w:tcPr>
            <w:tcW w:w="4022" w:type="dxa"/>
            <w:shd w:val="clear" w:color="auto" w:fill="auto"/>
          </w:tcPr>
          <w:p w14:paraId="315756D7" w14:textId="1B789294" w:rsidR="00EB5D81" w:rsidRPr="002835FB" w:rsidRDefault="001C17EC" w:rsidP="008C2530">
            <w:pPr>
              <w:autoSpaceDE w:val="0"/>
              <w:autoSpaceDN w:val="0"/>
              <w:adjustRightInd w:val="0"/>
              <w:spacing w:after="0" w:line="240" w:lineRule="auto"/>
              <w:jc w:val="center"/>
              <w:rPr>
                <w:rFonts w:ascii="Times New Roman" w:hAnsi="Times New Roman"/>
                <w:color w:val="000000" w:themeColor="text1"/>
              </w:rPr>
            </w:pPr>
            <w:r w:rsidRPr="002835FB">
              <w:rPr>
                <w:rFonts w:ascii="Times New Roman" w:hAnsi="Times New Roman"/>
              </w:rPr>
              <w:t>25340,00</w:t>
            </w:r>
          </w:p>
        </w:tc>
        <w:tc>
          <w:tcPr>
            <w:tcW w:w="4306" w:type="dxa"/>
            <w:shd w:val="clear" w:color="auto" w:fill="auto"/>
          </w:tcPr>
          <w:p w14:paraId="315756D8" w14:textId="44ADB9F8" w:rsidR="00EB5D81" w:rsidRPr="002835FB" w:rsidRDefault="001A3BC8" w:rsidP="008C2530">
            <w:pPr>
              <w:autoSpaceDE w:val="0"/>
              <w:autoSpaceDN w:val="0"/>
              <w:adjustRightInd w:val="0"/>
              <w:spacing w:after="0" w:line="240" w:lineRule="auto"/>
              <w:jc w:val="center"/>
              <w:rPr>
                <w:rFonts w:ascii="Times New Roman" w:hAnsi="Times New Roman"/>
                <w:color w:val="000000" w:themeColor="text1"/>
              </w:rPr>
            </w:pPr>
            <w:r w:rsidRPr="002835FB">
              <w:rPr>
                <w:rFonts w:ascii="Times New Roman" w:hAnsi="Times New Roman"/>
              </w:rPr>
              <w:t>40873,69</w:t>
            </w:r>
          </w:p>
        </w:tc>
      </w:tr>
    </w:tbl>
    <w:p w14:paraId="74D69ACA" w14:textId="67FD1B1C" w:rsidR="00D02024" w:rsidRPr="002835FB" w:rsidRDefault="00D02024" w:rsidP="00EB5D81">
      <w:pPr>
        <w:autoSpaceDE w:val="0"/>
        <w:autoSpaceDN w:val="0"/>
        <w:adjustRightInd w:val="0"/>
        <w:spacing w:after="0" w:line="240" w:lineRule="auto"/>
        <w:jc w:val="both"/>
        <w:rPr>
          <w:rFonts w:ascii="Times New Roman" w:hAnsi="Times New Roman"/>
          <w:b/>
          <w:color w:val="000000" w:themeColor="text1"/>
        </w:rPr>
      </w:pPr>
    </w:p>
    <w:p w14:paraId="132DDE86" w14:textId="77777777" w:rsidR="00D02024" w:rsidRPr="002835FB" w:rsidRDefault="00D02024" w:rsidP="00EB5D81">
      <w:pPr>
        <w:autoSpaceDE w:val="0"/>
        <w:autoSpaceDN w:val="0"/>
        <w:adjustRightInd w:val="0"/>
        <w:spacing w:after="0" w:line="240" w:lineRule="auto"/>
        <w:jc w:val="both"/>
        <w:rPr>
          <w:rFonts w:ascii="Times New Roman" w:hAnsi="Times New Roman"/>
          <w:b/>
          <w:color w:val="000000" w:themeColor="text1"/>
        </w:rPr>
      </w:pPr>
    </w:p>
    <w:p w14:paraId="315756DC" w14:textId="7B287579" w:rsidR="00EB5D81" w:rsidRPr="003F1819" w:rsidRDefault="00EB5D81" w:rsidP="003A283F">
      <w:pPr>
        <w:autoSpaceDE w:val="0"/>
        <w:autoSpaceDN w:val="0"/>
        <w:adjustRightInd w:val="0"/>
        <w:spacing w:after="0" w:line="240" w:lineRule="auto"/>
        <w:jc w:val="center"/>
        <w:rPr>
          <w:rFonts w:ascii="Times New Roman" w:hAnsi="Times New Roman"/>
          <w:b/>
          <w:color w:val="007565"/>
        </w:rPr>
      </w:pPr>
      <w:r w:rsidRPr="003F1819">
        <w:rPr>
          <w:rFonts w:ascii="Times New Roman" w:hAnsi="Times New Roman"/>
          <w:b/>
          <w:color w:val="007565"/>
        </w:rPr>
        <w:t>Nozīmīgākie objekti, darbi, kas īstenoti 20</w:t>
      </w:r>
      <w:r w:rsidR="00A40D4A" w:rsidRPr="003F1819">
        <w:rPr>
          <w:rFonts w:ascii="Times New Roman" w:hAnsi="Times New Roman"/>
          <w:b/>
          <w:color w:val="007565"/>
        </w:rPr>
        <w:t>20</w:t>
      </w:r>
      <w:r w:rsidR="008A0525" w:rsidRPr="003F1819">
        <w:rPr>
          <w:rFonts w:ascii="Times New Roman" w:hAnsi="Times New Roman"/>
          <w:b/>
          <w:color w:val="007565"/>
        </w:rPr>
        <w:t>.</w:t>
      </w:r>
      <w:r w:rsidRPr="003F1819">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2835FB" w14:paraId="315756E0"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6DD" w14:textId="77777777" w:rsidR="00EB5D81" w:rsidRPr="002835FB" w:rsidRDefault="00EB5D81" w:rsidP="008C2530">
            <w:pPr>
              <w:spacing w:after="0" w:line="240" w:lineRule="auto"/>
              <w:jc w:val="both"/>
              <w:rPr>
                <w:rFonts w:ascii="Times New Roman" w:hAnsi="Times New Roman"/>
                <w:color w:val="000000" w:themeColor="text1"/>
              </w:rPr>
            </w:pPr>
            <w:proofErr w:type="spellStart"/>
            <w:r w:rsidRPr="002835FB">
              <w:rPr>
                <w:rFonts w:ascii="Times New Roman" w:hAnsi="Times New Roman"/>
                <w:color w:val="000000" w:themeColor="text1"/>
              </w:rPr>
              <w:t>Nr.p.k</w:t>
            </w:r>
            <w:proofErr w:type="spellEnd"/>
            <w:r w:rsidRPr="002835FB">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315756DE" w14:textId="77777777" w:rsidR="00EB5D81" w:rsidRPr="002835FB" w:rsidRDefault="00EB5D81" w:rsidP="008C2530">
            <w:pPr>
              <w:spacing w:after="0" w:line="240" w:lineRule="auto"/>
              <w:ind w:firstLine="993"/>
              <w:jc w:val="both"/>
              <w:rPr>
                <w:rFonts w:ascii="Times New Roman" w:hAnsi="Times New Roman"/>
                <w:color w:val="000000" w:themeColor="text1"/>
              </w:rPr>
            </w:pPr>
            <w:r w:rsidRPr="002835FB">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6DF" w14:textId="77777777" w:rsidR="00EB5D81" w:rsidRPr="002835FB" w:rsidRDefault="00EB5D81" w:rsidP="008C2530">
            <w:pPr>
              <w:spacing w:after="0" w:line="240" w:lineRule="auto"/>
              <w:ind w:firstLine="993"/>
              <w:jc w:val="both"/>
              <w:rPr>
                <w:rFonts w:ascii="Times New Roman" w:hAnsi="Times New Roman"/>
                <w:color w:val="000000" w:themeColor="text1"/>
              </w:rPr>
            </w:pPr>
            <w:r w:rsidRPr="002835FB">
              <w:rPr>
                <w:rFonts w:ascii="Times New Roman" w:hAnsi="Times New Roman"/>
                <w:color w:val="000000" w:themeColor="text1"/>
              </w:rPr>
              <w:t>Summa, EUR</w:t>
            </w:r>
          </w:p>
        </w:tc>
      </w:tr>
      <w:tr w:rsidR="00D02024" w:rsidRPr="002835FB" w14:paraId="315756E4"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6E1" w14:textId="77777777" w:rsidR="00D02024" w:rsidRPr="002835FB" w:rsidRDefault="00D02024" w:rsidP="00D02024">
            <w:pPr>
              <w:spacing w:after="0" w:line="240" w:lineRule="auto"/>
              <w:jc w:val="both"/>
              <w:rPr>
                <w:rFonts w:ascii="Times New Roman" w:hAnsi="Times New Roman"/>
                <w:color w:val="000000" w:themeColor="text1"/>
              </w:rPr>
            </w:pPr>
            <w:r w:rsidRPr="002835FB">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315756E2" w14:textId="343D41AF" w:rsidR="00D02024" w:rsidRPr="002835FB" w:rsidRDefault="00D02024" w:rsidP="00D02024">
            <w:pPr>
              <w:spacing w:after="0" w:line="240" w:lineRule="auto"/>
              <w:jc w:val="both"/>
              <w:rPr>
                <w:rFonts w:ascii="Times New Roman" w:hAnsi="Times New Roman"/>
                <w:color w:val="000000" w:themeColor="text1"/>
              </w:rPr>
            </w:pPr>
            <w:r w:rsidRPr="002835FB">
              <w:rPr>
                <w:rFonts w:ascii="Times New Roman" w:hAnsi="Times New Roman"/>
              </w:rPr>
              <w:t>Bērnu rotaļu laukuma iekārtošana Stendē, Robežu iela 17</w:t>
            </w:r>
          </w:p>
        </w:tc>
        <w:tc>
          <w:tcPr>
            <w:tcW w:w="4252" w:type="dxa"/>
            <w:tcBorders>
              <w:top w:val="single" w:sz="4" w:space="0" w:color="000000"/>
              <w:left w:val="single" w:sz="4" w:space="0" w:color="000000"/>
              <w:bottom w:val="single" w:sz="4" w:space="0" w:color="000000"/>
              <w:right w:val="single" w:sz="4" w:space="0" w:color="000000"/>
            </w:tcBorders>
          </w:tcPr>
          <w:p w14:paraId="315756E3" w14:textId="4A190476" w:rsidR="00D02024" w:rsidRPr="002835FB" w:rsidRDefault="00D02024" w:rsidP="00D02024">
            <w:pPr>
              <w:spacing w:after="0" w:line="240" w:lineRule="auto"/>
              <w:ind w:firstLine="993"/>
              <w:rPr>
                <w:rFonts w:ascii="Times New Roman" w:hAnsi="Times New Roman"/>
                <w:color w:val="000000" w:themeColor="text1"/>
              </w:rPr>
            </w:pPr>
            <w:r w:rsidRPr="002835FB">
              <w:rPr>
                <w:rFonts w:ascii="Times New Roman" w:hAnsi="Times New Roman"/>
              </w:rPr>
              <w:t>16</w:t>
            </w:r>
            <w:r w:rsidR="002835FB">
              <w:rPr>
                <w:rFonts w:ascii="Times New Roman" w:hAnsi="Times New Roman"/>
              </w:rPr>
              <w:t> </w:t>
            </w:r>
            <w:r w:rsidRPr="002835FB">
              <w:rPr>
                <w:rFonts w:ascii="Times New Roman" w:hAnsi="Times New Roman"/>
              </w:rPr>
              <w:t>346</w:t>
            </w:r>
            <w:r w:rsidR="002835FB">
              <w:rPr>
                <w:rFonts w:ascii="Times New Roman" w:hAnsi="Times New Roman"/>
              </w:rPr>
              <w:t>,</w:t>
            </w:r>
            <w:r w:rsidRPr="002835FB">
              <w:rPr>
                <w:rFonts w:ascii="Times New Roman" w:hAnsi="Times New Roman"/>
              </w:rPr>
              <w:t>19</w:t>
            </w:r>
          </w:p>
        </w:tc>
      </w:tr>
      <w:tr w:rsidR="00D02024" w:rsidRPr="002835FB" w14:paraId="315756E8"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6E5" w14:textId="77777777" w:rsidR="00D02024" w:rsidRPr="002835FB" w:rsidRDefault="00D02024" w:rsidP="00D02024">
            <w:pPr>
              <w:spacing w:after="0" w:line="240" w:lineRule="auto"/>
              <w:jc w:val="both"/>
              <w:rPr>
                <w:rFonts w:ascii="Times New Roman" w:hAnsi="Times New Roman"/>
                <w:color w:val="000000" w:themeColor="text1"/>
              </w:rPr>
            </w:pPr>
            <w:r w:rsidRPr="002835FB">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315756E6" w14:textId="3257BCE6" w:rsidR="00D02024" w:rsidRPr="002835FB" w:rsidRDefault="00D02024" w:rsidP="00D02024">
            <w:pPr>
              <w:spacing w:after="0" w:line="240" w:lineRule="auto"/>
              <w:rPr>
                <w:rFonts w:ascii="Times New Roman" w:hAnsi="Times New Roman"/>
                <w:color w:val="000000" w:themeColor="text1"/>
              </w:rPr>
            </w:pPr>
            <w:r w:rsidRPr="002835FB">
              <w:rPr>
                <w:rFonts w:ascii="Times New Roman" w:hAnsi="Times New Roman"/>
              </w:rPr>
              <w:t>Žoga izbūve Stende PII Saulīte</w:t>
            </w:r>
          </w:p>
        </w:tc>
        <w:tc>
          <w:tcPr>
            <w:tcW w:w="4252" w:type="dxa"/>
            <w:tcBorders>
              <w:top w:val="single" w:sz="4" w:space="0" w:color="000000"/>
              <w:left w:val="single" w:sz="4" w:space="0" w:color="000000"/>
              <w:bottom w:val="single" w:sz="4" w:space="0" w:color="000000"/>
              <w:right w:val="single" w:sz="4" w:space="0" w:color="000000"/>
            </w:tcBorders>
          </w:tcPr>
          <w:p w14:paraId="315756E7" w14:textId="350D696C" w:rsidR="00D02024" w:rsidRPr="002835FB" w:rsidRDefault="00D02024" w:rsidP="00D02024">
            <w:pPr>
              <w:spacing w:after="0" w:line="240" w:lineRule="auto"/>
              <w:ind w:firstLine="993"/>
              <w:jc w:val="both"/>
              <w:rPr>
                <w:rFonts w:ascii="Times New Roman" w:hAnsi="Times New Roman"/>
                <w:color w:val="000000" w:themeColor="text1"/>
              </w:rPr>
            </w:pPr>
            <w:r w:rsidRPr="002835FB">
              <w:rPr>
                <w:rFonts w:ascii="Times New Roman" w:hAnsi="Times New Roman"/>
              </w:rPr>
              <w:t>14</w:t>
            </w:r>
            <w:r w:rsidR="002835FB">
              <w:rPr>
                <w:rFonts w:ascii="Times New Roman" w:hAnsi="Times New Roman"/>
              </w:rPr>
              <w:t> </w:t>
            </w:r>
            <w:r w:rsidRPr="002835FB">
              <w:rPr>
                <w:rFonts w:ascii="Times New Roman" w:hAnsi="Times New Roman"/>
              </w:rPr>
              <w:t>354</w:t>
            </w:r>
            <w:r w:rsidR="002835FB">
              <w:rPr>
                <w:rFonts w:ascii="Times New Roman" w:hAnsi="Times New Roman"/>
              </w:rPr>
              <w:t>,</w:t>
            </w:r>
            <w:r w:rsidRPr="002835FB">
              <w:rPr>
                <w:rFonts w:ascii="Times New Roman" w:hAnsi="Times New Roman"/>
              </w:rPr>
              <w:t>06</w:t>
            </w:r>
          </w:p>
        </w:tc>
      </w:tr>
      <w:tr w:rsidR="00D02024" w:rsidRPr="002835FB" w14:paraId="315756EC"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6E9" w14:textId="77777777" w:rsidR="00D02024" w:rsidRPr="002835FB" w:rsidRDefault="00D02024" w:rsidP="00D02024">
            <w:pPr>
              <w:spacing w:after="0" w:line="240" w:lineRule="auto"/>
              <w:jc w:val="both"/>
              <w:rPr>
                <w:rFonts w:ascii="Times New Roman" w:hAnsi="Times New Roman"/>
                <w:color w:val="000000" w:themeColor="text1"/>
              </w:rPr>
            </w:pPr>
            <w:r w:rsidRPr="002835FB">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315756EA" w14:textId="7B38A5CB" w:rsidR="00D02024" w:rsidRPr="002835FB" w:rsidRDefault="00D02024" w:rsidP="00D02024">
            <w:pPr>
              <w:spacing w:after="0" w:line="240" w:lineRule="auto"/>
              <w:rPr>
                <w:rFonts w:ascii="Times New Roman" w:hAnsi="Times New Roman"/>
                <w:color w:val="000000" w:themeColor="text1"/>
              </w:rPr>
            </w:pPr>
            <w:r w:rsidRPr="002835FB">
              <w:rPr>
                <w:rFonts w:ascii="Times New Roman" w:hAnsi="Times New Roman"/>
              </w:rPr>
              <w:t>Skursteņa remonts Stendes pilsētas pārvaldei</w:t>
            </w:r>
          </w:p>
        </w:tc>
        <w:tc>
          <w:tcPr>
            <w:tcW w:w="4252" w:type="dxa"/>
            <w:tcBorders>
              <w:top w:val="single" w:sz="4" w:space="0" w:color="000000"/>
              <w:left w:val="single" w:sz="4" w:space="0" w:color="000000"/>
              <w:bottom w:val="single" w:sz="4" w:space="0" w:color="000000"/>
              <w:right w:val="single" w:sz="4" w:space="0" w:color="000000"/>
            </w:tcBorders>
          </w:tcPr>
          <w:p w14:paraId="315756EB" w14:textId="278B9142" w:rsidR="00D02024" w:rsidRPr="002835FB" w:rsidRDefault="00D02024" w:rsidP="00D02024">
            <w:pPr>
              <w:spacing w:after="0" w:line="240" w:lineRule="auto"/>
              <w:ind w:firstLine="993"/>
              <w:rPr>
                <w:rFonts w:ascii="Times New Roman" w:hAnsi="Times New Roman"/>
                <w:color w:val="000000" w:themeColor="text1"/>
              </w:rPr>
            </w:pPr>
            <w:r w:rsidRPr="002835FB">
              <w:rPr>
                <w:rFonts w:ascii="Times New Roman" w:hAnsi="Times New Roman"/>
              </w:rPr>
              <w:t>5071</w:t>
            </w:r>
            <w:r w:rsidR="002835FB">
              <w:rPr>
                <w:rFonts w:ascii="Times New Roman" w:hAnsi="Times New Roman"/>
              </w:rPr>
              <w:t>,</w:t>
            </w:r>
            <w:r w:rsidRPr="002835FB">
              <w:rPr>
                <w:rFonts w:ascii="Times New Roman" w:hAnsi="Times New Roman"/>
              </w:rPr>
              <w:t>51</w:t>
            </w:r>
          </w:p>
        </w:tc>
      </w:tr>
    </w:tbl>
    <w:p w14:paraId="6F037051" w14:textId="77777777" w:rsidR="00B60994" w:rsidRDefault="00B60994" w:rsidP="00776A9E">
      <w:pPr>
        <w:spacing w:after="0" w:line="240" w:lineRule="auto"/>
        <w:rPr>
          <w:rFonts w:ascii="Times New Roman" w:hAnsi="Times New Roman"/>
          <w:b/>
          <w:color w:val="FF0000"/>
          <w:sz w:val="24"/>
          <w:szCs w:val="24"/>
        </w:rPr>
      </w:pPr>
    </w:p>
    <w:p w14:paraId="5B31DC69" w14:textId="77777777" w:rsidR="00A40D4A" w:rsidRPr="0041038C" w:rsidRDefault="00A40D4A" w:rsidP="009566E9">
      <w:pPr>
        <w:spacing w:after="0" w:line="240" w:lineRule="auto"/>
        <w:rPr>
          <w:rFonts w:ascii="Times New Roman" w:hAnsi="Times New Roman"/>
          <w:b/>
          <w:color w:val="FF0000"/>
          <w:sz w:val="24"/>
          <w:szCs w:val="24"/>
        </w:rPr>
      </w:pPr>
    </w:p>
    <w:p w14:paraId="315756F2" w14:textId="77777777" w:rsidR="00EB5D81" w:rsidRPr="0086384B" w:rsidRDefault="00EB5D81" w:rsidP="00EB5D81">
      <w:pPr>
        <w:spacing w:after="0" w:line="240" w:lineRule="auto"/>
        <w:jc w:val="both"/>
        <w:rPr>
          <w:rFonts w:ascii="Times New Roman" w:hAnsi="Times New Roman"/>
          <w:b/>
          <w:color w:val="007565"/>
          <w:sz w:val="24"/>
          <w:szCs w:val="24"/>
          <w:u w:val="single"/>
        </w:rPr>
      </w:pPr>
      <w:r w:rsidRPr="0086384B">
        <w:rPr>
          <w:rFonts w:ascii="Times New Roman" w:hAnsi="Times New Roman"/>
          <w:b/>
          <w:color w:val="007565"/>
          <w:sz w:val="24"/>
          <w:szCs w:val="24"/>
          <w:u w:val="single"/>
        </w:rPr>
        <w:t>Talsu pilsētas pārvalde</w:t>
      </w:r>
    </w:p>
    <w:p w14:paraId="315756F3" w14:textId="77777777" w:rsidR="00EB5D81" w:rsidRPr="0086384B" w:rsidRDefault="00EB5D81" w:rsidP="00EB5D81">
      <w:pPr>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A40D4A" w14:paraId="315756F6" w14:textId="77777777" w:rsidTr="008C2530">
        <w:tc>
          <w:tcPr>
            <w:tcW w:w="4022" w:type="dxa"/>
            <w:shd w:val="clear" w:color="auto" w:fill="auto"/>
          </w:tcPr>
          <w:p w14:paraId="315756F4" w14:textId="1FBC8037" w:rsidR="00EB5D81" w:rsidRPr="00A40D4A" w:rsidRDefault="00EB5D81" w:rsidP="008C2530">
            <w:pPr>
              <w:autoSpaceDE w:val="0"/>
              <w:autoSpaceDN w:val="0"/>
              <w:adjustRightInd w:val="0"/>
              <w:spacing w:after="0" w:line="240" w:lineRule="auto"/>
              <w:jc w:val="center"/>
              <w:rPr>
                <w:rFonts w:ascii="Times New Roman" w:hAnsi="Times New Roman"/>
                <w:color w:val="000000" w:themeColor="text1"/>
              </w:rPr>
            </w:pPr>
            <w:r w:rsidRPr="00A40D4A">
              <w:rPr>
                <w:rFonts w:ascii="Times New Roman" w:hAnsi="Times New Roman"/>
                <w:color w:val="000000" w:themeColor="text1"/>
              </w:rPr>
              <w:t>201</w:t>
            </w:r>
            <w:r w:rsidR="00D26884" w:rsidRPr="00A40D4A">
              <w:rPr>
                <w:rFonts w:ascii="Times New Roman" w:hAnsi="Times New Roman"/>
                <w:color w:val="000000" w:themeColor="text1"/>
              </w:rPr>
              <w:t>9</w:t>
            </w:r>
            <w:r w:rsidRPr="00A40D4A">
              <w:rPr>
                <w:rFonts w:ascii="Times New Roman" w:hAnsi="Times New Roman"/>
                <w:color w:val="000000" w:themeColor="text1"/>
              </w:rPr>
              <w:t>.</w:t>
            </w:r>
          </w:p>
        </w:tc>
        <w:tc>
          <w:tcPr>
            <w:tcW w:w="4306" w:type="dxa"/>
            <w:shd w:val="clear" w:color="auto" w:fill="auto"/>
          </w:tcPr>
          <w:p w14:paraId="315756F5" w14:textId="24217CF4" w:rsidR="00EB5D81" w:rsidRPr="00A40D4A" w:rsidRDefault="00EB5D81" w:rsidP="008C2530">
            <w:pPr>
              <w:autoSpaceDE w:val="0"/>
              <w:autoSpaceDN w:val="0"/>
              <w:adjustRightInd w:val="0"/>
              <w:spacing w:after="0" w:line="240" w:lineRule="auto"/>
              <w:jc w:val="center"/>
              <w:rPr>
                <w:rFonts w:ascii="Times New Roman" w:hAnsi="Times New Roman"/>
                <w:color w:val="000000" w:themeColor="text1"/>
              </w:rPr>
            </w:pPr>
            <w:r w:rsidRPr="00A40D4A">
              <w:rPr>
                <w:rFonts w:ascii="Times New Roman" w:hAnsi="Times New Roman"/>
                <w:color w:val="000000" w:themeColor="text1"/>
              </w:rPr>
              <w:t>20</w:t>
            </w:r>
            <w:r w:rsidR="00D26884" w:rsidRPr="00A40D4A">
              <w:rPr>
                <w:rFonts w:ascii="Times New Roman" w:hAnsi="Times New Roman"/>
                <w:color w:val="000000" w:themeColor="text1"/>
              </w:rPr>
              <w:t>20</w:t>
            </w:r>
            <w:r w:rsidRPr="00A40D4A">
              <w:rPr>
                <w:rFonts w:ascii="Times New Roman" w:hAnsi="Times New Roman"/>
                <w:color w:val="000000" w:themeColor="text1"/>
              </w:rPr>
              <w:t>.</w:t>
            </w:r>
          </w:p>
        </w:tc>
      </w:tr>
      <w:tr w:rsidR="00EB5D81" w:rsidRPr="00A40D4A" w14:paraId="315756F9" w14:textId="77777777" w:rsidTr="008C2530">
        <w:tc>
          <w:tcPr>
            <w:tcW w:w="4022" w:type="dxa"/>
            <w:shd w:val="clear" w:color="auto" w:fill="auto"/>
          </w:tcPr>
          <w:p w14:paraId="315756F7" w14:textId="075CA5EC" w:rsidR="00EB5D81" w:rsidRPr="00A40D4A" w:rsidRDefault="00B75813" w:rsidP="008C2530">
            <w:pPr>
              <w:autoSpaceDE w:val="0"/>
              <w:autoSpaceDN w:val="0"/>
              <w:adjustRightInd w:val="0"/>
              <w:spacing w:after="0" w:line="240" w:lineRule="auto"/>
              <w:jc w:val="center"/>
              <w:rPr>
                <w:rFonts w:ascii="Times New Roman" w:hAnsi="Times New Roman"/>
                <w:color w:val="000000" w:themeColor="text1"/>
              </w:rPr>
            </w:pPr>
            <w:r w:rsidRPr="00A40D4A">
              <w:rPr>
                <w:rFonts w:ascii="Times New Roman" w:hAnsi="Times New Roman"/>
              </w:rPr>
              <w:t>247 451,75</w:t>
            </w:r>
          </w:p>
        </w:tc>
        <w:tc>
          <w:tcPr>
            <w:tcW w:w="4306" w:type="dxa"/>
            <w:shd w:val="clear" w:color="auto" w:fill="auto"/>
          </w:tcPr>
          <w:p w14:paraId="315756F8" w14:textId="761D2D61" w:rsidR="00EB5D81" w:rsidRPr="00A40D4A" w:rsidRDefault="00B75813" w:rsidP="008C2530">
            <w:pPr>
              <w:autoSpaceDE w:val="0"/>
              <w:autoSpaceDN w:val="0"/>
              <w:adjustRightInd w:val="0"/>
              <w:spacing w:after="0" w:line="240" w:lineRule="auto"/>
              <w:jc w:val="center"/>
              <w:rPr>
                <w:rFonts w:ascii="Times New Roman" w:hAnsi="Times New Roman"/>
                <w:color w:val="000000" w:themeColor="text1"/>
              </w:rPr>
            </w:pPr>
            <w:r w:rsidRPr="00A40D4A">
              <w:rPr>
                <w:rFonts w:ascii="Times New Roman" w:hAnsi="Times New Roman"/>
              </w:rPr>
              <w:t>224 953,70</w:t>
            </w:r>
          </w:p>
        </w:tc>
      </w:tr>
    </w:tbl>
    <w:p w14:paraId="315756FA" w14:textId="77777777" w:rsidR="00EB5D81" w:rsidRPr="00A40D4A" w:rsidRDefault="00EB5D81" w:rsidP="00EB5D81">
      <w:pPr>
        <w:spacing w:after="0" w:line="240" w:lineRule="auto"/>
        <w:jc w:val="center"/>
        <w:rPr>
          <w:rFonts w:ascii="Times New Roman" w:hAnsi="Times New Roman"/>
          <w:b/>
          <w:color w:val="000000" w:themeColor="text1"/>
        </w:rPr>
      </w:pPr>
    </w:p>
    <w:p w14:paraId="315756FB" w14:textId="54D75B30"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A40D4A"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A40D4A" w14:paraId="315756FF"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6FC" w14:textId="77777777" w:rsidR="00EB5D81" w:rsidRPr="00A40D4A" w:rsidRDefault="00EB5D81" w:rsidP="008C2530">
            <w:pPr>
              <w:spacing w:after="0" w:line="240" w:lineRule="auto"/>
              <w:jc w:val="both"/>
              <w:rPr>
                <w:rFonts w:ascii="Times New Roman" w:hAnsi="Times New Roman"/>
                <w:color w:val="000000" w:themeColor="text1"/>
              </w:rPr>
            </w:pPr>
            <w:proofErr w:type="spellStart"/>
            <w:r w:rsidRPr="00A40D4A">
              <w:rPr>
                <w:rFonts w:ascii="Times New Roman" w:hAnsi="Times New Roman"/>
                <w:color w:val="000000" w:themeColor="text1"/>
              </w:rPr>
              <w:t>Nr.p.k</w:t>
            </w:r>
            <w:proofErr w:type="spellEnd"/>
            <w:r w:rsidRPr="00A40D4A">
              <w:rPr>
                <w:rFonts w:ascii="Times New Roman" w:hAnsi="Times New Roman"/>
                <w:color w:val="000000" w:themeColor="text1"/>
              </w:rPr>
              <w:t>.</w:t>
            </w:r>
          </w:p>
        </w:tc>
        <w:tc>
          <w:tcPr>
            <w:tcW w:w="3225" w:type="dxa"/>
            <w:tcBorders>
              <w:top w:val="single" w:sz="4" w:space="0" w:color="000000"/>
              <w:left w:val="single" w:sz="4" w:space="0" w:color="000000"/>
              <w:bottom w:val="single" w:sz="4" w:space="0" w:color="000000"/>
              <w:right w:val="single" w:sz="4" w:space="0" w:color="000000"/>
            </w:tcBorders>
          </w:tcPr>
          <w:p w14:paraId="315756FD" w14:textId="77777777" w:rsidR="00EB5D81" w:rsidRPr="00A40D4A" w:rsidRDefault="00EB5D81" w:rsidP="008C2530">
            <w:pPr>
              <w:spacing w:after="0" w:line="240" w:lineRule="auto"/>
              <w:ind w:firstLine="993"/>
              <w:jc w:val="both"/>
              <w:rPr>
                <w:rFonts w:ascii="Times New Roman" w:hAnsi="Times New Roman"/>
                <w:color w:val="000000" w:themeColor="text1"/>
              </w:rPr>
            </w:pPr>
            <w:r w:rsidRPr="00A40D4A">
              <w:rPr>
                <w:rFonts w:ascii="Times New Roman" w:hAnsi="Times New Roman"/>
                <w:color w:val="000000" w:themeColor="text1"/>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6FE" w14:textId="77777777" w:rsidR="00EB5D81" w:rsidRPr="00A40D4A" w:rsidRDefault="00EB5D81" w:rsidP="008C2530">
            <w:pPr>
              <w:spacing w:after="0" w:line="240" w:lineRule="auto"/>
              <w:ind w:firstLine="993"/>
              <w:jc w:val="both"/>
              <w:rPr>
                <w:rFonts w:ascii="Times New Roman" w:hAnsi="Times New Roman"/>
                <w:color w:val="000000" w:themeColor="text1"/>
              </w:rPr>
            </w:pPr>
            <w:r w:rsidRPr="00A40D4A">
              <w:rPr>
                <w:rFonts w:ascii="Times New Roman" w:hAnsi="Times New Roman"/>
                <w:color w:val="000000" w:themeColor="text1"/>
              </w:rPr>
              <w:t>Summa, EUR</w:t>
            </w:r>
          </w:p>
        </w:tc>
      </w:tr>
      <w:tr w:rsidR="00B75813" w:rsidRPr="00A40D4A" w14:paraId="31575703"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00" w14:textId="77777777" w:rsidR="00B75813" w:rsidRPr="00A40D4A" w:rsidRDefault="00B75813" w:rsidP="00B75813">
            <w:pPr>
              <w:spacing w:after="0" w:line="240" w:lineRule="auto"/>
              <w:jc w:val="both"/>
              <w:rPr>
                <w:rFonts w:ascii="Times New Roman" w:hAnsi="Times New Roman"/>
                <w:color w:val="000000" w:themeColor="text1"/>
              </w:rPr>
            </w:pPr>
            <w:r w:rsidRPr="00A40D4A">
              <w:rPr>
                <w:rFonts w:ascii="Times New Roman" w:hAnsi="Times New Roman"/>
                <w:color w:val="000000" w:themeColor="text1"/>
              </w:rPr>
              <w:t>1.</w:t>
            </w:r>
          </w:p>
        </w:tc>
        <w:tc>
          <w:tcPr>
            <w:tcW w:w="3225" w:type="dxa"/>
            <w:tcBorders>
              <w:top w:val="single" w:sz="4" w:space="0" w:color="000000"/>
              <w:left w:val="single" w:sz="4" w:space="0" w:color="000000"/>
              <w:bottom w:val="single" w:sz="4" w:space="0" w:color="000000"/>
              <w:right w:val="single" w:sz="4" w:space="0" w:color="000000"/>
            </w:tcBorders>
          </w:tcPr>
          <w:p w14:paraId="31575701" w14:textId="40792A60" w:rsidR="00B75813" w:rsidRPr="00A40D4A" w:rsidRDefault="00B75813" w:rsidP="00B75813">
            <w:pPr>
              <w:spacing w:after="0" w:line="240" w:lineRule="auto"/>
              <w:jc w:val="both"/>
              <w:rPr>
                <w:rFonts w:ascii="Times New Roman" w:hAnsi="Times New Roman"/>
                <w:color w:val="000000" w:themeColor="text1"/>
              </w:rPr>
            </w:pPr>
            <w:r w:rsidRPr="00A40D4A">
              <w:rPr>
                <w:rFonts w:ascii="Times New Roman" w:hAnsi="Times New Roman"/>
              </w:rPr>
              <w:t>Gājēju celiņā uz Sauleskalna estrādi atjaunoti pakāpieni un uzstādītas margas</w:t>
            </w:r>
          </w:p>
        </w:tc>
        <w:tc>
          <w:tcPr>
            <w:tcW w:w="4252" w:type="dxa"/>
            <w:tcBorders>
              <w:top w:val="single" w:sz="4" w:space="0" w:color="000000"/>
              <w:left w:val="single" w:sz="4" w:space="0" w:color="000000"/>
              <w:bottom w:val="single" w:sz="4" w:space="0" w:color="000000"/>
              <w:right w:val="single" w:sz="4" w:space="0" w:color="000000"/>
            </w:tcBorders>
          </w:tcPr>
          <w:p w14:paraId="31575702" w14:textId="37C6FCBF" w:rsidR="00B75813" w:rsidRPr="00A40D4A" w:rsidRDefault="00A40D4A" w:rsidP="00A40D4A">
            <w:pPr>
              <w:spacing w:after="0" w:line="240" w:lineRule="auto"/>
              <w:ind w:firstLine="993"/>
              <w:rPr>
                <w:rFonts w:ascii="Times New Roman" w:hAnsi="Times New Roman"/>
                <w:color w:val="000000" w:themeColor="text1"/>
              </w:rPr>
            </w:pPr>
            <w:r w:rsidRPr="00A40D4A">
              <w:rPr>
                <w:rFonts w:ascii="Times New Roman" w:hAnsi="Times New Roman"/>
              </w:rPr>
              <w:t xml:space="preserve">          </w:t>
            </w:r>
            <w:r w:rsidR="00B75813" w:rsidRPr="00A40D4A">
              <w:rPr>
                <w:rFonts w:ascii="Times New Roman" w:hAnsi="Times New Roman"/>
              </w:rPr>
              <w:t>17431,44</w:t>
            </w:r>
          </w:p>
        </w:tc>
      </w:tr>
      <w:tr w:rsidR="00B75813" w:rsidRPr="00A40D4A" w14:paraId="31575707"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04" w14:textId="77777777" w:rsidR="00B75813" w:rsidRPr="00A40D4A" w:rsidRDefault="00B75813" w:rsidP="00B75813">
            <w:pPr>
              <w:spacing w:after="0" w:line="240" w:lineRule="auto"/>
              <w:jc w:val="both"/>
              <w:rPr>
                <w:rFonts w:ascii="Times New Roman" w:hAnsi="Times New Roman"/>
                <w:color w:val="000000" w:themeColor="text1"/>
              </w:rPr>
            </w:pPr>
            <w:r w:rsidRPr="00A40D4A">
              <w:rPr>
                <w:rFonts w:ascii="Times New Roman" w:hAnsi="Times New Roman"/>
                <w:color w:val="000000" w:themeColor="text1"/>
              </w:rPr>
              <w:t>2.</w:t>
            </w:r>
          </w:p>
        </w:tc>
        <w:tc>
          <w:tcPr>
            <w:tcW w:w="3225" w:type="dxa"/>
            <w:tcBorders>
              <w:top w:val="single" w:sz="4" w:space="0" w:color="000000"/>
              <w:left w:val="single" w:sz="4" w:space="0" w:color="000000"/>
              <w:bottom w:val="single" w:sz="4" w:space="0" w:color="000000"/>
              <w:right w:val="single" w:sz="4" w:space="0" w:color="000000"/>
            </w:tcBorders>
          </w:tcPr>
          <w:p w14:paraId="31575705" w14:textId="2574A107" w:rsidR="00B75813" w:rsidRPr="00A40D4A" w:rsidRDefault="00B75813" w:rsidP="00B75813">
            <w:pPr>
              <w:spacing w:after="0" w:line="240" w:lineRule="auto"/>
              <w:jc w:val="both"/>
              <w:rPr>
                <w:rFonts w:ascii="Times New Roman" w:hAnsi="Times New Roman"/>
                <w:color w:val="000000" w:themeColor="text1"/>
              </w:rPr>
            </w:pPr>
            <w:r w:rsidRPr="00A40D4A">
              <w:rPr>
                <w:rFonts w:ascii="Times New Roman" w:hAnsi="Times New Roman"/>
              </w:rPr>
              <w:t>Zvaigžņu, Kareivju ielas gājēju ceļa, apgaismojuma izbūve</w:t>
            </w:r>
          </w:p>
        </w:tc>
        <w:tc>
          <w:tcPr>
            <w:tcW w:w="4252" w:type="dxa"/>
            <w:tcBorders>
              <w:top w:val="single" w:sz="4" w:space="0" w:color="000000"/>
              <w:left w:val="single" w:sz="4" w:space="0" w:color="000000"/>
              <w:bottom w:val="single" w:sz="4" w:space="0" w:color="000000"/>
              <w:right w:val="single" w:sz="4" w:space="0" w:color="000000"/>
            </w:tcBorders>
          </w:tcPr>
          <w:p w14:paraId="31575706" w14:textId="21179FA6" w:rsidR="00B75813" w:rsidRPr="00A40D4A" w:rsidRDefault="00B75813" w:rsidP="00B75813">
            <w:pPr>
              <w:spacing w:after="0" w:line="240" w:lineRule="auto"/>
              <w:jc w:val="center"/>
              <w:rPr>
                <w:rFonts w:ascii="Times New Roman" w:hAnsi="Times New Roman"/>
                <w:color w:val="000000" w:themeColor="text1"/>
              </w:rPr>
            </w:pPr>
            <w:r w:rsidRPr="00A40D4A">
              <w:rPr>
                <w:rFonts w:ascii="Times New Roman" w:hAnsi="Times New Roman"/>
              </w:rPr>
              <w:t>121971,63</w:t>
            </w:r>
          </w:p>
        </w:tc>
      </w:tr>
      <w:tr w:rsidR="00B75813" w:rsidRPr="00A40D4A" w14:paraId="3157570B"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08" w14:textId="77777777" w:rsidR="00B75813" w:rsidRPr="00A40D4A" w:rsidRDefault="00B75813" w:rsidP="00B75813">
            <w:pPr>
              <w:spacing w:after="0" w:line="240" w:lineRule="auto"/>
              <w:jc w:val="both"/>
              <w:rPr>
                <w:rFonts w:ascii="Times New Roman" w:hAnsi="Times New Roman"/>
                <w:color w:val="000000" w:themeColor="text1"/>
              </w:rPr>
            </w:pPr>
            <w:r w:rsidRPr="00A40D4A">
              <w:rPr>
                <w:rFonts w:ascii="Times New Roman" w:hAnsi="Times New Roman"/>
                <w:color w:val="000000" w:themeColor="text1"/>
              </w:rPr>
              <w:t>3.</w:t>
            </w:r>
          </w:p>
        </w:tc>
        <w:tc>
          <w:tcPr>
            <w:tcW w:w="3225" w:type="dxa"/>
            <w:tcBorders>
              <w:top w:val="single" w:sz="4" w:space="0" w:color="000000"/>
              <w:left w:val="single" w:sz="4" w:space="0" w:color="000000"/>
              <w:bottom w:val="single" w:sz="4" w:space="0" w:color="000000"/>
              <w:right w:val="single" w:sz="4" w:space="0" w:color="000000"/>
            </w:tcBorders>
          </w:tcPr>
          <w:p w14:paraId="31575709" w14:textId="1935E0F6" w:rsidR="00B75813" w:rsidRPr="00A40D4A" w:rsidRDefault="00B75813" w:rsidP="00B75813">
            <w:pPr>
              <w:spacing w:after="0" w:line="240" w:lineRule="auto"/>
              <w:jc w:val="both"/>
              <w:rPr>
                <w:rFonts w:ascii="Times New Roman" w:hAnsi="Times New Roman"/>
                <w:color w:val="000000" w:themeColor="text1"/>
              </w:rPr>
            </w:pPr>
            <w:proofErr w:type="spellStart"/>
            <w:r w:rsidRPr="00A40D4A">
              <w:rPr>
                <w:rFonts w:ascii="Times New Roman" w:hAnsi="Times New Roman"/>
              </w:rPr>
              <w:t>Divkārtu</w:t>
            </w:r>
            <w:proofErr w:type="spellEnd"/>
            <w:r w:rsidRPr="00A40D4A">
              <w:rPr>
                <w:rFonts w:ascii="Times New Roman" w:hAnsi="Times New Roman"/>
              </w:rPr>
              <w:t xml:space="preserve"> virsmu apstrāde Ziedu, Kolkas, Pūpolu, Avotu, Aveņu, </w:t>
            </w:r>
            <w:proofErr w:type="spellStart"/>
            <w:r w:rsidRPr="00A40D4A">
              <w:rPr>
                <w:rFonts w:ascii="Times New Roman" w:hAnsi="Times New Roman"/>
              </w:rPr>
              <w:t>Dižmāras</w:t>
            </w:r>
            <w:proofErr w:type="spellEnd"/>
            <w:r w:rsidRPr="00A40D4A">
              <w:rPr>
                <w:rFonts w:ascii="Times New Roman" w:hAnsi="Times New Roman"/>
              </w:rPr>
              <w:t>, Lokas un Ielejas ielām Talsu pilsētā</w:t>
            </w:r>
          </w:p>
        </w:tc>
        <w:tc>
          <w:tcPr>
            <w:tcW w:w="4252" w:type="dxa"/>
            <w:tcBorders>
              <w:top w:val="single" w:sz="4" w:space="0" w:color="000000"/>
              <w:left w:val="single" w:sz="4" w:space="0" w:color="000000"/>
              <w:bottom w:val="single" w:sz="4" w:space="0" w:color="000000"/>
              <w:right w:val="single" w:sz="4" w:space="0" w:color="000000"/>
            </w:tcBorders>
          </w:tcPr>
          <w:p w14:paraId="3157570A" w14:textId="08750911" w:rsidR="00B75813" w:rsidRPr="00A40D4A" w:rsidRDefault="00B75813" w:rsidP="00B75813">
            <w:pPr>
              <w:spacing w:after="0" w:line="240" w:lineRule="auto"/>
              <w:jc w:val="center"/>
              <w:rPr>
                <w:rFonts w:ascii="Times New Roman" w:hAnsi="Times New Roman"/>
                <w:color w:val="000000" w:themeColor="text1"/>
              </w:rPr>
            </w:pPr>
            <w:r w:rsidRPr="00A40D4A">
              <w:rPr>
                <w:rFonts w:ascii="Times New Roman" w:hAnsi="Times New Roman"/>
              </w:rPr>
              <w:t>85550,63</w:t>
            </w:r>
          </w:p>
        </w:tc>
      </w:tr>
    </w:tbl>
    <w:p w14:paraId="3157570C" w14:textId="77777777" w:rsidR="00EB5D81" w:rsidRPr="00E34611" w:rsidRDefault="00EB5D81" w:rsidP="00EB5D81">
      <w:pPr>
        <w:spacing w:after="0" w:line="240" w:lineRule="auto"/>
        <w:jc w:val="both"/>
        <w:rPr>
          <w:rFonts w:ascii="Times New Roman" w:hAnsi="Times New Roman"/>
          <w:b/>
          <w:color w:val="000000" w:themeColor="text1"/>
          <w:u w:val="single"/>
        </w:rPr>
      </w:pPr>
    </w:p>
    <w:p w14:paraId="3157570D" w14:textId="77777777" w:rsidR="00EB5D81" w:rsidRDefault="00EB5D81" w:rsidP="00EB5D81">
      <w:pPr>
        <w:spacing w:after="0" w:line="240" w:lineRule="auto"/>
        <w:jc w:val="both"/>
        <w:rPr>
          <w:rFonts w:ascii="Times New Roman" w:hAnsi="Times New Roman"/>
          <w:b/>
          <w:color w:val="000000" w:themeColor="text1"/>
          <w:u w:val="single"/>
        </w:rPr>
      </w:pPr>
    </w:p>
    <w:p w14:paraId="3157570E" w14:textId="77777777" w:rsidR="003A283F" w:rsidRPr="00E34611" w:rsidRDefault="003A283F" w:rsidP="00EB5D81">
      <w:pPr>
        <w:spacing w:after="0" w:line="240" w:lineRule="auto"/>
        <w:jc w:val="both"/>
        <w:rPr>
          <w:rFonts w:ascii="Times New Roman" w:hAnsi="Times New Roman"/>
          <w:b/>
          <w:color w:val="000000" w:themeColor="text1"/>
          <w:u w:val="single"/>
        </w:rPr>
      </w:pPr>
    </w:p>
    <w:p w14:paraId="3157570F"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 xml:space="preserve">Valdemārpils pilsētas un </w:t>
      </w:r>
      <w:proofErr w:type="spellStart"/>
      <w:r w:rsidRPr="0086384B">
        <w:rPr>
          <w:rFonts w:ascii="Times New Roman" w:hAnsi="Times New Roman"/>
          <w:b/>
          <w:color w:val="007565"/>
          <w:u w:val="single"/>
        </w:rPr>
        <w:t>Ārlavas</w:t>
      </w:r>
      <w:proofErr w:type="spellEnd"/>
      <w:r w:rsidRPr="0086384B">
        <w:rPr>
          <w:rFonts w:ascii="Times New Roman" w:hAnsi="Times New Roman"/>
          <w:b/>
          <w:color w:val="007565"/>
          <w:u w:val="single"/>
        </w:rPr>
        <w:t xml:space="preserve"> pagasta pārvalde</w:t>
      </w:r>
    </w:p>
    <w:p w14:paraId="31575710" w14:textId="77777777" w:rsidR="003A283F" w:rsidRPr="003A283F" w:rsidRDefault="003A283F" w:rsidP="00EB5D81">
      <w:pPr>
        <w:spacing w:after="0" w:line="240" w:lineRule="auto"/>
        <w:jc w:val="both"/>
        <w:rPr>
          <w:rFonts w:ascii="Times New Roman" w:hAnsi="Times New Roman"/>
          <w:b/>
          <w:u w:val="single"/>
        </w:rPr>
      </w:pPr>
    </w:p>
    <w:p w14:paraId="31575711"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A40D4A" w14:paraId="31575714" w14:textId="77777777" w:rsidTr="008C2530">
        <w:tc>
          <w:tcPr>
            <w:tcW w:w="4022" w:type="dxa"/>
            <w:shd w:val="clear" w:color="auto" w:fill="auto"/>
          </w:tcPr>
          <w:p w14:paraId="31575712" w14:textId="43D82140" w:rsidR="00EB5D81" w:rsidRPr="00A40D4A" w:rsidRDefault="00162CA1" w:rsidP="008C2530">
            <w:pPr>
              <w:autoSpaceDE w:val="0"/>
              <w:autoSpaceDN w:val="0"/>
              <w:adjustRightInd w:val="0"/>
              <w:spacing w:after="0" w:line="240" w:lineRule="auto"/>
              <w:jc w:val="center"/>
              <w:rPr>
                <w:rFonts w:ascii="Times New Roman" w:hAnsi="Times New Roman"/>
                <w:color w:val="000000" w:themeColor="text1"/>
              </w:rPr>
            </w:pPr>
            <w:r w:rsidRPr="00A40D4A">
              <w:rPr>
                <w:rFonts w:ascii="Times New Roman" w:hAnsi="Times New Roman"/>
                <w:color w:val="000000" w:themeColor="text1"/>
              </w:rPr>
              <w:t>201</w:t>
            </w:r>
            <w:r w:rsidR="004C2872" w:rsidRPr="00A40D4A">
              <w:rPr>
                <w:rFonts w:ascii="Times New Roman" w:hAnsi="Times New Roman"/>
                <w:color w:val="000000" w:themeColor="text1"/>
              </w:rPr>
              <w:t>9</w:t>
            </w:r>
            <w:r w:rsidR="00EB5D81" w:rsidRPr="00A40D4A">
              <w:rPr>
                <w:rFonts w:ascii="Times New Roman" w:hAnsi="Times New Roman"/>
                <w:color w:val="000000" w:themeColor="text1"/>
              </w:rPr>
              <w:t>.</w:t>
            </w:r>
          </w:p>
        </w:tc>
        <w:tc>
          <w:tcPr>
            <w:tcW w:w="4306" w:type="dxa"/>
            <w:shd w:val="clear" w:color="auto" w:fill="auto"/>
          </w:tcPr>
          <w:p w14:paraId="31575713" w14:textId="6A279EDC" w:rsidR="00EB5D81" w:rsidRPr="00A40D4A" w:rsidRDefault="00EB5D81" w:rsidP="008C2530">
            <w:pPr>
              <w:autoSpaceDE w:val="0"/>
              <w:autoSpaceDN w:val="0"/>
              <w:adjustRightInd w:val="0"/>
              <w:spacing w:after="0" w:line="240" w:lineRule="auto"/>
              <w:jc w:val="center"/>
              <w:rPr>
                <w:rFonts w:ascii="Times New Roman" w:hAnsi="Times New Roman"/>
                <w:color w:val="000000" w:themeColor="text1"/>
              </w:rPr>
            </w:pPr>
            <w:r w:rsidRPr="00A40D4A">
              <w:rPr>
                <w:rFonts w:ascii="Times New Roman" w:hAnsi="Times New Roman"/>
                <w:color w:val="000000" w:themeColor="text1"/>
              </w:rPr>
              <w:t>20</w:t>
            </w:r>
            <w:r w:rsidR="004C2872" w:rsidRPr="00A40D4A">
              <w:rPr>
                <w:rFonts w:ascii="Times New Roman" w:hAnsi="Times New Roman"/>
                <w:color w:val="000000" w:themeColor="text1"/>
              </w:rPr>
              <w:t>20</w:t>
            </w:r>
            <w:r w:rsidRPr="00A40D4A">
              <w:rPr>
                <w:rFonts w:ascii="Times New Roman" w:hAnsi="Times New Roman"/>
                <w:color w:val="000000" w:themeColor="text1"/>
              </w:rPr>
              <w:t>.</w:t>
            </w:r>
          </w:p>
        </w:tc>
      </w:tr>
      <w:tr w:rsidR="00EB5D81" w:rsidRPr="00A40D4A" w14:paraId="31575717" w14:textId="77777777" w:rsidTr="008C2530">
        <w:tc>
          <w:tcPr>
            <w:tcW w:w="4022" w:type="dxa"/>
            <w:tcBorders>
              <w:top w:val="single" w:sz="4" w:space="0" w:color="auto"/>
              <w:left w:val="single" w:sz="4" w:space="0" w:color="auto"/>
              <w:bottom w:val="single" w:sz="4" w:space="0" w:color="auto"/>
              <w:right w:val="single" w:sz="4" w:space="0" w:color="auto"/>
            </w:tcBorders>
            <w:shd w:val="clear" w:color="auto" w:fill="auto"/>
          </w:tcPr>
          <w:p w14:paraId="31575715" w14:textId="2CEC856A" w:rsidR="00EB5D81" w:rsidRPr="00A40D4A" w:rsidRDefault="004C2872" w:rsidP="008C2530">
            <w:pPr>
              <w:autoSpaceDE w:val="0"/>
              <w:autoSpaceDN w:val="0"/>
              <w:adjustRightInd w:val="0"/>
              <w:spacing w:after="0" w:line="240" w:lineRule="auto"/>
              <w:jc w:val="center"/>
              <w:rPr>
                <w:rFonts w:ascii="Times New Roman" w:hAnsi="Times New Roman"/>
                <w:color w:val="000000" w:themeColor="text1"/>
              </w:rPr>
            </w:pPr>
            <w:r w:rsidRPr="00A40D4A">
              <w:rPr>
                <w:rFonts w:ascii="Times New Roman" w:hAnsi="Times New Roman"/>
              </w:rPr>
              <w:t>35 877,00</w:t>
            </w:r>
          </w:p>
        </w:tc>
        <w:tc>
          <w:tcPr>
            <w:tcW w:w="4306" w:type="dxa"/>
            <w:tcBorders>
              <w:top w:val="single" w:sz="4" w:space="0" w:color="auto"/>
              <w:left w:val="single" w:sz="4" w:space="0" w:color="auto"/>
              <w:bottom w:val="single" w:sz="4" w:space="0" w:color="auto"/>
              <w:right w:val="single" w:sz="4" w:space="0" w:color="auto"/>
            </w:tcBorders>
            <w:shd w:val="clear" w:color="auto" w:fill="auto"/>
          </w:tcPr>
          <w:p w14:paraId="31575716" w14:textId="3AA35727" w:rsidR="00EB5D81" w:rsidRPr="00A40D4A" w:rsidRDefault="005B646E" w:rsidP="008C2530">
            <w:pPr>
              <w:autoSpaceDE w:val="0"/>
              <w:autoSpaceDN w:val="0"/>
              <w:adjustRightInd w:val="0"/>
              <w:spacing w:after="0" w:line="240" w:lineRule="auto"/>
              <w:jc w:val="center"/>
              <w:rPr>
                <w:rFonts w:ascii="Times New Roman" w:hAnsi="Times New Roman"/>
                <w:color w:val="000000" w:themeColor="text1"/>
              </w:rPr>
            </w:pPr>
            <w:r w:rsidRPr="00A40D4A">
              <w:rPr>
                <w:rFonts w:ascii="Times New Roman" w:hAnsi="Times New Roman"/>
              </w:rPr>
              <w:t>31 536</w:t>
            </w:r>
          </w:p>
        </w:tc>
      </w:tr>
    </w:tbl>
    <w:p w14:paraId="31575718" w14:textId="77777777" w:rsidR="00EB5D81" w:rsidRPr="00A40D4A" w:rsidRDefault="00EB5D81" w:rsidP="00EB5D81">
      <w:pPr>
        <w:autoSpaceDE w:val="0"/>
        <w:autoSpaceDN w:val="0"/>
        <w:adjustRightInd w:val="0"/>
        <w:spacing w:after="0" w:line="240" w:lineRule="auto"/>
        <w:jc w:val="both"/>
        <w:rPr>
          <w:rFonts w:ascii="Times New Roman" w:hAnsi="Times New Roman"/>
          <w:b/>
          <w:color w:val="000000" w:themeColor="text1"/>
        </w:rPr>
      </w:pPr>
    </w:p>
    <w:p w14:paraId="31575719" w14:textId="2B0AA3E1"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543158"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0"/>
        <w:gridCol w:w="3209"/>
        <w:gridCol w:w="4223"/>
      </w:tblGrid>
      <w:tr w:rsidR="00EB5D81" w:rsidRPr="00A40D4A" w14:paraId="3157571D" w14:textId="77777777" w:rsidTr="00543158">
        <w:tc>
          <w:tcPr>
            <w:tcW w:w="890" w:type="dxa"/>
            <w:tcBorders>
              <w:top w:val="single" w:sz="4" w:space="0" w:color="000000"/>
              <w:left w:val="single" w:sz="4" w:space="0" w:color="000000"/>
              <w:bottom w:val="single" w:sz="4" w:space="0" w:color="000000"/>
              <w:right w:val="single" w:sz="4" w:space="0" w:color="000000"/>
            </w:tcBorders>
          </w:tcPr>
          <w:p w14:paraId="3157571A" w14:textId="77777777" w:rsidR="00EB5D81" w:rsidRPr="00A40D4A" w:rsidRDefault="00EB5D81" w:rsidP="008C2530">
            <w:pPr>
              <w:spacing w:after="0" w:line="240" w:lineRule="auto"/>
              <w:jc w:val="both"/>
              <w:rPr>
                <w:rFonts w:ascii="Times New Roman" w:hAnsi="Times New Roman"/>
                <w:color w:val="000000" w:themeColor="text1"/>
              </w:rPr>
            </w:pPr>
            <w:proofErr w:type="spellStart"/>
            <w:r w:rsidRPr="00A40D4A">
              <w:rPr>
                <w:rFonts w:ascii="Times New Roman" w:hAnsi="Times New Roman"/>
                <w:color w:val="000000" w:themeColor="text1"/>
              </w:rPr>
              <w:t>Nr.p.k</w:t>
            </w:r>
            <w:proofErr w:type="spellEnd"/>
            <w:r w:rsidRPr="00A40D4A">
              <w:rPr>
                <w:rFonts w:ascii="Times New Roman" w:hAnsi="Times New Roman"/>
                <w:color w:val="000000" w:themeColor="text1"/>
              </w:rPr>
              <w:t>.</w:t>
            </w:r>
          </w:p>
        </w:tc>
        <w:tc>
          <w:tcPr>
            <w:tcW w:w="3209" w:type="dxa"/>
            <w:tcBorders>
              <w:top w:val="single" w:sz="4" w:space="0" w:color="000000"/>
              <w:left w:val="single" w:sz="4" w:space="0" w:color="000000"/>
              <w:bottom w:val="single" w:sz="4" w:space="0" w:color="000000"/>
              <w:right w:val="single" w:sz="4" w:space="0" w:color="000000"/>
            </w:tcBorders>
          </w:tcPr>
          <w:p w14:paraId="3157571B" w14:textId="77777777" w:rsidR="00EB5D81" w:rsidRPr="00A40D4A" w:rsidRDefault="00EB5D81" w:rsidP="008C2530">
            <w:pPr>
              <w:spacing w:after="0" w:line="240" w:lineRule="auto"/>
              <w:ind w:firstLine="993"/>
              <w:jc w:val="both"/>
              <w:rPr>
                <w:rFonts w:ascii="Times New Roman" w:hAnsi="Times New Roman"/>
                <w:color w:val="000000" w:themeColor="text1"/>
              </w:rPr>
            </w:pPr>
            <w:r w:rsidRPr="00A40D4A">
              <w:rPr>
                <w:rFonts w:ascii="Times New Roman" w:hAnsi="Times New Roman"/>
                <w:color w:val="000000" w:themeColor="text1"/>
              </w:rPr>
              <w:t>Nosaukums</w:t>
            </w:r>
          </w:p>
        </w:tc>
        <w:tc>
          <w:tcPr>
            <w:tcW w:w="4223" w:type="dxa"/>
            <w:tcBorders>
              <w:top w:val="single" w:sz="4" w:space="0" w:color="000000"/>
              <w:left w:val="single" w:sz="4" w:space="0" w:color="000000"/>
              <w:bottom w:val="single" w:sz="4" w:space="0" w:color="000000"/>
              <w:right w:val="single" w:sz="4" w:space="0" w:color="000000"/>
            </w:tcBorders>
          </w:tcPr>
          <w:p w14:paraId="3157571C" w14:textId="77777777" w:rsidR="00EB5D81" w:rsidRPr="00A40D4A" w:rsidRDefault="00EB5D81" w:rsidP="008C2530">
            <w:pPr>
              <w:spacing w:after="0" w:line="240" w:lineRule="auto"/>
              <w:ind w:firstLine="993"/>
              <w:jc w:val="both"/>
              <w:rPr>
                <w:rFonts w:ascii="Times New Roman" w:hAnsi="Times New Roman"/>
                <w:color w:val="000000" w:themeColor="text1"/>
              </w:rPr>
            </w:pPr>
            <w:r w:rsidRPr="00A40D4A">
              <w:rPr>
                <w:rFonts w:ascii="Times New Roman" w:hAnsi="Times New Roman"/>
                <w:color w:val="000000" w:themeColor="text1"/>
              </w:rPr>
              <w:t>Summa, EUR</w:t>
            </w:r>
          </w:p>
        </w:tc>
      </w:tr>
      <w:tr w:rsidR="00543158" w:rsidRPr="00A40D4A" w14:paraId="31575721" w14:textId="77777777" w:rsidTr="00543158">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71E" w14:textId="77777777" w:rsidR="00543158" w:rsidRPr="00A40D4A" w:rsidRDefault="00543158" w:rsidP="00543158">
            <w:pPr>
              <w:jc w:val="both"/>
              <w:rPr>
                <w:rFonts w:ascii="Times New Roman" w:hAnsi="Times New Roman"/>
                <w:color w:val="000000" w:themeColor="text1"/>
              </w:rPr>
            </w:pPr>
            <w:r w:rsidRPr="00A40D4A">
              <w:rPr>
                <w:rFonts w:ascii="Times New Roman" w:hAnsi="Times New Roman"/>
                <w:color w:val="000000" w:themeColor="text1"/>
              </w:rPr>
              <w:t>1.</w:t>
            </w:r>
          </w:p>
        </w:tc>
        <w:tc>
          <w:tcPr>
            <w:tcW w:w="3209" w:type="dxa"/>
            <w:tcBorders>
              <w:top w:val="single" w:sz="4" w:space="0" w:color="000000"/>
              <w:left w:val="single" w:sz="4" w:space="0" w:color="000000"/>
              <w:bottom w:val="single" w:sz="4" w:space="0" w:color="000000"/>
              <w:right w:val="single" w:sz="4" w:space="0" w:color="000000"/>
            </w:tcBorders>
          </w:tcPr>
          <w:p w14:paraId="3157571F" w14:textId="4C0B1CBC" w:rsidR="00543158" w:rsidRPr="00A40D4A" w:rsidRDefault="00543158" w:rsidP="00543158">
            <w:pPr>
              <w:spacing w:after="0" w:line="240" w:lineRule="auto"/>
              <w:jc w:val="both"/>
              <w:rPr>
                <w:rFonts w:ascii="Times New Roman" w:hAnsi="Times New Roman"/>
                <w:color w:val="000000" w:themeColor="text1"/>
              </w:rPr>
            </w:pPr>
            <w:r w:rsidRPr="00A40D4A">
              <w:rPr>
                <w:rFonts w:ascii="Times New Roman" w:hAnsi="Times New Roman"/>
              </w:rPr>
              <w:t>Elektropārvaldes līniju rekonstrukcija – apgaismojuma izbūve – objektā - “TP-0782 "</w:t>
            </w:r>
            <w:proofErr w:type="spellStart"/>
            <w:r w:rsidRPr="00A40D4A">
              <w:rPr>
                <w:rFonts w:ascii="Times New Roman" w:hAnsi="Times New Roman"/>
              </w:rPr>
              <w:t>Īlenciems</w:t>
            </w:r>
            <w:proofErr w:type="spellEnd"/>
            <w:r w:rsidRPr="00A40D4A">
              <w:rPr>
                <w:rFonts w:ascii="Times New Roman" w:hAnsi="Times New Roman"/>
              </w:rPr>
              <w:t>" z-1, z-3, TP-0707 z-5, Valdemārpils DET, Valdemārpils, Talsu nov.”</w:t>
            </w:r>
          </w:p>
        </w:tc>
        <w:tc>
          <w:tcPr>
            <w:tcW w:w="4223" w:type="dxa"/>
            <w:tcBorders>
              <w:top w:val="single" w:sz="4" w:space="0" w:color="000000"/>
              <w:left w:val="single" w:sz="4" w:space="0" w:color="000000"/>
              <w:bottom w:val="single" w:sz="4" w:space="0" w:color="000000"/>
              <w:right w:val="single" w:sz="4" w:space="0" w:color="000000"/>
            </w:tcBorders>
          </w:tcPr>
          <w:p w14:paraId="31575720" w14:textId="5E6741AF" w:rsidR="00543158" w:rsidRPr="00A40D4A" w:rsidRDefault="00543158" w:rsidP="00543158">
            <w:pPr>
              <w:ind w:firstLine="993"/>
              <w:jc w:val="center"/>
              <w:rPr>
                <w:rFonts w:ascii="Times New Roman" w:hAnsi="Times New Roman"/>
                <w:color w:val="000000" w:themeColor="text1"/>
              </w:rPr>
            </w:pPr>
            <w:r w:rsidRPr="00A40D4A">
              <w:rPr>
                <w:rFonts w:ascii="Times New Roman" w:hAnsi="Times New Roman"/>
              </w:rPr>
              <w:t>13 132</w:t>
            </w:r>
          </w:p>
        </w:tc>
      </w:tr>
      <w:tr w:rsidR="00543158" w:rsidRPr="00A40D4A" w14:paraId="31575725" w14:textId="77777777" w:rsidTr="00543158">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722" w14:textId="77777777" w:rsidR="00543158" w:rsidRPr="00A40D4A" w:rsidRDefault="00543158" w:rsidP="00543158">
            <w:pPr>
              <w:spacing w:after="0" w:line="240" w:lineRule="auto"/>
              <w:jc w:val="both"/>
              <w:rPr>
                <w:rFonts w:ascii="Times New Roman" w:hAnsi="Times New Roman"/>
                <w:color w:val="000000" w:themeColor="text1"/>
              </w:rPr>
            </w:pPr>
            <w:r w:rsidRPr="00A40D4A">
              <w:rPr>
                <w:rFonts w:ascii="Times New Roman" w:hAnsi="Times New Roman"/>
                <w:color w:val="000000" w:themeColor="text1"/>
              </w:rPr>
              <w:t>2.</w:t>
            </w:r>
          </w:p>
        </w:tc>
        <w:tc>
          <w:tcPr>
            <w:tcW w:w="3209" w:type="dxa"/>
            <w:tcBorders>
              <w:top w:val="single" w:sz="4" w:space="0" w:color="000000"/>
              <w:left w:val="single" w:sz="4" w:space="0" w:color="000000"/>
              <w:bottom w:val="single" w:sz="4" w:space="0" w:color="000000"/>
              <w:right w:val="single" w:sz="4" w:space="0" w:color="000000"/>
            </w:tcBorders>
          </w:tcPr>
          <w:p w14:paraId="6521131C" w14:textId="77777777" w:rsidR="00543158" w:rsidRDefault="00543158" w:rsidP="00543158">
            <w:pPr>
              <w:spacing w:after="0" w:line="240" w:lineRule="auto"/>
              <w:jc w:val="both"/>
              <w:rPr>
                <w:rFonts w:ascii="Times New Roman" w:hAnsi="Times New Roman"/>
              </w:rPr>
            </w:pPr>
            <w:r w:rsidRPr="00A40D4A">
              <w:rPr>
                <w:rFonts w:ascii="Times New Roman" w:hAnsi="Times New Roman"/>
              </w:rPr>
              <w:t>Pārvaldes telpu daļējs kosmētiskais remonts</w:t>
            </w:r>
          </w:p>
          <w:p w14:paraId="31575723" w14:textId="4B75112F" w:rsidR="00627C1C" w:rsidRPr="00A40D4A" w:rsidRDefault="00627C1C" w:rsidP="00543158">
            <w:pPr>
              <w:spacing w:after="0" w:line="240" w:lineRule="auto"/>
              <w:jc w:val="both"/>
              <w:rPr>
                <w:rFonts w:ascii="Times New Roman" w:hAnsi="Times New Roman"/>
                <w:color w:val="000000" w:themeColor="text1"/>
              </w:rPr>
            </w:pPr>
          </w:p>
        </w:tc>
        <w:tc>
          <w:tcPr>
            <w:tcW w:w="4223" w:type="dxa"/>
            <w:tcBorders>
              <w:top w:val="single" w:sz="4" w:space="0" w:color="000000"/>
              <w:left w:val="single" w:sz="4" w:space="0" w:color="000000"/>
              <w:bottom w:val="single" w:sz="4" w:space="0" w:color="000000"/>
              <w:right w:val="single" w:sz="4" w:space="0" w:color="000000"/>
            </w:tcBorders>
          </w:tcPr>
          <w:p w14:paraId="31575724" w14:textId="35C3FE8A" w:rsidR="00543158" w:rsidRPr="00A40D4A" w:rsidRDefault="00543158" w:rsidP="00543158">
            <w:pPr>
              <w:spacing w:after="0" w:line="240" w:lineRule="auto"/>
              <w:ind w:firstLine="993"/>
              <w:jc w:val="center"/>
              <w:rPr>
                <w:rFonts w:ascii="Times New Roman" w:hAnsi="Times New Roman"/>
                <w:color w:val="000000" w:themeColor="text1"/>
              </w:rPr>
            </w:pPr>
            <w:r w:rsidRPr="00A40D4A">
              <w:rPr>
                <w:rFonts w:ascii="Times New Roman" w:hAnsi="Times New Roman"/>
              </w:rPr>
              <w:t>7638</w:t>
            </w:r>
          </w:p>
        </w:tc>
      </w:tr>
      <w:tr w:rsidR="00543158" w:rsidRPr="00A40D4A" w14:paraId="31575729" w14:textId="77777777" w:rsidTr="00543158">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726" w14:textId="77777777" w:rsidR="00543158" w:rsidRPr="00A40D4A" w:rsidRDefault="00543158" w:rsidP="00543158">
            <w:pPr>
              <w:jc w:val="both"/>
              <w:rPr>
                <w:rFonts w:ascii="Times New Roman" w:hAnsi="Times New Roman"/>
                <w:color w:val="000000" w:themeColor="text1"/>
              </w:rPr>
            </w:pPr>
            <w:r w:rsidRPr="00A40D4A">
              <w:rPr>
                <w:rFonts w:ascii="Times New Roman" w:hAnsi="Times New Roman"/>
                <w:color w:val="000000" w:themeColor="text1"/>
              </w:rPr>
              <w:lastRenderedPageBreak/>
              <w:t>3.</w:t>
            </w:r>
          </w:p>
        </w:tc>
        <w:tc>
          <w:tcPr>
            <w:tcW w:w="3209" w:type="dxa"/>
            <w:tcBorders>
              <w:top w:val="single" w:sz="4" w:space="0" w:color="000000"/>
              <w:left w:val="single" w:sz="4" w:space="0" w:color="000000"/>
              <w:bottom w:val="single" w:sz="4" w:space="0" w:color="000000"/>
              <w:right w:val="single" w:sz="4" w:space="0" w:color="000000"/>
            </w:tcBorders>
          </w:tcPr>
          <w:p w14:paraId="31575727" w14:textId="3CBF4964" w:rsidR="00543158" w:rsidRPr="00A40D4A" w:rsidRDefault="00543158" w:rsidP="00543158">
            <w:pPr>
              <w:spacing w:after="0" w:line="240" w:lineRule="auto"/>
              <w:jc w:val="both"/>
              <w:rPr>
                <w:rFonts w:ascii="Times New Roman" w:hAnsi="Times New Roman"/>
                <w:color w:val="000000" w:themeColor="text1"/>
              </w:rPr>
            </w:pPr>
            <w:r w:rsidRPr="00A40D4A">
              <w:rPr>
                <w:rFonts w:ascii="Times New Roman" w:hAnsi="Times New Roman"/>
              </w:rPr>
              <w:t>Tirgus laukuma izveide un nojumes uzstādīšana pilsētā Liel</w:t>
            </w:r>
            <w:r w:rsidR="00B41460">
              <w:rPr>
                <w:rFonts w:ascii="Times New Roman" w:hAnsi="Times New Roman"/>
              </w:rPr>
              <w:t>aj</w:t>
            </w:r>
            <w:r w:rsidRPr="00A40D4A">
              <w:rPr>
                <w:rFonts w:ascii="Times New Roman" w:hAnsi="Times New Roman"/>
              </w:rPr>
              <w:t>ā ielā 19</w:t>
            </w:r>
          </w:p>
        </w:tc>
        <w:tc>
          <w:tcPr>
            <w:tcW w:w="4223" w:type="dxa"/>
            <w:tcBorders>
              <w:top w:val="single" w:sz="4" w:space="0" w:color="000000"/>
              <w:left w:val="single" w:sz="4" w:space="0" w:color="000000"/>
              <w:bottom w:val="single" w:sz="4" w:space="0" w:color="000000"/>
              <w:right w:val="single" w:sz="4" w:space="0" w:color="000000"/>
            </w:tcBorders>
          </w:tcPr>
          <w:p w14:paraId="31575728" w14:textId="15F876C6" w:rsidR="00543158" w:rsidRPr="00A40D4A" w:rsidRDefault="00543158" w:rsidP="00543158">
            <w:pPr>
              <w:ind w:firstLine="993"/>
              <w:jc w:val="center"/>
              <w:rPr>
                <w:rFonts w:ascii="Times New Roman" w:hAnsi="Times New Roman"/>
                <w:color w:val="000000" w:themeColor="text1"/>
              </w:rPr>
            </w:pPr>
            <w:r w:rsidRPr="00A40D4A">
              <w:rPr>
                <w:rFonts w:ascii="Times New Roman" w:hAnsi="Times New Roman"/>
              </w:rPr>
              <w:t>4758,57</w:t>
            </w:r>
          </w:p>
        </w:tc>
      </w:tr>
      <w:tr w:rsidR="00543158" w:rsidRPr="00A40D4A" w14:paraId="3157572D" w14:textId="77777777" w:rsidTr="00543158">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72A" w14:textId="77777777" w:rsidR="00543158" w:rsidRPr="00A40D4A" w:rsidRDefault="00543158" w:rsidP="00543158">
            <w:pPr>
              <w:jc w:val="both"/>
              <w:rPr>
                <w:rFonts w:ascii="Times New Roman" w:hAnsi="Times New Roman"/>
                <w:color w:val="000000" w:themeColor="text1"/>
              </w:rPr>
            </w:pPr>
            <w:r w:rsidRPr="00A40D4A">
              <w:rPr>
                <w:rFonts w:ascii="Times New Roman" w:hAnsi="Times New Roman"/>
                <w:color w:val="000000" w:themeColor="text1"/>
              </w:rPr>
              <w:t>4.</w:t>
            </w:r>
          </w:p>
        </w:tc>
        <w:tc>
          <w:tcPr>
            <w:tcW w:w="3209" w:type="dxa"/>
            <w:tcBorders>
              <w:top w:val="single" w:sz="4" w:space="0" w:color="000000"/>
              <w:left w:val="single" w:sz="4" w:space="0" w:color="000000"/>
              <w:bottom w:val="single" w:sz="4" w:space="0" w:color="000000"/>
              <w:right w:val="single" w:sz="4" w:space="0" w:color="000000"/>
            </w:tcBorders>
          </w:tcPr>
          <w:p w14:paraId="3157572B" w14:textId="002629EB" w:rsidR="00543158" w:rsidRPr="00A40D4A" w:rsidRDefault="00543158" w:rsidP="00543158">
            <w:pPr>
              <w:spacing w:after="0" w:line="240" w:lineRule="auto"/>
              <w:jc w:val="both"/>
              <w:rPr>
                <w:rFonts w:ascii="Times New Roman" w:hAnsi="Times New Roman"/>
              </w:rPr>
            </w:pPr>
            <w:r w:rsidRPr="00A40D4A">
              <w:rPr>
                <w:rFonts w:ascii="Times New Roman" w:hAnsi="Times New Roman"/>
              </w:rPr>
              <w:t>Valdemārpils Mūzikas skolas labierīcību (tualešu) remonts</w:t>
            </w:r>
          </w:p>
        </w:tc>
        <w:tc>
          <w:tcPr>
            <w:tcW w:w="4223" w:type="dxa"/>
            <w:tcBorders>
              <w:top w:val="single" w:sz="4" w:space="0" w:color="000000"/>
              <w:left w:val="single" w:sz="4" w:space="0" w:color="000000"/>
              <w:bottom w:val="single" w:sz="4" w:space="0" w:color="000000"/>
              <w:right w:val="single" w:sz="4" w:space="0" w:color="000000"/>
            </w:tcBorders>
          </w:tcPr>
          <w:p w14:paraId="3157572C" w14:textId="796A0B0E" w:rsidR="00543158" w:rsidRPr="00A40D4A" w:rsidRDefault="00543158" w:rsidP="00543158">
            <w:pPr>
              <w:ind w:firstLine="993"/>
              <w:jc w:val="center"/>
              <w:rPr>
                <w:rFonts w:ascii="Times New Roman" w:hAnsi="Times New Roman"/>
              </w:rPr>
            </w:pPr>
            <w:r w:rsidRPr="00A40D4A">
              <w:rPr>
                <w:rFonts w:ascii="Times New Roman" w:hAnsi="Times New Roman"/>
              </w:rPr>
              <w:t>4840, 00</w:t>
            </w:r>
          </w:p>
        </w:tc>
      </w:tr>
    </w:tbl>
    <w:p w14:paraId="31575732" w14:textId="77777777" w:rsidR="00EB5D81" w:rsidRDefault="00EB5D81" w:rsidP="00EB5D81">
      <w:pPr>
        <w:spacing w:after="0" w:line="240" w:lineRule="auto"/>
        <w:jc w:val="both"/>
        <w:rPr>
          <w:rFonts w:ascii="Times New Roman" w:hAnsi="Times New Roman"/>
          <w:b/>
          <w:u w:val="single"/>
        </w:rPr>
      </w:pPr>
    </w:p>
    <w:p w14:paraId="3157573D" w14:textId="40E70D9C" w:rsidR="003A283F" w:rsidRDefault="003A283F" w:rsidP="00EB5D81">
      <w:pPr>
        <w:spacing w:after="0" w:line="240" w:lineRule="auto"/>
        <w:jc w:val="both"/>
        <w:rPr>
          <w:rFonts w:ascii="Times New Roman" w:hAnsi="Times New Roman"/>
          <w:b/>
          <w:color w:val="007565"/>
          <w:u w:val="single"/>
        </w:rPr>
      </w:pPr>
    </w:p>
    <w:p w14:paraId="7B01FDD9" w14:textId="77777777" w:rsidR="00627C1C" w:rsidRDefault="00627C1C" w:rsidP="00EB5D81">
      <w:pPr>
        <w:spacing w:after="0" w:line="240" w:lineRule="auto"/>
        <w:jc w:val="both"/>
        <w:rPr>
          <w:rFonts w:ascii="Times New Roman" w:hAnsi="Times New Roman"/>
          <w:b/>
          <w:color w:val="007565"/>
          <w:u w:val="single"/>
        </w:rPr>
      </w:pPr>
    </w:p>
    <w:p w14:paraId="3157573E"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Balgales pagasta pārvalde</w:t>
      </w:r>
    </w:p>
    <w:p w14:paraId="3157573F"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A40D4A" w14:paraId="31575742" w14:textId="77777777" w:rsidTr="008C2530">
        <w:tc>
          <w:tcPr>
            <w:tcW w:w="4022" w:type="dxa"/>
            <w:shd w:val="clear" w:color="auto" w:fill="auto"/>
          </w:tcPr>
          <w:p w14:paraId="31575740" w14:textId="30FFFAEC" w:rsidR="00EB5D81" w:rsidRPr="00A40D4A" w:rsidRDefault="00162CA1" w:rsidP="008C2530">
            <w:pPr>
              <w:autoSpaceDE w:val="0"/>
              <w:autoSpaceDN w:val="0"/>
              <w:adjustRightInd w:val="0"/>
              <w:spacing w:after="0" w:line="240" w:lineRule="auto"/>
              <w:jc w:val="center"/>
              <w:rPr>
                <w:rFonts w:ascii="Times New Roman" w:hAnsi="Times New Roman"/>
              </w:rPr>
            </w:pPr>
            <w:r w:rsidRPr="00A40D4A">
              <w:rPr>
                <w:rFonts w:ascii="Times New Roman" w:hAnsi="Times New Roman"/>
              </w:rPr>
              <w:t>201</w:t>
            </w:r>
            <w:r w:rsidR="00C56677" w:rsidRPr="00A40D4A">
              <w:rPr>
                <w:rFonts w:ascii="Times New Roman" w:hAnsi="Times New Roman"/>
              </w:rPr>
              <w:t>9</w:t>
            </w:r>
            <w:r w:rsidR="00EB5D81" w:rsidRPr="00A40D4A">
              <w:rPr>
                <w:rFonts w:ascii="Times New Roman" w:hAnsi="Times New Roman"/>
              </w:rPr>
              <w:t>.</w:t>
            </w:r>
          </w:p>
        </w:tc>
        <w:tc>
          <w:tcPr>
            <w:tcW w:w="4306" w:type="dxa"/>
            <w:shd w:val="clear" w:color="auto" w:fill="auto"/>
          </w:tcPr>
          <w:p w14:paraId="31575741" w14:textId="7A434378" w:rsidR="00EB5D81" w:rsidRPr="00A40D4A" w:rsidRDefault="00162CA1" w:rsidP="008C2530">
            <w:pPr>
              <w:autoSpaceDE w:val="0"/>
              <w:autoSpaceDN w:val="0"/>
              <w:adjustRightInd w:val="0"/>
              <w:spacing w:after="0" w:line="240" w:lineRule="auto"/>
              <w:jc w:val="center"/>
              <w:rPr>
                <w:rFonts w:ascii="Times New Roman" w:hAnsi="Times New Roman"/>
              </w:rPr>
            </w:pPr>
            <w:r w:rsidRPr="00A40D4A">
              <w:rPr>
                <w:rFonts w:ascii="Times New Roman" w:hAnsi="Times New Roman"/>
              </w:rPr>
              <w:t>20</w:t>
            </w:r>
            <w:r w:rsidR="00C56677" w:rsidRPr="00A40D4A">
              <w:rPr>
                <w:rFonts w:ascii="Times New Roman" w:hAnsi="Times New Roman"/>
              </w:rPr>
              <w:t>20</w:t>
            </w:r>
            <w:r w:rsidR="00EB5D81" w:rsidRPr="00A40D4A">
              <w:rPr>
                <w:rFonts w:ascii="Times New Roman" w:hAnsi="Times New Roman"/>
              </w:rPr>
              <w:t>.</w:t>
            </w:r>
          </w:p>
        </w:tc>
      </w:tr>
      <w:tr w:rsidR="00EB5D81" w:rsidRPr="00A40D4A" w14:paraId="31575745" w14:textId="77777777" w:rsidTr="008C2530">
        <w:tc>
          <w:tcPr>
            <w:tcW w:w="4022" w:type="dxa"/>
            <w:shd w:val="clear" w:color="auto" w:fill="auto"/>
          </w:tcPr>
          <w:p w14:paraId="31575743" w14:textId="00FCE17F" w:rsidR="00EB5D81" w:rsidRPr="00A40D4A" w:rsidRDefault="00C56677" w:rsidP="008C2530">
            <w:pPr>
              <w:autoSpaceDE w:val="0"/>
              <w:autoSpaceDN w:val="0"/>
              <w:adjustRightInd w:val="0"/>
              <w:spacing w:after="0" w:line="240" w:lineRule="auto"/>
              <w:jc w:val="center"/>
              <w:rPr>
                <w:rFonts w:ascii="Times New Roman" w:hAnsi="Times New Roman"/>
              </w:rPr>
            </w:pPr>
            <w:r w:rsidRPr="00A40D4A">
              <w:rPr>
                <w:rFonts w:ascii="Times New Roman" w:hAnsi="Times New Roman"/>
                <w:bCs/>
              </w:rPr>
              <w:t>31 966,00</w:t>
            </w:r>
          </w:p>
        </w:tc>
        <w:tc>
          <w:tcPr>
            <w:tcW w:w="4306" w:type="dxa"/>
            <w:shd w:val="clear" w:color="auto" w:fill="auto"/>
          </w:tcPr>
          <w:p w14:paraId="31575744" w14:textId="23118041" w:rsidR="00EB5D81" w:rsidRPr="00A40D4A" w:rsidRDefault="003242C1" w:rsidP="008C2530">
            <w:pPr>
              <w:autoSpaceDE w:val="0"/>
              <w:autoSpaceDN w:val="0"/>
              <w:adjustRightInd w:val="0"/>
              <w:spacing w:after="0" w:line="240" w:lineRule="auto"/>
              <w:jc w:val="center"/>
              <w:rPr>
                <w:rFonts w:ascii="Times New Roman" w:hAnsi="Times New Roman"/>
              </w:rPr>
            </w:pPr>
            <w:r w:rsidRPr="00A40D4A">
              <w:rPr>
                <w:rFonts w:ascii="Times New Roman" w:hAnsi="Times New Roman"/>
              </w:rPr>
              <w:t>231 39,00</w:t>
            </w:r>
          </w:p>
        </w:tc>
      </w:tr>
    </w:tbl>
    <w:p w14:paraId="31575746" w14:textId="77777777" w:rsidR="003A283F" w:rsidRPr="00A40D4A" w:rsidRDefault="003A283F" w:rsidP="003A283F">
      <w:pPr>
        <w:autoSpaceDE w:val="0"/>
        <w:autoSpaceDN w:val="0"/>
        <w:adjustRightInd w:val="0"/>
        <w:spacing w:after="0" w:line="240" w:lineRule="auto"/>
        <w:rPr>
          <w:rFonts w:ascii="Times New Roman" w:hAnsi="Times New Roman"/>
          <w:b/>
        </w:rPr>
      </w:pPr>
    </w:p>
    <w:p w14:paraId="31575747" w14:textId="77777777" w:rsidR="003A283F" w:rsidRPr="00A40D4A" w:rsidRDefault="003A283F" w:rsidP="003A283F">
      <w:pPr>
        <w:autoSpaceDE w:val="0"/>
        <w:autoSpaceDN w:val="0"/>
        <w:adjustRightInd w:val="0"/>
        <w:spacing w:after="0" w:line="240" w:lineRule="auto"/>
        <w:jc w:val="center"/>
        <w:rPr>
          <w:rFonts w:ascii="Times New Roman" w:hAnsi="Times New Roman"/>
          <w:b/>
        </w:rPr>
      </w:pPr>
    </w:p>
    <w:p w14:paraId="31575748" w14:textId="73F898EB"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3242C1"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A40D4A" w14:paraId="3157574C"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749" w14:textId="77777777" w:rsidR="00EB5D81" w:rsidRPr="00A40D4A" w:rsidRDefault="00EB5D81" w:rsidP="008C2530">
            <w:pPr>
              <w:spacing w:after="0" w:line="240" w:lineRule="auto"/>
              <w:jc w:val="both"/>
              <w:rPr>
                <w:rFonts w:ascii="Times New Roman" w:hAnsi="Times New Roman"/>
              </w:rPr>
            </w:pPr>
            <w:proofErr w:type="spellStart"/>
            <w:r w:rsidRPr="00A40D4A">
              <w:rPr>
                <w:rFonts w:ascii="Times New Roman" w:hAnsi="Times New Roman"/>
              </w:rPr>
              <w:t>Nr.p.k</w:t>
            </w:r>
            <w:proofErr w:type="spellEnd"/>
            <w:r w:rsidRPr="00A40D4A">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74A" w14:textId="77777777" w:rsidR="00EB5D81" w:rsidRPr="00A40D4A" w:rsidRDefault="00EB5D81" w:rsidP="008C2530">
            <w:pPr>
              <w:spacing w:after="0" w:line="240" w:lineRule="auto"/>
              <w:ind w:firstLine="993"/>
              <w:jc w:val="both"/>
              <w:rPr>
                <w:rFonts w:ascii="Times New Roman" w:hAnsi="Times New Roman"/>
              </w:rPr>
            </w:pPr>
            <w:r w:rsidRPr="00A40D4A">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74B" w14:textId="77777777" w:rsidR="00EB5D81" w:rsidRPr="00A40D4A" w:rsidRDefault="00EB5D81" w:rsidP="008C2530">
            <w:pPr>
              <w:spacing w:after="0" w:line="240" w:lineRule="auto"/>
              <w:ind w:firstLine="993"/>
              <w:jc w:val="both"/>
              <w:rPr>
                <w:rFonts w:ascii="Times New Roman" w:hAnsi="Times New Roman"/>
              </w:rPr>
            </w:pPr>
            <w:r w:rsidRPr="00A40D4A">
              <w:rPr>
                <w:rFonts w:ascii="Times New Roman" w:hAnsi="Times New Roman"/>
              </w:rPr>
              <w:t>Summa, EUR</w:t>
            </w:r>
          </w:p>
        </w:tc>
      </w:tr>
      <w:tr w:rsidR="00F816C4" w:rsidRPr="00A40D4A" w14:paraId="31575750"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4D" w14:textId="77777777" w:rsidR="00F816C4" w:rsidRPr="00A40D4A" w:rsidRDefault="00F816C4" w:rsidP="00F816C4">
            <w:pPr>
              <w:jc w:val="both"/>
              <w:rPr>
                <w:rFonts w:ascii="Times New Roman" w:hAnsi="Times New Roman"/>
              </w:rPr>
            </w:pPr>
            <w:r w:rsidRPr="00A40D4A">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74E" w14:textId="51116114" w:rsidR="00F816C4" w:rsidRPr="00A40D4A" w:rsidRDefault="00F816C4" w:rsidP="00F816C4">
            <w:pPr>
              <w:spacing w:after="0" w:line="240" w:lineRule="auto"/>
              <w:rPr>
                <w:rFonts w:ascii="Times New Roman" w:hAnsi="Times New Roman"/>
              </w:rPr>
            </w:pPr>
            <w:r w:rsidRPr="00A40D4A">
              <w:rPr>
                <w:rFonts w:ascii="Times New Roman" w:hAnsi="Times New Roman"/>
              </w:rPr>
              <w:t>Dursupes skolas jumta atjaunošana</w:t>
            </w:r>
          </w:p>
        </w:tc>
        <w:tc>
          <w:tcPr>
            <w:tcW w:w="4252" w:type="dxa"/>
            <w:tcBorders>
              <w:top w:val="single" w:sz="4" w:space="0" w:color="000000"/>
              <w:left w:val="single" w:sz="4" w:space="0" w:color="000000"/>
              <w:bottom w:val="single" w:sz="4" w:space="0" w:color="000000"/>
              <w:right w:val="single" w:sz="4" w:space="0" w:color="000000"/>
            </w:tcBorders>
          </w:tcPr>
          <w:p w14:paraId="3157574F" w14:textId="3D2D777E" w:rsidR="00F816C4" w:rsidRPr="00A40D4A" w:rsidRDefault="00F816C4" w:rsidP="00F816C4">
            <w:pPr>
              <w:jc w:val="center"/>
              <w:rPr>
                <w:rFonts w:ascii="Times New Roman" w:hAnsi="Times New Roman"/>
              </w:rPr>
            </w:pPr>
            <w:r w:rsidRPr="00A40D4A">
              <w:rPr>
                <w:rFonts w:ascii="Times New Roman" w:hAnsi="Times New Roman"/>
              </w:rPr>
              <w:t>14</w:t>
            </w:r>
            <w:r w:rsidR="00A40D4A">
              <w:rPr>
                <w:rFonts w:ascii="Times New Roman" w:hAnsi="Times New Roman"/>
              </w:rPr>
              <w:t> </w:t>
            </w:r>
            <w:r w:rsidRPr="00A40D4A">
              <w:rPr>
                <w:rFonts w:ascii="Times New Roman" w:hAnsi="Times New Roman"/>
              </w:rPr>
              <w:t>578</w:t>
            </w:r>
            <w:r w:rsidR="00A40D4A">
              <w:rPr>
                <w:rFonts w:ascii="Times New Roman" w:hAnsi="Times New Roman"/>
              </w:rPr>
              <w:t>,</w:t>
            </w:r>
            <w:r w:rsidRPr="00A40D4A">
              <w:rPr>
                <w:rFonts w:ascii="Times New Roman" w:hAnsi="Times New Roman"/>
              </w:rPr>
              <w:t>66</w:t>
            </w:r>
          </w:p>
        </w:tc>
      </w:tr>
      <w:tr w:rsidR="00F816C4" w:rsidRPr="00A40D4A" w14:paraId="31575754"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51" w14:textId="77777777" w:rsidR="00F816C4" w:rsidRPr="00A40D4A" w:rsidRDefault="00F816C4" w:rsidP="00F816C4">
            <w:pPr>
              <w:jc w:val="both"/>
              <w:rPr>
                <w:rFonts w:ascii="Times New Roman" w:hAnsi="Times New Roman"/>
              </w:rPr>
            </w:pPr>
            <w:r w:rsidRPr="00A40D4A">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752" w14:textId="26C61EE7" w:rsidR="00F816C4" w:rsidRPr="00A40D4A" w:rsidRDefault="00F816C4" w:rsidP="00F816C4">
            <w:pPr>
              <w:spacing w:after="0" w:line="240" w:lineRule="auto"/>
              <w:jc w:val="both"/>
              <w:rPr>
                <w:rFonts w:ascii="Times New Roman" w:hAnsi="Times New Roman"/>
                <w:color w:val="FF0000"/>
              </w:rPr>
            </w:pPr>
            <w:r w:rsidRPr="00A40D4A">
              <w:rPr>
                <w:rFonts w:ascii="Times New Roman" w:hAnsi="Times New Roman"/>
              </w:rPr>
              <w:t>Ielu apgaismojuma sakārtošana</w:t>
            </w:r>
          </w:p>
        </w:tc>
        <w:tc>
          <w:tcPr>
            <w:tcW w:w="4252" w:type="dxa"/>
            <w:tcBorders>
              <w:top w:val="single" w:sz="4" w:space="0" w:color="000000"/>
              <w:left w:val="single" w:sz="4" w:space="0" w:color="000000"/>
              <w:bottom w:val="single" w:sz="4" w:space="0" w:color="000000"/>
              <w:right w:val="single" w:sz="4" w:space="0" w:color="000000"/>
            </w:tcBorders>
          </w:tcPr>
          <w:p w14:paraId="31575753" w14:textId="0DA19AB8" w:rsidR="00F816C4" w:rsidRPr="00A40D4A" w:rsidRDefault="00F816C4" w:rsidP="00F816C4">
            <w:pPr>
              <w:jc w:val="center"/>
              <w:rPr>
                <w:rFonts w:ascii="Times New Roman" w:hAnsi="Times New Roman"/>
                <w:color w:val="FF0000"/>
              </w:rPr>
            </w:pPr>
            <w:r w:rsidRPr="00A40D4A">
              <w:rPr>
                <w:rFonts w:ascii="Times New Roman" w:hAnsi="Times New Roman"/>
              </w:rPr>
              <w:t>3728</w:t>
            </w:r>
            <w:r w:rsidR="00A40D4A">
              <w:rPr>
                <w:rFonts w:ascii="Times New Roman" w:hAnsi="Times New Roman"/>
              </w:rPr>
              <w:t>,</w:t>
            </w:r>
            <w:r w:rsidRPr="00A40D4A">
              <w:rPr>
                <w:rFonts w:ascii="Times New Roman" w:hAnsi="Times New Roman"/>
              </w:rPr>
              <w:t>93</w:t>
            </w:r>
          </w:p>
        </w:tc>
      </w:tr>
      <w:tr w:rsidR="00F816C4" w:rsidRPr="00A40D4A" w14:paraId="31575758"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55" w14:textId="77777777" w:rsidR="00F816C4" w:rsidRPr="00A40D4A" w:rsidRDefault="00F816C4" w:rsidP="00F816C4">
            <w:pPr>
              <w:jc w:val="both"/>
              <w:rPr>
                <w:rFonts w:ascii="Times New Roman" w:hAnsi="Times New Roman"/>
              </w:rPr>
            </w:pPr>
            <w:r w:rsidRPr="00A40D4A">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756" w14:textId="1A72FEF1" w:rsidR="00F816C4" w:rsidRPr="00A40D4A" w:rsidRDefault="00F816C4" w:rsidP="00F816C4">
            <w:pPr>
              <w:spacing w:after="0" w:line="240" w:lineRule="auto"/>
              <w:jc w:val="both"/>
              <w:rPr>
                <w:rFonts w:ascii="Times New Roman" w:hAnsi="Times New Roman"/>
              </w:rPr>
            </w:pPr>
            <w:r w:rsidRPr="00A40D4A">
              <w:rPr>
                <w:rFonts w:ascii="Times New Roman" w:hAnsi="Times New Roman"/>
              </w:rPr>
              <w:t>Dursupes ezera slūžu atjaunošana</w:t>
            </w:r>
          </w:p>
        </w:tc>
        <w:tc>
          <w:tcPr>
            <w:tcW w:w="4252" w:type="dxa"/>
            <w:tcBorders>
              <w:top w:val="single" w:sz="4" w:space="0" w:color="000000"/>
              <w:left w:val="single" w:sz="4" w:space="0" w:color="000000"/>
              <w:bottom w:val="single" w:sz="4" w:space="0" w:color="000000"/>
              <w:right w:val="single" w:sz="4" w:space="0" w:color="000000"/>
            </w:tcBorders>
          </w:tcPr>
          <w:p w14:paraId="31575757" w14:textId="5D86FE61" w:rsidR="00F816C4" w:rsidRPr="00A40D4A" w:rsidRDefault="00F816C4" w:rsidP="00F816C4">
            <w:pPr>
              <w:jc w:val="center"/>
              <w:rPr>
                <w:rFonts w:ascii="Times New Roman" w:hAnsi="Times New Roman"/>
              </w:rPr>
            </w:pPr>
            <w:r w:rsidRPr="00A40D4A">
              <w:rPr>
                <w:rFonts w:ascii="Times New Roman" w:hAnsi="Times New Roman"/>
              </w:rPr>
              <w:t>1917</w:t>
            </w:r>
            <w:r w:rsidR="00A40D4A">
              <w:rPr>
                <w:rFonts w:ascii="Times New Roman" w:hAnsi="Times New Roman"/>
              </w:rPr>
              <w:t>,</w:t>
            </w:r>
            <w:r w:rsidRPr="00A40D4A">
              <w:rPr>
                <w:rFonts w:ascii="Times New Roman" w:hAnsi="Times New Roman"/>
              </w:rPr>
              <w:t>89</w:t>
            </w:r>
          </w:p>
        </w:tc>
      </w:tr>
    </w:tbl>
    <w:p w14:paraId="3157575A" w14:textId="77777777" w:rsidR="00EB5D81" w:rsidRDefault="00EB5D81" w:rsidP="00EB5D81">
      <w:pPr>
        <w:spacing w:after="0" w:line="240" w:lineRule="auto"/>
        <w:jc w:val="both"/>
        <w:rPr>
          <w:rFonts w:ascii="Times New Roman" w:hAnsi="Times New Roman"/>
          <w:b/>
          <w:color w:val="FF0000"/>
          <w:u w:val="single"/>
        </w:rPr>
      </w:pPr>
    </w:p>
    <w:p w14:paraId="3157575B" w14:textId="77777777" w:rsidR="003A283F" w:rsidRPr="0041038C" w:rsidRDefault="003A283F" w:rsidP="00EB5D81">
      <w:pPr>
        <w:spacing w:after="0" w:line="240" w:lineRule="auto"/>
        <w:jc w:val="both"/>
        <w:rPr>
          <w:rFonts w:ascii="Times New Roman" w:hAnsi="Times New Roman"/>
          <w:b/>
          <w:color w:val="FF0000"/>
          <w:u w:val="single"/>
        </w:rPr>
      </w:pPr>
    </w:p>
    <w:p w14:paraId="3157575C"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Ģibuļu pagasta pārvalde</w:t>
      </w:r>
    </w:p>
    <w:p w14:paraId="3157575D"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E66314" w14:paraId="31575760" w14:textId="77777777" w:rsidTr="008C2530">
        <w:tc>
          <w:tcPr>
            <w:tcW w:w="4022" w:type="dxa"/>
            <w:shd w:val="clear" w:color="auto" w:fill="auto"/>
          </w:tcPr>
          <w:p w14:paraId="3157575E" w14:textId="152EAC96" w:rsidR="00EB5D81" w:rsidRPr="00E66314" w:rsidRDefault="00162CA1" w:rsidP="008C2530">
            <w:pPr>
              <w:autoSpaceDE w:val="0"/>
              <w:autoSpaceDN w:val="0"/>
              <w:adjustRightInd w:val="0"/>
              <w:spacing w:after="0" w:line="240" w:lineRule="auto"/>
              <w:jc w:val="center"/>
              <w:rPr>
                <w:rFonts w:ascii="Times New Roman" w:hAnsi="Times New Roman"/>
              </w:rPr>
            </w:pPr>
            <w:r w:rsidRPr="00E66314">
              <w:rPr>
                <w:rFonts w:ascii="Times New Roman" w:hAnsi="Times New Roman"/>
              </w:rPr>
              <w:t>201</w:t>
            </w:r>
            <w:r w:rsidR="00B42F6E" w:rsidRPr="00E66314">
              <w:rPr>
                <w:rFonts w:ascii="Times New Roman" w:hAnsi="Times New Roman"/>
              </w:rPr>
              <w:t>9</w:t>
            </w:r>
            <w:r w:rsidR="00EB5D81" w:rsidRPr="00E66314">
              <w:rPr>
                <w:rFonts w:ascii="Times New Roman" w:hAnsi="Times New Roman"/>
              </w:rPr>
              <w:t>.</w:t>
            </w:r>
          </w:p>
        </w:tc>
        <w:tc>
          <w:tcPr>
            <w:tcW w:w="4306" w:type="dxa"/>
            <w:shd w:val="clear" w:color="auto" w:fill="auto"/>
          </w:tcPr>
          <w:p w14:paraId="3157575F" w14:textId="606B64E8" w:rsidR="00EB5D81" w:rsidRPr="00E66314" w:rsidRDefault="00EB5D81" w:rsidP="008C2530">
            <w:pPr>
              <w:autoSpaceDE w:val="0"/>
              <w:autoSpaceDN w:val="0"/>
              <w:adjustRightInd w:val="0"/>
              <w:spacing w:after="0" w:line="240" w:lineRule="auto"/>
              <w:jc w:val="center"/>
              <w:rPr>
                <w:rFonts w:ascii="Times New Roman" w:hAnsi="Times New Roman"/>
              </w:rPr>
            </w:pPr>
            <w:r w:rsidRPr="00E66314">
              <w:rPr>
                <w:rFonts w:ascii="Times New Roman" w:hAnsi="Times New Roman"/>
              </w:rPr>
              <w:t>20</w:t>
            </w:r>
            <w:r w:rsidR="00B42F6E" w:rsidRPr="00E66314">
              <w:rPr>
                <w:rFonts w:ascii="Times New Roman" w:hAnsi="Times New Roman"/>
              </w:rPr>
              <w:t>20</w:t>
            </w:r>
            <w:r w:rsidRPr="00E66314">
              <w:rPr>
                <w:rFonts w:ascii="Times New Roman" w:hAnsi="Times New Roman"/>
              </w:rPr>
              <w:t>.</w:t>
            </w:r>
          </w:p>
        </w:tc>
      </w:tr>
      <w:tr w:rsidR="00EB5D81" w:rsidRPr="00E66314" w14:paraId="31575763" w14:textId="77777777" w:rsidTr="008C2530">
        <w:tc>
          <w:tcPr>
            <w:tcW w:w="4022" w:type="dxa"/>
            <w:shd w:val="clear" w:color="auto" w:fill="auto"/>
          </w:tcPr>
          <w:p w14:paraId="31575761" w14:textId="6AE19881" w:rsidR="00EB5D81" w:rsidRPr="00E66314" w:rsidRDefault="00B42F6E" w:rsidP="008C2530">
            <w:pPr>
              <w:autoSpaceDE w:val="0"/>
              <w:autoSpaceDN w:val="0"/>
              <w:adjustRightInd w:val="0"/>
              <w:spacing w:after="0" w:line="240" w:lineRule="auto"/>
              <w:jc w:val="center"/>
              <w:rPr>
                <w:rFonts w:ascii="Times New Roman" w:hAnsi="Times New Roman"/>
              </w:rPr>
            </w:pPr>
            <w:r w:rsidRPr="00E66314">
              <w:rPr>
                <w:rFonts w:ascii="Times New Roman" w:hAnsi="Times New Roman"/>
              </w:rPr>
              <w:t>17 870,00</w:t>
            </w:r>
          </w:p>
        </w:tc>
        <w:tc>
          <w:tcPr>
            <w:tcW w:w="4306" w:type="dxa"/>
            <w:shd w:val="clear" w:color="auto" w:fill="auto"/>
          </w:tcPr>
          <w:p w14:paraId="31575762" w14:textId="31CD9AB1" w:rsidR="00EB5D81" w:rsidRPr="00B72019" w:rsidRDefault="00E66314" w:rsidP="008C2530">
            <w:pPr>
              <w:autoSpaceDE w:val="0"/>
              <w:autoSpaceDN w:val="0"/>
              <w:adjustRightInd w:val="0"/>
              <w:spacing w:after="0" w:line="240" w:lineRule="auto"/>
              <w:jc w:val="center"/>
              <w:rPr>
                <w:rFonts w:ascii="Times New Roman" w:hAnsi="Times New Roman"/>
              </w:rPr>
            </w:pPr>
            <w:r w:rsidRPr="00B72019">
              <w:rPr>
                <w:rFonts w:ascii="Times New Roman" w:hAnsi="Times New Roman"/>
              </w:rPr>
              <w:t>139 434,00</w:t>
            </w:r>
          </w:p>
        </w:tc>
      </w:tr>
    </w:tbl>
    <w:p w14:paraId="31575764" w14:textId="77777777" w:rsidR="00EB5D81" w:rsidRPr="00E66314" w:rsidRDefault="00EB5D81" w:rsidP="00EB5D81">
      <w:pPr>
        <w:spacing w:after="0" w:line="240" w:lineRule="auto"/>
        <w:jc w:val="center"/>
        <w:rPr>
          <w:rFonts w:ascii="Times New Roman" w:hAnsi="Times New Roman"/>
          <w:b/>
        </w:rPr>
      </w:pPr>
    </w:p>
    <w:p w14:paraId="31575765" w14:textId="436643B4"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B27449"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E66314" w14:paraId="31575769"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766" w14:textId="77777777" w:rsidR="00EB5D81" w:rsidRPr="00E66314" w:rsidRDefault="00EB5D81" w:rsidP="008C2530">
            <w:pPr>
              <w:spacing w:after="0" w:line="240" w:lineRule="auto"/>
              <w:jc w:val="both"/>
              <w:rPr>
                <w:rFonts w:ascii="Times New Roman" w:hAnsi="Times New Roman"/>
              </w:rPr>
            </w:pPr>
            <w:proofErr w:type="spellStart"/>
            <w:r w:rsidRPr="00E66314">
              <w:rPr>
                <w:rFonts w:ascii="Times New Roman" w:hAnsi="Times New Roman"/>
              </w:rPr>
              <w:t>Nr.p.k</w:t>
            </w:r>
            <w:proofErr w:type="spellEnd"/>
            <w:r w:rsidRPr="00E66314">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767" w14:textId="77777777" w:rsidR="00EB5D81" w:rsidRPr="00E66314" w:rsidRDefault="00EB5D81" w:rsidP="008C2530">
            <w:pPr>
              <w:spacing w:after="0" w:line="240" w:lineRule="auto"/>
              <w:ind w:firstLine="993"/>
              <w:jc w:val="both"/>
              <w:rPr>
                <w:rFonts w:ascii="Times New Roman" w:hAnsi="Times New Roman"/>
              </w:rPr>
            </w:pPr>
            <w:r w:rsidRPr="00E66314">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768" w14:textId="77777777" w:rsidR="00EB5D81" w:rsidRPr="00E66314" w:rsidRDefault="00EB5D81" w:rsidP="008C2530">
            <w:pPr>
              <w:spacing w:after="0" w:line="240" w:lineRule="auto"/>
              <w:ind w:firstLine="993"/>
              <w:jc w:val="both"/>
              <w:rPr>
                <w:rFonts w:ascii="Times New Roman" w:hAnsi="Times New Roman"/>
              </w:rPr>
            </w:pPr>
            <w:r w:rsidRPr="00E66314">
              <w:rPr>
                <w:rFonts w:ascii="Times New Roman" w:hAnsi="Times New Roman"/>
              </w:rPr>
              <w:t>Summa, EUR</w:t>
            </w:r>
          </w:p>
        </w:tc>
      </w:tr>
      <w:tr w:rsidR="00E66314" w:rsidRPr="00E66314" w14:paraId="3157576D"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6A" w14:textId="77777777" w:rsidR="00E66314" w:rsidRPr="00E66314" w:rsidRDefault="00E66314" w:rsidP="00E66314">
            <w:pPr>
              <w:jc w:val="both"/>
              <w:rPr>
                <w:rFonts w:ascii="Times New Roman" w:hAnsi="Times New Roman"/>
              </w:rPr>
            </w:pPr>
            <w:r w:rsidRPr="00E66314">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76B" w14:textId="27DDE731" w:rsidR="00E66314" w:rsidRPr="00E66314" w:rsidRDefault="00E66314" w:rsidP="00E66314">
            <w:pPr>
              <w:spacing w:after="0" w:line="240" w:lineRule="auto"/>
              <w:jc w:val="both"/>
              <w:rPr>
                <w:rFonts w:ascii="Times New Roman" w:hAnsi="Times New Roman"/>
              </w:rPr>
            </w:pPr>
            <w:r w:rsidRPr="00E66314">
              <w:rPr>
                <w:rFonts w:ascii="Times New Roman" w:hAnsi="Times New Roman"/>
              </w:rPr>
              <w:t>Moduļu ēka Spārē “Čakstes” Spāres ārsta praksei</w:t>
            </w:r>
          </w:p>
        </w:tc>
        <w:tc>
          <w:tcPr>
            <w:tcW w:w="4252" w:type="dxa"/>
            <w:tcBorders>
              <w:top w:val="single" w:sz="4" w:space="0" w:color="000000"/>
              <w:left w:val="single" w:sz="4" w:space="0" w:color="000000"/>
              <w:bottom w:val="single" w:sz="4" w:space="0" w:color="000000"/>
              <w:right w:val="single" w:sz="4" w:space="0" w:color="000000"/>
            </w:tcBorders>
          </w:tcPr>
          <w:p w14:paraId="3157576C" w14:textId="06FB1440" w:rsidR="00E66314" w:rsidRPr="00E66314" w:rsidRDefault="00E66314" w:rsidP="00E66314">
            <w:pPr>
              <w:spacing w:after="0" w:line="240" w:lineRule="auto"/>
              <w:jc w:val="center"/>
              <w:rPr>
                <w:rFonts w:ascii="Times New Roman" w:hAnsi="Times New Roman"/>
              </w:rPr>
            </w:pPr>
            <w:r w:rsidRPr="00E66314">
              <w:rPr>
                <w:rFonts w:ascii="Times New Roman" w:hAnsi="Times New Roman"/>
              </w:rPr>
              <w:t>38 723 EUR</w:t>
            </w:r>
          </w:p>
        </w:tc>
      </w:tr>
      <w:tr w:rsidR="00E66314" w:rsidRPr="00E66314" w14:paraId="31575771"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6E" w14:textId="77777777" w:rsidR="00E66314" w:rsidRPr="00E66314" w:rsidRDefault="00E66314" w:rsidP="00E66314">
            <w:pPr>
              <w:jc w:val="both"/>
              <w:rPr>
                <w:rFonts w:ascii="Times New Roman" w:hAnsi="Times New Roman"/>
              </w:rPr>
            </w:pPr>
            <w:r w:rsidRPr="00E66314">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76F" w14:textId="69449FBB" w:rsidR="00E66314" w:rsidRPr="00E66314" w:rsidRDefault="00E66314" w:rsidP="00E66314">
            <w:pPr>
              <w:spacing w:after="0" w:line="240" w:lineRule="auto"/>
              <w:jc w:val="both"/>
              <w:rPr>
                <w:rFonts w:ascii="Times New Roman" w:hAnsi="Times New Roman"/>
              </w:rPr>
            </w:pPr>
            <w:r w:rsidRPr="00E66314">
              <w:rPr>
                <w:rFonts w:ascii="Times New Roman" w:hAnsi="Times New Roman"/>
              </w:rPr>
              <w:t>Meiteņu mājturības kabinets Pastendes pamatskolā</w:t>
            </w:r>
          </w:p>
        </w:tc>
        <w:tc>
          <w:tcPr>
            <w:tcW w:w="4252" w:type="dxa"/>
            <w:tcBorders>
              <w:top w:val="single" w:sz="4" w:space="0" w:color="000000"/>
              <w:left w:val="single" w:sz="4" w:space="0" w:color="000000"/>
              <w:bottom w:val="single" w:sz="4" w:space="0" w:color="000000"/>
              <w:right w:val="single" w:sz="4" w:space="0" w:color="000000"/>
            </w:tcBorders>
          </w:tcPr>
          <w:p w14:paraId="31575770" w14:textId="08B0C9E4" w:rsidR="00E66314" w:rsidRPr="00E66314" w:rsidRDefault="00E66314" w:rsidP="00E66314">
            <w:pPr>
              <w:spacing w:after="0" w:line="240" w:lineRule="auto"/>
              <w:jc w:val="center"/>
              <w:rPr>
                <w:rFonts w:ascii="Times New Roman" w:hAnsi="Times New Roman"/>
              </w:rPr>
            </w:pPr>
            <w:r w:rsidRPr="00E66314">
              <w:rPr>
                <w:rFonts w:ascii="Times New Roman" w:hAnsi="Times New Roman"/>
              </w:rPr>
              <w:t>24 100 EUR</w:t>
            </w:r>
          </w:p>
        </w:tc>
      </w:tr>
      <w:tr w:rsidR="00E66314" w:rsidRPr="00E66314" w14:paraId="31575775"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72" w14:textId="77777777" w:rsidR="00E66314" w:rsidRPr="00E66314" w:rsidRDefault="00E66314" w:rsidP="00E66314">
            <w:pPr>
              <w:jc w:val="both"/>
              <w:rPr>
                <w:rFonts w:ascii="Times New Roman" w:hAnsi="Times New Roman"/>
              </w:rPr>
            </w:pPr>
            <w:r w:rsidRPr="00E66314">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773" w14:textId="013DD419" w:rsidR="00E66314" w:rsidRPr="00E66314" w:rsidRDefault="00E66314" w:rsidP="00E66314">
            <w:pPr>
              <w:spacing w:after="0" w:line="240" w:lineRule="auto"/>
              <w:ind w:hanging="2"/>
              <w:jc w:val="both"/>
              <w:rPr>
                <w:rFonts w:ascii="Times New Roman" w:hAnsi="Times New Roman"/>
              </w:rPr>
            </w:pPr>
            <w:r w:rsidRPr="00E66314">
              <w:rPr>
                <w:rFonts w:ascii="Times New Roman" w:hAnsi="Times New Roman"/>
              </w:rPr>
              <w:t>Teritorijas labiekārtojums Pastendes PII Ķipars</w:t>
            </w:r>
          </w:p>
        </w:tc>
        <w:tc>
          <w:tcPr>
            <w:tcW w:w="4252" w:type="dxa"/>
            <w:tcBorders>
              <w:top w:val="single" w:sz="4" w:space="0" w:color="000000"/>
              <w:left w:val="single" w:sz="4" w:space="0" w:color="000000"/>
              <w:bottom w:val="single" w:sz="4" w:space="0" w:color="000000"/>
              <w:right w:val="single" w:sz="4" w:space="0" w:color="000000"/>
            </w:tcBorders>
          </w:tcPr>
          <w:p w14:paraId="31575774" w14:textId="3BFE7343" w:rsidR="00E66314" w:rsidRPr="00E66314" w:rsidRDefault="00E66314" w:rsidP="00E66314">
            <w:pPr>
              <w:spacing w:after="0" w:line="240" w:lineRule="auto"/>
              <w:jc w:val="center"/>
              <w:rPr>
                <w:rFonts w:ascii="Times New Roman" w:hAnsi="Times New Roman"/>
              </w:rPr>
            </w:pPr>
            <w:r w:rsidRPr="00E66314">
              <w:rPr>
                <w:rFonts w:ascii="Times New Roman" w:hAnsi="Times New Roman"/>
              </w:rPr>
              <w:t>42 725 EUR</w:t>
            </w:r>
          </w:p>
        </w:tc>
      </w:tr>
    </w:tbl>
    <w:p w14:paraId="0F89053B" w14:textId="1674686B" w:rsidR="003F5619" w:rsidRDefault="003F5619" w:rsidP="003A283F">
      <w:pPr>
        <w:spacing w:line="240" w:lineRule="auto"/>
        <w:rPr>
          <w:rFonts w:ascii="Times New Roman" w:hAnsi="Times New Roman"/>
          <w:b/>
          <w:sz w:val="24"/>
          <w:szCs w:val="24"/>
        </w:rPr>
      </w:pPr>
    </w:p>
    <w:p w14:paraId="0AD68AA5" w14:textId="77777777" w:rsidR="00627C1C" w:rsidRPr="00CD4398" w:rsidRDefault="00627C1C" w:rsidP="003A283F">
      <w:pPr>
        <w:spacing w:line="240" w:lineRule="auto"/>
        <w:rPr>
          <w:rFonts w:ascii="Times New Roman" w:hAnsi="Times New Roman"/>
          <w:b/>
          <w:sz w:val="24"/>
          <w:szCs w:val="24"/>
        </w:rPr>
      </w:pPr>
    </w:p>
    <w:p w14:paraId="31575778"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Īves pagasta pārvalde</w:t>
      </w:r>
    </w:p>
    <w:p w14:paraId="31575779"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3F5619" w14:paraId="3157577C" w14:textId="77777777" w:rsidTr="008C2530">
        <w:tc>
          <w:tcPr>
            <w:tcW w:w="4022" w:type="dxa"/>
            <w:shd w:val="clear" w:color="auto" w:fill="auto"/>
          </w:tcPr>
          <w:p w14:paraId="3157577A" w14:textId="37887438"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w:t>
            </w:r>
            <w:r w:rsidR="00B27449" w:rsidRPr="003F5619">
              <w:rPr>
                <w:rFonts w:ascii="Times New Roman" w:hAnsi="Times New Roman"/>
              </w:rPr>
              <w:t>19</w:t>
            </w:r>
            <w:r w:rsidRPr="003F5619">
              <w:rPr>
                <w:rFonts w:ascii="Times New Roman" w:hAnsi="Times New Roman"/>
              </w:rPr>
              <w:t>.</w:t>
            </w:r>
          </w:p>
        </w:tc>
        <w:tc>
          <w:tcPr>
            <w:tcW w:w="4306" w:type="dxa"/>
            <w:shd w:val="clear" w:color="auto" w:fill="auto"/>
          </w:tcPr>
          <w:p w14:paraId="3157577B" w14:textId="31036F0D"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w:t>
            </w:r>
            <w:r w:rsidR="00B27449" w:rsidRPr="003F5619">
              <w:rPr>
                <w:rFonts w:ascii="Times New Roman" w:hAnsi="Times New Roman"/>
              </w:rPr>
              <w:t>20</w:t>
            </w:r>
            <w:r w:rsidRPr="003F5619">
              <w:rPr>
                <w:rFonts w:ascii="Times New Roman" w:hAnsi="Times New Roman"/>
              </w:rPr>
              <w:t>.</w:t>
            </w:r>
          </w:p>
        </w:tc>
      </w:tr>
      <w:tr w:rsidR="00EB5D81" w:rsidRPr="003F5619" w14:paraId="3157577F" w14:textId="77777777" w:rsidTr="008C2530">
        <w:tc>
          <w:tcPr>
            <w:tcW w:w="4022" w:type="dxa"/>
            <w:shd w:val="clear" w:color="auto" w:fill="auto"/>
          </w:tcPr>
          <w:p w14:paraId="3157577D" w14:textId="3077086F" w:rsidR="00EB5D81" w:rsidRPr="003F5619" w:rsidRDefault="00B27449"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cs="Arial"/>
              </w:rPr>
              <w:t>13 901,00</w:t>
            </w:r>
          </w:p>
        </w:tc>
        <w:tc>
          <w:tcPr>
            <w:tcW w:w="4306" w:type="dxa"/>
            <w:shd w:val="clear" w:color="auto" w:fill="auto"/>
          </w:tcPr>
          <w:p w14:paraId="3157577E" w14:textId="3BF79C9E" w:rsidR="00EB5D81" w:rsidRPr="00B60994" w:rsidRDefault="00B60994" w:rsidP="008C2530">
            <w:pPr>
              <w:autoSpaceDE w:val="0"/>
              <w:autoSpaceDN w:val="0"/>
              <w:adjustRightInd w:val="0"/>
              <w:spacing w:after="0" w:line="240" w:lineRule="auto"/>
              <w:jc w:val="center"/>
              <w:rPr>
                <w:rFonts w:ascii="Times New Roman" w:hAnsi="Times New Roman"/>
              </w:rPr>
            </w:pPr>
            <w:r w:rsidRPr="00B60994">
              <w:rPr>
                <w:rFonts w:ascii="Times New Roman" w:hAnsi="Times New Roman"/>
              </w:rPr>
              <w:t>11</w:t>
            </w:r>
            <w:r>
              <w:rPr>
                <w:rFonts w:ascii="Times New Roman" w:hAnsi="Times New Roman"/>
              </w:rPr>
              <w:t xml:space="preserve"> </w:t>
            </w:r>
            <w:r w:rsidRPr="00B60994">
              <w:rPr>
                <w:rFonts w:ascii="Times New Roman" w:hAnsi="Times New Roman"/>
              </w:rPr>
              <w:t>544,00</w:t>
            </w:r>
          </w:p>
        </w:tc>
      </w:tr>
    </w:tbl>
    <w:p w14:paraId="31575780" w14:textId="77777777" w:rsidR="00EB5D81" w:rsidRPr="003F5619" w:rsidRDefault="00EB5D81" w:rsidP="00EB5D81">
      <w:pPr>
        <w:spacing w:after="0" w:line="240" w:lineRule="auto"/>
        <w:jc w:val="center"/>
        <w:rPr>
          <w:rFonts w:ascii="Times New Roman" w:hAnsi="Times New Roman"/>
          <w:b/>
        </w:rPr>
      </w:pPr>
    </w:p>
    <w:p w14:paraId="31575781" w14:textId="6B5F866D"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w:t>
      </w:r>
      <w:r w:rsidR="00162CA1" w:rsidRPr="0086384B">
        <w:rPr>
          <w:rFonts w:ascii="Times New Roman" w:hAnsi="Times New Roman"/>
          <w:b/>
          <w:color w:val="007565"/>
        </w:rPr>
        <w:t>bjekti, darbi, kas īstenoti 20</w:t>
      </w:r>
      <w:r w:rsidR="003F5619"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3F5619" w14:paraId="31575785"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782" w14:textId="77777777" w:rsidR="00EB5D81" w:rsidRPr="003F5619" w:rsidRDefault="00EB5D81" w:rsidP="008C2530">
            <w:pPr>
              <w:spacing w:after="0" w:line="240" w:lineRule="auto"/>
              <w:jc w:val="both"/>
              <w:rPr>
                <w:rFonts w:ascii="Times New Roman" w:hAnsi="Times New Roman"/>
              </w:rPr>
            </w:pPr>
            <w:proofErr w:type="spellStart"/>
            <w:r w:rsidRPr="003F5619">
              <w:rPr>
                <w:rFonts w:ascii="Times New Roman" w:hAnsi="Times New Roman"/>
              </w:rPr>
              <w:t>Nr.p.k</w:t>
            </w:r>
            <w:proofErr w:type="spellEnd"/>
            <w:r w:rsidRPr="003F5619">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783"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784"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Summa, EUR</w:t>
            </w:r>
          </w:p>
        </w:tc>
      </w:tr>
      <w:tr w:rsidR="00B60994" w:rsidRPr="003F5619" w14:paraId="31575789"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86" w14:textId="77777777" w:rsidR="00B60994" w:rsidRPr="003F5619" w:rsidRDefault="00B60994" w:rsidP="00B60994">
            <w:pPr>
              <w:jc w:val="both"/>
              <w:rPr>
                <w:rFonts w:ascii="Times New Roman" w:hAnsi="Times New Roman"/>
              </w:rPr>
            </w:pPr>
            <w:r w:rsidRPr="003F5619">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787" w14:textId="12E4120E" w:rsidR="00B60994" w:rsidRPr="00B60994" w:rsidRDefault="00B60994" w:rsidP="00B60994">
            <w:pPr>
              <w:spacing w:after="0" w:line="240" w:lineRule="auto"/>
              <w:jc w:val="both"/>
              <w:rPr>
                <w:rFonts w:ascii="Times New Roman" w:hAnsi="Times New Roman"/>
              </w:rPr>
            </w:pPr>
            <w:r w:rsidRPr="00B60994">
              <w:rPr>
                <w:rFonts w:ascii="Times New Roman" w:hAnsi="Times New Roman"/>
              </w:rPr>
              <w:t>Tiņģeres pils otrā stāva gaiteņu remonts</w:t>
            </w:r>
          </w:p>
        </w:tc>
        <w:tc>
          <w:tcPr>
            <w:tcW w:w="4252" w:type="dxa"/>
            <w:tcBorders>
              <w:top w:val="single" w:sz="4" w:space="0" w:color="000000"/>
              <w:left w:val="single" w:sz="4" w:space="0" w:color="000000"/>
              <w:bottom w:val="single" w:sz="4" w:space="0" w:color="000000"/>
              <w:right w:val="single" w:sz="4" w:space="0" w:color="000000"/>
            </w:tcBorders>
          </w:tcPr>
          <w:p w14:paraId="31575788" w14:textId="325895A9" w:rsidR="00B60994" w:rsidRPr="00B60994" w:rsidRDefault="00B60994" w:rsidP="00B60994">
            <w:pPr>
              <w:spacing w:after="0" w:line="240" w:lineRule="auto"/>
              <w:jc w:val="center"/>
              <w:rPr>
                <w:rFonts w:ascii="Times New Roman" w:hAnsi="Times New Roman"/>
              </w:rPr>
            </w:pPr>
            <w:r w:rsidRPr="00B60994">
              <w:rPr>
                <w:rFonts w:ascii="Times New Roman" w:hAnsi="Times New Roman"/>
              </w:rPr>
              <w:t>8344</w:t>
            </w:r>
            <w:r>
              <w:rPr>
                <w:rFonts w:ascii="Times New Roman" w:hAnsi="Times New Roman"/>
              </w:rPr>
              <w:t>,</w:t>
            </w:r>
            <w:r w:rsidRPr="00B60994">
              <w:rPr>
                <w:rFonts w:ascii="Times New Roman" w:hAnsi="Times New Roman"/>
              </w:rPr>
              <w:t>00</w:t>
            </w:r>
          </w:p>
        </w:tc>
      </w:tr>
      <w:tr w:rsidR="00B60994" w:rsidRPr="003F5619" w14:paraId="3157578D"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8A" w14:textId="77777777" w:rsidR="00B60994" w:rsidRPr="003F5619" w:rsidRDefault="00B60994" w:rsidP="00B60994">
            <w:pPr>
              <w:jc w:val="both"/>
              <w:rPr>
                <w:rFonts w:ascii="Times New Roman" w:hAnsi="Times New Roman"/>
              </w:rPr>
            </w:pPr>
            <w:r w:rsidRPr="003F5619">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78B" w14:textId="488DC84F" w:rsidR="00B60994" w:rsidRPr="00B60994" w:rsidRDefault="00B60994" w:rsidP="00B60994">
            <w:pPr>
              <w:spacing w:after="0" w:line="240" w:lineRule="auto"/>
              <w:jc w:val="both"/>
              <w:rPr>
                <w:rFonts w:ascii="Times New Roman" w:hAnsi="Times New Roman"/>
              </w:rPr>
            </w:pPr>
            <w:r w:rsidRPr="00B60994">
              <w:rPr>
                <w:rFonts w:ascii="Times New Roman" w:hAnsi="Times New Roman"/>
              </w:rPr>
              <w:t>Tiņģeres estrādes labiekārtošana</w:t>
            </w:r>
          </w:p>
        </w:tc>
        <w:tc>
          <w:tcPr>
            <w:tcW w:w="4252" w:type="dxa"/>
            <w:tcBorders>
              <w:top w:val="single" w:sz="4" w:space="0" w:color="000000"/>
              <w:left w:val="single" w:sz="4" w:space="0" w:color="000000"/>
              <w:bottom w:val="single" w:sz="4" w:space="0" w:color="000000"/>
              <w:right w:val="single" w:sz="4" w:space="0" w:color="000000"/>
            </w:tcBorders>
          </w:tcPr>
          <w:p w14:paraId="3157578C" w14:textId="393BFBF9" w:rsidR="00B60994" w:rsidRPr="00B60994" w:rsidRDefault="00B60994" w:rsidP="00B60994">
            <w:pPr>
              <w:spacing w:after="0" w:line="240" w:lineRule="auto"/>
              <w:jc w:val="center"/>
              <w:rPr>
                <w:rFonts w:ascii="Times New Roman" w:hAnsi="Times New Roman"/>
              </w:rPr>
            </w:pPr>
            <w:r w:rsidRPr="00B60994">
              <w:rPr>
                <w:rFonts w:ascii="Times New Roman" w:hAnsi="Times New Roman"/>
              </w:rPr>
              <w:t>3200</w:t>
            </w:r>
            <w:r>
              <w:rPr>
                <w:rFonts w:ascii="Times New Roman" w:hAnsi="Times New Roman"/>
              </w:rPr>
              <w:t>,</w:t>
            </w:r>
            <w:r w:rsidRPr="00B60994">
              <w:rPr>
                <w:rFonts w:ascii="Times New Roman" w:hAnsi="Times New Roman"/>
              </w:rPr>
              <w:t>00</w:t>
            </w:r>
          </w:p>
        </w:tc>
      </w:tr>
    </w:tbl>
    <w:p w14:paraId="396BDAD6" w14:textId="04CFD6BE" w:rsidR="003F5619" w:rsidRDefault="003F5619" w:rsidP="00AC7046">
      <w:pPr>
        <w:rPr>
          <w:rFonts w:ascii="Times New Roman" w:hAnsi="Times New Roman"/>
          <w:b/>
          <w:color w:val="FF0000"/>
          <w:sz w:val="24"/>
          <w:szCs w:val="24"/>
        </w:rPr>
      </w:pPr>
    </w:p>
    <w:p w14:paraId="346DDF56" w14:textId="761DB570" w:rsidR="0086384B" w:rsidRDefault="0086384B" w:rsidP="00AC7046">
      <w:pPr>
        <w:rPr>
          <w:rFonts w:ascii="Times New Roman" w:hAnsi="Times New Roman"/>
          <w:b/>
          <w:color w:val="FF0000"/>
          <w:sz w:val="24"/>
          <w:szCs w:val="24"/>
        </w:rPr>
      </w:pPr>
    </w:p>
    <w:p w14:paraId="5BCCE74B" w14:textId="77777777" w:rsidR="0086384B" w:rsidRDefault="0086384B" w:rsidP="00EB5D81">
      <w:pPr>
        <w:spacing w:after="0" w:line="240" w:lineRule="auto"/>
        <w:jc w:val="both"/>
        <w:rPr>
          <w:rFonts w:ascii="Times New Roman" w:hAnsi="Times New Roman"/>
          <w:b/>
          <w:u w:val="single"/>
        </w:rPr>
      </w:pPr>
    </w:p>
    <w:p w14:paraId="31575794" w14:textId="179C21E4"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Ķūļciema pagasta pārvalde</w:t>
      </w:r>
    </w:p>
    <w:p w14:paraId="31575795"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3F5619" w14:paraId="31575798" w14:textId="77777777" w:rsidTr="008C2530">
        <w:tc>
          <w:tcPr>
            <w:tcW w:w="4022" w:type="dxa"/>
            <w:shd w:val="clear" w:color="auto" w:fill="auto"/>
          </w:tcPr>
          <w:p w14:paraId="31575796" w14:textId="46B82C44" w:rsidR="00EB5D81" w:rsidRPr="003F5619" w:rsidRDefault="00162CA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201</w:t>
            </w:r>
            <w:r w:rsidR="0081085C" w:rsidRPr="003F5619">
              <w:rPr>
                <w:rFonts w:ascii="Times New Roman" w:hAnsi="Times New Roman"/>
              </w:rPr>
              <w:t>9</w:t>
            </w:r>
            <w:r w:rsidR="00EB5D81" w:rsidRPr="003F5619">
              <w:rPr>
                <w:rFonts w:ascii="Times New Roman" w:hAnsi="Times New Roman"/>
              </w:rPr>
              <w:t>.</w:t>
            </w:r>
          </w:p>
        </w:tc>
        <w:tc>
          <w:tcPr>
            <w:tcW w:w="4306" w:type="dxa"/>
            <w:shd w:val="clear" w:color="auto" w:fill="auto"/>
          </w:tcPr>
          <w:p w14:paraId="31575797" w14:textId="3FD6D163"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w:t>
            </w:r>
            <w:r w:rsidR="0081085C" w:rsidRPr="003F5619">
              <w:rPr>
                <w:rFonts w:ascii="Times New Roman" w:hAnsi="Times New Roman"/>
              </w:rPr>
              <w:t>20</w:t>
            </w:r>
            <w:r w:rsidRPr="003F5619">
              <w:rPr>
                <w:rFonts w:ascii="Times New Roman" w:hAnsi="Times New Roman"/>
              </w:rPr>
              <w:t>.</w:t>
            </w:r>
          </w:p>
        </w:tc>
      </w:tr>
      <w:tr w:rsidR="00EB5D81" w:rsidRPr="003F5619" w14:paraId="3157579B" w14:textId="77777777" w:rsidTr="008C2530">
        <w:tc>
          <w:tcPr>
            <w:tcW w:w="4022" w:type="dxa"/>
            <w:shd w:val="clear" w:color="auto" w:fill="auto"/>
          </w:tcPr>
          <w:p w14:paraId="31575799" w14:textId="77777777"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w:t>
            </w:r>
          </w:p>
        </w:tc>
        <w:tc>
          <w:tcPr>
            <w:tcW w:w="4306" w:type="dxa"/>
            <w:shd w:val="clear" w:color="auto" w:fill="auto"/>
          </w:tcPr>
          <w:p w14:paraId="3157579A" w14:textId="58A3FE80" w:rsidR="00EB5D81" w:rsidRPr="003F5619" w:rsidRDefault="009715F3"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234</w:t>
            </w:r>
            <w:r w:rsidR="00C37D85" w:rsidRPr="003F5619">
              <w:rPr>
                <w:rFonts w:ascii="Times New Roman" w:hAnsi="Times New Roman"/>
              </w:rPr>
              <w:t> </w:t>
            </w:r>
            <w:r w:rsidRPr="003F5619">
              <w:rPr>
                <w:rFonts w:ascii="Times New Roman" w:hAnsi="Times New Roman"/>
              </w:rPr>
              <w:t>552</w:t>
            </w:r>
            <w:r w:rsidR="00C37D85" w:rsidRPr="003F5619">
              <w:rPr>
                <w:rFonts w:ascii="Times New Roman" w:hAnsi="Times New Roman"/>
              </w:rPr>
              <w:t>,</w:t>
            </w:r>
            <w:r w:rsidRPr="003F5619">
              <w:rPr>
                <w:rFonts w:ascii="Times New Roman" w:hAnsi="Times New Roman"/>
              </w:rPr>
              <w:t>00</w:t>
            </w:r>
          </w:p>
        </w:tc>
      </w:tr>
    </w:tbl>
    <w:p w14:paraId="3157579C" w14:textId="77777777" w:rsidR="00EB5D81" w:rsidRPr="003F5619" w:rsidRDefault="00EB5D81" w:rsidP="00EB5D81">
      <w:pPr>
        <w:autoSpaceDE w:val="0"/>
        <w:autoSpaceDN w:val="0"/>
        <w:adjustRightInd w:val="0"/>
        <w:spacing w:after="0" w:line="240" w:lineRule="auto"/>
        <w:jc w:val="both"/>
        <w:rPr>
          <w:rFonts w:ascii="Times New Roman" w:hAnsi="Times New Roman"/>
          <w:b/>
        </w:rPr>
      </w:pPr>
    </w:p>
    <w:p w14:paraId="3157579D" w14:textId="676B9CAB"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81085C"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3F5619" w14:paraId="315757A1"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79E" w14:textId="77777777" w:rsidR="00EB5D81" w:rsidRPr="003F5619" w:rsidRDefault="00EB5D81" w:rsidP="008C2530">
            <w:pPr>
              <w:spacing w:after="0" w:line="240" w:lineRule="auto"/>
              <w:jc w:val="both"/>
              <w:rPr>
                <w:rFonts w:ascii="Times New Roman" w:hAnsi="Times New Roman"/>
              </w:rPr>
            </w:pPr>
            <w:proofErr w:type="spellStart"/>
            <w:r w:rsidRPr="003F5619">
              <w:rPr>
                <w:rFonts w:ascii="Times New Roman" w:hAnsi="Times New Roman"/>
              </w:rPr>
              <w:t>Nr.p.k</w:t>
            </w:r>
            <w:proofErr w:type="spellEnd"/>
            <w:r w:rsidRPr="003F5619">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79F"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7A0"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Summa, EUR</w:t>
            </w:r>
          </w:p>
        </w:tc>
      </w:tr>
      <w:tr w:rsidR="004A7BA5" w:rsidRPr="003F5619" w14:paraId="315757A5"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A2" w14:textId="77777777" w:rsidR="004A7BA5" w:rsidRPr="003F5619" w:rsidRDefault="004A7BA5" w:rsidP="004A7BA5">
            <w:pPr>
              <w:jc w:val="both"/>
              <w:rPr>
                <w:rFonts w:ascii="Times New Roman" w:hAnsi="Times New Roman"/>
              </w:rPr>
            </w:pPr>
            <w:r w:rsidRPr="003F5619">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7A3" w14:textId="7E4B595B" w:rsidR="004A7BA5" w:rsidRPr="003F5619" w:rsidRDefault="004A7BA5" w:rsidP="004A7BA5">
            <w:pPr>
              <w:spacing w:after="0" w:line="240" w:lineRule="auto"/>
              <w:jc w:val="both"/>
              <w:rPr>
                <w:rFonts w:ascii="Times New Roman" w:hAnsi="Times New Roman"/>
              </w:rPr>
            </w:pPr>
            <w:r w:rsidRPr="003F5619">
              <w:rPr>
                <w:rFonts w:ascii="Times New Roman" w:hAnsi="Times New Roman"/>
              </w:rPr>
              <w:t>Ceļš “Dzedru tilts - Jaunpļavas”</w:t>
            </w:r>
          </w:p>
        </w:tc>
        <w:tc>
          <w:tcPr>
            <w:tcW w:w="4252" w:type="dxa"/>
            <w:tcBorders>
              <w:top w:val="single" w:sz="4" w:space="0" w:color="000000"/>
              <w:left w:val="single" w:sz="4" w:space="0" w:color="000000"/>
              <w:bottom w:val="single" w:sz="4" w:space="0" w:color="000000"/>
              <w:right w:val="single" w:sz="4" w:space="0" w:color="000000"/>
            </w:tcBorders>
          </w:tcPr>
          <w:p w14:paraId="315757A4" w14:textId="1EB4E3FA" w:rsidR="004A7BA5" w:rsidRPr="003F5619" w:rsidRDefault="004A7BA5" w:rsidP="004A7BA5">
            <w:pPr>
              <w:spacing w:after="0" w:line="240" w:lineRule="auto"/>
              <w:ind w:firstLine="993"/>
              <w:jc w:val="both"/>
              <w:rPr>
                <w:rFonts w:ascii="Times New Roman" w:hAnsi="Times New Roman"/>
              </w:rPr>
            </w:pPr>
            <w:r w:rsidRPr="003F5619">
              <w:rPr>
                <w:rFonts w:ascii="Times New Roman" w:hAnsi="Times New Roman"/>
              </w:rPr>
              <w:t>228</w:t>
            </w:r>
            <w:r w:rsidR="003F5619">
              <w:rPr>
                <w:rFonts w:ascii="Times New Roman" w:hAnsi="Times New Roman"/>
              </w:rPr>
              <w:t> </w:t>
            </w:r>
            <w:r w:rsidRPr="003F5619">
              <w:rPr>
                <w:rFonts w:ascii="Times New Roman" w:hAnsi="Times New Roman"/>
              </w:rPr>
              <w:t>223</w:t>
            </w:r>
            <w:r w:rsidR="003F5619">
              <w:rPr>
                <w:rFonts w:ascii="Times New Roman" w:hAnsi="Times New Roman"/>
              </w:rPr>
              <w:t>,</w:t>
            </w:r>
            <w:r w:rsidRPr="003F5619">
              <w:rPr>
                <w:rFonts w:ascii="Times New Roman" w:hAnsi="Times New Roman"/>
              </w:rPr>
              <w:t>69</w:t>
            </w:r>
          </w:p>
        </w:tc>
      </w:tr>
      <w:tr w:rsidR="004A7BA5" w:rsidRPr="003F5619" w14:paraId="315757A9"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A6" w14:textId="77777777" w:rsidR="004A7BA5" w:rsidRPr="003F5619" w:rsidRDefault="004A7BA5" w:rsidP="004A7BA5">
            <w:pPr>
              <w:jc w:val="both"/>
              <w:rPr>
                <w:rFonts w:ascii="Times New Roman" w:hAnsi="Times New Roman"/>
              </w:rPr>
            </w:pPr>
            <w:r w:rsidRPr="003F5619">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7A7" w14:textId="0B7DA975" w:rsidR="004A7BA5" w:rsidRPr="003F5619" w:rsidRDefault="004A7BA5" w:rsidP="004A7BA5">
            <w:pPr>
              <w:spacing w:after="0" w:line="240" w:lineRule="auto"/>
              <w:jc w:val="both"/>
              <w:rPr>
                <w:rFonts w:ascii="Times New Roman" w:hAnsi="Times New Roman"/>
              </w:rPr>
            </w:pPr>
            <w:r w:rsidRPr="003F5619">
              <w:rPr>
                <w:rFonts w:ascii="Times New Roman" w:hAnsi="Times New Roman"/>
              </w:rPr>
              <w:t>Ielu apgaismojuma remonts un armatūras maiņa</w:t>
            </w:r>
          </w:p>
        </w:tc>
        <w:tc>
          <w:tcPr>
            <w:tcW w:w="4252" w:type="dxa"/>
            <w:tcBorders>
              <w:top w:val="single" w:sz="4" w:space="0" w:color="000000"/>
              <w:left w:val="single" w:sz="4" w:space="0" w:color="000000"/>
              <w:bottom w:val="single" w:sz="4" w:space="0" w:color="000000"/>
              <w:right w:val="single" w:sz="4" w:space="0" w:color="000000"/>
            </w:tcBorders>
          </w:tcPr>
          <w:p w14:paraId="315757A8" w14:textId="7586571F" w:rsidR="004A7BA5" w:rsidRPr="003F5619" w:rsidRDefault="004A7BA5" w:rsidP="004A7BA5">
            <w:pPr>
              <w:spacing w:after="0" w:line="240" w:lineRule="auto"/>
              <w:ind w:firstLine="993"/>
              <w:jc w:val="both"/>
              <w:rPr>
                <w:rFonts w:ascii="Times New Roman" w:hAnsi="Times New Roman"/>
              </w:rPr>
            </w:pPr>
            <w:r w:rsidRPr="003F5619">
              <w:rPr>
                <w:rFonts w:ascii="Times New Roman" w:hAnsi="Times New Roman"/>
              </w:rPr>
              <w:t>3101</w:t>
            </w:r>
            <w:r w:rsidR="003F5619">
              <w:rPr>
                <w:rFonts w:ascii="Times New Roman" w:hAnsi="Times New Roman"/>
              </w:rPr>
              <w:t>,</w:t>
            </w:r>
            <w:r w:rsidRPr="003F5619">
              <w:rPr>
                <w:rFonts w:ascii="Times New Roman" w:hAnsi="Times New Roman"/>
              </w:rPr>
              <w:t>06</w:t>
            </w:r>
          </w:p>
        </w:tc>
      </w:tr>
      <w:tr w:rsidR="004A7BA5" w:rsidRPr="003F5619" w14:paraId="315757AD"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AA" w14:textId="77777777" w:rsidR="004A7BA5" w:rsidRPr="003F5619" w:rsidRDefault="004A7BA5" w:rsidP="004A7BA5">
            <w:pPr>
              <w:jc w:val="both"/>
              <w:rPr>
                <w:rFonts w:ascii="Times New Roman" w:hAnsi="Times New Roman"/>
              </w:rPr>
            </w:pPr>
            <w:r w:rsidRPr="003F5619">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7AB" w14:textId="00FAE16A" w:rsidR="004A7BA5" w:rsidRPr="003F5619" w:rsidRDefault="00B41460" w:rsidP="004A7BA5">
            <w:pPr>
              <w:spacing w:after="0" w:line="240" w:lineRule="auto"/>
              <w:jc w:val="both"/>
              <w:rPr>
                <w:rFonts w:ascii="Times New Roman" w:hAnsi="Times New Roman"/>
              </w:rPr>
            </w:pPr>
            <w:r>
              <w:rPr>
                <w:rFonts w:ascii="Times New Roman" w:hAnsi="Times New Roman"/>
              </w:rPr>
              <w:t>Granul</w:t>
            </w:r>
            <w:r w:rsidR="004A7BA5" w:rsidRPr="003F5619">
              <w:rPr>
                <w:rFonts w:ascii="Times New Roman" w:hAnsi="Times New Roman"/>
              </w:rPr>
              <w:t>u katla degļa nomaiņa Ķūļciema BLPC</w:t>
            </w:r>
          </w:p>
        </w:tc>
        <w:tc>
          <w:tcPr>
            <w:tcW w:w="4252" w:type="dxa"/>
            <w:tcBorders>
              <w:top w:val="single" w:sz="4" w:space="0" w:color="000000"/>
              <w:left w:val="single" w:sz="4" w:space="0" w:color="000000"/>
              <w:bottom w:val="single" w:sz="4" w:space="0" w:color="000000"/>
              <w:right w:val="single" w:sz="4" w:space="0" w:color="000000"/>
            </w:tcBorders>
          </w:tcPr>
          <w:p w14:paraId="315757AC" w14:textId="69738CBD" w:rsidR="004A7BA5" w:rsidRPr="003F5619" w:rsidRDefault="004A7BA5" w:rsidP="004A7BA5">
            <w:pPr>
              <w:spacing w:after="0" w:line="240" w:lineRule="auto"/>
              <w:ind w:firstLine="993"/>
              <w:jc w:val="both"/>
              <w:rPr>
                <w:rFonts w:ascii="Times New Roman" w:hAnsi="Times New Roman"/>
              </w:rPr>
            </w:pPr>
            <w:r w:rsidRPr="003F5619">
              <w:rPr>
                <w:rFonts w:ascii="Times New Roman" w:hAnsi="Times New Roman"/>
              </w:rPr>
              <w:t>2681</w:t>
            </w:r>
            <w:r w:rsidR="003F5619">
              <w:rPr>
                <w:rFonts w:ascii="Times New Roman" w:hAnsi="Times New Roman"/>
              </w:rPr>
              <w:t>,</w:t>
            </w:r>
            <w:r w:rsidRPr="003F5619">
              <w:rPr>
                <w:rFonts w:ascii="Times New Roman" w:hAnsi="Times New Roman"/>
              </w:rPr>
              <w:t>89</w:t>
            </w:r>
          </w:p>
        </w:tc>
      </w:tr>
    </w:tbl>
    <w:p w14:paraId="315757AE" w14:textId="77777777" w:rsidR="00EB5D81" w:rsidRPr="00D47497" w:rsidRDefault="00EB5D81" w:rsidP="00EB5D81">
      <w:pPr>
        <w:spacing w:after="0" w:line="240" w:lineRule="auto"/>
        <w:jc w:val="both"/>
        <w:rPr>
          <w:rFonts w:ascii="Times New Roman" w:hAnsi="Times New Roman"/>
          <w:b/>
          <w:u w:val="single"/>
        </w:rPr>
      </w:pPr>
    </w:p>
    <w:p w14:paraId="301DA323" w14:textId="77777777" w:rsidR="003F5619" w:rsidRDefault="003F5619" w:rsidP="00EB5D81">
      <w:pPr>
        <w:spacing w:after="0" w:line="240" w:lineRule="auto"/>
        <w:jc w:val="both"/>
        <w:rPr>
          <w:rFonts w:ascii="Times New Roman" w:hAnsi="Times New Roman"/>
          <w:b/>
          <w:color w:val="FF0000"/>
          <w:u w:val="single"/>
        </w:rPr>
      </w:pPr>
    </w:p>
    <w:p w14:paraId="26C8649C" w14:textId="77777777" w:rsidR="003F5619" w:rsidRPr="0041038C" w:rsidRDefault="003F5619" w:rsidP="00EB5D81">
      <w:pPr>
        <w:spacing w:after="0" w:line="240" w:lineRule="auto"/>
        <w:jc w:val="both"/>
        <w:rPr>
          <w:rFonts w:ascii="Times New Roman" w:hAnsi="Times New Roman"/>
          <w:b/>
          <w:color w:val="FF0000"/>
          <w:u w:val="single"/>
        </w:rPr>
      </w:pPr>
    </w:p>
    <w:p w14:paraId="315757B1"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Laidzes  pagasta pārvalde</w:t>
      </w:r>
    </w:p>
    <w:p w14:paraId="315757B2"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3F5619" w14:paraId="315757B5" w14:textId="77777777" w:rsidTr="008C2530">
        <w:tc>
          <w:tcPr>
            <w:tcW w:w="4022" w:type="dxa"/>
            <w:shd w:val="clear" w:color="auto" w:fill="auto"/>
          </w:tcPr>
          <w:p w14:paraId="315757B3" w14:textId="67950A72"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201</w:t>
            </w:r>
            <w:r w:rsidR="00914AAC" w:rsidRPr="003F5619">
              <w:rPr>
                <w:rFonts w:ascii="Times New Roman" w:hAnsi="Times New Roman"/>
              </w:rPr>
              <w:t>9</w:t>
            </w:r>
            <w:r w:rsidRPr="003F5619">
              <w:rPr>
                <w:rFonts w:ascii="Times New Roman" w:hAnsi="Times New Roman"/>
              </w:rPr>
              <w:t>.</w:t>
            </w:r>
          </w:p>
        </w:tc>
        <w:tc>
          <w:tcPr>
            <w:tcW w:w="4306" w:type="dxa"/>
            <w:shd w:val="clear" w:color="auto" w:fill="auto"/>
          </w:tcPr>
          <w:p w14:paraId="315757B4" w14:textId="3AD7D036"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w:t>
            </w:r>
            <w:r w:rsidR="00162CA1" w:rsidRPr="003F5619">
              <w:rPr>
                <w:rFonts w:ascii="Times New Roman" w:hAnsi="Times New Roman"/>
              </w:rPr>
              <w:t>0</w:t>
            </w:r>
            <w:r w:rsidR="00914AAC" w:rsidRPr="003F5619">
              <w:rPr>
                <w:rFonts w:ascii="Times New Roman" w:hAnsi="Times New Roman"/>
              </w:rPr>
              <w:t>20</w:t>
            </w:r>
            <w:r w:rsidRPr="003F5619">
              <w:rPr>
                <w:rFonts w:ascii="Times New Roman" w:hAnsi="Times New Roman"/>
              </w:rPr>
              <w:t>.</w:t>
            </w:r>
          </w:p>
        </w:tc>
      </w:tr>
      <w:tr w:rsidR="00EB5D81" w:rsidRPr="003F5619" w14:paraId="315757B8" w14:textId="77777777" w:rsidTr="008C2530">
        <w:tc>
          <w:tcPr>
            <w:tcW w:w="4022" w:type="dxa"/>
            <w:shd w:val="clear" w:color="auto" w:fill="auto"/>
          </w:tcPr>
          <w:p w14:paraId="315757B6" w14:textId="226BFD57" w:rsidR="00EB5D81" w:rsidRPr="003F5619" w:rsidRDefault="00914AAC"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iCs/>
              </w:rPr>
              <w:t>74 774,77</w:t>
            </w:r>
          </w:p>
        </w:tc>
        <w:tc>
          <w:tcPr>
            <w:tcW w:w="4306" w:type="dxa"/>
            <w:shd w:val="clear" w:color="auto" w:fill="auto"/>
          </w:tcPr>
          <w:p w14:paraId="315757B7" w14:textId="1FC62673" w:rsidR="00EB5D81" w:rsidRPr="003F5619" w:rsidRDefault="00914AAC" w:rsidP="00726515">
            <w:pPr>
              <w:autoSpaceDE w:val="0"/>
              <w:autoSpaceDN w:val="0"/>
              <w:adjustRightInd w:val="0"/>
              <w:spacing w:after="0" w:line="240" w:lineRule="auto"/>
              <w:jc w:val="center"/>
              <w:rPr>
                <w:rFonts w:ascii="Times New Roman" w:hAnsi="Times New Roman"/>
              </w:rPr>
            </w:pPr>
            <w:r w:rsidRPr="003F5619">
              <w:rPr>
                <w:rFonts w:ascii="Times New Roman" w:hAnsi="Times New Roman"/>
              </w:rPr>
              <w:t>23839,03</w:t>
            </w:r>
          </w:p>
        </w:tc>
      </w:tr>
    </w:tbl>
    <w:p w14:paraId="2A0031B4" w14:textId="77777777" w:rsidR="003F5619" w:rsidRPr="003F5619" w:rsidRDefault="003F5619" w:rsidP="00EB5D81">
      <w:pPr>
        <w:spacing w:after="0" w:line="240" w:lineRule="auto"/>
        <w:jc w:val="center"/>
        <w:rPr>
          <w:rFonts w:ascii="Times New Roman" w:hAnsi="Times New Roman"/>
          <w:b/>
        </w:rPr>
      </w:pPr>
    </w:p>
    <w:p w14:paraId="315757BA" w14:textId="7D2AC1A3"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914AAC"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3F5619" w14:paraId="315757BE"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7BB" w14:textId="77777777" w:rsidR="00EB5D81" w:rsidRPr="003F5619" w:rsidRDefault="00EB5D81" w:rsidP="008C2530">
            <w:pPr>
              <w:spacing w:after="0" w:line="240" w:lineRule="auto"/>
              <w:jc w:val="both"/>
              <w:rPr>
                <w:rFonts w:ascii="Times New Roman" w:hAnsi="Times New Roman"/>
              </w:rPr>
            </w:pPr>
            <w:proofErr w:type="spellStart"/>
            <w:r w:rsidRPr="003F5619">
              <w:rPr>
                <w:rFonts w:ascii="Times New Roman" w:hAnsi="Times New Roman"/>
              </w:rPr>
              <w:t>Nr.p.k</w:t>
            </w:r>
            <w:proofErr w:type="spellEnd"/>
            <w:r w:rsidRPr="003F5619">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7BC"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7BD"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Summa, EUR</w:t>
            </w:r>
          </w:p>
        </w:tc>
      </w:tr>
      <w:tr w:rsidR="00914AAC" w:rsidRPr="003F5619" w14:paraId="315757C2"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BF" w14:textId="77777777" w:rsidR="00914AAC" w:rsidRPr="003F5619" w:rsidRDefault="00914AAC" w:rsidP="00914AAC">
            <w:pPr>
              <w:jc w:val="both"/>
              <w:rPr>
                <w:rFonts w:ascii="Times New Roman" w:hAnsi="Times New Roman"/>
              </w:rPr>
            </w:pPr>
            <w:r w:rsidRPr="003F5619">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7C0" w14:textId="282E6D67" w:rsidR="00914AAC" w:rsidRPr="003F5619" w:rsidRDefault="00914AAC" w:rsidP="00914AAC">
            <w:pPr>
              <w:spacing w:after="0" w:line="240" w:lineRule="auto"/>
              <w:jc w:val="both"/>
              <w:rPr>
                <w:rFonts w:ascii="Times New Roman" w:hAnsi="Times New Roman"/>
              </w:rPr>
            </w:pPr>
            <w:r w:rsidRPr="003F5619">
              <w:rPr>
                <w:rFonts w:ascii="Times New Roman" w:hAnsi="Times New Roman"/>
              </w:rPr>
              <w:t>Autoceļa “Tehnikums-</w:t>
            </w:r>
            <w:proofErr w:type="spellStart"/>
            <w:r w:rsidRPr="003F5619">
              <w:rPr>
                <w:rFonts w:ascii="Times New Roman" w:hAnsi="Times New Roman"/>
              </w:rPr>
              <w:t>Anšeni</w:t>
            </w:r>
            <w:proofErr w:type="spellEnd"/>
            <w:r w:rsidRPr="003F5619">
              <w:rPr>
                <w:rFonts w:ascii="Times New Roman" w:hAnsi="Times New Roman"/>
              </w:rPr>
              <w:t>-</w:t>
            </w:r>
            <w:proofErr w:type="spellStart"/>
            <w:r w:rsidRPr="003F5619">
              <w:rPr>
                <w:rFonts w:ascii="Times New Roman" w:hAnsi="Times New Roman"/>
              </w:rPr>
              <w:t>Krumeši</w:t>
            </w:r>
            <w:proofErr w:type="spellEnd"/>
            <w:r w:rsidRPr="003F5619">
              <w:rPr>
                <w:rFonts w:ascii="Times New Roman" w:hAnsi="Times New Roman"/>
              </w:rPr>
              <w:t>” remontdarbi</w:t>
            </w:r>
          </w:p>
        </w:tc>
        <w:tc>
          <w:tcPr>
            <w:tcW w:w="4252" w:type="dxa"/>
            <w:tcBorders>
              <w:top w:val="single" w:sz="4" w:space="0" w:color="000000"/>
              <w:left w:val="single" w:sz="4" w:space="0" w:color="000000"/>
              <w:bottom w:val="single" w:sz="4" w:space="0" w:color="000000"/>
              <w:right w:val="single" w:sz="4" w:space="0" w:color="000000"/>
            </w:tcBorders>
          </w:tcPr>
          <w:p w14:paraId="315757C1" w14:textId="479F4F05" w:rsidR="00914AAC" w:rsidRPr="003F5619" w:rsidRDefault="00914AAC" w:rsidP="00914AAC">
            <w:pPr>
              <w:ind w:firstLine="993"/>
              <w:rPr>
                <w:rFonts w:ascii="Times New Roman" w:hAnsi="Times New Roman"/>
              </w:rPr>
            </w:pPr>
            <w:r w:rsidRPr="003F5619">
              <w:rPr>
                <w:rFonts w:ascii="Times New Roman" w:hAnsi="Times New Roman"/>
              </w:rPr>
              <w:t>17051,26</w:t>
            </w:r>
          </w:p>
        </w:tc>
      </w:tr>
      <w:tr w:rsidR="00914AAC" w:rsidRPr="003F5619" w14:paraId="315757C6"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C3" w14:textId="77777777" w:rsidR="00914AAC" w:rsidRPr="003F5619" w:rsidRDefault="00914AAC" w:rsidP="00914AAC">
            <w:pPr>
              <w:jc w:val="both"/>
              <w:rPr>
                <w:rFonts w:ascii="Times New Roman" w:hAnsi="Times New Roman"/>
              </w:rPr>
            </w:pPr>
            <w:r w:rsidRPr="003F5619">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7C4" w14:textId="3C0CB389" w:rsidR="00914AAC" w:rsidRPr="003F5619" w:rsidRDefault="00914AAC" w:rsidP="00914AAC">
            <w:pPr>
              <w:spacing w:after="0" w:line="240" w:lineRule="auto"/>
              <w:jc w:val="both"/>
              <w:rPr>
                <w:rFonts w:ascii="Times New Roman" w:hAnsi="Times New Roman"/>
              </w:rPr>
            </w:pPr>
            <w:r w:rsidRPr="003F5619">
              <w:rPr>
                <w:rFonts w:ascii="Times New Roman" w:hAnsi="Times New Roman"/>
              </w:rPr>
              <w:t>Ūdens atdzelžošanas iekārtas uzstādīšana adresē “Skola”</w:t>
            </w:r>
          </w:p>
        </w:tc>
        <w:tc>
          <w:tcPr>
            <w:tcW w:w="4252" w:type="dxa"/>
            <w:tcBorders>
              <w:top w:val="single" w:sz="4" w:space="0" w:color="000000"/>
              <w:left w:val="single" w:sz="4" w:space="0" w:color="000000"/>
              <w:bottom w:val="single" w:sz="4" w:space="0" w:color="000000"/>
              <w:right w:val="single" w:sz="4" w:space="0" w:color="000000"/>
            </w:tcBorders>
          </w:tcPr>
          <w:p w14:paraId="315757C5" w14:textId="7B90D3F2" w:rsidR="00914AAC" w:rsidRPr="003F5619" w:rsidRDefault="00914AAC" w:rsidP="00914AAC">
            <w:pPr>
              <w:ind w:firstLine="993"/>
              <w:rPr>
                <w:rFonts w:ascii="Times New Roman" w:hAnsi="Times New Roman"/>
              </w:rPr>
            </w:pPr>
            <w:r w:rsidRPr="003F5619">
              <w:rPr>
                <w:rFonts w:ascii="Times New Roman" w:hAnsi="Times New Roman"/>
              </w:rPr>
              <w:t>3762,77</w:t>
            </w:r>
          </w:p>
        </w:tc>
      </w:tr>
      <w:tr w:rsidR="00914AAC" w:rsidRPr="003F5619" w14:paraId="315757CA"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C7" w14:textId="77777777" w:rsidR="00914AAC" w:rsidRPr="003F5619" w:rsidRDefault="00914AAC" w:rsidP="00914AAC">
            <w:pPr>
              <w:jc w:val="both"/>
              <w:rPr>
                <w:rFonts w:ascii="Times New Roman" w:hAnsi="Times New Roman"/>
              </w:rPr>
            </w:pPr>
            <w:r w:rsidRPr="003F5619">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7C8" w14:textId="2B071E93" w:rsidR="00914AAC" w:rsidRPr="003F5619" w:rsidRDefault="00914AAC" w:rsidP="00914AAC">
            <w:pPr>
              <w:spacing w:after="0" w:line="240" w:lineRule="auto"/>
              <w:jc w:val="both"/>
              <w:rPr>
                <w:rFonts w:ascii="Times New Roman" w:hAnsi="Times New Roman"/>
              </w:rPr>
            </w:pPr>
            <w:r w:rsidRPr="003F5619">
              <w:rPr>
                <w:rFonts w:ascii="Times New Roman" w:hAnsi="Times New Roman"/>
              </w:rPr>
              <w:t>Veikta tehniskā izpēte un tehniskā atzinuma sastādīšana ēkai “Arodi”</w:t>
            </w:r>
          </w:p>
        </w:tc>
        <w:tc>
          <w:tcPr>
            <w:tcW w:w="4252" w:type="dxa"/>
            <w:tcBorders>
              <w:top w:val="single" w:sz="4" w:space="0" w:color="000000"/>
              <w:left w:val="single" w:sz="4" w:space="0" w:color="000000"/>
              <w:bottom w:val="single" w:sz="4" w:space="0" w:color="000000"/>
              <w:right w:val="single" w:sz="4" w:space="0" w:color="000000"/>
            </w:tcBorders>
          </w:tcPr>
          <w:p w14:paraId="315757C9" w14:textId="0FD8E7B7" w:rsidR="00914AAC" w:rsidRPr="003F5619" w:rsidRDefault="00914AAC" w:rsidP="00914AAC">
            <w:pPr>
              <w:spacing w:after="0" w:line="240" w:lineRule="auto"/>
              <w:ind w:firstLine="993"/>
              <w:rPr>
                <w:rFonts w:ascii="Times New Roman" w:hAnsi="Times New Roman"/>
              </w:rPr>
            </w:pPr>
            <w:r w:rsidRPr="003F5619">
              <w:rPr>
                <w:rFonts w:ascii="Times New Roman" w:hAnsi="Times New Roman"/>
              </w:rPr>
              <w:t>3025,00</w:t>
            </w:r>
          </w:p>
        </w:tc>
      </w:tr>
    </w:tbl>
    <w:p w14:paraId="4F0F8108" w14:textId="63919123" w:rsidR="0086384B" w:rsidRDefault="0086384B" w:rsidP="003F5619">
      <w:pPr>
        <w:rPr>
          <w:rFonts w:ascii="Times New Roman" w:hAnsi="Times New Roman"/>
          <w:b/>
          <w:color w:val="FF0000"/>
          <w:sz w:val="24"/>
          <w:szCs w:val="24"/>
        </w:rPr>
      </w:pPr>
    </w:p>
    <w:p w14:paraId="6279EA91" w14:textId="77777777" w:rsidR="00627C1C" w:rsidRPr="0041038C" w:rsidRDefault="00627C1C" w:rsidP="003F5619">
      <w:pPr>
        <w:rPr>
          <w:rFonts w:ascii="Times New Roman" w:hAnsi="Times New Roman"/>
          <w:b/>
          <w:color w:val="FF0000"/>
          <w:sz w:val="24"/>
          <w:szCs w:val="24"/>
        </w:rPr>
      </w:pPr>
    </w:p>
    <w:p w14:paraId="315757CD"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Laucienes  pagasta pārvalde</w:t>
      </w:r>
    </w:p>
    <w:p w14:paraId="315757CE"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3F5619" w14:paraId="315757D1" w14:textId="77777777" w:rsidTr="008C2530">
        <w:tc>
          <w:tcPr>
            <w:tcW w:w="4022" w:type="dxa"/>
            <w:shd w:val="clear" w:color="auto" w:fill="auto"/>
          </w:tcPr>
          <w:p w14:paraId="315757CF" w14:textId="6BDFC524"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201</w:t>
            </w:r>
            <w:r w:rsidR="00F021C9" w:rsidRPr="003F5619">
              <w:rPr>
                <w:rFonts w:ascii="Times New Roman" w:hAnsi="Times New Roman"/>
              </w:rPr>
              <w:t>9</w:t>
            </w:r>
            <w:r w:rsidRPr="003F5619">
              <w:rPr>
                <w:rFonts w:ascii="Times New Roman" w:hAnsi="Times New Roman"/>
              </w:rPr>
              <w:t>.</w:t>
            </w:r>
          </w:p>
        </w:tc>
        <w:tc>
          <w:tcPr>
            <w:tcW w:w="4306" w:type="dxa"/>
            <w:shd w:val="clear" w:color="auto" w:fill="auto"/>
          </w:tcPr>
          <w:p w14:paraId="315757D0" w14:textId="69A1748F"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w:t>
            </w:r>
            <w:r w:rsidR="00F021C9" w:rsidRPr="003F5619">
              <w:rPr>
                <w:rFonts w:ascii="Times New Roman" w:hAnsi="Times New Roman"/>
              </w:rPr>
              <w:t>20</w:t>
            </w:r>
            <w:r w:rsidRPr="003F5619">
              <w:rPr>
                <w:rFonts w:ascii="Times New Roman" w:hAnsi="Times New Roman"/>
              </w:rPr>
              <w:t>.</w:t>
            </w:r>
          </w:p>
        </w:tc>
      </w:tr>
      <w:tr w:rsidR="00EB5D81" w:rsidRPr="003F5619" w14:paraId="315757D4" w14:textId="77777777" w:rsidTr="008C2530">
        <w:tc>
          <w:tcPr>
            <w:tcW w:w="4022" w:type="dxa"/>
            <w:shd w:val="clear" w:color="auto" w:fill="auto"/>
          </w:tcPr>
          <w:p w14:paraId="315757D2" w14:textId="60537320" w:rsidR="00EB5D81" w:rsidRPr="003F5619" w:rsidRDefault="00F021C9"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46 219,00</w:t>
            </w:r>
          </w:p>
        </w:tc>
        <w:tc>
          <w:tcPr>
            <w:tcW w:w="4306" w:type="dxa"/>
            <w:shd w:val="clear" w:color="auto" w:fill="auto"/>
          </w:tcPr>
          <w:p w14:paraId="315757D3" w14:textId="52724942" w:rsidR="00EB5D81" w:rsidRPr="003F5619" w:rsidRDefault="00CD4BA0"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197 599,00</w:t>
            </w:r>
          </w:p>
        </w:tc>
      </w:tr>
    </w:tbl>
    <w:p w14:paraId="315757D5" w14:textId="77777777" w:rsidR="00EB5D81" w:rsidRPr="003F5619" w:rsidRDefault="00EB5D81" w:rsidP="00EB5D81">
      <w:pPr>
        <w:spacing w:after="0" w:line="240" w:lineRule="auto"/>
        <w:jc w:val="center"/>
        <w:rPr>
          <w:rFonts w:ascii="Times New Roman" w:hAnsi="Times New Roman"/>
          <w:b/>
        </w:rPr>
      </w:pPr>
    </w:p>
    <w:p w14:paraId="315757D6" w14:textId="6F45436E"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CD4BA0"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3F5619" w14:paraId="315757DA"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7D7" w14:textId="77777777" w:rsidR="00EB5D81" w:rsidRPr="003F5619" w:rsidRDefault="00EB5D81" w:rsidP="008C2530">
            <w:pPr>
              <w:spacing w:after="0" w:line="240" w:lineRule="auto"/>
              <w:jc w:val="both"/>
              <w:rPr>
                <w:rFonts w:ascii="Times New Roman" w:hAnsi="Times New Roman"/>
              </w:rPr>
            </w:pPr>
            <w:proofErr w:type="spellStart"/>
            <w:r w:rsidRPr="003F5619">
              <w:rPr>
                <w:rFonts w:ascii="Times New Roman" w:hAnsi="Times New Roman"/>
              </w:rPr>
              <w:t>Nr.p.k</w:t>
            </w:r>
            <w:proofErr w:type="spellEnd"/>
            <w:r w:rsidRPr="003F5619">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7D8"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7D9"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Summa, EUR</w:t>
            </w:r>
          </w:p>
        </w:tc>
      </w:tr>
      <w:tr w:rsidR="00CD4BA0" w:rsidRPr="003F5619" w14:paraId="315757DE" w14:textId="77777777" w:rsidTr="006A42D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DB" w14:textId="77777777" w:rsidR="00CD4BA0" w:rsidRPr="003F5619" w:rsidRDefault="00CD4BA0" w:rsidP="00CD4BA0">
            <w:pPr>
              <w:jc w:val="both"/>
              <w:rPr>
                <w:rFonts w:ascii="Times New Roman" w:hAnsi="Times New Roman"/>
              </w:rPr>
            </w:pPr>
            <w:r w:rsidRPr="003F5619">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7DC" w14:textId="24B85240" w:rsidR="00CD4BA0" w:rsidRPr="003F5619" w:rsidRDefault="00CD4BA0" w:rsidP="00CD4BA0">
            <w:pPr>
              <w:spacing w:after="0" w:line="240" w:lineRule="auto"/>
              <w:rPr>
                <w:rFonts w:ascii="Times New Roman" w:hAnsi="Times New Roman"/>
              </w:rPr>
            </w:pPr>
            <w:r w:rsidRPr="003F5619">
              <w:rPr>
                <w:rFonts w:ascii="Times New Roman" w:hAnsi="Times New Roman"/>
              </w:rPr>
              <w:t>Ceļš “Dzintari – Novadi”</w:t>
            </w:r>
          </w:p>
        </w:tc>
        <w:tc>
          <w:tcPr>
            <w:tcW w:w="4252" w:type="dxa"/>
            <w:tcBorders>
              <w:top w:val="single" w:sz="4" w:space="0" w:color="000000"/>
              <w:left w:val="single" w:sz="4" w:space="0" w:color="000000"/>
              <w:bottom w:val="single" w:sz="4" w:space="0" w:color="000000"/>
              <w:right w:val="single" w:sz="4" w:space="0" w:color="000000"/>
            </w:tcBorders>
          </w:tcPr>
          <w:p w14:paraId="315757DD" w14:textId="4CEAA414" w:rsidR="00CD4BA0" w:rsidRPr="003F5619" w:rsidRDefault="003F5619" w:rsidP="003F5619">
            <w:pPr>
              <w:spacing w:after="0" w:line="240" w:lineRule="auto"/>
              <w:rPr>
                <w:rFonts w:ascii="Times New Roman" w:hAnsi="Times New Roman"/>
              </w:rPr>
            </w:pPr>
            <w:r>
              <w:rPr>
                <w:rFonts w:ascii="Times New Roman" w:hAnsi="Times New Roman"/>
              </w:rPr>
              <w:t xml:space="preserve">                 </w:t>
            </w:r>
            <w:r w:rsidR="00CD4BA0" w:rsidRPr="003F5619">
              <w:rPr>
                <w:rFonts w:ascii="Times New Roman" w:hAnsi="Times New Roman"/>
              </w:rPr>
              <w:t>158</w:t>
            </w:r>
            <w:r>
              <w:rPr>
                <w:rFonts w:ascii="Times New Roman" w:hAnsi="Times New Roman"/>
              </w:rPr>
              <w:t> </w:t>
            </w:r>
            <w:r w:rsidR="00CD4BA0" w:rsidRPr="003F5619">
              <w:rPr>
                <w:rFonts w:ascii="Times New Roman" w:hAnsi="Times New Roman"/>
              </w:rPr>
              <w:t>388</w:t>
            </w:r>
            <w:r>
              <w:rPr>
                <w:rFonts w:ascii="Times New Roman" w:hAnsi="Times New Roman"/>
              </w:rPr>
              <w:t>,</w:t>
            </w:r>
            <w:r w:rsidR="00CD4BA0" w:rsidRPr="003F5619">
              <w:rPr>
                <w:rFonts w:ascii="Times New Roman" w:hAnsi="Times New Roman"/>
              </w:rPr>
              <w:t>81</w:t>
            </w:r>
          </w:p>
        </w:tc>
      </w:tr>
      <w:tr w:rsidR="00CD4BA0" w:rsidRPr="003F5619" w14:paraId="315757E2" w14:textId="77777777" w:rsidTr="006A42D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DF" w14:textId="77777777" w:rsidR="00CD4BA0" w:rsidRPr="003F5619" w:rsidRDefault="00CD4BA0" w:rsidP="00CD4BA0">
            <w:pPr>
              <w:jc w:val="both"/>
              <w:rPr>
                <w:rFonts w:ascii="Times New Roman" w:hAnsi="Times New Roman"/>
              </w:rPr>
            </w:pPr>
            <w:r w:rsidRPr="003F5619">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7E0" w14:textId="69D7A0D3" w:rsidR="00CD4BA0" w:rsidRPr="003F5619" w:rsidRDefault="00CD4BA0" w:rsidP="00CD4BA0">
            <w:pPr>
              <w:spacing w:after="0" w:line="240" w:lineRule="auto"/>
              <w:rPr>
                <w:rFonts w:ascii="Times New Roman" w:hAnsi="Times New Roman"/>
              </w:rPr>
            </w:pPr>
            <w:r w:rsidRPr="003F5619">
              <w:rPr>
                <w:rFonts w:ascii="Times New Roman" w:hAnsi="Times New Roman"/>
              </w:rPr>
              <w:t xml:space="preserve">Elektroietaišu montāžas darbi atbilstoši projektam TP-0657 “Laucienes </w:t>
            </w:r>
            <w:proofErr w:type="spellStart"/>
            <w:r w:rsidRPr="003F5619">
              <w:rPr>
                <w:rFonts w:ascii="Times New Roman" w:hAnsi="Times New Roman"/>
              </w:rPr>
              <w:t>b.d</w:t>
            </w:r>
            <w:proofErr w:type="spellEnd"/>
            <w:r w:rsidRPr="003F5619">
              <w:rPr>
                <w:rFonts w:ascii="Times New Roman" w:hAnsi="Times New Roman"/>
              </w:rPr>
              <w:t>.</w:t>
            </w:r>
            <w:r w:rsidR="00C06389">
              <w:rPr>
                <w:rFonts w:ascii="Times New Roman" w:hAnsi="Times New Roman"/>
              </w:rPr>
              <w:t>”</w:t>
            </w:r>
          </w:p>
        </w:tc>
        <w:tc>
          <w:tcPr>
            <w:tcW w:w="4252" w:type="dxa"/>
            <w:tcBorders>
              <w:top w:val="single" w:sz="4" w:space="0" w:color="000000"/>
              <w:left w:val="single" w:sz="4" w:space="0" w:color="000000"/>
              <w:bottom w:val="single" w:sz="4" w:space="0" w:color="000000"/>
              <w:right w:val="single" w:sz="4" w:space="0" w:color="000000"/>
            </w:tcBorders>
          </w:tcPr>
          <w:p w14:paraId="315757E1" w14:textId="5F5790AA" w:rsidR="00CD4BA0" w:rsidRPr="003F5619" w:rsidRDefault="00CD4BA0" w:rsidP="00CD4BA0">
            <w:pPr>
              <w:ind w:firstLine="993"/>
              <w:rPr>
                <w:rFonts w:ascii="Times New Roman" w:hAnsi="Times New Roman"/>
              </w:rPr>
            </w:pPr>
            <w:r w:rsidRPr="003F5619">
              <w:rPr>
                <w:rFonts w:ascii="Times New Roman" w:hAnsi="Times New Roman"/>
              </w:rPr>
              <w:t>13</w:t>
            </w:r>
            <w:r w:rsidR="003F5619">
              <w:rPr>
                <w:rFonts w:ascii="Times New Roman" w:hAnsi="Times New Roman"/>
              </w:rPr>
              <w:t> </w:t>
            </w:r>
            <w:r w:rsidRPr="003F5619">
              <w:rPr>
                <w:rFonts w:ascii="Times New Roman" w:hAnsi="Times New Roman"/>
              </w:rPr>
              <w:t>793</w:t>
            </w:r>
            <w:r w:rsidR="003F5619">
              <w:rPr>
                <w:rFonts w:ascii="Times New Roman" w:hAnsi="Times New Roman"/>
              </w:rPr>
              <w:t>,</w:t>
            </w:r>
            <w:r w:rsidRPr="003F5619">
              <w:rPr>
                <w:rFonts w:ascii="Times New Roman" w:hAnsi="Times New Roman"/>
              </w:rPr>
              <w:t>99</w:t>
            </w:r>
          </w:p>
        </w:tc>
      </w:tr>
      <w:tr w:rsidR="00CD4BA0" w:rsidRPr="003F5619" w14:paraId="315757E6" w14:textId="77777777" w:rsidTr="006A42D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7E3" w14:textId="77777777" w:rsidR="00CD4BA0" w:rsidRPr="003F5619" w:rsidRDefault="00CD4BA0" w:rsidP="00CD4BA0">
            <w:pPr>
              <w:jc w:val="both"/>
              <w:rPr>
                <w:rFonts w:ascii="Times New Roman" w:hAnsi="Times New Roman"/>
              </w:rPr>
            </w:pPr>
            <w:r w:rsidRPr="003F5619">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7E4" w14:textId="1ED61A5F" w:rsidR="00CD4BA0" w:rsidRPr="003F5619" w:rsidRDefault="00CD4BA0" w:rsidP="00CD4BA0">
            <w:pPr>
              <w:spacing w:after="0" w:line="240" w:lineRule="auto"/>
              <w:rPr>
                <w:rFonts w:ascii="Times New Roman" w:hAnsi="Times New Roman"/>
              </w:rPr>
            </w:pPr>
            <w:r w:rsidRPr="003F5619">
              <w:rPr>
                <w:rFonts w:ascii="Times New Roman" w:hAnsi="Times New Roman"/>
              </w:rPr>
              <w:t>Ventilācijas gaisa apstrādes iekārtas uzstādīšana Laucienes kultūras namā</w:t>
            </w:r>
          </w:p>
        </w:tc>
        <w:tc>
          <w:tcPr>
            <w:tcW w:w="4252" w:type="dxa"/>
            <w:tcBorders>
              <w:top w:val="single" w:sz="4" w:space="0" w:color="000000"/>
              <w:left w:val="single" w:sz="4" w:space="0" w:color="000000"/>
              <w:bottom w:val="single" w:sz="4" w:space="0" w:color="000000"/>
              <w:right w:val="single" w:sz="4" w:space="0" w:color="000000"/>
            </w:tcBorders>
          </w:tcPr>
          <w:p w14:paraId="315757E5" w14:textId="41549950" w:rsidR="00CD4BA0" w:rsidRPr="003F5619" w:rsidRDefault="00CD4BA0" w:rsidP="00CD4BA0">
            <w:pPr>
              <w:ind w:firstLine="993"/>
              <w:rPr>
                <w:rFonts w:ascii="Times New Roman" w:hAnsi="Times New Roman"/>
              </w:rPr>
            </w:pPr>
            <w:r w:rsidRPr="003F5619">
              <w:rPr>
                <w:rFonts w:ascii="Times New Roman" w:hAnsi="Times New Roman"/>
              </w:rPr>
              <w:t>11</w:t>
            </w:r>
            <w:r w:rsidR="003F5619">
              <w:rPr>
                <w:rFonts w:ascii="Times New Roman" w:hAnsi="Times New Roman"/>
              </w:rPr>
              <w:t> </w:t>
            </w:r>
            <w:r w:rsidRPr="003F5619">
              <w:rPr>
                <w:rFonts w:ascii="Times New Roman" w:hAnsi="Times New Roman"/>
              </w:rPr>
              <w:t>818</w:t>
            </w:r>
            <w:r w:rsidR="003F5619">
              <w:rPr>
                <w:rFonts w:ascii="Times New Roman" w:hAnsi="Times New Roman"/>
              </w:rPr>
              <w:t>,</w:t>
            </w:r>
            <w:r w:rsidRPr="003F5619">
              <w:rPr>
                <w:rFonts w:ascii="Times New Roman" w:hAnsi="Times New Roman"/>
              </w:rPr>
              <w:t>19</w:t>
            </w:r>
          </w:p>
        </w:tc>
      </w:tr>
    </w:tbl>
    <w:p w14:paraId="315757EA" w14:textId="5ED1FC50" w:rsidR="003A283F" w:rsidRDefault="003A283F" w:rsidP="00EB5D81">
      <w:pPr>
        <w:spacing w:after="0" w:line="240" w:lineRule="auto"/>
        <w:jc w:val="both"/>
        <w:rPr>
          <w:rFonts w:ascii="Times New Roman" w:hAnsi="Times New Roman"/>
          <w:b/>
          <w:color w:val="FF0000"/>
          <w:u w:val="single"/>
        </w:rPr>
      </w:pPr>
    </w:p>
    <w:p w14:paraId="38C9819F" w14:textId="257E9491" w:rsidR="0086384B" w:rsidRDefault="0086384B" w:rsidP="00EB5D81">
      <w:pPr>
        <w:spacing w:after="0" w:line="240" w:lineRule="auto"/>
        <w:jc w:val="both"/>
        <w:rPr>
          <w:rFonts w:ascii="Times New Roman" w:hAnsi="Times New Roman"/>
          <w:b/>
          <w:color w:val="FF0000"/>
          <w:u w:val="single"/>
        </w:rPr>
      </w:pPr>
    </w:p>
    <w:p w14:paraId="0416566C" w14:textId="67FE153E" w:rsidR="0086384B" w:rsidRDefault="0086384B" w:rsidP="00EB5D81">
      <w:pPr>
        <w:spacing w:after="0" w:line="240" w:lineRule="auto"/>
        <w:jc w:val="both"/>
        <w:rPr>
          <w:rFonts w:ascii="Times New Roman" w:hAnsi="Times New Roman"/>
          <w:b/>
          <w:color w:val="FF0000"/>
          <w:u w:val="single"/>
        </w:rPr>
      </w:pPr>
    </w:p>
    <w:p w14:paraId="1981EB94" w14:textId="28375081" w:rsidR="0086384B" w:rsidRDefault="0086384B" w:rsidP="00EB5D81">
      <w:pPr>
        <w:spacing w:after="0" w:line="240" w:lineRule="auto"/>
        <w:jc w:val="both"/>
        <w:rPr>
          <w:rFonts w:ascii="Times New Roman" w:hAnsi="Times New Roman"/>
          <w:b/>
          <w:color w:val="FF0000"/>
          <w:u w:val="single"/>
        </w:rPr>
      </w:pPr>
    </w:p>
    <w:p w14:paraId="6D182021" w14:textId="519585D4" w:rsidR="0086384B" w:rsidRDefault="0086384B" w:rsidP="00EB5D81">
      <w:pPr>
        <w:spacing w:after="0" w:line="240" w:lineRule="auto"/>
        <w:jc w:val="both"/>
        <w:rPr>
          <w:rFonts w:ascii="Times New Roman" w:hAnsi="Times New Roman"/>
          <w:b/>
          <w:color w:val="FF0000"/>
          <w:u w:val="single"/>
        </w:rPr>
      </w:pPr>
    </w:p>
    <w:p w14:paraId="703BE8F5" w14:textId="77777777" w:rsidR="0086384B" w:rsidRDefault="0086384B" w:rsidP="00EB5D81">
      <w:pPr>
        <w:spacing w:after="0" w:line="240" w:lineRule="auto"/>
        <w:jc w:val="both"/>
        <w:rPr>
          <w:rFonts w:ascii="Times New Roman" w:hAnsi="Times New Roman"/>
          <w:b/>
          <w:color w:val="FF0000"/>
          <w:u w:val="single"/>
        </w:rPr>
      </w:pPr>
    </w:p>
    <w:p w14:paraId="315757EB" w14:textId="3EC15257" w:rsidR="003A283F" w:rsidRDefault="003A283F" w:rsidP="00EB5D81">
      <w:pPr>
        <w:spacing w:after="0" w:line="240" w:lineRule="auto"/>
        <w:jc w:val="both"/>
        <w:rPr>
          <w:rFonts w:ascii="Times New Roman" w:hAnsi="Times New Roman"/>
          <w:b/>
          <w:color w:val="FF0000"/>
          <w:u w:val="single"/>
        </w:rPr>
      </w:pPr>
    </w:p>
    <w:p w14:paraId="1980BAEF" w14:textId="77777777" w:rsidR="009566E9" w:rsidRPr="0041038C" w:rsidRDefault="009566E9" w:rsidP="00EB5D81">
      <w:pPr>
        <w:spacing w:after="0" w:line="240" w:lineRule="auto"/>
        <w:jc w:val="both"/>
        <w:rPr>
          <w:rFonts w:ascii="Times New Roman" w:hAnsi="Times New Roman"/>
          <w:b/>
          <w:color w:val="FF0000"/>
          <w:u w:val="single"/>
        </w:rPr>
      </w:pPr>
    </w:p>
    <w:p w14:paraId="315757EC"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Lībagu  pagasta pārvalde</w:t>
      </w:r>
    </w:p>
    <w:p w14:paraId="315757ED" w14:textId="77777777" w:rsidR="003A283F" w:rsidRPr="0086384B" w:rsidRDefault="003A283F" w:rsidP="00EB5D81">
      <w:pPr>
        <w:spacing w:after="0" w:line="240" w:lineRule="auto"/>
        <w:jc w:val="both"/>
        <w:rPr>
          <w:rFonts w:ascii="Times New Roman" w:hAnsi="Times New Roman"/>
          <w:b/>
          <w:color w:val="007565"/>
          <w:u w:val="single"/>
        </w:rPr>
      </w:pPr>
    </w:p>
    <w:p w14:paraId="315757EE"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3F5619" w14:paraId="315757F1" w14:textId="77777777" w:rsidTr="008C2530">
        <w:tc>
          <w:tcPr>
            <w:tcW w:w="4022" w:type="dxa"/>
            <w:shd w:val="clear" w:color="auto" w:fill="auto"/>
          </w:tcPr>
          <w:p w14:paraId="315757EF" w14:textId="65175DDB" w:rsidR="00EB5D81" w:rsidRPr="003F5619" w:rsidRDefault="00162CA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201</w:t>
            </w:r>
            <w:r w:rsidR="00CD4BA0" w:rsidRPr="003F5619">
              <w:rPr>
                <w:rFonts w:ascii="Times New Roman" w:hAnsi="Times New Roman"/>
              </w:rPr>
              <w:t>9</w:t>
            </w:r>
            <w:r w:rsidR="00EB5D81" w:rsidRPr="003F5619">
              <w:rPr>
                <w:rFonts w:ascii="Times New Roman" w:hAnsi="Times New Roman"/>
              </w:rPr>
              <w:t>.</w:t>
            </w:r>
          </w:p>
        </w:tc>
        <w:tc>
          <w:tcPr>
            <w:tcW w:w="4306" w:type="dxa"/>
            <w:shd w:val="clear" w:color="auto" w:fill="auto"/>
          </w:tcPr>
          <w:p w14:paraId="315757F0" w14:textId="7E89C6AD" w:rsidR="00EB5D81" w:rsidRPr="003F5619" w:rsidRDefault="00162CA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w:t>
            </w:r>
            <w:r w:rsidR="00CD4BA0" w:rsidRPr="003F5619">
              <w:rPr>
                <w:rFonts w:ascii="Times New Roman" w:hAnsi="Times New Roman"/>
              </w:rPr>
              <w:t>20</w:t>
            </w:r>
            <w:r w:rsidR="00EB5D81" w:rsidRPr="003F5619">
              <w:rPr>
                <w:rFonts w:ascii="Times New Roman" w:hAnsi="Times New Roman"/>
              </w:rPr>
              <w:t>.</w:t>
            </w:r>
          </w:p>
        </w:tc>
      </w:tr>
      <w:tr w:rsidR="00EB5D81" w:rsidRPr="003F5619" w14:paraId="315757F4" w14:textId="77777777" w:rsidTr="008C2530">
        <w:tc>
          <w:tcPr>
            <w:tcW w:w="4022" w:type="dxa"/>
            <w:shd w:val="clear" w:color="auto" w:fill="auto"/>
          </w:tcPr>
          <w:p w14:paraId="315757F2" w14:textId="416CA671" w:rsidR="00EB5D81" w:rsidRPr="003F5619" w:rsidRDefault="00CD4BA0"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 xml:space="preserve">9 370,34  </w:t>
            </w:r>
          </w:p>
        </w:tc>
        <w:tc>
          <w:tcPr>
            <w:tcW w:w="4306" w:type="dxa"/>
            <w:shd w:val="clear" w:color="auto" w:fill="auto"/>
          </w:tcPr>
          <w:p w14:paraId="315757F3" w14:textId="3D8B5B87" w:rsidR="00EB5D81" w:rsidRPr="003F5619" w:rsidRDefault="00C753A7"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22035</w:t>
            </w:r>
            <w:r w:rsidR="007F1134" w:rsidRPr="003F5619">
              <w:rPr>
                <w:rFonts w:ascii="Times New Roman" w:hAnsi="Times New Roman"/>
              </w:rPr>
              <w:t>,</w:t>
            </w:r>
            <w:r w:rsidRPr="003F5619">
              <w:rPr>
                <w:rFonts w:ascii="Times New Roman" w:hAnsi="Times New Roman"/>
              </w:rPr>
              <w:t>34</w:t>
            </w:r>
          </w:p>
        </w:tc>
      </w:tr>
    </w:tbl>
    <w:p w14:paraId="315757F5" w14:textId="77777777" w:rsidR="00EB5D81" w:rsidRPr="003F5619" w:rsidRDefault="00EB5D81" w:rsidP="00EB5D81">
      <w:pPr>
        <w:autoSpaceDE w:val="0"/>
        <w:autoSpaceDN w:val="0"/>
        <w:adjustRightInd w:val="0"/>
        <w:spacing w:after="0" w:line="240" w:lineRule="auto"/>
        <w:jc w:val="both"/>
        <w:rPr>
          <w:rFonts w:ascii="Times New Roman" w:hAnsi="Times New Roman"/>
          <w:b/>
        </w:rPr>
      </w:pPr>
    </w:p>
    <w:p w14:paraId="315757F6" w14:textId="4161DDAB"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CD4BA0"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0"/>
        <w:gridCol w:w="3211"/>
        <w:gridCol w:w="4221"/>
      </w:tblGrid>
      <w:tr w:rsidR="00EB5D81" w:rsidRPr="003F5619" w14:paraId="315757FA" w14:textId="77777777" w:rsidTr="007F1134">
        <w:tc>
          <w:tcPr>
            <w:tcW w:w="890" w:type="dxa"/>
            <w:tcBorders>
              <w:top w:val="single" w:sz="4" w:space="0" w:color="000000"/>
              <w:left w:val="single" w:sz="4" w:space="0" w:color="000000"/>
              <w:bottom w:val="single" w:sz="4" w:space="0" w:color="000000"/>
              <w:right w:val="single" w:sz="4" w:space="0" w:color="000000"/>
            </w:tcBorders>
          </w:tcPr>
          <w:p w14:paraId="315757F7" w14:textId="77777777" w:rsidR="00EB5D81" w:rsidRPr="003F5619" w:rsidRDefault="00EB5D81" w:rsidP="008C2530">
            <w:pPr>
              <w:spacing w:after="0" w:line="240" w:lineRule="auto"/>
              <w:jc w:val="both"/>
              <w:rPr>
                <w:rFonts w:ascii="Times New Roman" w:hAnsi="Times New Roman"/>
              </w:rPr>
            </w:pPr>
            <w:proofErr w:type="spellStart"/>
            <w:r w:rsidRPr="003F5619">
              <w:rPr>
                <w:rFonts w:ascii="Times New Roman" w:hAnsi="Times New Roman"/>
              </w:rPr>
              <w:t>Nr.p.k</w:t>
            </w:r>
            <w:proofErr w:type="spellEnd"/>
            <w:r w:rsidRPr="003F5619">
              <w:rPr>
                <w:rFonts w:ascii="Times New Roman" w:hAnsi="Times New Roman"/>
              </w:rPr>
              <w:t>.</w:t>
            </w:r>
          </w:p>
        </w:tc>
        <w:tc>
          <w:tcPr>
            <w:tcW w:w="3211" w:type="dxa"/>
            <w:tcBorders>
              <w:top w:val="single" w:sz="4" w:space="0" w:color="000000"/>
              <w:left w:val="single" w:sz="4" w:space="0" w:color="000000"/>
              <w:bottom w:val="single" w:sz="4" w:space="0" w:color="000000"/>
              <w:right w:val="single" w:sz="4" w:space="0" w:color="000000"/>
            </w:tcBorders>
          </w:tcPr>
          <w:p w14:paraId="315757F8"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Nosaukums</w:t>
            </w:r>
          </w:p>
        </w:tc>
        <w:tc>
          <w:tcPr>
            <w:tcW w:w="4221" w:type="dxa"/>
            <w:tcBorders>
              <w:top w:val="single" w:sz="4" w:space="0" w:color="000000"/>
              <w:left w:val="single" w:sz="4" w:space="0" w:color="000000"/>
              <w:bottom w:val="single" w:sz="4" w:space="0" w:color="000000"/>
              <w:right w:val="single" w:sz="4" w:space="0" w:color="000000"/>
            </w:tcBorders>
          </w:tcPr>
          <w:p w14:paraId="315757F9"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Summa, EUR</w:t>
            </w:r>
          </w:p>
        </w:tc>
      </w:tr>
      <w:tr w:rsidR="007F1134" w:rsidRPr="003F5619" w14:paraId="315757FE" w14:textId="77777777" w:rsidTr="007F1134">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7FB" w14:textId="77777777" w:rsidR="007F1134" w:rsidRPr="003F5619" w:rsidRDefault="007F1134" w:rsidP="007F1134">
            <w:pPr>
              <w:jc w:val="both"/>
              <w:rPr>
                <w:rFonts w:ascii="Times New Roman" w:hAnsi="Times New Roman"/>
              </w:rPr>
            </w:pPr>
            <w:r w:rsidRPr="003F5619">
              <w:rPr>
                <w:rFonts w:ascii="Times New Roman" w:hAnsi="Times New Roman"/>
              </w:rPr>
              <w:t>1.</w:t>
            </w:r>
          </w:p>
        </w:tc>
        <w:tc>
          <w:tcPr>
            <w:tcW w:w="3211" w:type="dxa"/>
            <w:tcBorders>
              <w:top w:val="single" w:sz="4" w:space="0" w:color="000000"/>
              <w:left w:val="single" w:sz="4" w:space="0" w:color="000000"/>
              <w:bottom w:val="single" w:sz="4" w:space="0" w:color="000000"/>
              <w:right w:val="single" w:sz="4" w:space="0" w:color="000000"/>
            </w:tcBorders>
          </w:tcPr>
          <w:p w14:paraId="315757FC" w14:textId="42975E4E" w:rsidR="007F1134" w:rsidRPr="003F5619" w:rsidRDefault="007F1134" w:rsidP="007F1134">
            <w:pPr>
              <w:spacing w:after="0" w:line="240" w:lineRule="auto"/>
              <w:jc w:val="both"/>
              <w:rPr>
                <w:rFonts w:ascii="Times New Roman" w:hAnsi="Times New Roman"/>
              </w:rPr>
            </w:pPr>
            <w:r w:rsidRPr="003F5619">
              <w:rPr>
                <w:rFonts w:ascii="Times New Roman" w:hAnsi="Times New Roman"/>
              </w:rPr>
              <w:t>Metodiskā kabineta remonts Lībagu sākumskolā</w:t>
            </w:r>
          </w:p>
        </w:tc>
        <w:tc>
          <w:tcPr>
            <w:tcW w:w="4221" w:type="dxa"/>
            <w:tcBorders>
              <w:top w:val="single" w:sz="4" w:space="0" w:color="000000"/>
              <w:left w:val="single" w:sz="4" w:space="0" w:color="000000"/>
              <w:bottom w:val="single" w:sz="4" w:space="0" w:color="000000"/>
              <w:right w:val="single" w:sz="4" w:space="0" w:color="000000"/>
            </w:tcBorders>
          </w:tcPr>
          <w:p w14:paraId="315757FD" w14:textId="4ED8CEC7" w:rsidR="007F1134" w:rsidRPr="003F5619" w:rsidRDefault="007F1134" w:rsidP="007F1134">
            <w:pPr>
              <w:ind w:firstLine="993"/>
              <w:rPr>
                <w:rFonts w:ascii="Times New Roman" w:hAnsi="Times New Roman"/>
              </w:rPr>
            </w:pPr>
            <w:r w:rsidRPr="003F5619">
              <w:rPr>
                <w:rFonts w:ascii="Times New Roman" w:hAnsi="Times New Roman"/>
              </w:rPr>
              <w:t>12</w:t>
            </w:r>
            <w:r w:rsidR="003F5619">
              <w:rPr>
                <w:rFonts w:ascii="Times New Roman" w:hAnsi="Times New Roman"/>
              </w:rPr>
              <w:t> </w:t>
            </w:r>
            <w:r w:rsidRPr="003F5619">
              <w:rPr>
                <w:rFonts w:ascii="Times New Roman" w:hAnsi="Times New Roman"/>
              </w:rPr>
              <w:t>912</w:t>
            </w:r>
            <w:r w:rsidR="003F5619">
              <w:rPr>
                <w:rFonts w:ascii="Times New Roman" w:hAnsi="Times New Roman"/>
              </w:rPr>
              <w:t>,</w:t>
            </w:r>
            <w:r w:rsidRPr="003F5619">
              <w:rPr>
                <w:rFonts w:ascii="Times New Roman" w:hAnsi="Times New Roman"/>
              </w:rPr>
              <w:t>04</w:t>
            </w:r>
          </w:p>
        </w:tc>
      </w:tr>
      <w:tr w:rsidR="007F1134" w:rsidRPr="003F5619" w14:paraId="31575802" w14:textId="77777777" w:rsidTr="007F1134">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7FF" w14:textId="77777777" w:rsidR="007F1134" w:rsidRPr="003F5619" w:rsidRDefault="007F1134" w:rsidP="007F1134">
            <w:pPr>
              <w:jc w:val="both"/>
              <w:rPr>
                <w:rFonts w:ascii="Times New Roman" w:hAnsi="Times New Roman"/>
              </w:rPr>
            </w:pPr>
            <w:r w:rsidRPr="003F5619">
              <w:rPr>
                <w:rFonts w:ascii="Times New Roman" w:hAnsi="Times New Roman"/>
              </w:rPr>
              <w:t>2.</w:t>
            </w:r>
          </w:p>
        </w:tc>
        <w:tc>
          <w:tcPr>
            <w:tcW w:w="3211" w:type="dxa"/>
            <w:tcBorders>
              <w:top w:val="single" w:sz="4" w:space="0" w:color="000000"/>
              <w:left w:val="single" w:sz="4" w:space="0" w:color="000000"/>
              <w:bottom w:val="single" w:sz="4" w:space="0" w:color="000000"/>
              <w:right w:val="single" w:sz="4" w:space="0" w:color="000000"/>
            </w:tcBorders>
          </w:tcPr>
          <w:p w14:paraId="31575800" w14:textId="31F1BFDD" w:rsidR="007F1134" w:rsidRPr="003F5619" w:rsidRDefault="007F1134" w:rsidP="007F1134">
            <w:pPr>
              <w:spacing w:after="0" w:line="240" w:lineRule="auto"/>
              <w:ind w:hanging="11"/>
              <w:jc w:val="both"/>
              <w:rPr>
                <w:rFonts w:ascii="Times New Roman" w:hAnsi="Times New Roman"/>
              </w:rPr>
            </w:pPr>
            <w:proofErr w:type="spellStart"/>
            <w:r w:rsidRPr="003F5619">
              <w:rPr>
                <w:rFonts w:ascii="Times New Roman" w:hAnsi="Times New Roman"/>
              </w:rPr>
              <w:t>Sukturu</w:t>
            </w:r>
            <w:proofErr w:type="spellEnd"/>
            <w:r w:rsidRPr="003F5619">
              <w:rPr>
                <w:rFonts w:ascii="Times New Roman" w:hAnsi="Times New Roman"/>
              </w:rPr>
              <w:t xml:space="preserve"> kapsētas digitālā kartēšana</w:t>
            </w:r>
          </w:p>
        </w:tc>
        <w:tc>
          <w:tcPr>
            <w:tcW w:w="4221" w:type="dxa"/>
            <w:tcBorders>
              <w:top w:val="single" w:sz="4" w:space="0" w:color="000000"/>
              <w:left w:val="single" w:sz="4" w:space="0" w:color="000000"/>
              <w:bottom w:val="single" w:sz="4" w:space="0" w:color="000000"/>
              <w:right w:val="single" w:sz="4" w:space="0" w:color="000000"/>
            </w:tcBorders>
          </w:tcPr>
          <w:p w14:paraId="31575801" w14:textId="7795991A" w:rsidR="007F1134" w:rsidRPr="003F5619" w:rsidRDefault="007F1134" w:rsidP="007F1134">
            <w:pPr>
              <w:ind w:firstLine="993"/>
              <w:rPr>
                <w:rFonts w:ascii="Times New Roman" w:hAnsi="Times New Roman"/>
              </w:rPr>
            </w:pPr>
            <w:r w:rsidRPr="003F5619">
              <w:rPr>
                <w:rFonts w:ascii="Times New Roman" w:hAnsi="Times New Roman"/>
              </w:rPr>
              <w:t>4268</w:t>
            </w:r>
            <w:r w:rsidR="003F5619">
              <w:rPr>
                <w:rFonts w:ascii="Times New Roman" w:hAnsi="Times New Roman"/>
              </w:rPr>
              <w:t>,</w:t>
            </w:r>
            <w:r w:rsidRPr="003F5619">
              <w:rPr>
                <w:rFonts w:ascii="Times New Roman" w:hAnsi="Times New Roman"/>
              </w:rPr>
              <w:t>00</w:t>
            </w:r>
          </w:p>
        </w:tc>
      </w:tr>
      <w:tr w:rsidR="007F1134" w:rsidRPr="003F5619" w14:paraId="31575806" w14:textId="77777777" w:rsidTr="007F1134">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803" w14:textId="77777777" w:rsidR="007F1134" w:rsidRPr="003F5619" w:rsidRDefault="007F1134" w:rsidP="007F1134">
            <w:pPr>
              <w:jc w:val="both"/>
              <w:rPr>
                <w:rFonts w:ascii="Times New Roman" w:hAnsi="Times New Roman"/>
              </w:rPr>
            </w:pPr>
            <w:r w:rsidRPr="003F5619">
              <w:rPr>
                <w:rFonts w:ascii="Times New Roman" w:hAnsi="Times New Roman"/>
              </w:rPr>
              <w:t>3.</w:t>
            </w:r>
          </w:p>
        </w:tc>
        <w:tc>
          <w:tcPr>
            <w:tcW w:w="3211" w:type="dxa"/>
            <w:tcBorders>
              <w:top w:val="single" w:sz="4" w:space="0" w:color="000000"/>
              <w:left w:val="single" w:sz="4" w:space="0" w:color="000000"/>
              <w:bottom w:val="single" w:sz="4" w:space="0" w:color="000000"/>
              <w:right w:val="single" w:sz="4" w:space="0" w:color="000000"/>
            </w:tcBorders>
          </w:tcPr>
          <w:p w14:paraId="31575804" w14:textId="0680D921" w:rsidR="007F1134" w:rsidRPr="003F5619" w:rsidRDefault="007F1134" w:rsidP="007F1134">
            <w:pPr>
              <w:spacing w:after="0" w:line="240" w:lineRule="auto"/>
              <w:jc w:val="both"/>
              <w:rPr>
                <w:rFonts w:ascii="Times New Roman" w:hAnsi="Times New Roman"/>
              </w:rPr>
            </w:pPr>
            <w:r w:rsidRPr="003F5619">
              <w:rPr>
                <w:rFonts w:ascii="Times New Roman" w:hAnsi="Times New Roman"/>
              </w:rPr>
              <w:t xml:space="preserve">Autobusa pietura ar nojumi un solu uzstādīšana </w:t>
            </w:r>
            <w:proofErr w:type="spellStart"/>
            <w:r w:rsidRPr="003F5619">
              <w:rPr>
                <w:rFonts w:ascii="Times New Roman" w:hAnsi="Times New Roman"/>
              </w:rPr>
              <w:t>Mundigciemā</w:t>
            </w:r>
            <w:proofErr w:type="spellEnd"/>
          </w:p>
        </w:tc>
        <w:tc>
          <w:tcPr>
            <w:tcW w:w="4221" w:type="dxa"/>
            <w:tcBorders>
              <w:top w:val="single" w:sz="4" w:space="0" w:color="000000"/>
              <w:left w:val="single" w:sz="4" w:space="0" w:color="000000"/>
              <w:bottom w:val="single" w:sz="4" w:space="0" w:color="000000"/>
              <w:right w:val="single" w:sz="4" w:space="0" w:color="000000"/>
            </w:tcBorders>
          </w:tcPr>
          <w:p w14:paraId="31575805" w14:textId="6CD12528" w:rsidR="007F1134" w:rsidRPr="003F5619" w:rsidRDefault="007F1134" w:rsidP="007F1134">
            <w:pPr>
              <w:spacing w:after="0" w:line="240" w:lineRule="auto"/>
              <w:ind w:firstLine="993"/>
              <w:rPr>
                <w:rFonts w:ascii="Times New Roman" w:hAnsi="Times New Roman"/>
              </w:rPr>
            </w:pPr>
            <w:r w:rsidRPr="003F5619">
              <w:rPr>
                <w:rFonts w:ascii="Times New Roman" w:hAnsi="Times New Roman"/>
              </w:rPr>
              <w:t>4201</w:t>
            </w:r>
            <w:r w:rsidR="003F5619">
              <w:rPr>
                <w:rFonts w:ascii="Times New Roman" w:hAnsi="Times New Roman"/>
              </w:rPr>
              <w:t>,</w:t>
            </w:r>
            <w:r w:rsidRPr="003F5619">
              <w:rPr>
                <w:rFonts w:ascii="Times New Roman" w:hAnsi="Times New Roman"/>
              </w:rPr>
              <w:t>80</w:t>
            </w:r>
          </w:p>
        </w:tc>
      </w:tr>
    </w:tbl>
    <w:p w14:paraId="31575807" w14:textId="77777777" w:rsidR="00EB5D81" w:rsidRDefault="00EB5D81" w:rsidP="00EB5D81">
      <w:pPr>
        <w:spacing w:after="0" w:line="240" w:lineRule="auto"/>
        <w:jc w:val="both"/>
        <w:rPr>
          <w:rFonts w:ascii="Times New Roman" w:hAnsi="Times New Roman"/>
          <w:b/>
          <w:u w:val="single"/>
        </w:rPr>
      </w:pPr>
    </w:p>
    <w:p w14:paraId="1AE8F8D5" w14:textId="77777777" w:rsidR="00B60994" w:rsidRDefault="00B60994" w:rsidP="00EB5D81">
      <w:pPr>
        <w:spacing w:after="0" w:line="240" w:lineRule="auto"/>
        <w:jc w:val="both"/>
        <w:rPr>
          <w:rFonts w:ascii="Times New Roman" w:hAnsi="Times New Roman"/>
          <w:b/>
          <w:color w:val="FF0000"/>
          <w:u w:val="single"/>
        </w:rPr>
      </w:pPr>
    </w:p>
    <w:p w14:paraId="74CDD0C9" w14:textId="77777777" w:rsidR="003F5619" w:rsidRPr="0041038C" w:rsidRDefault="003F5619" w:rsidP="00EB5D81">
      <w:pPr>
        <w:spacing w:after="0" w:line="240" w:lineRule="auto"/>
        <w:jc w:val="both"/>
        <w:rPr>
          <w:rFonts w:ascii="Times New Roman" w:hAnsi="Times New Roman"/>
          <w:b/>
          <w:color w:val="FF0000"/>
          <w:u w:val="single"/>
        </w:rPr>
      </w:pPr>
    </w:p>
    <w:p w14:paraId="3157580B" w14:textId="3AEFCD72" w:rsidR="003A283F"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Lubes  pagasta pārvalde</w:t>
      </w:r>
    </w:p>
    <w:p w14:paraId="3157580C"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3F5619" w14:paraId="3157580F" w14:textId="77777777" w:rsidTr="008C2530">
        <w:tc>
          <w:tcPr>
            <w:tcW w:w="4022" w:type="dxa"/>
            <w:shd w:val="clear" w:color="auto" w:fill="auto"/>
          </w:tcPr>
          <w:p w14:paraId="3157580D" w14:textId="475CDE65" w:rsidR="00EB5D81" w:rsidRPr="003F5619" w:rsidRDefault="00162CA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201</w:t>
            </w:r>
            <w:r w:rsidR="007F1134" w:rsidRPr="003F5619">
              <w:rPr>
                <w:rFonts w:ascii="Times New Roman" w:hAnsi="Times New Roman"/>
              </w:rPr>
              <w:t>9</w:t>
            </w:r>
            <w:r w:rsidR="00EB5D81" w:rsidRPr="003F5619">
              <w:rPr>
                <w:rFonts w:ascii="Times New Roman" w:hAnsi="Times New Roman"/>
              </w:rPr>
              <w:t>.</w:t>
            </w:r>
          </w:p>
        </w:tc>
        <w:tc>
          <w:tcPr>
            <w:tcW w:w="4306" w:type="dxa"/>
            <w:shd w:val="clear" w:color="auto" w:fill="auto"/>
          </w:tcPr>
          <w:p w14:paraId="3157580E" w14:textId="463232C8"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w:t>
            </w:r>
            <w:r w:rsidR="007F1134" w:rsidRPr="003F5619">
              <w:rPr>
                <w:rFonts w:ascii="Times New Roman" w:hAnsi="Times New Roman"/>
              </w:rPr>
              <w:t>20</w:t>
            </w:r>
            <w:r w:rsidRPr="003F5619">
              <w:rPr>
                <w:rFonts w:ascii="Times New Roman" w:hAnsi="Times New Roman"/>
              </w:rPr>
              <w:t>.</w:t>
            </w:r>
          </w:p>
        </w:tc>
      </w:tr>
      <w:tr w:rsidR="00EB5D81" w:rsidRPr="003F5619" w14:paraId="31575812" w14:textId="77777777" w:rsidTr="008C2530">
        <w:tc>
          <w:tcPr>
            <w:tcW w:w="4022" w:type="dxa"/>
            <w:shd w:val="clear" w:color="auto" w:fill="auto"/>
          </w:tcPr>
          <w:p w14:paraId="31575810" w14:textId="77777777" w:rsidR="00EB5D81" w:rsidRPr="003F5619" w:rsidRDefault="00EB5D8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w:t>
            </w:r>
          </w:p>
        </w:tc>
        <w:tc>
          <w:tcPr>
            <w:tcW w:w="4306" w:type="dxa"/>
            <w:shd w:val="clear" w:color="auto" w:fill="auto"/>
          </w:tcPr>
          <w:p w14:paraId="31575811" w14:textId="77777777" w:rsidR="00EB5D81" w:rsidRPr="003F5619" w:rsidRDefault="000B045A"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w:t>
            </w:r>
          </w:p>
        </w:tc>
      </w:tr>
    </w:tbl>
    <w:p w14:paraId="31575813" w14:textId="77777777" w:rsidR="00EB5D81" w:rsidRPr="003F5619" w:rsidRDefault="00EB5D81" w:rsidP="00EB5D81">
      <w:pPr>
        <w:spacing w:after="0" w:line="240" w:lineRule="auto"/>
        <w:jc w:val="center"/>
        <w:rPr>
          <w:rFonts w:ascii="Times New Roman" w:hAnsi="Times New Roman"/>
          <w:b/>
        </w:rPr>
      </w:pPr>
    </w:p>
    <w:p w14:paraId="31575814" w14:textId="423A3DA3"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w:t>
      </w:r>
      <w:r w:rsidR="00162CA1" w:rsidRPr="0086384B">
        <w:rPr>
          <w:rFonts w:ascii="Times New Roman" w:hAnsi="Times New Roman"/>
          <w:b/>
          <w:color w:val="007565"/>
        </w:rPr>
        <w:t>bjekti, darbi, kas īstenoti 20</w:t>
      </w:r>
      <w:r w:rsidR="007F1134"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0"/>
        <w:gridCol w:w="3210"/>
        <w:gridCol w:w="4222"/>
      </w:tblGrid>
      <w:tr w:rsidR="00EB5D81" w:rsidRPr="003F5619" w14:paraId="31575818" w14:textId="77777777" w:rsidTr="003518B6">
        <w:tc>
          <w:tcPr>
            <w:tcW w:w="890" w:type="dxa"/>
            <w:tcBorders>
              <w:top w:val="single" w:sz="4" w:space="0" w:color="000000"/>
              <w:left w:val="single" w:sz="4" w:space="0" w:color="000000"/>
              <w:bottom w:val="single" w:sz="4" w:space="0" w:color="000000"/>
              <w:right w:val="single" w:sz="4" w:space="0" w:color="000000"/>
            </w:tcBorders>
          </w:tcPr>
          <w:p w14:paraId="31575815" w14:textId="77777777" w:rsidR="00EB5D81" w:rsidRPr="003F5619" w:rsidRDefault="00EB5D81" w:rsidP="008C2530">
            <w:pPr>
              <w:spacing w:after="0" w:line="240" w:lineRule="auto"/>
              <w:jc w:val="both"/>
              <w:rPr>
                <w:rFonts w:ascii="Times New Roman" w:hAnsi="Times New Roman"/>
              </w:rPr>
            </w:pPr>
            <w:proofErr w:type="spellStart"/>
            <w:r w:rsidRPr="003F5619">
              <w:rPr>
                <w:rFonts w:ascii="Times New Roman" w:hAnsi="Times New Roman"/>
              </w:rPr>
              <w:t>Nr.p.k</w:t>
            </w:r>
            <w:proofErr w:type="spellEnd"/>
            <w:r w:rsidRPr="003F5619">
              <w:rPr>
                <w:rFonts w:ascii="Times New Roman" w:hAnsi="Times New Roman"/>
              </w:rPr>
              <w:t>.</w:t>
            </w:r>
          </w:p>
        </w:tc>
        <w:tc>
          <w:tcPr>
            <w:tcW w:w="3210" w:type="dxa"/>
            <w:tcBorders>
              <w:top w:val="single" w:sz="4" w:space="0" w:color="000000"/>
              <w:left w:val="single" w:sz="4" w:space="0" w:color="000000"/>
              <w:bottom w:val="single" w:sz="4" w:space="0" w:color="000000"/>
              <w:right w:val="single" w:sz="4" w:space="0" w:color="000000"/>
            </w:tcBorders>
          </w:tcPr>
          <w:p w14:paraId="31575816"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Nosaukums</w:t>
            </w:r>
          </w:p>
        </w:tc>
        <w:tc>
          <w:tcPr>
            <w:tcW w:w="4222" w:type="dxa"/>
            <w:tcBorders>
              <w:top w:val="single" w:sz="4" w:space="0" w:color="000000"/>
              <w:left w:val="single" w:sz="4" w:space="0" w:color="000000"/>
              <w:bottom w:val="single" w:sz="4" w:space="0" w:color="000000"/>
              <w:right w:val="single" w:sz="4" w:space="0" w:color="000000"/>
            </w:tcBorders>
          </w:tcPr>
          <w:p w14:paraId="31575817"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Summa, EUR</w:t>
            </w:r>
          </w:p>
        </w:tc>
      </w:tr>
      <w:tr w:rsidR="003518B6" w:rsidRPr="003F5619" w14:paraId="3157581C" w14:textId="77777777" w:rsidTr="003518B6">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819" w14:textId="77777777" w:rsidR="003518B6" w:rsidRPr="003F5619" w:rsidRDefault="003518B6" w:rsidP="003518B6">
            <w:pPr>
              <w:jc w:val="both"/>
              <w:rPr>
                <w:rFonts w:ascii="Times New Roman" w:hAnsi="Times New Roman"/>
              </w:rPr>
            </w:pPr>
            <w:r w:rsidRPr="003F5619">
              <w:rPr>
                <w:rFonts w:ascii="Times New Roman" w:hAnsi="Times New Roman"/>
              </w:rPr>
              <w:t>1.</w:t>
            </w:r>
          </w:p>
        </w:tc>
        <w:tc>
          <w:tcPr>
            <w:tcW w:w="3210" w:type="dxa"/>
            <w:tcBorders>
              <w:top w:val="single" w:sz="4" w:space="0" w:color="000000"/>
              <w:left w:val="single" w:sz="4" w:space="0" w:color="000000"/>
              <w:bottom w:val="single" w:sz="4" w:space="0" w:color="000000"/>
              <w:right w:val="single" w:sz="4" w:space="0" w:color="000000"/>
            </w:tcBorders>
          </w:tcPr>
          <w:p w14:paraId="3157581A" w14:textId="2F9207F9" w:rsidR="003518B6" w:rsidRPr="003F5619" w:rsidRDefault="003518B6" w:rsidP="003518B6">
            <w:pPr>
              <w:spacing w:after="0" w:line="240" w:lineRule="auto"/>
              <w:jc w:val="both"/>
              <w:rPr>
                <w:rFonts w:ascii="Times New Roman" w:hAnsi="Times New Roman"/>
              </w:rPr>
            </w:pPr>
            <w:r w:rsidRPr="003F5619">
              <w:rPr>
                <w:rFonts w:ascii="Times New Roman" w:hAnsi="Times New Roman"/>
              </w:rPr>
              <w:t>Lubes kultūras nama skatuves apgaismojuma nomaiņa</w:t>
            </w:r>
          </w:p>
        </w:tc>
        <w:tc>
          <w:tcPr>
            <w:tcW w:w="4222" w:type="dxa"/>
            <w:tcBorders>
              <w:top w:val="single" w:sz="4" w:space="0" w:color="000000"/>
              <w:left w:val="single" w:sz="4" w:space="0" w:color="000000"/>
              <w:bottom w:val="single" w:sz="4" w:space="0" w:color="000000"/>
              <w:right w:val="single" w:sz="4" w:space="0" w:color="000000"/>
            </w:tcBorders>
          </w:tcPr>
          <w:p w14:paraId="3157581B" w14:textId="50A7D30C" w:rsidR="003518B6" w:rsidRPr="003F5619" w:rsidRDefault="003518B6" w:rsidP="003518B6">
            <w:pPr>
              <w:ind w:firstLine="993"/>
              <w:rPr>
                <w:rFonts w:ascii="Times New Roman" w:hAnsi="Times New Roman"/>
              </w:rPr>
            </w:pPr>
            <w:r w:rsidRPr="003F5619">
              <w:rPr>
                <w:rFonts w:ascii="Times New Roman" w:hAnsi="Times New Roman"/>
              </w:rPr>
              <w:t>4748,78</w:t>
            </w:r>
          </w:p>
        </w:tc>
      </w:tr>
      <w:tr w:rsidR="003518B6" w:rsidRPr="003F5619" w14:paraId="31575820" w14:textId="77777777" w:rsidTr="003518B6">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81D" w14:textId="77777777" w:rsidR="003518B6" w:rsidRPr="003F5619" w:rsidRDefault="003518B6" w:rsidP="003518B6">
            <w:pPr>
              <w:jc w:val="both"/>
              <w:rPr>
                <w:rFonts w:ascii="Times New Roman" w:hAnsi="Times New Roman"/>
              </w:rPr>
            </w:pPr>
            <w:r w:rsidRPr="003F5619">
              <w:rPr>
                <w:rFonts w:ascii="Times New Roman" w:hAnsi="Times New Roman"/>
              </w:rPr>
              <w:t>2.</w:t>
            </w:r>
          </w:p>
        </w:tc>
        <w:tc>
          <w:tcPr>
            <w:tcW w:w="3210" w:type="dxa"/>
            <w:tcBorders>
              <w:top w:val="single" w:sz="4" w:space="0" w:color="000000"/>
              <w:left w:val="single" w:sz="4" w:space="0" w:color="000000"/>
              <w:bottom w:val="single" w:sz="4" w:space="0" w:color="000000"/>
              <w:right w:val="single" w:sz="4" w:space="0" w:color="000000"/>
            </w:tcBorders>
          </w:tcPr>
          <w:p w14:paraId="3157581E" w14:textId="4553FB27" w:rsidR="003518B6" w:rsidRPr="003F5619" w:rsidRDefault="003518B6" w:rsidP="003518B6">
            <w:pPr>
              <w:spacing w:after="0" w:line="240" w:lineRule="auto"/>
              <w:ind w:hanging="11"/>
              <w:jc w:val="both"/>
              <w:rPr>
                <w:rFonts w:ascii="Times New Roman" w:hAnsi="Times New Roman"/>
              </w:rPr>
            </w:pPr>
            <w:r w:rsidRPr="003F5619">
              <w:rPr>
                <w:rFonts w:ascii="Times New Roman" w:hAnsi="Times New Roman"/>
              </w:rPr>
              <w:t>Ielas apgaismojuma izbūve Anužos, Lubes pagastā, Talsu novadā</w:t>
            </w:r>
          </w:p>
        </w:tc>
        <w:tc>
          <w:tcPr>
            <w:tcW w:w="4222" w:type="dxa"/>
            <w:tcBorders>
              <w:top w:val="single" w:sz="4" w:space="0" w:color="000000"/>
              <w:left w:val="single" w:sz="4" w:space="0" w:color="000000"/>
              <w:bottom w:val="single" w:sz="4" w:space="0" w:color="000000"/>
              <w:right w:val="single" w:sz="4" w:space="0" w:color="000000"/>
            </w:tcBorders>
          </w:tcPr>
          <w:p w14:paraId="3157581F" w14:textId="6D742506" w:rsidR="003518B6" w:rsidRPr="003F5619" w:rsidRDefault="003518B6" w:rsidP="003518B6">
            <w:pPr>
              <w:ind w:firstLine="993"/>
              <w:rPr>
                <w:rFonts w:ascii="Times New Roman" w:hAnsi="Times New Roman"/>
              </w:rPr>
            </w:pPr>
            <w:r w:rsidRPr="003F5619">
              <w:rPr>
                <w:rFonts w:ascii="Times New Roman" w:hAnsi="Times New Roman"/>
              </w:rPr>
              <w:t>3247,12</w:t>
            </w:r>
          </w:p>
        </w:tc>
      </w:tr>
      <w:tr w:rsidR="003518B6" w:rsidRPr="003F5619" w14:paraId="31575824" w14:textId="77777777" w:rsidTr="003518B6">
        <w:trPr>
          <w:trHeight w:val="345"/>
        </w:trPr>
        <w:tc>
          <w:tcPr>
            <w:tcW w:w="890" w:type="dxa"/>
            <w:tcBorders>
              <w:top w:val="single" w:sz="4" w:space="0" w:color="000000"/>
              <w:left w:val="single" w:sz="4" w:space="0" w:color="000000"/>
              <w:bottom w:val="single" w:sz="4" w:space="0" w:color="000000"/>
              <w:right w:val="single" w:sz="4" w:space="0" w:color="000000"/>
            </w:tcBorders>
          </w:tcPr>
          <w:p w14:paraId="31575821" w14:textId="77777777" w:rsidR="003518B6" w:rsidRPr="003F5619" w:rsidRDefault="003518B6" w:rsidP="003518B6">
            <w:pPr>
              <w:jc w:val="both"/>
              <w:rPr>
                <w:rFonts w:ascii="Times New Roman" w:hAnsi="Times New Roman"/>
              </w:rPr>
            </w:pPr>
            <w:r w:rsidRPr="003F5619">
              <w:rPr>
                <w:rFonts w:ascii="Times New Roman" w:hAnsi="Times New Roman"/>
              </w:rPr>
              <w:t>3.</w:t>
            </w:r>
          </w:p>
        </w:tc>
        <w:tc>
          <w:tcPr>
            <w:tcW w:w="3210" w:type="dxa"/>
            <w:tcBorders>
              <w:top w:val="single" w:sz="4" w:space="0" w:color="000000"/>
              <w:left w:val="single" w:sz="4" w:space="0" w:color="000000"/>
              <w:bottom w:val="single" w:sz="4" w:space="0" w:color="000000"/>
              <w:right w:val="single" w:sz="4" w:space="0" w:color="000000"/>
            </w:tcBorders>
          </w:tcPr>
          <w:p w14:paraId="31575822" w14:textId="466163DE" w:rsidR="003518B6" w:rsidRPr="003F5619" w:rsidRDefault="003518B6" w:rsidP="003518B6">
            <w:pPr>
              <w:spacing w:after="0" w:line="240" w:lineRule="auto"/>
              <w:ind w:hanging="11"/>
              <w:jc w:val="both"/>
              <w:rPr>
                <w:rFonts w:ascii="Times New Roman" w:hAnsi="Times New Roman"/>
              </w:rPr>
            </w:pPr>
            <w:r w:rsidRPr="003F5619">
              <w:rPr>
                <w:rFonts w:ascii="Times New Roman" w:hAnsi="Times New Roman"/>
              </w:rPr>
              <w:t>Granulu katla montāža Lubes pagasta pārvaldes administratīvās ēkas katlu mājā Anužos, Lubes pagastā, Talsu novadā</w:t>
            </w:r>
          </w:p>
        </w:tc>
        <w:tc>
          <w:tcPr>
            <w:tcW w:w="4222" w:type="dxa"/>
            <w:tcBorders>
              <w:top w:val="single" w:sz="4" w:space="0" w:color="000000"/>
              <w:left w:val="single" w:sz="4" w:space="0" w:color="000000"/>
              <w:bottom w:val="single" w:sz="4" w:space="0" w:color="000000"/>
              <w:right w:val="single" w:sz="4" w:space="0" w:color="000000"/>
            </w:tcBorders>
          </w:tcPr>
          <w:p w14:paraId="31575823" w14:textId="598BC673" w:rsidR="003518B6" w:rsidRPr="003F5619" w:rsidRDefault="003518B6" w:rsidP="003518B6">
            <w:pPr>
              <w:ind w:firstLine="993"/>
              <w:rPr>
                <w:rFonts w:ascii="Times New Roman" w:hAnsi="Times New Roman"/>
              </w:rPr>
            </w:pPr>
            <w:r w:rsidRPr="003F5619">
              <w:rPr>
                <w:rFonts w:ascii="Times New Roman" w:hAnsi="Times New Roman"/>
              </w:rPr>
              <w:t>11192,86</w:t>
            </w:r>
          </w:p>
        </w:tc>
      </w:tr>
    </w:tbl>
    <w:p w14:paraId="4A63AB53" w14:textId="6CB06BC3" w:rsidR="0086384B" w:rsidRDefault="0086384B" w:rsidP="00EB5D81">
      <w:pPr>
        <w:rPr>
          <w:rFonts w:ascii="Times New Roman" w:hAnsi="Times New Roman"/>
          <w:b/>
          <w:color w:val="FF0000"/>
          <w:sz w:val="24"/>
          <w:szCs w:val="24"/>
        </w:rPr>
      </w:pPr>
    </w:p>
    <w:p w14:paraId="47230529" w14:textId="77777777" w:rsidR="0086384B" w:rsidRPr="0041038C" w:rsidRDefault="0086384B" w:rsidP="00EB5D81">
      <w:pPr>
        <w:rPr>
          <w:rFonts w:ascii="Times New Roman" w:hAnsi="Times New Roman"/>
          <w:b/>
          <w:color w:val="FF0000"/>
          <w:sz w:val="24"/>
          <w:szCs w:val="24"/>
        </w:rPr>
      </w:pPr>
    </w:p>
    <w:p w14:paraId="31575826" w14:textId="10116483"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Strazdes pagasta pārvalde</w:t>
      </w:r>
    </w:p>
    <w:p w14:paraId="31575827"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3F5619" w14:paraId="3157582A" w14:textId="77777777" w:rsidTr="008C2530">
        <w:trPr>
          <w:trHeight w:val="293"/>
        </w:trPr>
        <w:tc>
          <w:tcPr>
            <w:tcW w:w="4022" w:type="dxa"/>
            <w:shd w:val="clear" w:color="auto" w:fill="auto"/>
          </w:tcPr>
          <w:p w14:paraId="31575828" w14:textId="0E3E26DE" w:rsidR="00EB5D81" w:rsidRPr="003F5619" w:rsidRDefault="00162CA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201</w:t>
            </w:r>
            <w:r w:rsidR="000D093B" w:rsidRPr="003F5619">
              <w:rPr>
                <w:rFonts w:ascii="Times New Roman" w:hAnsi="Times New Roman"/>
              </w:rPr>
              <w:t>9</w:t>
            </w:r>
            <w:r w:rsidR="00EB5D81" w:rsidRPr="003F5619">
              <w:rPr>
                <w:rFonts w:ascii="Times New Roman" w:hAnsi="Times New Roman"/>
              </w:rPr>
              <w:t>.</w:t>
            </w:r>
          </w:p>
        </w:tc>
        <w:tc>
          <w:tcPr>
            <w:tcW w:w="4306" w:type="dxa"/>
            <w:shd w:val="clear" w:color="auto" w:fill="auto"/>
          </w:tcPr>
          <w:p w14:paraId="31575829" w14:textId="5DF71164" w:rsidR="00EB5D81" w:rsidRPr="003F5619" w:rsidRDefault="00162CA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20</w:t>
            </w:r>
            <w:r w:rsidR="000D093B" w:rsidRPr="003F5619">
              <w:rPr>
                <w:rFonts w:ascii="Times New Roman" w:hAnsi="Times New Roman"/>
              </w:rPr>
              <w:t>20</w:t>
            </w:r>
            <w:r w:rsidR="00EB5D81" w:rsidRPr="003F5619">
              <w:rPr>
                <w:rFonts w:ascii="Times New Roman" w:hAnsi="Times New Roman"/>
              </w:rPr>
              <w:t>.</w:t>
            </w:r>
          </w:p>
        </w:tc>
      </w:tr>
      <w:tr w:rsidR="00EB5D81" w:rsidRPr="003F5619" w14:paraId="3157582D" w14:textId="77777777" w:rsidTr="008C2530">
        <w:tc>
          <w:tcPr>
            <w:tcW w:w="4022" w:type="dxa"/>
            <w:shd w:val="clear" w:color="auto" w:fill="auto"/>
          </w:tcPr>
          <w:p w14:paraId="3157582B" w14:textId="5A2D5053" w:rsidR="00EB5D81" w:rsidRPr="003F5619" w:rsidRDefault="000D093B"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65 848,00</w:t>
            </w:r>
          </w:p>
        </w:tc>
        <w:tc>
          <w:tcPr>
            <w:tcW w:w="4306" w:type="dxa"/>
            <w:shd w:val="clear" w:color="auto" w:fill="auto"/>
          </w:tcPr>
          <w:p w14:paraId="3157582C" w14:textId="51ACD5C4" w:rsidR="00EB5D81" w:rsidRPr="003F5619" w:rsidRDefault="00236CE1" w:rsidP="008C2530">
            <w:pPr>
              <w:autoSpaceDE w:val="0"/>
              <w:autoSpaceDN w:val="0"/>
              <w:adjustRightInd w:val="0"/>
              <w:spacing w:after="0" w:line="240" w:lineRule="auto"/>
              <w:jc w:val="center"/>
              <w:rPr>
                <w:rFonts w:ascii="Times New Roman" w:hAnsi="Times New Roman"/>
              </w:rPr>
            </w:pPr>
            <w:r w:rsidRPr="003F5619">
              <w:rPr>
                <w:rFonts w:ascii="Times New Roman" w:hAnsi="Times New Roman"/>
              </w:rPr>
              <w:t>55 905,00</w:t>
            </w:r>
          </w:p>
        </w:tc>
      </w:tr>
    </w:tbl>
    <w:p w14:paraId="3157582E" w14:textId="77777777" w:rsidR="00EB5D81" w:rsidRPr="003F5619" w:rsidRDefault="00EB5D81" w:rsidP="00EB5D81">
      <w:pPr>
        <w:spacing w:after="0" w:line="240" w:lineRule="auto"/>
        <w:jc w:val="center"/>
        <w:rPr>
          <w:rFonts w:ascii="Times New Roman" w:hAnsi="Times New Roman"/>
          <w:b/>
        </w:rPr>
      </w:pPr>
    </w:p>
    <w:p w14:paraId="3157582F" w14:textId="54F24B81"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704933"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3F5619" w14:paraId="31575833"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830" w14:textId="77777777" w:rsidR="00EB5D81" w:rsidRPr="003F5619" w:rsidRDefault="00EB5D81" w:rsidP="008C2530">
            <w:pPr>
              <w:spacing w:after="0" w:line="240" w:lineRule="auto"/>
              <w:jc w:val="both"/>
              <w:rPr>
                <w:rFonts w:ascii="Times New Roman" w:hAnsi="Times New Roman"/>
              </w:rPr>
            </w:pPr>
            <w:proofErr w:type="spellStart"/>
            <w:r w:rsidRPr="003F5619">
              <w:rPr>
                <w:rFonts w:ascii="Times New Roman" w:hAnsi="Times New Roman"/>
              </w:rPr>
              <w:t>Nr.p.k</w:t>
            </w:r>
            <w:proofErr w:type="spellEnd"/>
            <w:r w:rsidRPr="003F5619">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831"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832" w14:textId="77777777" w:rsidR="00EB5D81" w:rsidRPr="003F5619" w:rsidRDefault="00EB5D81" w:rsidP="008C2530">
            <w:pPr>
              <w:spacing w:after="0" w:line="240" w:lineRule="auto"/>
              <w:ind w:firstLine="993"/>
              <w:jc w:val="both"/>
              <w:rPr>
                <w:rFonts w:ascii="Times New Roman" w:hAnsi="Times New Roman"/>
              </w:rPr>
            </w:pPr>
            <w:r w:rsidRPr="003F5619">
              <w:rPr>
                <w:rFonts w:ascii="Times New Roman" w:hAnsi="Times New Roman"/>
              </w:rPr>
              <w:t>Summa, EUR</w:t>
            </w:r>
          </w:p>
        </w:tc>
      </w:tr>
      <w:tr w:rsidR="003E73D5" w:rsidRPr="003F5619" w14:paraId="31575837"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34" w14:textId="77777777" w:rsidR="003E73D5" w:rsidRPr="003F5619" w:rsidRDefault="003E73D5" w:rsidP="003E73D5">
            <w:pPr>
              <w:jc w:val="both"/>
              <w:rPr>
                <w:rFonts w:ascii="Times New Roman" w:hAnsi="Times New Roman"/>
              </w:rPr>
            </w:pPr>
            <w:r w:rsidRPr="003F5619">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835" w14:textId="4D2800A3" w:rsidR="003E73D5" w:rsidRPr="003F5619" w:rsidRDefault="003E73D5" w:rsidP="003E73D5">
            <w:pPr>
              <w:spacing w:after="0" w:line="240" w:lineRule="auto"/>
              <w:jc w:val="both"/>
              <w:rPr>
                <w:rFonts w:ascii="Times New Roman" w:hAnsi="Times New Roman"/>
              </w:rPr>
            </w:pPr>
            <w:r w:rsidRPr="003F5619">
              <w:rPr>
                <w:rFonts w:ascii="Times New Roman" w:hAnsi="Times New Roman"/>
              </w:rPr>
              <w:t>Vienkāršotā jumta atjaunošana “Strazdes muižā”</w:t>
            </w:r>
          </w:p>
        </w:tc>
        <w:tc>
          <w:tcPr>
            <w:tcW w:w="4252" w:type="dxa"/>
            <w:tcBorders>
              <w:top w:val="single" w:sz="4" w:space="0" w:color="000000"/>
              <w:left w:val="single" w:sz="4" w:space="0" w:color="000000"/>
              <w:bottom w:val="single" w:sz="4" w:space="0" w:color="000000"/>
              <w:right w:val="single" w:sz="4" w:space="0" w:color="000000"/>
            </w:tcBorders>
          </w:tcPr>
          <w:p w14:paraId="31575836" w14:textId="1F9F5253" w:rsidR="003E73D5" w:rsidRPr="003F5619" w:rsidRDefault="003E73D5" w:rsidP="003E73D5">
            <w:pPr>
              <w:ind w:firstLine="993"/>
              <w:rPr>
                <w:rFonts w:ascii="Times New Roman" w:hAnsi="Times New Roman"/>
              </w:rPr>
            </w:pPr>
            <w:r w:rsidRPr="003F5619">
              <w:rPr>
                <w:rFonts w:ascii="Times New Roman" w:hAnsi="Times New Roman"/>
              </w:rPr>
              <w:t>33849,89</w:t>
            </w:r>
          </w:p>
        </w:tc>
      </w:tr>
      <w:tr w:rsidR="003E73D5" w:rsidRPr="003F5619" w14:paraId="3157583B"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38" w14:textId="77777777" w:rsidR="003E73D5" w:rsidRPr="003F5619" w:rsidRDefault="003E73D5" w:rsidP="003E73D5">
            <w:pPr>
              <w:jc w:val="both"/>
              <w:rPr>
                <w:rFonts w:ascii="Times New Roman" w:hAnsi="Times New Roman"/>
              </w:rPr>
            </w:pPr>
            <w:r w:rsidRPr="003F5619">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839" w14:textId="534A666E" w:rsidR="003E73D5" w:rsidRPr="003F5619" w:rsidRDefault="003E73D5" w:rsidP="003E73D5">
            <w:pPr>
              <w:spacing w:after="0" w:line="240" w:lineRule="auto"/>
              <w:ind w:hanging="11"/>
              <w:jc w:val="both"/>
              <w:rPr>
                <w:rFonts w:ascii="Times New Roman" w:hAnsi="Times New Roman"/>
              </w:rPr>
            </w:pPr>
            <w:r w:rsidRPr="003F5619">
              <w:rPr>
                <w:rFonts w:ascii="Times New Roman" w:hAnsi="Times New Roman"/>
              </w:rPr>
              <w:t>Daļēja jumta nomaiņa “Aptiekas mājā”</w:t>
            </w:r>
          </w:p>
        </w:tc>
        <w:tc>
          <w:tcPr>
            <w:tcW w:w="4252" w:type="dxa"/>
            <w:tcBorders>
              <w:top w:val="single" w:sz="4" w:space="0" w:color="000000"/>
              <w:left w:val="single" w:sz="4" w:space="0" w:color="000000"/>
              <w:bottom w:val="single" w:sz="4" w:space="0" w:color="000000"/>
              <w:right w:val="single" w:sz="4" w:space="0" w:color="000000"/>
            </w:tcBorders>
          </w:tcPr>
          <w:p w14:paraId="3157583A" w14:textId="3EECA155" w:rsidR="003E73D5" w:rsidRPr="003F5619" w:rsidRDefault="003E73D5" w:rsidP="003E73D5">
            <w:pPr>
              <w:ind w:firstLine="993"/>
              <w:rPr>
                <w:rFonts w:ascii="Times New Roman" w:hAnsi="Times New Roman"/>
              </w:rPr>
            </w:pPr>
            <w:r w:rsidRPr="003F5619">
              <w:rPr>
                <w:rFonts w:ascii="Times New Roman" w:hAnsi="Times New Roman"/>
              </w:rPr>
              <w:t>12186,52</w:t>
            </w:r>
          </w:p>
        </w:tc>
      </w:tr>
      <w:tr w:rsidR="003E73D5" w:rsidRPr="003F5619" w14:paraId="3157583F"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3C" w14:textId="77777777" w:rsidR="003E73D5" w:rsidRPr="003F5619" w:rsidRDefault="003E73D5" w:rsidP="003E73D5">
            <w:pPr>
              <w:jc w:val="both"/>
              <w:rPr>
                <w:rFonts w:ascii="Times New Roman" w:hAnsi="Times New Roman"/>
              </w:rPr>
            </w:pPr>
            <w:r w:rsidRPr="003F5619">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83D" w14:textId="76DB687B" w:rsidR="003E73D5" w:rsidRPr="003F5619" w:rsidRDefault="003E73D5" w:rsidP="003E73D5">
            <w:pPr>
              <w:spacing w:after="0" w:line="240" w:lineRule="auto"/>
              <w:jc w:val="both"/>
              <w:rPr>
                <w:rFonts w:ascii="Times New Roman" w:hAnsi="Times New Roman"/>
              </w:rPr>
            </w:pPr>
            <w:r w:rsidRPr="003F5619">
              <w:rPr>
                <w:rFonts w:ascii="Times New Roman" w:hAnsi="Times New Roman"/>
              </w:rPr>
              <w:t>Gājēju celiņa seguma maiņa Strazdes parkā</w:t>
            </w:r>
          </w:p>
        </w:tc>
        <w:tc>
          <w:tcPr>
            <w:tcW w:w="4252" w:type="dxa"/>
            <w:tcBorders>
              <w:top w:val="single" w:sz="4" w:space="0" w:color="000000"/>
              <w:left w:val="single" w:sz="4" w:space="0" w:color="000000"/>
              <w:bottom w:val="single" w:sz="4" w:space="0" w:color="000000"/>
              <w:right w:val="single" w:sz="4" w:space="0" w:color="000000"/>
            </w:tcBorders>
          </w:tcPr>
          <w:p w14:paraId="3157583E" w14:textId="064530DA" w:rsidR="003E73D5" w:rsidRPr="003F5619" w:rsidRDefault="003E73D5" w:rsidP="003E73D5">
            <w:pPr>
              <w:spacing w:after="0" w:line="240" w:lineRule="auto"/>
              <w:ind w:firstLine="993"/>
              <w:rPr>
                <w:rFonts w:ascii="Times New Roman" w:hAnsi="Times New Roman"/>
              </w:rPr>
            </w:pPr>
            <w:r w:rsidRPr="003F5619">
              <w:rPr>
                <w:rFonts w:ascii="Times New Roman" w:hAnsi="Times New Roman"/>
              </w:rPr>
              <w:t>6598,01</w:t>
            </w:r>
          </w:p>
        </w:tc>
      </w:tr>
    </w:tbl>
    <w:p w14:paraId="31575840" w14:textId="7A9028CE" w:rsidR="00EB5D81" w:rsidRDefault="00EB5D81" w:rsidP="00EB5D81">
      <w:pPr>
        <w:jc w:val="center"/>
        <w:rPr>
          <w:rFonts w:ascii="Times New Roman" w:hAnsi="Times New Roman"/>
          <w:b/>
          <w:sz w:val="24"/>
          <w:szCs w:val="24"/>
        </w:rPr>
      </w:pPr>
    </w:p>
    <w:p w14:paraId="077A59B4" w14:textId="77777777" w:rsidR="009566E9" w:rsidRPr="0093251D" w:rsidRDefault="009566E9" w:rsidP="00EB5D81">
      <w:pPr>
        <w:jc w:val="center"/>
        <w:rPr>
          <w:rFonts w:ascii="Times New Roman" w:hAnsi="Times New Roman"/>
          <w:b/>
          <w:sz w:val="24"/>
          <w:szCs w:val="24"/>
        </w:rPr>
      </w:pPr>
    </w:p>
    <w:p w14:paraId="330A2FEF" w14:textId="77777777" w:rsidR="0086384B" w:rsidRDefault="0086384B" w:rsidP="00EB5D81">
      <w:pPr>
        <w:spacing w:after="0" w:line="240" w:lineRule="auto"/>
        <w:jc w:val="both"/>
        <w:rPr>
          <w:rFonts w:ascii="Times New Roman" w:hAnsi="Times New Roman"/>
          <w:b/>
          <w:u w:val="single"/>
        </w:rPr>
      </w:pPr>
    </w:p>
    <w:p w14:paraId="31575842" w14:textId="5E7FABE5" w:rsidR="003A283F"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Valdgales pagasta pārvalde</w:t>
      </w:r>
    </w:p>
    <w:p w14:paraId="31575843"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65798F" w14:paraId="31575846" w14:textId="77777777" w:rsidTr="008C2530">
        <w:tc>
          <w:tcPr>
            <w:tcW w:w="4022" w:type="dxa"/>
            <w:shd w:val="clear" w:color="auto" w:fill="auto"/>
          </w:tcPr>
          <w:p w14:paraId="31575844" w14:textId="6F2C2EF9" w:rsidR="00EB5D81" w:rsidRPr="0065798F" w:rsidRDefault="00162CA1" w:rsidP="008C2530">
            <w:pPr>
              <w:autoSpaceDE w:val="0"/>
              <w:autoSpaceDN w:val="0"/>
              <w:adjustRightInd w:val="0"/>
              <w:spacing w:after="0" w:line="240" w:lineRule="auto"/>
              <w:jc w:val="center"/>
              <w:rPr>
                <w:rFonts w:ascii="Times New Roman" w:hAnsi="Times New Roman"/>
              </w:rPr>
            </w:pPr>
            <w:r w:rsidRPr="0065798F">
              <w:rPr>
                <w:rFonts w:ascii="Times New Roman" w:hAnsi="Times New Roman"/>
              </w:rPr>
              <w:t>201</w:t>
            </w:r>
            <w:r w:rsidR="0098319C" w:rsidRPr="0065798F">
              <w:rPr>
                <w:rFonts w:ascii="Times New Roman" w:hAnsi="Times New Roman"/>
              </w:rPr>
              <w:t>9</w:t>
            </w:r>
            <w:r w:rsidR="00EB5D81" w:rsidRPr="0065798F">
              <w:rPr>
                <w:rFonts w:ascii="Times New Roman" w:hAnsi="Times New Roman"/>
              </w:rPr>
              <w:t>.</w:t>
            </w:r>
          </w:p>
        </w:tc>
        <w:tc>
          <w:tcPr>
            <w:tcW w:w="4306" w:type="dxa"/>
            <w:shd w:val="clear" w:color="auto" w:fill="auto"/>
          </w:tcPr>
          <w:p w14:paraId="31575845" w14:textId="3A1A63FF" w:rsidR="00EB5D81" w:rsidRPr="0065798F" w:rsidRDefault="00EB5D81" w:rsidP="008C2530">
            <w:pPr>
              <w:autoSpaceDE w:val="0"/>
              <w:autoSpaceDN w:val="0"/>
              <w:adjustRightInd w:val="0"/>
              <w:spacing w:after="0" w:line="240" w:lineRule="auto"/>
              <w:jc w:val="center"/>
              <w:rPr>
                <w:rFonts w:ascii="Times New Roman" w:hAnsi="Times New Roman"/>
              </w:rPr>
            </w:pPr>
            <w:r w:rsidRPr="0065798F">
              <w:rPr>
                <w:rFonts w:ascii="Times New Roman" w:hAnsi="Times New Roman"/>
              </w:rPr>
              <w:t>20</w:t>
            </w:r>
            <w:r w:rsidR="0098319C" w:rsidRPr="0065798F">
              <w:rPr>
                <w:rFonts w:ascii="Times New Roman" w:hAnsi="Times New Roman"/>
              </w:rPr>
              <w:t>20</w:t>
            </w:r>
            <w:r w:rsidRPr="0065798F">
              <w:rPr>
                <w:rFonts w:ascii="Times New Roman" w:hAnsi="Times New Roman"/>
              </w:rPr>
              <w:t>.</w:t>
            </w:r>
          </w:p>
        </w:tc>
      </w:tr>
      <w:tr w:rsidR="00EB5D81" w:rsidRPr="0065798F" w14:paraId="31575849" w14:textId="77777777" w:rsidTr="008C2530">
        <w:tc>
          <w:tcPr>
            <w:tcW w:w="4022" w:type="dxa"/>
            <w:shd w:val="clear" w:color="auto" w:fill="auto"/>
          </w:tcPr>
          <w:p w14:paraId="31575847" w14:textId="58962562" w:rsidR="00EB5D81" w:rsidRPr="0065798F" w:rsidRDefault="0098319C" w:rsidP="008C2530">
            <w:pPr>
              <w:autoSpaceDE w:val="0"/>
              <w:autoSpaceDN w:val="0"/>
              <w:adjustRightInd w:val="0"/>
              <w:spacing w:after="0" w:line="240" w:lineRule="auto"/>
              <w:jc w:val="center"/>
              <w:rPr>
                <w:rFonts w:ascii="Times New Roman" w:hAnsi="Times New Roman"/>
              </w:rPr>
            </w:pPr>
            <w:r w:rsidRPr="0065798F">
              <w:rPr>
                <w:rFonts w:ascii="Times New Roman" w:hAnsi="Times New Roman"/>
              </w:rPr>
              <w:t>70 582,45</w:t>
            </w:r>
          </w:p>
        </w:tc>
        <w:tc>
          <w:tcPr>
            <w:tcW w:w="4306" w:type="dxa"/>
            <w:shd w:val="clear" w:color="auto" w:fill="auto"/>
          </w:tcPr>
          <w:p w14:paraId="31575848" w14:textId="31841687" w:rsidR="00EB5D81" w:rsidRPr="0065798F" w:rsidRDefault="00164A42" w:rsidP="008C2530">
            <w:pPr>
              <w:autoSpaceDE w:val="0"/>
              <w:autoSpaceDN w:val="0"/>
              <w:adjustRightInd w:val="0"/>
              <w:spacing w:after="0" w:line="240" w:lineRule="auto"/>
              <w:jc w:val="center"/>
              <w:rPr>
                <w:rFonts w:ascii="Times New Roman" w:hAnsi="Times New Roman"/>
              </w:rPr>
            </w:pPr>
            <w:r w:rsidRPr="0065798F">
              <w:rPr>
                <w:rFonts w:ascii="Times New Roman" w:hAnsi="Times New Roman"/>
              </w:rPr>
              <w:t>56 365,98</w:t>
            </w:r>
          </w:p>
        </w:tc>
      </w:tr>
    </w:tbl>
    <w:p w14:paraId="3157584A" w14:textId="77777777" w:rsidR="00EB5D81" w:rsidRPr="0065798F" w:rsidRDefault="00EB5D81" w:rsidP="00EB5D81">
      <w:pPr>
        <w:autoSpaceDE w:val="0"/>
        <w:autoSpaceDN w:val="0"/>
        <w:adjustRightInd w:val="0"/>
        <w:spacing w:after="0" w:line="240" w:lineRule="auto"/>
        <w:jc w:val="both"/>
        <w:rPr>
          <w:rFonts w:ascii="Times New Roman" w:hAnsi="Times New Roman"/>
          <w:b/>
        </w:rPr>
      </w:pPr>
    </w:p>
    <w:p w14:paraId="3157584B" w14:textId="7ECF888F"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164A42"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65798F" w14:paraId="3157584F"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84C" w14:textId="77777777" w:rsidR="00EB5D81" w:rsidRPr="0065798F" w:rsidRDefault="00EB5D81" w:rsidP="008C2530">
            <w:pPr>
              <w:spacing w:after="0" w:line="240" w:lineRule="auto"/>
              <w:jc w:val="both"/>
              <w:rPr>
                <w:rFonts w:ascii="Times New Roman" w:hAnsi="Times New Roman"/>
              </w:rPr>
            </w:pPr>
            <w:proofErr w:type="spellStart"/>
            <w:r w:rsidRPr="0065798F">
              <w:rPr>
                <w:rFonts w:ascii="Times New Roman" w:hAnsi="Times New Roman"/>
              </w:rPr>
              <w:t>Nr.p.k</w:t>
            </w:r>
            <w:proofErr w:type="spellEnd"/>
            <w:r w:rsidRPr="0065798F">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84D" w14:textId="77777777" w:rsidR="00EB5D81" w:rsidRPr="0065798F" w:rsidRDefault="00EB5D81" w:rsidP="008C2530">
            <w:pPr>
              <w:spacing w:after="0" w:line="240" w:lineRule="auto"/>
              <w:ind w:firstLine="993"/>
              <w:jc w:val="both"/>
              <w:rPr>
                <w:rFonts w:ascii="Times New Roman" w:hAnsi="Times New Roman"/>
              </w:rPr>
            </w:pPr>
            <w:r w:rsidRPr="0065798F">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84E" w14:textId="77777777" w:rsidR="00EB5D81" w:rsidRPr="0065798F" w:rsidRDefault="00EB5D81" w:rsidP="008C2530">
            <w:pPr>
              <w:spacing w:after="0" w:line="240" w:lineRule="auto"/>
              <w:ind w:firstLine="993"/>
              <w:jc w:val="both"/>
              <w:rPr>
                <w:rFonts w:ascii="Times New Roman" w:hAnsi="Times New Roman"/>
              </w:rPr>
            </w:pPr>
            <w:r w:rsidRPr="0065798F">
              <w:rPr>
                <w:rFonts w:ascii="Times New Roman" w:hAnsi="Times New Roman"/>
              </w:rPr>
              <w:t>Summa, EUR</w:t>
            </w:r>
          </w:p>
        </w:tc>
      </w:tr>
      <w:tr w:rsidR="00D219BC" w:rsidRPr="0065798F" w14:paraId="31575853"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50" w14:textId="77777777" w:rsidR="00D219BC" w:rsidRPr="0065798F" w:rsidRDefault="00D219BC" w:rsidP="00D219BC">
            <w:pPr>
              <w:jc w:val="both"/>
              <w:rPr>
                <w:rFonts w:ascii="Times New Roman" w:hAnsi="Times New Roman"/>
              </w:rPr>
            </w:pPr>
            <w:r w:rsidRPr="0065798F">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851" w14:textId="08C51263" w:rsidR="00D219BC" w:rsidRPr="0065798F" w:rsidRDefault="00D219BC" w:rsidP="00D219BC">
            <w:pPr>
              <w:spacing w:after="0" w:line="240" w:lineRule="auto"/>
              <w:jc w:val="both"/>
              <w:rPr>
                <w:rFonts w:ascii="Times New Roman" w:hAnsi="Times New Roman"/>
              </w:rPr>
            </w:pPr>
            <w:r w:rsidRPr="0065798F">
              <w:rPr>
                <w:rFonts w:ascii="Times New Roman" w:hAnsi="Times New Roman"/>
              </w:rPr>
              <w:t>Valdgales pagasta pašvaldības autoceļa “</w:t>
            </w:r>
            <w:proofErr w:type="spellStart"/>
            <w:r w:rsidRPr="0065798F">
              <w:rPr>
                <w:rFonts w:ascii="Times New Roman" w:hAnsi="Times New Roman"/>
              </w:rPr>
              <w:t>Otiņi</w:t>
            </w:r>
            <w:proofErr w:type="spellEnd"/>
            <w:r w:rsidRPr="0065798F">
              <w:rPr>
                <w:rFonts w:ascii="Times New Roman" w:hAnsi="Times New Roman"/>
              </w:rPr>
              <w:t xml:space="preserve"> – </w:t>
            </w:r>
            <w:proofErr w:type="spellStart"/>
            <w:r w:rsidRPr="0065798F">
              <w:rPr>
                <w:rFonts w:ascii="Times New Roman" w:hAnsi="Times New Roman"/>
              </w:rPr>
              <w:t>Dedziņi</w:t>
            </w:r>
            <w:proofErr w:type="spellEnd"/>
            <w:r w:rsidRPr="0065798F">
              <w:rPr>
                <w:rFonts w:ascii="Times New Roman" w:hAnsi="Times New Roman"/>
              </w:rPr>
              <w:t>” remontdarbi posmā no 0 – 2,32 km</w:t>
            </w:r>
          </w:p>
        </w:tc>
        <w:tc>
          <w:tcPr>
            <w:tcW w:w="4252" w:type="dxa"/>
            <w:tcBorders>
              <w:top w:val="single" w:sz="4" w:space="0" w:color="000000"/>
              <w:left w:val="single" w:sz="4" w:space="0" w:color="000000"/>
              <w:bottom w:val="single" w:sz="4" w:space="0" w:color="000000"/>
              <w:right w:val="single" w:sz="4" w:space="0" w:color="000000"/>
            </w:tcBorders>
          </w:tcPr>
          <w:p w14:paraId="31575852" w14:textId="5C2E688E" w:rsidR="00D219BC" w:rsidRPr="0065798F" w:rsidRDefault="00D219BC" w:rsidP="00D219BC">
            <w:pPr>
              <w:spacing w:after="0" w:line="240" w:lineRule="auto"/>
              <w:ind w:firstLine="993"/>
              <w:rPr>
                <w:rFonts w:ascii="Times New Roman" w:hAnsi="Times New Roman"/>
              </w:rPr>
            </w:pPr>
            <w:r w:rsidRPr="0065798F">
              <w:rPr>
                <w:rFonts w:ascii="Times New Roman" w:hAnsi="Times New Roman"/>
              </w:rPr>
              <w:t>11 006,00</w:t>
            </w:r>
          </w:p>
        </w:tc>
      </w:tr>
      <w:tr w:rsidR="00D219BC" w:rsidRPr="0065798F" w14:paraId="31575857"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54" w14:textId="77777777" w:rsidR="00D219BC" w:rsidRPr="0065798F" w:rsidRDefault="00D219BC" w:rsidP="00D219BC">
            <w:pPr>
              <w:jc w:val="both"/>
              <w:rPr>
                <w:rFonts w:ascii="Times New Roman" w:hAnsi="Times New Roman"/>
              </w:rPr>
            </w:pPr>
            <w:r w:rsidRPr="0065798F">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855" w14:textId="433365AD" w:rsidR="00D219BC" w:rsidRPr="0065798F" w:rsidRDefault="00D219BC" w:rsidP="00D219BC">
            <w:pPr>
              <w:spacing w:after="0" w:line="240" w:lineRule="auto"/>
              <w:ind w:hanging="11"/>
              <w:jc w:val="both"/>
              <w:rPr>
                <w:rFonts w:ascii="Times New Roman" w:hAnsi="Times New Roman"/>
              </w:rPr>
            </w:pPr>
            <w:r w:rsidRPr="0065798F">
              <w:rPr>
                <w:rFonts w:ascii="Times New Roman" w:hAnsi="Times New Roman"/>
              </w:rPr>
              <w:t>Pūņu pamatskolas PII “Kamenīte” teritorijas labiekārtošanas darbi</w:t>
            </w:r>
          </w:p>
        </w:tc>
        <w:tc>
          <w:tcPr>
            <w:tcW w:w="4252" w:type="dxa"/>
            <w:tcBorders>
              <w:top w:val="single" w:sz="4" w:space="0" w:color="000000"/>
              <w:left w:val="single" w:sz="4" w:space="0" w:color="000000"/>
              <w:bottom w:val="single" w:sz="4" w:space="0" w:color="000000"/>
              <w:right w:val="single" w:sz="4" w:space="0" w:color="000000"/>
            </w:tcBorders>
          </w:tcPr>
          <w:p w14:paraId="31575856" w14:textId="46BDCCF1" w:rsidR="00D219BC" w:rsidRPr="0065798F" w:rsidRDefault="00D219BC" w:rsidP="00D219BC">
            <w:pPr>
              <w:spacing w:after="0" w:line="240" w:lineRule="auto"/>
              <w:ind w:firstLine="993"/>
              <w:rPr>
                <w:rFonts w:ascii="Times New Roman" w:hAnsi="Times New Roman"/>
              </w:rPr>
            </w:pPr>
            <w:r w:rsidRPr="0065798F">
              <w:rPr>
                <w:rFonts w:ascii="Times New Roman" w:hAnsi="Times New Roman"/>
              </w:rPr>
              <w:t>40 125,88</w:t>
            </w:r>
          </w:p>
        </w:tc>
      </w:tr>
      <w:tr w:rsidR="00D219BC" w:rsidRPr="0065798F" w14:paraId="3157585B"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58" w14:textId="77777777" w:rsidR="00D219BC" w:rsidRPr="0065798F" w:rsidRDefault="00D219BC" w:rsidP="00D219BC">
            <w:pPr>
              <w:jc w:val="both"/>
              <w:rPr>
                <w:rFonts w:ascii="Times New Roman" w:hAnsi="Times New Roman"/>
              </w:rPr>
            </w:pPr>
            <w:r w:rsidRPr="0065798F">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859" w14:textId="1E4ABF59" w:rsidR="00D219BC" w:rsidRPr="0065798F" w:rsidRDefault="00D219BC" w:rsidP="00D219BC">
            <w:pPr>
              <w:spacing w:after="0" w:line="240" w:lineRule="auto"/>
              <w:jc w:val="both"/>
              <w:rPr>
                <w:rFonts w:ascii="Times New Roman" w:hAnsi="Times New Roman"/>
              </w:rPr>
            </w:pPr>
            <w:r w:rsidRPr="0065798F">
              <w:rPr>
                <w:rFonts w:ascii="Times New Roman" w:hAnsi="Times New Roman"/>
              </w:rPr>
              <w:t>Projektu izstrāde Pūņu pamatskolas PII “Kamenīte” gājēju celiņu seguma maiņai</w:t>
            </w:r>
          </w:p>
        </w:tc>
        <w:tc>
          <w:tcPr>
            <w:tcW w:w="4252" w:type="dxa"/>
            <w:tcBorders>
              <w:top w:val="single" w:sz="4" w:space="0" w:color="000000"/>
              <w:left w:val="single" w:sz="4" w:space="0" w:color="000000"/>
              <w:bottom w:val="single" w:sz="4" w:space="0" w:color="000000"/>
              <w:right w:val="single" w:sz="4" w:space="0" w:color="000000"/>
            </w:tcBorders>
          </w:tcPr>
          <w:p w14:paraId="3157585A" w14:textId="4D086C13" w:rsidR="00D219BC" w:rsidRPr="0065798F" w:rsidRDefault="00D219BC" w:rsidP="00D219BC">
            <w:pPr>
              <w:spacing w:after="0" w:line="240" w:lineRule="auto"/>
              <w:ind w:firstLine="993"/>
              <w:rPr>
                <w:rFonts w:ascii="Times New Roman" w:hAnsi="Times New Roman"/>
              </w:rPr>
            </w:pPr>
            <w:r w:rsidRPr="0065798F">
              <w:rPr>
                <w:rFonts w:ascii="Times New Roman" w:hAnsi="Times New Roman"/>
              </w:rPr>
              <w:t>1210,00</w:t>
            </w:r>
          </w:p>
        </w:tc>
      </w:tr>
    </w:tbl>
    <w:p w14:paraId="03796D4F" w14:textId="77777777" w:rsidR="0086384B" w:rsidRPr="0041038C" w:rsidRDefault="0086384B" w:rsidP="00A3710D">
      <w:pPr>
        <w:rPr>
          <w:rFonts w:ascii="Times New Roman" w:hAnsi="Times New Roman"/>
          <w:b/>
          <w:color w:val="FF0000"/>
          <w:sz w:val="24"/>
          <w:szCs w:val="24"/>
        </w:rPr>
      </w:pPr>
    </w:p>
    <w:p w14:paraId="3157585E"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Vandzenes  pagasta pārvalde</w:t>
      </w:r>
    </w:p>
    <w:p w14:paraId="3157585F"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65798F" w14:paraId="31575862" w14:textId="77777777" w:rsidTr="008C2530">
        <w:tc>
          <w:tcPr>
            <w:tcW w:w="4022" w:type="dxa"/>
            <w:shd w:val="clear" w:color="auto" w:fill="auto"/>
          </w:tcPr>
          <w:p w14:paraId="31575860" w14:textId="4723A9DD" w:rsidR="00EB5D81" w:rsidRPr="0065798F" w:rsidRDefault="00162CA1" w:rsidP="008C2530">
            <w:pPr>
              <w:autoSpaceDE w:val="0"/>
              <w:autoSpaceDN w:val="0"/>
              <w:adjustRightInd w:val="0"/>
              <w:spacing w:after="0" w:line="240" w:lineRule="auto"/>
              <w:jc w:val="center"/>
              <w:rPr>
                <w:rFonts w:ascii="Times New Roman" w:hAnsi="Times New Roman"/>
              </w:rPr>
            </w:pPr>
            <w:r w:rsidRPr="0065798F">
              <w:rPr>
                <w:rFonts w:ascii="Times New Roman" w:hAnsi="Times New Roman"/>
              </w:rPr>
              <w:t>201</w:t>
            </w:r>
            <w:r w:rsidR="002B1BA4" w:rsidRPr="0065798F">
              <w:rPr>
                <w:rFonts w:ascii="Times New Roman" w:hAnsi="Times New Roman"/>
              </w:rPr>
              <w:t>9</w:t>
            </w:r>
            <w:r w:rsidR="00EB5D81" w:rsidRPr="0065798F">
              <w:rPr>
                <w:rFonts w:ascii="Times New Roman" w:hAnsi="Times New Roman"/>
              </w:rPr>
              <w:t>.</w:t>
            </w:r>
          </w:p>
        </w:tc>
        <w:tc>
          <w:tcPr>
            <w:tcW w:w="4306" w:type="dxa"/>
            <w:shd w:val="clear" w:color="auto" w:fill="auto"/>
          </w:tcPr>
          <w:p w14:paraId="31575861" w14:textId="520FDCA2" w:rsidR="00EB5D81" w:rsidRPr="0065798F" w:rsidRDefault="00162CA1" w:rsidP="008C2530">
            <w:pPr>
              <w:autoSpaceDE w:val="0"/>
              <w:autoSpaceDN w:val="0"/>
              <w:adjustRightInd w:val="0"/>
              <w:spacing w:after="0" w:line="240" w:lineRule="auto"/>
              <w:jc w:val="center"/>
              <w:rPr>
                <w:rFonts w:ascii="Times New Roman" w:hAnsi="Times New Roman"/>
              </w:rPr>
            </w:pPr>
            <w:r w:rsidRPr="0065798F">
              <w:rPr>
                <w:rFonts w:ascii="Times New Roman" w:hAnsi="Times New Roman"/>
              </w:rPr>
              <w:t>20</w:t>
            </w:r>
            <w:r w:rsidR="002B1BA4" w:rsidRPr="0065798F">
              <w:rPr>
                <w:rFonts w:ascii="Times New Roman" w:hAnsi="Times New Roman"/>
              </w:rPr>
              <w:t>20</w:t>
            </w:r>
            <w:r w:rsidR="00EB5D81" w:rsidRPr="0065798F">
              <w:rPr>
                <w:rFonts w:ascii="Times New Roman" w:hAnsi="Times New Roman"/>
              </w:rPr>
              <w:t>.</w:t>
            </w:r>
          </w:p>
        </w:tc>
      </w:tr>
      <w:tr w:rsidR="00EB5D81" w:rsidRPr="0065798F" w14:paraId="31575865" w14:textId="77777777" w:rsidTr="008C2530">
        <w:tc>
          <w:tcPr>
            <w:tcW w:w="4022" w:type="dxa"/>
            <w:shd w:val="clear" w:color="auto" w:fill="auto"/>
          </w:tcPr>
          <w:p w14:paraId="31575863" w14:textId="79537688" w:rsidR="00EB5D81" w:rsidRPr="0065798F" w:rsidRDefault="002B1BA4" w:rsidP="008C2530">
            <w:pPr>
              <w:autoSpaceDE w:val="0"/>
              <w:autoSpaceDN w:val="0"/>
              <w:adjustRightInd w:val="0"/>
              <w:spacing w:after="0" w:line="240" w:lineRule="auto"/>
              <w:jc w:val="center"/>
              <w:rPr>
                <w:rFonts w:ascii="Times New Roman" w:hAnsi="Times New Roman"/>
              </w:rPr>
            </w:pPr>
            <w:r w:rsidRPr="0065798F">
              <w:rPr>
                <w:rFonts w:ascii="Times New Roman" w:hAnsi="Times New Roman"/>
              </w:rPr>
              <w:t>22 357,58</w:t>
            </w:r>
          </w:p>
        </w:tc>
        <w:tc>
          <w:tcPr>
            <w:tcW w:w="4306" w:type="dxa"/>
            <w:shd w:val="clear" w:color="auto" w:fill="auto"/>
          </w:tcPr>
          <w:p w14:paraId="31575864" w14:textId="301E48FE" w:rsidR="00EB5D81" w:rsidRPr="0065798F" w:rsidRDefault="00F3270B" w:rsidP="008C2530">
            <w:pPr>
              <w:autoSpaceDE w:val="0"/>
              <w:autoSpaceDN w:val="0"/>
              <w:adjustRightInd w:val="0"/>
              <w:spacing w:after="0" w:line="240" w:lineRule="auto"/>
              <w:jc w:val="center"/>
              <w:rPr>
                <w:rFonts w:ascii="Times New Roman" w:hAnsi="Times New Roman"/>
              </w:rPr>
            </w:pPr>
            <w:r w:rsidRPr="0065798F">
              <w:rPr>
                <w:rFonts w:ascii="Times New Roman" w:hAnsi="Times New Roman"/>
              </w:rPr>
              <w:t>29547,62</w:t>
            </w:r>
          </w:p>
        </w:tc>
      </w:tr>
    </w:tbl>
    <w:p w14:paraId="31575866" w14:textId="77777777" w:rsidR="00EB5D81" w:rsidRPr="0065798F" w:rsidRDefault="00EB5D81" w:rsidP="00924CC2">
      <w:pPr>
        <w:spacing w:after="0" w:line="240" w:lineRule="auto"/>
        <w:rPr>
          <w:rFonts w:ascii="Times New Roman" w:hAnsi="Times New Roman"/>
          <w:b/>
        </w:rPr>
      </w:pPr>
    </w:p>
    <w:p w14:paraId="31575867" w14:textId="0ED27C3E"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2B1BA4"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65798F" w14:paraId="3157586B"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868" w14:textId="77777777" w:rsidR="00EB5D81" w:rsidRPr="0065798F" w:rsidRDefault="00EB5D81" w:rsidP="008C2530">
            <w:pPr>
              <w:spacing w:after="0" w:line="240" w:lineRule="auto"/>
              <w:jc w:val="both"/>
              <w:rPr>
                <w:rFonts w:ascii="Times New Roman" w:hAnsi="Times New Roman"/>
              </w:rPr>
            </w:pPr>
            <w:proofErr w:type="spellStart"/>
            <w:r w:rsidRPr="0065798F">
              <w:rPr>
                <w:rFonts w:ascii="Times New Roman" w:hAnsi="Times New Roman"/>
              </w:rPr>
              <w:t>Nr.p.k</w:t>
            </w:r>
            <w:proofErr w:type="spellEnd"/>
            <w:r w:rsidRPr="0065798F">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869" w14:textId="77777777" w:rsidR="00EB5D81" w:rsidRPr="0065798F" w:rsidRDefault="00EB5D81" w:rsidP="008C2530">
            <w:pPr>
              <w:spacing w:after="0" w:line="240" w:lineRule="auto"/>
              <w:ind w:firstLine="993"/>
              <w:jc w:val="both"/>
              <w:rPr>
                <w:rFonts w:ascii="Times New Roman" w:hAnsi="Times New Roman"/>
              </w:rPr>
            </w:pPr>
            <w:r w:rsidRPr="0065798F">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86A" w14:textId="77777777" w:rsidR="00EB5D81" w:rsidRPr="0065798F" w:rsidRDefault="00EB5D81" w:rsidP="008C2530">
            <w:pPr>
              <w:spacing w:after="0" w:line="240" w:lineRule="auto"/>
              <w:ind w:firstLine="993"/>
              <w:jc w:val="both"/>
              <w:rPr>
                <w:rFonts w:ascii="Times New Roman" w:hAnsi="Times New Roman"/>
              </w:rPr>
            </w:pPr>
            <w:r w:rsidRPr="0065798F">
              <w:rPr>
                <w:rFonts w:ascii="Times New Roman" w:hAnsi="Times New Roman"/>
              </w:rPr>
              <w:t>Summa, EUR</w:t>
            </w:r>
          </w:p>
        </w:tc>
      </w:tr>
      <w:tr w:rsidR="00F3270B" w:rsidRPr="0065798F" w14:paraId="3157586F"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6C" w14:textId="77777777" w:rsidR="00F3270B" w:rsidRPr="0065798F" w:rsidRDefault="00F3270B" w:rsidP="00F3270B">
            <w:pPr>
              <w:jc w:val="both"/>
              <w:rPr>
                <w:rFonts w:ascii="Times New Roman" w:hAnsi="Times New Roman"/>
              </w:rPr>
            </w:pPr>
            <w:r w:rsidRPr="0065798F">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86D" w14:textId="217EB90E" w:rsidR="00F3270B" w:rsidRPr="0065798F" w:rsidRDefault="00F3270B" w:rsidP="00F3270B">
            <w:pPr>
              <w:spacing w:after="0" w:line="240" w:lineRule="auto"/>
              <w:jc w:val="both"/>
              <w:rPr>
                <w:rFonts w:ascii="Times New Roman" w:hAnsi="Times New Roman"/>
              </w:rPr>
            </w:pPr>
            <w:r w:rsidRPr="0065798F">
              <w:rPr>
                <w:rFonts w:ascii="Times New Roman" w:hAnsi="Times New Roman"/>
              </w:rPr>
              <w:t>Ugunsdzēsības ūdens ņemšanas vietas izbūve</w:t>
            </w:r>
          </w:p>
        </w:tc>
        <w:tc>
          <w:tcPr>
            <w:tcW w:w="4252" w:type="dxa"/>
            <w:tcBorders>
              <w:top w:val="single" w:sz="4" w:space="0" w:color="000000"/>
              <w:left w:val="single" w:sz="4" w:space="0" w:color="000000"/>
              <w:bottom w:val="single" w:sz="4" w:space="0" w:color="000000"/>
              <w:right w:val="single" w:sz="4" w:space="0" w:color="000000"/>
            </w:tcBorders>
          </w:tcPr>
          <w:p w14:paraId="3157586E" w14:textId="089D3C59" w:rsidR="00F3270B" w:rsidRPr="0065798F" w:rsidRDefault="00F3270B" w:rsidP="00F3270B">
            <w:pPr>
              <w:spacing w:after="0" w:line="240" w:lineRule="auto"/>
              <w:ind w:firstLine="993"/>
              <w:rPr>
                <w:rFonts w:ascii="Times New Roman" w:hAnsi="Times New Roman"/>
              </w:rPr>
            </w:pPr>
            <w:r w:rsidRPr="0065798F">
              <w:rPr>
                <w:rFonts w:ascii="Times New Roman" w:hAnsi="Times New Roman"/>
              </w:rPr>
              <w:t>13938,73</w:t>
            </w:r>
          </w:p>
        </w:tc>
      </w:tr>
      <w:tr w:rsidR="00F3270B" w:rsidRPr="0065798F" w14:paraId="31575873" w14:textId="77777777" w:rsidTr="008C2530">
        <w:trPr>
          <w:trHeight w:val="344"/>
        </w:trPr>
        <w:tc>
          <w:tcPr>
            <w:tcW w:w="845" w:type="dxa"/>
            <w:tcBorders>
              <w:top w:val="single" w:sz="4" w:space="0" w:color="000000"/>
              <w:left w:val="single" w:sz="4" w:space="0" w:color="000000"/>
              <w:bottom w:val="single" w:sz="4" w:space="0" w:color="000000"/>
              <w:right w:val="single" w:sz="4" w:space="0" w:color="000000"/>
            </w:tcBorders>
          </w:tcPr>
          <w:p w14:paraId="31575870" w14:textId="77777777" w:rsidR="00F3270B" w:rsidRPr="0065798F" w:rsidRDefault="00F3270B" w:rsidP="00F3270B">
            <w:pPr>
              <w:jc w:val="both"/>
              <w:rPr>
                <w:rFonts w:ascii="Times New Roman" w:hAnsi="Times New Roman"/>
              </w:rPr>
            </w:pPr>
            <w:r w:rsidRPr="0065798F">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871" w14:textId="6E4E2114" w:rsidR="00F3270B" w:rsidRPr="0065798F" w:rsidRDefault="00F3270B" w:rsidP="00F3270B">
            <w:pPr>
              <w:spacing w:after="0" w:line="240" w:lineRule="auto"/>
              <w:ind w:hanging="73"/>
              <w:rPr>
                <w:rFonts w:ascii="Times New Roman" w:hAnsi="Times New Roman"/>
              </w:rPr>
            </w:pPr>
            <w:r w:rsidRPr="0065798F">
              <w:rPr>
                <w:rFonts w:ascii="Times New Roman" w:hAnsi="Times New Roman"/>
              </w:rPr>
              <w:t>Ēkai Rezidence izstrādāta Apliecinājuma karte (ēkas vai telpu grupas vienkāršotai atjaunošanai ar lietošanas veida maiņu), veikta kadastrālā uzmērīšana.</w:t>
            </w:r>
          </w:p>
        </w:tc>
        <w:tc>
          <w:tcPr>
            <w:tcW w:w="4252" w:type="dxa"/>
            <w:tcBorders>
              <w:top w:val="single" w:sz="4" w:space="0" w:color="000000"/>
              <w:left w:val="single" w:sz="4" w:space="0" w:color="000000"/>
              <w:bottom w:val="single" w:sz="4" w:space="0" w:color="000000"/>
              <w:right w:val="single" w:sz="4" w:space="0" w:color="000000"/>
            </w:tcBorders>
          </w:tcPr>
          <w:p w14:paraId="31575872" w14:textId="379E9354" w:rsidR="00F3270B" w:rsidRPr="0065798F" w:rsidRDefault="00F3270B" w:rsidP="00F3270B">
            <w:pPr>
              <w:spacing w:after="0" w:line="240" w:lineRule="auto"/>
              <w:ind w:firstLine="993"/>
              <w:rPr>
                <w:rFonts w:ascii="Times New Roman" w:hAnsi="Times New Roman"/>
              </w:rPr>
            </w:pPr>
            <w:r w:rsidRPr="0065798F">
              <w:rPr>
                <w:rFonts w:ascii="Times New Roman" w:hAnsi="Times New Roman"/>
              </w:rPr>
              <w:t>2420,00</w:t>
            </w:r>
          </w:p>
        </w:tc>
      </w:tr>
      <w:tr w:rsidR="00F3270B" w:rsidRPr="0065798F" w14:paraId="31575877"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74" w14:textId="77777777" w:rsidR="00F3270B" w:rsidRPr="0065798F" w:rsidRDefault="00F3270B" w:rsidP="00F3270B">
            <w:pPr>
              <w:jc w:val="both"/>
              <w:rPr>
                <w:rFonts w:ascii="Times New Roman" w:hAnsi="Times New Roman"/>
              </w:rPr>
            </w:pPr>
            <w:r w:rsidRPr="0065798F">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875" w14:textId="2193D72D" w:rsidR="00F3270B" w:rsidRPr="0065798F" w:rsidRDefault="00F3270B" w:rsidP="00F3270B">
            <w:pPr>
              <w:spacing w:after="0" w:line="240" w:lineRule="auto"/>
              <w:rPr>
                <w:rFonts w:ascii="Times New Roman" w:hAnsi="Times New Roman"/>
                <w:color w:val="FF0000"/>
              </w:rPr>
            </w:pPr>
            <w:r w:rsidRPr="0065798F">
              <w:rPr>
                <w:rFonts w:ascii="Times New Roman" w:hAnsi="Times New Roman"/>
              </w:rPr>
              <w:t xml:space="preserve">Veikta pašvaldības autoceļa Kviesīši – </w:t>
            </w:r>
            <w:proofErr w:type="spellStart"/>
            <w:r w:rsidRPr="0065798F">
              <w:rPr>
                <w:rFonts w:ascii="Times New Roman" w:hAnsi="Times New Roman"/>
              </w:rPr>
              <w:t>Pašķi</w:t>
            </w:r>
            <w:proofErr w:type="spellEnd"/>
            <w:r w:rsidRPr="0065798F">
              <w:rPr>
                <w:rFonts w:ascii="Times New Roman" w:hAnsi="Times New Roman"/>
              </w:rPr>
              <w:t xml:space="preserve"> atjaunošana</w:t>
            </w:r>
          </w:p>
        </w:tc>
        <w:tc>
          <w:tcPr>
            <w:tcW w:w="4252" w:type="dxa"/>
            <w:tcBorders>
              <w:top w:val="single" w:sz="4" w:space="0" w:color="000000"/>
              <w:left w:val="single" w:sz="4" w:space="0" w:color="000000"/>
              <w:bottom w:val="single" w:sz="4" w:space="0" w:color="000000"/>
              <w:right w:val="single" w:sz="4" w:space="0" w:color="000000"/>
            </w:tcBorders>
          </w:tcPr>
          <w:p w14:paraId="31575876" w14:textId="4423FA89" w:rsidR="00F3270B" w:rsidRPr="0065798F" w:rsidRDefault="00F3270B" w:rsidP="00F3270B">
            <w:pPr>
              <w:spacing w:after="0" w:line="240" w:lineRule="auto"/>
              <w:ind w:firstLine="993"/>
              <w:jc w:val="both"/>
              <w:rPr>
                <w:rFonts w:ascii="Times New Roman" w:hAnsi="Times New Roman"/>
                <w:color w:val="FF0000"/>
              </w:rPr>
            </w:pPr>
            <w:r w:rsidRPr="0065798F">
              <w:rPr>
                <w:rFonts w:ascii="Times New Roman" w:hAnsi="Times New Roman"/>
              </w:rPr>
              <w:t>13188,89</w:t>
            </w:r>
          </w:p>
        </w:tc>
      </w:tr>
    </w:tbl>
    <w:p w14:paraId="31575879" w14:textId="77777777" w:rsidR="003A283F" w:rsidRPr="00023F03" w:rsidRDefault="003A283F" w:rsidP="00F3270B">
      <w:pPr>
        <w:rPr>
          <w:rFonts w:ascii="Times New Roman" w:hAnsi="Times New Roman"/>
          <w:b/>
          <w:sz w:val="24"/>
          <w:szCs w:val="24"/>
        </w:rPr>
      </w:pPr>
    </w:p>
    <w:p w14:paraId="3157587A" w14:textId="77777777" w:rsidR="00EB5D81" w:rsidRPr="0086384B" w:rsidRDefault="00EB5D81" w:rsidP="00EB5D81">
      <w:pPr>
        <w:spacing w:after="0" w:line="240" w:lineRule="auto"/>
        <w:jc w:val="both"/>
        <w:rPr>
          <w:rFonts w:ascii="Times New Roman" w:hAnsi="Times New Roman"/>
          <w:b/>
          <w:color w:val="007565"/>
          <w:u w:val="single"/>
        </w:rPr>
      </w:pPr>
      <w:r w:rsidRPr="0086384B">
        <w:rPr>
          <w:rFonts w:ascii="Times New Roman" w:hAnsi="Times New Roman"/>
          <w:b/>
          <w:color w:val="007565"/>
          <w:u w:val="single"/>
        </w:rPr>
        <w:t>Virbu  pagasta pārvalde</w:t>
      </w:r>
    </w:p>
    <w:p w14:paraId="3157587B" w14:textId="77777777" w:rsidR="00EB5D81" w:rsidRPr="0086384B" w:rsidRDefault="00EB5D81" w:rsidP="00EB5D81">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Publiskās investīcijas, EUR</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6"/>
      </w:tblGrid>
      <w:tr w:rsidR="00EB5D81" w:rsidRPr="00DC4ADE" w14:paraId="3157587E" w14:textId="77777777" w:rsidTr="008C2530">
        <w:tc>
          <w:tcPr>
            <w:tcW w:w="4022" w:type="dxa"/>
            <w:shd w:val="clear" w:color="auto" w:fill="auto"/>
          </w:tcPr>
          <w:p w14:paraId="3157587C" w14:textId="118BC44C" w:rsidR="00EB5D81" w:rsidRPr="00DC4ADE" w:rsidRDefault="00EB5D81" w:rsidP="008C2530">
            <w:pPr>
              <w:autoSpaceDE w:val="0"/>
              <w:autoSpaceDN w:val="0"/>
              <w:adjustRightInd w:val="0"/>
              <w:spacing w:after="0" w:line="240" w:lineRule="auto"/>
              <w:jc w:val="center"/>
              <w:rPr>
                <w:rFonts w:ascii="Times New Roman" w:hAnsi="Times New Roman"/>
              </w:rPr>
            </w:pPr>
            <w:r w:rsidRPr="00DC4ADE">
              <w:rPr>
                <w:rFonts w:ascii="Times New Roman" w:hAnsi="Times New Roman"/>
              </w:rPr>
              <w:t>201</w:t>
            </w:r>
            <w:r w:rsidR="00A3710D" w:rsidRPr="00DC4ADE">
              <w:rPr>
                <w:rFonts w:ascii="Times New Roman" w:hAnsi="Times New Roman"/>
              </w:rPr>
              <w:t>9</w:t>
            </w:r>
            <w:r w:rsidRPr="00DC4ADE">
              <w:rPr>
                <w:rFonts w:ascii="Times New Roman" w:hAnsi="Times New Roman"/>
              </w:rPr>
              <w:t>.</w:t>
            </w:r>
          </w:p>
        </w:tc>
        <w:tc>
          <w:tcPr>
            <w:tcW w:w="4306" w:type="dxa"/>
            <w:shd w:val="clear" w:color="auto" w:fill="auto"/>
          </w:tcPr>
          <w:p w14:paraId="3157587D" w14:textId="15B68F96" w:rsidR="00EB5D81" w:rsidRPr="00DC4ADE" w:rsidRDefault="00EB5D81" w:rsidP="008C2530">
            <w:pPr>
              <w:autoSpaceDE w:val="0"/>
              <w:autoSpaceDN w:val="0"/>
              <w:adjustRightInd w:val="0"/>
              <w:spacing w:after="0" w:line="240" w:lineRule="auto"/>
              <w:jc w:val="center"/>
              <w:rPr>
                <w:rFonts w:ascii="Times New Roman" w:hAnsi="Times New Roman"/>
              </w:rPr>
            </w:pPr>
            <w:r w:rsidRPr="00DC4ADE">
              <w:rPr>
                <w:rFonts w:ascii="Times New Roman" w:hAnsi="Times New Roman"/>
              </w:rPr>
              <w:t>20</w:t>
            </w:r>
            <w:r w:rsidR="00A3710D" w:rsidRPr="00DC4ADE">
              <w:rPr>
                <w:rFonts w:ascii="Times New Roman" w:hAnsi="Times New Roman"/>
              </w:rPr>
              <w:t>20</w:t>
            </w:r>
            <w:r w:rsidRPr="00DC4ADE">
              <w:rPr>
                <w:rFonts w:ascii="Times New Roman" w:hAnsi="Times New Roman"/>
              </w:rPr>
              <w:t>.</w:t>
            </w:r>
          </w:p>
        </w:tc>
      </w:tr>
      <w:tr w:rsidR="00EB5D81" w:rsidRPr="00DC4ADE" w14:paraId="31575881" w14:textId="77777777" w:rsidTr="008C2530">
        <w:tc>
          <w:tcPr>
            <w:tcW w:w="4022" w:type="dxa"/>
            <w:shd w:val="clear" w:color="auto" w:fill="auto"/>
          </w:tcPr>
          <w:p w14:paraId="3157587F" w14:textId="1F4CBD25" w:rsidR="00EB5D81" w:rsidRPr="00DC4ADE" w:rsidRDefault="00A3710D" w:rsidP="008C2530">
            <w:pPr>
              <w:autoSpaceDE w:val="0"/>
              <w:autoSpaceDN w:val="0"/>
              <w:adjustRightInd w:val="0"/>
              <w:spacing w:after="0" w:line="240" w:lineRule="auto"/>
              <w:jc w:val="center"/>
              <w:rPr>
                <w:rFonts w:ascii="Times New Roman" w:hAnsi="Times New Roman"/>
              </w:rPr>
            </w:pPr>
            <w:r w:rsidRPr="00DC4ADE">
              <w:rPr>
                <w:rFonts w:ascii="Times New Roman" w:hAnsi="Times New Roman"/>
                <w:iCs/>
              </w:rPr>
              <w:t>17 166,36</w:t>
            </w:r>
          </w:p>
        </w:tc>
        <w:tc>
          <w:tcPr>
            <w:tcW w:w="4306" w:type="dxa"/>
            <w:shd w:val="clear" w:color="auto" w:fill="auto"/>
          </w:tcPr>
          <w:p w14:paraId="31575880" w14:textId="25DA44EB" w:rsidR="00EB5D81" w:rsidRPr="00DC4ADE" w:rsidRDefault="00BA4CDB" w:rsidP="008C2530">
            <w:pPr>
              <w:autoSpaceDE w:val="0"/>
              <w:autoSpaceDN w:val="0"/>
              <w:adjustRightInd w:val="0"/>
              <w:spacing w:after="0" w:line="240" w:lineRule="auto"/>
              <w:jc w:val="center"/>
              <w:rPr>
                <w:rFonts w:ascii="Times New Roman" w:hAnsi="Times New Roman"/>
              </w:rPr>
            </w:pPr>
            <w:r w:rsidRPr="00DC4ADE">
              <w:rPr>
                <w:rFonts w:ascii="Times New Roman" w:hAnsi="Times New Roman"/>
              </w:rPr>
              <w:t>66317</w:t>
            </w:r>
            <w:r w:rsidR="00DC4ADE">
              <w:rPr>
                <w:rFonts w:ascii="Times New Roman" w:hAnsi="Times New Roman"/>
              </w:rPr>
              <w:t>,</w:t>
            </w:r>
            <w:r w:rsidRPr="00DC4ADE">
              <w:rPr>
                <w:rFonts w:ascii="Times New Roman" w:hAnsi="Times New Roman"/>
              </w:rPr>
              <w:t>77</w:t>
            </w:r>
          </w:p>
        </w:tc>
      </w:tr>
    </w:tbl>
    <w:p w14:paraId="31575882" w14:textId="77777777" w:rsidR="00EB5D81" w:rsidRPr="00DC4ADE" w:rsidRDefault="00EB5D81" w:rsidP="00EB5D81">
      <w:pPr>
        <w:autoSpaceDE w:val="0"/>
        <w:autoSpaceDN w:val="0"/>
        <w:adjustRightInd w:val="0"/>
        <w:spacing w:after="0" w:line="240" w:lineRule="auto"/>
        <w:jc w:val="both"/>
        <w:rPr>
          <w:rFonts w:ascii="Times New Roman" w:hAnsi="Times New Roman"/>
          <w:b/>
        </w:rPr>
      </w:pPr>
    </w:p>
    <w:p w14:paraId="31575883" w14:textId="79FDE908" w:rsidR="00EB5D81" w:rsidRPr="0086384B" w:rsidRDefault="00EB5D81" w:rsidP="003A283F">
      <w:pPr>
        <w:autoSpaceDE w:val="0"/>
        <w:autoSpaceDN w:val="0"/>
        <w:adjustRightInd w:val="0"/>
        <w:spacing w:after="0" w:line="240" w:lineRule="auto"/>
        <w:jc w:val="center"/>
        <w:rPr>
          <w:rFonts w:ascii="Times New Roman" w:hAnsi="Times New Roman"/>
          <w:b/>
          <w:color w:val="007565"/>
        </w:rPr>
      </w:pPr>
      <w:r w:rsidRPr="0086384B">
        <w:rPr>
          <w:rFonts w:ascii="Times New Roman" w:hAnsi="Times New Roman"/>
          <w:b/>
          <w:color w:val="007565"/>
        </w:rPr>
        <w:t>Nozīmīgākie objekti, darbi, kas īstenoti 20</w:t>
      </w:r>
      <w:r w:rsidR="00A3710D" w:rsidRPr="0086384B">
        <w:rPr>
          <w:rFonts w:ascii="Times New Roman" w:hAnsi="Times New Roman"/>
          <w:b/>
          <w:color w:val="007565"/>
        </w:rPr>
        <w:t>20</w:t>
      </w:r>
      <w:r w:rsidR="008A0525" w:rsidRPr="0086384B">
        <w:rPr>
          <w:rFonts w:ascii="Times New Roman" w:hAnsi="Times New Roman"/>
          <w:b/>
          <w:color w:val="007565"/>
        </w:rPr>
        <w:t>.</w:t>
      </w:r>
      <w:r w:rsidRPr="0086384B">
        <w:rPr>
          <w:rFonts w:ascii="Times New Roman" w:hAnsi="Times New Roman"/>
          <w:b/>
          <w:color w:val="007565"/>
        </w:rPr>
        <w:t>gadā par budžeta līdzekļiem</w:t>
      </w:r>
    </w:p>
    <w:tbl>
      <w:tblPr>
        <w:tblW w:w="8322" w:type="dxa"/>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3225"/>
        <w:gridCol w:w="4252"/>
      </w:tblGrid>
      <w:tr w:rsidR="00EB5D81" w:rsidRPr="00DC4ADE" w14:paraId="31575887" w14:textId="77777777" w:rsidTr="008C2530">
        <w:tc>
          <w:tcPr>
            <w:tcW w:w="845" w:type="dxa"/>
            <w:tcBorders>
              <w:top w:val="single" w:sz="4" w:space="0" w:color="000000"/>
              <w:left w:val="single" w:sz="4" w:space="0" w:color="000000"/>
              <w:bottom w:val="single" w:sz="4" w:space="0" w:color="000000"/>
              <w:right w:val="single" w:sz="4" w:space="0" w:color="000000"/>
            </w:tcBorders>
          </w:tcPr>
          <w:p w14:paraId="31575884" w14:textId="77777777" w:rsidR="00EB5D81" w:rsidRPr="00DC4ADE" w:rsidRDefault="00EB5D81" w:rsidP="008C2530">
            <w:pPr>
              <w:spacing w:after="0" w:line="240" w:lineRule="auto"/>
              <w:jc w:val="both"/>
              <w:rPr>
                <w:rFonts w:ascii="Times New Roman" w:hAnsi="Times New Roman"/>
              </w:rPr>
            </w:pPr>
            <w:proofErr w:type="spellStart"/>
            <w:r w:rsidRPr="00DC4ADE">
              <w:rPr>
                <w:rFonts w:ascii="Times New Roman" w:hAnsi="Times New Roman"/>
              </w:rPr>
              <w:t>Nr.p.k</w:t>
            </w:r>
            <w:proofErr w:type="spellEnd"/>
            <w:r w:rsidRPr="00DC4ADE">
              <w:rPr>
                <w:rFonts w:ascii="Times New Roman" w:hAnsi="Times New Roman"/>
              </w:rPr>
              <w:t>.</w:t>
            </w:r>
          </w:p>
        </w:tc>
        <w:tc>
          <w:tcPr>
            <w:tcW w:w="3225" w:type="dxa"/>
            <w:tcBorders>
              <w:top w:val="single" w:sz="4" w:space="0" w:color="000000"/>
              <w:left w:val="single" w:sz="4" w:space="0" w:color="000000"/>
              <w:bottom w:val="single" w:sz="4" w:space="0" w:color="000000"/>
              <w:right w:val="single" w:sz="4" w:space="0" w:color="000000"/>
            </w:tcBorders>
          </w:tcPr>
          <w:p w14:paraId="31575885" w14:textId="77777777" w:rsidR="00EB5D81" w:rsidRPr="00DC4ADE" w:rsidRDefault="00EB5D81" w:rsidP="008C2530">
            <w:pPr>
              <w:spacing w:after="0" w:line="240" w:lineRule="auto"/>
              <w:ind w:firstLine="993"/>
              <w:jc w:val="both"/>
              <w:rPr>
                <w:rFonts w:ascii="Times New Roman" w:hAnsi="Times New Roman"/>
              </w:rPr>
            </w:pPr>
            <w:r w:rsidRPr="00DC4ADE">
              <w:rPr>
                <w:rFonts w:ascii="Times New Roman" w:hAnsi="Times New Roman"/>
              </w:rPr>
              <w:t>Nosaukums</w:t>
            </w:r>
          </w:p>
        </w:tc>
        <w:tc>
          <w:tcPr>
            <w:tcW w:w="4252" w:type="dxa"/>
            <w:tcBorders>
              <w:top w:val="single" w:sz="4" w:space="0" w:color="000000"/>
              <w:left w:val="single" w:sz="4" w:space="0" w:color="000000"/>
              <w:bottom w:val="single" w:sz="4" w:space="0" w:color="000000"/>
              <w:right w:val="single" w:sz="4" w:space="0" w:color="000000"/>
            </w:tcBorders>
          </w:tcPr>
          <w:p w14:paraId="31575886" w14:textId="77777777" w:rsidR="00EB5D81" w:rsidRPr="00DC4ADE" w:rsidRDefault="00EB5D81" w:rsidP="008C2530">
            <w:pPr>
              <w:spacing w:after="0" w:line="240" w:lineRule="auto"/>
              <w:ind w:firstLine="993"/>
              <w:jc w:val="both"/>
              <w:rPr>
                <w:rFonts w:ascii="Times New Roman" w:hAnsi="Times New Roman"/>
              </w:rPr>
            </w:pPr>
            <w:r w:rsidRPr="00DC4ADE">
              <w:rPr>
                <w:rFonts w:ascii="Times New Roman" w:hAnsi="Times New Roman"/>
              </w:rPr>
              <w:t>Summa, EUR</w:t>
            </w:r>
          </w:p>
        </w:tc>
      </w:tr>
      <w:tr w:rsidR="00F75361" w:rsidRPr="00DC4ADE" w14:paraId="3157588B"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88" w14:textId="77777777" w:rsidR="00F75361" w:rsidRPr="00DC4ADE" w:rsidRDefault="00F75361" w:rsidP="00F75361">
            <w:pPr>
              <w:jc w:val="both"/>
              <w:rPr>
                <w:rFonts w:ascii="Times New Roman" w:hAnsi="Times New Roman"/>
              </w:rPr>
            </w:pPr>
            <w:r w:rsidRPr="00DC4ADE">
              <w:rPr>
                <w:rFonts w:ascii="Times New Roman" w:hAnsi="Times New Roman"/>
              </w:rPr>
              <w:t>1.</w:t>
            </w:r>
          </w:p>
        </w:tc>
        <w:tc>
          <w:tcPr>
            <w:tcW w:w="3225" w:type="dxa"/>
            <w:tcBorders>
              <w:top w:val="single" w:sz="4" w:space="0" w:color="000000"/>
              <w:left w:val="single" w:sz="4" w:space="0" w:color="000000"/>
              <w:bottom w:val="single" w:sz="4" w:space="0" w:color="000000"/>
              <w:right w:val="single" w:sz="4" w:space="0" w:color="000000"/>
            </w:tcBorders>
          </w:tcPr>
          <w:p w14:paraId="31575889" w14:textId="243D0240" w:rsidR="00F75361" w:rsidRPr="00DC4ADE" w:rsidRDefault="00F75361" w:rsidP="00F75361">
            <w:pPr>
              <w:spacing w:after="0" w:line="240" w:lineRule="auto"/>
              <w:jc w:val="both"/>
              <w:rPr>
                <w:rFonts w:ascii="Times New Roman" w:hAnsi="Times New Roman"/>
              </w:rPr>
            </w:pPr>
            <w:r w:rsidRPr="00DC4ADE">
              <w:rPr>
                <w:rFonts w:ascii="Times New Roman" w:hAnsi="Times New Roman"/>
              </w:rPr>
              <w:t>Virbu sākumskolas pirms</w:t>
            </w:r>
            <w:r w:rsidR="00B41460">
              <w:rPr>
                <w:rFonts w:ascii="Times New Roman" w:hAnsi="Times New Roman"/>
              </w:rPr>
              <w:t>s</w:t>
            </w:r>
            <w:r w:rsidRPr="00DC4ADE">
              <w:rPr>
                <w:rFonts w:ascii="Times New Roman" w:hAnsi="Times New Roman"/>
              </w:rPr>
              <w:t>kolas iestādes energoefektivitātes uzlabošana, remonti un teritorijas labiekārtošana</w:t>
            </w:r>
          </w:p>
        </w:tc>
        <w:tc>
          <w:tcPr>
            <w:tcW w:w="4252" w:type="dxa"/>
            <w:tcBorders>
              <w:top w:val="single" w:sz="4" w:space="0" w:color="000000"/>
              <w:left w:val="single" w:sz="4" w:space="0" w:color="000000"/>
              <w:bottom w:val="single" w:sz="4" w:space="0" w:color="000000"/>
              <w:right w:val="single" w:sz="4" w:space="0" w:color="000000"/>
            </w:tcBorders>
          </w:tcPr>
          <w:p w14:paraId="3157588A" w14:textId="53C6356F" w:rsidR="00F75361" w:rsidRPr="00DC4ADE" w:rsidRDefault="00F75361" w:rsidP="00F75361">
            <w:pPr>
              <w:spacing w:after="0" w:line="240" w:lineRule="auto"/>
              <w:ind w:firstLine="993"/>
              <w:rPr>
                <w:rFonts w:ascii="Times New Roman" w:hAnsi="Times New Roman"/>
              </w:rPr>
            </w:pPr>
            <w:r w:rsidRPr="00DC4ADE">
              <w:rPr>
                <w:rFonts w:ascii="Times New Roman" w:hAnsi="Times New Roman"/>
              </w:rPr>
              <w:t>54</w:t>
            </w:r>
            <w:r w:rsidR="00DC4ADE">
              <w:rPr>
                <w:rFonts w:ascii="Times New Roman" w:hAnsi="Times New Roman"/>
              </w:rPr>
              <w:t> </w:t>
            </w:r>
            <w:r w:rsidRPr="00DC4ADE">
              <w:rPr>
                <w:rFonts w:ascii="Times New Roman" w:hAnsi="Times New Roman"/>
              </w:rPr>
              <w:t>594</w:t>
            </w:r>
            <w:r w:rsidR="00DC4ADE">
              <w:rPr>
                <w:rFonts w:ascii="Times New Roman" w:hAnsi="Times New Roman"/>
              </w:rPr>
              <w:t>,</w:t>
            </w:r>
            <w:r w:rsidRPr="00DC4ADE">
              <w:rPr>
                <w:rFonts w:ascii="Times New Roman" w:hAnsi="Times New Roman"/>
              </w:rPr>
              <w:t>48</w:t>
            </w:r>
          </w:p>
        </w:tc>
      </w:tr>
      <w:tr w:rsidR="00F75361" w:rsidRPr="00DC4ADE" w14:paraId="3157588F" w14:textId="77777777" w:rsidTr="008C2530">
        <w:trPr>
          <w:trHeight w:val="344"/>
        </w:trPr>
        <w:tc>
          <w:tcPr>
            <w:tcW w:w="845" w:type="dxa"/>
            <w:tcBorders>
              <w:top w:val="single" w:sz="4" w:space="0" w:color="000000"/>
              <w:left w:val="single" w:sz="4" w:space="0" w:color="000000"/>
              <w:bottom w:val="single" w:sz="4" w:space="0" w:color="000000"/>
              <w:right w:val="single" w:sz="4" w:space="0" w:color="000000"/>
            </w:tcBorders>
          </w:tcPr>
          <w:p w14:paraId="3157588C" w14:textId="77777777" w:rsidR="00F75361" w:rsidRPr="00DC4ADE" w:rsidRDefault="00F75361" w:rsidP="00F75361">
            <w:pPr>
              <w:jc w:val="both"/>
              <w:rPr>
                <w:rFonts w:ascii="Times New Roman" w:hAnsi="Times New Roman"/>
              </w:rPr>
            </w:pPr>
            <w:r w:rsidRPr="00DC4ADE">
              <w:rPr>
                <w:rFonts w:ascii="Times New Roman" w:hAnsi="Times New Roman"/>
              </w:rPr>
              <w:t>2.</w:t>
            </w:r>
          </w:p>
        </w:tc>
        <w:tc>
          <w:tcPr>
            <w:tcW w:w="3225" w:type="dxa"/>
            <w:tcBorders>
              <w:top w:val="single" w:sz="4" w:space="0" w:color="000000"/>
              <w:left w:val="single" w:sz="4" w:space="0" w:color="000000"/>
              <w:bottom w:val="single" w:sz="4" w:space="0" w:color="000000"/>
              <w:right w:val="single" w:sz="4" w:space="0" w:color="000000"/>
            </w:tcBorders>
          </w:tcPr>
          <w:p w14:paraId="3157588D" w14:textId="7863F57D" w:rsidR="00F75361" w:rsidRPr="00DC4ADE" w:rsidRDefault="00F75361" w:rsidP="00F75361">
            <w:pPr>
              <w:spacing w:after="0" w:line="240" w:lineRule="auto"/>
              <w:ind w:hanging="11"/>
              <w:jc w:val="both"/>
              <w:rPr>
                <w:rFonts w:ascii="Times New Roman" w:hAnsi="Times New Roman"/>
              </w:rPr>
            </w:pPr>
            <w:r w:rsidRPr="00DC4ADE">
              <w:rPr>
                <w:rFonts w:ascii="Times New Roman" w:hAnsi="Times New Roman"/>
              </w:rPr>
              <w:t>Virtuves trauku mazgātavas telpas vienkāršotā atjaunošana Virbu sākumskolā</w:t>
            </w:r>
          </w:p>
        </w:tc>
        <w:tc>
          <w:tcPr>
            <w:tcW w:w="4252" w:type="dxa"/>
            <w:tcBorders>
              <w:top w:val="single" w:sz="4" w:space="0" w:color="000000"/>
              <w:left w:val="single" w:sz="4" w:space="0" w:color="000000"/>
              <w:bottom w:val="single" w:sz="4" w:space="0" w:color="000000"/>
              <w:right w:val="single" w:sz="4" w:space="0" w:color="000000"/>
            </w:tcBorders>
          </w:tcPr>
          <w:p w14:paraId="3157588E" w14:textId="7BCF477A" w:rsidR="00F75361" w:rsidRPr="00DC4ADE" w:rsidRDefault="00F75361" w:rsidP="00F75361">
            <w:pPr>
              <w:spacing w:after="0" w:line="240" w:lineRule="auto"/>
              <w:ind w:firstLine="993"/>
              <w:rPr>
                <w:rFonts w:ascii="Times New Roman" w:hAnsi="Times New Roman"/>
              </w:rPr>
            </w:pPr>
            <w:r w:rsidRPr="00DC4ADE">
              <w:rPr>
                <w:rFonts w:ascii="Times New Roman" w:hAnsi="Times New Roman"/>
              </w:rPr>
              <w:t>6107</w:t>
            </w:r>
            <w:r w:rsidR="00DC4ADE">
              <w:rPr>
                <w:rFonts w:ascii="Times New Roman" w:hAnsi="Times New Roman"/>
              </w:rPr>
              <w:t>,</w:t>
            </w:r>
            <w:r w:rsidRPr="00DC4ADE">
              <w:rPr>
                <w:rFonts w:ascii="Times New Roman" w:hAnsi="Times New Roman"/>
              </w:rPr>
              <w:t>00</w:t>
            </w:r>
          </w:p>
        </w:tc>
      </w:tr>
      <w:tr w:rsidR="00F75361" w:rsidRPr="00DC4ADE" w14:paraId="31575893" w14:textId="77777777" w:rsidTr="008C2530">
        <w:trPr>
          <w:trHeight w:val="345"/>
        </w:trPr>
        <w:tc>
          <w:tcPr>
            <w:tcW w:w="845" w:type="dxa"/>
            <w:tcBorders>
              <w:top w:val="single" w:sz="4" w:space="0" w:color="000000"/>
              <w:left w:val="single" w:sz="4" w:space="0" w:color="000000"/>
              <w:bottom w:val="single" w:sz="4" w:space="0" w:color="000000"/>
              <w:right w:val="single" w:sz="4" w:space="0" w:color="000000"/>
            </w:tcBorders>
          </w:tcPr>
          <w:p w14:paraId="31575890" w14:textId="77777777" w:rsidR="00F75361" w:rsidRPr="00DC4ADE" w:rsidRDefault="00F75361" w:rsidP="00F75361">
            <w:pPr>
              <w:jc w:val="both"/>
              <w:rPr>
                <w:rFonts w:ascii="Times New Roman" w:hAnsi="Times New Roman"/>
              </w:rPr>
            </w:pPr>
            <w:r w:rsidRPr="00DC4ADE">
              <w:rPr>
                <w:rFonts w:ascii="Times New Roman" w:hAnsi="Times New Roman"/>
              </w:rPr>
              <w:t>3.</w:t>
            </w:r>
          </w:p>
        </w:tc>
        <w:tc>
          <w:tcPr>
            <w:tcW w:w="3225" w:type="dxa"/>
            <w:tcBorders>
              <w:top w:val="single" w:sz="4" w:space="0" w:color="000000"/>
              <w:left w:val="single" w:sz="4" w:space="0" w:color="000000"/>
              <w:bottom w:val="single" w:sz="4" w:space="0" w:color="000000"/>
              <w:right w:val="single" w:sz="4" w:space="0" w:color="000000"/>
            </w:tcBorders>
          </w:tcPr>
          <w:p w14:paraId="31575891" w14:textId="1EAECBE5" w:rsidR="00F75361" w:rsidRPr="00DC4ADE" w:rsidRDefault="00F75361" w:rsidP="00F75361">
            <w:pPr>
              <w:spacing w:after="0" w:line="240" w:lineRule="auto"/>
              <w:jc w:val="both"/>
              <w:rPr>
                <w:rFonts w:ascii="Times New Roman" w:hAnsi="Times New Roman"/>
              </w:rPr>
            </w:pPr>
            <w:r w:rsidRPr="00DC4ADE">
              <w:rPr>
                <w:rFonts w:ascii="Times New Roman" w:hAnsi="Times New Roman"/>
              </w:rPr>
              <w:t>Gājēju celiņa seguma maiņa Parka ielā, Virbu pagastā</w:t>
            </w:r>
          </w:p>
        </w:tc>
        <w:tc>
          <w:tcPr>
            <w:tcW w:w="4252" w:type="dxa"/>
            <w:tcBorders>
              <w:top w:val="single" w:sz="4" w:space="0" w:color="000000"/>
              <w:left w:val="single" w:sz="4" w:space="0" w:color="000000"/>
              <w:bottom w:val="single" w:sz="4" w:space="0" w:color="000000"/>
              <w:right w:val="single" w:sz="4" w:space="0" w:color="000000"/>
            </w:tcBorders>
          </w:tcPr>
          <w:p w14:paraId="31575892" w14:textId="51F5BACE" w:rsidR="00F75361" w:rsidRPr="00DC4ADE" w:rsidRDefault="00F75361" w:rsidP="00F75361">
            <w:pPr>
              <w:spacing w:after="0" w:line="240" w:lineRule="auto"/>
              <w:ind w:firstLine="993"/>
              <w:rPr>
                <w:rFonts w:ascii="Times New Roman" w:hAnsi="Times New Roman"/>
              </w:rPr>
            </w:pPr>
            <w:r w:rsidRPr="00DC4ADE">
              <w:rPr>
                <w:rFonts w:ascii="Times New Roman" w:hAnsi="Times New Roman"/>
              </w:rPr>
              <w:t>4904</w:t>
            </w:r>
            <w:r w:rsidR="00DC4ADE">
              <w:rPr>
                <w:rFonts w:ascii="Times New Roman" w:hAnsi="Times New Roman"/>
              </w:rPr>
              <w:t>,</w:t>
            </w:r>
            <w:r w:rsidRPr="00DC4ADE">
              <w:rPr>
                <w:rFonts w:ascii="Times New Roman" w:hAnsi="Times New Roman"/>
              </w:rPr>
              <w:t>37</w:t>
            </w:r>
          </w:p>
        </w:tc>
      </w:tr>
    </w:tbl>
    <w:p w14:paraId="386E0476" w14:textId="77777777" w:rsidR="009566E9" w:rsidRDefault="009566E9" w:rsidP="003300FF">
      <w:pPr>
        <w:spacing w:after="0" w:line="240" w:lineRule="auto"/>
        <w:rPr>
          <w:rFonts w:ascii="Times New Roman" w:eastAsia="Times New Roman" w:hAnsi="Times New Roman"/>
          <w:b/>
          <w:lang w:eastAsia="lv-LV"/>
        </w:rPr>
      </w:pPr>
    </w:p>
    <w:p w14:paraId="315758AF" w14:textId="646312D7" w:rsidR="00242CB4" w:rsidRPr="00C9689C" w:rsidRDefault="003300FF" w:rsidP="00C9689C">
      <w:pPr>
        <w:pStyle w:val="Virsraksts1"/>
        <w:rPr>
          <w:color w:val="007565"/>
          <w:sz w:val="28"/>
          <w:szCs w:val="28"/>
        </w:rPr>
      </w:pPr>
      <w:bookmarkStart w:id="42" w:name="_Toc74734288"/>
      <w:r w:rsidRPr="00242CB4">
        <w:rPr>
          <w:color w:val="007565"/>
          <w:sz w:val="28"/>
          <w:szCs w:val="28"/>
        </w:rPr>
        <w:lastRenderedPageBreak/>
        <w:t>5. TALSU NOVADA PAŠVALDĪBAS KOMUNIKĀCIJA AR  SABIEDRĪBU</w:t>
      </w:r>
      <w:bookmarkEnd w:id="42"/>
      <w:r w:rsidRPr="00242CB4">
        <w:rPr>
          <w:color w:val="007565"/>
          <w:sz w:val="28"/>
          <w:szCs w:val="28"/>
        </w:rPr>
        <w:t xml:space="preserve"> </w:t>
      </w:r>
    </w:p>
    <w:p w14:paraId="3B800E7D" w14:textId="77777777" w:rsidR="00C70F38" w:rsidRPr="002A21E0" w:rsidRDefault="00C70F38" w:rsidP="00C9689C">
      <w:pPr>
        <w:spacing w:after="0" w:line="240" w:lineRule="auto"/>
        <w:ind w:firstLine="720"/>
        <w:jc w:val="both"/>
        <w:rPr>
          <w:rFonts w:ascii="Times New Roman" w:hAnsi="Times New Roman"/>
          <w:sz w:val="24"/>
          <w:szCs w:val="24"/>
        </w:rPr>
      </w:pPr>
      <w:r w:rsidRPr="002A21E0">
        <w:rPr>
          <w:rFonts w:ascii="Times New Roman" w:hAnsi="Times New Roman"/>
          <w:sz w:val="24"/>
          <w:szCs w:val="24"/>
        </w:rPr>
        <w:t>Talsu novada pašvaldības pozitīva tēla veidošanai, sabiedrības informēšanai, oficiālā viedokļa atspoguļošanai un iedzīvotāju līdzdalības veicināšanai tiek izmantoti dažādi komunikācijas kanāli.</w:t>
      </w:r>
    </w:p>
    <w:p w14:paraId="3AB8A15C" w14:textId="77777777" w:rsidR="00C70F38" w:rsidRPr="002A21E0" w:rsidRDefault="00C70F38" w:rsidP="00C9689C">
      <w:pPr>
        <w:spacing w:after="0" w:line="240" w:lineRule="auto"/>
        <w:ind w:firstLine="720"/>
        <w:jc w:val="both"/>
        <w:rPr>
          <w:rFonts w:ascii="Times New Roman" w:hAnsi="Times New Roman"/>
          <w:sz w:val="24"/>
          <w:szCs w:val="24"/>
        </w:rPr>
      </w:pPr>
      <w:r w:rsidRPr="00EA38D9">
        <w:rPr>
          <w:rFonts w:ascii="Times New Roman" w:hAnsi="Times New Roman"/>
          <w:sz w:val="24"/>
          <w:szCs w:val="24"/>
        </w:rPr>
        <w:t xml:space="preserve">Talsu novada pašvaldības oficiālais informācijas kanāls </w:t>
      </w:r>
      <w:proofErr w:type="spellStart"/>
      <w:r w:rsidRPr="00EA38D9">
        <w:rPr>
          <w:rFonts w:ascii="Times New Roman" w:hAnsi="Times New Roman"/>
          <w:sz w:val="24"/>
          <w:szCs w:val="24"/>
        </w:rPr>
        <w:t>internetvidē</w:t>
      </w:r>
      <w:proofErr w:type="spellEnd"/>
      <w:r w:rsidRPr="00EA38D9">
        <w:rPr>
          <w:rFonts w:ascii="Times New Roman" w:hAnsi="Times New Roman"/>
          <w:sz w:val="24"/>
          <w:szCs w:val="24"/>
        </w:rPr>
        <w:t xml:space="preserve"> ir </w:t>
      </w:r>
      <w:r w:rsidRPr="00152BA6">
        <w:rPr>
          <w:rFonts w:ascii="Times New Roman" w:hAnsi="Times New Roman"/>
          <w:b/>
          <w:color w:val="007565"/>
          <w:sz w:val="24"/>
          <w:szCs w:val="24"/>
        </w:rPr>
        <w:t xml:space="preserve">tīmekļvietne </w:t>
      </w:r>
      <w:hyperlink r:id="rId44" w:history="1">
        <w:r w:rsidRPr="00152BA6">
          <w:rPr>
            <w:rStyle w:val="Hipersaite"/>
            <w:rFonts w:ascii="Times New Roman" w:hAnsi="Times New Roman"/>
            <w:b/>
            <w:color w:val="007565"/>
            <w:sz w:val="24"/>
            <w:szCs w:val="24"/>
          </w:rPr>
          <w:t>www.tasunovads.lv</w:t>
        </w:r>
      </w:hyperlink>
      <w:r w:rsidRPr="00152BA6">
        <w:rPr>
          <w:rFonts w:ascii="Times New Roman" w:hAnsi="Times New Roman"/>
          <w:b/>
          <w:color w:val="007565"/>
          <w:sz w:val="24"/>
          <w:szCs w:val="24"/>
        </w:rPr>
        <w:t>.</w:t>
      </w:r>
      <w:r w:rsidRPr="0086384B">
        <w:rPr>
          <w:rFonts w:ascii="Times New Roman" w:hAnsi="Times New Roman"/>
          <w:sz w:val="24"/>
          <w:szCs w:val="24"/>
        </w:rPr>
        <w:t xml:space="preserve"> 2020. gadā mainīta tīmekļvietnes adrese no </w:t>
      </w:r>
      <w:hyperlink r:id="rId45" w:history="1">
        <w:r w:rsidRPr="0086384B">
          <w:rPr>
            <w:rStyle w:val="Hipersaite"/>
            <w:rFonts w:ascii="Times New Roman" w:hAnsi="Times New Roman"/>
            <w:sz w:val="24"/>
            <w:szCs w:val="24"/>
          </w:rPr>
          <w:t>www.talsi.lv</w:t>
        </w:r>
      </w:hyperlink>
      <w:r w:rsidRPr="0086384B">
        <w:rPr>
          <w:rFonts w:ascii="Times New Roman" w:hAnsi="Times New Roman"/>
          <w:sz w:val="24"/>
          <w:szCs w:val="24"/>
        </w:rPr>
        <w:t xml:space="preserve"> uz </w:t>
      </w:r>
      <w:hyperlink r:id="rId46" w:history="1">
        <w:r w:rsidRPr="0086384B">
          <w:rPr>
            <w:rStyle w:val="Hipersaite"/>
            <w:rFonts w:ascii="Times New Roman" w:hAnsi="Times New Roman"/>
            <w:sz w:val="24"/>
            <w:szCs w:val="24"/>
          </w:rPr>
          <w:t>www.talsunovads.lv</w:t>
        </w:r>
      </w:hyperlink>
      <w:r w:rsidRPr="0086384B">
        <w:rPr>
          <w:rFonts w:ascii="Times New Roman" w:hAnsi="Times New Roman"/>
          <w:sz w:val="24"/>
          <w:szCs w:val="24"/>
        </w:rPr>
        <w:t>. Tād</w:t>
      </w:r>
      <w:r w:rsidRPr="002A21E0">
        <w:rPr>
          <w:rFonts w:ascii="Times New Roman" w:hAnsi="Times New Roman"/>
          <w:sz w:val="24"/>
          <w:szCs w:val="24"/>
        </w:rPr>
        <w:t>ā veidā ir precizēts tīmekļvietnē publicētās informācijas teritoriālais iedalījums, norādot tīmekļvietnes piederību visam novadam, ne tikai novada administratīvajam centram.</w:t>
      </w:r>
    </w:p>
    <w:p w14:paraId="581318FE" w14:textId="571992EA" w:rsidR="00C70F38" w:rsidRPr="002A21E0" w:rsidRDefault="00C70F38" w:rsidP="00C9689C">
      <w:pPr>
        <w:spacing w:after="0" w:line="240" w:lineRule="auto"/>
        <w:ind w:firstLine="720"/>
        <w:jc w:val="both"/>
        <w:rPr>
          <w:rFonts w:ascii="Times New Roman" w:hAnsi="Times New Roman"/>
          <w:sz w:val="24"/>
          <w:szCs w:val="24"/>
        </w:rPr>
      </w:pPr>
      <w:r w:rsidRPr="002A21E0">
        <w:rPr>
          <w:rFonts w:ascii="Times New Roman" w:hAnsi="Times New Roman"/>
          <w:sz w:val="24"/>
          <w:szCs w:val="24"/>
        </w:rPr>
        <w:t xml:space="preserve">2020. gadā ir veikts Ministru kabineta noteikumos </w:t>
      </w:r>
      <w:r w:rsidR="00152BA6">
        <w:rPr>
          <w:rFonts w:ascii="Times New Roman" w:hAnsi="Times New Roman"/>
          <w:sz w:val="24"/>
          <w:szCs w:val="24"/>
        </w:rPr>
        <w:t>N</w:t>
      </w:r>
      <w:r w:rsidRPr="002A21E0">
        <w:rPr>
          <w:rFonts w:ascii="Times New Roman" w:hAnsi="Times New Roman"/>
          <w:sz w:val="24"/>
          <w:szCs w:val="24"/>
        </w:rPr>
        <w:t xml:space="preserve">r. 445 “Kārtība, kādā iestādes ievieto informāciju internetā” paredzētais tīmekļvietnes </w:t>
      </w:r>
      <w:proofErr w:type="spellStart"/>
      <w:r w:rsidRPr="002A21E0">
        <w:rPr>
          <w:rFonts w:ascii="Times New Roman" w:hAnsi="Times New Roman"/>
          <w:sz w:val="24"/>
          <w:szCs w:val="24"/>
        </w:rPr>
        <w:t>piekļūstamības</w:t>
      </w:r>
      <w:proofErr w:type="spellEnd"/>
      <w:r w:rsidRPr="002A21E0">
        <w:rPr>
          <w:rFonts w:ascii="Times New Roman" w:hAnsi="Times New Roman"/>
          <w:sz w:val="24"/>
          <w:szCs w:val="24"/>
        </w:rPr>
        <w:t xml:space="preserve"> </w:t>
      </w:r>
      <w:proofErr w:type="spellStart"/>
      <w:r w:rsidRPr="002A21E0">
        <w:rPr>
          <w:rFonts w:ascii="Times New Roman" w:hAnsi="Times New Roman"/>
          <w:sz w:val="24"/>
          <w:szCs w:val="24"/>
        </w:rPr>
        <w:t>izvērtējums</w:t>
      </w:r>
      <w:proofErr w:type="spellEnd"/>
      <w:r w:rsidRPr="002A21E0">
        <w:rPr>
          <w:rFonts w:ascii="Times New Roman" w:hAnsi="Times New Roman"/>
          <w:sz w:val="24"/>
          <w:szCs w:val="24"/>
        </w:rPr>
        <w:t>. Konstatētas vairākas neatbilstības, kuru novēršana paredzēta 2021. gadā. Tādā veidā tiks nodrošināta Talsu novada pašvaldības tīmekļvietnes atbilstība iedzīvotāju ērtākai un tehniski vieglākai lietošanai.</w:t>
      </w:r>
    </w:p>
    <w:p w14:paraId="6FB2A88E" w14:textId="77777777" w:rsidR="00C70F38" w:rsidRPr="002A21E0" w:rsidRDefault="00C70F38" w:rsidP="00C9689C">
      <w:pPr>
        <w:spacing w:after="0" w:line="240" w:lineRule="auto"/>
        <w:ind w:firstLine="720"/>
        <w:jc w:val="both"/>
        <w:rPr>
          <w:rFonts w:ascii="Times New Roman" w:hAnsi="Times New Roman"/>
          <w:sz w:val="24"/>
          <w:szCs w:val="24"/>
        </w:rPr>
      </w:pPr>
      <w:r w:rsidRPr="002A21E0">
        <w:rPr>
          <w:rFonts w:ascii="Times New Roman" w:hAnsi="Times New Roman"/>
          <w:sz w:val="24"/>
          <w:szCs w:val="24"/>
        </w:rPr>
        <w:t xml:space="preserve">Talsu novada pašvaldības tīmekļvietne ir informācijas ziņā daudzveidīgākais un plašākais informācijas kanāls, kur pieejamas ne tikai ziņas par aktuālajiem Talsu novada notikumiem, bet arī informācija par Pašvaldības un Talsu novada domes darbu, pieņemtajiem lēmumiem, normatīvo aktu regulējumu. Tiek publicētas </w:t>
      </w:r>
      <w:proofErr w:type="spellStart"/>
      <w:r w:rsidRPr="002A21E0">
        <w:rPr>
          <w:rFonts w:ascii="Times New Roman" w:hAnsi="Times New Roman"/>
          <w:sz w:val="24"/>
          <w:szCs w:val="24"/>
        </w:rPr>
        <w:t>fotogalerijas</w:t>
      </w:r>
      <w:proofErr w:type="spellEnd"/>
      <w:r w:rsidRPr="002A21E0">
        <w:rPr>
          <w:rFonts w:ascii="Times New Roman" w:hAnsi="Times New Roman"/>
          <w:sz w:val="24"/>
          <w:szCs w:val="24"/>
        </w:rPr>
        <w:t>, iedzīvotājiem pieejamas aktuālās iesniegumu veidlapas, publicēta informācija par pilsētu un pagastu pārvaldēm, izglītības, kultūras, sporta, uzņēmējdarbības jomu, Pašvaldības kapitālsabiedrībām. Joprojām saglabāta iespēja, izmantojot tīmekļvietnē pieejamo veidni, iedzīvotājiem uzdot jautājumu vai ziņot par kādu problēmu. Uz saņemtajiem jautājumiem tiek atbildēts operatīvi</w:t>
      </w:r>
      <w:r>
        <w:rPr>
          <w:rFonts w:ascii="Times New Roman" w:hAnsi="Times New Roman"/>
          <w:sz w:val="24"/>
          <w:szCs w:val="24"/>
        </w:rPr>
        <w:t>, konsultējoties ar nepieciešamajiem Pašvaldības speciālistiem</w:t>
      </w:r>
      <w:r w:rsidRPr="002A21E0">
        <w:rPr>
          <w:rFonts w:ascii="Times New Roman" w:hAnsi="Times New Roman"/>
          <w:sz w:val="24"/>
          <w:szCs w:val="24"/>
        </w:rPr>
        <w:t>.</w:t>
      </w:r>
    </w:p>
    <w:p w14:paraId="33F93916" w14:textId="77777777" w:rsidR="00C70F38" w:rsidRDefault="00C70F38" w:rsidP="00C9689C">
      <w:pPr>
        <w:spacing w:after="0" w:line="240" w:lineRule="auto"/>
        <w:ind w:firstLine="720"/>
        <w:jc w:val="both"/>
        <w:rPr>
          <w:rFonts w:ascii="Times New Roman" w:hAnsi="Times New Roman"/>
          <w:sz w:val="24"/>
          <w:szCs w:val="24"/>
        </w:rPr>
      </w:pPr>
      <w:r w:rsidRPr="002A21E0">
        <w:rPr>
          <w:rFonts w:ascii="Times New Roman" w:hAnsi="Times New Roman"/>
          <w:sz w:val="24"/>
          <w:szCs w:val="24"/>
        </w:rPr>
        <w:t>Tīmekļvietnes saturs un struktūra tiek papildināta, ņemot vērā Pašvaldības speciālistu ieteikumus.</w:t>
      </w:r>
      <w:r>
        <w:rPr>
          <w:rFonts w:ascii="Times New Roman" w:hAnsi="Times New Roman"/>
          <w:sz w:val="24"/>
          <w:szCs w:val="24"/>
        </w:rPr>
        <w:t xml:space="preserve"> Sākoties Covid-19 pandēmijai, tīmekļvietnē izveidota atsevišķa sadaļa “Vīruss Covid-19”, kur iedzīvotāji vienkopus var atrast aktuālāko informāciju, kas saistīta ar pandēmiju, tās izplatīšanās ierobežojumiem.</w:t>
      </w:r>
    </w:p>
    <w:p w14:paraId="7B0FD13D" w14:textId="77777777" w:rsidR="00C70F38" w:rsidRPr="002A21E0"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Tīmekļvietnē tiek organizētas arī iedzīvotāju aptaujas. Piemēram, balsošana par lasītāju favorītu Aleksandra Pelēča prēmijas laureātu vidū un aptauja par azartspēļu ierobežošanas nepieciešamību. Tīmekļvietnē pieejama piekļuves saite tiešsaistes Talsu novada domes sēdēm, tā ļaujot iedzīvotājiem nepastarpināti gūt informāciju par procesiem Talsu novada domē un Pašvaldībā.</w:t>
      </w:r>
    </w:p>
    <w:p w14:paraId="28DAFF9B" w14:textId="72638B18" w:rsidR="00C70F38" w:rsidRPr="002A21E0" w:rsidRDefault="00C70F38" w:rsidP="00C9689C">
      <w:pPr>
        <w:spacing w:after="0" w:line="240" w:lineRule="auto"/>
        <w:ind w:firstLine="720"/>
        <w:jc w:val="both"/>
        <w:rPr>
          <w:rFonts w:ascii="Times New Roman" w:hAnsi="Times New Roman"/>
          <w:sz w:val="24"/>
          <w:szCs w:val="24"/>
        </w:rPr>
      </w:pPr>
      <w:r w:rsidRPr="002A21E0">
        <w:rPr>
          <w:rFonts w:ascii="Times New Roman" w:hAnsi="Times New Roman"/>
          <w:sz w:val="24"/>
          <w:szCs w:val="24"/>
        </w:rPr>
        <w:t xml:space="preserve">Google </w:t>
      </w:r>
      <w:proofErr w:type="spellStart"/>
      <w:r w:rsidRPr="002A21E0">
        <w:rPr>
          <w:rFonts w:ascii="Times New Roman" w:hAnsi="Times New Roman"/>
          <w:sz w:val="24"/>
          <w:szCs w:val="24"/>
        </w:rPr>
        <w:t>Analytics</w:t>
      </w:r>
      <w:proofErr w:type="spellEnd"/>
      <w:r w:rsidRPr="002A21E0">
        <w:rPr>
          <w:rFonts w:ascii="Times New Roman" w:hAnsi="Times New Roman"/>
          <w:sz w:val="24"/>
          <w:szCs w:val="24"/>
        </w:rPr>
        <w:t xml:space="preserve"> </w:t>
      </w:r>
      <w:r w:rsidR="00B41460">
        <w:rPr>
          <w:rFonts w:ascii="Times New Roman" w:hAnsi="Times New Roman"/>
          <w:sz w:val="24"/>
          <w:szCs w:val="24"/>
        </w:rPr>
        <w:t>rādījumi 2020. gadā nav pilnīgi</w:t>
      </w:r>
      <w:r w:rsidRPr="002A21E0">
        <w:rPr>
          <w:rFonts w:ascii="Times New Roman" w:hAnsi="Times New Roman"/>
          <w:sz w:val="24"/>
          <w:szCs w:val="24"/>
        </w:rPr>
        <w:t xml:space="preserve"> lapas adreses maiņas dēļ. Pieejamā statistikas informācija liecina, ka </w:t>
      </w:r>
      <w:r>
        <w:rPr>
          <w:rFonts w:ascii="Times New Roman" w:hAnsi="Times New Roman"/>
          <w:sz w:val="24"/>
          <w:szCs w:val="24"/>
        </w:rPr>
        <w:t>gada laikā tīmekļvietne apmeklēta 27 203 reizes, unikālo lietotāju skaits sasniedzis 17 153.</w:t>
      </w:r>
    </w:p>
    <w:p w14:paraId="748CAD41" w14:textId="77777777" w:rsidR="00C70F38" w:rsidRDefault="00C70F38" w:rsidP="00C9689C">
      <w:pPr>
        <w:spacing w:after="0" w:line="240" w:lineRule="auto"/>
        <w:ind w:firstLine="720"/>
        <w:jc w:val="both"/>
        <w:rPr>
          <w:rFonts w:ascii="Times New Roman" w:hAnsi="Times New Roman"/>
          <w:sz w:val="24"/>
          <w:szCs w:val="24"/>
        </w:rPr>
      </w:pPr>
      <w:r w:rsidRPr="002A21E0">
        <w:rPr>
          <w:rFonts w:ascii="Times New Roman" w:hAnsi="Times New Roman"/>
          <w:sz w:val="24"/>
          <w:szCs w:val="24"/>
        </w:rPr>
        <w:t xml:space="preserve">Talsu novada pašvaldība turpina izdot </w:t>
      </w:r>
      <w:r w:rsidRPr="005776F1">
        <w:rPr>
          <w:rFonts w:ascii="Times New Roman" w:hAnsi="Times New Roman"/>
          <w:b/>
          <w:color w:val="007565"/>
          <w:sz w:val="24"/>
          <w:szCs w:val="24"/>
        </w:rPr>
        <w:t>informatīvo izdevumu “Talsu Novada Ziņas”</w:t>
      </w:r>
      <w:r w:rsidRPr="002A21E0">
        <w:rPr>
          <w:rFonts w:ascii="Times New Roman" w:hAnsi="Times New Roman"/>
          <w:sz w:val="24"/>
          <w:szCs w:val="24"/>
        </w:rPr>
        <w:t xml:space="preserve">. Tas iznāk reizi mēnesī, tiek izdots 13 500 eksemplāros, kas tiek nogādāti iedzīvotāju pasta kastītēs.  </w:t>
      </w:r>
    </w:p>
    <w:p w14:paraId="53DF8F8C" w14:textId="17FAEFBD"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Informatīvā izdevuma saturs tiek pielāgots Pašvaldības aktuālajiem darbiem un Talsu novada domes lēmumiem. Tā kā 2020. gadā ir mainīta Talsu novada domes darba organizācija, tas ir, komiteju un domes sēdes notiek reizi mēnesī, ta</w:t>
      </w:r>
      <w:r w:rsidR="00B41460">
        <w:rPr>
          <w:rFonts w:ascii="Times New Roman" w:hAnsi="Times New Roman"/>
          <w:sz w:val="24"/>
          <w:szCs w:val="24"/>
        </w:rPr>
        <w:t>d 2021. gadā</w:t>
      </w:r>
      <w:r>
        <w:rPr>
          <w:rFonts w:ascii="Times New Roman" w:hAnsi="Times New Roman"/>
          <w:sz w:val="24"/>
          <w:szCs w:val="24"/>
        </w:rPr>
        <w:t xml:space="preserve"> mainīts informatīvā izdevuma izdošanas datums. Ja līdz šim </w:t>
      </w:r>
      <w:r w:rsidR="00B41460">
        <w:rPr>
          <w:rFonts w:ascii="Times New Roman" w:hAnsi="Times New Roman"/>
          <w:sz w:val="24"/>
          <w:szCs w:val="24"/>
        </w:rPr>
        <w:t>izdevums pie iedzīvotājiem nonācis</w:t>
      </w:r>
      <w:r>
        <w:rPr>
          <w:rFonts w:ascii="Times New Roman" w:hAnsi="Times New Roman"/>
          <w:sz w:val="24"/>
          <w:szCs w:val="24"/>
        </w:rPr>
        <w:t xml:space="preserve"> no 1. līdz 3. datumam, tad 2021. gadā tas tiks piegādāts pasta kastītēs no 10. līdz 13. mēneša datumiem. Tādā veidā iedzīvotājiem būs nodrošināta aktuālākā informācija par Talsu novada domes lēmumiem. </w:t>
      </w:r>
    </w:p>
    <w:p w14:paraId="4292CE4B"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Covid-19 pandēmijas dēļ informatīvajā izdevumā ir mazāk informācijas par kultūras un sporta notikumiem, toties vairāk tiek atspoguļota informācija, kas saistīta ar Covid-19, pieejamo pašvaldības un valsts atbalstu šajā situācijā, par iespējamajiem brīvā laika pavadīšanas veidiem </w:t>
      </w:r>
      <w:proofErr w:type="spellStart"/>
      <w:r>
        <w:rPr>
          <w:rFonts w:ascii="Times New Roman" w:hAnsi="Times New Roman"/>
          <w:sz w:val="24"/>
          <w:szCs w:val="24"/>
        </w:rPr>
        <w:t>ārtelpās</w:t>
      </w:r>
      <w:proofErr w:type="spellEnd"/>
      <w:r>
        <w:rPr>
          <w:rFonts w:ascii="Times New Roman" w:hAnsi="Times New Roman"/>
          <w:sz w:val="24"/>
          <w:szCs w:val="24"/>
        </w:rPr>
        <w:t xml:space="preserve"> individuāli un vienas mājsaimniecības lokā.</w:t>
      </w:r>
    </w:p>
    <w:p w14:paraId="1500E452"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Būtisks Pašvaldības komunikācijas rīks un iedzīvotāju iesaistes elements 2020. gadā ir </w:t>
      </w:r>
      <w:r w:rsidRPr="00B13A82">
        <w:rPr>
          <w:rFonts w:ascii="Times New Roman" w:hAnsi="Times New Roman"/>
          <w:b/>
          <w:color w:val="007565"/>
          <w:sz w:val="24"/>
          <w:szCs w:val="24"/>
        </w:rPr>
        <w:t xml:space="preserve">sociālā tīkla konts </w:t>
      </w:r>
      <w:r w:rsidRPr="00B13A82">
        <w:rPr>
          <w:rFonts w:ascii="Times New Roman" w:hAnsi="Times New Roman"/>
          <w:b/>
          <w:i/>
          <w:color w:val="007565"/>
          <w:sz w:val="24"/>
          <w:szCs w:val="24"/>
        </w:rPr>
        <w:t>Facebook.com</w:t>
      </w:r>
      <w:r w:rsidRPr="00B13A82">
        <w:rPr>
          <w:rFonts w:ascii="Times New Roman" w:hAnsi="Times New Roman"/>
          <w:b/>
          <w:color w:val="007565"/>
          <w:sz w:val="24"/>
          <w:szCs w:val="24"/>
        </w:rPr>
        <w:t>.</w:t>
      </w:r>
      <w:r w:rsidRPr="00B13A82">
        <w:rPr>
          <w:rFonts w:ascii="Times New Roman" w:hAnsi="Times New Roman"/>
          <w:color w:val="007565"/>
          <w:sz w:val="24"/>
          <w:szCs w:val="24"/>
        </w:rPr>
        <w:t xml:space="preserve"> </w:t>
      </w:r>
      <w:r>
        <w:rPr>
          <w:rFonts w:ascii="Times New Roman" w:hAnsi="Times New Roman"/>
          <w:sz w:val="24"/>
          <w:szCs w:val="24"/>
        </w:rPr>
        <w:t xml:space="preserve">Gada laikā ir būtiski palielināts </w:t>
      </w:r>
      <w:r w:rsidRPr="0035762B">
        <w:rPr>
          <w:rFonts w:ascii="Times New Roman" w:hAnsi="Times New Roman"/>
          <w:i/>
          <w:sz w:val="24"/>
          <w:szCs w:val="24"/>
        </w:rPr>
        <w:t>Facebook.com</w:t>
      </w:r>
      <w:r>
        <w:rPr>
          <w:rFonts w:ascii="Times New Roman" w:hAnsi="Times New Roman"/>
          <w:sz w:val="24"/>
          <w:szCs w:val="24"/>
        </w:rPr>
        <w:t xml:space="preserve"> sekotāju skaits: no vidēji 3800 līdz 5000. Tas panākts ar mērķtiecīgu un pārdomātu satura radīšanu, informācijas vizualizēšanu. </w:t>
      </w:r>
    </w:p>
    <w:p w14:paraId="5E43E5CB"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Sociālā tīkla</w:t>
      </w:r>
      <w:r w:rsidRPr="0035762B">
        <w:rPr>
          <w:rFonts w:ascii="Times New Roman" w:hAnsi="Times New Roman"/>
          <w:sz w:val="24"/>
          <w:szCs w:val="24"/>
        </w:rPr>
        <w:t xml:space="preserve"> </w:t>
      </w:r>
      <w:r w:rsidRPr="0035762B">
        <w:rPr>
          <w:rFonts w:ascii="Times New Roman" w:hAnsi="Times New Roman"/>
          <w:i/>
          <w:sz w:val="24"/>
          <w:szCs w:val="24"/>
        </w:rPr>
        <w:t>Facebook.com</w:t>
      </w:r>
      <w:r>
        <w:rPr>
          <w:rFonts w:ascii="Times New Roman" w:hAnsi="Times New Roman"/>
          <w:sz w:val="24"/>
          <w:szCs w:val="24"/>
        </w:rPr>
        <w:t xml:space="preserve"> konts ir ātrs informācijas nodošanas kanāls, tāpēc tas tiek izmantots dažādās situācijās: krīzes situācijās un gadījumos, kad nepieciešama tūlītēja sabiedrības informēšana, jautājumos, kur nepieciešama nepastarpināta sabiedrības iesaiste un viedokļa noskaidrošana. Piemēram, 2020. gadā </w:t>
      </w:r>
      <w:r w:rsidRPr="0035762B">
        <w:rPr>
          <w:rFonts w:ascii="Times New Roman" w:hAnsi="Times New Roman"/>
          <w:i/>
          <w:sz w:val="24"/>
          <w:szCs w:val="24"/>
        </w:rPr>
        <w:t>Facebook.com</w:t>
      </w:r>
      <w:r>
        <w:rPr>
          <w:rFonts w:ascii="Times New Roman" w:hAnsi="Times New Roman"/>
          <w:sz w:val="24"/>
          <w:szCs w:val="24"/>
        </w:rPr>
        <w:t xml:space="preserve"> tika organizēta iedzīvotāju aptauja par atbilstošāko vides objekta </w:t>
      </w:r>
      <w:proofErr w:type="spellStart"/>
      <w:r>
        <w:rPr>
          <w:rFonts w:ascii="Times New Roman" w:hAnsi="Times New Roman"/>
          <w:sz w:val="24"/>
          <w:szCs w:val="24"/>
        </w:rPr>
        <w:t>vizualizāciju</w:t>
      </w:r>
      <w:proofErr w:type="spellEnd"/>
      <w:r>
        <w:rPr>
          <w:rFonts w:ascii="Times New Roman" w:hAnsi="Times New Roman"/>
          <w:sz w:val="24"/>
          <w:szCs w:val="24"/>
        </w:rPr>
        <w:t xml:space="preserve"> Stendes ielā Talsos.</w:t>
      </w:r>
    </w:p>
    <w:p w14:paraId="6DD38BF0"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Lai vairotu iedzīvotāju iesaisti, Pašvaldība organizē dažādus konkursus, tā veidojot neformālu saziņas stilu.</w:t>
      </w:r>
    </w:p>
    <w:p w14:paraId="67AC654E" w14:textId="58486C24"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Šajā sociālā tīkla kontā Pašvaldība uztur atgriezenisko saiti ar novada iedzīvotājiem, sniedzot atbildes uz neskaidrajiem jautājumiem, informējot par izmaiņām un aktualitātēm Pašvaldības darbā, saimnieciskajos, sociālajos un izglītības jautājumos. Tas tiek izmantots pozitīva tēla radīšanai, nodrošinot vizuāli pievilcīgas un ērti pārskatāmas informācijas publiskošanu. Ar šī komunikācijas rīka palīdzību arī Pašvaldība tiek nepastarpināti informēta par dažādām </w:t>
      </w:r>
      <w:proofErr w:type="spellStart"/>
      <w:r>
        <w:rPr>
          <w:rFonts w:ascii="Times New Roman" w:hAnsi="Times New Roman"/>
          <w:sz w:val="24"/>
          <w:szCs w:val="24"/>
        </w:rPr>
        <w:t>problēmsituācijā</w:t>
      </w:r>
      <w:r w:rsidR="00B41460">
        <w:rPr>
          <w:rFonts w:ascii="Times New Roman" w:hAnsi="Times New Roman"/>
          <w:sz w:val="24"/>
          <w:szCs w:val="24"/>
        </w:rPr>
        <w:t>m</w:t>
      </w:r>
      <w:proofErr w:type="spellEnd"/>
      <w:r>
        <w:rPr>
          <w:rFonts w:ascii="Times New Roman" w:hAnsi="Times New Roman"/>
          <w:sz w:val="24"/>
          <w:szCs w:val="24"/>
        </w:rPr>
        <w:t>, tādējādi savlaicīgi tās novēršot un vairāk izprotot sabiedrības viedokli un vajadzības.</w:t>
      </w:r>
    </w:p>
    <w:p w14:paraId="5BB7498F"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Pašvaldība komunikācijai izmanto arī </w:t>
      </w:r>
      <w:proofErr w:type="spellStart"/>
      <w:r w:rsidRPr="00B13A82">
        <w:rPr>
          <w:rFonts w:ascii="Times New Roman" w:hAnsi="Times New Roman"/>
          <w:b/>
          <w:color w:val="007565"/>
          <w:sz w:val="24"/>
          <w:szCs w:val="24"/>
        </w:rPr>
        <w:t>mikroblogošanas</w:t>
      </w:r>
      <w:proofErr w:type="spellEnd"/>
      <w:r w:rsidRPr="00B13A82">
        <w:rPr>
          <w:rFonts w:ascii="Times New Roman" w:hAnsi="Times New Roman"/>
          <w:b/>
          <w:color w:val="007565"/>
          <w:sz w:val="24"/>
          <w:szCs w:val="24"/>
        </w:rPr>
        <w:t xml:space="preserve"> vietnes </w:t>
      </w:r>
      <w:r w:rsidRPr="00B13A82">
        <w:rPr>
          <w:rFonts w:ascii="Times New Roman" w:hAnsi="Times New Roman"/>
          <w:b/>
          <w:i/>
          <w:color w:val="007565"/>
          <w:sz w:val="24"/>
          <w:szCs w:val="24"/>
        </w:rPr>
        <w:t>twitter.com</w:t>
      </w:r>
      <w:r w:rsidRPr="00B13A82">
        <w:rPr>
          <w:rFonts w:ascii="Times New Roman" w:hAnsi="Times New Roman"/>
          <w:b/>
          <w:color w:val="007565"/>
          <w:sz w:val="24"/>
          <w:szCs w:val="24"/>
        </w:rPr>
        <w:t xml:space="preserve"> kontu</w:t>
      </w:r>
      <w:r>
        <w:rPr>
          <w:rFonts w:ascii="Times New Roman" w:hAnsi="Times New Roman"/>
          <w:sz w:val="24"/>
          <w:szCs w:val="24"/>
        </w:rPr>
        <w:t>, tomēr tas ir sekundārs informācijas nodošanas veids. Tajā tiek ievietota aktuālā informācija, publicējot piekļuves saiti Pašvaldības tīmekļvietnē publicētajiem rakstiem.</w:t>
      </w:r>
    </w:p>
    <w:p w14:paraId="218DE631"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Sabiedrības informēšanai Pašvaldība izmanto arī sadarbību ar masu medijiem. 2020. gadā Pašvaldība aktīvi izmantoja kapitālsabiedrības SIA “Talsu televīzija” pakalpojumus, kas nodrošināja ne tikai aktualitāšu apskatu reizi nedēļā, bet reģionālās televīzijas “</w:t>
      </w:r>
      <w:proofErr w:type="spellStart"/>
      <w:r>
        <w:rPr>
          <w:rFonts w:ascii="Times New Roman" w:hAnsi="Times New Roman"/>
          <w:sz w:val="24"/>
          <w:szCs w:val="24"/>
        </w:rPr>
        <w:t>Re:TV</w:t>
      </w:r>
      <w:proofErr w:type="spellEnd"/>
      <w:r>
        <w:rPr>
          <w:rFonts w:ascii="Times New Roman" w:hAnsi="Times New Roman"/>
          <w:sz w:val="24"/>
          <w:szCs w:val="24"/>
        </w:rPr>
        <w:t xml:space="preserve">” skatītājiem piedāvāja arī dažāda veida </w:t>
      </w:r>
      <w:proofErr w:type="spellStart"/>
      <w:r>
        <w:rPr>
          <w:rFonts w:ascii="Times New Roman" w:hAnsi="Times New Roman"/>
          <w:sz w:val="24"/>
          <w:szCs w:val="24"/>
        </w:rPr>
        <w:t>dzīvesstila</w:t>
      </w:r>
      <w:proofErr w:type="spellEnd"/>
      <w:r>
        <w:rPr>
          <w:rFonts w:ascii="Times New Roman" w:hAnsi="Times New Roman"/>
          <w:sz w:val="24"/>
          <w:szCs w:val="24"/>
        </w:rPr>
        <w:t xml:space="preserve"> raidījumus, tajos atspoguļojot Talsu novada interesantos un radošos </w:t>
      </w:r>
      <w:proofErr w:type="spellStart"/>
      <w:r>
        <w:rPr>
          <w:rFonts w:ascii="Times New Roman" w:hAnsi="Times New Roman"/>
          <w:sz w:val="24"/>
          <w:szCs w:val="24"/>
        </w:rPr>
        <w:t>cilvēkstāstus</w:t>
      </w:r>
      <w:proofErr w:type="spellEnd"/>
      <w:r>
        <w:rPr>
          <w:rFonts w:ascii="Times New Roman" w:hAnsi="Times New Roman"/>
          <w:sz w:val="24"/>
          <w:szCs w:val="24"/>
        </w:rPr>
        <w:t>. SIA “Talsu televīzija” veidotie sižeti bija skatāmi arī nacionālajā televīzijā “LTV1”, tie sasniedza auditoriju arī caur paša uzņēmuma tīmekļvietni un tā sociālajiem kontiem.</w:t>
      </w:r>
    </w:p>
    <w:p w14:paraId="5BC4A736"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Regulāra un ilgstoša sadarbība Pašvaldībai ir ar </w:t>
      </w:r>
      <w:r w:rsidRPr="00B13A82">
        <w:rPr>
          <w:rFonts w:ascii="Times New Roman" w:hAnsi="Times New Roman"/>
          <w:b/>
          <w:color w:val="007565"/>
          <w:sz w:val="24"/>
          <w:szCs w:val="24"/>
        </w:rPr>
        <w:t>reģionālo laikrakstu “Talsu Vēstis”</w:t>
      </w:r>
      <w:r>
        <w:rPr>
          <w:rFonts w:ascii="Times New Roman" w:hAnsi="Times New Roman"/>
          <w:sz w:val="24"/>
          <w:szCs w:val="24"/>
        </w:rPr>
        <w:t xml:space="preserve">. Laikraksts atspoguļo Talsu novada aktualitātes, savukārt Pašvaldība ir būtisks informācijas sniedzējs. </w:t>
      </w:r>
    </w:p>
    <w:p w14:paraId="224FB26A"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Reizi nedēļā Pašvaldības aktualitātes ir dzirdamas arī </w:t>
      </w:r>
      <w:r w:rsidRPr="00B13A82">
        <w:rPr>
          <w:rFonts w:ascii="Times New Roman" w:hAnsi="Times New Roman"/>
          <w:b/>
          <w:color w:val="007565"/>
          <w:sz w:val="24"/>
          <w:szCs w:val="24"/>
        </w:rPr>
        <w:t>radio “SWH” ēterā</w:t>
      </w:r>
      <w:r>
        <w:rPr>
          <w:rFonts w:ascii="Times New Roman" w:hAnsi="Times New Roman"/>
          <w:sz w:val="24"/>
          <w:szCs w:val="24"/>
        </w:rPr>
        <w:t>. Sadarbība ar radio “SWH” veidota, lai Pašvaldībai nozīmīgā informācija būtu pieejama plašai mērķauditorijai.</w:t>
      </w:r>
    </w:p>
    <w:p w14:paraId="667C4048"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Par aktualitātēm Talsu novadā informē arī nacionālā ziņu aģentūra “LETA”. Tā kā Pašvaldība ikdienas darbā ievēro atklātības principus, tad nepieciešamā un interesējošā informācija tiek sniegta ikviena medija pārstāvjiem.</w:t>
      </w:r>
    </w:p>
    <w:p w14:paraId="47BAF7B4"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Talsu novada pozitīvā tēla veidošanai, vietējo iedzīvotāju piederības stiprināšanai Pašvaldība reizi gadā izdod galda kalendāru, kas tiek nodrošināts Pašvaldības darbiniekiem, kā arī iedzīvotājiem ir iespēja to iegādāties. Līdztekus kalendāram, sadarbojoties ar biedrību “Talsu </w:t>
      </w:r>
      <w:proofErr w:type="spellStart"/>
      <w:r>
        <w:rPr>
          <w:rFonts w:ascii="Times New Roman" w:hAnsi="Times New Roman"/>
          <w:sz w:val="24"/>
          <w:szCs w:val="24"/>
        </w:rPr>
        <w:t>fotoklubs</w:t>
      </w:r>
      <w:proofErr w:type="spellEnd"/>
      <w:r>
        <w:rPr>
          <w:rFonts w:ascii="Times New Roman" w:hAnsi="Times New Roman"/>
          <w:sz w:val="24"/>
          <w:szCs w:val="24"/>
        </w:rPr>
        <w:t xml:space="preserve">” un mākslinieku Alekseju </w:t>
      </w:r>
      <w:proofErr w:type="spellStart"/>
      <w:r>
        <w:rPr>
          <w:rFonts w:ascii="Times New Roman" w:hAnsi="Times New Roman"/>
          <w:sz w:val="24"/>
          <w:szCs w:val="24"/>
        </w:rPr>
        <w:t>Muraško</w:t>
      </w:r>
      <w:proofErr w:type="spellEnd"/>
      <w:r>
        <w:rPr>
          <w:rFonts w:ascii="Times New Roman" w:hAnsi="Times New Roman"/>
          <w:sz w:val="24"/>
          <w:szCs w:val="24"/>
        </w:rPr>
        <w:t xml:space="preserve">, 2020. gadā Pašvaldība izdevusi unikālu Talsu novada </w:t>
      </w:r>
      <w:proofErr w:type="spellStart"/>
      <w:r>
        <w:rPr>
          <w:rFonts w:ascii="Times New Roman" w:hAnsi="Times New Roman"/>
          <w:sz w:val="24"/>
          <w:szCs w:val="24"/>
        </w:rPr>
        <w:t>fotogrāmatu</w:t>
      </w:r>
      <w:proofErr w:type="spellEnd"/>
      <w:r>
        <w:rPr>
          <w:rFonts w:ascii="Times New Roman" w:hAnsi="Times New Roman"/>
          <w:sz w:val="24"/>
          <w:szCs w:val="24"/>
        </w:rPr>
        <w:t xml:space="preserve"> “Pa ceļam”, kas ir novadu reprezentējoša un kas ir būtisks ieguldījums novada situācijas fiksēšanā vēl pirms administratīvi teritoriālās reformas. Tā tiek pasniegta kā reprezentatīva dāvana Pašvaldībai būtiskos pasākumos un notikumos. </w:t>
      </w:r>
    </w:p>
    <w:p w14:paraId="6ABD7D4B"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Pašvaldība ikdienas komunikācijā 2020. gadā nevarēja pilnvērtīgi izmantot klātienes komunikāciju ar iedzīvotājiem Covid-19 dēļ. Gada sākumā tika rasta iespēja nodrošināt jaunu aktivitāti: piedāvāt ikvienam iepazīties klātienē ar iepriekšējā gadā realizētajiem projektiem, piedaloties izbraucienā pa objektiem un sniedzot detalizētu Pašvaldības speciālistu informāciju par ieguldītajiem līdzekļiem un sasniegtajiem mērķiem. Tomēr atjaunoto iedzīvotāju sapulču/ klātienes tikšanās pārvaldēs tradīciju nācās atlikt Covid-19 ierobežojumu dēļ.</w:t>
      </w:r>
    </w:p>
    <w:p w14:paraId="027C9C56"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Iedzīvotāju iesaiste Pašvaldības darbā un piederības izjūtas stiprināšana vietējā kopienā tiek īstenota, organizējot konkursu “Radi Talsu novadam!”, kur nomināciju uzvarētājiem tiek pasniegta novada “Piederības balva”. </w:t>
      </w:r>
    </w:p>
    <w:p w14:paraId="01864CEA"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2020. gadā sākts darbs pie ābeļziedu stara Talsos izveides: Pasaules talkas laikā </w:t>
      </w:r>
      <w:proofErr w:type="spellStart"/>
      <w:r>
        <w:rPr>
          <w:rFonts w:ascii="Times New Roman" w:hAnsi="Times New Roman"/>
          <w:sz w:val="24"/>
          <w:szCs w:val="24"/>
        </w:rPr>
        <w:t>talsenieki</w:t>
      </w:r>
      <w:proofErr w:type="spellEnd"/>
      <w:r>
        <w:rPr>
          <w:rFonts w:ascii="Times New Roman" w:hAnsi="Times New Roman"/>
          <w:sz w:val="24"/>
          <w:szCs w:val="24"/>
        </w:rPr>
        <w:t xml:space="preserve"> tika aicināti piedalīties dekoratīvo ābeļu stādīšanā Saules ielā. Šo iniciatīvu plānots turpināt arī 2021. gadā. </w:t>
      </w:r>
    </w:p>
    <w:p w14:paraId="18414CEF"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 xml:space="preserve">Pašvaldība komunikācijā ar iedzīvotājiem izmanto plašu un daudzveidīgu komunikācijas instrumentu klāstu. To mērķis ir iedzīvotājus ne tikai informēt, bet iespēju robežās arī iesaistīt </w:t>
      </w:r>
      <w:r>
        <w:rPr>
          <w:rFonts w:ascii="Times New Roman" w:hAnsi="Times New Roman"/>
          <w:sz w:val="24"/>
          <w:szCs w:val="24"/>
        </w:rPr>
        <w:lastRenderedPageBreak/>
        <w:t>nozīmīgu jautājumu risināšanā, sabiedriskās domas noskaidrošanā, lai Pašvaldības darbi un iniciatīvas atspoguļotu vietējās sabiedrības nepieciešamības.</w:t>
      </w:r>
    </w:p>
    <w:p w14:paraId="1C311F79" w14:textId="77777777"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2020. gada novembrī Sabiedrisko attiecību un mārketinga nodaļā tika izveidota jauna amata vieta – mārketinga speciālists. Šīs strukturālās izmaiņas ļaus daudz pilnvērtīgāk pildīt nodaļai noteiktos pienākumus un rast jaunas komunikācijas formas ar iedzīvotājiem.</w:t>
      </w:r>
    </w:p>
    <w:p w14:paraId="3882DD4D" w14:textId="77777777" w:rsidR="00C70F38" w:rsidRDefault="00C70F38" w:rsidP="00242CB4">
      <w:pPr>
        <w:spacing w:after="0" w:line="240" w:lineRule="auto"/>
        <w:ind w:firstLine="851"/>
        <w:jc w:val="both"/>
        <w:rPr>
          <w:rFonts w:ascii="Times New Roman" w:hAnsi="Times New Roman"/>
          <w:sz w:val="24"/>
          <w:szCs w:val="24"/>
        </w:rPr>
      </w:pPr>
    </w:p>
    <w:p w14:paraId="315758D9" w14:textId="058C740C" w:rsidR="003300FF" w:rsidRPr="00C70F38" w:rsidRDefault="005B4691" w:rsidP="00C70F38">
      <w:pPr>
        <w:pStyle w:val="Virsraksts1"/>
        <w:rPr>
          <w:color w:val="007565"/>
          <w:sz w:val="28"/>
          <w:szCs w:val="28"/>
        </w:rPr>
      </w:pPr>
      <w:bookmarkStart w:id="43" w:name="_Toc74734289"/>
      <w:r w:rsidRPr="00242CB4">
        <w:rPr>
          <w:color w:val="007565"/>
          <w:sz w:val="28"/>
          <w:szCs w:val="28"/>
        </w:rPr>
        <w:t xml:space="preserve">6. </w:t>
      </w:r>
      <w:r w:rsidR="00710D4D" w:rsidRPr="00242CB4">
        <w:rPr>
          <w:color w:val="007565"/>
          <w:sz w:val="28"/>
          <w:szCs w:val="28"/>
        </w:rPr>
        <w:t>PAŠVALDĪBAS LĪDZDALĪBA STARPTAUTISKOS PROJEKTOS UN STARPTAUTISKĀ SADARBĪBA</w:t>
      </w:r>
      <w:bookmarkEnd w:id="43"/>
    </w:p>
    <w:p w14:paraId="04EBD2CB" w14:textId="77777777" w:rsidR="00C70F38" w:rsidRDefault="00C70F38" w:rsidP="00C9689C">
      <w:pPr>
        <w:spacing w:after="0" w:line="240" w:lineRule="auto"/>
        <w:ind w:firstLine="720"/>
        <w:jc w:val="both"/>
        <w:rPr>
          <w:rFonts w:ascii="Times New Roman" w:hAnsi="Times New Roman"/>
          <w:sz w:val="24"/>
          <w:szCs w:val="24"/>
        </w:rPr>
      </w:pPr>
      <w:r w:rsidRPr="005530A1">
        <w:rPr>
          <w:rFonts w:ascii="Times New Roman" w:hAnsi="Times New Roman"/>
          <w:sz w:val="24"/>
          <w:szCs w:val="24"/>
        </w:rPr>
        <w:t xml:space="preserve">Pašvaldības starptautiskās sadarbības partneri ir Kuresāres novads Igaunijā, </w:t>
      </w:r>
      <w:proofErr w:type="spellStart"/>
      <w:r w:rsidRPr="005530A1">
        <w:rPr>
          <w:rFonts w:ascii="Times New Roman" w:hAnsi="Times New Roman"/>
          <w:sz w:val="24"/>
          <w:szCs w:val="24"/>
        </w:rPr>
        <w:t>Prieņu</w:t>
      </w:r>
      <w:proofErr w:type="spellEnd"/>
      <w:r w:rsidRPr="005530A1">
        <w:rPr>
          <w:rFonts w:ascii="Times New Roman" w:hAnsi="Times New Roman"/>
          <w:sz w:val="24"/>
          <w:szCs w:val="24"/>
        </w:rPr>
        <w:t xml:space="preserve"> rajons Lietuvā, </w:t>
      </w:r>
      <w:proofErr w:type="spellStart"/>
      <w:r w:rsidRPr="005530A1">
        <w:rPr>
          <w:rFonts w:ascii="Times New Roman" w:hAnsi="Times New Roman"/>
          <w:sz w:val="24"/>
          <w:szCs w:val="24"/>
        </w:rPr>
        <w:t>Alānijas</w:t>
      </w:r>
      <w:proofErr w:type="spellEnd"/>
      <w:r w:rsidRPr="005530A1">
        <w:rPr>
          <w:rFonts w:ascii="Times New Roman" w:hAnsi="Times New Roman"/>
          <w:sz w:val="24"/>
          <w:szCs w:val="24"/>
        </w:rPr>
        <w:t xml:space="preserve"> pilsēta Turcijā, </w:t>
      </w:r>
      <w:proofErr w:type="spellStart"/>
      <w:r w:rsidRPr="005530A1">
        <w:rPr>
          <w:rFonts w:ascii="Times New Roman" w:hAnsi="Times New Roman"/>
          <w:sz w:val="24"/>
          <w:szCs w:val="24"/>
        </w:rPr>
        <w:t>Lejres</w:t>
      </w:r>
      <w:proofErr w:type="spellEnd"/>
      <w:r w:rsidRPr="005530A1">
        <w:rPr>
          <w:rFonts w:ascii="Times New Roman" w:hAnsi="Times New Roman"/>
          <w:sz w:val="24"/>
          <w:szCs w:val="24"/>
        </w:rPr>
        <w:t xml:space="preserve"> pašvaldība Dānijā, Telavi pašvaldība Gruzijā, </w:t>
      </w:r>
      <w:proofErr w:type="spellStart"/>
      <w:r w:rsidRPr="005530A1">
        <w:rPr>
          <w:rFonts w:ascii="Times New Roman" w:hAnsi="Times New Roman"/>
          <w:sz w:val="24"/>
          <w:szCs w:val="24"/>
        </w:rPr>
        <w:t>Sederčepingas</w:t>
      </w:r>
      <w:proofErr w:type="spellEnd"/>
      <w:r w:rsidRPr="005530A1">
        <w:rPr>
          <w:rFonts w:ascii="Times New Roman" w:hAnsi="Times New Roman"/>
          <w:sz w:val="24"/>
          <w:szCs w:val="24"/>
        </w:rPr>
        <w:t xml:space="preserve"> pašvaldība Zviedrijā, </w:t>
      </w:r>
      <w:proofErr w:type="spellStart"/>
      <w:r w:rsidRPr="005530A1">
        <w:rPr>
          <w:rFonts w:ascii="Times New Roman" w:hAnsi="Times New Roman"/>
          <w:sz w:val="24"/>
          <w:szCs w:val="24"/>
        </w:rPr>
        <w:t>Orhejas</w:t>
      </w:r>
      <w:proofErr w:type="spellEnd"/>
      <w:r w:rsidRPr="005530A1">
        <w:rPr>
          <w:rFonts w:ascii="Times New Roman" w:hAnsi="Times New Roman"/>
          <w:sz w:val="24"/>
          <w:szCs w:val="24"/>
        </w:rPr>
        <w:t xml:space="preserve"> pašvaldība Moldovā.</w:t>
      </w:r>
    </w:p>
    <w:p w14:paraId="120EC0C8" w14:textId="53C9A5F8" w:rsidR="00C70F38" w:rsidRDefault="00C70F38" w:rsidP="00C9689C">
      <w:pPr>
        <w:spacing w:after="0" w:line="240" w:lineRule="auto"/>
        <w:ind w:firstLine="720"/>
        <w:jc w:val="both"/>
        <w:rPr>
          <w:rFonts w:ascii="Times New Roman" w:hAnsi="Times New Roman"/>
          <w:sz w:val="24"/>
          <w:szCs w:val="24"/>
        </w:rPr>
      </w:pPr>
      <w:r>
        <w:rPr>
          <w:rFonts w:ascii="Times New Roman" w:hAnsi="Times New Roman"/>
          <w:sz w:val="24"/>
          <w:szCs w:val="24"/>
        </w:rPr>
        <w:t>2020. gads ienesa būtiskas izmaiņas starptautiskajā sadarbībā Talsu novadā. Covid-19 ierobežojumu dēļ aktīva sadarbība un starptautiski projekti netika īstenoti.</w:t>
      </w:r>
    </w:p>
    <w:p w14:paraId="79F0FBAC" w14:textId="77777777" w:rsidR="00B13A82" w:rsidRPr="00C70F38" w:rsidRDefault="00B13A82" w:rsidP="00C9689C">
      <w:pPr>
        <w:spacing w:after="0" w:line="240" w:lineRule="auto"/>
        <w:ind w:firstLine="720"/>
        <w:jc w:val="both"/>
        <w:rPr>
          <w:rFonts w:ascii="Times New Roman" w:hAnsi="Times New Roman"/>
          <w:sz w:val="24"/>
          <w:szCs w:val="24"/>
        </w:rPr>
      </w:pPr>
    </w:p>
    <w:p w14:paraId="315758DA" w14:textId="327C4472" w:rsidR="003B4F7E" w:rsidRPr="00242CB4" w:rsidRDefault="005B4691" w:rsidP="00242CB4">
      <w:pPr>
        <w:pStyle w:val="Virsraksts1"/>
        <w:rPr>
          <w:color w:val="007565"/>
          <w:sz w:val="28"/>
          <w:szCs w:val="28"/>
        </w:rPr>
      </w:pPr>
      <w:bookmarkStart w:id="44" w:name="_Toc74734290"/>
      <w:r w:rsidRPr="00242CB4">
        <w:rPr>
          <w:color w:val="007565"/>
          <w:sz w:val="28"/>
          <w:szCs w:val="28"/>
        </w:rPr>
        <w:t>7</w:t>
      </w:r>
      <w:r w:rsidR="00D07F2C" w:rsidRPr="00242CB4">
        <w:rPr>
          <w:color w:val="007565"/>
          <w:sz w:val="28"/>
          <w:szCs w:val="28"/>
        </w:rPr>
        <w:t xml:space="preserve">. </w:t>
      </w:r>
      <w:r w:rsidR="003B4F7E" w:rsidRPr="00242CB4">
        <w:rPr>
          <w:color w:val="007565"/>
          <w:sz w:val="28"/>
          <w:szCs w:val="28"/>
        </w:rPr>
        <w:t xml:space="preserve">INFORMĀCIJA PAR VALSTS KONTROLES ATZINUMIEM UN TALSU NOVADA PAŠVALDĪBAS PASĀKUMIEM ATKLĀTO TRŪKUMU NOVĒRŠANAI </w:t>
      </w:r>
      <w:r w:rsidR="00242CB4">
        <w:rPr>
          <w:color w:val="007565"/>
          <w:sz w:val="28"/>
          <w:szCs w:val="28"/>
        </w:rPr>
        <w:t xml:space="preserve"> </w:t>
      </w:r>
      <w:r w:rsidR="003B4F7E" w:rsidRPr="00242CB4">
        <w:rPr>
          <w:color w:val="007565"/>
          <w:sz w:val="28"/>
          <w:szCs w:val="28"/>
        </w:rPr>
        <w:t>20</w:t>
      </w:r>
      <w:r w:rsidR="0072353E">
        <w:rPr>
          <w:color w:val="007565"/>
          <w:sz w:val="28"/>
          <w:szCs w:val="28"/>
        </w:rPr>
        <w:t>20</w:t>
      </w:r>
      <w:r w:rsidR="003B4F7E" w:rsidRPr="00242CB4">
        <w:rPr>
          <w:color w:val="007565"/>
          <w:sz w:val="28"/>
          <w:szCs w:val="28"/>
        </w:rPr>
        <w:t>. GADĀ</w:t>
      </w:r>
      <w:bookmarkEnd w:id="44"/>
    </w:p>
    <w:p w14:paraId="7580E17D" w14:textId="77777777" w:rsidR="00FB7B3D" w:rsidRDefault="00D25DD9" w:rsidP="00FB7B3D">
      <w:pPr>
        <w:spacing w:after="0" w:line="240" w:lineRule="auto"/>
        <w:ind w:firstLine="720"/>
        <w:jc w:val="both"/>
        <w:rPr>
          <w:rFonts w:ascii="Times New Roman" w:hAnsi="Times New Roman"/>
          <w:sz w:val="24"/>
          <w:szCs w:val="24"/>
        </w:rPr>
      </w:pPr>
      <w:r w:rsidRPr="000D4ED8">
        <w:rPr>
          <w:rFonts w:ascii="Times New Roman" w:hAnsi="Times New Roman"/>
          <w:sz w:val="24"/>
          <w:szCs w:val="24"/>
        </w:rPr>
        <w:t>2020.gada septembrī Valsts Kontrole pabeidza lietderības revīziju  “Vai Talsu novada pašvaldība pārvalda kapitālsabiedrības, sekojot tiesiskuma un labākās prakses principiem?”</w:t>
      </w:r>
      <w:r w:rsidR="00FB7B3D">
        <w:rPr>
          <w:rFonts w:ascii="Times New Roman" w:hAnsi="Times New Roman"/>
          <w:sz w:val="24"/>
          <w:szCs w:val="24"/>
        </w:rPr>
        <w:t xml:space="preserve">. </w:t>
      </w:r>
      <w:r w:rsidRPr="00DB36E5">
        <w:rPr>
          <w:rFonts w:ascii="Times New Roman" w:hAnsi="Times New Roman"/>
          <w:sz w:val="24"/>
          <w:szCs w:val="24"/>
        </w:rPr>
        <w:t>Revīzija tik</w:t>
      </w:r>
      <w:r>
        <w:rPr>
          <w:rFonts w:ascii="Times New Roman" w:hAnsi="Times New Roman"/>
          <w:sz w:val="24"/>
          <w:szCs w:val="24"/>
        </w:rPr>
        <w:t>a</w:t>
      </w:r>
      <w:r w:rsidRPr="00DB36E5">
        <w:rPr>
          <w:rFonts w:ascii="Times New Roman" w:hAnsi="Times New Roman"/>
          <w:sz w:val="24"/>
          <w:szCs w:val="24"/>
        </w:rPr>
        <w:t xml:space="preserve"> veikta par laika posmu no 2017.gada 1.janvāra līdz 2019.gada</w:t>
      </w:r>
      <w:r>
        <w:rPr>
          <w:rFonts w:ascii="Times New Roman" w:hAnsi="Times New Roman"/>
          <w:sz w:val="24"/>
          <w:szCs w:val="24"/>
        </w:rPr>
        <w:t xml:space="preserve"> </w:t>
      </w:r>
      <w:r w:rsidRPr="00DB36E5">
        <w:rPr>
          <w:rFonts w:ascii="Times New Roman" w:hAnsi="Times New Roman"/>
          <w:sz w:val="24"/>
          <w:szCs w:val="24"/>
        </w:rPr>
        <w:t>31.decembrim.</w:t>
      </w:r>
      <w:r w:rsidR="00FB7B3D">
        <w:rPr>
          <w:rFonts w:ascii="Times New Roman" w:hAnsi="Times New Roman"/>
          <w:sz w:val="24"/>
          <w:szCs w:val="24"/>
        </w:rPr>
        <w:t xml:space="preserve"> </w:t>
      </w:r>
      <w:r w:rsidRPr="000D4ED8">
        <w:rPr>
          <w:rFonts w:ascii="Times New Roman" w:hAnsi="Times New Roman"/>
          <w:sz w:val="24"/>
          <w:szCs w:val="24"/>
        </w:rPr>
        <w:t xml:space="preserve">Revīzijā Valsts Kontroles </w:t>
      </w:r>
      <w:r>
        <w:rPr>
          <w:rFonts w:ascii="Times New Roman" w:hAnsi="Times New Roman"/>
          <w:sz w:val="24"/>
          <w:szCs w:val="24"/>
        </w:rPr>
        <w:t xml:space="preserve">pašvaldībai </w:t>
      </w:r>
      <w:r w:rsidRPr="000D4ED8">
        <w:rPr>
          <w:rFonts w:ascii="Times New Roman" w:hAnsi="Times New Roman"/>
          <w:sz w:val="24"/>
          <w:szCs w:val="24"/>
        </w:rPr>
        <w:t>snie</w:t>
      </w:r>
      <w:r>
        <w:rPr>
          <w:rFonts w:ascii="Times New Roman" w:hAnsi="Times New Roman"/>
          <w:sz w:val="24"/>
          <w:szCs w:val="24"/>
        </w:rPr>
        <w:t>dza</w:t>
      </w:r>
      <w:r w:rsidRPr="000D4ED8">
        <w:rPr>
          <w:rFonts w:ascii="Times New Roman" w:hAnsi="Times New Roman"/>
          <w:sz w:val="24"/>
          <w:szCs w:val="24"/>
        </w:rPr>
        <w:t xml:space="preserve"> ieteikum</w:t>
      </w:r>
      <w:r>
        <w:rPr>
          <w:rFonts w:ascii="Times New Roman" w:hAnsi="Times New Roman"/>
          <w:sz w:val="24"/>
          <w:szCs w:val="24"/>
        </w:rPr>
        <w:t>us, kuri</w:t>
      </w:r>
      <w:r w:rsidRPr="000D4ED8">
        <w:rPr>
          <w:rFonts w:ascii="Times New Roman" w:hAnsi="Times New Roman"/>
          <w:sz w:val="24"/>
          <w:szCs w:val="24"/>
        </w:rPr>
        <w:t xml:space="preserve"> vērsti uz pašvaldības un kapitālsabiedrību darbības efektivitātes, iekšējās kontroles vides un iekšējā normatīvā regulējuma uzlabošanu, kā arī sniegtā pakalpojuma iedzīvotājiem uzlabošanu.  </w:t>
      </w:r>
    </w:p>
    <w:p w14:paraId="3E1BD483" w14:textId="396F14E1" w:rsidR="00D25DD9" w:rsidRDefault="00D25DD9" w:rsidP="00FB7B3D">
      <w:pPr>
        <w:spacing w:after="0" w:line="240" w:lineRule="auto"/>
        <w:ind w:firstLine="720"/>
        <w:jc w:val="both"/>
        <w:rPr>
          <w:rFonts w:ascii="Times New Roman" w:hAnsi="Times New Roman"/>
          <w:sz w:val="24"/>
          <w:szCs w:val="24"/>
        </w:rPr>
      </w:pPr>
      <w:r w:rsidRPr="00DB36E5">
        <w:rPr>
          <w:rFonts w:ascii="Times New Roman" w:hAnsi="Times New Roman"/>
          <w:sz w:val="24"/>
          <w:szCs w:val="24"/>
        </w:rPr>
        <w:t>Talsu</w:t>
      </w:r>
      <w:r>
        <w:rPr>
          <w:rFonts w:ascii="Times New Roman" w:hAnsi="Times New Roman"/>
          <w:sz w:val="24"/>
          <w:szCs w:val="24"/>
        </w:rPr>
        <w:t xml:space="preserve"> </w:t>
      </w:r>
      <w:r w:rsidRPr="00DB36E5">
        <w:rPr>
          <w:rFonts w:ascii="Times New Roman" w:hAnsi="Times New Roman"/>
          <w:sz w:val="24"/>
          <w:szCs w:val="24"/>
        </w:rPr>
        <w:t>novada pašvaldībā, ieviešot revīzijas ieteikumus, ir veikti šādi pasākumi:</w:t>
      </w:r>
    </w:p>
    <w:p w14:paraId="4CB48353" w14:textId="77777777" w:rsidR="00D25DD9" w:rsidRDefault="00D25DD9" w:rsidP="00C9689C">
      <w:pPr>
        <w:pStyle w:val="Sarakstarindkopa"/>
        <w:numPr>
          <w:ilvl w:val="0"/>
          <w:numId w:val="49"/>
        </w:numPr>
        <w:spacing w:after="0" w:line="240" w:lineRule="auto"/>
        <w:contextualSpacing w:val="0"/>
        <w:jc w:val="both"/>
        <w:rPr>
          <w:rFonts w:ascii="Times New Roman" w:hAnsi="Times New Roman"/>
          <w:sz w:val="24"/>
          <w:szCs w:val="24"/>
        </w:rPr>
      </w:pPr>
      <w:r>
        <w:rPr>
          <w:rFonts w:ascii="Times New Roman" w:hAnsi="Times New Roman"/>
          <w:sz w:val="24"/>
          <w:szCs w:val="24"/>
        </w:rPr>
        <w:t>p</w:t>
      </w:r>
      <w:r w:rsidRPr="00DB36E5">
        <w:rPr>
          <w:rFonts w:ascii="Times New Roman" w:hAnsi="Times New Roman"/>
          <w:sz w:val="24"/>
          <w:szCs w:val="24"/>
        </w:rPr>
        <w:t>amatojoties uz Talsu novada domes 2020. gada 24. septembra lēmumu Nr.458 “Par izmaiņām Talsu novada pašvaldības centrālajā administrācijā” Talsu novada pašvaldības centrālajā administrācijā tika izveidota Kvalitātes vadības un uzraudzības nodaļa. Kvalitātes vadības un uzraudzības nodaļas darbību nodrošina iekšējais auditors, kapitālsabiedrības pārvaldības konsultants un nodaļas vadītājs</w:t>
      </w:r>
      <w:r>
        <w:rPr>
          <w:rFonts w:ascii="Times New Roman" w:hAnsi="Times New Roman"/>
          <w:sz w:val="24"/>
          <w:szCs w:val="24"/>
        </w:rPr>
        <w:t>;</w:t>
      </w:r>
    </w:p>
    <w:p w14:paraId="441EE9E8" w14:textId="02BBEF3B" w:rsidR="00D25DD9" w:rsidRDefault="00D25DD9" w:rsidP="00C9689C">
      <w:pPr>
        <w:pStyle w:val="Sarakstarindkopa"/>
        <w:numPr>
          <w:ilvl w:val="0"/>
          <w:numId w:val="49"/>
        </w:numPr>
        <w:spacing w:after="0" w:line="240" w:lineRule="auto"/>
        <w:contextualSpacing w:val="0"/>
        <w:jc w:val="both"/>
        <w:rPr>
          <w:rFonts w:ascii="Times New Roman" w:hAnsi="Times New Roman"/>
          <w:sz w:val="24"/>
          <w:szCs w:val="24"/>
        </w:rPr>
      </w:pPr>
      <w:r>
        <w:rPr>
          <w:rFonts w:ascii="Times New Roman" w:hAnsi="Times New Roman"/>
          <w:sz w:val="24"/>
          <w:szCs w:val="24"/>
        </w:rPr>
        <w:t>a</w:t>
      </w:r>
      <w:r w:rsidRPr="00DB36E5">
        <w:rPr>
          <w:rFonts w:ascii="Times New Roman" w:hAnsi="Times New Roman"/>
          <w:sz w:val="24"/>
          <w:szCs w:val="24"/>
        </w:rPr>
        <w:t>r</w:t>
      </w:r>
      <w:r>
        <w:rPr>
          <w:rFonts w:ascii="Times New Roman" w:hAnsi="Times New Roman"/>
          <w:sz w:val="24"/>
          <w:szCs w:val="24"/>
        </w:rPr>
        <w:t xml:space="preserve"> </w:t>
      </w:r>
      <w:r w:rsidRPr="00DB36E5">
        <w:rPr>
          <w:rFonts w:ascii="Times New Roman" w:hAnsi="Times New Roman"/>
          <w:sz w:val="24"/>
          <w:szCs w:val="24"/>
        </w:rPr>
        <w:t>Talsu novada domes 29.12.2020. lēmumu Nr.585</w:t>
      </w:r>
      <w:r w:rsidRPr="00DB36E5">
        <w:t xml:space="preserve"> </w:t>
      </w:r>
      <w:r w:rsidRPr="00DB36E5">
        <w:rPr>
          <w:rFonts w:ascii="Times New Roman" w:hAnsi="Times New Roman"/>
          <w:sz w:val="24"/>
          <w:szCs w:val="24"/>
        </w:rPr>
        <w:t>apstiprināti "Noteikumi par Talsu novada pašvaldības kapitālsabiedrību un kapitāla daļu pārvaldības kārtība”</w:t>
      </w:r>
      <w:r w:rsidRPr="005213E5">
        <w:t xml:space="preserve"> </w:t>
      </w:r>
      <w:r w:rsidRPr="005213E5">
        <w:rPr>
          <w:rFonts w:ascii="Times New Roman" w:hAnsi="Times New Roman"/>
          <w:sz w:val="24"/>
          <w:szCs w:val="24"/>
        </w:rPr>
        <w:t>kuros noteikti budžeta izstrādāšanas pamatprincipi, stratēģisko mērķu noteikšanas un atskaišu sniegšanas kārtīb</w:t>
      </w:r>
      <w:r>
        <w:rPr>
          <w:rFonts w:ascii="Times New Roman" w:hAnsi="Times New Roman"/>
          <w:sz w:val="24"/>
          <w:szCs w:val="24"/>
        </w:rPr>
        <w:t>u</w:t>
      </w:r>
      <w:r w:rsidRPr="005213E5">
        <w:rPr>
          <w:rFonts w:ascii="Times New Roman" w:hAnsi="Times New Roman"/>
          <w:sz w:val="24"/>
          <w:szCs w:val="24"/>
        </w:rPr>
        <w:t xml:space="preserve"> kapitāla daļu turētāja pārstāvim un Talsu novada domei</w:t>
      </w:r>
      <w:r>
        <w:rPr>
          <w:rFonts w:ascii="Times New Roman" w:hAnsi="Times New Roman"/>
          <w:sz w:val="24"/>
          <w:szCs w:val="24"/>
        </w:rPr>
        <w:t>.</w:t>
      </w:r>
      <w:r w:rsidRPr="005213E5">
        <w:t xml:space="preserve"> </w:t>
      </w:r>
      <w:r>
        <w:rPr>
          <w:rFonts w:ascii="Times New Roman" w:hAnsi="Times New Roman"/>
          <w:sz w:val="24"/>
          <w:szCs w:val="24"/>
        </w:rPr>
        <w:t>Noteikumi</w:t>
      </w:r>
      <w:r w:rsidRPr="005213E5">
        <w:rPr>
          <w:rFonts w:ascii="Times New Roman" w:hAnsi="Times New Roman"/>
          <w:sz w:val="24"/>
          <w:szCs w:val="24"/>
        </w:rPr>
        <w:t xml:space="preserve"> nosaka skaidru kompetences sadalījumu starp kapitālsabiedrību pārvaldībā iesaistītajiem subjektiem, kā arī saziņas un informācijas apmaiņas kārtību, lai nodrošinātu skaidru, saprotamu informācijas plūsmu un samazinātu nevēlamu politisko ietekmi</w:t>
      </w:r>
      <w:r>
        <w:rPr>
          <w:rFonts w:ascii="Times New Roman" w:hAnsi="Times New Roman"/>
          <w:sz w:val="24"/>
          <w:szCs w:val="24"/>
        </w:rPr>
        <w:t xml:space="preserve"> ;</w:t>
      </w:r>
    </w:p>
    <w:p w14:paraId="7100528E" w14:textId="39E6FE87" w:rsidR="00D25DD9" w:rsidRDefault="00D25DD9" w:rsidP="00C9689C">
      <w:pPr>
        <w:pStyle w:val="Sarakstarindkopa"/>
        <w:numPr>
          <w:ilvl w:val="0"/>
          <w:numId w:val="49"/>
        </w:numPr>
        <w:spacing w:after="0" w:line="240" w:lineRule="auto"/>
        <w:contextualSpacing w:val="0"/>
        <w:jc w:val="both"/>
        <w:rPr>
          <w:rFonts w:ascii="Times New Roman" w:hAnsi="Times New Roman"/>
          <w:sz w:val="24"/>
          <w:szCs w:val="24"/>
        </w:rPr>
      </w:pPr>
      <w:r>
        <w:rPr>
          <w:rFonts w:ascii="Times New Roman" w:hAnsi="Times New Roman"/>
          <w:sz w:val="24"/>
          <w:szCs w:val="24"/>
        </w:rPr>
        <w:t>l</w:t>
      </w:r>
      <w:r w:rsidRPr="005213E5">
        <w:rPr>
          <w:rFonts w:ascii="Times New Roman" w:hAnsi="Times New Roman"/>
          <w:sz w:val="24"/>
          <w:szCs w:val="24"/>
        </w:rPr>
        <w:t xml:space="preserve">ai iedzīvotājiem būtu pieejama informācija par kapitālsabiedrībām un to darbību, Talsu novada pašvaldība savā </w:t>
      </w:r>
      <w:r w:rsidR="007D1E43">
        <w:rPr>
          <w:rFonts w:ascii="Times New Roman" w:hAnsi="Times New Roman"/>
          <w:sz w:val="24"/>
          <w:szCs w:val="24"/>
        </w:rPr>
        <w:t>tīmekļvietnē</w:t>
      </w:r>
      <w:r w:rsidRPr="005213E5">
        <w:rPr>
          <w:rFonts w:ascii="Times New Roman" w:hAnsi="Times New Roman"/>
          <w:sz w:val="24"/>
          <w:szCs w:val="24"/>
        </w:rPr>
        <w:t xml:space="preserve"> ir izvietojusi informāciju par kapitālsabiedrībām un kapitālsabiedrības turpina pilnveidot savās </w:t>
      </w:r>
      <w:r w:rsidR="007D1E43">
        <w:rPr>
          <w:rFonts w:ascii="Times New Roman" w:hAnsi="Times New Roman"/>
          <w:sz w:val="24"/>
          <w:szCs w:val="24"/>
        </w:rPr>
        <w:t>tīmekļvietnēs</w:t>
      </w:r>
      <w:r w:rsidRPr="005213E5">
        <w:rPr>
          <w:rFonts w:ascii="Times New Roman" w:hAnsi="Times New Roman"/>
          <w:sz w:val="24"/>
          <w:szCs w:val="24"/>
        </w:rPr>
        <w:t xml:space="preserve"> publisko</w:t>
      </w:r>
      <w:r>
        <w:rPr>
          <w:rFonts w:ascii="Times New Roman" w:hAnsi="Times New Roman"/>
          <w:sz w:val="24"/>
          <w:szCs w:val="24"/>
        </w:rPr>
        <w:t>jamo</w:t>
      </w:r>
      <w:r w:rsidRPr="005213E5">
        <w:rPr>
          <w:rFonts w:ascii="Times New Roman" w:hAnsi="Times New Roman"/>
          <w:sz w:val="24"/>
          <w:szCs w:val="24"/>
        </w:rPr>
        <w:t xml:space="preserve"> informāciju</w:t>
      </w:r>
      <w:r>
        <w:rPr>
          <w:rFonts w:ascii="Times New Roman" w:hAnsi="Times New Roman"/>
          <w:sz w:val="24"/>
          <w:szCs w:val="24"/>
        </w:rPr>
        <w:t>.</w:t>
      </w:r>
    </w:p>
    <w:p w14:paraId="315758E3" w14:textId="3AE0874B" w:rsidR="003300FF" w:rsidRDefault="003300FF" w:rsidP="00EA38D9">
      <w:pPr>
        <w:spacing w:after="0" w:line="240" w:lineRule="auto"/>
        <w:ind w:right="-2"/>
        <w:rPr>
          <w:rFonts w:ascii="Times New Roman" w:hAnsi="Times New Roman"/>
          <w:color w:val="FF0000"/>
        </w:rPr>
      </w:pPr>
    </w:p>
    <w:p w14:paraId="52B3242F" w14:textId="3D7FF40B" w:rsidR="0086384B" w:rsidRDefault="0086384B" w:rsidP="00EA38D9">
      <w:pPr>
        <w:spacing w:after="0" w:line="240" w:lineRule="auto"/>
        <w:ind w:right="-2"/>
        <w:rPr>
          <w:rFonts w:ascii="Times New Roman" w:hAnsi="Times New Roman"/>
          <w:color w:val="FF0000"/>
        </w:rPr>
      </w:pPr>
    </w:p>
    <w:p w14:paraId="70C22315" w14:textId="265DFCC1" w:rsidR="0086384B" w:rsidRDefault="0086384B" w:rsidP="00EA38D9">
      <w:pPr>
        <w:spacing w:after="0" w:line="240" w:lineRule="auto"/>
        <w:ind w:right="-2"/>
        <w:rPr>
          <w:rFonts w:ascii="Times New Roman" w:hAnsi="Times New Roman"/>
          <w:color w:val="FF0000"/>
        </w:rPr>
      </w:pPr>
    </w:p>
    <w:p w14:paraId="7EB640B7" w14:textId="454F66BB" w:rsidR="0086384B" w:rsidRDefault="0086384B" w:rsidP="00EA38D9">
      <w:pPr>
        <w:spacing w:after="0" w:line="240" w:lineRule="auto"/>
        <w:ind w:right="-2"/>
        <w:rPr>
          <w:rFonts w:ascii="Times New Roman" w:hAnsi="Times New Roman"/>
          <w:color w:val="FF0000"/>
        </w:rPr>
      </w:pPr>
    </w:p>
    <w:p w14:paraId="1224E409" w14:textId="77777777" w:rsidR="0086384B" w:rsidRPr="0041038C" w:rsidRDefault="0086384B" w:rsidP="00EA38D9">
      <w:pPr>
        <w:spacing w:after="0" w:line="240" w:lineRule="auto"/>
        <w:ind w:right="-2"/>
        <w:rPr>
          <w:rFonts w:ascii="Times New Roman" w:hAnsi="Times New Roman"/>
          <w:color w:val="FF0000"/>
        </w:rPr>
      </w:pPr>
    </w:p>
    <w:p w14:paraId="26EB89B0" w14:textId="77777777" w:rsidR="00B13A82" w:rsidRDefault="00B13A82" w:rsidP="00630E6F">
      <w:pPr>
        <w:pStyle w:val="Virsraksts1"/>
        <w:rPr>
          <w:color w:val="007565"/>
          <w:sz w:val="28"/>
          <w:szCs w:val="28"/>
        </w:rPr>
      </w:pPr>
    </w:p>
    <w:p w14:paraId="315758E4" w14:textId="2CF3FADC" w:rsidR="003300FF" w:rsidRPr="00630E6F" w:rsidRDefault="005B4691" w:rsidP="00630E6F">
      <w:pPr>
        <w:pStyle w:val="Virsraksts1"/>
        <w:rPr>
          <w:color w:val="007565"/>
          <w:sz w:val="28"/>
          <w:szCs w:val="28"/>
        </w:rPr>
      </w:pPr>
      <w:bookmarkStart w:id="45" w:name="_Toc74734291"/>
      <w:r w:rsidRPr="00630E6F">
        <w:rPr>
          <w:color w:val="007565"/>
          <w:sz w:val="28"/>
          <w:szCs w:val="28"/>
        </w:rPr>
        <w:lastRenderedPageBreak/>
        <w:t xml:space="preserve">8. </w:t>
      </w:r>
      <w:r w:rsidR="003300FF" w:rsidRPr="00630E6F">
        <w:rPr>
          <w:color w:val="007565"/>
          <w:sz w:val="28"/>
          <w:szCs w:val="28"/>
        </w:rPr>
        <w:t>VEIKTIE PASĀKUMI TALSU NOVADA PAŠVALDĪBAS VADĪBAS PILNVEIDOŠANĀ</w:t>
      </w:r>
      <w:bookmarkEnd w:id="45"/>
    </w:p>
    <w:p w14:paraId="74DDC9A4" w14:textId="583D719A" w:rsidR="00705C10" w:rsidRDefault="009D0AF1" w:rsidP="00705C10">
      <w:pPr>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FB7B3D">
        <w:rPr>
          <w:rFonts w:ascii="Times New Roman" w:hAnsi="Times New Roman"/>
          <w:sz w:val="24"/>
          <w:szCs w:val="24"/>
        </w:rPr>
        <w:t>20</w:t>
      </w:r>
      <w:r w:rsidR="00FB7B3D" w:rsidRPr="00FB7B3D">
        <w:rPr>
          <w:rFonts w:ascii="Times New Roman" w:hAnsi="Times New Roman"/>
          <w:sz w:val="24"/>
          <w:szCs w:val="24"/>
        </w:rPr>
        <w:t>20</w:t>
      </w:r>
      <w:r w:rsidR="00DC7127" w:rsidRPr="00FB7B3D">
        <w:rPr>
          <w:rFonts w:ascii="Times New Roman" w:hAnsi="Times New Roman"/>
          <w:sz w:val="24"/>
          <w:szCs w:val="24"/>
        </w:rPr>
        <w:t>.</w:t>
      </w:r>
      <w:r w:rsidR="003300FF" w:rsidRPr="00FB7B3D">
        <w:rPr>
          <w:rFonts w:ascii="Times New Roman" w:hAnsi="Times New Roman"/>
          <w:sz w:val="24"/>
          <w:szCs w:val="24"/>
        </w:rPr>
        <w:t>gadā Pašvaldības iestādēs turpināta datortehnikas atjaunošana un modernizēšana</w:t>
      </w:r>
      <w:r w:rsidR="003300FF" w:rsidRPr="00FB7B3D">
        <w:rPr>
          <w:rFonts w:ascii="Times New Roman" w:eastAsia="Times New Roman" w:hAnsi="Times New Roman"/>
          <w:sz w:val="24"/>
          <w:szCs w:val="24"/>
          <w:lang w:eastAsia="lv-LV"/>
        </w:rPr>
        <w:t xml:space="preserve"> Pašvaldībā, lai uzlabotu gan iekšējo, gan ārējo dokumentu pārvaldību, palielinās </w:t>
      </w:r>
      <w:proofErr w:type="spellStart"/>
      <w:r w:rsidR="003300FF" w:rsidRPr="00FB7B3D">
        <w:rPr>
          <w:rFonts w:ascii="Times New Roman" w:eastAsia="Times New Roman" w:hAnsi="Times New Roman"/>
          <w:sz w:val="24"/>
          <w:szCs w:val="24"/>
          <w:lang w:eastAsia="lv-LV"/>
        </w:rPr>
        <w:t>DocLogix</w:t>
      </w:r>
      <w:proofErr w:type="spellEnd"/>
      <w:r w:rsidR="003300FF" w:rsidRPr="00FB7B3D">
        <w:rPr>
          <w:rFonts w:ascii="Times New Roman" w:eastAsia="Times New Roman" w:hAnsi="Times New Roman"/>
          <w:sz w:val="24"/>
          <w:szCs w:val="24"/>
          <w:lang w:eastAsia="lv-LV"/>
        </w:rPr>
        <w:t xml:space="preserve"> pielietojums.  </w:t>
      </w:r>
      <w:proofErr w:type="spellStart"/>
      <w:r w:rsidR="003300FF" w:rsidRPr="00FB7B3D">
        <w:rPr>
          <w:rFonts w:ascii="Times New Roman" w:eastAsia="Times New Roman" w:hAnsi="Times New Roman"/>
          <w:sz w:val="24"/>
          <w:szCs w:val="24"/>
          <w:lang w:eastAsia="lv-LV"/>
        </w:rPr>
        <w:t>DocLogix</w:t>
      </w:r>
      <w:proofErr w:type="spellEnd"/>
      <w:r w:rsidR="003300FF" w:rsidRPr="00FB7B3D">
        <w:rPr>
          <w:rFonts w:ascii="Times New Roman" w:eastAsia="Times New Roman" w:hAnsi="Times New Roman"/>
          <w:sz w:val="24"/>
          <w:szCs w:val="24"/>
          <w:lang w:eastAsia="lv-LV"/>
        </w:rPr>
        <w:t xml:space="preserve"> sistēmas lietotāju skaits Pašvaldībā sasniedzis </w:t>
      </w:r>
      <w:r w:rsidR="00FB7B3D">
        <w:rPr>
          <w:rFonts w:ascii="Times New Roman" w:eastAsia="Times New Roman" w:hAnsi="Times New Roman"/>
          <w:sz w:val="24"/>
          <w:szCs w:val="24"/>
          <w:lang w:eastAsia="lv-LV"/>
        </w:rPr>
        <w:t>20</w:t>
      </w:r>
      <w:r w:rsidR="00A66E90">
        <w:rPr>
          <w:rFonts w:ascii="Times New Roman" w:eastAsia="Times New Roman" w:hAnsi="Times New Roman"/>
          <w:sz w:val="24"/>
          <w:szCs w:val="24"/>
          <w:lang w:eastAsia="lv-LV"/>
        </w:rPr>
        <w:t>4</w:t>
      </w:r>
      <w:r w:rsidR="003300FF" w:rsidRPr="00FB7B3D">
        <w:rPr>
          <w:rFonts w:ascii="Times New Roman" w:eastAsia="Times New Roman" w:hAnsi="Times New Roman"/>
          <w:sz w:val="24"/>
          <w:szCs w:val="24"/>
          <w:lang w:eastAsia="lv-LV"/>
        </w:rPr>
        <w:t>.</w:t>
      </w:r>
    </w:p>
    <w:p w14:paraId="5E531393" w14:textId="15EF10BA" w:rsidR="00A90DCA" w:rsidRPr="00A90DCA" w:rsidRDefault="00A66E90" w:rsidP="00A90DCA">
      <w:pPr>
        <w:autoSpaceDE w:val="0"/>
        <w:autoSpaceDN w:val="0"/>
        <w:adjustRightInd w:val="0"/>
        <w:spacing w:after="0" w:line="240" w:lineRule="auto"/>
        <w:ind w:firstLine="720"/>
        <w:jc w:val="both"/>
        <w:rPr>
          <w:rFonts w:ascii="Times New Roman" w:hAnsi="Times New Roman"/>
          <w:sz w:val="24"/>
          <w:szCs w:val="24"/>
        </w:rPr>
      </w:pPr>
      <w:r w:rsidRPr="00A66E90">
        <w:rPr>
          <w:rFonts w:ascii="Times New Roman" w:hAnsi="Times New Roman"/>
          <w:sz w:val="24"/>
          <w:szCs w:val="24"/>
        </w:rPr>
        <w:t xml:space="preserve">2020. gada maijā vairāki </w:t>
      </w:r>
      <w:r>
        <w:rPr>
          <w:rFonts w:ascii="Times New Roman" w:hAnsi="Times New Roman"/>
          <w:sz w:val="24"/>
          <w:szCs w:val="24"/>
        </w:rPr>
        <w:t xml:space="preserve">pašvaldības </w:t>
      </w:r>
      <w:r w:rsidRPr="00A66E90">
        <w:rPr>
          <w:rFonts w:ascii="Times New Roman" w:hAnsi="Times New Roman"/>
          <w:sz w:val="24"/>
          <w:szCs w:val="24"/>
        </w:rPr>
        <w:t xml:space="preserve">darbinieki </w:t>
      </w:r>
      <w:r w:rsidR="00A90DCA" w:rsidRPr="00A90DCA">
        <w:rPr>
          <w:rFonts w:ascii="Times New Roman" w:eastAsia="Times New Roman" w:hAnsi="Times New Roman"/>
          <w:sz w:val="24"/>
          <w:szCs w:val="24"/>
          <w:lang w:eastAsia="lv-LV"/>
        </w:rPr>
        <w:t xml:space="preserve">piedalījās programmas </w:t>
      </w:r>
      <w:r w:rsidR="00A90DCA">
        <w:rPr>
          <w:rFonts w:ascii="Times New Roman" w:eastAsia="Times New Roman" w:hAnsi="Times New Roman"/>
          <w:sz w:val="24"/>
          <w:szCs w:val="24"/>
          <w:lang w:eastAsia="lv-LV"/>
        </w:rPr>
        <w:t>“</w:t>
      </w:r>
      <w:r w:rsidR="00A90DCA" w:rsidRPr="00A90DCA">
        <w:rPr>
          <w:rFonts w:ascii="Times New Roman" w:eastAsia="Times New Roman" w:hAnsi="Times New Roman"/>
          <w:sz w:val="24"/>
          <w:szCs w:val="24"/>
          <w:lang w:eastAsia="lv-LV"/>
        </w:rPr>
        <w:t>Mana Latvija.lv. Dari digitāli!</w:t>
      </w:r>
      <w:r w:rsidR="00A90DCA">
        <w:rPr>
          <w:rFonts w:ascii="Times New Roman" w:eastAsia="Times New Roman" w:hAnsi="Times New Roman"/>
          <w:sz w:val="24"/>
          <w:szCs w:val="24"/>
          <w:lang w:eastAsia="lv-LV"/>
        </w:rPr>
        <w:t>”</w:t>
      </w:r>
      <w:r w:rsidR="00A90DCA" w:rsidRPr="00A90DCA">
        <w:rPr>
          <w:rFonts w:ascii="Times New Roman" w:eastAsia="Times New Roman" w:hAnsi="Times New Roman"/>
          <w:sz w:val="24"/>
          <w:szCs w:val="24"/>
          <w:lang w:eastAsia="lv-LV"/>
        </w:rPr>
        <w:t xml:space="preserve"> mācībās </w:t>
      </w:r>
      <w:r w:rsidR="00A90DCA">
        <w:rPr>
          <w:rFonts w:ascii="Times New Roman" w:eastAsia="Times New Roman" w:hAnsi="Times New Roman"/>
          <w:sz w:val="24"/>
          <w:szCs w:val="24"/>
          <w:lang w:eastAsia="lv-LV"/>
        </w:rPr>
        <w:t>“</w:t>
      </w:r>
      <w:r w:rsidR="00A90DCA" w:rsidRPr="00A90DCA">
        <w:rPr>
          <w:rFonts w:ascii="Times New Roman" w:eastAsia="Times New Roman" w:hAnsi="Times New Roman"/>
          <w:sz w:val="24"/>
          <w:szCs w:val="24"/>
          <w:lang w:eastAsia="lv-LV"/>
        </w:rPr>
        <w:t>Digitālā saziņa ar valsti: dzīves situācijās noderīgi e-risinājumi” par informācijas un komunikāciju tehnoloģiju koplietošanas risinājumiem valsts pārvaldes iestādēm</w:t>
      </w:r>
      <w:r w:rsidR="00FD653E">
        <w:rPr>
          <w:rFonts w:ascii="Times New Roman" w:eastAsia="Times New Roman" w:hAnsi="Times New Roman"/>
          <w:sz w:val="24"/>
          <w:szCs w:val="24"/>
          <w:lang w:eastAsia="lv-LV"/>
        </w:rPr>
        <w:t>, iegūstot digitālo aģentu apliecības</w:t>
      </w:r>
      <w:r w:rsidR="00A90DCA" w:rsidRPr="00A90DCA">
        <w:rPr>
          <w:rFonts w:ascii="Times New Roman" w:eastAsia="Times New Roman" w:hAnsi="Times New Roman"/>
          <w:sz w:val="24"/>
          <w:szCs w:val="24"/>
          <w:lang w:eastAsia="lv-LV"/>
        </w:rPr>
        <w:t>.</w:t>
      </w:r>
      <w:r w:rsidR="00A90DCA">
        <w:rPr>
          <w:rFonts w:ascii="Times New Roman" w:hAnsi="Times New Roman"/>
          <w:sz w:val="24"/>
          <w:szCs w:val="24"/>
        </w:rPr>
        <w:t xml:space="preserve"> </w:t>
      </w:r>
      <w:r w:rsidR="00A90DCA" w:rsidRPr="00A90DCA">
        <w:rPr>
          <w:rFonts w:ascii="Times New Roman" w:eastAsia="Times New Roman" w:hAnsi="Times New Roman"/>
          <w:sz w:val="24"/>
          <w:szCs w:val="24"/>
          <w:lang w:eastAsia="lv-LV"/>
        </w:rPr>
        <w:t>Viena no tēmām, kas tika apskatīta mācību ietvaros – valsts izveidoti koplietošanas risinājumi, ko izstrādājusi Valsts reģionālās attīstības aģentūras un</w:t>
      </w:r>
      <w:r w:rsidR="00A90DCA">
        <w:rPr>
          <w:rFonts w:ascii="Times New Roman" w:eastAsia="Times New Roman" w:hAnsi="Times New Roman"/>
          <w:sz w:val="24"/>
          <w:szCs w:val="24"/>
          <w:lang w:eastAsia="lv-LV"/>
        </w:rPr>
        <w:t>,</w:t>
      </w:r>
      <w:r w:rsidR="00A90DCA" w:rsidRPr="00A90DCA">
        <w:rPr>
          <w:rFonts w:ascii="Times New Roman" w:eastAsia="Times New Roman" w:hAnsi="Times New Roman"/>
          <w:sz w:val="24"/>
          <w:szCs w:val="24"/>
          <w:lang w:eastAsia="lv-LV"/>
        </w:rPr>
        <w:t xml:space="preserve"> kurus ieviešot</w:t>
      </w:r>
      <w:r w:rsidR="00A90DCA">
        <w:rPr>
          <w:rFonts w:ascii="Times New Roman" w:eastAsia="Times New Roman" w:hAnsi="Times New Roman"/>
          <w:sz w:val="24"/>
          <w:szCs w:val="24"/>
          <w:lang w:eastAsia="lv-LV"/>
        </w:rPr>
        <w:t>,</w:t>
      </w:r>
      <w:r w:rsidR="00A90DCA" w:rsidRPr="00A90DCA">
        <w:rPr>
          <w:rFonts w:ascii="Times New Roman" w:eastAsia="Times New Roman" w:hAnsi="Times New Roman"/>
          <w:sz w:val="24"/>
          <w:szCs w:val="24"/>
          <w:lang w:eastAsia="lv-LV"/>
        </w:rPr>
        <w:t xml:space="preserve"> publisko pakalpojumu sniegšana kļūst racionālāka un resursu ziņā efektīvāka.</w:t>
      </w:r>
    </w:p>
    <w:p w14:paraId="3484DEF0" w14:textId="77777777" w:rsidR="00705C10" w:rsidRDefault="00705C10" w:rsidP="00705C10">
      <w:pPr>
        <w:autoSpaceDE w:val="0"/>
        <w:autoSpaceDN w:val="0"/>
        <w:adjustRightInd w:val="0"/>
        <w:spacing w:after="0" w:line="240" w:lineRule="auto"/>
        <w:ind w:firstLine="720"/>
        <w:jc w:val="both"/>
        <w:rPr>
          <w:rFonts w:ascii="Times New Roman" w:hAnsi="Times New Roman"/>
          <w:sz w:val="24"/>
          <w:szCs w:val="24"/>
        </w:rPr>
      </w:pPr>
      <w:r w:rsidRPr="00705C10">
        <w:rPr>
          <w:rFonts w:ascii="Times New Roman" w:eastAsia="Times New Roman" w:hAnsi="Times New Roman"/>
          <w:sz w:val="24"/>
          <w:szCs w:val="24"/>
          <w:lang w:eastAsia="lv-LV"/>
        </w:rPr>
        <w:t xml:space="preserve">Ar Talsu novada domes 24.09.2020. lēmumu Nr.458 ir izveidota </w:t>
      </w:r>
      <w:r w:rsidRPr="00705C10">
        <w:rPr>
          <w:rFonts w:ascii="Times New Roman" w:hAnsi="Times New Roman"/>
          <w:sz w:val="24"/>
          <w:szCs w:val="24"/>
        </w:rPr>
        <w:t>Kvalitātes vadības un uzraudzības nodaļa</w:t>
      </w:r>
      <w:r>
        <w:rPr>
          <w:rFonts w:ascii="Times New Roman" w:hAnsi="Times New Roman"/>
          <w:sz w:val="24"/>
          <w:szCs w:val="24"/>
        </w:rPr>
        <w:t xml:space="preserve">, kuras funkcijas un uzdevumi paredz </w:t>
      </w:r>
      <w:r w:rsidRPr="00705C10">
        <w:rPr>
          <w:rFonts w:ascii="Times New Roman" w:hAnsi="Times New Roman"/>
          <w:sz w:val="24"/>
          <w:szCs w:val="24"/>
        </w:rPr>
        <w:t>iekšējās kontroles sistēmas kvalitātes ieviešan</w:t>
      </w:r>
      <w:r>
        <w:rPr>
          <w:rFonts w:ascii="Times New Roman" w:hAnsi="Times New Roman"/>
          <w:sz w:val="24"/>
          <w:szCs w:val="24"/>
        </w:rPr>
        <w:t>u</w:t>
      </w:r>
      <w:r w:rsidRPr="00705C10">
        <w:rPr>
          <w:rFonts w:ascii="Times New Roman" w:hAnsi="Times New Roman"/>
          <w:sz w:val="24"/>
          <w:szCs w:val="24"/>
        </w:rPr>
        <w:t>, pilnveidošan</w:t>
      </w:r>
      <w:r>
        <w:rPr>
          <w:rFonts w:ascii="Times New Roman" w:hAnsi="Times New Roman"/>
          <w:sz w:val="24"/>
          <w:szCs w:val="24"/>
        </w:rPr>
        <w:t>u</w:t>
      </w:r>
      <w:r w:rsidRPr="00705C10">
        <w:rPr>
          <w:rFonts w:ascii="Times New Roman" w:hAnsi="Times New Roman"/>
          <w:sz w:val="24"/>
          <w:szCs w:val="24"/>
        </w:rPr>
        <w:t xml:space="preserve"> un pastāvīga</w:t>
      </w:r>
      <w:r>
        <w:rPr>
          <w:rFonts w:ascii="Times New Roman" w:hAnsi="Times New Roman"/>
          <w:sz w:val="24"/>
          <w:szCs w:val="24"/>
        </w:rPr>
        <w:t>s</w:t>
      </w:r>
      <w:r w:rsidRPr="00705C10">
        <w:rPr>
          <w:rFonts w:ascii="Times New Roman" w:hAnsi="Times New Roman"/>
          <w:sz w:val="24"/>
          <w:szCs w:val="24"/>
        </w:rPr>
        <w:t xml:space="preserve"> efektivitātes pārbaud</w:t>
      </w:r>
      <w:r>
        <w:rPr>
          <w:rFonts w:ascii="Times New Roman" w:hAnsi="Times New Roman"/>
          <w:sz w:val="24"/>
          <w:szCs w:val="24"/>
        </w:rPr>
        <w:t>i</w:t>
      </w:r>
      <w:r w:rsidRPr="00705C10">
        <w:rPr>
          <w:rFonts w:ascii="Times New Roman" w:hAnsi="Times New Roman"/>
          <w:sz w:val="24"/>
          <w:szCs w:val="24"/>
        </w:rPr>
        <w:t xml:space="preserve">: </w:t>
      </w:r>
    </w:p>
    <w:p w14:paraId="2750A57B" w14:textId="77777777" w:rsidR="00705C10" w:rsidRPr="00705C10" w:rsidRDefault="00705C10" w:rsidP="00115E59">
      <w:pPr>
        <w:pStyle w:val="Sarakstarindkopa"/>
        <w:numPr>
          <w:ilvl w:val="0"/>
          <w:numId w:val="54"/>
        </w:numPr>
        <w:autoSpaceDE w:val="0"/>
        <w:autoSpaceDN w:val="0"/>
        <w:adjustRightInd w:val="0"/>
        <w:spacing w:after="0" w:line="240" w:lineRule="auto"/>
        <w:ind w:left="426" w:hanging="426"/>
        <w:jc w:val="both"/>
        <w:rPr>
          <w:rFonts w:ascii="Times New Roman" w:hAnsi="Times New Roman"/>
          <w:sz w:val="24"/>
          <w:szCs w:val="24"/>
        </w:rPr>
      </w:pPr>
      <w:r w:rsidRPr="00705C10">
        <w:rPr>
          <w:rFonts w:ascii="Times New Roman" w:hAnsi="Times New Roman"/>
          <w:sz w:val="24"/>
          <w:szCs w:val="24"/>
        </w:rPr>
        <w:t xml:space="preserve">īstenot kvalitātes vadības sistēmas pamatprincipus, kvalitātes vadības sistēmas mērķu, uzdevumu noteikšanu, pilnveidošanu un pārraudzību; </w:t>
      </w:r>
    </w:p>
    <w:p w14:paraId="32FE1DDB" w14:textId="77777777" w:rsidR="00705C10" w:rsidRPr="00705C10" w:rsidRDefault="00705C10" w:rsidP="00115E59">
      <w:pPr>
        <w:pStyle w:val="Sarakstarindkopa"/>
        <w:numPr>
          <w:ilvl w:val="0"/>
          <w:numId w:val="54"/>
        </w:numPr>
        <w:autoSpaceDE w:val="0"/>
        <w:autoSpaceDN w:val="0"/>
        <w:adjustRightInd w:val="0"/>
        <w:spacing w:after="0" w:line="240" w:lineRule="auto"/>
        <w:ind w:left="426" w:hanging="426"/>
        <w:jc w:val="both"/>
        <w:rPr>
          <w:rFonts w:ascii="Times New Roman" w:hAnsi="Times New Roman"/>
          <w:sz w:val="24"/>
          <w:szCs w:val="24"/>
        </w:rPr>
      </w:pPr>
      <w:r w:rsidRPr="00705C10">
        <w:rPr>
          <w:rFonts w:ascii="Times New Roman" w:hAnsi="Times New Roman"/>
          <w:sz w:val="24"/>
          <w:szCs w:val="24"/>
        </w:rPr>
        <w:t xml:space="preserve">veicināt visu Pašvaldības darbinieku izpratni par kvalitātes vadības sistēmas jautājumiem; </w:t>
      </w:r>
    </w:p>
    <w:p w14:paraId="0F024858" w14:textId="77777777" w:rsidR="00705C10" w:rsidRPr="00705C10" w:rsidRDefault="00705C10" w:rsidP="00115E59">
      <w:pPr>
        <w:pStyle w:val="Sarakstarindkopa"/>
        <w:numPr>
          <w:ilvl w:val="0"/>
          <w:numId w:val="54"/>
        </w:numPr>
        <w:autoSpaceDE w:val="0"/>
        <w:autoSpaceDN w:val="0"/>
        <w:adjustRightInd w:val="0"/>
        <w:spacing w:after="0" w:line="240" w:lineRule="auto"/>
        <w:ind w:left="426" w:hanging="426"/>
        <w:jc w:val="both"/>
        <w:rPr>
          <w:rFonts w:ascii="Times New Roman" w:hAnsi="Times New Roman"/>
          <w:sz w:val="24"/>
          <w:szCs w:val="24"/>
        </w:rPr>
      </w:pPr>
      <w:r w:rsidRPr="00705C10">
        <w:rPr>
          <w:rFonts w:ascii="Times New Roman" w:hAnsi="Times New Roman"/>
          <w:sz w:val="24"/>
          <w:szCs w:val="24"/>
        </w:rPr>
        <w:t xml:space="preserve">veikt Pašvaldības un tās iestāžu un kapitālsabiedrību sniegto pakalpojumu </w:t>
      </w:r>
      <w:proofErr w:type="spellStart"/>
      <w:r w:rsidRPr="00705C10">
        <w:rPr>
          <w:rFonts w:ascii="Times New Roman" w:hAnsi="Times New Roman"/>
          <w:sz w:val="24"/>
          <w:szCs w:val="24"/>
        </w:rPr>
        <w:t>izvērtējumu</w:t>
      </w:r>
      <w:proofErr w:type="spellEnd"/>
      <w:r w:rsidRPr="00705C10">
        <w:rPr>
          <w:rFonts w:ascii="Times New Roman" w:hAnsi="Times New Roman"/>
          <w:sz w:val="24"/>
          <w:szCs w:val="24"/>
        </w:rPr>
        <w:t xml:space="preserve"> un sniegt ieteikumus to pilnveidošanai; </w:t>
      </w:r>
    </w:p>
    <w:p w14:paraId="70638C2A" w14:textId="659E0765" w:rsidR="00705C10" w:rsidRPr="00705C10" w:rsidRDefault="00705C10" w:rsidP="00115E59">
      <w:pPr>
        <w:pStyle w:val="Sarakstarindkopa"/>
        <w:numPr>
          <w:ilvl w:val="0"/>
          <w:numId w:val="54"/>
        </w:numPr>
        <w:autoSpaceDE w:val="0"/>
        <w:autoSpaceDN w:val="0"/>
        <w:adjustRightInd w:val="0"/>
        <w:spacing w:after="0" w:line="240" w:lineRule="auto"/>
        <w:ind w:left="426" w:hanging="426"/>
        <w:jc w:val="both"/>
        <w:rPr>
          <w:rFonts w:ascii="Times New Roman" w:hAnsi="Times New Roman"/>
          <w:sz w:val="24"/>
          <w:szCs w:val="24"/>
        </w:rPr>
      </w:pPr>
      <w:r w:rsidRPr="00705C10">
        <w:rPr>
          <w:rFonts w:ascii="Times New Roman" w:hAnsi="Times New Roman"/>
          <w:sz w:val="24"/>
          <w:szCs w:val="24"/>
        </w:rPr>
        <w:t>īstenot, lai iekšējās kontroles sistēma ir iedarbīga, ekonomiska un lietderīga, vērsta uz Pašvaldības stratēģisko mērķu sasniegšanu, efektīvi izmantojot pieejamos resursus.</w:t>
      </w:r>
    </w:p>
    <w:p w14:paraId="17057374" w14:textId="77777777" w:rsidR="009566E9" w:rsidRDefault="009566E9" w:rsidP="00B13A82">
      <w:pPr>
        <w:autoSpaceDE w:val="0"/>
        <w:autoSpaceDN w:val="0"/>
        <w:adjustRightInd w:val="0"/>
        <w:spacing w:after="0" w:line="240" w:lineRule="auto"/>
        <w:jc w:val="both"/>
        <w:rPr>
          <w:rFonts w:ascii="Times New Roman" w:hAnsi="Times New Roman"/>
          <w:sz w:val="24"/>
          <w:szCs w:val="24"/>
        </w:rPr>
      </w:pPr>
    </w:p>
    <w:p w14:paraId="315758F1" w14:textId="2D114F9D" w:rsidR="003300FF" w:rsidRPr="003C5422" w:rsidRDefault="005B4691" w:rsidP="003C5422">
      <w:pPr>
        <w:pStyle w:val="Virsraksts1"/>
        <w:rPr>
          <w:color w:val="007565"/>
          <w:sz w:val="28"/>
          <w:szCs w:val="28"/>
        </w:rPr>
      </w:pPr>
      <w:bookmarkStart w:id="46" w:name="_Toc74734292"/>
      <w:r w:rsidRPr="00630E6F">
        <w:rPr>
          <w:color w:val="007565"/>
          <w:sz w:val="28"/>
          <w:szCs w:val="28"/>
        </w:rPr>
        <w:t xml:space="preserve">9. </w:t>
      </w:r>
      <w:r w:rsidR="003300FF" w:rsidRPr="00630E6F">
        <w:rPr>
          <w:color w:val="007565"/>
          <w:sz w:val="28"/>
          <w:szCs w:val="28"/>
        </w:rPr>
        <w:t>TALSU NOVADA PAŠVALDĪBAS NOZĪMĪGĀKIE UZDEVUMI UN PASĀKUMI 20</w:t>
      </w:r>
      <w:r w:rsidR="00D25DD9">
        <w:rPr>
          <w:color w:val="007565"/>
          <w:sz w:val="28"/>
          <w:szCs w:val="28"/>
        </w:rPr>
        <w:t>2</w:t>
      </w:r>
      <w:r w:rsidR="004C025E">
        <w:rPr>
          <w:color w:val="007565"/>
          <w:sz w:val="28"/>
          <w:szCs w:val="28"/>
        </w:rPr>
        <w:t>1</w:t>
      </w:r>
      <w:r w:rsidR="003300FF" w:rsidRPr="00630E6F">
        <w:rPr>
          <w:color w:val="007565"/>
          <w:sz w:val="28"/>
          <w:szCs w:val="28"/>
        </w:rPr>
        <w:t>. GADĀ</w:t>
      </w:r>
      <w:bookmarkEnd w:id="46"/>
    </w:p>
    <w:p w14:paraId="5D00DBDD" w14:textId="79FD7BAB" w:rsidR="00705C10" w:rsidRDefault="003C5422" w:rsidP="00BB69E2">
      <w:pPr>
        <w:spacing w:after="0" w:line="240" w:lineRule="auto"/>
        <w:ind w:firstLine="720"/>
        <w:jc w:val="both"/>
        <w:rPr>
          <w:rFonts w:ascii="Times New Roman" w:hAnsi="Times New Roman"/>
          <w:sz w:val="24"/>
          <w:szCs w:val="24"/>
        </w:rPr>
      </w:pPr>
      <w:r w:rsidRPr="003C5422">
        <w:rPr>
          <w:rFonts w:ascii="Times New Roman" w:hAnsi="Times New Roman"/>
          <w:sz w:val="24"/>
          <w:szCs w:val="24"/>
        </w:rPr>
        <w:t>Talsu novada pašvaldība</w:t>
      </w:r>
      <w:r w:rsidR="00705C10">
        <w:rPr>
          <w:rFonts w:ascii="Times New Roman" w:hAnsi="Times New Roman"/>
          <w:sz w:val="24"/>
          <w:szCs w:val="24"/>
        </w:rPr>
        <w:t>s</w:t>
      </w:r>
      <w:r w:rsidRPr="003C5422">
        <w:rPr>
          <w:rFonts w:ascii="Times New Roman" w:hAnsi="Times New Roman"/>
          <w:sz w:val="24"/>
          <w:szCs w:val="24"/>
        </w:rPr>
        <w:t xml:space="preserve"> 2021.gada nozīmīgāk</w:t>
      </w:r>
      <w:r w:rsidR="00705C10">
        <w:rPr>
          <w:rFonts w:ascii="Times New Roman" w:hAnsi="Times New Roman"/>
          <w:sz w:val="24"/>
          <w:szCs w:val="24"/>
        </w:rPr>
        <w:t>os</w:t>
      </w:r>
      <w:r w:rsidRPr="003C5422">
        <w:rPr>
          <w:rFonts w:ascii="Times New Roman" w:hAnsi="Times New Roman"/>
          <w:sz w:val="24"/>
          <w:szCs w:val="24"/>
        </w:rPr>
        <w:t xml:space="preserve"> uzdevum</w:t>
      </w:r>
      <w:r w:rsidR="00705C10">
        <w:rPr>
          <w:rFonts w:ascii="Times New Roman" w:hAnsi="Times New Roman"/>
          <w:sz w:val="24"/>
          <w:szCs w:val="24"/>
        </w:rPr>
        <w:t xml:space="preserve">us var iedalīt </w:t>
      </w:r>
      <w:r w:rsidR="00BB69E2">
        <w:rPr>
          <w:rFonts w:ascii="Times New Roman" w:hAnsi="Times New Roman"/>
          <w:sz w:val="24"/>
          <w:szCs w:val="24"/>
        </w:rPr>
        <w:t>vairākos</w:t>
      </w:r>
      <w:r w:rsidR="00705C10">
        <w:rPr>
          <w:rFonts w:ascii="Times New Roman" w:hAnsi="Times New Roman"/>
          <w:sz w:val="24"/>
          <w:szCs w:val="24"/>
        </w:rPr>
        <w:t xml:space="preserve"> jautājumu blokos.</w:t>
      </w:r>
    </w:p>
    <w:p w14:paraId="45383E05" w14:textId="77777777" w:rsidR="00BB69E2" w:rsidRDefault="00705C10" w:rsidP="00BB69E2">
      <w:pPr>
        <w:spacing w:after="0" w:line="240" w:lineRule="auto"/>
        <w:ind w:firstLine="720"/>
        <w:jc w:val="both"/>
        <w:rPr>
          <w:rFonts w:ascii="Times New Roman" w:hAnsi="Times New Roman"/>
          <w:sz w:val="24"/>
          <w:szCs w:val="24"/>
        </w:rPr>
      </w:pPr>
      <w:r>
        <w:rPr>
          <w:rFonts w:ascii="Times New Roman" w:hAnsi="Times New Roman"/>
          <w:sz w:val="24"/>
          <w:szCs w:val="24"/>
        </w:rPr>
        <w:t xml:space="preserve">Pirmkārt, </w:t>
      </w:r>
      <w:r w:rsidRPr="008D53C0">
        <w:rPr>
          <w:rFonts w:ascii="Times New Roman" w:hAnsi="Times New Roman"/>
          <w:b/>
          <w:color w:val="007565"/>
          <w:sz w:val="24"/>
          <w:szCs w:val="24"/>
        </w:rPr>
        <w:t xml:space="preserve">kvalitātes </w:t>
      </w:r>
      <w:r w:rsidR="003C5422" w:rsidRPr="008D53C0">
        <w:rPr>
          <w:rFonts w:ascii="Times New Roman" w:hAnsi="Times New Roman"/>
          <w:b/>
          <w:color w:val="007565"/>
          <w:sz w:val="24"/>
          <w:szCs w:val="24"/>
        </w:rPr>
        <w:t>vadības sistēmas  ieviešana</w:t>
      </w:r>
      <w:r w:rsidR="00BB69E2">
        <w:rPr>
          <w:rFonts w:ascii="Times New Roman" w:hAnsi="Times New Roman"/>
          <w:sz w:val="24"/>
          <w:szCs w:val="24"/>
        </w:rPr>
        <w:t xml:space="preserve">, tas ir, pašvaldības darba organizēšanas un pārraudzības procesa definēšana, skaidrošana sabiedrībai, </w:t>
      </w:r>
      <w:r w:rsidR="003C5422" w:rsidRPr="003C5422">
        <w:rPr>
          <w:rFonts w:ascii="Times New Roman" w:hAnsi="Times New Roman"/>
          <w:sz w:val="24"/>
          <w:szCs w:val="24"/>
        </w:rPr>
        <w:t>kvalitāt</w:t>
      </w:r>
      <w:r w:rsidR="00BB69E2">
        <w:rPr>
          <w:rFonts w:ascii="Times New Roman" w:hAnsi="Times New Roman"/>
          <w:sz w:val="24"/>
          <w:szCs w:val="24"/>
        </w:rPr>
        <w:t xml:space="preserve">es un efektivitātes palielināšana </w:t>
      </w:r>
      <w:r w:rsidR="003C5422" w:rsidRPr="003C5422">
        <w:rPr>
          <w:rFonts w:ascii="Times New Roman" w:hAnsi="Times New Roman"/>
          <w:sz w:val="24"/>
          <w:szCs w:val="24"/>
        </w:rPr>
        <w:t>– gan pakalpojum</w:t>
      </w:r>
      <w:r w:rsidR="00BB69E2">
        <w:rPr>
          <w:rFonts w:ascii="Times New Roman" w:hAnsi="Times New Roman"/>
          <w:sz w:val="24"/>
          <w:szCs w:val="24"/>
        </w:rPr>
        <w:t>u</w:t>
      </w:r>
      <w:r w:rsidR="003C5422" w:rsidRPr="003C5422">
        <w:rPr>
          <w:rFonts w:ascii="Times New Roman" w:hAnsi="Times New Roman"/>
          <w:sz w:val="24"/>
          <w:szCs w:val="24"/>
        </w:rPr>
        <w:t>, gan pašvaldības, gan darbinieku darba kvalitāt</w:t>
      </w:r>
      <w:r w:rsidR="00BB69E2">
        <w:rPr>
          <w:rFonts w:ascii="Times New Roman" w:hAnsi="Times New Roman"/>
          <w:sz w:val="24"/>
          <w:szCs w:val="24"/>
        </w:rPr>
        <w:t>es</w:t>
      </w:r>
      <w:r w:rsidR="003C5422" w:rsidRPr="003C5422">
        <w:rPr>
          <w:rFonts w:ascii="Times New Roman" w:hAnsi="Times New Roman"/>
          <w:sz w:val="24"/>
          <w:szCs w:val="24"/>
        </w:rPr>
        <w:t>.</w:t>
      </w:r>
      <w:r w:rsidR="00BB69E2">
        <w:rPr>
          <w:rFonts w:ascii="Times New Roman" w:hAnsi="Times New Roman"/>
          <w:sz w:val="24"/>
          <w:szCs w:val="24"/>
        </w:rPr>
        <w:t xml:space="preserve"> </w:t>
      </w:r>
      <w:r w:rsidR="003C5422" w:rsidRPr="003C5422">
        <w:rPr>
          <w:rFonts w:ascii="Times New Roman" w:hAnsi="Times New Roman"/>
          <w:sz w:val="24"/>
          <w:szCs w:val="24"/>
        </w:rPr>
        <w:t xml:space="preserve">Iedzīvotājiem, klientiem un sadarbības partneriem </w:t>
      </w:r>
      <w:r w:rsidR="00BB69E2">
        <w:rPr>
          <w:rFonts w:ascii="Times New Roman" w:hAnsi="Times New Roman"/>
          <w:sz w:val="24"/>
          <w:szCs w:val="24"/>
        </w:rPr>
        <w:t xml:space="preserve">kvalitātes sistēmas ieviešana </w:t>
      </w:r>
      <w:r w:rsidR="003C5422" w:rsidRPr="003C5422">
        <w:rPr>
          <w:rFonts w:ascii="Times New Roman" w:hAnsi="Times New Roman"/>
          <w:sz w:val="24"/>
          <w:szCs w:val="24"/>
        </w:rPr>
        <w:t xml:space="preserve">sniedz pārliecību par to, ka pašvaldība rūpējas par savu pakalpojuma kvalitāti, uzturot kvalitātes vadības sistēmu, periodiski izejot neatkarīgu auditoru pārbaudi un apliecinot sistēmas efektivitāti ar sertifikātu. Tāpat tas apliecina, ka uzņēmumā strādā kompetents un profesionāls personāls, kas darbojas pēc izstrādātām noteiktām kvalitātes vadības procedūrām. </w:t>
      </w:r>
    </w:p>
    <w:p w14:paraId="60193FE5" w14:textId="3B73953D" w:rsidR="003C5422" w:rsidRPr="003C5422" w:rsidRDefault="00BB69E2" w:rsidP="00BB69E2">
      <w:pPr>
        <w:spacing w:after="0" w:line="240" w:lineRule="auto"/>
        <w:ind w:firstLine="720"/>
        <w:jc w:val="both"/>
        <w:rPr>
          <w:rFonts w:ascii="Times New Roman" w:hAnsi="Times New Roman"/>
          <w:sz w:val="24"/>
          <w:szCs w:val="24"/>
        </w:rPr>
      </w:pPr>
      <w:r>
        <w:rPr>
          <w:rFonts w:ascii="Times New Roman" w:hAnsi="Times New Roman"/>
          <w:sz w:val="24"/>
          <w:szCs w:val="24"/>
        </w:rPr>
        <w:t xml:space="preserve">Otrkārt, </w:t>
      </w:r>
      <w:r w:rsidR="003C5422" w:rsidRPr="008D53C0">
        <w:rPr>
          <w:rFonts w:ascii="Times New Roman" w:hAnsi="Times New Roman"/>
          <w:b/>
          <w:color w:val="007565"/>
          <w:sz w:val="24"/>
          <w:szCs w:val="24"/>
        </w:rPr>
        <w:t>korupcijas novēršana</w:t>
      </w:r>
      <w:r>
        <w:rPr>
          <w:rFonts w:ascii="Times New Roman" w:hAnsi="Times New Roman"/>
          <w:sz w:val="24"/>
          <w:szCs w:val="24"/>
        </w:rPr>
        <w:t xml:space="preserve">. </w:t>
      </w:r>
      <w:r w:rsidR="003C5422" w:rsidRPr="003C5422">
        <w:rPr>
          <w:rFonts w:ascii="Times New Roman" w:hAnsi="Times New Roman"/>
          <w:sz w:val="24"/>
          <w:szCs w:val="24"/>
        </w:rPr>
        <w:t xml:space="preserve">Pretkorupcijas pasākumu organizatoriskā  plāna mērķis ir nodrošināt korupcijas risku vadību un pretkorupcijas pasākumu plānošanu un izpildes uzraudzību. Veidojot pretkorupcijas pasākumu plānu, ir jāapzina un jāizvērtē korupcijas un negodprātīgas rīcības riski un to samazināšanas iespējas pašvaldības darbībā, balstoties uz plašu iestādes veicamo funkciju </w:t>
      </w:r>
      <w:proofErr w:type="spellStart"/>
      <w:r w:rsidR="003C5422" w:rsidRPr="003C5422">
        <w:rPr>
          <w:rFonts w:ascii="Times New Roman" w:hAnsi="Times New Roman"/>
          <w:sz w:val="24"/>
          <w:szCs w:val="24"/>
        </w:rPr>
        <w:t>izvērtējumu</w:t>
      </w:r>
      <w:proofErr w:type="spellEnd"/>
      <w:r>
        <w:rPr>
          <w:rFonts w:ascii="Times New Roman" w:hAnsi="Times New Roman"/>
          <w:sz w:val="24"/>
          <w:szCs w:val="24"/>
        </w:rPr>
        <w:t>.</w:t>
      </w:r>
    </w:p>
    <w:p w14:paraId="735D28D5" w14:textId="77777777" w:rsidR="00BB69E2" w:rsidRDefault="00BB69E2" w:rsidP="00BB69E2">
      <w:pPr>
        <w:spacing w:after="0" w:line="240" w:lineRule="auto"/>
        <w:ind w:firstLine="720"/>
        <w:jc w:val="both"/>
        <w:rPr>
          <w:rFonts w:ascii="Times New Roman" w:hAnsi="Times New Roman"/>
          <w:sz w:val="24"/>
          <w:szCs w:val="24"/>
        </w:rPr>
      </w:pPr>
      <w:r>
        <w:rPr>
          <w:rFonts w:ascii="Times New Roman" w:hAnsi="Times New Roman"/>
          <w:sz w:val="24"/>
          <w:szCs w:val="24"/>
        </w:rPr>
        <w:t xml:space="preserve">Treškārt, </w:t>
      </w:r>
      <w:r w:rsidR="003C5422" w:rsidRPr="008D53C0">
        <w:rPr>
          <w:rFonts w:ascii="Times New Roman" w:hAnsi="Times New Roman"/>
          <w:b/>
          <w:color w:val="007565"/>
          <w:sz w:val="24"/>
          <w:szCs w:val="24"/>
        </w:rPr>
        <w:t>informācijas tehnoloģijas</w:t>
      </w:r>
      <w:r>
        <w:rPr>
          <w:rFonts w:ascii="Times New Roman" w:hAnsi="Times New Roman"/>
          <w:sz w:val="24"/>
          <w:szCs w:val="24"/>
        </w:rPr>
        <w:t xml:space="preserve">. Lai informētu iedzīvotājus un pašvaldības darbiniekus par </w:t>
      </w:r>
      <w:proofErr w:type="spellStart"/>
      <w:r>
        <w:rPr>
          <w:rFonts w:ascii="Times New Roman" w:hAnsi="Times New Roman"/>
          <w:sz w:val="24"/>
          <w:szCs w:val="24"/>
        </w:rPr>
        <w:t>digitalizācijas</w:t>
      </w:r>
      <w:proofErr w:type="spellEnd"/>
      <w:r>
        <w:rPr>
          <w:rFonts w:ascii="Times New Roman" w:hAnsi="Times New Roman"/>
          <w:sz w:val="24"/>
          <w:szCs w:val="24"/>
        </w:rPr>
        <w:t xml:space="preserve"> procesiem, p</w:t>
      </w:r>
      <w:r w:rsidR="003C5422" w:rsidRPr="003C5422">
        <w:rPr>
          <w:rFonts w:ascii="Times New Roman" w:hAnsi="Times New Roman"/>
          <w:sz w:val="24"/>
          <w:szCs w:val="24"/>
        </w:rPr>
        <w:t>ašvaldība veicinās</w:t>
      </w:r>
      <w:r>
        <w:rPr>
          <w:rFonts w:ascii="Times New Roman" w:hAnsi="Times New Roman"/>
          <w:sz w:val="24"/>
          <w:szCs w:val="24"/>
        </w:rPr>
        <w:t xml:space="preserve"> </w:t>
      </w:r>
      <w:r w:rsidR="003C5422" w:rsidRPr="003C5422">
        <w:rPr>
          <w:rFonts w:ascii="Times New Roman" w:hAnsi="Times New Roman"/>
          <w:sz w:val="24"/>
          <w:szCs w:val="24"/>
        </w:rPr>
        <w:t xml:space="preserve">iedzīvotāju iesaisti pašvaldības </w:t>
      </w:r>
      <w:proofErr w:type="spellStart"/>
      <w:r w:rsidR="003C5422" w:rsidRPr="003C5422">
        <w:rPr>
          <w:rFonts w:ascii="Times New Roman" w:hAnsi="Times New Roman"/>
          <w:sz w:val="24"/>
          <w:szCs w:val="24"/>
        </w:rPr>
        <w:t>digitalizācijas</w:t>
      </w:r>
      <w:proofErr w:type="spellEnd"/>
      <w:r w:rsidR="003C5422" w:rsidRPr="003C5422">
        <w:rPr>
          <w:rFonts w:ascii="Times New Roman" w:hAnsi="Times New Roman"/>
          <w:sz w:val="24"/>
          <w:szCs w:val="24"/>
        </w:rPr>
        <w:t xml:space="preserve"> procesā</w:t>
      </w:r>
      <w:r>
        <w:rPr>
          <w:rFonts w:ascii="Times New Roman" w:hAnsi="Times New Roman"/>
          <w:sz w:val="24"/>
          <w:szCs w:val="24"/>
        </w:rPr>
        <w:t>, skaidros to, lai, k</w:t>
      </w:r>
      <w:r w:rsidR="003C5422" w:rsidRPr="003C5422">
        <w:rPr>
          <w:rFonts w:ascii="Times New Roman" w:hAnsi="Times New Roman"/>
          <w:sz w:val="24"/>
          <w:szCs w:val="24"/>
        </w:rPr>
        <w:t>opā strādājot</w:t>
      </w:r>
      <w:r>
        <w:rPr>
          <w:rFonts w:ascii="Times New Roman" w:hAnsi="Times New Roman"/>
          <w:sz w:val="24"/>
          <w:szCs w:val="24"/>
        </w:rPr>
        <w:t>,</w:t>
      </w:r>
      <w:r w:rsidR="003C5422" w:rsidRPr="003C5422">
        <w:rPr>
          <w:rFonts w:ascii="Times New Roman" w:hAnsi="Times New Roman"/>
          <w:sz w:val="24"/>
          <w:szCs w:val="24"/>
        </w:rPr>
        <w:t xml:space="preserve"> pašvaldībai, iedzīvotājiem un uzņēmējiem var</w:t>
      </w:r>
      <w:r>
        <w:rPr>
          <w:rFonts w:ascii="Times New Roman" w:hAnsi="Times New Roman"/>
          <w:sz w:val="24"/>
          <w:szCs w:val="24"/>
        </w:rPr>
        <w:t>ētu</w:t>
      </w:r>
      <w:r w:rsidR="003C5422" w:rsidRPr="003C5422">
        <w:rPr>
          <w:rFonts w:ascii="Times New Roman" w:hAnsi="Times New Roman"/>
          <w:sz w:val="24"/>
          <w:szCs w:val="24"/>
        </w:rPr>
        <w:t xml:space="preserve"> rasties efektīvākie un ērtākie risinājumi. </w:t>
      </w:r>
      <w:r>
        <w:rPr>
          <w:rFonts w:ascii="Times New Roman" w:hAnsi="Times New Roman"/>
          <w:sz w:val="24"/>
          <w:szCs w:val="24"/>
        </w:rPr>
        <w:t>Pašvaldība vēlas organizēt procesus</w:t>
      </w:r>
      <w:r w:rsidR="003C5422" w:rsidRPr="003C5422">
        <w:rPr>
          <w:rFonts w:ascii="Times New Roman" w:hAnsi="Times New Roman"/>
          <w:sz w:val="24"/>
          <w:szCs w:val="24"/>
        </w:rPr>
        <w:t xml:space="preserve"> tā, lai pakalpojumu</w:t>
      </w:r>
      <w:r>
        <w:rPr>
          <w:rFonts w:ascii="Times New Roman" w:hAnsi="Times New Roman"/>
          <w:sz w:val="24"/>
          <w:szCs w:val="24"/>
        </w:rPr>
        <w:t xml:space="preserve"> </w:t>
      </w:r>
      <w:r w:rsidR="003C5422" w:rsidRPr="003C5422">
        <w:rPr>
          <w:rFonts w:ascii="Times New Roman" w:hAnsi="Times New Roman"/>
          <w:sz w:val="24"/>
          <w:szCs w:val="24"/>
        </w:rPr>
        <w:t>saņemšanai maksimāli ti</w:t>
      </w:r>
      <w:r>
        <w:rPr>
          <w:rFonts w:ascii="Times New Roman" w:hAnsi="Times New Roman"/>
          <w:sz w:val="24"/>
          <w:szCs w:val="24"/>
        </w:rPr>
        <w:t>ktu</w:t>
      </w:r>
      <w:r w:rsidR="003C5422" w:rsidRPr="003C5422">
        <w:rPr>
          <w:rFonts w:ascii="Times New Roman" w:hAnsi="Times New Roman"/>
          <w:sz w:val="24"/>
          <w:szCs w:val="24"/>
        </w:rPr>
        <w:t xml:space="preserve"> samazināta pakalpojuma izmantotāju fiziskās klātbūtnes nepieciešamība un kur</w:t>
      </w:r>
      <w:r>
        <w:rPr>
          <w:rFonts w:ascii="Times New Roman" w:hAnsi="Times New Roman"/>
          <w:sz w:val="24"/>
          <w:szCs w:val="24"/>
        </w:rPr>
        <w:t>u</w:t>
      </w:r>
      <w:r w:rsidR="003C5422" w:rsidRPr="003C5422">
        <w:rPr>
          <w:rFonts w:ascii="Times New Roman" w:hAnsi="Times New Roman"/>
          <w:sz w:val="24"/>
          <w:szCs w:val="24"/>
        </w:rPr>
        <w:t xml:space="preserve"> sniegšanas procesa atbalstam maksimāli tiek izmantotas informācijas tehnoloģijas</w:t>
      </w:r>
      <w:r>
        <w:rPr>
          <w:rFonts w:ascii="Times New Roman" w:hAnsi="Times New Roman"/>
          <w:sz w:val="24"/>
          <w:szCs w:val="24"/>
        </w:rPr>
        <w:t xml:space="preserve">, lai </w:t>
      </w:r>
      <w:r w:rsidR="003C5422" w:rsidRPr="003C5422">
        <w:rPr>
          <w:rFonts w:ascii="Times New Roman" w:hAnsi="Times New Roman"/>
          <w:sz w:val="24"/>
          <w:szCs w:val="24"/>
        </w:rPr>
        <w:t>iedzīvotajam snieg</w:t>
      </w:r>
      <w:r>
        <w:rPr>
          <w:rFonts w:ascii="Times New Roman" w:hAnsi="Times New Roman"/>
          <w:sz w:val="24"/>
          <w:szCs w:val="24"/>
        </w:rPr>
        <w:t>tu</w:t>
      </w:r>
      <w:r w:rsidR="003C5422" w:rsidRPr="003C5422">
        <w:rPr>
          <w:rFonts w:ascii="Times New Roman" w:hAnsi="Times New Roman"/>
          <w:sz w:val="24"/>
          <w:szCs w:val="24"/>
        </w:rPr>
        <w:t xml:space="preserve"> ātrāku informācijas iegūšanu, kā arī iespēju sazināties ar pašvaldību dažādos kanālos</w:t>
      </w:r>
      <w:r>
        <w:rPr>
          <w:rFonts w:ascii="Times New Roman" w:hAnsi="Times New Roman"/>
          <w:sz w:val="24"/>
          <w:szCs w:val="24"/>
        </w:rPr>
        <w:t>.</w:t>
      </w:r>
    </w:p>
    <w:p w14:paraId="49C3A319" w14:textId="77777777" w:rsidR="008D255D" w:rsidRDefault="00BB69E2" w:rsidP="00BB69E2">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Ceturtkārt, </w:t>
      </w:r>
      <w:r w:rsidR="003C5422" w:rsidRPr="008D53C0">
        <w:rPr>
          <w:rFonts w:ascii="Times New Roman" w:hAnsi="Times New Roman"/>
          <w:b/>
          <w:color w:val="007565"/>
          <w:sz w:val="24"/>
          <w:szCs w:val="24"/>
        </w:rPr>
        <w:t>nekustamā īpašuma sakārtošan</w:t>
      </w:r>
      <w:r w:rsidRPr="008D53C0">
        <w:rPr>
          <w:rFonts w:ascii="Times New Roman" w:hAnsi="Times New Roman"/>
          <w:b/>
          <w:color w:val="007565"/>
          <w:sz w:val="24"/>
          <w:szCs w:val="24"/>
        </w:rPr>
        <w:t>a</w:t>
      </w:r>
      <w:r>
        <w:rPr>
          <w:rFonts w:ascii="Times New Roman" w:hAnsi="Times New Roman"/>
          <w:sz w:val="24"/>
          <w:szCs w:val="24"/>
        </w:rPr>
        <w:t xml:space="preserve">. </w:t>
      </w:r>
      <w:r w:rsidR="003C5422" w:rsidRPr="003C5422">
        <w:rPr>
          <w:rFonts w:ascii="Times New Roman" w:hAnsi="Times New Roman"/>
          <w:sz w:val="24"/>
          <w:szCs w:val="24"/>
        </w:rPr>
        <w:t>Pašvaldības īpašumā ir liels skaits nekustamo īpašumu, kuros atrodas gan skolas, gan PII, gan bibliotēkas, gan kultūras un sporta centri. Profesionāla nekustamā īpašuma apsaimniekošana un pārvaldīšana ir sarežģīts, atbildīgs un specifisks darbs, kas sevī ietver ļoti plašu un daudzpusīgu veicamo darbu klāstu</w:t>
      </w:r>
      <w:r w:rsidR="008D255D">
        <w:rPr>
          <w:rFonts w:ascii="Times New Roman" w:hAnsi="Times New Roman"/>
          <w:sz w:val="24"/>
          <w:szCs w:val="24"/>
        </w:rPr>
        <w:t>, t</w:t>
      </w:r>
      <w:r w:rsidR="003C5422" w:rsidRPr="003C5422">
        <w:rPr>
          <w:rFonts w:ascii="Times New Roman" w:hAnsi="Times New Roman"/>
          <w:sz w:val="24"/>
          <w:szCs w:val="24"/>
        </w:rPr>
        <w:t xml:space="preserve">āpēc pašvaldība ir plānojusi rīkoties </w:t>
      </w:r>
      <w:proofErr w:type="spellStart"/>
      <w:r w:rsidR="003C5422" w:rsidRPr="003C5422">
        <w:rPr>
          <w:rFonts w:ascii="Times New Roman" w:hAnsi="Times New Roman"/>
          <w:sz w:val="24"/>
          <w:szCs w:val="24"/>
        </w:rPr>
        <w:t>proaktīvi</w:t>
      </w:r>
      <w:proofErr w:type="spellEnd"/>
      <w:r w:rsidR="003C5422" w:rsidRPr="003C5422">
        <w:rPr>
          <w:rFonts w:ascii="Times New Roman" w:hAnsi="Times New Roman"/>
          <w:sz w:val="24"/>
          <w:szCs w:val="24"/>
        </w:rPr>
        <w:t xml:space="preserve"> un budžetā paredzējusi līdzekļus dažādu uzraugošo iestāžu sastādīto aktu novēršanai. Tas novērsīs konstatētās nepilnības un dos iespēju nākamajos gados domāt par plānveida nekustamo īpašumu sakārtošanu un uzturēšanu. </w:t>
      </w:r>
    </w:p>
    <w:p w14:paraId="424EB5EC" w14:textId="76506EE4" w:rsidR="003C5422" w:rsidRPr="003C5422" w:rsidRDefault="008D255D" w:rsidP="008D255D">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Piektkārt, </w:t>
      </w:r>
      <w:proofErr w:type="spellStart"/>
      <w:r w:rsidR="003C5422" w:rsidRPr="008D53C0">
        <w:rPr>
          <w:rFonts w:ascii="Times New Roman" w:hAnsi="Times New Roman"/>
          <w:b/>
          <w:color w:val="007565"/>
          <w:sz w:val="24"/>
          <w:szCs w:val="24"/>
        </w:rPr>
        <w:t>energopārvaldība</w:t>
      </w:r>
      <w:proofErr w:type="spellEnd"/>
      <w:r>
        <w:rPr>
          <w:rFonts w:ascii="Times New Roman" w:hAnsi="Times New Roman"/>
          <w:color w:val="000000"/>
          <w:sz w:val="24"/>
          <w:szCs w:val="24"/>
        </w:rPr>
        <w:t xml:space="preserve">. </w:t>
      </w:r>
      <w:proofErr w:type="spellStart"/>
      <w:r w:rsidR="003C5422" w:rsidRPr="003C5422">
        <w:rPr>
          <w:rFonts w:ascii="Times New Roman" w:hAnsi="Times New Roman"/>
          <w:color w:val="000000"/>
          <w:sz w:val="24"/>
          <w:szCs w:val="24"/>
        </w:rPr>
        <w:t>Energopārvaldības</w:t>
      </w:r>
      <w:proofErr w:type="spellEnd"/>
      <w:r w:rsidR="003C5422" w:rsidRPr="003C5422">
        <w:rPr>
          <w:rFonts w:ascii="Times New Roman" w:hAnsi="Times New Roman"/>
          <w:color w:val="000000"/>
          <w:sz w:val="24"/>
          <w:szCs w:val="24"/>
        </w:rPr>
        <w:t xml:space="preserve"> sistēma ir instruments, kas pārrauga enerģijas resursu un to efektīvu izlietojumu infrastruktūrā, realizējot videi draudzīgus projektu. Ieviešot </w:t>
      </w:r>
      <w:proofErr w:type="spellStart"/>
      <w:r w:rsidR="003C5422" w:rsidRPr="003C5422">
        <w:rPr>
          <w:rFonts w:ascii="Times New Roman" w:hAnsi="Times New Roman"/>
          <w:color w:val="000000"/>
          <w:sz w:val="24"/>
          <w:szCs w:val="24"/>
        </w:rPr>
        <w:t>energopārvaldības</w:t>
      </w:r>
      <w:proofErr w:type="spellEnd"/>
      <w:r w:rsidR="003C5422" w:rsidRPr="003C5422">
        <w:rPr>
          <w:rFonts w:ascii="Times New Roman" w:hAnsi="Times New Roman"/>
          <w:color w:val="000000"/>
          <w:sz w:val="24"/>
          <w:szCs w:val="24"/>
        </w:rPr>
        <w:t xml:space="preserve"> sistēmu, pašvaldība uzlabos infrastruktūras energoefektivitāti un veicinās atjaunojamo energoresursu izmantošanu, samazinot oglekļa emisiju vidē.</w:t>
      </w:r>
      <w:r>
        <w:rPr>
          <w:rFonts w:ascii="Times New Roman" w:hAnsi="Times New Roman"/>
          <w:color w:val="000000"/>
          <w:sz w:val="24"/>
          <w:szCs w:val="24"/>
        </w:rPr>
        <w:t xml:space="preserve"> </w:t>
      </w:r>
      <w:r w:rsidR="003C5422" w:rsidRPr="003C5422">
        <w:rPr>
          <w:rFonts w:ascii="Times New Roman" w:hAnsi="Times New Roman"/>
          <w:color w:val="000000"/>
          <w:sz w:val="24"/>
          <w:szCs w:val="24"/>
        </w:rPr>
        <w:t>Potenciālie ieguvumi sabiedrībai ir veselības uzlabošana, jaunu darba vietu radīšana, enerģijas efektīvā izmantošanā, kas balsta ekonomisko izaugsmi, nodrošina energoapgādes sistēmas drošību un veicina labklājību un pilsētvides noturību.</w:t>
      </w:r>
    </w:p>
    <w:p w14:paraId="315758F2" w14:textId="77777777" w:rsidR="003300FF" w:rsidRPr="0041038C" w:rsidRDefault="003300FF" w:rsidP="003300FF">
      <w:pPr>
        <w:spacing w:after="0" w:line="240" w:lineRule="auto"/>
        <w:ind w:hanging="227"/>
        <w:jc w:val="both"/>
        <w:rPr>
          <w:rFonts w:ascii="Times New Roman" w:hAnsi="Times New Roman"/>
          <w:color w:val="FF0000"/>
        </w:rPr>
      </w:pPr>
    </w:p>
    <w:p w14:paraId="315758F3" w14:textId="77777777" w:rsidR="003300FF" w:rsidRPr="00842DD3" w:rsidRDefault="003300FF" w:rsidP="003300FF">
      <w:pPr>
        <w:spacing w:after="0" w:line="240" w:lineRule="auto"/>
        <w:jc w:val="both"/>
        <w:rPr>
          <w:rFonts w:ascii="Times New Roman" w:hAnsi="Times New Roman"/>
        </w:rPr>
      </w:pPr>
    </w:p>
    <w:p w14:paraId="5C8D8D49" w14:textId="77777777" w:rsidR="00FA5105" w:rsidRPr="00FA5105" w:rsidRDefault="00FA5105" w:rsidP="00FA5105">
      <w:pPr>
        <w:tabs>
          <w:tab w:val="right" w:pos="8931"/>
        </w:tabs>
        <w:jc w:val="center"/>
        <w:rPr>
          <w:rFonts w:ascii="Times New Roman" w:hAnsi="Times New Roman"/>
          <w:sz w:val="24"/>
          <w:szCs w:val="24"/>
        </w:rPr>
      </w:pPr>
      <w:r w:rsidRPr="00FA5105">
        <w:rPr>
          <w:rFonts w:ascii="Times New Roman" w:hAnsi="Times New Roman"/>
          <w:sz w:val="24"/>
          <w:szCs w:val="24"/>
        </w:rPr>
        <w:t>Domes priekšsēdētāja                                     (paraksts*)</w:t>
      </w:r>
      <w:r w:rsidRPr="00FA5105">
        <w:rPr>
          <w:rFonts w:ascii="Times New Roman" w:hAnsi="Times New Roman"/>
          <w:sz w:val="24"/>
          <w:szCs w:val="24"/>
        </w:rPr>
        <w:tab/>
        <w:t>S. Pētersone</w:t>
      </w:r>
    </w:p>
    <w:p w14:paraId="5C5356EF" w14:textId="77777777" w:rsidR="00FA5105" w:rsidRPr="00FA5105" w:rsidRDefault="00FA5105" w:rsidP="00FA5105">
      <w:pPr>
        <w:jc w:val="both"/>
        <w:rPr>
          <w:rFonts w:ascii="Times New Roman" w:hAnsi="Times New Roman"/>
          <w:sz w:val="24"/>
          <w:szCs w:val="24"/>
        </w:rPr>
      </w:pPr>
    </w:p>
    <w:p w14:paraId="043AF927" w14:textId="77777777" w:rsidR="00FA5105" w:rsidRPr="00FA5105" w:rsidRDefault="00FA5105" w:rsidP="00FA5105">
      <w:pPr>
        <w:spacing w:after="0"/>
        <w:jc w:val="center"/>
        <w:rPr>
          <w:rFonts w:ascii="Times New Roman" w:hAnsi="Times New Roman"/>
          <w:sz w:val="24"/>
          <w:szCs w:val="24"/>
        </w:rPr>
      </w:pPr>
      <w:r w:rsidRPr="00FA5105">
        <w:rPr>
          <w:rFonts w:ascii="Times New Roman" w:hAnsi="Times New Roman"/>
          <w:sz w:val="24"/>
          <w:szCs w:val="24"/>
        </w:rPr>
        <w:t>*ŠIS DOKUMENTS PARAKSTĪTS AR DROŠU ELEKTRONISKO PARAKSTU</w:t>
      </w:r>
    </w:p>
    <w:p w14:paraId="6574F6FA" w14:textId="77777777" w:rsidR="00FA5105" w:rsidRPr="00FA5105" w:rsidRDefault="00FA5105" w:rsidP="00FA5105">
      <w:pPr>
        <w:spacing w:after="0"/>
        <w:jc w:val="center"/>
        <w:rPr>
          <w:rFonts w:ascii="Times New Roman" w:hAnsi="Times New Roman"/>
          <w:sz w:val="24"/>
          <w:szCs w:val="24"/>
        </w:rPr>
      </w:pPr>
      <w:r w:rsidRPr="00FA5105">
        <w:rPr>
          <w:rFonts w:ascii="Times New Roman" w:hAnsi="Times New Roman"/>
          <w:sz w:val="24"/>
          <w:szCs w:val="24"/>
        </w:rPr>
        <w:t>UN SATUR LAIKA ZĪMOGU</w:t>
      </w:r>
    </w:p>
    <w:p w14:paraId="315758F5" w14:textId="77777777" w:rsidR="003300FF" w:rsidRPr="00842DD3" w:rsidRDefault="003300FF" w:rsidP="003300FF">
      <w:pPr>
        <w:spacing w:after="0" w:line="240" w:lineRule="auto"/>
        <w:jc w:val="both"/>
        <w:rPr>
          <w:rFonts w:ascii="Times New Roman" w:hAnsi="Times New Roman"/>
        </w:rPr>
      </w:pPr>
    </w:p>
    <w:p w14:paraId="315758F6" w14:textId="77777777" w:rsidR="005E515F" w:rsidRDefault="005E515F">
      <w:pPr>
        <w:rPr>
          <w:rFonts w:ascii="Times New Roman" w:hAnsi="Times New Roman"/>
          <w:color w:val="FF0000"/>
        </w:rPr>
      </w:pPr>
      <w:r>
        <w:rPr>
          <w:rFonts w:ascii="Times New Roman" w:hAnsi="Times New Roman"/>
          <w:color w:val="FF0000"/>
        </w:rPr>
        <w:br w:type="page"/>
      </w:r>
    </w:p>
    <w:p w14:paraId="315758F7" w14:textId="77777777" w:rsidR="003300FF" w:rsidRPr="00C02029" w:rsidRDefault="003300FF" w:rsidP="00C02029">
      <w:pPr>
        <w:pStyle w:val="Apakvirsraksts"/>
        <w:spacing w:after="0" w:line="240" w:lineRule="auto"/>
        <w:jc w:val="right"/>
        <w:rPr>
          <w:rFonts w:ascii="Times New Roman" w:hAnsi="Times New Roman"/>
        </w:rPr>
      </w:pPr>
      <w:bookmarkStart w:id="47" w:name="_Toc74734293"/>
      <w:r w:rsidRPr="00C02029">
        <w:rPr>
          <w:rFonts w:ascii="Times New Roman" w:hAnsi="Times New Roman"/>
        </w:rPr>
        <w:lastRenderedPageBreak/>
        <w:t>1.pielikums</w:t>
      </w:r>
      <w:bookmarkEnd w:id="47"/>
    </w:p>
    <w:p w14:paraId="315758F8" w14:textId="33D06450" w:rsidR="003300FF" w:rsidRPr="00DB378E" w:rsidRDefault="003300FF" w:rsidP="00DB378E">
      <w:pPr>
        <w:jc w:val="right"/>
        <w:rPr>
          <w:rFonts w:ascii="Times New Roman" w:hAnsi="Times New Roman"/>
          <w:sz w:val="24"/>
          <w:szCs w:val="24"/>
        </w:rPr>
      </w:pPr>
      <w:r w:rsidRPr="00DB378E">
        <w:rPr>
          <w:rFonts w:ascii="Times New Roman" w:hAnsi="Times New Roman"/>
          <w:sz w:val="24"/>
          <w:szCs w:val="24"/>
        </w:rPr>
        <w:t>Talsu novada pašvaldības 20</w:t>
      </w:r>
      <w:r w:rsidR="007E1249">
        <w:rPr>
          <w:rFonts w:ascii="Times New Roman" w:hAnsi="Times New Roman"/>
          <w:sz w:val="24"/>
          <w:szCs w:val="24"/>
        </w:rPr>
        <w:t>20</w:t>
      </w:r>
      <w:r w:rsidRPr="00DB378E">
        <w:rPr>
          <w:rFonts w:ascii="Times New Roman" w:hAnsi="Times New Roman"/>
          <w:sz w:val="24"/>
          <w:szCs w:val="24"/>
        </w:rPr>
        <w:t>.gada publiskajam pārskatam</w:t>
      </w:r>
    </w:p>
    <w:p w14:paraId="7A456540" w14:textId="4F1F67E6" w:rsidR="00FA6C48" w:rsidRDefault="00FA6C48" w:rsidP="00C02029">
      <w:pPr>
        <w:pStyle w:val="Apakvirsraksts"/>
        <w:spacing w:after="0" w:line="240" w:lineRule="auto"/>
        <w:jc w:val="right"/>
        <w:rPr>
          <w:rFonts w:ascii="Times New Roman" w:hAnsi="Times New Roman"/>
        </w:rPr>
      </w:pPr>
      <w:bookmarkStart w:id="48" w:name="_Toc74734294"/>
      <w:r w:rsidRPr="00FA6C48">
        <w:rPr>
          <w:noProof/>
          <w:lang w:val="en-US"/>
        </w:rPr>
        <w:drawing>
          <wp:inline distT="0" distB="0" distL="0" distR="0" wp14:anchorId="4576D725" wp14:editId="10764A46">
            <wp:extent cx="5763260" cy="8229600"/>
            <wp:effectExtent l="0" t="0" r="889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3260" cy="8229600"/>
                    </a:xfrm>
                    <a:prstGeom prst="rect">
                      <a:avLst/>
                    </a:prstGeom>
                    <a:noFill/>
                    <a:ln>
                      <a:noFill/>
                    </a:ln>
                  </pic:spPr>
                </pic:pic>
              </a:graphicData>
            </a:graphic>
          </wp:inline>
        </w:drawing>
      </w:r>
      <w:bookmarkEnd w:id="48"/>
    </w:p>
    <w:p w14:paraId="02E1D50D" w14:textId="77777777" w:rsidR="00FA6C48" w:rsidRDefault="00FA6C48">
      <w:pPr>
        <w:rPr>
          <w:rFonts w:ascii="Times New Roman" w:eastAsia="Times New Roman" w:hAnsi="Times New Roman"/>
          <w:sz w:val="24"/>
          <w:szCs w:val="24"/>
        </w:rPr>
      </w:pPr>
      <w:r>
        <w:rPr>
          <w:rFonts w:ascii="Times New Roman" w:hAnsi="Times New Roman"/>
        </w:rPr>
        <w:br w:type="page"/>
      </w:r>
    </w:p>
    <w:tbl>
      <w:tblPr>
        <w:tblW w:w="7800" w:type="dxa"/>
        <w:tblLook w:val="04A0" w:firstRow="1" w:lastRow="0" w:firstColumn="1" w:lastColumn="0" w:noHBand="0" w:noVBand="1"/>
      </w:tblPr>
      <w:tblGrid>
        <w:gridCol w:w="6440"/>
        <w:gridCol w:w="1360"/>
      </w:tblGrid>
      <w:tr w:rsidR="00FA6C48" w:rsidRPr="00FA6C48" w14:paraId="6166AAFD" w14:textId="77777777" w:rsidTr="0052464C">
        <w:trPr>
          <w:trHeight w:val="288"/>
        </w:trPr>
        <w:tc>
          <w:tcPr>
            <w:tcW w:w="6440" w:type="dxa"/>
            <w:tcBorders>
              <w:top w:val="nil"/>
              <w:left w:val="nil"/>
              <w:bottom w:val="nil"/>
              <w:right w:val="nil"/>
            </w:tcBorders>
            <w:shd w:val="clear" w:color="auto" w:fill="auto"/>
            <w:noWrap/>
            <w:vAlign w:val="bottom"/>
            <w:hideMark/>
          </w:tcPr>
          <w:p w14:paraId="4EA77A48" w14:textId="77777777" w:rsidR="00FA6C48" w:rsidRPr="00FA6C48" w:rsidRDefault="00FA6C48" w:rsidP="00FA6C48">
            <w:pPr>
              <w:spacing w:after="0" w:line="240" w:lineRule="auto"/>
              <w:rPr>
                <w:rFonts w:ascii="Times New Roman" w:hAnsi="Times New Roman"/>
                <w:lang w:eastAsia="lv-LV"/>
              </w:rPr>
            </w:pPr>
          </w:p>
        </w:tc>
        <w:tc>
          <w:tcPr>
            <w:tcW w:w="1360" w:type="dxa"/>
            <w:tcBorders>
              <w:top w:val="nil"/>
              <w:left w:val="nil"/>
              <w:bottom w:val="nil"/>
              <w:right w:val="nil"/>
            </w:tcBorders>
            <w:shd w:val="clear" w:color="auto" w:fill="auto"/>
            <w:noWrap/>
            <w:vAlign w:val="bottom"/>
            <w:hideMark/>
          </w:tcPr>
          <w:p w14:paraId="0A0AF506" w14:textId="253F001A" w:rsidR="00FA6C48" w:rsidRPr="00FA6C48" w:rsidRDefault="00FA6C48" w:rsidP="00FA6C48">
            <w:pPr>
              <w:spacing w:after="0" w:line="240" w:lineRule="auto"/>
              <w:rPr>
                <w:rFonts w:ascii="Times New Roman" w:hAnsi="Times New Roman"/>
                <w:color w:val="000000"/>
                <w:lang w:eastAsia="lv-LV"/>
              </w:rPr>
            </w:pPr>
            <w:r w:rsidRPr="00FA6C48">
              <w:rPr>
                <w:rFonts w:ascii="Times New Roman" w:hAnsi="Times New Roman"/>
                <w:color w:val="000000"/>
                <w:lang w:eastAsia="lv-LV"/>
              </w:rPr>
              <w:t>1.pielikums</w:t>
            </w:r>
          </w:p>
        </w:tc>
      </w:tr>
      <w:tr w:rsidR="00FA6C48" w:rsidRPr="00FA6C48" w14:paraId="22E02EF2" w14:textId="77777777" w:rsidTr="0052464C">
        <w:trPr>
          <w:trHeight w:val="288"/>
        </w:trPr>
        <w:tc>
          <w:tcPr>
            <w:tcW w:w="7800" w:type="dxa"/>
            <w:gridSpan w:val="2"/>
            <w:tcBorders>
              <w:top w:val="nil"/>
              <w:left w:val="nil"/>
              <w:bottom w:val="nil"/>
              <w:right w:val="nil"/>
            </w:tcBorders>
            <w:shd w:val="clear" w:color="auto" w:fill="auto"/>
            <w:vAlign w:val="bottom"/>
            <w:hideMark/>
          </w:tcPr>
          <w:p w14:paraId="3ABA9483" w14:textId="77777777" w:rsidR="00FA6C48" w:rsidRPr="00FA6C48" w:rsidRDefault="00FA6C48" w:rsidP="00FA6C48">
            <w:pPr>
              <w:spacing w:after="0" w:line="240" w:lineRule="auto"/>
              <w:jc w:val="right"/>
              <w:rPr>
                <w:rFonts w:ascii="Times New Roman" w:hAnsi="Times New Roman"/>
                <w:lang w:eastAsia="lv-LV"/>
              </w:rPr>
            </w:pPr>
            <w:r w:rsidRPr="00FA6C48">
              <w:rPr>
                <w:rFonts w:ascii="Times New Roman" w:hAnsi="Times New Roman"/>
                <w:lang w:eastAsia="lv-LV"/>
              </w:rPr>
              <w:t xml:space="preserve"> Talsu novada domes 27.05.2021. lēmumam (protokols Nr.7, 10.punkts) </w:t>
            </w:r>
          </w:p>
        </w:tc>
      </w:tr>
      <w:tr w:rsidR="00FA6C48" w:rsidRPr="00FA6C48" w14:paraId="7B49904B" w14:textId="77777777" w:rsidTr="0052464C">
        <w:trPr>
          <w:trHeight w:val="585"/>
        </w:trPr>
        <w:tc>
          <w:tcPr>
            <w:tcW w:w="7800" w:type="dxa"/>
            <w:gridSpan w:val="2"/>
            <w:tcBorders>
              <w:top w:val="nil"/>
              <w:left w:val="nil"/>
              <w:bottom w:val="nil"/>
              <w:right w:val="nil"/>
            </w:tcBorders>
            <w:shd w:val="clear" w:color="auto" w:fill="auto"/>
            <w:vAlign w:val="bottom"/>
            <w:hideMark/>
          </w:tcPr>
          <w:p w14:paraId="0D75CD16" w14:textId="77777777" w:rsidR="00FA6C48" w:rsidRPr="00FA6C48" w:rsidRDefault="00FA6C48" w:rsidP="00FA6C48">
            <w:pPr>
              <w:spacing w:after="0" w:line="240" w:lineRule="auto"/>
              <w:jc w:val="right"/>
              <w:rPr>
                <w:rFonts w:ascii="Times New Roman" w:hAnsi="Times New Roman"/>
                <w:color w:val="000000"/>
                <w:lang w:eastAsia="lv-LV"/>
              </w:rPr>
            </w:pPr>
            <w:r w:rsidRPr="00FA6C48">
              <w:rPr>
                <w:rFonts w:ascii="Times New Roman" w:hAnsi="Times New Roman"/>
                <w:color w:val="000000"/>
                <w:lang w:eastAsia="lv-LV"/>
              </w:rPr>
              <w:t xml:space="preserve">            "Par Talsu novada pašvaldības 2020. gada budžeta izpildes un konsolidētā gada pārskata apstiprināšanu"  </w:t>
            </w:r>
          </w:p>
        </w:tc>
      </w:tr>
      <w:tr w:rsidR="00FA6C48" w:rsidRPr="00FA6C48" w14:paraId="286DF66D" w14:textId="77777777" w:rsidTr="0052464C">
        <w:trPr>
          <w:trHeight w:val="585"/>
        </w:trPr>
        <w:tc>
          <w:tcPr>
            <w:tcW w:w="6440" w:type="dxa"/>
            <w:tcBorders>
              <w:top w:val="nil"/>
              <w:left w:val="nil"/>
              <w:bottom w:val="nil"/>
              <w:right w:val="nil"/>
            </w:tcBorders>
            <w:shd w:val="clear" w:color="auto" w:fill="auto"/>
            <w:vAlign w:val="bottom"/>
            <w:hideMark/>
          </w:tcPr>
          <w:p w14:paraId="50317C24" w14:textId="77777777" w:rsidR="00FA6C48" w:rsidRPr="00FA6C48" w:rsidRDefault="00FA6C48" w:rsidP="00FA6C48">
            <w:pPr>
              <w:spacing w:after="0" w:line="240" w:lineRule="auto"/>
              <w:jc w:val="right"/>
              <w:rPr>
                <w:rFonts w:ascii="Times New Roman" w:hAnsi="Times New Roman"/>
                <w:color w:val="000000"/>
                <w:sz w:val="24"/>
                <w:szCs w:val="24"/>
                <w:lang w:eastAsia="lv-LV"/>
              </w:rPr>
            </w:pPr>
          </w:p>
        </w:tc>
        <w:tc>
          <w:tcPr>
            <w:tcW w:w="1360" w:type="dxa"/>
            <w:tcBorders>
              <w:top w:val="nil"/>
              <w:left w:val="nil"/>
              <w:bottom w:val="nil"/>
              <w:right w:val="nil"/>
            </w:tcBorders>
            <w:shd w:val="clear" w:color="auto" w:fill="auto"/>
            <w:noWrap/>
            <w:vAlign w:val="bottom"/>
            <w:hideMark/>
          </w:tcPr>
          <w:p w14:paraId="15744454" w14:textId="77777777" w:rsidR="00FA6C48" w:rsidRPr="00FA6C48" w:rsidRDefault="00FA6C48" w:rsidP="00FA6C48">
            <w:pPr>
              <w:spacing w:after="0" w:line="240" w:lineRule="auto"/>
              <w:jc w:val="right"/>
              <w:rPr>
                <w:rFonts w:ascii="Times New Roman" w:hAnsi="Times New Roman"/>
                <w:sz w:val="24"/>
                <w:szCs w:val="24"/>
                <w:lang w:eastAsia="lv-LV"/>
              </w:rPr>
            </w:pPr>
          </w:p>
        </w:tc>
      </w:tr>
      <w:tr w:rsidR="00FA6C48" w:rsidRPr="00FA6C48" w14:paraId="3D6FB859" w14:textId="77777777" w:rsidTr="0052464C">
        <w:trPr>
          <w:trHeight w:val="360"/>
        </w:trPr>
        <w:tc>
          <w:tcPr>
            <w:tcW w:w="7800" w:type="dxa"/>
            <w:gridSpan w:val="2"/>
            <w:tcBorders>
              <w:top w:val="nil"/>
              <w:left w:val="nil"/>
              <w:bottom w:val="nil"/>
              <w:right w:val="nil"/>
            </w:tcBorders>
            <w:shd w:val="clear" w:color="auto" w:fill="auto"/>
            <w:noWrap/>
            <w:vAlign w:val="bottom"/>
            <w:hideMark/>
          </w:tcPr>
          <w:p w14:paraId="1D937802" w14:textId="77777777" w:rsidR="00FA6C48" w:rsidRPr="00FA6C48" w:rsidRDefault="00FA6C48" w:rsidP="00FA6C48">
            <w:pPr>
              <w:spacing w:after="0" w:line="240" w:lineRule="auto"/>
              <w:jc w:val="center"/>
              <w:rPr>
                <w:rFonts w:ascii="Times New Roman" w:hAnsi="Times New Roman"/>
                <w:b/>
                <w:sz w:val="24"/>
                <w:szCs w:val="24"/>
                <w:lang w:eastAsia="lv-LV"/>
              </w:rPr>
            </w:pPr>
            <w:r w:rsidRPr="00FA6C48">
              <w:rPr>
                <w:rFonts w:ascii="Times New Roman" w:hAnsi="Times New Roman"/>
                <w:b/>
                <w:sz w:val="24"/>
                <w:szCs w:val="24"/>
                <w:lang w:eastAsia="lv-LV"/>
              </w:rPr>
              <w:t>2020. gada Talsu novada pašvaldības pamatbudžeta izpilde</w:t>
            </w:r>
          </w:p>
        </w:tc>
      </w:tr>
      <w:tr w:rsidR="00FA6C48" w:rsidRPr="00FA6C48" w14:paraId="22023B9B" w14:textId="77777777" w:rsidTr="0052464C">
        <w:trPr>
          <w:trHeight w:val="288"/>
        </w:trPr>
        <w:tc>
          <w:tcPr>
            <w:tcW w:w="6440" w:type="dxa"/>
            <w:tcBorders>
              <w:top w:val="nil"/>
              <w:left w:val="nil"/>
              <w:bottom w:val="nil"/>
              <w:right w:val="nil"/>
            </w:tcBorders>
            <w:shd w:val="clear" w:color="auto" w:fill="auto"/>
            <w:noWrap/>
            <w:vAlign w:val="bottom"/>
          </w:tcPr>
          <w:p w14:paraId="01FFFD16" w14:textId="77777777" w:rsidR="00FA6C48" w:rsidRPr="00FA6C48" w:rsidRDefault="00FA6C48" w:rsidP="00FA6C48">
            <w:pPr>
              <w:spacing w:after="0" w:line="240" w:lineRule="auto"/>
              <w:rPr>
                <w:rFonts w:ascii="Times New Roman" w:hAnsi="Times New Roman"/>
                <w:sz w:val="24"/>
                <w:szCs w:val="24"/>
                <w:lang w:eastAsia="lv-LV"/>
              </w:rPr>
            </w:pPr>
          </w:p>
        </w:tc>
        <w:tc>
          <w:tcPr>
            <w:tcW w:w="1360" w:type="dxa"/>
            <w:tcBorders>
              <w:top w:val="nil"/>
              <w:left w:val="nil"/>
              <w:bottom w:val="nil"/>
              <w:right w:val="nil"/>
            </w:tcBorders>
            <w:shd w:val="clear" w:color="auto" w:fill="auto"/>
            <w:noWrap/>
            <w:vAlign w:val="bottom"/>
            <w:hideMark/>
          </w:tcPr>
          <w:p w14:paraId="549CE4CC" w14:textId="77777777" w:rsidR="00FA6C48" w:rsidRPr="00FA6C48" w:rsidRDefault="00FA6C48" w:rsidP="00FA6C48">
            <w:pPr>
              <w:spacing w:after="0" w:line="240" w:lineRule="auto"/>
              <w:rPr>
                <w:rFonts w:ascii="Times New Roman" w:hAnsi="Times New Roman"/>
                <w:sz w:val="24"/>
                <w:szCs w:val="24"/>
                <w:lang w:eastAsia="lv-LV"/>
              </w:rPr>
            </w:pPr>
          </w:p>
        </w:tc>
      </w:tr>
      <w:tr w:rsidR="00FA6C48" w:rsidRPr="00FA6C48" w14:paraId="5A9E2405" w14:textId="77777777" w:rsidTr="0052464C">
        <w:trPr>
          <w:trHeight w:val="288"/>
        </w:trPr>
        <w:tc>
          <w:tcPr>
            <w:tcW w:w="6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57D74" w14:textId="77777777" w:rsidR="00FA6C48" w:rsidRPr="00FA6C48" w:rsidRDefault="00FA6C48" w:rsidP="00FA6C48">
            <w:pPr>
              <w:spacing w:after="0" w:line="240" w:lineRule="auto"/>
              <w:jc w:val="center"/>
              <w:rPr>
                <w:rFonts w:ascii="Times New Roman" w:hAnsi="Times New Roman"/>
                <w:sz w:val="24"/>
                <w:szCs w:val="24"/>
                <w:lang w:eastAsia="lv-LV"/>
              </w:rPr>
            </w:pPr>
            <w:r w:rsidRPr="00FA6C48">
              <w:rPr>
                <w:rFonts w:ascii="Times New Roman" w:hAnsi="Times New Roman"/>
                <w:sz w:val="24"/>
                <w:szCs w:val="24"/>
                <w:lang w:eastAsia="lv-LV"/>
              </w:rPr>
              <w:t>Ieņēmumu  un izdevumu nosaukumi</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2F9AA44E" w14:textId="77777777" w:rsidR="00FA6C48" w:rsidRPr="00FA6C48" w:rsidRDefault="00FA6C48" w:rsidP="00FA6C48">
            <w:pPr>
              <w:spacing w:after="0" w:line="240" w:lineRule="auto"/>
              <w:jc w:val="center"/>
              <w:rPr>
                <w:rFonts w:ascii="Times New Roman" w:hAnsi="Times New Roman"/>
                <w:sz w:val="24"/>
                <w:szCs w:val="24"/>
                <w:lang w:eastAsia="lv-LV"/>
              </w:rPr>
            </w:pPr>
            <w:r w:rsidRPr="00FA6C48">
              <w:rPr>
                <w:rFonts w:ascii="Times New Roman" w:hAnsi="Times New Roman"/>
                <w:sz w:val="24"/>
                <w:szCs w:val="24"/>
                <w:lang w:eastAsia="lv-LV"/>
              </w:rPr>
              <w:t xml:space="preserve">Izpilde (EUR) </w:t>
            </w:r>
          </w:p>
        </w:tc>
      </w:tr>
      <w:tr w:rsidR="00FA6C48" w:rsidRPr="00FA6C48" w14:paraId="1F2E6A5F"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vAlign w:val="center"/>
            <w:hideMark/>
          </w:tcPr>
          <w:p w14:paraId="7FD8ABEE" w14:textId="77777777" w:rsidR="00FA6C48" w:rsidRPr="00FA6C48" w:rsidRDefault="00FA6C48" w:rsidP="00FA6C48">
            <w:pPr>
              <w:spacing w:after="0" w:line="240" w:lineRule="auto"/>
              <w:jc w:val="center"/>
              <w:rPr>
                <w:rFonts w:ascii="Times New Roman" w:hAnsi="Times New Roman"/>
                <w:b/>
                <w:bCs/>
                <w:sz w:val="24"/>
                <w:szCs w:val="24"/>
                <w:lang w:eastAsia="lv-LV"/>
              </w:rPr>
            </w:pPr>
            <w:r w:rsidRPr="00FA6C48">
              <w:rPr>
                <w:rFonts w:ascii="Times New Roman" w:hAnsi="Times New Roman"/>
                <w:b/>
                <w:bCs/>
                <w:sz w:val="24"/>
                <w:szCs w:val="24"/>
                <w:lang w:eastAsia="lv-LV"/>
              </w:rPr>
              <w:t xml:space="preserve"> I E Ņ Ē M U M I </w:t>
            </w:r>
          </w:p>
        </w:tc>
        <w:tc>
          <w:tcPr>
            <w:tcW w:w="1360" w:type="dxa"/>
            <w:tcBorders>
              <w:top w:val="nil"/>
              <w:left w:val="nil"/>
              <w:bottom w:val="single" w:sz="4" w:space="0" w:color="auto"/>
              <w:right w:val="single" w:sz="4" w:space="0" w:color="auto"/>
            </w:tcBorders>
            <w:shd w:val="clear" w:color="auto" w:fill="auto"/>
            <w:noWrap/>
            <w:vAlign w:val="bottom"/>
            <w:hideMark/>
          </w:tcPr>
          <w:p w14:paraId="3648BAAE" w14:textId="77777777" w:rsidR="00FA6C48" w:rsidRPr="00FA6C48" w:rsidRDefault="00FA6C48" w:rsidP="00FA6C48">
            <w:pPr>
              <w:spacing w:after="0" w:line="240" w:lineRule="auto"/>
              <w:rPr>
                <w:rFonts w:ascii="Times New Roman" w:hAnsi="Times New Roman"/>
                <w:color w:val="FF0000"/>
                <w:sz w:val="24"/>
                <w:szCs w:val="24"/>
                <w:lang w:eastAsia="lv-LV"/>
              </w:rPr>
            </w:pPr>
            <w:r w:rsidRPr="00FA6C48">
              <w:rPr>
                <w:rFonts w:ascii="Times New Roman" w:hAnsi="Times New Roman"/>
                <w:color w:val="FF0000"/>
                <w:sz w:val="24"/>
                <w:szCs w:val="24"/>
                <w:lang w:eastAsia="lv-LV"/>
              </w:rPr>
              <w:t> </w:t>
            </w:r>
          </w:p>
        </w:tc>
      </w:tr>
      <w:tr w:rsidR="00FA6C48" w:rsidRPr="00FA6C48" w14:paraId="0AC866E5"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52B38B16"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Iedzīvotāju ienākuma  nodoklis</w:t>
            </w:r>
          </w:p>
        </w:tc>
        <w:tc>
          <w:tcPr>
            <w:tcW w:w="1360" w:type="dxa"/>
            <w:tcBorders>
              <w:top w:val="nil"/>
              <w:left w:val="nil"/>
              <w:bottom w:val="single" w:sz="4" w:space="0" w:color="auto"/>
              <w:right w:val="single" w:sz="4" w:space="0" w:color="auto"/>
            </w:tcBorders>
            <w:shd w:val="clear" w:color="auto" w:fill="auto"/>
            <w:noWrap/>
            <w:vAlign w:val="bottom"/>
            <w:hideMark/>
          </w:tcPr>
          <w:p w14:paraId="4CEBBD42"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14602932</w:t>
            </w:r>
          </w:p>
        </w:tc>
      </w:tr>
      <w:tr w:rsidR="00FA6C48" w:rsidRPr="00FA6C48" w14:paraId="29F9D5E3" w14:textId="77777777" w:rsidTr="0052464C">
        <w:trPr>
          <w:trHeight w:val="24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45201178"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Nekustāmā īpašuma nodoklis par zemi</w:t>
            </w:r>
          </w:p>
        </w:tc>
        <w:tc>
          <w:tcPr>
            <w:tcW w:w="1360" w:type="dxa"/>
            <w:tcBorders>
              <w:top w:val="nil"/>
              <w:left w:val="nil"/>
              <w:bottom w:val="single" w:sz="4" w:space="0" w:color="auto"/>
              <w:right w:val="single" w:sz="4" w:space="0" w:color="auto"/>
            </w:tcBorders>
            <w:shd w:val="clear" w:color="auto" w:fill="auto"/>
            <w:noWrap/>
            <w:vAlign w:val="bottom"/>
            <w:hideMark/>
          </w:tcPr>
          <w:p w14:paraId="7A4AFDDC"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1505559</w:t>
            </w:r>
          </w:p>
        </w:tc>
      </w:tr>
      <w:tr w:rsidR="00FA6C48" w:rsidRPr="00FA6C48" w14:paraId="6CDF0CB3" w14:textId="77777777" w:rsidTr="0052464C">
        <w:trPr>
          <w:trHeight w:val="24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708F2DC5"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Nekustāmā īpašuma nodoklis par ēkām un būvēm</w:t>
            </w:r>
          </w:p>
        </w:tc>
        <w:tc>
          <w:tcPr>
            <w:tcW w:w="1360" w:type="dxa"/>
            <w:tcBorders>
              <w:top w:val="nil"/>
              <w:left w:val="nil"/>
              <w:bottom w:val="single" w:sz="4" w:space="0" w:color="auto"/>
              <w:right w:val="single" w:sz="4" w:space="0" w:color="auto"/>
            </w:tcBorders>
            <w:shd w:val="clear" w:color="auto" w:fill="auto"/>
            <w:noWrap/>
            <w:vAlign w:val="bottom"/>
            <w:hideMark/>
          </w:tcPr>
          <w:p w14:paraId="3FDBC345"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333839</w:t>
            </w:r>
          </w:p>
        </w:tc>
      </w:tr>
      <w:tr w:rsidR="00FA6C48" w:rsidRPr="00FA6C48" w14:paraId="6C076FD9" w14:textId="77777777" w:rsidTr="0052464C">
        <w:trPr>
          <w:trHeight w:val="24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43F718AD"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Nekustāmā īpašuma nodoklis par mājokļiem</w:t>
            </w:r>
          </w:p>
        </w:tc>
        <w:tc>
          <w:tcPr>
            <w:tcW w:w="1360" w:type="dxa"/>
            <w:tcBorders>
              <w:top w:val="nil"/>
              <w:left w:val="nil"/>
              <w:bottom w:val="single" w:sz="4" w:space="0" w:color="auto"/>
              <w:right w:val="single" w:sz="4" w:space="0" w:color="auto"/>
            </w:tcBorders>
            <w:shd w:val="clear" w:color="auto" w:fill="auto"/>
            <w:noWrap/>
            <w:vAlign w:val="bottom"/>
            <w:hideMark/>
          </w:tcPr>
          <w:p w14:paraId="797A832E"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169047</w:t>
            </w:r>
          </w:p>
        </w:tc>
      </w:tr>
      <w:tr w:rsidR="00FA6C48" w:rsidRPr="00FA6C48" w14:paraId="2E90BA41" w14:textId="77777777" w:rsidTr="0052464C">
        <w:trPr>
          <w:trHeight w:val="24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745AC6A6"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Zemes nodokļa parādi</w:t>
            </w:r>
          </w:p>
        </w:tc>
        <w:tc>
          <w:tcPr>
            <w:tcW w:w="1360" w:type="dxa"/>
            <w:tcBorders>
              <w:top w:val="nil"/>
              <w:left w:val="nil"/>
              <w:bottom w:val="single" w:sz="4" w:space="0" w:color="auto"/>
              <w:right w:val="single" w:sz="4" w:space="0" w:color="auto"/>
            </w:tcBorders>
            <w:shd w:val="clear" w:color="auto" w:fill="auto"/>
            <w:noWrap/>
            <w:vAlign w:val="bottom"/>
            <w:hideMark/>
          </w:tcPr>
          <w:p w14:paraId="5983C105"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0</w:t>
            </w:r>
          </w:p>
        </w:tc>
      </w:tr>
      <w:tr w:rsidR="00FA6C48" w:rsidRPr="00FA6C48" w14:paraId="587B169D"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01461680"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Azartspēļu nodoklis</w:t>
            </w:r>
          </w:p>
        </w:tc>
        <w:tc>
          <w:tcPr>
            <w:tcW w:w="1360" w:type="dxa"/>
            <w:tcBorders>
              <w:top w:val="nil"/>
              <w:left w:val="nil"/>
              <w:bottom w:val="single" w:sz="4" w:space="0" w:color="auto"/>
              <w:right w:val="single" w:sz="4" w:space="0" w:color="auto"/>
            </w:tcBorders>
            <w:shd w:val="clear" w:color="auto" w:fill="auto"/>
            <w:noWrap/>
            <w:vAlign w:val="bottom"/>
            <w:hideMark/>
          </w:tcPr>
          <w:p w14:paraId="78D9D987"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24675</w:t>
            </w:r>
          </w:p>
        </w:tc>
      </w:tr>
      <w:tr w:rsidR="00FA6C48" w:rsidRPr="00FA6C48" w14:paraId="7BE51939"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051F731C"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Dabas resursu nodoklis</w:t>
            </w:r>
          </w:p>
        </w:tc>
        <w:tc>
          <w:tcPr>
            <w:tcW w:w="1360" w:type="dxa"/>
            <w:tcBorders>
              <w:top w:val="nil"/>
              <w:left w:val="nil"/>
              <w:bottom w:val="single" w:sz="4" w:space="0" w:color="auto"/>
              <w:right w:val="single" w:sz="4" w:space="0" w:color="auto"/>
            </w:tcBorders>
            <w:shd w:val="clear" w:color="auto" w:fill="auto"/>
            <w:noWrap/>
            <w:vAlign w:val="bottom"/>
            <w:hideMark/>
          </w:tcPr>
          <w:p w14:paraId="228FA622"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389710</w:t>
            </w:r>
          </w:p>
        </w:tc>
      </w:tr>
      <w:tr w:rsidR="00FA6C48" w:rsidRPr="00FA6C48" w14:paraId="5D339ADC"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1F05ACB9"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Procentu ieņēmumi</w:t>
            </w:r>
          </w:p>
        </w:tc>
        <w:tc>
          <w:tcPr>
            <w:tcW w:w="1360" w:type="dxa"/>
            <w:tcBorders>
              <w:top w:val="nil"/>
              <w:left w:val="nil"/>
              <w:bottom w:val="single" w:sz="4" w:space="0" w:color="auto"/>
              <w:right w:val="single" w:sz="4" w:space="0" w:color="auto"/>
            </w:tcBorders>
            <w:shd w:val="clear" w:color="auto" w:fill="auto"/>
            <w:noWrap/>
            <w:vAlign w:val="bottom"/>
            <w:hideMark/>
          </w:tcPr>
          <w:p w14:paraId="37C0095A"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4549</w:t>
            </w:r>
          </w:p>
        </w:tc>
      </w:tr>
      <w:tr w:rsidR="00FA6C48" w:rsidRPr="00FA6C48" w14:paraId="79EE7B73" w14:textId="77777777" w:rsidTr="0052464C">
        <w:trPr>
          <w:trHeight w:val="30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1FC8C99C"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Valsts, pašvaldību nodevas un kancelejas nodevas</w:t>
            </w:r>
          </w:p>
        </w:tc>
        <w:tc>
          <w:tcPr>
            <w:tcW w:w="1360" w:type="dxa"/>
            <w:tcBorders>
              <w:top w:val="nil"/>
              <w:left w:val="nil"/>
              <w:bottom w:val="single" w:sz="4" w:space="0" w:color="auto"/>
              <w:right w:val="single" w:sz="4" w:space="0" w:color="auto"/>
            </w:tcBorders>
            <w:shd w:val="clear" w:color="auto" w:fill="auto"/>
            <w:noWrap/>
            <w:vAlign w:val="bottom"/>
            <w:hideMark/>
          </w:tcPr>
          <w:p w14:paraId="74EB176C"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34011</w:t>
            </w:r>
          </w:p>
        </w:tc>
      </w:tr>
      <w:tr w:rsidR="00FA6C48" w:rsidRPr="00FA6C48" w14:paraId="48F810FF" w14:textId="77777777" w:rsidTr="0052464C">
        <w:trPr>
          <w:trHeight w:val="285"/>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4D02D64D"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Maksas pakalpojumi un citi pašu ieņēmumi</w:t>
            </w:r>
          </w:p>
        </w:tc>
        <w:tc>
          <w:tcPr>
            <w:tcW w:w="1360" w:type="dxa"/>
            <w:tcBorders>
              <w:top w:val="nil"/>
              <w:left w:val="nil"/>
              <w:bottom w:val="single" w:sz="4" w:space="0" w:color="auto"/>
              <w:right w:val="single" w:sz="4" w:space="0" w:color="auto"/>
            </w:tcBorders>
            <w:shd w:val="clear" w:color="auto" w:fill="auto"/>
            <w:noWrap/>
            <w:vAlign w:val="bottom"/>
            <w:hideMark/>
          </w:tcPr>
          <w:p w14:paraId="00E414A1"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1682006</w:t>
            </w:r>
          </w:p>
        </w:tc>
      </w:tr>
      <w:tr w:rsidR="00FA6C48" w:rsidRPr="00FA6C48" w14:paraId="395254DB"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6FB0DC6E"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 Naudas sodi un sankcijas </w:t>
            </w:r>
          </w:p>
        </w:tc>
        <w:tc>
          <w:tcPr>
            <w:tcW w:w="1360" w:type="dxa"/>
            <w:tcBorders>
              <w:top w:val="nil"/>
              <w:left w:val="nil"/>
              <w:bottom w:val="single" w:sz="4" w:space="0" w:color="auto"/>
              <w:right w:val="single" w:sz="4" w:space="0" w:color="auto"/>
            </w:tcBorders>
            <w:shd w:val="clear" w:color="auto" w:fill="auto"/>
            <w:noWrap/>
            <w:vAlign w:val="bottom"/>
            <w:hideMark/>
          </w:tcPr>
          <w:p w14:paraId="6F054C70"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21556</w:t>
            </w:r>
          </w:p>
        </w:tc>
      </w:tr>
      <w:tr w:rsidR="00FA6C48" w:rsidRPr="00FA6C48" w14:paraId="5802B28D"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268E2C41"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Pārējie </w:t>
            </w:r>
            <w:proofErr w:type="spellStart"/>
            <w:r w:rsidRPr="00FA6C48">
              <w:rPr>
                <w:rFonts w:ascii="Times New Roman" w:hAnsi="Times New Roman"/>
                <w:sz w:val="24"/>
                <w:szCs w:val="24"/>
                <w:lang w:eastAsia="lv-LV"/>
              </w:rPr>
              <w:t>nenodokļu</w:t>
            </w:r>
            <w:proofErr w:type="spellEnd"/>
            <w:r w:rsidRPr="00FA6C48">
              <w:rPr>
                <w:rFonts w:ascii="Times New Roman" w:hAnsi="Times New Roman"/>
                <w:sz w:val="24"/>
                <w:szCs w:val="24"/>
                <w:lang w:eastAsia="lv-LV"/>
              </w:rPr>
              <w:t xml:space="preserve"> ieņēmumi</w:t>
            </w:r>
          </w:p>
        </w:tc>
        <w:tc>
          <w:tcPr>
            <w:tcW w:w="1360" w:type="dxa"/>
            <w:tcBorders>
              <w:top w:val="nil"/>
              <w:left w:val="nil"/>
              <w:bottom w:val="single" w:sz="4" w:space="0" w:color="auto"/>
              <w:right w:val="single" w:sz="4" w:space="0" w:color="auto"/>
            </w:tcBorders>
            <w:shd w:val="clear" w:color="auto" w:fill="auto"/>
            <w:noWrap/>
            <w:vAlign w:val="bottom"/>
            <w:hideMark/>
          </w:tcPr>
          <w:p w14:paraId="37447329"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13816</w:t>
            </w:r>
          </w:p>
        </w:tc>
      </w:tr>
      <w:tr w:rsidR="00FA6C48" w:rsidRPr="00FA6C48" w14:paraId="3659C471"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7A88B013"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Ieņēmumi no pašvaldības īpašuma iznomāšanas, pārdošanas</w:t>
            </w:r>
          </w:p>
        </w:tc>
        <w:tc>
          <w:tcPr>
            <w:tcW w:w="1360" w:type="dxa"/>
            <w:tcBorders>
              <w:top w:val="nil"/>
              <w:left w:val="nil"/>
              <w:bottom w:val="single" w:sz="4" w:space="0" w:color="auto"/>
              <w:right w:val="single" w:sz="4" w:space="0" w:color="auto"/>
            </w:tcBorders>
            <w:shd w:val="clear" w:color="auto" w:fill="auto"/>
            <w:noWrap/>
            <w:vAlign w:val="bottom"/>
            <w:hideMark/>
          </w:tcPr>
          <w:p w14:paraId="68D7B579"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88576</w:t>
            </w:r>
          </w:p>
        </w:tc>
      </w:tr>
      <w:tr w:rsidR="00FA6C48" w:rsidRPr="00FA6C48" w14:paraId="7DF94043" w14:textId="77777777" w:rsidTr="0052464C">
        <w:trPr>
          <w:trHeight w:val="54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2CD1E297"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No valsts budžeta daļēji finansēto atvasināto publisko personu un budžeta nefinansēto iestāžu </w:t>
            </w:r>
            <w:proofErr w:type="spellStart"/>
            <w:r w:rsidRPr="00FA6C48">
              <w:rPr>
                <w:rFonts w:ascii="Times New Roman" w:hAnsi="Times New Roman"/>
                <w:sz w:val="24"/>
                <w:szCs w:val="24"/>
                <w:lang w:eastAsia="lv-LV"/>
              </w:rPr>
              <w:t>transferti</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AEE95E6"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39953</w:t>
            </w:r>
          </w:p>
        </w:tc>
      </w:tr>
      <w:tr w:rsidR="00FA6C48" w:rsidRPr="00FA6C48" w14:paraId="143FA7CC" w14:textId="77777777" w:rsidTr="0052464C">
        <w:trPr>
          <w:trHeight w:val="300"/>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5E2354E1"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Valsts budžeta </w:t>
            </w:r>
            <w:proofErr w:type="spellStart"/>
            <w:r w:rsidRPr="00FA6C48">
              <w:rPr>
                <w:rFonts w:ascii="Times New Roman" w:hAnsi="Times New Roman"/>
                <w:sz w:val="24"/>
                <w:szCs w:val="24"/>
                <w:lang w:eastAsia="lv-LV"/>
              </w:rPr>
              <w:t>transferti</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0C7C3666"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19836115</w:t>
            </w:r>
          </w:p>
        </w:tc>
      </w:tr>
      <w:tr w:rsidR="00FA6C48" w:rsidRPr="00FA6C48" w14:paraId="7200F425" w14:textId="77777777" w:rsidTr="0052464C">
        <w:trPr>
          <w:trHeight w:val="30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6914EE2F"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Pašvaldību budžeta </w:t>
            </w:r>
            <w:proofErr w:type="spellStart"/>
            <w:r w:rsidRPr="00FA6C48">
              <w:rPr>
                <w:rFonts w:ascii="Times New Roman" w:hAnsi="Times New Roman"/>
                <w:sz w:val="24"/>
                <w:szCs w:val="24"/>
                <w:lang w:eastAsia="lv-LV"/>
              </w:rPr>
              <w:t>transferti</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14:paraId="6302804D"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540076</w:t>
            </w:r>
          </w:p>
        </w:tc>
      </w:tr>
      <w:tr w:rsidR="00FA6C48" w:rsidRPr="00FA6C48" w14:paraId="15987ADE" w14:textId="77777777" w:rsidTr="0052464C">
        <w:trPr>
          <w:trHeight w:val="255"/>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29A3180B" w14:textId="77777777" w:rsidR="00FA6C48" w:rsidRPr="00FA6C48" w:rsidRDefault="00FA6C48" w:rsidP="00FA6C48">
            <w:pPr>
              <w:spacing w:after="0" w:line="240" w:lineRule="auto"/>
              <w:jc w:val="right"/>
              <w:rPr>
                <w:rFonts w:ascii="Times New Roman" w:hAnsi="Times New Roman"/>
                <w:b/>
                <w:bCs/>
                <w:sz w:val="24"/>
                <w:szCs w:val="24"/>
                <w:lang w:eastAsia="lv-LV"/>
              </w:rPr>
            </w:pPr>
            <w:r w:rsidRPr="00FA6C48">
              <w:rPr>
                <w:rFonts w:ascii="Times New Roman" w:hAnsi="Times New Roman"/>
                <w:b/>
                <w:bCs/>
                <w:sz w:val="24"/>
                <w:szCs w:val="24"/>
                <w:lang w:eastAsia="lv-LV"/>
              </w:rPr>
              <w:t>Kopā ieņēmumi</w:t>
            </w:r>
          </w:p>
        </w:tc>
        <w:tc>
          <w:tcPr>
            <w:tcW w:w="1360" w:type="dxa"/>
            <w:tcBorders>
              <w:top w:val="nil"/>
              <w:left w:val="nil"/>
              <w:bottom w:val="single" w:sz="4" w:space="0" w:color="auto"/>
              <w:right w:val="single" w:sz="4" w:space="0" w:color="auto"/>
            </w:tcBorders>
            <w:shd w:val="clear" w:color="auto" w:fill="auto"/>
            <w:noWrap/>
            <w:vAlign w:val="bottom"/>
            <w:hideMark/>
          </w:tcPr>
          <w:p w14:paraId="70DE2759" w14:textId="77777777" w:rsidR="00FA6C48" w:rsidRPr="00FA6C48" w:rsidRDefault="00FA6C48" w:rsidP="00FA6C48">
            <w:pPr>
              <w:spacing w:after="0" w:line="240" w:lineRule="auto"/>
              <w:jc w:val="right"/>
              <w:rPr>
                <w:rFonts w:ascii="Times New Roman" w:hAnsi="Times New Roman"/>
                <w:b/>
                <w:bCs/>
                <w:sz w:val="24"/>
                <w:szCs w:val="24"/>
                <w:lang w:eastAsia="lv-LV"/>
              </w:rPr>
            </w:pPr>
            <w:r w:rsidRPr="00FA6C48">
              <w:rPr>
                <w:rFonts w:ascii="Times New Roman" w:hAnsi="Times New Roman"/>
                <w:b/>
                <w:bCs/>
                <w:sz w:val="24"/>
                <w:szCs w:val="24"/>
                <w:lang w:eastAsia="lv-LV"/>
              </w:rPr>
              <w:t>39286420</w:t>
            </w:r>
          </w:p>
        </w:tc>
      </w:tr>
      <w:tr w:rsidR="00FA6C48" w:rsidRPr="00FA6C48" w14:paraId="4E4ABD03" w14:textId="77777777" w:rsidTr="0052464C">
        <w:trPr>
          <w:trHeight w:val="285"/>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15AE621B"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 Līdzekļu atlikums gada sākumā </w:t>
            </w:r>
          </w:p>
        </w:tc>
        <w:tc>
          <w:tcPr>
            <w:tcW w:w="1360" w:type="dxa"/>
            <w:tcBorders>
              <w:top w:val="nil"/>
              <w:left w:val="nil"/>
              <w:bottom w:val="single" w:sz="4" w:space="0" w:color="auto"/>
              <w:right w:val="single" w:sz="4" w:space="0" w:color="auto"/>
            </w:tcBorders>
            <w:shd w:val="clear" w:color="auto" w:fill="auto"/>
            <w:noWrap/>
            <w:vAlign w:val="bottom"/>
            <w:hideMark/>
          </w:tcPr>
          <w:p w14:paraId="5DF655E9"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6764379</w:t>
            </w:r>
          </w:p>
        </w:tc>
      </w:tr>
      <w:tr w:rsidR="00FA6C48" w:rsidRPr="00FA6C48" w14:paraId="6FB9B6B0" w14:textId="77777777" w:rsidTr="0052464C">
        <w:trPr>
          <w:trHeight w:val="24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2441EF1D"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Saņemti kredīti</w:t>
            </w:r>
          </w:p>
        </w:tc>
        <w:tc>
          <w:tcPr>
            <w:tcW w:w="1360" w:type="dxa"/>
            <w:tcBorders>
              <w:top w:val="nil"/>
              <w:left w:val="nil"/>
              <w:bottom w:val="single" w:sz="4" w:space="0" w:color="auto"/>
              <w:right w:val="single" w:sz="4" w:space="0" w:color="auto"/>
            </w:tcBorders>
            <w:shd w:val="clear" w:color="auto" w:fill="auto"/>
            <w:noWrap/>
            <w:vAlign w:val="bottom"/>
            <w:hideMark/>
          </w:tcPr>
          <w:p w14:paraId="107EE8E8"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2170500</w:t>
            </w:r>
          </w:p>
        </w:tc>
      </w:tr>
      <w:tr w:rsidR="00FA6C48" w:rsidRPr="00FA6C48" w14:paraId="387481BA" w14:textId="77777777" w:rsidTr="0052464C">
        <w:trPr>
          <w:trHeight w:val="24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42A276CC"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Citi ieņēmumi no pamatdarbības</w:t>
            </w:r>
          </w:p>
        </w:tc>
        <w:tc>
          <w:tcPr>
            <w:tcW w:w="1360" w:type="dxa"/>
            <w:tcBorders>
              <w:top w:val="nil"/>
              <w:left w:val="nil"/>
              <w:bottom w:val="single" w:sz="4" w:space="0" w:color="auto"/>
              <w:right w:val="single" w:sz="4" w:space="0" w:color="auto"/>
            </w:tcBorders>
            <w:shd w:val="clear" w:color="auto" w:fill="auto"/>
            <w:noWrap/>
            <w:vAlign w:val="bottom"/>
            <w:hideMark/>
          </w:tcPr>
          <w:p w14:paraId="6DB4497F"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129482</w:t>
            </w:r>
          </w:p>
        </w:tc>
      </w:tr>
      <w:tr w:rsidR="00FA6C48" w:rsidRPr="00FA6C48" w14:paraId="126066E0" w14:textId="77777777" w:rsidTr="0052464C">
        <w:trPr>
          <w:trHeight w:val="330"/>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68A18852" w14:textId="77777777" w:rsidR="00FA6C48" w:rsidRPr="00FA6C48" w:rsidRDefault="00FA6C48" w:rsidP="00FA6C48">
            <w:pPr>
              <w:spacing w:after="0" w:line="240" w:lineRule="auto"/>
              <w:jc w:val="right"/>
              <w:rPr>
                <w:rFonts w:ascii="Times New Roman" w:hAnsi="Times New Roman"/>
                <w:b/>
                <w:bCs/>
                <w:sz w:val="24"/>
                <w:szCs w:val="24"/>
                <w:lang w:eastAsia="lv-LV"/>
              </w:rPr>
            </w:pPr>
            <w:r w:rsidRPr="00FA6C48">
              <w:rPr>
                <w:rFonts w:ascii="Times New Roman" w:hAnsi="Times New Roman"/>
                <w:b/>
                <w:bCs/>
                <w:sz w:val="24"/>
                <w:szCs w:val="24"/>
                <w:lang w:eastAsia="lv-LV"/>
              </w:rPr>
              <w:t xml:space="preserve">Pavisam ieņēmumi </w:t>
            </w:r>
          </w:p>
        </w:tc>
        <w:tc>
          <w:tcPr>
            <w:tcW w:w="1360" w:type="dxa"/>
            <w:tcBorders>
              <w:top w:val="nil"/>
              <w:left w:val="nil"/>
              <w:bottom w:val="single" w:sz="4" w:space="0" w:color="auto"/>
              <w:right w:val="single" w:sz="4" w:space="0" w:color="auto"/>
            </w:tcBorders>
            <w:shd w:val="clear" w:color="auto" w:fill="auto"/>
            <w:noWrap/>
            <w:vAlign w:val="bottom"/>
            <w:hideMark/>
          </w:tcPr>
          <w:p w14:paraId="17F7A422"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48350781</w:t>
            </w:r>
          </w:p>
        </w:tc>
      </w:tr>
      <w:tr w:rsidR="00FA6C48" w:rsidRPr="00FA6C48" w14:paraId="1EAE2DCE" w14:textId="77777777" w:rsidTr="0052464C">
        <w:trPr>
          <w:trHeight w:val="450"/>
        </w:trPr>
        <w:tc>
          <w:tcPr>
            <w:tcW w:w="6440" w:type="dxa"/>
            <w:tcBorders>
              <w:top w:val="nil"/>
              <w:left w:val="nil"/>
              <w:bottom w:val="nil"/>
              <w:right w:val="nil"/>
            </w:tcBorders>
            <w:shd w:val="clear" w:color="auto" w:fill="auto"/>
            <w:noWrap/>
            <w:vAlign w:val="bottom"/>
            <w:hideMark/>
          </w:tcPr>
          <w:p w14:paraId="17574D89" w14:textId="77777777" w:rsidR="00FA6C48" w:rsidRPr="00FA6C48" w:rsidRDefault="00FA6C48" w:rsidP="00FA6C48">
            <w:pPr>
              <w:spacing w:after="0" w:line="240" w:lineRule="auto"/>
              <w:jc w:val="right"/>
              <w:rPr>
                <w:rFonts w:ascii="Times New Roman" w:hAnsi="Times New Roman"/>
                <w:sz w:val="24"/>
                <w:szCs w:val="24"/>
                <w:lang w:eastAsia="lv-LV"/>
              </w:rPr>
            </w:pPr>
          </w:p>
        </w:tc>
        <w:tc>
          <w:tcPr>
            <w:tcW w:w="1360" w:type="dxa"/>
            <w:tcBorders>
              <w:top w:val="nil"/>
              <w:left w:val="nil"/>
              <w:bottom w:val="nil"/>
              <w:right w:val="nil"/>
            </w:tcBorders>
            <w:shd w:val="clear" w:color="auto" w:fill="auto"/>
            <w:noWrap/>
            <w:vAlign w:val="bottom"/>
            <w:hideMark/>
          </w:tcPr>
          <w:p w14:paraId="0B46300E" w14:textId="77777777" w:rsidR="00FA6C48" w:rsidRPr="00FA6C48" w:rsidRDefault="00FA6C48" w:rsidP="00FA6C48">
            <w:pPr>
              <w:spacing w:after="0" w:line="240" w:lineRule="auto"/>
              <w:rPr>
                <w:rFonts w:ascii="Times New Roman" w:hAnsi="Times New Roman"/>
                <w:sz w:val="24"/>
                <w:szCs w:val="24"/>
                <w:lang w:eastAsia="lv-LV"/>
              </w:rPr>
            </w:pPr>
          </w:p>
        </w:tc>
      </w:tr>
      <w:tr w:rsidR="00FA6C48" w:rsidRPr="00FA6C48" w14:paraId="2FDB3278" w14:textId="77777777" w:rsidTr="0052464C">
        <w:trPr>
          <w:trHeight w:val="288"/>
        </w:trPr>
        <w:tc>
          <w:tcPr>
            <w:tcW w:w="6440" w:type="dxa"/>
            <w:tcBorders>
              <w:top w:val="nil"/>
              <w:left w:val="nil"/>
              <w:bottom w:val="nil"/>
              <w:right w:val="nil"/>
            </w:tcBorders>
            <w:shd w:val="clear" w:color="auto" w:fill="auto"/>
            <w:noWrap/>
            <w:vAlign w:val="bottom"/>
            <w:hideMark/>
          </w:tcPr>
          <w:p w14:paraId="1B1FEB77" w14:textId="77777777" w:rsidR="00FA6C48" w:rsidRPr="00FA6C48" w:rsidRDefault="00FA6C48" w:rsidP="00FA6C48">
            <w:pPr>
              <w:spacing w:after="0" w:line="240" w:lineRule="auto"/>
              <w:rPr>
                <w:rFonts w:ascii="Times New Roman" w:hAnsi="Times New Roman"/>
                <w:sz w:val="24"/>
                <w:szCs w:val="24"/>
                <w:lang w:eastAsia="lv-LV"/>
              </w:rPr>
            </w:pPr>
          </w:p>
        </w:tc>
        <w:tc>
          <w:tcPr>
            <w:tcW w:w="1360" w:type="dxa"/>
            <w:tcBorders>
              <w:top w:val="nil"/>
              <w:left w:val="nil"/>
              <w:bottom w:val="nil"/>
              <w:right w:val="nil"/>
            </w:tcBorders>
            <w:shd w:val="clear" w:color="auto" w:fill="auto"/>
            <w:noWrap/>
            <w:vAlign w:val="bottom"/>
            <w:hideMark/>
          </w:tcPr>
          <w:p w14:paraId="3298ED7A" w14:textId="77777777" w:rsidR="00FA6C48" w:rsidRPr="00FA6C48" w:rsidRDefault="00FA6C48" w:rsidP="00FA6C48">
            <w:pPr>
              <w:spacing w:after="0" w:line="240" w:lineRule="auto"/>
              <w:rPr>
                <w:rFonts w:ascii="Times New Roman" w:hAnsi="Times New Roman"/>
                <w:sz w:val="24"/>
                <w:szCs w:val="24"/>
                <w:lang w:eastAsia="lv-LV"/>
              </w:rPr>
            </w:pPr>
          </w:p>
        </w:tc>
      </w:tr>
      <w:tr w:rsidR="00FA6C48" w:rsidRPr="00FA6C48" w14:paraId="3BE413E1" w14:textId="77777777" w:rsidTr="0052464C">
        <w:trPr>
          <w:trHeight w:val="288"/>
        </w:trPr>
        <w:tc>
          <w:tcPr>
            <w:tcW w:w="6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BF492" w14:textId="77777777" w:rsidR="00FA6C48" w:rsidRPr="00FA6C48" w:rsidRDefault="00FA6C48" w:rsidP="00FA6C48">
            <w:pPr>
              <w:spacing w:after="0" w:line="240" w:lineRule="auto"/>
              <w:jc w:val="center"/>
              <w:rPr>
                <w:rFonts w:ascii="Times New Roman" w:hAnsi="Times New Roman"/>
                <w:b/>
                <w:bCs/>
                <w:sz w:val="24"/>
                <w:szCs w:val="24"/>
                <w:lang w:eastAsia="lv-LV"/>
              </w:rPr>
            </w:pPr>
            <w:r w:rsidRPr="00FA6C48">
              <w:rPr>
                <w:rFonts w:ascii="Times New Roman" w:hAnsi="Times New Roman"/>
                <w:b/>
                <w:bCs/>
                <w:sz w:val="24"/>
                <w:szCs w:val="24"/>
                <w:lang w:eastAsia="lv-LV"/>
              </w:rPr>
              <w:t xml:space="preserve">I Z D E V U M I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3C5249C0" w14:textId="77777777" w:rsidR="00FA6C48" w:rsidRPr="00FA6C48" w:rsidRDefault="00FA6C48" w:rsidP="00FA6C48">
            <w:pPr>
              <w:spacing w:after="0" w:line="240" w:lineRule="auto"/>
              <w:jc w:val="center"/>
              <w:rPr>
                <w:rFonts w:ascii="Times New Roman" w:hAnsi="Times New Roman"/>
                <w:sz w:val="24"/>
                <w:szCs w:val="24"/>
                <w:lang w:eastAsia="lv-LV"/>
              </w:rPr>
            </w:pPr>
            <w:r w:rsidRPr="00FA6C48">
              <w:rPr>
                <w:rFonts w:ascii="Times New Roman" w:hAnsi="Times New Roman"/>
                <w:sz w:val="24"/>
                <w:szCs w:val="24"/>
                <w:lang w:eastAsia="lv-LV"/>
              </w:rPr>
              <w:t xml:space="preserve">Izpilde (EUR) </w:t>
            </w:r>
          </w:p>
        </w:tc>
      </w:tr>
      <w:tr w:rsidR="00FA6C48" w:rsidRPr="00FA6C48" w14:paraId="1B330D56"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37DB835E"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Vispārējie vadības dienesti </w:t>
            </w:r>
          </w:p>
        </w:tc>
        <w:tc>
          <w:tcPr>
            <w:tcW w:w="1360" w:type="dxa"/>
            <w:tcBorders>
              <w:top w:val="nil"/>
              <w:left w:val="nil"/>
              <w:bottom w:val="single" w:sz="4" w:space="0" w:color="auto"/>
              <w:right w:val="single" w:sz="4" w:space="0" w:color="auto"/>
            </w:tcBorders>
            <w:shd w:val="clear" w:color="auto" w:fill="auto"/>
            <w:noWrap/>
            <w:vAlign w:val="bottom"/>
            <w:hideMark/>
          </w:tcPr>
          <w:p w14:paraId="7B4B84D0"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2511397</w:t>
            </w:r>
          </w:p>
        </w:tc>
      </w:tr>
      <w:tr w:rsidR="00FA6C48" w:rsidRPr="00FA6C48" w14:paraId="707B5270"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109353C4"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Sabiedriskā kārtība un drošība </w:t>
            </w:r>
          </w:p>
        </w:tc>
        <w:tc>
          <w:tcPr>
            <w:tcW w:w="1360" w:type="dxa"/>
            <w:tcBorders>
              <w:top w:val="nil"/>
              <w:left w:val="nil"/>
              <w:bottom w:val="single" w:sz="4" w:space="0" w:color="auto"/>
              <w:right w:val="single" w:sz="4" w:space="0" w:color="auto"/>
            </w:tcBorders>
            <w:shd w:val="clear" w:color="auto" w:fill="auto"/>
            <w:noWrap/>
            <w:vAlign w:val="bottom"/>
            <w:hideMark/>
          </w:tcPr>
          <w:p w14:paraId="7F015087"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341432</w:t>
            </w:r>
          </w:p>
        </w:tc>
      </w:tr>
      <w:tr w:rsidR="00FA6C48" w:rsidRPr="00FA6C48" w14:paraId="7F33490E"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46167538"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Ekonomiskā darbība</w:t>
            </w:r>
          </w:p>
        </w:tc>
        <w:tc>
          <w:tcPr>
            <w:tcW w:w="1360" w:type="dxa"/>
            <w:tcBorders>
              <w:top w:val="nil"/>
              <w:left w:val="nil"/>
              <w:bottom w:val="single" w:sz="4" w:space="0" w:color="auto"/>
              <w:right w:val="single" w:sz="4" w:space="0" w:color="auto"/>
            </w:tcBorders>
            <w:shd w:val="clear" w:color="auto" w:fill="auto"/>
            <w:noWrap/>
            <w:vAlign w:val="bottom"/>
            <w:hideMark/>
          </w:tcPr>
          <w:p w14:paraId="669BB9C9"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1252790</w:t>
            </w:r>
          </w:p>
        </w:tc>
      </w:tr>
      <w:tr w:rsidR="00FA6C48" w:rsidRPr="00FA6C48" w14:paraId="178D9A73"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6D8693A5"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Vides aizsardzība</w:t>
            </w:r>
          </w:p>
        </w:tc>
        <w:tc>
          <w:tcPr>
            <w:tcW w:w="1360" w:type="dxa"/>
            <w:tcBorders>
              <w:top w:val="nil"/>
              <w:left w:val="nil"/>
              <w:bottom w:val="single" w:sz="4" w:space="0" w:color="auto"/>
              <w:right w:val="single" w:sz="4" w:space="0" w:color="auto"/>
            </w:tcBorders>
            <w:shd w:val="clear" w:color="auto" w:fill="auto"/>
            <w:noWrap/>
            <w:vAlign w:val="bottom"/>
            <w:hideMark/>
          </w:tcPr>
          <w:p w14:paraId="5EDB20FE"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2225400</w:t>
            </w:r>
          </w:p>
        </w:tc>
      </w:tr>
      <w:tr w:rsidR="00FA6C48" w:rsidRPr="00FA6C48" w14:paraId="60BAE25E"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2E6AF004"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Pašvaldības teritoriju un mājokļu apsaimniekošana</w:t>
            </w:r>
          </w:p>
        </w:tc>
        <w:tc>
          <w:tcPr>
            <w:tcW w:w="1360" w:type="dxa"/>
            <w:tcBorders>
              <w:top w:val="nil"/>
              <w:left w:val="nil"/>
              <w:bottom w:val="single" w:sz="4" w:space="0" w:color="auto"/>
              <w:right w:val="single" w:sz="4" w:space="0" w:color="auto"/>
            </w:tcBorders>
            <w:shd w:val="clear" w:color="auto" w:fill="auto"/>
            <w:noWrap/>
            <w:vAlign w:val="bottom"/>
            <w:hideMark/>
          </w:tcPr>
          <w:p w14:paraId="578692CF"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5252666</w:t>
            </w:r>
          </w:p>
        </w:tc>
      </w:tr>
      <w:tr w:rsidR="00FA6C48" w:rsidRPr="00FA6C48" w14:paraId="2599B6C0"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7C8B21D0"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Veselība</w:t>
            </w:r>
          </w:p>
        </w:tc>
        <w:tc>
          <w:tcPr>
            <w:tcW w:w="1360" w:type="dxa"/>
            <w:tcBorders>
              <w:top w:val="nil"/>
              <w:left w:val="nil"/>
              <w:bottom w:val="single" w:sz="4" w:space="0" w:color="auto"/>
              <w:right w:val="single" w:sz="4" w:space="0" w:color="auto"/>
            </w:tcBorders>
            <w:shd w:val="clear" w:color="auto" w:fill="auto"/>
            <w:noWrap/>
            <w:vAlign w:val="bottom"/>
            <w:hideMark/>
          </w:tcPr>
          <w:p w14:paraId="009D1776"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48045</w:t>
            </w:r>
          </w:p>
        </w:tc>
      </w:tr>
      <w:tr w:rsidR="00FA6C48" w:rsidRPr="00FA6C48" w14:paraId="3D2058A0"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1504B606"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Atpūta, kultūra un reliģija</w:t>
            </w:r>
          </w:p>
        </w:tc>
        <w:tc>
          <w:tcPr>
            <w:tcW w:w="1360" w:type="dxa"/>
            <w:tcBorders>
              <w:top w:val="nil"/>
              <w:left w:val="nil"/>
              <w:bottom w:val="single" w:sz="4" w:space="0" w:color="auto"/>
              <w:right w:val="single" w:sz="4" w:space="0" w:color="auto"/>
            </w:tcBorders>
            <w:shd w:val="clear" w:color="auto" w:fill="auto"/>
            <w:noWrap/>
            <w:vAlign w:val="bottom"/>
            <w:hideMark/>
          </w:tcPr>
          <w:p w14:paraId="70C7D417"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3684154</w:t>
            </w:r>
          </w:p>
        </w:tc>
      </w:tr>
      <w:tr w:rsidR="00FA6C48" w:rsidRPr="00FA6C48" w14:paraId="21D85056"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1CF4C154"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Izglītība</w:t>
            </w:r>
          </w:p>
        </w:tc>
        <w:tc>
          <w:tcPr>
            <w:tcW w:w="1360" w:type="dxa"/>
            <w:tcBorders>
              <w:top w:val="nil"/>
              <w:left w:val="nil"/>
              <w:bottom w:val="single" w:sz="4" w:space="0" w:color="auto"/>
              <w:right w:val="single" w:sz="4" w:space="0" w:color="auto"/>
            </w:tcBorders>
            <w:shd w:val="clear" w:color="auto" w:fill="auto"/>
            <w:noWrap/>
            <w:vAlign w:val="bottom"/>
            <w:hideMark/>
          </w:tcPr>
          <w:p w14:paraId="74A966C4"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16564389</w:t>
            </w:r>
          </w:p>
        </w:tc>
      </w:tr>
      <w:tr w:rsidR="00FA6C48" w:rsidRPr="00FA6C48" w14:paraId="103579DB"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028EB2B6"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Sociālā aizsardzība</w:t>
            </w:r>
          </w:p>
        </w:tc>
        <w:tc>
          <w:tcPr>
            <w:tcW w:w="1360" w:type="dxa"/>
            <w:tcBorders>
              <w:top w:val="nil"/>
              <w:left w:val="nil"/>
              <w:bottom w:val="single" w:sz="4" w:space="0" w:color="auto"/>
              <w:right w:val="single" w:sz="4" w:space="0" w:color="auto"/>
            </w:tcBorders>
            <w:shd w:val="clear" w:color="auto" w:fill="auto"/>
            <w:noWrap/>
            <w:vAlign w:val="bottom"/>
            <w:hideMark/>
          </w:tcPr>
          <w:p w14:paraId="376A9DD3"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4048371</w:t>
            </w:r>
          </w:p>
        </w:tc>
      </w:tr>
      <w:tr w:rsidR="00FA6C48" w:rsidRPr="00FA6C48" w14:paraId="05463AF7"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6E9074A3" w14:textId="77777777" w:rsidR="00FA6C48" w:rsidRPr="00FA6C48" w:rsidRDefault="00FA6C48" w:rsidP="00FA6C48">
            <w:pPr>
              <w:spacing w:after="0" w:line="240" w:lineRule="auto"/>
              <w:jc w:val="right"/>
              <w:rPr>
                <w:rFonts w:ascii="Times New Roman" w:hAnsi="Times New Roman"/>
                <w:b/>
                <w:bCs/>
                <w:sz w:val="24"/>
                <w:szCs w:val="24"/>
                <w:lang w:eastAsia="lv-LV"/>
              </w:rPr>
            </w:pPr>
            <w:r w:rsidRPr="00FA6C48">
              <w:rPr>
                <w:rFonts w:ascii="Times New Roman" w:hAnsi="Times New Roman"/>
                <w:b/>
                <w:bCs/>
                <w:sz w:val="24"/>
                <w:szCs w:val="24"/>
                <w:lang w:eastAsia="lv-LV"/>
              </w:rPr>
              <w:t>Kopā izdevumi</w:t>
            </w:r>
          </w:p>
        </w:tc>
        <w:tc>
          <w:tcPr>
            <w:tcW w:w="1360" w:type="dxa"/>
            <w:tcBorders>
              <w:top w:val="nil"/>
              <w:left w:val="nil"/>
              <w:bottom w:val="single" w:sz="4" w:space="0" w:color="auto"/>
              <w:right w:val="single" w:sz="4" w:space="0" w:color="auto"/>
            </w:tcBorders>
            <w:shd w:val="clear" w:color="auto" w:fill="auto"/>
            <w:noWrap/>
            <w:vAlign w:val="bottom"/>
            <w:hideMark/>
          </w:tcPr>
          <w:p w14:paraId="36D78641" w14:textId="77777777" w:rsidR="00FA6C48" w:rsidRPr="00FA6C48" w:rsidRDefault="00FA6C48" w:rsidP="00FA6C48">
            <w:pPr>
              <w:spacing w:after="0" w:line="240" w:lineRule="auto"/>
              <w:jc w:val="right"/>
              <w:rPr>
                <w:rFonts w:ascii="Times New Roman" w:hAnsi="Times New Roman"/>
                <w:b/>
                <w:bCs/>
                <w:sz w:val="24"/>
                <w:szCs w:val="24"/>
                <w:lang w:eastAsia="lv-LV"/>
              </w:rPr>
            </w:pPr>
            <w:r w:rsidRPr="00FA6C48">
              <w:rPr>
                <w:rFonts w:ascii="Times New Roman" w:hAnsi="Times New Roman"/>
                <w:b/>
                <w:bCs/>
                <w:sz w:val="24"/>
                <w:szCs w:val="24"/>
                <w:lang w:eastAsia="lv-LV"/>
              </w:rPr>
              <w:t>35928644</w:t>
            </w:r>
          </w:p>
        </w:tc>
      </w:tr>
      <w:tr w:rsidR="00FA6C48" w:rsidRPr="00FA6C48" w14:paraId="37AF5A8E"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7250D6EA"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Kredītu atmaksas</w:t>
            </w:r>
          </w:p>
        </w:tc>
        <w:tc>
          <w:tcPr>
            <w:tcW w:w="1360" w:type="dxa"/>
            <w:tcBorders>
              <w:top w:val="nil"/>
              <w:left w:val="nil"/>
              <w:bottom w:val="single" w:sz="4" w:space="0" w:color="auto"/>
              <w:right w:val="single" w:sz="4" w:space="0" w:color="auto"/>
            </w:tcBorders>
            <w:shd w:val="clear" w:color="auto" w:fill="auto"/>
            <w:noWrap/>
            <w:vAlign w:val="bottom"/>
            <w:hideMark/>
          </w:tcPr>
          <w:p w14:paraId="2251D043"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3809745</w:t>
            </w:r>
          </w:p>
        </w:tc>
      </w:tr>
      <w:tr w:rsidR="00FA6C48" w:rsidRPr="00FA6C48" w14:paraId="01554B28"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5D31C69C"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lastRenderedPageBreak/>
              <w:t>Kapitāldaļu iegāde līdzdalībai radniecīgo uzņēmumu kapitālā, kas nav akcijas</w:t>
            </w:r>
          </w:p>
        </w:tc>
        <w:tc>
          <w:tcPr>
            <w:tcW w:w="1360" w:type="dxa"/>
            <w:tcBorders>
              <w:top w:val="nil"/>
              <w:left w:val="nil"/>
              <w:bottom w:val="single" w:sz="4" w:space="0" w:color="auto"/>
              <w:right w:val="single" w:sz="4" w:space="0" w:color="auto"/>
            </w:tcBorders>
            <w:shd w:val="clear" w:color="auto" w:fill="auto"/>
            <w:noWrap/>
            <w:vAlign w:val="bottom"/>
            <w:hideMark/>
          </w:tcPr>
          <w:p w14:paraId="599D4462"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558135</w:t>
            </w:r>
          </w:p>
        </w:tc>
      </w:tr>
      <w:tr w:rsidR="00FA6C48" w:rsidRPr="00FA6C48" w14:paraId="40881761"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4030F20E" w14:textId="77777777" w:rsidR="00FA6C48" w:rsidRPr="00FA6C48" w:rsidRDefault="00FA6C48" w:rsidP="00FA6C48">
            <w:pPr>
              <w:spacing w:after="0" w:line="240" w:lineRule="auto"/>
              <w:jc w:val="right"/>
              <w:rPr>
                <w:rFonts w:ascii="Times New Roman" w:hAnsi="Times New Roman"/>
                <w:b/>
                <w:bCs/>
                <w:sz w:val="24"/>
                <w:szCs w:val="24"/>
                <w:lang w:eastAsia="lv-LV"/>
              </w:rPr>
            </w:pPr>
            <w:r w:rsidRPr="00FA6C48">
              <w:rPr>
                <w:rFonts w:ascii="Times New Roman" w:hAnsi="Times New Roman"/>
                <w:b/>
                <w:bCs/>
                <w:sz w:val="24"/>
                <w:szCs w:val="24"/>
                <w:lang w:eastAsia="lv-LV"/>
              </w:rPr>
              <w:t>Pavisam izdevumi</w:t>
            </w:r>
          </w:p>
        </w:tc>
        <w:tc>
          <w:tcPr>
            <w:tcW w:w="1360" w:type="dxa"/>
            <w:tcBorders>
              <w:top w:val="nil"/>
              <w:left w:val="nil"/>
              <w:bottom w:val="single" w:sz="4" w:space="0" w:color="auto"/>
              <w:right w:val="single" w:sz="4" w:space="0" w:color="auto"/>
            </w:tcBorders>
            <w:shd w:val="clear" w:color="auto" w:fill="auto"/>
            <w:noWrap/>
            <w:vAlign w:val="bottom"/>
            <w:hideMark/>
          </w:tcPr>
          <w:p w14:paraId="30C2E997" w14:textId="77777777" w:rsidR="00FA6C48" w:rsidRPr="00FA6C48" w:rsidRDefault="00FA6C48" w:rsidP="00FA6C48">
            <w:pPr>
              <w:spacing w:after="0" w:line="240" w:lineRule="auto"/>
              <w:jc w:val="right"/>
              <w:rPr>
                <w:rFonts w:ascii="Times New Roman" w:hAnsi="Times New Roman"/>
                <w:b/>
                <w:bCs/>
                <w:sz w:val="24"/>
                <w:szCs w:val="24"/>
                <w:lang w:eastAsia="lv-LV"/>
              </w:rPr>
            </w:pPr>
            <w:r w:rsidRPr="00FA6C48">
              <w:rPr>
                <w:rFonts w:ascii="Times New Roman" w:hAnsi="Times New Roman"/>
                <w:b/>
                <w:bCs/>
                <w:sz w:val="24"/>
                <w:szCs w:val="24"/>
                <w:lang w:eastAsia="lv-LV"/>
              </w:rPr>
              <w:t>40296524</w:t>
            </w:r>
          </w:p>
        </w:tc>
      </w:tr>
      <w:tr w:rsidR="00FA6C48" w:rsidRPr="00FA6C48" w14:paraId="7B382391" w14:textId="77777777" w:rsidTr="0052464C">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3FF5AFB1" w14:textId="77777777" w:rsidR="00FA6C48" w:rsidRPr="00FA6C48" w:rsidRDefault="00FA6C48" w:rsidP="00FA6C48">
            <w:pPr>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Ieņēmumu pārsniegums par izdevumiem</w:t>
            </w:r>
          </w:p>
        </w:tc>
        <w:tc>
          <w:tcPr>
            <w:tcW w:w="1360" w:type="dxa"/>
            <w:tcBorders>
              <w:top w:val="nil"/>
              <w:left w:val="nil"/>
              <w:bottom w:val="single" w:sz="4" w:space="0" w:color="auto"/>
              <w:right w:val="single" w:sz="4" w:space="0" w:color="auto"/>
            </w:tcBorders>
            <w:shd w:val="clear" w:color="auto" w:fill="auto"/>
            <w:noWrap/>
            <w:vAlign w:val="bottom"/>
            <w:hideMark/>
          </w:tcPr>
          <w:p w14:paraId="4F61EFC4" w14:textId="77777777" w:rsidR="00FA6C48" w:rsidRPr="00FA6C48" w:rsidRDefault="00FA6C48" w:rsidP="00FA6C48">
            <w:pPr>
              <w:spacing w:after="0" w:line="240" w:lineRule="auto"/>
              <w:jc w:val="right"/>
              <w:rPr>
                <w:rFonts w:ascii="Times New Roman" w:hAnsi="Times New Roman"/>
                <w:sz w:val="24"/>
                <w:szCs w:val="24"/>
                <w:lang w:eastAsia="lv-LV"/>
              </w:rPr>
            </w:pPr>
            <w:r w:rsidRPr="00FA6C48">
              <w:rPr>
                <w:rFonts w:ascii="Times New Roman" w:hAnsi="Times New Roman"/>
                <w:sz w:val="24"/>
                <w:szCs w:val="24"/>
                <w:lang w:eastAsia="lv-LV"/>
              </w:rPr>
              <w:t>8054257</w:t>
            </w:r>
          </w:p>
        </w:tc>
      </w:tr>
      <w:tr w:rsidR="00FA6C48" w:rsidRPr="00FA6C48" w14:paraId="04596F7D" w14:textId="77777777" w:rsidTr="0052464C">
        <w:trPr>
          <w:trHeight w:val="288"/>
        </w:trPr>
        <w:tc>
          <w:tcPr>
            <w:tcW w:w="6440" w:type="dxa"/>
            <w:tcBorders>
              <w:top w:val="nil"/>
              <w:left w:val="nil"/>
              <w:bottom w:val="nil"/>
              <w:right w:val="nil"/>
            </w:tcBorders>
            <w:shd w:val="clear" w:color="auto" w:fill="auto"/>
            <w:noWrap/>
            <w:vAlign w:val="bottom"/>
            <w:hideMark/>
          </w:tcPr>
          <w:p w14:paraId="33B96B10" w14:textId="77777777" w:rsidR="00FA6C48" w:rsidRPr="00FA6C48" w:rsidRDefault="00FA6C48" w:rsidP="00FA6C48">
            <w:pPr>
              <w:spacing w:after="0" w:line="240" w:lineRule="auto"/>
              <w:jc w:val="right"/>
              <w:rPr>
                <w:rFonts w:ascii="Times New Roman" w:hAnsi="Times New Roman"/>
                <w:sz w:val="24"/>
                <w:szCs w:val="24"/>
                <w:lang w:eastAsia="lv-LV"/>
              </w:rPr>
            </w:pPr>
          </w:p>
        </w:tc>
        <w:tc>
          <w:tcPr>
            <w:tcW w:w="1360" w:type="dxa"/>
            <w:tcBorders>
              <w:top w:val="nil"/>
              <w:left w:val="nil"/>
              <w:bottom w:val="nil"/>
              <w:right w:val="nil"/>
            </w:tcBorders>
            <w:shd w:val="clear" w:color="auto" w:fill="auto"/>
            <w:noWrap/>
            <w:vAlign w:val="bottom"/>
            <w:hideMark/>
          </w:tcPr>
          <w:p w14:paraId="6B4D022D" w14:textId="77777777" w:rsidR="00FA6C48" w:rsidRPr="00FA6C48" w:rsidRDefault="00FA6C48" w:rsidP="00FA6C48">
            <w:pPr>
              <w:spacing w:after="0" w:line="240" w:lineRule="auto"/>
              <w:rPr>
                <w:rFonts w:ascii="Times New Roman" w:hAnsi="Times New Roman"/>
                <w:sz w:val="24"/>
                <w:szCs w:val="24"/>
                <w:lang w:eastAsia="lv-LV"/>
              </w:rPr>
            </w:pPr>
          </w:p>
        </w:tc>
      </w:tr>
      <w:tr w:rsidR="00FA6C48" w:rsidRPr="00FA6C48" w14:paraId="17CCA9C1" w14:textId="77777777" w:rsidTr="0052464C">
        <w:trPr>
          <w:trHeight w:val="288"/>
        </w:trPr>
        <w:tc>
          <w:tcPr>
            <w:tcW w:w="6440" w:type="dxa"/>
            <w:tcBorders>
              <w:top w:val="nil"/>
              <w:left w:val="nil"/>
              <w:bottom w:val="nil"/>
              <w:right w:val="nil"/>
            </w:tcBorders>
            <w:shd w:val="clear" w:color="auto" w:fill="auto"/>
            <w:noWrap/>
            <w:vAlign w:val="bottom"/>
            <w:hideMark/>
          </w:tcPr>
          <w:p w14:paraId="7616BAB1" w14:textId="77777777" w:rsidR="00FA6C48" w:rsidRPr="00FA6C48" w:rsidRDefault="00FA6C48" w:rsidP="00FA6C48">
            <w:pPr>
              <w:spacing w:after="0" w:line="240" w:lineRule="auto"/>
              <w:rPr>
                <w:rFonts w:ascii="Times New Roman" w:hAnsi="Times New Roman"/>
                <w:sz w:val="24"/>
                <w:szCs w:val="24"/>
                <w:lang w:eastAsia="lv-LV"/>
              </w:rPr>
            </w:pPr>
          </w:p>
        </w:tc>
        <w:tc>
          <w:tcPr>
            <w:tcW w:w="1360" w:type="dxa"/>
            <w:tcBorders>
              <w:top w:val="nil"/>
              <w:left w:val="nil"/>
              <w:bottom w:val="nil"/>
              <w:right w:val="nil"/>
            </w:tcBorders>
            <w:shd w:val="clear" w:color="auto" w:fill="auto"/>
            <w:noWrap/>
            <w:vAlign w:val="bottom"/>
            <w:hideMark/>
          </w:tcPr>
          <w:p w14:paraId="6104FF8D" w14:textId="77777777" w:rsidR="00FA6C48" w:rsidRPr="00FA6C48" w:rsidRDefault="00FA6C48" w:rsidP="00FA6C48">
            <w:pPr>
              <w:spacing w:after="0" w:line="240" w:lineRule="auto"/>
              <w:rPr>
                <w:rFonts w:ascii="Times New Roman" w:hAnsi="Times New Roman"/>
                <w:sz w:val="24"/>
                <w:szCs w:val="24"/>
                <w:lang w:eastAsia="lv-LV"/>
              </w:rPr>
            </w:pPr>
          </w:p>
        </w:tc>
      </w:tr>
      <w:tr w:rsidR="00FA6C48" w:rsidRPr="00FA6C48" w14:paraId="0706FE62" w14:textId="77777777" w:rsidTr="0052464C">
        <w:trPr>
          <w:trHeight w:val="825"/>
        </w:trPr>
        <w:tc>
          <w:tcPr>
            <w:tcW w:w="7800" w:type="dxa"/>
            <w:gridSpan w:val="2"/>
            <w:vMerge w:val="restart"/>
            <w:tcBorders>
              <w:top w:val="nil"/>
              <w:left w:val="nil"/>
              <w:bottom w:val="nil"/>
              <w:right w:val="nil"/>
            </w:tcBorders>
            <w:shd w:val="clear" w:color="auto" w:fill="auto"/>
            <w:vAlign w:val="bottom"/>
            <w:hideMark/>
          </w:tcPr>
          <w:p w14:paraId="21990950" w14:textId="77777777" w:rsidR="00FA6C48" w:rsidRPr="00FA6C48" w:rsidRDefault="00FA6C48" w:rsidP="00FA6C48">
            <w:pPr>
              <w:tabs>
                <w:tab w:val="left" w:pos="142"/>
              </w:tabs>
              <w:spacing w:after="0" w:line="240" w:lineRule="auto"/>
              <w:rPr>
                <w:rFonts w:ascii="Times New Roman" w:hAnsi="Times New Roman"/>
                <w:sz w:val="24"/>
                <w:szCs w:val="24"/>
                <w:lang w:eastAsia="lv-LV"/>
              </w:rPr>
            </w:pPr>
            <w:r w:rsidRPr="00FA6C48">
              <w:rPr>
                <w:rFonts w:ascii="Times New Roman" w:hAnsi="Times New Roman"/>
                <w:sz w:val="24"/>
                <w:szCs w:val="24"/>
                <w:lang w:eastAsia="lv-LV"/>
              </w:rPr>
              <w:t xml:space="preserve">Domes priekšsēdētāja vietnieks                         </w:t>
            </w:r>
            <w:r w:rsidRPr="00FA6C48">
              <w:rPr>
                <w:rFonts w:ascii="Times New Roman" w:hAnsi="Times New Roman"/>
                <w:sz w:val="24"/>
                <w:szCs w:val="24"/>
                <w:lang w:eastAsia="lv-LV"/>
              </w:rPr>
              <w:br/>
              <w:t>tautsaimniecības un attīstības jautājumos      (paraksts*)                 A.Astrātovs</w:t>
            </w:r>
            <w:r w:rsidRPr="00FA6C48">
              <w:rPr>
                <w:rFonts w:ascii="Times New Roman" w:hAnsi="Times New Roman"/>
                <w:sz w:val="24"/>
                <w:szCs w:val="24"/>
                <w:lang w:eastAsia="lv-LV"/>
              </w:rPr>
              <w:br/>
            </w:r>
            <w:r w:rsidRPr="00FA6C48">
              <w:rPr>
                <w:rFonts w:ascii="Times New Roman" w:hAnsi="Times New Roman"/>
                <w:sz w:val="24"/>
                <w:szCs w:val="24"/>
                <w:lang w:eastAsia="lv-LV"/>
              </w:rPr>
              <w:br/>
            </w:r>
            <w:r w:rsidRPr="00FA6C48">
              <w:rPr>
                <w:rFonts w:ascii="Times New Roman" w:hAnsi="Times New Roman"/>
                <w:sz w:val="24"/>
                <w:szCs w:val="24"/>
                <w:lang w:eastAsia="lv-LV"/>
              </w:rPr>
              <w:br/>
              <w:t>*ŠIS DOKUMENTS PARAKSTĪTS AR DROŠU ELEKTRONISKO       PARAKSTU UN SATUR LAIKA ZĪMOGU</w:t>
            </w:r>
          </w:p>
        </w:tc>
      </w:tr>
      <w:tr w:rsidR="00FA6C48" w:rsidRPr="00FA6C48" w14:paraId="35FD0753" w14:textId="77777777" w:rsidTr="0052464C">
        <w:trPr>
          <w:trHeight w:val="795"/>
        </w:trPr>
        <w:tc>
          <w:tcPr>
            <w:tcW w:w="7800" w:type="dxa"/>
            <w:gridSpan w:val="2"/>
            <w:vMerge/>
            <w:tcBorders>
              <w:top w:val="nil"/>
              <w:left w:val="nil"/>
              <w:bottom w:val="nil"/>
              <w:right w:val="nil"/>
            </w:tcBorders>
            <w:vAlign w:val="center"/>
            <w:hideMark/>
          </w:tcPr>
          <w:p w14:paraId="3259B18C" w14:textId="77777777" w:rsidR="00FA6C48" w:rsidRPr="00FA6C48" w:rsidRDefault="00FA6C48" w:rsidP="00FA6C48">
            <w:pPr>
              <w:spacing w:after="0" w:line="240" w:lineRule="auto"/>
              <w:rPr>
                <w:rFonts w:ascii="Times New Roman" w:hAnsi="Times New Roman"/>
                <w:sz w:val="24"/>
                <w:szCs w:val="24"/>
                <w:lang w:eastAsia="lv-LV"/>
              </w:rPr>
            </w:pPr>
          </w:p>
        </w:tc>
      </w:tr>
      <w:tr w:rsidR="00FA6C48" w:rsidRPr="00FA6C48" w14:paraId="480D74B9" w14:textId="77777777" w:rsidTr="0052464C">
        <w:trPr>
          <w:trHeight w:val="288"/>
        </w:trPr>
        <w:tc>
          <w:tcPr>
            <w:tcW w:w="6440" w:type="dxa"/>
            <w:tcBorders>
              <w:top w:val="nil"/>
              <w:left w:val="nil"/>
              <w:bottom w:val="nil"/>
              <w:right w:val="nil"/>
            </w:tcBorders>
            <w:shd w:val="clear" w:color="auto" w:fill="auto"/>
            <w:noWrap/>
            <w:vAlign w:val="bottom"/>
            <w:hideMark/>
          </w:tcPr>
          <w:p w14:paraId="470ECF39" w14:textId="77777777" w:rsidR="00FA6C48" w:rsidRPr="00FA6C48" w:rsidRDefault="00FA6C48" w:rsidP="00FA6C48">
            <w:pPr>
              <w:spacing w:after="0" w:line="240" w:lineRule="auto"/>
              <w:jc w:val="center"/>
              <w:rPr>
                <w:rFonts w:ascii="Times New Roman" w:hAnsi="Times New Roman"/>
                <w:sz w:val="24"/>
                <w:szCs w:val="24"/>
                <w:lang w:eastAsia="lv-LV"/>
              </w:rPr>
            </w:pPr>
          </w:p>
        </w:tc>
        <w:tc>
          <w:tcPr>
            <w:tcW w:w="1360" w:type="dxa"/>
            <w:tcBorders>
              <w:top w:val="nil"/>
              <w:left w:val="nil"/>
              <w:bottom w:val="nil"/>
              <w:right w:val="nil"/>
            </w:tcBorders>
            <w:shd w:val="clear" w:color="auto" w:fill="auto"/>
            <w:noWrap/>
            <w:vAlign w:val="bottom"/>
            <w:hideMark/>
          </w:tcPr>
          <w:p w14:paraId="1E308FE8" w14:textId="77777777" w:rsidR="00FA6C48" w:rsidRPr="00FA6C48" w:rsidRDefault="00FA6C48" w:rsidP="00FA6C48">
            <w:pPr>
              <w:spacing w:after="0" w:line="240" w:lineRule="auto"/>
              <w:rPr>
                <w:rFonts w:ascii="Times New Roman" w:hAnsi="Times New Roman"/>
                <w:sz w:val="24"/>
                <w:szCs w:val="24"/>
                <w:lang w:eastAsia="lv-LV"/>
              </w:rPr>
            </w:pPr>
          </w:p>
        </w:tc>
      </w:tr>
      <w:tr w:rsidR="00FA6C48" w:rsidRPr="00FA6C48" w14:paraId="06638C5C" w14:textId="77777777" w:rsidTr="0052464C">
        <w:trPr>
          <w:trHeight w:val="288"/>
        </w:trPr>
        <w:tc>
          <w:tcPr>
            <w:tcW w:w="6440" w:type="dxa"/>
            <w:tcBorders>
              <w:top w:val="nil"/>
              <w:left w:val="nil"/>
              <w:bottom w:val="nil"/>
              <w:right w:val="nil"/>
            </w:tcBorders>
            <w:shd w:val="clear" w:color="auto" w:fill="auto"/>
            <w:noWrap/>
            <w:vAlign w:val="bottom"/>
            <w:hideMark/>
          </w:tcPr>
          <w:p w14:paraId="4743B4F3" w14:textId="77777777" w:rsidR="00FA6C48" w:rsidRPr="00FA6C48" w:rsidRDefault="00FA6C48" w:rsidP="00FA6C48">
            <w:pPr>
              <w:spacing w:after="0" w:line="240" w:lineRule="auto"/>
              <w:rPr>
                <w:rFonts w:ascii="Times New Roman" w:hAnsi="Times New Roman"/>
                <w:lang w:eastAsia="lv-LV"/>
              </w:rPr>
            </w:pPr>
          </w:p>
        </w:tc>
        <w:tc>
          <w:tcPr>
            <w:tcW w:w="1360" w:type="dxa"/>
            <w:tcBorders>
              <w:top w:val="nil"/>
              <w:left w:val="nil"/>
              <w:bottom w:val="nil"/>
              <w:right w:val="nil"/>
            </w:tcBorders>
            <w:shd w:val="clear" w:color="auto" w:fill="auto"/>
            <w:noWrap/>
            <w:vAlign w:val="bottom"/>
            <w:hideMark/>
          </w:tcPr>
          <w:p w14:paraId="0B819CA8" w14:textId="77777777" w:rsidR="00FA6C48" w:rsidRPr="00FA6C48" w:rsidRDefault="00FA6C48" w:rsidP="00FA6C48">
            <w:pPr>
              <w:spacing w:after="0" w:line="240" w:lineRule="auto"/>
              <w:rPr>
                <w:rFonts w:ascii="Times New Roman" w:hAnsi="Times New Roman"/>
                <w:lang w:eastAsia="lv-LV"/>
              </w:rPr>
            </w:pPr>
          </w:p>
        </w:tc>
      </w:tr>
      <w:tr w:rsidR="00FA6C48" w:rsidRPr="00FA6C48" w14:paraId="1C71E9BC" w14:textId="77777777" w:rsidTr="0052464C">
        <w:trPr>
          <w:trHeight w:val="288"/>
        </w:trPr>
        <w:tc>
          <w:tcPr>
            <w:tcW w:w="6440" w:type="dxa"/>
            <w:tcBorders>
              <w:top w:val="nil"/>
              <w:left w:val="nil"/>
              <w:bottom w:val="nil"/>
              <w:right w:val="nil"/>
            </w:tcBorders>
            <w:shd w:val="clear" w:color="auto" w:fill="auto"/>
            <w:noWrap/>
            <w:vAlign w:val="bottom"/>
            <w:hideMark/>
          </w:tcPr>
          <w:p w14:paraId="340C6928" w14:textId="77777777" w:rsidR="00FA6C48" w:rsidRPr="00FA6C48" w:rsidRDefault="00FA6C48" w:rsidP="00FA6C48">
            <w:pPr>
              <w:spacing w:after="0" w:line="240" w:lineRule="auto"/>
              <w:rPr>
                <w:rFonts w:ascii="Times New Roman" w:hAnsi="Times New Roman"/>
                <w:lang w:eastAsia="lv-LV"/>
              </w:rPr>
            </w:pPr>
            <w:proofErr w:type="spellStart"/>
            <w:r w:rsidRPr="00FA6C48">
              <w:rPr>
                <w:rFonts w:ascii="Times New Roman" w:hAnsi="Times New Roman"/>
                <w:lang w:eastAsia="lv-LV"/>
              </w:rPr>
              <w:t>Lagzdiņa</w:t>
            </w:r>
            <w:proofErr w:type="spellEnd"/>
            <w:r w:rsidRPr="00FA6C48">
              <w:rPr>
                <w:rFonts w:ascii="Times New Roman" w:hAnsi="Times New Roman"/>
                <w:lang w:eastAsia="lv-LV"/>
              </w:rPr>
              <w:t xml:space="preserve"> 63222268</w:t>
            </w:r>
          </w:p>
        </w:tc>
        <w:tc>
          <w:tcPr>
            <w:tcW w:w="1360" w:type="dxa"/>
            <w:tcBorders>
              <w:top w:val="nil"/>
              <w:left w:val="nil"/>
              <w:bottom w:val="nil"/>
              <w:right w:val="nil"/>
            </w:tcBorders>
            <w:shd w:val="clear" w:color="auto" w:fill="auto"/>
            <w:noWrap/>
            <w:vAlign w:val="bottom"/>
            <w:hideMark/>
          </w:tcPr>
          <w:p w14:paraId="5B2B0529" w14:textId="77777777" w:rsidR="00FA6C48" w:rsidRPr="00FA6C48" w:rsidRDefault="00FA6C48" w:rsidP="00FA6C48">
            <w:pPr>
              <w:spacing w:after="0" w:line="240" w:lineRule="auto"/>
              <w:rPr>
                <w:rFonts w:ascii="Times New Roman" w:hAnsi="Times New Roman"/>
                <w:lang w:eastAsia="lv-LV"/>
              </w:rPr>
            </w:pPr>
          </w:p>
        </w:tc>
      </w:tr>
      <w:tr w:rsidR="00FA6C48" w:rsidRPr="00FA6C48" w14:paraId="4F15E0A2" w14:textId="77777777" w:rsidTr="0052464C">
        <w:trPr>
          <w:trHeight w:val="288"/>
        </w:trPr>
        <w:tc>
          <w:tcPr>
            <w:tcW w:w="6440" w:type="dxa"/>
            <w:tcBorders>
              <w:top w:val="nil"/>
              <w:left w:val="nil"/>
              <w:bottom w:val="nil"/>
              <w:right w:val="nil"/>
            </w:tcBorders>
            <w:shd w:val="clear" w:color="auto" w:fill="auto"/>
            <w:noWrap/>
            <w:vAlign w:val="bottom"/>
            <w:hideMark/>
          </w:tcPr>
          <w:p w14:paraId="5920A417" w14:textId="77777777" w:rsidR="00FA6C48" w:rsidRPr="00FA6C48" w:rsidRDefault="00D85A7B" w:rsidP="00FA6C48">
            <w:pPr>
              <w:spacing w:after="0" w:line="240" w:lineRule="auto"/>
              <w:rPr>
                <w:rFonts w:ascii="Times New Roman" w:hAnsi="Times New Roman"/>
                <w:color w:val="0000FF"/>
                <w:u w:val="single"/>
                <w:lang w:eastAsia="lv-LV"/>
              </w:rPr>
            </w:pPr>
            <w:hyperlink r:id="rId48" w:history="1">
              <w:r w:rsidR="00FA6C48" w:rsidRPr="00FA6C48">
                <w:rPr>
                  <w:rFonts w:ascii="Times New Roman" w:hAnsi="Times New Roman"/>
                  <w:color w:val="0000FF"/>
                  <w:u w:val="single"/>
                  <w:lang w:eastAsia="lv-LV"/>
                </w:rPr>
                <w:t>ilze.lagzdina@talsi.lv</w:t>
              </w:r>
            </w:hyperlink>
          </w:p>
        </w:tc>
        <w:tc>
          <w:tcPr>
            <w:tcW w:w="1360" w:type="dxa"/>
            <w:tcBorders>
              <w:top w:val="nil"/>
              <w:left w:val="nil"/>
              <w:bottom w:val="nil"/>
              <w:right w:val="nil"/>
            </w:tcBorders>
            <w:shd w:val="clear" w:color="auto" w:fill="auto"/>
            <w:noWrap/>
            <w:vAlign w:val="bottom"/>
            <w:hideMark/>
          </w:tcPr>
          <w:p w14:paraId="5443FB8B" w14:textId="77777777" w:rsidR="00FA6C48" w:rsidRPr="00FA6C48" w:rsidRDefault="00FA6C48" w:rsidP="00FA6C48">
            <w:pPr>
              <w:spacing w:after="0" w:line="240" w:lineRule="auto"/>
              <w:rPr>
                <w:rFonts w:ascii="Times New Roman" w:hAnsi="Times New Roman"/>
                <w:color w:val="0000FF"/>
                <w:u w:val="single"/>
                <w:lang w:eastAsia="lv-LV"/>
              </w:rPr>
            </w:pPr>
          </w:p>
        </w:tc>
      </w:tr>
    </w:tbl>
    <w:p w14:paraId="1557783A" w14:textId="77777777" w:rsidR="00FA6C48" w:rsidRPr="00FA6C48" w:rsidRDefault="00FA6C48" w:rsidP="00FA6C48">
      <w:pPr>
        <w:spacing w:after="0" w:line="240" w:lineRule="auto"/>
        <w:rPr>
          <w:rFonts w:ascii="Times New Roman" w:hAnsi="Times New Roman"/>
          <w:sz w:val="24"/>
          <w:szCs w:val="24"/>
        </w:rPr>
      </w:pPr>
    </w:p>
    <w:p w14:paraId="57AC0696" w14:textId="77777777" w:rsidR="00FA6C48" w:rsidRDefault="00FA6C48" w:rsidP="00FA6C48">
      <w:r>
        <w:br w:type="page"/>
      </w:r>
    </w:p>
    <w:p w14:paraId="3C56203C" w14:textId="149C4775" w:rsidR="00FA6C48" w:rsidRDefault="00FA6C48" w:rsidP="00C02029">
      <w:pPr>
        <w:pStyle w:val="Apakvirsraksts"/>
        <w:spacing w:after="0" w:line="240" w:lineRule="auto"/>
        <w:jc w:val="right"/>
        <w:rPr>
          <w:rFonts w:ascii="Times New Roman" w:hAnsi="Times New Roman"/>
        </w:rPr>
      </w:pPr>
      <w:bookmarkStart w:id="49" w:name="_Toc74734295"/>
      <w:r w:rsidRPr="00FA6C48">
        <w:rPr>
          <w:noProof/>
          <w:lang w:val="en-US"/>
        </w:rPr>
        <w:lastRenderedPageBreak/>
        <w:drawing>
          <wp:inline distT="0" distB="0" distL="0" distR="0" wp14:anchorId="10796EDF" wp14:editId="0EFB74F9">
            <wp:extent cx="5763260" cy="681672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3260" cy="6816725"/>
                    </a:xfrm>
                    <a:prstGeom prst="rect">
                      <a:avLst/>
                    </a:prstGeom>
                    <a:noFill/>
                    <a:ln>
                      <a:noFill/>
                    </a:ln>
                  </pic:spPr>
                </pic:pic>
              </a:graphicData>
            </a:graphic>
          </wp:inline>
        </w:drawing>
      </w:r>
      <w:bookmarkEnd w:id="49"/>
    </w:p>
    <w:p w14:paraId="4A6E022F" w14:textId="77777777" w:rsidR="00FA6C48" w:rsidRDefault="00FA6C48">
      <w:pPr>
        <w:rPr>
          <w:rFonts w:ascii="Times New Roman" w:eastAsia="Times New Roman" w:hAnsi="Times New Roman"/>
          <w:sz w:val="24"/>
          <w:szCs w:val="24"/>
        </w:rPr>
      </w:pPr>
      <w:r>
        <w:rPr>
          <w:rFonts w:ascii="Times New Roman" w:hAnsi="Times New Roman"/>
        </w:rPr>
        <w:br w:type="page"/>
      </w:r>
    </w:p>
    <w:p w14:paraId="315758FF" w14:textId="534A4814" w:rsidR="003300FF" w:rsidRPr="00C02029" w:rsidRDefault="003300FF" w:rsidP="00C02029">
      <w:pPr>
        <w:pStyle w:val="Apakvirsraksts"/>
        <w:spacing w:after="0" w:line="240" w:lineRule="auto"/>
        <w:jc w:val="right"/>
        <w:rPr>
          <w:rFonts w:ascii="Times New Roman" w:hAnsi="Times New Roman"/>
        </w:rPr>
      </w:pPr>
      <w:bookmarkStart w:id="50" w:name="_Toc74734296"/>
      <w:r w:rsidRPr="00C02029">
        <w:rPr>
          <w:rFonts w:ascii="Times New Roman" w:hAnsi="Times New Roman"/>
        </w:rPr>
        <w:lastRenderedPageBreak/>
        <w:t>2.pielikums</w:t>
      </w:r>
      <w:bookmarkEnd w:id="50"/>
    </w:p>
    <w:p w14:paraId="31575900" w14:textId="656A3CE5" w:rsidR="003300FF" w:rsidRDefault="003300FF" w:rsidP="00DB378E">
      <w:pPr>
        <w:jc w:val="right"/>
        <w:rPr>
          <w:rFonts w:ascii="Times New Roman" w:hAnsi="Times New Roman"/>
          <w:sz w:val="24"/>
          <w:szCs w:val="24"/>
        </w:rPr>
      </w:pPr>
      <w:r w:rsidRPr="00DB378E">
        <w:rPr>
          <w:rFonts w:ascii="Times New Roman" w:hAnsi="Times New Roman"/>
          <w:sz w:val="24"/>
          <w:szCs w:val="24"/>
        </w:rPr>
        <w:t>Talsu novada pašvaldības 20</w:t>
      </w:r>
      <w:r w:rsidR="007E1249">
        <w:rPr>
          <w:rFonts w:ascii="Times New Roman" w:hAnsi="Times New Roman"/>
          <w:sz w:val="24"/>
          <w:szCs w:val="24"/>
        </w:rPr>
        <w:t>20</w:t>
      </w:r>
      <w:r w:rsidRPr="00DB378E">
        <w:rPr>
          <w:rFonts w:ascii="Times New Roman" w:hAnsi="Times New Roman"/>
          <w:sz w:val="24"/>
          <w:szCs w:val="24"/>
        </w:rPr>
        <w:t>.gada publiskajam pārskatam</w:t>
      </w:r>
    </w:p>
    <w:p w14:paraId="37AEFE39" w14:textId="4F5BB32A" w:rsidR="00220BC6" w:rsidRDefault="00220BC6" w:rsidP="00DB378E">
      <w:pPr>
        <w:jc w:val="right"/>
        <w:rPr>
          <w:rFonts w:ascii="Times New Roman" w:hAnsi="Times New Roman"/>
          <w:sz w:val="24"/>
          <w:szCs w:val="24"/>
        </w:rPr>
      </w:pPr>
    </w:p>
    <w:p w14:paraId="0BF51FAA" w14:textId="02CBD0EF" w:rsidR="00220BC6" w:rsidRDefault="00220BC6" w:rsidP="00220BC6">
      <w:pPr>
        <w:jc w:val="center"/>
        <w:rPr>
          <w:rFonts w:ascii="Times New Roman" w:hAnsi="Times New Roman"/>
          <w:sz w:val="24"/>
          <w:szCs w:val="24"/>
        </w:rPr>
      </w:pPr>
      <w:r>
        <w:rPr>
          <w:noProof/>
          <w:lang w:val="en-US"/>
        </w:rPr>
        <w:drawing>
          <wp:inline distT="0" distB="0" distL="0" distR="0" wp14:anchorId="3DBEF114" wp14:editId="0A29DB39">
            <wp:extent cx="5611091" cy="7993720"/>
            <wp:effectExtent l="0" t="0" r="8890" b="762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49165" cy="8047961"/>
                    </a:xfrm>
                    <a:prstGeom prst="rect">
                      <a:avLst/>
                    </a:prstGeom>
                  </pic:spPr>
                </pic:pic>
              </a:graphicData>
            </a:graphic>
          </wp:inline>
        </w:drawing>
      </w:r>
    </w:p>
    <w:p w14:paraId="601B0F47" w14:textId="66137B45" w:rsidR="00220BC6" w:rsidRDefault="00220BC6" w:rsidP="00220BC6">
      <w:pPr>
        <w:jc w:val="center"/>
        <w:rPr>
          <w:rFonts w:ascii="Times New Roman" w:hAnsi="Times New Roman"/>
          <w:sz w:val="24"/>
          <w:szCs w:val="24"/>
        </w:rPr>
      </w:pPr>
    </w:p>
    <w:p w14:paraId="146CF7CF" w14:textId="5EBA0D16" w:rsidR="00220BC6" w:rsidRDefault="00220BC6" w:rsidP="00220BC6">
      <w:pPr>
        <w:jc w:val="center"/>
        <w:rPr>
          <w:rFonts w:ascii="Times New Roman" w:hAnsi="Times New Roman"/>
          <w:sz w:val="24"/>
          <w:szCs w:val="24"/>
        </w:rPr>
      </w:pPr>
      <w:r w:rsidRPr="00220BC6">
        <w:rPr>
          <w:noProof/>
          <w:lang w:val="en-US"/>
        </w:rPr>
        <w:lastRenderedPageBreak/>
        <w:drawing>
          <wp:inline distT="0" distB="0" distL="0" distR="0" wp14:anchorId="69F2B18C" wp14:editId="3CC14D2A">
            <wp:extent cx="5527414" cy="8285019"/>
            <wp:effectExtent l="0" t="0" r="0" b="190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52494" cy="8322611"/>
                    </a:xfrm>
                    <a:prstGeom prst="rect">
                      <a:avLst/>
                    </a:prstGeom>
                  </pic:spPr>
                </pic:pic>
              </a:graphicData>
            </a:graphic>
          </wp:inline>
        </w:drawing>
      </w:r>
    </w:p>
    <w:p w14:paraId="2294F41D" w14:textId="5914DA63" w:rsidR="00220BC6" w:rsidRDefault="00220BC6" w:rsidP="00220BC6">
      <w:pPr>
        <w:jc w:val="center"/>
        <w:rPr>
          <w:rFonts w:ascii="Times New Roman" w:hAnsi="Times New Roman"/>
          <w:sz w:val="24"/>
          <w:szCs w:val="24"/>
        </w:rPr>
      </w:pPr>
    </w:p>
    <w:p w14:paraId="100AE5A1" w14:textId="0D1806EA" w:rsidR="00220BC6" w:rsidRDefault="00220BC6" w:rsidP="00220BC6">
      <w:pPr>
        <w:jc w:val="center"/>
        <w:rPr>
          <w:rFonts w:ascii="Times New Roman" w:hAnsi="Times New Roman"/>
          <w:sz w:val="24"/>
          <w:szCs w:val="24"/>
        </w:rPr>
      </w:pPr>
    </w:p>
    <w:p w14:paraId="6DCE060A" w14:textId="2EA8E828" w:rsidR="00FA5105" w:rsidRDefault="00220BC6" w:rsidP="00220BC6">
      <w:pPr>
        <w:jc w:val="center"/>
        <w:rPr>
          <w:rFonts w:ascii="Times New Roman" w:hAnsi="Times New Roman"/>
          <w:sz w:val="24"/>
          <w:szCs w:val="24"/>
        </w:rPr>
      </w:pPr>
      <w:bookmarkStart w:id="51" w:name="_GoBack"/>
      <w:r w:rsidRPr="00220BC6">
        <w:rPr>
          <w:noProof/>
          <w:lang w:val="en-US"/>
        </w:rPr>
        <w:lastRenderedPageBreak/>
        <w:drawing>
          <wp:inline distT="0" distB="0" distL="0" distR="0" wp14:anchorId="7FF306DC" wp14:editId="1A8A1BA4">
            <wp:extent cx="5795634" cy="799139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37628" cy="8049298"/>
                    </a:xfrm>
                    <a:prstGeom prst="rect">
                      <a:avLst/>
                    </a:prstGeom>
                  </pic:spPr>
                </pic:pic>
              </a:graphicData>
            </a:graphic>
          </wp:inline>
        </w:drawing>
      </w:r>
      <w:bookmarkEnd w:id="51"/>
    </w:p>
    <w:p w14:paraId="75983CE0" w14:textId="73EECCD2" w:rsidR="00940E73" w:rsidRPr="00940E73" w:rsidRDefault="00940E73" w:rsidP="00940E73">
      <w:pPr>
        <w:tabs>
          <w:tab w:val="right" w:pos="8931"/>
        </w:tabs>
        <w:jc w:val="center"/>
        <w:rPr>
          <w:rFonts w:ascii="Times New Roman" w:hAnsi="Times New Roman"/>
        </w:rPr>
      </w:pPr>
      <w:r w:rsidRPr="00940E73">
        <w:rPr>
          <w:rFonts w:ascii="Times New Roman" w:hAnsi="Times New Roman"/>
        </w:rPr>
        <w:t>Domes priekšsēdētāja                                     (paraksts*)</w:t>
      </w:r>
      <w:r w:rsidRPr="00940E73">
        <w:rPr>
          <w:rFonts w:ascii="Times New Roman" w:hAnsi="Times New Roman"/>
        </w:rPr>
        <w:tab/>
        <w:t>S. Pētersone</w:t>
      </w:r>
    </w:p>
    <w:p w14:paraId="6C644DB1" w14:textId="77777777" w:rsidR="00940E73" w:rsidRPr="00940E73" w:rsidRDefault="00940E73" w:rsidP="00940E73">
      <w:pPr>
        <w:spacing w:after="0"/>
        <w:jc w:val="center"/>
        <w:rPr>
          <w:rFonts w:ascii="Times New Roman" w:hAnsi="Times New Roman"/>
        </w:rPr>
      </w:pPr>
      <w:r w:rsidRPr="00940E73">
        <w:rPr>
          <w:rFonts w:ascii="Times New Roman" w:hAnsi="Times New Roman"/>
        </w:rPr>
        <w:t>*ŠIS DOKUMENTS PARAKSTĪTS AR DROŠU ELEKTRONISKO PARAKSTU</w:t>
      </w:r>
    </w:p>
    <w:p w14:paraId="5F0563EE" w14:textId="77777777" w:rsidR="00940E73" w:rsidRPr="00940E73" w:rsidRDefault="00940E73" w:rsidP="00940E73">
      <w:pPr>
        <w:spacing w:after="0"/>
        <w:jc w:val="center"/>
        <w:rPr>
          <w:rFonts w:ascii="Times New Roman" w:hAnsi="Times New Roman"/>
        </w:rPr>
      </w:pPr>
      <w:r w:rsidRPr="00940E73">
        <w:rPr>
          <w:rFonts w:ascii="Times New Roman" w:hAnsi="Times New Roman"/>
        </w:rPr>
        <w:t>UN SATUR LAIKA ZĪMOGU</w:t>
      </w:r>
    </w:p>
    <w:p w14:paraId="6CD77933" w14:textId="77777777" w:rsidR="00940E73" w:rsidRPr="00940E73" w:rsidRDefault="00940E73" w:rsidP="00940E73">
      <w:pPr>
        <w:spacing w:after="0" w:line="240" w:lineRule="auto"/>
        <w:jc w:val="both"/>
        <w:rPr>
          <w:rFonts w:ascii="Times New Roman" w:hAnsi="Times New Roman"/>
          <w:sz w:val="20"/>
          <w:szCs w:val="20"/>
        </w:rPr>
      </w:pPr>
    </w:p>
    <w:p w14:paraId="20DF1788" w14:textId="51C0AFB7" w:rsidR="00220BC6" w:rsidRPr="00FA5105" w:rsidRDefault="00220BC6" w:rsidP="00FA5105">
      <w:pPr>
        <w:tabs>
          <w:tab w:val="left" w:pos="980"/>
        </w:tabs>
        <w:rPr>
          <w:rFonts w:ascii="Times New Roman" w:hAnsi="Times New Roman"/>
          <w:sz w:val="24"/>
          <w:szCs w:val="24"/>
        </w:rPr>
      </w:pPr>
    </w:p>
    <w:sectPr w:rsidR="00220BC6" w:rsidRPr="00FA5105" w:rsidSect="00C91408">
      <w:endnotePr>
        <w:numFmt w:val="decimal"/>
      </w:endnotePr>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B22BA" w14:textId="77777777" w:rsidR="00712C5D" w:rsidRDefault="00712C5D" w:rsidP="003300FF">
      <w:pPr>
        <w:spacing w:after="0" w:line="240" w:lineRule="auto"/>
      </w:pPr>
      <w:r>
        <w:separator/>
      </w:r>
    </w:p>
  </w:endnote>
  <w:endnote w:type="continuationSeparator" w:id="0">
    <w:p w14:paraId="6558DB8B" w14:textId="77777777" w:rsidR="00712C5D" w:rsidRDefault="00712C5D" w:rsidP="00330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Times-Bold">
    <w:altName w:val="Times New Roman"/>
    <w:panose1 w:val="00000000000000000000"/>
    <w:charset w:val="00"/>
    <w:family w:val="auto"/>
    <w:notTrueType/>
    <w:pitch w:val="default"/>
    <w:sig w:usb0="00000003" w:usb1="00000000" w:usb2="00000000" w:usb3="00000000" w:csb0="00000001" w:csb1="00000000"/>
  </w:font>
  <w:font w:name="&quot;Times New Roman&quot;">
    <w:altName w:val="Times New Roman"/>
    <w:panose1 w:val="00000000000000000000"/>
    <w:charset w:val="00"/>
    <w:family w:val="roman"/>
    <w:notTrueType/>
    <w:pitch w:val="default"/>
  </w:font>
  <w:font w:name="Montserrat Light">
    <w:altName w:val="Arial"/>
    <w:panose1 w:val="00000000000000000000"/>
    <w:charset w:val="00"/>
    <w:family w:val="modern"/>
    <w:notTrueType/>
    <w:pitch w:val="variable"/>
    <w:sig w:usb0="2000020F" w:usb1="00000003" w:usb2="00000000" w:usb3="00000000" w:csb0="00000197"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75A11" w14:textId="1D77A8D5" w:rsidR="00467178" w:rsidRDefault="00467178">
    <w:pPr>
      <w:pStyle w:val="Kjene"/>
      <w:jc w:val="center"/>
    </w:pPr>
    <w:r>
      <w:fldChar w:fldCharType="begin"/>
    </w:r>
    <w:r>
      <w:instrText xml:space="preserve"> PAGE   \* MERGEFORMAT </w:instrText>
    </w:r>
    <w:r>
      <w:fldChar w:fldCharType="separate"/>
    </w:r>
    <w:r>
      <w:rPr>
        <w:noProof/>
      </w:rPr>
      <w:t>14</w:t>
    </w:r>
    <w:r>
      <w:fldChar w:fldCharType="end"/>
    </w:r>
  </w:p>
  <w:p w14:paraId="31575A12" w14:textId="00D096BC" w:rsidR="00467178" w:rsidRDefault="00467178">
    <w:pPr>
      <w:pStyle w:val="Kjene"/>
    </w:pPr>
    <w:r>
      <w:rPr>
        <w:noProof/>
        <w:lang w:val="en-US"/>
      </w:rPr>
      <mc:AlternateContent>
        <mc:Choice Requires="wps">
          <w:drawing>
            <wp:anchor distT="0" distB="0" distL="114300" distR="114300" simplePos="0" relativeHeight="251659264" behindDoc="0" locked="0" layoutInCell="1" allowOverlap="1" wp14:anchorId="5D335468" wp14:editId="0FAC660D">
              <wp:simplePos x="0" y="0"/>
              <wp:positionH relativeFrom="column">
                <wp:posOffset>-1108710</wp:posOffset>
              </wp:positionH>
              <wp:positionV relativeFrom="bottomMargin">
                <wp:posOffset>540385</wp:posOffset>
              </wp:positionV>
              <wp:extent cx="10753200" cy="244800"/>
              <wp:effectExtent l="0" t="0" r="0" b="3175"/>
              <wp:wrapNone/>
              <wp:docPr id="15" name="Taisnstūris 15"/>
              <wp:cNvGraphicFramePr/>
              <a:graphic xmlns:a="http://schemas.openxmlformats.org/drawingml/2006/main">
                <a:graphicData uri="http://schemas.microsoft.com/office/word/2010/wordprocessingShape">
                  <wps:wsp>
                    <wps:cNvSpPr/>
                    <wps:spPr>
                      <a:xfrm>
                        <a:off x="0" y="0"/>
                        <a:ext cx="10753200" cy="244800"/>
                      </a:xfrm>
                      <a:prstGeom prst="rect">
                        <a:avLst/>
                      </a:prstGeom>
                      <a:solidFill>
                        <a:srgbClr val="007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36316" id="Taisnstūris 15" o:spid="_x0000_s1026" style="position:absolute;margin-left:-87.3pt;margin-top:42.55pt;width:846.7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" fillcolor="#007565" stroked="f" strokeweight="2pt">
              <w10:wrap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F205E" w14:textId="389A7A63" w:rsidR="00467178" w:rsidRDefault="00467178">
    <w:pPr>
      <w:pStyle w:val="Kjene"/>
    </w:pPr>
    <w:r>
      <w:rPr>
        <w:noProof/>
        <w:lang w:val="en-US"/>
      </w:rPr>
      <mc:AlternateContent>
        <mc:Choice Requires="wps">
          <w:drawing>
            <wp:anchor distT="0" distB="0" distL="114300" distR="114300" simplePos="0" relativeHeight="251663360" behindDoc="0" locked="0" layoutInCell="1" allowOverlap="1" wp14:anchorId="1955ECD4" wp14:editId="0F967BDA">
              <wp:simplePos x="0" y="0"/>
              <wp:positionH relativeFrom="column">
                <wp:posOffset>-1110615</wp:posOffset>
              </wp:positionH>
              <wp:positionV relativeFrom="paragraph">
                <wp:posOffset>383540</wp:posOffset>
              </wp:positionV>
              <wp:extent cx="7620000" cy="243840"/>
              <wp:effectExtent l="0" t="0" r="0" b="3810"/>
              <wp:wrapNone/>
              <wp:docPr id="18" name="Taisnstūris 18"/>
              <wp:cNvGraphicFramePr/>
              <a:graphic xmlns:a="http://schemas.openxmlformats.org/drawingml/2006/main">
                <a:graphicData uri="http://schemas.microsoft.com/office/word/2010/wordprocessingShape">
                  <wps:wsp>
                    <wps:cNvSpPr/>
                    <wps:spPr>
                      <a:xfrm>
                        <a:off x="0" y="0"/>
                        <a:ext cx="7620000" cy="243840"/>
                      </a:xfrm>
                      <a:prstGeom prst="rect">
                        <a:avLst/>
                      </a:prstGeom>
                      <a:solidFill>
                        <a:srgbClr val="007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379C6" id="Taisnstūris 18" o:spid="_x0000_s1026" style="position:absolute;margin-left:-87.45pt;margin-top:30.2pt;width:600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" fillcolor="#007565"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AC442" w14:textId="77777777" w:rsidR="00712C5D" w:rsidRDefault="00712C5D" w:rsidP="003300FF">
      <w:pPr>
        <w:spacing w:after="0" w:line="240" w:lineRule="auto"/>
      </w:pPr>
      <w:r>
        <w:separator/>
      </w:r>
    </w:p>
  </w:footnote>
  <w:footnote w:type="continuationSeparator" w:id="0">
    <w:p w14:paraId="1184C128" w14:textId="77777777" w:rsidR="00712C5D" w:rsidRDefault="00712C5D" w:rsidP="003300FF">
      <w:pPr>
        <w:spacing w:after="0" w:line="240" w:lineRule="auto"/>
      </w:pPr>
      <w:r>
        <w:continuationSeparator/>
      </w:r>
    </w:p>
  </w:footnote>
  <w:footnote w:id="1">
    <w:p w14:paraId="31575A14" w14:textId="77777777" w:rsidR="00467178" w:rsidRPr="008D3F8B" w:rsidRDefault="00467178" w:rsidP="003300FF">
      <w:pPr>
        <w:pStyle w:val="Vresteksts"/>
        <w:rPr>
          <w:rFonts w:ascii="Times New Roman" w:hAnsi="Times New Roman"/>
          <w:sz w:val="18"/>
          <w:szCs w:val="18"/>
        </w:rPr>
      </w:pPr>
      <w:r>
        <w:rPr>
          <w:rStyle w:val="Vresatsauce"/>
        </w:rPr>
        <w:footnoteRef/>
      </w:r>
      <w:r>
        <w:t xml:space="preserve"> </w:t>
      </w:r>
      <w:r w:rsidRPr="008D3F8B">
        <w:rPr>
          <w:rFonts w:ascii="Times New Roman" w:hAnsi="Times New Roman"/>
          <w:sz w:val="18"/>
          <w:szCs w:val="18"/>
        </w:rPr>
        <w:t>Talsu</w:t>
      </w:r>
      <w:r>
        <w:rPr>
          <w:rFonts w:ascii="Times New Roman" w:hAnsi="Times New Roman"/>
          <w:sz w:val="18"/>
          <w:szCs w:val="18"/>
        </w:rPr>
        <w:t xml:space="preserve"> novada attīstības programma 2014-2020, stratēģiskā daļa 21., 22.lpp.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75A10" w14:textId="57EDB9D4" w:rsidR="00467178" w:rsidRPr="000A6C07" w:rsidRDefault="00467178" w:rsidP="0052464C">
    <w:pPr>
      <w:pStyle w:val="Galvene"/>
      <w:rPr>
        <w:rFonts w:ascii="Times New Roman" w:hAnsi="Times New Roman"/>
        <w:color w:val="007565"/>
      </w:rPr>
    </w:pPr>
    <w:r>
      <w:rPr>
        <w:rFonts w:ascii="Times New Roman" w:hAnsi="Times New Roman"/>
        <w:noProof/>
        <w:color w:val="007565"/>
        <w:sz w:val="20"/>
        <w:szCs w:val="20"/>
        <w:lang w:val="en-US"/>
      </w:rPr>
      <w:drawing>
        <wp:anchor distT="0" distB="0" distL="114300" distR="114300" simplePos="0" relativeHeight="251658240" behindDoc="0" locked="0" layoutInCell="1" allowOverlap="1" wp14:anchorId="57ADB3EF" wp14:editId="4651BE83">
          <wp:simplePos x="0" y="0"/>
          <wp:positionH relativeFrom="column">
            <wp:posOffset>17145</wp:posOffset>
          </wp:positionH>
          <wp:positionV relativeFrom="paragraph">
            <wp:posOffset>-226060</wp:posOffset>
          </wp:positionV>
          <wp:extent cx="1325880" cy="461645"/>
          <wp:effectExtent l="0" t="0" r="7620" b="0"/>
          <wp:wrapSquare wrapText="bothSides"/>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su_novada_logo_horizontals_bez_fon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5880" cy="4616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olor w:val="007565"/>
        <w:sz w:val="20"/>
        <w:szCs w:val="20"/>
      </w:rPr>
      <w:tab/>
    </w:r>
    <w:r>
      <w:rPr>
        <w:rFonts w:ascii="Times New Roman" w:hAnsi="Times New Roman"/>
        <w:color w:val="007565"/>
        <w:sz w:val="20"/>
        <w:szCs w:val="20"/>
      </w:rPr>
      <w:tab/>
    </w:r>
    <w:r w:rsidRPr="000A6C07">
      <w:rPr>
        <w:rFonts w:ascii="Times New Roman" w:hAnsi="Times New Roman"/>
        <w:color w:val="007565"/>
        <w:sz w:val="20"/>
        <w:szCs w:val="20"/>
      </w:rPr>
      <w:t>Talsu novada pašvaldības 20</w:t>
    </w:r>
    <w:r>
      <w:rPr>
        <w:rFonts w:ascii="Times New Roman" w:hAnsi="Times New Roman"/>
        <w:color w:val="007565"/>
        <w:sz w:val="20"/>
        <w:szCs w:val="20"/>
      </w:rPr>
      <w:t>20</w:t>
    </w:r>
    <w:r w:rsidRPr="000A6C07">
      <w:rPr>
        <w:rFonts w:ascii="Times New Roman" w:hAnsi="Times New Roman"/>
        <w:color w:val="007565"/>
        <w:sz w:val="20"/>
        <w:szCs w:val="20"/>
      </w:rPr>
      <w:t>.gada publiskais pārskats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2B540" w14:textId="791F4FBA" w:rsidR="00467178" w:rsidRDefault="00467178">
    <w:pPr>
      <w:pStyle w:val="Galvene"/>
    </w:pPr>
    <w:r>
      <w:rPr>
        <w:rFonts w:ascii="Times New Roman" w:hAnsi="Times New Roman"/>
        <w:noProof/>
        <w:color w:val="007565"/>
        <w:sz w:val="20"/>
        <w:szCs w:val="20"/>
        <w:lang w:val="en-US"/>
      </w:rPr>
      <w:drawing>
        <wp:anchor distT="0" distB="0" distL="114300" distR="114300" simplePos="0" relativeHeight="251661312" behindDoc="0" locked="0" layoutInCell="1" allowOverlap="1" wp14:anchorId="41428FC7" wp14:editId="31928CDA">
          <wp:simplePos x="0" y="0"/>
          <wp:positionH relativeFrom="column">
            <wp:posOffset>169545</wp:posOffset>
          </wp:positionH>
          <wp:positionV relativeFrom="paragraph">
            <wp:posOffset>-73660</wp:posOffset>
          </wp:positionV>
          <wp:extent cx="1325880" cy="461645"/>
          <wp:effectExtent l="0" t="0" r="7620" b="0"/>
          <wp:wrapSquare wrapText="bothSides"/>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su_novada_logo_horizontals_bez_fon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5880" cy="461645"/>
                  </a:xfrm>
                  <a:prstGeom prst="rect">
                    <a:avLst/>
                  </a:prstGeom>
                </pic:spPr>
              </pic:pic>
            </a:graphicData>
          </a:graphic>
          <wp14:sizeRelH relativeFrom="page">
            <wp14:pctWidth>0</wp14:pctWidth>
          </wp14:sizeRelH>
          <wp14:sizeRelV relativeFrom="page">
            <wp14:pctHeight>0</wp14:pctHeight>
          </wp14:sizeRelV>
        </wp:anchor>
      </w:drawing>
    </w:r>
  </w:p>
  <w:p w14:paraId="31575A13" w14:textId="77777777" w:rsidR="00467178" w:rsidRPr="000A6C07" w:rsidRDefault="00467178" w:rsidP="000A6C07">
    <w:pPr>
      <w:pStyle w:val="Galvene"/>
      <w:jc w:val="right"/>
      <w:rPr>
        <w:rFonts w:ascii="Times New Roman" w:hAnsi="Times New Roman"/>
        <w:color w:val="00756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652F6"/>
    <w:multiLevelType w:val="hybridMultilevel"/>
    <w:tmpl w:val="6D9C7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2A661B"/>
    <w:multiLevelType w:val="hybridMultilevel"/>
    <w:tmpl w:val="68CE21C6"/>
    <w:lvl w:ilvl="0" w:tplc="12C45EEC">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5A0E1A"/>
    <w:multiLevelType w:val="hybridMultilevel"/>
    <w:tmpl w:val="50764A0C"/>
    <w:lvl w:ilvl="0" w:tplc="3B8A9B56">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2C7135"/>
    <w:multiLevelType w:val="multilevel"/>
    <w:tmpl w:val="86829752"/>
    <w:lvl w:ilvl="0">
      <w:start w:val="8"/>
      <w:numFmt w:val="decimalZero"/>
      <w:lvlText w:val="%1."/>
      <w:lvlJc w:val="left"/>
      <w:pPr>
        <w:ind w:left="1020" w:hanging="1020"/>
      </w:pPr>
      <w:rPr>
        <w:rFonts w:hint="default"/>
      </w:rPr>
    </w:lvl>
    <w:lvl w:ilvl="1">
      <w:start w:val="7"/>
      <w:numFmt w:val="decimalZero"/>
      <w:lvlText w:val="%1.%2."/>
      <w:lvlJc w:val="left"/>
      <w:pPr>
        <w:ind w:left="1020" w:hanging="1020"/>
      </w:pPr>
      <w:rPr>
        <w:rFonts w:hint="default"/>
      </w:rPr>
    </w:lvl>
    <w:lvl w:ilvl="2">
      <w:start w:val="2020"/>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B08F3"/>
    <w:multiLevelType w:val="hybridMultilevel"/>
    <w:tmpl w:val="83EC8F14"/>
    <w:lvl w:ilvl="0" w:tplc="9CC4A114">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F34E3C"/>
    <w:multiLevelType w:val="hybridMultilevel"/>
    <w:tmpl w:val="44FC0960"/>
    <w:lvl w:ilvl="0" w:tplc="22DE19F4">
      <w:start w:val="1"/>
      <w:numFmt w:val="bullet"/>
      <w:lvlText w:val=""/>
      <w:lvlJc w:val="left"/>
      <w:pPr>
        <w:ind w:left="720" w:hanging="360"/>
      </w:pPr>
      <w:rPr>
        <w:rFonts w:ascii="Symbol" w:hAnsi="Symbol" w:hint="default"/>
        <w:color w:val="215868" w:themeColor="accent5"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D3D86"/>
    <w:multiLevelType w:val="hybridMultilevel"/>
    <w:tmpl w:val="880827B2"/>
    <w:lvl w:ilvl="0" w:tplc="2370DAB4">
      <w:start w:val="1"/>
      <w:numFmt w:val="bullet"/>
      <w:lvlText w:val=""/>
      <w:lvlJc w:val="left"/>
      <w:pPr>
        <w:ind w:left="360" w:hanging="360"/>
      </w:pPr>
      <w:rPr>
        <w:rFonts w:ascii="Symbol" w:hAnsi="Symbol" w:hint="default"/>
        <w:color w:val="007565"/>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D65127E"/>
    <w:multiLevelType w:val="hybridMultilevel"/>
    <w:tmpl w:val="2FF88DD4"/>
    <w:lvl w:ilvl="0" w:tplc="9F8C2FA8">
      <w:start w:val="1"/>
      <w:numFmt w:val="bullet"/>
      <w:lvlText w:val=""/>
      <w:lvlJc w:val="left"/>
      <w:pPr>
        <w:ind w:left="360" w:hanging="360"/>
      </w:pPr>
      <w:rPr>
        <w:rFonts w:ascii="Symbol" w:hAnsi="Symbol" w:hint="default"/>
        <w:color w:val="007565"/>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09C575A"/>
    <w:multiLevelType w:val="hybridMultilevel"/>
    <w:tmpl w:val="08DA136E"/>
    <w:lvl w:ilvl="0" w:tplc="C3E015C8">
      <w:start w:val="1"/>
      <w:numFmt w:val="bullet"/>
      <w:lvlText w:val=""/>
      <w:lvlJc w:val="left"/>
      <w:pPr>
        <w:ind w:left="2580" w:hanging="360"/>
      </w:pPr>
      <w:rPr>
        <w:rFonts w:ascii="Symbol" w:hAnsi="Symbol" w:hint="default"/>
        <w:color w:val="007565"/>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10" w15:restartNumberingAfterBreak="0">
    <w:nsid w:val="116576AE"/>
    <w:multiLevelType w:val="multilevel"/>
    <w:tmpl w:val="D52C7C6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21619AA"/>
    <w:multiLevelType w:val="hybridMultilevel"/>
    <w:tmpl w:val="99C0DEBE"/>
    <w:lvl w:ilvl="0" w:tplc="DF46264A">
      <w:start w:val="1"/>
      <w:numFmt w:val="bullet"/>
      <w:lvlText w:val=""/>
      <w:lvlJc w:val="left"/>
      <w:pPr>
        <w:ind w:left="360" w:hanging="360"/>
      </w:pPr>
      <w:rPr>
        <w:rFonts w:ascii="Symbol" w:hAnsi="Symbol" w:hint="default"/>
        <w:color w:val="007565"/>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50D53AE"/>
    <w:multiLevelType w:val="hybridMultilevel"/>
    <w:tmpl w:val="65806744"/>
    <w:lvl w:ilvl="0" w:tplc="2E20EDF6">
      <w:start w:val="1"/>
      <w:numFmt w:val="bullet"/>
      <w:lvlText w:val=""/>
      <w:lvlJc w:val="left"/>
      <w:pPr>
        <w:ind w:left="780" w:hanging="360"/>
      </w:pPr>
      <w:rPr>
        <w:rFonts w:ascii="Symbol" w:hAnsi="Symbol" w:hint="default"/>
        <w:color w:val="007565"/>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19AE701F"/>
    <w:multiLevelType w:val="hybridMultilevel"/>
    <w:tmpl w:val="6600635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7867B9"/>
    <w:multiLevelType w:val="multilevel"/>
    <w:tmpl w:val="230AB42E"/>
    <w:lvl w:ilvl="0">
      <w:start w:val="1"/>
      <w:numFmt w:val="bullet"/>
      <w:lvlText w:val="●"/>
      <w:lvlJc w:val="left"/>
      <w:pPr>
        <w:ind w:left="720" w:hanging="360"/>
      </w:pPr>
      <w:rPr>
        <w:rFonts w:ascii="Noto Sans Symbols" w:eastAsia="Noto Sans Symbols" w:hAnsi="Noto Sans Symbols" w:cs="Noto Sans Symbols"/>
        <w:color w:val="00756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03140F"/>
    <w:multiLevelType w:val="hybridMultilevel"/>
    <w:tmpl w:val="96D021E6"/>
    <w:lvl w:ilvl="0" w:tplc="04260001">
      <w:start w:val="1"/>
      <w:numFmt w:val="bullet"/>
      <w:lvlText w:val=""/>
      <w:lvlJc w:val="left"/>
      <w:pPr>
        <w:ind w:left="720" w:hanging="360"/>
      </w:pPr>
      <w:rPr>
        <w:rFonts w:ascii="Symbol" w:hAnsi="Symbol" w:hint="default"/>
      </w:rPr>
    </w:lvl>
    <w:lvl w:ilvl="1" w:tplc="B7608DD4">
      <w:start w:val="1"/>
      <w:numFmt w:val="bullet"/>
      <w:lvlText w:val=""/>
      <w:lvlJc w:val="left"/>
      <w:pPr>
        <w:ind w:left="1440" w:hanging="360"/>
      </w:pPr>
      <w:rPr>
        <w:rFonts w:ascii="Symbol" w:hAnsi="Symbol" w:hint="default"/>
        <w:color w:val="007565"/>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CB41AA"/>
    <w:multiLevelType w:val="hybridMultilevel"/>
    <w:tmpl w:val="B7F00CFC"/>
    <w:lvl w:ilvl="0" w:tplc="D6F02D1A">
      <w:start w:val="55"/>
      <w:numFmt w:val="bullet"/>
      <w:lvlText w:val=""/>
      <w:lvlJc w:val="left"/>
      <w:pPr>
        <w:ind w:left="780" w:hanging="360"/>
      </w:pPr>
      <w:rPr>
        <w:rFonts w:ascii="Symbol" w:eastAsia="Calibri" w:hAnsi="Symbol"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281B4E7D"/>
    <w:multiLevelType w:val="hybridMultilevel"/>
    <w:tmpl w:val="A886BA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A621AF1"/>
    <w:multiLevelType w:val="multilevel"/>
    <w:tmpl w:val="01AEC7BA"/>
    <w:lvl w:ilvl="0">
      <w:start w:val="1"/>
      <w:numFmt w:val="bullet"/>
      <w:lvlText w:val="●"/>
      <w:lvlJc w:val="left"/>
      <w:pPr>
        <w:ind w:left="1487" w:hanging="360"/>
      </w:pPr>
      <w:rPr>
        <w:rFonts w:ascii="Noto Sans Symbols" w:eastAsia="Noto Sans Symbols" w:hAnsi="Noto Sans Symbols" w:cs="Noto Sans Symbols"/>
        <w:color w:val="007565"/>
      </w:rPr>
    </w:lvl>
    <w:lvl w:ilvl="1">
      <w:start w:val="1"/>
      <w:numFmt w:val="bullet"/>
      <w:lvlText w:val="o"/>
      <w:lvlJc w:val="left"/>
      <w:pPr>
        <w:ind w:left="2207" w:hanging="360"/>
      </w:pPr>
      <w:rPr>
        <w:rFonts w:ascii="Courier New" w:eastAsia="Courier New" w:hAnsi="Courier New" w:cs="Courier New"/>
      </w:rPr>
    </w:lvl>
    <w:lvl w:ilvl="2">
      <w:start w:val="1"/>
      <w:numFmt w:val="bullet"/>
      <w:lvlText w:val="▪"/>
      <w:lvlJc w:val="left"/>
      <w:pPr>
        <w:ind w:left="2927" w:hanging="360"/>
      </w:pPr>
      <w:rPr>
        <w:rFonts w:ascii="Noto Sans Symbols" w:eastAsia="Noto Sans Symbols" w:hAnsi="Noto Sans Symbols" w:cs="Noto Sans Symbols"/>
      </w:rPr>
    </w:lvl>
    <w:lvl w:ilvl="3">
      <w:start w:val="1"/>
      <w:numFmt w:val="bullet"/>
      <w:lvlText w:val="●"/>
      <w:lvlJc w:val="left"/>
      <w:pPr>
        <w:ind w:left="3647" w:hanging="360"/>
      </w:pPr>
      <w:rPr>
        <w:rFonts w:ascii="Noto Sans Symbols" w:eastAsia="Noto Sans Symbols" w:hAnsi="Noto Sans Symbols" w:cs="Noto Sans Symbols"/>
      </w:rPr>
    </w:lvl>
    <w:lvl w:ilvl="4">
      <w:start w:val="1"/>
      <w:numFmt w:val="bullet"/>
      <w:lvlText w:val="o"/>
      <w:lvlJc w:val="left"/>
      <w:pPr>
        <w:ind w:left="4367" w:hanging="360"/>
      </w:pPr>
      <w:rPr>
        <w:rFonts w:ascii="Courier New" w:eastAsia="Courier New" w:hAnsi="Courier New" w:cs="Courier New"/>
      </w:rPr>
    </w:lvl>
    <w:lvl w:ilvl="5">
      <w:start w:val="1"/>
      <w:numFmt w:val="bullet"/>
      <w:lvlText w:val="▪"/>
      <w:lvlJc w:val="left"/>
      <w:pPr>
        <w:ind w:left="5087" w:hanging="360"/>
      </w:pPr>
      <w:rPr>
        <w:rFonts w:ascii="Noto Sans Symbols" w:eastAsia="Noto Sans Symbols" w:hAnsi="Noto Sans Symbols" w:cs="Noto Sans Symbols"/>
      </w:rPr>
    </w:lvl>
    <w:lvl w:ilvl="6">
      <w:start w:val="1"/>
      <w:numFmt w:val="bullet"/>
      <w:lvlText w:val="●"/>
      <w:lvlJc w:val="left"/>
      <w:pPr>
        <w:ind w:left="5807" w:hanging="360"/>
      </w:pPr>
      <w:rPr>
        <w:rFonts w:ascii="Noto Sans Symbols" w:eastAsia="Noto Sans Symbols" w:hAnsi="Noto Sans Symbols" w:cs="Noto Sans Symbols"/>
      </w:rPr>
    </w:lvl>
    <w:lvl w:ilvl="7">
      <w:start w:val="1"/>
      <w:numFmt w:val="bullet"/>
      <w:lvlText w:val="o"/>
      <w:lvlJc w:val="left"/>
      <w:pPr>
        <w:ind w:left="6527" w:hanging="360"/>
      </w:pPr>
      <w:rPr>
        <w:rFonts w:ascii="Courier New" w:eastAsia="Courier New" w:hAnsi="Courier New" w:cs="Courier New"/>
      </w:rPr>
    </w:lvl>
    <w:lvl w:ilvl="8">
      <w:start w:val="1"/>
      <w:numFmt w:val="bullet"/>
      <w:lvlText w:val="▪"/>
      <w:lvlJc w:val="left"/>
      <w:pPr>
        <w:ind w:left="7247" w:hanging="360"/>
      </w:pPr>
      <w:rPr>
        <w:rFonts w:ascii="Noto Sans Symbols" w:eastAsia="Noto Sans Symbols" w:hAnsi="Noto Sans Symbols" w:cs="Noto Sans Symbols"/>
      </w:rPr>
    </w:lvl>
  </w:abstractNum>
  <w:abstractNum w:abstractNumId="19" w15:restartNumberingAfterBreak="0">
    <w:nsid w:val="2E7B5245"/>
    <w:multiLevelType w:val="hybridMultilevel"/>
    <w:tmpl w:val="A6F23F18"/>
    <w:lvl w:ilvl="0" w:tplc="CC3A4814">
      <w:start w:val="1"/>
      <w:numFmt w:val="bullet"/>
      <w:lvlText w:val=""/>
      <w:lvlJc w:val="left"/>
      <w:pPr>
        <w:ind w:left="2460" w:hanging="360"/>
      </w:pPr>
      <w:rPr>
        <w:rFonts w:ascii="Symbol" w:hAnsi="Symbol" w:hint="default"/>
        <w:color w:val="007565"/>
      </w:rPr>
    </w:lvl>
    <w:lvl w:ilvl="1" w:tplc="04260003" w:tentative="1">
      <w:start w:val="1"/>
      <w:numFmt w:val="bullet"/>
      <w:lvlText w:val="o"/>
      <w:lvlJc w:val="left"/>
      <w:pPr>
        <w:ind w:left="3180" w:hanging="360"/>
      </w:pPr>
      <w:rPr>
        <w:rFonts w:ascii="Courier New" w:hAnsi="Courier New" w:cs="Courier New" w:hint="default"/>
      </w:rPr>
    </w:lvl>
    <w:lvl w:ilvl="2" w:tplc="04260005" w:tentative="1">
      <w:start w:val="1"/>
      <w:numFmt w:val="bullet"/>
      <w:lvlText w:val=""/>
      <w:lvlJc w:val="left"/>
      <w:pPr>
        <w:ind w:left="3900" w:hanging="360"/>
      </w:pPr>
      <w:rPr>
        <w:rFonts w:ascii="Wingdings" w:hAnsi="Wingdings" w:hint="default"/>
      </w:rPr>
    </w:lvl>
    <w:lvl w:ilvl="3" w:tplc="04260001" w:tentative="1">
      <w:start w:val="1"/>
      <w:numFmt w:val="bullet"/>
      <w:lvlText w:val=""/>
      <w:lvlJc w:val="left"/>
      <w:pPr>
        <w:ind w:left="4620" w:hanging="360"/>
      </w:pPr>
      <w:rPr>
        <w:rFonts w:ascii="Symbol" w:hAnsi="Symbol" w:hint="default"/>
      </w:rPr>
    </w:lvl>
    <w:lvl w:ilvl="4" w:tplc="04260003" w:tentative="1">
      <w:start w:val="1"/>
      <w:numFmt w:val="bullet"/>
      <w:lvlText w:val="o"/>
      <w:lvlJc w:val="left"/>
      <w:pPr>
        <w:ind w:left="5340" w:hanging="360"/>
      </w:pPr>
      <w:rPr>
        <w:rFonts w:ascii="Courier New" w:hAnsi="Courier New" w:cs="Courier New" w:hint="default"/>
      </w:rPr>
    </w:lvl>
    <w:lvl w:ilvl="5" w:tplc="04260005" w:tentative="1">
      <w:start w:val="1"/>
      <w:numFmt w:val="bullet"/>
      <w:lvlText w:val=""/>
      <w:lvlJc w:val="left"/>
      <w:pPr>
        <w:ind w:left="6060" w:hanging="360"/>
      </w:pPr>
      <w:rPr>
        <w:rFonts w:ascii="Wingdings" w:hAnsi="Wingdings" w:hint="default"/>
      </w:rPr>
    </w:lvl>
    <w:lvl w:ilvl="6" w:tplc="04260001" w:tentative="1">
      <w:start w:val="1"/>
      <w:numFmt w:val="bullet"/>
      <w:lvlText w:val=""/>
      <w:lvlJc w:val="left"/>
      <w:pPr>
        <w:ind w:left="6780" w:hanging="360"/>
      </w:pPr>
      <w:rPr>
        <w:rFonts w:ascii="Symbol" w:hAnsi="Symbol" w:hint="default"/>
      </w:rPr>
    </w:lvl>
    <w:lvl w:ilvl="7" w:tplc="04260003" w:tentative="1">
      <w:start w:val="1"/>
      <w:numFmt w:val="bullet"/>
      <w:lvlText w:val="o"/>
      <w:lvlJc w:val="left"/>
      <w:pPr>
        <w:ind w:left="7500" w:hanging="360"/>
      </w:pPr>
      <w:rPr>
        <w:rFonts w:ascii="Courier New" w:hAnsi="Courier New" w:cs="Courier New" w:hint="default"/>
      </w:rPr>
    </w:lvl>
    <w:lvl w:ilvl="8" w:tplc="04260005" w:tentative="1">
      <w:start w:val="1"/>
      <w:numFmt w:val="bullet"/>
      <w:lvlText w:val=""/>
      <w:lvlJc w:val="left"/>
      <w:pPr>
        <w:ind w:left="8220" w:hanging="360"/>
      </w:pPr>
      <w:rPr>
        <w:rFonts w:ascii="Wingdings" w:hAnsi="Wingdings" w:hint="default"/>
      </w:rPr>
    </w:lvl>
  </w:abstractNum>
  <w:abstractNum w:abstractNumId="20" w15:restartNumberingAfterBreak="0">
    <w:nsid w:val="2F8713A9"/>
    <w:multiLevelType w:val="hybridMultilevel"/>
    <w:tmpl w:val="4B98901E"/>
    <w:lvl w:ilvl="0" w:tplc="79E48C34">
      <w:start w:val="1"/>
      <w:numFmt w:val="bullet"/>
      <w:lvlText w:val=""/>
      <w:lvlJc w:val="left"/>
      <w:pPr>
        <w:ind w:left="720" w:hanging="360"/>
      </w:pPr>
      <w:rPr>
        <w:rFonts w:ascii="Symbol" w:hAnsi="Symbol" w:hint="default"/>
        <w:color w:val="31849B" w:themeColor="accent5"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2FB154A"/>
    <w:multiLevelType w:val="hybridMultilevel"/>
    <w:tmpl w:val="71E016B8"/>
    <w:lvl w:ilvl="0" w:tplc="16003D52">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3073F7D"/>
    <w:multiLevelType w:val="multilevel"/>
    <w:tmpl w:val="9A94928C"/>
    <w:lvl w:ilvl="0">
      <w:start w:val="17"/>
      <w:numFmt w:val="decimalZero"/>
      <w:lvlText w:val="%1."/>
      <w:lvlJc w:val="left"/>
      <w:pPr>
        <w:ind w:left="1020" w:hanging="1020"/>
      </w:pPr>
      <w:rPr>
        <w:rFonts w:hint="default"/>
      </w:rPr>
    </w:lvl>
    <w:lvl w:ilvl="1">
      <w:start w:val="10"/>
      <w:numFmt w:val="decimalZero"/>
      <w:lvlText w:val="%1.%2."/>
      <w:lvlJc w:val="left"/>
      <w:pPr>
        <w:ind w:left="1020" w:hanging="1020"/>
      </w:pPr>
      <w:rPr>
        <w:rFonts w:hint="default"/>
      </w:rPr>
    </w:lvl>
    <w:lvl w:ilvl="2">
      <w:start w:val="2020"/>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107449"/>
    <w:multiLevelType w:val="singleLevel"/>
    <w:tmpl w:val="08090001"/>
    <w:lvl w:ilvl="0">
      <w:start w:val="1"/>
      <w:numFmt w:val="bullet"/>
      <w:lvlText w:val=""/>
      <w:lvlJc w:val="left"/>
      <w:pPr>
        <w:ind w:left="360" w:hanging="360"/>
      </w:pPr>
      <w:rPr>
        <w:rFonts w:ascii="Symbol" w:hAnsi="Symbol" w:hint="default"/>
        <w:color w:val="auto"/>
        <w:sz w:val="24"/>
      </w:rPr>
    </w:lvl>
  </w:abstractNum>
  <w:abstractNum w:abstractNumId="24" w15:restartNumberingAfterBreak="0">
    <w:nsid w:val="3CAF5375"/>
    <w:multiLevelType w:val="multilevel"/>
    <w:tmpl w:val="66425806"/>
    <w:lvl w:ilvl="0">
      <w:start w:val="1"/>
      <w:numFmt w:val="decimal"/>
      <w:lvlText w:val="%1."/>
      <w:lvlJc w:val="left"/>
      <w:pPr>
        <w:ind w:left="1080" w:hanging="360"/>
      </w:pPr>
      <w:rPr>
        <w:rFonts w:hint="default"/>
      </w:rPr>
    </w:lvl>
    <w:lvl w:ilvl="1">
      <w:start w:val="1"/>
      <w:numFmt w:val="decimal"/>
      <w:isLgl/>
      <w:lvlText w:val="%1.%2."/>
      <w:lvlJc w:val="left"/>
      <w:pPr>
        <w:ind w:left="138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0F23C30"/>
    <w:multiLevelType w:val="hybridMultilevel"/>
    <w:tmpl w:val="8714970C"/>
    <w:lvl w:ilvl="0" w:tplc="70DACE90">
      <w:start w:val="1"/>
      <w:numFmt w:val="bullet"/>
      <w:lvlText w:val=""/>
      <w:lvlJc w:val="left"/>
      <w:pPr>
        <w:ind w:left="228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872C8E"/>
    <w:multiLevelType w:val="hybridMultilevel"/>
    <w:tmpl w:val="2EE22436"/>
    <w:lvl w:ilvl="0" w:tplc="AE2E9028">
      <w:start w:val="1"/>
      <w:numFmt w:val="bullet"/>
      <w:lvlText w:val=""/>
      <w:lvlJc w:val="left"/>
      <w:pPr>
        <w:ind w:left="720" w:hanging="360"/>
      </w:pPr>
      <w:rPr>
        <w:rFonts w:ascii="Symbol" w:hAnsi="Symbol" w:hint="default"/>
        <w:color w:val="007565"/>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59819B2"/>
    <w:multiLevelType w:val="hybridMultilevel"/>
    <w:tmpl w:val="5E02E9EC"/>
    <w:lvl w:ilvl="0" w:tplc="811C7E5A">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5DF3F82"/>
    <w:multiLevelType w:val="multilevel"/>
    <w:tmpl w:val="2FC87D98"/>
    <w:lvl w:ilvl="0">
      <w:start w:val="1"/>
      <w:numFmt w:val="decimalZero"/>
      <w:lvlText w:val="%1."/>
      <w:lvlJc w:val="left"/>
      <w:pPr>
        <w:ind w:left="1020" w:hanging="1020"/>
      </w:pPr>
      <w:rPr>
        <w:rFonts w:hint="default"/>
      </w:rPr>
    </w:lvl>
    <w:lvl w:ilvl="1">
      <w:start w:val="8"/>
      <w:numFmt w:val="decimalZero"/>
      <w:lvlText w:val="%1.%2."/>
      <w:lvlJc w:val="left"/>
      <w:pPr>
        <w:ind w:left="1020" w:hanging="1020"/>
      </w:pPr>
      <w:rPr>
        <w:rFonts w:hint="default"/>
      </w:rPr>
    </w:lvl>
    <w:lvl w:ilvl="2">
      <w:start w:val="2020"/>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3907C6"/>
    <w:multiLevelType w:val="hybridMultilevel"/>
    <w:tmpl w:val="A96CFE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80C3FBB"/>
    <w:multiLevelType w:val="multilevel"/>
    <w:tmpl w:val="6160F5C6"/>
    <w:lvl w:ilvl="0">
      <w:start w:val="5"/>
      <w:numFmt w:val="decimalZero"/>
      <w:lvlText w:val="%1."/>
      <w:lvlJc w:val="left"/>
      <w:pPr>
        <w:ind w:left="1020" w:hanging="1020"/>
      </w:pPr>
      <w:rPr>
        <w:rFonts w:hint="default"/>
      </w:rPr>
    </w:lvl>
    <w:lvl w:ilvl="1">
      <w:start w:val="7"/>
      <w:numFmt w:val="decimalZero"/>
      <w:lvlText w:val="%1.%2."/>
      <w:lvlJc w:val="left"/>
      <w:pPr>
        <w:ind w:left="1020" w:hanging="1020"/>
      </w:pPr>
      <w:rPr>
        <w:rFonts w:hint="default"/>
      </w:rPr>
    </w:lvl>
    <w:lvl w:ilvl="2">
      <w:start w:val="2020"/>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373908"/>
    <w:multiLevelType w:val="hybridMultilevel"/>
    <w:tmpl w:val="264C8E72"/>
    <w:lvl w:ilvl="0" w:tplc="1DC44FFE">
      <w:start w:val="1"/>
      <w:numFmt w:val="bullet"/>
      <w:lvlText w:val=""/>
      <w:lvlJc w:val="left"/>
      <w:pPr>
        <w:ind w:left="1440" w:hanging="360"/>
      </w:pPr>
      <w:rPr>
        <w:rFonts w:ascii="Symbol" w:hAnsi="Symbol" w:hint="default"/>
        <w:color w:val="007565"/>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48CE4A84"/>
    <w:multiLevelType w:val="hybridMultilevel"/>
    <w:tmpl w:val="0EC4ED8C"/>
    <w:lvl w:ilvl="0" w:tplc="96500BC4">
      <w:start w:val="1"/>
      <w:numFmt w:val="bullet"/>
      <w:lvlText w:val=""/>
      <w:lvlJc w:val="left"/>
      <w:pPr>
        <w:ind w:left="360" w:hanging="360"/>
      </w:pPr>
      <w:rPr>
        <w:rFonts w:ascii="Symbol" w:hAnsi="Symbol" w:hint="default"/>
        <w:color w:val="007565"/>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4DAB4D11"/>
    <w:multiLevelType w:val="multilevel"/>
    <w:tmpl w:val="8AA8DF4C"/>
    <w:lvl w:ilvl="0">
      <w:start w:val="15"/>
      <w:numFmt w:val="decimal"/>
      <w:lvlText w:val="%1."/>
      <w:lvlJc w:val="left"/>
      <w:pPr>
        <w:ind w:left="540" w:hanging="540"/>
      </w:pPr>
      <w:rPr>
        <w:rFonts w:hint="default"/>
      </w:rPr>
    </w:lvl>
    <w:lvl w:ilvl="1">
      <w:start w:val="4"/>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2D3FD2"/>
    <w:multiLevelType w:val="hybridMultilevel"/>
    <w:tmpl w:val="DAAED5FE"/>
    <w:lvl w:ilvl="0" w:tplc="176AC740">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0EE74A0"/>
    <w:multiLevelType w:val="hybridMultilevel"/>
    <w:tmpl w:val="856E5AE6"/>
    <w:lvl w:ilvl="0" w:tplc="C54A1E22">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1A85A72"/>
    <w:multiLevelType w:val="multilevel"/>
    <w:tmpl w:val="FDA6945C"/>
    <w:lvl w:ilvl="0">
      <w:start w:val="20"/>
      <w:numFmt w:val="decimalZero"/>
      <w:lvlText w:val="%1."/>
      <w:lvlJc w:val="left"/>
      <w:pPr>
        <w:ind w:left="1020" w:hanging="1020"/>
      </w:pPr>
      <w:rPr>
        <w:rFonts w:hint="default"/>
      </w:rPr>
    </w:lvl>
    <w:lvl w:ilvl="1">
      <w:start w:val="6"/>
      <w:numFmt w:val="decimalZero"/>
      <w:lvlText w:val="%1.%2."/>
      <w:lvlJc w:val="left"/>
      <w:pPr>
        <w:ind w:left="1020" w:hanging="1020"/>
      </w:pPr>
      <w:rPr>
        <w:rFonts w:hint="default"/>
      </w:rPr>
    </w:lvl>
    <w:lvl w:ilvl="2">
      <w:start w:val="2020"/>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1AF799C"/>
    <w:multiLevelType w:val="hybridMultilevel"/>
    <w:tmpl w:val="0124FE3A"/>
    <w:lvl w:ilvl="0" w:tplc="872642F2">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28B5F3F"/>
    <w:multiLevelType w:val="hybridMultilevel"/>
    <w:tmpl w:val="28E08FD8"/>
    <w:lvl w:ilvl="0" w:tplc="C9CC1BA8">
      <w:start w:val="1"/>
      <w:numFmt w:val="bullet"/>
      <w:lvlText w:val=""/>
      <w:lvlJc w:val="left"/>
      <w:pPr>
        <w:ind w:left="1429" w:hanging="360"/>
      </w:pPr>
      <w:rPr>
        <w:rFonts w:ascii="Symbol" w:hAnsi="Symbol" w:hint="default"/>
        <w:color w:val="007565"/>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548957DB"/>
    <w:multiLevelType w:val="hybridMultilevel"/>
    <w:tmpl w:val="A63CBEDE"/>
    <w:lvl w:ilvl="0" w:tplc="F48AF8AA">
      <w:start w:val="1"/>
      <w:numFmt w:val="bullet"/>
      <w:lvlText w:val=""/>
      <w:lvlJc w:val="left"/>
      <w:pPr>
        <w:ind w:left="360" w:hanging="360"/>
      </w:pPr>
      <w:rPr>
        <w:rFonts w:ascii="Symbol" w:hAnsi="Symbol" w:hint="default"/>
        <w:color w:val="007565"/>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54A511F1"/>
    <w:multiLevelType w:val="hybridMultilevel"/>
    <w:tmpl w:val="EDDA802C"/>
    <w:lvl w:ilvl="0" w:tplc="B0C27AC8">
      <w:start w:val="1"/>
      <w:numFmt w:val="bullet"/>
      <w:lvlText w:val=""/>
      <w:lvlJc w:val="left"/>
      <w:pPr>
        <w:ind w:left="2580" w:hanging="360"/>
      </w:pPr>
      <w:rPr>
        <w:rFonts w:ascii="Symbol" w:hAnsi="Symbol" w:hint="default"/>
        <w:color w:val="007565"/>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41" w15:restartNumberingAfterBreak="0">
    <w:nsid w:val="56804092"/>
    <w:multiLevelType w:val="hybridMultilevel"/>
    <w:tmpl w:val="1AFC74CC"/>
    <w:lvl w:ilvl="0" w:tplc="2A624A20">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C6D018A"/>
    <w:multiLevelType w:val="hybridMultilevel"/>
    <w:tmpl w:val="9AF2A19A"/>
    <w:lvl w:ilvl="0" w:tplc="D55A5EB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3" w15:restartNumberingAfterBreak="0">
    <w:nsid w:val="5DC87C29"/>
    <w:multiLevelType w:val="hybridMultilevel"/>
    <w:tmpl w:val="5CB60C62"/>
    <w:lvl w:ilvl="0" w:tplc="4AAC1A54">
      <w:start w:val="1"/>
      <w:numFmt w:val="bullet"/>
      <w:lvlText w:val=""/>
      <w:lvlJc w:val="left"/>
      <w:pPr>
        <w:ind w:left="1140" w:hanging="360"/>
      </w:pPr>
      <w:rPr>
        <w:rFonts w:ascii="Symbol" w:hAnsi="Symbol" w:hint="default"/>
        <w:color w:val="007565"/>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44" w15:restartNumberingAfterBreak="0">
    <w:nsid w:val="615E2AB3"/>
    <w:multiLevelType w:val="hybridMultilevel"/>
    <w:tmpl w:val="937C8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55E1E82"/>
    <w:multiLevelType w:val="multilevel"/>
    <w:tmpl w:val="42C29E58"/>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6A2C55A7"/>
    <w:multiLevelType w:val="multilevel"/>
    <w:tmpl w:val="423E9BEC"/>
    <w:lvl w:ilvl="0">
      <w:start w:val="7"/>
      <w:numFmt w:val="decimalZero"/>
      <w:lvlText w:val="%1."/>
      <w:lvlJc w:val="left"/>
      <w:pPr>
        <w:ind w:left="1020" w:hanging="1020"/>
      </w:pPr>
      <w:rPr>
        <w:rFonts w:hint="default"/>
      </w:rPr>
    </w:lvl>
    <w:lvl w:ilvl="1">
      <w:start w:val="6"/>
      <w:numFmt w:val="decimalZero"/>
      <w:lvlText w:val="%1.%2."/>
      <w:lvlJc w:val="left"/>
      <w:pPr>
        <w:ind w:left="1020" w:hanging="1020"/>
      </w:pPr>
      <w:rPr>
        <w:rFonts w:hint="default"/>
      </w:rPr>
    </w:lvl>
    <w:lvl w:ilvl="2">
      <w:start w:val="2020"/>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D3A0F09"/>
    <w:multiLevelType w:val="hybridMultilevel"/>
    <w:tmpl w:val="56C406CC"/>
    <w:lvl w:ilvl="0" w:tplc="FF949616">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3B9434A"/>
    <w:multiLevelType w:val="hybridMultilevel"/>
    <w:tmpl w:val="41BE9AAA"/>
    <w:lvl w:ilvl="0" w:tplc="D2E2B0FC">
      <w:start w:val="1"/>
      <w:numFmt w:val="bullet"/>
      <w:lvlText w:val=""/>
      <w:lvlJc w:val="left"/>
      <w:pPr>
        <w:ind w:left="1860" w:hanging="360"/>
      </w:pPr>
      <w:rPr>
        <w:rFonts w:ascii="Symbol" w:hAnsi="Symbol" w:hint="default"/>
        <w:color w:val="007565"/>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49" w15:restartNumberingAfterBreak="0">
    <w:nsid w:val="73BD6421"/>
    <w:multiLevelType w:val="hybridMultilevel"/>
    <w:tmpl w:val="D44873B2"/>
    <w:lvl w:ilvl="0" w:tplc="179AF532">
      <w:start w:val="1"/>
      <w:numFmt w:val="bullet"/>
      <w:lvlText w:val=""/>
      <w:lvlJc w:val="left"/>
      <w:pPr>
        <w:ind w:left="360" w:hanging="360"/>
      </w:pPr>
      <w:rPr>
        <w:rFonts w:ascii="Symbol" w:hAnsi="Symbol" w:hint="default"/>
        <w:color w:val="007565"/>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0" w15:restartNumberingAfterBreak="0">
    <w:nsid w:val="776D7532"/>
    <w:multiLevelType w:val="hybridMultilevel"/>
    <w:tmpl w:val="0ED0B62E"/>
    <w:lvl w:ilvl="0" w:tplc="B5FE716A">
      <w:start w:val="1"/>
      <w:numFmt w:val="bullet"/>
      <w:lvlText w:val=""/>
      <w:lvlJc w:val="left"/>
      <w:pPr>
        <w:ind w:left="72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7B52BCA"/>
    <w:multiLevelType w:val="hybridMultilevel"/>
    <w:tmpl w:val="1B3E9A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53" w15:restartNumberingAfterBreak="0">
    <w:nsid w:val="79BC67EF"/>
    <w:multiLevelType w:val="hybridMultilevel"/>
    <w:tmpl w:val="FF24A6FA"/>
    <w:lvl w:ilvl="0" w:tplc="70DACE90">
      <w:start w:val="1"/>
      <w:numFmt w:val="bullet"/>
      <w:lvlText w:val=""/>
      <w:lvlJc w:val="left"/>
      <w:pPr>
        <w:ind w:left="2280" w:hanging="360"/>
      </w:pPr>
      <w:rPr>
        <w:rFonts w:ascii="Symbol" w:hAnsi="Symbol" w:hint="default"/>
        <w:color w:val="007565"/>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54" w15:restartNumberingAfterBreak="0">
    <w:nsid w:val="7A0C0268"/>
    <w:multiLevelType w:val="hybridMultilevel"/>
    <w:tmpl w:val="FD4AA310"/>
    <w:lvl w:ilvl="0" w:tplc="70DACE90">
      <w:start w:val="1"/>
      <w:numFmt w:val="bullet"/>
      <w:lvlText w:val=""/>
      <w:lvlJc w:val="left"/>
      <w:pPr>
        <w:ind w:left="2280" w:hanging="360"/>
      </w:pPr>
      <w:rPr>
        <w:rFonts w:ascii="Symbol" w:hAnsi="Symbol" w:hint="default"/>
        <w:color w:val="00756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A8D4E91"/>
    <w:multiLevelType w:val="hybridMultilevel"/>
    <w:tmpl w:val="0A1C19DE"/>
    <w:lvl w:ilvl="0" w:tplc="BE242618">
      <w:start w:val="1"/>
      <w:numFmt w:val="bullet"/>
      <w:lvlText w:val=""/>
      <w:lvlJc w:val="left"/>
      <w:pPr>
        <w:ind w:left="1440" w:hanging="360"/>
      </w:pPr>
      <w:rPr>
        <w:rFonts w:ascii="Symbol" w:hAnsi="Symbol" w:hint="default"/>
        <w:color w:val="215868" w:themeColor="accent5" w:themeShade="8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7BD73134"/>
    <w:multiLevelType w:val="hybridMultilevel"/>
    <w:tmpl w:val="4D0E916E"/>
    <w:lvl w:ilvl="0" w:tplc="A8E62866">
      <w:start w:val="2"/>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7" w15:restartNumberingAfterBreak="0">
    <w:nsid w:val="7CB176F5"/>
    <w:multiLevelType w:val="hybridMultilevel"/>
    <w:tmpl w:val="9490D2D8"/>
    <w:lvl w:ilvl="0" w:tplc="2ECA49AC">
      <w:start w:val="1"/>
      <w:numFmt w:val="bullet"/>
      <w:lvlText w:val=""/>
      <w:lvlJc w:val="left"/>
      <w:pPr>
        <w:ind w:left="3000" w:hanging="360"/>
      </w:pPr>
      <w:rPr>
        <w:rFonts w:ascii="Symbol" w:hAnsi="Symbol" w:hint="default"/>
        <w:color w:val="007565"/>
      </w:rPr>
    </w:lvl>
    <w:lvl w:ilvl="1" w:tplc="04260003" w:tentative="1">
      <w:start w:val="1"/>
      <w:numFmt w:val="bullet"/>
      <w:lvlText w:val="o"/>
      <w:lvlJc w:val="left"/>
      <w:pPr>
        <w:ind w:left="3720" w:hanging="360"/>
      </w:pPr>
      <w:rPr>
        <w:rFonts w:ascii="Courier New" w:hAnsi="Courier New" w:cs="Courier New" w:hint="default"/>
      </w:rPr>
    </w:lvl>
    <w:lvl w:ilvl="2" w:tplc="04260005" w:tentative="1">
      <w:start w:val="1"/>
      <w:numFmt w:val="bullet"/>
      <w:lvlText w:val=""/>
      <w:lvlJc w:val="left"/>
      <w:pPr>
        <w:ind w:left="4440" w:hanging="360"/>
      </w:pPr>
      <w:rPr>
        <w:rFonts w:ascii="Wingdings" w:hAnsi="Wingdings" w:hint="default"/>
      </w:rPr>
    </w:lvl>
    <w:lvl w:ilvl="3" w:tplc="04260001" w:tentative="1">
      <w:start w:val="1"/>
      <w:numFmt w:val="bullet"/>
      <w:lvlText w:val=""/>
      <w:lvlJc w:val="left"/>
      <w:pPr>
        <w:ind w:left="5160" w:hanging="360"/>
      </w:pPr>
      <w:rPr>
        <w:rFonts w:ascii="Symbol" w:hAnsi="Symbol" w:hint="default"/>
      </w:rPr>
    </w:lvl>
    <w:lvl w:ilvl="4" w:tplc="04260003" w:tentative="1">
      <w:start w:val="1"/>
      <w:numFmt w:val="bullet"/>
      <w:lvlText w:val="o"/>
      <w:lvlJc w:val="left"/>
      <w:pPr>
        <w:ind w:left="5880" w:hanging="360"/>
      </w:pPr>
      <w:rPr>
        <w:rFonts w:ascii="Courier New" w:hAnsi="Courier New" w:cs="Courier New" w:hint="default"/>
      </w:rPr>
    </w:lvl>
    <w:lvl w:ilvl="5" w:tplc="04260005" w:tentative="1">
      <w:start w:val="1"/>
      <w:numFmt w:val="bullet"/>
      <w:lvlText w:val=""/>
      <w:lvlJc w:val="left"/>
      <w:pPr>
        <w:ind w:left="6600" w:hanging="360"/>
      </w:pPr>
      <w:rPr>
        <w:rFonts w:ascii="Wingdings" w:hAnsi="Wingdings" w:hint="default"/>
      </w:rPr>
    </w:lvl>
    <w:lvl w:ilvl="6" w:tplc="04260001" w:tentative="1">
      <w:start w:val="1"/>
      <w:numFmt w:val="bullet"/>
      <w:lvlText w:val=""/>
      <w:lvlJc w:val="left"/>
      <w:pPr>
        <w:ind w:left="7320" w:hanging="360"/>
      </w:pPr>
      <w:rPr>
        <w:rFonts w:ascii="Symbol" w:hAnsi="Symbol" w:hint="default"/>
      </w:rPr>
    </w:lvl>
    <w:lvl w:ilvl="7" w:tplc="04260003" w:tentative="1">
      <w:start w:val="1"/>
      <w:numFmt w:val="bullet"/>
      <w:lvlText w:val="o"/>
      <w:lvlJc w:val="left"/>
      <w:pPr>
        <w:ind w:left="8040" w:hanging="360"/>
      </w:pPr>
      <w:rPr>
        <w:rFonts w:ascii="Courier New" w:hAnsi="Courier New" w:cs="Courier New" w:hint="default"/>
      </w:rPr>
    </w:lvl>
    <w:lvl w:ilvl="8" w:tplc="04260005" w:tentative="1">
      <w:start w:val="1"/>
      <w:numFmt w:val="bullet"/>
      <w:lvlText w:val=""/>
      <w:lvlJc w:val="left"/>
      <w:pPr>
        <w:ind w:left="8760" w:hanging="360"/>
      </w:pPr>
      <w:rPr>
        <w:rFonts w:ascii="Wingdings" w:hAnsi="Wingdings" w:hint="default"/>
      </w:rPr>
    </w:lvl>
  </w:abstractNum>
  <w:num w:numId="1">
    <w:abstractNumId w:val="10"/>
  </w:num>
  <w:num w:numId="2">
    <w:abstractNumId w:val="45"/>
  </w:num>
  <w:num w:numId="3">
    <w:abstractNumId w:val="27"/>
  </w:num>
  <w:num w:numId="4">
    <w:abstractNumId w:val="12"/>
  </w:num>
  <w:num w:numId="5">
    <w:abstractNumId w:val="43"/>
  </w:num>
  <w:num w:numId="6">
    <w:abstractNumId w:val="20"/>
  </w:num>
  <w:num w:numId="7">
    <w:abstractNumId w:val="2"/>
  </w:num>
  <w:num w:numId="8">
    <w:abstractNumId w:val="8"/>
  </w:num>
  <w:num w:numId="9">
    <w:abstractNumId w:val="7"/>
  </w:num>
  <w:num w:numId="10">
    <w:abstractNumId w:val="49"/>
  </w:num>
  <w:num w:numId="11">
    <w:abstractNumId w:val="11"/>
  </w:num>
  <w:num w:numId="12">
    <w:abstractNumId w:val="39"/>
  </w:num>
  <w:num w:numId="13">
    <w:abstractNumId w:val="24"/>
  </w:num>
  <w:num w:numId="14">
    <w:abstractNumId w:val="48"/>
  </w:num>
  <w:num w:numId="15">
    <w:abstractNumId w:val="9"/>
  </w:num>
  <w:num w:numId="16">
    <w:abstractNumId w:val="40"/>
  </w:num>
  <w:num w:numId="17">
    <w:abstractNumId w:val="41"/>
  </w:num>
  <w:num w:numId="18">
    <w:abstractNumId w:val="31"/>
  </w:num>
  <w:num w:numId="19">
    <w:abstractNumId w:val="38"/>
  </w:num>
  <w:num w:numId="20">
    <w:abstractNumId w:val="35"/>
  </w:num>
  <w:num w:numId="21">
    <w:abstractNumId w:val="14"/>
  </w:num>
  <w:num w:numId="22">
    <w:abstractNumId w:val="18"/>
  </w:num>
  <w:num w:numId="23">
    <w:abstractNumId w:val="56"/>
  </w:num>
  <w:num w:numId="24">
    <w:abstractNumId w:val="44"/>
  </w:num>
  <w:num w:numId="25">
    <w:abstractNumId w:val="29"/>
  </w:num>
  <w:num w:numId="26">
    <w:abstractNumId w:val="23"/>
  </w:num>
  <w:num w:numId="27">
    <w:abstractNumId w:val="4"/>
  </w:num>
  <w:num w:numId="28">
    <w:abstractNumId w:val="52"/>
  </w:num>
  <w:num w:numId="29">
    <w:abstractNumId w:val="15"/>
  </w:num>
  <w:num w:numId="30">
    <w:abstractNumId w:val="37"/>
  </w:num>
  <w:num w:numId="31">
    <w:abstractNumId w:val="50"/>
  </w:num>
  <w:num w:numId="32">
    <w:abstractNumId w:val="5"/>
  </w:num>
  <w:num w:numId="33">
    <w:abstractNumId w:val="13"/>
  </w:num>
  <w:num w:numId="34">
    <w:abstractNumId w:val="42"/>
  </w:num>
  <w:num w:numId="35">
    <w:abstractNumId w:val="1"/>
  </w:num>
  <w:num w:numId="36">
    <w:abstractNumId w:val="19"/>
  </w:num>
  <w:num w:numId="37">
    <w:abstractNumId w:val="47"/>
  </w:num>
  <w:num w:numId="38">
    <w:abstractNumId w:val="53"/>
  </w:num>
  <w:num w:numId="39">
    <w:abstractNumId w:val="57"/>
  </w:num>
  <w:num w:numId="40">
    <w:abstractNumId w:val="32"/>
  </w:num>
  <w:num w:numId="41">
    <w:abstractNumId w:val="33"/>
  </w:num>
  <w:num w:numId="42">
    <w:abstractNumId w:val="46"/>
  </w:num>
  <w:num w:numId="43">
    <w:abstractNumId w:val="36"/>
  </w:num>
  <w:num w:numId="44">
    <w:abstractNumId w:val="30"/>
  </w:num>
  <w:num w:numId="45">
    <w:abstractNumId w:val="3"/>
  </w:num>
  <w:num w:numId="46">
    <w:abstractNumId w:val="28"/>
  </w:num>
  <w:num w:numId="47">
    <w:abstractNumId w:val="22"/>
  </w:num>
  <w:num w:numId="48">
    <w:abstractNumId w:val="26"/>
  </w:num>
  <w:num w:numId="49">
    <w:abstractNumId w:val="6"/>
  </w:num>
  <w:num w:numId="50">
    <w:abstractNumId w:val="21"/>
  </w:num>
  <w:num w:numId="51">
    <w:abstractNumId w:val="17"/>
  </w:num>
  <w:num w:numId="52">
    <w:abstractNumId w:val="34"/>
  </w:num>
  <w:num w:numId="53">
    <w:abstractNumId w:val="0"/>
  </w:num>
  <w:num w:numId="54">
    <w:abstractNumId w:val="55"/>
  </w:num>
  <w:num w:numId="55">
    <w:abstractNumId w:val="51"/>
  </w:num>
  <w:num w:numId="56">
    <w:abstractNumId w:val="16"/>
  </w:num>
  <w:num w:numId="57">
    <w:abstractNumId w:val="25"/>
  </w:num>
  <w:num w:numId="58">
    <w:abstractNumId w:val="5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GrammaticalErrors/>
  <w:proofState w:spelling="clean" w:grammar="clean"/>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77B"/>
    <w:rsid w:val="00001214"/>
    <w:rsid w:val="00001973"/>
    <w:rsid w:val="00005F03"/>
    <w:rsid w:val="000064CD"/>
    <w:rsid w:val="0001272B"/>
    <w:rsid w:val="000132D0"/>
    <w:rsid w:val="00025922"/>
    <w:rsid w:val="00026C6D"/>
    <w:rsid w:val="00030C70"/>
    <w:rsid w:val="00034602"/>
    <w:rsid w:val="0003477B"/>
    <w:rsid w:val="00040467"/>
    <w:rsid w:val="00043576"/>
    <w:rsid w:val="00044567"/>
    <w:rsid w:val="000511FC"/>
    <w:rsid w:val="00054BA1"/>
    <w:rsid w:val="00057D96"/>
    <w:rsid w:val="00064E49"/>
    <w:rsid w:val="000660BD"/>
    <w:rsid w:val="00071401"/>
    <w:rsid w:val="000716AB"/>
    <w:rsid w:val="00073426"/>
    <w:rsid w:val="00074490"/>
    <w:rsid w:val="0007475A"/>
    <w:rsid w:val="000806B1"/>
    <w:rsid w:val="0008591B"/>
    <w:rsid w:val="0009291E"/>
    <w:rsid w:val="000A02C3"/>
    <w:rsid w:val="000A2AB9"/>
    <w:rsid w:val="000A6C07"/>
    <w:rsid w:val="000B045A"/>
    <w:rsid w:val="000B5C1E"/>
    <w:rsid w:val="000B6728"/>
    <w:rsid w:val="000C09A8"/>
    <w:rsid w:val="000C312C"/>
    <w:rsid w:val="000C7992"/>
    <w:rsid w:val="000C7F48"/>
    <w:rsid w:val="000D093B"/>
    <w:rsid w:val="000D5144"/>
    <w:rsid w:val="000E0273"/>
    <w:rsid w:val="000E6B93"/>
    <w:rsid w:val="000E742B"/>
    <w:rsid w:val="000E7BE6"/>
    <w:rsid w:val="000E7DDD"/>
    <w:rsid w:val="000F7F7D"/>
    <w:rsid w:val="001140E8"/>
    <w:rsid w:val="00114E76"/>
    <w:rsid w:val="00115E59"/>
    <w:rsid w:val="00123EB9"/>
    <w:rsid w:val="00130A8A"/>
    <w:rsid w:val="00133D9E"/>
    <w:rsid w:val="001343FB"/>
    <w:rsid w:val="00142A2A"/>
    <w:rsid w:val="00147C4D"/>
    <w:rsid w:val="00152BA6"/>
    <w:rsid w:val="00154D80"/>
    <w:rsid w:val="0015650B"/>
    <w:rsid w:val="00161531"/>
    <w:rsid w:val="00162086"/>
    <w:rsid w:val="0016282C"/>
    <w:rsid w:val="00162CA1"/>
    <w:rsid w:val="00164A42"/>
    <w:rsid w:val="00172E64"/>
    <w:rsid w:val="00174D39"/>
    <w:rsid w:val="00175343"/>
    <w:rsid w:val="00177C31"/>
    <w:rsid w:val="00180B65"/>
    <w:rsid w:val="001836E9"/>
    <w:rsid w:val="0019160E"/>
    <w:rsid w:val="00191B55"/>
    <w:rsid w:val="00191EF0"/>
    <w:rsid w:val="001A2045"/>
    <w:rsid w:val="001A302D"/>
    <w:rsid w:val="001A3BC8"/>
    <w:rsid w:val="001A5015"/>
    <w:rsid w:val="001B4557"/>
    <w:rsid w:val="001B6A6D"/>
    <w:rsid w:val="001B718C"/>
    <w:rsid w:val="001C17EC"/>
    <w:rsid w:val="001C1DAB"/>
    <w:rsid w:val="001C491A"/>
    <w:rsid w:val="001C4F08"/>
    <w:rsid w:val="001D022C"/>
    <w:rsid w:val="001E7248"/>
    <w:rsid w:val="001F1FBE"/>
    <w:rsid w:val="002019DA"/>
    <w:rsid w:val="002041AB"/>
    <w:rsid w:val="0021026E"/>
    <w:rsid w:val="00214CED"/>
    <w:rsid w:val="00215FF8"/>
    <w:rsid w:val="00216822"/>
    <w:rsid w:val="00220BC6"/>
    <w:rsid w:val="00226421"/>
    <w:rsid w:val="00235AE8"/>
    <w:rsid w:val="00236CE1"/>
    <w:rsid w:val="00242CB4"/>
    <w:rsid w:val="00243DE7"/>
    <w:rsid w:val="00244161"/>
    <w:rsid w:val="00246086"/>
    <w:rsid w:val="0025261E"/>
    <w:rsid w:val="002546F7"/>
    <w:rsid w:val="0025632A"/>
    <w:rsid w:val="00271B7A"/>
    <w:rsid w:val="00274463"/>
    <w:rsid w:val="00280DEF"/>
    <w:rsid w:val="00281059"/>
    <w:rsid w:val="002835FB"/>
    <w:rsid w:val="00293AA0"/>
    <w:rsid w:val="002A2EEB"/>
    <w:rsid w:val="002A2F1E"/>
    <w:rsid w:val="002A5613"/>
    <w:rsid w:val="002A67CA"/>
    <w:rsid w:val="002A6A44"/>
    <w:rsid w:val="002B1BA4"/>
    <w:rsid w:val="002B4EDB"/>
    <w:rsid w:val="002C1B6F"/>
    <w:rsid w:val="002C21BD"/>
    <w:rsid w:val="002C279B"/>
    <w:rsid w:val="002C2A3A"/>
    <w:rsid w:val="002C2C19"/>
    <w:rsid w:val="002C2EF1"/>
    <w:rsid w:val="002C4639"/>
    <w:rsid w:val="002C50FA"/>
    <w:rsid w:val="002D348A"/>
    <w:rsid w:val="002D59DE"/>
    <w:rsid w:val="002D62C9"/>
    <w:rsid w:val="002D65EC"/>
    <w:rsid w:val="002E01F1"/>
    <w:rsid w:val="002E06C9"/>
    <w:rsid w:val="002E0CF3"/>
    <w:rsid w:val="002E18B7"/>
    <w:rsid w:val="002E55ED"/>
    <w:rsid w:val="002E5BA0"/>
    <w:rsid w:val="002F356C"/>
    <w:rsid w:val="00300113"/>
    <w:rsid w:val="003020B6"/>
    <w:rsid w:val="00305E59"/>
    <w:rsid w:val="00306ECF"/>
    <w:rsid w:val="00307347"/>
    <w:rsid w:val="00314DEF"/>
    <w:rsid w:val="00322E08"/>
    <w:rsid w:val="00323887"/>
    <w:rsid w:val="003242C1"/>
    <w:rsid w:val="00326A48"/>
    <w:rsid w:val="00327C47"/>
    <w:rsid w:val="00327C82"/>
    <w:rsid w:val="003300FF"/>
    <w:rsid w:val="00331208"/>
    <w:rsid w:val="00344426"/>
    <w:rsid w:val="003518B6"/>
    <w:rsid w:val="003521E7"/>
    <w:rsid w:val="0036080B"/>
    <w:rsid w:val="003612A9"/>
    <w:rsid w:val="00362E94"/>
    <w:rsid w:val="003651CF"/>
    <w:rsid w:val="003678EB"/>
    <w:rsid w:val="00371763"/>
    <w:rsid w:val="003728DF"/>
    <w:rsid w:val="00372E28"/>
    <w:rsid w:val="00375363"/>
    <w:rsid w:val="00380A29"/>
    <w:rsid w:val="00384254"/>
    <w:rsid w:val="00386D58"/>
    <w:rsid w:val="00386E7F"/>
    <w:rsid w:val="00397099"/>
    <w:rsid w:val="003A283F"/>
    <w:rsid w:val="003A754F"/>
    <w:rsid w:val="003B3D02"/>
    <w:rsid w:val="003B4F7E"/>
    <w:rsid w:val="003B7F55"/>
    <w:rsid w:val="003C1645"/>
    <w:rsid w:val="003C5422"/>
    <w:rsid w:val="003D5D15"/>
    <w:rsid w:val="003E4888"/>
    <w:rsid w:val="003E73D5"/>
    <w:rsid w:val="003F1819"/>
    <w:rsid w:val="003F49EF"/>
    <w:rsid w:val="003F5619"/>
    <w:rsid w:val="003F6C16"/>
    <w:rsid w:val="00401745"/>
    <w:rsid w:val="004038E2"/>
    <w:rsid w:val="00403AC1"/>
    <w:rsid w:val="00404825"/>
    <w:rsid w:val="0041038E"/>
    <w:rsid w:val="004114F2"/>
    <w:rsid w:val="0041170A"/>
    <w:rsid w:val="00411C4A"/>
    <w:rsid w:val="004121A6"/>
    <w:rsid w:val="00414962"/>
    <w:rsid w:val="004205DA"/>
    <w:rsid w:val="00424A99"/>
    <w:rsid w:val="00437A1A"/>
    <w:rsid w:val="004410EB"/>
    <w:rsid w:val="00443B41"/>
    <w:rsid w:val="00450B7D"/>
    <w:rsid w:val="00452DAF"/>
    <w:rsid w:val="00455983"/>
    <w:rsid w:val="0045720B"/>
    <w:rsid w:val="004617B3"/>
    <w:rsid w:val="00461C11"/>
    <w:rsid w:val="004622CD"/>
    <w:rsid w:val="0046520D"/>
    <w:rsid w:val="00465E41"/>
    <w:rsid w:val="0046643B"/>
    <w:rsid w:val="00467178"/>
    <w:rsid w:val="00470203"/>
    <w:rsid w:val="00483118"/>
    <w:rsid w:val="00483FEE"/>
    <w:rsid w:val="004875BA"/>
    <w:rsid w:val="00490739"/>
    <w:rsid w:val="00492D64"/>
    <w:rsid w:val="00495E19"/>
    <w:rsid w:val="00496D29"/>
    <w:rsid w:val="004974B6"/>
    <w:rsid w:val="00497AF2"/>
    <w:rsid w:val="004A560B"/>
    <w:rsid w:val="004A679A"/>
    <w:rsid w:val="004A7BA5"/>
    <w:rsid w:val="004B0BA1"/>
    <w:rsid w:val="004B203F"/>
    <w:rsid w:val="004B4065"/>
    <w:rsid w:val="004B4DFE"/>
    <w:rsid w:val="004C025E"/>
    <w:rsid w:val="004C2872"/>
    <w:rsid w:val="004C5940"/>
    <w:rsid w:val="004D0996"/>
    <w:rsid w:val="004D21EA"/>
    <w:rsid w:val="004D2EC2"/>
    <w:rsid w:val="004D7BE9"/>
    <w:rsid w:val="004E1D40"/>
    <w:rsid w:val="004E4949"/>
    <w:rsid w:val="004E4D56"/>
    <w:rsid w:val="004F0676"/>
    <w:rsid w:val="004F7FE0"/>
    <w:rsid w:val="00501270"/>
    <w:rsid w:val="00502F29"/>
    <w:rsid w:val="005078E9"/>
    <w:rsid w:val="00514746"/>
    <w:rsid w:val="00515FBD"/>
    <w:rsid w:val="0051773F"/>
    <w:rsid w:val="0052464C"/>
    <w:rsid w:val="00536179"/>
    <w:rsid w:val="00536411"/>
    <w:rsid w:val="005371E5"/>
    <w:rsid w:val="00540A01"/>
    <w:rsid w:val="005427F9"/>
    <w:rsid w:val="00543158"/>
    <w:rsid w:val="005462D7"/>
    <w:rsid w:val="00547DE2"/>
    <w:rsid w:val="00552171"/>
    <w:rsid w:val="00555C96"/>
    <w:rsid w:val="00564992"/>
    <w:rsid w:val="0057465A"/>
    <w:rsid w:val="00575C13"/>
    <w:rsid w:val="00576E8F"/>
    <w:rsid w:val="005776F1"/>
    <w:rsid w:val="005867D7"/>
    <w:rsid w:val="00587072"/>
    <w:rsid w:val="00594662"/>
    <w:rsid w:val="00595235"/>
    <w:rsid w:val="005A1EC3"/>
    <w:rsid w:val="005A7A66"/>
    <w:rsid w:val="005A7B2E"/>
    <w:rsid w:val="005B00B2"/>
    <w:rsid w:val="005B1CFE"/>
    <w:rsid w:val="005B2074"/>
    <w:rsid w:val="005B2E38"/>
    <w:rsid w:val="005B34FF"/>
    <w:rsid w:val="005B3B64"/>
    <w:rsid w:val="005B438B"/>
    <w:rsid w:val="005B4691"/>
    <w:rsid w:val="005B646E"/>
    <w:rsid w:val="005B6607"/>
    <w:rsid w:val="005D1AD8"/>
    <w:rsid w:val="005D2828"/>
    <w:rsid w:val="005D53CC"/>
    <w:rsid w:val="005D7636"/>
    <w:rsid w:val="005E0FCD"/>
    <w:rsid w:val="005E515F"/>
    <w:rsid w:val="005E5615"/>
    <w:rsid w:val="005E5C06"/>
    <w:rsid w:val="005E6899"/>
    <w:rsid w:val="005F4344"/>
    <w:rsid w:val="005F4FC7"/>
    <w:rsid w:val="005F6282"/>
    <w:rsid w:val="00601BAD"/>
    <w:rsid w:val="00604654"/>
    <w:rsid w:val="0061258C"/>
    <w:rsid w:val="00613879"/>
    <w:rsid w:val="00613BE6"/>
    <w:rsid w:val="00627C1C"/>
    <w:rsid w:val="00630E6F"/>
    <w:rsid w:val="00632835"/>
    <w:rsid w:val="00635AE5"/>
    <w:rsid w:val="00640A5A"/>
    <w:rsid w:val="00644324"/>
    <w:rsid w:val="00644C8D"/>
    <w:rsid w:val="00654BB0"/>
    <w:rsid w:val="00655CF8"/>
    <w:rsid w:val="00657969"/>
    <w:rsid w:val="0065798F"/>
    <w:rsid w:val="006616A9"/>
    <w:rsid w:val="00661771"/>
    <w:rsid w:val="00666AAC"/>
    <w:rsid w:val="006835FA"/>
    <w:rsid w:val="006876DA"/>
    <w:rsid w:val="006976E5"/>
    <w:rsid w:val="00697970"/>
    <w:rsid w:val="00697AB1"/>
    <w:rsid w:val="00697D9A"/>
    <w:rsid w:val="006A2B0F"/>
    <w:rsid w:val="006A42D0"/>
    <w:rsid w:val="006A494E"/>
    <w:rsid w:val="006A5215"/>
    <w:rsid w:val="006B5E8B"/>
    <w:rsid w:val="006C4AAC"/>
    <w:rsid w:val="006D00EA"/>
    <w:rsid w:val="006D0566"/>
    <w:rsid w:val="006D6333"/>
    <w:rsid w:val="006D67B0"/>
    <w:rsid w:val="006D6A61"/>
    <w:rsid w:val="006D7505"/>
    <w:rsid w:val="006E2290"/>
    <w:rsid w:val="006E7944"/>
    <w:rsid w:val="006F50E2"/>
    <w:rsid w:val="006F6353"/>
    <w:rsid w:val="00704933"/>
    <w:rsid w:val="007052D9"/>
    <w:rsid w:val="00705C10"/>
    <w:rsid w:val="007061D3"/>
    <w:rsid w:val="00710D4D"/>
    <w:rsid w:val="00712C5D"/>
    <w:rsid w:val="00715BAB"/>
    <w:rsid w:val="00720A40"/>
    <w:rsid w:val="0072353E"/>
    <w:rsid w:val="00726515"/>
    <w:rsid w:val="0073310A"/>
    <w:rsid w:val="00734F95"/>
    <w:rsid w:val="00742611"/>
    <w:rsid w:val="00743150"/>
    <w:rsid w:val="00747BC6"/>
    <w:rsid w:val="0075140F"/>
    <w:rsid w:val="00761754"/>
    <w:rsid w:val="00761E9F"/>
    <w:rsid w:val="00765152"/>
    <w:rsid w:val="0076563A"/>
    <w:rsid w:val="00773011"/>
    <w:rsid w:val="00776A9E"/>
    <w:rsid w:val="007779D4"/>
    <w:rsid w:val="0078074B"/>
    <w:rsid w:val="00780BBD"/>
    <w:rsid w:val="007858B4"/>
    <w:rsid w:val="007923C8"/>
    <w:rsid w:val="0079241D"/>
    <w:rsid w:val="007A3D8C"/>
    <w:rsid w:val="007A7E74"/>
    <w:rsid w:val="007B11A7"/>
    <w:rsid w:val="007C1CF2"/>
    <w:rsid w:val="007C4B16"/>
    <w:rsid w:val="007C508C"/>
    <w:rsid w:val="007D03AE"/>
    <w:rsid w:val="007D1E43"/>
    <w:rsid w:val="007D23FD"/>
    <w:rsid w:val="007E1249"/>
    <w:rsid w:val="007E1A61"/>
    <w:rsid w:val="007E23ED"/>
    <w:rsid w:val="007E25A6"/>
    <w:rsid w:val="007E4EA4"/>
    <w:rsid w:val="007F1134"/>
    <w:rsid w:val="007F2887"/>
    <w:rsid w:val="0081085C"/>
    <w:rsid w:val="008117B5"/>
    <w:rsid w:val="008168A7"/>
    <w:rsid w:val="00820F5B"/>
    <w:rsid w:val="00822E10"/>
    <w:rsid w:val="00827DCB"/>
    <w:rsid w:val="00835CDE"/>
    <w:rsid w:val="008361D2"/>
    <w:rsid w:val="00837863"/>
    <w:rsid w:val="00840F5D"/>
    <w:rsid w:val="00844DF8"/>
    <w:rsid w:val="00846BDF"/>
    <w:rsid w:val="008470E6"/>
    <w:rsid w:val="00847486"/>
    <w:rsid w:val="00850210"/>
    <w:rsid w:val="00851D9C"/>
    <w:rsid w:val="00854299"/>
    <w:rsid w:val="00861F41"/>
    <w:rsid w:val="0086384B"/>
    <w:rsid w:val="00864329"/>
    <w:rsid w:val="00865769"/>
    <w:rsid w:val="0086753A"/>
    <w:rsid w:val="008725BD"/>
    <w:rsid w:val="008776C7"/>
    <w:rsid w:val="00880F04"/>
    <w:rsid w:val="00881D9B"/>
    <w:rsid w:val="00882361"/>
    <w:rsid w:val="00882E35"/>
    <w:rsid w:val="00883B9C"/>
    <w:rsid w:val="00883EC0"/>
    <w:rsid w:val="00886BCB"/>
    <w:rsid w:val="008941AE"/>
    <w:rsid w:val="008A0525"/>
    <w:rsid w:val="008A2615"/>
    <w:rsid w:val="008A60A9"/>
    <w:rsid w:val="008B0FB4"/>
    <w:rsid w:val="008B622E"/>
    <w:rsid w:val="008B686D"/>
    <w:rsid w:val="008B7577"/>
    <w:rsid w:val="008C2530"/>
    <w:rsid w:val="008C3BAD"/>
    <w:rsid w:val="008C6687"/>
    <w:rsid w:val="008C6F84"/>
    <w:rsid w:val="008D0020"/>
    <w:rsid w:val="008D0AA2"/>
    <w:rsid w:val="008D0CB4"/>
    <w:rsid w:val="008D255D"/>
    <w:rsid w:val="008D53C0"/>
    <w:rsid w:val="008F27FF"/>
    <w:rsid w:val="008F30B8"/>
    <w:rsid w:val="008F525A"/>
    <w:rsid w:val="009015AC"/>
    <w:rsid w:val="0090253C"/>
    <w:rsid w:val="00905489"/>
    <w:rsid w:val="00910232"/>
    <w:rsid w:val="00914AAC"/>
    <w:rsid w:val="009157D2"/>
    <w:rsid w:val="00915E9E"/>
    <w:rsid w:val="00920765"/>
    <w:rsid w:val="00924CC2"/>
    <w:rsid w:val="0092732F"/>
    <w:rsid w:val="00927F8B"/>
    <w:rsid w:val="00935A10"/>
    <w:rsid w:val="00940E4F"/>
    <w:rsid w:val="00940E73"/>
    <w:rsid w:val="00951972"/>
    <w:rsid w:val="009566E9"/>
    <w:rsid w:val="00956845"/>
    <w:rsid w:val="00956DDE"/>
    <w:rsid w:val="00957928"/>
    <w:rsid w:val="00961B04"/>
    <w:rsid w:val="00964BDC"/>
    <w:rsid w:val="009657F8"/>
    <w:rsid w:val="00970AD1"/>
    <w:rsid w:val="009715F3"/>
    <w:rsid w:val="00974F16"/>
    <w:rsid w:val="009759E6"/>
    <w:rsid w:val="00975EC3"/>
    <w:rsid w:val="00976A3C"/>
    <w:rsid w:val="00980B4D"/>
    <w:rsid w:val="0098319C"/>
    <w:rsid w:val="0098369C"/>
    <w:rsid w:val="00983EC8"/>
    <w:rsid w:val="009871AF"/>
    <w:rsid w:val="00991BE1"/>
    <w:rsid w:val="009941FB"/>
    <w:rsid w:val="00994254"/>
    <w:rsid w:val="00997353"/>
    <w:rsid w:val="009A41B2"/>
    <w:rsid w:val="009A42CF"/>
    <w:rsid w:val="009A5C49"/>
    <w:rsid w:val="009A7B47"/>
    <w:rsid w:val="009B117F"/>
    <w:rsid w:val="009B2817"/>
    <w:rsid w:val="009B593D"/>
    <w:rsid w:val="009C5D45"/>
    <w:rsid w:val="009D0AF1"/>
    <w:rsid w:val="009E50BA"/>
    <w:rsid w:val="009F4A78"/>
    <w:rsid w:val="00A065D2"/>
    <w:rsid w:val="00A077C9"/>
    <w:rsid w:val="00A10948"/>
    <w:rsid w:val="00A1577E"/>
    <w:rsid w:val="00A15FD9"/>
    <w:rsid w:val="00A16BAE"/>
    <w:rsid w:val="00A16C25"/>
    <w:rsid w:val="00A17A1E"/>
    <w:rsid w:val="00A22851"/>
    <w:rsid w:val="00A24307"/>
    <w:rsid w:val="00A26F3C"/>
    <w:rsid w:val="00A26FA9"/>
    <w:rsid w:val="00A27501"/>
    <w:rsid w:val="00A276EE"/>
    <w:rsid w:val="00A31B5A"/>
    <w:rsid w:val="00A32057"/>
    <w:rsid w:val="00A34350"/>
    <w:rsid w:val="00A366A6"/>
    <w:rsid w:val="00A3710D"/>
    <w:rsid w:val="00A377C2"/>
    <w:rsid w:val="00A40D4A"/>
    <w:rsid w:val="00A47B38"/>
    <w:rsid w:val="00A47BDB"/>
    <w:rsid w:val="00A51402"/>
    <w:rsid w:val="00A527CD"/>
    <w:rsid w:val="00A5405F"/>
    <w:rsid w:val="00A5454B"/>
    <w:rsid w:val="00A56C57"/>
    <w:rsid w:val="00A63285"/>
    <w:rsid w:val="00A65C1A"/>
    <w:rsid w:val="00A66E90"/>
    <w:rsid w:val="00A74193"/>
    <w:rsid w:val="00A838D2"/>
    <w:rsid w:val="00A83B7F"/>
    <w:rsid w:val="00A84356"/>
    <w:rsid w:val="00A90DCA"/>
    <w:rsid w:val="00AA0232"/>
    <w:rsid w:val="00AA3BFA"/>
    <w:rsid w:val="00AA792F"/>
    <w:rsid w:val="00AB5BFE"/>
    <w:rsid w:val="00AC28A5"/>
    <w:rsid w:val="00AC3167"/>
    <w:rsid w:val="00AC55E0"/>
    <w:rsid w:val="00AC658E"/>
    <w:rsid w:val="00AC65ED"/>
    <w:rsid w:val="00AC67C3"/>
    <w:rsid w:val="00AC6E4B"/>
    <w:rsid w:val="00AC7046"/>
    <w:rsid w:val="00AC7F81"/>
    <w:rsid w:val="00AD5C70"/>
    <w:rsid w:val="00AD798C"/>
    <w:rsid w:val="00AD7A5D"/>
    <w:rsid w:val="00AD7EB6"/>
    <w:rsid w:val="00AE03BE"/>
    <w:rsid w:val="00AE41FE"/>
    <w:rsid w:val="00AE6888"/>
    <w:rsid w:val="00AE7572"/>
    <w:rsid w:val="00AF0499"/>
    <w:rsid w:val="00AF04F0"/>
    <w:rsid w:val="00AF616A"/>
    <w:rsid w:val="00AF6608"/>
    <w:rsid w:val="00B00095"/>
    <w:rsid w:val="00B01E78"/>
    <w:rsid w:val="00B0452D"/>
    <w:rsid w:val="00B04D72"/>
    <w:rsid w:val="00B12181"/>
    <w:rsid w:val="00B13A82"/>
    <w:rsid w:val="00B17AAC"/>
    <w:rsid w:val="00B217C3"/>
    <w:rsid w:val="00B21913"/>
    <w:rsid w:val="00B22F6C"/>
    <w:rsid w:val="00B25208"/>
    <w:rsid w:val="00B2582C"/>
    <w:rsid w:val="00B27449"/>
    <w:rsid w:val="00B27456"/>
    <w:rsid w:val="00B36D78"/>
    <w:rsid w:val="00B41460"/>
    <w:rsid w:val="00B42F6E"/>
    <w:rsid w:val="00B43A5B"/>
    <w:rsid w:val="00B45094"/>
    <w:rsid w:val="00B473CD"/>
    <w:rsid w:val="00B54A65"/>
    <w:rsid w:val="00B60730"/>
    <w:rsid w:val="00B60994"/>
    <w:rsid w:val="00B63778"/>
    <w:rsid w:val="00B662BC"/>
    <w:rsid w:val="00B6701D"/>
    <w:rsid w:val="00B678F6"/>
    <w:rsid w:val="00B72019"/>
    <w:rsid w:val="00B73C72"/>
    <w:rsid w:val="00B75813"/>
    <w:rsid w:val="00B816CD"/>
    <w:rsid w:val="00B90712"/>
    <w:rsid w:val="00B92803"/>
    <w:rsid w:val="00B93165"/>
    <w:rsid w:val="00B978C6"/>
    <w:rsid w:val="00BA0801"/>
    <w:rsid w:val="00BA0858"/>
    <w:rsid w:val="00BA1262"/>
    <w:rsid w:val="00BA4BBC"/>
    <w:rsid w:val="00BA4CDB"/>
    <w:rsid w:val="00BA609D"/>
    <w:rsid w:val="00BB28A3"/>
    <w:rsid w:val="00BB630A"/>
    <w:rsid w:val="00BB69E2"/>
    <w:rsid w:val="00BB797D"/>
    <w:rsid w:val="00BC15AC"/>
    <w:rsid w:val="00BC1E4B"/>
    <w:rsid w:val="00BC363A"/>
    <w:rsid w:val="00BC5F17"/>
    <w:rsid w:val="00BD06DD"/>
    <w:rsid w:val="00BD4F1D"/>
    <w:rsid w:val="00BD5FCC"/>
    <w:rsid w:val="00BF0630"/>
    <w:rsid w:val="00BF10AD"/>
    <w:rsid w:val="00BF446F"/>
    <w:rsid w:val="00BF63EC"/>
    <w:rsid w:val="00BF7DA2"/>
    <w:rsid w:val="00C01DE4"/>
    <w:rsid w:val="00C02029"/>
    <w:rsid w:val="00C03C5D"/>
    <w:rsid w:val="00C06389"/>
    <w:rsid w:val="00C11BF5"/>
    <w:rsid w:val="00C1382F"/>
    <w:rsid w:val="00C210A0"/>
    <w:rsid w:val="00C2436A"/>
    <w:rsid w:val="00C30A7A"/>
    <w:rsid w:val="00C34DCD"/>
    <w:rsid w:val="00C36818"/>
    <w:rsid w:val="00C37D85"/>
    <w:rsid w:val="00C42D3B"/>
    <w:rsid w:val="00C51EE3"/>
    <w:rsid w:val="00C56677"/>
    <w:rsid w:val="00C57FBE"/>
    <w:rsid w:val="00C62C41"/>
    <w:rsid w:val="00C63C3C"/>
    <w:rsid w:val="00C70F38"/>
    <w:rsid w:val="00C72522"/>
    <w:rsid w:val="00C74D4B"/>
    <w:rsid w:val="00C753A7"/>
    <w:rsid w:val="00C755E6"/>
    <w:rsid w:val="00C75807"/>
    <w:rsid w:val="00C82572"/>
    <w:rsid w:val="00C82A7E"/>
    <w:rsid w:val="00C91408"/>
    <w:rsid w:val="00C916A4"/>
    <w:rsid w:val="00C95B4D"/>
    <w:rsid w:val="00C9689C"/>
    <w:rsid w:val="00C977CB"/>
    <w:rsid w:val="00CA0BFB"/>
    <w:rsid w:val="00CA33FD"/>
    <w:rsid w:val="00CA4C62"/>
    <w:rsid w:val="00CA5DB1"/>
    <w:rsid w:val="00CA6EBA"/>
    <w:rsid w:val="00CB0508"/>
    <w:rsid w:val="00CB45E8"/>
    <w:rsid w:val="00CC14CA"/>
    <w:rsid w:val="00CC1C5F"/>
    <w:rsid w:val="00CC21C6"/>
    <w:rsid w:val="00CC4B96"/>
    <w:rsid w:val="00CC55ED"/>
    <w:rsid w:val="00CC64D5"/>
    <w:rsid w:val="00CC711C"/>
    <w:rsid w:val="00CD4BA0"/>
    <w:rsid w:val="00CE2373"/>
    <w:rsid w:val="00CE31AA"/>
    <w:rsid w:val="00CF7C43"/>
    <w:rsid w:val="00D02024"/>
    <w:rsid w:val="00D02264"/>
    <w:rsid w:val="00D063AD"/>
    <w:rsid w:val="00D07F2C"/>
    <w:rsid w:val="00D14290"/>
    <w:rsid w:val="00D20DC5"/>
    <w:rsid w:val="00D219BC"/>
    <w:rsid w:val="00D22980"/>
    <w:rsid w:val="00D25DD9"/>
    <w:rsid w:val="00D26884"/>
    <w:rsid w:val="00D27515"/>
    <w:rsid w:val="00D31663"/>
    <w:rsid w:val="00D34321"/>
    <w:rsid w:val="00D366F1"/>
    <w:rsid w:val="00D37C33"/>
    <w:rsid w:val="00D51C99"/>
    <w:rsid w:val="00D52380"/>
    <w:rsid w:val="00D5262B"/>
    <w:rsid w:val="00D5283E"/>
    <w:rsid w:val="00D532C4"/>
    <w:rsid w:val="00D54786"/>
    <w:rsid w:val="00D63CC0"/>
    <w:rsid w:val="00D66380"/>
    <w:rsid w:val="00D676EB"/>
    <w:rsid w:val="00D7115B"/>
    <w:rsid w:val="00D72B09"/>
    <w:rsid w:val="00D7470A"/>
    <w:rsid w:val="00D7497E"/>
    <w:rsid w:val="00D77994"/>
    <w:rsid w:val="00D82C57"/>
    <w:rsid w:val="00D85A7B"/>
    <w:rsid w:val="00D8760B"/>
    <w:rsid w:val="00D900CD"/>
    <w:rsid w:val="00D9029E"/>
    <w:rsid w:val="00D90DAC"/>
    <w:rsid w:val="00D93DC9"/>
    <w:rsid w:val="00DB037E"/>
    <w:rsid w:val="00DB091C"/>
    <w:rsid w:val="00DB2643"/>
    <w:rsid w:val="00DB378E"/>
    <w:rsid w:val="00DB3D02"/>
    <w:rsid w:val="00DB7C6A"/>
    <w:rsid w:val="00DC0BF6"/>
    <w:rsid w:val="00DC1418"/>
    <w:rsid w:val="00DC19B0"/>
    <w:rsid w:val="00DC2B9D"/>
    <w:rsid w:val="00DC3ACA"/>
    <w:rsid w:val="00DC4118"/>
    <w:rsid w:val="00DC4853"/>
    <w:rsid w:val="00DC4ADE"/>
    <w:rsid w:val="00DC7127"/>
    <w:rsid w:val="00DC756D"/>
    <w:rsid w:val="00DD1EF1"/>
    <w:rsid w:val="00DD4621"/>
    <w:rsid w:val="00DF3A78"/>
    <w:rsid w:val="00E013C3"/>
    <w:rsid w:val="00E02762"/>
    <w:rsid w:val="00E05BF8"/>
    <w:rsid w:val="00E07CAD"/>
    <w:rsid w:val="00E111C2"/>
    <w:rsid w:val="00E1382B"/>
    <w:rsid w:val="00E13DE3"/>
    <w:rsid w:val="00E16BFD"/>
    <w:rsid w:val="00E21170"/>
    <w:rsid w:val="00E243B1"/>
    <w:rsid w:val="00E24B87"/>
    <w:rsid w:val="00E265AC"/>
    <w:rsid w:val="00E333DD"/>
    <w:rsid w:val="00E40244"/>
    <w:rsid w:val="00E40843"/>
    <w:rsid w:val="00E47413"/>
    <w:rsid w:val="00E57436"/>
    <w:rsid w:val="00E648D4"/>
    <w:rsid w:val="00E66314"/>
    <w:rsid w:val="00E702C4"/>
    <w:rsid w:val="00E74A74"/>
    <w:rsid w:val="00E80B19"/>
    <w:rsid w:val="00E80FF4"/>
    <w:rsid w:val="00EA2770"/>
    <w:rsid w:val="00EA38D9"/>
    <w:rsid w:val="00EA5228"/>
    <w:rsid w:val="00EB10B3"/>
    <w:rsid w:val="00EB5D81"/>
    <w:rsid w:val="00EB767B"/>
    <w:rsid w:val="00EC4EDC"/>
    <w:rsid w:val="00ED10D1"/>
    <w:rsid w:val="00ED434C"/>
    <w:rsid w:val="00ED785B"/>
    <w:rsid w:val="00EE5A12"/>
    <w:rsid w:val="00EF3732"/>
    <w:rsid w:val="00EF443B"/>
    <w:rsid w:val="00F00583"/>
    <w:rsid w:val="00F01228"/>
    <w:rsid w:val="00F021C9"/>
    <w:rsid w:val="00F13CE5"/>
    <w:rsid w:val="00F16D10"/>
    <w:rsid w:val="00F22166"/>
    <w:rsid w:val="00F2680F"/>
    <w:rsid w:val="00F27E29"/>
    <w:rsid w:val="00F3270B"/>
    <w:rsid w:val="00F339F3"/>
    <w:rsid w:val="00F3500A"/>
    <w:rsid w:val="00F54423"/>
    <w:rsid w:val="00F545E7"/>
    <w:rsid w:val="00F576A5"/>
    <w:rsid w:val="00F75361"/>
    <w:rsid w:val="00F77ACD"/>
    <w:rsid w:val="00F807D0"/>
    <w:rsid w:val="00F816C4"/>
    <w:rsid w:val="00F8702C"/>
    <w:rsid w:val="00F92B52"/>
    <w:rsid w:val="00F94EA4"/>
    <w:rsid w:val="00F94EBF"/>
    <w:rsid w:val="00FA0F6D"/>
    <w:rsid w:val="00FA14DB"/>
    <w:rsid w:val="00FA1FF0"/>
    <w:rsid w:val="00FA5105"/>
    <w:rsid w:val="00FA53BE"/>
    <w:rsid w:val="00FA6C48"/>
    <w:rsid w:val="00FB1EBF"/>
    <w:rsid w:val="00FB2DF5"/>
    <w:rsid w:val="00FB3483"/>
    <w:rsid w:val="00FB7B3D"/>
    <w:rsid w:val="00FC0D43"/>
    <w:rsid w:val="00FC3522"/>
    <w:rsid w:val="00FC3E1C"/>
    <w:rsid w:val="00FC5503"/>
    <w:rsid w:val="00FD1936"/>
    <w:rsid w:val="00FD2085"/>
    <w:rsid w:val="00FD2D2F"/>
    <w:rsid w:val="00FD653E"/>
    <w:rsid w:val="00FD735A"/>
    <w:rsid w:val="00FE0DE4"/>
    <w:rsid w:val="00FE0DEA"/>
    <w:rsid w:val="00FE1BEA"/>
    <w:rsid w:val="00FE1DC1"/>
    <w:rsid w:val="00FE1EA0"/>
    <w:rsid w:val="00FF0044"/>
    <w:rsid w:val="00FF279F"/>
    <w:rsid w:val="00FF3803"/>
    <w:rsid w:val="00FF7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57497E"/>
  <w15:docId w15:val="{CC792BED-409C-4E57-B707-DC41F906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300FF"/>
    <w:rPr>
      <w:rFonts w:ascii="Calibri" w:eastAsia="Calibri" w:hAnsi="Calibri" w:cs="Times New Roman"/>
    </w:rPr>
  </w:style>
  <w:style w:type="paragraph" w:styleId="Virsraksts1">
    <w:name w:val="heading 1"/>
    <w:basedOn w:val="Parasts"/>
    <w:link w:val="Virsraksts1Rakstz"/>
    <w:qFormat/>
    <w:rsid w:val="003300FF"/>
    <w:pPr>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paragraph" w:styleId="Virsraksts3">
    <w:name w:val="heading 3"/>
    <w:basedOn w:val="Parasts"/>
    <w:next w:val="Parasts"/>
    <w:link w:val="Virsraksts3Rakstz"/>
    <w:qFormat/>
    <w:rsid w:val="003300FF"/>
    <w:pPr>
      <w:keepNext/>
      <w:spacing w:before="240" w:after="60" w:line="240" w:lineRule="auto"/>
      <w:outlineLvl w:val="2"/>
    </w:pPr>
    <w:rPr>
      <w:rFonts w:ascii="Arial" w:eastAsia="Times New Roman" w:hAnsi="Arial" w:cs="Arial"/>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300FF"/>
    <w:rPr>
      <w:rFonts w:ascii="Times New Roman" w:eastAsia="Times New Roman" w:hAnsi="Times New Roman" w:cs="Times New Roman"/>
      <w:b/>
      <w:bCs/>
      <w:kern w:val="36"/>
      <w:sz w:val="48"/>
      <w:szCs w:val="48"/>
      <w:lang w:eastAsia="lv-LV"/>
    </w:rPr>
  </w:style>
  <w:style w:type="character" w:customStyle="1" w:styleId="Virsraksts3Rakstz">
    <w:name w:val="Virsraksts 3 Rakstz."/>
    <w:basedOn w:val="Noklusjumarindkopasfonts"/>
    <w:link w:val="Virsraksts3"/>
    <w:rsid w:val="003300FF"/>
    <w:rPr>
      <w:rFonts w:ascii="Arial" w:eastAsia="Times New Roman" w:hAnsi="Arial" w:cs="Arial"/>
      <w:b/>
      <w:bCs/>
      <w:sz w:val="26"/>
      <w:szCs w:val="26"/>
      <w:lang w:eastAsia="lv-LV"/>
    </w:rPr>
  </w:style>
  <w:style w:type="paragraph" w:styleId="Galvene">
    <w:name w:val="header"/>
    <w:basedOn w:val="Parasts"/>
    <w:link w:val="GalveneRakstz"/>
    <w:uiPriority w:val="99"/>
    <w:unhideWhenUsed/>
    <w:rsid w:val="003300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300FF"/>
    <w:rPr>
      <w:rFonts w:ascii="Calibri" w:eastAsia="Calibri" w:hAnsi="Calibri" w:cs="Times New Roman"/>
    </w:rPr>
  </w:style>
  <w:style w:type="paragraph" w:styleId="Kjene">
    <w:name w:val="footer"/>
    <w:basedOn w:val="Parasts"/>
    <w:link w:val="KjeneRakstz"/>
    <w:unhideWhenUsed/>
    <w:rsid w:val="003300FF"/>
    <w:pPr>
      <w:tabs>
        <w:tab w:val="center" w:pos="4153"/>
        <w:tab w:val="right" w:pos="8306"/>
      </w:tabs>
      <w:spacing w:after="0" w:line="240" w:lineRule="auto"/>
    </w:pPr>
  </w:style>
  <w:style w:type="character" w:customStyle="1" w:styleId="KjeneRakstz">
    <w:name w:val="Kājene Rakstz."/>
    <w:basedOn w:val="Noklusjumarindkopasfonts"/>
    <w:link w:val="Kjene"/>
    <w:rsid w:val="003300FF"/>
    <w:rPr>
      <w:rFonts w:ascii="Calibri" w:eastAsia="Calibri" w:hAnsi="Calibri" w:cs="Times New Roman"/>
    </w:rPr>
  </w:style>
  <w:style w:type="paragraph" w:customStyle="1" w:styleId="Default">
    <w:name w:val="Default"/>
    <w:rsid w:val="003300F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ipersaite">
    <w:name w:val="Hyperlink"/>
    <w:uiPriority w:val="99"/>
    <w:unhideWhenUsed/>
    <w:rsid w:val="003300FF"/>
    <w:rPr>
      <w:color w:val="0000FF"/>
      <w:u w:val="single"/>
    </w:rPr>
  </w:style>
  <w:style w:type="paragraph" w:customStyle="1" w:styleId="RakstzRakstz">
    <w:name w:val="Rakstz. Rakstz."/>
    <w:basedOn w:val="Parasts"/>
    <w:rsid w:val="003300FF"/>
    <w:pPr>
      <w:spacing w:after="160" w:line="240" w:lineRule="exact"/>
    </w:pPr>
    <w:rPr>
      <w:rFonts w:ascii="Tahoma" w:eastAsia="Times New Roman" w:hAnsi="Tahoma" w:cs="Tahoma"/>
      <w:sz w:val="20"/>
      <w:szCs w:val="20"/>
      <w:lang w:val="en-US"/>
    </w:rPr>
  </w:style>
  <w:style w:type="paragraph" w:styleId="Pamatteksts2">
    <w:name w:val="Body Text 2"/>
    <w:basedOn w:val="Parasts"/>
    <w:link w:val="Pamatteksts2Rakstz"/>
    <w:rsid w:val="003300FF"/>
    <w:pPr>
      <w:spacing w:after="0" w:line="240" w:lineRule="auto"/>
      <w:jc w:val="both"/>
    </w:pPr>
    <w:rPr>
      <w:rFonts w:ascii="Times New Roman" w:eastAsia="Times New Roman" w:hAnsi="Times New Roman"/>
      <w:sz w:val="24"/>
      <w:szCs w:val="20"/>
    </w:rPr>
  </w:style>
  <w:style w:type="character" w:customStyle="1" w:styleId="Pamatteksts2Rakstz">
    <w:name w:val="Pamatteksts 2 Rakstz."/>
    <w:basedOn w:val="Noklusjumarindkopasfonts"/>
    <w:link w:val="Pamatteksts2"/>
    <w:rsid w:val="003300FF"/>
    <w:rPr>
      <w:rFonts w:ascii="Times New Roman" w:eastAsia="Times New Roman" w:hAnsi="Times New Roman" w:cs="Times New Roman"/>
      <w:sz w:val="24"/>
      <w:szCs w:val="20"/>
    </w:rPr>
  </w:style>
  <w:style w:type="paragraph" w:styleId="Pamatteksts">
    <w:name w:val="Body Text"/>
    <w:basedOn w:val="Parasts"/>
    <w:link w:val="PamattekstsRakstz"/>
    <w:unhideWhenUsed/>
    <w:rsid w:val="003300FF"/>
    <w:pPr>
      <w:spacing w:after="120"/>
    </w:pPr>
  </w:style>
  <w:style w:type="character" w:customStyle="1" w:styleId="PamattekstsRakstz">
    <w:name w:val="Pamatteksts Rakstz."/>
    <w:basedOn w:val="Noklusjumarindkopasfonts"/>
    <w:link w:val="Pamatteksts"/>
    <w:rsid w:val="003300FF"/>
    <w:rPr>
      <w:rFonts w:ascii="Calibri" w:eastAsia="Calibri" w:hAnsi="Calibri" w:cs="Times New Roman"/>
    </w:rPr>
  </w:style>
  <w:style w:type="paragraph" w:customStyle="1" w:styleId="Rakstz">
    <w:name w:val="Rakstz."/>
    <w:basedOn w:val="Parasts"/>
    <w:rsid w:val="003300FF"/>
    <w:pPr>
      <w:spacing w:after="160" w:line="240" w:lineRule="exact"/>
    </w:pPr>
    <w:rPr>
      <w:rFonts w:ascii="Tahoma" w:eastAsia="Times New Roman" w:hAnsi="Tahoma"/>
      <w:sz w:val="20"/>
      <w:szCs w:val="20"/>
      <w:lang w:val="en-US"/>
    </w:rPr>
  </w:style>
  <w:style w:type="paragraph" w:styleId="Sarakstarindkopa">
    <w:name w:val="List Paragraph"/>
    <w:basedOn w:val="Parasts"/>
    <w:uiPriority w:val="34"/>
    <w:qFormat/>
    <w:rsid w:val="003300FF"/>
    <w:pPr>
      <w:ind w:left="720"/>
      <w:contextualSpacing/>
    </w:pPr>
  </w:style>
  <w:style w:type="paragraph" w:styleId="Paraststmeklis">
    <w:name w:val="Normal (Web)"/>
    <w:basedOn w:val="Parasts"/>
    <w:uiPriority w:val="99"/>
    <w:unhideWhenUsed/>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uiPriority w:val="1"/>
    <w:qFormat/>
    <w:rsid w:val="003300FF"/>
    <w:pPr>
      <w:spacing w:after="0" w:line="240" w:lineRule="auto"/>
    </w:pPr>
    <w:rPr>
      <w:rFonts w:ascii="Times New Roman" w:eastAsia="Times New Roman" w:hAnsi="Times New Roman" w:cs="Times New Roman"/>
      <w:sz w:val="20"/>
      <w:szCs w:val="20"/>
      <w:lang w:val="en-GB" w:eastAsia="lv-LV"/>
    </w:rPr>
  </w:style>
  <w:style w:type="paragraph" w:styleId="Balonteksts">
    <w:name w:val="Balloon Text"/>
    <w:basedOn w:val="Parasts"/>
    <w:link w:val="BalontekstsRakstz"/>
    <w:uiPriority w:val="99"/>
    <w:unhideWhenUsed/>
    <w:rsid w:val="003300F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rsid w:val="003300FF"/>
    <w:rPr>
      <w:rFonts w:ascii="Tahoma" w:eastAsia="Calibri" w:hAnsi="Tahoma" w:cs="Tahoma"/>
      <w:sz w:val="16"/>
      <w:szCs w:val="16"/>
    </w:rPr>
  </w:style>
  <w:style w:type="paragraph" w:styleId="Bezatstarpm">
    <w:name w:val="No Spacing"/>
    <w:uiPriority w:val="1"/>
    <w:qFormat/>
    <w:rsid w:val="003300FF"/>
    <w:pPr>
      <w:spacing w:after="0" w:line="240" w:lineRule="auto"/>
    </w:pPr>
    <w:rPr>
      <w:rFonts w:ascii="Calibri" w:eastAsia="Calibri" w:hAnsi="Calibri" w:cs="Times New Roman"/>
    </w:rPr>
  </w:style>
  <w:style w:type="character" w:customStyle="1" w:styleId="object2">
    <w:name w:val="object2"/>
    <w:rsid w:val="003300FF"/>
    <w:rPr>
      <w:strike w:val="0"/>
      <w:dstrike w:val="0"/>
      <w:color w:val="00008B"/>
      <w:u w:val="none"/>
      <w:effect w:val="none"/>
    </w:rPr>
  </w:style>
  <w:style w:type="paragraph" w:styleId="Pamattekstsaratkpi">
    <w:name w:val="Body Text Indent"/>
    <w:basedOn w:val="Parasts"/>
    <w:link w:val="PamattekstsaratkpiRakstz"/>
    <w:unhideWhenUsed/>
    <w:rsid w:val="003300FF"/>
    <w:pPr>
      <w:spacing w:after="120"/>
      <w:ind w:left="283"/>
    </w:pPr>
  </w:style>
  <w:style w:type="character" w:customStyle="1" w:styleId="PamattekstsaratkpiRakstz">
    <w:name w:val="Pamatteksts ar atkāpi Rakstz."/>
    <w:basedOn w:val="Noklusjumarindkopasfonts"/>
    <w:link w:val="Pamattekstsaratkpi"/>
    <w:rsid w:val="003300FF"/>
    <w:rPr>
      <w:rFonts w:ascii="Calibri" w:eastAsia="Calibri" w:hAnsi="Calibri" w:cs="Times New Roman"/>
    </w:rPr>
  </w:style>
  <w:style w:type="character" w:styleId="Izclums">
    <w:name w:val="Emphasis"/>
    <w:uiPriority w:val="20"/>
    <w:qFormat/>
    <w:rsid w:val="003300FF"/>
    <w:rPr>
      <w:b/>
      <w:bCs/>
      <w:i w:val="0"/>
      <w:iCs w:val="0"/>
    </w:rPr>
  </w:style>
  <w:style w:type="character" w:customStyle="1" w:styleId="ft">
    <w:name w:val="ft"/>
    <w:basedOn w:val="Noklusjumarindkopasfonts"/>
    <w:rsid w:val="003300FF"/>
  </w:style>
  <w:style w:type="character" w:customStyle="1" w:styleId="searchhighlight">
    <w:name w:val="search_highlight"/>
    <w:basedOn w:val="Noklusjumarindkopasfonts"/>
    <w:rsid w:val="003300FF"/>
  </w:style>
  <w:style w:type="paragraph" w:styleId="Pamattekstaatkpe2">
    <w:name w:val="Body Text Indent 2"/>
    <w:basedOn w:val="Parasts"/>
    <w:link w:val="Pamattekstaatkpe2Rakstz"/>
    <w:rsid w:val="003300FF"/>
    <w:pPr>
      <w:spacing w:after="120" w:line="480" w:lineRule="auto"/>
      <w:ind w:left="283"/>
    </w:pPr>
  </w:style>
  <w:style w:type="character" w:customStyle="1" w:styleId="Pamattekstaatkpe2Rakstz">
    <w:name w:val="Pamatteksta atkāpe 2 Rakstz."/>
    <w:basedOn w:val="Noklusjumarindkopasfonts"/>
    <w:link w:val="Pamattekstaatkpe2"/>
    <w:rsid w:val="003300FF"/>
    <w:rPr>
      <w:rFonts w:ascii="Calibri" w:eastAsia="Calibri" w:hAnsi="Calibri" w:cs="Times New Roman"/>
    </w:rPr>
  </w:style>
  <w:style w:type="paragraph" w:styleId="Pamattekstaatkpe3">
    <w:name w:val="Body Text Indent 3"/>
    <w:basedOn w:val="Parasts"/>
    <w:link w:val="Pamattekstaatkpe3Rakstz"/>
    <w:rsid w:val="003300FF"/>
    <w:pPr>
      <w:spacing w:after="120"/>
      <w:ind w:left="283"/>
    </w:pPr>
    <w:rPr>
      <w:sz w:val="16"/>
      <w:szCs w:val="16"/>
    </w:rPr>
  </w:style>
  <w:style w:type="character" w:customStyle="1" w:styleId="Pamattekstaatkpe3Rakstz">
    <w:name w:val="Pamatteksta atkāpe 3 Rakstz."/>
    <w:basedOn w:val="Noklusjumarindkopasfonts"/>
    <w:link w:val="Pamattekstaatkpe3"/>
    <w:rsid w:val="003300FF"/>
    <w:rPr>
      <w:rFonts w:ascii="Calibri" w:eastAsia="Calibri" w:hAnsi="Calibri" w:cs="Times New Roman"/>
      <w:sz w:val="16"/>
      <w:szCs w:val="16"/>
    </w:rPr>
  </w:style>
  <w:style w:type="character" w:customStyle="1" w:styleId="style17">
    <w:name w:val="style17"/>
    <w:basedOn w:val="Noklusjumarindkopasfonts"/>
    <w:rsid w:val="003300FF"/>
  </w:style>
  <w:style w:type="character" w:customStyle="1" w:styleId="readtextarea">
    <w:name w:val="readtextarea"/>
    <w:basedOn w:val="Noklusjumarindkopasfonts"/>
    <w:rsid w:val="003300FF"/>
  </w:style>
  <w:style w:type="paragraph" w:customStyle="1" w:styleId="c3">
    <w:name w:val="c3"/>
    <w:basedOn w:val="Parasts"/>
    <w:rsid w:val="003300F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1">
    <w:name w:val="c1"/>
    <w:rsid w:val="003300FF"/>
  </w:style>
  <w:style w:type="paragraph" w:customStyle="1" w:styleId="c7">
    <w:name w:val="c7"/>
    <w:basedOn w:val="Parasts"/>
    <w:rsid w:val="003300FF"/>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uiPriority w:val="22"/>
    <w:qFormat/>
    <w:rsid w:val="003300FF"/>
    <w:rPr>
      <w:b/>
      <w:bCs/>
    </w:rPr>
  </w:style>
  <w:style w:type="character" w:customStyle="1" w:styleId="apple-converted-space">
    <w:name w:val="apple-converted-space"/>
    <w:rsid w:val="003300FF"/>
  </w:style>
  <w:style w:type="paragraph" w:customStyle="1" w:styleId="Sarakstarindkopa1">
    <w:name w:val="Saraksta rindkopa1"/>
    <w:basedOn w:val="Parasts"/>
    <w:qFormat/>
    <w:rsid w:val="003300FF"/>
    <w:pPr>
      <w:ind w:left="720"/>
      <w:contextualSpacing/>
    </w:pPr>
  </w:style>
  <w:style w:type="paragraph" w:customStyle="1" w:styleId="ListParagraph1">
    <w:name w:val="List Paragraph1"/>
    <w:basedOn w:val="Parasts"/>
    <w:qFormat/>
    <w:rsid w:val="003300FF"/>
    <w:pPr>
      <w:ind w:left="720"/>
      <w:contextualSpacing/>
    </w:pPr>
  </w:style>
  <w:style w:type="paragraph" w:customStyle="1" w:styleId="tv213limenis2">
    <w:name w:val="tv213 limenis2"/>
    <w:basedOn w:val="Parasts"/>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yle8">
    <w:name w:val="Style8"/>
    <w:basedOn w:val="Parasts"/>
    <w:rsid w:val="003300FF"/>
    <w:pPr>
      <w:widowControl w:val="0"/>
      <w:autoSpaceDE w:val="0"/>
      <w:autoSpaceDN w:val="0"/>
      <w:adjustRightInd w:val="0"/>
      <w:spacing w:after="0" w:line="278" w:lineRule="exact"/>
      <w:ind w:hanging="398"/>
    </w:pPr>
    <w:rPr>
      <w:rFonts w:ascii="Times New Roman" w:eastAsia="Times New Roman" w:hAnsi="Times New Roman"/>
      <w:sz w:val="24"/>
      <w:szCs w:val="24"/>
      <w:lang w:eastAsia="lv-LV"/>
    </w:rPr>
  </w:style>
  <w:style w:type="character" w:customStyle="1" w:styleId="FontStyle16">
    <w:name w:val="Font Style16"/>
    <w:rsid w:val="003300FF"/>
    <w:rPr>
      <w:rFonts w:ascii="Times New Roman" w:hAnsi="Times New Roman" w:cs="Times New Roman"/>
      <w:sz w:val="22"/>
      <w:szCs w:val="22"/>
    </w:rPr>
  </w:style>
  <w:style w:type="paragraph" w:customStyle="1" w:styleId="RakstzCharCharRakstzCharCharRakstz">
    <w:name w:val="Rakstz. Char Char Rakstz. Char Char Rakstz."/>
    <w:basedOn w:val="Parasts"/>
    <w:rsid w:val="003300FF"/>
    <w:pPr>
      <w:spacing w:after="160" w:line="240" w:lineRule="exact"/>
    </w:pPr>
    <w:rPr>
      <w:rFonts w:ascii="Tahoma" w:eastAsia="Times New Roman" w:hAnsi="Tahoma"/>
      <w:sz w:val="20"/>
      <w:szCs w:val="20"/>
      <w:lang w:val="en-US"/>
    </w:rPr>
  </w:style>
  <w:style w:type="paragraph" w:customStyle="1" w:styleId="DecimalAligned">
    <w:name w:val="Decimal Aligned"/>
    <w:basedOn w:val="Parasts"/>
    <w:uiPriority w:val="40"/>
    <w:qFormat/>
    <w:rsid w:val="003300FF"/>
    <w:pPr>
      <w:tabs>
        <w:tab w:val="decimal" w:pos="360"/>
      </w:tabs>
    </w:pPr>
    <w:rPr>
      <w:rFonts w:eastAsia="Times New Roman"/>
      <w:lang w:eastAsia="lv-LV"/>
    </w:rPr>
  </w:style>
  <w:style w:type="paragraph" w:styleId="Vresteksts">
    <w:name w:val="footnote text"/>
    <w:aliases w:val="Footnote,Fußnote,Char,Char Rakstz. Rakstz. Rakstz.,Footnote Text Char2,Footnote Text Char1 Char,Footnote Text Char1 Char Char Char,Footnote Text Char1 Char Char Char Rakstz. Rakstz.,Fußnote Char Char Char Char Char Char,Cha,Ch,1,Pamattekst"/>
    <w:basedOn w:val="Parasts"/>
    <w:link w:val="VrestekstsRakstz"/>
    <w:uiPriority w:val="99"/>
    <w:unhideWhenUsed/>
    <w:qFormat/>
    <w:rsid w:val="003300FF"/>
    <w:pPr>
      <w:spacing w:after="0" w:line="240" w:lineRule="auto"/>
    </w:pPr>
    <w:rPr>
      <w:rFonts w:eastAsia="Times New Roman"/>
      <w:sz w:val="20"/>
      <w:szCs w:val="20"/>
      <w:lang w:eastAsia="lv-LV"/>
    </w:rPr>
  </w:style>
  <w:style w:type="character" w:customStyle="1" w:styleId="VrestekstsRakstz">
    <w:name w:val="Vēres teksts Rakstz."/>
    <w:aliases w:val="Footnote Rakstz.,Fußnote Rakstz.,Char Rakstz.,Char Rakstz. Rakstz. Rakstz. Rakstz.,Footnote Text Char2 Rakstz.,Footnote Text Char1 Char Rakstz.,Footnote Text Char1 Char Char Char Rakstz.,Fußnote Char Char Char Char Char Char Rakstz."/>
    <w:basedOn w:val="Noklusjumarindkopasfonts"/>
    <w:link w:val="Vresteksts"/>
    <w:uiPriority w:val="99"/>
    <w:rsid w:val="003300FF"/>
    <w:rPr>
      <w:rFonts w:ascii="Calibri" w:eastAsia="Times New Roman" w:hAnsi="Calibri" w:cs="Times New Roman"/>
      <w:sz w:val="20"/>
      <w:szCs w:val="20"/>
      <w:lang w:eastAsia="lv-LV"/>
    </w:rPr>
  </w:style>
  <w:style w:type="character" w:styleId="Izsmalcintsizclums">
    <w:name w:val="Subtle Emphasis"/>
    <w:uiPriority w:val="19"/>
    <w:qFormat/>
    <w:rsid w:val="003300FF"/>
    <w:rPr>
      <w:i/>
      <w:iCs/>
    </w:rPr>
  </w:style>
  <w:style w:type="paragraph" w:styleId="Beiguvresteksts">
    <w:name w:val="endnote text"/>
    <w:basedOn w:val="Parasts"/>
    <w:link w:val="BeiguvrestekstsRakstz"/>
    <w:rsid w:val="003300FF"/>
    <w:rPr>
      <w:sz w:val="20"/>
      <w:szCs w:val="20"/>
    </w:rPr>
  </w:style>
  <w:style w:type="character" w:customStyle="1" w:styleId="BeiguvrestekstsRakstz">
    <w:name w:val="Beigu vēres teksts Rakstz."/>
    <w:basedOn w:val="Noklusjumarindkopasfonts"/>
    <w:link w:val="Beiguvresteksts"/>
    <w:rsid w:val="003300FF"/>
    <w:rPr>
      <w:rFonts w:ascii="Calibri" w:eastAsia="Calibri" w:hAnsi="Calibri" w:cs="Times New Roman"/>
      <w:sz w:val="20"/>
      <w:szCs w:val="20"/>
    </w:rPr>
  </w:style>
  <w:style w:type="character" w:styleId="Beiguvresatsauce">
    <w:name w:val="endnote reference"/>
    <w:rsid w:val="003300FF"/>
    <w:rPr>
      <w:vertAlign w:val="superscript"/>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uiPriority w:val="99"/>
    <w:rsid w:val="003300FF"/>
    <w:rPr>
      <w:vertAlign w:val="superscript"/>
    </w:rPr>
  </w:style>
  <w:style w:type="character" w:styleId="Izmantotahipersaite">
    <w:name w:val="FollowedHyperlink"/>
    <w:uiPriority w:val="99"/>
    <w:unhideWhenUsed/>
    <w:rsid w:val="003300FF"/>
    <w:rPr>
      <w:color w:val="954F72"/>
      <w:u w:val="single"/>
    </w:rPr>
  </w:style>
  <w:style w:type="paragraph" w:customStyle="1" w:styleId="xl69">
    <w:name w:val="xl69"/>
    <w:basedOn w:val="Parasts"/>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0">
    <w:name w:val="xl70"/>
    <w:basedOn w:val="Parasts"/>
    <w:rsid w:val="003300FF"/>
    <w:pP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1">
    <w:name w:val="xl71"/>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24"/>
      <w:szCs w:val="24"/>
      <w:lang w:eastAsia="lv-LV"/>
    </w:rPr>
  </w:style>
  <w:style w:type="paragraph" w:customStyle="1" w:styleId="xl72">
    <w:name w:val="xl72"/>
    <w:basedOn w:val="Parasts"/>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3">
    <w:name w:val="xl73"/>
    <w:basedOn w:val="Parasts"/>
    <w:rsid w:val="003300FF"/>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74">
    <w:name w:val="xl74"/>
    <w:basedOn w:val="Parasts"/>
    <w:rsid w:val="003300FF"/>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5">
    <w:name w:val="xl75"/>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6">
    <w:name w:val="xl76"/>
    <w:basedOn w:val="Parasts"/>
    <w:rsid w:val="003300FF"/>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7">
    <w:name w:val="xl77"/>
    <w:basedOn w:val="Parasts"/>
    <w:rsid w:val="003300FF"/>
    <w:pP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8">
    <w:name w:val="xl78"/>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9">
    <w:name w:val="xl79"/>
    <w:basedOn w:val="Parasts"/>
    <w:rsid w:val="003300FF"/>
    <w:pP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80">
    <w:name w:val="xl80"/>
    <w:basedOn w:val="Parasts"/>
    <w:rsid w:val="003300FF"/>
    <w:pP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81">
    <w:name w:val="xl81"/>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82">
    <w:name w:val="xl82"/>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3">
    <w:name w:val="xl83"/>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84">
    <w:name w:val="xl84"/>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5">
    <w:name w:val="xl85"/>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24"/>
      <w:szCs w:val="24"/>
      <w:lang w:eastAsia="lv-LV"/>
    </w:rPr>
  </w:style>
  <w:style w:type="paragraph" w:customStyle="1" w:styleId="xl86">
    <w:name w:val="xl86"/>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87">
    <w:name w:val="xl87"/>
    <w:basedOn w:val="Parasts"/>
    <w:rsid w:val="003300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Style1">
    <w:name w:val="Style1"/>
    <w:basedOn w:val="Parasts"/>
    <w:rsid w:val="003300FF"/>
    <w:pPr>
      <w:widowControl w:val="0"/>
      <w:autoSpaceDE w:val="0"/>
      <w:autoSpaceDN w:val="0"/>
      <w:adjustRightInd w:val="0"/>
      <w:spacing w:after="0" w:line="560" w:lineRule="exact"/>
      <w:jc w:val="center"/>
    </w:pPr>
    <w:rPr>
      <w:rFonts w:eastAsia="Times New Roman"/>
      <w:sz w:val="24"/>
      <w:szCs w:val="24"/>
      <w:lang w:eastAsia="lv-LV"/>
    </w:rPr>
  </w:style>
  <w:style w:type="paragraph" w:customStyle="1" w:styleId="Style2">
    <w:name w:val="Style2"/>
    <w:basedOn w:val="Parasts"/>
    <w:rsid w:val="003300FF"/>
    <w:pPr>
      <w:widowControl w:val="0"/>
      <w:autoSpaceDE w:val="0"/>
      <w:autoSpaceDN w:val="0"/>
      <w:adjustRightInd w:val="0"/>
      <w:spacing w:after="0" w:line="336" w:lineRule="exact"/>
      <w:jc w:val="right"/>
    </w:pPr>
    <w:rPr>
      <w:rFonts w:eastAsia="Times New Roman"/>
      <w:sz w:val="24"/>
      <w:szCs w:val="24"/>
      <w:lang w:eastAsia="lv-LV"/>
    </w:rPr>
  </w:style>
  <w:style w:type="paragraph" w:customStyle="1" w:styleId="Style3">
    <w:name w:val="Style3"/>
    <w:basedOn w:val="Parasts"/>
    <w:rsid w:val="003300FF"/>
    <w:pPr>
      <w:widowControl w:val="0"/>
      <w:autoSpaceDE w:val="0"/>
      <w:autoSpaceDN w:val="0"/>
      <w:adjustRightInd w:val="0"/>
      <w:spacing w:after="0" w:line="337" w:lineRule="exact"/>
      <w:ind w:firstLine="204"/>
      <w:jc w:val="both"/>
    </w:pPr>
    <w:rPr>
      <w:rFonts w:eastAsia="Times New Roman"/>
      <w:sz w:val="24"/>
      <w:szCs w:val="24"/>
      <w:lang w:eastAsia="lv-LV"/>
    </w:rPr>
  </w:style>
  <w:style w:type="paragraph" w:customStyle="1" w:styleId="Style4">
    <w:name w:val="Style4"/>
    <w:basedOn w:val="Parasts"/>
    <w:rsid w:val="003300FF"/>
    <w:pPr>
      <w:widowControl w:val="0"/>
      <w:autoSpaceDE w:val="0"/>
      <w:autoSpaceDN w:val="0"/>
      <w:adjustRightInd w:val="0"/>
      <w:spacing w:after="0" w:line="240" w:lineRule="auto"/>
    </w:pPr>
    <w:rPr>
      <w:rFonts w:eastAsia="Times New Roman"/>
      <w:sz w:val="24"/>
      <w:szCs w:val="24"/>
      <w:lang w:eastAsia="lv-LV"/>
    </w:rPr>
  </w:style>
  <w:style w:type="paragraph" w:customStyle="1" w:styleId="Style5">
    <w:name w:val="Style5"/>
    <w:basedOn w:val="Parasts"/>
    <w:rsid w:val="003300FF"/>
    <w:pPr>
      <w:widowControl w:val="0"/>
      <w:autoSpaceDE w:val="0"/>
      <w:autoSpaceDN w:val="0"/>
      <w:adjustRightInd w:val="0"/>
      <w:spacing w:after="0" w:line="240" w:lineRule="auto"/>
    </w:pPr>
    <w:rPr>
      <w:rFonts w:eastAsia="Times New Roman"/>
      <w:sz w:val="24"/>
      <w:szCs w:val="24"/>
      <w:lang w:eastAsia="lv-LV"/>
    </w:rPr>
  </w:style>
  <w:style w:type="paragraph" w:customStyle="1" w:styleId="Style6">
    <w:name w:val="Style6"/>
    <w:basedOn w:val="Parasts"/>
    <w:rsid w:val="003300FF"/>
    <w:pPr>
      <w:widowControl w:val="0"/>
      <w:autoSpaceDE w:val="0"/>
      <w:autoSpaceDN w:val="0"/>
      <w:adjustRightInd w:val="0"/>
      <w:spacing w:after="0" w:line="334" w:lineRule="exact"/>
      <w:ind w:hanging="358"/>
    </w:pPr>
    <w:rPr>
      <w:rFonts w:eastAsia="Times New Roman"/>
      <w:sz w:val="24"/>
      <w:szCs w:val="24"/>
      <w:lang w:eastAsia="lv-LV"/>
    </w:rPr>
  </w:style>
  <w:style w:type="paragraph" w:customStyle="1" w:styleId="Style7">
    <w:name w:val="Style7"/>
    <w:basedOn w:val="Parasts"/>
    <w:rsid w:val="003300FF"/>
    <w:pPr>
      <w:widowControl w:val="0"/>
      <w:autoSpaceDE w:val="0"/>
      <w:autoSpaceDN w:val="0"/>
      <w:adjustRightInd w:val="0"/>
      <w:spacing w:after="0" w:line="240" w:lineRule="auto"/>
    </w:pPr>
    <w:rPr>
      <w:rFonts w:eastAsia="Times New Roman"/>
      <w:sz w:val="24"/>
      <w:szCs w:val="24"/>
      <w:lang w:eastAsia="lv-LV"/>
    </w:rPr>
  </w:style>
  <w:style w:type="character" w:customStyle="1" w:styleId="FontStyle11">
    <w:name w:val="Font Style11"/>
    <w:rsid w:val="003300FF"/>
    <w:rPr>
      <w:rFonts w:ascii="Calibri" w:hAnsi="Calibri" w:cs="Calibri"/>
      <w:b/>
      <w:bCs/>
      <w:sz w:val="26"/>
      <w:szCs w:val="26"/>
    </w:rPr>
  </w:style>
  <w:style w:type="character" w:customStyle="1" w:styleId="FontStyle12">
    <w:name w:val="Font Style12"/>
    <w:rsid w:val="003300FF"/>
    <w:rPr>
      <w:rFonts w:ascii="Calibri" w:hAnsi="Calibri" w:cs="Calibri"/>
      <w:sz w:val="24"/>
      <w:szCs w:val="24"/>
    </w:rPr>
  </w:style>
  <w:style w:type="character" w:customStyle="1" w:styleId="st">
    <w:name w:val="st"/>
    <w:rsid w:val="003300FF"/>
  </w:style>
  <w:style w:type="paragraph" w:customStyle="1" w:styleId="Bezatstarpm2">
    <w:name w:val="Bez atstarpēm2"/>
    <w:uiPriority w:val="1"/>
    <w:qFormat/>
    <w:rsid w:val="003300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paragraph" w:styleId="Saturs2">
    <w:name w:val="toc 2"/>
    <w:basedOn w:val="Parasts"/>
    <w:next w:val="Parasts"/>
    <w:autoRedefine/>
    <w:uiPriority w:val="39"/>
    <w:rsid w:val="003300FF"/>
    <w:pPr>
      <w:ind w:left="220"/>
    </w:pPr>
  </w:style>
  <w:style w:type="paragraph" w:styleId="Apakvirsraksts">
    <w:name w:val="Subtitle"/>
    <w:basedOn w:val="Parasts"/>
    <w:next w:val="Parasts"/>
    <w:link w:val="ApakvirsrakstsRakstz"/>
    <w:qFormat/>
    <w:rsid w:val="003300FF"/>
    <w:pPr>
      <w:spacing w:after="60"/>
      <w:jc w:val="center"/>
      <w:outlineLvl w:val="1"/>
    </w:pPr>
    <w:rPr>
      <w:rFonts w:ascii="Calibri Light" w:eastAsia="Times New Roman" w:hAnsi="Calibri Light"/>
      <w:sz w:val="24"/>
      <w:szCs w:val="24"/>
    </w:rPr>
  </w:style>
  <w:style w:type="character" w:customStyle="1" w:styleId="ApakvirsrakstsRakstz">
    <w:name w:val="Apakšvirsraksts Rakstz."/>
    <w:basedOn w:val="Noklusjumarindkopasfonts"/>
    <w:link w:val="Apakvirsraksts"/>
    <w:rsid w:val="003300FF"/>
    <w:rPr>
      <w:rFonts w:ascii="Calibri Light" w:eastAsia="Times New Roman" w:hAnsi="Calibri Light" w:cs="Times New Roman"/>
      <w:sz w:val="24"/>
      <w:szCs w:val="24"/>
    </w:rPr>
  </w:style>
  <w:style w:type="paragraph" w:styleId="Nosaukums">
    <w:name w:val="Title"/>
    <w:basedOn w:val="Parasts"/>
    <w:next w:val="Parasts"/>
    <w:link w:val="NosaukumsRakstz"/>
    <w:qFormat/>
    <w:rsid w:val="003300FF"/>
    <w:pPr>
      <w:spacing w:before="240" w:after="60"/>
      <w:jc w:val="center"/>
      <w:outlineLvl w:val="0"/>
    </w:pPr>
    <w:rPr>
      <w:rFonts w:ascii="Calibri Light" w:eastAsia="Times New Roman" w:hAnsi="Calibri Light"/>
      <w:b/>
      <w:bCs/>
      <w:kern w:val="28"/>
      <w:sz w:val="32"/>
      <w:szCs w:val="32"/>
    </w:rPr>
  </w:style>
  <w:style w:type="character" w:customStyle="1" w:styleId="NosaukumsRakstz">
    <w:name w:val="Nosaukums Rakstz."/>
    <w:basedOn w:val="Noklusjumarindkopasfonts"/>
    <w:link w:val="Nosaukums"/>
    <w:rsid w:val="003300FF"/>
    <w:rPr>
      <w:rFonts w:ascii="Calibri Light" w:eastAsia="Times New Roman" w:hAnsi="Calibri Light" w:cs="Times New Roman"/>
      <w:b/>
      <w:bCs/>
      <w:kern w:val="28"/>
      <w:sz w:val="32"/>
      <w:szCs w:val="32"/>
    </w:rPr>
  </w:style>
  <w:style w:type="paragraph" w:customStyle="1" w:styleId="default0">
    <w:name w:val="default"/>
    <w:basedOn w:val="Parasts"/>
    <w:rsid w:val="003300FF"/>
    <w:pPr>
      <w:spacing w:before="100" w:beforeAutospacing="1" w:after="100" w:afterAutospacing="1" w:line="240" w:lineRule="auto"/>
    </w:pPr>
    <w:rPr>
      <w:rFonts w:ascii="Times New Roman" w:eastAsia="Times New Roman" w:hAnsi="Times New Roman"/>
      <w:sz w:val="24"/>
      <w:szCs w:val="24"/>
      <w:lang w:eastAsia="lv-LV"/>
    </w:rPr>
  </w:style>
  <w:style w:type="table" w:styleId="Reatabula">
    <w:name w:val="Table Grid"/>
    <w:basedOn w:val="Parastatabula"/>
    <w:uiPriority w:val="59"/>
    <w:rsid w:val="0033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ubaspirmarinda">
    <w:name w:val="Talubas pirma rinda"/>
    <w:basedOn w:val="Parasts"/>
    <w:next w:val="Parasts"/>
    <w:rsid w:val="003300FF"/>
    <w:pPr>
      <w:spacing w:after="0" w:line="240" w:lineRule="auto"/>
      <w:jc w:val="center"/>
    </w:pPr>
    <w:rPr>
      <w:rFonts w:eastAsia="Times New Roman"/>
      <w:b/>
      <w:sz w:val="18"/>
      <w:szCs w:val="20"/>
    </w:rPr>
  </w:style>
  <w:style w:type="paragraph" w:customStyle="1" w:styleId="tv213">
    <w:name w:val="tv213"/>
    <w:basedOn w:val="Parasts"/>
    <w:rsid w:val="003300F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ody">
    <w:name w:val="Body"/>
    <w:rsid w:val="003300FF"/>
    <w:pPr>
      <w:spacing w:after="0" w:line="240" w:lineRule="auto"/>
    </w:pPr>
    <w:rPr>
      <w:rFonts w:ascii="Helvetica" w:eastAsia="Arial Unicode MS" w:hAnsi="Arial Unicode MS" w:cs="Arial Unicode MS"/>
      <w:color w:val="000000"/>
      <w:lang w:eastAsia="lv-LV"/>
    </w:rPr>
  </w:style>
  <w:style w:type="character" w:customStyle="1" w:styleId="Bodytext3">
    <w:name w:val="Body text (3)_"/>
    <w:basedOn w:val="Noklusjumarindkopasfonts"/>
    <w:rsid w:val="003300FF"/>
    <w:rPr>
      <w:rFonts w:ascii="Arial" w:eastAsia="Arial" w:hAnsi="Arial" w:cs="Arial"/>
      <w:b/>
      <w:bCs/>
      <w:i w:val="0"/>
      <w:iCs w:val="0"/>
      <w:smallCaps w:val="0"/>
      <w:strike w:val="0"/>
      <w:spacing w:val="30"/>
      <w:sz w:val="19"/>
      <w:szCs w:val="19"/>
      <w:u w:val="none"/>
    </w:rPr>
  </w:style>
  <w:style w:type="character" w:customStyle="1" w:styleId="Bodytext3Spacing0pt">
    <w:name w:val="Body text (3) + Spacing 0 pt"/>
    <w:basedOn w:val="Bodytext3"/>
    <w:rsid w:val="003300FF"/>
    <w:rPr>
      <w:rFonts w:ascii="Arial" w:eastAsia="Arial" w:hAnsi="Arial" w:cs="Arial"/>
      <w:b/>
      <w:bCs/>
      <w:i w:val="0"/>
      <w:iCs w:val="0"/>
      <w:smallCaps w:val="0"/>
      <w:strike w:val="0"/>
      <w:color w:val="000000"/>
      <w:spacing w:val="0"/>
      <w:w w:val="100"/>
      <w:position w:val="0"/>
      <w:sz w:val="19"/>
      <w:szCs w:val="19"/>
      <w:u w:val="none"/>
      <w:lang w:val="lv-LV" w:eastAsia="lv-LV" w:bidi="lv-LV"/>
    </w:rPr>
  </w:style>
  <w:style w:type="character" w:customStyle="1" w:styleId="Bodytext30">
    <w:name w:val="Body text (3)"/>
    <w:basedOn w:val="Bodytext3"/>
    <w:rsid w:val="003300FF"/>
    <w:rPr>
      <w:rFonts w:ascii="Arial" w:eastAsia="Arial" w:hAnsi="Arial" w:cs="Arial"/>
      <w:b/>
      <w:bCs/>
      <w:i w:val="0"/>
      <w:iCs w:val="0"/>
      <w:smallCaps w:val="0"/>
      <w:strike w:val="0"/>
      <w:color w:val="000000"/>
      <w:spacing w:val="30"/>
      <w:w w:val="100"/>
      <w:position w:val="0"/>
      <w:sz w:val="19"/>
      <w:szCs w:val="19"/>
      <w:u w:val="none"/>
      <w:lang w:val="lv-LV" w:eastAsia="lv-LV" w:bidi="lv-LV"/>
    </w:rPr>
  </w:style>
  <w:style w:type="character" w:customStyle="1" w:styleId="Bodytext4">
    <w:name w:val="Body text (4)_"/>
    <w:basedOn w:val="Noklusjumarindkopasfonts"/>
    <w:rsid w:val="003300FF"/>
    <w:rPr>
      <w:rFonts w:ascii="Arial" w:eastAsia="Arial" w:hAnsi="Arial" w:cs="Arial"/>
      <w:b w:val="0"/>
      <w:bCs w:val="0"/>
      <w:i w:val="0"/>
      <w:iCs w:val="0"/>
      <w:smallCaps w:val="0"/>
      <w:strike w:val="0"/>
      <w:sz w:val="14"/>
      <w:szCs w:val="14"/>
      <w:u w:val="none"/>
    </w:rPr>
  </w:style>
  <w:style w:type="character" w:customStyle="1" w:styleId="Bodytext40">
    <w:name w:val="Body text (4)"/>
    <w:basedOn w:val="Bodytext4"/>
    <w:rsid w:val="003300FF"/>
    <w:rPr>
      <w:rFonts w:ascii="Arial" w:eastAsia="Arial" w:hAnsi="Arial" w:cs="Arial"/>
      <w:b w:val="0"/>
      <w:bCs w:val="0"/>
      <w:i w:val="0"/>
      <w:iCs w:val="0"/>
      <w:smallCaps w:val="0"/>
      <w:strike w:val="0"/>
      <w:color w:val="000000"/>
      <w:spacing w:val="0"/>
      <w:w w:val="100"/>
      <w:position w:val="0"/>
      <w:sz w:val="14"/>
      <w:szCs w:val="14"/>
      <w:u w:val="none"/>
      <w:lang w:val="lv-LV" w:eastAsia="lv-LV" w:bidi="lv-LV"/>
    </w:rPr>
  </w:style>
  <w:style w:type="character" w:customStyle="1" w:styleId="Bodytext4SmallCaps">
    <w:name w:val="Body text (4) + Small Caps"/>
    <w:basedOn w:val="Bodytext4"/>
    <w:rsid w:val="003300FF"/>
    <w:rPr>
      <w:rFonts w:ascii="Arial" w:eastAsia="Arial" w:hAnsi="Arial" w:cs="Arial"/>
      <w:b w:val="0"/>
      <w:bCs w:val="0"/>
      <w:i w:val="0"/>
      <w:iCs w:val="0"/>
      <w:smallCaps/>
      <w:strike w:val="0"/>
      <w:color w:val="000000"/>
      <w:spacing w:val="0"/>
      <w:w w:val="100"/>
      <w:position w:val="0"/>
      <w:sz w:val="14"/>
      <w:szCs w:val="14"/>
      <w:u w:val="none"/>
      <w:lang w:val="lv-LV" w:eastAsia="lv-LV" w:bidi="lv-LV"/>
    </w:rPr>
  </w:style>
  <w:style w:type="character" w:customStyle="1" w:styleId="Bodytext5">
    <w:name w:val="Body text (5)_"/>
    <w:basedOn w:val="Noklusjumarindkopasfonts"/>
    <w:rsid w:val="003300FF"/>
    <w:rPr>
      <w:rFonts w:ascii="Times New Roman" w:eastAsia="Times New Roman" w:hAnsi="Times New Roman" w:cs="Times New Roman"/>
      <w:b/>
      <w:bCs/>
      <w:i w:val="0"/>
      <w:iCs w:val="0"/>
      <w:smallCaps w:val="0"/>
      <w:strike w:val="0"/>
      <w:u w:val="none"/>
    </w:rPr>
  </w:style>
  <w:style w:type="character" w:customStyle="1" w:styleId="Bodytext50">
    <w:name w:val="Body text (5)"/>
    <w:basedOn w:val="Bodytext5"/>
    <w:rsid w:val="003300FF"/>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1">
    <w:name w:val="Heading #1_"/>
    <w:basedOn w:val="Noklusjumarindkopasfonts"/>
    <w:link w:val="Heading10"/>
    <w:rsid w:val="003300FF"/>
    <w:rPr>
      <w:rFonts w:ascii="Times New Roman" w:eastAsia="Times New Roman" w:hAnsi="Times New Roman" w:cs="Times New Roman"/>
      <w:shd w:val="clear" w:color="auto" w:fill="FFFFFF"/>
    </w:rPr>
  </w:style>
  <w:style w:type="paragraph" w:customStyle="1" w:styleId="Heading10">
    <w:name w:val="Heading #1"/>
    <w:basedOn w:val="Parasts"/>
    <w:link w:val="Heading1"/>
    <w:rsid w:val="003300FF"/>
    <w:pPr>
      <w:widowControl w:val="0"/>
      <w:shd w:val="clear" w:color="auto" w:fill="FFFFFF"/>
      <w:spacing w:before="180" w:after="300" w:line="0" w:lineRule="atLeast"/>
      <w:outlineLvl w:val="0"/>
    </w:pPr>
    <w:rPr>
      <w:rFonts w:ascii="Times New Roman" w:eastAsia="Times New Roman" w:hAnsi="Times New Roman"/>
    </w:rPr>
  </w:style>
  <w:style w:type="character" w:customStyle="1" w:styleId="Bodytext6">
    <w:name w:val="Body text (6)_"/>
    <w:basedOn w:val="Noklusjumarindkopasfonts"/>
    <w:link w:val="Bodytext60"/>
    <w:rsid w:val="003300FF"/>
    <w:rPr>
      <w:rFonts w:ascii="Times New Roman" w:eastAsia="Times New Roman" w:hAnsi="Times New Roman" w:cs="Times New Roman"/>
      <w:i/>
      <w:iCs/>
      <w:shd w:val="clear" w:color="auto" w:fill="FFFFFF"/>
    </w:rPr>
  </w:style>
  <w:style w:type="paragraph" w:customStyle="1" w:styleId="Bodytext60">
    <w:name w:val="Body text (6)"/>
    <w:basedOn w:val="Parasts"/>
    <w:link w:val="Bodytext6"/>
    <w:rsid w:val="003300FF"/>
    <w:pPr>
      <w:widowControl w:val="0"/>
      <w:shd w:val="clear" w:color="auto" w:fill="FFFFFF"/>
      <w:spacing w:before="300" w:after="60" w:line="0" w:lineRule="atLeast"/>
      <w:jc w:val="both"/>
    </w:pPr>
    <w:rPr>
      <w:rFonts w:ascii="Times New Roman" w:eastAsia="Times New Roman" w:hAnsi="Times New Roman"/>
      <w:i/>
      <w:iCs/>
    </w:rPr>
  </w:style>
  <w:style w:type="character" w:customStyle="1" w:styleId="Bodytext6NotItalic">
    <w:name w:val="Body text (6) + Not Italic"/>
    <w:basedOn w:val="Bodytext6"/>
    <w:rsid w:val="003300FF"/>
    <w:rPr>
      <w:rFonts w:ascii="Times New Roman" w:eastAsia="Times New Roman" w:hAnsi="Times New Roman" w:cs="Times New Roman"/>
      <w:i/>
      <w:iCs/>
      <w:color w:val="000000"/>
      <w:spacing w:val="0"/>
      <w:w w:val="100"/>
      <w:position w:val="0"/>
      <w:sz w:val="24"/>
      <w:szCs w:val="24"/>
      <w:shd w:val="clear" w:color="auto" w:fill="FFFFFF"/>
      <w:lang w:val="lv-LV" w:eastAsia="lv-LV" w:bidi="lv-LV"/>
    </w:rPr>
  </w:style>
  <w:style w:type="character" w:customStyle="1" w:styleId="Bodytext6BoldNotItalic">
    <w:name w:val="Body text (6) + Bold;Not Italic"/>
    <w:basedOn w:val="Bodytext6"/>
    <w:rsid w:val="003300FF"/>
    <w:rPr>
      <w:rFonts w:ascii="Times New Roman" w:eastAsia="Times New Roman" w:hAnsi="Times New Roman" w:cs="Times New Roman"/>
      <w:b/>
      <w:bCs/>
      <w:i/>
      <w:iCs/>
      <w:color w:val="000000"/>
      <w:spacing w:val="0"/>
      <w:w w:val="100"/>
      <w:position w:val="0"/>
      <w:sz w:val="24"/>
      <w:szCs w:val="24"/>
      <w:shd w:val="clear" w:color="auto" w:fill="FFFFFF"/>
      <w:lang w:val="lv-LV" w:eastAsia="lv-LV" w:bidi="lv-LV"/>
    </w:rPr>
  </w:style>
  <w:style w:type="character" w:customStyle="1" w:styleId="Bodytext2">
    <w:name w:val="Body text (2)_"/>
    <w:basedOn w:val="Noklusjumarindkopasfonts"/>
    <w:rsid w:val="003300FF"/>
    <w:rPr>
      <w:rFonts w:ascii="Times New Roman" w:eastAsia="Times New Roman" w:hAnsi="Times New Roman" w:cs="Times New Roman"/>
      <w:b w:val="0"/>
      <w:bCs w:val="0"/>
      <w:i w:val="0"/>
      <w:iCs w:val="0"/>
      <w:smallCaps w:val="0"/>
      <w:strike w:val="0"/>
      <w:u w:val="none"/>
    </w:rPr>
  </w:style>
  <w:style w:type="character" w:customStyle="1" w:styleId="Bodytext2Italic">
    <w:name w:val="Body text (2) + Italic"/>
    <w:basedOn w:val="Bodytext2"/>
    <w:rsid w:val="003300FF"/>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0">
    <w:name w:val="Body text (2)"/>
    <w:basedOn w:val="Bodytext2"/>
    <w:rsid w:val="003300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table" w:customStyle="1" w:styleId="Reatabula1">
    <w:name w:val="Režģa tabula1"/>
    <w:basedOn w:val="Parastatabula"/>
    <w:next w:val="Reatabula"/>
    <w:uiPriority w:val="39"/>
    <w:rsid w:val="00710D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343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F0122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semiHidden/>
    <w:unhideWhenUsed/>
    <w:qFormat/>
    <w:rsid w:val="00CA6EB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aturs1">
    <w:name w:val="toc 1"/>
    <w:basedOn w:val="Parasts"/>
    <w:next w:val="Parasts"/>
    <w:autoRedefine/>
    <w:uiPriority w:val="39"/>
    <w:unhideWhenUsed/>
    <w:rsid w:val="00CA6EBA"/>
    <w:pPr>
      <w:spacing w:after="100"/>
    </w:pPr>
  </w:style>
  <w:style w:type="paragraph" w:styleId="Saturs3">
    <w:name w:val="toc 3"/>
    <w:basedOn w:val="Parasts"/>
    <w:next w:val="Parasts"/>
    <w:autoRedefine/>
    <w:uiPriority w:val="39"/>
    <w:unhideWhenUsed/>
    <w:rsid w:val="00CA6EBA"/>
    <w:pPr>
      <w:spacing w:after="100"/>
      <w:ind w:left="440"/>
    </w:pPr>
  </w:style>
  <w:style w:type="paragraph" w:styleId="Saturs4">
    <w:name w:val="toc 4"/>
    <w:basedOn w:val="Parasts"/>
    <w:next w:val="Parasts"/>
    <w:autoRedefine/>
    <w:uiPriority w:val="39"/>
    <w:unhideWhenUsed/>
    <w:rsid w:val="00DB378E"/>
    <w:pPr>
      <w:spacing w:after="100"/>
      <w:ind w:left="660"/>
    </w:pPr>
    <w:rPr>
      <w:rFonts w:asciiTheme="minorHAnsi" w:eastAsiaTheme="minorEastAsia" w:hAnsiTheme="minorHAnsi" w:cstheme="minorBidi"/>
      <w:lang w:eastAsia="lv-LV"/>
    </w:rPr>
  </w:style>
  <w:style w:type="paragraph" w:styleId="Saturs5">
    <w:name w:val="toc 5"/>
    <w:basedOn w:val="Parasts"/>
    <w:next w:val="Parasts"/>
    <w:autoRedefine/>
    <w:uiPriority w:val="39"/>
    <w:unhideWhenUsed/>
    <w:rsid w:val="00DB378E"/>
    <w:pPr>
      <w:spacing w:after="100"/>
      <w:ind w:left="880"/>
    </w:pPr>
    <w:rPr>
      <w:rFonts w:asciiTheme="minorHAnsi" w:eastAsiaTheme="minorEastAsia" w:hAnsiTheme="minorHAnsi" w:cstheme="minorBidi"/>
      <w:lang w:eastAsia="lv-LV"/>
    </w:rPr>
  </w:style>
  <w:style w:type="paragraph" w:styleId="Saturs6">
    <w:name w:val="toc 6"/>
    <w:basedOn w:val="Parasts"/>
    <w:next w:val="Parasts"/>
    <w:autoRedefine/>
    <w:uiPriority w:val="39"/>
    <w:unhideWhenUsed/>
    <w:rsid w:val="00DB378E"/>
    <w:pPr>
      <w:spacing w:after="100"/>
      <w:ind w:left="1100"/>
    </w:pPr>
    <w:rPr>
      <w:rFonts w:asciiTheme="minorHAnsi" w:eastAsiaTheme="minorEastAsia" w:hAnsiTheme="minorHAnsi" w:cstheme="minorBidi"/>
      <w:lang w:eastAsia="lv-LV"/>
    </w:rPr>
  </w:style>
  <w:style w:type="paragraph" w:styleId="Saturs7">
    <w:name w:val="toc 7"/>
    <w:basedOn w:val="Parasts"/>
    <w:next w:val="Parasts"/>
    <w:autoRedefine/>
    <w:uiPriority w:val="39"/>
    <w:unhideWhenUsed/>
    <w:rsid w:val="00DB378E"/>
    <w:pPr>
      <w:spacing w:after="100"/>
      <w:ind w:left="1320"/>
    </w:pPr>
    <w:rPr>
      <w:rFonts w:asciiTheme="minorHAnsi" w:eastAsiaTheme="minorEastAsia" w:hAnsiTheme="minorHAnsi" w:cstheme="minorBidi"/>
      <w:lang w:eastAsia="lv-LV"/>
    </w:rPr>
  </w:style>
  <w:style w:type="paragraph" w:styleId="Saturs8">
    <w:name w:val="toc 8"/>
    <w:basedOn w:val="Parasts"/>
    <w:next w:val="Parasts"/>
    <w:autoRedefine/>
    <w:uiPriority w:val="39"/>
    <w:unhideWhenUsed/>
    <w:rsid w:val="00DB378E"/>
    <w:pPr>
      <w:spacing w:after="100"/>
      <w:ind w:left="1540"/>
    </w:pPr>
    <w:rPr>
      <w:rFonts w:asciiTheme="minorHAnsi" w:eastAsiaTheme="minorEastAsia" w:hAnsiTheme="minorHAnsi" w:cstheme="minorBidi"/>
      <w:lang w:eastAsia="lv-LV"/>
    </w:rPr>
  </w:style>
  <w:style w:type="paragraph" w:styleId="Saturs9">
    <w:name w:val="toc 9"/>
    <w:basedOn w:val="Parasts"/>
    <w:next w:val="Parasts"/>
    <w:autoRedefine/>
    <w:uiPriority w:val="39"/>
    <w:unhideWhenUsed/>
    <w:rsid w:val="00DB378E"/>
    <w:pPr>
      <w:spacing w:after="100"/>
      <w:ind w:left="1760"/>
    </w:pPr>
    <w:rPr>
      <w:rFonts w:asciiTheme="minorHAnsi" w:eastAsiaTheme="minorEastAsia" w:hAnsiTheme="minorHAnsi" w:cstheme="minorBidi"/>
      <w:lang w:eastAsia="lv-LV"/>
    </w:rPr>
  </w:style>
  <w:style w:type="paragraph" w:styleId="Parakstszemobjekta">
    <w:name w:val="caption"/>
    <w:basedOn w:val="Parasts"/>
    <w:next w:val="Parasts"/>
    <w:uiPriority w:val="35"/>
    <w:unhideWhenUsed/>
    <w:qFormat/>
    <w:rsid w:val="00D72B09"/>
    <w:pPr>
      <w:spacing w:line="240" w:lineRule="auto"/>
    </w:pPr>
    <w:rPr>
      <w:b/>
      <w:bCs/>
      <w:color w:val="4F81BD" w:themeColor="accent1"/>
      <w:sz w:val="18"/>
      <w:szCs w:val="18"/>
    </w:rPr>
  </w:style>
  <w:style w:type="table" w:customStyle="1" w:styleId="TableNormal">
    <w:name w:val="Table Normal"/>
    <w:uiPriority w:val="2"/>
    <w:semiHidden/>
    <w:unhideWhenUsed/>
    <w:qFormat/>
    <w:rsid w:val="000929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09291E"/>
    <w:pPr>
      <w:widowControl w:val="0"/>
      <w:autoSpaceDE w:val="0"/>
      <w:autoSpaceDN w:val="0"/>
      <w:spacing w:after="0" w:line="240" w:lineRule="auto"/>
    </w:pPr>
    <w:rPr>
      <w:rFonts w:ascii="Times New Roman" w:eastAsia="Times New Roman" w:hAnsi="Times New Roman"/>
    </w:rPr>
  </w:style>
  <w:style w:type="character" w:customStyle="1" w:styleId="Neatrisintapieminana1">
    <w:name w:val="Neatrisināta pieminēšana1"/>
    <w:basedOn w:val="Noklusjumarindkopasfonts"/>
    <w:uiPriority w:val="99"/>
    <w:semiHidden/>
    <w:unhideWhenUsed/>
    <w:rsid w:val="00C51EE3"/>
    <w:rPr>
      <w:color w:val="605E5C"/>
      <w:shd w:val="clear" w:color="auto" w:fill="E1DFDD"/>
    </w:rPr>
  </w:style>
  <w:style w:type="paragraph" w:styleId="Vienkrsteksts">
    <w:name w:val="Plain Text"/>
    <w:basedOn w:val="Parasts"/>
    <w:link w:val="VienkrstekstsRakstz"/>
    <w:uiPriority w:val="99"/>
    <w:semiHidden/>
    <w:unhideWhenUsed/>
    <w:rsid w:val="00A90DC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VienkrstekstsRakstz">
    <w:name w:val="Vienkāršs teksts Rakstz."/>
    <w:basedOn w:val="Noklusjumarindkopasfonts"/>
    <w:link w:val="Vienkrsteksts"/>
    <w:uiPriority w:val="99"/>
    <w:semiHidden/>
    <w:rsid w:val="00A90DCA"/>
    <w:rPr>
      <w:rFonts w:ascii="Times New Roman" w:eastAsia="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sid w:val="00256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69810">
      <w:bodyDiv w:val="1"/>
      <w:marLeft w:val="0"/>
      <w:marRight w:val="0"/>
      <w:marTop w:val="0"/>
      <w:marBottom w:val="0"/>
      <w:divBdr>
        <w:top w:val="none" w:sz="0" w:space="0" w:color="auto"/>
        <w:left w:val="none" w:sz="0" w:space="0" w:color="auto"/>
        <w:bottom w:val="none" w:sz="0" w:space="0" w:color="auto"/>
        <w:right w:val="none" w:sz="0" w:space="0" w:color="auto"/>
      </w:divBdr>
    </w:div>
    <w:div w:id="195655870">
      <w:bodyDiv w:val="1"/>
      <w:marLeft w:val="0"/>
      <w:marRight w:val="0"/>
      <w:marTop w:val="0"/>
      <w:marBottom w:val="0"/>
      <w:divBdr>
        <w:top w:val="none" w:sz="0" w:space="0" w:color="auto"/>
        <w:left w:val="none" w:sz="0" w:space="0" w:color="auto"/>
        <w:bottom w:val="none" w:sz="0" w:space="0" w:color="auto"/>
        <w:right w:val="none" w:sz="0" w:space="0" w:color="auto"/>
      </w:divBdr>
    </w:div>
    <w:div w:id="467631125">
      <w:bodyDiv w:val="1"/>
      <w:marLeft w:val="0"/>
      <w:marRight w:val="0"/>
      <w:marTop w:val="0"/>
      <w:marBottom w:val="0"/>
      <w:divBdr>
        <w:top w:val="none" w:sz="0" w:space="0" w:color="auto"/>
        <w:left w:val="none" w:sz="0" w:space="0" w:color="auto"/>
        <w:bottom w:val="none" w:sz="0" w:space="0" w:color="auto"/>
        <w:right w:val="none" w:sz="0" w:space="0" w:color="auto"/>
      </w:divBdr>
    </w:div>
    <w:div w:id="676495047">
      <w:bodyDiv w:val="1"/>
      <w:marLeft w:val="0"/>
      <w:marRight w:val="0"/>
      <w:marTop w:val="0"/>
      <w:marBottom w:val="0"/>
      <w:divBdr>
        <w:top w:val="none" w:sz="0" w:space="0" w:color="auto"/>
        <w:left w:val="none" w:sz="0" w:space="0" w:color="auto"/>
        <w:bottom w:val="none" w:sz="0" w:space="0" w:color="auto"/>
        <w:right w:val="none" w:sz="0" w:space="0" w:color="auto"/>
      </w:divBdr>
    </w:div>
    <w:div w:id="748771415">
      <w:bodyDiv w:val="1"/>
      <w:marLeft w:val="0"/>
      <w:marRight w:val="0"/>
      <w:marTop w:val="0"/>
      <w:marBottom w:val="0"/>
      <w:divBdr>
        <w:top w:val="none" w:sz="0" w:space="0" w:color="auto"/>
        <w:left w:val="none" w:sz="0" w:space="0" w:color="auto"/>
        <w:bottom w:val="none" w:sz="0" w:space="0" w:color="auto"/>
        <w:right w:val="none" w:sz="0" w:space="0" w:color="auto"/>
      </w:divBdr>
    </w:div>
    <w:div w:id="824198711">
      <w:bodyDiv w:val="1"/>
      <w:marLeft w:val="0"/>
      <w:marRight w:val="0"/>
      <w:marTop w:val="0"/>
      <w:marBottom w:val="0"/>
      <w:divBdr>
        <w:top w:val="none" w:sz="0" w:space="0" w:color="auto"/>
        <w:left w:val="none" w:sz="0" w:space="0" w:color="auto"/>
        <w:bottom w:val="none" w:sz="0" w:space="0" w:color="auto"/>
        <w:right w:val="none" w:sz="0" w:space="0" w:color="auto"/>
      </w:divBdr>
    </w:div>
    <w:div w:id="860554425">
      <w:bodyDiv w:val="1"/>
      <w:marLeft w:val="0"/>
      <w:marRight w:val="0"/>
      <w:marTop w:val="0"/>
      <w:marBottom w:val="0"/>
      <w:divBdr>
        <w:top w:val="none" w:sz="0" w:space="0" w:color="auto"/>
        <w:left w:val="none" w:sz="0" w:space="0" w:color="auto"/>
        <w:bottom w:val="none" w:sz="0" w:space="0" w:color="auto"/>
        <w:right w:val="none" w:sz="0" w:space="0" w:color="auto"/>
      </w:divBdr>
    </w:div>
    <w:div w:id="1064990178">
      <w:bodyDiv w:val="1"/>
      <w:marLeft w:val="0"/>
      <w:marRight w:val="0"/>
      <w:marTop w:val="0"/>
      <w:marBottom w:val="0"/>
      <w:divBdr>
        <w:top w:val="none" w:sz="0" w:space="0" w:color="auto"/>
        <w:left w:val="none" w:sz="0" w:space="0" w:color="auto"/>
        <w:bottom w:val="none" w:sz="0" w:space="0" w:color="auto"/>
        <w:right w:val="none" w:sz="0" w:space="0" w:color="auto"/>
      </w:divBdr>
    </w:div>
    <w:div w:id="1179805747">
      <w:bodyDiv w:val="1"/>
      <w:marLeft w:val="0"/>
      <w:marRight w:val="0"/>
      <w:marTop w:val="0"/>
      <w:marBottom w:val="0"/>
      <w:divBdr>
        <w:top w:val="none" w:sz="0" w:space="0" w:color="auto"/>
        <w:left w:val="none" w:sz="0" w:space="0" w:color="auto"/>
        <w:bottom w:val="none" w:sz="0" w:space="0" w:color="auto"/>
        <w:right w:val="none" w:sz="0" w:space="0" w:color="auto"/>
      </w:divBdr>
    </w:div>
    <w:div w:id="1264847686">
      <w:bodyDiv w:val="1"/>
      <w:marLeft w:val="0"/>
      <w:marRight w:val="0"/>
      <w:marTop w:val="0"/>
      <w:marBottom w:val="0"/>
      <w:divBdr>
        <w:top w:val="none" w:sz="0" w:space="0" w:color="auto"/>
        <w:left w:val="none" w:sz="0" w:space="0" w:color="auto"/>
        <w:bottom w:val="none" w:sz="0" w:space="0" w:color="auto"/>
        <w:right w:val="none" w:sz="0" w:space="0" w:color="auto"/>
      </w:divBdr>
    </w:div>
    <w:div w:id="1270353572">
      <w:bodyDiv w:val="1"/>
      <w:marLeft w:val="0"/>
      <w:marRight w:val="0"/>
      <w:marTop w:val="0"/>
      <w:marBottom w:val="0"/>
      <w:divBdr>
        <w:top w:val="none" w:sz="0" w:space="0" w:color="auto"/>
        <w:left w:val="none" w:sz="0" w:space="0" w:color="auto"/>
        <w:bottom w:val="none" w:sz="0" w:space="0" w:color="auto"/>
        <w:right w:val="none" w:sz="0" w:space="0" w:color="auto"/>
      </w:divBdr>
    </w:div>
    <w:div w:id="1390375292">
      <w:bodyDiv w:val="1"/>
      <w:marLeft w:val="0"/>
      <w:marRight w:val="0"/>
      <w:marTop w:val="0"/>
      <w:marBottom w:val="0"/>
      <w:divBdr>
        <w:top w:val="none" w:sz="0" w:space="0" w:color="auto"/>
        <w:left w:val="none" w:sz="0" w:space="0" w:color="auto"/>
        <w:bottom w:val="none" w:sz="0" w:space="0" w:color="auto"/>
        <w:right w:val="none" w:sz="0" w:space="0" w:color="auto"/>
      </w:divBdr>
    </w:div>
    <w:div w:id="1477993666">
      <w:bodyDiv w:val="1"/>
      <w:marLeft w:val="0"/>
      <w:marRight w:val="0"/>
      <w:marTop w:val="0"/>
      <w:marBottom w:val="0"/>
      <w:divBdr>
        <w:top w:val="none" w:sz="0" w:space="0" w:color="auto"/>
        <w:left w:val="none" w:sz="0" w:space="0" w:color="auto"/>
        <w:bottom w:val="none" w:sz="0" w:space="0" w:color="auto"/>
        <w:right w:val="none" w:sz="0" w:space="0" w:color="auto"/>
      </w:divBdr>
    </w:div>
    <w:div w:id="1490557250">
      <w:bodyDiv w:val="1"/>
      <w:marLeft w:val="0"/>
      <w:marRight w:val="0"/>
      <w:marTop w:val="0"/>
      <w:marBottom w:val="0"/>
      <w:divBdr>
        <w:top w:val="none" w:sz="0" w:space="0" w:color="auto"/>
        <w:left w:val="none" w:sz="0" w:space="0" w:color="auto"/>
        <w:bottom w:val="none" w:sz="0" w:space="0" w:color="auto"/>
        <w:right w:val="none" w:sz="0" w:space="0" w:color="auto"/>
      </w:divBdr>
    </w:div>
    <w:div w:id="1507549339">
      <w:bodyDiv w:val="1"/>
      <w:marLeft w:val="0"/>
      <w:marRight w:val="0"/>
      <w:marTop w:val="0"/>
      <w:marBottom w:val="0"/>
      <w:divBdr>
        <w:top w:val="none" w:sz="0" w:space="0" w:color="auto"/>
        <w:left w:val="none" w:sz="0" w:space="0" w:color="auto"/>
        <w:bottom w:val="none" w:sz="0" w:space="0" w:color="auto"/>
        <w:right w:val="none" w:sz="0" w:space="0" w:color="auto"/>
      </w:divBdr>
    </w:div>
    <w:div w:id="1531605863">
      <w:bodyDiv w:val="1"/>
      <w:marLeft w:val="0"/>
      <w:marRight w:val="0"/>
      <w:marTop w:val="0"/>
      <w:marBottom w:val="0"/>
      <w:divBdr>
        <w:top w:val="none" w:sz="0" w:space="0" w:color="auto"/>
        <w:left w:val="none" w:sz="0" w:space="0" w:color="auto"/>
        <w:bottom w:val="none" w:sz="0" w:space="0" w:color="auto"/>
        <w:right w:val="none" w:sz="0" w:space="0" w:color="auto"/>
      </w:divBdr>
    </w:div>
    <w:div w:id="1550342719">
      <w:bodyDiv w:val="1"/>
      <w:marLeft w:val="0"/>
      <w:marRight w:val="0"/>
      <w:marTop w:val="0"/>
      <w:marBottom w:val="0"/>
      <w:divBdr>
        <w:top w:val="none" w:sz="0" w:space="0" w:color="auto"/>
        <w:left w:val="none" w:sz="0" w:space="0" w:color="auto"/>
        <w:bottom w:val="none" w:sz="0" w:space="0" w:color="auto"/>
        <w:right w:val="none" w:sz="0" w:space="0" w:color="auto"/>
      </w:divBdr>
    </w:div>
    <w:div w:id="1601909951">
      <w:bodyDiv w:val="1"/>
      <w:marLeft w:val="0"/>
      <w:marRight w:val="0"/>
      <w:marTop w:val="0"/>
      <w:marBottom w:val="0"/>
      <w:divBdr>
        <w:top w:val="none" w:sz="0" w:space="0" w:color="auto"/>
        <w:left w:val="none" w:sz="0" w:space="0" w:color="auto"/>
        <w:bottom w:val="none" w:sz="0" w:space="0" w:color="auto"/>
        <w:right w:val="none" w:sz="0" w:space="0" w:color="auto"/>
      </w:divBdr>
    </w:div>
    <w:div w:id="1706371451">
      <w:bodyDiv w:val="1"/>
      <w:marLeft w:val="0"/>
      <w:marRight w:val="0"/>
      <w:marTop w:val="0"/>
      <w:marBottom w:val="0"/>
      <w:divBdr>
        <w:top w:val="none" w:sz="0" w:space="0" w:color="auto"/>
        <w:left w:val="none" w:sz="0" w:space="0" w:color="auto"/>
        <w:bottom w:val="none" w:sz="0" w:space="0" w:color="auto"/>
        <w:right w:val="none" w:sz="0" w:space="0" w:color="auto"/>
      </w:divBdr>
    </w:div>
    <w:div w:id="1710759269">
      <w:bodyDiv w:val="1"/>
      <w:marLeft w:val="0"/>
      <w:marRight w:val="0"/>
      <w:marTop w:val="0"/>
      <w:marBottom w:val="0"/>
      <w:divBdr>
        <w:top w:val="none" w:sz="0" w:space="0" w:color="auto"/>
        <w:left w:val="none" w:sz="0" w:space="0" w:color="auto"/>
        <w:bottom w:val="none" w:sz="0" w:space="0" w:color="auto"/>
        <w:right w:val="none" w:sz="0" w:space="0" w:color="auto"/>
      </w:divBdr>
    </w:div>
    <w:div w:id="1717125614">
      <w:bodyDiv w:val="1"/>
      <w:marLeft w:val="0"/>
      <w:marRight w:val="0"/>
      <w:marTop w:val="0"/>
      <w:marBottom w:val="0"/>
      <w:divBdr>
        <w:top w:val="none" w:sz="0" w:space="0" w:color="auto"/>
        <w:left w:val="none" w:sz="0" w:space="0" w:color="auto"/>
        <w:bottom w:val="none" w:sz="0" w:space="0" w:color="auto"/>
        <w:right w:val="none" w:sz="0" w:space="0" w:color="auto"/>
      </w:divBdr>
      <w:divsChild>
        <w:div w:id="1116634712">
          <w:marLeft w:val="0"/>
          <w:marRight w:val="0"/>
          <w:marTop w:val="0"/>
          <w:marBottom w:val="0"/>
          <w:divBdr>
            <w:top w:val="none" w:sz="0" w:space="0" w:color="auto"/>
            <w:left w:val="none" w:sz="0" w:space="0" w:color="auto"/>
            <w:bottom w:val="none" w:sz="0" w:space="0" w:color="auto"/>
            <w:right w:val="none" w:sz="0" w:space="0" w:color="auto"/>
          </w:divBdr>
        </w:div>
        <w:div w:id="530874042">
          <w:marLeft w:val="0"/>
          <w:marRight w:val="0"/>
          <w:marTop w:val="0"/>
          <w:marBottom w:val="0"/>
          <w:divBdr>
            <w:top w:val="none" w:sz="0" w:space="0" w:color="auto"/>
            <w:left w:val="none" w:sz="0" w:space="0" w:color="auto"/>
            <w:bottom w:val="none" w:sz="0" w:space="0" w:color="auto"/>
            <w:right w:val="none" w:sz="0" w:space="0" w:color="auto"/>
          </w:divBdr>
        </w:div>
        <w:div w:id="1244148252">
          <w:marLeft w:val="0"/>
          <w:marRight w:val="0"/>
          <w:marTop w:val="0"/>
          <w:marBottom w:val="0"/>
          <w:divBdr>
            <w:top w:val="none" w:sz="0" w:space="0" w:color="auto"/>
            <w:left w:val="none" w:sz="0" w:space="0" w:color="auto"/>
            <w:bottom w:val="none" w:sz="0" w:space="0" w:color="auto"/>
            <w:right w:val="none" w:sz="0" w:space="0" w:color="auto"/>
          </w:divBdr>
        </w:div>
        <w:div w:id="2084252990">
          <w:marLeft w:val="0"/>
          <w:marRight w:val="0"/>
          <w:marTop w:val="0"/>
          <w:marBottom w:val="0"/>
          <w:divBdr>
            <w:top w:val="none" w:sz="0" w:space="0" w:color="auto"/>
            <w:left w:val="none" w:sz="0" w:space="0" w:color="auto"/>
            <w:bottom w:val="none" w:sz="0" w:space="0" w:color="auto"/>
            <w:right w:val="none" w:sz="0" w:space="0" w:color="auto"/>
          </w:divBdr>
        </w:div>
        <w:div w:id="668950498">
          <w:marLeft w:val="0"/>
          <w:marRight w:val="0"/>
          <w:marTop w:val="0"/>
          <w:marBottom w:val="0"/>
          <w:divBdr>
            <w:top w:val="none" w:sz="0" w:space="0" w:color="auto"/>
            <w:left w:val="none" w:sz="0" w:space="0" w:color="auto"/>
            <w:bottom w:val="none" w:sz="0" w:space="0" w:color="auto"/>
            <w:right w:val="none" w:sz="0" w:space="0" w:color="auto"/>
          </w:divBdr>
        </w:div>
        <w:div w:id="90662570">
          <w:marLeft w:val="0"/>
          <w:marRight w:val="0"/>
          <w:marTop w:val="0"/>
          <w:marBottom w:val="0"/>
          <w:divBdr>
            <w:top w:val="none" w:sz="0" w:space="0" w:color="auto"/>
            <w:left w:val="none" w:sz="0" w:space="0" w:color="auto"/>
            <w:bottom w:val="none" w:sz="0" w:space="0" w:color="auto"/>
            <w:right w:val="none" w:sz="0" w:space="0" w:color="auto"/>
          </w:divBdr>
        </w:div>
        <w:div w:id="553273745">
          <w:marLeft w:val="0"/>
          <w:marRight w:val="0"/>
          <w:marTop w:val="0"/>
          <w:marBottom w:val="0"/>
          <w:divBdr>
            <w:top w:val="none" w:sz="0" w:space="0" w:color="auto"/>
            <w:left w:val="none" w:sz="0" w:space="0" w:color="auto"/>
            <w:bottom w:val="none" w:sz="0" w:space="0" w:color="auto"/>
            <w:right w:val="none" w:sz="0" w:space="0" w:color="auto"/>
          </w:divBdr>
        </w:div>
        <w:div w:id="1386030155">
          <w:marLeft w:val="0"/>
          <w:marRight w:val="0"/>
          <w:marTop w:val="0"/>
          <w:marBottom w:val="0"/>
          <w:divBdr>
            <w:top w:val="none" w:sz="0" w:space="0" w:color="auto"/>
            <w:left w:val="none" w:sz="0" w:space="0" w:color="auto"/>
            <w:bottom w:val="none" w:sz="0" w:space="0" w:color="auto"/>
            <w:right w:val="none" w:sz="0" w:space="0" w:color="auto"/>
          </w:divBdr>
        </w:div>
        <w:div w:id="1479882236">
          <w:marLeft w:val="0"/>
          <w:marRight w:val="0"/>
          <w:marTop w:val="0"/>
          <w:marBottom w:val="0"/>
          <w:divBdr>
            <w:top w:val="none" w:sz="0" w:space="0" w:color="auto"/>
            <w:left w:val="none" w:sz="0" w:space="0" w:color="auto"/>
            <w:bottom w:val="none" w:sz="0" w:space="0" w:color="auto"/>
            <w:right w:val="none" w:sz="0" w:space="0" w:color="auto"/>
          </w:divBdr>
        </w:div>
        <w:div w:id="157961524">
          <w:marLeft w:val="0"/>
          <w:marRight w:val="0"/>
          <w:marTop w:val="0"/>
          <w:marBottom w:val="0"/>
          <w:divBdr>
            <w:top w:val="none" w:sz="0" w:space="0" w:color="auto"/>
            <w:left w:val="none" w:sz="0" w:space="0" w:color="auto"/>
            <w:bottom w:val="none" w:sz="0" w:space="0" w:color="auto"/>
            <w:right w:val="none" w:sz="0" w:space="0" w:color="auto"/>
          </w:divBdr>
        </w:div>
        <w:div w:id="1632318409">
          <w:marLeft w:val="0"/>
          <w:marRight w:val="0"/>
          <w:marTop w:val="0"/>
          <w:marBottom w:val="0"/>
          <w:divBdr>
            <w:top w:val="none" w:sz="0" w:space="0" w:color="auto"/>
            <w:left w:val="none" w:sz="0" w:space="0" w:color="auto"/>
            <w:bottom w:val="none" w:sz="0" w:space="0" w:color="auto"/>
            <w:right w:val="none" w:sz="0" w:space="0" w:color="auto"/>
          </w:divBdr>
        </w:div>
        <w:div w:id="1054349866">
          <w:marLeft w:val="0"/>
          <w:marRight w:val="0"/>
          <w:marTop w:val="0"/>
          <w:marBottom w:val="0"/>
          <w:divBdr>
            <w:top w:val="none" w:sz="0" w:space="0" w:color="auto"/>
            <w:left w:val="none" w:sz="0" w:space="0" w:color="auto"/>
            <w:bottom w:val="none" w:sz="0" w:space="0" w:color="auto"/>
            <w:right w:val="none" w:sz="0" w:space="0" w:color="auto"/>
          </w:divBdr>
        </w:div>
        <w:div w:id="1308706038">
          <w:marLeft w:val="0"/>
          <w:marRight w:val="0"/>
          <w:marTop w:val="0"/>
          <w:marBottom w:val="0"/>
          <w:divBdr>
            <w:top w:val="none" w:sz="0" w:space="0" w:color="auto"/>
            <w:left w:val="none" w:sz="0" w:space="0" w:color="auto"/>
            <w:bottom w:val="none" w:sz="0" w:space="0" w:color="auto"/>
            <w:right w:val="none" w:sz="0" w:space="0" w:color="auto"/>
          </w:divBdr>
        </w:div>
        <w:div w:id="738358056">
          <w:marLeft w:val="0"/>
          <w:marRight w:val="0"/>
          <w:marTop w:val="0"/>
          <w:marBottom w:val="0"/>
          <w:divBdr>
            <w:top w:val="none" w:sz="0" w:space="0" w:color="auto"/>
            <w:left w:val="none" w:sz="0" w:space="0" w:color="auto"/>
            <w:bottom w:val="none" w:sz="0" w:space="0" w:color="auto"/>
            <w:right w:val="none" w:sz="0" w:space="0" w:color="auto"/>
          </w:divBdr>
        </w:div>
      </w:divsChild>
    </w:div>
    <w:div w:id="1725715547">
      <w:bodyDiv w:val="1"/>
      <w:marLeft w:val="0"/>
      <w:marRight w:val="0"/>
      <w:marTop w:val="0"/>
      <w:marBottom w:val="0"/>
      <w:divBdr>
        <w:top w:val="none" w:sz="0" w:space="0" w:color="auto"/>
        <w:left w:val="none" w:sz="0" w:space="0" w:color="auto"/>
        <w:bottom w:val="none" w:sz="0" w:space="0" w:color="auto"/>
        <w:right w:val="none" w:sz="0" w:space="0" w:color="auto"/>
      </w:divBdr>
    </w:div>
    <w:div w:id="1726178782">
      <w:bodyDiv w:val="1"/>
      <w:marLeft w:val="0"/>
      <w:marRight w:val="0"/>
      <w:marTop w:val="0"/>
      <w:marBottom w:val="0"/>
      <w:divBdr>
        <w:top w:val="none" w:sz="0" w:space="0" w:color="auto"/>
        <w:left w:val="none" w:sz="0" w:space="0" w:color="auto"/>
        <w:bottom w:val="none" w:sz="0" w:space="0" w:color="auto"/>
        <w:right w:val="none" w:sz="0" w:space="0" w:color="auto"/>
      </w:divBdr>
    </w:div>
    <w:div w:id="1738674090">
      <w:bodyDiv w:val="1"/>
      <w:marLeft w:val="0"/>
      <w:marRight w:val="0"/>
      <w:marTop w:val="0"/>
      <w:marBottom w:val="0"/>
      <w:divBdr>
        <w:top w:val="none" w:sz="0" w:space="0" w:color="auto"/>
        <w:left w:val="none" w:sz="0" w:space="0" w:color="auto"/>
        <w:bottom w:val="none" w:sz="0" w:space="0" w:color="auto"/>
        <w:right w:val="none" w:sz="0" w:space="0" w:color="auto"/>
      </w:divBdr>
    </w:div>
    <w:div w:id="1791391021">
      <w:bodyDiv w:val="1"/>
      <w:marLeft w:val="0"/>
      <w:marRight w:val="0"/>
      <w:marTop w:val="0"/>
      <w:marBottom w:val="0"/>
      <w:divBdr>
        <w:top w:val="none" w:sz="0" w:space="0" w:color="auto"/>
        <w:left w:val="none" w:sz="0" w:space="0" w:color="auto"/>
        <w:bottom w:val="none" w:sz="0" w:space="0" w:color="auto"/>
        <w:right w:val="none" w:sz="0" w:space="0" w:color="auto"/>
      </w:divBdr>
    </w:div>
    <w:div w:id="1910841573">
      <w:bodyDiv w:val="1"/>
      <w:marLeft w:val="0"/>
      <w:marRight w:val="0"/>
      <w:marTop w:val="0"/>
      <w:marBottom w:val="0"/>
      <w:divBdr>
        <w:top w:val="none" w:sz="0" w:space="0" w:color="auto"/>
        <w:left w:val="none" w:sz="0" w:space="0" w:color="auto"/>
        <w:bottom w:val="none" w:sz="0" w:space="0" w:color="auto"/>
        <w:right w:val="none" w:sz="0" w:space="0" w:color="auto"/>
      </w:divBdr>
    </w:div>
    <w:div w:id="1922793029">
      <w:bodyDiv w:val="1"/>
      <w:marLeft w:val="0"/>
      <w:marRight w:val="0"/>
      <w:marTop w:val="0"/>
      <w:marBottom w:val="0"/>
      <w:divBdr>
        <w:top w:val="none" w:sz="0" w:space="0" w:color="auto"/>
        <w:left w:val="none" w:sz="0" w:space="0" w:color="auto"/>
        <w:bottom w:val="none" w:sz="0" w:space="0" w:color="auto"/>
        <w:right w:val="none" w:sz="0" w:space="0" w:color="auto"/>
      </w:divBdr>
    </w:div>
    <w:div w:id="1992976248">
      <w:bodyDiv w:val="1"/>
      <w:marLeft w:val="0"/>
      <w:marRight w:val="0"/>
      <w:marTop w:val="0"/>
      <w:marBottom w:val="0"/>
      <w:divBdr>
        <w:top w:val="none" w:sz="0" w:space="0" w:color="auto"/>
        <w:left w:val="none" w:sz="0" w:space="0" w:color="auto"/>
        <w:bottom w:val="none" w:sz="0" w:space="0" w:color="auto"/>
        <w:right w:val="none" w:sz="0" w:space="0" w:color="auto"/>
      </w:divBdr>
    </w:div>
    <w:div w:id="2026007341">
      <w:bodyDiv w:val="1"/>
      <w:marLeft w:val="0"/>
      <w:marRight w:val="0"/>
      <w:marTop w:val="0"/>
      <w:marBottom w:val="0"/>
      <w:divBdr>
        <w:top w:val="none" w:sz="0" w:space="0" w:color="auto"/>
        <w:left w:val="none" w:sz="0" w:space="0" w:color="auto"/>
        <w:bottom w:val="none" w:sz="0" w:space="0" w:color="auto"/>
        <w:right w:val="none" w:sz="0" w:space="0" w:color="auto"/>
      </w:divBdr>
    </w:div>
    <w:div w:id="2091461355">
      <w:bodyDiv w:val="1"/>
      <w:marLeft w:val="0"/>
      <w:marRight w:val="0"/>
      <w:marTop w:val="0"/>
      <w:marBottom w:val="0"/>
      <w:divBdr>
        <w:top w:val="none" w:sz="0" w:space="0" w:color="auto"/>
        <w:left w:val="none" w:sz="0" w:space="0" w:color="auto"/>
        <w:bottom w:val="none" w:sz="0" w:space="0" w:color="auto"/>
        <w:right w:val="none" w:sz="0" w:space="0" w:color="auto"/>
      </w:divBdr>
    </w:div>
    <w:div w:id="211323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1.xml"/><Relationship Id="rId39" Type="http://schemas.openxmlformats.org/officeDocument/2006/relationships/hyperlink" Target="https://talsunovads.lv/uznemejiem/ipasumi-uznemejdarbibai/" TargetMode="External"/><Relationship Id="rId21" Type="http://schemas.openxmlformats.org/officeDocument/2006/relationships/image" Target="media/image4.jpeg"/><Relationship Id="rId34" Type="http://schemas.openxmlformats.org/officeDocument/2006/relationships/chart" Target="charts/chart7.xml"/><Relationship Id="rId42" Type="http://schemas.openxmlformats.org/officeDocument/2006/relationships/chart" Target="charts/chart11.xml"/><Relationship Id="rId47" Type="http://schemas.openxmlformats.org/officeDocument/2006/relationships/image" Target="media/image9.emf"/><Relationship Id="rId50"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chart" Target="charts/chart4.xml"/><Relationship Id="rId11" Type="http://schemas.openxmlformats.org/officeDocument/2006/relationships/diagramData" Target="diagrams/data1.xml"/><Relationship Id="rId24" Type="http://schemas.openxmlformats.org/officeDocument/2006/relationships/header" Target="header2.xml"/><Relationship Id="rId32" Type="http://schemas.openxmlformats.org/officeDocument/2006/relationships/image" Target="media/image7.emf"/><Relationship Id="rId37" Type="http://schemas.openxmlformats.org/officeDocument/2006/relationships/chart" Target="charts/chart10.xml"/><Relationship Id="rId40" Type="http://schemas.openxmlformats.org/officeDocument/2006/relationships/hyperlink" Target="http://www.geolatvija.lv" TargetMode="External"/><Relationship Id="rId45" Type="http://schemas.openxmlformats.org/officeDocument/2006/relationships/hyperlink" Target="http://www.talsi.lv"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diagramColors" Target="diagrams/colors2.xml"/><Relationship Id="rId31" Type="http://schemas.openxmlformats.org/officeDocument/2006/relationships/image" Target="media/image6.emf"/><Relationship Id="rId44" Type="http://schemas.openxmlformats.org/officeDocument/2006/relationships/hyperlink" Target="http://www.tasunovads.lv" TargetMode="External"/><Relationship Id="rId52"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header" Target="header1.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8.xml"/><Relationship Id="rId43" Type="http://schemas.openxmlformats.org/officeDocument/2006/relationships/image" Target="media/image8.png"/><Relationship Id="rId48" Type="http://schemas.openxmlformats.org/officeDocument/2006/relationships/hyperlink" Target="mailto:ilze.lagzdina@talsi.lv" TargetMode="External"/><Relationship Id="rId8" Type="http://schemas.openxmlformats.org/officeDocument/2006/relationships/image" Target="media/image1.jpeg"/><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footer" Target="footer2.xml"/><Relationship Id="rId33" Type="http://schemas.openxmlformats.org/officeDocument/2006/relationships/chart" Target="charts/chart6.xml"/><Relationship Id="rId38" Type="http://schemas.openxmlformats.org/officeDocument/2006/relationships/hyperlink" Target="https://investinlatvia.org/" TargetMode="External"/><Relationship Id="rId46" Type="http://schemas.openxmlformats.org/officeDocument/2006/relationships/hyperlink" Target="http://www.talsunovads.lv" TargetMode="External"/><Relationship Id="rId20" Type="http://schemas.microsoft.com/office/2007/relationships/diagramDrawing" Target="diagrams/drawing2.xml"/><Relationship Id="rId41" Type="http://schemas.openxmlformats.org/officeDocument/2006/relationships/hyperlink" Target="http://www.talsunovads.lv"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footer" Target="footer1.xml"/><Relationship Id="rId28" Type="http://schemas.openxmlformats.org/officeDocument/2006/relationships/chart" Target="charts/chart3.xml"/><Relationship Id="rId36" Type="http://schemas.openxmlformats.org/officeDocument/2006/relationships/chart" Target="charts/chart9.xml"/><Relationship Id="rId49" Type="http://schemas.openxmlformats.org/officeDocument/2006/relationships/image" Target="media/image10.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2" Type="http://schemas.openxmlformats.org/officeDocument/2006/relationships/oleObject" Target="file:///C:\Users\bruno.strauts\Desktop\Publiskais%20p&#257;rskats\Izpilde-2020.xlsx" TargetMode="External"/><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uldis.katlaps\Documents\IP\Publiskais%20p&#257;rskats_2020\Izgl&#299;tojamo%20skaits%2031.12.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ldis.katlaps\Documents\IP\Publiskais%20p&#257;rskats_2020\Izgl&#299;tojamo%20skaits%2031.12.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ldis.katlaps\Documents\IP\Publiskais%20p&#257;rskats_2020\Izgl&#299;tojamo%20skaits%2031.12.2020..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F:\Tabulas_prezent&#257;cijai%202019.decembris.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dace.sudmale\Downloads\Dacei_BT%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ace.sudmale\Downloads\Dacei_BT%20(1).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C:\Users\dace.sudmale\Downloads\Dacei_BT%20(1).xlsx"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400"/>
              <a:t>2020</a:t>
            </a:r>
            <a:r>
              <a:rPr lang="lv-LV" sz="1400"/>
              <a:t>.gada izdevumi atbilstoši funkcionālajām kategorijām</a:t>
            </a:r>
            <a:endParaRPr lang="en-US" sz="1400"/>
          </a:p>
        </c:rich>
      </c:tx>
      <c:layout>
        <c:manualLayout>
          <c:xMode val="edge"/>
          <c:yMode val="edge"/>
          <c:x val="1.4303714881939566E-3"/>
          <c:y val="0"/>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330350072464843E-2"/>
          <c:y val="0.22699007669646193"/>
          <c:w val="0.81933929985507026"/>
          <c:h val="0.69428341240929548"/>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A34-488E-89C8-FD65AD2A85E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4A34-488E-89C8-FD65AD2A85E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4A34-488E-89C8-FD65AD2A85E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4A34-488E-89C8-FD65AD2A85E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4A34-488E-89C8-FD65AD2A85E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4A34-488E-89C8-FD65AD2A85EA}"/>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4A34-488E-89C8-FD65AD2A85EA}"/>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4A34-488E-89C8-FD65AD2A85EA}"/>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4A34-488E-89C8-FD65AD2A85EA}"/>
              </c:ext>
            </c:extLst>
          </c:dPt>
          <c:dLbls>
            <c:dLbl>
              <c:idx val="1"/>
              <c:layout>
                <c:manualLayout>
                  <c:x val="7.2485170852694555E-2"/>
                  <c:y val="-7.8884066933441355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2"/>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638077166350411"/>
                      <c:h val="0.14220311215596351"/>
                    </c:manualLayout>
                  </c15:layout>
                </c:ext>
                <c:ext xmlns:c16="http://schemas.microsoft.com/office/drawing/2014/chart" uri="{C3380CC4-5D6E-409C-BE32-E72D297353CC}">
                  <c16:uniqueId val="{00000003-4A34-488E-89C8-FD65AD2A85EA}"/>
                </c:ext>
              </c:extLst>
            </c:dLbl>
            <c:dLbl>
              <c:idx val="3"/>
              <c:layout>
                <c:manualLayout>
                  <c:x val="4.80708412397216E-2"/>
                  <c:y val="1.1544009795137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A34-488E-89C8-FD65AD2A85EA}"/>
                </c:ext>
              </c:extLst>
            </c:dLbl>
            <c:dLbl>
              <c:idx val="5"/>
              <c:tx>
                <c:rich>
                  <a:bodyPr/>
                  <a:lstStyle/>
                  <a:p>
                    <a:fld id="{2DA293C9-344B-4F16-98F1-DD79A98A424B}" type="CATEGORYNAME">
                      <a:rPr lang="en-US"/>
                      <a:pPr/>
                      <a:t>[KATEGORIJAS NOSAUKUMS]</a:t>
                    </a:fld>
                    <a:r>
                      <a:rPr lang="en-US" baseline="0"/>
                      <a:t> </a:t>
                    </a:r>
                    <a:r>
                      <a:rPr lang="en-US" baseline="0">
                        <a:latin typeface="Calibri" panose="020F0502020204030204" pitchFamily="34" charset="0"/>
                        <a:cs typeface="Calibri" panose="020F0502020204030204" pitchFamily="34" charset="0"/>
                      </a:rPr>
                      <a:t>&gt;</a:t>
                    </a:r>
                    <a:r>
                      <a:rPr lang="en-US" baseline="0"/>
                      <a:t>
1%</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A34-488E-89C8-FD65AD2A85EA}"/>
                </c:ext>
              </c:extLst>
            </c:dLbl>
            <c:dLbl>
              <c:idx val="6"/>
              <c:layout>
                <c:manualLayout>
                  <c:x val="-3.0360531309297913E-2"/>
                  <c:y val="7.31120620358724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A34-488E-89C8-FD65AD2A85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Diagramma!$A$2:$A$10</c:f>
              <c:strCache>
                <c:ptCount val="9"/>
                <c:pt idx="0">
                  <c:v>Izpildvara</c:v>
                </c:pt>
                <c:pt idx="1">
                  <c:v>Sabiedriskā kārtība un drošība</c:v>
                </c:pt>
                <c:pt idx="2">
                  <c:v>Ekonomiskā darbība</c:v>
                </c:pt>
                <c:pt idx="3">
                  <c:v>Vides aizsardzība</c:v>
                </c:pt>
                <c:pt idx="4">
                  <c:v>Teritoriju un mājokļu apsaimniekošana</c:v>
                </c:pt>
                <c:pt idx="5">
                  <c:v>Veselība</c:v>
                </c:pt>
                <c:pt idx="6">
                  <c:v>Atpūta, kultūra </c:v>
                </c:pt>
                <c:pt idx="7">
                  <c:v>Izglītība</c:v>
                </c:pt>
                <c:pt idx="8">
                  <c:v>Sociālā aizsardzība</c:v>
                </c:pt>
              </c:strCache>
            </c:strRef>
          </c:cat>
          <c:val>
            <c:numRef>
              <c:f>Diagramma!$B$2:$B$10</c:f>
              <c:numCache>
                <c:formatCode>#,##0</c:formatCode>
                <c:ptCount val="9"/>
                <c:pt idx="0">
                  <c:v>2807120</c:v>
                </c:pt>
                <c:pt idx="1">
                  <c:v>363860</c:v>
                </c:pt>
                <c:pt idx="2">
                  <c:v>2146118</c:v>
                </c:pt>
                <c:pt idx="3">
                  <c:v>2508902</c:v>
                </c:pt>
                <c:pt idx="4">
                  <c:v>5409602</c:v>
                </c:pt>
                <c:pt idx="5">
                  <c:v>82989</c:v>
                </c:pt>
                <c:pt idx="6">
                  <c:v>4196382</c:v>
                </c:pt>
                <c:pt idx="7">
                  <c:v>15094550</c:v>
                </c:pt>
                <c:pt idx="8">
                  <c:v>4463054</c:v>
                </c:pt>
              </c:numCache>
            </c:numRef>
          </c:val>
          <c:extLst>
            <c:ext xmlns:c16="http://schemas.microsoft.com/office/drawing/2014/chart" uri="{C3380CC4-5D6E-409C-BE32-E72D297353CC}">
              <c16:uniqueId val="{00000012-4A34-488E-89C8-FD65AD2A85EA}"/>
            </c:ext>
          </c:extLst>
        </c:ser>
        <c:dLbls>
          <c:dLblPos val="ctr"/>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2019.</a:t>
            </a:r>
            <a:r>
              <a:rPr lang="lv-LV" b="1" baseline="0">
                <a:latin typeface="Times New Roman" panose="02020603050405020304" pitchFamily="18" charset="0"/>
                <a:cs typeface="Times New Roman" panose="02020603050405020304" pitchFamily="18" charset="0"/>
              </a:rPr>
              <a:t> un 2020.gads</a:t>
            </a:r>
            <a:endParaRPr lang="lv-LV"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Lapa1!$B$1</c:f>
              <c:strCache>
                <c:ptCount val="1"/>
                <c:pt idx="0">
                  <c:v>2019</c:v>
                </c:pt>
              </c:strCache>
            </c:strRef>
          </c:tx>
          <c:spPr>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path path="circle">
                <a:fillToRect l="50000" t="50000" r="50000" b="50000"/>
              </a:path>
              <a:tileRect/>
            </a:gradFill>
            <a:ln>
              <a:solidFill>
                <a:schemeClr val="tx1"/>
              </a:solidFill>
            </a:ln>
            <a:effectLst/>
          </c:spPr>
          <c:invertIfNegative val="0"/>
          <c:dPt>
            <c:idx val="0"/>
            <c:invertIfNegative val="0"/>
            <c:bubble3D val="0"/>
            <c:spPr>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tileRect/>
              </a:gradFill>
              <a:ln>
                <a:solidFill>
                  <a:schemeClr val="tx1"/>
                </a:solidFill>
              </a:ln>
              <a:effectLst/>
            </c:spPr>
            <c:extLst>
              <c:ext xmlns:c16="http://schemas.microsoft.com/office/drawing/2014/chart" uri="{C3380CC4-5D6E-409C-BE32-E72D297353CC}">
                <c16:uniqueId val="{00000001-529E-4921-B0A6-144858B75E0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c:f>
              <c:strCache>
                <c:ptCount val="1"/>
                <c:pt idx="0">
                  <c:v>Notikumu žurnālā reģistrētas informācijas (izsaukumi)</c:v>
                </c:pt>
              </c:strCache>
            </c:strRef>
          </c:cat>
          <c:val>
            <c:numRef>
              <c:f>Lapa1!$B$2</c:f>
              <c:numCache>
                <c:formatCode>General</c:formatCode>
                <c:ptCount val="1"/>
                <c:pt idx="0">
                  <c:v>1637</c:v>
                </c:pt>
              </c:numCache>
            </c:numRef>
          </c:val>
          <c:extLst>
            <c:ext xmlns:c16="http://schemas.microsoft.com/office/drawing/2014/chart" uri="{C3380CC4-5D6E-409C-BE32-E72D297353CC}">
              <c16:uniqueId val="{00000002-529E-4921-B0A6-144858B75E09}"/>
            </c:ext>
          </c:extLst>
        </c:ser>
        <c:ser>
          <c:idx val="1"/>
          <c:order val="1"/>
          <c:tx>
            <c:strRef>
              <c:f>Lapa1!$C$1</c:f>
              <c:strCache>
                <c:ptCount val="1"/>
                <c:pt idx="0">
                  <c:v>2020</c:v>
                </c:pt>
              </c:strCache>
            </c:strRef>
          </c:tx>
          <c:spPr>
            <a:gradFill flip="none" rotWithShape="1">
              <a:gsLst>
                <a:gs pos="0">
                  <a:schemeClr val="accent5">
                    <a:lumMod val="75000"/>
                    <a:shade val="30000"/>
                    <a:satMod val="115000"/>
                  </a:schemeClr>
                </a:gs>
                <a:gs pos="50000">
                  <a:schemeClr val="accent5">
                    <a:lumMod val="75000"/>
                    <a:shade val="67500"/>
                    <a:satMod val="115000"/>
                  </a:schemeClr>
                </a:gs>
                <a:gs pos="100000">
                  <a:schemeClr val="accent5">
                    <a:lumMod val="75000"/>
                    <a:shade val="100000"/>
                    <a:satMod val="115000"/>
                  </a:schemeClr>
                </a:gs>
              </a:gsLst>
              <a:lin ang="16200000" scaled="1"/>
              <a:tileRect/>
            </a:gra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c:f>
              <c:strCache>
                <c:ptCount val="1"/>
                <c:pt idx="0">
                  <c:v>Notikumu žurnālā reģistrētas informācijas (izsaukumi)</c:v>
                </c:pt>
              </c:strCache>
            </c:strRef>
          </c:cat>
          <c:val>
            <c:numRef>
              <c:f>Lapa1!$C$2</c:f>
              <c:numCache>
                <c:formatCode>General</c:formatCode>
                <c:ptCount val="1"/>
                <c:pt idx="0">
                  <c:v>1953</c:v>
                </c:pt>
              </c:numCache>
            </c:numRef>
          </c:val>
          <c:extLst>
            <c:ext xmlns:c16="http://schemas.microsoft.com/office/drawing/2014/chart" uri="{C3380CC4-5D6E-409C-BE32-E72D297353CC}">
              <c16:uniqueId val="{00000003-529E-4921-B0A6-144858B75E09}"/>
            </c:ext>
          </c:extLst>
        </c:ser>
        <c:dLbls>
          <c:showLegendKey val="0"/>
          <c:showVal val="0"/>
          <c:showCatName val="0"/>
          <c:showSerName val="0"/>
          <c:showPercent val="0"/>
          <c:showBubbleSize val="0"/>
        </c:dLbls>
        <c:gapWidth val="219"/>
        <c:overlap val="-27"/>
        <c:axId val="570264312"/>
        <c:axId val="570262352"/>
      </c:barChart>
      <c:catAx>
        <c:axId val="57026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0262352"/>
        <c:crosses val="autoZero"/>
        <c:auto val="1"/>
        <c:lblAlgn val="ctr"/>
        <c:lblOffset val="100"/>
        <c:noMultiLvlLbl val="0"/>
      </c:catAx>
      <c:valAx>
        <c:axId val="57026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026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Lapa1!$A$25</c:f>
              <c:strCache>
                <c:ptCount val="1"/>
                <c:pt idx="0">
                  <c:v>Pabeigti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Lapa1!$B$23:$D$23</c:f>
              <c:strCache>
                <c:ptCount val="3"/>
                <c:pt idx="0">
                  <c:v>2020.</c:v>
                </c:pt>
                <c:pt idx="1">
                  <c:v>2021.</c:v>
                </c:pt>
                <c:pt idx="2">
                  <c:v>2022.</c:v>
                </c:pt>
              </c:strCache>
            </c:strRef>
          </c:cat>
          <c:val>
            <c:numRef>
              <c:f>Lapa1!$B$25:$D$25</c:f>
              <c:numCache>
                <c:formatCode>General</c:formatCode>
                <c:ptCount val="3"/>
                <c:pt idx="0">
                  <c:v>88</c:v>
                </c:pt>
                <c:pt idx="1">
                  <c:v>5</c:v>
                </c:pt>
                <c:pt idx="2">
                  <c:v>5</c:v>
                </c:pt>
              </c:numCache>
            </c:numRef>
          </c:val>
          <c:extLst>
            <c:ext xmlns:c16="http://schemas.microsoft.com/office/drawing/2014/chart" uri="{C3380CC4-5D6E-409C-BE32-E72D297353CC}">
              <c16:uniqueId val="{00000000-B127-400F-84C3-ACA1C3A7D8EE}"/>
            </c:ext>
          </c:extLst>
        </c:ser>
        <c:ser>
          <c:idx val="1"/>
          <c:order val="1"/>
          <c:tx>
            <c:strRef>
              <c:f>Lapa1!$A$26</c:f>
              <c:strCache>
                <c:ptCount val="1"/>
                <c:pt idx="0">
                  <c:v>Uzsākti/daļēji īstenoti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Lapa1!$B$23:$D$23</c:f>
              <c:strCache>
                <c:ptCount val="3"/>
                <c:pt idx="0">
                  <c:v>2020.</c:v>
                </c:pt>
                <c:pt idx="1">
                  <c:v>2021.</c:v>
                </c:pt>
                <c:pt idx="2">
                  <c:v>2022.</c:v>
                </c:pt>
              </c:strCache>
            </c:strRef>
          </c:cat>
          <c:val>
            <c:numRef>
              <c:f>Lapa1!$B$26:$D$26</c:f>
              <c:numCache>
                <c:formatCode>General</c:formatCode>
                <c:ptCount val="3"/>
                <c:pt idx="0">
                  <c:v>34</c:v>
                </c:pt>
                <c:pt idx="1">
                  <c:v>27</c:v>
                </c:pt>
                <c:pt idx="2">
                  <c:v>30</c:v>
                </c:pt>
              </c:numCache>
            </c:numRef>
          </c:val>
          <c:extLst>
            <c:ext xmlns:c16="http://schemas.microsoft.com/office/drawing/2014/chart" uri="{C3380CC4-5D6E-409C-BE32-E72D297353CC}">
              <c16:uniqueId val="{00000001-B127-400F-84C3-ACA1C3A7D8EE}"/>
            </c:ext>
          </c:extLst>
        </c:ser>
        <c:ser>
          <c:idx val="2"/>
          <c:order val="2"/>
          <c:tx>
            <c:strRef>
              <c:f>Lapa1!$A$27</c:f>
              <c:strCache>
                <c:ptCount val="1"/>
                <c:pt idx="0">
                  <c:v>Īstenošana nav uzsākta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Lapa1!$B$23:$D$23</c:f>
              <c:strCache>
                <c:ptCount val="3"/>
                <c:pt idx="0">
                  <c:v>2020.</c:v>
                </c:pt>
                <c:pt idx="1">
                  <c:v>2021.</c:v>
                </c:pt>
                <c:pt idx="2">
                  <c:v>2022.</c:v>
                </c:pt>
              </c:strCache>
            </c:strRef>
          </c:cat>
          <c:val>
            <c:numRef>
              <c:f>Lapa1!$B$27:$D$27</c:f>
              <c:numCache>
                <c:formatCode>General</c:formatCode>
                <c:ptCount val="3"/>
                <c:pt idx="0">
                  <c:v>8</c:v>
                </c:pt>
                <c:pt idx="1">
                  <c:v>36</c:v>
                </c:pt>
                <c:pt idx="2">
                  <c:v>35</c:v>
                </c:pt>
              </c:numCache>
            </c:numRef>
          </c:val>
          <c:extLst>
            <c:ext xmlns:c16="http://schemas.microsoft.com/office/drawing/2014/chart" uri="{C3380CC4-5D6E-409C-BE32-E72D297353CC}">
              <c16:uniqueId val="{00000002-B127-400F-84C3-ACA1C3A7D8EE}"/>
            </c:ext>
          </c:extLst>
        </c:ser>
        <c:dLbls>
          <c:showLegendKey val="0"/>
          <c:showVal val="0"/>
          <c:showCatName val="0"/>
          <c:showSerName val="0"/>
          <c:showPercent val="0"/>
          <c:showBubbleSize val="0"/>
        </c:dLbls>
        <c:gapWidth val="150"/>
        <c:overlap val="100"/>
        <c:axId val="507503104"/>
        <c:axId val="507505848"/>
      </c:barChart>
      <c:catAx>
        <c:axId val="507503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507505848"/>
        <c:crosses val="autoZero"/>
        <c:auto val="1"/>
        <c:lblAlgn val="ctr"/>
        <c:lblOffset val="100"/>
        <c:noMultiLvlLbl val="0"/>
      </c:catAx>
      <c:valAx>
        <c:axId val="507505848"/>
        <c:scaling>
          <c:orientation val="minMax"/>
        </c:scaling>
        <c:delete val="1"/>
        <c:axPos val="l"/>
        <c:numFmt formatCode="0%" sourceLinked="1"/>
        <c:majorTickMark val="none"/>
        <c:minorTickMark val="none"/>
        <c:tickLblPos val="nextTo"/>
        <c:crossAx val="50750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1.-9.klašu skolēnu skaits</a:t>
            </a:r>
          </a:p>
        </c:rich>
      </c:tx>
      <c:layout>
        <c:manualLayout>
          <c:xMode val="edge"/>
          <c:yMode val="edge"/>
          <c:x val="0.4386067520905621"/>
          <c:y val="9.5329356140945787E-2"/>
        </c:manualLayout>
      </c:layout>
      <c:overlay val="0"/>
      <c:spPr>
        <a:noFill/>
        <a:ln>
          <a:noFill/>
        </a:ln>
        <a:effectLst/>
      </c:spPr>
    </c:title>
    <c:autoTitleDeleted val="0"/>
    <c:plotArea>
      <c:layout>
        <c:manualLayout>
          <c:layoutTarget val="inner"/>
          <c:xMode val="edge"/>
          <c:yMode val="edge"/>
          <c:x val="4.2588968599216709E-2"/>
          <c:y val="7.1342261480664526E-2"/>
          <c:w val="0.9398063821988808"/>
          <c:h val="0.79280333887121179"/>
        </c:manualLayout>
      </c:layout>
      <c:barChart>
        <c:barDir val="col"/>
        <c:grouping val="clustered"/>
        <c:varyColors val="0"/>
        <c:ser>
          <c:idx val="0"/>
          <c:order val="0"/>
          <c:tx>
            <c:strRef>
              <c:f>'1.-9.kl.'!$B$3</c:f>
              <c:strCache>
                <c:ptCount val="1"/>
                <c:pt idx="0">
                  <c:v>31.12.2019.</c:v>
                </c:pt>
              </c:strCache>
            </c:strRef>
          </c:tx>
          <c:spPr>
            <a:solidFill>
              <a:schemeClr val="accent1"/>
            </a:solidFill>
            <a:ln w="22225">
              <a:solidFill>
                <a:schemeClr val="tx1"/>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'1.-9.kl.'!$A$4:$A$18</c:f>
              <c:strCache>
                <c:ptCount val="15"/>
                <c:pt idx="0">
                  <c:v>Talsu 2. vidusskola</c:v>
                </c:pt>
                <c:pt idx="1">
                  <c:v>Talsu Valsts ģimnāzija (Talsu sākumskola)</c:v>
                </c:pt>
                <c:pt idx="2">
                  <c:v>Talsu pamatskola</c:v>
                </c:pt>
                <c:pt idx="3">
                  <c:v>Talsu Kristīgā vidusskola</c:v>
                </c:pt>
                <c:pt idx="4">
                  <c:v>Valdemārpils vidusskola</c:v>
                </c:pt>
                <c:pt idx="5">
                  <c:v>Pastendes pamatskola</c:v>
                </c:pt>
                <c:pt idx="6">
                  <c:v>Sabiles pamatskola</c:v>
                </c:pt>
                <c:pt idx="7">
                  <c:v>Laucienes pamatskola</c:v>
                </c:pt>
                <c:pt idx="8">
                  <c:v>Stendes pamatskola</c:v>
                </c:pt>
                <c:pt idx="9">
                  <c:v>Pūņu pamatskola</c:v>
                </c:pt>
                <c:pt idx="10">
                  <c:v>Upesgrīvas pamatskola</c:v>
                </c:pt>
                <c:pt idx="11">
                  <c:v>Lībagu sākumskola</c:v>
                </c:pt>
                <c:pt idx="12">
                  <c:v>Talsu novada vidusskola</c:v>
                </c:pt>
                <c:pt idx="13">
                  <c:v>Virbu sākumskola</c:v>
                </c:pt>
                <c:pt idx="14">
                  <c:v>Vandzenes pamatskola</c:v>
                </c:pt>
              </c:strCache>
            </c:strRef>
          </c:cat>
          <c:val>
            <c:numRef>
              <c:f>'1.-9.kl.'!$B$4:$B$18</c:f>
              <c:numCache>
                <c:formatCode>General</c:formatCode>
                <c:ptCount val="15"/>
                <c:pt idx="0">
                  <c:v>618</c:v>
                </c:pt>
                <c:pt idx="1">
                  <c:v>493</c:v>
                </c:pt>
                <c:pt idx="2">
                  <c:v>252</c:v>
                </c:pt>
                <c:pt idx="3">
                  <c:v>243</c:v>
                </c:pt>
                <c:pt idx="4">
                  <c:v>180</c:v>
                </c:pt>
                <c:pt idx="5">
                  <c:v>152</c:v>
                </c:pt>
                <c:pt idx="6">
                  <c:v>114</c:v>
                </c:pt>
                <c:pt idx="7">
                  <c:v>91</c:v>
                </c:pt>
                <c:pt idx="8">
                  <c:v>59</c:v>
                </c:pt>
                <c:pt idx="9">
                  <c:v>65</c:v>
                </c:pt>
                <c:pt idx="10">
                  <c:v>57</c:v>
                </c:pt>
                <c:pt idx="11">
                  <c:v>47</c:v>
                </c:pt>
                <c:pt idx="12">
                  <c:v>13</c:v>
                </c:pt>
                <c:pt idx="13">
                  <c:v>24</c:v>
                </c:pt>
                <c:pt idx="14">
                  <c:v>30</c:v>
                </c:pt>
              </c:numCache>
            </c:numRef>
          </c:val>
          <c:extLst>
            <c:ext xmlns:c16="http://schemas.microsoft.com/office/drawing/2014/chart" uri="{C3380CC4-5D6E-409C-BE32-E72D297353CC}">
              <c16:uniqueId val="{00000000-43F3-4ABE-A4D8-ACFCB8BB7E76}"/>
            </c:ext>
          </c:extLst>
        </c:ser>
        <c:ser>
          <c:idx val="1"/>
          <c:order val="1"/>
          <c:tx>
            <c:strRef>
              <c:f>'1.-9.kl.'!$C$3</c:f>
              <c:strCache>
                <c:ptCount val="1"/>
                <c:pt idx="0">
                  <c:v>31.12.2020.</c:v>
                </c:pt>
              </c:strCache>
            </c:strRef>
          </c:tx>
          <c:spPr>
            <a:solidFill>
              <a:srgbClr val="FFFF00"/>
            </a:solidFill>
            <a:ln w="22225">
              <a:solidFill>
                <a:schemeClr val="tx1"/>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'1.-9.kl.'!$A$4:$A$18</c:f>
              <c:strCache>
                <c:ptCount val="15"/>
                <c:pt idx="0">
                  <c:v>Talsu 2. vidusskola</c:v>
                </c:pt>
                <c:pt idx="1">
                  <c:v>Talsu Valsts ģimnāzija (Talsu sākumskola)</c:v>
                </c:pt>
                <c:pt idx="2">
                  <c:v>Talsu pamatskola</c:v>
                </c:pt>
                <c:pt idx="3">
                  <c:v>Talsu Kristīgā vidusskola</c:v>
                </c:pt>
                <c:pt idx="4">
                  <c:v>Valdemārpils vidusskola</c:v>
                </c:pt>
                <c:pt idx="5">
                  <c:v>Pastendes pamatskola</c:v>
                </c:pt>
                <c:pt idx="6">
                  <c:v>Sabiles pamatskola</c:v>
                </c:pt>
                <c:pt idx="7">
                  <c:v>Laucienes pamatskola</c:v>
                </c:pt>
                <c:pt idx="8">
                  <c:v>Stendes pamatskola</c:v>
                </c:pt>
                <c:pt idx="9">
                  <c:v>Pūņu pamatskola</c:v>
                </c:pt>
                <c:pt idx="10">
                  <c:v>Upesgrīvas pamatskola</c:v>
                </c:pt>
                <c:pt idx="11">
                  <c:v>Lībagu sākumskola</c:v>
                </c:pt>
                <c:pt idx="12">
                  <c:v>Talsu novada vidusskola</c:v>
                </c:pt>
                <c:pt idx="13">
                  <c:v>Virbu sākumskola</c:v>
                </c:pt>
                <c:pt idx="14">
                  <c:v>Vandzenes pamatskola</c:v>
                </c:pt>
              </c:strCache>
            </c:strRef>
          </c:cat>
          <c:val>
            <c:numRef>
              <c:f>'1.-9.kl.'!$C$4:$C$18</c:f>
              <c:numCache>
                <c:formatCode>General</c:formatCode>
                <c:ptCount val="15"/>
                <c:pt idx="0">
                  <c:v>651</c:v>
                </c:pt>
                <c:pt idx="1">
                  <c:v>518</c:v>
                </c:pt>
                <c:pt idx="2">
                  <c:v>282</c:v>
                </c:pt>
                <c:pt idx="3">
                  <c:v>241</c:v>
                </c:pt>
                <c:pt idx="4">
                  <c:v>182</c:v>
                </c:pt>
                <c:pt idx="5">
                  <c:v>150</c:v>
                </c:pt>
                <c:pt idx="6">
                  <c:v>116</c:v>
                </c:pt>
                <c:pt idx="7">
                  <c:v>105</c:v>
                </c:pt>
                <c:pt idx="8">
                  <c:v>79</c:v>
                </c:pt>
                <c:pt idx="9">
                  <c:v>61</c:v>
                </c:pt>
                <c:pt idx="10">
                  <c:v>57</c:v>
                </c:pt>
                <c:pt idx="11">
                  <c:v>36</c:v>
                </c:pt>
                <c:pt idx="12">
                  <c:v>13</c:v>
                </c:pt>
                <c:pt idx="13">
                  <c:v>13</c:v>
                </c:pt>
                <c:pt idx="14">
                  <c:v>0</c:v>
                </c:pt>
              </c:numCache>
            </c:numRef>
          </c:val>
          <c:extLst>
            <c:ext xmlns:c16="http://schemas.microsoft.com/office/drawing/2014/chart" uri="{C3380CC4-5D6E-409C-BE32-E72D297353CC}">
              <c16:uniqueId val="{00000001-43F3-4ABE-A4D8-ACFCB8BB7E76}"/>
            </c:ext>
          </c:extLst>
        </c:ser>
        <c:dLbls>
          <c:dLblPos val="outEnd"/>
          <c:showLegendKey val="0"/>
          <c:showVal val="1"/>
          <c:showCatName val="0"/>
          <c:showSerName val="0"/>
          <c:showPercent val="0"/>
          <c:showBubbleSize val="0"/>
        </c:dLbls>
        <c:gapWidth val="100"/>
        <c:overlap val="-11"/>
        <c:axId val="584602856"/>
        <c:axId val="584604032"/>
      </c:barChart>
      <c:catAx>
        <c:axId val="584602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5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84604032"/>
        <c:crosses val="autoZero"/>
        <c:auto val="1"/>
        <c:lblAlgn val="ctr"/>
        <c:lblOffset val="100"/>
        <c:noMultiLvlLbl val="0"/>
      </c:catAx>
      <c:valAx>
        <c:axId val="584604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84602856"/>
        <c:crosses val="autoZero"/>
        <c:crossBetween val="between"/>
      </c:valAx>
      <c:spPr>
        <a:noFill/>
        <a:ln>
          <a:noFill/>
        </a:ln>
        <a:effectLst/>
      </c:spPr>
    </c:plotArea>
    <c:legend>
      <c:legendPos val="b"/>
      <c:layout>
        <c:manualLayout>
          <c:xMode val="edge"/>
          <c:yMode val="edge"/>
          <c:x val="0.40066284424192783"/>
          <c:y val="0.13488921085643824"/>
          <c:w val="0.3282642989061903"/>
          <c:h val="7.237080464008643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1</a:t>
            </a:r>
            <a:r>
              <a:rPr lang="lv-LV" sz="1100" b="1">
                <a:latin typeface="Times New Roman" panose="02020603050405020304" pitchFamily="18" charset="0"/>
                <a:cs typeface="Times New Roman" panose="02020603050405020304" pitchFamily="18" charset="0"/>
              </a:rPr>
              <a:t>0.-12</a:t>
            </a:r>
            <a:r>
              <a:rPr lang="en-US" sz="1100" b="1">
                <a:latin typeface="Times New Roman" panose="02020603050405020304" pitchFamily="18" charset="0"/>
                <a:cs typeface="Times New Roman" panose="02020603050405020304" pitchFamily="18" charset="0"/>
              </a:rPr>
              <a:t>.klašu skolēnu skaits</a:t>
            </a:r>
          </a:p>
        </c:rich>
      </c:tx>
      <c:layout>
        <c:manualLayout>
          <c:xMode val="edge"/>
          <c:yMode val="edge"/>
          <c:x val="0.65548027384484076"/>
          <c:y val="8.7870234081756884E-2"/>
        </c:manualLayout>
      </c:layout>
      <c:overlay val="0"/>
      <c:spPr>
        <a:noFill/>
        <a:ln>
          <a:noFill/>
        </a:ln>
        <a:effectLst/>
      </c:spPr>
    </c:title>
    <c:autoTitleDeleted val="0"/>
    <c:plotArea>
      <c:layout>
        <c:manualLayout>
          <c:layoutTarget val="inner"/>
          <c:xMode val="edge"/>
          <c:yMode val="edge"/>
          <c:x val="4.8440938147644948E-2"/>
          <c:y val="6.8067236642087497E-2"/>
          <c:w val="0.9398063821988808"/>
          <c:h val="0.79280333887121179"/>
        </c:manualLayout>
      </c:layout>
      <c:barChart>
        <c:barDir val="col"/>
        <c:grouping val="clustered"/>
        <c:varyColors val="0"/>
        <c:ser>
          <c:idx val="0"/>
          <c:order val="0"/>
          <c:tx>
            <c:strRef>
              <c:f>'10.-12.kl.'!$B$2</c:f>
              <c:strCache>
                <c:ptCount val="1"/>
                <c:pt idx="0">
                  <c:v>31.12.2019.</c:v>
                </c:pt>
              </c:strCache>
            </c:strRef>
          </c:tx>
          <c:spPr>
            <a:solidFill>
              <a:schemeClr val="accent1"/>
            </a:solidFill>
            <a:ln w="22225">
              <a:solidFill>
                <a:schemeClr val="tx1"/>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'10.-12.kl.'!$A$3:$A$7</c:f>
              <c:strCache>
                <c:ptCount val="5"/>
                <c:pt idx="0">
                  <c:v>Talsu 2. vidusskola</c:v>
                </c:pt>
                <c:pt idx="1">
                  <c:v>Talsu novada vidusskola</c:v>
                </c:pt>
                <c:pt idx="2">
                  <c:v>Talsu Valsts ģimnāzija</c:v>
                </c:pt>
                <c:pt idx="3">
                  <c:v>Talsu Kristīgā vidusskola</c:v>
                </c:pt>
                <c:pt idx="4">
                  <c:v>Valdemārpils vidusskola</c:v>
                </c:pt>
              </c:strCache>
            </c:strRef>
          </c:cat>
          <c:val>
            <c:numRef>
              <c:f>'10.-12.kl.'!$B$3:$B$7</c:f>
              <c:numCache>
                <c:formatCode>General</c:formatCode>
                <c:ptCount val="5"/>
                <c:pt idx="0">
                  <c:v>158</c:v>
                </c:pt>
                <c:pt idx="1">
                  <c:v>154</c:v>
                </c:pt>
                <c:pt idx="2">
                  <c:v>109</c:v>
                </c:pt>
                <c:pt idx="3">
                  <c:v>63</c:v>
                </c:pt>
                <c:pt idx="4">
                  <c:v>49</c:v>
                </c:pt>
              </c:numCache>
            </c:numRef>
          </c:val>
          <c:extLst>
            <c:ext xmlns:c16="http://schemas.microsoft.com/office/drawing/2014/chart" uri="{C3380CC4-5D6E-409C-BE32-E72D297353CC}">
              <c16:uniqueId val="{00000000-31A1-4999-B0E6-14946D690A04}"/>
            </c:ext>
          </c:extLst>
        </c:ser>
        <c:ser>
          <c:idx val="1"/>
          <c:order val="1"/>
          <c:tx>
            <c:strRef>
              <c:f>'10.-12.kl.'!$C$2</c:f>
              <c:strCache>
                <c:ptCount val="1"/>
                <c:pt idx="0">
                  <c:v>31.12.2020.</c:v>
                </c:pt>
              </c:strCache>
            </c:strRef>
          </c:tx>
          <c:spPr>
            <a:solidFill>
              <a:srgbClr val="FFFF00"/>
            </a:solidFill>
            <a:ln w="22225">
              <a:solidFill>
                <a:schemeClr val="tx1"/>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'10.-12.kl.'!$A$3:$A$7</c:f>
              <c:strCache>
                <c:ptCount val="5"/>
                <c:pt idx="0">
                  <c:v>Talsu 2. vidusskola</c:v>
                </c:pt>
                <c:pt idx="1">
                  <c:v>Talsu novada vidusskola</c:v>
                </c:pt>
                <c:pt idx="2">
                  <c:v>Talsu Valsts ģimnāzija</c:v>
                </c:pt>
                <c:pt idx="3">
                  <c:v>Talsu Kristīgā vidusskola</c:v>
                </c:pt>
                <c:pt idx="4">
                  <c:v>Valdemārpils vidusskola</c:v>
                </c:pt>
              </c:strCache>
            </c:strRef>
          </c:cat>
          <c:val>
            <c:numRef>
              <c:f>'10.-12.kl.'!$C$3:$C$7</c:f>
              <c:numCache>
                <c:formatCode>General</c:formatCode>
                <c:ptCount val="5"/>
                <c:pt idx="0">
                  <c:v>141</c:v>
                </c:pt>
                <c:pt idx="1">
                  <c:v>126</c:v>
                </c:pt>
                <c:pt idx="2">
                  <c:v>104</c:v>
                </c:pt>
                <c:pt idx="3">
                  <c:v>64</c:v>
                </c:pt>
                <c:pt idx="4">
                  <c:v>36</c:v>
                </c:pt>
              </c:numCache>
            </c:numRef>
          </c:val>
          <c:extLst>
            <c:ext xmlns:c16="http://schemas.microsoft.com/office/drawing/2014/chart" uri="{C3380CC4-5D6E-409C-BE32-E72D297353CC}">
              <c16:uniqueId val="{00000001-31A1-4999-B0E6-14946D690A04}"/>
            </c:ext>
          </c:extLst>
        </c:ser>
        <c:dLbls>
          <c:dLblPos val="outEnd"/>
          <c:showLegendKey val="0"/>
          <c:showVal val="1"/>
          <c:showCatName val="0"/>
          <c:showSerName val="0"/>
          <c:showPercent val="0"/>
          <c:showBubbleSize val="0"/>
        </c:dLbls>
        <c:gapWidth val="100"/>
        <c:overlap val="-11"/>
        <c:axId val="584603248"/>
        <c:axId val="584603640"/>
      </c:barChart>
      <c:catAx>
        <c:axId val="58460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84603640"/>
        <c:crosses val="autoZero"/>
        <c:auto val="1"/>
        <c:lblAlgn val="ctr"/>
        <c:lblOffset val="100"/>
        <c:noMultiLvlLbl val="0"/>
      </c:catAx>
      <c:valAx>
        <c:axId val="584603640"/>
        <c:scaling>
          <c:orientation val="minMax"/>
          <c:max val="1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84603248"/>
        <c:crosses val="autoZero"/>
        <c:crossBetween val="between"/>
      </c:valAx>
      <c:spPr>
        <a:noFill/>
        <a:ln>
          <a:noFill/>
        </a:ln>
        <a:effectLst/>
      </c:spPr>
    </c:plotArea>
    <c:legend>
      <c:legendPos val="b"/>
      <c:layout>
        <c:manualLayout>
          <c:xMode val="edge"/>
          <c:yMode val="edge"/>
          <c:x val="0.63196729177294142"/>
          <c:y val="0.13070479338928223"/>
          <c:w val="0.30902119435198888"/>
          <c:h val="5.272122219371341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latin typeface="Times New Roman" panose="02020603050405020304" pitchFamily="18" charset="0"/>
                <a:cs typeface="Times New Roman" panose="02020603050405020304" pitchFamily="18" charset="0"/>
              </a:rPr>
              <a:t>Pirmsskolas izglītības programmu audzēkņu </a:t>
            </a:r>
            <a:r>
              <a:rPr lang="en-US" sz="1100" b="1">
                <a:latin typeface="Times New Roman" panose="02020603050405020304" pitchFamily="18" charset="0"/>
                <a:cs typeface="Times New Roman" panose="02020603050405020304" pitchFamily="18" charset="0"/>
              </a:rPr>
              <a:t>skaits</a:t>
            </a:r>
          </a:p>
        </c:rich>
      </c:tx>
      <c:layout>
        <c:manualLayout>
          <c:xMode val="edge"/>
          <c:yMode val="edge"/>
          <c:x val="0.41508738548212804"/>
          <c:y val="9.2054530942792923E-2"/>
        </c:manualLayout>
      </c:layout>
      <c:overlay val="0"/>
      <c:spPr>
        <a:noFill/>
        <a:ln>
          <a:noFill/>
        </a:ln>
        <a:effectLst/>
      </c:spPr>
    </c:title>
    <c:autoTitleDeleted val="0"/>
    <c:plotArea>
      <c:layout>
        <c:manualLayout>
          <c:layoutTarget val="inner"/>
          <c:xMode val="edge"/>
          <c:yMode val="edge"/>
          <c:x val="4.2588968599216709E-2"/>
          <c:y val="7.1342261480664526E-2"/>
          <c:w val="0.9398063821988808"/>
          <c:h val="0.79280333887121179"/>
        </c:manualLayout>
      </c:layout>
      <c:barChart>
        <c:barDir val="col"/>
        <c:grouping val="clustered"/>
        <c:varyColors val="0"/>
        <c:ser>
          <c:idx val="0"/>
          <c:order val="0"/>
          <c:tx>
            <c:strRef>
              <c:f>PII!$B$1</c:f>
              <c:strCache>
                <c:ptCount val="1"/>
                <c:pt idx="0">
                  <c:v>31.12.2019.</c:v>
                </c:pt>
              </c:strCache>
            </c:strRef>
          </c:tx>
          <c:spPr>
            <a:solidFill>
              <a:schemeClr val="accent1"/>
            </a:solidFill>
            <a:ln w="22225">
              <a:solidFill>
                <a:schemeClr val="tx1"/>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PII!$A$2:$A$17</c:f>
              <c:strCache>
                <c:ptCount val="16"/>
                <c:pt idx="0">
                  <c:v>Talsu PII "Sprīdītis"</c:v>
                </c:pt>
                <c:pt idx="1">
                  <c:v>Talsu PII "Pīlādzītis"</c:v>
                </c:pt>
                <c:pt idx="2">
                  <c:v>Pastendes PII "Ķipars"</c:v>
                </c:pt>
                <c:pt idx="3">
                  <c:v>Talsu PII "Zvaniņš"</c:v>
                </c:pt>
                <c:pt idx="4">
                  <c:v>Valdemārpils PII "Saulstariņš"</c:v>
                </c:pt>
                <c:pt idx="5">
                  <c:v>Talsu PII "Saulīte"</c:v>
                </c:pt>
                <c:pt idx="6">
                  <c:v>Sabiles PII "Vīnodziņa"</c:v>
                </c:pt>
                <c:pt idx="7">
                  <c:v>Stendes pamatskola</c:v>
                </c:pt>
                <c:pt idx="8">
                  <c:v>Talsu PII "Kastanītis"</c:v>
                </c:pt>
                <c:pt idx="9">
                  <c:v>Vandzenes PII "Zīlīte"</c:v>
                </c:pt>
                <c:pt idx="10">
                  <c:v>Laucienes PII "Bitīte"</c:v>
                </c:pt>
                <c:pt idx="11">
                  <c:v>Lībagu sākumskola</c:v>
                </c:pt>
                <c:pt idx="12">
                  <c:v>Laidzes PII "Papardīte"</c:v>
                </c:pt>
                <c:pt idx="13">
                  <c:v>Pūņu pamatskola</c:v>
                </c:pt>
                <c:pt idx="14">
                  <c:v>Virbu sākumskola</c:v>
                </c:pt>
                <c:pt idx="15">
                  <c:v>Laucienes pamatskola</c:v>
                </c:pt>
              </c:strCache>
            </c:strRef>
          </c:cat>
          <c:val>
            <c:numRef>
              <c:f>PII!$B$2:$B$17</c:f>
              <c:numCache>
                <c:formatCode>General</c:formatCode>
                <c:ptCount val="16"/>
                <c:pt idx="0">
                  <c:v>232</c:v>
                </c:pt>
                <c:pt idx="1">
                  <c:v>164</c:v>
                </c:pt>
                <c:pt idx="2">
                  <c:v>127</c:v>
                </c:pt>
                <c:pt idx="3">
                  <c:v>122</c:v>
                </c:pt>
                <c:pt idx="4">
                  <c:v>115</c:v>
                </c:pt>
                <c:pt idx="5">
                  <c:v>114</c:v>
                </c:pt>
                <c:pt idx="6">
                  <c:v>94</c:v>
                </c:pt>
                <c:pt idx="7">
                  <c:v>67</c:v>
                </c:pt>
                <c:pt idx="8">
                  <c:v>75</c:v>
                </c:pt>
                <c:pt idx="9">
                  <c:v>68</c:v>
                </c:pt>
                <c:pt idx="10">
                  <c:v>58</c:v>
                </c:pt>
                <c:pt idx="11">
                  <c:v>63</c:v>
                </c:pt>
                <c:pt idx="12">
                  <c:v>60</c:v>
                </c:pt>
                <c:pt idx="13">
                  <c:v>45</c:v>
                </c:pt>
                <c:pt idx="14">
                  <c:v>43</c:v>
                </c:pt>
                <c:pt idx="15">
                  <c:v>30</c:v>
                </c:pt>
              </c:numCache>
            </c:numRef>
          </c:val>
          <c:extLst>
            <c:ext xmlns:c16="http://schemas.microsoft.com/office/drawing/2014/chart" uri="{C3380CC4-5D6E-409C-BE32-E72D297353CC}">
              <c16:uniqueId val="{00000000-2BF1-4C55-9E64-73D0AA67987B}"/>
            </c:ext>
          </c:extLst>
        </c:ser>
        <c:ser>
          <c:idx val="1"/>
          <c:order val="1"/>
          <c:tx>
            <c:strRef>
              <c:f>PII!$C$1</c:f>
              <c:strCache>
                <c:ptCount val="1"/>
                <c:pt idx="0">
                  <c:v>31.12.2020.</c:v>
                </c:pt>
              </c:strCache>
            </c:strRef>
          </c:tx>
          <c:spPr>
            <a:solidFill>
              <a:srgbClr val="FFFF00"/>
            </a:solidFill>
            <a:ln w="22225">
              <a:solidFill>
                <a:schemeClr val="tx1"/>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PII!$A$2:$A$17</c:f>
              <c:strCache>
                <c:ptCount val="16"/>
                <c:pt idx="0">
                  <c:v>Talsu PII "Sprīdītis"</c:v>
                </c:pt>
                <c:pt idx="1">
                  <c:v>Talsu PII "Pīlādzītis"</c:v>
                </c:pt>
                <c:pt idx="2">
                  <c:v>Pastendes PII "Ķipars"</c:v>
                </c:pt>
                <c:pt idx="3">
                  <c:v>Talsu PII "Zvaniņš"</c:v>
                </c:pt>
                <c:pt idx="4">
                  <c:v>Valdemārpils PII "Saulstariņš"</c:v>
                </c:pt>
                <c:pt idx="5">
                  <c:v>Talsu PII "Saulīte"</c:v>
                </c:pt>
                <c:pt idx="6">
                  <c:v>Sabiles PII "Vīnodziņa"</c:v>
                </c:pt>
                <c:pt idx="7">
                  <c:v>Stendes pamatskola</c:v>
                </c:pt>
                <c:pt idx="8">
                  <c:v>Talsu PII "Kastanītis"</c:v>
                </c:pt>
                <c:pt idx="9">
                  <c:v>Vandzenes PII "Zīlīte"</c:v>
                </c:pt>
                <c:pt idx="10">
                  <c:v>Laucienes PII "Bitīte"</c:v>
                </c:pt>
                <c:pt idx="11">
                  <c:v>Lībagu sākumskola</c:v>
                </c:pt>
                <c:pt idx="12">
                  <c:v>Laidzes PII "Papardīte"</c:v>
                </c:pt>
                <c:pt idx="13">
                  <c:v>Pūņu pamatskola</c:v>
                </c:pt>
                <c:pt idx="14">
                  <c:v>Virbu sākumskola</c:v>
                </c:pt>
                <c:pt idx="15">
                  <c:v>Laucienes pamatskola</c:v>
                </c:pt>
              </c:strCache>
            </c:strRef>
          </c:cat>
          <c:val>
            <c:numRef>
              <c:f>PII!$C$2:$C$17</c:f>
              <c:numCache>
                <c:formatCode>General</c:formatCode>
                <c:ptCount val="16"/>
                <c:pt idx="0">
                  <c:v>225</c:v>
                </c:pt>
                <c:pt idx="1">
                  <c:v>194</c:v>
                </c:pt>
                <c:pt idx="2">
                  <c:v>129</c:v>
                </c:pt>
                <c:pt idx="3">
                  <c:v>121</c:v>
                </c:pt>
                <c:pt idx="4">
                  <c:v>121</c:v>
                </c:pt>
                <c:pt idx="5">
                  <c:v>109</c:v>
                </c:pt>
                <c:pt idx="6">
                  <c:v>99</c:v>
                </c:pt>
                <c:pt idx="7">
                  <c:v>76</c:v>
                </c:pt>
                <c:pt idx="8">
                  <c:v>75</c:v>
                </c:pt>
                <c:pt idx="9">
                  <c:v>63</c:v>
                </c:pt>
                <c:pt idx="10">
                  <c:v>61</c:v>
                </c:pt>
                <c:pt idx="11">
                  <c:v>60</c:v>
                </c:pt>
                <c:pt idx="12">
                  <c:v>56</c:v>
                </c:pt>
                <c:pt idx="13">
                  <c:v>41</c:v>
                </c:pt>
                <c:pt idx="14">
                  <c:v>40</c:v>
                </c:pt>
                <c:pt idx="15">
                  <c:v>32</c:v>
                </c:pt>
              </c:numCache>
            </c:numRef>
          </c:val>
          <c:extLst>
            <c:ext xmlns:c16="http://schemas.microsoft.com/office/drawing/2014/chart" uri="{C3380CC4-5D6E-409C-BE32-E72D297353CC}">
              <c16:uniqueId val="{00000001-2BF1-4C55-9E64-73D0AA67987B}"/>
            </c:ext>
          </c:extLst>
        </c:ser>
        <c:dLbls>
          <c:dLblPos val="outEnd"/>
          <c:showLegendKey val="0"/>
          <c:showVal val="1"/>
          <c:showCatName val="0"/>
          <c:showSerName val="0"/>
          <c:showPercent val="0"/>
          <c:showBubbleSize val="0"/>
        </c:dLbls>
        <c:gapWidth val="100"/>
        <c:overlap val="-11"/>
        <c:axId val="584601680"/>
        <c:axId val="505444152"/>
      </c:barChart>
      <c:catAx>
        <c:axId val="58460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0"/>
          <a:lstStyle/>
          <a:p>
            <a:pPr>
              <a:defRPr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05444152"/>
        <c:crosses val="autoZero"/>
        <c:auto val="1"/>
        <c:lblAlgn val="ctr"/>
        <c:lblOffset val="100"/>
        <c:noMultiLvlLbl val="0"/>
      </c:catAx>
      <c:valAx>
        <c:axId val="505444152"/>
        <c:scaling>
          <c:orientation val="minMax"/>
          <c:max val="2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84601680"/>
        <c:crosses val="autoZero"/>
        <c:crossBetween val="between"/>
        <c:majorUnit val="20"/>
      </c:valAx>
      <c:spPr>
        <a:noFill/>
        <a:ln>
          <a:noFill/>
        </a:ln>
        <a:effectLst/>
      </c:spPr>
    </c:plotArea>
    <c:legend>
      <c:legendPos val="b"/>
      <c:layout>
        <c:manualLayout>
          <c:xMode val="edge"/>
          <c:yMode val="edge"/>
          <c:x val="0.47715149053915462"/>
          <c:y val="0.13488921085643824"/>
          <c:w val="0.3560598943733701"/>
          <c:h val="4.944629178598458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Tabulas!$S$93</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Tabulas!$R$94:$R$95</c:f>
              <c:strCache>
                <c:ptCount val="2"/>
                <c:pt idx="0">
                  <c:v>Trūcīgas</c:v>
                </c:pt>
                <c:pt idx="1">
                  <c:v>Maznodrošinātas</c:v>
                </c:pt>
              </c:strCache>
            </c:strRef>
          </c:cat>
          <c:val>
            <c:numRef>
              <c:f>Tabulas!$S$94:$S$95</c:f>
              <c:numCache>
                <c:formatCode>General</c:formatCode>
                <c:ptCount val="2"/>
                <c:pt idx="0">
                  <c:v>720</c:v>
                </c:pt>
                <c:pt idx="1">
                  <c:v>614</c:v>
                </c:pt>
              </c:numCache>
            </c:numRef>
          </c:val>
          <c:extLst>
            <c:ext xmlns:c16="http://schemas.microsoft.com/office/drawing/2014/chart" uri="{C3380CC4-5D6E-409C-BE32-E72D297353CC}">
              <c16:uniqueId val="{00000000-FEC1-4C04-A394-B1082B90B56F}"/>
            </c:ext>
          </c:extLst>
        </c:ser>
        <c:ser>
          <c:idx val="1"/>
          <c:order val="1"/>
          <c:tx>
            <c:strRef>
              <c:f>Tabulas!$T$93</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Tabulas!$R$94:$R$95</c:f>
              <c:strCache>
                <c:ptCount val="2"/>
                <c:pt idx="0">
                  <c:v>Trūcīgas</c:v>
                </c:pt>
                <c:pt idx="1">
                  <c:v>Maznodrošinātas</c:v>
                </c:pt>
              </c:strCache>
            </c:strRef>
          </c:cat>
          <c:val>
            <c:numRef>
              <c:f>Tabulas!$T$94:$T$95</c:f>
              <c:numCache>
                <c:formatCode>General</c:formatCode>
                <c:ptCount val="2"/>
                <c:pt idx="0">
                  <c:v>674</c:v>
                </c:pt>
                <c:pt idx="1">
                  <c:v>568</c:v>
                </c:pt>
              </c:numCache>
            </c:numRef>
          </c:val>
          <c:extLst>
            <c:ext xmlns:c16="http://schemas.microsoft.com/office/drawing/2014/chart" uri="{C3380CC4-5D6E-409C-BE32-E72D297353CC}">
              <c16:uniqueId val="{00000001-FEC1-4C04-A394-B1082B90B56F}"/>
            </c:ext>
          </c:extLst>
        </c:ser>
        <c:dLbls>
          <c:dLblPos val="outEnd"/>
          <c:showLegendKey val="0"/>
          <c:showVal val="1"/>
          <c:showCatName val="0"/>
          <c:showSerName val="0"/>
          <c:showPercent val="0"/>
          <c:showBubbleSize val="0"/>
        </c:dLbls>
        <c:gapWidth val="219"/>
        <c:overlap val="-27"/>
        <c:axId val="570257648"/>
        <c:axId val="570261960"/>
      </c:barChart>
      <c:catAx>
        <c:axId val="57025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70261960"/>
        <c:crosses val="autoZero"/>
        <c:auto val="1"/>
        <c:lblAlgn val="ctr"/>
        <c:lblOffset val="100"/>
        <c:noMultiLvlLbl val="0"/>
      </c:catAx>
      <c:valAx>
        <c:axId val="570261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7025764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lv-LV"/>
          </a:p>
        </c:txPr>
      </c:legendEntry>
      <c:legendEntry>
        <c:idx val="1"/>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lv-LV"/>
          </a:p>
        </c:txPr>
      </c:legendEntry>
      <c:layout>
        <c:manualLayout>
          <c:xMode val="edge"/>
          <c:yMode val="edge"/>
          <c:x val="0.17426509186351705"/>
          <c:y val="0.88289041994750661"/>
          <c:w val="0.62924759405074371"/>
          <c:h val="8.9331802274715655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Bāriņtiesas lietvedībā esošo administratīvo lietu skaits</a:t>
            </a:r>
          </a:p>
        </c:rich>
      </c:tx>
      <c:overlay val="0"/>
      <c:spPr>
        <a:noFill/>
        <a:ln>
          <a:noFill/>
        </a:ln>
        <a:effectLst/>
      </c:spPr>
    </c:title>
    <c:autoTitleDeleted val="0"/>
    <c:plotArea>
      <c:layout/>
      <c:barChart>
        <c:barDir val="bar"/>
        <c:grouping val="clustered"/>
        <c:varyColors val="0"/>
        <c:ser>
          <c:idx val="0"/>
          <c:order val="0"/>
          <c:tx>
            <c:strRef>
              <c:f>Lapa1!$D$4</c:f>
              <c:strCache>
                <c:ptCount val="1"/>
                <c:pt idx="0">
                  <c:v>2019.gads</c:v>
                </c:pt>
              </c:strCache>
            </c:strRef>
          </c:tx>
          <c:spPr>
            <a:solidFill>
              <a:schemeClr val="accent1"/>
            </a:solidFill>
            <a:ln>
              <a:noFill/>
            </a:ln>
            <a:effectLst/>
          </c:spPr>
          <c:invertIfNegative val="0"/>
          <c:cat>
            <c:strRef>
              <c:f>Lapa1!$B$5:$C$22</c:f>
              <c:strCache>
                <c:ptCount val="13"/>
                <c:pt idx="0">
                  <c:v>Vecāku domstarpības</c:v>
                </c:pt>
                <c:pt idx="1">
                  <c:v>Viesģimenes lietas</c:v>
                </c:pt>
                <c:pt idx="2">
                  <c:v> Audžuģimenes lietas</c:v>
                </c:pt>
                <c:pt idx="3">
                  <c:v>Bērnu nodošana aprūpē citai personai</c:v>
                </c:pt>
                <c:pt idx="4">
                  <c:v>Piespiedu ārstēšana</c:v>
                </c:pt>
                <c:pt idx="5">
                  <c:v>Ievietošana institūcijā</c:v>
                </c:pt>
                <c:pt idx="6">
                  <c:v>Aizbildnības lietas</c:v>
                </c:pt>
                <c:pt idx="7">
                  <c:v>Adopcijas lietas (atzīšana par adoptētajiem)</c:v>
                </c:pt>
                <c:pt idx="8">
                  <c:v>Sociālo pabalstu un apgādnieka zaudējuma pensiju saņemšana</c:v>
                </c:pt>
                <c:pt idx="9">
                  <c:v>Lietas par atzinumu sniegšanu tiesai</c:v>
                </c:pt>
                <c:pt idx="10">
                  <c:v> Bērna mantas pārvaldība</c:v>
                </c:pt>
                <c:pt idx="11">
                  <c:v>Aizgādnības lietas</c:v>
                </c:pt>
                <c:pt idx="12">
                  <c:v>Aizgādības tiesību lietas</c:v>
                </c:pt>
              </c:strCache>
              <c:extLst/>
            </c:strRef>
          </c:cat>
          <c:val>
            <c:numRef>
              <c:f>Lapa1!$D$5:$D$22</c:f>
              <c:numCache>
                <c:formatCode>General</c:formatCode>
                <c:ptCount val="18"/>
                <c:pt idx="0">
                  <c:v>0</c:v>
                </c:pt>
                <c:pt idx="1">
                  <c:v>0</c:v>
                </c:pt>
                <c:pt idx="2">
                  <c:v>41</c:v>
                </c:pt>
                <c:pt idx="3">
                  <c:v>9</c:v>
                </c:pt>
                <c:pt idx="4">
                  <c:v>0</c:v>
                </c:pt>
                <c:pt idx="5">
                  <c:v>2</c:v>
                </c:pt>
                <c:pt idx="6">
                  <c:v>82</c:v>
                </c:pt>
                <c:pt idx="7">
                  <c:v>9</c:v>
                </c:pt>
                <c:pt idx="8">
                  <c:v>0</c:v>
                </c:pt>
                <c:pt idx="9">
                  <c:v>11</c:v>
                </c:pt>
                <c:pt idx="10">
                  <c:v>0</c:v>
                </c:pt>
                <c:pt idx="11">
                  <c:v>152</c:v>
                </c:pt>
                <c:pt idx="12">
                  <c:v>34</c:v>
                </c:pt>
              </c:numCache>
            </c:numRef>
          </c:val>
          <c:extLst>
            <c:ext xmlns:c16="http://schemas.microsoft.com/office/drawing/2014/chart" uri="{C3380CC4-5D6E-409C-BE32-E72D297353CC}">
              <c16:uniqueId val="{00000000-A417-46AB-92E7-1BCBE19F570A}"/>
            </c:ext>
          </c:extLst>
        </c:ser>
        <c:ser>
          <c:idx val="1"/>
          <c:order val="1"/>
          <c:tx>
            <c:strRef>
              <c:f>Lapa1!$E$4</c:f>
              <c:strCache>
                <c:ptCount val="1"/>
                <c:pt idx="0">
                  <c:v>2020.gads</c:v>
                </c:pt>
              </c:strCache>
            </c:strRef>
          </c:tx>
          <c:spPr>
            <a:solidFill>
              <a:schemeClr val="accent2"/>
            </a:solidFill>
            <a:ln>
              <a:noFill/>
            </a:ln>
            <a:effectLst/>
          </c:spPr>
          <c:invertIfNegative val="0"/>
          <c:cat>
            <c:strRef>
              <c:f>Lapa1!$B$5:$C$22</c:f>
              <c:strCache>
                <c:ptCount val="13"/>
                <c:pt idx="0">
                  <c:v>Vecāku domstarpības</c:v>
                </c:pt>
                <c:pt idx="1">
                  <c:v>Viesģimenes lietas</c:v>
                </c:pt>
                <c:pt idx="2">
                  <c:v> Audžuģimenes lietas</c:v>
                </c:pt>
                <c:pt idx="3">
                  <c:v>Bērnu nodošana aprūpē citai personai</c:v>
                </c:pt>
                <c:pt idx="4">
                  <c:v>Piespiedu ārstēšana</c:v>
                </c:pt>
                <c:pt idx="5">
                  <c:v>Ievietošana institūcijā</c:v>
                </c:pt>
                <c:pt idx="6">
                  <c:v>Aizbildnības lietas</c:v>
                </c:pt>
                <c:pt idx="7">
                  <c:v>Adopcijas lietas (atzīšana par adoptētajiem)</c:v>
                </c:pt>
                <c:pt idx="8">
                  <c:v>Sociālo pabalstu un apgādnieka zaudējuma pensiju saņemšana</c:v>
                </c:pt>
                <c:pt idx="9">
                  <c:v>Lietas par atzinumu sniegšanu tiesai</c:v>
                </c:pt>
                <c:pt idx="10">
                  <c:v> Bērna mantas pārvaldība</c:v>
                </c:pt>
                <c:pt idx="11">
                  <c:v>Aizgādnības lietas</c:v>
                </c:pt>
                <c:pt idx="12">
                  <c:v>Aizgādības tiesību lietas</c:v>
                </c:pt>
              </c:strCache>
              <c:extLst/>
            </c:strRef>
          </c:cat>
          <c:val>
            <c:numRef>
              <c:f>Lapa1!$E$5:$E$22</c:f>
              <c:numCache>
                <c:formatCode>General</c:formatCode>
                <c:ptCount val="18"/>
                <c:pt idx="2">
                  <c:v>32</c:v>
                </c:pt>
                <c:pt idx="3">
                  <c:v>3</c:v>
                </c:pt>
                <c:pt idx="5">
                  <c:v>2</c:v>
                </c:pt>
                <c:pt idx="6">
                  <c:v>74</c:v>
                </c:pt>
                <c:pt idx="7">
                  <c:v>3</c:v>
                </c:pt>
                <c:pt idx="9">
                  <c:v>8</c:v>
                </c:pt>
                <c:pt idx="10">
                  <c:v>0</c:v>
                </c:pt>
                <c:pt idx="11">
                  <c:v>12</c:v>
                </c:pt>
                <c:pt idx="12">
                  <c:v>33</c:v>
                </c:pt>
              </c:numCache>
            </c:numRef>
          </c:val>
          <c:extLst>
            <c:ext xmlns:c16="http://schemas.microsoft.com/office/drawing/2014/chart" uri="{C3380CC4-5D6E-409C-BE32-E72D297353CC}">
              <c16:uniqueId val="{00000001-A417-46AB-92E7-1BCBE19F570A}"/>
            </c:ext>
          </c:extLst>
        </c:ser>
        <c:dLbls>
          <c:showLegendKey val="0"/>
          <c:showVal val="0"/>
          <c:showCatName val="0"/>
          <c:showSerName val="0"/>
          <c:showPercent val="0"/>
          <c:showBubbleSize val="0"/>
        </c:dLbls>
        <c:gapWidth val="182"/>
        <c:axId val="570258824"/>
        <c:axId val="570256864"/>
      </c:barChart>
      <c:catAx>
        <c:axId val="570258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0256864"/>
        <c:crosses val="autoZero"/>
        <c:auto val="1"/>
        <c:lblAlgn val="ctr"/>
        <c:lblOffset val="100"/>
        <c:noMultiLvlLbl val="0"/>
      </c:catAx>
      <c:valAx>
        <c:axId val="570256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0258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Lapa5!$B$7</c:f>
              <c:strCache>
                <c:ptCount val="1"/>
                <c:pt idx="0">
                  <c:v>Notariālās darbības </c:v>
                </c:pt>
              </c:strCache>
            </c:strRef>
          </c:tx>
          <c:spPr>
            <a:solidFill>
              <a:schemeClr val="accent1"/>
            </a:solidFill>
            <a:ln>
              <a:noFill/>
            </a:ln>
            <a:effectLst/>
          </c:spPr>
          <c:invertIfNegative val="0"/>
          <c:cat>
            <c:strRef>
              <c:f>Lapa5!$C$6:$D$6</c:f>
              <c:strCache>
                <c:ptCount val="2"/>
                <c:pt idx="0">
                  <c:v>2019.gads</c:v>
                </c:pt>
                <c:pt idx="1">
                  <c:v>2020.gads</c:v>
                </c:pt>
              </c:strCache>
            </c:strRef>
          </c:cat>
          <c:val>
            <c:numRef>
              <c:f>Lapa5!$C$7:$D$7</c:f>
              <c:numCache>
                <c:formatCode>General</c:formatCode>
                <c:ptCount val="2"/>
                <c:pt idx="0">
                  <c:v>738</c:v>
                </c:pt>
                <c:pt idx="1">
                  <c:v>422</c:v>
                </c:pt>
              </c:numCache>
            </c:numRef>
          </c:val>
          <c:extLst>
            <c:ext xmlns:c16="http://schemas.microsoft.com/office/drawing/2014/chart" uri="{C3380CC4-5D6E-409C-BE32-E72D297353CC}">
              <c16:uniqueId val="{00000000-C44D-4B5E-822C-FF2633E82A4F}"/>
            </c:ext>
          </c:extLst>
        </c:ser>
        <c:dLbls>
          <c:showLegendKey val="0"/>
          <c:showVal val="0"/>
          <c:showCatName val="0"/>
          <c:showSerName val="0"/>
          <c:showPercent val="0"/>
          <c:showBubbleSize val="0"/>
        </c:dLbls>
        <c:gapWidth val="182"/>
        <c:axId val="570263136"/>
        <c:axId val="570261568"/>
      </c:barChart>
      <c:catAx>
        <c:axId val="570263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0261568"/>
        <c:crosses val="autoZero"/>
        <c:auto val="1"/>
        <c:lblAlgn val="ctr"/>
        <c:lblOffset val="100"/>
        <c:noMultiLvlLbl val="0"/>
      </c:catAx>
      <c:valAx>
        <c:axId val="570261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0263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Bāriņtiesas pieņemto lēmumu skaits </a:t>
            </a:r>
          </a:p>
        </c:rich>
      </c:tx>
      <c:overlay val="0"/>
      <c:spPr>
        <a:noFill/>
        <a:ln>
          <a:noFill/>
        </a:ln>
        <a:effectLst/>
      </c:spPr>
    </c:title>
    <c:autoTitleDeleted val="0"/>
    <c:plotArea>
      <c:layout/>
      <c:barChart>
        <c:barDir val="bar"/>
        <c:grouping val="clustered"/>
        <c:varyColors val="0"/>
        <c:ser>
          <c:idx val="0"/>
          <c:order val="0"/>
          <c:tx>
            <c:strRef>
              <c:f>Lapa2!$D$5</c:f>
              <c:strCache>
                <c:ptCount val="1"/>
                <c:pt idx="0">
                  <c:v>2019.gads</c:v>
                </c:pt>
              </c:strCache>
            </c:strRef>
          </c:tx>
          <c:spPr>
            <a:solidFill>
              <a:schemeClr val="accent1"/>
            </a:solidFill>
            <a:ln>
              <a:noFill/>
            </a:ln>
            <a:effectLst/>
          </c:spPr>
          <c:invertIfNegative val="0"/>
          <c:cat>
            <c:strRef>
              <c:f>Lapa2!$B$6:$C$22</c:f>
              <c:strCache>
                <c:ptCount val="17"/>
                <c:pt idx="0">
                  <c:v>Citi lēmumi</c:v>
                </c:pt>
                <c:pt idx="1">
                  <c:v>Aizgādņa iecelšana mantojumam</c:v>
                </c:pt>
                <c:pt idx="2">
                  <c:v>Aizgādnības nodibināšana, iecelšana, atbrīvošana</c:v>
                </c:pt>
                <c:pt idx="3">
                  <c:v>Par ievietošanu, izbeigšanu audžuģimenē</c:v>
                </c:pt>
                <c:pt idx="4">
                  <c:v>Audžuģimenes statuss</c:v>
                </c:pt>
                <c:pt idx="5">
                  <c:v>Viesģimenes statusa piešķiršana</c:v>
                </c:pt>
                <c:pt idx="6">
                  <c:v> Ievietošana, izbeigšana institūcijā</c:v>
                </c:pt>
                <c:pt idx="7">
                  <c:v>Aizbildņa iecelšana, atlaišana</c:v>
                </c:pt>
                <c:pt idx="8">
                  <c:v>Adopcijas lietas</c:v>
                </c:pt>
                <c:pt idx="9">
                  <c:v>Atzinumi tiesai</c:v>
                </c:pt>
                <c:pt idx="10">
                  <c:v>Aizgādības tiesību atjaunošana</c:v>
                </c:pt>
                <c:pt idx="11">
                  <c:v>Ģimenes valsts pabalsts</c:v>
                </c:pt>
                <c:pt idx="12">
                  <c:v> Nodošana citas personas aprūpē</c:v>
                </c:pt>
                <c:pt idx="13">
                  <c:v>Bērna mantas pārvaldīšana</c:v>
                </c:pt>
                <c:pt idx="14">
                  <c:v>Vecāku domstarpības</c:v>
                </c:pt>
                <c:pt idx="15">
                  <c:v> Vārda, uzvārda, tautības maiņa</c:v>
                </c:pt>
                <c:pt idx="16">
                  <c:v>Aizgādības tiesību pārtraukšana</c:v>
                </c:pt>
              </c:strCache>
              <c:extLst/>
            </c:strRef>
          </c:cat>
          <c:val>
            <c:numRef>
              <c:f>Lapa2!$D$6:$D$22</c:f>
              <c:numCache>
                <c:formatCode>General</c:formatCode>
                <c:ptCount val="17"/>
                <c:pt idx="1">
                  <c:v>5</c:v>
                </c:pt>
                <c:pt idx="2">
                  <c:v>37</c:v>
                </c:pt>
                <c:pt idx="4">
                  <c:v>14</c:v>
                </c:pt>
                <c:pt idx="7">
                  <c:v>66</c:v>
                </c:pt>
                <c:pt idx="8">
                  <c:v>9</c:v>
                </c:pt>
                <c:pt idx="9">
                  <c:v>11</c:v>
                </c:pt>
                <c:pt idx="10">
                  <c:v>6</c:v>
                </c:pt>
                <c:pt idx="12">
                  <c:v>9</c:v>
                </c:pt>
              </c:numCache>
            </c:numRef>
          </c:val>
          <c:extLst>
            <c:ext xmlns:c16="http://schemas.microsoft.com/office/drawing/2014/chart" uri="{C3380CC4-5D6E-409C-BE32-E72D297353CC}">
              <c16:uniqueId val="{00000000-C98A-4770-9A07-14A99670DE19}"/>
            </c:ext>
          </c:extLst>
        </c:ser>
        <c:ser>
          <c:idx val="1"/>
          <c:order val="1"/>
          <c:tx>
            <c:strRef>
              <c:f>Lapa2!$E$5</c:f>
              <c:strCache>
                <c:ptCount val="1"/>
                <c:pt idx="0">
                  <c:v>2020.gads</c:v>
                </c:pt>
              </c:strCache>
            </c:strRef>
          </c:tx>
          <c:spPr>
            <a:solidFill>
              <a:schemeClr val="accent2"/>
            </a:solidFill>
            <a:ln>
              <a:noFill/>
            </a:ln>
            <a:effectLst/>
          </c:spPr>
          <c:invertIfNegative val="0"/>
          <c:cat>
            <c:strRef>
              <c:f>Lapa2!$B$6:$C$22</c:f>
              <c:strCache>
                <c:ptCount val="17"/>
                <c:pt idx="0">
                  <c:v>Citi lēmumi</c:v>
                </c:pt>
                <c:pt idx="1">
                  <c:v>Aizgādņa iecelšana mantojumam</c:v>
                </c:pt>
                <c:pt idx="2">
                  <c:v>Aizgādnības nodibināšana, iecelšana, atbrīvošana</c:v>
                </c:pt>
                <c:pt idx="3">
                  <c:v>Par ievietošanu, izbeigšanu audžuģimenē</c:v>
                </c:pt>
                <c:pt idx="4">
                  <c:v>Audžuģimenes statuss</c:v>
                </c:pt>
                <c:pt idx="5">
                  <c:v>Viesģimenes statusa piešķiršana</c:v>
                </c:pt>
                <c:pt idx="6">
                  <c:v> Ievietošana, izbeigšana institūcijā</c:v>
                </c:pt>
                <c:pt idx="7">
                  <c:v>Aizbildņa iecelšana, atlaišana</c:v>
                </c:pt>
                <c:pt idx="8">
                  <c:v>Adopcijas lietas</c:v>
                </c:pt>
                <c:pt idx="9">
                  <c:v>Atzinumi tiesai</c:v>
                </c:pt>
                <c:pt idx="10">
                  <c:v>Aizgādības tiesību atjaunošana</c:v>
                </c:pt>
                <c:pt idx="11">
                  <c:v>Ģimenes valsts pabalsts</c:v>
                </c:pt>
                <c:pt idx="12">
                  <c:v> Nodošana citas personas aprūpē</c:v>
                </c:pt>
                <c:pt idx="13">
                  <c:v>Bērna mantas pārvaldīšana</c:v>
                </c:pt>
                <c:pt idx="14">
                  <c:v>Vecāku domstarpības</c:v>
                </c:pt>
                <c:pt idx="15">
                  <c:v> Vārda, uzvārda, tautības maiņa</c:v>
                </c:pt>
                <c:pt idx="16">
                  <c:v>Aizgādības tiesību pārtraukšana</c:v>
                </c:pt>
              </c:strCache>
              <c:extLst/>
            </c:strRef>
          </c:cat>
          <c:val>
            <c:numRef>
              <c:f>Lapa2!$E$6:$E$22</c:f>
              <c:numCache>
                <c:formatCode>General</c:formatCode>
                <c:ptCount val="17"/>
                <c:pt idx="1">
                  <c:v>4</c:v>
                </c:pt>
                <c:pt idx="2">
                  <c:v>20</c:v>
                </c:pt>
                <c:pt idx="4">
                  <c:v>15</c:v>
                </c:pt>
                <c:pt idx="6">
                  <c:v>2</c:v>
                </c:pt>
                <c:pt idx="7">
                  <c:v>57</c:v>
                </c:pt>
                <c:pt idx="8">
                  <c:v>3</c:v>
                </c:pt>
                <c:pt idx="9">
                  <c:v>8</c:v>
                </c:pt>
                <c:pt idx="10">
                  <c:v>7</c:v>
                </c:pt>
                <c:pt idx="12">
                  <c:v>3</c:v>
                </c:pt>
                <c:pt idx="13">
                  <c:v>0</c:v>
                </c:pt>
                <c:pt idx="16">
                  <c:v>33</c:v>
                </c:pt>
              </c:numCache>
            </c:numRef>
          </c:val>
          <c:extLst>
            <c:ext xmlns:c16="http://schemas.microsoft.com/office/drawing/2014/chart" uri="{C3380CC4-5D6E-409C-BE32-E72D297353CC}">
              <c16:uniqueId val="{00000001-C98A-4770-9A07-14A99670DE19}"/>
            </c:ext>
          </c:extLst>
        </c:ser>
        <c:dLbls>
          <c:showLegendKey val="0"/>
          <c:showVal val="0"/>
          <c:showCatName val="0"/>
          <c:showSerName val="0"/>
          <c:showPercent val="0"/>
          <c:showBubbleSize val="0"/>
        </c:dLbls>
        <c:gapWidth val="182"/>
        <c:axId val="570261176"/>
        <c:axId val="570260000"/>
      </c:barChart>
      <c:catAx>
        <c:axId val="570261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0260000"/>
        <c:crosses val="autoZero"/>
        <c:auto val="1"/>
        <c:lblAlgn val="ctr"/>
        <c:lblOffset val="100"/>
        <c:noMultiLvlLbl val="0"/>
      </c:catAx>
      <c:valAx>
        <c:axId val="570260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0261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2019.</a:t>
            </a:r>
            <a:r>
              <a:rPr lang="lv-LV" b="1" baseline="0">
                <a:latin typeface="Times New Roman" panose="02020603050405020304" pitchFamily="18" charset="0"/>
                <a:cs typeface="Times New Roman" panose="02020603050405020304" pitchFamily="18" charset="0"/>
              </a:rPr>
              <a:t> un 2020.gads</a:t>
            </a:r>
            <a:endParaRPr lang="lv-LV"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Lapa1!$B$1</c:f>
              <c:strCache>
                <c:ptCount val="1"/>
                <c:pt idx="0">
                  <c:v>2019</c:v>
                </c:pt>
              </c:strCache>
            </c:strRef>
          </c:tx>
          <c:spPr>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path path="circle">
                <a:fillToRect l="50000" t="50000" r="50000" b="50000"/>
              </a:path>
              <a:tileRect/>
            </a:gradFill>
            <a:ln>
              <a:solidFill>
                <a:schemeClr val="tx1"/>
              </a:solidFill>
            </a:ln>
            <a:effectLst/>
          </c:spPr>
          <c:invertIfNegative val="0"/>
          <c:dPt>
            <c:idx val="0"/>
            <c:invertIfNegative val="0"/>
            <c:bubble3D val="0"/>
            <c:spPr>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tileRect/>
              </a:gradFill>
              <a:ln>
                <a:solidFill>
                  <a:schemeClr val="tx1"/>
                </a:solidFill>
              </a:ln>
              <a:effectLst/>
            </c:spPr>
            <c:extLst>
              <c:ext xmlns:c16="http://schemas.microsoft.com/office/drawing/2014/chart" uri="{C3380CC4-5D6E-409C-BE32-E72D297353CC}">
                <c16:uniqueId val="{00000001-22B2-4470-B470-E1D1207CAA5A}"/>
              </c:ext>
            </c:extLst>
          </c:dPt>
          <c:dPt>
            <c:idx val="1"/>
            <c:invertIfNegative val="0"/>
            <c:bubble3D val="0"/>
            <c:spPr>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tileRect/>
              </a:gradFill>
              <a:ln>
                <a:solidFill>
                  <a:schemeClr val="tx1"/>
                </a:solidFill>
              </a:ln>
              <a:effectLst/>
            </c:spPr>
            <c:extLst>
              <c:ext xmlns:c16="http://schemas.microsoft.com/office/drawing/2014/chart" uri="{C3380CC4-5D6E-409C-BE32-E72D297353CC}">
                <c16:uniqueId val="{00000003-22B2-4470-B470-E1D1207CAA5A}"/>
              </c:ext>
            </c:extLst>
          </c:dPt>
          <c:dPt>
            <c:idx val="2"/>
            <c:invertIfNegative val="0"/>
            <c:bubble3D val="0"/>
            <c:spPr>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tileRect/>
              </a:gradFill>
              <a:ln>
                <a:solidFill>
                  <a:schemeClr val="tx1"/>
                </a:solidFill>
              </a:ln>
              <a:effectLst/>
            </c:spPr>
            <c:extLst>
              <c:ext xmlns:c16="http://schemas.microsoft.com/office/drawing/2014/chart" uri="{C3380CC4-5D6E-409C-BE32-E72D297353CC}">
                <c16:uniqueId val="{00000005-22B2-4470-B470-E1D1207CAA5A}"/>
              </c:ext>
            </c:extLst>
          </c:dPt>
          <c:dPt>
            <c:idx val="3"/>
            <c:invertIfNegative val="0"/>
            <c:bubble3D val="0"/>
            <c:spPr>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tileRect/>
              </a:gradFill>
              <a:ln>
                <a:solidFill>
                  <a:schemeClr val="tx1"/>
                </a:solidFill>
              </a:ln>
              <a:effectLst/>
            </c:spPr>
            <c:extLst>
              <c:ext xmlns:c16="http://schemas.microsoft.com/office/drawing/2014/chart" uri="{C3380CC4-5D6E-409C-BE32-E72D297353CC}">
                <c16:uniqueId val="{00000007-22B2-4470-B470-E1D1207CAA5A}"/>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Saņemtie iesniegumi (sūdzības)</c:v>
                </c:pt>
                <c:pt idx="1">
                  <c:v>Administratīvās lietvedības</c:v>
                </c:pt>
                <c:pt idx="2">
                  <c:v>Sastādītie administratīvā pārkāpuma protokoli</c:v>
                </c:pt>
                <c:pt idx="3">
                  <c:v>Ceļu satiksmē sastādītie lēmumi</c:v>
                </c:pt>
              </c:strCache>
            </c:strRef>
          </c:cat>
          <c:val>
            <c:numRef>
              <c:f>Lapa1!$B$2:$B$5</c:f>
              <c:numCache>
                <c:formatCode>General</c:formatCode>
                <c:ptCount val="4"/>
                <c:pt idx="0">
                  <c:v>211</c:v>
                </c:pt>
                <c:pt idx="1">
                  <c:v>280</c:v>
                </c:pt>
                <c:pt idx="2">
                  <c:v>286</c:v>
                </c:pt>
                <c:pt idx="3">
                  <c:v>302</c:v>
                </c:pt>
              </c:numCache>
            </c:numRef>
          </c:val>
          <c:extLst>
            <c:ext xmlns:c16="http://schemas.microsoft.com/office/drawing/2014/chart" uri="{C3380CC4-5D6E-409C-BE32-E72D297353CC}">
              <c16:uniqueId val="{00000008-22B2-4470-B470-E1D1207CAA5A}"/>
            </c:ext>
          </c:extLst>
        </c:ser>
        <c:ser>
          <c:idx val="1"/>
          <c:order val="1"/>
          <c:tx>
            <c:strRef>
              <c:f>Lapa1!$C$1</c:f>
              <c:strCache>
                <c:ptCount val="1"/>
                <c:pt idx="0">
                  <c:v>2020</c:v>
                </c:pt>
              </c:strCache>
            </c:strRef>
          </c:tx>
          <c:spPr>
            <a:gradFill flip="none" rotWithShape="1">
              <a:gsLst>
                <a:gs pos="0">
                  <a:schemeClr val="accent5">
                    <a:lumMod val="75000"/>
                    <a:shade val="30000"/>
                    <a:satMod val="115000"/>
                  </a:schemeClr>
                </a:gs>
                <a:gs pos="50000">
                  <a:schemeClr val="accent5">
                    <a:lumMod val="75000"/>
                    <a:shade val="67500"/>
                    <a:satMod val="115000"/>
                  </a:schemeClr>
                </a:gs>
                <a:gs pos="100000">
                  <a:schemeClr val="accent5">
                    <a:lumMod val="75000"/>
                    <a:shade val="100000"/>
                    <a:satMod val="115000"/>
                  </a:schemeClr>
                </a:gs>
              </a:gsLst>
              <a:lin ang="16200000" scaled="1"/>
              <a:tileRect/>
            </a:gra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Saņemtie iesniegumi (sūdzības)</c:v>
                </c:pt>
                <c:pt idx="1">
                  <c:v>Administratīvās lietvedības</c:v>
                </c:pt>
                <c:pt idx="2">
                  <c:v>Sastādītie administratīvā pārkāpuma protokoli</c:v>
                </c:pt>
                <c:pt idx="3">
                  <c:v>Ceļu satiksmē sastādītie lēmumi</c:v>
                </c:pt>
              </c:strCache>
            </c:strRef>
          </c:cat>
          <c:val>
            <c:numRef>
              <c:f>Lapa1!$C$2:$C$5</c:f>
              <c:numCache>
                <c:formatCode>General</c:formatCode>
                <c:ptCount val="4"/>
                <c:pt idx="0">
                  <c:v>296</c:v>
                </c:pt>
                <c:pt idx="1">
                  <c:v>263</c:v>
                </c:pt>
                <c:pt idx="2">
                  <c:v>204</c:v>
                </c:pt>
                <c:pt idx="3">
                  <c:v>222</c:v>
                </c:pt>
              </c:numCache>
            </c:numRef>
          </c:val>
          <c:extLst>
            <c:ext xmlns:c16="http://schemas.microsoft.com/office/drawing/2014/chart" uri="{C3380CC4-5D6E-409C-BE32-E72D297353CC}">
              <c16:uniqueId val="{00000009-22B2-4470-B470-E1D1207CAA5A}"/>
            </c:ext>
          </c:extLst>
        </c:ser>
        <c:dLbls>
          <c:showLegendKey val="0"/>
          <c:showVal val="0"/>
          <c:showCatName val="0"/>
          <c:showSerName val="0"/>
          <c:showPercent val="0"/>
          <c:showBubbleSize val="0"/>
        </c:dLbls>
        <c:gapWidth val="219"/>
        <c:overlap val="-27"/>
        <c:axId val="570260392"/>
        <c:axId val="570263920"/>
      </c:barChart>
      <c:catAx>
        <c:axId val="570260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0263920"/>
        <c:crosses val="autoZero"/>
        <c:auto val="1"/>
        <c:lblAlgn val="ctr"/>
        <c:lblOffset val="100"/>
        <c:noMultiLvlLbl val="0"/>
      </c:catAx>
      <c:valAx>
        <c:axId val="57026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0260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66A9CA-4027-4FF5-A4A9-BB22DDF6EC1D}" type="doc">
      <dgm:prSet loTypeId="urn:microsoft.com/office/officeart/2005/8/layout/hProcess9" loCatId="process" qsTypeId="urn:microsoft.com/office/officeart/2005/8/quickstyle/simple1" qsCatId="simple" csTypeId="urn:microsoft.com/office/officeart/2005/8/colors/colorful5" csCatId="colorful" phldr="1"/>
      <dgm:spPr/>
    </dgm:pt>
    <dgm:pt modelId="{939010F8-ADBB-4FA4-A1D3-D07C72BC8F85}">
      <dgm:prSet phldrT="[Teksts]"/>
      <dgm:spPr>
        <a:solidFill>
          <a:srgbClr val="007565"/>
        </a:solidFill>
      </dgm:spPr>
      <dgm:t>
        <a:bodyPr/>
        <a:lstStyle/>
        <a:p>
          <a:r>
            <a:rPr lang="lv-LV"/>
            <a:t>17 deputāti</a:t>
          </a:r>
        </a:p>
      </dgm:t>
    </dgm:pt>
    <dgm:pt modelId="{B1154B97-B0D7-4151-93F9-377C86BCB29A}" type="parTrans" cxnId="{9EA85F9F-E277-40C8-BA9C-E9DF10131F2C}">
      <dgm:prSet/>
      <dgm:spPr/>
      <dgm:t>
        <a:bodyPr/>
        <a:lstStyle/>
        <a:p>
          <a:endParaRPr lang="lv-LV"/>
        </a:p>
      </dgm:t>
    </dgm:pt>
    <dgm:pt modelId="{7D9AB1D6-665F-42ED-9FCD-DB3875819BB9}" type="sibTrans" cxnId="{9EA85F9F-E277-40C8-BA9C-E9DF10131F2C}">
      <dgm:prSet/>
      <dgm:spPr/>
      <dgm:t>
        <a:bodyPr/>
        <a:lstStyle/>
        <a:p>
          <a:endParaRPr lang="lv-LV"/>
        </a:p>
      </dgm:t>
    </dgm:pt>
    <dgm:pt modelId="{97A3AAF4-8EBC-43D9-9AC0-463AF6F96F65}">
      <dgm:prSet phldrT="[Teksts]"/>
      <dgm:spPr>
        <a:solidFill>
          <a:srgbClr val="00B050"/>
        </a:solidFill>
      </dgm:spPr>
      <dgm:t>
        <a:bodyPr/>
        <a:lstStyle/>
        <a:p>
          <a:r>
            <a:rPr lang="lv-LV"/>
            <a:t>28 domes sēdes</a:t>
          </a:r>
        </a:p>
      </dgm:t>
    </dgm:pt>
    <dgm:pt modelId="{0CB28C0D-63F0-4761-B11C-828249ECB8A5}" type="parTrans" cxnId="{8387DBCB-3CFE-408A-9B88-9E92C6BF398E}">
      <dgm:prSet/>
      <dgm:spPr/>
      <dgm:t>
        <a:bodyPr/>
        <a:lstStyle/>
        <a:p>
          <a:endParaRPr lang="lv-LV"/>
        </a:p>
      </dgm:t>
    </dgm:pt>
    <dgm:pt modelId="{D526AA78-9C5A-4452-AFFC-9A88E811577B}" type="sibTrans" cxnId="{8387DBCB-3CFE-408A-9B88-9E92C6BF398E}">
      <dgm:prSet/>
      <dgm:spPr/>
      <dgm:t>
        <a:bodyPr/>
        <a:lstStyle/>
        <a:p>
          <a:endParaRPr lang="lv-LV"/>
        </a:p>
      </dgm:t>
    </dgm:pt>
    <dgm:pt modelId="{64B29D9B-7D42-47B1-A216-C328F42240AC}">
      <dgm:prSet phldrT="[Teksts]"/>
      <dgm:spPr>
        <a:solidFill>
          <a:srgbClr val="92D050"/>
        </a:solidFill>
      </dgm:spPr>
      <dgm:t>
        <a:bodyPr/>
        <a:lstStyle/>
        <a:p>
          <a:r>
            <a:rPr lang="lv-LV"/>
            <a:t>615 pieņemti lēmumi</a:t>
          </a:r>
        </a:p>
      </dgm:t>
    </dgm:pt>
    <dgm:pt modelId="{60DD26B2-7391-4142-889F-E91E6E8BA63C}" type="parTrans" cxnId="{8760A721-F931-403C-855A-41DAC05D3FAC}">
      <dgm:prSet/>
      <dgm:spPr/>
      <dgm:t>
        <a:bodyPr/>
        <a:lstStyle/>
        <a:p>
          <a:endParaRPr lang="lv-LV"/>
        </a:p>
      </dgm:t>
    </dgm:pt>
    <dgm:pt modelId="{1D03080F-5DD9-4127-BA91-BD52D896CF41}" type="sibTrans" cxnId="{8760A721-F931-403C-855A-41DAC05D3FAC}">
      <dgm:prSet/>
      <dgm:spPr/>
      <dgm:t>
        <a:bodyPr/>
        <a:lstStyle/>
        <a:p>
          <a:endParaRPr lang="lv-LV"/>
        </a:p>
      </dgm:t>
    </dgm:pt>
    <dgm:pt modelId="{7D18DE97-7DDC-4ADC-820A-C14C7A44FADE}" type="pres">
      <dgm:prSet presAssocID="{7866A9CA-4027-4FF5-A4A9-BB22DDF6EC1D}" presName="CompostProcess" presStyleCnt="0">
        <dgm:presLayoutVars>
          <dgm:dir/>
          <dgm:resizeHandles val="exact"/>
        </dgm:presLayoutVars>
      </dgm:prSet>
      <dgm:spPr/>
    </dgm:pt>
    <dgm:pt modelId="{06C1A8AF-516E-4E36-BC5B-E5888C4CCB2E}" type="pres">
      <dgm:prSet presAssocID="{7866A9CA-4027-4FF5-A4A9-BB22DDF6EC1D}" presName="arrow" presStyleLbl="bgShp" presStyleIdx="0" presStyleCnt="1" custScaleX="117647"/>
      <dgm:spPr/>
    </dgm:pt>
    <dgm:pt modelId="{B9FEA0B6-E9B0-49ED-9178-D12C3FD8424E}" type="pres">
      <dgm:prSet presAssocID="{7866A9CA-4027-4FF5-A4A9-BB22DDF6EC1D}" presName="linearProcess" presStyleCnt="0"/>
      <dgm:spPr/>
    </dgm:pt>
    <dgm:pt modelId="{F724F384-8B82-435D-AE91-80BDE89F38A1}" type="pres">
      <dgm:prSet presAssocID="{939010F8-ADBB-4FA4-A1D3-D07C72BC8F85}" presName="textNode" presStyleLbl="node1" presStyleIdx="0" presStyleCnt="3">
        <dgm:presLayoutVars>
          <dgm:bulletEnabled val="1"/>
        </dgm:presLayoutVars>
      </dgm:prSet>
      <dgm:spPr/>
    </dgm:pt>
    <dgm:pt modelId="{2A745285-08EA-4AC7-B850-A7ED8BE4DB44}" type="pres">
      <dgm:prSet presAssocID="{7D9AB1D6-665F-42ED-9FCD-DB3875819BB9}" presName="sibTrans" presStyleCnt="0"/>
      <dgm:spPr/>
    </dgm:pt>
    <dgm:pt modelId="{782FEE1C-CB47-4005-8F21-8C361A81EBF4}" type="pres">
      <dgm:prSet presAssocID="{97A3AAF4-8EBC-43D9-9AC0-463AF6F96F65}" presName="textNode" presStyleLbl="node1" presStyleIdx="1" presStyleCnt="3">
        <dgm:presLayoutVars>
          <dgm:bulletEnabled val="1"/>
        </dgm:presLayoutVars>
      </dgm:prSet>
      <dgm:spPr/>
    </dgm:pt>
    <dgm:pt modelId="{9E6F007B-B8F1-484A-AD43-5FB4FE6DD29A}" type="pres">
      <dgm:prSet presAssocID="{D526AA78-9C5A-4452-AFFC-9A88E811577B}" presName="sibTrans" presStyleCnt="0"/>
      <dgm:spPr/>
    </dgm:pt>
    <dgm:pt modelId="{383A73E1-2220-417B-AEB1-276FB52A8164}" type="pres">
      <dgm:prSet presAssocID="{64B29D9B-7D42-47B1-A216-C328F42240AC}" presName="textNode" presStyleLbl="node1" presStyleIdx="2" presStyleCnt="3">
        <dgm:presLayoutVars>
          <dgm:bulletEnabled val="1"/>
        </dgm:presLayoutVars>
      </dgm:prSet>
      <dgm:spPr/>
    </dgm:pt>
  </dgm:ptLst>
  <dgm:cxnLst>
    <dgm:cxn modelId="{5D252C02-9F7F-4E94-A480-23268E518C64}" type="presOf" srcId="{64B29D9B-7D42-47B1-A216-C328F42240AC}" destId="{383A73E1-2220-417B-AEB1-276FB52A8164}" srcOrd="0" destOrd="0" presId="urn:microsoft.com/office/officeart/2005/8/layout/hProcess9"/>
    <dgm:cxn modelId="{8760A721-F931-403C-855A-41DAC05D3FAC}" srcId="{7866A9CA-4027-4FF5-A4A9-BB22DDF6EC1D}" destId="{64B29D9B-7D42-47B1-A216-C328F42240AC}" srcOrd="2" destOrd="0" parTransId="{60DD26B2-7391-4142-889F-E91E6E8BA63C}" sibTransId="{1D03080F-5DD9-4127-BA91-BD52D896CF41}"/>
    <dgm:cxn modelId="{AFD9CB67-26A7-4129-873D-EDD574E29384}" type="presOf" srcId="{97A3AAF4-8EBC-43D9-9AC0-463AF6F96F65}" destId="{782FEE1C-CB47-4005-8F21-8C361A81EBF4}" srcOrd="0" destOrd="0" presId="urn:microsoft.com/office/officeart/2005/8/layout/hProcess9"/>
    <dgm:cxn modelId="{9EA85F9F-E277-40C8-BA9C-E9DF10131F2C}" srcId="{7866A9CA-4027-4FF5-A4A9-BB22DDF6EC1D}" destId="{939010F8-ADBB-4FA4-A1D3-D07C72BC8F85}" srcOrd="0" destOrd="0" parTransId="{B1154B97-B0D7-4151-93F9-377C86BCB29A}" sibTransId="{7D9AB1D6-665F-42ED-9FCD-DB3875819BB9}"/>
    <dgm:cxn modelId="{67662BBC-105C-45B1-8AB1-1E1F9BBFA7E4}" type="presOf" srcId="{939010F8-ADBB-4FA4-A1D3-D07C72BC8F85}" destId="{F724F384-8B82-435D-AE91-80BDE89F38A1}" srcOrd="0" destOrd="0" presId="urn:microsoft.com/office/officeart/2005/8/layout/hProcess9"/>
    <dgm:cxn modelId="{724253C1-9552-4CC0-844A-2CAC87BF0C2B}" type="presOf" srcId="{7866A9CA-4027-4FF5-A4A9-BB22DDF6EC1D}" destId="{7D18DE97-7DDC-4ADC-820A-C14C7A44FADE}" srcOrd="0" destOrd="0" presId="urn:microsoft.com/office/officeart/2005/8/layout/hProcess9"/>
    <dgm:cxn modelId="{8387DBCB-3CFE-408A-9B88-9E92C6BF398E}" srcId="{7866A9CA-4027-4FF5-A4A9-BB22DDF6EC1D}" destId="{97A3AAF4-8EBC-43D9-9AC0-463AF6F96F65}" srcOrd="1" destOrd="0" parTransId="{0CB28C0D-63F0-4761-B11C-828249ECB8A5}" sibTransId="{D526AA78-9C5A-4452-AFFC-9A88E811577B}"/>
    <dgm:cxn modelId="{5D8C1575-1326-429D-9B72-B7E20E753ED2}" type="presParOf" srcId="{7D18DE97-7DDC-4ADC-820A-C14C7A44FADE}" destId="{06C1A8AF-516E-4E36-BC5B-E5888C4CCB2E}" srcOrd="0" destOrd="0" presId="urn:microsoft.com/office/officeart/2005/8/layout/hProcess9"/>
    <dgm:cxn modelId="{9D49447B-9410-45D5-AAEC-B362267E2AD6}" type="presParOf" srcId="{7D18DE97-7DDC-4ADC-820A-C14C7A44FADE}" destId="{B9FEA0B6-E9B0-49ED-9178-D12C3FD8424E}" srcOrd="1" destOrd="0" presId="urn:microsoft.com/office/officeart/2005/8/layout/hProcess9"/>
    <dgm:cxn modelId="{4A28F6EC-C8C4-4A0A-8E37-AC700162B1E6}" type="presParOf" srcId="{B9FEA0B6-E9B0-49ED-9178-D12C3FD8424E}" destId="{F724F384-8B82-435D-AE91-80BDE89F38A1}" srcOrd="0" destOrd="0" presId="urn:microsoft.com/office/officeart/2005/8/layout/hProcess9"/>
    <dgm:cxn modelId="{5E3FB2AA-B48D-44D1-BCA6-E5BEFE14F64C}" type="presParOf" srcId="{B9FEA0B6-E9B0-49ED-9178-D12C3FD8424E}" destId="{2A745285-08EA-4AC7-B850-A7ED8BE4DB44}" srcOrd="1" destOrd="0" presId="urn:microsoft.com/office/officeart/2005/8/layout/hProcess9"/>
    <dgm:cxn modelId="{5457D350-46A9-4D86-990C-0D9F6D0FB273}" type="presParOf" srcId="{B9FEA0B6-E9B0-49ED-9178-D12C3FD8424E}" destId="{782FEE1C-CB47-4005-8F21-8C361A81EBF4}" srcOrd="2" destOrd="0" presId="urn:microsoft.com/office/officeart/2005/8/layout/hProcess9"/>
    <dgm:cxn modelId="{2641F93D-E0A8-4EC5-B965-820BE8FFAACB}" type="presParOf" srcId="{B9FEA0B6-E9B0-49ED-9178-D12C3FD8424E}" destId="{9E6F007B-B8F1-484A-AD43-5FB4FE6DD29A}" srcOrd="3" destOrd="0" presId="urn:microsoft.com/office/officeart/2005/8/layout/hProcess9"/>
    <dgm:cxn modelId="{FDA8C0F8-FFA0-4D3C-A8AB-AACE5BD84386}" type="presParOf" srcId="{B9FEA0B6-E9B0-49ED-9178-D12C3FD8424E}" destId="{383A73E1-2220-417B-AEB1-276FB52A8164}" srcOrd="4"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040C8D3-071A-4E4A-94CA-1DBA35B3BE11}" type="doc">
      <dgm:prSet loTypeId="urn:microsoft.com/office/officeart/2005/8/layout/matrix3" loCatId="matrix" qsTypeId="urn:microsoft.com/office/officeart/2005/8/quickstyle/simple1" qsCatId="simple" csTypeId="urn:microsoft.com/office/officeart/2005/8/colors/colorful5" csCatId="colorful" phldr="1"/>
      <dgm:spPr/>
      <dgm:t>
        <a:bodyPr/>
        <a:lstStyle/>
        <a:p>
          <a:endParaRPr lang="lv-LV"/>
        </a:p>
      </dgm:t>
    </dgm:pt>
    <dgm:pt modelId="{4D03A61D-973E-4638-A34E-7EAB94343A48}">
      <dgm:prSet phldrT="[Teksts]"/>
      <dgm:spPr>
        <a:solidFill>
          <a:srgbClr val="007565"/>
        </a:solidFill>
      </dgm:spPr>
      <dgm:t>
        <a:bodyPr/>
        <a:lstStyle/>
        <a:p>
          <a:r>
            <a:rPr lang="lv-LV"/>
            <a:t>Izglītības, kultūras un sporta komiteja </a:t>
          </a:r>
        </a:p>
        <a:p>
          <a:r>
            <a:rPr lang="lv-LV"/>
            <a:t>(8 locekļi)</a:t>
          </a:r>
        </a:p>
      </dgm:t>
    </dgm:pt>
    <dgm:pt modelId="{162E5D09-4CF9-44E3-A5B3-48AFEC6B61E6}" type="parTrans" cxnId="{A8D7720C-5E70-4F72-887E-41370C54C1DF}">
      <dgm:prSet/>
      <dgm:spPr/>
      <dgm:t>
        <a:bodyPr/>
        <a:lstStyle/>
        <a:p>
          <a:endParaRPr lang="lv-LV"/>
        </a:p>
      </dgm:t>
    </dgm:pt>
    <dgm:pt modelId="{4A9214F3-9D95-4D04-A0E8-2C7BB97AD77B}" type="sibTrans" cxnId="{A8D7720C-5E70-4F72-887E-41370C54C1DF}">
      <dgm:prSet/>
      <dgm:spPr/>
      <dgm:t>
        <a:bodyPr/>
        <a:lstStyle/>
        <a:p>
          <a:endParaRPr lang="lv-LV"/>
        </a:p>
      </dgm:t>
    </dgm:pt>
    <dgm:pt modelId="{E5F82D2B-E433-4FB9-86CA-6F3BD2752853}">
      <dgm:prSet phldrT="[Teksts]"/>
      <dgm:spPr/>
      <dgm:t>
        <a:bodyPr/>
        <a:lstStyle/>
        <a:p>
          <a:r>
            <a:rPr lang="lv-LV"/>
            <a:t>Tautsaimniecības komiteja </a:t>
          </a:r>
        </a:p>
        <a:p>
          <a:r>
            <a:rPr lang="lv-LV"/>
            <a:t>(8 locekļi)</a:t>
          </a:r>
        </a:p>
      </dgm:t>
    </dgm:pt>
    <dgm:pt modelId="{6961497D-FAB3-4192-A327-73B44B0FA7C3}" type="parTrans" cxnId="{5619A154-B8DC-4121-884E-1AE29556D6B7}">
      <dgm:prSet/>
      <dgm:spPr/>
      <dgm:t>
        <a:bodyPr/>
        <a:lstStyle/>
        <a:p>
          <a:endParaRPr lang="lv-LV"/>
        </a:p>
      </dgm:t>
    </dgm:pt>
    <dgm:pt modelId="{2F270C3A-B2B1-4455-A418-88085EC22A50}" type="sibTrans" cxnId="{5619A154-B8DC-4121-884E-1AE29556D6B7}">
      <dgm:prSet/>
      <dgm:spPr/>
      <dgm:t>
        <a:bodyPr/>
        <a:lstStyle/>
        <a:p>
          <a:endParaRPr lang="lv-LV"/>
        </a:p>
      </dgm:t>
    </dgm:pt>
    <dgm:pt modelId="{07ED4F93-7F3F-451A-8228-3A4288A04615}">
      <dgm:prSet phldrT="[Teksts]"/>
      <dgm:spPr/>
      <dgm:t>
        <a:bodyPr/>
        <a:lstStyle/>
        <a:p>
          <a:r>
            <a:rPr lang="lv-LV"/>
            <a:t>S</a:t>
          </a:r>
          <a:r>
            <a:rPr lang="en-US"/>
            <a:t>o</a:t>
          </a:r>
          <a:r>
            <a:rPr lang="lv-LV"/>
            <a:t>ciālo un veselības jautājumu komiteja </a:t>
          </a:r>
        </a:p>
        <a:p>
          <a:r>
            <a:rPr lang="lv-LV"/>
            <a:t>(8 locekļi)</a:t>
          </a:r>
        </a:p>
      </dgm:t>
    </dgm:pt>
    <dgm:pt modelId="{C5BF9939-0CFD-4761-AC8B-200FDEDAE5D1}" type="parTrans" cxnId="{B6603450-A861-438D-B613-93029B7D53EF}">
      <dgm:prSet/>
      <dgm:spPr/>
      <dgm:t>
        <a:bodyPr/>
        <a:lstStyle/>
        <a:p>
          <a:endParaRPr lang="lv-LV"/>
        </a:p>
      </dgm:t>
    </dgm:pt>
    <dgm:pt modelId="{37E4C698-C394-4A39-B95E-802765117952}" type="sibTrans" cxnId="{B6603450-A861-438D-B613-93029B7D53EF}">
      <dgm:prSet/>
      <dgm:spPr/>
      <dgm:t>
        <a:bodyPr/>
        <a:lstStyle/>
        <a:p>
          <a:endParaRPr lang="lv-LV"/>
        </a:p>
      </dgm:t>
    </dgm:pt>
    <dgm:pt modelId="{89E05C2E-AAB4-49AB-98D5-054B0BF37F5A}">
      <dgm:prSet phldrT="[Teksts]"/>
      <dgm:spPr>
        <a:solidFill>
          <a:schemeClr val="accent3">
            <a:lumMod val="50000"/>
          </a:schemeClr>
        </a:solidFill>
      </dgm:spPr>
      <dgm:t>
        <a:bodyPr/>
        <a:lstStyle/>
        <a:p>
          <a:r>
            <a:rPr lang="lv-LV"/>
            <a:t>Finanšu komiteja (11 locekļi)</a:t>
          </a:r>
        </a:p>
      </dgm:t>
    </dgm:pt>
    <dgm:pt modelId="{FE4F863E-8110-4331-902F-E56E88BF8DCB}" type="parTrans" cxnId="{56785F1D-FFF7-4CF8-A55D-EAC4E86BFE91}">
      <dgm:prSet/>
      <dgm:spPr/>
      <dgm:t>
        <a:bodyPr/>
        <a:lstStyle/>
        <a:p>
          <a:endParaRPr lang="lv-LV"/>
        </a:p>
      </dgm:t>
    </dgm:pt>
    <dgm:pt modelId="{F1D7B7FA-6428-4E92-9509-2A79FEA0F8C2}" type="sibTrans" cxnId="{56785F1D-FFF7-4CF8-A55D-EAC4E86BFE91}">
      <dgm:prSet/>
      <dgm:spPr/>
      <dgm:t>
        <a:bodyPr/>
        <a:lstStyle/>
        <a:p>
          <a:endParaRPr lang="lv-LV"/>
        </a:p>
      </dgm:t>
    </dgm:pt>
    <dgm:pt modelId="{2CAA45D2-2AB8-4EB0-996A-221B2F50BBCC}" type="pres">
      <dgm:prSet presAssocID="{E040C8D3-071A-4E4A-94CA-1DBA35B3BE11}" presName="matrix" presStyleCnt="0">
        <dgm:presLayoutVars>
          <dgm:chMax val="1"/>
          <dgm:dir/>
          <dgm:resizeHandles val="exact"/>
        </dgm:presLayoutVars>
      </dgm:prSet>
      <dgm:spPr/>
    </dgm:pt>
    <dgm:pt modelId="{54884A89-47E0-41C0-8947-1643D965F734}" type="pres">
      <dgm:prSet presAssocID="{E040C8D3-071A-4E4A-94CA-1DBA35B3BE11}" presName="diamond" presStyleLbl="bgShp" presStyleIdx="0" presStyleCnt="1"/>
      <dgm:spPr/>
    </dgm:pt>
    <dgm:pt modelId="{F6A56387-C97B-4FEE-84EB-CF91FAA0B911}" type="pres">
      <dgm:prSet presAssocID="{E040C8D3-071A-4E4A-94CA-1DBA35B3BE11}" presName="quad1" presStyleLbl="node1" presStyleIdx="0" presStyleCnt="4">
        <dgm:presLayoutVars>
          <dgm:chMax val="0"/>
          <dgm:chPref val="0"/>
          <dgm:bulletEnabled val="1"/>
        </dgm:presLayoutVars>
      </dgm:prSet>
      <dgm:spPr/>
    </dgm:pt>
    <dgm:pt modelId="{6685E4A8-84FF-4A4E-8BB1-FD8469764A7B}" type="pres">
      <dgm:prSet presAssocID="{E040C8D3-071A-4E4A-94CA-1DBA35B3BE11}" presName="quad2" presStyleLbl="node1" presStyleIdx="1" presStyleCnt="4">
        <dgm:presLayoutVars>
          <dgm:chMax val="0"/>
          <dgm:chPref val="0"/>
          <dgm:bulletEnabled val="1"/>
        </dgm:presLayoutVars>
      </dgm:prSet>
      <dgm:spPr/>
    </dgm:pt>
    <dgm:pt modelId="{10C54ED8-F670-42FF-B371-415A22525D1F}" type="pres">
      <dgm:prSet presAssocID="{E040C8D3-071A-4E4A-94CA-1DBA35B3BE11}" presName="quad3" presStyleLbl="node1" presStyleIdx="2" presStyleCnt="4">
        <dgm:presLayoutVars>
          <dgm:chMax val="0"/>
          <dgm:chPref val="0"/>
          <dgm:bulletEnabled val="1"/>
        </dgm:presLayoutVars>
      </dgm:prSet>
      <dgm:spPr/>
    </dgm:pt>
    <dgm:pt modelId="{29417D47-3DBA-4FBE-8D5A-EBD79510062E}" type="pres">
      <dgm:prSet presAssocID="{E040C8D3-071A-4E4A-94CA-1DBA35B3BE11}" presName="quad4" presStyleLbl="node1" presStyleIdx="3" presStyleCnt="4">
        <dgm:presLayoutVars>
          <dgm:chMax val="0"/>
          <dgm:chPref val="0"/>
          <dgm:bulletEnabled val="1"/>
        </dgm:presLayoutVars>
      </dgm:prSet>
      <dgm:spPr/>
    </dgm:pt>
  </dgm:ptLst>
  <dgm:cxnLst>
    <dgm:cxn modelId="{A8D7720C-5E70-4F72-887E-41370C54C1DF}" srcId="{E040C8D3-071A-4E4A-94CA-1DBA35B3BE11}" destId="{4D03A61D-973E-4638-A34E-7EAB94343A48}" srcOrd="0" destOrd="0" parTransId="{162E5D09-4CF9-44E3-A5B3-48AFEC6B61E6}" sibTransId="{4A9214F3-9D95-4D04-A0E8-2C7BB97AD77B}"/>
    <dgm:cxn modelId="{56785F1D-FFF7-4CF8-A55D-EAC4E86BFE91}" srcId="{E040C8D3-071A-4E4A-94CA-1DBA35B3BE11}" destId="{89E05C2E-AAB4-49AB-98D5-054B0BF37F5A}" srcOrd="3" destOrd="0" parTransId="{FE4F863E-8110-4331-902F-E56E88BF8DCB}" sibTransId="{F1D7B7FA-6428-4E92-9509-2A79FEA0F8C2}"/>
    <dgm:cxn modelId="{8C61EA23-4CE1-41B5-AB8E-E0C0A81FCB2B}" type="presOf" srcId="{E040C8D3-071A-4E4A-94CA-1DBA35B3BE11}" destId="{2CAA45D2-2AB8-4EB0-996A-221B2F50BBCC}" srcOrd="0" destOrd="0" presId="urn:microsoft.com/office/officeart/2005/8/layout/matrix3"/>
    <dgm:cxn modelId="{0CDD4947-2FCA-4478-B7DE-5B7B39F34A2F}" type="presOf" srcId="{89E05C2E-AAB4-49AB-98D5-054B0BF37F5A}" destId="{29417D47-3DBA-4FBE-8D5A-EBD79510062E}" srcOrd="0" destOrd="0" presId="urn:microsoft.com/office/officeart/2005/8/layout/matrix3"/>
    <dgm:cxn modelId="{DE652970-54C9-4CA9-A848-21A5A8B69705}" type="presOf" srcId="{07ED4F93-7F3F-451A-8228-3A4288A04615}" destId="{10C54ED8-F670-42FF-B371-415A22525D1F}" srcOrd="0" destOrd="0" presId="urn:microsoft.com/office/officeart/2005/8/layout/matrix3"/>
    <dgm:cxn modelId="{B6603450-A861-438D-B613-93029B7D53EF}" srcId="{E040C8D3-071A-4E4A-94CA-1DBA35B3BE11}" destId="{07ED4F93-7F3F-451A-8228-3A4288A04615}" srcOrd="2" destOrd="0" parTransId="{C5BF9939-0CFD-4761-AC8B-200FDEDAE5D1}" sibTransId="{37E4C698-C394-4A39-B95E-802765117952}"/>
    <dgm:cxn modelId="{5619A154-B8DC-4121-884E-1AE29556D6B7}" srcId="{E040C8D3-071A-4E4A-94CA-1DBA35B3BE11}" destId="{E5F82D2B-E433-4FB9-86CA-6F3BD2752853}" srcOrd="1" destOrd="0" parTransId="{6961497D-FAB3-4192-A327-73B44B0FA7C3}" sibTransId="{2F270C3A-B2B1-4455-A418-88085EC22A50}"/>
    <dgm:cxn modelId="{B123528C-AF83-48B2-B178-9E0A5859F74D}" type="presOf" srcId="{E5F82D2B-E433-4FB9-86CA-6F3BD2752853}" destId="{6685E4A8-84FF-4A4E-8BB1-FD8469764A7B}" srcOrd="0" destOrd="0" presId="urn:microsoft.com/office/officeart/2005/8/layout/matrix3"/>
    <dgm:cxn modelId="{05E611E3-06F6-4A0C-B521-3AC0E2A4F5E3}" type="presOf" srcId="{4D03A61D-973E-4638-A34E-7EAB94343A48}" destId="{F6A56387-C97B-4FEE-84EB-CF91FAA0B911}" srcOrd="0" destOrd="0" presId="urn:microsoft.com/office/officeart/2005/8/layout/matrix3"/>
    <dgm:cxn modelId="{A282BB77-A4A1-4883-A322-043A9F6E4154}" type="presParOf" srcId="{2CAA45D2-2AB8-4EB0-996A-221B2F50BBCC}" destId="{54884A89-47E0-41C0-8947-1643D965F734}" srcOrd="0" destOrd="0" presId="urn:microsoft.com/office/officeart/2005/8/layout/matrix3"/>
    <dgm:cxn modelId="{A4623879-3AB5-493D-B259-857DC9C3CA59}" type="presParOf" srcId="{2CAA45D2-2AB8-4EB0-996A-221B2F50BBCC}" destId="{F6A56387-C97B-4FEE-84EB-CF91FAA0B911}" srcOrd="1" destOrd="0" presId="urn:microsoft.com/office/officeart/2005/8/layout/matrix3"/>
    <dgm:cxn modelId="{2A0EA140-B886-4E43-9E4C-D690FF3A7E17}" type="presParOf" srcId="{2CAA45D2-2AB8-4EB0-996A-221B2F50BBCC}" destId="{6685E4A8-84FF-4A4E-8BB1-FD8469764A7B}" srcOrd="2" destOrd="0" presId="urn:microsoft.com/office/officeart/2005/8/layout/matrix3"/>
    <dgm:cxn modelId="{5CAFE310-A9FF-4E5F-9F00-B31FA8AE8B5B}" type="presParOf" srcId="{2CAA45D2-2AB8-4EB0-996A-221B2F50BBCC}" destId="{10C54ED8-F670-42FF-B371-415A22525D1F}" srcOrd="3" destOrd="0" presId="urn:microsoft.com/office/officeart/2005/8/layout/matrix3"/>
    <dgm:cxn modelId="{CF28282D-5E7F-4EC9-A404-3F08C2E308C0}" type="presParOf" srcId="{2CAA45D2-2AB8-4EB0-996A-221B2F50BBCC}" destId="{29417D47-3DBA-4FBE-8D5A-EBD79510062E}" srcOrd="4" destOrd="0" presId="urn:microsoft.com/office/officeart/2005/8/layout/matrix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C1A8AF-516E-4E36-BC5B-E5888C4CCB2E}">
      <dsp:nvSpPr>
        <dsp:cNvPr id="0" name=""/>
        <dsp:cNvSpPr/>
      </dsp:nvSpPr>
      <dsp:spPr>
        <a:xfrm>
          <a:off x="0" y="0"/>
          <a:ext cx="3981448" cy="981075"/>
        </a:xfrm>
        <a:prstGeom prst="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724F384-8B82-435D-AE91-80BDE89F38A1}">
      <dsp:nvSpPr>
        <dsp:cNvPr id="0" name=""/>
        <dsp:cNvSpPr/>
      </dsp:nvSpPr>
      <dsp:spPr>
        <a:xfrm>
          <a:off x="4276" y="294322"/>
          <a:ext cx="1281529" cy="392430"/>
        </a:xfrm>
        <a:prstGeom prst="roundRect">
          <a:avLst/>
        </a:prstGeom>
        <a:solidFill>
          <a:srgbClr val="00756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17 deputāti</a:t>
          </a:r>
        </a:p>
      </dsp:txBody>
      <dsp:txXfrm>
        <a:off x="23433" y="313479"/>
        <a:ext cx="1243215" cy="354116"/>
      </dsp:txXfrm>
    </dsp:sp>
    <dsp:sp modelId="{782FEE1C-CB47-4005-8F21-8C361A81EBF4}">
      <dsp:nvSpPr>
        <dsp:cNvPr id="0" name=""/>
        <dsp:cNvSpPr/>
      </dsp:nvSpPr>
      <dsp:spPr>
        <a:xfrm>
          <a:off x="1349960" y="294322"/>
          <a:ext cx="1281529" cy="392430"/>
        </a:xfrm>
        <a:prstGeom prst="round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28 domes sēdes</a:t>
          </a:r>
        </a:p>
      </dsp:txBody>
      <dsp:txXfrm>
        <a:off x="1369117" y="313479"/>
        <a:ext cx="1243215" cy="354116"/>
      </dsp:txXfrm>
    </dsp:sp>
    <dsp:sp modelId="{383A73E1-2220-417B-AEB1-276FB52A8164}">
      <dsp:nvSpPr>
        <dsp:cNvPr id="0" name=""/>
        <dsp:cNvSpPr/>
      </dsp:nvSpPr>
      <dsp:spPr>
        <a:xfrm>
          <a:off x="2695643" y="294322"/>
          <a:ext cx="1281529" cy="392430"/>
        </a:xfrm>
        <a:prstGeom prst="round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615 pieņemti lēmumi</a:t>
          </a:r>
        </a:p>
      </dsp:txBody>
      <dsp:txXfrm>
        <a:off x="2714800" y="313479"/>
        <a:ext cx="1243215" cy="3541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84A89-47E0-41C0-8947-1643D965F734}">
      <dsp:nvSpPr>
        <dsp:cNvPr id="0" name=""/>
        <dsp:cNvSpPr/>
      </dsp:nvSpPr>
      <dsp:spPr>
        <a:xfrm>
          <a:off x="1085850" y="0"/>
          <a:ext cx="2533650" cy="2533650"/>
        </a:xfrm>
        <a:prstGeom prst="diamond">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6A56387-C97B-4FEE-84EB-CF91FAA0B911}">
      <dsp:nvSpPr>
        <dsp:cNvPr id="0" name=""/>
        <dsp:cNvSpPr/>
      </dsp:nvSpPr>
      <dsp:spPr>
        <a:xfrm>
          <a:off x="1326546" y="240696"/>
          <a:ext cx="988123" cy="988123"/>
        </a:xfrm>
        <a:prstGeom prst="roundRect">
          <a:avLst/>
        </a:prstGeom>
        <a:solidFill>
          <a:srgbClr val="00756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Izglītības, kultūras un sporta komiteja </a:t>
          </a:r>
        </a:p>
        <a:p>
          <a:pPr marL="0" lvl="0" indent="0" algn="ctr" defTabSz="400050">
            <a:lnSpc>
              <a:spcPct val="90000"/>
            </a:lnSpc>
            <a:spcBef>
              <a:spcPct val="0"/>
            </a:spcBef>
            <a:spcAft>
              <a:spcPct val="35000"/>
            </a:spcAft>
            <a:buNone/>
          </a:pPr>
          <a:r>
            <a:rPr lang="lv-LV" sz="900" kern="1200"/>
            <a:t>(8 locekļi)</a:t>
          </a:r>
        </a:p>
      </dsp:txBody>
      <dsp:txXfrm>
        <a:off x="1374782" y="288932"/>
        <a:ext cx="891651" cy="891651"/>
      </dsp:txXfrm>
    </dsp:sp>
    <dsp:sp modelId="{6685E4A8-84FF-4A4E-8BB1-FD8469764A7B}">
      <dsp:nvSpPr>
        <dsp:cNvPr id="0" name=""/>
        <dsp:cNvSpPr/>
      </dsp:nvSpPr>
      <dsp:spPr>
        <a:xfrm>
          <a:off x="2390679" y="240696"/>
          <a:ext cx="988123" cy="988123"/>
        </a:xfrm>
        <a:prstGeom prst="roundRect">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Tautsaimniecības komiteja </a:t>
          </a:r>
        </a:p>
        <a:p>
          <a:pPr marL="0" lvl="0" indent="0" algn="ctr" defTabSz="400050">
            <a:lnSpc>
              <a:spcPct val="90000"/>
            </a:lnSpc>
            <a:spcBef>
              <a:spcPct val="0"/>
            </a:spcBef>
            <a:spcAft>
              <a:spcPct val="35000"/>
            </a:spcAft>
            <a:buNone/>
          </a:pPr>
          <a:r>
            <a:rPr lang="lv-LV" sz="900" kern="1200"/>
            <a:t>(8 locekļi)</a:t>
          </a:r>
        </a:p>
      </dsp:txBody>
      <dsp:txXfrm>
        <a:off x="2438915" y="288932"/>
        <a:ext cx="891651" cy="891651"/>
      </dsp:txXfrm>
    </dsp:sp>
    <dsp:sp modelId="{10C54ED8-F670-42FF-B371-415A22525D1F}">
      <dsp:nvSpPr>
        <dsp:cNvPr id="0" name=""/>
        <dsp:cNvSpPr/>
      </dsp:nvSpPr>
      <dsp:spPr>
        <a:xfrm>
          <a:off x="1326546" y="1304829"/>
          <a:ext cx="988123" cy="988123"/>
        </a:xfrm>
        <a:prstGeom prst="roundRect">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S</a:t>
          </a:r>
          <a:r>
            <a:rPr lang="en-US" sz="900" kern="1200"/>
            <a:t>o</a:t>
          </a:r>
          <a:r>
            <a:rPr lang="lv-LV" sz="900" kern="1200"/>
            <a:t>ciālo un veselības jautājumu komiteja </a:t>
          </a:r>
        </a:p>
        <a:p>
          <a:pPr marL="0" lvl="0" indent="0" algn="ctr" defTabSz="400050">
            <a:lnSpc>
              <a:spcPct val="90000"/>
            </a:lnSpc>
            <a:spcBef>
              <a:spcPct val="0"/>
            </a:spcBef>
            <a:spcAft>
              <a:spcPct val="35000"/>
            </a:spcAft>
            <a:buNone/>
          </a:pPr>
          <a:r>
            <a:rPr lang="lv-LV" sz="900" kern="1200"/>
            <a:t>(8 locekļi)</a:t>
          </a:r>
        </a:p>
      </dsp:txBody>
      <dsp:txXfrm>
        <a:off x="1374782" y="1353065"/>
        <a:ext cx="891651" cy="891651"/>
      </dsp:txXfrm>
    </dsp:sp>
    <dsp:sp modelId="{29417D47-3DBA-4FBE-8D5A-EBD79510062E}">
      <dsp:nvSpPr>
        <dsp:cNvPr id="0" name=""/>
        <dsp:cNvSpPr/>
      </dsp:nvSpPr>
      <dsp:spPr>
        <a:xfrm>
          <a:off x="2390679" y="1304829"/>
          <a:ext cx="988123" cy="988123"/>
        </a:xfrm>
        <a:prstGeom prst="roundRect">
          <a:avLst/>
        </a:prstGeom>
        <a:solidFill>
          <a:schemeClr val="accent3">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Finanšu komiteja (11 locekļi)</a:t>
          </a:r>
        </a:p>
      </dsp:txBody>
      <dsp:txXfrm>
        <a:off x="2438915" y="1353065"/>
        <a:ext cx="891651" cy="89165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E9164-0CAF-464E-98C1-E8F010F2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83</Pages>
  <Words>106245</Words>
  <Characters>60561</Characters>
  <Application>Microsoft Office Word</Application>
  <DocSecurity>0</DocSecurity>
  <Lines>504</Lines>
  <Paragraphs>332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Elina Grinberga</cp:lastModifiedBy>
  <cp:revision>29</cp:revision>
  <cp:lastPrinted>2021-06-21T06:38:00Z</cp:lastPrinted>
  <dcterms:created xsi:type="dcterms:W3CDTF">2021-06-16T09:12:00Z</dcterms:created>
  <dcterms:modified xsi:type="dcterms:W3CDTF">2021-06-30T05:18:00Z</dcterms:modified>
</cp:coreProperties>
</file>