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298F2" w14:textId="3C0FF67F" w:rsidR="00E82FBE" w:rsidRPr="00E300C5" w:rsidRDefault="00FB0E6E" w:rsidP="00E82FBE">
      <w:pPr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Olaines</w:t>
      </w:r>
      <w:r w:rsidR="00510AA8" w:rsidRPr="00E300C5">
        <w:rPr>
          <w:rFonts w:ascii="Times New Roman" w:hAnsi="Times New Roman" w:cs="Times New Roman"/>
          <w:b/>
          <w:sz w:val="28"/>
          <w:u w:val="single"/>
        </w:rPr>
        <w:t xml:space="preserve"> novads</w:t>
      </w:r>
    </w:p>
    <w:p w14:paraId="684298F3" w14:textId="50D9AB22" w:rsidR="00C8535B" w:rsidRDefault="00FB0E6E" w:rsidP="00E300C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Olaines</w:t>
      </w:r>
      <w:r w:rsidR="00510AA8" w:rsidRPr="00B46F50">
        <w:rPr>
          <w:rFonts w:ascii="Times New Roman" w:hAnsi="Times New Roman" w:cs="Times New Roman"/>
        </w:rPr>
        <w:t xml:space="preserve"> novads</w:t>
      </w:r>
      <w:r w:rsidR="00E82FBE" w:rsidRPr="00B46F50">
        <w:rPr>
          <w:rFonts w:ascii="Times New Roman" w:hAnsi="Times New Roman" w:cs="Times New Roman"/>
        </w:rPr>
        <w:t xml:space="preserve"> ar a</w:t>
      </w:r>
      <w:r w:rsidR="00C8535B" w:rsidRPr="00B46F50">
        <w:rPr>
          <w:rFonts w:ascii="Times New Roman" w:hAnsi="Times New Roman" w:cs="Times New Roman"/>
        </w:rPr>
        <w:t>dministratīv</w:t>
      </w:r>
      <w:r w:rsidR="00E82FBE" w:rsidRPr="00B46F50">
        <w:rPr>
          <w:rFonts w:ascii="Times New Roman" w:hAnsi="Times New Roman" w:cs="Times New Roman"/>
        </w:rPr>
        <w:t xml:space="preserve">o </w:t>
      </w:r>
      <w:r w:rsidR="00C8535B" w:rsidRPr="00B46F50">
        <w:rPr>
          <w:rFonts w:ascii="Times New Roman" w:hAnsi="Times New Roman" w:cs="Times New Roman"/>
        </w:rPr>
        <w:t>centr</w:t>
      </w:r>
      <w:r w:rsidR="00E82FBE" w:rsidRPr="00B46F50"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 xml:space="preserve"> Olainē</w:t>
      </w:r>
      <w:r w:rsidR="00C8535B" w:rsidRPr="00B46F50">
        <w:rPr>
          <w:rFonts w:ascii="Times New Roman" w:hAnsi="Times New Roman" w:cs="Times New Roman"/>
        </w:rPr>
        <w:t xml:space="preserve"> </w:t>
      </w:r>
    </w:p>
    <w:p w14:paraId="684298F5" w14:textId="77777777" w:rsidR="00012C1E" w:rsidRPr="00710186" w:rsidRDefault="00012C1E" w:rsidP="00012C1E">
      <w:pPr>
        <w:spacing w:after="0" w:line="240" w:lineRule="auto"/>
        <w:ind w:left="-142"/>
        <w:rPr>
          <w:rFonts w:ascii="Times New Roman" w:hAnsi="Times New Roman" w:cs="Times New Roman"/>
          <w:sz w:val="16"/>
          <w:szCs w:val="16"/>
        </w:rPr>
      </w:pPr>
    </w:p>
    <w:p w14:paraId="684298F6" w14:textId="1383070A" w:rsidR="00577A19" w:rsidRPr="001B75A9" w:rsidRDefault="00577A19" w:rsidP="00012C1E">
      <w:pPr>
        <w:spacing w:after="0" w:line="240" w:lineRule="auto"/>
        <w:ind w:left="-142"/>
        <w:rPr>
          <w:rFonts w:ascii="Times New Roman" w:hAnsi="Times New Roman" w:cs="Times New Roman"/>
          <w:b/>
          <w:sz w:val="24"/>
        </w:rPr>
      </w:pPr>
      <w:r w:rsidRPr="001B75A9">
        <w:rPr>
          <w:rFonts w:ascii="Times New Roman" w:hAnsi="Times New Roman" w:cs="Times New Roman"/>
          <w:b/>
          <w:sz w:val="24"/>
        </w:rPr>
        <w:t>20</w:t>
      </w:r>
      <w:r w:rsidR="00CE75D6">
        <w:rPr>
          <w:rFonts w:ascii="Times New Roman" w:hAnsi="Times New Roman" w:cs="Times New Roman"/>
          <w:b/>
          <w:sz w:val="24"/>
        </w:rPr>
        <w:t>20</w:t>
      </w:r>
      <w:r w:rsidRPr="001B75A9">
        <w:rPr>
          <w:rFonts w:ascii="Times New Roman" w:hAnsi="Times New Roman" w:cs="Times New Roman"/>
          <w:b/>
          <w:sz w:val="24"/>
        </w:rPr>
        <w:t>.</w:t>
      </w:r>
      <w:r w:rsidR="0084488D">
        <w:rPr>
          <w:rFonts w:ascii="Times New Roman" w:hAnsi="Times New Roman" w:cs="Times New Roman"/>
          <w:b/>
          <w:sz w:val="24"/>
        </w:rPr>
        <w:t> </w:t>
      </w:r>
      <w:r w:rsidRPr="001B75A9">
        <w:rPr>
          <w:rFonts w:ascii="Times New Roman" w:hAnsi="Times New Roman" w:cs="Times New Roman"/>
          <w:b/>
          <w:sz w:val="24"/>
        </w:rPr>
        <w:t>gadā:</w:t>
      </w:r>
      <w:r w:rsidR="00E82FBE" w:rsidRPr="001B75A9">
        <w:rPr>
          <w:rFonts w:ascii="Times New Roman" w:hAnsi="Times New Roman" w:cs="Times New Roman"/>
          <w:b/>
          <w:sz w:val="24"/>
        </w:rPr>
        <w:t xml:space="preserve"> </w:t>
      </w:r>
      <w:r w:rsidR="00B46F50" w:rsidRPr="001B75A9">
        <w:rPr>
          <w:rFonts w:ascii="Times New Roman" w:hAnsi="Times New Roman" w:cs="Times New Roman"/>
          <w:b/>
          <w:sz w:val="24"/>
        </w:rPr>
        <w:t>i</w:t>
      </w:r>
      <w:r w:rsidRPr="001B75A9">
        <w:rPr>
          <w:rFonts w:ascii="Times New Roman" w:hAnsi="Times New Roman" w:cs="Times New Roman"/>
          <w:b/>
          <w:sz w:val="24"/>
        </w:rPr>
        <w:t xml:space="preserve">edzīvotāju skaits — </w:t>
      </w:r>
      <w:r w:rsidR="00FB0E6E">
        <w:rPr>
          <w:rFonts w:ascii="Times New Roman" w:hAnsi="Times New Roman" w:cs="Times New Roman"/>
          <w:b/>
          <w:sz w:val="24"/>
        </w:rPr>
        <w:t>19</w:t>
      </w:r>
      <w:r w:rsidR="003D2EA5">
        <w:rPr>
          <w:rFonts w:ascii="Times New Roman" w:hAnsi="Times New Roman" w:cs="Times New Roman"/>
          <w:b/>
          <w:sz w:val="24"/>
        </w:rPr>
        <w:t xml:space="preserve"> </w:t>
      </w:r>
      <w:r w:rsidR="00FB0E6E">
        <w:rPr>
          <w:rFonts w:ascii="Times New Roman" w:hAnsi="Times New Roman" w:cs="Times New Roman"/>
          <w:b/>
          <w:sz w:val="24"/>
        </w:rPr>
        <w:t>511</w:t>
      </w:r>
    </w:p>
    <w:p w14:paraId="684298F7" w14:textId="7E8D6DE7" w:rsidR="00510AA8" w:rsidRPr="001B75A9" w:rsidRDefault="00B45B62" w:rsidP="00071AB6">
      <w:pPr>
        <w:tabs>
          <w:tab w:val="left" w:pos="1134"/>
        </w:tabs>
        <w:spacing w:after="0" w:line="240" w:lineRule="auto"/>
        <w:ind w:left="-142" w:firstLine="99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</w:t>
      </w:r>
      <w:r w:rsidR="00B46F50" w:rsidRPr="001B75A9">
        <w:rPr>
          <w:rFonts w:ascii="Times New Roman" w:hAnsi="Times New Roman" w:cs="Times New Roman"/>
          <w:b/>
          <w:sz w:val="24"/>
        </w:rPr>
        <w:t>k</w:t>
      </w:r>
      <w:r w:rsidR="00577A19" w:rsidRPr="001B75A9">
        <w:rPr>
          <w:rFonts w:ascii="Times New Roman" w:hAnsi="Times New Roman" w:cs="Times New Roman"/>
          <w:b/>
          <w:sz w:val="24"/>
        </w:rPr>
        <w:t xml:space="preserve">opējie budžeta ieņēmumi </w:t>
      </w:r>
      <w:r w:rsidR="0084488D">
        <w:rPr>
          <w:rFonts w:ascii="Times New Roman" w:hAnsi="Times New Roman" w:cs="Times New Roman"/>
          <w:b/>
          <w:sz w:val="24"/>
        </w:rPr>
        <w:t>—</w:t>
      </w:r>
      <w:r w:rsidR="00012C1E">
        <w:rPr>
          <w:rFonts w:ascii="Times New Roman" w:hAnsi="Times New Roman" w:cs="Times New Roman"/>
          <w:b/>
          <w:sz w:val="24"/>
        </w:rPr>
        <w:t xml:space="preserve"> </w:t>
      </w:r>
      <w:r w:rsidR="0000136B" w:rsidRPr="00FB0E6E">
        <w:rPr>
          <w:rFonts w:ascii="Times New Roman" w:hAnsi="Times New Roman" w:cs="Times New Roman"/>
          <w:b/>
          <w:sz w:val="18"/>
          <w:szCs w:val="18"/>
        </w:rPr>
        <w:t>23</w:t>
      </w:r>
      <w:r w:rsidR="0000136B">
        <w:rPr>
          <w:rFonts w:ascii="Times New Roman" w:hAnsi="Times New Roman" w:cs="Times New Roman"/>
          <w:b/>
          <w:sz w:val="18"/>
          <w:szCs w:val="18"/>
        </w:rPr>
        <w:t xml:space="preserve"> 516 527 </w:t>
      </w:r>
      <w:r w:rsidR="00012C1E">
        <w:rPr>
          <w:rFonts w:ascii="Times New Roman" w:hAnsi="Times New Roman" w:cs="Times New Roman"/>
          <w:b/>
          <w:sz w:val="24"/>
        </w:rPr>
        <w:t>EUR</w:t>
      </w:r>
      <w:r w:rsidR="00577A19" w:rsidRPr="001B75A9">
        <w:rPr>
          <w:rFonts w:ascii="Times New Roman" w:hAnsi="Times New Roman" w:cs="Times New Roman"/>
          <w:b/>
          <w:sz w:val="24"/>
        </w:rPr>
        <w:t xml:space="preserve">, </w:t>
      </w:r>
      <w:r w:rsidR="00B46F50" w:rsidRPr="001B75A9">
        <w:rPr>
          <w:rFonts w:ascii="Times New Roman" w:hAnsi="Times New Roman" w:cs="Times New Roman"/>
          <w:b/>
          <w:sz w:val="24"/>
        </w:rPr>
        <w:t>t.sk.</w:t>
      </w:r>
      <w:r w:rsidR="00577A19" w:rsidRPr="001B75A9">
        <w:rPr>
          <w:rFonts w:ascii="Times New Roman" w:hAnsi="Times New Roman" w:cs="Times New Roman"/>
          <w:b/>
          <w:sz w:val="24"/>
        </w:rPr>
        <w:t xml:space="preserve"> </w:t>
      </w:r>
      <w:r w:rsidR="00926A6D">
        <w:rPr>
          <w:rFonts w:ascii="Times New Roman" w:hAnsi="Times New Roman" w:cs="Times New Roman"/>
          <w:b/>
          <w:sz w:val="24"/>
        </w:rPr>
        <w:t>dotācija no</w:t>
      </w:r>
      <w:r w:rsidR="00577A19" w:rsidRPr="001B75A9">
        <w:rPr>
          <w:rFonts w:ascii="Times New Roman" w:hAnsi="Times New Roman" w:cs="Times New Roman"/>
          <w:b/>
          <w:sz w:val="24"/>
        </w:rPr>
        <w:t xml:space="preserve"> PFIF </w:t>
      </w:r>
      <w:r w:rsidR="0000136B">
        <w:rPr>
          <w:rFonts w:ascii="Times New Roman" w:hAnsi="Times New Roman" w:cs="Times New Roman"/>
          <w:b/>
          <w:sz w:val="24"/>
        </w:rPr>
        <w:t>6,7</w:t>
      </w:r>
      <w:r w:rsidR="00577A19" w:rsidRPr="001B75A9">
        <w:rPr>
          <w:rFonts w:ascii="Times New Roman" w:hAnsi="Times New Roman" w:cs="Times New Roman"/>
          <w:b/>
          <w:sz w:val="24"/>
        </w:rPr>
        <w:t>%</w:t>
      </w:r>
    </w:p>
    <w:tbl>
      <w:tblPr>
        <w:tblpPr w:leftFromText="180" w:rightFromText="180" w:vertAnchor="text" w:horzAnchor="margin" w:tblpX="-147" w:tblpY="220"/>
        <w:tblW w:w="9209" w:type="dxa"/>
        <w:tblLook w:val="04A0" w:firstRow="1" w:lastRow="0" w:firstColumn="1" w:lastColumn="0" w:noHBand="0" w:noVBand="1"/>
      </w:tblPr>
      <w:tblGrid>
        <w:gridCol w:w="1941"/>
        <w:gridCol w:w="1462"/>
        <w:gridCol w:w="1688"/>
        <w:gridCol w:w="1500"/>
        <w:gridCol w:w="2618"/>
      </w:tblGrid>
      <w:tr w:rsidR="00E300C5" w:rsidRPr="00B46F50" w14:paraId="684298FB" w14:textId="77777777" w:rsidTr="00012C1E">
        <w:trPr>
          <w:trHeight w:val="173"/>
        </w:trPr>
        <w:tc>
          <w:tcPr>
            <w:tcW w:w="19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298F8" w14:textId="77777777" w:rsidR="00E300C5" w:rsidRPr="00E300C5" w:rsidRDefault="00E300C5" w:rsidP="001B75A9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E300C5">
              <w:rPr>
                <w:rFonts w:ascii="Times New Roman" w:hAnsi="Times New Roman" w:cs="Times New Roman"/>
                <w:b/>
                <w:sz w:val="18"/>
                <w:szCs w:val="20"/>
              </w:rPr>
              <w:t>Pašvaldība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298F9" w14:textId="77777777" w:rsidR="00E300C5" w:rsidRPr="00E300C5" w:rsidRDefault="00E300C5" w:rsidP="001B75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E300C5">
              <w:rPr>
                <w:rFonts w:ascii="Times New Roman" w:hAnsi="Times New Roman" w:cs="Times New Roman"/>
                <w:b/>
                <w:sz w:val="18"/>
                <w:szCs w:val="20"/>
              </w:rPr>
              <w:t>Iedzīvotāju skaits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298FA" w14:textId="2B864B63" w:rsidR="00E300C5" w:rsidRPr="00E300C5" w:rsidRDefault="00E300C5" w:rsidP="001B75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E300C5">
              <w:rPr>
                <w:rFonts w:ascii="Times New Roman" w:hAnsi="Times New Roman" w:cs="Times New Roman"/>
                <w:b/>
                <w:sz w:val="18"/>
                <w:szCs w:val="20"/>
              </w:rPr>
              <w:t>Budžeta ieņēmum</w:t>
            </w:r>
            <w:r w:rsidR="00CE75D6">
              <w:rPr>
                <w:rFonts w:ascii="Times New Roman" w:hAnsi="Times New Roman" w:cs="Times New Roman"/>
                <w:b/>
                <w:sz w:val="18"/>
                <w:szCs w:val="20"/>
              </w:rPr>
              <w:t>u plāns</w:t>
            </w:r>
            <w:r w:rsidRPr="00E300C5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20</w:t>
            </w:r>
            <w:r w:rsidR="00CE75D6">
              <w:rPr>
                <w:rFonts w:ascii="Times New Roman" w:hAnsi="Times New Roman" w:cs="Times New Roman"/>
                <w:b/>
                <w:sz w:val="18"/>
                <w:szCs w:val="20"/>
              </w:rPr>
              <w:t>20</w:t>
            </w:r>
            <w:r w:rsidRPr="00E300C5">
              <w:rPr>
                <w:rFonts w:ascii="Times New Roman" w:hAnsi="Times New Roman" w:cs="Times New Roman"/>
                <w:b/>
                <w:sz w:val="18"/>
                <w:szCs w:val="20"/>
              </w:rPr>
              <w:t>.g.</w:t>
            </w:r>
          </w:p>
        </w:tc>
      </w:tr>
      <w:tr w:rsidR="00E300C5" w:rsidRPr="00B46F50" w14:paraId="68429901" w14:textId="77777777" w:rsidTr="00012C1E">
        <w:trPr>
          <w:trHeight w:val="173"/>
        </w:trPr>
        <w:tc>
          <w:tcPr>
            <w:tcW w:w="19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298FC" w14:textId="77777777" w:rsidR="00E300C5" w:rsidRPr="00E300C5" w:rsidRDefault="00E300C5" w:rsidP="001B75A9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298FD" w14:textId="2074E3C9" w:rsidR="00E300C5" w:rsidRPr="00E300C5" w:rsidRDefault="00E300C5" w:rsidP="001B7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lv-LV"/>
              </w:rPr>
            </w:pPr>
            <w:r w:rsidRPr="00E300C5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lv-LV"/>
              </w:rPr>
              <w:t>20</w:t>
            </w:r>
            <w:r w:rsidR="00CE75D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lv-LV"/>
              </w:rPr>
              <w:t>20</w:t>
            </w:r>
            <w:r w:rsidRPr="00E300C5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lv-LV"/>
              </w:rPr>
              <w:t>.g. sākums</w:t>
            </w:r>
            <w:r w:rsidRPr="00E300C5">
              <w:rPr>
                <w:rStyle w:val="FootnoteReference"/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lv-LV"/>
              </w:rPr>
              <w:footnoteReference w:id="1"/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298FE" w14:textId="77777777" w:rsidR="00E300C5" w:rsidRPr="00E300C5" w:rsidRDefault="00E300C5" w:rsidP="001B7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lv-LV"/>
              </w:rPr>
            </w:pPr>
            <w:r w:rsidRPr="00E300C5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lv-LV"/>
              </w:rPr>
              <w:t>Prognoze 2030.g.</w:t>
            </w:r>
            <w:r w:rsidRPr="00E300C5">
              <w:rPr>
                <w:rStyle w:val="FootnoteReference"/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lv-LV"/>
              </w:rPr>
              <w:footnoteReference w:id="2"/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298FF" w14:textId="77777777" w:rsidR="00E300C5" w:rsidRPr="00E300C5" w:rsidRDefault="00E300C5" w:rsidP="001B7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lv-LV"/>
              </w:rPr>
            </w:pPr>
            <w:r w:rsidRPr="00E300C5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lv-LV"/>
              </w:rPr>
              <w:t>Kopā</w:t>
            </w:r>
            <w:r w:rsidRPr="00E300C5">
              <w:rPr>
                <w:rStyle w:val="FootnoteReference"/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lv-LV"/>
              </w:rPr>
              <w:footnoteReference w:id="3"/>
            </w:r>
            <w:r w:rsidRPr="00E300C5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lv-LV"/>
              </w:rPr>
              <w:t>, EUR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429900" w14:textId="26DD842F" w:rsidR="00E300C5" w:rsidRPr="00E300C5" w:rsidRDefault="00673CCB" w:rsidP="001B7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lv-LV"/>
              </w:rPr>
            </w:pPr>
            <w:r w:rsidRPr="00DB7F3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Dotācija no PFIF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(+),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br/>
              <w:t>Iemaksas PFIF (-</w:t>
            </w:r>
            <w:r w:rsidRPr="00DB7F3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)</w:t>
            </w:r>
            <w:r>
              <w:rPr>
                <w:rStyle w:val="FootnoteReference"/>
                <w:rFonts w:ascii="Times New Roman" w:hAnsi="Times New Roman" w:cs="Times New Roman"/>
                <w:b/>
                <w:bCs/>
                <w:sz w:val="18"/>
                <w:szCs w:val="18"/>
              </w:rPr>
              <w:footnoteReference w:id="4"/>
            </w:r>
            <w:r w:rsidRPr="00DB7F3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 EUR</w:t>
            </w:r>
          </w:p>
        </w:tc>
      </w:tr>
      <w:tr w:rsidR="00B31985" w:rsidRPr="00B46F50" w14:paraId="6842991F" w14:textId="77777777" w:rsidTr="003E2A0E">
        <w:trPr>
          <w:trHeight w:val="336"/>
        </w:trPr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2991A" w14:textId="18DBDC83" w:rsidR="00B31985" w:rsidRPr="00B46F50" w:rsidRDefault="009C72D1" w:rsidP="00B319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highlight w:val="yellow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lv-LV"/>
              </w:rPr>
              <w:t xml:space="preserve">Olaines </w:t>
            </w:r>
            <w:r w:rsidR="00443E2F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lv-LV"/>
              </w:rPr>
              <w:t xml:space="preserve"> novads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6842991B" w14:textId="5362E1F3" w:rsidR="00B31985" w:rsidRPr="003E2A0E" w:rsidRDefault="00FB0E6E" w:rsidP="003E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lv-LV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  <w:r w:rsidR="003D2E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511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2991C" w14:textId="17CBEBB2" w:rsidR="00B31985" w:rsidRPr="003E2A0E" w:rsidRDefault="00FB0E6E" w:rsidP="003E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lv-LV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-8,7</w:t>
            </w:r>
            <w:r w:rsidR="00B31985" w:rsidRPr="003E2A0E">
              <w:rPr>
                <w:rFonts w:ascii="Times New Roman" w:hAnsi="Times New Roman" w:cs="Times New Roman"/>
                <w:b/>
                <w:sz w:val="18"/>
                <w:szCs w:val="18"/>
              </w:rPr>
              <w:t>%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6842991D" w14:textId="31355958" w:rsidR="00B31985" w:rsidRPr="003E2A0E" w:rsidRDefault="00FB0E6E" w:rsidP="00001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0E6E">
              <w:rPr>
                <w:rFonts w:ascii="Times New Roman" w:hAnsi="Times New Roman" w:cs="Times New Roman"/>
                <w:b/>
                <w:sz w:val="18"/>
                <w:szCs w:val="18"/>
              </w:rPr>
              <w:t>23</w:t>
            </w:r>
            <w:r w:rsidR="0000136B">
              <w:rPr>
                <w:rFonts w:ascii="Times New Roman" w:hAnsi="Times New Roman" w:cs="Times New Roman"/>
                <w:b/>
                <w:sz w:val="18"/>
                <w:szCs w:val="18"/>
              </w:rPr>
              <w:t> 516 527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2991E" w14:textId="307AA6E7" w:rsidR="00B31985" w:rsidRPr="003E2A0E" w:rsidRDefault="0000136B" w:rsidP="000013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1 584 330</w:t>
            </w:r>
          </w:p>
        </w:tc>
      </w:tr>
    </w:tbl>
    <w:p w14:paraId="68429923" w14:textId="4C102C95" w:rsidR="00EE0AF7" w:rsidRPr="003D2EA5" w:rsidRDefault="00CD4177" w:rsidP="003D2EA5">
      <w:pPr>
        <w:pStyle w:val="Heading2"/>
        <w:ind w:left="-142"/>
        <w:rPr>
          <w:b w:val="0"/>
          <w:i/>
        </w:rPr>
      </w:pPr>
      <w:bookmarkStart w:id="0" w:name="_Toc11142630"/>
      <w:r w:rsidRPr="00E300C5">
        <w:rPr>
          <w:u w:val="single"/>
        </w:rPr>
        <w:t>Pašvaldību sadarbība</w:t>
      </w:r>
      <w:r w:rsidR="003A6D04" w:rsidRPr="00012C1E">
        <w:t xml:space="preserve"> </w:t>
      </w:r>
      <w:r w:rsidR="003A6D04" w:rsidRPr="00012C1E">
        <w:rPr>
          <w:b w:val="0"/>
          <w:i/>
          <w:sz w:val="20"/>
        </w:rPr>
        <w:t>(esošā situācija)</w:t>
      </w:r>
      <w:r w:rsidR="00071AB6">
        <w:rPr>
          <w:rStyle w:val="FootnoteReference"/>
          <w:b w:val="0"/>
          <w:i/>
          <w:sz w:val="20"/>
        </w:rPr>
        <w:footnoteReference w:id="5"/>
      </w:r>
    </w:p>
    <w:p w14:paraId="38C3A998" w14:textId="5A740BFB" w:rsidR="002930CA" w:rsidRPr="003D2EA5" w:rsidRDefault="002930CA" w:rsidP="00787E6E">
      <w:pPr>
        <w:pStyle w:val="ListParagraph"/>
        <w:numPr>
          <w:ilvl w:val="0"/>
          <w:numId w:val="5"/>
        </w:numPr>
        <w:ind w:left="284" w:hanging="284"/>
        <w:jc w:val="both"/>
        <w:rPr>
          <w:rFonts w:cs="Times New Roman"/>
          <w:sz w:val="20"/>
        </w:rPr>
      </w:pPr>
      <w:r w:rsidRPr="00DC6D77">
        <w:rPr>
          <w:rFonts w:cs="Times New Roman"/>
          <w:b/>
          <w:sz w:val="20"/>
        </w:rPr>
        <w:t>Biedrības:</w:t>
      </w:r>
    </w:p>
    <w:p w14:paraId="30D840B8" w14:textId="01048210" w:rsidR="003D2EA5" w:rsidRPr="003D2EA5" w:rsidRDefault="003D2EA5" w:rsidP="003D2EA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D2EA5">
        <w:rPr>
          <w:rFonts w:ascii="Times New Roman" w:hAnsi="Times New Roman" w:cs="Times New Roman"/>
          <w:sz w:val="20"/>
          <w:szCs w:val="20"/>
        </w:rPr>
        <w:t>“Pierīgas partnerība”</w:t>
      </w:r>
      <w:r>
        <w:rPr>
          <w:rFonts w:cs="Times New Roman"/>
          <w:sz w:val="20"/>
          <w:szCs w:val="20"/>
        </w:rPr>
        <w:t xml:space="preserve"> - </w:t>
      </w:r>
      <w:r w:rsidRPr="00154696">
        <w:rPr>
          <w:rFonts w:ascii="Times New Roman" w:hAnsi="Times New Roman" w:cs="Times New Roman"/>
          <w:sz w:val="20"/>
          <w:szCs w:val="20"/>
        </w:rPr>
        <w:t>Izstrādāt un realizēt stratēģiju ilgtspējīgai attīstībai, izmantojot sabiedrības līdzdalības principus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 w:rsidRPr="00154696">
        <w:rPr>
          <w:rFonts w:ascii="Times New Roman" w:hAnsi="Times New Roman" w:cs="Times New Roman"/>
          <w:sz w:val="20"/>
          <w:szCs w:val="20"/>
        </w:rPr>
        <w:t>Babītes, Olaines</w:t>
      </w:r>
      <w:r>
        <w:rPr>
          <w:rFonts w:ascii="Times New Roman" w:hAnsi="Times New Roman" w:cs="Times New Roman"/>
          <w:sz w:val="20"/>
          <w:szCs w:val="20"/>
        </w:rPr>
        <w:t xml:space="preserve"> novada</w:t>
      </w:r>
      <w:r w:rsidRPr="00154696">
        <w:rPr>
          <w:rFonts w:ascii="Times New Roman" w:hAnsi="Times New Roman" w:cs="Times New Roman"/>
          <w:sz w:val="20"/>
          <w:szCs w:val="20"/>
        </w:rPr>
        <w:t xml:space="preserve"> un Mārupes</w:t>
      </w:r>
      <w:r>
        <w:rPr>
          <w:rFonts w:ascii="Times New Roman" w:hAnsi="Times New Roman" w:cs="Times New Roman"/>
          <w:sz w:val="20"/>
          <w:szCs w:val="20"/>
        </w:rPr>
        <w:t xml:space="preserve"> pašvaldības)</w:t>
      </w:r>
    </w:p>
    <w:p w14:paraId="74514D19" w14:textId="5B4F1A4B" w:rsidR="003D2EA5" w:rsidRPr="003D2EA5" w:rsidRDefault="003D2EA5" w:rsidP="003D2EA5">
      <w:pPr>
        <w:jc w:val="both"/>
        <w:rPr>
          <w:rFonts w:cs="Times New Roman"/>
          <w:sz w:val="20"/>
        </w:rPr>
      </w:pPr>
      <w:r>
        <w:rPr>
          <w:rFonts w:cs="Times New Roman"/>
          <w:sz w:val="20"/>
        </w:rPr>
        <w:t xml:space="preserve"> </w:t>
      </w:r>
    </w:p>
    <w:bookmarkEnd w:id="0"/>
    <w:p w14:paraId="738AA5E4" w14:textId="5188DAE9" w:rsidR="00B60C64" w:rsidRPr="00B60C64" w:rsidRDefault="003A6D04" w:rsidP="00B60C64">
      <w:pPr>
        <w:pStyle w:val="Heading2"/>
        <w:spacing w:before="240"/>
        <w:ind w:left="-142"/>
        <w:rPr>
          <w:b w:val="0"/>
          <w:i/>
          <w:sz w:val="20"/>
        </w:rPr>
      </w:pPr>
      <w:r>
        <w:rPr>
          <w:u w:val="single"/>
        </w:rPr>
        <w:t xml:space="preserve">Iespējas pilnveidot pakalpojumu sniegšanas organizatorisko </w:t>
      </w:r>
      <w:r w:rsidRPr="00071AB6">
        <w:rPr>
          <w:u w:val="single"/>
        </w:rPr>
        <w:t>struktūru</w:t>
      </w:r>
      <w:r w:rsidR="00071AB6" w:rsidRPr="00071AB6">
        <w:rPr>
          <w:b w:val="0"/>
        </w:rPr>
        <w:t xml:space="preserve"> pēc ATR</w:t>
      </w:r>
      <w:r w:rsidRPr="00071AB6">
        <w:rPr>
          <w:b w:val="0"/>
        </w:rPr>
        <w:t xml:space="preserve">, </w:t>
      </w:r>
      <w:r w:rsidR="00012C1E" w:rsidRPr="00071AB6">
        <w:rPr>
          <w:b w:val="0"/>
        </w:rPr>
        <w:t>veicinot kvalitāti un nodrošinot efektīvu publisko līdzekļu izlietošanu</w:t>
      </w:r>
      <w:r w:rsidRPr="00071AB6">
        <w:rPr>
          <w:b w:val="0"/>
        </w:rPr>
        <w:t xml:space="preserve"> </w:t>
      </w:r>
      <w:r w:rsidR="00012C1E" w:rsidRPr="00071AB6">
        <w:rPr>
          <w:b w:val="0"/>
          <w:i/>
          <w:sz w:val="20"/>
        </w:rPr>
        <w:t>(piemēri esošajai situācijai atsevišķās pašvaldības darbības jomās)</w:t>
      </w:r>
    </w:p>
    <w:tbl>
      <w:tblPr>
        <w:tblStyle w:val="TableGrid"/>
        <w:tblW w:w="9215" w:type="dxa"/>
        <w:tblInd w:w="-147" w:type="dxa"/>
        <w:tblLook w:val="04A0" w:firstRow="1" w:lastRow="0" w:firstColumn="1" w:lastColumn="0" w:noHBand="0" w:noVBand="1"/>
      </w:tblPr>
      <w:tblGrid>
        <w:gridCol w:w="1687"/>
        <w:gridCol w:w="1716"/>
        <w:gridCol w:w="2268"/>
        <w:gridCol w:w="1134"/>
        <w:gridCol w:w="2410"/>
      </w:tblGrid>
      <w:tr w:rsidR="00012C1E" w:rsidRPr="00B46F50" w14:paraId="68429935" w14:textId="77777777" w:rsidTr="002937AC">
        <w:trPr>
          <w:trHeight w:val="28"/>
        </w:trPr>
        <w:tc>
          <w:tcPr>
            <w:tcW w:w="1687" w:type="dxa"/>
            <w:shd w:val="clear" w:color="auto" w:fill="E7E6E6" w:themeFill="background2"/>
            <w:vAlign w:val="center"/>
          </w:tcPr>
          <w:p w14:paraId="68429930" w14:textId="77777777" w:rsidR="00012C1E" w:rsidRPr="00B46F50" w:rsidRDefault="00012C1E" w:rsidP="00012C1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 w:rsidRPr="00B46F50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Pašvaldība</w:t>
            </w:r>
          </w:p>
        </w:tc>
        <w:tc>
          <w:tcPr>
            <w:tcW w:w="1716" w:type="dxa"/>
            <w:shd w:val="clear" w:color="auto" w:fill="E7E6E6" w:themeFill="background2"/>
            <w:vAlign w:val="center"/>
          </w:tcPr>
          <w:p w14:paraId="68429931" w14:textId="77777777" w:rsidR="00012C1E" w:rsidRPr="00B46F50" w:rsidRDefault="00012C1E" w:rsidP="00012C1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Pašvaldības vidusskolas, skaits</w:t>
            </w:r>
            <w:r w:rsidRPr="00B46F50">
              <w:rPr>
                <w:rStyle w:val="FootnoteReference"/>
                <w:rFonts w:ascii="Times New Roman" w:hAnsi="Times New Roman" w:cs="Times New Roman"/>
                <w:b/>
                <w:sz w:val="18"/>
                <w:szCs w:val="20"/>
              </w:rPr>
              <w:footnoteReference w:id="6"/>
            </w: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14:paraId="68429932" w14:textId="20DE7AA7" w:rsidR="00012C1E" w:rsidRPr="00B46F50" w:rsidRDefault="00012C1E" w:rsidP="00012C1E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B46F50">
              <w:rPr>
                <w:rFonts w:ascii="Times New Roman" w:hAnsi="Times New Roman" w:cs="Times New Roman"/>
                <w:b/>
                <w:sz w:val="18"/>
                <w:szCs w:val="20"/>
              </w:rPr>
              <w:t>Skolēnu skaits 10.–12. kl., 2019./2020.m.g.</w:t>
            </w:r>
            <w:r w:rsidR="00673CCB">
              <w:rPr>
                <w:rFonts w:ascii="Times New Roman" w:hAnsi="Times New Roman" w:cs="Times New Roman"/>
                <w:b/>
                <w:sz w:val="18"/>
                <w:szCs w:val="20"/>
                <w:vertAlign w:val="superscript"/>
              </w:rPr>
              <w:t>7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14:paraId="68429933" w14:textId="77777777" w:rsidR="00012C1E" w:rsidRPr="00B46F50" w:rsidRDefault="00012C1E" w:rsidP="00012C1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 w:rsidRPr="00B46F50">
              <w:rPr>
                <w:rFonts w:ascii="Times New Roman" w:hAnsi="Times New Roman" w:cs="Times New Roman"/>
                <w:b/>
                <w:sz w:val="18"/>
                <w:szCs w:val="20"/>
              </w:rPr>
              <w:t>Būvvalde</w:t>
            </w:r>
            <w:r w:rsidRPr="00B46F50">
              <w:rPr>
                <w:rStyle w:val="FootnoteReference"/>
                <w:rFonts w:ascii="Times New Roman" w:hAnsi="Times New Roman" w:cs="Times New Roman"/>
                <w:b/>
                <w:sz w:val="18"/>
                <w:szCs w:val="20"/>
              </w:rPr>
              <w:footnoteReference w:id="7"/>
            </w:r>
          </w:p>
        </w:tc>
        <w:tc>
          <w:tcPr>
            <w:tcW w:w="2410" w:type="dxa"/>
            <w:shd w:val="clear" w:color="auto" w:fill="E7E6E6" w:themeFill="background2"/>
            <w:vAlign w:val="center"/>
          </w:tcPr>
          <w:p w14:paraId="68429934" w14:textId="77777777" w:rsidR="00012C1E" w:rsidRPr="00B46F50" w:rsidRDefault="00012C1E" w:rsidP="00012C1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 w:rsidRPr="00B46F50">
              <w:rPr>
                <w:rFonts w:ascii="Times New Roman" w:hAnsi="Times New Roman" w:cs="Times New Roman"/>
                <w:b/>
                <w:sz w:val="18"/>
                <w:szCs w:val="20"/>
              </w:rPr>
              <w:t>Teritorijas plānotājs</w:t>
            </w:r>
            <w:r w:rsidRPr="00B46F50">
              <w:rPr>
                <w:rStyle w:val="FootnoteReference"/>
                <w:rFonts w:ascii="Times New Roman" w:hAnsi="Times New Roman" w:cs="Times New Roman"/>
                <w:b/>
                <w:sz w:val="18"/>
                <w:szCs w:val="20"/>
              </w:rPr>
              <w:footnoteReference w:id="8"/>
            </w:r>
          </w:p>
        </w:tc>
      </w:tr>
      <w:tr w:rsidR="00012C1E" w:rsidRPr="00B46F50" w14:paraId="6842993B" w14:textId="77777777" w:rsidTr="002937AC">
        <w:trPr>
          <w:trHeight w:val="139"/>
        </w:trPr>
        <w:tc>
          <w:tcPr>
            <w:tcW w:w="1687" w:type="dxa"/>
            <w:vAlign w:val="center"/>
          </w:tcPr>
          <w:p w14:paraId="68429936" w14:textId="2FB01141" w:rsidR="00012C1E" w:rsidRPr="00071AB6" w:rsidRDefault="003D2EA5" w:rsidP="00012C1E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lv-LV"/>
              </w:rPr>
              <w:t>Olaines</w:t>
            </w:r>
            <w:r w:rsidR="00012C1E" w:rsidRPr="00071AB6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lv-LV"/>
              </w:rPr>
              <w:t xml:space="preserve"> novads</w:t>
            </w:r>
          </w:p>
        </w:tc>
        <w:tc>
          <w:tcPr>
            <w:tcW w:w="1716" w:type="dxa"/>
            <w:vAlign w:val="center"/>
          </w:tcPr>
          <w:p w14:paraId="68429937" w14:textId="03AB3CF6" w:rsidR="00012C1E" w:rsidRPr="00B46F50" w:rsidRDefault="002637EF" w:rsidP="00012C1E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2268" w:type="dxa"/>
            <w:vAlign w:val="center"/>
          </w:tcPr>
          <w:p w14:paraId="68429938" w14:textId="665FAC27" w:rsidR="00012C1E" w:rsidRPr="00B46F50" w:rsidRDefault="002637EF" w:rsidP="003D2EA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</w:t>
            </w:r>
            <w:r w:rsidR="003D2EA5">
              <w:rPr>
                <w:rFonts w:ascii="Times New Roman" w:hAnsi="Times New Roman" w:cs="Times New Roman"/>
                <w:sz w:val="18"/>
                <w:szCs w:val="20"/>
              </w:rPr>
              <w:t>90</w:t>
            </w:r>
          </w:p>
        </w:tc>
        <w:tc>
          <w:tcPr>
            <w:tcW w:w="1134" w:type="dxa"/>
            <w:vAlign w:val="center"/>
          </w:tcPr>
          <w:p w14:paraId="68429939" w14:textId="00382705" w:rsidR="00012C1E" w:rsidRPr="00B46F50" w:rsidRDefault="001328D0" w:rsidP="00012C1E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Ir sava</w:t>
            </w:r>
          </w:p>
        </w:tc>
        <w:tc>
          <w:tcPr>
            <w:tcW w:w="2410" w:type="dxa"/>
            <w:vAlign w:val="center"/>
          </w:tcPr>
          <w:p w14:paraId="6842993A" w14:textId="5116D9F1" w:rsidR="00012C1E" w:rsidRPr="00B46F50" w:rsidRDefault="003D2EA5" w:rsidP="00012C1E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Nav norādīts</w:t>
            </w:r>
          </w:p>
        </w:tc>
      </w:tr>
    </w:tbl>
    <w:p w14:paraId="5AADC4AB" w14:textId="49871D2E" w:rsidR="007841D7" w:rsidRDefault="007841D7" w:rsidP="007B7C92">
      <w:pPr>
        <w:spacing w:before="120" w:after="0" w:line="240" w:lineRule="auto"/>
        <w:jc w:val="center"/>
        <w:rPr>
          <w:rFonts w:ascii="Times New Roman" w:hAnsi="Times New Roman" w:cs="Times New Roman"/>
          <w:noProof/>
          <w:lang w:eastAsia="lv-LV"/>
        </w:rPr>
      </w:pPr>
    </w:p>
    <w:p w14:paraId="5F7741C7" w14:textId="333242BD" w:rsidR="00FB0E6E" w:rsidRDefault="00FB0E6E" w:rsidP="007B7C92">
      <w:pPr>
        <w:spacing w:before="120" w:after="0" w:line="240" w:lineRule="auto"/>
        <w:jc w:val="center"/>
        <w:rPr>
          <w:rFonts w:ascii="Times New Roman" w:hAnsi="Times New Roman" w:cs="Times New Roman"/>
        </w:rPr>
      </w:pPr>
      <w:r w:rsidRPr="00FB0E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465AAC" wp14:editId="36BEDE4C">
                <wp:simplePos x="0" y="0"/>
                <wp:positionH relativeFrom="column">
                  <wp:posOffset>2781300</wp:posOffset>
                </wp:positionH>
                <wp:positionV relativeFrom="paragraph">
                  <wp:posOffset>1737995</wp:posOffset>
                </wp:positionV>
                <wp:extent cx="552450" cy="628650"/>
                <wp:effectExtent l="38100" t="38100" r="95250" b="114300"/>
                <wp:wrapNone/>
                <wp:docPr id="13" name="Straight Arrow Connector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AAA587-7B7B-4E96-B193-938302EEA5B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2450" cy="628650"/>
                        </a:xfrm>
                        <a:prstGeom prst="straightConnector1">
                          <a:avLst/>
                        </a:prstGeom>
                        <a:ln w="88900">
                          <a:solidFill>
                            <a:srgbClr val="FF0000"/>
                          </a:solidFill>
                          <a:prstDash val="sysDot"/>
                          <a:headEnd type="triangle"/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BE9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219pt;margin-top:136.85pt;width:43.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" strokecolor="red" strokeweight="7pt">
                <v:stroke dashstyle="1 1" startarrow="block" endarrow="block" joinstyle="miter"/>
                <v:shadow on="t" color="black" opacity="26214f" origin="-.5,-.5" offset=".74836mm,.74836mm"/>
                <o:lock v:ext="edit" shapetype="f"/>
              </v:shape>
            </w:pict>
          </mc:Fallback>
        </mc:AlternateContent>
      </w:r>
      <w:r w:rsidRPr="00FB0E6E">
        <w:rPr>
          <w:rFonts w:ascii="Times New Roman" w:hAnsi="Times New Roman" w:cs="Times New Roman"/>
          <w:noProof/>
        </w:rPr>
        <w:drawing>
          <wp:inline distT="0" distB="0" distL="0" distR="0" wp14:anchorId="3F5D229F" wp14:editId="0EB69D4F">
            <wp:extent cx="5358765" cy="3343275"/>
            <wp:effectExtent l="0" t="0" r="0" b="952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854FAE9-25EC-4AA6-BD3D-9F21EF844F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854FAE9-25EC-4AA6-BD3D-9F21EF844F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8" t="40294" r="42664" b="37747"/>
                    <a:stretch/>
                  </pic:blipFill>
                  <pic:spPr>
                    <a:xfrm>
                      <a:off x="0" y="0"/>
                      <a:ext cx="5363021" cy="334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493C7" w14:textId="77777777" w:rsidR="00FB0E6E" w:rsidRDefault="00FB0E6E" w:rsidP="007B7C92">
      <w:pPr>
        <w:spacing w:before="120" w:after="0" w:line="240" w:lineRule="auto"/>
        <w:jc w:val="center"/>
        <w:rPr>
          <w:rFonts w:ascii="Times New Roman" w:hAnsi="Times New Roman" w:cs="Times New Roman"/>
        </w:rPr>
      </w:pPr>
    </w:p>
    <w:p w14:paraId="07D5D9F0" w14:textId="7EA1078B" w:rsidR="00FB0E6E" w:rsidRPr="00B46F50" w:rsidRDefault="00FB0E6E" w:rsidP="007B7C92">
      <w:pPr>
        <w:spacing w:before="120"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lv-LV"/>
        </w:rPr>
        <w:lastRenderedPageBreak/>
        <w:drawing>
          <wp:inline distT="0" distB="0" distL="0" distR="0" wp14:anchorId="02AB57E9" wp14:editId="2F0590F9">
            <wp:extent cx="5788025" cy="3114675"/>
            <wp:effectExtent l="0" t="0" r="317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ECCB31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0E6E" w:rsidRPr="00B46F50" w:rsidSect="00577A19">
      <w:pgSz w:w="11906" w:h="16838"/>
      <w:pgMar w:top="851" w:right="991" w:bottom="426" w:left="180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91773" w14:textId="77777777" w:rsidR="00EB152D" w:rsidRDefault="00EB152D" w:rsidP="00510AA8">
      <w:pPr>
        <w:spacing w:after="0" w:line="240" w:lineRule="auto"/>
      </w:pPr>
      <w:r>
        <w:separator/>
      </w:r>
    </w:p>
  </w:endnote>
  <w:endnote w:type="continuationSeparator" w:id="0">
    <w:p w14:paraId="141D6C3A" w14:textId="77777777" w:rsidR="00EB152D" w:rsidRDefault="00EB152D" w:rsidP="00510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80414" w14:textId="77777777" w:rsidR="00EB152D" w:rsidRDefault="00EB152D" w:rsidP="00510AA8">
      <w:pPr>
        <w:spacing w:after="0" w:line="240" w:lineRule="auto"/>
      </w:pPr>
      <w:r>
        <w:separator/>
      </w:r>
    </w:p>
  </w:footnote>
  <w:footnote w:type="continuationSeparator" w:id="0">
    <w:p w14:paraId="33E7D23B" w14:textId="77777777" w:rsidR="00EB152D" w:rsidRDefault="00EB152D" w:rsidP="00510AA8">
      <w:pPr>
        <w:spacing w:after="0" w:line="240" w:lineRule="auto"/>
      </w:pPr>
      <w:r>
        <w:continuationSeparator/>
      </w:r>
    </w:p>
  </w:footnote>
  <w:footnote w:id="1">
    <w:p w14:paraId="68429955" w14:textId="77777777" w:rsidR="00E300C5" w:rsidRPr="00E300C5" w:rsidRDefault="00E300C5">
      <w:pPr>
        <w:pStyle w:val="FootnoteText"/>
        <w:rPr>
          <w:rFonts w:cs="Times New Roman"/>
          <w:sz w:val="16"/>
          <w:szCs w:val="16"/>
        </w:rPr>
      </w:pPr>
      <w:r w:rsidRPr="00E300C5">
        <w:rPr>
          <w:rStyle w:val="FootnoteReference"/>
          <w:rFonts w:cs="Times New Roman"/>
          <w:sz w:val="16"/>
          <w:szCs w:val="16"/>
        </w:rPr>
        <w:footnoteRef/>
      </w:r>
      <w:r w:rsidRPr="00E300C5">
        <w:rPr>
          <w:rFonts w:cs="Times New Roman"/>
          <w:sz w:val="16"/>
          <w:szCs w:val="16"/>
        </w:rPr>
        <w:t xml:space="preserve"> Avots: Centrālā statistikas pārvalde</w:t>
      </w:r>
    </w:p>
  </w:footnote>
  <w:footnote w:id="2">
    <w:p w14:paraId="68429956" w14:textId="77777777" w:rsidR="00E300C5" w:rsidRPr="00E300C5" w:rsidRDefault="00E300C5">
      <w:pPr>
        <w:pStyle w:val="FootnoteText"/>
        <w:rPr>
          <w:rFonts w:cs="Times New Roman"/>
          <w:sz w:val="16"/>
          <w:szCs w:val="16"/>
        </w:rPr>
      </w:pPr>
      <w:r w:rsidRPr="00E300C5">
        <w:rPr>
          <w:rStyle w:val="FootnoteReference"/>
          <w:rFonts w:cs="Times New Roman"/>
          <w:sz w:val="16"/>
          <w:szCs w:val="16"/>
        </w:rPr>
        <w:footnoteRef/>
      </w:r>
      <w:r w:rsidRPr="00E300C5">
        <w:rPr>
          <w:rFonts w:cs="Times New Roman"/>
          <w:sz w:val="16"/>
          <w:szCs w:val="16"/>
        </w:rPr>
        <w:t xml:space="preserve"> </w:t>
      </w:r>
      <w:r w:rsidRPr="00E300C5">
        <w:rPr>
          <w:rFonts w:cs="Times New Roman"/>
          <w:sz w:val="16"/>
          <w:szCs w:val="16"/>
        </w:rPr>
        <w:t xml:space="preserve">Avots: SIA “Karšu izdevniecība Jāņa sēta” </w:t>
      </w:r>
    </w:p>
  </w:footnote>
  <w:footnote w:id="3">
    <w:p w14:paraId="68429957" w14:textId="4DE745F3" w:rsidR="00E300C5" w:rsidRPr="00E300C5" w:rsidRDefault="00E300C5" w:rsidP="005C656D">
      <w:pPr>
        <w:pStyle w:val="FootnoteText"/>
        <w:jc w:val="left"/>
        <w:rPr>
          <w:rFonts w:cs="Times New Roman"/>
          <w:sz w:val="16"/>
          <w:szCs w:val="16"/>
        </w:rPr>
      </w:pPr>
      <w:r w:rsidRPr="00E300C5">
        <w:rPr>
          <w:rStyle w:val="FootnoteReference"/>
          <w:rFonts w:cs="Times New Roman"/>
          <w:sz w:val="16"/>
          <w:szCs w:val="16"/>
        </w:rPr>
        <w:footnoteRef/>
      </w:r>
      <w:r w:rsidRPr="00E300C5">
        <w:rPr>
          <w:rFonts w:cs="Times New Roman"/>
          <w:sz w:val="16"/>
          <w:szCs w:val="16"/>
        </w:rPr>
        <w:t xml:space="preserve"> </w:t>
      </w:r>
      <w:r w:rsidRPr="00E300C5">
        <w:rPr>
          <w:rFonts w:cs="Times New Roman"/>
          <w:sz w:val="16"/>
          <w:szCs w:val="16"/>
        </w:rPr>
        <w:t>Avots: FM, uz 31.</w:t>
      </w:r>
      <w:r w:rsidR="006810E9">
        <w:rPr>
          <w:rFonts w:cs="Times New Roman"/>
          <w:sz w:val="16"/>
          <w:szCs w:val="16"/>
        </w:rPr>
        <w:t>05.2020</w:t>
      </w:r>
      <w:r w:rsidRPr="00E300C5">
        <w:rPr>
          <w:rFonts w:cs="Times New Roman"/>
          <w:sz w:val="16"/>
          <w:szCs w:val="16"/>
        </w:rPr>
        <w:t xml:space="preserve">., </w:t>
      </w:r>
      <w:hyperlink r:id="rId1" w:history="1">
        <w:r w:rsidRPr="00E300C5">
          <w:rPr>
            <w:rStyle w:val="Hyperlink"/>
            <w:rFonts w:cs="Times New Roman"/>
            <w:sz w:val="16"/>
            <w:szCs w:val="16"/>
          </w:rPr>
          <w:t>https://www.fm.gov.lv/lv/sadalas/pasvaldibu_finansu_uzraudziba/pasvaldibu_finansu_raditaju_analize/</w:t>
        </w:r>
      </w:hyperlink>
      <w:r w:rsidRPr="00E300C5">
        <w:rPr>
          <w:rFonts w:cs="Times New Roman"/>
          <w:sz w:val="16"/>
          <w:szCs w:val="16"/>
        </w:rPr>
        <w:t xml:space="preserve"> </w:t>
      </w:r>
    </w:p>
  </w:footnote>
  <w:footnote w:id="4">
    <w:p w14:paraId="1B24C057" w14:textId="52CE1A64" w:rsidR="00673CCB" w:rsidRPr="0048457D" w:rsidRDefault="00673CCB" w:rsidP="00673CCB">
      <w:pPr>
        <w:pStyle w:val="FootnoteText"/>
        <w:rPr>
          <w:sz w:val="16"/>
          <w:szCs w:val="16"/>
        </w:rPr>
      </w:pPr>
      <w:r w:rsidRPr="0048457D">
        <w:rPr>
          <w:rStyle w:val="FootnoteReference"/>
          <w:sz w:val="16"/>
          <w:szCs w:val="16"/>
        </w:rPr>
        <w:footnoteRef/>
      </w:r>
      <w:r w:rsidR="00BE7B90" w:rsidRPr="00BE7B90">
        <w:rPr>
          <w:sz w:val="16"/>
          <w:szCs w:val="16"/>
        </w:rPr>
        <w:t>Avots: Ministru kabineta 2019.gada 17.decembra noteikumi Nr. 653 “Noteikumi par pašvaldību finanšu izlīdzināšanas fonda ieņēmumiem un to sadales kārtību 2020. gadā”</w:t>
      </w:r>
    </w:p>
  </w:footnote>
  <w:footnote w:id="5">
    <w:p w14:paraId="68429958" w14:textId="77777777" w:rsidR="00071AB6" w:rsidRPr="00071AB6" w:rsidRDefault="00071AB6">
      <w:pPr>
        <w:pStyle w:val="FootnoteText"/>
        <w:rPr>
          <w:sz w:val="16"/>
        </w:rPr>
      </w:pPr>
      <w:r w:rsidRPr="00071AB6">
        <w:rPr>
          <w:rStyle w:val="FootnoteReference"/>
          <w:sz w:val="16"/>
        </w:rPr>
        <w:footnoteRef/>
      </w:r>
      <w:r w:rsidRPr="00071AB6">
        <w:rPr>
          <w:sz w:val="16"/>
        </w:rPr>
        <w:t xml:space="preserve"> </w:t>
      </w:r>
      <w:r w:rsidRPr="00071AB6">
        <w:rPr>
          <w:sz w:val="16"/>
        </w:rPr>
        <w:t>Avoti: pašvaldību iesūtītās anketas, 2019; pašvaldību mājaslapas</w:t>
      </w:r>
    </w:p>
  </w:footnote>
  <w:footnote w:id="6">
    <w:p w14:paraId="68429959" w14:textId="77777777" w:rsidR="00012C1E" w:rsidRPr="00E300C5" w:rsidRDefault="00012C1E" w:rsidP="00012C1E">
      <w:pPr>
        <w:pStyle w:val="FootnoteText"/>
        <w:rPr>
          <w:rFonts w:cs="Times New Roman"/>
          <w:sz w:val="16"/>
          <w:szCs w:val="16"/>
        </w:rPr>
      </w:pPr>
      <w:r w:rsidRPr="00E300C5">
        <w:rPr>
          <w:rStyle w:val="FootnoteReference"/>
          <w:rFonts w:cs="Times New Roman"/>
          <w:sz w:val="16"/>
          <w:szCs w:val="16"/>
        </w:rPr>
        <w:footnoteRef/>
      </w:r>
      <w:r w:rsidRPr="00E300C5">
        <w:rPr>
          <w:rFonts w:cs="Times New Roman"/>
          <w:sz w:val="16"/>
          <w:szCs w:val="16"/>
        </w:rPr>
        <w:t xml:space="preserve"> </w:t>
      </w:r>
      <w:r w:rsidRPr="00E300C5">
        <w:rPr>
          <w:rFonts w:cs="Times New Roman"/>
          <w:sz w:val="16"/>
          <w:szCs w:val="16"/>
        </w:rPr>
        <w:t xml:space="preserve">Valsts izglītības informācijas sistēmas dati uz 2019.gada 1.septembri </w:t>
      </w:r>
      <w:hyperlink r:id="rId2" w:history="1">
        <w:r w:rsidRPr="00E300C5">
          <w:rPr>
            <w:rStyle w:val="Hyperlink"/>
            <w:rFonts w:cs="Times New Roman"/>
            <w:sz w:val="16"/>
            <w:szCs w:val="16"/>
          </w:rPr>
          <w:t>https://izm.gov.lv/lv/publikacijas-un-statistika/statistika-par-izglitibu/dati-no-viis/2019-2020-m-g</w:t>
        </w:r>
      </w:hyperlink>
      <w:r w:rsidRPr="00E300C5">
        <w:rPr>
          <w:rFonts w:cs="Times New Roman"/>
          <w:sz w:val="16"/>
          <w:szCs w:val="16"/>
        </w:rPr>
        <w:t xml:space="preserve"> (izglītojamo skaits 10.-12. klašu grupās pašvaldību izglītības iestādēs, kurās īsteno vispārējās vidējās izglītības programmas (vispārizglītojošajās vidusskolās, ģimnāzijās un valsts ģimnāzijās) 2019./2020.m.g.</w:t>
      </w:r>
    </w:p>
  </w:footnote>
  <w:footnote w:id="7">
    <w:p w14:paraId="6842995A" w14:textId="77777777" w:rsidR="00012C1E" w:rsidRPr="00E300C5" w:rsidRDefault="00012C1E" w:rsidP="00012C1E">
      <w:pPr>
        <w:pStyle w:val="FootnoteText"/>
        <w:rPr>
          <w:rFonts w:cs="Times New Roman"/>
          <w:sz w:val="16"/>
          <w:szCs w:val="16"/>
        </w:rPr>
      </w:pPr>
      <w:r w:rsidRPr="00E300C5">
        <w:rPr>
          <w:rStyle w:val="FootnoteReference"/>
          <w:rFonts w:cs="Times New Roman"/>
          <w:sz w:val="16"/>
          <w:szCs w:val="16"/>
        </w:rPr>
        <w:footnoteRef/>
      </w:r>
      <w:r w:rsidRPr="00E300C5">
        <w:rPr>
          <w:rFonts w:cs="Times New Roman"/>
          <w:sz w:val="16"/>
          <w:szCs w:val="16"/>
        </w:rPr>
        <w:t xml:space="preserve"> </w:t>
      </w:r>
      <w:r w:rsidRPr="00E300C5">
        <w:rPr>
          <w:rFonts w:cs="Times New Roman"/>
          <w:sz w:val="16"/>
          <w:szCs w:val="16"/>
        </w:rPr>
        <w:t xml:space="preserve">Pašvaldību/būvvalžu kontaktinformācija </w:t>
      </w:r>
      <w:hyperlink r:id="rId3" w:history="1">
        <w:r w:rsidRPr="00E300C5">
          <w:rPr>
            <w:rStyle w:val="Hyperlink"/>
            <w:rFonts w:cs="Times New Roman"/>
            <w:sz w:val="16"/>
            <w:szCs w:val="16"/>
          </w:rPr>
          <w:t>http://bvkb.gov.lv/lv/content/pasvaldibu-buvvalzu-kontaktinformacija</w:t>
        </w:r>
      </w:hyperlink>
      <w:r w:rsidRPr="00E300C5">
        <w:rPr>
          <w:rFonts w:cs="Times New Roman"/>
          <w:sz w:val="16"/>
          <w:szCs w:val="16"/>
        </w:rPr>
        <w:t xml:space="preserve"> </w:t>
      </w:r>
    </w:p>
  </w:footnote>
  <w:footnote w:id="8">
    <w:p w14:paraId="6842995B" w14:textId="77777777" w:rsidR="00012C1E" w:rsidRPr="00E300C5" w:rsidRDefault="00012C1E" w:rsidP="00012C1E">
      <w:pPr>
        <w:pStyle w:val="FootnoteText"/>
        <w:rPr>
          <w:rFonts w:cs="Times New Roman"/>
          <w:sz w:val="16"/>
          <w:szCs w:val="16"/>
        </w:rPr>
      </w:pPr>
      <w:r w:rsidRPr="00E300C5">
        <w:rPr>
          <w:rStyle w:val="FootnoteReference"/>
          <w:rFonts w:cs="Times New Roman"/>
          <w:sz w:val="16"/>
          <w:szCs w:val="16"/>
        </w:rPr>
        <w:footnoteRef/>
      </w:r>
      <w:r>
        <w:rPr>
          <w:rFonts w:cs="Times New Roman"/>
          <w:sz w:val="16"/>
          <w:szCs w:val="16"/>
        </w:rPr>
        <w:t xml:space="preserve"> </w:t>
      </w:r>
      <w:r>
        <w:rPr>
          <w:rFonts w:cs="Times New Roman"/>
          <w:sz w:val="16"/>
          <w:szCs w:val="16"/>
        </w:rPr>
        <w:t xml:space="preserve">VARAM apkopota informācija un </w:t>
      </w:r>
      <w:r w:rsidRPr="00E300C5">
        <w:rPr>
          <w:rFonts w:cs="Times New Roman"/>
          <w:sz w:val="16"/>
          <w:szCs w:val="16"/>
        </w:rPr>
        <w:t>vērtējums, 2019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C3D1C"/>
    <w:multiLevelType w:val="hybridMultilevel"/>
    <w:tmpl w:val="47448C6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D2F98"/>
    <w:multiLevelType w:val="hybridMultilevel"/>
    <w:tmpl w:val="BB346778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E7E6A"/>
    <w:multiLevelType w:val="multilevel"/>
    <w:tmpl w:val="DB12005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3" w15:restartNumberingAfterBreak="0">
    <w:nsid w:val="32BF16EB"/>
    <w:multiLevelType w:val="hybridMultilevel"/>
    <w:tmpl w:val="BE2650F4"/>
    <w:lvl w:ilvl="0" w:tplc="312840DA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786844"/>
    <w:multiLevelType w:val="hybridMultilevel"/>
    <w:tmpl w:val="7DE655B6"/>
    <w:lvl w:ilvl="0" w:tplc="312840DA">
      <w:numFmt w:val="bullet"/>
      <w:lvlText w:val="–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4463B82"/>
    <w:multiLevelType w:val="hybridMultilevel"/>
    <w:tmpl w:val="57D2AAB6"/>
    <w:lvl w:ilvl="0" w:tplc="98A2F5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382B31"/>
    <w:multiLevelType w:val="hybridMultilevel"/>
    <w:tmpl w:val="818407BC"/>
    <w:lvl w:ilvl="0" w:tplc="042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14F6571"/>
    <w:multiLevelType w:val="multilevel"/>
    <w:tmpl w:val="D7A4323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8" w15:restartNumberingAfterBreak="0">
    <w:nsid w:val="619B3799"/>
    <w:multiLevelType w:val="hybridMultilevel"/>
    <w:tmpl w:val="66FC2F7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1C7BB0"/>
    <w:multiLevelType w:val="hybridMultilevel"/>
    <w:tmpl w:val="62664694"/>
    <w:lvl w:ilvl="0" w:tplc="9692D642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sz w:val="28"/>
      </w:rPr>
    </w:lvl>
    <w:lvl w:ilvl="1" w:tplc="387AFE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AED8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9499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3E86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F49A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C894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921B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2E8F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B11E1C"/>
    <w:multiLevelType w:val="hybridMultilevel"/>
    <w:tmpl w:val="90D60FF4"/>
    <w:lvl w:ilvl="0" w:tplc="AB263C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8"/>
  </w:num>
  <w:num w:numId="5">
    <w:abstractNumId w:val="1"/>
  </w:num>
  <w:num w:numId="6">
    <w:abstractNumId w:val="6"/>
  </w:num>
  <w:num w:numId="7">
    <w:abstractNumId w:val="4"/>
  </w:num>
  <w:num w:numId="8">
    <w:abstractNumId w:val="5"/>
  </w:num>
  <w:num w:numId="9">
    <w:abstractNumId w:val="10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AA8"/>
    <w:rsid w:val="0000136B"/>
    <w:rsid w:val="00012C1E"/>
    <w:rsid w:val="00020A94"/>
    <w:rsid w:val="0004740D"/>
    <w:rsid w:val="0004766E"/>
    <w:rsid w:val="000508C0"/>
    <w:rsid w:val="00071AB6"/>
    <w:rsid w:val="0008057B"/>
    <w:rsid w:val="00085CE0"/>
    <w:rsid w:val="000974CA"/>
    <w:rsid w:val="00102432"/>
    <w:rsid w:val="00111DB6"/>
    <w:rsid w:val="00114268"/>
    <w:rsid w:val="001245E9"/>
    <w:rsid w:val="001308A9"/>
    <w:rsid w:val="001328D0"/>
    <w:rsid w:val="001438DD"/>
    <w:rsid w:val="00182905"/>
    <w:rsid w:val="001848D3"/>
    <w:rsid w:val="00185B04"/>
    <w:rsid w:val="00190B6C"/>
    <w:rsid w:val="00192D68"/>
    <w:rsid w:val="001B75A9"/>
    <w:rsid w:val="001B7971"/>
    <w:rsid w:val="001C657F"/>
    <w:rsid w:val="001E024B"/>
    <w:rsid w:val="00245105"/>
    <w:rsid w:val="002637EF"/>
    <w:rsid w:val="00287D84"/>
    <w:rsid w:val="002930CA"/>
    <w:rsid w:val="002937AC"/>
    <w:rsid w:val="002A23C1"/>
    <w:rsid w:val="002E4F34"/>
    <w:rsid w:val="002F6566"/>
    <w:rsid w:val="003172F6"/>
    <w:rsid w:val="00344516"/>
    <w:rsid w:val="003453AD"/>
    <w:rsid w:val="00345813"/>
    <w:rsid w:val="00361642"/>
    <w:rsid w:val="003660D5"/>
    <w:rsid w:val="00372500"/>
    <w:rsid w:val="0037694E"/>
    <w:rsid w:val="00380A0C"/>
    <w:rsid w:val="00395656"/>
    <w:rsid w:val="003A4F54"/>
    <w:rsid w:val="003A59A8"/>
    <w:rsid w:val="003A6D04"/>
    <w:rsid w:val="003B3144"/>
    <w:rsid w:val="003B3E8C"/>
    <w:rsid w:val="003D1587"/>
    <w:rsid w:val="003D1B03"/>
    <w:rsid w:val="003D2EA5"/>
    <w:rsid w:val="003E2A0E"/>
    <w:rsid w:val="003F0655"/>
    <w:rsid w:val="00403C76"/>
    <w:rsid w:val="004278B5"/>
    <w:rsid w:val="00431BB4"/>
    <w:rsid w:val="00431F51"/>
    <w:rsid w:val="00443E2F"/>
    <w:rsid w:val="004525DD"/>
    <w:rsid w:val="0046756B"/>
    <w:rsid w:val="00475487"/>
    <w:rsid w:val="00475AE3"/>
    <w:rsid w:val="00493F7D"/>
    <w:rsid w:val="004D672F"/>
    <w:rsid w:val="004E1A7C"/>
    <w:rsid w:val="004E497B"/>
    <w:rsid w:val="004F33A4"/>
    <w:rsid w:val="004F378A"/>
    <w:rsid w:val="00510AA8"/>
    <w:rsid w:val="00522847"/>
    <w:rsid w:val="00525BEC"/>
    <w:rsid w:val="00543B02"/>
    <w:rsid w:val="00552B27"/>
    <w:rsid w:val="00577A19"/>
    <w:rsid w:val="005A0476"/>
    <w:rsid w:val="005C6370"/>
    <w:rsid w:val="005C656D"/>
    <w:rsid w:val="005E2A7F"/>
    <w:rsid w:val="005E76C0"/>
    <w:rsid w:val="005F4B29"/>
    <w:rsid w:val="00600A94"/>
    <w:rsid w:val="00602704"/>
    <w:rsid w:val="00616DED"/>
    <w:rsid w:val="00620468"/>
    <w:rsid w:val="00626615"/>
    <w:rsid w:val="00635851"/>
    <w:rsid w:val="00653F24"/>
    <w:rsid w:val="0065611C"/>
    <w:rsid w:val="0066089C"/>
    <w:rsid w:val="00664730"/>
    <w:rsid w:val="00672788"/>
    <w:rsid w:val="00673CCB"/>
    <w:rsid w:val="006810E9"/>
    <w:rsid w:val="006827C1"/>
    <w:rsid w:val="00694A1F"/>
    <w:rsid w:val="006E39A3"/>
    <w:rsid w:val="006F2852"/>
    <w:rsid w:val="00710186"/>
    <w:rsid w:val="0071305C"/>
    <w:rsid w:val="00750183"/>
    <w:rsid w:val="00756216"/>
    <w:rsid w:val="00767981"/>
    <w:rsid w:val="0077067D"/>
    <w:rsid w:val="0077330E"/>
    <w:rsid w:val="007841D7"/>
    <w:rsid w:val="00787E6E"/>
    <w:rsid w:val="007A2DDC"/>
    <w:rsid w:val="007A3EA6"/>
    <w:rsid w:val="007B5F94"/>
    <w:rsid w:val="007B7C92"/>
    <w:rsid w:val="007C1724"/>
    <w:rsid w:val="007C79FB"/>
    <w:rsid w:val="007D2155"/>
    <w:rsid w:val="007D7BD2"/>
    <w:rsid w:val="007E3231"/>
    <w:rsid w:val="007F1E6C"/>
    <w:rsid w:val="007F2186"/>
    <w:rsid w:val="00810991"/>
    <w:rsid w:val="008313D8"/>
    <w:rsid w:val="0083306D"/>
    <w:rsid w:val="0084488D"/>
    <w:rsid w:val="00861B9B"/>
    <w:rsid w:val="0087144A"/>
    <w:rsid w:val="00877D44"/>
    <w:rsid w:val="008C0DEA"/>
    <w:rsid w:val="008D6DD2"/>
    <w:rsid w:val="0091393A"/>
    <w:rsid w:val="00920EB8"/>
    <w:rsid w:val="00926A6D"/>
    <w:rsid w:val="0093258D"/>
    <w:rsid w:val="00954416"/>
    <w:rsid w:val="00964E20"/>
    <w:rsid w:val="0097009E"/>
    <w:rsid w:val="0097319B"/>
    <w:rsid w:val="009A139D"/>
    <w:rsid w:val="009A4B8F"/>
    <w:rsid w:val="009C4141"/>
    <w:rsid w:val="009C72D1"/>
    <w:rsid w:val="009D3341"/>
    <w:rsid w:val="009D72B0"/>
    <w:rsid w:val="009E3010"/>
    <w:rsid w:val="009E5C01"/>
    <w:rsid w:val="009E64DE"/>
    <w:rsid w:val="00A123AA"/>
    <w:rsid w:val="00A35F84"/>
    <w:rsid w:val="00A37293"/>
    <w:rsid w:val="00A42112"/>
    <w:rsid w:val="00AF2985"/>
    <w:rsid w:val="00B24046"/>
    <w:rsid w:val="00B31985"/>
    <w:rsid w:val="00B45B62"/>
    <w:rsid w:val="00B46F50"/>
    <w:rsid w:val="00B55994"/>
    <w:rsid w:val="00B60C64"/>
    <w:rsid w:val="00B736B0"/>
    <w:rsid w:val="00B7408A"/>
    <w:rsid w:val="00B914B7"/>
    <w:rsid w:val="00B92FB4"/>
    <w:rsid w:val="00BB2458"/>
    <w:rsid w:val="00BE1FAF"/>
    <w:rsid w:val="00BE5236"/>
    <w:rsid w:val="00BE7B90"/>
    <w:rsid w:val="00C24EB1"/>
    <w:rsid w:val="00C30B80"/>
    <w:rsid w:val="00C3394F"/>
    <w:rsid w:val="00C5154A"/>
    <w:rsid w:val="00C53A45"/>
    <w:rsid w:val="00C71871"/>
    <w:rsid w:val="00C71E30"/>
    <w:rsid w:val="00C77DF6"/>
    <w:rsid w:val="00C8535B"/>
    <w:rsid w:val="00CC063E"/>
    <w:rsid w:val="00CD4177"/>
    <w:rsid w:val="00CD61EA"/>
    <w:rsid w:val="00CE75D6"/>
    <w:rsid w:val="00D30E15"/>
    <w:rsid w:val="00D3760A"/>
    <w:rsid w:val="00D473C6"/>
    <w:rsid w:val="00D57A9B"/>
    <w:rsid w:val="00D870F0"/>
    <w:rsid w:val="00D87E39"/>
    <w:rsid w:val="00DB61C6"/>
    <w:rsid w:val="00DC6D77"/>
    <w:rsid w:val="00E019ED"/>
    <w:rsid w:val="00E1197F"/>
    <w:rsid w:val="00E300C5"/>
    <w:rsid w:val="00E33F48"/>
    <w:rsid w:val="00E41C23"/>
    <w:rsid w:val="00E42AF0"/>
    <w:rsid w:val="00E5429A"/>
    <w:rsid w:val="00E714EB"/>
    <w:rsid w:val="00E75352"/>
    <w:rsid w:val="00E82FBE"/>
    <w:rsid w:val="00EA684F"/>
    <w:rsid w:val="00EB152D"/>
    <w:rsid w:val="00ED4877"/>
    <w:rsid w:val="00EE0AF7"/>
    <w:rsid w:val="00EE7CEC"/>
    <w:rsid w:val="00EF71F0"/>
    <w:rsid w:val="00F00381"/>
    <w:rsid w:val="00F03AD5"/>
    <w:rsid w:val="00F1380F"/>
    <w:rsid w:val="00F14616"/>
    <w:rsid w:val="00F403CF"/>
    <w:rsid w:val="00F65F7C"/>
    <w:rsid w:val="00F7402B"/>
    <w:rsid w:val="00F83C6B"/>
    <w:rsid w:val="00FA6402"/>
    <w:rsid w:val="00FB0E6E"/>
    <w:rsid w:val="00FC6482"/>
    <w:rsid w:val="00FF470E"/>
    <w:rsid w:val="00FF6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4298F2"/>
  <w15:chartTrackingRefBased/>
  <w15:docId w15:val="{934A6EEF-00A3-42C0-9B4A-F6AB1FFF3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36B0"/>
    <w:pPr>
      <w:keepNext/>
      <w:keepLines/>
      <w:spacing w:after="120" w:line="240" w:lineRule="auto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00C5"/>
    <w:pPr>
      <w:keepNext/>
      <w:keepLines/>
      <w:spacing w:before="120" w:after="0"/>
      <w:outlineLvl w:val="1"/>
    </w:pPr>
    <w:rPr>
      <w:rFonts w:ascii="Times New Roman" w:eastAsiaTheme="majorEastAsia" w:hAnsi="Times New Roman" w:cs="Times New Roman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6B0"/>
    <w:rPr>
      <w:rFonts w:eastAsiaTheme="majorEastAsia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00C5"/>
    <w:rPr>
      <w:rFonts w:ascii="Times New Roman" w:eastAsiaTheme="majorEastAsia" w:hAnsi="Times New Roman" w:cs="Times New Roman"/>
      <w:b/>
      <w:sz w:val="24"/>
      <w:szCs w:val="26"/>
    </w:rPr>
  </w:style>
  <w:style w:type="paragraph" w:styleId="ListParagraph">
    <w:name w:val="List Paragraph"/>
    <w:basedOn w:val="Normal"/>
    <w:uiPriority w:val="34"/>
    <w:qFormat/>
    <w:rsid w:val="00510AA8"/>
    <w:pPr>
      <w:spacing w:after="0" w:line="240" w:lineRule="auto"/>
      <w:ind w:left="720"/>
      <w:contextualSpacing/>
    </w:pPr>
    <w:rPr>
      <w:rFonts w:ascii="Times New Roman" w:hAnsi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510A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0A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0A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0A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0AA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0A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AA8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10AA8"/>
    <w:pPr>
      <w:spacing w:after="0" w:line="240" w:lineRule="auto"/>
      <w:jc w:val="both"/>
    </w:pPr>
    <w:rPr>
      <w:rFonts w:ascii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10AA8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10AA8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10AA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10A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AA8"/>
  </w:style>
  <w:style w:type="paragraph" w:styleId="Footer">
    <w:name w:val="footer"/>
    <w:basedOn w:val="Normal"/>
    <w:link w:val="FooterChar"/>
    <w:uiPriority w:val="99"/>
    <w:unhideWhenUsed/>
    <w:rsid w:val="00510A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AA8"/>
  </w:style>
  <w:style w:type="table" w:styleId="TableGrid">
    <w:name w:val="Table Grid"/>
    <w:basedOn w:val="TableNormal"/>
    <w:uiPriority w:val="99"/>
    <w:rsid w:val="00C71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30E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7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mp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bvkb.gov.lv/lv/content/pasvaldibu-buvvalzu-kontaktinformacija" TargetMode="External"/><Relationship Id="rId2" Type="http://schemas.openxmlformats.org/officeDocument/2006/relationships/hyperlink" Target="https://izm.gov.lv/lv/publikacijas-un-statistika/statistika-par-izglitibu/dati-no-viis/2019-2020-m-g" TargetMode="External"/><Relationship Id="rId1" Type="http://schemas.openxmlformats.org/officeDocument/2006/relationships/hyperlink" Target="https://www.fm.gov.lv/lv/sadalas/pasvaldibu_finansu_uzraudziba/pasvaldibu_finansu_raditaju_analiz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CB94AC31992EDB4DAD21854140F646B5" ma:contentTypeVersion="10" ma:contentTypeDescription="Izveidot jaunu dokumentu." ma:contentTypeScope="" ma:versionID="09c7787f524b2b98c63c64c1244b66ff">
  <xsd:schema xmlns:xsd="http://www.w3.org/2001/XMLSchema" xmlns:xs="http://www.w3.org/2001/XMLSchema" xmlns:p="http://schemas.microsoft.com/office/2006/metadata/properties" xmlns:ns3="112ad960-fcc6-4ce0-94db-30ca25b31a35" xmlns:ns4="914542a3-0816-4103-a00b-8658283153ca" targetNamespace="http://schemas.microsoft.com/office/2006/metadata/properties" ma:root="true" ma:fieldsID="8b019b1f61664234f94d7dc079da611d" ns3:_="" ns4:_="">
    <xsd:import namespace="112ad960-fcc6-4ce0-94db-30ca25b31a35"/>
    <xsd:import namespace="914542a3-0816-4103-a00b-8658283153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ad960-fcc6-4ce0-94db-30ca25b31a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4542a3-0816-4103-a00b-8658283153c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Koplietots 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Koplietots ar: detalizēt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Koplietošanas norādes jaucējkod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D9D82-09DE-492F-8AA3-533A68C28C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7A8E04-F64B-46BF-A712-A7DC20BADB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2ad960-fcc6-4ce0-94db-30ca25b31a35"/>
    <ds:schemaRef ds:uri="914542a3-0816-4103-a00b-8658283153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8E19F8-316A-4601-B0EE-495A83FBB7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56DEA43-A908-440A-8957-DFF060EB4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640</Words>
  <Characters>366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Diāna Orlovska</dc:creator>
  <cp:keywords/>
  <dc:description/>
  <cp:lastModifiedBy>Lita Trakina</cp:lastModifiedBy>
  <cp:revision>2</cp:revision>
  <cp:lastPrinted>2020-01-02T14:14:00Z</cp:lastPrinted>
  <dcterms:created xsi:type="dcterms:W3CDTF">2021-07-13T13:27:00Z</dcterms:created>
  <dcterms:modified xsi:type="dcterms:W3CDTF">2021-07-13T13:27:00Z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0x010100CB94AC31992EDB4DAD21854140F646B5</vt:lpwstr>
  </property>
</Properties>
</file>