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1A5E9" w14:textId="77777777" w:rsidR="002D38E4" w:rsidRDefault="002D38E4" w:rsidP="00CB0C90">
      <w:pPr>
        <w:pStyle w:val="Heading1"/>
        <w:rPr>
          <w:rFonts w:ascii="Times New Roman" w:hAnsi="Times New Roman" w:cs="Times New Roman"/>
          <w:b/>
          <w:sz w:val="40"/>
          <w:szCs w:val="40"/>
        </w:rPr>
      </w:pPr>
    </w:p>
    <w:p w14:paraId="50F6A1B4" w14:textId="77777777" w:rsidR="002D38E4" w:rsidRDefault="002D38E4" w:rsidP="002D38E4">
      <w:pPr>
        <w:jc w:val="center"/>
        <w:rPr>
          <w:rFonts w:ascii="Times New Roman" w:hAnsi="Times New Roman" w:cs="Times New Roman"/>
          <w:b/>
          <w:sz w:val="40"/>
          <w:szCs w:val="40"/>
        </w:rPr>
      </w:pPr>
    </w:p>
    <w:p w14:paraId="20A649DD" w14:textId="77777777" w:rsidR="002D38E4" w:rsidRDefault="002D38E4" w:rsidP="002D38E4">
      <w:pPr>
        <w:jc w:val="center"/>
        <w:rPr>
          <w:rFonts w:ascii="Times New Roman" w:hAnsi="Times New Roman" w:cs="Times New Roman"/>
          <w:b/>
          <w:sz w:val="40"/>
          <w:szCs w:val="40"/>
        </w:rPr>
      </w:pPr>
    </w:p>
    <w:p w14:paraId="266C641A" w14:textId="77777777" w:rsidR="002D38E4" w:rsidRDefault="002D38E4" w:rsidP="002D38E4">
      <w:pPr>
        <w:jc w:val="center"/>
        <w:rPr>
          <w:rFonts w:ascii="Times New Roman" w:hAnsi="Times New Roman" w:cs="Times New Roman"/>
          <w:b/>
          <w:sz w:val="40"/>
          <w:szCs w:val="40"/>
        </w:rPr>
      </w:pPr>
    </w:p>
    <w:p w14:paraId="2748F17E" w14:textId="77777777" w:rsidR="002D38E4" w:rsidRDefault="002D38E4" w:rsidP="002D38E4">
      <w:pPr>
        <w:jc w:val="center"/>
        <w:rPr>
          <w:rFonts w:ascii="Times New Roman" w:hAnsi="Times New Roman" w:cs="Times New Roman"/>
          <w:b/>
          <w:sz w:val="40"/>
          <w:szCs w:val="40"/>
        </w:rPr>
      </w:pPr>
    </w:p>
    <w:p w14:paraId="34654385" w14:textId="77777777" w:rsidR="002D38E4" w:rsidRDefault="002D38E4" w:rsidP="002D38E4">
      <w:pPr>
        <w:jc w:val="center"/>
        <w:rPr>
          <w:rFonts w:ascii="Times New Roman" w:hAnsi="Times New Roman" w:cs="Times New Roman"/>
          <w:b/>
          <w:sz w:val="40"/>
          <w:szCs w:val="40"/>
        </w:rPr>
      </w:pPr>
    </w:p>
    <w:p w14:paraId="2BDC0981" w14:textId="43520F30" w:rsidR="00E948F5" w:rsidRDefault="00AC37A4" w:rsidP="002D38E4">
      <w:pPr>
        <w:jc w:val="center"/>
        <w:rPr>
          <w:rFonts w:ascii="Times New Roman" w:hAnsi="Times New Roman" w:cs="Times New Roman"/>
          <w:b/>
          <w:sz w:val="40"/>
          <w:szCs w:val="40"/>
        </w:rPr>
      </w:pPr>
      <w:r>
        <w:rPr>
          <w:rFonts w:ascii="Times New Roman" w:hAnsi="Times New Roman" w:cs="Times New Roman"/>
          <w:b/>
          <w:sz w:val="40"/>
          <w:szCs w:val="40"/>
        </w:rPr>
        <w:t>S</w:t>
      </w:r>
      <w:r w:rsidR="006A0294">
        <w:rPr>
          <w:rFonts w:ascii="Times New Roman" w:hAnsi="Times New Roman" w:cs="Times New Roman"/>
          <w:b/>
          <w:sz w:val="40"/>
          <w:szCs w:val="40"/>
        </w:rPr>
        <w:t xml:space="preserve">pecifiskā atbalsta mērķa </w:t>
      </w:r>
      <w:r w:rsidR="008B3991" w:rsidRPr="008B3991">
        <w:rPr>
          <w:rFonts w:ascii="Times New Roman" w:hAnsi="Times New Roman" w:cs="Times New Roman"/>
          <w:b/>
          <w:bCs/>
          <w:sz w:val="40"/>
          <w:szCs w:val="40"/>
          <w:shd w:val="clear" w:color="auto" w:fill="FFFFFF"/>
        </w:rPr>
        <w:t>13.1.3. “Atveseļošanas pasākumi vides un reģionālās attīstības jomā” 13.1.3.2. pasākuma “Atkritumu atkārtota izmantošana, pārstrāde un reģenerācija” īstenošanas noteikumi”</w:t>
      </w:r>
      <w:r w:rsidR="00276CDD">
        <w:rPr>
          <w:rFonts w:ascii="Times New Roman" w:hAnsi="Times New Roman" w:cs="Times New Roman"/>
          <w:b/>
          <w:bCs/>
          <w:sz w:val="40"/>
          <w:szCs w:val="40"/>
          <w:shd w:val="clear" w:color="auto" w:fill="FFFFFF"/>
        </w:rPr>
        <w:t xml:space="preserve"> </w:t>
      </w:r>
      <w:r w:rsidR="002D38E4" w:rsidRPr="002D38E4">
        <w:rPr>
          <w:rFonts w:ascii="Times New Roman" w:hAnsi="Times New Roman" w:cs="Times New Roman"/>
          <w:b/>
          <w:sz w:val="40"/>
          <w:szCs w:val="40"/>
        </w:rPr>
        <w:t>izmaksu</w:t>
      </w:r>
      <w:r>
        <w:rPr>
          <w:rFonts w:ascii="Times New Roman" w:hAnsi="Times New Roman" w:cs="Times New Roman"/>
          <w:b/>
          <w:sz w:val="40"/>
          <w:szCs w:val="40"/>
        </w:rPr>
        <w:t>-ieguvumu analīzes aizpildīšanas metodika</w:t>
      </w:r>
    </w:p>
    <w:p w14:paraId="1FBE93B2" w14:textId="4B39A071" w:rsidR="00E64209" w:rsidRPr="00E64209" w:rsidRDefault="00E64209" w:rsidP="002D38E4">
      <w:pPr>
        <w:jc w:val="center"/>
        <w:rPr>
          <w:rFonts w:ascii="Times New Roman" w:hAnsi="Times New Roman" w:cs="Times New Roman"/>
          <w:b/>
          <w:sz w:val="28"/>
          <w:szCs w:val="28"/>
        </w:rPr>
      </w:pPr>
      <w:r w:rsidRPr="00E64209">
        <w:rPr>
          <w:rFonts w:ascii="Times New Roman" w:hAnsi="Times New Roman" w:cs="Times New Roman"/>
          <w:b/>
          <w:sz w:val="28"/>
          <w:szCs w:val="28"/>
        </w:rPr>
        <w:t>(sabiedriskā pakalpojuma sniedzējiem)</w:t>
      </w:r>
    </w:p>
    <w:p w14:paraId="33655894" w14:textId="77777777" w:rsidR="002D38E4" w:rsidRDefault="002D38E4">
      <w:pPr>
        <w:rPr>
          <w:rFonts w:ascii="Times New Roman" w:hAnsi="Times New Roman" w:cs="Times New Roman"/>
          <w:sz w:val="24"/>
          <w:szCs w:val="24"/>
        </w:rPr>
      </w:pPr>
      <w:r>
        <w:rPr>
          <w:rFonts w:ascii="Times New Roman" w:hAnsi="Times New Roman" w:cs="Times New Roman"/>
          <w:sz w:val="24"/>
          <w:szCs w:val="24"/>
        </w:rPr>
        <w:br w:type="page"/>
      </w:r>
    </w:p>
    <w:p w14:paraId="520400E1" w14:textId="77777777" w:rsidR="002D38E4" w:rsidRPr="002D38E4" w:rsidRDefault="002D38E4">
      <w:pPr>
        <w:rPr>
          <w:rFonts w:ascii="Times New Roman" w:hAnsi="Times New Roman" w:cs="Times New Roman"/>
          <w:b/>
          <w:sz w:val="32"/>
          <w:szCs w:val="32"/>
        </w:rPr>
      </w:pPr>
      <w:r w:rsidRPr="002D38E4">
        <w:rPr>
          <w:rFonts w:ascii="Times New Roman" w:hAnsi="Times New Roman" w:cs="Times New Roman"/>
          <w:b/>
          <w:sz w:val="32"/>
          <w:szCs w:val="32"/>
        </w:rPr>
        <w:lastRenderedPageBreak/>
        <w:t>Metodikas saturs</w:t>
      </w:r>
    </w:p>
    <w:sdt>
      <w:sdtPr>
        <w:rPr>
          <w:rFonts w:ascii="Times New Roman" w:eastAsiaTheme="minorHAnsi" w:hAnsi="Times New Roman" w:cs="Times New Roman"/>
          <w:color w:val="auto"/>
          <w:sz w:val="24"/>
          <w:szCs w:val="24"/>
          <w:lang w:val="lv-LV"/>
        </w:rPr>
        <w:id w:val="376283247"/>
        <w:docPartObj>
          <w:docPartGallery w:val="Table of Contents"/>
          <w:docPartUnique/>
        </w:docPartObj>
      </w:sdtPr>
      <w:sdtEndPr>
        <w:rPr>
          <w:b/>
          <w:bCs/>
          <w:noProof/>
        </w:rPr>
      </w:sdtEndPr>
      <w:sdtContent>
        <w:p w14:paraId="7EA28CC7" w14:textId="77777777" w:rsidR="00CB0C90" w:rsidRPr="0014330A" w:rsidRDefault="00CB0C90">
          <w:pPr>
            <w:pStyle w:val="TOCHeading"/>
            <w:rPr>
              <w:rFonts w:ascii="Times New Roman" w:hAnsi="Times New Roman" w:cs="Times New Roman"/>
              <w:sz w:val="24"/>
              <w:szCs w:val="24"/>
              <w:lang w:val="lv-LV"/>
            </w:rPr>
          </w:pPr>
        </w:p>
        <w:p w14:paraId="5266CA81" w14:textId="011D6872" w:rsidR="00A524E8" w:rsidRPr="0014330A" w:rsidRDefault="00CB0C90">
          <w:pPr>
            <w:pStyle w:val="TOC1"/>
            <w:tabs>
              <w:tab w:val="left" w:pos="440"/>
              <w:tab w:val="right" w:leader="dot" w:pos="8681"/>
            </w:tabs>
            <w:rPr>
              <w:rFonts w:ascii="Times New Roman" w:hAnsi="Times New Roman"/>
              <w:noProof/>
              <w:sz w:val="24"/>
              <w:szCs w:val="24"/>
              <w:lang w:val="lv-LV" w:eastAsia="lv-LV"/>
            </w:rPr>
          </w:pPr>
          <w:r w:rsidRPr="0014330A">
            <w:rPr>
              <w:rFonts w:ascii="Times New Roman" w:hAnsi="Times New Roman"/>
              <w:sz w:val="24"/>
              <w:szCs w:val="24"/>
            </w:rPr>
            <w:fldChar w:fldCharType="begin"/>
          </w:r>
          <w:r w:rsidRPr="0014330A">
            <w:rPr>
              <w:rFonts w:ascii="Times New Roman" w:hAnsi="Times New Roman"/>
              <w:sz w:val="24"/>
              <w:szCs w:val="24"/>
              <w:lang w:val="lv-LV"/>
            </w:rPr>
            <w:instrText xml:space="preserve"> TOC \o "1-3" \h \z \u </w:instrText>
          </w:r>
          <w:r w:rsidRPr="0014330A">
            <w:rPr>
              <w:rFonts w:ascii="Times New Roman" w:hAnsi="Times New Roman"/>
              <w:sz w:val="24"/>
              <w:szCs w:val="24"/>
            </w:rPr>
            <w:fldChar w:fldCharType="separate"/>
          </w:r>
          <w:hyperlink w:anchor="_Toc488415866" w:history="1">
            <w:r w:rsidR="004B54BE" w:rsidRPr="0014330A">
              <w:rPr>
                <w:rStyle w:val="Hyperlink"/>
                <w:rFonts w:ascii="Times New Roman" w:hAnsi="Times New Roman"/>
                <w:b/>
                <w:noProof/>
                <w:sz w:val="24"/>
                <w:szCs w:val="24"/>
              </w:rPr>
              <w:t>1.</w:t>
            </w:r>
            <w:r w:rsidR="004B54BE" w:rsidRPr="0014330A">
              <w:rPr>
                <w:rFonts w:ascii="Times New Roman" w:hAnsi="Times New Roman"/>
                <w:noProof/>
                <w:sz w:val="24"/>
                <w:szCs w:val="24"/>
                <w:lang w:val="lv-LV" w:eastAsia="lv-LV"/>
              </w:rPr>
              <w:tab/>
            </w:r>
            <w:r w:rsidR="004B54BE" w:rsidRPr="0014330A">
              <w:rPr>
                <w:rStyle w:val="Hyperlink"/>
                <w:rFonts w:ascii="Times New Roman" w:hAnsi="Times New Roman"/>
                <w:b/>
                <w:noProof/>
                <w:sz w:val="24"/>
                <w:szCs w:val="24"/>
              </w:rPr>
              <w:t>Vispārīgā informācija</w:t>
            </w:r>
            <w:r w:rsidR="004B54BE" w:rsidRPr="0014330A">
              <w:rPr>
                <w:rFonts w:ascii="Times New Roman" w:hAnsi="Times New Roman"/>
                <w:noProof/>
                <w:webHidden/>
                <w:sz w:val="24"/>
                <w:szCs w:val="24"/>
              </w:rPr>
              <w:tab/>
              <w:t>3</w:t>
            </w:r>
          </w:hyperlink>
        </w:p>
        <w:p w14:paraId="4C739B57" w14:textId="603C8A12" w:rsidR="00A524E8" w:rsidRPr="0014330A" w:rsidRDefault="00F03ABF">
          <w:pPr>
            <w:pStyle w:val="TOC2"/>
            <w:tabs>
              <w:tab w:val="left" w:pos="880"/>
              <w:tab w:val="right" w:leader="dot" w:pos="8681"/>
            </w:tabs>
            <w:rPr>
              <w:rFonts w:ascii="Times New Roman" w:hAnsi="Times New Roman"/>
              <w:noProof/>
              <w:sz w:val="24"/>
              <w:szCs w:val="24"/>
              <w:lang w:val="lv-LV" w:eastAsia="lv-LV"/>
            </w:rPr>
          </w:pPr>
          <w:hyperlink w:anchor="_Toc488415867" w:history="1">
            <w:r w:rsidR="004B54BE" w:rsidRPr="0014330A">
              <w:rPr>
                <w:rStyle w:val="Hyperlink"/>
                <w:rFonts w:ascii="Times New Roman" w:hAnsi="Times New Roman"/>
                <w:b/>
                <w:noProof/>
                <w:sz w:val="24"/>
                <w:szCs w:val="24"/>
              </w:rPr>
              <w:t>1.1.</w:t>
            </w:r>
            <w:r w:rsidR="004B54BE" w:rsidRPr="0014330A">
              <w:rPr>
                <w:rFonts w:ascii="Times New Roman" w:hAnsi="Times New Roman"/>
                <w:noProof/>
                <w:sz w:val="24"/>
                <w:szCs w:val="24"/>
                <w:lang w:val="lv-LV" w:eastAsia="lv-LV"/>
              </w:rPr>
              <w:tab/>
            </w:r>
            <w:r w:rsidR="004B54BE" w:rsidRPr="0014330A">
              <w:rPr>
                <w:rStyle w:val="Hyperlink"/>
                <w:rFonts w:ascii="Times New Roman" w:hAnsi="Times New Roman"/>
                <w:b/>
                <w:noProof/>
                <w:sz w:val="24"/>
                <w:szCs w:val="24"/>
              </w:rPr>
              <w:t>Normatīvo aktu bāze izmaksu-ieguvumu analīzes izstrādei</w:t>
            </w:r>
            <w:r w:rsidR="004B54BE" w:rsidRPr="0014330A">
              <w:rPr>
                <w:rFonts w:ascii="Times New Roman" w:hAnsi="Times New Roman"/>
                <w:noProof/>
                <w:webHidden/>
                <w:sz w:val="24"/>
                <w:szCs w:val="24"/>
              </w:rPr>
              <w:tab/>
              <w:t>3</w:t>
            </w:r>
          </w:hyperlink>
        </w:p>
        <w:p w14:paraId="0A1B48B4" w14:textId="0D89B846" w:rsidR="00A524E8" w:rsidRPr="0014330A" w:rsidRDefault="00F03ABF">
          <w:pPr>
            <w:pStyle w:val="TOC2"/>
            <w:tabs>
              <w:tab w:val="left" w:pos="880"/>
              <w:tab w:val="right" w:leader="dot" w:pos="8681"/>
            </w:tabs>
            <w:rPr>
              <w:rFonts w:ascii="Times New Roman" w:hAnsi="Times New Roman"/>
              <w:noProof/>
              <w:sz w:val="24"/>
              <w:szCs w:val="24"/>
              <w:lang w:val="lv-LV" w:eastAsia="lv-LV"/>
            </w:rPr>
          </w:pPr>
          <w:hyperlink w:anchor="_Toc488415868" w:history="1">
            <w:r w:rsidR="00A524E8" w:rsidRPr="0014330A">
              <w:rPr>
                <w:rStyle w:val="Hyperlink"/>
                <w:rFonts w:ascii="Times New Roman" w:hAnsi="Times New Roman"/>
                <w:b/>
                <w:noProof/>
                <w:sz w:val="24"/>
                <w:szCs w:val="24"/>
              </w:rPr>
              <w:t>1.2.</w:t>
            </w:r>
            <w:r w:rsidR="00A524E8" w:rsidRPr="0014330A">
              <w:rPr>
                <w:rFonts w:ascii="Times New Roman" w:hAnsi="Times New Roman"/>
                <w:noProof/>
                <w:sz w:val="24"/>
                <w:szCs w:val="24"/>
                <w:lang w:val="lv-LV" w:eastAsia="lv-LV"/>
              </w:rPr>
              <w:tab/>
            </w:r>
            <w:r w:rsidR="00A524E8" w:rsidRPr="0014330A">
              <w:rPr>
                <w:rStyle w:val="Hyperlink"/>
                <w:rFonts w:ascii="Times New Roman" w:hAnsi="Times New Roman"/>
                <w:b/>
                <w:noProof/>
                <w:sz w:val="24"/>
                <w:szCs w:val="24"/>
              </w:rPr>
              <w:t>Izmaksu-ieguvumu analīzes būtība, mērķi un pamatprincipi</w:t>
            </w:r>
            <w:r w:rsidR="00A524E8" w:rsidRPr="0014330A">
              <w:rPr>
                <w:rFonts w:ascii="Times New Roman" w:hAnsi="Times New Roman"/>
                <w:noProof/>
                <w:webHidden/>
                <w:sz w:val="24"/>
                <w:szCs w:val="24"/>
              </w:rPr>
              <w:tab/>
            </w:r>
            <w:r w:rsidR="00021B70" w:rsidRPr="0014330A">
              <w:rPr>
                <w:rFonts w:ascii="Times New Roman" w:hAnsi="Times New Roman"/>
                <w:noProof/>
                <w:webHidden/>
                <w:sz w:val="24"/>
                <w:szCs w:val="24"/>
              </w:rPr>
              <w:t>4</w:t>
            </w:r>
          </w:hyperlink>
        </w:p>
        <w:p w14:paraId="53C0CAAD" w14:textId="776F0B4D" w:rsidR="00A524E8" w:rsidRPr="0014330A" w:rsidRDefault="00F03ABF">
          <w:pPr>
            <w:pStyle w:val="TOC1"/>
            <w:tabs>
              <w:tab w:val="left" w:pos="440"/>
              <w:tab w:val="right" w:leader="dot" w:pos="8681"/>
            </w:tabs>
            <w:rPr>
              <w:rFonts w:ascii="Times New Roman" w:hAnsi="Times New Roman"/>
              <w:noProof/>
              <w:sz w:val="24"/>
              <w:szCs w:val="24"/>
              <w:lang w:val="lv-LV" w:eastAsia="lv-LV"/>
            </w:rPr>
          </w:pPr>
          <w:hyperlink w:anchor="_Toc488415869" w:history="1">
            <w:r w:rsidR="004B54BE" w:rsidRPr="0014330A">
              <w:rPr>
                <w:rStyle w:val="Hyperlink"/>
                <w:rFonts w:ascii="Times New Roman" w:hAnsi="Times New Roman"/>
                <w:b/>
                <w:noProof/>
                <w:sz w:val="24"/>
                <w:szCs w:val="24"/>
              </w:rPr>
              <w:t>2.</w:t>
            </w:r>
            <w:r w:rsidR="004B54BE" w:rsidRPr="0014330A">
              <w:rPr>
                <w:rFonts w:ascii="Times New Roman" w:hAnsi="Times New Roman"/>
                <w:noProof/>
                <w:sz w:val="24"/>
                <w:szCs w:val="24"/>
                <w:lang w:val="lv-LV" w:eastAsia="lv-LV"/>
              </w:rPr>
              <w:tab/>
            </w:r>
            <w:r w:rsidR="004B54BE" w:rsidRPr="0014330A">
              <w:rPr>
                <w:rStyle w:val="Hyperlink"/>
                <w:rFonts w:ascii="Times New Roman" w:hAnsi="Times New Roman"/>
                <w:b/>
                <w:noProof/>
                <w:sz w:val="24"/>
                <w:szCs w:val="24"/>
              </w:rPr>
              <w:t>Izmaksu-ieguvumu analīzes izstrāde un saturs</w:t>
            </w:r>
            <w:r w:rsidR="004B54BE" w:rsidRPr="0014330A">
              <w:rPr>
                <w:rFonts w:ascii="Times New Roman" w:hAnsi="Times New Roman"/>
                <w:noProof/>
                <w:webHidden/>
                <w:sz w:val="24"/>
                <w:szCs w:val="24"/>
              </w:rPr>
              <w:tab/>
              <w:t>5</w:t>
            </w:r>
          </w:hyperlink>
        </w:p>
        <w:p w14:paraId="262C2BE9" w14:textId="7A1179D0" w:rsidR="00A524E8" w:rsidRPr="0014330A" w:rsidRDefault="00F03ABF">
          <w:pPr>
            <w:pStyle w:val="TOC2"/>
            <w:tabs>
              <w:tab w:val="right" w:leader="dot" w:pos="8681"/>
            </w:tabs>
            <w:rPr>
              <w:rFonts w:ascii="Times New Roman" w:hAnsi="Times New Roman"/>
              <w:noProof/>
              <w:sz w:val="24"/>
              <w:szCs w:val="24"/>
              <w:lang w:val="lv-LV" w:eastAsia="lv-LV"/>
            </w:rPr>
          </w:pPr>
          <w:hyperlink w:anchor="_Toc488415870" w:history="1">
            <w:r w:rsidR="004B54BE" w:rsidRPr="0014330A">
              <w:rPr>
                <w:rStyle w:val="Hyperlink"/>
                <w:rFonts w:ascii="Times New Roman" w:hAnsi="Times New Roman"/>
                <w:b/>
                <w:noProof/>
                <w:sz w:val="24"/>
                <w:szCs w:val="24"/>
              </w:rPr>
              <w:t>2.1. Vispārīgā informācija</w:t>
            </w:r>
            <w:r w:rsidR="004B54BE" w:rsidRPr="0014330A">
              <w:rPr>
                <w:rFonts w:ascii="Times New Roman" w:hAnsi="Times New Roman"/>
                <w:noProof/>
                <w:webHidden/>
                <w:sz w:val="24"/>
                <w:szCs w:val="24"/>
              </w:rPr>
              <w:tab/>
              <w:t>5</w:t>
            </w:r>
          </w:hyperlink>
        </w:p>
        <w:p w14:paraId="079D540D" w14:textId="0B7B0FAF" w:rsidR="00A524E8" w:rsidRPr="0014330A" w:rsidRDefault="00F03ABF">
          <w:pPr>
            <w:pStyle w:val="TOC2"/>
            <w:tabs>
              <w:tab w:val="right" w:leader="dot" w:pos="8681"/>
            </w:tabs>
            <w:rPr>
              <w:rFonts w:ascii="Times New Roman" w:hAnsi="Times New Roman"/>
              <w:noProof/>
              <w:sz w:val="24"/>
              <w:szCs w:val="24"/>
              <w:lang w:val="lv-LV" w:eastAsia="lv-LV"/>
            </w:rPr>
          </w:pPr>
          <w:hyperlink w:anchor="_Toc488415871" w:history="1">
            <w:r w:rsidR="00A524E8" w:rsidRPr="0014330A">
              <w:rPr>
                <w:rStyle w:val="Hyperlink"/>
                <w:rFonts w:ascii="Times New Roman" w:hAnsi="Times New Roman"/>
                <w:b/>
                <w:noProof/>
                <w:sz w:val="24"/>
                <w:szCs w:val="24"/>
              </w:rPr>
              <w:t>2.2. Titullapa</w:t>
            </w:r>
            <w:r w:rsidR="00A524E8" w:rsidRPr="0014330A">
              <w:rPr>
                <w:rFonts w:ascii="Times New Roman" w:hAnsi="Times New Roman"/>
                <w:noProof/>
                <w:webHidden/>
                <w:sz w:val="24"/>
                <w:szCs w:val="24"/>
              </w:rPr>
              <w:tab/>
            </w:r>
            <w:r w:rsidR="00021B70" w:rsidRPr="0014330A">
              <w:rPr>
                <w:rFonts w:ascii="Times New Roman" w:hAnsi="Times New Roman"/>
                <w:noProof/>
                <w:webHidden/>
                <w:sz w:val="24"/>
                <w:szCs w:val="24"/>
              </w:rPr>
              <w:t>6</w:t>
            </w:r>
          </w:hyperlink>
        </w:p>
        <w:p w14:paraId="39AE385C" w14:textId="0B156E71" w:rsidR="00A524E8" w:rsidRPr="0014330A" w:rsidRDefault="00F03ABF">
          <w:pPr>
            <w:pStyle w:val="TOC2"/>
            <w:tabs>
              <w:tab w:val="right" w:leader="dot" w:pos="8681"/>
            </w:tabs>
            <w:rPr>
              <w:rFonts w:ascii="Times New Roman" w:hAnsi="Times New Roman"/>
              <w:noProof/>
              <w:sz w:val="24"/>
              <w:szCs w:val="24"/>
              <w:lang w:val="lv-LV" w:eastAsia="lv-LV"/>
            </w:rPr>
          </w:pPr>
          <w:hyperlink w:anchor="_Toc488415872" w:history="1">
            <w:r w:rsidR="00A524E8" w:rsidRPr="0014330A">
              <w:rPr>
                <w:rStyle w:val="Hyperlink"/>
                <w:rFonts w:ascii="Times New Roman" w:hAnsi="Times New Roman"/>
                <w:b/>
                <w:noProof/>
                <w:sz w:val="24"/>
                <w:szCs w:val="24"/>
              </w:rPr>
              <w:t>2.3. Darba lapas (DL)</w:t>
            </w:r>
            <w:r w:rsidR="00A524E8" w:rsidRPr="0014330A">
              <w:rPr>
                <w:rFonts w:ascii="Times New Roman" w:hAnsi="Times New Roman"/>
                <w:noProof/>
                <w:webHidden/>
                <w:sz w:val="24"/>
                <w:szCs w:val="24"/>
              </w:rPr>
              <w:tab/>
            </w:r>
            <w:r w:rsidR="005A61E8" w:rsidRPr="0014330A">
              <w:rPr>
                <w:rFonts w:ascii="Times New Roman" w:hAnsi="Times New Roman"/>
                <w:noProof/>
                <w:webHidden/>
                <w:sz w:val="24"/>
                <w:szCs w:val="24"/>
              </w:rPr>
              <w:t>1</w:t>
            </w:r>
            <w:r w:rsidR="00021B70" w:rsidRPr="0014330A">
              <w:rPr>
                <w:rFonts w:ascii="Times New Roman" w:hAnsi="Times New Roman"/>
                <w:noProof/>
                <w:webHidden/>
                <w:sz w:val="24"/>
                <w:szCs w:val="24"/>
              </w:rPr>
              <w:t>0</w:t>
            </w:r>
          </w:hyperlink>
        </w:p>
        <w:p w14:paraId="6BB4FFC1" w14:textId="503A8B90" w:rsidR="00A524E8" w:rsidRPr="0014330A" w:rsidRDefault="00F03ABF">
          <w:pPr>
            <w:pStyle w:val="TOC3"/>
            <w:tabs>
              <w:tab w:val="right" w:leader="dot" w:pos="8681"/>
            </w:tabs>
            <w:rPr>
              <w:rFonts w:ascii="Times New Roman" w:hAnsi="Times New Roman"/>
              <w:noProof/>
              <w:sz w:val="24"/>
              <w:szCs w:val="24"/>
              <w:lang w:val="lv-LV" w:eastAsia="lv-LV"/>
            </w:rPr>
          </w:pPr>
          <w:hyperlink w:anchor="_Toc488415873" w:history="1">
            <w:r w:rsidR="00A524E8" w:rsidRPr="0014330A">
              <w:rPr>
                <w:rStyle w:val="Hyperlink"/>
                <w:rFonts w:ascii="Times New Roman" w:hAnsi="Times New Roman"/>
                <w:b/>
                <w:noProof/>
                <w:sz w:val="24"/>
                <w:szCs w:val="24"/>
              </w:rPr>
              <w:t>2.3.1. DL Nr.1 “Projekta budžets”</w:t>
            </w:r>
            <w:r w:rsidR="00A524E8" w:rsidRPr="0014330A">
              <w:rPr>
                <w:rFonts w:ascii="Times New Roman" w:hAnsi="Times New Roman"/>
                <w:noProof/>
                <w:webHidden/>
                <w:sz w:val="24"/>
                <w:szCs w:val="24"/>
              </w:rPr>
              <w:tab/>
            </w:r>
            <w:r w:rsidR="005A61E8" w:rsidRPr="0014330A">
              <w:rPr>
                <w:rFonts w:ascii="Times New Roman" w:hAnsi="Times New Roman"/>
                <w:noProof/>
                <w:webHidden/>
                <w:sz w:val="24"/>
                <w:szCs w:val="24"/>
              </w:rPr>
              <w:t>1</w:t>
            </w:r>
            <w:r w:rsidR="00021B70" w:rsidRPr="0014330A">
              <w:rPr>
                <w:rFonts w:ascii="Times New Roman" w:hAnsi="Times New Roman"/>
                <w:noProof/>
                <w:webHidden/>
                <w:sz w:val="24"/>
                <w:szCs w:val="24"/>
              </w:rPr>
              <w:t>0</w:t>
            </w:r>
          </w:hyperlink>
        </w:p>
        <w:p w14:paraId="19C48341" w14:textId="447E3DF9" w:rsidR="00A524E8" w:rsidRPr="0014330A" w:rsidRDefault="00F03ABF">
          <w:pPr>
            <w:pStyle w:val="TOC3"/>
            <w:tabs>
              <w:tab w:val="right" w:leader="dot" w:pos="8681"/>
            </w:tabs>
            <w:rPr>
              <w:rFonts w:ascii="Times New Roman" w:hAnsi="Times New Roman"/>
              <w:noProof/>
              <w:sz w:val="24"/>
              <w:szCs w:val="24"/>
              <w:lang w:val="lv-LV" w:eastAsia="lv-LV"/>
            </w:rPr>
          </w:pPr>
          <w:hyperlink w:anchor="_Toc488415874" w:history="1">
            <w:r w:rsidR="00A524E8" w:rsidRPr="0014330A">
              <w:rPr>
                <w:rStyle w:val="Hyperlink"/>
                <w:rFonts w:ascii="Times New Roman" w:hAnsi="Times New Roman"/>
                <w:b/>
                <w:noProof/>
                <w:sz w:val="24"/>
                <w:szCs w:val="24"/>
              </w:rPr>
              <w:t>2.3.2. DL Nr.2 “Investīciju naudas plūsmas aprēķins bez projekta”</w:t>
            </w:r>
            <w:r w:rsidR="00A524E8" w:rsidRPr="0014330A">
              <w:rPr>
                <w:rFonts w:ascii="Times New Roman" w:hAnsi="Times New Roman"/>
                <w:noProof/>
                <w:webHidden/>
                <w:sz w:val="24"/>
                <w:szCs w:val="24"/>
              </w:rPr>
              <w:tab/>
            </w:r>
            <w:r w:rsidR="00A524E8" w:rsidRPr="0014330A">
              <w:rPr>
                <w:rFonts w:ascii="Times New Roman" w:hAnsi="Times New Roman"/>
                <w:noProof/>
                <w:webHidden/>
                <w:sz w:val="24"/>
                <w:szCs w:val="24"/>
              </w:rPr>
              <w:fldChar w:fldCharType="begin"/>
            </w:r>
            <w:r w:rsidR="00A524E8" w:rsidRPr="0014330A">
              <w:rPr>
                <w:rFonts w:ascii="Times New Roman" w:hAnsi="Times New Roman"/>
                <w:noProof/>
                <w:webHidden/>
                <w:sz w:val="24"/>
                <w:szCs w:val="24"/>
              </w:rPr>
              <w:instrText xml:space="preserve"> PAGEREF _Toc488415874 \h </w:instrText>
            </w:r>
            <w:r w:rsidR="00A524E8" w:rsidRPr="0014330A">
              <w:rPr>
                <w:rFonts w:ascii="Times New Roman" w:hAnsi="Times New Roman"/>
                <w:noProof/>
                <w:webHidden/>
                <w:sz w:val="24"/>
                <w:szCs w:val="24"/>
              </w:rPr>
            </w:r>
            <w:r w:rsidR="00A524E8" w:rsidRPr="0014330A">
              <w:rPr>
                <w:rFonts w:ascii="Times New Roman" w:hAnsi="Times New Roman"/>
                <w:noProof/>
                <w:webHidden/>
                <w:sz w:val="24"/>
                <w:szCs w:val="24"/>
              </w:rPr>
              <w:fldChar w:fldCharType="separate"/>
            </w:r>
            <w:r w:rsidR="00FA571C">
              <w:rPr>
                <w:rFonts w:ascii="Times New Roman" w:hAnsi="Times New Roman"/>
                <w:noProof/>
                <w:webHidden/>
                <w:sz w:val="24"/>
                <w:szCs w:val="24"/>
              </w:rPr>
              <w:t>13</w:t>
            </w:r>
            <w:r w:rsidR="00A524E8" w:rsidRPr="0014330A">
              <w:rPr>
                <w:rFonts w:ascii="Times New Roman" w:hAnsi="Times New Roman"/>
                <w:noProof/>
                <w:webHidden/>
                <w:sz w:val="24"/>
                <w:szCs w:val="24"/>
              </w:rPr>
              <w:fldChar w:fldCharType="end"/>
            </w:r>
          </w:hyperlink>
        </w:p>
        <w:p w14:paraId="22EC1D12" w14:textId="6CF64DCB" w:rsidR="00A524E8" w:rsidRPr="0014330A" w:rsidRDefault="00F03ABF">
          <w:pPr>
            <w:pStyle w:val="TOC3"/>
            <w:tabs>
              <w:tab w:val="right" w:leader="dot" w:pos="8681"/>
            </w:tabs>
            <w:rPr>
              <w:rFonts w:ascii="Times New Roman" w:hAnsi="Times New Roman"/>
              <w:noProof/>
              <w:sz w:val="24"/>
              <w:szCs w:val="24"/>
              <w:lang w:val="lv-LV" w:eastAsia="lv-LV"/>
            </w:rPr>
          </w:pPr>
          <w:hyperlink w:anchor="_Toc488415875" w:history="1">
            <w:r w:rsidR="00A524E8" w:rsidRPr="0014330A">
              <w:rPr>
                <w:rStyle w:val="Hyperlink"/>
                <w:rFonts w:ascii="Times New Roman" w:hAnsi="Times New Roman"/>
                <w:b/>
                <w:noProof/>
                <w:sz w:val="24"/>
                <w:szCs w:val="24"/>
              </w:rPr>
              <w:t>2.3.3. DL Nr.3 “Investīciju naudas plūsmas aprēķins ar projektu”</w:t>
            </w:r>
            <w:r w:rsidR="00A524E8" w:rsidRPr="0014330A">
              <w:rPr>
                <w:rFonts w:ascii="Times New Roman" w:hAnsi="Times New Roman"/>
                <w:noProof/>
                <w:webHidden/>
                <w:sz w:val="24"/>
                <w:szCs w:val="24"/>
              </w:rPr>
              <w:tab/>
            </w:r>
            <w:r w:rsidR="00A524E8" w:rsidRPr="0014330A">
              <w:rPr>
                <w:rFonts w:ascii="Times New Roman" w:hAnsi="Times New Roman"/>
                <w:noProof/>
                <w:webHidden/>
                <w:sz w:val="24"/>
                <w:szCs w:val="24"/>
              </w:rPr>
              <w:fldChar w:fldCharType="begin"/>
            </w:r>
            <w:r w:rsidR="00A524E8" w:rsidRPr="0014330A">
              <w:rPr>
                <w:rFonts w:ascii="Times New Roman" w:hAnsi="Times New Roman"/>
                <w:noProof/>
                <w:webHidden/>
                <w:sz w:val="24"/>
                <w:szCs w:val="24"/>
              </w:rPr>
              <w:instrText xml:space="preserve"> PAGEREF _Toc488415875 \h </w:instrText>
            </w:r>
            <w:r w:rsidR="00A524E8" w:rsidRPr="0014330A">
              <w:rPr>
                <w:rFonts w:ascii="Times New Roman" w:hAnsi="Times New Roman"/>
                <w:noProof/>
                <w:webHidden/>
                <w:sz w:val="24"/>
                <w:szCs w:val="24"/>
              </w:rPr>
            </w:r>
            <w:r w:rsidR="00A524E8" w:rsidRPr="0014330A">
              <w:rPr>
                <w:rFonts w:ascii="Times New Roman" w:hAnsi="Times New Roman"/>
                <w:noProof/>
                <w:webHidden/>
                <w:sz w:val="24"/>
                <w:szCs w:val="24"/>
              </w:rPr>
              <w:fldChar w:fldCharType="separate"/>
            </w:r>
            <w:r w:rsidR="00FA571C">
              <w:rPr>
                <w:rFonts w:ascii="Times New Roman" w:hAnsi="Times New Roman"/>
                <w:noProof/>
                <w:webHidden/>
                <w:sz w:val="24"/>
                <w:szCs w:val="24"/>
              </w:rPr>
              <w:t>14</w:t>
            </w:r>
            <w:r w:rsidR="00A524E8" w:rsidRPr="0014330A">
              <w:rPr>
                <w:rFonts w:ascii="Times New Roman" w:hAnsi="Times New Roman"/>
                <w:noProof/>
                <w:webHidden/>
                <w:sz w:val="24"/>
                <w:szCs w:val="24"/>
              </w:rPr>
              <w:fldChar w:fldCharType="end"/>
            </w:r>
          </w:hyperlink>
        </w:p>
        <w:p w14:paraId="572407D1" w14:textId="42D552DF" w:rsidR="00A524E8" w:rsidRPr="0014330A" w:rsidRDefault="00F03ABF">
          <w:pPr>
            <w:pStyle w:val="TOC3"/>
            <w:tabs>
              <w:tab w:val="right" w:leader="dot" w:pos="8681"/>
            </w:tabs>
            <w:rPr>
              <w:rFonts w:ascii="Times New Roman" w:hAnsi="Times New Roman"/>
              <w:noProof/>
              <w:sz w:val="24"/>
              <w:szCs w:val="24"/>
              <w:lang w:val="lv-LV" w:eastAsia="lv-LV"/>
            </w:rPr>
          </w:pPr>
          <w:hyperlink w:anchor="_Toc488415876" w:history="1">
            <w:r w:rsidR="00A524E8" w:rsidRPr="0014330A">
              <w:rPr>
                <w:rStyle w:val="Hyperlink"/>
                <w:rFonts w:ascii="Times New Roman" w:hAnsi="Times New Roman"/>
                <w:b/>
                <w:noProof/>
                <w:sz w:val="24"/>
                <w:szCs w:val="24"/>
              </w:rPr>
              <w:t>2.3.4. DL Nr.4 “</w:t>
            </w:r>
            <w:r w:rsidR="008A249C" w:rsidRPr="0014330A">
              <w:rPr>
                <w:rStyle w:val="Hyperlink"/>
                <w:rFonts w:ascii="Times New Roman" w:hAnsi="Times New Roman"/>
                <w:b/>
                <w:noProof/>
                <w:sz w:val="24"/>
                <w:szCs w:val="24"/>
              </w:rPr>
              <w:t>Projekta f</w:t>
            </w:r>
            <w:r w:rsidR="00A524E8" w:rsidRPr="0014330A">
              <w:rPr>
                <w:rStyle w:val="Hyperlink"/>
                <w:rFonts w:ascii="Times New Roman" w:hAnsi="Times New Roman"/>
                <w:b/>
                <w:noProof/>
                <w:sz w:val="24"/>
                <w:szCs w:val="24"/>
              </w:rPr>
              <w:t>inansiālā ilgtspēja”</w:t>
            </w:r>
            <w:r w:rsidR="00A524E8" w:rsidRPr="0014330A">
              <w:rPr>
                <w:rFonts w:ascii="Times New Roman" w:hAnsi="Times New Roman"/>
                <w:noProof/>
                <w:webHidden/>
                <w:sz w:val="24"/>
                <w:szCs w:val="24"/>
              </w:rPr>
              <w:tab/>
            </w:r>
            <w:r w:rsidR="00A524E8" w:rsidRPr="0014330A">
              <w:rPr>
                <w:rFonts w:ascii="Times New Roman" w:hAnsi="Times New Roman"/>
                <w:noProof/>
                <w:webHidden/>
                <w:sz w:val="24"/>
                <w:szCs w:val="24"/>
              </w:rPr>
              <w:fldChar w:fldCharType="begin"/>
            </w:r>
            <w:r w:rsidR="00A524E8" w:rsidRPr="0014330A">
              <w:rPr>
                <w:rFonts w:ascii="Times New Roman" w:hAnsi="Times New Roman"/>
                <w:noProof/>
                <w:webHidden/>
                <w:sz w:val="24"/>
                <w:szCs w:val="24"/>
              </w:rPr>
              <w:instrText xml:space="preserve"> PAGEREF _Toc488415876 \h </w:instrText>
            </w:r>
            <w:r w:rsidR="00A524E8" w:rsidRPr="0014330A">
              <w:rPr>
                <w:rFonts w:ascii="Times New Roman" w:hAnsi="Times New Roman"/>
                <w:noProof/>
                <w:webHidden/>
                <w:sz w:val="24"/>
                <w:szCs w:val="24"/>
              </w:rPr>
            </w:r>
            <w:r w:rsidR="00A524E8" w:rsidRPr="0014330A">
              <w:rPr>
                <w:rFonts w:ascii="Times New Roman" w:hAnsi="Times New Roman"/>
                <w:noProof/>
                <w:webHidden/>
                <w:sz w:val="24"/>
                <w:szCs w:val="24"/>
              </w:rPr>
              <w:fldChar w:fldCharType="separate"/>
            </w:r>
            <w:r w:rsidR="00FA571C">
              <w:rPr>
                <w:rFonts w:ascii="Times New Roman" w:hAnsi="Times New Roman"/>
                <w:noProof/>
                <w:webHidden/>
                <w:sz w:val="24"/>
                <w:szCs w:val="24"/>
              </w:rPr>
              <w:t>15</w:t>
            </w:r>
            <w:r w:rsidR="00A524E8" w:rsidRPr="0014330A">
              <w:rPr>
                <w:rFonts w:ascii="Times New Roman" w:hAnsi="Times New Roman"/>
                <w:noProof/>
                <w:webHidden/>
                <w:sz w:val="24"/>
                <w:szCs w:val="24"/>
              </w:rPr>
              <w:fldChar w:fldCharType="end"/>
            </w:r>
          </w:hyperlink>
        </w:p>
        <w:p w14:paraId="1C4CB352" w14:textId="7B6C91C6" w:rsidR="00A524E8" w:rsidRPr="0014330A" w:rsidRDefault="00F03ABF">
          <w:pPr>
            <w:pStyle w:val="TOC3"/>
            <w:tabs>
              <w:tab w:val="right" w:leader="dot" w:pos="8681"/>
            </w:tabs>
            <w:rPr>
              <w:rFonts w:ascii="Times New Roman" w:hAnsi="Times New Roman"/>
              <w:noProof/>
              <w:sz w:val="24"/>
              <w:szCs w:val="24"/>
              <w:lang w:val="lv-LV" w:eastAsia="lv-LV"/>
            </w:rPr>
          </w:pPr>
          <w:hyperlink w:anchor="_Toc488415877" w:history="1">
            <w:r w:rsidR="00A524E8" w:rsidRPr="0014330A">
              <w:rPr>
                <w:rStyle w:val="Hyperlink"/>
                <w:rFonts w:ascii="Times New Roman" w:hAnsi="Times New Roman"/>
                <w:b/>
                <w:noProof/>
                <w:sz w:val="24"/>
                <w:szCs w:val="24"/>
              </w:rPr>
              <w:t>2.3.5. DL Nr.5 “Projekta iesniedzēja naudas plūsma”</w:t>
            </w:r>
            <w:r w:rsidR="00A524E8" w:rsidRPr="0014330A">
              <w:rPr>
                <w:rFonts w:ascii="Times New Roman" w:hAnsi="Times New Roman"/>
                <w:noProof/>
                <w:webHidden/>
                <w:sz w:val="24"/>
                <w:szCs w:val="24"/>
              </w:rPr>
              <w:tab/>
            </w:r>
            <w:r w:rsidR="00A524E8" w:rsidRPr="0014330A">
              <w:rPr>
                <w:rFonts w:ascii="Times New Roman" w:hAnsi="Times New Roman"/>
                <w:noProof/>
                <w:webHidden/>
                <w:sz w:val="24"/>
                <w:szCs w:val="24"/>
              </w:rPr>
              <w:fldChar w:fldCharType="begin"/>
            </w:r>
            <w:r w:rsidR="00A524E8" w:rsidRPr="0014330A">
              <w:rPr>
                <w:rFonts w:ascii="Times New Roman" w:hAnsi="Times New Roman"/>
                <w:noProof/>
                <w:webHidden/>
                <w:sz w:val="24"/>
                <w:szCs w:val="24"/>
              </w:rPr>
              <w:instrText xml:space="preserve"> PAGEREF _Toc488415877 \h </w:instrText>
            </w:r>
            <w:r w:rsidR="00A524E8" w:rsidRPr="0014330A">
              <w:rPr>
                <w:rFonts w:ascii="Times New Roman" w:hAnsi="Times New Roman"/>
                <w:noProof/>
                <w:webHidden/>
                <w:sz w:val="24"/>
                <w:szCs w:val="24"/>
              </w:rPr>
            </w:r>
            <w:r w:rsidR="00A524E8" w:rsidRPr="0014330A">
              <w:rPr>
                <w:rFonts w:ascii="Times New Roman" w:hAnsi="Times New Roman"/>
                <w:noProof/>
                <w:webHidden/>
                <w:sz w:val="24"/>
                <w:szCs w:val="24"/>
              </w:rPr>
              <w:fldChar w:fldCharType="separate"/>
            </w:r>
            <w:r w:rsidR="00FA571C">
              <w:rPr>
                <w:rFonts w:ascii="Times New Roman" w:hAnsi="Times New Roman"/>
                <w:noProof/>
                <w:webHidden/>
                <w:sz w:val="24"/>
                <w:szCs w:val="24"/>
              </w:rPr>
              <w:t>16</w:t>
            </w:r>
            <w:r w:rsidR="00A524E8" w:rsidRPr="0014330A">
              <w:rPr>
                <w:rFonts w:ascii="Times New Roman" w:hAnsi="Times New Roman"/>
                <w:noProof/>
                <w:webHidden/>
                <w:sz w:val="24"/>
                <w:szCs w:val="24"/>
              </w:rPr>
              <w:fldChar w:fldCharType="end"/>
            </w:r>
          </w:hyperlink>
        </w:p>
        <w:p w14:paraId="458814D3" w14:textId="0B73F58D" w:rsidR="00A524E8" w:rsidRPr="0014330A" w:rsidRDefault="00F03ABF">
          <w:pPr>
            <w:pStyle w:val="TOC3"/>
            <w:tabs>
              <w:tab w:val="right" w:leader="dot" w:pos="8681"/>
            </w:tabs>
            <w:rPr>
              <w:rFonts w:ascii="Times New Roman" w:hAnsi="Times New Roman"/>
              <w:noProof/>
              <w:sz w:val="24"/>
              <w:szCs w:val="24"/>
              <w:lang w:val="lv-LV" w:eastAsia="lv-LV"/>
            </w:rPr>
          </w:pPr>
          <w:hyperlink w:anchor="_Toc488415878" w:history="1">
            <w:r w:rsidR="00A524E8" w:rsidRPr="0014330A">
              <w:rPr>
                <w:rStyle w:val="Hyperlink"/>
                <w:rFonts w:ascii="Times New Roman" w:hAnsi="Times New Roman"/>
                <w:b/>
                <w:noProof/>
                <w:sz w:val="24"/>
                <w:szCs w:val="24"/>
              </w:rPr>
              <w:t>2.3.6. DL Nr.6 “Sociālekonomiskās analīzes ieguvumu un zaudējumi”</w:t>
            </w:r>
            <w:r w:rsidR="00A524E8" w:rsidRPr="0014330A">
              <w:rPr>
                <w:rFonts w:ascii="Times New Roman" w:hAnsi="Times New Roman"/>
                <w:noProof/>
                <w:webHidden/>
                <w:sz w:val="24"/>
                <w:szCs w:val="24"/>
              </w:rPr>
              <w:tab/>
            </w:r>
            <w:r w:rsidR="00A524E8" w:rsidRPr="0014330A">
              <w:rPr>
                <w:rFonts w:ascii="Times New Roman" w:hAnsi="Times New Roman"/>
                <w:noProof/>
                <w:webHidden/>
                <w:sz w:val="24"/>
                <w:szCs w:val="24"/>
              </w:rPr>
              <w:fldChar w:fldCharType="begin"/>
            </w:r>
            <w:r w:rsidR="00A524E8" w:rsidRPr="0014330A">
              <w:rPr>
                <w:rFonts w:ascii="Times New Roman" w:hAnsi="Times New Roman"/>
                <w:noProof/>
                <w:webHidden/>
                <w:sz w:val="24"/>
                <w:szCs w:val="24"/>
              </w:rPr>
              <w:instrText xml:space="preserve"> PAGEREF _Toc488415878 \h </w:instrText>
            </w:r>
            <w:r w:rsidR="00A524E8" w:rsidRPr="0014330A">
              <w:rPr>
                <w:rFonts w:ascii="Times New Roman" w:hAnsi="Times New Roman"/>
                <w:noProof/>
                <w:webHidden/>
                <w:sz w:val="24"/>
                <w:szCs w:val="24"/>
              </w:rPr>
            </w:r>
            <w:r w:rsidR="00A524E8" w:rsidRPr="0014330A">
              <w:rPr>
                <w:rFonts w:ascii="Times New Roman" w:hAnsi="Times New Roman"/>
                <w:noProof/>
                <w:webHidden/>
                <w:sz w:val="24"/>
                <w:szCs w:val="24"/>
              </w:rPr>
              <w:fldChar w:fldCharType="separate"/>
            </w:r>
            <w:r w:rsidR="00FA571C">
              <w:rPr>
                <w:rFonts w:ascii="Times New Roman" w:hAnsi="Times New Roman"/>
                <w:noProof/>
                <w:webHidden/>
                <w:sz w:val="24"/>
                <w:szCs w:val="24"/>
              </w:rPr>
              <w:t>16</w:t>
            </w:r>
            <w:r w:rsidR="00A524E8" w:rsidRPr="0014330A">
              <w:rPr>
                <w:rFonts w:ascii="Times New Roman" w:hAnsi="Times New Roman"/>
                <w:noProof/>
                <w:webHidden/>
                <w:sz w:val="24"/>
                <w:szCs w:val="24"/>
              </w:rPr>
              <w:fldChar w:fldCharType="end"/>
            </w:r>
          </w:hyperlink>
        </w:p>
        <w:p w14:paraId="1093B9CC" w14:textId="1195D11C" w:rsidR="00A524E8" w:rsidRPr="0014330A" w:rsidRDefault="00F03ABF">
          <w:pPr>
            <w:pStyle w:val="TOC3"/>
            <w:tabs>
              <w:tab w:val="right" w:leader="dot" w:pos="8681"/>
            </w:tabs>
            <w:rPr>
              <w:rFonts w:ascii="Times New Roman" w:hAnsi="Times New Roman"/>
              <w:noProof/>
              <w:sz w:val="24"/>
              <w:szCs w:val="24"/>
              <w:lang w:val="lv-LV" w:eastAsia="lv-LV"/>
            </w:rPr>
          </w:pPr>
          <w:hyperlink w:anchor="_Toc488415879" w:history="1">
            <w:r w:rsidR="00A524E8" w:rsidRPr="0014330A">
              <w:rPr>
                <w:rStyle w:val="Hyperlink"/>
                <w:rFonts w:ascii="Times New Roman" w:hAnsi="Times New Roman"/>
                <w:b/>
                <w:noProof/>
                <w:sz w:val="24"/>
                <w:szCs w:val="24"/>
              </w:rPr>
              <w:t>2.3.7. DL Nr.7 “Jutīguma analīze investīciju naudas plūsmai”, DL Nr.8 “J</w:t>
            </w:r>
            <w:r w:rsidR="00F01117" w:rsidRPr="0014330A">
              <w:rPr>
                <w:rStyle w:val="Hyperlink"/>
                <w:rFonts w:ascii="Times New Roman" w:hAnsi="Times New Roman"/>
                <w:b/>
                <w:noProof/>
                <w:sz w:val="24"/>
                <w:szCs w:val="24"/>
              </w:rPr>
              <w:t>u</w:t>
            </w:r>
            <w:r w:rsidR="00A524E8" w:rsidRPr="0014330A">
              <w:rPr>
                <w:rStyle w:val="Hyperlink"/>
                <w:rFonts w:ascii="Times New Roman" w:hAnsi="Times New Roman"/>
                <w:b/>
                <w:noProof/>
                <w:sz w:val="24"/>
                <w:szCs w:val="24"/>
              </w:rPr>
              <w:t>tīguma analīze sociālekonomiskajai analīzei” un “DL Nr.9 “J</w:t>
            </w:r>
            <w:r w:rsidR="00F01117" w:rsidRPr="0014330A">
              <w:rPr>
                <w:rStyle w:val="Hyperlink"/>
                <w:rFonts w:ascii="Times New Roman" w:hAnsi="Times New Roman"/>
                <w:b/>
                <w:noProof/>
                <w:sz w:val="24"/>
                <w:szCs w:val="24"/>
              </w:rPr>
              <w:t>u</w:t>
            </w:r>
            <w:r w:rsidR="00A524E8" w:rsidRPr="0014330A">
              <w:rPr>
                <w:rStyle w:val="Hyperlink"/>
                <w:rFonts w:ascii="Times New Roman" w:hAnsi="Times New Roman"/>
                <w:b/>
                <w:noProof/>
                <w:sz w:val="24"/>
                <w:szCs w:val="24"/>
              </w:rPr>
              <w:t>tīguma analīze kapitāla naudas plūsmai””</w:t>
            </w:r>
            <w:r w:rsidR="00A524E8" w:rsidRPr="0014330A">
              <w:rPr>
                <w:rFonts w:ascii="Times New Roman" w:hAnsi="Times New Roman"/>
                <w:noProof/>
                <w:webHidden/>
                <w:sz w:val="24"/>
                <w:szCs w:val="24"/>
              </w:rPr>
              <w:tab/>
            </w:r>
            <w:r w:rsidR="00021B70" w:rsidRPr="0014330A">
              <w:rPr>
                <w:rFonts w:ascii="Times New Roman" w:hAnsi="Times New Roman"/>
                <w:noProof/>
                <w:webHidden/>
                <w:sz w:val="24"/>
                <w:szCs w:val="24"/>
              </w:rPr>
              <w:t>19</w:t>
            </w:r>
          </w:hyperlink>
        </w:p>
        <w:p w14:paraId="0E4B841B" w14:textId="607729F7" w:rsidR="00A524E8" w:rsidRPr="0014330A" w:rsidRDefault="00F03ABF">
          <w:pPr>
            <w:pStyle w:val="TOC2"/>
            <w:tabs>
              <w:tab w:val="right" w:leader="dot" w:pos="8681"/>
            </w:tabs>
            <w:rPr>
              <w:rFonts w:ascii="Times New Roman" w:hAnsi="Times New Roman"/>
              <w:noProof/>
              <w:sz w:val="24"/>
              <w:szCs w:val="24"/>
              <w:lang w:val="lv-LV" w:eastAsia="lv-LV"/>
            </w:rPr>
          </w:pPr>
          <w:hyperlink w:anchor="_Toc488415880" w:history="1">
            <w:r w:rsidR="00A524E8" w:rsidRPr="0014330A">
              <w:rPr>
                <w:rStyle w:val="Hyperlink"/>
                <w:rFonts w:ascii="Times New Roman" w:hAnsi="Times New Roman"/>
                <w:b/>
                <w:noProof/>
                <w:sz w:val="24"/>
                <w:szCs w:val="24"/>
              </w:rPr>
              <w:t>2.4. Aprēķinu lapas (AL)</w:t>
            </w:r>
            <w:r w:rsidR="00A524E8" w:rsidRPr="0014330A">
              <w:rPr>
                <w:rFonts w:ascii="Times New Roman" w:hAnsi="Times New Roman"/>
                <w:noProof/>
                <w:webHidden/>
                <w:sz w:val="24"/>
                <w:szCs w:val="24"/>
              </w:rPr>
              <w:tab/>
            </w:r>
            <w:r w:rsidR="00A524E8" w:rsidRPr="0014330A">
              <w:rPr>
                <w:rFonts w:ascii="Times New Roman" w:hAnsi="Times New Roman"/>
                <w:noProof/>
                <w:webHidden/>
                <w:sz w:val="24"/>
                <w:szCs w:val="24"/>
              </w:rPr>
              <w:fldChar w:fldCharType="begin"/>
            </w:r>
            <w:r w:rsidR="00A524E8" w:rsidRPr="0014330A">
              <w:rPr>
                <w:rFonts w:ascii="Times New Roman" w:hAnsi="Times New Roman"/>
                <w:noProof/>
                <w:webHidden/>
                <w:sz w:val="24"/>
                <w:szCs w:val="24"/>
              </w:rPr>
              <w:instrText xml:space="preserve"> PAGEREF _Toc488415880 \h </w:instrText>
            </w:r>
            <w:r w:rsidR="00A524E8" w:rsidRPr="0014330A">
              <w:rPr>
                <w:rFonts w:ascii="Times New Roman" w:hAnsi="Times New Roman"/>
                <w:noProof/>
                <w:webHidden/>
                <w:sz w:val="24"/>
                <w:szCs w:val="24"/>
              </w:rPr>
            </w:r>
            <w:r w:rsidR="00A524E8" w:rsidRPr="0014330A">
              <w:rPr>
                <w:rFonts w:ascii="Times New Roman" w:hAnsi="Times New Roman"/>
                <w:noProof/>
                <w:webHidden/>
                <w:sz w:val="24"/>
                <w:szCs w:val="24"/>
              </w:rPr>
              <w:fldChar w:fldCharType="separate"/>
            </w:r>
            <w:r w:rsidR="00FA571C">
              <w:rPr>
                <w:rFonts w:ascii="Times New Roman" w:hAnsi="Times New Roman"/>
                <w:noProof/>
                <w:webHidden/>
                <w:sz w:val="24"/>
                <w:szCs w:val="24"/>
              </w:rPr>
              <w:t>21</w:t>
            </w:r>
            <w:r w:rsidR="00A524E8" w:rsidRPr="0014330A">
              <w:rPr>
                <w:rFonts w:ascii="Times New Roman" w:hAnsi="Times New Roman"/>
                <w:noProof/>
                <w:webHidden/>
                <w:sz w:val="24"/>
                <w:szCs w:val="24"/>
              </w:rPr>
              <w:fldChar w:fldCharType="end"/>
            </w:r>
          </w:hyperlink>
        </w:p>
        <w:p w14:paraId="0217ADBE" w14:textId="33F5C947" w:rsidR="00A524E8" w:rsidRPr="0014330A" w:rsidRDefault="00F03ABF">
          <w:pPr>
            <w:pStyle w:val="TOC3"/>
            <w:tabs>
              <w:tab w:val="right" w:leader="dot" w:pos="8681"/>
            </w:tabs>
            <w:rPr>
              <w:rFonts w:ascii="Times New Roman" w:hAnsi="Times New Roman"/>
              <w:noProof/>
              <w:sz w:val="24"/>
              <w:szCs w:val="24"/>
              <w:lang w:val="lv-LV" w:eastAsia="lv-LV"/>
            </w:rPr>
          </w:pPr>
          <w:hyperlink w:anchor="_Toc488415881" w:history="1">
            <w:r w:rsidR="00A524E8" w:rsidRPr="0014330A">
              <w:rPr>
                <w:rStyle w:val="Hyperlink"/>
                <w:rFonts w:ascii="Times New Roman" w:hAnsi="Times New Roman"/>
                <w:b/>
                <w:noProof/>
                <w:sz w:val="24"/>
                <w:szCs w:val="24"/>
              </w:rPr>
              <w:t>2.4.1. AL Nr.10 “Budžets kopā”</w:t>
            </w:r>
            <w:r w:rsidR="00A524E8" w:rsidRPr="0014330A">
              <w:rPr>
                <w:rFonts w:ascii="Times New Roman" w:hAnsi="Times New Roman"/>
                <w:noProof/>
                <w:webHidden/>
                <w:sz w:val="24"/>
                <w:szCs w:val="24"/>
              </w:rPr>
              <w:tab/>
            </w:r>
            <w:r w:rsidR="00A524E8" w:rsidRPr="0014330A">
              <w:rPr>
                <w:rFonts w:ascii="Times New Roman" w:hAnsi="Times New Roman"/>
                <w:noProof/>
                <w:webHidden/>
                <w:sz w:val="24"/>
                <w:szCs w:val="24"/>
              </w:rPr>
              <w:fldChar w:fldCharType="begin"/>
            </w:r>
            <w:r w:rsidR="00A524E8" w:rsidRPr="0014330A">
              <w:rPr>
                <w:rFonts w:ascii="Times New Roman" w:hAnsi="Times New Roman"/>
                <w:noProof/>
                <w:webHidden/>
                <w:sz w:val="24"/>
                <w:szCs w:val="24"/>
              </w:rPr>
              <w:instrText xml:space="preserve"> PAGEREF _Toc488415881 \h </w:instrText>
            </w:r>
            <w:r w:rsidR="00A524E8" w:rsidRPr="0014330A">
              <w:rPr>
                <w:rFonts w:ascii="Times New Roman" w:hAnsi="Times New Roman"/>
                <w:noProof/>
                <w:webHidden/>
                <w:sz w:val="24"/>
                <w:szCs w:val="24"/>
              </w:rPr>
            </w:r>
            <w:r w:rsidR="00A524E8" w:rsidRPr="0014330A">
              <w:rPr>
                <w:rFonts w:ascii="Times New Roman" w:hAnsi="Times New Roman"/>
                <w:noProof/>
                <w:webHidden/>
                <w:sz w:val="24"/>
                <w:szCs w:val="24"/>
              </w:rPr>
              <w:fldChar w:fldCharType="separate"/>
            </w:r>
            <w:r w:rsidR="00FA571C">
              <w:rPr>
                <w:rFonts w:ascii="Times New Roman" w:hAnsi="Times New Roman"/>
                <w:noProof/>
                <w:webHidden/>
                <w:sz w:val="24"/>
                <w:szCs w:val="24"/>
              </w:rPr>
              <w:t>21</w:t>
            </w:r>
            <w:r w:rsidR="00A524E8" w:rsidRPr="0014330A">
              <w:rPr>
                <w:rFonts w:ascii="Times New Roman" w:hAnsi="Times New Roman"/>
                <w:noProof/>
                <w:webHidden/>
                <w:sz w:val="24"/>
                <w:szCs w:val="24"/>
              </w:rPr>
              <w:fldChar w:fldCharType="end"/>
            </w:r>
          </w:hyperlink>
        </w:p>
        <w:p w14:paraId="617112C3" w14:textId="250BF003" w:rsidR="00A524E8" w:rsidRPr="0014330A" w:rsidRDefault="00F03ABF">
          <w:pPr>
            <w:pStyle w:val="TOC3"/>
            <w:tabs>
              <w:tab w:val="right" w:leader="dot" w:pos="8681"/>
            </w:tabs>
            <w:rPr>
              <w:rFonts w:ascii="Times New Roman" w:hAnsi="Times New Roman"/>
              <w:noProof/>
              <w:sz w:val="24"/>
              <w:szCs w:val="24"/>
              <w:lang w:val="lv-LV" w:eastAsia="lv-LV"/>
            </w:rPr>
          </w:pPr>
          <w:hyperlink w:anchor="_Toc488415882" w:history="1">
            <w:r w:rsidR="00A524E8" w:rsidRPr="0014330A">
              <w:rPr>
                <w:rStyle w:val="Hyperlink"/>
                <w:rFonts w:ascii="Times New Roman" w:hAnsi="Times New Roman"/>
                <w:b/>
                <w:noProof/>
                <w:sz w:val="24"/>
                <w:szCs w:val="24"/>
              </w:rPr>
              <w:t>2.4.2. AL Nr.9 “Alternatīvu analīze”</w:t>
            </w:r>
            <w:r w:rsidR="00A524E8" w:rsidRPr="0014330A">
              <w:rPr>
                <w:rFonts w:ascii="Times New Roman" w:hAnsi="Times New Roman"/>
                <w:noProof/>
                <w:webHidden/>
                <w:sz w:val="24"/>
                <w:szCs w:val="24"/>
              </w:rPr>
              <w:tab/>
            </w:r>
            <w:r w:rsidR="00A524E8" w:rsidRPr="0014330A">
              <w:rPr>
                <w:rFonts w:ascii="Times New Roman" w:hAnsi="Times New Roman"/>
                <w:noProof/>
                <w:webHidden/>
                <w:sz w:val="24"/>
                <w:szCs w:val="24"/>
              </w:rPr>
              <w:fldChar w:fldCharType="begin"/>
            </w:r>
            <w:r w:rsidR="00A524E8" w:rsidRPr="0014330A">
              <w:rPr>
                <w:rFonts w:ascii="Times New Roman" w:hAnsi="Times New Roman"/>
                <w:noProof/>
                <w:webHidden/>
                <w:sz w:val="24"/>
                <w:szCs w:val="24"/>
              </w:rPr>
              <w:instrText xml:space="preserve"> PAGEREF _Toc488415882 \h </w:instrText>
            </w:r>
            <w:r w:rsidR="00A524E8" w:rsidRPr="0014330A">
              <w:rPr>
                <w:rFonts w:ascii="Times New Roman" w:hAnsi="Times New Roman"/>
                <w:noProof/>
                <w:webHidden/>
                <w:sz w:val="24"/>
                <w:szCs w:val="24"/>
              </w:rPr>
            </w:r>
            <w:r w:rsidR="00A524E8" w:rsidRPr="0014330A">
              <w:rPr>
                <w:rFonts w:ascii="Times New Roman" w:hAnsi="Times New Roman"/>
                <w:noProof/>
                <w:webHidden/>
                <w:sz w:val="24"/>
                <w:szCs w:val="24"/>
              </w:rPr>
              <w:fldChar w:fldCharType="separate"/>
            </w:r>
            <w:r w:rsidR="00FA571C">
              <w:rPr>
                <w:rFonts w:ascii="Times New Roman" w:hAnsi="Times New Roman"/>
                <w:noProof/>
                <w:webHidden/>
                <w:sz w:val="24"/>
                <w:szCs w:val="24"/>
              </w:rPr>
              <w:t>21</w:t>
            </w:r>
            <w:r w:rsidR="00A524E8" w:rsidRPr="0014330A">
              <w:rPr>
                <w:rFonts w:ascii="Times New Roman" w:hAnsi="Times New Roman"/>
                <w:noProof/>
                <w:webHidden/>
                <w:sz w:val="24"/>
                <w:szCs w:val="24"/>
              </w:rPr>
              <w:fldChar w:fldCharType="end"/>
            </w:r>
          </w:hyperlink>
        </w:p>
        <w:p w14:paraId="49E99A49" w14:textId="5BE5AA46" w:rsidR="00A524E8" w:rsidRPr="0014330A" w:rsidRDefault="00F03ABF">
          <w:pPr>
            <w:pStyle w:val="TOC3"/>
            <w:tabs>
              <w:tab w:val="right" w:leader="dot" w:pos="8681"/>
            </w:tabs>
            <w:rPr>
              <w:rFonts w:ascii="Times New Roman" w:hAnsi="Times New Roman"/>
              <w:noProof/>
              <w:sz w:val="24"/>
              <w:szCs w:val="24"/>
              <w:lang w:val="lv-LV" w:eastAsia="lv-LV"/>
            </w:rPr>
          </w:pPr>
          <w:hyperlink w:anchor="_Toc488415883" w:history="1">
            <w:r w:rsidR="00A524E8" w:rsidRPr="0014330A">
              <w:rPr>
                <w:rStyle w:val="Hyperlink"/>
                <w:rFonts w:ascii="Times New Roman" w:hAnsi="Times New Roman"/>
                <w:b/>
                <w:noProof/>
                <w:sz w:val="24"/>
                <w:szCs w:val="24"/>
              </w:rPr>
              <w:t>2.4.3. AL Nr.10 “Sociālekonomiskās analīzes aprēķins”</w:t>
            </w:r>
            <w:r w:rsidR="00A524E8" w:rsidRPr="0014330A">
              <w:rPr>
                <w:rFonts w:ascii="Times New Roman" w:hAnsi="Times New Roman"/>
                <w:noProof/>
                <w:webHidden/>
                <w:sz w:val="24"/>
                <w:szCs w:val="24"/>
              </w:rPr>
              <w:tab/>
            </w:r>
            <w:r w:rsidR="00A524E8" w:rsidRPr="0014330A">
              <w:rPr>
                <w:rFonts w:ascii="Times New Roman" w:hAnsi="Times New Roman"/>
                <w:noProof/>
                <w:webHidden/>
                <w:sz w:val="24"/>
                <w:szCs w:val="24"/>
              </w:rPr>
              <w:fldChar w:fldCharType="begin"/>
            </w:r>
            <w:r w:rsidR="00A524E8" w:rsidRPr="0014330A">
              <w:rPr>
                <w:rFonts w:ascii="Times New Roman" w:hAnsi="Times New Roman"/>
                <w:noProof/>
                <w:webHidden/>
                <w:sz w:val="24"/>
                <w:szCs w:val="24"/>
              </w:rPr>
              <w:instrText xml:space="preserve"> PAGEREF _Toc488415883 \h </w:instrText>
            </w:r>
            <w:r w:rsidR="00A524E8" w:rsidRPr="0014330A">
              <w:rPr>
                <w:rFonts w:ascii="Times New Roman" w:hAnsi="Times New Roman"/>
                <w:noProof/>
                <w:webHidden/>
                <w:sz w:val="24"/>
                <w:szCs w:val="24"/>
              </w:rPr>
            </w:r>
            <w:r w:rsidR="00A524E8" w:rsidRPr="0014330A">
              <w:rPr>
                <w:rFonts w:ascii="Times New Roman" w:hAnsi="Times New Roman"/>
                <w:noProof/>
                <w:webHidden/>
                <w:sz w:val="24"/>
                <w:szCs w:val="24"/>
              </w:rPr>
              <w:fldChar w:fldCharType="separate"/>
            </w:r>
            <w:r w:rsidR="00FA571C">
              <w:rPr>
                <w:rFonts w:ascii="Times New Roman" w:hAnsi="Times New Roman"/>
                <w:noProof/>
                <w:webHidden/>
                <w:sz w:val="24"/>
                <w:szCs w:val="24"/>
              </w:rPr>
              <w:t>21</w:t>
            </w:r>
            <w:r w:rsidR="00A524E8" w:rsidRPr="0014330A">
              <w:rPr>
                <w:rFonts w:ascii="Times New Roman" w:hAnsi="Times New Roman"/>
                <w:noProof/>
                <w:webHidden/>
                <w:sz w:val="24"/>
                <w:szCs w:val="24"/>
              </w:rPr>
              <w:fldChar w:fldCharType="end"/>
            </w:r>
          </w:hyperlink>
        </w:p>
        <w:p w14:paraId="21D0AC07" w14:textId="774FE6B7" w:rsidR="00A524E8" w:rsidRPr="0014330A" w:rsidRDefault="00F03ABF">
          <w:pPr>
            <w:pStyle w:val="TOC2"/>
            <w:tabs>
              <w:tab w:val="right" w:leader="dot" w:pos="8681"/>
            </w:tabs>
            <w:rPr>
              <w:rFonts w:ascii="Times New Roman" w:hAnsi="Times New Roman"/>
              <w:noProof/>
              <w:sz w:val="24"/>
              <w:szCs w:val="24"/>
              <w:lang w:val="lv-LV" w:eastAsia="lv-LV"/>
            </w:rPr>
          </w:pPr>
          <w:hyperlink w:anchor="_Toc488415884" w:history="1">
            <w:r w:rsidR="00A524E8" w:rsidRPr="0014330A">
              <w:rPr>
                <w:rStyle w:val="Hyperlink"/>
                <w:rFonts w:ascii="Times New Roman" w:hAnsi="Times New Roman"/>
                <w:b/>
                <w:noProof/>
                <w:sz w:val="24"/>
                <w:szCs w:val="24"/>
              </w:rPr>
              <w:t>2.5. Rezultātu lapa (RL)</w:t>
            </w:r>
            <w:r w:rsidR="00A524E8" w:rsidRPr="0014330A">
              <w:rPr>
                <w:rFonts w:ascii="Times New Roman" w:hAnsi="Times New Roman"/>
                <w:noProof/>
                <w:webHidden/>
                <w:sz w:val="24"/>
                <w:szCs w:val="24"/>
              </w:rPr>
              <w:tab/>
            </w:r>
            <w:r w:rsidR="00A524E8" w:rsidRPr="0014330A">
              <w:rPr>
                <w:rFonts w:ascii="Times New Roman" w:hAnsi="Times New Roman"/>
                <w:noProof/>
                <w:webHidden/>
                <w:sz w:val="24"/>
                <w:szCs w:val="24"/>
              </w:rPr>
              <w:fldChar w:fldCharType="begin"/>
            </w:r>
            <w:r w:rsidR="00A524E8" w:rsidRPr="0014330A">
              <w:rPr>
                <w:rFonts w:ascii="Times New Roman" w:hAnsi="Times New Roman"/>
                <w:noProof/>
                <w:webHidden/>
                <w:sz w:val="24"/>
                <w:szCs w:val="24"/>
              </w:rPr>
              <w:instrText xml:space="preserve"> PAGEREF _Toc488415884 \h </w:instrText>
            </w:r>
            <w:r w:rsidR="00A524E8" w:rsidRPr="0014330A">
              <w:rPr>
                <w:rFonts w:ascii="Times New Roman" w:hAnsi="Times New Roman"/>
                <w:noProof/>
                <w:webHidden/>
                <w:sz w:val="24"/>
                <w:szCs w:val="24"/>
              </w:rPr>
            </w:r>
            <w:r w:rsidR="00A524E8" w:rsidRPr="0014330A">
              <w:rPr>
                <w:rFonts w:ascii="Times New Roman" w:hAnsi="Times New Roman"/>
                <w:noProof/>
                <w:webHidden/>
                <w:sz w:val="24"/>
                <w:szCs w:val="24"/>
              </w:rPr>
              <w:fldChar w:fldCharType="separate"/>
            </w:r>
            <w:r w:rsidR="00FA571C">
              <w:rPr>
                <w:rFonts w:ascii="Times New Roman" w:hAnsi="Times New Roman"/>
                <w:noProof/>
                <w:webHidden/>
                <w:sz w:val="24"/>
                <w:szCs w:val="24"/>
              </w:rPr>
              <w:t>22</w:t>
            </w:r>
            <w:r w:rsidR="00A524E8" w:rsidRPr="0014330A">
              <w:rPr>
                <w:rFonts w:ascii="Times New Roman" w:hAnsi="Times New Roman"/>
                <w:noProof/>
                <w:webHidden/>
                <w:sz w:val="24"/>
                <w:szCs w:val="24"/>
              </w:rPr>
              <w:fldChar w:fldCharType="end"/>
            </w:r>
          </w:hyperlink>
        </w:p>
        <w:p w14:paraId="5D644349" w14:textId="3CA4661E" w:rsidR="00A524E8" w:rsidRPr="0014330A" w:rsidRDefault="00F03ABF">
          <w:pPr>
            <w:pStyle w:val="TOC3"/>
            <w:tabs>
              <w:tab w:val="right" w:leader="dot" w:pos="8681"/>
            </w:tabs>
            <w:rPr>
              <w:rFonts w:ascii="Times New Roman" w:hAnsi="Times New Roman"/>
              <w:noProof/>
              <w:sz w:val="24"/>
              <w:szCs w:val="24"/>
              <w:lang w:val="lv-LV" w:eastAsia="lv-LV"/>
            </w:rPr>
          </w:pPr>
          <w:hyperlink w:anchor="_Toc488415885" w:history="1">
            <w:r w:rsidR="00A524E8" w:rsidRPr="0014330A">
              <w:rPr>
                <w:rStyle w:val="Hyperlink"/>
                <w:rFonts w:ascii="Times New Roman" w:hAnsi="Times New Roman"/>
                <w:b/>
                <w:noProof/>
                <w:sz w:val="24"/>
                <w:szCs w:val="24"/>
              </w:rPr>
              <w:t>2.5.1. RL Nr.13 “Kapitāla naudas plūsma”</w:t>
            </w:r>
            <w:r w:rsidR="00A524E8" w:rsidRPr="0014330A">
              <w:rPr>
                <w:rFonts w:ascii="Times New Roman" w:hAnsi="Times New Roman"/>
                <w:noProof/>
                <w:webHidden/>
                <w:sz w:val="24"/>
                <w:szCs w:val="24"/>
              </w:rPr>
              <w:tab/>
            </w:r>
            <w:r w:rsidR="00A524E8" w:rsidRPr="0014330A">
              <w:rPr>
                <w:rFonts w:ascii="Times New Roman" w:hAnsi="Times New Roman"/>
                <w:noProof/>
                <w:webHidden/>
                <w:sz w:val="24"/>
                <w:szCs w:val="24"/>
              </w:rPr>
              <w:fldChar w:fldCharType="begin"/>
            </w:r>
            <w:r w:rsidR="00A524E8" w:rsidRPr="0014330A">
              <w:rPr>
                <w:rFonts w:ascii="Times New Roman" w:hAnsi="Times New Roman"/>
                <w:noProof/>
                <w:webHidden/>
                <w:sz w:val="24"/>
                <w:szCs w:val="24"/>
              </w:rPr>
              <w:instrText xml:space="preserve"> PAGEREF _Toc488415885 \h </w:instrText>
            </w:r>
            <w:r w:rsidR="00A524E8" w:rsidRPr="0014330A">
              <w:rPr>
                <w:rFonts w:ascii="Times New Roman" w:hAnsi="Times New Roman"/>
                <w:noProof/>
                <w:webHidden/>
                <w:sz w:val="24"/>
                <w:szCs w:val="24"/>
              </w:rPr>
            </w:r>
            <w:r w:rsidR="00A524E8" w:rsidRPr="0014330A">
              <w:rPr>
                <w:rFonts w:ascii="Times New Roman" w:hAnsi="Times New Roman"/>
                <w:noProof/>
                <w:webHidden/>
                <w:sz w:val="24"/>
                <w:szCs w:val="24"/>
              </w:rPr>
              <w:fldChar w:fldCharType="separate"/>
            </w:r>
            <w:r w:rsidR="00FA571C">
              <w:rPr>
                <w:rFonts w:ascii="Times New Roman" w:hAnsi="Times New Roman"/>
                <w:noProof/>
                <w:webHidden/>
                <w:sz w:val="24"/>
                <w:szCs w:val="24"/>
              </w:rPr>
              <w:t>22</w:t>
            </w:r>
            <w:r w:rsidR="00A524E8" w:rsidRPr="0014330A">
              <w:rPr>
                <w:rFonts w:ascii="Times New Roman" w:hAnsi="Times New Roman"/>
                <w:noProof/>
                <w:webHidden/>
                <w:sz w:val="24"/>
                <w:szCs w:val="24"/>
              </w:rPr>
              <w:fldChar w:fldCharType="end"/>
            </w:r>
          </w:hyperlink>
        </w:p>
        <w:p w14:paraId="6A7630F1" w14:textId="16E2F520" w:rsidR="00A524E8" w:rsidRPr="0014330A" w:rsidRDefault="00F03ABF">
          <w:pPr>
            <w:pStyle w:val="TOC3"/>
            <w:tabs>
              <w:tab w:val="right" w:leader="dot" w:pos="8681"/>
            </w:tabs>
            <w:rPr>
              <w:rFonts w:ascii="Times New Roman" w:hAnsi="Times New Roman"/>
              <w:noProof/>
              <w:sz w:val="24"/>
              <w:szCs w:val="24"/>
              <w:lang w:val="lv-LV" w:eastAsia="lv-LV"/>
            </w:rPr>
          </w:pPr>
          <w:hyperlink w:anchor="_Toc488415886" w:history="1">
            <w:r w:rsidR="00A524E8" w:rsidRPr="0014330A">
              <w:rPr>
                <w:rStyle w:val="Hyperlink"/>
                <w:rFonts w:ascii="Times New Roman" w:hAnsi="Times New Roman"/>
                <w:b/>
                <w:noProof/>
                <w:sz w:val="24"/>
                <w:szCs w:val="24"/>
              </w:rPr>
              <w:t>2.5.3. RL Nr.14 “Investīciju naudas plūsma”</w:t>
            </w:r>
            <w:r w:rsidR="00A524E8" w:rsidRPr="0014330A">
              <w:rPr>
                <w:rFonts w:ascii="Times New Roman" w:hAnsi="Times New Roman"/>
                <w:noProof/>
                <w:webHidden/>
                <w:sz w:val="24"/>
                <w:szCs w:val="24"/>
              </w:rPr>
              <w:tab/>
            </w:r>
            <w:r w:rsidR="00A524E8" w:rsidRPr="0014330A">
              <w:rPr>
                <w:rFonts w:ascii="Times New Roman" w:hAnsi="Times New Roman"/>
                <w:noProof/>
                <w:webHidden/>
                <w:sz w:val="24"/>
                <w:szCs w:val="24"/>
              </w:rPr>
              <w:fldChar w:fldCharType="begin"/>
            </w:r>
            <w:r w:rsidR="00A524E8" w:rsidRPr="0014330A">
              <w:rPr>
                <w:rFonts w:ascii="Times New Roman" w:hAnsi="Times New Roman"/>
                <w:noProof/>
                <w:webHidden/>
                <w:sz w:val="24"/>
                <w:szCs w:val="24"/>
              </w:rPr>
              <w:instrText xml:space="preserve"> PAGEREF _Toc488415886 \h </w:instrText>
            </w:r>
            <w:r w:rsidR="00A524E8" w:rsidRPr="0014330A">
              <w:rPr>
                <w:rFonts w:ascii="Times New Roman" w:hAnsi="Times New Roman"/>
                <w:noProof/>
                <w:webHidden/>
                <w:sz w:val="24"/>
                <w:szCs w:val="24"/>
              </w:rPr>
            </w:r>
            <w:r w:rsidR="00A524E8" w:rsidRPr="0014330A">
              <w:rPr>
                <w:rFonts w:ascii="Times New Roman" w:hAnsi="Times New Roman"/>
                <w:noProof/>
                <w:webHidden/>
                <w:sz w:val="24"/>
                <w:szCs w:val="24"/>
              </w:rPr>
              <w:fldChar w:fldCharType="separate"/>
            </w:r>
            <w:r w:rsidR="00FA571C">
              <w:rPr>
                <w:rFonts w:ascii="Times New Roman" w:hAnsi="Times New Roman"/>
                <w:noProof/>
                <w:webHidden/>
                <w:sz w:val="24"/>
                <w:szCs w:val="24"/>
              </w:rPr>
              <w:t>22</w:t>
            </w:r>
            <w:r w:rsidR="00A524E8" w:rsidRPr="0014330A">
              <w:rPr>
                <w:rFonts w:ascii="Times New Roman" w:hAnsi="Times New Roman"/>
                <w:noProof/>
                <w:webHidden/>
                <w:sz w:val="24"/>
                <w:szCs w:val="24"/>
              </w:rPr>
              <w:fldChar w:fldCharType="end"/>
            </w:r>
          </w:hyperlink>
        </w:p>
        <w:p w14:paraId="53407D31" w14:textId="5AAF9EBF" w:rsidR="00A524E8" w:rsidRPr="0014330A" w:rsidRDefault="00F03ABF">
          <w:pPr>
            <w:pStyle w:val="TOC3"/>
            <w:tabs>
              <w:tab w:val="right" w:leader="dot" w:pos="8681"/>
            </w:tabs>
            <w:rPr>
              <w:rFonts w:ascii="Times New Roman" w:hAnsi="Times New Roman"/>
              <w:noProof/>
              <w:sz w:val="24"/>
              <w:szCs w:val="24"/>
              <w:lang w:val="lv-LV" w:eastAsia="lv-LV"/>
            </w:rPr>
          </w:pPr>
          <w:hyperlink w:anchor="_Toc488415887" w:history="1">
            <w:r w:rsidR="00A524E8" w:rsidRPr="0014330A">
              <w:rPr>
                <w:rStyle w:val="Hyperlink"/>
                <w:rFonts w:ascii="Times New Roman" w:hAnsi="Times New Roman"/>
                <w:b/>
                <w:noProof/>
                <w:sz w:val="24"/>
                <w:szCs w:val="24"/>
              </w:rPr>
              <w:t>2.5.3. RL Nr.15 “Sociālekonomiskā analīze”</w:t>
            </w:r>
            <w:r w:rsidR="00A524E8" w:rsidRPr="0014330A">
              <w:rPr>
                <w:rFonts w:ascii="Times New Roman" w:hAnsi="Times New Roman"/>
                <w:noProof/>
                <w:webHidden/>
                <w:sz w:val="24"/>
                <w:szCs w:val="24"/>
              </w:rPr>
              <w:tab/>
            </w:r>
            <w:r w:rsidR="00A524E8" w:rsidRPr="0014330A">
              <w:rPr>
                <w:rFonts w:ascii="Times New Roman" w:hAnsi="Times New Roman"/>
                <w:noProof/>
                <w:webHidden/>
                <w:sz w:val="24"/>
                <w:szCs w:val="24"/>
              </w:rPr>
              <w:fldChar w:fldCharType="begin"/>
            </w:r>
            <w:r w:rsidR="00A524E8" w:rsidRPr="0014330A">
              <w:rPr>
                <w:rFonts w:ascii="Times New Roman" w:hAnsi="Times New Roman"/>
                <w:noProof/>
                <w:webHidden/>
                <w:sz w:val="24"/>
                <w:szCs w:val="24"/>
              </w:rPr>
              <w:instrText xml:space="preserve"> PAGEREF _Toc488415887 \h </w:instrText>
            </w:r>
            <w:r w:rsidR="00A524E8" w:rsidRPr="0014330A">
              <w:rPr>
                <w:rFonts w:ascii="Times New Roman" w:hAnsi="Times New Roman"/>
                <w:noProof/>
                <w:webHidden/>
                <w:sz w:val="24"/>
                <w:szCs w:val="24"/>
              </w:rPr>
            </w:r>
            <w:r w:rsidR="00A524E8" w:rsidRPr="0014330A">
              <w:rPr>
                <w:rFonts w:ascii="Times New Roman" w:hAnsi="Times New Roman"/>
                <w:noProof/>
                <w:webHidden/>
                <w:sz w:val="24"/>
                <w:szCs w:val="24"/>
              </w:rPr>
              <w:fldChar w:fldCharType="separate"/>
            </w:r>
            <w:r w:rsidR="00FA571C">
              <w:rPr>
                <w:rFonts w:ascii="Times New Roman" w:hAnsi="Times New Roman"/>
                <w:noProof/>
                <w:webHidden/>
                <w:sz w:val="24"/>
                <w:szCs w:val="24"/>
              </w:rPr>
              <w:t>22</w:t>
            </w:r>
            <w:r w:rsidR="00A524E8" w:rsidRPr="0014330A">
              <w:rPr>
                <w:rFonts w:ascii="Times New Roman" w:hAnsi="Times New Roman"/>
                <w:noProof/>
                <w:webHidden/>
                <w:sz w:val="24"/>
                <w:szCs w:val="24"/>
              </w:rPr>
              <w:fldChar w:fldCharType="end"/>
            </w:r>
          </w:hyperlink>
        </w:p>
        <w:p w14:paraId="6C0FB35D" w14:textId="60859025" w:rsidR="00A524E8" w:rsidRPr="0014330A" w:rsidRDefault="00F03ABF">
          <w:pPr>
            <w:pStyle w:val="TOC2"/>
            <w:tabs>
              <w:tab w:val="right" w:leader="dot" w:pos="8681"/>
            </w:tabs>
            <w:rPr>
              <w:rFonts w:ascii="Times New Roman" w:hAnsi="Times New Roman"/>
              <w:noProof/>
              <w:sz w:val="24"/>
              <w:szCs w:val="24"/>
              <w:lang w:val="lv-LV" w:eastAsia="lv-LV"/>
            </w:rPr>
          </w:pPr>
          <w:hyperlink w:anchor="_Toc488415888" w:history="1">
            <w:r w:rsidR="00A524E8" w:rsidRPr="0014330A">
              <w:rPr>
                <w:rStyle w:val="Hyperlink"/>
                <w:rFonts w:ascii="Times New Roman" w:hAnsi="Times New Roman"/>
                <w:b/>
                <w:noProof/>
                <w:sz w:val="24"/>
                <w:szCs w:val="24"/>
              </w:rPr>
              <w:t>2.6. Nr.16 “Projekta izmaksu kontroles lapa”</w:t>
            </w:r>
            <w:r w:rsidR="00A524E8" w:rsidRPr="0014330A">
              <w:rPr>
                <w:rFonts w:ascii="Times New Roman" w:hAnsi="Times New Roman"/>
                <w:noProof/>
                <w:webHidden/>
                <w:sz w:val="24"/>
                <w:szCs w:val="24"/>
              </w:rPr>
              <w:tab/>
            </w:r>
            <w:r w:rsidR="00A524E8" w:rsidRPr="0014330A">
              <w:rPr>
                <w:rFonts w:ascii="Times New Roman" w:hAnsi="Times New Roman"/>
                <w:noProof/>
                <w:webHidden/>
                <w:sz w:val="24"/>
                <w:szCs w:val="24"/>
              </w:rPr>
              <w:fldChar w:fldCharType="begin"/>
            </w:r>
            <w:r w:rsidR="00A524E8" w:rsidRPr="0014330A">
              <w:rPr>
                <w:rFonts w:ascii="Times New Roman" w:hAnsi="Times New Roman"/>
                <w:noProof/>
                <w:webHidden/>
                <w:sz w:val="24"/>
                <w:szCs w:val="24"/>
              </w:rPr>
              <w:instrText xml:space="preserve"> PAGEREF _Toc488415888 \h </w:instrText>
            </w:r>
            <w:r w:rsidR="00A524E8" w:rsidRPr="0014330A">
              <w:rPr>
                <w:rFonts w:ascii="Times New Roman" w:hAnsi="Times New Roman"/>
                <w:noProof/>
                <w:webHidden/>
                <w:sz w:val="24"/>
                <w:szCs w:val="24"/>
              </w:rPr>
            </w:r>
            <w:r w:rsidR="00A524E8" w:rsidRPr="0014330A">
              <w:rPr>
                <w:rFonts w:ascii="Times New Roman" w:hAnsi="Times New Roman"/>
                <w:noProof/>
                <w:webHidden/>
                <w:sz w:val="24"/>
                <w:szCs w:val="24"/>
              </w:rPr>
              <w:fldChar w:fldCharType="separate"/>
            </w:r>
            <w:r w:rsidR="00FA571C">
              <w:rPr>
                <w:rFonts w:ascii="Times New Roman" w:hAnsi="Times New Roman"/>
                <w:noProof/>
                <w:webHidden/>
                <w:sz w:val="24"/>
                <w:szCs w:val="24"/>
              </w:rPr>
              <w:t>23</w:t>
            </w:r>
            <w:r w:rsidR="00A524E8" w:rsidRPr="0014330A">
              <w:rPr>
                <w:rFonts w:ascii="Times New Roman" w:hAnsi="Times New Roman"/>
                <w:noProof/>
                <w:webHidden/>
                <w:sz w:val="24"/>
                <w:szCs w:val="24"/>
              </w:rPr>
              <w:fldChar w:fldCharType="end"/>
            </w:r>
          </w:hyperlink>
        </w:p>
        <w:p w14:paraId="3160EC93" w14:textId="003A3999" w:rsidR="00A524E8" w:rsidRPr="0014330A" w:rsidRDefault="00F03ABF">
          <w:pPr>
            <w:pStyle w:val="TOC2"/>
            <w:tabs>
              <w:tab w:val="right" w:leader="dot" w:pos="8681"/>
            </w:tabs>
            <w:rPr>
              <w:rFonts w:ascii="Times New Roman" w:hAnsi="Times New Roman"/>
              <w:noProof/>
              <w:sz w:val="24"/>
              <w:szCs w:val="24"/>
              <w:lang w:val="lv-LV" w:eastAsia="lv-LV"/>
            </w:rPr>
          </w:pPr>
          <w:hyperlink w:anchor="_Toc488415889" w:history="1">
            <w:r w:rsidR="00A524E8" w:rsidRPr="0014330A">
              <w:rPr>
                <w:rStyle w:val="Hyperlink"/>
                <w:rFonts w:ascii="Times New Roman" w:hAnsi="Times New Roman"/>
                <w:b/>
                <w:noProof/>
                <w:sz w:val="24"/>
                <w:szCs w:val="24"/>
              </w:rPr>
              <w:t>2.7. Projekta iesnieguma veidlapas (PIV)</w:t>
            </w:r>
            <w:r w:rsidR="00A524E8" w:rsidRPr="0014330A">
              <w:rPr>
                <w:rFonts w:ascii="Times New Roman" w:hAnsi="Times New Roman"/>
                <w:noProof/>
                <w:webHidden/>
                <w:sz w:val="24"/>
                <w:szCs w:val="24"/>
              </w:rPr>
              <w:tab/>
            </w:r>
            <w:r w:rsidR="00A524E8" w:rsidRPr="0014330A">
              <w:rPr>
                <w:rFonts w:ascii="Times New Roman" w:hAnsi="Times New Roman"/>
                <w:noProof/>
                <w:webHidden/>
                <w:sz w:val="24"/>
                <w:szCs w:val="24"/>
              </w:rPr>
              <w:fldChar w:fldCharType="begin"/>
            </w:r>
            <w:r w:rsidR="00A524E8" w:rsidRPr="0014330A">
              <w:rPr>
                <w:rFonts w:ascii="Times New Roman" w:hAnsi="Times New Roman"/>
                <w:noProof/>
                <w:webHidden/>
                <w:sz w:val="24"/>
                <w:szCs w:val="24"/>
              </w:rPr>
              <w:instrText xml:space="preserve"> PAGEREF _Toc488415889 \h </w:instrText>
            </w:r>
            <w:r w:rsidR="00A524E8" w:rsidRPr="0014330A">
              <w:rPr>
                <w:rFonts w:ascii="Times New Roman" w:hAnsi="Times New Roman"/>
                <w:noProof/>
                <w:webHidden/>
                <w:sz w:val="24"/>
                <w:szCs w:val="24"/>
              </w:rPr>
            </w:r>
            <w:r w:rsidR="00A524E8" w:rsidRPr="0014330A">
              <w:rPr>
                <w:rFonts w:ascii="Times New Roman" w:hAnsi="Times New Roman"/>
                <w:noProof/>
                <w:webHidden/>
                <w:sz w:val="24"/>
                <w:szCs w:val="24"/>
              </w:rPr>
              <w:fldChar w:fldCharType="separate"/>
            </w:r>
            <w:r w:rsidR="00FA571C">
              <w:rPr>
                <w:rFonts w:ascii="Times New Roman" w:hAnsi="Times New Roman"/>
                <w:noProof/>
                <w:webHidden/>
                <w:sz w:val="24"/>
                <w:szCs w:val="24"/>
              </w:rPr>
              <w:t>23</w:t>
            </w:r>
            <w:r w:rsidR="00A524E8" w:rsidRPr="0014330A">
              <w:rPr>
                <w:rFonts w:ascii="Times New Roman" w:hAnsi="Times New Roman"/>
                <w:noProof/>
                <w:webHidden/>
                <w:sz w:val="24"/>
                <w:szCs w:val="24"/>
              </w:rPr>
              <w:fldChar w:fldCharType="end"/>
            </w:r>
          </w:hyperlink>
        </w:p>
        <w:p w14:paraId="6E608B8E" w14:textId="7372BAF2" w:rsidR="00A524E8" w:rsidRPr="0014330A" w:rsidRDefault="00F03ABF">
          <w:pPr>
            <w:pStyle w:val="TOC3"/>
            <w:tabs>
              <w:tab w:val="right" w:leader="dot" w:pos="8681"/>
            </w:tabs>
            <w:rPr>
              <w:rFonts w:ascii="Times New Roman" w:hAnsi="Times New Roman"/>
              <w:noProof/>
              <w:sz w:val="24"/>
              <w:szCs w:val="24"/>
              <w:lang w:val="lv-LV" w:eastAsia="lv-LV"/>
            </w:rPr>
          </w:pPr>
          <w:hyperlink w:anchor="_Toc488415890" w:history="1">
            <w:r w:rsidR="00A524E8" w:rsidRPr="0014330A">
              <w:rPr>
                <w:rStyle w:val="Hyperlink"/>
                <w:rFonts w:ascii="Times New Roman" w:hAnsi="Times New Roman"/>
                <w:b/>
                <w:noProof/>
                <w:sz w:val="24"/>
                <w:szCs w:val="24"/>
              </w:rPr>
              <w:t>2.7.1. PIV 2.pielikums “Finansēšanas plāns”</w:t>
            </w:r>
            <w:r w:rsidR="00A524E8" w:rsidRPr="0014330A">
              <w:rPr>
                <w:rFonts w:ascii="Times New Roman" w:hAnsi="Times New Roman"/>
                <w:noProof/>
                <w:webHidden/>
                <w:sz w:val="24"/>
                <w:szCs w:val="24"/>
              </w:rPr>
              <w:tab/>
            </w:r>
            <w:r w:rsidR="00A524E8" w:rsidRPr="0014330A">
              <w:rPr>
                <w:rFonts w:ascii="Times New Roman" w:hAnsi="Times New Roman"/>
                <w:noProof/>
                <w:webHidden/>
                <w:sz w:val="24"/>
                <w:szCs w:val="24"/>
              </w:rPr>
              <w:fldChar w:fldCharType="begin"/>
            </w:r>
            <w:r w:rsidR="00A524E8" w:rsidRPr="0014330A">
              <w:rPr>
                <w:rFonts w:ascii="Times New Roman" w:hAnsi="Times New Roman"/>
                <w:noProof/>
                <w:webHidden/>
                <w:sz w:val="24"/>
                <w:szCs w:val="24"/>
              </w:rPr>
              <w:instrText xml:space="preserve"> PAGEREF _Toc488415890 \h </w:instrText>
            </w:r>
            <w:r w:rsidR="00A524E8" w:rsidRPr="0014330A">
              <w:rPr>
                <w:rFonts w:ascii="Times New Roman" w:hAnsi="Times New Roman"/>
                <w:noProof/>
                <w:webHidden/>
                <w:sz w:val="24"/>
                <w:szCs w:val="24"/>
              </w:rPr>
            </w:r>
            <w:r w:rsidR="00A524E8" w:rsidRPr="0014330A">
              <w:rPr>
                <w:rFonts w:ascii="Times New Roman" w:hAnsi="Times New Roman"/>
                <w:noProof/>
                <w:webHidden/>
                <w:sz w:val="24"/>
                <w:szCs w:val="24"/>
              </w:rPr>
              <w:fldChar w:fldCharType="separate"/>
            </w:r>
            <w:r w:rsidR="00FA571C">
              <w:rPr>
                <w:rFonts w:ascii="Times New Roman" w:hAnsi="Times New Roman"/>
                <w:noProof/>
                <w:webHidden/>
                <w:sz w:val="24"/>
                <w:szCs w:val="24"/>
              </w:rPr>
              <w:t>23</w:t>
            </w:r>
            <w:r w:rsidR="00A524E8" w:rsidRPr="0014330A">
              <w:rPr>
                <w:rFonts w:ascii="Times New Roman" w:hAnsi="Times New Roman"/>
                <w:noProof/>
                <w:webHidden/>
                <w:sz w:val="24"/>
                <w:szCs w:val="24"/>
              </w:rPr>
              <w:fldChar w:fldCharType="end"/>
            </w:r>
          </w:hyperlink>
        </w:p>
        <w:p w14:paraId="08D6C3B8" w14:textId="683068C4" w:rsidR="00A524E8" w:rsidRPr="0014330A" w:rsidRDefault="00F03ABF">
          <w:pPr>
            <w:pStyle w:val="TOC3"/>
            <w:tabs>
              <w:tab w:val="right" w:leader="dot" w:pos="8681"/>
            </w:tabs>
            <w:rPr>
              <w:rFonts w:ascii="Times New Roman" w:hAnsi="Times New Roman"/>
              <w:noProof/>
              <w:sz w:val="24"/>
              <w:szCs w:val="24"/>
              <w:lang w:val="lv-LV" w:eastAsia="lv-LV"/>
            </w:rPr>
          </w:pPr>
          <w:hyperlink w:anchor="_Toc488415891" w:history="1">
            <w:r w:rsidR="00A524E8" w:rsidRPr="0014330A">
              <w:rPr>
                <w:rStyle w:val="Hyperlink"/>
                <w:rFonts w:ascii="Times New Roman" w:hAnsi="Times New Roman"/>
                <w:b/>
                <w:noProof/>
                <w:sz w:val="24"/>
                <w:szCs w:val="24"/>
              </w:rPr>
              <w:t>2.7.2. PIV 4.pielikums “Finanšu analīze”</w:t>
            </w:r>
            <w:r w:rsidR="00A524E8" w:rsidRPr="0014330A">
              <w:rPr>
                <w:rFonts w:ascii="Times New Roman" w:hAnsi="Times New Roman"/>
                <w:noProof/>
                <w:webHidden/>
                <w:sz w:val="24"/>
                <w:szCs w:val="24"/>
              </w:rPr>
              <w:tab/>
            </w:r>
            <w:r w:rsidR="00A524E8" w:rsidRPr="0014330A">
              <w:rPr>
                <w:rFonts w:ascii="Times New Roman" w:hAnsi="Times New Roman"/>
                <w:noProof/>
                <w:webHidden/>
                <w:sz w:val="24"/>
                <w:szCs w:val="24"/>
              </w:rPr>
              <w:fldChar w:fldCharType="begin"/>
            </w:r>
            <w:r w:rsidR="00A524E8" w:rsidRPr="0014330A">
              <w:rPr>
                <w:rFonts w:ascii="Times New Roman" w:hAnsi="Times New Roman"/>
                <w:noProof/>
                <w:webHidden/>
                <w:sz w:val="24"/>
                <w:szCs w:val="24"/>
              </w:rPr>
              <w:instrText xml:space="preserve"> PAGEREF _Toc488415891 \h </w:instrText>
            </w:r>
            <w:r w:rsidR="00A524E8" w:rsidRPr="0014330A">
              <w:rPr>
                <w:rFonts w:ascii="Times New Roman" w:hAnsi="Times New Roman"/>
                <w:noProof/>
                <w:webHidden/>
                <w:sz w:val="24"/>
                <w:szCs w:val="24"/>
              </w:rPr>
            </w:r>
            <w:r w:rsidR="00A524E8" w:rsidRPr="0014330A">
              <w:rPr>
                <w:rFonts w:ascii="Times New Roman" w:hAnsi="Times New Roman"/>
                <w:noProof/>
                <w:webHidden/>
                <w:sz w:val="24"/>
                <w:szCs w:val="24"/>
              </w:rPr>
              <w:fldChar w:fldCharType="separate"/>
            </w:r>
            <w:r w:rsidR="00FA571C">
              <w:rPr>
                <w:rFonts w:ascii="Times New Roman" w:hAnsi="Times New Roman"/>
                <w:noProof/>
                <w:webHidden/>
                <w:sz w:val="24"/>
                <w:szCs w:val="24"/>
              </w:rPr>
              <w:t>23</w:t>
            </w:r>
            <w:r w:rsidR="00A524E8" w:rsidRPr="0014330A">
              <w:rPr>
                <w:rFonts w:ascii="Times New Roman" w:hAnsi="Times New Roman"/>
                <w:noProof/>
                <w:webHidden/>
                <w:sz w:val="24"/>
                <w:szCs w:val="24"/>
              </w:rPr>
              <w:fldChar w:fldCharType="end"/>
            </w:r>
          </w:hyperlink>
        </w:p>
        <w:p w14:paraId="5421CEA1" w14:textId="77777777" w:rsidR="00CB0C90" w:rsidRDefault="00CB0C90">
          <w:r w:rsidRPr="0014330A">
            <w:rPr>
              <w:rFonts w:ascii="Times New Roman" w:hAnsi="Times New Roman" w:cs="Times New Roman"/>
              <w:b/>
              <w:bCs/>
              <w:noProof/>
              <w:sz w:val="24"/>
              <w:szCs w:val="24"/>
            </w:rPr>
            <w:fldChar w:fldCharType="end"/>
          </w:r>
        </w:p>
      </w:sdtContent>
    </w:sdt>
    <w:p w14:paraId="3000C77D" w14:textId="77777777" w:rsidR="002D38E4" w:rsidRDefault="002D38E4" w:rsidP="00CB0C90">
      <w:pPr>
        <w:pStyle w:val="Heading1"/>
        <w:rPr>
          <w:rFonts w:ascii="Times New Roman" w:hAnsi="Times New Roman" w:cs="Times New Roman"/>
          <w:sz w:val="24"/>
          <w:szCs w:val="24"/>
        </w:rPr>
      </w:pPr>
    </w:p>
    <w:p w14:paraId="28F1C773" w14:textId="77777777" w:rsidR="00814564" w:rsidRPr="00814564" w:rsidRDefault="00814564" w:rsidP="00814564">
      <w:pPr>
        <w:rPr>
          <w:rFonts w:ascii="Times New Roman" w:hAnsi="Times New Roman" w:cs="Times New Roman"/>
          <w:sz w:val="24"/>
          <w:szCs w:val="24"/>
        </w:rPr>
      </w:pPr>
    </w:p>
    <w:p w14:paraId="5E7D53BA" w14:textId="77777777" w:rsidR="002D38E4" w:rsidRDefault="002D38E4">
      <w:pPr>
        <w:rPr>
          <w:rFonts w:ascii="Times New Roman" w:hAnsi="Times New Roman" w:cs="Times New Roman"/>
          <w:sz w:val="24"/>
          <w:szCs w:val="24"/>
        </w:rPr>
      </w:pPr>
      <w:r>
        <w:rPr>
          <w:rFonts w:ascii="Times New Roman" w:hAnsi="Times New Roman" w:cs="Times New Roman"/>
          <w:sz w:val="24"/>
          <w:szCs w:val="24"/>
        </w:rPr>
        <w:br w:type="page"/>
      </w:r>
    </w:p>
    <w:p w14:paraId="0901F551" w14:textId="77777777" w:rsidR="00155D6D" w:rsidRPr="00F60503" w:rsidRDefault="00155D6D" w:rsidP="00D90BD4">
      <w:pPr>
        <w:pStyle w:val="ListParagraph"/>
        <w:numPr>
          <w:ilvl w:val="0"/>
          <w:numId w:val="1"/>
        </w:numPr>
        <w:jc w:val="center"/>
        <w:outlineLvl w:val="0"/>
        <w:rPr>
          <w:rFonts w:ascii="Times New Roman" w:hAnsi="Times New Roman" w:cs="Times New Roman"/>
          <w:b/>
          <w:sz w:val="32"/>
          <w:szCs w:val="32"/>
        </w:rPr>
      </w:pPr>
      <w:bookmarkStart w:id="0" w:name="_Toc488415866"/>
      <w:r w:rsidRPr="00F60503">
        <w:rPr>
          <w:rFonts w:ascii="Times New Roman" w:hAnsi="Times New Roman" w:cs="Times New Roman"/>
          <w:b/>
          <w:sz w:val="32"/>
          <w:szCs w:val="32"/>
        </w:rPr>
        <w:lastRenderedPageBreak/>
        <w:t>Vispārīgā informācija</w:t>
      </w:r>
      <w:bookmarkEnd w:id="0"/>
    </w:p>
    <w:p w14:paraId="2B2CE9BC" w14:textId="77777777" w:rsidR="002D38E4" w:rsidRPr="002D38E4" w:rsidRDefault="002D38E4" w:rsidP="004A1D7D">
      <w:pPr>
        <w:pStyle w:val="ListParagraph"/>
        <w:spacing w:line="240" w:lineRule="auto"/>
        <w:jc w:val="both"/>
        <w:rPr>
          <w:rFonts w:ascii="Times New Roman" w:hAnsi="Times New Roman" w:cs="Times New Roman"/>
          <w:sz w:val="24"/>
          <w:szCs w:val="24"/>
        </w:rPr>
      </w:pPr>
    </w:p>
    <w:p w14:paraId="750FABCF" w14:textId="77777777" w:rsidR="002D38E4" w:rsidRPr="004A1D7D" w:rsidRDefault="002D38E4" w:rsidP="00CB0C90">
      <w:pPr>
        <w:pStyle w:val="ListParagraph"/>
        <w:numPr>
          <w:ilvl w:val="1"/>
          <w:numId w:val="1"/>
        </w:numPr>
        <w:spacing w:line="240" w:lineRule="auto"/>
        <w:jc w:val="both"/>
        <w:outlineLvl w:val="1"/>
        <w:rPr>
          <w:rFonts w:ascii="Times New Roman" w:hAnsi="Times New Roman" w:cs="Times New Roman"/>
          <w:b/>
          <w:sz w:val="28"/>
          <w:szCs w:val="28"/>
        </w:rPr>
      </w:pPr>
      <w:bookmarkStart w:id="1" w:name="_Toc488415867"/>
      <w:r w:rsidRPr="004A1D7D">
        <w:rPr>
          <w:rFonts w:ascii="Times New Roman" w:hAnsi="Times New Roman" w:cs="Times New Roman"/>
          <w:b/>
          <w:sz w:val="28"/>
          <w:szCs w:val="28"/>
        </w:rPr>
        <w:t>Normatīvo aktu bāze izmaksu-ieguvumu analīzes izstrādei</w:t>
      </w:r>
      <w:bookmarkEnd w:id="1"/>
    </w:p>
    <w:p w14:paraId="753F0E38" w14:textId="264FBAF7" w:rsidR="00155D6D" w:rsidRPr="002D38E4" w:rsidRDefault="00155D6D" w:rsidP="004A1D7D">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 – ieguvumu analīze ir izstrādāta</w:t>
      </w:r>
      <w:r w:rsidR="005E6ECB">
        <w:rPr>
          <w:rFonts w:ascii="Times New Roman" w:hAnsi="Times New Roman" w:cs="Times New Roman"/>
          <w:sz w:val="24"/>
          <w:szCs w:val="24"/>
        </w:rPr>
        <w:t>,</w:t>
      </w:r>
      <w:r w:rsidRPr="002D38E4">
        <w:rPr>
          <w:rFonts w:ascii="Times New Roman" w:hAnsi="Times New Roman" w:cs="Times New Roman"/>
          <w:sz w:val="24"/>
          <w:szCs w:val="24"/>
        </w:rPr>
        <w:t xml:space="preserve"> </w:t>
      </w:r>
      <w:r w:rsidR="00E85054"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0F117B73" w14:textId="6E48CF43" w:rsidR="00155D6D" w:rsidRPr="002D38E4" w:rsidRDefault="00155D6D" w:rsidP="004A1D7D">
      <w:pPr>
        <w:pStyle w:val="ListParagraph"/>
        <w:numPr>
          <w:ilvl w:val="0"/>
          <w:numId w:val="2"/>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Ministru kabineta 2014.gada 16.decembra noteikumiem Nr.784 “Kārtība, kā</w:t>
      </w:r>
      <w:r w:rsidR="00A96895">
        <w:rPr>
          <w:rFonts w:ascii="Times New Roman" w:hAnsi="Times New Roman" w:cs="Times New Roman"/>
          <w:sz w:val="24"/>
          <w:szCs w:val="24"/>
        </w:rPr>
        <w:t>dā</w:t>
      </w:r>
      <w:r w:rsidRPr="002D38E4">
        <w:rPr>
          <w:rFonts w:ascii="Times New Roman" w:hAnsi="Times New Roman" w:cs="Times New Roman"/>
          <w:sz w:val="24"/>
          <w:szCs w:val="24"/>
        </w:rPr>
        <w:t xml:space="preserve"> Eiropas Savienības struktūrfondu un Kohēzijas fonda vadībā iesaistītās institūcijas nodrošina plānošanas dokumentu sagatavošanu un šo fondu ieviešanu 2014.-2020.gada plānošanas periodā”;</w:t>
      </w:r>
    </w:p>
    <w:p w14:paraId="2CB99D0E" w14:textId="7E374FEE" w:rsidR="00155D6D" w:rsidRDefault="00155D6D" w:rsidP="000959BA">
      <w:pPr>
        <w:pStyle w:val="ListParagraph"/>
        <w:numPr>
          <w:ilvl w:val="0"/>
          <w:numId w:val="2"/>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Eiropas </w:t>
      </w:r>
      <w:r w:rsidR="00223A96">
        <w:rPr>
          <w:rFonts w:ascii="Times New Roman" w:hAnsi="Times New Roman" w:cs="Times New Roman"/>
          <w:sz w:val="24"/>
          <w:szCs w:val="24"/>
        </w:rPr>
        <w:t>Komisijas</w:t>
      </w:r>
      <w:r w:rsidRPr="002D38E4">
        <w:rPr>
          <w:rFonts w:ascii="Times New Roman" w:hAnsi="Times New Roman" w:cs="Times New Roman"/>
          <w:sz w:val="24"/>
          <w:szCs w:val="24"/>
        </w:rPr>
        <w:t xml:space="preserve"> izstrādātajām vadlīnijām “</w:t>
      </w:r>
      <w:r w:rsidRPr="00A96895">
        <w:rPr>
          <w:rFonts w:ascii="Times New Roman" w:hAnsi="Times New Roman" w:cs="Times New Roman"/>
          <w:sz w:val="24"/>
          <w:szCs w:val="24"/>
          <w:lang w:val="en-GB"/>
        </w:rPr>
        <w:t>Guide to Cost-Benefit Analysis of Investment Projects Econ</w:t>
      </w:r>
      <w:r w:rsidR="00A96895" w:rsidRPr="00A96895">
        <w:rPr>
          <w:rFonts w:ascii="Times New Roman" w:hAnsi="Times New Roman" w:cs="Times New Roman"/>
          <w:sz w:val="24"/>
          <w:szCs w:val="24"/>
          <w:lang w:val="en-GB"/>
        </w:rPr>
        <w:t>o</w:t>
      </w:r>
      <w:r w:rsidRPr="00A96895">
        <w:rPr>
          <w:rFonts w:ascii="Times New Roman" w:hAnsi="Times New Roman" w:cs="Times New Roman"/>
          <w:sz w:val="24"/>
          <w:szCs w:val="24"/>
          <w:lang w:val="en-GB"/>
        </w:rPr>
        <w:t xml:space="preserve">mic appraisal tool for </w:t>
      </w:r>
      <w:r w:rsidR="00A96895" w:rsidRPr="00A96895">
        <w:rPr>
          <w:rFonts w:ascii="Times New Roman" w:hAnsi="Times New Roman" w:cs="Times New Roman"/>
          <w:sz w:val="24"/>
          <w:szCs w:val="24"/>
          <w:lang w:val="en-GB"/>
        </w:rPr>
        <w:t>Cohes</w:t>
      </w:r>
      <w:r w:rsidR="00A96895">
        <w:rPr>
          <w:rFonts w:ascii="Times New Roman" w:hAnsi="Times New Roman" w:cs="Times New Roman"/>
          <w:sz w:val="24"/>
          <w:szCs w:val="24"/>
          <w:lang w:val="en-GB"/>
        </w:rPr>
        <w:t>i</w:t>
      </w:r>
      <w:r w:rsidR="00A96895" w:rsidRPr="00A96895">
        <w:rPr>
          <w:rFonts w:ascii="Times New Roman" w:hAnsi="Times New Roman" w:cs="Times New Roman"/>
          <w:sz w:val="24"/>
          <w:szCs w:val="24"/>
          <w:lang w:val="en-GB"/>
        </w:rPr>
        <w:t>on</w:t>
      </w:r>
      <w:r w:rsidRPr="00A96895">
        <w:rPr>
          <w:rFonts w:ascii="Times New Roman" w:hAnsi="Times New Roman" w:cs="Times New Roman"/>
          <w:sz w:val="24"/>
          <w:szCs w:val="24"/>
          <w:lang w:val="en-GB"/>
        </w:rPr>
        <w:t xml:space="preserve"> </w:t>
      </w:r>
      <w:r w:rsidR="00A96895" w:rsidRPr="00A96895">
        <w:rPr>
          <w:rFonts w:ascii="Times New Roman" w:hAnsi="Times New Roman" w:cs="Times New Roman"/>
          <w:sz w:val="24"/>
          <w:szCs w:val="24"/>
          <w:lang w:val="en-GB"/>
        </w:rPr>
        <w:t>Policy</w:t>
      </w:r>
      <w:r w:rsidRPr="00A96895">
        <w:rPr>
          <w:rFonts w:ascii="Times New Roman" w:hAnsi="Times New Roman" w:cs="Times New Roman"/>
          <w:sz w:val="24"/>
          <w:szCs w:val="24"/>
          <w:lang w:val="en-GB"/>
        </w:rPr>
        <w:t xml:space="preserve"> 2014 – 2020</w:t>
      </w:r>
      <w:r w:rsidRPr="002D38E4">
        <w:rPr>
          <w:rFonts w:ascii="Times New Roman" w:hAnsi="Times New Roman" w:cs="Times New Roman"/>
          <w:sz w:val="24"/>
          <w:szCs w:val="24"/>
        </w:rPr>
        <w:t>”</w:t>
      </w:r>
      <w:r w:rsidR="000959BA">
        <w:rPr>
          <w:rFonts w:ascii="Times New Roman" w:hAnsi="Times New Roman" w:cs="Times New Roman"/>
          <w:sz w:val="24"/>
          <w:szCs w:val="24"/>
        </w:rPr>
        <w:t xml:space="preserve"> (pieejamas tīmekļa</w:t>
      </w:r>
      <w:r w:rsidR="00E845EE">
        <w:rPr>
          <w:rFonts w:ascii="Times New Roman" w:hAnsi="Times New Roman" w:cs="Times New Roman"/>
          <w:sz w:val="24"/>
          <w:szCs w:val="24"/>
        </w:rPr>
        <w:t xml:space="preserve"> </w:t>
      </w:r>
      <w:r w:rsidR="000959BA">
        <w:rPr>
          <w:rFonts w:ascii="Times New Roman" w:hAnsi="Times New Roman" w:cs="Times New Roman"/>
          <w:sz w:val="24"/>
          <w:szCs w:val="24"/>
        </w:rPr>
        <w:t xml:space="preserve">vietnē: </w:t>
      </w:r>
      <w:hyperlink r:id="rId11" w:history="1">
        <w:r w:rsidR="006251E6" w:rsidRPr="00A630CE">
          <w:rPr>
            <w:rStyle w:val="Hyperlink"/>
            <w:rFonts w:ascii="Times New Roman" w:hAnsi="Times New Roman" w:cs="Times New Roman"/>
            <w:sz w:val="24"/>
            <w:szCs w:val="24"/>
          </w:rPr>
          <w:t>http://ec.europa.eu/regional_policy/sources/docgener/studies/pdf/cba_guide.pdf</w:t>
        </w:r>
      </w:hyperlink>
      <w:r w:rsidR="000959BA">
        <w:rPr>
          <w:rFonts w:ascii="Times New Roman" w:hAnsi="Times New Roman" w:cs="Times New Roman"/>
          <w:sz w:val="24"/>
          <w:szCs w:val="24"/>
        </w:rPr>
        <w:t>)</w:t>
      </w:r>
      <w:r w:rsidRPr="002D38E4">
        <w:rPr>
          <w:rFonts w:ascii="Times New Roman" w:hAnsi="Times New Roman" w:cs="Times New Roman"/>
          <w:sz w:val="24"/>
          <w:szCs w:val="24"/>
        </w:rPr>
        <w:t>;</w:t>
      </w:r>
    </w:p>
    <w:p w14:paraId="70802CA8" w14:textId="14C061DA" w:rsidR="00A23EF3" w:rsidRDefault="00A23EF3" w:rsidP="000959BA">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Eiropas Parlamenta un Padomes </w:t>
      </w:r>
      <w:r w:rsidR="005E6ECB">
        <w:rPr>
          <w:rFonts w:ascii="Times New Roman" w:hAnsi="Times New Roman" w:cs="Times New Roman"/>
          <w:sz w:val="24"/>
          <w:szCs w:val="24"/>
        </w:rPr>
        <w:t>R</w:t>
      </w:r>
      <w:r>
        <w:rPr>
          <w:rFonts w:ascii="Times New Roman" w:hAnsi="Times New Roman" w:cs="Times New Roman"/>
          <w:sz w:val="24"/>
          <w:szCs w:val="24"/>
        </w:rPr>
        <w:t xml:space="preserve">egula (ES) Nr. 1303/2013 (2013.gada 17.decembris), ar ko paredz kopīgus noteikumus par Eiropas Reģionālās attīstības fondu, Eiropas Sociālo fondu, </w:t>
      </w:r>
      <w:r w:rsidR="005E6ECB">
        <w:rPr>
          <w:rFonts w:ascii="Times New Roman" w:hAnsi="Times New Roman" w:cs="Times New Roman"/>
          <w:sz w:val="24"/>
          <w:szCs w:val="24"/>
        </w:rPr>
        <w:t>K</w:t>
      </w:r>
      <w:r>
        <w:rPr>
          <w:rFonts w:ascii="Times New Roman" w:hAnsi="Times New Roman" w:cs="Times New Roman"/>
          <w:sz w:val="24"/>
          <w:szCs w:val="24"/>
        </w:rPr>
        <w:t>ohēzijas fondu, Eiropas Lauksaimniecības fondu lauku attīstībai un Eiropas Jūrlietu un zivsaimniecības fondu un vispārīgus noteikumus par Eiropas Jūrlietu un zivsaimniecības fondu un atceļ Padomes Regulu (EK) Nr. 1083/2006;</w:t>
      </w:r>
    </w:p>
    <w:p w14:paraId="5C3A6D20" w14:textId="41BAF9BA" w:rsidR="00364855" w:rsidRPr="002D38E4" w:rsidRDefault="00364855" w:rsidP="000959BA">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Komisijas 2014.gada 3.marta Deleģētā regula (ES) Nr. 480/2014, ar kuru papildina Eiropas Parlamenta un Padomes Regulu (ES) Nr.</w:t>
      </w:r>
      <w:r w:rsidR="00FE4116">
        <w:rPr>
          <w:rFonts w:ascii="Times New Roman" w:hAnsi="Times New Roman" w:cs="Times New Roman"/>
          <w:sz w:val="24"/>
          <w:szCs w:val="24"/>
        </w:rPr>
        <w:t xml:space="preserve"> 1303/2013, ar ko paredz kopīgu</w:t>
      </w:r>
      <w:r>
        <w:rPr>
          <w:rFonts w:ascii="Times New Roman" w:hAnsi="Times New Roman" w:cs="Times New Roman"/>
          <w:sz w:val="24"/>
          <w:szCs w:val="24"/>
        </w:rPr>
        <w:t>s</w:t>
      </w:r>
      <w:r w:rsidR="00FE4116">
        <w:rPr>
          <w:rFonts w:ascii="Times New Roman" w:hAnsi="Times New Roman" w:cs="Times New Roman"/>
          <w:sz w:val="24"/>
          <w:szCs w:val="24"/>
        </w:rPr>
        <w:t xml:space="preserve"> </w:t>
      </w:r>
      <w:r>
        <w:rPr>
          <w:rFonts w:ascii="Times New Roman" w:hAnsi="Times New Roman" w:cs="Times New Roman"/>
          <w:sz w:val="24"/>
          <w:szCs w:val="24"/>
        </w:rPr>
        <w:t>noteikumus par Eiropas Reģionālās attīstības fondu, Eiropas Sociālo fondu, Kohēzijas fondu, Eiropas Lauksaimniecības fondu lauku attīstībai un Eiropas Jūrlietu un zivsaimniecības fondu un vispārīgus noteikumus par Eiropas Reģionālo attīstības fondu, Eiropas Sociālo fondu, Kohēzijas fondu un Eiropas Jūrlietu un zivsaimniecības fondu</w:t>
      </w:r>
      <w:r w:rsidR="00820753">
        <w:rPr>
          <w:rFonts w:ascii="Times New Roman" w:hAnsi="Times New Roman" w:cs="Times New Roman"/>
          <w:sz w:val="24"/>
          <w:szCs w:val="24"/>
        </w:rPr>
        <w:t>;</w:t>
      </w:r>
    </w:p>
    <w:p w14:paraId="003E17A1" w14:textId="18AC2314" w:rsidR="00155D6D" w:rsidRPr="005041E4" w:rsidRDefault="00155D6D" w:rsidP="005041E4">
      <w:pPr>
        <w:pStyle w:val="ListParagraph"/>
        <w:numPr>
          <w:ilvl w:val="0"/>
          <w:numId w:val="2"/>
        </w:numPr>
        <w:spacing w:line="240" w:lineRule="auto"/>
        <w:jc w:val="both"/>
        <w:rPr>
          <w:rFonts w:ascii="Times New Roman" w:hAnsi="Times New Roman" w:cs="Times New Roman"/>
          <w:sz w:val="24"/>
          <w:szCs w:val="24"/>
        </w:rPr>
      </w:pPr>
      <w:r w:rsidRPr="00A771AD">
        <w:rPr>
          <w:rFonts w:ascii="Times New Roman" w:hAnsi="Times New Roman" w:cs="Times New Roman"/>
          <w:sz w:val="24"/>
          <w:szCs w:val="24"/>
        </w:rPr>
        <w:t xml:space="preserve">Ministru kabineta </w:t>
      </w:r>
      <w:r w:rsidR="00A771AD" w:rsidRPr="00A771AD">
        <w:rPr>
          <w:rFonts w:ascii="Times New Roman" w:hAnsi="Times New Roman" w:cs="Times New Roman"/>
          <w:sz w:val="24"/>
          <w:szCs w:val="24"/>
        </w:rPr>
        <w:t>2016.gada</w:t>
      </w:r>
      <w:r w:rsidR="00790C2B">
        <w:rPr>
          <w:rFonts w:ascii="Times New Roman" w:hAnsi="Times New Roman" w:cs="Times New Roman"/>
          <w:sz w:val="24"/>
          <w:szCs w:val="24"/>
        </w:rPr>
        <w:t xml:space="preserve"> </w:t>
      </w:r>
      <w:r w:rsidR="00FE4116">
        <w:rPr>
          <w:rFonts w:ascii="Times New Roman" w:hAnsi="Times New Roman" w:cs="Times New Roman"/>
          <w:sz w:val="24"/>
          <w:szCs w:val="24"/>
        </w:rPr>
        <w:t>30.augusta</w:t>
      </w:r>
      <w:r w:rsidR="00A771AD" w:rsidRPr="00A771AD">
        <w:rPr>
          <w:rFonts w:ascii="Times New Roman" w:hAnsi="Times New Roman" w:cs="Times New Roman"/>
          <w:sz w:val="24"/>
          <w:szCs w:val="24"/>
        </w:rPr>
        <w:t xml:space="preserve"> notei</w:t>
      </w:r>
      <w:r w:rsidRPr="00A771AD">
        <w:rPr>
          <w:rFonts w:ascii="Times New Roman" w:hAnsi="Times New Roman" w:cs="Times New Roman"/>
          <w:sz w:val="24"/>
          <w:szCs w:val="24"/>
        </w:rPr>
        <w:t>kumiem Nr</w:t>
      </w:r>
      <w:r w:rsidR="00A771AD" w:rsidRPr="00A771AD">
        <w:rPr>
          <w:rFonts w:ascii="Times New Roman" w:hAnsi="Times New Roman" w:cs="Times New Roman"/>
          <w:sz w:val="24"/>
          <w:szCs w:val="24"/>
        </w:rPr>
        <w:t>.</w:t>
      </w:r>
      <w:r w:rsidR="00FE4116">
        <w:rPr>
          <w:rFonts w:ascii="Times New Roman" w:hAnsi="Times New Roman" w:cs="Times New Roman"/>
          <w:sz w:val="24"/>
          <w:szCs w:val="24"/>
        </w:rPr>
        <w:t>588</w:t>
      </w:r>
      <w:r w:rsidRPr="00A771AD">
        <w:rPr>
          <w:rFonts w:ascii="Times New Roman" w:hAnsi="Times New Roman" w:cs="Times New Roman"/>
          <w:sz w:val="24"/>
          <w:szCs w:val="24"/>
        </w:rPr>
        <w:t xml:space="preserve"> “</w:t>
      </w:r>
      <w:r w:rsidR="00D67F5E">
        <w:rPr>
          <w:rFonts w:ascii="Times New Roman" w:hAnsi="Times New Roman" w:cs="Times New Roman"/>
          <w:sz w:val="24"/>
          <w:szCs w:val="24"/>
        </w:rPr>
        <w:t>Darbības programmas “Izaugsme un nodarbinātība” 5.2.1.specifiskā atbalsta mērķa “Veicināt dažāda veida atkritumu atkārtotu izmantošanu, pā</w:t>
      </w:r>
      <w:r w:rsidR="00FE4116">
        <w:rPr>
          <w:rFonts w:ascii="Times New Roman" w:hAnsi="Times New Roman" w:cs="Times New Roman"/>
          <w:sz w:val="24"/>
          <w:szCs w:val="24"/>
        </w:rPr>
        <w:t>rstrādi un reģenerāciju” 5.2.1.2</w:t>
      </w:r>
      <w:r w:rsidR="00D67F5E">
        <w:rPr>
          <w:rFonts w:ascii="Times New Roman" w:hAnsi="Times New Roman" w:cs="Times New Roman"/>
          <w:sz w:val="24"/>
          <w:szCs w:val="24"/>
        </w:rPr>
        <w:t>.pasākuma “</w:t>
      </w:r>
      <w:r w:rsidR="00FE4116">
        <w:rPr>
          <w:rFonts w:ascii="Times New Roman" w:hAnsi="Times New Roman" w:cs="Times New Roman"/>
          <w:sz w:val="24"/>
          <w:szCs w:val="24"/>
        </w:rPr>
        <w:t>Atkritumu pārstrādes veicināšana</w:t>
      </w:r>
      <w:r w:rsidR="00D67F5E">
        <w:rPr>
          <w:rFonts w:ascii="Times New Roman" w:hAnsi="Times New Roman" w:cs="Times New Roman"/>
          <w:sz w:val="24"/>
          <w:szCs w:val="24"/>
        </w:rPr>
        <w:t>” īstenošanas noteikumi</w:t>
      </w:r>
      <w:r w:rsidRPr="00A771AD">
        <w:rPr>
          <w:rFonts w:ascii="Times New Roman" w:hAnsi="Times New Roman" w:cs="Times New Roman"/>
          <w:sz w:val="24"/>
          <w:szCs w:val="24"/>
        </w:rPr>
        <w:t>”</w:t>
      </w:r>
      <w:r w:rsidR="0005463A">
        <w:rPr>
          <w:rFonts w:ascii="Times New Roman" w:hAnsi="Times New Roman" w:cs="Times New Roman"/>
          <w:sz w:val="24"/>
          <w:szCs w:val="24"/>
        </w:rPr>
        <w:t xml:space="preserve"> (ar </w:t>
      </w:r>
      <w:r w:rsidR="00107B6A">
        <w:rPr>
          <w:rFonts w:ascii="Times New Roman" w:hAnsi="Times New Roman" w:cs="Times New Roman"/>
          <w:sz w:val="24"/>
          <w:szCs w:val="24"/>
        </w:rPr>
        <w:t xml:space="preserve">2021.gada 21.septembra </w:t>
      </w:r>
      <w:r w:rsidR="0005463A">
        <w:rPr>
          <w:rFonts w:ascii="Times New Roman" w:hAnsi="Times New Roman" w:cs="Times New Roman"/>
          <w:sz w:val="24"/>
          <w:szCs w:val="24"/>
        </w:rPr>
        <w:t>grozījumiem</w:t>
      </w:r>
      <w:r w:rsidR="005041E4">
        <w:rPr>
          <w:rFonts w:ascii="Times New Roman" w:hAnsi="Times New Roman" w:cs="Times New Roman"/>
          <w:sz w:val="24"/>
          <w:szCs w:val="24"/>
        </w:rPr>
        <w:t xml:space="preserve"> Nr.648</w:t>
      </w:r>
      <w:r w:rsidR="0005463A">
        <w:rPr>
          <w:rFonts w:ascii="Times New Roman" w:hAnsi="Times New Roman" w:cs="Times New Roman"/>
          <w:sz w:val="24"/>
          <w:szCs w:val="24"/>
        </w:rPr>
        <w:t xml:space="preserve"> </w:t>
      </w:r>
      <w:r w:rsidR="005041E4">
        <w:rPr>
          <w:rFonts w:ascii="Times New Roman" w:hAnsi="Times New Roman" w:cs="Times New Roman"/>
          <w:sz w:val="24"/>
          <w:szCs w:val="24"/>
        </w:rPr>
        <w:t>“</w:t>
      </w:r>
      <w:r w:rsidR="005041E4" w:rsidRPr="005041E4">
        <w:rPr>
          <w:rFonts w:ascii="Times New Roman" w:hAnsi="Times New Roman" w:cs="Times New Roman"/>
          <w:sz w:val="24"/>
          <w:szCs w:val="24"/>
        </w:rPr>
        <w:t xml:space="preserve">Grozījumi Ministru kabineta 2016.gada 30.augusta noteikumos Nr.588 </w:t>
      </w:r>
      <w:r w:rsidR="005041E4">
        <w:rPr>
          <w:rFonts w:ascii="Times New Roman" w:hAnsi="Times New Roman" w:cs="Times New Roman"/>
          <w:sz w:val="24"/>
          <w:szCs w:val="24"/>
        </w:rPr>
        <w:t>“</w:t>
      </w:r>
      <w:r w:rsidR="005041E4" w:rsidRPr="005041E4">
        <w:rPr>
          <w:rFonts w:ascii="Times New Roman" w:hAnsi="Times New Roman" w:cs="Times New Roman"/>
          <w:sz w:val="24"/>
          <w:szCs w:val="24"/>
        </w:rPr>
        <w:t xml:space="preserve">Darbības programmas </w:t>
      </w:r>
      <w:r w:rsidR="005041E4">
        <w:rPr>
          <w:rFonts w:ascii="Times New Roman" w:hAnsi="Times New Roman" w:cs="Times New Roman"/>
          <w:sz w:val="24"/>
          <w:szCs w:val="24"/>
        </w:rPr>
        <w:t>“</w:t>
      </w:r>
      <w:r w:rsidR="005041E4" w:rsidRPr="005041E4">
        <w:rPr>
          <w:rFonts w:ascii="Times New Roman" w:hAnsi="Times New Roman" w:cs="Times New Roman"/>
          <w:sz w:val="24"/>
          <w:szCs w:val="24"/>
        </w:rPr>
        <w:t>Izaugsme un nodarbinātība</w:t>
      </w:r>
      <w:r w:rsidR="005041E4">
        <w:rPr>
          <w:rFonts w:ascii="Times New Roman" w:hAnsi="Times New Roman" w:cs="Times New Roman"/>
          <w:sz w:val="24"/>
          <w:szCs w:val="24"/>
        </w:rPr>
        <w:t>”</w:t>
      </w:r>
      <w:r w:rsidR="005041E4" w:rsidRPr="005041E4">
        <w:rPr>
          <w:rFonts w:ascii="Times New Roman" w:hAnsi="Times New Roman" w:cs="Times New Roman"/>
          <w:sz w:val="24"/>
          <w:szCs w:val="24"/>
        </w:rPr>
        <w:t xml:space="preserve"> 5.2.1. specifiskā atbalsta mērķa </w:t>
      </w:r>
      <w:r w:rsidR="005041E4">
        <w:rPr>
          <w:rFonts w:ascii="Times New Roman" w:hAnsi="Times New Roman" w:cs="Times New Roman"/>
          <w:sz w:val="24"/>
          <w:szCs w:val="24"/>
        </w:rPr>
        <w:t>“</w:t>
      </w:r>
      <w:r w:rsidR="005041E4" w:rsidRPr="005041E4">
        <w:rPr>
          <w:rFonts w:ascii="Times New Roman" w:hAnsi="Times New Roman" w:cs="Times New Roman"/>
          <w:sz w:val="24"/>
          <w:szCs w:val="24"/>
        </w:rPr>
        <w:t>Veicināt dažāda veida atkritumu atkārtotu izmantošanu, pārstrādi un reģenerāciju</w:t>
      </w:r>
      <w:r w:rsidR="005041E4">
        <w:rPr>
          <w:rFonts w:ascii="Times New Roman" w:hAnsi="Times New Roman" w:cs="Times New Roman"/>
          <w:sz w:val="24"/>
          <w:szCs w:val="24"/>
        </w:rPr>
        <w:t>”</w:t>
      </w:r>
      <w:r w:rsidR="005041E4" w:rsidRPr="005041E4">
        <w:rPr>
          <w:rFonts w:ascii="Times New Roman" w:hAnsi="Times New Roman" w:cs="Times New Roman"/>
          <w:sz w:val="24"/>
          <w:szCs w:val="24"/>
        </w:rPr>
        <w:t xml:space="preserve"> 5.2.1.2. pasākuma "Atkritumu pārstrādes veicināšana</w:t>
      </w:r>
      <w:r w:rsidR="005041E4">
        <w:rPr>
          <w:rFonts w:ascii="Times New Roman" w:hAnsi="Times New Roman" w:cs="Times New Roman"/>
          <w:sz w:val="24"/>
          <w:szCs w:val="24"/>
        </w:rPr>
        <w:t>”</w:t>
      </w:r>
      <w:r w:rsidR="005041E4" w:rsidRPr="005041E4">
        <w:rPr>
          <w:rFonts w:ascii="Times New Roman" w:hAnsi="Times New Roman" w:cs="Times New Roman"/>
          <w:sz w:val="24"/>
          <w:szCs w:val="24"/>
        </w:rPr>
        <w:t xml:space="preserve"> īstenošanas noteikumi””</w:t>
      </w:r>
      <w:r w:rsidR="0042728B">
        <w:rPr>
          <w:rFonts w:ascii="Times New Roman" w:hAnsi="Times New Roman" w:cs="Times New Roman"/>
          <w:sz w:val="24"/>
          <w:szCs w:val="24"/>
        </w:rPr>
        <w:t>)</w:t>
      </w:r>
      <w:r w:rsidR="005041E4" w:rsidRPr="005041E4">
        <w:rPr>
          <w:rFonts w:ascii="Times New Roman" w:hAnsi="Times New Roman" w:cs="Times New Roman"/>
          <w:sz w:val="24"/>
          <w:szCs w:val="24"/>
        </w:rPr>
        <w:t xml:space="preserve"> </w:t>
      </w:r>
      <w:r w:rsidR="006E3EC0" w:rsidRPr="005041E4">
        <w:rPr>
          <w:rFonts w:ascii="Times New Roman" w:hAnsi="Times New Roman" w:cs="Times New Roman"/>
          <w:sz w:val="24"/>
          <w:szCs w:val="24"/>
        </w:rPr>
        <w:t>(turpmāk – MK noteikumi)</w:t>
      </w:r>
      <w:r w:rsidR="00820753" w:rsidRPr="005041E4">
        <w:rPr>
          <w:rFonts w:ascii="Times New Roman" w:hAnsi="Times New Roman" w:cs="Times New Roman"/>
          <w:sz w:val="24"/>
          <w:szCs w:val="24"/>
        </w:rPr>
        <w:t>;</w:t>
      </w:r>
    </w:p>
    <w:p w14:paraId="2ED08713" w14:textId="77777777" w:rsidR="00C9428A" w:rsidRDefault="00A0181C" w:rsidP="00C9428A">
      <w:pPr>
        <w:pStyle w:val="ListParagraph"/>
        <w:numPr>
          <w:ilvl w:val="0"/>
          <w:numId w:val="2"/>
        </w:numPr>
        <w:spacing w:line="240" w:lineRule="auto"/>
        <w:jc w:val="both"/>
        <w:rPr>
          <w:rFonts w:ascii="Times New Roman" w:hAnsi="Times New Roman" w:cs="Times New Roman"/>
          <w:sz w:val="24"/>
          <w:szCs w:val="24"/>
        </w:rPr>
      </w:pPr>
      <w:r w:rsidRPr="00C9428A">
        <w:rPr>
          <w:rFonts w:ascii="Times New Roman" w:hAnsi="Times New Roman" w:cs="Times New Roman"/>
          <w:sz w:val="24"/>
          <w:szCs w:val="24"/>
        </w:rPr>
        <w:t>Sabiedrisko pakalpojumu regulēšanas komisijas padomes 2017.gada 16.februāra lēmums Nr.1/5 “Sadzīves atkritumu apglabāšanas pakalpojuma tarifa aprēķināšanas metodika” (turpmāk – SPRK lēmums Nr.1/5)</w:t>
      </w:r>
      <w:r w:rsidR="00C9428A">
        <w:rPr>
          <w:rFonts w:ascii="Times New Roman" w:hAnsi="Times New Roman" w:cs="Times New Roman"/>
          <w:sz w:val="24"/>
          <w:szCs w:val="24"/>
        </w:rPr>
        <w:t>;</w:t>
      </w:r>
    </w:p>
    <w:p w14:paraId="7B534478" w14:textId="57BCAB3D" w:rsidR="00101FA3" w:rsidRPr="00101FA3" w:rsidRDefault="00101FA3" w:rsidP="00276CDD">
      <w:pPr>
        <w:pStyle w:val="ListParagraph"/>
        <w:numPr>
          <w:ilvl w:val="0"/>
          <w:numId w:val="2"/>
        </w:numPr>
        <w:jc w:val="both"/>
        <w:rPr>
          <w:rFonts w:ascii="Times New Roman" w:hAnsi="Times New Roman" w:cs="Times New Roman"/>
          <w:sz w:val="24"/>
          <w:szCs w:val="24"/>
        </w:rPr>
      </w:pPr>
      <w:r w:rsidRPr="00101FA3">
        <w:rPr>
          <w:rFonts w:ascii="Times New Roman" w:hAnsi="Times New Roman" w:cs="Times New Roman"/>
          <w:sz w:val="24"/>
          <w:szCs w:val="24"/>
        </w:rPr>
        <w:t>Parlamenta un Padomes 2020. gada 23. decembra regulu (ES) 2020/2221, ar ko Regulu (ES) Nr. 1303/2013 groza attiecībā uz papildu resursiem un īstenošanas kārtību, lai palīdzētu veicināt ar Covid-19 pandēmiju un tās sociālajām sekām saistītās krīzes seku pārvarēšanu un sagatavoties zaļai, digitālai un noturīgai ekonomikas atveseļošanai (REACT-EU)</w:t>
      </w:r>
      <w:r w:rsidR="00920FBF">
        <w:rPr>
          <w:rFonts w:ascii="Times New Roman" w:hAnsi="Times New Roman" w:cs="Times New Roman"/>
          <w:sz w:val="24"/>
          <w:szCs w:val="24"/>
        </w:rPr>
        <w:t>.</w:t>
      </w:r>
    </w:p>
    <w:p w14:paraId="691D32DC" w14:textId="19377F00" w:rsidR="002D38E4" w:rsidRDefault="002D38E4" w:rsidP="004A1D7D">
      <w:pPr>
        <w:pStyle w:val="ListParagraph"/>
        <w:spacing w:line="240" w:lineRule="auto"/>
        <w:jc w:val="both"/>
        <w:rPr>
          <w:rFonts w:ascii="Times New Roman" w:hAnsi="Times New Roman" w:cs="Times New Roman"/>
          <w:sz w:val="24"/>
          <w:szCs w:val="24"/>
        </w:rPr>
      </w:pPr>
    </w:p>
    <w:p w14:paraId="010FDC79" w14:textId="659D9224" w:rsidR="00276CDD" w:rsidRDefault="00276CDD" w:rsidP="004A1D7D">
      <w:pPr>
        <w:pStyle w:val="ListParagraph"/>
        <w:spacing w:line="240" w:lineRule="auto"/>
        <w:jc w:val="both"/>
        <w:rPr>
          <w:rFonts w:ascii="Times New Roman" w:hAnsi="Times New Roman" w:cs="Times New Roman"/>
          <w:sz w:val="24"/>
          <w:szCs w:val="24"/>
        </w:rPr>
      </w:pPr>
    </w:p>
    <w:p w14:paraId="68FC544E" w14:textId="333B1D63" w:rsidR="00C474DF" w:rsidRDefault="00C474DF" w:rsidP="004A1D7D">
      <w:pPr>
        <w:pStyle w:val="ListParagraph"/>
        <w:spacing w:line="240" w:lineRule="auto"/>
        <w:jc w:val="both"/>
        <w:rPr>
          <w:rFonts w:ascii="Times New Roman" w:hAnsi="Times New Roman" w:cs="Times New Roman"/>
          <w:sz w:val="24"/>
          <w:szCs w:val="24"/>
        </w:rPr>
      </w:pPr>
    </w:p>
    <w:p w14:paraId="7DE32BC3" w14:textId="0F12DF04" w:rsidR="00C474DF" w:rsidRDefault="00C474DF" w:rsidP="004A1D7D">
      <w:pPr>
        <w:pStyle w:val="ListParagraph"/>
        <w:spacing w:line="240" w:lineRule="auto"/>
        <w:jc w:val="both"/>
        <w:rPr>
          <w:rFonts w:ascii="Times New Roman" w:hAnsi="Times New Roman" w:cs="Times New Roman"/>
          <w:sz w:val="24"/>
          <w:szCs w:val="24"/>
        </w:rPr>
      </w:pPr>
    </w:p>
    <w:p w14:paraId="620243A4" w14:textId="0BE9C459" w:rsidR="00C474DF" w:rsidRDefault="00C474DF" w:rsidP="004A1D7D">
      <w:pPr>
        <w:pStyle w:val="ListParagraph"/>
        <w:spacing w:line="240" w:lineRule="auto"/>
        <w:jc w:val="both"/>
        <w:rPr>
          <w:rFonts w:ascii="Times New Roman" w:hAnsi="Times New Roman" w:cs="Times New Roman"/>
          <w:sz w:val="24"/>
          <w:szCs w:val="24"/>
        </w:rPr>
      </w:pPr>
    </w:p>
    <w:p w14:paraId="221E2EAD" w14:textId="7AF159FE" w:rsidR="00C474DF" w:rsidRDefault="00C474DF" w:rsidP="004A1D7D">
      <w:pPr>
        <w:pStyle w:val="ListParagraph"/>
        <w:spacing w:line="240" w:lineRule="auto"/>
        <w:jc w:val="both"/>
        <w:rPr>
          <w:rFonts w:ascii="Times New Roman" w:hAnsi="Times New Roman" w:cs="Times New Roman"/>
          <w:sz w:val="24"/>
          <w:szCs w:val="24"/>
        </w:rPr>
      </w:pPr>
    </w:p>
    <w:p w14:paraId="1816597D" w14:textId="77777777" w:rsidR="00C474DF" w:rsidRDefault="00C474DF" w:rsidP="004A1D7D">
      <w:pPr>
        <w:pStyle w:val="ListParagraph"/>
        <w:spacing w:line="240" w:lineRule="auto"/>
        <w:jc w:val="both"/>
        <w:rPr>
          <w:rFonts w:ascii="Times New Roman" w:hAnsi="Times New Roman" w:cs="Times New Roman"/>
          <w:sz w:val="24"/>
          <w:szCs w:val="24"/>
        </w:rPr>
      </w:pPr>
    </w:p>
    <w:p w14:paraId="39A31BEB" w14:textId="77777777" w:rsidR="00276CDD" w:rsidRPr="002D38E4" w:rsidRDefault="00276CDD" w:rsidP="004A1D7D">
      <w:pPr>
        <w:pStyle w:val="ListParagraph"/>
        <w:spacing w:line="240" w:lineRule="auto"/>
        <w:jc w:val="both"/>
        <w:rPr>
          <w:rFonts w:ascii="Times New Roman" w:hAnsi="Times New Roman" w:cs="Times New Roman"/>
          <w:sz w:val="24"/>
          <w:szCs w:val="24"/>
        </w:rPr>
      </w:pPr>
    </w:p>
    <w:p w14:paraId="203504AE" w14:textId="77777777" w:rsidR="00296F70" w:rsidRPr="004A1D7D" w:rsidRDefault="002D38E4" w:rsidP="00CB0C90">
      <w:pPr>
        <w:pStyle w:val="ListParagraph"/>
        <w:numPr>
          <w:ilvl w:val="1"/>
          <w:numId w:val="1"/>
        </w:numPr>
        <w:spacing w:line="240" w:lineRule="auto"/>
        <w:jc w:val="both"/>
        <w:outlineLvl w:val="1"/>
        <w:rPr>
          <w:rFonts w:ascii="Times New Roman" w:hAnsi="Times New Roman" w:cs="Times New Roman"/>
          <w:b/>
          <w:sz w:val="28"/>
          <w:szCs w:val="28"/>
        </w:rPr>
      </w:pPr>
      <w:bookmarkStart w:id="2" w:name="_Toc488415868"/>
      <w:r w:rsidRPr="004A1D7D">
        <w:rPr>
          <w:rFonts w:ascii="Times New Roman" w:hAnsi="Times New Roman" w:cs="Times New Roman"/>
          <w:b/>
          <w:sz w:val="28"/>
          <w:szCs w:val="28"/>
        </w:rPr>
        <w:lastRenderedPageBreak/>
        <w:t>Izmaksu-ieguvumu analīzes būtība, mērķi un pamatprincipi</w:t>
      </w:r>
      <w:bookmarkEnd w:id="2"/>
    </w:p>
    <w:p w14:paraId="4611AE27" w14:textId="17A1256B" w:rsidR="00E35461" w:rsidRDefault="002D38E4" w:rsidP="004A1D7D">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Izmaksu-ieguvumu analīze ir publiskā </w:t>
      </w:r>
      <w:r w:rsidR="00D67F5E">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sidR="00A0181C">
        <w:rPr>
          <w:rFonts w:ascii="Times New Roman" w:hAnsi="Times New Roman" w:cs="Times New Roman"/>
          <w:sz w:val="24"/>
          <w:szCs w:val="24"/>
        </w:rPr>
        <w:t xml:space="preserve">, kas sniedz sabiedrisko pakalpojumu </w:t>
      </w:r>
      <w:r w:rsidR="00D40F38">
        <w:rPr>
          <w:rFonts w:ascii="Times New Roman" w:hAnsi="Times New Roman" w:cs="Times New Roman"/>
          <w:sz w:val="24"/>
          <w:szCs w:val="24"/>
        </w:rPr>
        <w:t xml:space="preserve">sadzīves </w:t>
      </w:r>
      <w:r w:rsidR="00A0181C">
        <w:rPr>
          <w:rFonts w:ascii="Times New Roman" w:hAnsi="Times New Roman" w:cs="Times New Roman"/>
          <w:sz w:val="24"/>
          <w:szCs w:val="24"/>
        </w:rPr>
        <w:t xml:space="preserve">atkritumu apglabāšanas jomā,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sidR="00223A96">
        <w:rPr>
          <w:rFonts w:ascii="Times New Roman" w:hAnsi="Times New Roman" w:cs="Times New Roman"/>
          <w:sz w:val="24"/>
          <w:szCs w:val="24"/>
        </w:rPr>
        <w:t xml:space="preserve"> Izmaksu – ieguvumu analīze tiek izstrādāta vienam projektam, kur tiek iestrādāti</w:t>
      </w:r>
      <w:r w:rsidR="00D67F5E">
        <w:rPr>
          <w:rFonts w:ascii="Times New Roman" w:hAnsi="Times New Roman" w:cs="Times New Roman"/>
          <w:sz w:val="24"/>
          <w:szCs w:val="24"/>
        </w:rPr>
        <w:t xml:space="preserve"> dati par projekta iesniedzēju</w:t>
      </w:r>
      <w:r w:rsidR="00223A96">
        <w:rPr>
          <w:rFonts w:ascii="Times New Roman" w:hAnsi="Times New Roman" w:cs="Times New Roman"/>
          <w:sz w:val="24"/>
          <w:szCs w:val="24"/>
        </w:rPr>
        <w:t>, projekta finansējuma avotiem, projekta ieguldījumiem, projekta iznākuma rādītājiem un rezultātiem un sabiedrības ieguvumiem un zaudējumiem, kas tai rodas projekta īstenošanas rezultātā.</w:t>
      </w:r>
    </w:p>
    <w:p w14:paraId="3EE8318C" w14:textId="77777777" w:rsidR="002D38E4" w:rsidRDefault="002D38E4" w:rsidP="004A1D7D">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6CC191BC" w14:textId="77777777" w:rsidR="002D38E4" w:rsidRDefault="002D38E4" w:rsidP="004A1D7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5900DD3F" w14:textId="77777777" w:rsidR="002D38E4" w:rsidRDefault="002D38E4" w:rsidP="004A1D7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11348EC9" w14:textId="0750986C" w:rsidR="002D38E4" w:rsidRDefault="002D38E4" w:rsidP="004A1D7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w:t>
      </w:r>
      <w:r w:rsidR="005E4372">
        <w:rPr>
          <w:rFonts w:ascii="Times New Roman" w:hAnsi="Times New Roman" w:cs="Times New Roman"/>
          <w:sz w:val="24"/>
          <w:szCs w:val="24"/>
        </w:rPr>
        <w:t>s</w:t>
      </w:r>
      <w:r>
        <w:rPr>
          <w:rFonts w:ascii="Times New Roman" w:hAnsi="Times New Roman" w:cs="Times New Roman"/>
          <w:sz w:val="24"/>
          <w:szCs w:val="24"/>
        </w:rPr>
        <w:t xml:space="preserve"> uz īstenošanas teritoriju un mērķa grupā</w:t>
      </w:r>
      <w:r w:rsidR="00396A25">
        <w:rPr>
          <w:rFonts w:ascii="Times New Roman" w:hAnsi="Times New Roman" w:cs="Times New Roman"/>
          <w:sz w:val="24"/>
          <w:szCs w:val="24"/>
        </w:rPr>
        <w:t>m apzināšana</w:t>
      </w:r>
      <w:r>
        <w:rPr>
          <w:rFonts w:ascii="Times New Roman" w:hAnsi="Times New Roman" w:cs="Times New Roman"/>
          <w:sz w:val="24"/>
          <w:szCs w:val="24"/>
        </w:rPr>
        <w:t xml:space="preserve"> (ekonomiskie ieguvumi un izmaksas);</w:t>
      </w:r>
    </w:p>
    <w:p w14:paraId="285660C8" w14:textId="77777777" w:rsidR="002D38E4" w:rsidRDefault="002D38E4" w:rsidP="004A1D7D">
      <w:pPr>
        <w:pStyle w:val="ListParagraph"/>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w:t>
      </w:r>
      <w:r w:rsidR="000059ED">
        <w:rPr>
          <w:rFonts w:ascii="Times New Roman" w:hAnsi="Times New Roman" w:cs="Times New Roman"/>
          <w:sz w:val="24"/>
          <w:szCs w:val="24"/>
        </w:rPr>
        <w:t>utīguma</w:t>
      </w:r>
      <w:r>
        <w:rPr>
          <w:rFonts w:ascii="Times New Roman" w:hAnsi="Times New Roman" w:cs="Times New Roman"/>
          <w:sz w:val="24"/>
          <w:szCs w:val="24"/>
        </w:rPr>
        <w:t xml:space="preserve"> un risk</w:t>
      </w:r>
      <w:r w:rsidR="000059ED">
        <w:rPr>
          <w:rFonts w:ascii="Times New Roman" w:hAnsi="Times New Roman" w:cs="Times New Roman"/>
          <w:sz w:val="24"/>
          <w:szCs w:val="24"/>
        </w:rPr>
        <w:t>u</w:t>
      </w:r>
      <w:r>
        <w:rPr>
          <w:rFonts w:ascii="Times New Roman" w:hAnsi="Times New Roman" w:cs="Times New Roman"/>
          <w:sz w:val="24"/>
          <w:szCs w:val="24"/>
        </w:rPr>
        <w:t>, to finansiālā</w:t>
      </w:r>
      <w:r w:rsidR="000059ED">
        <w:rPr>
          <w:rFonts w:ascii="Times New Roman" w:hAnsi="Times New Roman" w:cs="Times New Roman"/>
          <w:sz w:val="24"/>
          <w:szCs w:val="24"/>
        </w:rPr>
        <w:t>s</w:t>
      </w:r>
      <w:r>
        <w:rPr>
          <w:rFonts w:ascii="Times New Roman" w:hAnsi="Times New Roman" w:cs="Times New Roman"/>
          <w:sz w:val="24"/>
          <w:szCs w:val="24"/>
        </w:rPr>
        <w:t xml:space="preserve"> un ekonomiskā</w:t>
      </w:r>
      <w:r w:rsidR="000059ED">
        <w:rPr>
          <w:rFonts w:ascii="Times New Roman" w:hAnsi="Times New Roman" w:cs="Times New Roman"/>
          <w:sz w:val="24"/>
          <w:szCs w:val="24"/>
        </w:rPr>
        <w:t>s</w:t>
      </w:r>
      <w:r>
        <w:rPr>
          <w:rFonts w:ascii="Times New Roman" w:hAnsi="Times New Roman" w:cs="Times New Roman"/>
          <w:sz w:val="24"/>
          <w:szCs w:val="24"/>
        </w:rPr>
        <w:t xml:space="preserve"> ietekme</w:t>
      </w:r>
      <w:r w:rsidR="000059ED">
        <w:rPr>
          <w:rFonts w:ascii="Times New Roman" w:hAnsi="Times New Roman" w:cs="Times New Roman"/>
          <w:sz w:val="24"/>
          <w:szCs w:val="24"/>
        </w:rPr>
        <w:t>s apzināšana</w:t>
      </w:r>
      <w:r>
        <w:rPr>
          <w:rFonts w:ascii="Times New Roman" w:hAnsi="Times New Roman" w:cs="Times New Roman"/>
          <w:sz w:val="24"/>
          <w:szCs w:val="24"/>
        </w:rPr>
        <w:t>.</w:t>
      </w:r>
    </w:p>
    <w:p w14:paraId="603EC0D9" w14:textId="77777777" w:rsidR="004A1D7D" w:rsidRDefault="004A1D7D" w:rsidP="004A1D7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62793932" w14:textId="77777777" w:rsidR="004A1D7D" w:rsidRDefault="004A1D7D" w:rsidP="004A1D7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 un jāveicina Eiropas Savienības (turpmāk – ES) reģion</w:t>
      </w:r>
      <w:r w:rsidR="00A000D4">
        <w:rPr>
          <w:rFonts w:ascii="Times New Roman" w:hAnsi="Times New Roman" w:cs="Times New Roman"/>
          <w:sz w:val="24"/>
          <w:szCs w:val="24"/>
        </w:rPr>
        <w:t>ālās politikas mērķu sasniegšana</w:t>
      </w:r>
      <w:r>
        <w:rPr>
          <w:rFonts w:ascii="Times New Roman" w:hAnsi="Times New Roman" w:cs="Times New Roman"/>
          <w:sz w:val="24"/>
          <w:szCs w:val="24"/>
        </w:rPr>
        <w:t>;</w:t>
      </w:r>
    </w:p>
    <w:p w14:paraId="5F941060" w14:textId="4DED6E7B" w:rsidR="004A1D7D" w:rsidRDefault="004A1D7D" w:rsidP="004A1D7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r w:rsidR="00A0181C">
        <w:rPr>
          <w:rFonts w:ascii="Times New Roman" w:hAnsi="Times New Roman" w:cs="Times New Roman"/>
          <w:sz w:val="24"/>
          <w:szCs w:val="24"/>
        </w:rPr>
        <w:t>)</w:t>
      </w:r>
      <w:r>
        <w:rPr>
          <w:rFonts w:ascii="Times New Roman" w:hAnsi="Times New Roman" w:cs="Times New Roman"/>
          <w:sz w:val="24"/>
          <w:szCs w:val="24"/>
        </w:rPr>
        <w:t>;</w:t>
      </w:r>
    </w:p>
    <w:p w14:paraId="4E450B37" w14:textId="1C254B3F" w:rsidR="004A1D7D" w:rsidRDefault="004A1D7D" w:rsidP="004A1D7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jāpamato ES finansējuma nepieciešamība;</w:t>
      </w:r>
    </w:p>
    <w:p w14:paraId="49CC1CBD" w14:textId="77777777" w:rsidR="004A1D7D" w:rsidRDefault="004A1D7D" w:rsidP="004A1D7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36775DBF" w14:textId="77777777" w:rsidR="004A1D7D" w:rsidRDefault="004A1D7D" w:rsidP="004A1D7D">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02F9AD60" w14:textId="5195ED95" w:rsidR="001C45EE" w:rsidRPr="00E8525F" w:rsidRDefault="004A1D7D" w:rsidP="001C45EE">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64A07DB8" w14:textId="417BD125" w:rsidR="00E1697D" w:rsidRDefault="00E1697D" w:rsidP="00E8525F">
      <w:pPr>
        <w:rPr>
          <w:rFonts w:ascii="Times New Roman" w:hAnsi="Times New Roman" w:cs="Times New Roman"/>
          <w:sz w:val="24"/>
          <w:szCs w:val="24"/>
        </w:rPr>
      </w:pPr>
      <w:r>
        <w:rPr>
          <w:rFonts w:ascii="Times New Roman" w:hAnsi="Times New Roman" w:cs="Times New Roman"/>
          <w:sz w:val="24"/>
          <w:szCs w:val="24"/>
        </w:rPr>
        <w:br w:type="page"/>
      </w:r>
    </w:p>
    <w:p w14:paraId="7C03E44A" w14:textId="77777777" w:rsidR="00296F70" w:rsidRDefault="00E1697D" w:rsidP="00D90BD4">
      <w:pPr>
        <w:pStyle w:val="ListParagraph"/>
        <w:numPr>
          <w:ilvl w:val="0"/>
          <w:numId w:val="1"/>
        </w:numPr>
        <w:jc w:val="center"/>
        <w:outlineLvl w:val="0"/>
        <w:rPr>
          <w:rFonts w:ascii="Times New Roman" w:hAnsi="Times New Roman" w:cs="Times New Roman"/>
          <w:b/>
          <w:sz w:val="32"/>
          <w:szCs w:val="32"/>
        </w:rPr>
      </w:pPr>
      <w:bookmarkStart w:id="3" w:name="_Toc488415869"/>
      <w:r w:rsidRPr="00F60503">
        <w:rPr>
          <w:rFonts w:ascii="Times New Roman" w:hAnsi="Times New Roman" w:cs="Times New Roman"/>
          <w:b/>
          <w:sz w:val="32"/>
          <w:szCs w:val="32"/>
        </w:rPr>
        <w:lastRenderedPageBreak/>
        <w:t>Izmaksu-ieguvumu analīzes izstrāde un saturs</w:t>
      </w:r>
      <w:bookmarkEnd w:id="3"/>
    </w:p>
    <w:p w14:paraId="3C59F307" w14:textId="77777777" w:rsidR="00F60503" w:rsidRPr="007E4744" w:rsidRDefault="00F60503" w:rsidP="00F60503">
      <w:pPr>
        <w:pStyle w:val="ListParagraph"/>
        <w:jc w:val="center"/>
        <w:rPr>
          <w:rFonts w:ascii="Times New Roman" w:hAnsi="Times New Roman" w:cs="Times New Roman"/>
          <w:b/>
          <w:sz w:val="24"/>
          <w:szCs w:val="24"/>
        </w:rPr>
      </w:pPr>
    </w:p>
    <w:p w14:paraId="61CD2F07" w14:textId="77777777" w:rsidR="00E1697D" w:rsidRPr="00F60503" w:rsidRDefault="00E1697D" w:rsidP="00CB0C90">
      <w:pPr>
        <w:pStyle w:val="ListParagraph"/>
        <w:outlineLvl w:val="1"/>
        <w:rPr>
          <w:rFonts w:ascii="Times New Roman" w:hAnsi="Times New Roman" w:cs="Times New Roman"/>
          <w:b/>
          <w:sz w:val="28"/>
          <w:szCs w:val="28"/>
        </w:rPr>
      </w:pPr>
      <w:bookmarkStart w:id="4" w:name="_Toc488415870"/>
      <w:r w:rsidRPr="00F60503">
        <w:rPr>
          <w:rFonts w:ascii="Times New Roman" w:hAnsi="Times New Roman" w:cs="Times New Roman"/>
          <w:b/>
          <w:sz w:val="28"/>
          <w:szCs w:val="28"/>
        </w:rPr>
        <w:t>2.1. Vispārīgā informācija</w:t>
      </w:r>
      <w:bookmarkEnd w:id="4"/>
    </w:p>
    <w:p w14:paraId="1792176E" w14:textId="78515F63" w:rsidR="00D534A6" w:rsidRDefault="00D534A6" w:rsidP="00E1697D">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izmaksu-ieguvumu analīze ir sagatavota konkrēti </w:t>
      </w:r>
      <w:r>
        <w:rPr>
          <w:rFonts w:ascii="Times New Roman" w:hAnsi="Times New Roman" w:cs="Times New Roman"/>
          <w:sz w:val="24"/>
          <w:szCs w:val="24"/>
        </w:rPr>
        <w:t>specifiskā atbalsta mērķa pasākuma</w:t>
      </w:r>
      <w:r w:rsidR="00443BED">
        <w:rPr>
          <w:rFonts w:ascii="Times New Roman" w:hAnsi="Times New Roman" w:cs="Times New Roman"/>
          <w:sz w:val="24"/>
          <w:szCs w:val="24"/>
        </w:rPr>
        <w:t xml:space="preserve"> </w:t>
      </w:r>
      <w:r w:rsidR="0067541C" w:rsidRPr="0067541C">
        <w:rPr>
          <w:rFonts w:ascii="Times New Roman" w:hAnsi="Times New Roman" w:cs="Times New Roman"/>
          <w:sz w:val="24"/>
          <w:szCs w:val="24"/>
        </w:rPr>
        <w:t>13.1.3.2. “Atkritumu atkārtota izmantošana, pārstrāde un reģenerācija”</w:t>
      </w:r>
      <w:r w:rsidR="00EA6CDD">
        <w:rPr>
          <w:rFonts w:ascii="Times New Roman" w:hAnsi="Times New Roman" w:cs="Times New Roman"/>
          <w:sz w:val="24"/>
          <w:szCs w:val="24"/>
        </w:rPr>
        <w:t xml:space="preserve"> (turpmāk </w:t>
      </w:r>
      <w:r w:rsidR="00AB0C59">
        <w:rPr>
          <w:rFonts w:ascii="Times New Roman" w:hAnsi="Times New Roman" w:cs="Times New Roman"/>
          <w:sz w:val="24"/>
          <w:szCs w:val="24"/>
        </w:rPr>
        <w:t>–</w:t>
      </w:r>
      <w:r w:rsidR="00EA6CDD">
        <w:rPr>
          <w:rFonts w:ascii="Times New Roman" w:hAnsi="Times New Roman" w:cs="Times New Roman"/>
          <w:sz w:val="24"/>
          <w:szCs w:val="24"/>
        </w:rPr>
        <w:t xml:space="preserve"> 13</w:t>
      </w:r>
      <w:r w:rsidR="00AB0C59">
        <w:rPr>
          <w:rFonts w:ascii="Times New Roman" w:hAnsi="Times New Roman" w:cs="Times New Roman"/>
          <w:sz w:val="24"/>
          <w:szCs w:val="24"/>
        </w:rPr>
        <w:t>.1.3.2.pasākums)</w:t>
      </w:r>
      <w:r w:rsidR="0067541C" w:rsidRPr="0067541C">
        <w:rPr>
          <w:rFonts w:ascii="Times New Roman" w:hAnsi="Times New Roman" w:cs="Times New Roman"/>
          <w:sz w:val="24"/>
          <w:szCs w:val="24"/>
        </w:rPr>
        <w:t xml:space="preserve"> </w:t>
      </w:r>
      <w:r w:rsidR="008B1E8A">
        <w:rPr>
          <w:rFonts w:ascii="Times New Roman" w:hAnsi="Times New Roman" w:cs="Times New Roman"/>
          <w:sz w:val="24"/>
          <w:szCs w:val="24"/>
        </w:rPr>
        <w:t xml:space="preserve"> projektu iesniegumu </w:t>
      </w:r>
      <w:r w:rsidR="00276CDD">
        <w:rPr>
          <w:rFonts w:ascii="Times New Roman" w:hAnsi="Times New Roman" w:cs="Times New Roman"/>
          <w:sz w:val="24"/>
          <w:szCs w:val="24"/>
        </w:rPr>
        <w:t>atlasei</w:t>
      </w:r>
      <w:r w:rsidRPr="00D534A6">
        <w:rPr>
          <w:rFonts w:ascii="Times New Roman" w:hAnsi="Times New Roman" w:cs="Times New Roman"/>
          <w:sz w:val="24"/>
          <w:szCs w:val="24"/>
        </w:rPr>
        <w:t xml:space="preserve">, ņemot vērā tā mērķi, specifiku, plānotās darbības, izmaksu veidus un tml., lai padarītu izmaksu-ieguvumu analīzi pēc iespējas </w:t>
      </w:r>
      <w:r w:rsidR="00D13A94">
        <w:rPr>
          <w:rFonts w:ascii="Times New Roman" w:hAnsi="Times New Roman" w:cs="Times New Roman"/>
          <w:sz w:val="24"/>
          <w:szCs w:val="24"/>
        </w:rPr>
        <w:t xml:space="preserve">ērtāku un vieglāk aizpildāmu </w:t>
      </w:r>
      <w:r w:rsidR="00CA382D">
        <w:rPr>
          <w:rFonts w:ascii="Times New Roman" w:hAnsi="Times New Roman" w:cs="Times New Roman"/>
          <w:sz w:val="24"/>
          <w:szCs w:val="24"/>
        </w:rPr>
        <w:t xml:space="preserve">13.1.3.2. </w:t>
      </w:r>
      <w:r w:rsidRPr="00D534A6">
        <w:rPr>
          <w:rFonts w:ascii="Times New Roman" w:hAnsi="Times New Roman" w:cs="Times New Roman"/>
          <w:sz w:val="24"/>
          <w:szCs w:val="24"/>
        </w:rPr>
        <w:t>pasākuma projektu iesniedzējiem</w:t>
      </w:r>
      <w:r w:rsidR="00D40F38">
        <w:rPr>
          <w:rFonts w:ascii="Times New Roman" w:hAnsi="Times New Roman" w:cs="Times New Roman"/>
          <w:sz w:val="24"/>
          <w:szCs w:val="24"/>
        </w:rPr>
        <w:t>, kuri</w:t>
      </w:r>
      <w:r w:rsidR="00276CDD">
        <w:rPr>
          <w:rFonts w:ascii="Times New Roman" w:hAnsi="Times New Roman" w:cs="Times New Roman"/>
          <w:sz w:val="24"/>
          <w:szCs w:val="24"/>
        </w:rPr>
        <w:t xml:space="preserve"> </w:t>
      </w:r>
      <w:r w:rsidR="00233402">
        <w:rPr>
          <w:rFonts w:ascii="Times New Roman" w:hAnsi="Times New Roman" w:cs="Times New Roman"/>
          <w:sz w:val="24"/>
          <w:szCs w:val="24"/>
        </w:rPr>
        <w:t>sniedz sabiedrisko</w:t>
      </w:r>
      <w:r w:rsidR="00D40F38">
        <w:rPr>
          <w:rFonts w:ascii="Times New Roman" w:hAnsi="Times New Roman" w:cs="Times New Roman"/>
          <w:sz w:val="24"/>
          <w:szCs w:val="24"/>
        </w:rPr>
        <w:t xml:space="preserve"> pakalpojumu sadzīves atkritumu apglabāšanas jomā</w:t>
      </w:r>
      <w:r w:rsidR="00233402">
        <w:rPr>
          <w:rFonts w:ascii="Times New Roman" w:hAnsi="Times New Roman" w:cs="Times New Roman"/>
          <w:sz w:val="24"/>
          <w:szCs w:val="24"/>
        </w:rPr>
        <w:t>,</w:t>
      </w:r>
      <w:r w:rsidR="00233402" w:rsidRPr="00233402">
        <w:t xml:space="preserve"> </w:t>
      </w:r>
      <w:r w:rsidR="00233402" w:rsidRPr="00233402">
        <w:rPr>
          <w:rFonts w:ascii="Times New Roman" w:hAnsi="Times New Roman" w:cs="Times New Roman"/>
          <w:sz w:val="24"/>
          <w:szCs w:val="24"/>
        </w:rPr>
        <w:t>izmanto</w:t>
      </w:r>
      <w:r w:rsidR="00233402">
        <w:rPr>
          <w:rFonts w:ascii="Times New Roman" w:hAnsi="Times New Roman" w:cs="Times New Roman"/>
          <w:sz w:val="24"/>
          <w:szCs w:val="24"/>
        </w:rPr>
        <w:t>jot poligonos</w:t>
      </w:r>
      <w:r w:rsidR="00233402" w:rsidRPr="00233402">
        <w:rPr>
          <w:rFonts w:ascii="Times New Roman" w:hAnsi="Times New Roman" w:cs="Times New Roman"/>
          <w:sz w:val="24"/>
          <w:szCs w:val="24"/>
        </w:rPr>
        <w:t xml:space="preserve"> anaerobo pārstrādes metodi</w:t>
      </w:r>
      <w:r>
        <w:rPr>
          <w:rFonts w:ascii="Times New Roman" w:hAnsi="Times New Roman" w:cs="Times New Roman"/>
          <w:sz w:val="24"/>
          <w:szCs w:val="24"/>
        </w:rPr>
        <w:t>.</w:t>
      </w:r>
    </w:p>
    <w:p w14:paraId="1BE9DB86" w14:textId="5DC46D67" w:rsidR="009201F7" w:rsidRPr="00D534A6" w:rsidRDefault="009201F7" w:rsidP="00E1697D">
      <w:pPr>
        <w:ind w:left="360"/>
        <w:jc w:val="both"/>
        <w:rPr>
          <w:rFonts w:ascii="Times New Roman" w:hAnsi="Times New Roman" w:cs="Times New Roman"/>
          <w:sz w:val="24"/>
          <w:szCs w:val="24"/>
        </w:rPr>
      </w:pPr>
      <w:r>
        <w:rPr>
          <w:rFonts w:ascii="Times New Roman" w:hAnsi="Times New Roman" w:cs="Times New Roman"/>
          <w:sz w:val="24"/>
          <w:szCs w:val="24"/>
        </w:rPr>
        <w:t>Izmaksu – ieguvumu analīzē aprēķini tiek veikti veselos skaitļos un tās galvenais mērķis ir konstatēt, vai plānotie ieņēmumi (ieskaitot projekta atlikušo vērtību, kas tiek norādīta darba lapā “</w:t>
      </w:r>
      <w:r w:rsidRPr="00F50838">
        <w:rPr>
          <w:rFonts w:ascii="Times New Roman" w:hAnsi="Times New Roman" w:cs="Times New Roman"/>
          <w:sz w:val="24"/>
          <w:szCs w:val="24"/>
        </w:rPr>
        <w:t>DL Nr.3 “Investīciju naudas plūsmas aprēķins ar projektu</w:t>
      </w:r>
      <w:r>
        <w:rPr>
          <w:rFonts w:ascii="Times New Roman" w:hAnsi="Times New Roman" w:cs="Times New Roman"/>
          <w:sz w:val="24"/>
          <w:szCs w:val="24"/>
        </w:rPr>
        <w:t>”</w:t>
      </w:r>
      <w:r w:rsidRPr="00F50838">
        <w:rPr>
          <w:rFonts w:ascii="Times New Roman" w:hAnsi="Times New Roman" w:cs="Times New Roman"/>
          <w:sz w:val="24"/>
          <w:szCs w:val="24"/>
        </w:rPr>
        <w:t>”</w:t>
      </w:r>
      <w:r>
        <w:rPr>
          <w:rFonts w:ascii="Times New Roman" w:hAnsi="Times New Roman" w:cs="Times New Roman"/>
          <w:sz w:val="24"/>
          <w:szCs w:val="24"/>
        </w:rPr>
        <w:t>) no īstenotajām projekta aktivitātēm pārsniedz projekta aktivitāšu uzturēšanas izdevumus</w:t>
      </w:r>
      <w:r w:rsidR="00D40F38">
        <w:rPr>
          <w:rFonts w:ascii="Times New Roman" w:hAnsi="Times New Roman" w:cs="Times New Roman"/>
          <w:sz w:val="24"/>
          <w:szCs w:val="24"/>
        </w:rPr>
        <w:t xml:space="preserve"> un nodrošina projekta ilgtspēju visā projekta dzīves cikla laikā, vienlaikus apliecinot </w:t>
      </w:r>
      <w:r w:rsidR="00CC313D">
        <w:rPr>
          <w:rFonts w:ascii="Times New Roman" w:hAnsi="Times New Roman" w:cs="Times New Roman"/>
          <w:sz w:val="24"/>
          <w:szCs w:val="24"/>
        </w:rPr>
        <w:t xml:space="preserve">Eiropas </w:t>
      </w:r>
      <w:r w:rsidR="00425F47">
        <w:rPr>
          <w:rFonts w:ascii="Times New Roman" w:hAnsi="Times New Roman" w:cs="Times New Roman"/>
          <w:sz w:val="24"/>
          <w:szCs w:val="24"/>
        </w:rPr>
        <w:t>Reģionālās attīstības</w:t>
      </w:r>
      <w:r w:rsidR="00CC313D">
        <w:rPr>
          <w:rFonts w:ascii="Times New Roman" w:hAnsi="Times New Roman" w:cs="Times New Roman"/>
          <w:sz w:val="24"/>
          <w:szCs w:val="24"/>
        </w:rPr>
        <w:t xml:space="preserve"> </w:t>
      </w:r>
      <w:r w:rsidR="00D40F38">
        <w:rPr>
          <w:rFonts w:ascii="Times New Roman" w:hAnsi="Times New Roman" w:cs="Times New Roman"/>
          <w:sz w:val="24"/>
          <w:szCs w:val="24"/>
        </w:rPr>
        <w:t>fonda</w:t>
      </w:r>
      <w:r w:rsidR="0075088F">
        <w:rPr>
          <w:rFonts w:ascii="Times New Roman" w:hAnsi="Times New Roman" w:cs="Times New Roman"/>
          <w:sz w:val="24"/>
          <w:szCs w:val="24"/>
        </w:rPr>
        <w:t xml:space="preserve"> (turpmāk – ERAF)</w:t>
      </w:r>
      <w:r w:rsidR="00D40F38">
        <w:rPr>
          <w:rFonts w:ascii="Times New Roman" w:hAnsi="Times New Roman" w:cs="Times New Roman"/>
          <w:sz w:val="24"/>
          <w:szCs w:val="24"/>
        </w:rPr>
        <w:t xml:space="preserve"> finansējuma nepieciešamību</w:t>
      </w:r>
      <w:r>
        <w:rPr>
          <w:rFonts w:ascii="Times New Roman" w:hAnsi="Times New Roman" w:cs="Times New Roman"/>
          <w:sz w:val="24"/>
          <w:szCs w:val="24"/>
        </w:rPr>
        <w:t xml:space="preserve">. </w:t>
      </w:r>
    </w:p>
    <w:p w14:paraId="5A99A26A" w14:textId="179CF65B" w:rsidR="00E1697D" w:rsidRDefault="0005069A" w:rsidP="00E1697D">
      <w:pPr>
        <w:ind w:left="360"/>
        <w:jc w:val="both"/>
        <w:rPr>
          <w:rFonts w:ascii="Times New Roman" w:hAnsi="Times New Roman" w:cs="Times New Roman"/>
          <w:sz w:val="24"/>
          <w:szCs w:val="24"/>
        </w:rPr>
      </w:pPr>
      <w:r>
        <w:rPr>
          <w:rFonts w:ascii="Times New Roman" w:hAnsi="Times New Roman" w:cs="Times New Roman"/>
          <w:sz w:val="24"/>
          <w:szCs w:val="24"/>
        </w:rPr>
        <w:t>Izma</w:t>
      </w:r>
      <w:r w:rsidR="001221E2">
        <w:rPr>
          <w:rFonts w:ascii="Times New Roman" w:hAnsi="Times New Roman" w:cs="Times New Roman"/>
          <w:sz w:val="24"/>
          <w:szCs w:val="24"/>
        </w:rPr>
        <w:t xml:space="preserve">ksu-ieguvumu analīze sastāv no </w:t>
      </w:r>
      <w:r w:rsidR="007B46F8">
        <w:rPr>
          <w:rFonts w:ascii="Times New Roman" w:hAnsi="Times New Roman" w:cs="Times New Roman"/>
          <w:sz w:val="24"/>
          <w:szCs w:val="24"/>
        </w:rPr>
        <w:t>19</w:t>
      </w:r>
      <w:r>
        <w:rPr>
          <w:rFonts w:ascii="Times New Roman" w:hAnsi="Times New Roman" w:cs="Times New Roman"/>
          <w:sz w:val="24"/>
          <w:szCs w:val="24"/>
        </w:rPr>
        <w:t xml:space="preserve"> MS Excel izklājlapām, no kurām:</w:t>
      </w:r>
    </w:p>
    <w:p w14:paraId="52F892F9" w14:textId="77777777" w:rsidR="0005069A" w:rsidRDefault="005E6DF8" w:rsidP="0005069A">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viena lapa ir titullapa ar informatīvu saturu;</w:t>
      </w:r>
    </w:p>
    <w:p w14:paraId="252B4BD3" w14:textId="53A5E720" w:rsidR="005E6DF8" w:rsidRDefault="001221E2" w:rsidP="00F50838">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deviņas </w:t>
      </w:r>
      <w:r w:rsidR="005E6DF8">
        <w:rPr>
          <w:rFonts w:ascii="Times New Roman" w:hAnsi="Times New Roman" w:cs="Times New Roman"/>
          <w:sz w:val="24"/>
          <w:szCs w:val="24"/>
        </w:rPr>
        <w:t>darba lapas</w:t>
      </w:r>
      <w:r w:rsidR="00351B40">
        <w:rPr>
          <w:rFonts w:ascii="Times New Roman" w:hAnsi="Times New Roman" w:cs="Times New Roman"/>
          <w:sz w:val="24"/>
          <w:szCs w:val="24"/>
        </w:rPr>
        <w:t xml:space="preserve"> (DL)</w:t>
      </w:r>
      <w:r w:rsidR="00CB3805">
        <w:rPr>
          <w:rFonts w:ascii="Times New Roman" w:hAnsi="Times New Roman" w:cs="Times New Roman"/>
          <w:sz w:val="24"/>
          <w:szCs w:val="24"/>
        </w:rPr>
        <w:t xml:space="preserve"> (t.i., </w:t>
      </w:r>
      <w:r w:rsidR="00F50838">
        <w:rPr>
          <w:rFonts w:ascii="Times New Roman" w:hAnsi="Times New Roman" w:cs="Times New Roman"/>
          <w:sz w:val="24"/>
          <w:szCs w:val="24"/>
        </w:rPr>
        <w:t xml:space="preserve">“DL Nr.1 </w:t>
      </w:r>
      <w:r w:rsidR="00EA64BC">
        <w:rPr>
          <w:rFonts w:ascii="Times New Roman" w:hAnsi="Times New Roman" w:cs="Times New Roman"/>
          <w:sz w:val="24"/>
          <w:szCs w:val="24"/>
        </w:rPr>
        <w:t>Projekta b</w:t>
      </w:r>
      <w:r w:rsidR="00F50838">
        <w:rPr>
          <w:rFonts w:ascii="Times New Roman" w:hAnsi="Times New Roman" w:cs="Times New Roman"/>
          <w:sz w:val="24"/>
          <w:szCs w:val="24"/>
        </w:rPr>
        <w:t>udžets”, “</w:t>
      </w:r>
      <w:r w:rsidR="00F50838" w:rsidRPr="00F50838">
        <w:rPr>
          <w:rFonts w:ascii="Times New Roman" w:hAnsi="Times New Roman" w:cs="Times New Roman"/>
          <w:sz w:val="24"/>
          <w:szCs w:val="24"/>
        </w:rPr>
        <w:t>DL Nr.2 “Investīciju naudas plūsmas aprēķins bez projekta”</w:t>
      </w:r>
      <w:r w:rsidR="00F50838">
        <w:rPr>
          <w:rFonts w:ascii="Times New Roman" w:hAnsi="Times New Roman" w:cs="Times New Roman"/>
          <w:sz w:val="24"/>
          <w:szCs w:val="24"/>
        </w:rPr>
        <w:t>”, “</w:t>
      </w:r>
      <w:r w:rsidR="00F50838" w:rsidRPr="00F50838">
        <w:rPr>
          <w:rFonts w:ascii="Times New Roman" w:hAnsi="Times New Roman" w:cs="Times New Roman"/>
          <w:sz w:val="24"/>
          <w:szCs w:val="24"/>
        </w:rPr>
        <w:t>DL Nr.3 “Investīciju naudas plūsmas aprēķins ar projektu</w:t>
      </w:r>
      <w:r w:rsidR="00F50838">
        <w:rPr>
          <w:rFonts w:ascii="Times New Roman" w:hAnsi="Times New Roman" w:cs="Times New Roman"/>
          <w:sz w:val="24"/>
          <w:szCs w:val="24"/>
        </w:rPr>
        <w:t>”</w:t>
      </w:r>
      <w:r w:rsidR="00F50838" w:rsidRPr="00F50838">
        <w:rPr>
          <w:rFonts w:ascii="Times New Roman" w:hAnsi="Times New Roman" w:cs="Times New Roman"/>
          <w:sz w:val="24"/>
          <w:szCs w:val="24"/>
        </w:rPr>
        <w:t>”</w:t>
      </w:r>
      <w:r w:rsidR="00F50838">
        <w:rPr>
          <w:rFonts w:ascii="Times New Roman" w:hAnsi="Times New Roman" w:cs="Times New Roman"/>
          <w:sz w:val="24"/>
          <w:szCs w:val="24"/>
        </w:rPr>
        <w:t>, “</w:t>
      </w:r>
      <w:r w:rsidR="00F50838" w:rsidRPr="00F50838">
        <w:rPr>
          <w:rFonts w:ascii="Times New Roman" w:hAnsi="Times New Roman" w:cs="Times New Roman"/>
          <w:sz w:val="24"/>
          <w:szCs w:val="24"/>
        </w:rPr>
        <w:t>DL Nr.4 “</w:t>
      </w:r>
      <w:r w:rsidR="00D40F38">
        <w:rPr>
          <w:rFonts w:ascii="Times New Roman" w:hAnsi="Times New Roman" w:cs="Times New Roman"/>
          <w:sz w:val="24"/>
          <w:szCs w:val="24"/>
        </w:rPr>
        <w:t>Projekta f</w:t>
      </w:r>
      <w:r w:rsidR="00F50838" w:rsidRPr="00F50838">
        <w:rPr>
          <w:rFonts w:ascii="Times New Roman" w:hAnsi="Times New Roman" w:cs="Times New Roman"/>
          <w:sz w:val="24"/>
          <w:szCs w:val="24"/>
        </w:rPr>
        <w:t>inansiālā ilgtspēja”</w:t>
      </w:r>
      <w:r w:rsidR="00F50838">
        <w:rPr>
          <w:rFonts w:ascii="Times New Roman" w:hAnsi="Times New Roman" w:cs="Times New Roman"/>
          <w:sz w:val="24"/>
          <w:szCs w:val="24"/>
        </w:rPr>
        <w:t xml:space="preserve">”, </w:t>
      </w:r>
      <w:r>
        <w:rPr>
          <w:rFonts w:ascii="Times New Roman" w:hAnsi="Times New Roman" w:cs="Times New Roman"/>
          <w:sz w:val="24"/>
          <w:szCs w:val="24"/>
        </w:rPr>
        <w:t xml:space="preserve">“DL Nr.5 “Projekta iesniedzēja naudas plūsma””, </w:t>
      </w:r>
      <w:r w:rsidR="00F50838">
        <w:rPr>
          <w:rFonts w:ascii="Times New Roman" w:hAnsi="Times New Roman" w:cs="Times New Roman"/>
          <w:sz w:val="24"/>
          <w:szCs w:val="24"/>
        </w:rPr>
        <w:t>“D</w:t>
      </w:r>
      <w:r>
        <w:rPr>
          <w:rFonts w:ascii="Times New Roman" w:hAnsi="Times New Roman" w:cs="Times New Roman"/>
          <w:sz w:val="24"/>
          <w:szCs w:val="24"/>
        </w:rPr>
        <w:t>L Nr.6</w:t>
      </w:r>
      <w:r w:rsidR="00F50838" w:rsidRPr="00F50838">
        <w:rPr>
          <w:rFonts w:ascii="Times New Roman" w:hAnsi="Times New Roman" w:cs="Times New Roman"/>
          <w:sz w:val="24"/>
          <w:szCs w:val="24"/>
        </w:rPr>
        <w:t xml:space="preserve"> “Sociālekonomiskās analīzes ieguvumi un zaudējumi”</w:t>
      </w:r>
      <w:r w:rsidR="00F50838">
        <w:rPr>
          <w:rFonts w:ascii="Times New Roman" w:hAnsi="Times New Roman" w:cs="Times New Roman"/>
          <w:sz w:val="24"/>
          <w:szCs w:val="24"/>
        </w:rPr>
        <w:t xml:space="preserve">”, “DL </w:t>
      </w:r>
      <w:r>
        <w:rPr>
          <w:rFonts w:ascii="Times New Roman" w:hAnsi="Times New Roman" w:cs="Times New Roman"/>
          <w:sz w:val="24"/>
          <w:szCs w:val="24"/>
        </w:rPr>
        <w:t>Nr.7</w:t>
      </w:r>
      <w:r w:rsidR="00F50838" w:rsidRPr="00F50838">
        <w:rPr>
          <w:rFonts w:ascii="Times New Roman" w:hAnsi="Times New Roman" w:cs="Times New Roman"/>
          <w:sz w:val="24"/>
          <w:szCs w:val="24"/>
        </w:rPr>
        <w:t xml:space="preserve"> “</w:t>
      </w:r>
      <w:r w:rsidR="00B34206" w:rsidRPr="00F50838">
        <w:rPr>
          <w:rFonts w:ascii="Times New Roman" w:hAnsi="Times New Roman" w:cs="Times New Roman"/>
          <w:sz w:val="24"/>
          <w:szCs w:val="24"/>
        </w:rPr>
        <w:t>J</w:t>
      </w:r>
      <w:r w:rsidR="00B34206">
        <w:rPr>
          <w:rFonts w:ascii="Times New Roman" w:hAnsi="Times New Roman" w:cs="Times New Roman"/>
          <w:sz w:val="24"/>
          <w:szCs w:val="24"/>
        </w:rPr>
        <w:t>u</w:t>
      </w:r>
      <w:r w:rsidR="00B34206" w:rsidRPr="00F50838">
        <w:rPr>
          <w:rFonts w:ascii="Times New Roman" w:hAnsi="Times New Roman" w:cs="Times New Roman"/>
          <w:sz w:val="24"/>
          <w:szCs w:val="24"/>
        </w:rPr>
        <w:t xml:space="preserve">tīguma </w:t>
      </w:r>
      <w:r w:rsidR="00F50838" w:rsidRPr="00F50838">
        <w:rPr>
          <w:rFonts w:ascii="Times New Roman" w:hAnsi="Times New Roman" w:cs="Times New Roman"/>
          <w:sz w:val="24"/>
          <w:szCs w:val="24"/>
        </w:rPr>
        <w:t>analīze investīciju naudas plūsmai”</w:t>
      </w:r>
      <w:r w:rsidR="00F50838">
        <w:rPr>
          <w:rFonts w:ascii="Times New Roman" w:hAnsi="Times New Roman" w:cs="Times New Roman"/>
          <w:sz w:val="24"/>
          <w:szCs w:val="24"/>
        </w:rPr>
        <w:t>”</w:t>
      </w:r>
      <w:r w:rsidR="00F50838" w:rsidRPr="00F50838">
        <w:rPr>
          <w:rFonts w:ascii="Times New Roman" w:hAnsi="Times New Roman" w:cs="Times New Roman"/>
          <w:sz w:val="24"/>
          <w:szCs w:val="24"/>
        </w:rPr>
        <w:t xml:space="preserve"> un </w:t>
      </w:r>
      <w:r w:rsidR="00F50838">
        <w:rPr>
          <w:rFonts w:ascii="Times New Roman" w:hAnsi="Times New Roman" w:cs="Times New Roman"/>
          <w:sz w:val="24"/>
          <w:szCs w:val="24"/>
        </w:rPr>
        <w:t>“</w:t>
      </w:r>
      <w:r w:rsidR="00F50838" w:rsidRPr="00F50838">
        <w:rPr>
          <w:rFonts w:ascii="Times New Roman" w:hAnsi="Times New Roman" w:cs="Times New Roman"/>
          <w:sz w:val="24"/>
          <w:szCs w:val="24"/>
        </w:rPr>
        <w:t>DL Nr.</w:t>
      </w:r>
      <w:r>
        <w:rPr>
          <w:rFonts w:ascii="Times New Roman" w:hAnsi="Times New Roman" w:cs="Times New Roman"/>
          <w:sz w:val="24"/>
          <w:szCs w:val="24"/>
        </w:rPr>
        <w:t>8</w:t>
      </w:r>
      <w:r w:rsidR="00F50838" w:rsidRPr="00F50838">
        <w:rPr>
          <w:rFonts w:ascii="Times New Roman" w:hAnsi="Times New Roman" w:cs="Times New Roman"/>
          <w:sz w:val="24"/>
          <w:szCs w:val="24"/>
        </w:rPr>
        <w:t xml:space="preserve"> “</w:t>
      </w:r>
      <w:r w:rsidR="00B34206" w:rsidRPr="00F50838">
        <w:rPr>
          <w:rFonts w:ascii="Times New Roman" w:hAnsi="Times New Roman" w:cs="Times New Roman"/>
          <w:sz w:val="24"/>
          <w:szCs w:val="24"/>
        </w:rPr>
        <w:t>J</w:t>
      </w:r>
      <w:r w:rsidR="00B34206">
        <w:rPr>
          <w:rFonts w:ascii="Times New Roman" w:hAnsi="Times New Roman" w:cs="Times New Roman"/>
          <w:sz w:val="24"/>
          <w:szCs w:val="24"/>
        </w:rPr>
        <w:t>u</w:t>
      </w:r>
      <w:r w:rsidR="00B34206" w:rsidRPr="00F50838">
        <w:rPr>
          <w:rFonts w:ascii="Times New Roman" w:hAnsi="Times New Roman" w:cs="Times New Roman"/>
          <w:sz w:val="24"/>
          <w:szCs w:val="24"/>
        </w:rPr>
        <w:t xml:space="preserve">tīguma </w:t>
      </w:r>
      <w:r w:rsidR="00F50838" w:rsidRPr="00F50838">
        <w:rPr>
          <w:rFonts w:ascii="Times New Roman" w:hAnsi="Times New Roman" w:cs="Times New Roman"/>
          <w:sz w:val="24"/>
          <w:szCs w:val="24"/>
        </w:rPr>
        <w:t>analīze sociālekonomiskajai analīzei”</w:t>
      </w:r>
      <w:r w:rsidR="00F50838">
        <w:rPr>
          <w:rFonts w:ascii="Times New Roman" w:hAnsi="Times New Roman" w:cs="Times New Roman"/>
          <w:sz w:val="24"/>
          <w:szCs w:val="24"/>
        </w:rPr>
        <w:t>”</w:t>
      </w:r>
      <w:r>
        <w:rPr>
          <w:rFonts w:ascii="Times New Roman" w:hAnsi="Times New Roman" w:cs="Times New Roman"/>
          <w:sz w:val="24"/>
          <w:szCs w:val="24"/>
        </w:rPr>
        <w:t>, “DL Nr.9 “</w:t>
      </w:r>
      <w:r w:rsidR="00B34206">
        <w:rPr>
          <w:rFonts w:ascii="Times New Roman" w:hAnsi="Times New Roman" w:cs="Times New Roman"/>
          <w:sz w:val="24"/>
          <w:szCs w:val="24"/>
        </w:rPr>
        <w:t xml:space="preserve">Jutīguma </w:t>
      </w:r>
      <w:r>
        <w:rPr>
          <w:rFonts w:ascii="Times New Roman" w:hAnsi="Times New Roman" w:cs="Times New Roman"/>
          <w:sz w:val="24"/>
          <w:szCs w:val="24"/>
        </w:rPr>
        <w:t>analīze kapitāla naudas plūsmai””</w:t>
      </w:r>
      <w:r w:rsidR="00F50838">
        <w:rPr>
          <w:rFonts w:ascii="Times New Roman" w:hAnsi="Times New Roman" w:cs="Times New Roman"/>
          <w:sz w:val="24"/>
          <w:szCs w:val="24"/>
        </w:rPr>
        <w:t>)</w:t>
      </w:r>
      <w:r w:rsidR="005E6DF8">
        <w:rPr>
          <w:rFonts w:ascii="Times New Roman" w:hAnsi="Times New Roman" w:cs="Times New Roman"/>
          <w:sz w:val="24"/>
          <w:szCs w:val="24"/>
        </w:rPr>
        <w:t>, kas jāaizpilda projekta iesniedzējam;</w:t>
      </w:r>
    </w:p>
    <w:p w14:paraId="0908B0AD" w14:textId="1EA0A73F" w:rsidR="005E6DF8" w:rsidRDefault="001221E2" w:rsidP="004240F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trīs</w:t>
      </w:r>
      <w:r w:rsidR="005E6DF8">
        <w:rPr>
          <w:rFonts w:ascii="Times New Roman" w:hAnsi="Times New Roman" w:cs="Times New Roman"/>
          <w:sz w:val="24"/>
          <w:szCs w:val="24"/>
        </w:rPr>
        <w:t xml:space="preserve"> aprēķinu lapas</w:t>
      </w:r>
      <w:r w:rsidR="00351B40">
        <w:rPr>
          <w:rFonts w:ascii="Times New Roman" w:hAnsi="Times New Roman" w:cs="Times New Roman"/>
          <w:sz w:val="24"/>
          <w:szCs w:val="24"/>
        </w:rPr>
        <w:t xml:space="preserve"> (AL)</w:t>
      </w:r>
      <w:r w:rsidR="004240F9">
        <w:rPr>
          <w:rFonts w:ascii="Times New Roman" w:hAnsi="Times New Roman" w:cs="Times New Roman"/>
          <w:sz w:val="24"/>
          <w:szCs w:val="24"/>
        </w:rPr>
        <w:t xml:space="preserve"> (t.i., “</w:t>
      </w:r>
      <w:r>
        <w:rPr>
          <w:rFonts w:ascii="Times New Roman" w:hAnsi="Times New Roman" w:cs="Times New Roman"/>
          <w:sz w:val="24"/>
          <w:szCs w:val="24"/>
        </w:rPr>
        <w:t>AL Nr.10</w:t>
      </w:r>
      <w:r w:rsidR="004240F9" w:rsidRPr="004240F9">
        <w:rPr>
          <w:rFonts w:ascii="Times New Roman" w:hAnsi="Times New Roman" w:cs="Times New Roman"/>
          <w:sz w:val="24"/>
          <w:szCs w:val="24"/>
        </w:rPr>
        <w:t xml:space="preserve"> “Budžets kopā”</w:t>
      </w:r>
      <w:r w:rsidR="004240F9">
        <w:rPr>
          <w:rFonts w:ascii="Times New Roman" w:hAnsi="Times New Roman" w:cs="Times New Roman"/>
          <w:sz w:val="24"/>
          <w:szCs w:val="24"/>
        </w:rPr>
        <w:t>”, “</w:t>
      </w:r>
      <w:r w:rsidR="004240F9" w:rsidRPr="004240F9">
        <w:rPr>
          <w:rFonts w:ascii="Times New Roman" w:hAnsi="Times New Roman" w:cs="Times New Roman"/>
          <w:sz w:val="24"/>
          <w:szCs w:val="24"/>
        </w:rPr>
        <w:t>AL Nr.</w:t>
      </w:r>
      <w:r>
        <w:rPr>
          <w:rFonts w:ascii="Times New Roman" w:hAnsi="Times New Roman" w:cs="Times New Roman"/>
          <w:sz w:val="24"/>
          <w:szCs w:val="24"/>
        </w:rPr>
        <w:t>11</w:t>
      </w:r>
      <w:r w:rsidR="004240F9" w:rsidRPr="004240F9">
        <w:rPr>
          <w:rFonts w:ascii="Times New Roman" w:hAnsi="Times New Roman" w:cs="Times New Roman"/>
          <w:sz w:val="24"/>
          <w:szCs w:val="24"/>
        </w:rPr>
        <w:t xml:space="preserve"> “Alternatīvu analīze”</w:t>
      </w:r>
      <w:r>
        <w:rPr>
          <w:rFonts w:ascii="Times New Roman" w:hAnsi="Times New Roman" w:cs="Times New Roman"/>
          <w:sz w:val="24"/>
          <w:szCs w:val="24"/>
        </w:rPr>
        <w:t xml:space="preserve">”, “AL Nr.12. “Sociālekonomiskās analīzes aprēķins””), </w:t>
      </w:r>
      <w:r w:rsidR="005E6DF8">
        <w:rPr>
          <w:rFonts w:ascii="Times New Roman" w:hAnsi="Times New Roman" w:cs="Times New Roman"/>
          <w:sz w:val="24"/>
          <w:szCs w:val="24"/>
        </w:rPr>
        <w:t>kur dati ģenerējas no darba lapās ievadītajiem datiem;</w:t>
      </w:r>
    </w:p>
    <w:p w14:paraId="2D6E9A37" w14:textId="143CCF97" w:rsidR="00BA15C0" w:rsidRDefault="007B46F8" w:rsidP="00647A71">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trīs</w:t>
      </w:r>
      <w:r w:rsidR="00BA15C0">
        <w:rPr>
          <w:rFonts w:ascii="Times New Roman" w:hAnsi="Times New Roman" w:cs="Times New Roman"/>
          <w:sz w:val="24"/>
          <w:szCs w:val="24"/>
        </w:rPr>
        <w:t xml:space="preserve"> rezultātu lapas</w:t>
      </w:r>
      <w:r w:rsidR="00351B40">
        <w:rPr>
          <w:rFonts w:ascii="Times New Roman" w:hAnsi="Times New Roman" w:cs="Times New Roman"/>
          <w:sz w:val="24"/>
          <w:szCs w:val="24"/>
        </w:rPr>
        <w:t xml:space="preserve"> (RL)</w:t>
      </w:r>
      <w:r w:rsidR="00647A71">
        <w:rPr>
          <w:rFonts w:ascii="Times New Roman" w:hAnsi="Times New Roman" w:cs="Times New Roman"/>
          <w:sz w:val="24"/>
          <w:szCs w:val="24"/>
        </w:rPr>
        <w:t xml:space="preserve"> (t.i., “</w:t>
      </w:r>
      <w:r w:rsidR="00647A71" w:rsidRPr="00647A71">
        <w:rPr>
          <w:rFonts w:ascii="Times New Roman" w:hAnsi="Times New Roman" w:cs="Times New Roman"/>
          <w:sz w:val="24"/>
          <w:szCs w:val="24"/>
        </w:rPr>
        <w:t>RL Nr.1</w:t>
      </w:r>
      <w:r w:rsidR="007E4744">
        <w:rPr>
          <w:rFonts w:ascii="Times New Roman" w:hAnsi="Times New Roman" w:cs="Times New Roman"/>
          <w:sz w:val="24"/>
          <w:szCs w:val="24"/>
        </w:rPr>
        <w:t>3</w:t>
      </w:r>
      <w:r w:rsidR="00647A71" w:rsidRPr="00647A71">
        <w:rPr>
          <w:rFonts w:ascii="Times New Roman" w:hAnsi="Times New Roman" w:cs="Times New Roman"/>
          <w:sz w:val="24"/>
          <w:szCs w:val="24"/>
        </w:rPr>
        <w:t xml:space="preserve"> “Kapitāla naudas plūsma”</w:t>
      </w:r>
      <w:r w:rsidR="00647A71">
        <w:rPr>
          <w:rFonts w:ascii="Times New Roman" w:hAnsi="Times New Roman" w:cs="Times New Roman"/>
          <w:sz w:val="24"/>
          <w:szCs w:val="24"/>
        </w:rPr>
        <w:t>”,</w:t>
      </w:r>
      <w:r w:rsidR="007E4744">
        <w:rPr>
          <w:rFonts w:ascii="Times New Roman" w:hAnsi="Times New Roman" w:cs="Times New Roman"/>
          <w:sz w:val="24"/>
          <w:szCs w:val="24"/>
        </w:rPr>
        <w:t xml:space="preserve"> </w:t>
      </w:r>
      <w:r w:rsidR="00647A71">
        <w:rPr>
          <w:rFonts w:ascii="Times New Roman" w:hAnsi="Times New Roman" w:cs="Times New Roman"/>
          <w:sz w:val="24"/>
          <w:szCs w:val="24"/>
        </w:rPr>
        <w:t>“</w:t>
      </w:r>
      <w:r w:rsidR="007E4744">
        <w:rPr>
          <w:rFonts w:ascii="Times New Roman" w:hAnsi="Times New Roman" w:cs="Times New Roman"/>
          <w:sz w:val="24"/>
          <w:szCs w:val="24"/>
        </w:rPr>
        <w:t>RL Nr.1</w:t>
      </w:r>
      <w:r w:rsidR="00272F03">
        <w:rPr>
          <w:rFonts w:ascii="Times New Roman" w:hAnsi="Times New Roman" w:cs="Times New Roman"/>
          <w:sz w:val="24"/>
          <w:szCs w:val="24"/>
        </w:rPr>
        <w:t>4</w:t>
      </w:r>
      <w:r w:rsidR="00647A71" w:rsidRPr="00647A71">
        <w:rPr>
          <w:rFonts w:ascii="Times New Roman" w:hAnsi="Times New Roman" w:cs="Times New Roman"/>
          <w:sz w:val="24"/>
          <w:szCs w:val="24"/>
        </w:rPr>
        <w:t xml:space="preserve"> “Investīciju naudas plūsma”</w:t>
      </w:r>
      <w:r w:rsidR="00647A71">
        <w:rPr>
          <w:rFonts w:ascii="Times New Roman" w:hAnsi="Times New Roman" w:cs="Times New Roman"/>
          <w:sz w:val="24"/>
          <w:szCs w:val="24"/>
        </w:rPr>
        <w:t>” un “</w:t>
      </w:r>
      <w:r w:rsidR="00272F03">
        <w:rPr>
          <w:rFonts w:ascii="Times New Roman" w:hAnsi="Times New Roman" w:cs="Times New Roman"/>
          <w:sz w:val="24"/>
          <w:szCs w:val="24"/>
        </w:rPr>
        <w:t>RL Nr.15</w:t>
      </w:r>
      <w:r w:rsidR="00647A71" w:rsidRPr="00647A71">
        <w:rPr>
          <w:rFonts w:ascii="Times New Roman" w:hAnsi="Times New Roman" w:cs="Times New Roman"/>
          <w:sz w:val="24"/>
          <w:szCs w:val="24"/>
        </w:rPr>
        <w:t xml:space="preserve"> “Sociālekonomiskā analīze”</w:t>
      </w:r>
      <w:r w:rsidR="00647A71">
        <w:rPr>
          <w:rFonts w:ascii="Times New Roman" w:hAnsi="Times New Roman" w:cs="Times New Roman"/>
          <w:sz w:val="24"/>
          <w:szCs w:val="24"/>
        </w:rPr>
        <w:t>”)</w:t>
      </w:r>
      <w:r w:rsidR="00BA15C0">
        <w:rPr>
          <w:rFonts w:ascii="Times New Roman" w:hAnsi="Times New Roman" w:cs="Times New Roman"/>
          <w:sz w:val="24"/>
          <w:szCs w:val="24"/>
        </w:rPr>
        <w:t>, kur tiek</w:t>
      </w:r>
      <w:r>
        <w:rPr>
          <w:rFonts w:ascii="Times New Roman" w:hAnsi="Times New Roman" w:cs="Times New Roman"/>
          <w:sz w:val="24"/>
          <w:szCs w:val="24"/>
        </w:rPr>
        <w:t xml:space="preserve"> atspoguļoti galvenie rezultāti</w:t>
      </w:r>
      <w:r w:rsidR="007E4744">
        <w:rPr>
          <w:rFonts w:ascii="Times New Roman" w:hAnsi="Times New Roman" w:cs="Times New Roman"/>
          <w:sz w:val="24"/>
          <w:szCs w:val="24"/>
        </w:rPr>
        <w:t>;</w:t>
      </w:r>
    </w:p>
    <w:p w14:paraId="071F00C2" w14:textId="7BF49411" w:rsidR="005E6DF8" w:rsidRDefault="005E6DF8" w:rsidP="00647A71">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viena kontroles lapa</w:t>
      </w:r>
      <w:r w:rsidR="00647A71">
        <w:rPr>
          <w:rFonts w:ascii="Times New Roman" w:hAnsi="Times New Roman" w:cs="Times New Roman"/>
          <w:sz w:val="24"/>
          <w:szCs w:val="24"/>
        </w:rPr>
        <w:t xml:space="preserve"> (t.i., “</w:t>
      </w:r>
      <w:r w:rsidR="00272F03">
        <w:rPr>
          <w:rFonts w:ascii="Times New Roman" w:hAnsi="Times New Roman" w:cs="Times New Roman"/>
          <w:sz w:val="24"/>
          <w:szCs w:val="24"/>
        </w:rPr>
        <w:t>Nr.16</w:t>
      </w:r>
      <w:r w:rsidR="00647A71" w:rsidRPr="00647A71">
        <w:rPr>
          <w:rFonts w:ascii="Times New Roman" w:hAnsi="Times New Roman" w:cs="Times New Roman"/>
          <w:sz w:val="24"/>
          <w:szCs w:val="24"/>
        </w:rPr>
        <w:t xml:space="preserve"> “Projekta izmaksu kontroles lapa”</w:t>
      </w:r>
      <w:r w:rsidR="00647A7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kurprojekta</w:t>
      </w:r>
      <w:proofErr w:type="spellEnd"/>
      <w:r>
        <w:rPr>
          <w:rFonts w:ascii="Times New Roman" w:hAnsi="Times New Roman" w:cs="Times New Roman"/>
          <w:sz w:val="24"/>
          <w:szCs w:val="24"/>
        </w:rPr>
        <w:t xml:space="preserve"> iesniedzējs var pārbaudīt kā tiek izpildīti atsevišķi </w:t>
      </w:r>
      <w:r w:rsidR="007E4744">
        <w:rPr>
          <w:rFonts w:ascii="Times New Roman" w:hAnsi="Times New Roman" w:cs="Times New Roman"/>
          <w:sz w:val="24"/>
          <w:szCs w:val="24"/>
        </w:rPr>
        <w:t xml:space="preserve">atlases vērtēšanas </w:t>
      </w:r>
      <w:r>
        <w:rPr>
          <w:rFonts w:ascii="Times New Roman" w:hAnsi="Times New Roman" w:cs="Times New Roman"/>
          <w:sz w:val="24"/>
          <w:szCs w:val="24"/>
        </w:rPr>
        <w:t>kritēriji un MK noteikumos noteiktie ierobežojumi;</w:t>
      </w:r>
    </w:p>
    <w:p w14:paraId="4B6CBE9C" w14:textId="036A8ACF" w:rsidR="00BA15C0" w:rsidRDefault="00BA15C0" w:rsidP="00647A71">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pārējās </w:t>
      </w:r>
      <w:r w:rsidR="00820753">
        <w:rPr>
          <w:rFonts w:ascii="Times New Roman" w:hAnsi="Times New Roman" w:cs="Times New Roman"/>
          <w:sz w:val="24"/>
          <w:szCs w:val="24"/>
        </w:rPr>
        <w:t>divas</w:t>
      </w:r>
      <w:r>
        <w:rPr>
          <w:rFonts w:ascii="Times New Roman" w:hAnsi="Times New Roman" w:cs="Times New Roman"/>
          <w:sz w:val="24"/>
          <w:szCs w:val="24"/>
        </w:rPr>
        <w:t xml:space="preserve"> lapas</w:t>
      </w:r>
      <w:r w:rsidR="00647A71">
        <w:rPr>
          <w:rFonts w:ascii="Times New Roman" w:hAnsi="Times New Roman" w:cs="Times New Roman"/>
          <w:sz w:val="24"/>
          <w:szCs w:val="24"/>
        </w:rPr>
        <w:t xml:space="preserve"> (t.i., “</w:t>
      </w:r>
      <w:r w:rsidR="00647A71" w:rsidRPr="00647A71">
        <w:rPr>
          <w:rFonts w:ascii="Times New Roman" w:hAnsi="Times New Roman" w:cs="Times New Roman"/>
          <w:sz w:val="24"/>
          <w:szCs w:val="24"/>
        </w:rPr>
        <w:t>PIV 2.pielikums “Finansēšanas plāns”</w:t>
      </w:r>
      <w:r w:rsidR="00647A71">
        <w:rPr>
          <w:rFonts w:ascii="Times New Roman" w:hAnsi="Times New Roman" w:cs="Times New Roman"/>
          <w:sz w:val="24"/>
          <w:szCs w:val="24"/>
        </w:rPr>
        <w:t>”, “</w:t>
      </w:r>
      <w:r w:rsidR="00647A71" w:rsidRPr="00647A71">
        <w:rPr>
          <w:rFonts w:ascii="Times New Roman" w:hAnsi="Times New Roman" w:cs="Times New Roman"/>
          <w:sz w:val="24"/>
          <w:szCs w:val="24"/>
        </w:rPr>
        <w:t>PIV 4.pielikums “Finanšu analīze”</w:t>
      </w:r>
      <w:r w:rsidR="00647A71">
        <w:rPr>
          <w:rFonts w:ascii="Times New Roman" w:hAnsi="Times New Roman" w:cs="Times New Roman"/>
          <w:sz w:val="24"/>
          <w:szCs w:val="24"/>
        </w:rPr>
        <w:t>”)</w:t>
      </w:r>
      <w:r>
        <w:rPr>
          <w:rFonts w:ascii="Times New Roman" w:hAnsi="Times New Roman" w:cs="Times New Roman"/>
          <w:sz w:val="24"/>
          <w:szCs w:val="24"/>
        </w:rPr>
        <w:t xml:space="preserve"> satur informāciju, </w:t>
      </w:r>
      <w:r w:rsidR="00FD4491">
        <w:rPr>
          <w:rFonts w:ascii="Times New Roman" w:hAnsi="Times New Roman" w:cs="Times New Roman"/>
          <w:sz w:val="24"/>
          <w:szCs w:val="24"/>
        </w:rPr>
        <w:t xml:space="preserve">ko </w:t>
      </w:r>
      <w:r>
        <w:rPr>
          <w:rFonts w:ascii="Times New Roman" w:hAnsi="Times New Roman" w:cs="Times New Roman"/>
          <w:sz w:val="24"/>
          <w:szCs w:val="24"/>
        </w:rPr>
        <w:t>projekta iesniedzējs var aizpildīt u</w:t>
      </w:r>
      <w:r w:rsidR="00FE4116">
        <w:rPr>
          <w:rFonts w:ascii="Times New Roman" w:hAnsi="Times New Roman" w:cs="Times New Roman"/>
          <w:sz w:val="24"/>
          <w:szCs w:val="24"/>
        </w:rPr>
        <w:t xml:space="preserve">n  kopēt projekta </w:t>
      </w:r>
      <w:r w:rsidR="00FD4491">
        <w:rPr>
          <w:rFonts w:ascii="Times New Roman" w:hAnsi="Times New Roman" w:cs="Times New Roman"/>
          <w:sz w:val="24"/>
          <w:szCs w:val="24"/>
        </w:rPr>
        <w:t>iesniegumā</w:t>
      </w:r>
      <w:r w:rsidR="00FE4116">
        <w:rPr>
          <w:rFonts w:ascii="Times New Roman" w:hAnsi="Times New Roman" w:cs="Times New Roman"/>
          <w:sz w:val="24"/>
          <w:szCs w:val="24"/>
        </w:rPr>
        <w:t>;</w:t>
      </w:r>
    </w:p>
    <w:p w14:paraId="19ABCFB9" w14:textId="56B344FC" w:rsidR="00FE4116" w:rsidRDefault="00FE4116" w:rsidP="00647A71">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paskaidrojumu lapā projektu iesniedzējs sniedz detalizētāku informāciju par veiktajiem aprēķiniem.</w:t>
      </w:r>
    </w:p>
    <w:p w14:paraId="1A78942B" w14:textId="77777777" w:rsidR="00BA15C0" w:rsidRDefault="00BA15C0" w:rsidP="00BA15C0">
      <w:pPr>
        <w:jc w:val="both"/>
        <w:rPr>
          <w:rFonts w:ascii="Times New Roman" w:hAnsi="Times New Roman" w:cs="Times New Roman"/>
          <w:sz w:val="24"/>
          <w:szCs w:val="24"/>
        </w:rPr>
      </w:pPr>
      <w:r>
        <w:rPr>
          <w:rFonts w:ascii="Times New Roman" w:hAnsi="Times New Roman" w:cs="Times New Roman"/>
          <w:sz w:val="24"/>
          <w:szCs w:val="24"/>
        </w:rPr>
        <w:t>Aizpildot izmaksu-ieguvumu analīzi, uzmanība ir jāpievērš tajā veiktajiem apzīmējumiem:</w:t>
      </w:r>
    </w:p>
    <w:tbl>
      <w:tblPr>
        <w:tblW w:w="8245" w:type="dxa"/>
        <w:tblInd w:w="-5" w:type="dxa"/>
        <w:tblLook w:val="04A0" w:firstRow="1" w:lastRow="0" w:firstColumn="1" w:lastColumn="0" w:noHBand="0" w:noVBand="1"/>
      </w:tblPr>
      <w:tblGrid>
        <w:gridCol w:w="2814"/>
        <w:gridCol w:w="5431"/>
      </w:tblGrid>
      <w:tr w:rsidR="00BA15C0" w:rsidRPr="00BA15C0" w14:paraId="2A1B964E" w14:textId="77777777" w:rsidTr="00FE4116">
        <w:trPr>
          <w:trHeight w:val="206"/>
        </w:trPr>
        <w:tc>
          <w:tcPr>
            <w:tcW w:w="281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CF283F4" w14:textId="77777777" w:rsidR="00BA15C0" w:rsidRPr="00BA15C0" w:rsidRDefault="00BA15C0" w:rsidP="00BA15C0">
            <w:pPr>
              <w:spacing w:after="0" w:line="240" w:lineRule="auto"/>
              <w:rPr>
                <w:rFonts w:ascii="Calibri" w:eastAsia="Times New Roman" w:hAnsi="Calibri" w:cs="Arial"/>
                <w:sz w:val="20"/>
                <w:szCs w:val="20"/>
                <w:lang w:eastAsia="lv-LV"/>
              </w:rPr>
            </w:pPr>
            <w:r w:rsidRPr="00BA15C0">
              <w:rPr>
                <w:rFonts w:ascii="Calibri" w:eastAsia="Times New Roman" w:hAnsi="Calibri" w:cs="Arial"/>
                <w:sz w:val="20"/>
                <w:szCs w:val="20"/>
                <w:lang w:eastAsia="lv-LV"/>
              </w:rPr>
              <w:t> </w:t>
            </w:r>
          </w:p>
        </w:tc>
        <w:tc>
          <w:tcPr>
            <w:tcW w:w="5431" w:type="dxa"/>
            <w:tcBorders>
              <w:top w:val="nil"/>
              <w:left w:val="nil"/>
              <w:bottom w:val="nil"/>
              <w:right w:val="nil"/>
            </w:tcBorders>
            <w:shd w:val="clear" w:color="000000" w:fill="FFFFFF"/>
            <w:noWrap/>
            <w:hideMark/>
          </w:tcPr>
          <w:p w14:paraId="2EBD2AB1" w14:textId="295BE2B2" w:rsidR="00BA15C0" w:rsidRPr="00BA15C0" w:rsidRDefault="00BA15C0" w:rsidP="00FD4491">
            <w:pPr>
              <w:spacing w:after="0" w:line="240" w:lineRule="auto"/>
              <w:rPr>
                <w:rFonts w:ascii="Calibri" w:eastAsia="Times New Roman" w:hAnsi="Calibri" w:cs="Arial"/>
                <w:b/>
                <w:bCs/>
                <w:sz w:val="20"/>
                <w:szCs w:val="20"/>
                <w:lang w:eastAsia="lv-LV"/>
              </w:rPr>
            </w:pPr>
            <w:r w:rsidRPr="00BA15C0">
              <w:rPr>
                <w:rFonts w:ascii="Calibri" w:eastAsia="Times New Roman" w:hAnsi="Calibri" w:cs="Arial"/>
                <w:b/>
                <w:bCs/>
                <w:sz w:val="20"/>
                <w:szCs w:val="20"/>
                <w:lang w:eastAsia="lv-LV"/>
              </w:rPr>
              <w:t>Norāda uz lapām, kur ir jāpilda dati</w:t>
            </w:r>
          </w:p>
        </w:tc>
      </w:tr>
      <w:tr w:rsidR="00BA15C0" w:rsidRPr="00BA15C0" w14:paraId="09F60658" w14:textId="77777777" w:rsidTr="00FE4116">
        <w:trPr>
          <w:trHeight w:val="265"/>
        </w:trPr>
        <w:tc>
          <w:tcPr>
            <w:tcW w:w="2814" w:type="dxa"/>
            <w:tcBorders>
              <w:top w:val="nil"/>
              <w:left w:val="single" w:sz="4" w:space="0" w:color="auto"/>
              <w:bottom w:val="single" w:sz="4" w:space="0" w:color="auto"/>
              <w:right w:val="single" w:sz="4" w:space="0" w:color="auto"/>
            </w:tcBorders>
            <w:shd w:val="clear" w:color="000000" w:fill="FFCC00"/>
            <w:noWrap/>
            <w:vAlign w:val="bottom"/>
            <w:hideMark/>
          </w:tcPr>
          <w:p w14:paraId="7F61E52E" w14:textId="77777777" w:rsidR="00BA15C0" w:rsidRPr="00BA15C0" w:rsidRDefault="00BA15C0" w:rsidP="00BA15C0">
            <w:pPr>
              <w:spacing w:after="0" w:line="240" w:lineRule="auto"/>
              <w:rPr>
                <w:rFonts w:ascii="Calibri" w:eastAsia="Times New Roman" w:hAnsi="Calibri" w:cs="Arial"/>
                <w:sz w:val="20"/>
                <w:szCs w:val="20"/>
                <w:lang w:eastAsia="lv-LV"/>
              </w:rPr>
            </w:pPr>
            <w:r w:rsidRPr="00BA15C0">
              <w:rPr>
                <w:rFonts w:ascii="Calibri" w:eastAsia="Times New Roman" w:hAnsi="Calibri" w:cs="Arial"/>
                <w:sz w:val="20"/>
                <w:szCs w:val="20"/>
                <w:lang w:eastAsia="lv-LV"/>
              </w:rPr>
              <w:t> </w:t>
            </w:r>
          </w:p>
        </w:tc>
        <w:tc>
          <w:tcPr>
            <w:tcW w:w="5431" w:type="dxa"/>
            <w:tcBorders>
              <w:top w:val="nil"/>
              <w:left w:val="nil"/>
              <w:bottom w:val="nil"/>
              <w:right w:val="nil"/>
            </w:tcBorders>
            <w:shd w:val="clear" w:color="000000" w:fill="FFFFFF"/>
            <w:noWrap/>
            <w:hideMark/>
          </w:tcPr>
          <w:p w14:paraId="69A2146A" w14:textId="451482AF" w:rsidR="00BA15C0" w:rsidRPr="00BA15C0" w:rsidRDefault="00BA15C0" w:rsidP="00FD4491">
            <w:pPr>
              <w:spacing w:after="0" w:line="240" w:lineRule="auto"/>
              <w:rPr>
                <w:rFonts w:ascii="Calibri" w:eastAsia="Times New Roman" w:hAnsi="Calibri" w:cs="Arial"/>
                <w:b/>
                <w:bCs/>
                <w:sz w:val="20"/>
                <w:szCs w:val="20"/>
                <w:lang w:eastAsia="lv-LV"/>
              </w:rPr>
            </w:pPr>
            <w:r>
              <w:rPr>
                <w:rFonts w:ascii="Calibri" w:eastAsia="Times New Roman" w:hAnsi="Calibri" w:cs="Arial"/>
                <w:b/>
                <w:bCs/>
                <w:sz w:val="20"/>
                <w:szCs w:val="20"/>
                <w:lang w:eastAsia="lv-LV"/>
              </w:rPr>
              <w:t>Norāda uz šūnām, kur d</w:t>
            </w:r>
            <w:r w:rsidRPr="00BA15C0">
              <w:rPr>
                <w:rFonts w:ascii="Calibri" w:eastAsia="Times New Roman" w:hAnsi="Calibri" w:cs="Arial"/>
                <w:b/>
                <w:bCs/>
                <w:sz w:val="20"/>
                <w:szCs w:val="20"/>
                <w:lang w:eastAsia="lv-LV"/>
              </w:rPr>
              <w:t>ati jāievada projekta iesniedzējam</w:t>
            </w:r>
          </w:p>
        </w:tc>
      </w:tr>
      <w:tr w:rsidR="00BA15C0" w:rsidRPr="00BA15C0" w14:paraId="3574D590" w14:textId="77777777" w:rsidTr="00FE4116">
        <w:trPr>
          <w:trHeight w:val="265"/>
        </w:trPr>
        <w:tc>
          <w:tcPr>
            <w:tcW w:w="2814" w:type="dxa"/>
            <w:tcBorders>
              <w:top w:val="nil"/>
              <w:left w:val="single" w:sz="4" w:space="0" w:color="auto"/>
              <w:bottom w:val="single" w:sz="4" w:space="0" w:color="auto"/>
              <w:right w:val="single" w:sz="4" w:space="0" w:color="auto"/>
            </w:tcBorders>
            <w:shd w:val="clear" w:color="000000" w:fill="FFFFFF"/>
            <w:noWrap/>
            <w:vAlign w:val="bottom"/>
            <w:hideMark/>
          </w:tcPr>
          <w:p w14:paraId="3E5E1DA9" w14:textId="77777777" w:rsidR="00BA15C0" w:rsidRPr="00BA15C0" w:rsidRDefault="00BA15C0" w:rsidP="00BA15C0">
            <w:pPr>
              <w:spacing w:after="0" w:line="240" w:lineRule="auto"/>
              <w:rPr>
                <w:rFonts w:ascii="Calibri" w:eastAsia="Times New Roman" w:hAnsi="Calibri" w:cs="Arial"/>
                <w:sz w:val="20"/>
                <w:szCs w:val="20"/>
                <w:lang w:eastAsia="lv-LV"/>
              </w:rPr>
            </w:pPr>
            <w:r w:rsidRPr="00BA15C0">
              <w:rPr>
                <w:rFonts w:ascii="Calibri" w:eastAsia="Times New Roman" w:hAnsi="Calibri" w:cs="Arial"/>
                <w:sz w:val="20"/>
                <w:szCs w:val="20"/>
                <w:lang w:eastAsia="lv-LV"/>
              </w:rPr>
              <w:t> </w:t>
            </w:r>
          </w:p>
        </w:tc>
        <w:tc>
          <w:tcPr>
            <w:tcW w:w="5431" w:type="dxa"/>
            <w:tcBorders>
              <w:top w:val="nil"/>
              <w:left w:val="nil"/>
              <w:bottom w:val="nil"/>
              <w:right w:val="nil"/>
            </w:tcBorders>
            <w:shd w:val="clear" w:color="000000" w:fill="FFFFFF"/>
            <w:noWrap/>
            <w:hideMark/>
          </w:tcPr>
          <w:p w14:paraId="3BA49F02" w14:textId="3EE63A02" w:rsidR="00BA15C0" w:rsidRPr="00BA15C0" w:rsidRDefault="00BA15C0" w:rsidP="00FD4491">
            <w:pPr>
              <w:spacing w:after="0" w:line="240" w:lineRule="auto"/>
              <w:rPr>
                <w:rFonts w:ascii="Calibri" w:eastAsia="Times New Roman" w:hAnsi="Calibri" w:cs="Arial"/>
                <w:b/>
                <w:bCs/>
                <w:sz w:val="20"/>
                <w:szCs w:val="20"/>
                <w:lang w:eastAsia="lv-LV"/>
              </w:rPr>
            </w:pPr>
            <w:r>
              <w:rPr>
                <w:rFonts w:ascii="Calibri" w:eastAsia="Times New Roman" w:hAnsi="Calibri" w:cs="Arial"/>
                <w:b/>
                <w:bCs/>
                <w:sz w:val="20"/>
                <w:szCs w:val="20"/>
                <w:lang w:eastAsia="lv-LV"/>
              </w:rPr>
              <w:t>Norāda uz šūnām, kur d</w:t>
            </w:r>
            <w:r w:rsidRPr="00BA15C0">
              <w:rPr>
                <w:rFonts w:ascii="Calibri" w:eastAsia="Times New Roman" w:hAnsi="Calibri" w:cs="Arial"/>
                <w:b/>
                <w:bCs/>
                <w:sz w:val="20"/>
                <w:szCs w:val="20"/>
                <w:lang w:eastAsia="lv-LV"/>
              </w:rPr>
              <w:t>ati tiek aprēķināti automātiski</w:t>
            </w:r>
          </w:p>
        </w:tc>
      </w:tr>
    </w:tbl>
    <w:p w14:paraId="192D298C" w14:textId="5B405B15" w:rsidR="00CD0DFF" w:rsidRDefault="00271F9B" w:rsidP="00CD0DFF">
      <w:pPr>
        <w:jc w:val="both"/>
        <w:rPr>
          <w:rFonts w:ascii="Times New Roman" w:hAnsi="Times New Roman" w:cs="Times New Roman"/>
          <w:b/>
          <w:sz w:val="24"/>
          <w:szCs w:val="24"/>
          <w:u w:val="single"/>
        </w:rPr>
      </w:pPr>
      <w:r w:rsidRPr="00271F9B">
        <w:rPr>
          <w:rFonts w:ascii="Times New Roman" w:hAnsi="Times New Roman" w:cs="Times New Roman"/>
          <w:b/>
          <w:sz w:val="24"/>
          <w:szCs w:val="24"/>
          <w:u w:val="single"/>
        </w:rPr>
        <w:t>Izmaksu – ieguvumu analīzē dati ir jāvada tikai titullapā</w:t>
      </w:r>
      <w:r w:rsidR="008B1E8A">
        <w:rPr>
          <w:rFonts w:ascii="Times New Roman" w:hAnsi="Times New Roman" w:cs="Times New Roman"/>
          <w:b/>
          <w:sz w:val="24"/>
          <w:szCs w:val="24"/>
          <w:u w:val="single"/>
        </w:rPr>
        <w:t xml:space="preserve"> un</w:t>
      </w:r>
      <w:r w:rsidRPr="00271F9B">
        <w:rPr>
          <w:rFonts w:ascii="Times New Roman" w:hAnsi="Times New Roman" w:cs="Times New Roman"/>
          <w:b/>
          <w:sz w:val="24"/>
          <w:szCs w:val="24"/>
          <w:u w:val="single"/>
        </w:rPr>
        <w:t xml:space="preserve"> </w:t>
      </w:r>
      <w:r w:rsidR="007E4744">
        <w:rPr>
          <w:rFonts w:ascii="Times New Roman" w:hAnsi="Times New Roman" w:cs="Times New Roman"/>
          <w:b/>
          <w:sz w:val="24"/>
          <w:szCs w:val="24"/>
          <w:u w:val="single"/>
        </w:rPr>
        <w:t>deviņās</w:t>
      </w:r>
      <w:r w:rsidRPr="00271F9B">
        <w:rPr>
          <w:rFonts w:ascii="Times New Roman" w:hAnsi="Times New Roman" w:cs="Times New Roman"/>
          <w:b/>
          <w:sz w:val="24"/>
          <w:szCs w:val="24"/>
          <w:u w:val="single"/>
        </w:rPr>
        <w:t xml:space="preserve"> darb</w:t>
      </w:r>
      <w:bookmarkStart w:id="5" w:name="_Toc488415871"/>
      <w:r w:rsidR="00CD0DFF">
        <w:rPr>
          <w:rFonts w:ascii="Times New Roman" w:hAnsi="Times New Roman" w:cs="Times New Roman"/>
          <w:b/>
          <w:sz w:val="24"/>
          <w:szCs w:val="24"/>
          <w:u w:val="single"/>
        </w:rPr>
        <w:t>a lapās</w:t>
      </w:r>
      <w:r w:rsidR="00FD4491">
        <w:rPr>
          <w:rFonts w:ascii="Times New Roman" w:hAnsi="Times New Roman" w:cs="Times New Roman"/>
          <w:b/>
          <w:sz w:val="24"/>
          <w:szCs w:val="24"/>
          <w:u w:val="single"/>
        </w:rPr>
        <w:t>.</w:t>
      </w:r>
    </w:p>
    <w:p w14:paraId="4B3A8897" w14:textId="7B842FDD" w:rsidR="00693CFB" w:rsidRDefault="003F7BBB" w:rsidP="00693CFB">
      <w:pPr>
        <w:ind w:firstLine="720"/>
        <w:jc w:val="both"/>
        <w:rPr>
          <w:rFonts w:ascii="Times New Roman" w:hAnsi="Times New Roman" w:cs="Times New Roman"/>
          <w:b/>
          <w:sz w:val="28"/>
          <w:szCs w:val="28"/>
        </w:rPr>
      </w:pPr>
      <w:r w:rsidRPr="005A61E8">
        <w:rPr>
          <w:rFonts w:ascii="Times New Roman" w:hAnsi="Times New Roman" w:cs="Times New Roman"/>
          <w:b/>
          <w:sz w:val="28"/>
          <w:szCs w:val="28"/>
        </w:rPr>
        <w:lastRenderedPageBreak/>
        <w:t>2.2. Titullap</w:t>
      </w:r>
      <w:bookmarkEnd w:id="5"/>
      <w:r w:rsidR="00693CFB">
        <w:rPr>
          <w:rFonts w:ascii="Times New Roman" w:hAnsi="Times New Roman" w:cs="Times New Roman"/>
          <w:b/>
          <w:sz w:val="28"/>
          <w:szCs w:val="28"/>
        </w:rPr>
        <w:t>a</w:t>
      </w:r>
    </w:p>
    <w:p w14:paraId="67B43E3D" w14:textId="5CA1EE29" w:rsidR="003F7BBB" w:rsidRPr="00693CFB" w:rsidRDefault="003F7BBB" w:rsidP="00693CFB">
      <w:pPr>
        <w:ind w:firstLine="720"/>
        <w:jc w:val="both"/>
        <w:rPr>
          <w:rFonts w:ascii="Times New Roman" w:hAnsi="Times New Roman" w:cs="Times New Roman"/>
          <w:b/>
          <w:sz w:val="28"/>
          <w:szCs w:val="28"/>
        </w:rPr>
      </w:pPr>
      <w:r>
        <w:rPr>
          <w:rFonts w:ascii="Times New Roman" w:hAnsi="Times New Roman" w:cs="Times New Roman"/>
          <w:sz w:val="24"/>
          <w:szCs w:val="24"/>
        </w:rPr>
        <w:t>Titullapa sastāv no trīs daļām:</w:t>
      </w:r>
      <w:r w:rsidR="00072F5A">
        <w:rPr>
          <w:rFonts w:ascii="Times New Roman" w:hAnsi="Times New Roman" w:cs="Times New Roman"/>
          <w:sz w:val="24"/>
          <w:szCs w:val="24"/>
        </w:rPr>
        <w:t xml:space="preserve"> “D</w:t>
      </w:r>
      <w:r w:rsidR="003D30BD">
        <w:rPr>
          <w:rFonts w:ascii="Times New Roman" w:hAnsi="Times New Roman" w:cs="Times New Roman"/>
          <w:sz w:val="24"/>
          <w:szCs w:val="24"/>
        </w:rPr>
        <w:t>ati par projektu”, “Informācija par aprēķinu procesu” un “Izmaksu – ieguvumu analīzes saturs”.</w:t>
      </w:r>
    </w:p>
    <w:p w14:paraId="08C49AB5" w14:textId="005146CF" w:rsidR="003F7BBB" w:rsidRDefault="009F0BC6" w:rsidP="003F7BBB">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w:t>
      </w:r>
      <w:r w:rsidR="003F7BBB" w:rsidRPr="00B42F69">
        <w:rPr>
          <w:rFonts w:ascii="Times New Roman" w:hAnsi="Times New Roman" w:cs="Times New Roman"/>
          <w:sz w:val="24"/>
          <w:szCs w:val="24"/>
        </w:rPr>
        <w:t>Dati par projektu</w:t>
      </w:r>
      <w:r>
        <w:rPr>
          <w:rFonts w:ascii="Times New Roman" w:hAnsi="Times New Roman" w:cs="Times New Roman"/>
          <w:sz w:val="24"/>
          <w:szCs w:val="24"/>
        </w:rPr>
        <w:t>”</w:t>
      </w:r>
      <w:r w:rsidR="003F7BBB" w:rsidRPr="00B42F69">
        <w:rPr>
          <w:rFonts w:ascii="Times New Roman" w:hAnsi="Times New Roman" w:cs="Times New Roman"/>
          <w:sz w:val="24"/>
          <w:szCs w:val="24"/>
        </w:rPr>
        <w:t>:</w:t>
      </w:r>
    </w:p>
    <w:tbl>
      <w:tblPr>
        <w:tblW w:w="9067" w:type="dxa"/>
        <w:tblLayout w:type="fixed"/>
        <w:tblLook w:val="04A0" w:firstRow="1" w:lastRow="0" w:firstColumn="1" w:lastColumn="0" w:noHBand="0" w:noVBand="1"/>
      </w:tblPr>
      <w:tblGrid>
        <w:gridCol w:w="3114"/>
        <w:gridCol w:w="5953"/>
      </w:tblGrid>
      <w:tr w:rsidR="00A52A94" w:rsidRPr="003D30BD" w14:paraId="6EF71E94" w14:textId="77777777" w:rsidTr="0C28FEE7">
        <w:trPr>
          <w:trHeight w:val="393"/>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19E148EA" w14:textId="4E07A9B8" w:rsidR="00A52A94" w:rsidRPr="00B45BE2" w:rsidRDefault="00A52A94" w:rsidP="00A52A94">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953" w:type="dxa"/>
            <w:tcBorders>
              <w:top w:val="single" w:sz="4" w:space="0" w:color="auto"/>
              <w:left w:val="single" w:sz="4" w:space="0" w:color="auto"/>
              <w:bottom w:val="single" w:sz="4" w:space="0" w:color="auto"/>
              <w:right w:val="single" w:sz="4" w:space="0" w:color="auto"/>
            </w:tcBorders>
          </w:tcPr>
          <w:p w14:paraId="72B6EEE1" w14:textId="1706D67B" w:rsidR="00A52A94" w:rsidRPr="00B45BE2" w:rsidRDefault="00A52A94" w:rsidP="00A52A94">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3D30BD" w:rsidRPr="003D30BD" w14:paraId="14279E54" w14:textId="7AFBF056" w:rsidTr="0C28FEE7">
        <w:trPr>
          <w:trHeight w:val="585"/>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3916AB" w14:textId="77777777" w:rsidR="003D30BD" w:rsidRPr="00B45BE2" w:rsidRDefault="003D30BD" w:rsidP="003D30BD">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Specifiskā atbalsta mērķa pasākuma nosaukums un Nr.</w:t>
            </w:r>
          </w:p>
        </w:tc>
        <w:tc>
          <w:tcPr>
            <w:tcW w:w="5953" w:type="dxa"/>
            <w:tcBorders>
              <w:top w:val="single" w:sz="4" w:space="0" w:color="auto"/>
              <w:left w:val="single" w:sz="4" w:space="0" w:color="auto"/>
              <w:bottom w:val="single" w:sz="4" w:space="0" w:color="auto"/>
              <w:right w:val="single" w:sz="4" w:space="0" w:color="auto"/>
            </w:tcBorders>
          </w:tcPr>
          <w:p w14:paraId="2E4009B5" w14:textId="3F30FB9C" w:rsidR="003D30BD" w:rsidRPr="00B45BE2" w:rsidRDefault="00364855" w:rsidP="00477E56">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 xml:space="preserve">Šajā </w:t>
            </w:r>
            <w:r w:rsidR="00477E56" w:rsidRPr="00B45BE2">
              <w:rPr>
                <w:rFonts w:ascii="Times New Roman" w:eastAsia="Times New Roman" w:hAnsi="Times New Roman" w:cs="Times New Roman"/>
                <w:color w:val="000000"/>
                <w:sz w:val="24"/>
                <w:szCs w:val="24"/>
                <w:lang w:eastAsia="lv-LV"/>
              </w:rPr>
              <w:t>rindā</w:t>
            </w:r>
            <w:r w:rsidR="00A52A94" w:rsidRPr="00B45BE2">
              <w:rPr>
                <w:rFonts w:ascii="Times New Roman" w:eastAsia="Times New Roman" w:hAnsi="Times New Roman" w:cs="Times New Roman"/>
                <w:color w:val="000000"/>
                <w:sz w:val="24"/>
                <w:szCs w:val="24"/>
                <w:lang w:eastAsia="lv-LV"/>
              </w:rPr>
              <w:t xml:space="preserve"> ir norādīts specifiskā atbalsta mērķa pasākuma nosaukums un Nr.</w:t>
            </w:r>
          </w:p>
        </w:tc>
      </w:tr>
      <w:tr w:rsidR="00A52A94" w:rsidRPr="003D30BD" w14:paraId="27C0230B" w14:textId="69C11EF9" w:rsidTr="0C28FEE7">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EF1A7D3" w14:textId="40ECE255" w:rsidR="00A52A94" w:rsidRPr="00B45BE2" w:rsidRDefault="00A52A94" w:rsidP="00A52A94">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E25CA0">
              <w:rPr>
                <w:rFonts w:ascii="Times New Roman" w:eastAsia="Times New Roman" w:hAnsi="Times New Roman" w:cs="Times New Roman"/>
                <w:color w:val="000000"/>
                <w:sz w:val="24"/>
                <w:szCs w:val="24"/>
                <w:lang w:eastAsia="lv-LV"/>
              </w:rPr>
              <w:t xml:space="preserve"> (MK not.12.punkts)</w:t>
            </w:r>
            <w:r w:rsidRPr="00B45BE2">
              <w:rPr>
                <w:rFonts w:ascii="Times New Roman" w:eastAsia="Times New Roman" w:hAnsi="Times New Roman" w:cs="Times New Roman"/>
                <w:color w:val="000000"/>
                <w:sz w:val="24"/>
                <w:szCs w:val="24"/>
                <w:lang w:eastAsia="lv-LV"/>
              </w:rPr>
              <w:t>:</w:t>
            </w:r>
          </w:p>
        </w:tc>
        <w:tc>
          <w:tcPr>
            <w:tcW w:w="5953" w:type="dxa"/>
            <w:tcBorders>
              <w:top w:val="nil"/>
              <w:left w:val="single" w:sz="4" w:space="0" w:color="auto"/>
              <w:bottom w:val="single" w:sz="4" w:space="0" w:color="auto"/>
              <w:right w:val="single" w:sz="4" w:space="0" w:color="auto"/>
            </w:tcBorders>
            <w:vAlign w:val="center"/>
          </w:tcPr>
          <w:p w14:paraId="30CE1578" w14:textId="51268058" w:rsidR="00A52A94" w:rsidRPr="00B45BE2" w:rsidRDefault="00A52A94" w:rsidP="0040738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projekta iesniedzēja </w:t>
            </w:r>
            <w:r w:rsidR="00512028">
              <w:rPr>
                <w:rFonts w:ascii="Times New Roman" w:eastAsia="Times New Roman" w:hAnsi="Times New Roman" w:cs="Times New Roman"/>
                <w:sz w:val="24"/>
                <w:szCs w:val="24"/>
                <w:lang w:eastAsia="lv-LV"/>
              </w:rPr>
              <w:t>veidu atbilstoši MK noteikumu 12</w:t>
            </w:r>
            <w:r w:rsidRPr="00B45BE2">
              <w:rPr>
                <w:rFonts w:ascii="Times New Roman" w:eastAsia="Times New Roman" w:hAnsi="Times New Roman" w:cs="Times New Roman"/>
                <w:sz w:val="24"/>
                <w:szCs w:val="24"/>
                <w:lang w:eastAsia="lv-LV"/>
              </w:rPr>
              <w:t>.punktam, t.i., kapitālsabiedrība</w:t>
            </w:r>
            <w:r w:rsidR="0040738C">
              <w:rPr>
                <w:rFonts w:ascii="Times New Roman" w:eastAsia="Times New Roman" w:hAnsi="Times New Roman" w:cs="Times New Roman"/>
                <w:sz w:val="24"/>
                <w:szCs w:val="24"/>
                <w:lang w:eastAsia="lv-LV"/>
              </w:rPr>
              <w:t xml:space="preserve"> (publiska privāta kapitālsabiedrība vai pašvaldības kapitālsabiedrība)</w:t>
            </w:r>
            <w:r w:rsidR="007545A3">
              <w:rPr>
                <w:rFonts w:ascii="Times New Roman" w:eastAsia="Times New Roman" w:hAnsi="Times New Roman" w:cs="Times New Roman"/>
                <w:sz w:val="24"/>
                <w:szCs w:val="24"/>
                <w:lang w:eastAsia="lv-LV"/>
              </w:rPr>
              <w:t>.</w:t>
            </w:r>
          </w:p>
        </w:tc>
      </w:tr>
      <w:tr w:rsidR="00FE0EB9" w:rsidRPr="003D30BD" w14:paraId="5EE712D8" w14:textId="77777777" w:rsidTr="0C28FEE7">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tcPr>
          <w:p w14:paraId="506251AD" w14:textId="1AD95FA0" w:rsidR="00FE0EB9" w:rsidRPr="00B45BE2" w:rsidRDefault="00FE0EB9" w:rsidP="00A52A94">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iesniedzējs (MK not.12.prim punkts):</w:t>
            </w:r>
          </w:p>
        </w:tc>
        <w:tc>
          <w:tcPr>
            <w:tcW w:w="5953" w:type="dxa"/>
            <w:tcBorders>
              <w:top w:val="nil"/>
              <w:left w:val="single" w:sz="4" w:space="0" w:color="auto"/>
              <w:bottom w:val="single" w:sz="4" w:space="0" w:color="auto"/>
              <w:right w:val="single" w:sz="4" w:space="0" w:color="auto"/>
            </w:tcBorders>
            <w:vAlign w:val="center"/>
          </w:tcPr>
          <w:p w14:paraId="66E44990" w14:textId="4801265A" w:rsidR="00FE0EB9" w:rsidRPr="00B45BE2" w:rsidRDefault="00E003A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Šajā rindā i</w:t>
            </w:r>
            <w:r w:rsidR="00FE0EB9">
              <w:rPr>
                <w:rFonts w:ascii="Times New Roman" w:eastAsia="Times New Roman" w:hAnsi="Times New Roman" w:cs="Times New Roman"/>
                <w:sz w:val="24"/>
                <w:szCs w:val="24"/>
                <w:lang w:eastAsia="lv-LV"/>
              </w:rPr>
              <w:t>r norādīts, ka projekta iesniedzējs ir sa</w:t>
            </w:r>
            <w:r w:rsidR="0040738C">
              <w:rPr>
                <w:rFonts w:ascii="Times New Roman" w:eastAsia="Times New Roman" w:hAnsi="Times New Roman" w:cs="Times New Roman"/>
                <w:sz w:val="24"/>
                <w:szCs w:val="24"/>
                <w:lang w:eastAsia="lv-LV"/>
              </w:rPr>
              <w:t xml:space="preserve">biedrisko pakalpojumu sniedzējs atbilstoši MK noteikumu </w:t>
            </w:r>
            <w:r w:rsidR="0056130B" w:rsidRPr="00C9428A">
              <w:rPr>
                <w:rFonts w:ascii="Times New Roman" w:eastAsia="Times New Roman" w:hAnsi="Times New Roman" w:cs="Times New Roman"/>
                <w:sz w:val="24"/>
                <w:szCs w:val="24"/>
                <w:lang w:eastAsia="lv-LV"/>
              </w:rPr>
              <w:t>12.</w:t>
            </w:r>
            <w:r w:rsidR="0056130B" w:rsidRPr="00C9428A">
              <w:rPr>
                <w:rFonts w:ascii="Times New Roman" w:eastAsia="Times New Roman" w:hAnsi="Times New Roman" w:cs="Times New Roman"/>
                <w:sz w:val="24"/>
                <w:szCs w:val="24"/>
                <w:vertAlign w:val="superscript"/>
                <w:lang w:eastAsia="lv-LV"/>
              </w:rPr>
              <w:t>1</w:t>
            </w:r>
            <w:r w:rsidR="0040738C" w:rsidRPr="00C9428A">
              <w:rPr>
                <w:rFonts w:ascii="Times New Roman" w:eastAsia="Times New Roman" w:hAnsi="Times New Roman" w:cs="Times New Roman"/>
                <w:sz w:val="24"/>
                <w:szCs w:val="24"/>
                <w:lang w:eastAsia="lv-LV"/>
              </w:rPr>
              <w:t>.</w:t>
            </w:r>
            <w:r w:rsidR="0040738C">
              <w:rPr>
                <w:rFonts w:ascii="Times New Roman" w:eastAsia="Times New Roman" w:hAnsi="Times New Roman" w:cs="Times New Roman"/>
                <w:sz w:val="24"/>
                <w:szCs w:val="24"/>
                <w:lang w:eastAsia="lv-LV"/>
              </w:rPr>
              <w:t>punktam.</w:t>
            </w:r>
          </w:p>
        </w:tc>
      </w:tr>
      <w:tr w:rsidR="00A52A94" w:rsidRPr="003D30BD" w14:paraId="413FF576" w14:textId="6D1A5C5B" w:rsidTr="0C28FEE7">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10D2B39" w14:textId="6AF6C168" w:rsidR="00A52A94" w:rsidRPr="00B45BE2" w:rsidRDefault="00FE0EB9" w:rsidP="00A52A94">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1.3</w:t>
            </w:r>
            <w:r w:rsidR="00A52A94" w:rsidRPr="00B45BE2">
              <w:rPr>
                <w:rFonts w:ascii="Times New Roman" w:eastAsia="Times New Roman" w:hAnsi="Times New Roman" w:cs="Times New Roman"/>
                <w:color w:val="000000"/>
                <w:sz w:val="24"/>
                <w:szCs w:val="24"/>
                <w:lang w:eastAsia="lv-LV"/>
              </w:rPr>
              <w:t xml:space="preserve">. Projekta iesniedzēja nosaukums: </w:t>
            </w:r>
          </w:p>
        </w:tc>
        <w:tc>
          <w:tcPr>
            <w:tcW w:w="5953" w:type="dxa"/>
            <w:tcBorders>
              <w:top w:val="nil"/>
              <w:left w:val="single" w:sz="4" w:space="0" w:color="auto"/>
              <w:bottom w:val="single" w:sz="4" w:space="0" w:color="auto"/>
              <w:right w:val="single" w:sz="4" w:space="0" w:color="auto"/>
            </w:tcBorders>
            <w:vAlign w:val="center"/>
          </w:tcPr>
          <w:p w14:paraId="2755FF01" w14:textId="74C89AD5" w:rsidR="00A52A94" w:rsidRPr="00B45BE2" w:rsidRDefault="00A52A94" w:rsidP="00A52A94">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iesniedzēja nosaukumu</w:t>
            </w:r>
            <w:r w:rsidR="007545A3">
              <w:rPr>
                <w:rFonts w:ascii="Times New Roman" w:eastAsia="Times New Roman" w:hAnsi="Times New Roman" w:cs="Times New Roman"/>
                <w:sz w:val="24"/>
                <w:szCs w:val="24"/>
                <w:lang w:eastAsia="lv-LV"/>
              </w:rPr>
              <w:t>.</w:t>
            </w:r>
          </w:p>
        </w:tc>
      </w:tr>
      <w:tr w:rsidR="00A52A94" w:rsidRPr="003D30BD" w14:paraId="3973EE5A" w14:textId="29248B3A" w:rsidTr="0C28FEE7">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DB87BD8" w14:textId="594686CB" w:rsidR="00A52A94" w:rsidRPr="00B45BE2" w:rsidRDefault="00FE0EB9" w:rsidP="00A52A94">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1.4</w:t>
            </w:r>
            <w:r w:rsidR="00A52A94" w:rsidRPr="00B45BE2">
              <w:rPr>
                <w:rFonts w:ascii="Times New Roman" w:eastAsia="Times New Roman" w:hAnsi="Times New Roman" w:cs="Times New Roman"/>
                <w:color w:val="000000"/>
                <w:sz w:val="24"/>
                <w:szCs w:val="24"/>
                <w:lang w:eastAsia="lv-LV"/>
              </w:rPr>
              <w:t>. Projekta nosaukums:</w:t>
            </w:r>
          </w:p>
        </w:tc>
        <w:tc>
          <w:tcPr>
            <w:tcW w:w="5953" w:type="dxa"/>
            <w:tcBorders>
              <w:top w:val="nil"/>
              <w:left w:val="single" w:sz="4" w:space="0" w:color="auto"/>
              <w:bottom w:val="single" w:sz="4" w:space="0" w:color="auto"/>
              <w:right w:val="single" w:sz="4" w:space="0" w:color="auto"/>
            </w:tcBorders>
            <w:vAlign w:val="center"/>
          </w:tcPr>
          <w:p w14:paraId="79FDFCF2" w14:textId="4EE8E287" w:rsidR="00A52A94" w:rsidRPr="00B45BE2" w:rsidRDefault="00A52A94" w:rsidP="00A52A94">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r w:rsidR="007545A3">
              <w:rPr>
                <w:rFonts w:ascii="Times New Roman" w:eastAsia="Times New Roman" w:hAnsi="Times New Roman" w:cs="Times New Roman"/>
                <w:sz w:val="24"/>
                <w:szCs w:val="24"/>
                <w:lang w:eastAsia="lv-LV"/>
              </w:rPr>
              <w:t>.</w:t>
            </w:r>
          </w:p>
        </w:tc>
      </w:tr>
      <w:tr w:rsidR="00A52A94" w:rsidRPr="003D30BD" w14:paraId="20665EA0" w14:textId="1FDDB7B1" w:rsidTr="0C28FEE7">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F8BC737" w14:textId="6C26C759" w:rsidR="00A52A94" w:rsidRPr="00B45BE2" w:rsidRDefault="00FE0EB9" w:rsidP="00A52A94">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1.5</w:t>
            </w:r>
            <w:r w:rsidR="00A52A94" w:rsidRPr="00B45BE2">
              <w:rPr>
                <w:rFonts w:ascii="Times New Roman" w:eastAsia="Times New Roman" w:hAnsi="Times New Roman" w:cs="Times New Roman"/>
                <w:color w:val="000000"/>
                <w:sz w:val="24"/>
                <w:szCs w:val="24"/>
                <w:lang w:eastAsia="lv-LV"/>
              </w:rPr>
              <w:t>. Projekta iesniegšanas laiks:</w:t>
            </w:r>
          </w:p>
        </w:tc>
        <w:tc>
          <w:tcPr>
            <w:tcW w:w="5953" w:type="dxa"/>
            <w:tcBorders>
              <w:top w:val="nil"/>
              <w:left w:val="single" w:sz="4" w:space="0" w:color="auto"/>
              <w:bottom w:val="single" w:sz="4" w:space="0" w:color="auto"/>
              <w:right w:val="single" w:sz="4" w:space="0" w:color="auto"/>
            </w:tcBorders>
            <w:vAlign w:val="center"/>
          </w:tcPr>
          <w:p w14:paraId="17DCCACF" w14:textId="57472657" w:rsidR="00A52A94" w:rsidRPr="00B45BE2" w:rsidRDefault="00A52A94" w:rsidP="0040738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datumu, kurā tiek plānots iesniegt projekta iesniegumu (</w:t>
            </w:r>
            <w:r w:rsidR="0040738C">
              <w:rPr>
                <w:rFonts w:ascii="Times New Roman" w:eastAsia="Times New Roman" w:hAnsi="Times New Roman" w:cs="Times New Roman"/>
                <w:sz w:val="24"/>
                <w:szCs w:val="24"/>
                <w:lang w:eastAsia="lv-LV"/>
              </w:rPr>
              <w:t xml:space="preserve">ne vēlāk kā </w:t>
            </w:r>
            <w:r w:rsidRPr="00B45BE2">
              <w:rPr>
                <w:rFonts w:ascii="Times New Roman" w:eastAsia="Times New Roman" w:hAnsi="Times New Roman" w:cs="Times New Roman"/>
                <w:sz w:val="24"/>
                <w:szCs w:val="24"/>
                <w:lang w:eastAsia="lv-LV"/>
              </w:rPr>
              <w:t>atlases kārtas projektu iesniegumu iesniegšanas beigu termiņ</w:t>
            </w:r>
            <w:r w:rsidR="0040738C">
              <w:rPr>
                <w:rFonts w:ascii="Times New Roman" w:eastAsia="Times New Roman" w:hAnsi="Times New Roman" w:cs="Times New Roman"/>
                <w:sz w:val="24"/>
                <w:szCs w:val="24"/>
                <w:lang w:eastAsia="lv-LV"/>
              </w:rPr>
              <w:t>š</w:t>
            </w:r>
            <w:r w:rsidRPr="00B45BE2">
              <w:rPr>
                <w:rFonts w:ascii="Times New Roman" w:eastAsia="Times New Roman" w:hAnsi="Times New Roman" w:cs="Times New Roman"/>
                <w:sz w:val="24"/>
                <w:szCs w:val="24"/>
                <w:lang w:eastAsia="lv-LV"/>
              </w:rPr>
              <w:t>)</w:t>
            </w:r>
            <w:r w:rsidR="007545A3">
              <w:rPr>
                <w:rFonts w:ascii="Times New Roman" w:eastAsia="Times New Roman" w:hAnsi="Times New Roman" w:cs="Times New Roman"/>
                <w:sz w:val="24"/>
                <w:szCs w:val="24"/>
                <w:lang w:eastAsia="lv-LV"/>
              </w:rPr>
              <w:t>.</w:t>
            </w:r>
          </w:p>
        </w:tc>
      </w:tr>
      <w:tr w:rsidR="00A52A94" w:rsidRPr="003D30BD" w14:paraId="127403E2" w14:textId="0C5D21F2" w:rsidTr="0C28FEE7">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248EB35" w14:textId="5C7888B1" w:rsidR="00A52A94" w:rsidRPr="00B45BE2" w:rsidRDefault="00FE0EB9" w:rsidP="00A52A94">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1.6</w:t>
            </w:r>
            <w:r w:rsidR="00A52A94" w:rsidRPr="00B45BE2">
              <w:rPr>
                <w:rFonts w:ascii="Times New Roman" w:eastAsia="Times New Roman" w:hAnsi="Times New Roman" w:cs="Times New Roman"/>
                <w:color w:val="000000"/>
                <w:sz w:val="24"/>
                <w:szCs w:val="24"/>
                <w:lang w:eastAsia="lv-LV"/>
              </w:rPr>
              <w:t>. Projekta sākuma laiks:</w:t>
            </w:r>
          </w:p>
        </w:tc>
        <w:tc>
          <w:tcPr>
            <w:tcW w:w="5953" w:type="dxa"/>
            <w:tcBorders>
              <w:top w:val="nil"/>
              <w:left w:val="single" w:sz="4" w:space="0" w:color="auto"/>
              <w:bottom w:val="single" w:sz="4" w:space="0" w:color="auto"/>
              <w:right w:val="single" w:sz="4" w:space="0" w:color="auto"/>
            </w:tcBorders>
            <w:vAlign w:val="center"/>
          </w:tcPr>
          <w:p w14:paraId="6BEC03F9" w14:textId="34873E8A" w:rsidR="00A52A94" w:rsidRPr="00B45BE2" w:rsidRDefault="00A52A94" w:rsidP="00A52A94">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datumu, kurā potenciāli tiek plānots noslēgt līgumu par projekta īstenošanu</w:t>
            </w:r>
            <w:r w:rsidR="000E02F0">
              <w:rPr>
                <w:rFonts w:ascii="Times New Roman" w:eastAsia="Times New Roman" w:hAnsi="Times New Roman" w:cs="Times New Roman"/>
                <w:sz w:val="24"/>
                <w:szCs w:val="24"/>
                <w:lang w:eastAsia="lv-LV"/>
              </w:rPr>
              <w:t>.</w:t>
            </w:r>
            <w:r w:rsidRPr="00B45BE2">
              <w:rPr>
                <w:rFonts w:ascii="Times New Roman" w:eastAsia="Times New Roman" w:hAnsi="Times New Roman" w:cs="Times New Roman"/>
                <w:sz w:val="24"/>
                <w:szCs w:val="24"/>
                <w:lang w:eastAsia="lv-LV"/>
              </w:rPr>
              <w:t xml:space="preserve">  </w:t>
            </w:r>
          </w:p>
        </w:tc>
      </w:tr>
      <w:tr w:rsidR="00A52A94" w:rsidRPr="003D30BD" w14:paraId="45BE5D7B" w14:textId="58615719" w:rsidTr="0C28FEE7">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7C5AE5A" w14:textId="648D467E" w:rsidR="00A52A94" w:rsidRPr="00B45BE2" w:rsidRDefault="00FE0EB9" w:rsidP="00A52A94">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1.7</w:t>
            </w:r>
            <w:r w:rsidR="00A52A94" w:rsidRPr="00B45BE2">
              <w:rPr>
                <w:rFonts w:ascii="Times New Roman" w:eastAsia="Times New Roman" w:hAnsi="Times New Roman" w:cs="Times New Roman"/>
                <w:color w:val="000000"/>
                <w:sz w:val="24"/>
                <w:szCs w:val="24"/>
                <w:lang w:eastAsia="lv-LV"/>
              </w:rPr>
              <w:t xml:space="preserve">. Projekta noslēguma laiks: </w:t>
            </w:r>
          </w:p>
        </w:tc>
        <w:tc>
          <w:tcPr>
            <w:tcW w:w="5953" w:type="dxa"/>
            <w:tcBorders>
              <w:top w:val="nil"/>
              <w:left w:val="single" w:sz="4" w:space="0" w:color="auto"/>
              <w:bottom w:val="single" w:sz="4" w:space="0" w:color="auto"/>
              <w:right w:val="single" w:sz="4" w:space="0" w:color="auto"/>
            </w:tcBorders>
            <w:vAlign w:val="center"/>
          </w:tcPr>
          <w:p w14:paraId="29574CCD" w14:textId="48B4830A" w:rsidR="00A52A94" w:rsidRPr="00B45BE2" w:rsidRDefault="00F36D5C" w:rsidP="00F36D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datumu, kurā plāno pabeigt ieviest projektu. Atbilstoši MK noteikumu 3</w:t>
            </w:r>
            <w:r>
              <w:rPr>
                <w:rFonts w:ascii="Times New Roman" w:eastAsia="Times New Roman" w:hAnsi="Times New Roman" w:cs="Times New Roman"/>
                <w:sz w:val="24"/>
                <w:szCs w:val="24"/>
                <w:lang w:eastAsia="lv-LV"/>
              </w:rPr>
              <w:t>3.punktam</w:t>
            </w:r>
            <w:r w:rsidR="00B00888">
              <w:rPr>
                <w:rFonts w:ascii="Times New Roman" w:eastAsia="Times New Roman" w:hAnsi="Times New Roman" w:cs="Times New Roman"/>
                <w:sz w:val="24"/>
                <w:szCs w:val="24"/>
                <w:lang w:eastAsia="lv-LV"/>
              </w:rPr>
              <w:t>,</w:t>
            </w:r>
            <w:r w:rsidRPr="00B45BE2">
              <w:rPr>
                <w:rFonts w:ascii="Times New Roman" w:eastAsia="Times New Roman" w:hAnsi="Times New Roman" w:cs="Times New Roman"/>
                <w:sz w:val="24"/>
                <w:szCs w:val="24"/>
                <w:lang w:eastAsia="lv-LV"/>
              </w:rPr>
              <w:t xml:space="preserve"> </w:t>
            </w:r>
            <w:r w:rsidR="001B49BF" w:rsidRPr="001B49BF">
              <w:rPr>
                <w:rFonts w:ascii="Times New Roman" w:eastAsia="Times New Roman" w:hAnsi="Times New Roman" w:cs="Times New Roman"/>
                <w:sz w:val="24"/>
                <w:szCs w:val="24"/>
                <w:lang w:eastAsia="lv-LV"/>
              </w:rPr>
              <w:t>projektus īsteno saskaņā ar līgumu vai vienošanos par attiecīgā projekta īstenošanu, bet ne ilgāk kā līdz 2023. gada 31. decembrim</w:t>
            </w:r>
            <w:r w:rsidR="00276CDD">
              <w:rPr>
                <w:rFonts w:ascii="Times New Roman" w:eastAsia="Times New Roman" w:hAnsi="Times New Roman" w:cs="Times New Roman"/>
                <w:sz w:val="24"/>
                <w:szCs w:val="24"/>
                <w:lang w:eastAsia="lv-LV"/>
              </w:rPr>
              <w:t>.</w:t>
            </w:r>
            <w:r w:rsidR="001B49BF" w:rsidRPr="001B49BF">
              <w:rPr>
                <w:rFonts w:ascii="Times New Roman" w:eastAsia="Times New Roman" w:hAnsi="Times New Roman" w:cs="Times New Roman"/>
                <w:sz w:val="24"/>
                <w:szCs w:val="24"/>
                <w:lang w:eastAsia="lv-LV"/>
              </w:rPr>
              <w:t xml:space="preserve"> </w:t>
            </w:r>
          </w:p>
        </w:tc>
      </w:tr>
      <w:tr w:rsidR="00A52A94" w:rsidRPr="003D30BD" w14:paraId="48AD461B" w14:textId="152A0B79" w:rsidTr="0C28FEE7">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31506A9" w14:textId="26858C82" w:rsidR="00A52A94" w:rsidRPr="00B45BE2" w:rsidRDefault="00FE0EB9" w:rsidP="00A52A94">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1.8</w:t>
            </w:r>
            <w:r w:rsidR="00A52A94" w:rsidRPr="00B45BE2">
              <w:rPr>
                <w:rFonts w:ascii="Times New Roman" w:eastAsia="Times New Roman" w:hAnsi="Times New Roman" w:cs="Times New Roman"/>
                <w:color w:val="000000"/>
                <w:sz w:val="24"/>
                <w:szCs w:val="24"/>
                <w:lang w:eastAsia="lv-LV"/>
              </w:rPr>
              <w:t>. Projekta maksimālais īstenošanas laiks:</w:t>
            </w:r>
          </w:p>
        </w:tc>
        <w:tc>
          <w:tcPr>
            <w:tcW w:w="5953" w:type="dxa"/>
            <w:tcBorders>
              <w:top w:val="nil"/>
              <w:left w:val="single" w:sz="4" w:space="0" w:color="auto"/>
              <w:bottom w:val="single" w:sz="4" w:space="0" w:color="auto"/>
              <w:right w:val="single" w:sz="4" w:space="0" w:color="auto"/>
            </w:tcBorders>
          </w:tcPr>
          <w:p w14:paraId="0906E0E0" w14:textId="6B7BFEE6" w:rsidR="00A52A94" w:rsidRPr="00B45BE2" w:rsidRDefault="001E455F" w:rsidP="00A52A94">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 xml:space="preserve">Šajā rindā ir norādīts maksimālais projekta īstenošanas </w:t>
            </w:r>
            <w:r w:rsidR="00512028">
              <w:rPr>
                <w:rFonts w:ascii="Times New Roman" w:eastAsia="Times New Roman" w:hAnsi="Times New Roman" w:cs="Times New Roman"/>
                <w:color w:val="000000"/>
                <w:sz w:val="24"/>
                <w:szCs w:val="24"/>
                <w:lang w:eastAsia="lv-LV"/>
              </w:rPr>
              <w:t>laiks atbilstoši MK noteikumu 33</w:t>
            </w:r>
            <w:r w:rsidRPr="00B45BE2">
              <w:rPr>
                <w:rFonts w:ascii="Times New Roman" w:eastAsia="Times New Roman" w:hAnsi="Times New Roman" w:cs="Times New Roman"/>
                <w:color w:val="000000"/>
                <w:sz w:val="24"/>
                <w:szCs w:val="24"/>
                <w:lang w:eastAsia="lv-LV"/>
              </w:rPr>
              <w:t>.punktam</w:t>
            </w:r>
            <w:r w:rsidR="007545A3">
              <w:rPr>
                <w:rFonts w:ascii="Times New Roman" w:eastAsia="Times New Roman" w:hAnsi="Times New Roman" w:cs="Times New Roman"/>
                <w:color w:val="000000"/>
                <w:sz w:val="24"/>
                <w:szCs w:val="24"/>
                <w:lang w:eastAsia="lv-LV"/>
              </w:rPr>
              <w:t>.</w:t>
            </w:r>
          </w:p>
        </w:tc>
      </w:tr>
      <w:tr w:rsidR="00A52A94" w:rsidRPr="003D30BD" w14:paraId="267FD5D1" w14:textId="67EDA287" w:rsidTr="0C28FEE7">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A6742F0" w14:textId="0BEB5EA3" w:rsidR="00A52A94" w:rsidRPr="00B45BE2" w:rsidRDefault="00A52A94" w:rsidP="00FE0EB9">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FE0EB9">
              <w:rPr>
                <w:rFonts w:ascii="Times New Roman" w:eastAsia="Times New Roman" w:hAnsi="Times New Roman" w:cs="Times New Roman"/>
                <w:color w:val="000000"/>
                <w:sz w:val="24"/>
                <w:szCs w:val="24"/>
                <w:lang w:eastAsia="lv-LV"/>
              </w:rPr>
              <w:t>9</w:t>
            </w:r>
            <w:r w:rsidRPr="00B45BE2">
              <w:rPr>
                <w:rFonts w:ascii="Times New Roman" w:eastAsia="Times New Roman" w:hAnsi="Times New Roman" w:cs="Times New Roman"/>
                <w:color w:val="000000"/>
                <w:sz w:val="24"/>
                <w:szCs w:val="24"/>
                <w:lang w:eastAsia="lv-LV"/>
              </w:rPr>
              <w:t>. Pamatlīdzekļu nodošana ekspluatācijā gads:</w:t>
            </w:r>
          </w:p>
        </w:tc>
        <w:tc>
          <w:tcPr>
            <w:tcW w:w="5953" w:type="dxa"/>
            <w:tcBorders>
              <w:top w:val="nil"/>
              <w:left w:val="single" w:sz="4" w:space="0" w:color="auto"/>
              <w:bottom w:val="single" w:sz="4" w:space="0" w:color="auto"/>
              <w:right w:val="single" w:sz="4" w:space="0" w:color="auto"/>
            </w:tcBorders>
          </w:tcPr>
          <w:p w14:paraId="2280F4E1" w14:textId="0EEE9B25" w:rsidR="00A52A94" w:rsidRPr="00B45BE2" w:rsidRDefault="00364855" w:rsidP="00A52A94">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sz w:val="24"/>
                <w:szCs w:val="24"/>
              </w:rPr>
              <w:t>Norāda gadu, kad ir plānots nodot ekspluatācijā projekta ietvaros radītos/uzlabotos ilgtermiņa ieguldījumus (pamatlīdzekļus)</w:t>
            </w:r>
            <w:r w:rsidR="0040738C">
              <w:rPr>
                <w:rFonts w:ascii="Times New Roman" w:hAnsi="Times New Roman" w:cs="Times New Roman"/>
                <w:sz w:val="24"/>
                <w:szCs w:val="24"/>
              </w:rPr>
              <w:t>, bet ne vēlāk kā projekta īstenošanas beigu termiņš</w:t>
            </w:r>
            <w:r w:rsidR="007545A3">
              <w:rPr>
                <w:rFonts w:ascii="Times New Roman" w:hAnsi="Times New Roman" w:cs="Times New Roman"/>
                <w:sz w:val="24"/>
                <w:szCs w:val="24"/>
              </w:rPr>
              <w:t>.</w:t>
            </w:r>
          </w:p>
        </w:tc>
      </w:tr>
      <w:tr w:rsidR="00A52A94" w:rsidRPr="003D30BD" w14:paraId="0DE3B0A1" w14:textId="483F1B6D" w:rsidTr="0C28FEE7">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13A8A98" w14:textId="3F0969C8" w:rsidR="00A52A94" w:rsidRPr="00B45BE2" w:rsidRDefault="00FE0EB9" w:rsidP="00A52A94">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1.10</w:t>
            </w:r>
            <w:r w:rsidR="00A52A94" w:rsidRPr="00B45BE2">
              <w:rPr>
                <w:rFonts w:ascii="Times New Roman" w:eastAsia="Times New Roman" w:hAnsi="Times New Roman" w:cs="Times New Roman"/>
                <w:color w:val="000000"/>
                <w:sz w:val="24"/>
                <w:szCs w:val="24"/>
                <w:lang w:eastAsia="lv-LV"/>
              </w:rPr>
              <w:t>. Projekta pārskata periods:</w:t>
            </w:r>
          </w:p>
        </w:tc>
        <w:tc>
          <w:tcPr>
            <w:tcW w:w="5953" w:type="dxa"/>
            <w:tcBorders>
              <w:top w:val="nil"/>
              <w:left w:val="single" w:sz="4" w:space="0" w:color="auto"/>
              <w:bottom w:val="single" w:sz="4" w:space="0" w:color="auto"/>
              <w:right w:val="single" w:sz="4" w:space="0" w:color="auto"/>
            </w:tcBorders>
          </w:tcPr>
          <w:p w14:paraId="380C0D93" w14:textId="7942C133" w:rsidR="00A52A94" w:rsidRPr="00B45BE2" w:rsidRDefault="00477E56" w:rsidP="00964BB6">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Šajā rindā ir norādīts pārskata perioda ilgums, par kuru ir jāaizpilda izmaksu-ieguvumu analīze, un kas atbilst šīs metodikas 1.1.sadaļas c) apakšpunktā minētās Regulas nosacījumiem</w:t>
            </w:r>
            <w:r w:rsidR="007545A3">
              <w:rPr>
                <w:rFonts w:ascii="Times New Roman" w:eastAsia="Times New Roman" w:hAnsi="Times New Roman" w:cs="Times New Roman"/>
                <w:sz w:val="24"/>
                <w:szCs w:val="24"/>
                <w:lang w:eastAsia="lv-LV"/>
              </w:rPr>
              <w:t>.</w:t>
            </w:r>
          </w:p>
        </w:tc>
      </w:tr>
      <w:tr w:rsidR="002B6A64" w:rsidRPr="003D30BD" w14:paraId="60C62059" w14:textId="77777777" w:rsidTr="0C28FEE7">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tcPr>
          <w:p w14:paraId="3695695B" w14:textId="290D1013" w:rsidR="002B6A64" w:rsidRDefault="002B6A64" w:rsidP="00A52A94">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 xml:space="preserve">1.11. 13.1.3.2.pasākuma ietvaros atbalstāmām darbībām pieejamais finansējums </w:t>
            </w:r>
          </w:p>
        </w:tc>
        <w:tc>
          <w:tcPr>
            <w:tcW w:w="5953" w:type="dxa"/>
            <w:tcBorders>
              <w:top w:val="nil"/>
              <w:left w:val="single" w:sz="4" w:space="0" w:color="auto"/>
              <w:bottom w:val="single" w:sz="4" w:space="0" w:color="auto"/>
              <w:right w:val="single" w:sz="4" w:space="0" w:color="auto"/>
            </w:tcBorders>
          </w:tcPr>
          <w:p w14:paraId="1CF792C4" w14:textId="5FE0FBE7" w:rsidR="002B6A64" w:rsidRPr="00B45BE2" w:rsidRDefault="002B6A64" w:rsidP="00FD4491">
            <w:pPr>
              <w:spacing w:after="0" w:line="240" w:lineRule="auto"/>
              <w:rPr>
                <w:rFonts w:ascii="Times New Roman" w:eastAsia="Times New Roman" w:hAnsi="Times New Roman" w:cs="Times New Roman"/>
                <w:sz w:val="24"/>
                <w:szCs w:val="24"/>
                <w:lang w:eastAsia="lv-LV"/>
              </w:rPr>
            </w:pPr>
            <w:r w:rsidRPr="0C28FEE7">
              <w:rPr>
                <w:rFonts w:ascii="Times New Roman" w:eastAsia="Times New Roman" w:hAnsi="Times New Roman" w:cs="Times New Roman"/>
                <w:sz w:val="24"/>
                <w:szCs w:val="24"/>
                <w:lang w:eastAsia="lv-LV"/>
              </w:rPr>
              <w:t>Šajā rindā ir norādīts atbalstāmās darbības veids atbilstoši MK noteikumu 5</w:t>
            </w:r>
            <w:r w:rsidR="222B8E21" w:rsidRPr="008D0195">
              <w:rPr>
                <w:rFonts w:ascii="Times New Roman" w:eastAsia="Times New Roman" w:hAnsi="Times New Roman" w:cs="Times New Roman"/>
                <w:sz w:val="24"/>
                <w:szCs w:val="24"/>
                <w:vertAlign w:val="superscript"/>
                <w:lang w:eastAsia="lv-LV"/>
              </w:rPr>
              <w:t>1</w:t>
            </w:r>
            <w:r w:rsidR="00FD4491" w:rsidRPr="0C28FEE7">
              <w:rPr>
                <w:rFonts w:ascii="Times New Roman" w:eastAsia="Times New Roman" w:hAnsi="Times New Roman" w:cs="Times New Roman"/>
                <w:sz w:val="24"/>
                <w:szCs w:val="24"/>
                <w:lang w:eastAsia="lv-LV"/>
              </w:rPr>
              <w:t xml:space="preserve"> </w:t>
            </w:r>
            <w:r w:rsidRPr="0C28FEE7">
              <w:rPr>
                <w:rFonts w:ascii="Times New Roman" w:eastAsia="Times New Roman" w:hAnsi="Times New Roman" w:cs="Times New Roman"/>
                <w:sz w:val="24"/>
                <w:szCs w:val="24"/>
                <w:lang w:eastAsia="lv-LV"/>
              </w:rPr>
              <w:t>punktam.</w:t>
            </w:r>
          </w:p>
        </w:tc>
      </w:tr>
      <w:tr w:rsidR="002B6A64" w:rsidRPr="003D30BD" w14:paraId="79ADF873" w14:textId="77777777" w:rsidTr="0C28FEE7">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tcPr>
          <w:p w14:paraId="6D7914EF" w14:textId="65760F64" w:rsidR="002B6A64" w:rsidRDefault="002B6A64" w:rsidP="00A52A94">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1.12. Atbilstoši 1.11.jautājumā sniegtajai atbildei projekta maksimālais pieejamais ERAF finansējums EUR:</w:t>
            </w:r>
          </w:p>
        </w:tc>
        <w:tc>
          <w:tcPr>
            <w:tcW w:w="5953" w:type="dxa"/>
            <w:tcBorders>
              <w:top w:val="nil"/>
              <w:left w:val="single" w:sz="4" w:space="0" w:color="auto"/>
              <w:bottom w:val="single" w:sz="4" w:space="0" w:color="auto"/>
              <w:right w:val="single" w:sz="4" w:space="0" w:color="auto"/>
            </w:tcBorders>
          </w:tcPr>
          <w:p w14:paraId="5924F3E8" w14:textId="30295D22" w:rsidR="002B6A64" w:rsidRPr="00B45BE2" w:rsidRDefault="002B6A64" w:rsidP="00964BB6">
            <w:pPr>
              <w:spacing w:after="0" w:line="240" w:lineRule="auto"/>
              <w:rPr>
                <w:rFonts w:ascii="Times New Roman" w:eastAsia="Times New Roman" w:hAnsi="Times New Roman" w:cs="Times New Roman"/>
                <w:sz w:val="24"/>
                <w:szCs w:val="24"/>
                <w:lang w:eastAsia="lv-LV"/>
              </w:rPr>
            </w:pPr>
            <w:r w:rsidRPr="002B6A64">
              <w:rPr>
                <w:rFonts w:ascii="Times New Roman" w:eastAsia="Times New Roman" w:hAnsi="Times New Roman" w:cs="Times New Roman"/>
                <w:sz w:val="24"/>
                <w:szCs w:val="24"/>
                <w:lang w:eastAsia="lv-LV"/>
              </w:rPr>
              <w:t xml:space="preserve">Šajā rindā ģenerējas automātiski dati atbilstoši </w:t>
            </w:r>
            <w:r>
              <w:rPr>
                <w:rFonts w:ascii="Times New Roman" w:eastAsia="Times New Roman" w:hAnsi="Times New Roman" w:cs="Times New Roman"/>
                <w:sz w:val="24"/>
                <w:szCs w:val="24"/>
                <w:lang w:eastAsia="lv-LV"/>
              </w:rPr>
              <w:t>MK noteikumu 2.pielikumam.</w:t>
            </w:r>
          </w:p>
        </w:tc>
      </w:tr>
      <w:tr w:rsidR="00A52A94" w:rsidRPr="003D30BD" w14:paraId="4032058C" w14:textId="4171863C" w:rsidTr="008D0195">
        <w:trPr>
          <w:trHeight w:val="255"/>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2FBC7EF" w14:textId="3DE6B619" w:rsidR="00A52A94" w:rsidRPr="00B45BE2" w:rsidRDefault="00A52A94" w:rsidP="00577928">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577928">
              <w:rPr>
                <w:rFonts w:ascii="Times New Roman" w:eastAsia="Times New Roman" w:hAnsi="Times New Roman" w:cs="Times New Roman"/>
                <w:color w:val="000000"/>
                <w:sz w:val="24"/>
                <w:szCs w:val="24"/>
                <w:lang w:eastAsia="lv-LV"/>
              </w:rPr>
              <w:t>13</w:t>
            </w:r>
            <w:r w:rsidRPr="00B45BE2">
              <w:rPr>
                <w:rFonts w:ascii="Times New Roman" w:eastAsia="Times New Roman" w:hAnsi="Times New Roman" w:cs="Times New Roman"/>
                <w:color w:val="000000"/>
                <w:sz w:val="24"/>
                <w:szCs w:val="24"/>
                <w:lang w:eastAsia="lv-LV"/>
              </w:rPr>
              <w:t>. Vai projektu līdzfinansēs ar kredītu?</w:t>
            </w:r>
          </w:p>
        </w:tc>
        <w:tc>
          <w:tcPr>
            <w:tcW w:w="5953" w:type="dxa"/>
            <w:tcBorders>
              <w:top w:val="nil"/>
              <w:left w:val="single" w:sz="4" w:space="0" w:color="auto"/>
              <w:bottom w:val="single" w:sz="4" w:space="0" w:color="auto"/>
              <w:right w:val="single" w:sz="4" w:space="0" w:color="auto"/>
            </w:tcBorders>
          </w:tcPr>
          <w:p w14:paraId="3B3790BA" w14:textId="0E9377BC" w:rsidR="00A52A94" w:rsidRPr="00B45BE2" w:rsidRDefault="00477E56" w:rsidP="00577928">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Norāda, vai </w:t>
            </w:r>
            <w:r w:rsidR="0040738C">
              <w:rPr>
                <w:rFonts w:ascii="Times New Roman" w:eastAsia="Times New Roman" w:hAnsi="Times New Roman" w:cs="Times New Roman"/>
                <w:sz w:val="24"/>
                <w:szCs w:val="24"/>
                <w:lang w:eastAsia="lv-LV"/>
              </w:rPr>
              <w:t xml:space="preserve">projekta iesniedzējs </w:t>
            </w:r>
            <w:r w:rsidRPr="00B45BE2">
              <w:rPr>
                <w:rFonts w:ascii="Times New Roman" w:eastAsia="Times New Roman" w:hAnsi="Times New Roman" w:cs="Times New Roman"/>
                <w:sz w:val="24"/>
                <w:szCs w:val="24"/>
                <w:lang w:eastAsia="lv-LV"/>
              </w:rPr>
              <w:t xml:space="preserve">projekta finansēšanai </w:t>
            </w:r>
            <w:r w:rsidR="0040738C">
              <w:rPr>
                <w:rFonts w:ascii="Times New Roman" w:eastAsia="Times New Roman" w:hAnsi="Times New Roman" w:cs="Times New Roman"/>
                <w:sz w:val="24"/>
                <w:szCs w:val="24"/>
                <w:lang w:eastAsia="lv-LV"/>
              </w:rPr>
              <w:t>plāno ņemt</w:t>
            </w:r>
            <w:r w:rsidRPr="00B45BE2">
              <w:rPr>
                <w:rFonts w:ascii="Times New Roman" w:eastAsia="Times New Roman" w:hAnsi="Times New Roman" w:cs="Times New Roman"/>
                <w:sz w:val="24"/>
                <w:szCs w:val="24"/>
                <w:lang w:eastAsia="lv-LV"/>
              </w:rPr>
              <w:t xml:space="preserve"> aizņēmum</w:t>
            </w:r>
            <w:r w:rsidR="008216F7">
              <w:rPr>
                <w:rFonts w:ascii="Times New Roman" w:eastAsia="Times New Roman" w:hAnsi="Times New Roman" w:cs="Times New Roman"/>
                <w:sz w:val="24"/>
                <w:szCs w:val="24"/>
                <w:lang w:eastAsia="lv-LV"/>
              </w:rPr>
              <w:t>u</w:t>
            </w:r>
            <w:r w:rsidRPr="00B45BE2">
              <w:rPr>
                <w:rFonts w:ascii="Times New Roman" w:eastAsia="Times New Roman" w:hAnsi="Times New Roman" w:cs="Times New Roman"/>
                <w:sz w:val="24"/>
                <w:szCs w:val="24"/>
                <w:lang w:eastAsia="lv-LV"/>
              </w:rPr>
              <w:t xml:space="preserve"> kredītiestādē. Ja </w:t>
            </w:r>
            <w:r w:rsidR="00181222">
              <w:rPr>
                <w:rFonts w:ascii="Times New Roman" w:eastAsia="Times New Roman" w:hAnsi="Times New Roman" w:cs="Times New Roman"/>
                <w:sz w:val="24"/>
                <w:szCs w:val="24"/>
                <w:lang w:eastAsia="lv-LV"/>
              </w:rPr>
              <w:t>ir</w:t>
            </w:r>
            <w:r w:rsidRPr="00B45BE2">
              <w:rPr>
                <w:rFonts w:ascii="Times New Roman" w:eastAsia="Times New Roman" w:hAnsi="Times New Roman" w:cs="Times New Roman"/>
                <w:sz w:val="24"/>
                <w:szCs w:val="24"/>
                <w:lang w:eastAsia="lv-LV"/>
              </w:rPr>
              <w:t xml:space="preserve"> sniegta atbilde “Nē”, tad uz jautājumiem Nr.1.</w:t>
            </w:r>
            <w:r w:rsidR="00577928" w:rsidRPr="00B45BE2">
              <w:rPr>
                <w:rFonts w:ascii="Times New Roman" w:eastAsia="Times New Roman" w:hAnsi="Times New Roman" w:cs="Times New Roman"/>
                <w:sz w:val="24"/>
                <w:szCs w:val="24"/>
                <w:lang w:eastAsia="lv-LV"/>
              </w:rPr>
              <w:t>1</w:t>
            </w:r>
            <w:r w:rsidR="00577928">
              <w:rPr>
                <w:rFonts w:ascii="Times New Roman" w:eastAsia="Times New Roman" w:hAnsi="Times New Roman" w:cs="Times New Roman"/>
                <w:sz w:val="24"/>
                <w:szCs w:val="24"/>
                <w:lang w:eastAsia="lv-LV"/>
              </w:rPr>
              <w:t>4</w:t>
            </w:r>
            <w:r w:rsidRPr="00B45BE2">
              <w:rPr>
                <w:rFonts w:ascii="Times New Roman" w:eastAsia="Times New Roman" w:hAnsi="Times New Roman" w:cs="Times New Roman"/>
                <w:sz w:val="24"/>
                <w:szCs w:val="24"/>
                <w:lang w:eastAsia="lv-LV"/>
              </w:rPr>
              <w:t>. – 1.</w:t>
            </w:r>
            <w:r w:rsidR="00577928" w:rsidRPr="00B45BE2">
              <w:rPr>
                <w:rFonts w:ascii="Times New Roman" w:eastAsia="Times New Roman" w:hAnsi="Times New Roman" w:cs="Times New Roman"/>
                <w:sz w:val="24"/>
                <w:szCs w:val="24"/>
                <w:lang w:eastAsia="lv-LV"/>
              </w:rPr>
              <w:t>1</w:t>
            </w:r>
            <w:r w:rsidR="00577928">
              <w:rPr>
                <w:rFonts w:ascii="Times New Roman" w:eastAsia="Times New Roman" w:hAnsi="Times New Roman" w:cs="Times New Roman"/>
                <w:sz w:val="24"/>
                <w:szCs w:val="24"/>
                <w:lang w:eastAsia="lv-LV"/>
              </w:rPr>
              <w:t>5</w:t>
            </w:r>
            <w:r w:rsidRPr="00B45BE2">
              <w:rPr>
                <w:rFonts w:ascii="Times New Roman" w:eastAsia="Times New Roman" w:hAnsi="Times New Roman" w:cs="Times New Roman"/>
                <w:sz w:val="24"/>
                <w:szCs w:val="24"/>
                <w:lang w:eastAsia="lv-LV"/>
              </w:rPr>
              <w:t>.atbildes ne</w:t>
            </w:r>
            <w:r w:rsidR="00181222">
              <w:rPr>
                <w:rFonts w:ascii="Times New Roman" w:eastAsia="Times New Roman" w:hAnsi="Times New Roman" w:cs="Times New Roman"/>
                <w:sz w:val="24"/>
                <w:szCs w:val="24"/>
                <w:lang w:eastAsia="lv-LV"/>
              </w:rPr>
              <w:t xml:space="preserve">sniedz </w:t>
            </w:r>
            <w:r w:rsidR="007545A3">
              <w:rPr>
                <w:rFonts w:ascii="Times New Roman" w:eastAsia="Times New Roman" w:hAnsi="Times New Roman" w:cs="Times New Roman"/>
                <w:sz w:val="24"/>
                <w:szCs w:val="24"/>
                <w:lang w:eastAsia="lv-LV"/>
              </w:rPr>
              <w:t xml:space="preserve"> un rindas  atstā</w:t>
            </w:r>
            <w:r w:rsidR="00181222">
              <w:rPr>
                <w:rFonts w:ascii="Times New Roman" w:eastAsia="Times New Roman" w:hAnsi="Times New Roman" w:cs="Times New Roman"/>
                <w:sz w:val="24"/>
                <w:szCs w:val="24"/>
                <w:lang w:eastAsia="lv-LV"/>
              </w:rPr>
              <w:t>j</w:t>
            </w:r>
            <w:r w:rsidR="007545A3">
              <w:rPr>
                <w:rFonts w:ascii="Times New Roman" w:eastAsia="Times New Roman" w:hAnsi="Times New Roman" w:cs="Times New Roman"/>
                <w:sz w:val="24"/>
                <w:szCs w:val="24"/>
                <w:lang w:eastAsia="lv-LV"/>
              </w:rPr>
              <w:t xml:space="preserve"> tukšas.</w:t>
            </w:r>
          </w:p>
        </w:tc>
      </w:tr>
      <w:tr w:rsidR="00A52A94" w:rsidRPr="003D30BD" w14:paraId="0D95820C" w14:textId="5DB7FCBF" w:rsidTr="008D0195">
        <w:trPr>
          <w:trHeight w:val="51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0BB116" w14:textId="1C0B92C9" w:rsidR="00A52A94" w:rsidRPr="00B45BE2" w:rsidRDefault="00A52A94" w:rsidP="00577928">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lastRenderedPageBreak/>
              <w:t>1.</w:t>
            </w:r>
            <w:r w:rsidR="00577928">
              <w:rPr>
                <w:rFonts w:ascii="Times New Roman" w:eastAsia="Times New Roman" w:hAnsi="Times New Roman" w:cs="Times New Roman"/>
                <w:color w:val="000000"/>
                <w:sz w:val="24"/>
                <w:szCs w:val="24"/>
                <w:lang w:eastAsia="lv-LV"/>
              </w:rPr>
              <w:t>14</w:t>
            </w:r>
            <w:r w:rsidR="0040738C">
              <w:rPr>
                <w:rFonts w:ascii="Times New Roman" w:eastAsia="Times New Roman" w:hAnsi="Times New Roman" w:cs="Times New Roman"/>
                <w:color w:val="000000"/>
                <w:sz w:val="24"/>
                <w:szCs w:val="24"/>
                <w:lang w:eastAsia="lv-LV"/>
              </w:rPr>
              <w:t>. Ja uz 1.</w:t>
            </w:r>
            <w:r w:rsidR="00577928">
              <w:rPr>
                <w:rFonts w:ascii="Times New Roman" w:eastAsia="Times New Roman" w:hAnsi="Times New Roman" w:cs="Times New Roman"/>
                <w:color w:val="000000"/>
                <w:sz w:val="24"/>
                <w:szCs w:val="24"/>
                <w:lang w:eastAsia="lv-LV"/>
              </w:rPr>
              <w:t>13</w:t>
            </w:r>
            <w:r w:rsidRPr="00B45BE2">
              <w:rPr>
                <w:rFonts w:ascii="Times New Roman" w:eastAsia="Times New Roman" w:hAnsi="Times New Roman" w:cs="Times New Roman"/>
                <w:color w:val="000000"/>
                <w:sz w:val="24"/>
                <w:szCs w:val="24"/>
                <w:lang w:eastAsia="lv-LV"/>
              </w:rPr>
              <w:t>.jautājumu atbildējāt ar "Jā", lūdzu norādiet kredīta apjomu, EUR:</w:t>
            </w:r>
          </w:p>
        </w:tc>
        <w:tc>
          <w:tcPr>
            <w:tcW w:w="5953" w:type="dxa"/>
            <w:tcBorders>
              <w:top w:val="single" w:sz="4" w:space="0" w:color="auto"/>
              <w:left w:val="single" w:sz="4" w:space="0" w:color="auto"/>
              <w:bottom w:val="single" w:sz="4" w:space="0" w:color="auto"/>
              <w:right w:val="single" w:sz="4" w:space="0" w:color="auto"/>
            </w:tcBorders>
          </w:tcPr>
          <w:p w14:paraId="766808AB" w14:textId="4A652C88" w:rsidR="00A52A94" w:rsidRPr="00B45BE2" w:rsidRDefault="00477E56" w:rsidP="00577928">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finansēšanai plānoto kredīta apjomu EUR</w:t>
            </w:r>
            <w:r w:rsidR="0040738C">
              <w:rPr>
                <w:rFonts w:ascii="Times New Roman" w:eastAsia="Times New Roman" w:hAnsi="Times New Roman" w:cs="Times New Roman"/>
                <w:sz w:val="24"/>
                <w:szCs w:val="24"/>
                <w:lang w:eastAsia="lv-LV"/>
              </w:rPr>
              <w:t>, ja uz jautājumu Nr.1.</w:t>
            </w:r>
            <w:r w:rsidR="00577928">
              <w:rPr>
                <w:rFonts w:ascii="Times New Roman" w:eastAsia="Times New Roman" w:hAnsi="Times New Roman" w:cs="Times New Roman"/>
                <w:sz w:val="24"/>
                <w:szCs w:val="24"/>
                <w:lang w:eastAsia="lv-LV"/>
              </w:rPr>
              <w:t>13</w:t>
            </w:r>
            <w:r w:rsidR="007545A3">
              <w:rPr>
                <w:rFonts w:ascii="Times New Roman" w:eastAsia="Times New Roman" w:hAnsi="Times New Roman" w:cs="Times New Roman"/>
                <w:sz w:val="24"/>
                <w:szCs w:val="24"/>
                <w:lang w:eastAsia="lv-LV"/>
              </w:rPr>
              <w:t>. sniedzāt atbildi “Jā”.</w:t>
            </w:r>
          </w:p>
        </w:tc>
      </w:tr>
      <w:tr w:rsidR="00A52A94" w:rsidRPr="003D30BD" w14:paraId="1DB3EEEB" w14:textId="10218DCC" w:rsidTr="008D0195">
        <w:trPr>
          <w:trHeight w:val="51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AAACCC" w14:textId="2DE9B186" w:rsidR="00A52A94" w:rsidRPr="00B45BE2" w:rsidRDefault="00A52A94" w:rsidP="00577928">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577928">
              <w:rPr>
                <w:rFonts w:ascii="Times New Roman" w:eastAsia="Times New Roman" w:hAnsi="Times New Roman" w:cs="Times New Roman"/>
                <w:color w:val="000000"/>
                <w:sz w:val="24"/>
                <w:szCs w:val="24"/>
                <w:lang w:eastAsia="lv-LV"/>
              </w:rPr>
              <w:t>15</w:t>
            </w:r>
            <w:r w:rsidRPr="00B45BE2">
              <w:rPr>
                <w:rFonts w:ascii="Times New Roman" w:eastAsia="Times New Roman" w:hAnsi="Times New Roman" w:cs="Times New Roman"/>
                <w:color w:val="000000"/>
                <w:sz w:val="24"/>
                <w:szCs w:val="24"/>
                <w:lang w:eastAsia="lv-LV"/>
              </w:rPr>
              <w:t>. Ja uz 1.</w:t>
            </w:r>
            <w:r w:rsidR="00577928">
              <w:rPr>
                <w:rFonts w:ascii="Times New Roman" w:eastAsia="Times New Roman" w:hAnsi="Times New Roman" w:cs="Times New Roman"/>
                <w:color w:val="000000"/>
                <w:sz w:val="24"/>
                <w:szCs w:val="24"/>
                <w:lang w:eastAsia="lv-LV"/>
              </w:rPr>
              <w:t>13</w:t>
            </w:r>
            <w:r w:rsidRPr="00B45BE2">
              <w:rPr>
                <w:rFonts w:ascii="Times New Roman" w:eastAsia="Times New Roman" w:hAnsi="Times New Roman" w:cs="Times New Roman"/>
                <w:color w:val="000000"/>
                <w:sz w:val="24"/>
                <w:szCs w:val="24"/>
                <w:lang w:eastAsia="lv-LV"/>
              </w:rPr>
              <w:t>.jautājumu atbildējāt ar "Jā", lūdzu, norādiet kredīta atmaksas termiņu, gados:</w:t>
            </w:r>
          </w:p>
        </w:tc>
        <w:tc>
          <w:tcPr>
            <w:tcW w:w="5953" w:type="dxa"/>
            <w:tcBorders>
              <w:top w:val="single" w:sz="4" w:space="0" w:color="auto"/>
              <w:left w:val="single" w:sz="4" w:space="0" w:color="auto"/>
              <w:bottom w:val="single" w:sz="4" w:space="0" w:color="auto"/>
              <w:right w:val="single" w:sz="4" w:space="0" w:color="auto"/>
            </w:tcBorders>
          </w:tcPr>
          <w:p w14:paraId="72498061" w14:textId="1C8BC614" w:rsidR="00A52A94" w:rsidRPr="00B45BE2" w:rsidRDefault="00477E56" w:rsidP="00561D03">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finansēšanai plānot</w:t>
            </w:r>
            <w:r w:rsidR="00181222">
              <w:rPr>
                <w:rFonts w:ascii="Times New Roman" w:eastAsia="Times New Roman" w:hAnsi="Times New Roman" w:cs="Times New Roman"/>
                <w:sz w:val="24"/>
                <w:szCs w:val="24"/>
                <w:lang w:eastAsia="lv-LV"/>
              </w:rPr>
              <w:t>ā</w:t>
            </w:r>
            <w:r w:rsidRPr="00B45BE2">
              <w:rPr>
                <w:rFonts w:ascii="Times New Roman" w:eastAsia="Times New Roman" w:hAnsi="Times New Roman" w:cs="Times New Roman"/>
                <w:sz w:val="24"/>
                <w:szCs w:val="24"/>
                <w:lang w:eastAsia="lv-LV"/>
              </w:rPr>
              <w:t xml:space="preserve"> kredīta atmaksas termiņu gados</w:t>
            </w:r>
            <w:r w:rsidR="0040738C">
              <w:rPr>
                <w:rFonts w:ascii="Times New Roman" w:eastAsia="Times New Roman" w:hAnsi="Times New Roman" w:cs="Times New Roman"/>
                <w:sz w:val="24"/>
                <w:szCs w:val="24"/>
                <w:lang w:eastAsia="lv-LV"/>
              </w:rPr>
              <w:t>, ja uz jautājumu Nr.1.</w:t>
            </w:r>
            <w:r w:rsidR="00561D03">
              <w:rPr>
                <w:rFonts w:ascii="Times New Roman" w:eastAsia="Times New Roman" w:hAnsi="Times New Roman" w:cs="Times New Roman"/>
                <w:sz w:val="24"/>
                <w:szCs w:val="24"/>
                <w:lang w:eastAsia="lv-LV"/>
              </w:rPr>
              <w:t>13</w:t>
            </w:r>
            <w:r w:rsidR="007545A3">
              <w:rPr>
                <w:rFonts w:ascii="Times New Roman" w:eastAsia="Times New Roman" w:hAnsi="Times New Roman" w:cs="Times New Roman"/>
                <w:sz w:val="24"/>
                <w:szCs w:val="24"/>
                <w:lang w:eastAsia="lv-LV"/>
              </w:rPr>
              <w:t>. snie</w:t>
            </w:r>
            <w:r w:rsidR="00181222">
              <w:rPr>
                <w:rFonts w:ascii="Times New Roman" w:eastAsia="Times New Roman" w:hAnsi="Times New Roman" w:cs="Times New Roman"/>
                <w:sz w:val="24"/>
                <w:szCs w:val="24"/>
                <w:lang w:eastAsia="lv-LV"/>
              </w:rPr>
              <w:t>gta</w:t>
            </w:r>
            <w:r w:rsidR="007545A3">
              <w:rPr>
                <w:rFonts w:ascii="Times New Roman" w:eastAsia="Times New Roman" w:hAnsi="Times New Roman" w:cs="Times New Roman"/>
                <w:sz w:val="24"/>
                <w:szCs w:val="24"/>
                <w:lang w:eastAsia="lv-LV"/>
              </w:rPr>
              <w:t xml:space="preserve"> </w:t>
            </w:r>
            <w:r w:rsidR="00181222">
              <w:rPr>
                <w:rFonts w:ascii="Times New Roman" w:eastAsia="Times New Roman" w:hAnsi="Times New Roman" w:cs="Times New Roman"/>
                <w:sz w:val="24"/>
                <w:szCs w:val="24"/>
                <w:lang w:eastAsia="lv-LV"/>
              </w:rPr>
              <w:t xml:space="preserve">atbilde </w:t>
            </w:r>
            <w:r w:rsidR="007545A3">
              <w:rPr>
                <w:rFonts w:ascii="Times New Roman" w:eastAsia="Times New Roman" w:hAnsi="Times New Roman" w:cs="Times New Roman"/>
                <w:sz w:val="24"/>
                <w:szCs w:val="24"/>
                <w:lang w:eastAsia="lv-LV"/>
              </w:rPr>
              <w:t>“Jā”.</w:t>
            </w:r>
          </w:p>
        </w:tc>
      </w:tr>
      <w:tr w:rsidR="00A52A94" w:rsidRPr="003D30BD" w14:paraId="5735897F" w14:textId="08CF0F10" w:rsidTr="0C28FEE7">
        <w:trPr>
          <w:trHeight w:val="510"/>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1AE17AED" w14:textId="1A0FE0DF" w:rsidR="00A52A94" w:rsidRPr="00B45BE2" w:rsidRDefault="00A52A94" w:rsidP="00561D03">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561D03">
              <w:rPr>
                <w:rFonts w:ascii="Times New Roman" w:eastAsia="Times New Roman" w:hAnsi="Times New Roman" w:cs="Times New Roman"/>
                <w:color w:val="000000"/>
                <w:sz w:val="24"/>
                <w:szCs w:val="24"/>
                <w:lang w:eastAsia="lv-LV"/>
              </w:rPr>
              <w:t>16</w:t>
            </w:r>
            <w:r w:rsidRPr="00B45BE2">
              <w:rPr>
                <w:rFonts w:ascii="Times New Roman" w:eastAsia="Times New Roman" w:hAnsi="Times New Roman" w:cs="Times New Roman"/>
                <w:color w:val="000000"/>
                <w:sz w:val="24"/>
                <w:szCs w:val="24"/>
                <w:lang w:eastAsia="lv-LV"/>
              </w:rPr>
              <w:t>. Ja uz 1.</w:t>
            </w:r>
            <w:r w:rsidR="00561D03">
              <w:rPr>
                <w:rFonts w:ascii="Times New Roman" w:eastAsia="Times New Roman" w:hAnsi="Times New Roman" w:cs="Times New Roman"/>
                <w:color w:val="000000"/>
                <w:sz w:val="24"/>
                <w:szCs w:val="24"/>
                <w:lang w:eastAsia="lv-LV"/>
              </w:rPr>
              <w:t>13</w:t>
            </w:r>
            <w:r w:rsidRPr="00B45BE2">
              <w:rPr>
                <w:rFonts w:ascii="Times New Roman" w:eastAsia="Times New Roman" w:hAnsi="Times New Roman" w:cs="Times New Roman"/>
                <w:color w:val="000000"/>
                <w:sz w:val="24"/>
                <w:szCs w:val="24"/>
                <w:lang w:eastAsia="lv-LV"/>
              </w:rPr>
              <w:t>.jautājumu atbildējāt "Jā", lūdzu, norādiet kredīta procentus, %:</w:t>
            </w:r>
          </w:p>
        </w:tc>
        <w:tc>
          <w:tcPr>
            <w:tcW w:w="5953" w:type="dxa"/>
            <w:tcBorders>
              <w:top w:val="nil"/>
              <w:left w:val="single" w:sz="4" w:space="0" w:color="auto"/>
              <w:bottom w:val="single" w:sz="4" w:space="0" w:color="auto"/>
              <w:right w:val="single" w:sz="4" w:space="0" w:color="auto"/>
            </w:tcBorders>
          </w:tcPr>
          <w:p w14:paraId="0A819C2D" w14:textId="6E3277BE" w:rsidR="00A52A94" w:rsidRPr="00B45BE2" w:rsidRDefault="00477E56" w:rsidP="00561D03">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finansēšanai plānotā kredīta procentu kopēj</w:t>
            </w:r>
            <w:r w:rsidR="00181222">
              <w:rPr>
                <w:rFonts w:ascii="Times New Roman" w:eastAsia="Times New Roman" w:hAnsi="Times New Roman" w:cs="Times New Roman"/>
                <w:sz w:val="24"/>
                <w:szCs w:val="24"/>
                <w:lang w:eastAsia="lv-LV"/>
              </w:rPr>
              <w:t>o</w:t>
            </w:r>
            <w:r w:rsidRPr="00B45BE2">
              <w:rPr>
                <w:rFonts w:ascii="Times New Roman" w:eastAsia="Times New Roman" w:hAnsi="Times New Roman" w:cs="Times New Roman"/>
                <w:sz w:val="24"/>
                <w:szCs w:val="24"/>
                <w:lang w:eastAsia="lv-LV"/>
              </w:rPr>
              <w:t xml:space="preserve"> apmēr</w:t>
            </w:r>
            <w:r w:rsidR="00181222">
              <w:rPr>
                <w:rFonts w:ascii="Times New Roman" w:eastAsia="Times New Roman" w:hAnsi="Times New Roman" w:cs="Times New Roman"/>
                <w:sz w:val="24"/>
                <w:szCs w:val="24"/>
                <w:lang w:eastAsia="lv-LV"/>
              </w:rPr>
              <w:t>u</w:t>
            </w:r>
            <w:r w:rsidRPr="00B45BE2">
              <w:rPr>
                <w:rFonts w:ascii="Times New Roman" w:eastAsia="Times New Roman" w:hAnsi="Times New Roman" w:cs="Times New Roman"/>
                <w:sz w:val="24"/>
                <w:szCs w:val="24"/>
                <w:lang w:eastAsia="lv-LV"/>
              </w:rPr>
              <w:t xml:space="preserve"> %</w:t>
            </w:r>
            <w:r w:rsidR="0040738C">
              <w:rPr>
                <w:rFonts w:ascii="Times New Roman" w:eastAsia="Times New Roman" w:hAnsi="Times New Roman" w:cs="Times New Roman"/>
                <w:sz w:val="24"/>
                <w:szCs w:val="24"/>
                <w:lang w:eastAsia="lv-LV"/>
              </w:rPr>
              <w:t>, ja uz jautājumu Nr.1.</w:t>
            </w:r>
            <w:r w:rsidR="00561D03">
              <w:rPr>
                <w:rFonts w:ascii="Times New Roman" w:eastAsia="Times New Roman" w:hAnsi="Times New Roman" w:cs="Times New Roman"/>
                <w:sz w:val="24"/>
                <w:szCs w:val="24"/>
                <w:lang w:eastAsia="lv-LV"/>
              </w:rPr>
              <w:t>13</w:t>
            </w:r>
            <w:r w:rsidR="007545A3">
              <w:rPr>
                <w:rFonts w:ascii="Times New Roman" w:eastAsia="Times New Roman" w:hAnsi="Times New Roman" w:cs="Times New Roman"/>
                <w:sz w:val="24"/>
                <w:szCs w:val="24"/>
                <w:lang w:eastAsia="lv-LV"/>
              </w:rPr>
              <w:t>. snie</w:t>
            </w:r>
            <w:r w:rsidR="00181222">
              <w:rPr>
                <w:rFonts w:ascii="Times New Roman" w:eastAsia="Times New Roman" w:hAnsi="Times New Roman" w:cs="Times New Roman"/>
                <w:sz w:val="24"/>
                <w:szCs w:val="24"/>
                <w:lang w:eastAsia="lv-LV"/>
              </w:rPr>
              <w:t>gta</w:t>
            </w:r>
            <w:r w:rsidR="007545A3">
              <w:rPr>
                <w:rFonts w:ascii="Times New Roman" w:eastAsia="Times New Roman" w:hAnsi="Times New Roman" w:cs="Times New Roman"/>
                <w:sz w:val="24"/>
                <w:szCs w:val="24"/>
                <w:lang w:eastAsia="lv-LV"/>
              </w:rPr>
              <w:t xml:space="preserve"> </w:t>
            </w:r>
            <w:r w:rsidR="00181222">
              <w:rPr>
                <w:rFonts w:ascii="Times New Roman" w:eastAsia="Times New Roman" w:hAnsi="Times New Roman" w:cs="Times New Roman"/>
                <w:sz w:val="24"/>
                <w:szCs w:val="24"/>
                <w:lang w:eastAsia="lv-LV"/>
              </w:rPr>
              <w:t xml:space="preserve">atbilde </w:t>
            </w:r>
            <w:r w:rsidR="007545A3">
              <w:rPr>
                <w:rFonts w:ascii="Times New Roman" w:eastAsia="Times New Roman" w:hAnsi="Times New Roman" w:cs="Times New Roman"/>
                <w:sz w:val="24"/>
                <w:szCs w:val="24"/>
                <w:lang w:eastAsia="lv-LV"/>
              </w:rPr>
              <w:t>“Jā”.</w:t>
            </w:r>
          </w:p>
        </w:tc>
      </w:tr>
      <w:tr w:rsidR="00A52A94" w:rsidRPr="003D30BD" w14:paraId="6AD5AE66" w14:textId="29512924" w:rsidTr="0C28FEE7">
        <w:trPr>
          <w:trHeight w:val="510"/>
        </w:trPr>
        <w:tc>
          <w:tcPr>
            <w:tcW w:w="3114" w:type="dxa"/>
            <w:tcBorders>
              <w:top w:val="nil"/>
              <w:left w:val="single" w:sz="4" w:space="0" w:color="auto"/>
              <w:bottom w:val="nil"/>
              <w:right w:val="single" w:sz="4" w:space="0" w:color="auto"/>
            </w:tcBorders>
            <w:shd w:val="clear" w:color="auto" w:fill="auto"/>
            <w:vAlign w:val="bottom"/>
            <w:hideMark/>
          </w:tcPr>
          <w:p w14:paraId="3BE8BE34" w14:textId="21289EB9" w:rsidR="00A52A94" w:rsidRPr="00B45BE2" w:rsidRDefault="00FE0EB9" w:rsidP="00561D03">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561D03">
              <w:rPr>
                <w:rFonts w:ascii="Times New Roman" w:eastAsia="Times New Roman" w:hAnsi="Times New Roman" w:cs="Times New Roman"/>
                <w:color w:val="000000"/>
                <w:sz w:val="24"/>
                <w:szCs w:val="24"/>
                <w:lang w:eastAsia="lv-LV"/>
              </w:rPr>
              <w:t>17</w:t>
            </w:r>
            <w:r w:rsidR="00A52A94" w:rsidRPr="00B45BE2">
              <w:rPr>
                <w:rFonts w:ascii="Times New Roman" w:eastAsia="Times New Roman" w:hAnsi="Times New Roman" w:cs="Times New Roman"/>
                <w:color w:val="000000"/>
                <w:sz w:val="24"/>
                <w:szCs w:val="24"/>
                <w:lang w:eastAsia="lv-LV"/>
              </w:rPr>
              <w:t xml:space="preserve">. Projekta veids </w:t>
            </w:r>
            <w:r w:rsidR="00A52A94" w:rsidRPr="00B45BE2">
              <w:rPr>
                <w:rFonts w:ascii="Times New Roman" w:eastAsia="Times New Roman" w:hAnsi="Times New Roman" w:cs="Times New Roman"/>
                <w:color w:val="000000"/>
                <w:sz w:val="24"/>
                <w:szCs w:val="24"/>
                <w:lang w:eastAsia="lv-LV"/>
              </w:rPr>
              <w:br/>
              <w:t>*tiek atspoguļots pēc 2.dl. un 3. dl aizpildīšanas*:</w:t>
            </w:r>
          </w:p>
        </w:tc>
        <w:tc>
          <w:tcPr>
            <w:tcW w:w="5953" w:type="dxa"/>
            <w:tcBorders>
              <w:top w:val="nil"/>
              <w:left w:val="single" w:sz="4" w:space="0" w:color="auto"/>
              <w:bottom w:val="nil"/>
              <w:right w:val="single" w:sz="4" w:space="0" w:color="auto"/>
            </w:tcBorders>
          </w:tcPr>
          <w:p w14:paraId="29A405CC" w14:textId="4447025B" w:rsidR="00A52A94" w:rsidRPr="00B45BE2" w:rsidRDefault="00477E56" w:rsidP="00A52A94">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 xml:space="preserve">Šajā rindā </w:t>
            </w:r>
            <w:r w:rsidR="00181222" w:rsidRPr="00B45BE2">
              <w:rPr>
                <w:rFonts w:ascii="Times New Roman" w:eastAsia="Times New Roman" w:hAnsi="Times New Roman" w:cs="Times New Roman"/>
                <w:sz w:val="24"/>
                <w:szCs w:val="24"/>
                <w:lang w:eastAsia="lv-LV"/>
              </w:rPr>
              <w:t>pēc datu ievadīšanas otrajā un trešajā izmaksu-ieguvumu analīzes darba lapās</w:t>
            </w:r>
            <w:r w:rsidR="00181222">
              <w:rPr>
                <w:rFonts w:ascii="Times New Roman" w:eastAsia="Times New Roman" w:hAnsi="Times New Roman" w:cs="Times New Roman"/>
                <w:sz w:val="24"/>
                <w:szCs w:val="24"/>
                <w:lang w:eastAsia="lv-LV"/>
              </w:rPr>
              <w:t xml:space="preserve"> </w:t>
            </w:r>
            <w:r w:rsidRPr="00B45BE2">
              <w:rPr>
                <w:rFonts w:ascii="Times New Roman" w:eastAsia="Times New Roman" w:hAnsi="Times New Roman" w:cs="Times New Roman"/>
                <w:sz w:val="24"/>
                <w:szCs w:val="24"/>
                <w:lang w:eastAsia="lv-LV"/>
              </w:rPr>
              <w:t xml:space="preserve">ģenerējas </w:t>
            </w:r>
            <w:r w:rsidR="00D628FA">
              <w:rPr>
                <w:rFonts w:ascii="Times New Roman" w:eastAsia="Times New Roman" w:hAnsi="Times New Roman" w:cs="Times New Roman"/>
                <w:sz w:val="24"/>
                <w:szCs w:val="24"/>
                <w:lang w:eastAsia="lv-LV"/>
              </w:rPr>
              <w:t xml:space="preserve">automātiski </w:t>
            </w:r>
            <w:r w:rsidRPr="00B45BE2">
              <w:rPr>
                <w:rFonts w:ascii="Times New Roman" w:eastAsia="Times New Roman" w:hAnsi="Times New Roman" w:cs="Times New Roman"/>
                <w:sz w:val="24"/>
                <w:szCs w:val="24"/>
                <w:lang w:eastAsia="lv-LV"/>
              </w:rPr>
              <w:t>dati, vai projekts ir ieņēmumu gūstošs vai ieņēmumu negūstošs</w:t>
            </w:r>
            <w:r w:rsidR="00181222">
              <w:rPr>
                <w:rFonts w:ascii="Times New Roman" w:eastAsia="Times New Roman" w:hAnsi="Times New Roman" w:cs="Times New Roman"/>
                <w:sz w:val="24"/>
                <w:szCs w:val="24"/>
                <w:lang w:eastAsia="lv-LV"/>
              </w:rPr>
              <w:t>.</w:t>
            </w:r>
            <w:r w:rsidRPr="00B45BE2">
              <w:rPr>
                <w:rFonts w:ascii="Times New Roman" w:eastAsia="Times New Roman" w:hAnsi="Times New Roman" w:cs="Times New Roman"/>
                <w:sz w:val="24"/>
                <w:szCs w:val="24"/>
                <w:lang w:eastAsia="lv-LV"/>
              </w:rPr>
              <w:t xml:space="preserve"> </w:t>
            </w:r>
          </w:p>
        </w:tc>
      </w:tr>
      <w:tr w:rsidR="00512028" w:rsidRPr="003D30BD" w14:paraId="44FC7990" w14:textId="77777777" w:rsidTr="0C28FEE7">
        <w:trPr>
          <w:trHeight w:val="51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tcPr>
          <w:p w14:paraId="43F13A8F" w14:textId="2E5DEBDC" w:rsidR="00512028" w:rsidRPr="00B45BE2" w:rsidRDefault="00FE0EB9" w:rsidP="00561D03">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w:t>
            </w:r>
            <w:r w:rsidR="00561D03">
              <w:rPr>
                <w:rFonts w:ascii="Times New Roman" w:eastAsia="Times New Roman" w:hAnsi="Times New Roman" w:cs="Times New Roman"/>
                <w:color w:val="000000"/>
                <w:sz w:val="24"/>
                <w:szCs w:val="24"/>
                <w:lang w:eastAsia="lv-LV"/>
              </w:rPr>
              <w:t>18</w:t>
            </w:r>
            <w:r w:rsidRPr="00FE0EB9">
              <w:rPr>
                <w:rFonts w:ascii="Times New Roman" w:eastAsia="Times New Roman" w:hAnsi="Times New Roman" w:cs="Times New Roman"/>
                <w:color w:val="000000"/>
                <w:sz w:val="24"/>
                <w:szCs w:val="24"/>
                <w:lang w:eastAsia="lv-LV"/>
              </w:rPr>
              <w:t>. Lūdzu norādiet procentuāli kādu daļu no pamatlīdzekļu nolietojuma (amortizācijas) iekļaujiet sadzīves atkritumu apglabāšanas pakalpojuma tarifā šobrīd</w:t>
            </w:r>
          </w:p>
        </w:tc>
        <w:tc>
          <w:tcPr>
            <w:tcW w:w="5953" w:type="dxa"/>
            <w:tcBorders>
              <w:top w:val="single" w:sz="4" w:space="0" w:color="auto"/>
              <w:left w:val="single" w:sz="4" w:space="0" w:color="auto"/>
              <w:bottom w:val="single" w:sz="4" w:space="0" w:color="auto"/>
              <w:right w:val="single" w:sz="4" w:space="0" w:color="auto"/>
            </w:tcBorders>
          </w:tcPr>
          <w:p w14:paraId="18606481" w14:textId="21711833" w:rsidR="00171AF1" w:rsidRPr="00171AF1" w:rsidRDefault="00DB4989" w:rsidP="00FE0EB9">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Norāda </w:t>
            </w:r>
            <w:r w:rsidR="00FE0EB9" w:rsidRPr="00FE0EB9">
              <w:rPr>
                <w:rFonts w:ascii="Times New Roman" w:eastAsia="Times New Roman" w:hAnsi="Times New Roman" w:cs="Times New Roman"/>
                <w:color w:val="000000"/>
                <w:sz w:val="24"/>
                <w:szCs w:val="24"/>
                <w:lang w:eastAsia="lv-LV"/>
              </w:rPr>
              <w:t>procentuāl</w:t>
            </w:r>
            <w:r w:rsidR="00FE0EB9">
              <w:rPr>
                <w:rFonts w:ascii="Times New Roman" w:eastAsia="Times New Roman" w:hAnsi="Times New Roman" w:cs="Times New Roman"/>
                <w:color w:val="000000"/>
                <w:sz w:val="24"/>
                <w:szCs w:val="24"/>
                <w:lang w:eastAsia="lv-LV"/>
              </w:rPr>
              <w:t>o apmēru,</w:t>
            </w:r>
            <w:r w:rsidR="00FE0EB9" w:rsidRPr="00FE0EB9">
              <w:rPr>
                <w:rFonts w:ascii="Times New Roman" w:eastAsia="Times New Roman" w:hAnsi="Times New Roman" w:cs="Times New Roman"/>
                <w:color w:val="000000"/>
                <w:sz w:val="24"/>
                <w:szCs w:val="24"/>
                <w:lang w:eastAsia="lv-LV"/>
              </w:rPr>
              <w:t xml:space="preserve"> kādu daļu no </w:t>
            </w:r>
            <w:r w:rsidR="00FE0EB9">
              <w:rPr>
                <w:rFonts w:ascii="Times New Roman" w:eastAsia="Times New Roman" w:hAnsi="Times New Roman" w:cs="Times New Roman"/>
                <w:color w:val="000000"/>
                <w:sz w:val="24"/>
                <w:szCs w:val="24"/>
                <w:lang w:eastAsia="lv-LV"/>
              </w:rPr>
              <w:t xml:space="preserve"> kopējā </w:t>
            </w:r>
            <w:r w:rsidR="00FE0EB9" w:rsidRPr="00FE0EB9">
              <w:rPr>
                <w:rFonts w:ascii="Times New Roman" w:eastAsia="Times New Roman" w:hAnsi="Times New Roman" w:cs="Times New Roman"/>
                <w:color w:val="000000"/>
                <w:sz w:val="24"/>
                <w:szCs w:val="24"/>
                <w:lang w:eastAsia="lv-LV"/>
              </w:rPr>
              <w:t>pamatlīdzekļu nolietojuma (amortizācijas)</w:t>
            </w:r>
            <w:r w:rsidR="00FE0EB9">
              <w:rPr>
                <w:rFonts w:ascii="Times New Roman" w:eastAsia="Times New Roman" w:hAnsi="Times New Roman" w:cs="Times New Roman"/>
                <w:color w:val="000000"/>
                <w:sz w:val="24"/>
                <w:szCs w:val="24"/>
                <w:lang w:eastAsia="lv-LV"/>
              </w:rPr>
              <w:t xml:space="preserve"> iekļauj </w:t>
            </w:r>
            <w:r w:rsidR="00FE0EB9" w:rsidRPr="00FE0EB9">
              <w:rPr>
                <w:rFonts w:ascii="Times New Roman" w:eastAsia="Times New Roman" w:hAnsi="Times New Roman" w:cs="Times New Roman"/>
                <w:color w:val="000000"/>
                <w:sz w:val="24"/>
                <w:szCs w:val="24"/>
                <w:lang w:eastAsia="lv-LV"/>
              </w:rPr>
              <w:t xml:space="preserve">sadzīves atkritumu apglabāšanas pakalpojuma tarifā </w:t>
            </w:r>
            <w:r w:rsidR="007545A3">
              <w:rPr>
                <w:rFonts w:ascii="Times New Roman" w:eastAsia="Times New Roman" w:hAnsi="Times New Roman" w:cs="Times New Roman"/>
                <w:color w:val="000000"/>
                <w:sz w:val="24"/>
                <w:szCs w:val="24"/>
                <w:lang w:eastAsia="lv-LV"/>
              </w:rPr>
              <w:t>pirms projekta īstenošanas.</w:t>
            </w:r>
          </w:p>
        </w:tc>
      </w:tr>
      <w:tr w:rsidR="00FE0EB9" w:rsidRPr="003D30BD" w14:paraId="6A055259" w14:textId="77777777" w:rsidTr="0C28FEE7">
        <w:trPr>
          <w:trHeight w:val="51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tcPr>
          <w:p w14:paraId="0AD2DB01" w14:textId="642E29CA" w:rsidR="00FE0EB9" w:rsidRPr="00FE0EB9" w:rsidRDefault="00FE0EB9" w:rsidP="00561D03">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w:t>
            </w:r>
            <w:r w:rsidR="00561D03">
              <w:rPr>
                <w:rFonts w:ascii="Times New Roman" w:eastAsia="Times New Roman" w:hAnsi="Times New Roman" w:cs="Times New Roman"/>
                <w:color w:val="000000"/>
                <w:sz w:val="24"/>
                <w:szCs w:val="24"/>
                <w:lang w:eastAsia="lv-LV"/>
              </w:rPr>
              <w:t>19</w:t>
            </w:r>
            <w:r w:rsidRPr="00FE0EB9">
              <w:rPr>
                <w:rFonts w:ascii="Times New Roman" w:eastAsia="Times New Roman" w:hAnsi="Times New Roman" w:cs="Times New Roman"/>
                <w:color w:val="000000"/>
                <w:sz w:val="24"/>
                <w:szCs w:val="24"/>
                <w:lang w:eastAsia="lv-LV"/>
              </w:rPr>
              <w:t>. Lūdzu norādiet procentuāli kādu daļu no pamatlīdzekļu nolietojuma (amortizācijas) iekļaujiet sadzīves atkritumu apglabāšanas pakalpojuma tarifā pēc projekta īstenošanas</w:t>
            </w:r>
          </w:p>
        </w:tc>
        <w:tc>
          <w:tcPr>
            <w:tcW w:w="5953" w:type="dxa"/>
            <w:tcBorders>
              <w:top w:val="single" w:sz="4" w:space="0" w:color="auto"/>
              <w:left w:val="single" w:sz="4" w:space="0" w:color="auto"/>
              <w:bottom w:val="single" w:sz="4" w:space="0" w:color="auto"/>
              <w:right w:val="single" w:sz="4" w:space="0" w:color="auto"/>
            </w:tcBorders>
          </w:tcPr>
          <w:p w14:paraId="56287B0C" w14:textId="13F10C49" w:rsidR="00FE0EB9" w:rsidRDefault="00FE0EB9" w:rsidP="00FE0EB9">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Norāda </w:t>
            </w:r>
            <w:r w:rsidRPr="00FE0EB9">
              <w:rPr>
                <w:rFonts w:ascii="Times New Roman" w:eastAsia="Times New Roman" w:hAnsi="Times New Roman" w:cs="Times New Roman"/>
                <w:color w:val="000000"/>
                <w:sz w:val="24"/>
                <w:szCs w:val="24"/>
                <w:lang w:eastAsia="lv-LV"/>
              </w:rPr>
              <w:t>procentuāl</w:t>
            </w:r>
            <w:r>
              <w:rPr>
                <w:rFonts w:ascii="Times New Roman" w:eastAsia="Times New Roman" w:hAnsi="Times New Roman" w:cs="Times New Roman"/>
                <w:color w:val="000000"/>
                <w:sz w:val="24"/>
                <w:szCs w:val="24"/>
                <w:lang w:eastAsia="lv-LV"/>
              </w:rPr>
              <w:t>o apmēru,</w:t>
            </w:r>
            <w:r w:rsidRPr="00FE0EB9">
              <w:rPr>
                <w:rFonts w:ascii="Times New Roman" w:eastAsia="Times New Roman" w:hAnsi="Times New Roman" w:cs="Times New Roman"/>
                <w:color w:val="000000"/>
                <w:sz w:val="24"/>
                <w:szCs w:val="24"/>
                <w:lang w:eastAsia="lv-LV"/>
              </w:rPr>
              <w:t xml:space="preserve"> kādu daļu no </w:t>
            </w:r>
            <w:r>
              <w:rPr>
                <w:rFonts w:ascii="Times New Roman" w:eastAsia="Times New Roman" w:hAnsi="Times New Roman" w:cs="Times New Roman"/>
                <w:color w:val="000000"/>
                <w:sz w:val="24"/>
                <w:szCs w:val="24"/>
                <w:lang w:eastAsia="lv-LV"/>
              </w:rPr>
              <w:t xml:space="preserve"> kopējā </w:t>
            </w:r>
            <w:r w:rsidRPr="00FE0EB9">
              <w:rPr>
                <w:rFonts w:ascii="Times New Roman" w:eastAsia="Times New Roman" w:hAnsi="Times New Roman" w:cs="Times New Roman"/>
                <w:color w:val="000000"/>
                <w:sz w:val="24"/>
                <w:szCs w:val="24"/>
                <w:lang w:eastAsia="lv-LV"/>
              </w:rPr>
              <w:t>pamatlīdzekļu nolietojuma (amortizācijas)</w:t>
            </w:r>
            <w:r>
              <w:rPr>
                <w:rFonts w:ascii="Times New Roman" w:eastAsia="Times New Roman" w:hAnsi="Times New Roman" w:cs="Times New Roman"/>
                <w:color w:val="000000"/>
                <w:sz w:val="24"/>
                <w:szCs w:val="24"/>
                <w:lang w:eastAsia="lv-LV"/>
              </w:rPr>
              <w:t xml:space="preserve"> iekļauj </w:t>
            </w:r>
            <w:r w:rsidRPr="00FE0EB9">
              <w:rPr>
                <w:rFonts w:ascii="Times New Roman" w:eastAsia="Times New Roman" w:hAnsi="Times New Roman" w:cs="Times New Roman"/>
                <w:color w:val="000000"/>
                <w:sz w:val="24"/>
                <w:szCs w:val="24"/>
                <w:lang w:eastAsia="lv-LV"/>
              </w:rPr>
              <w:t xml:space="preserve">sadzīves atkritumu apglabāšanas pakalpojuma tarifā </w:t>
            </w:r>
            <w:r w:rsidR="007545A3">
              <w:rPr>
                <w:rFonts w:ascii="Times New Roman" w:eastAsia="Times New Roman" w:hAnsi="Times New Roman" w:cs="Times New Roman"/>
                <w:color w:val="000000"/>
                <w:sz w:val="24"/>
                <w:szCs w:val="24"/>
                <w:lang w:eastAsia="lv-LV"/>
              </w:rPr>
              <w:t>pēc projekta īstenošanas.</w:t>
            </w:r>
          </w:p>
        </w:tc>
      </w:tr>
      <w:tr w:rsidR="00A52A94" w:rsidRPr="003D30BD" w14:paraId="0EA4F87C" w14:textId="2BF7BA01" w:rsidTr="0C28FEE7">
        <w:trPr>
          <w:trHeight w:val="765"/>
        </w:trPr>
        <w:tc>
          <w:tcPr>
            <w:tcW w:w="3114" w:type="dxa"/>
            <w:tcBorders>
              <w:top w:val="nil"/>
              <w:left w:val="single" w:sz="4" w:space="0" w:color="auto"/>
              <w:bottom w:val="single" w:sz="4" w:space="0" w:color="auto"/>
              <w:right w:val="single" w:sz="4" w:space="0" w:color="auto"/>
            </w:tcBorders>
            <w:shd w:val="clear" w:color="auto" w:fill="FFFFFF" w:themeFill="background1"/>
            <w:vAlign w:val="bottom"/>
            <w:hideMark/>
          </w:tcPr>
          <w:p w14:paraId="7253A9C6" w14:textId="5A06268A" w:rsidR="00A52A94" w:rsidRPr="00B45BE2" w:rsidRDefault="00A253F8" w:rsidP="00561D0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61D03">
              <w:rPr>
                <w:rFonts w:ascii="Times New Roman" w:eastAsia="Times New Roman" w:hAnsi="Times New Roman" w:cs="Times New Roman"/>
                <w:sz w:val="24"/>
                <w:szCs w:val="24"/>
                <w:lang w:eastAsia="lv-LV"/>
              </w:rPr>
              <w:t>20</w:t>
            </w:r>
            <w:r w:rsidR="00A52A94" w:rsidRPr="00B45BE2">
              <w:rPr>
                <w:rFonts w:ascii="Times New Roman" w:eastAsia="Times New Roman" w:hAnsi="Times New Roman" w:cs="Times New Roman"/>
                <w:sz w:val="24"/>
                <w:szCs w:val="24"/>
                <w:lang w:eastAsia="lv-LV"/>
              </w:rPr>
              <w:t xml:space="preserve">. Lūdzu norādiet reālo finansiālo diskonta likmi atbilstoši FM mājas lapā publicētajiem aktuālajiem datiem: </w:t>
            </w:r>
          </w:p>
        </w:tc>
        <w:tc>
          <w:tcPr>
            <w:tcW w:w="5953" w:type="dxa"/>
            <w:tcBorders>
              <w:top w:val="nil"/>
              <w:left w:val="single" w:sz="4" w:space="0" w:color="auto"/>
              <w:bottom w:val="single" w:sz="4" w:space="0" w:color="auto"/>
              <w:right w:val="single" w:sz="4" w:space="0" w:color="auto"/>
            </w:tcBorders>
            <w:shd w:val="clear" w:color="auto" w:fill="FFFFFF" w:themeFill="background1"/>
          </w:tcPr>
          <w:p w14:paraId="59A7773A" w14:textId="320DF836" w:rsidR="00A52A94" w:rsidRPr="00C56A93" w:rsidRDefault="00580F9F" w:rsidP="00A52A94">
            <w:pPr>
              <w:spacing w:after="0" w:line="240" w:lineRule="auto"/>
              <w:rPr>
                <w:rFonts w:ascii="Times New Roman" w:eastAsia="Times New Roman" w:hAnsi="Times New Roman" w:cs="Times New Roman"/>
                <w:sz w:val="24"/>
                <w:szCs w:val="24"/>
                <w:lang w:eastAsia="lv-LV"/>
              </w:rPr>
            </w:pPr>
            <w:r w:rsidRPr="001C6A3B">
              <w:rPr>
                <w:rFonts w:ascii="Times New Roman" w:eastAsia="Times New Roman" w:hAnsi="Times New Roman" w:cs="Times New Roman"/>
                <w:sz w:val="24"/>
                <w:szCs w:val="24"/>
                <w:lang w:eastAsia="lv-LV"/>
              </w:rPr>
              <w:t xml:space="preserve">Norāda aktuālo reālo finansiālo diskonta </w:t>
            </w:r>
            <w:r w:rsidRPr="003921FE">
              <w:rPr>
                <w:rFonts w:ascii="Times New Roman" w:eastAsia="Times New Roman" w:hAnsi="Times New Roman" w:cs="Times New Roman"/>
                <w:sz w:val="24"/>
                <w:szCs w:val="24"/>
                <w:lang w:eastAsia="lv-LV"/>
              </w:rPr>
              <w:t xml:space="preserve">likmi, kas publicēta Finanšu ministrijas mājas lapā </w:t>
            </w:r>
            <w:r w:rsidRPr="00C56A93">
              <w:rPr>
                <w:rFonts w:ascii="Times New Roman" w:hAnsi="Times New Roman" w:cs="Times New Roman"/>
                <w:sz w:val="24"/>
                <w:szCs w:val="24"/>
              </w:rPr>
              <w:t xml:space="preserve"> </w:t>
            </w:r>
            <w:hyperlink r:id="rId12" w:history="1">
              <w:r w:rsidR="00A96895" w:rsidRPr="00C56A93">
                <w:rPr>
                  <w:rStyle w:val="Hyperlink"/>
                  <w:rFonts w:ascii="Times New Roman" w:eastAsia="Times New Roman" w:hAnsi="Times New Roman" w:cs="Times New Roman"/>
                  <w:sz w:val="24"/>
                  <w:szCs w:val="24"/>
                  <w:lang w:eastAsia="lv-LV"/>
                </w:rPr>
                <w:t>http://fm.gov.lv/lv/sadalas/ppp/tiesibu_akti/makroekonomiskie_pienemumi_un_prognozes/</w:t>
              </w:r>
            </w:hyperlink>
            <w:r w:rsidR="00A96895" w:rsidRPr="001C6A3B">
              <w:rPr>
                <w:rFonts w:ascii="Times New Roman" w:eastAsia="Times New Roman" w:hAnsi="Times New Roman" w:cs="Times New Roman"/>
                <w:sz w:val="24"/>
                <w:szCs w:val="24"/>
                <w:lang w:eastAsia="lv-LV"/>
              </w:rPr>
              <w:t xml:space="preserve"> </w:t>
            </w:r>
            <w:r w:rsidR="00A96895" w:rsidRPr="00C56A93">
              <w:rPr>
                <w:rFonts w:ascii="Times New Roman" w:eastAsia="Times New Roman" w:hAnsi="Times New Roman" w:cs="Times New Roman"/>
                <w:color w:val="000000"/>
                <w:sz w:val="24"/>
                <w:szCs w:val="24"/>
                <w:lang w:eastAsia="lv-LV"/>
              </w:rPr>
              <w:t xml:space="preserve">attiecībā uz </w:t>
            </w:r>
            <w:hyperlink r:id="rId13" w:tgtFrame="_blank" w:history="1">
              <w:r w:rsidR="00A96895" w:rsidRPr="00C56A93">
                <w:rPr>
                  <w:rFonts w:ascii="Times New Roman" w:eastAsia="Times New Roman" w:hAnsi="Times New Roman" w:cs="Times New Roman"/>
                  <w:color w:val="000000"/>
                  <w:sz w:val="24"/>
                  <w:szCs w:val="24"/>
                  <w:lang w:eastAsia="lv-LV"/>
                </w:rPr>
                <w:t xml:space="preserve">Eiropas Savienības struktūrfondu un </w:t>
              </w:r>
              <w:r w:rsidR="005736CD">
                <w:rPr>
                  <w:rFonts w:ascii="Times New Roman" w:eastAsia="Times New Roman" w:hAnsi="Times New Roman" w:cs="Times New Roman"/>
                  <w:color w:val="000000"/>
                  <w:sz w:val="24"/>
                  <w:szCs w:val="24"/>
                  <w:lang w:eastAsia="lv-LV"/>
                </w:rPr>
                <w:t>Kohēzijas fonda</w:t>
              </w:r>
              <w:r w:rsidR="005736CD" w:rsidRPr="00C56A93">
                <w:rPr>
                  <w:rFonts w:ascii="Times New Roman" w:eastAsia="Times New Roman" w:hAnsi="Times New Roman" w:cs="Times New Roman"/>
                  <w:color w:val="000000"/>
                  <w:sz w:val="24"/>
                  <w:szCs w:val="24"/>
                  <w:lang w:eastAsia="lv-LV"/>
                </w:rPr>
                <w:t xml:space="preserve"> </w:t>
              </w:r>
              <w:r w:rsidR="00A96895" w:rsidRPr="00C56A93">
                <w:rPr>
                  <w:rFonts w:ascii="Times New Roman" w:eastAsia="Times New Roman" w:hAnsi="Times New Roman" w:cs="Times New Roman"/>
                  <w:color w:val="000000"/>
                  <w:sz w:val="24"/>
                  <w:szCs w:val="24"/>
                  <w:lang w:eastAsia="lv-LV"/>
                </w:rPr>
                <w:t>projektiem</w:t>
              </w:r>
            </w:hyperlink>
            <w:r w:rsidR="00FE0EB9" w:rsidRPr="001C6A3B">
              <w:rPr>
                <w:rFonts w:ascii="Times New Roman" w:eastAsia="Times New Roman" w:hAnsi="Times New Roman" w:cs="Times New Roman"/>
                <w:color w:val="000000"/>
                <w:sz w:val="24"/>
                <w:szCs w:val="24"/>
                <w:lang w:eastAsia="lv-LV"/>
              </w:rPr>
              <w:t>.</w:t>
            </w:r>
          </w:p>
        </w:tc>
      </w:tr>
      <w:tr w:rsidR="00A52A94" w:rsidRPr="003D30BD" w14:paraId="706A5CB5" w14:textId="0895D520" w:rsidTr="0C28FEE7">
        <w:trPr>
          <w:trHeight w:val="765"/>
        </w:trPr>
        <w:tc>
          <w:tcPr>
            <w:tcW w:w="3114" w:type="dxa"/>
            <w:tcBorders>
              <w:top w:val="nil"/>
              <w:left w:val="single" w:sz="4" w:space="0" w:color="auto"/>
              <w:bottom w:val="single" w:sz="4" w:space="0" w:color="auto"/>
              <w:right w:val="single" w:sz="4" w:space="0" w:color="auto"/>
            </w:tcBorders>
            <w:shd w:val="clear" w:color="auto" w:fill="FFFFFF" w:themeFill="background1"/>
            <w:vAlign w:val="bottom"/>
            <w:hideMark/>
          </w:tcPr>
          <w:p w14:paraId="69DD78A6" w14:textId="39015526" w:rsidR="00A52A94" w:rsidRPr="00B45BE2" w:rsidRDefault="00A253F8" w:rsidP="00561D0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61D03">
              <w:rPr>
                <w:rFonts w:ascii="Times New Roman" w:eastAsia="Times New Roman" w:hAnsi="Times New Roman" w:cs="Times New Roman"/>
                <w:sz w:val="24"/>
                <w:szCs w:val="24"/>
                <w:lang w:eastAsia="lv-LV"/>
              </w:rPr>
              <w:t>21</w:t>
            </w:r>
            <w:r w:rsidR="00A52A94" w:rsidRPr="00B45BE2">
              <w:rPr>
                <w:rFonts w:ascii="Times New Roman" w:eastAsia="Times New Roman" w:hAnsi="Times New Roman" w:cs="Times New Roman"/>
                <w:sz w:val="24"/>
                <w:szCs w:val="24"/>
                <w:lang w:eastAsia="lv-LV"/>
              </w:rPr>
              <w:t xml:space="preserve">. Lūdzu norādiet reālo sociālo diskonta likmi atbilstoši FM mājas lapā publicētajiem aktuālajiem datiem: </w:t>
            </w:r>
          </w:p>
        </w:tc>
        <w:tc>
          <w:tcPr>
            <w:tcW w:w="5953" w:type="dxa"/>
            <w:tcBorders>
              <w:top w:val="nil"/>
              <w:left w:val="single" w:sz="4" w:space="0" w:color="auto"/>
              <w:bottom w:val="single" w:sz="4" w:space="0" w:color="auto"/>
              <w:right w:val="single" w:sz="4" w:space="0" w:color="auto"/>
            </w:tcBorders>
            <w:shd w:val="clear" w:color="auto" w:fill="FFFFFF" w:themeFill="background1"/>
          </w:tcPr>
          <w:p w14:paraId="771DD30F" w14:textId="31C6683B" w:rsidR="00A52A94" w:rsidRPr="00B45BE2" w:rsidRDefault="00580F9F" w:rsidP="00A52A94">
            <w:pPr>
              <w:spacing w:after="0" w:line="240" w:lineRule="auto"/>
              <w:rPr>
                <w:rFonts w:ascii="Times New Roman" w:eastAsia="Times New Roman" w:hAnsi="Times New Roman" w:cs="Times New Roman"/>
                <w:sz w:val="24"/>
                <w:szCs w:val="24"/>
                <w:lang w:eastAsia="lv-LV"/>
              </w:rPr>
            </w:pPr>
            <w:r w:rsidRPr="003921FE">
              <w:rPr>
                <w:rFonts w:ascii="Times New Roman" w:eastAsia="Times New Roman" w:hAnsi="Times New Roman" w:cs="Times New Roman"/>
                <w:sz w:val="24"/>
                <w:szCs w:val="24"/>
                <w:lang w:eastAsia="lv-LV"/>
              </w:rPr>
              <w:t xml:space="preserve">Norāda aktuālo reālo sociālo diskonta likmi, kas publicēta Finanšu ministrijas mājas lapā </w:t>
            </w:r>
            <w:r w:rsidRPr="00C56A93">
              <w:rPr>
                <w:rFonts w:ascii="Times New Roman" w:hAnsi="Times New Roman" w:cs="Times New Roman"/>
                <w:sz w:val="24"/>
                <w:szCs w:val="24"/>
              </w:rPr>
              <w:t xml:space="preserve"> </w:t>
            </w:r>
            <w:hyperlink r:id="rId14" w:history="1">
              <w:r w:rsidR="00A96895" w:rsidRPr="00C56A93">
                <w:rPr>
                  <w:rStyle w:val="Hyperlink"/>
                  <w:rFonts w:ascii="Times New Roman" w:eastAsia="Times New Roman" w:hAnsi="Times New Roman" w:cs="Times New Roman"/>
                  <w:sz w:val="24"/>
                  <w:szCs w:val="24"/>
                  <w:lang w:eastAsia="lv-LV"/>
                </w:rPr>
                <w:t>http://fm.gov.lv/lv/sadalas/ppp/tiesibu_akti/makroekonomiskie_pienemumi_un_prognozes/</w:t>
              </w:r>
            </w:hyperlink>
            <w:r w:rsidR="00A96895" w:rsidRPr="003921FE">
              <w:rPr>
                <w:rFonts w:ascii="Times New Roman" w:eastAsia="Times New Roman" w:hAnsi="Times New Roman" w:cs="Times New Roman"/>
                <w:sz w:val="24"/>
                <w:szCs w:val="24"/>
                <w:lang w:eastAsia="lv-LV"/>
              </w:rPr>
              <w:t xml:space="preserve"> </w:t>
            </w:r>
            <w:r w:rsidR="00A96895" w:rsidRPr="003921FE">
              <w:rPr>
                <w:rFonts w:ascii="Times New Roman" w:eastAsia="Times New Roman" w:hAnsi="Times New Roman" w:cs="Times New Roman"/>
                <w:color w:val="000000"/>
                <w:sz w:val="24"/>
                <w:szCs w:val="24"/>
                <w:lang w:eastAsia="lv-LV"/>
              </w:rPr>
              <w:t xml:space="preserve">attiecībā uz </w:t>
            </w:r>
            <w:hyperlink r:id="rId15" w:tgtFrame="_blank" w:history="1">
              <w:r w:rsidR="00A96895" w:rsidRPr="003921FE">
                <w:rPr>
                  <w:rFonts w:ascii="Times New Roman" w:eastAsia="Times New Roman" w:hAnsi="Times New Roman" w:cs="Times New Roman"/>
                  <w:color w:val="000000"/>
                  <w:sz w:val="24"/>
                  <w:szCs w:val="24"/>
                  <w:lang w:eastAsia="lv-LV"/>
                </w:rPr>
                <w:t xml:space="preserve">Eiropas Savienības struktūrfondu un </w:t>
              </w:r>
              <w:r w:rsidR="005736CD">
                <w:rPr>
                  <w:rFonts w:ascii="Times New Roman" w:eastAsia="Times New Roman" w:hAnsi="Times New Roman" w:cs="Times New Roman"/>
                  <w:color w:val="000000"/>
                  <w:sz w:val="24"/>
                  <w:szCs w:val="24"/>
                  <w:lang w:eastAsia="lv-LV"/>
                </w:rPr>
                <w:t>Kohēzijas fonda</w:t>
              </w:r>
              <w:r w:rsidR="005736CD" w:rsidRPr="003921FE">
                <w:rPr>
                  <w:rFonts w:ascii="Times New Roman" w:eastAsia="Times New Roman" w:hAnsi="Times New Roman" w:cs="Times New Roman"/>
                  <w:color w:val="000000"/>
                  <w:sz w:val="24"/>
                  <w:szCs w:val="24"/>
                  <w:lang w:eastAsia="lv-LV"/>
                </w:rPr>
                <w:t xml:space="preserve"> </w:t>
              </w:r>
              <w:r w:rsidR="00A96895" w:rsidRPr="003921FE">
                <w:rPr>
                  <w:rFonts w:ascii="Times New Roman" w:eastAsia="Times New Roman" w:hAnsi="Times New Roman" w:cs="Times New Roman"/>
                  <w:color w:val="000000"/>
                  <w:sz w:val="24"/>
                  <w:szCs w:val="24"/>
                  <w:lang w:eastAsia="lv-LV"/>
                </w:rPr>
                <w:t>projektiem</w:t>
              </w:r>
            </w:hyperlink>
            <w:r w:rsidR="007545A3" w:rsidRPr="003921FE">
              <w:rPr>
                <w:rFonts w:ascii="Times New Roman" w:eastAsia="Times New Roman" w:hAnsi="Times New Roman" w:cs="Times New Roman"/>
                <w:color w:val="000000"/>
                <w:sz w:val="24"/>
                <w:szCs w:val="24"/>
                <w:lang w:eastAsia="lv-LV"/>
              </w:rPr>
              <w:t>.</w:t>
            </w:r>
          </w:p>
        </w:tc>
      </w:tr>
      <w:tr w:rsidR="00A52A94" w:rsidRPr="003D30BD" w14:paraId="5757AF95" w14:textId="4E36ED9F" w:rsidTr="008D0195">
        <w:trPr>
          <w:trHeight w:val="510"/>
        </w:trPr>
        <w:tc>
          <w:tcPr>
            <w:tcW w:w="3114" w:type="dxa"/>
            <w:tcBorders>
              <w:top w:val="nil"/>
              <w:left w:val="single" w:sz="4" w:space="0" w:color="auto"/>
              <w:bottom w:val="single" w:sz="4" w:space="0" w:color="auto"/>
              <w:right w:val="single" w:sz="4" w:space="0" w:color="auto"/>
            </w:tcBorders>
            <w:shd w:val="clear" w:color="auto" w:fill="FFFFFF" w:themeFill="background1"/>
            <w:vAlign w:val="bottom"/>
            <w:hideMark/>
          </w:tcPr>
          <w:p w14:paraId="3B7374E1" w14:textId="032C648E" w:rsidR="00A52A94" w:rsidRPr="00B45BE2" w:rsidRDefault="00A253F8" w:rsidP="00561D0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61D03">
              <w:rPr>
                <w:rFonts w:ascii="Times New Roman" w:eastAsia="Times New Roman" w:hAnsi="Times New Roman" w:cs="Times New Roman"/>
                <w:sz w:val="24"/>
                <w:szCs w:val="24"/>
                <w:lang w:eastAsia="lv-LV"/>
              </w:rPr>
              <w:t>22</w:t>
            </w:r>
            <w:r w:rsidR="00A52A94" w:rsidRPr="00B45BE2">
              <w:rPr>
                <w:rFonts w:ascii="Times New Roman" w:eastAsia="Times New Roman" w:hAnsi="Times New Roman" w:cs="Times New Roman"/>
                <w:sz w:val="24"/>
                <w:szCs w:val="24"/>
                <w:lang w:eastAsia="lv-LV"/>
              </w:rPr>
              <w:t xml:space="preserve">. </w:t>
            </w:r>
            <w:r w:rsidR="00741516" w:rsidRPr="00741516">
              <w:rPr>
                <w:rFonts w:ascii="Times New Roman" w:eastAsia="Times New Roman" w:hAnsi="Times New Roman" w:cs="Times New Roman"/>
                <w:sz w:val="24"/>
                <w:szCs w:val="24"/>
                <w:lang w:eastAsia="lv-LV"/>
              </w:rPr>
              <w:t>Lūdzu norādiet projekta iesniedzēja peļņu, kas paredzēta novirzīt uzņēmuma attīstībai, vai zaudējumu  par gadu pirms projekta sākšanas, EUR</w:t>
            </w:r>
          </w:p>
        </w:tc>
        <w:tc>
          <w:tcPr>
            <w:tcW w:w="5953" w:type="dxa"/>
            <w:tcBorders>
              <w:top w:val="nil"/>
              <w:left w:val="single" w:sz="4" w:space="0" w:color="auto"/>
              <w:bottom w:val="single" w:sz="4" w:space="0" w:color="auto"/>
              <w:right w:val="single" w:sz="4" w:space="0" w:color="auto"/>
            </w:tcBorders>
            <w:shd w:val="clear" w:color="auto" w:fill="FFFFFF" w:themeFill="background1"/>
          </w:tcPr>
          <w:p w14:paraId="2C46BA50" w14:textId="0C0EE575" w:rsidR="00A52A94" w:rsidRPr="00B45BE2" w:rsidRDefault="00580F9F" w:rsidP="0030101D">
            <w:pPr>
              <w:spacing w:after="0" w:line="240" w:lineRule="auto"/>
              <w:rPr>
                <w:rFonts w:ascii="Times New Roman" w:eastAsia="Times New Roman" w:hAnsi="Times New Roman" w:cs="Times New Roman"/>
                <w:sz w:val="24"/>
                <w:szCs w:val="24"/>
                <w:lang w:eastAsia="lv-LV"/>
              </w:rPr>
            </w:pPr>
            <w:r w:rsidRPr="00B45BE2">
              <w:rPr>
                <w:rFonts w:ascii="Times New Roman" w:hAnsi="Times New Roman" w:cs="Times New Roman"/>
                <w:sz w:val="24"/>
                <w:szCs w:val="24"/>
              </w:rPr>
              <w:t xml:space="preserve">Norāda projekta iesniedzēja atkritumu apsaimniekošanas sadalītās peļņas vai zaudējumu apmēru </w:t>
            </w:r>
            <w:r w:rsidR="00E22204">
              <w:rPr>
                <w:rFonts w:ascii="Times New Roman" w:hAnsi="Times New Roman" w:cs="Times New Roman"/>
                <w:sz w:val="24"/>
                <w:szCs w:val="24"/>
              </w:rPr>
              <w:t>EUR</w:t>
            </w:r>
            <w:r w:rsidR="00E22204" w:rsidRPr="00B45BE2">
              <w:rPr>
                <w:rFonts w:ascii="Times New Roman" w:hAnsi="Times New Roman" w:cs="Times New Roman"/>
                <w:sz w:val="24"/>
                <w:szCs w:val="24"/>
              </w:rPr>
              <w:t xml:space="preserve"> </w:t>
            </w:r>
            <w:r w:rsidRPr="00B45BE2">
              <w:rPr>
                <w:rFonts w:ascii="Times New Roman" w:hAnsi="Times New Roman" w:cs="Times New Roman"/>
                <w:sz w:val="24"/>
                <w:szCs w:val="24"/>
              </w:rPr>
              <w:t xml:space="preserve">uz </w:t>
            </w:r>
            <w:r w:rsidR="00854321" w:rsidRPr="00B45BE2">
              <w:rPr>
                <w:rFonts w:ascii="Times New Roman" w:hAnsi="Times New Roman" w:cs="Times New Roman"/>
                <w:sz w:val="24"/>
                <w:szCs w:val="24"/>
              </w:rPr>
              <w:t>20</w:t>
            </w:r>
            <w:r w:rsidR="00854321">
              <w:rPr>
                <w:rFonts w:ascii="Times New Roman" w:hAnsi="Times New Roman" w:cs="Times New Roman"/>
                <w:sz w:val="24"/>
                <w:szCs w:val="24"/>
              </w:rPr>
              <w:t>20</w:t>
            </w:r>
            <w:r w:rsidRPr="00B45BE2">
              <w:rPr>
                <w:rFonts w:ascii="Times New Roman" w:hAnsi="Times New Roman" w:cs="Times New Roman"/>
                <w:sz w:val="24"/>
                <w:szCs w:val="24"/>
              </w:rPr>
              <w:t>.gada 31.decembri</w:t>
            </w:r>
            <w:r w:rsidR="008C2459" w:rsidRPr="00B45BE2">
              <w:rPr>
                <w:rFonts w:ascii="Times New Roman" w:hAnsi="Times New Roman" w:cs="Times New Roman"/>
                <w:sz w:val="24"/>
                <w:szCs w:val="24"/>
              </w:rPr>
              <w:t xml:space="preserve">, kas norādīta projekta iesniedzēja bilancē par </w:t>
            </w:r>
            <w:r w:rsidR="00854321" w:rsidRPr="00B45BE2">
              <w:rPr>
                <w:rFonts w:ascii="Times New Roman" w:hAnsi="Times New Roman" w:cs="Times New Roman"/>
                <w:sz w:val="24"/>
                <w:szCs w:val="24"/>
              </w:rPr>
              <w:t>20</w:t>
            </w:r>
            <w:r w:rsidR="00854321">
              <w:rPr>
                <w:rFonts w:ascii="Times New Roman" w:hAnsi="Times New Roman" w:cs="Times New Roman"/>
                <w:sz w:val="24"/>
                <w:szCs w:val="24"/>
              </w:rPr>
              <w:t>20</w:t>
            </w:r>
            <w:r w:rsidR="008C2459" w:rsidRPr="00B45BE2">
              <w:rPr>
                <w:rFonts w:ascii="Times New Roman" w:hAnsi="Times New Roman" w:cs="Times New Roman"/>
                <w:sz w:val="24"/>
                <w:szCs w:val="24"/>
              </w:rPr>
              <w:t xml:space="preserve">.gadu. Ja projekta iesniedzējs nestāda bilanci par </w:t>
            </w:r>
            <w:r w:rsidR="00854321" w:rsidRPr="00B45BE2">
              <w:rPr>
                <w:rFonts w:ascii="Times New Roman" w:hAnsi="Times New Roman" w:cs="Times New Roman"/>
                <w:sz w:val="24"/>
                <w:szCs w:val="24"/>
              </w:rPr>
              <w:t>20</w:t>
            </w:r>
            <w:r w:rsidR="00854321">
              <w:rPr>
                <w:rFonts w:ascii="Times New Roman" w:hAnsi="Times New Roman" w:cs="Times New Roman"/>
                <w:sz w:val="24"/>
                <w:szCs w:val="24"/>
              </w:rPr>
              <w:t>20</w:t>
            </w:r>
            <w:r w:rsidR="008C2459" w:rsidRPr="00B45BE2">
              <w:rPr>
                <w:rFonts w:ascii="Times New Roman" w:hAnsi="Times New Roman" w:cs="Times New Roman"/>
                <w:sz w:val="24"/>
                <w:szCs w:val="24"/>
              </w:rPr>
              <w:t>.gadu, tad šo rindu neaizpilda</w:t>
            </w:r>
            <w:r w:rsidR="002D335C">
              <w:rPr>
                <w:rFonts w:ascii="Times New Roman" w:hAnsi="Times New Roman" w:cs="Times New Roman"/>
                <w:sz w:val="24"/>
                <w:szCs w:val="24"/>
              </w:rPr>
              <w:t xml:space="preserve"> (</w:t>
            </w:r>
            <w:r w:rsidR="00E22204">
              <w:rPr>
                <w:rFonts w:ascii="Times New Roman" w:hAnsi="Times New Roman" w:cs="Times New Roman"/>
                <w:sz w:val="24"/>
                <w:szCs w:val="24"/>
              </w:rPr>
              <w:t>nosacījums par rindas neaizpildīšanu a</w:t>
            </w:r>
            <w:r w:rsidR="002D335C">
              <w:rPr>
                <w:rFonts w:ascii="Times New Roman" w:hAnsi="Times New Roman" w:cs="Times New Roman"/>
                <w:sz w:val="24"/>
                <w:szCs w:val="24"/>
              </w:rPr>
              <w:t>ttiecas uz jaundibinātiem uzņēmumiem)</w:t>
            </w:r>
            <w:r w:rsidR="008C2459" w:rsidRPr="00B45BE2">
              <w:rPr>
                <w:rFonts w:ascii="Times New Roman" w:hAnsi="Times New Roman" w:cs="Times New Roman"/>
                <w:sz w:val="24"/>
                <w:szCs w:val="24"/>
              </w:rPr>
              <w:t xml:space="preserve">. </w:t>
            </w:r>
          </w:p>
        </w:tc>
      </w:tr>
      <w:tr w:rsidR="00A52A94" w:rsidRPr="003D30BD" w14:paraId="122B4AD4" w14:textId="306668D4" w:rsidTr="008D0195">
        <w:trPr>
          <w:trHeight w:val="1020"/>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9F7CAC8" w14:textId="591A5594" w:rsidR="00A52A94" w:rsidRPr="00B45BE2" w:rsidRDefault="00A52A94" w:rsidP="00561D03">
            <w:pPr>
              <w:spacing w:after="0" w:line="240" w:lineRule="auto"/>
              <w:rPr>
                <w:rFonts w:ascii="Times New Roman" w:eastAsia="Times New Roman" w:hAnsi="Times New Roman" w:cs="Times New Roman"/>
                <w:sz w:val="24"/>
                <w:szCs w:val="24"/>
                <w:lang w:eastAsia="lv-LV"/>
              </w:rPr>
            </w:pPr>
            <w:r w:rsidRPr="00B45BE2">
              <w:rPr>
                <w:rFonts w:ascii="Times New Roman" w:eastAsia="Times New Roman" w:hAnsi="Times New Roman" w:cs="Times New Roman"/>
                <w:sz w:val="24"/>
                <w:szCs w:val="24"/>
                <w:lang w:eastAsia="lv-LV"/>
              </w:rPr>
              <w:t>1.</w:t>
            </w:r>
            <w:r w:rsidR="00561D03">
              <w:rPr>
                <w:rFonts w:ascii="Times New Roman" w:eastAsia="Times New Roman" w:hAnsi="Times New Roman" w:cs="Times New Roman"/>
                <w:sz w:val="24"/>
                <w:szCs w:val="24"/>
                <w:lang w:eastAsia="lv-LV"/>
              </w:rPr>
              <w:t>23</w:t>
            </w:r>
            <w:r w:rsidRPr="00B45BE2">
              <w:rPr>
                <w:rFonts w:ascii="Times New Roman" w:eastAsia="Times New Roman" w:hAnsi="Times New Roman" w:cs="Times New Roman"/>
                <w:sz w:val="24"/>
                <w:szCs w:val="24"/>
                <w:lang w:eastAsia="lv-LV"/>
              </w:rPr>
              <w:t xml:space="preserve">. </w:t>
            </w:r>
            <w:r w:rsidR="00741516" w:rsidRPr="00741516">
              <w:rPr>
                <w:rFonts w:ascii="Times New Roman" w:eastAsia="Times New Roman" w:hAnsi="Times New Roman" w:cs="Times New Roman"/>
                <w:sz w:val="24"/>
                <w:szCs w:val="24"/>
                <w:lang w:eastAsia="lv-LV"/>
              </w:rPr>
              <w:t>Lūdzu norādiet projekta iesniedzēja naudas līdzekļu atlikumu, kas norādīts projekta iesniedzēja grāmatvedībā, uz projekta īstenošanas gada sākumu, EUR</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63D057B8" w14:textId="42767915" w:rsidR="00A52A94" w:rsidRPr="00B45BE2" w:rsidRDefault="008C2459" w:rsidP="0030101D">
            <w:pPr>
              <w:spacing w:after="0" w:line="240" w:lineRule="auto"/>
              <w:rPr>
                <w:rFonts w:ascii="Times New Roman" w:eastAsia="Times New Roman" w:hAnsi="Times New Roman" w:cs="Times New Roman"/>
                <w:sz w:val="24"/>
                <w:szCs w:val="24"/>
                <w:lang w:eastAsia="lv-LV"/>
              </w:rPr>
            </w:pPr>
            <w:r w:rsidRPr="00B45BE2">
              <w:rPr>
                <w:rFonts w:ascii="Times New Roman" w:hAnsi="Times New Roman" w:cs="Times New Roman"/>
                <w:sz w:val="24"/>
                <w:szCs w:val="24"/>
              </w:rPr>
              <w:t xml:space="preserve">Norāda projekta iesniedzēja “atkritumu apsaimniekošanas” grāmatvedībā aprēķināto naudas līdzekļu atlikuma apmēru </w:t>
            </w:r>
            <w:r w:rsidR="00E22204">
              <w:rPr>
                <w:rFonts w:ascii="Times New Roman" w:hAnsi="Times New Roman" w:cs="Times New Roman"/>
                <w:sz w:val="24"/>
                <w:szCs w:val="24"/>
              </w:rPr>
              <w:t>EUR</w:t>
            </w:r>
            <w:r w:rsidR="00E22204" w:rsidRPr="00B45BE2">
              <w:rPr>
                <w:rFonts w:ascii="Times New Roman" w:hAnsi="Times New Roman" w:cs="Times New Roman"/>
                <w:sz w:val="24"/>
                <w:szCs w:val="24"/>
              </w:rPr>
              <w:t xml:space="preserve"> </w:t>
            </w:r>
            <w:r w:rsidRPr="00B45BE2">
              <w:rPr>
                <w:rFonts w:ascii="Times New Roman" w:hAnsi="Times New Roman" w:cs="Times New Roman"/>
                <w:sz w:val="24"/>
                <w:szCs w:val="24"/>
              </w:rPr>
              <w:t xml:space="preserve">uz </w:t>
            </w:r>
            <w:r w:rsidR="003D566E" w:rsidRPr="0063390A">
              <w:rPr>
                <w:rFonts w:ascii="Times New Roman" w:hAnsi="Times New Roman" w:cs="Times New Roman"/>
                <w:sz w:val="24"/>
                <w:szCs w:val="24"/>
              </w:rPr>
              <w:t>202</w:t>
            </w:r>
            <w:r w:rsidR="003D566E" w:rsidRPr="00276CDD">
              <w:rPr>
                <w:rFonts w:ascii="Times New Roman" w:hAnsi="Times New Roman" w:cs="Times New Roman"/>
                <w:sz w:val="24"/>
                <w:szCs w:val="24"/>
              </w:rPr>
              <w:t>1</w:t>
            </w:r>
            <w:r w:rsidRPr="0063390A">
              <w:rPr>
                <w:rFonts w:ascii="Times New Roman" w:hAnsi="Times New Roman" w:cs="Times New Roman"/>
                <w:sz w:val="24"/>
                <w:szCs w:val="24"/>
              </w:rPr>
              <w:t>.gada 1.janvāri</w:t>
            </w:r>
            <w:r w:rsidRPr="00B45BE2">
              <w:rPr>
                <w:rFonts w:ascii="Times New Roman" w:hAnsi="Times New Roman" w:cs="Times New Roman"/>
                <w:sz w:val="24"/>
                <w:szCs w:val="24"/>
              </w:rPr>
              <w:t>. Ja projekta iesniedzējam šādi naudas līdzekļi nav pieejami</w:t>
            </w:r>
            <w:r w:rsidR="00D018EE">
              <w:rPr>
                <w:rFonts w:ascii="Times New Roman" w:hAnsi="Times New Roman" w:cs="Times New Roman"/>
                <w:sz w:val="24"/>
                <w:szCs w:val="24"/>
              </w:rPr>
              <w:t>,</w:t>
            </w:r>
            <w:r w:rsidRPr="00B45BE2">
              <w:rPr>
                <w:rFonts w:ascii="Times New Roman" w:hAnsi="Times New Roman" w:cs="Times New Roman"/>
                <w:sz w:val="24"/>
                <w:szCs w:val="24"/>
              </w:rPr>
              <w:t xml:space="preserve"> tad šo rindu neaizpilda</w:t>
            </w:r>
            <w:r w:rsidR="00F3222C">
              <w:rPr>
                <w:rFonts w:ascii="Times New Roman" w:hAnsi="Times New Roman" w:cs="Times New Roman"/>
                <w:sz w:val="24"/>
                <w:szCs w:val="24"/>
              </w:rPr>
              <w:t xml:space="preserve"> </w:t>
            </w:r>
            <w:r w:rsidR="00F3222C" w:rsidRPr="00741516">
              <w:rPr>
                <w:rFonts w:ascii="Times New Roman" w:hAnsi="Times New Roman" w:cs="Times New Roman"/>
                <w:sz w:val="24"/>
                <w:szCs w:val="24"/>
              </w:rPr>
              <w:t xml:space="preserve">(attiecas uz </w:t>
            </w:r>
            <w:r w:rsidR="003D566E" w:rsidRPr="0063390A">
              <w:rPr>
                <w:rFonts w:ascii="Times New Roman" w:hAnsi="Times New Roman" w:cs="Times New Roman"/>
                <w:sz w:val="24"/>
                <w:szCs w:val="24"/>
              </w:rPr>
              <w:t>202</w:t>
            </w:r>
            <w:r w:rsidR="003D566E" w:rsidRPr="00276CDD">
              <w:rPr>
                <w:rFonts w:ascii="Times New Roman" w:hAnsi="Times New Roman" w:cs="Times New Roman"/>
                <w:sz w:val="24"/>
                <w:szCs w:val="24"/>
              </w:rPr>
              <w:t>1</w:t>
            </w:r>
            <w:r w:rsidR="00F3222C" w:rsidRPr="0063390A">
              <w:rPr>
                <w:rFonts w:ascii="Times New Roman" w:hAnsi="Times New Roman" w:cs="Times New Roman"/>
                <w:sz w:val="24"/>
                <w:szCs w:val="24"/>
              </w:rPr>
              <w:t>.gadā</w:t>
            </w:r>
            <w:r w:rsidR="00F3222C" w:rsidRPr="00741516">
              <w:rPr>
                <w:rFonts w:ascii="Times New Roman" w:hAnsi="Times New Roman" w:cs="Times New Roman"/>
                <w:sz w:val="24"/>
                <w:szCs w:val="24"/>
              </w:rPr>
              <w:t xml:space="preserve"> jaundibinātiem uzņēmumiem)</w:t>
            </w:r>
            <w:r w:rsidRPr="00741516">
              <w:rPr>
                <w:rFonts w:ascii="Times New Roman" w:hAnsi="Times New Roman" w:cs="Times New Roman"/>
                <w:sz w:val="24"/>
                <w:szCs w:val="24"/>
              </w:rPr>
              <w:t>.</w:t>
            </w:r>
          </w:p>
        </w:tc>
      </w:tr>
      <w:tr w:rsidR="00A52A94" w:rsidRPr="003D30BD" w14:paraId="033ACB03" w14:textId="4AC20B5B" w:rsidTr="008D0195">
        <w:trPr>
          <w:trHeight w:val="510"/>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1E25746" w14:textId="6251FF3C" w:rsidR="00A52A94" w:rsidRPr="00B45BE2" w:rsidRDefault="00A52A94" w:rsidP="00F71ED5">
            <w:pPr>
              <w:spacing w:after="0" w:line="240" w:lineRule="auto"/>
              <w:rPr>
                <w:rFonts w:ascii="Times New Roman" w:eastAsia="Times New Roman" w:hAnsi="Times New Roman" w:cs="Times New Roman"/>
                <w:sz w:val="24"/>
                <w:szCs w:val="24"/>
                <w:lang w:eastAsia="lv-LV"/>
              </w:rPr>
            </w:pPr>
            <w:r w:rsidRPr="00B45BE2">
              <w:rPr>
                <w:rFonts w:ascii="Times New Roman" w:eastAsia="Times New Roman" w:hAnsi="Times New Roman" w:cs="Times New Roman"/>
                <w:sz w:val="24"/>
                <w:szCs w:val="24"/>
                <w:lang w:eastAsia="lv-LV"/>
              </w:rPr>
              <w:lastRenderedPageBreak/>
              <w:t>1.</w:t>
            </w:r>
            <w:r w:rsidR="00F71ED5">
              <w:rPr>
                <w:rFonts w:ascii="Times New Roman" w:eastAsia="Times New Roman" w:hAnsi="Times New Roman" w:cs="Times New Roman"/>
                <w:sz w:val="24"/>
                <w:szCs w:val="24"/>
                <w:lang w:eastAsia="lv-LV"/>
              </w:rPr>
              <w:t>24</w:t>
            </w:r>
            <w:r w:rsidRPr="00B45BE2">
              <w:rPr>
                <w:rFonts w:ascii="Times New Roman" w:eastAsia="Times New Roman" w:hAnsi="Times New Roman" w:cs="Times New Roman"/>
                <w:sz w:val="24"/>
                <w:szCs w:val="24"/>
                <w:lang w:eastAsia="lv-LV"/>
              </w:rPr>
              <w:t xml:space="preserve">. Lūdzu norādiet projekta iesniedzēja </w:t>
            </w:r>
            <w:r w:rsidR="00820753">
              <w:rPr>
                <w:rFonts w:ascii="Times New Roman" w:eastAsia="Times New Roman" w:hAnsi="Times New Roman" w:cs="Times New Roman"/>
                <w:sz w:val="24"/>
                <w:szCs w:val="24"/>
                <w:lang w:eastAsia="lv-LV"/>
              </w:rPr>
              <w:t xml:space="preserve">bezcerīgo </w:t>
            </w:r>
            <w:r w:rsidRPr="00B45BE2">
              <w:rPr>
                <w:rFonts w:ascii="Times New Roman" w:eastAsia="Times New Roman" w:hAnsi="Times New Roman" w:cs="Times New Roman"/>
                <w:sz w:val="24"/>
                <w:szCs w:val="24"/>
                <w:lang w:eastAsia="lv-LV"/>
              </w:rPr>
              <w:t>debitoru parāda īpatsvaru gadā, %</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tcPr>
          <w:p w14:paraId="113A6FEA" w14:textId="23996665" w:rsidR="00A52A94" w:rsidRPr="00B45BE2" w:rsidRDefault="00D628FA" w:rsidP="00FD4491">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Norāda </w:t>
            </w:r>
            <w:r w:rsidR="001E515A" w:rsidRPr="00B45BE2">
              <w:rPr>
                <w:rFonts w:ascii="Times New Roman" w:hAnsi="Times New Roman" w:cs="Times New Roman"/>
                <w:sz w:val="24"/>
                <w:szCs w:val="24"/>
              </w:rPr>
              <w:t xml:space="preserve">plānoto </w:t>
            </w:r>
            <w:r w:rsidR="00820753">
              <w:rPr>
                <w:rFonts w:ascii="Times New Roman" w:hAnsi="Times New Roman" w:cs="Times New Roman"/>
                <w:sz w:val="24"/>
                <w:szCs w:val="24"/>
              </w:rPr>
              <w:t xml:space="preserve">bezcerīgo </w:t>
            </w:r>
            <w:r w:rsidR="001E515A" w:rsidRPr="00B45BE2">
              <w:rPr>
                <w:rFonts w:ascii="Times New Roman" w:hAnsi="Times New Roman" w:cs="Times New Roman"/>
                <w:sz w:val="24"/>
                <w:szCs w:val="24"/>
              </w:rPr>
              <w:t>debitoru</w:t>
            </w:r>
            <w:r w:rsidR="00EB0137">
              <w:rPr>
                <w:rFonts w:ascii="Times New Roman" w:hAnsi="Times New Roman" w:cs="Times New Roman"/>
                <w:sz w:val="24"/>
                <w:szCs w:val="24"/>
              </w:rPr>
              <w:t xml:space="preserve"> parādu</w:t>
            </w:r>
            <w:r w:rsidR="00820753">
              <w:rPr>
                <w:rFonts w:ascii="Times New Roman" w:hAnsi="Times New Roman" w:cs="Times New Roman"/>
                <w:sz w:val="24"/>
                <w:szCs w:val="24"/>
              </w:rPr>
              <w:t xml:space="preserve">, </w:t>
            </w:r>
            <w:r w:rsidR="00FD4491">
              <w:rPr>
                <w:rFonts w:ascii="Times New Roman" w:hAnsi="Times New Roman" w:cs="Times New Roman"/>
                <w:sz w:val="24"/>
                <w:szCs w:val="24"/>
              </w:rPr>
              <w:t xml:space="preserve">ko </w:t>
            </w:r>
            <w:r w:rsidR="00820753">
              <w:rPr>
                <w:rFonts w:ascii="Times New Roman" w:hAnsi="Times New Roman" w:cs="Times New Roman"/>
                <w:sz w:val="24"/>
                <w:szCs w:val="24"/>
              </w:rPr>
              <w:t>projekta iesniedzēj</w:t>
            </w:r>
            <w:r w:rsidR="00334E17" w:rsidRPr="00861332">
              <w:rPr>
                <w:rFonts w:ascii="Times New Roman" w:hAnsi="Times New Roman" w:cs="Times New Roman"/>
                <w:sz w:val="24"/>
                <w:szCs w:val="24"/>
              </w:rPr>
              <w:t>s</w:t>
            </w:r>
            <w:r w:rsidR="00820753" w:rsidRPr="00861332">
              <w:rPr>
                <w:rFonts w:ascii="Times New Roman" w:hAnsi="Times New Roman" w:cs="Times New Roman"/>
                <w:sz w:val="24"/>
                <w:szCs w:val="24"/>
              </w:rPr>
              <w:t xml:space="preserve"> </w:t>
            </w:r>
            <w:r w:rsidR="00820753">
              <w:rPr>
                <w:rFonts w:ascii="Times New Roman" w:hAnsi="Times New Roman" w:cs="Times New Roman"/>
                <w:sz w:val="24"/>
                <w:szCs w:val="24"/>
              </w:rPr>
              <w:t xml:space="preserve">plāno neatgūt un </w:t>
            </w:r>
            <w:r>
              <w:rPr>
                <w:rFonts w:ascii="Times New Roman" w:hAnsi="Times New Roman" w:cs="Times New Roman"/>
                <w:sz w:val="24"/>
                <w:szCs w:val="24"/>
              </w:rPr>
              <w:t>iekļaut</w:t>
            </w:r>
            <w:r w:rsidR="00820753">
              <w:rPr>
                <w:rFonts w:ascii="Times New Roman" w:hAnsi="Times New Roman" w:cs="Times New Roman"/>
                <w:sz w:val="24"/>
                <w:szCs w:val="24"/>
              </w:rPr>
              <w:t xml:space="preserve"> </w:t>
            </w:r>
            <w:r>
              <w:rPr>
                <w:rFonts w:ascii="Times New Roman" w:hAnsi="Times New Roman" w:cs="Times New Roman"/>
                <w:sz w:val="24"/>
                <w:szCs w:val="24"/>
              </w:rPr>
              <w:t>projekta iesniedzēja izdevumos</w:t>
            </w:r>
            <w:r w:rsidR="00820753">
              <w:rPr>
                <w:rFonts w:ascii="Times New Roman" w:hAnsi="Times New Roman" w:cs="Times New Roman"/>
                <w:sz w:val="24"/>
                <w:szCs w:val="24"/>
              </w:rPr>
              <w:t>,</w:t>
            </w:r>
            <w:r w:rsidR="001E515A" w:rsidRPr="00B45BE2">
              <w:rPr>
                <w:rFonts w:ascii="Times New Roman" w:hAnsi="Times New Roman" w:cs="Times New Roman"/>
                <w:sz w:val="24"/>
                <w:szCs w:val="24"/>
              </w:rPr>
              <w:t xml:space="preserve"> īpatsvaru procentuāli attiecībā pret apgrozījumu pēc projekta ieviešanas</w:t>
            </w:r>
            <w:r>
              <w:rPr>
                <w:rFonts w:ascii="Times New Roman" w:hAnsi="Times New Roman" w:cs="Times New Roman"/>
                <w:sz w:val="24"/>
                <w:szCs w:val="24"/>
              </w:rPr>
              <w:t>.</w:t>
            </w:r>
          </w:p>
        </w:tc>
      </w:tr>
      <w:tr w:rsidR="00A52A94" w:rsidRPr="003D30BD" w14:paraId="4653F758" w14:textId="09E40CEC" w:rsidTr="0C28FEE7">
        <w:trPr>
          <w:trHeight w:val="255"/>
        </w:trPr>
        <w:tc>
          <w:tcPr>
            <w:tcW w:w="3114" w:type="dxa"/>
            <w:tcBorders>
              <w:top w:val="nil"/>
              <w:left w:val="single" w:sz="4" w:space="0" w:color="auto"/>
              <w:bottom w:val="single" w:sz="4" w:space="0" w:color="auto"/>
              <w:right w:val="single" w:sz="4" w:space="0" w:color="auto"/>
            </w:tcBorders>
            <w:shd w:val="clear" w:color="auto" w:fill="auto"/>
            <w:vAlign w:val="bottom"/>
            <w:hideMark/>
          </w:tcPr>
          <w:p w14:paraId="018AD682" w14:textId="7EB983EC" w:rsidR="00A52A94" w:rsidRPr="00B45BE2" w:rsidRDefault="00A52A94" w:rsidP="00F71ED5">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F71ED5">
              <w:rPr>
                <w:rFonts w:ascii="Times New Roman" w:eastAsia="Times New Roman" w:hAnsi="Times New Roman" w:cs="Times New Roman"/>
                <w:color w:val="000000"/>
                <w:sz w:val="24"/>
                <w:szCs w:val="24"/>
                <w:lang w:eastAsia="lv-LV"/>
              </w:rPr>
              <w:t>25</w:t>
            </w:r>
            <w:r w:rsidRPr="00B45BE2">
              <w:rPr>
                <w:rFonts w:ascii="Times New Roman" w:eastAsia="Times New Roman" w:hAnsi="Times New Roman" w:cs="Times New Roman"/>
                <w:color w:val="000000"/>
                <w:sz w:val="24"/>
                <w:szCs w:val="24"/>
                <w:lang w:eastAsia="lv-LV"/>
              </w:rPr>
              <w:t>. Lūdzu norādiet, vai esiet PVN maksātājs</w:t>
            </w:r>
          </w:p>
        </w:tc>
        <w:tc>
          <w:tcPr>
            <w:tcW w:w="5953" w:type="dxa"/>
            <w:tcBorders>
              <w:top w:val="nil"/>
              <w:left w:val="single" w:sz="4" w:space="0" w:color="auto"/>
              <w:bottom w:val="single" w:sz="4" w:space="0" w:color="auto"/>
              <w:right w:val="single" w:sz="4" w:space="0" w:color="auto"/>
            </w:tcBorders>
          </w:tcPr>
          <w:p w14:paraId="0CD073F5" w14:textId="09193BC3" w:rsidR="00A52A94" w:rsidRPr="00B45BE2" w:rsidRDefault="001E515A" w:rsidP="00A52A94">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Norāda, vai projekta iesniedzējs ir</w:t>
            </w:r>
            <w:r w:rsidR="006B68D0">
              <w:rPr>
                <w:rFonts w:ascii="Times New Roman" w:eastAsia="Times New Roman" w:hAnsi="Times New Roman" w:cs="Times New Roman"/>
                <w:color w:val="000000"/>
                <w:sz w:val="24"/>
                <w:szCs w:val="24"/>
                <w:lang w:eastAsia="lv-LV"/>
              </w:rPr>
              <w:t>,</w:t>
            </w:r>
            <w:r w:rsidRPr="00B45BE2">
              <w:rPr>
                <w:rFonts w:ascii="Times New Roman" w:eastAsia="Times New Roman" w:hAnsi="Times New Roman" w:cs="Times New Roman"/>
                <w:color w:val="000000"/>
                <w:sz w:val="24"/>
                <w:szCs w:val="24"/>
                <w:lang w:eastAsia="lv-LV"/>
              </w:rPr>
              <w:t xml:space="preserve"> vai nav reģistrējies kā ar PVN apliekamā persona Valsts ieņēmumu dienestā</w:t>
            </w:r>
            <w:r w:rsidR="00D628FA">
              <w:rPr>
                <w:rFonts w:ascii="Times New Roman" w:eastAsia="Times New Roman" w:hAnsi="Times New Roman" w:cs="Times New Roman"/>
                <w:color w:val="000000"/>
                <w:sz w:val="24"/>
                <w:szCs w:val="24"/>
                <w:lang w:eastAsia="lv-LV"/>
              </w:rPr>
              <w:t>.</w:t>
            </w:r>
          </w:p>
        </w:tc>
      </w:tr>
      <w:tr w:rsidR="00504513" w:rsidRPr="00820753" w14:paraId="49268F3D" w14:textId="77777777" w:rsidTr="0C28FEE7">
        <w:trPr>
          <w:trHeight w:val="78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00380884" w14:textId="5DB87872" w:rsidR="00504513" w:rsidRPr="00820753" w:rsidRDefault="00504513" w:rsidP="00F71ED5">
            <w:pPr>
              <w:spacing w:after="0" w:line="240" w:lineRule="auto"/>
              <w:rPr>
                <w:rFonts w:ascii="Times New Roman" w:eastAsia="Times New Roman" w:hAnsi="Times New Roman" w:cs="Times New Roman"/>
                <w:color w:val="000000"/>
                <w:sz w:val="24"/>
                <w:szCs w:val="24"/>
                <w:lang w:eastAsia="lv-LV"/>
              </w:rPr>
            </w:pPr>
            <w:r w:rsidRPr="00820753">
              <w:rPr>
                <w:rFonts w:ascii="Times New Roman" w:hAnsi="Times New Roman" w:cs="Times New Roman"/>
                <w:sz w:val="24"/>
                <w:szCs w:val="24"/>
              </w:rPr>
              <w:t>1.</w:t>
            </w:r>
            <w:r w:rsidR="00F71ED5">
              <w:rPr>
                <w:rFonts w:ascii="Times New Roman" w:hAnsi="Times New Roman" w:cs="Times New Roman"/>
                <w:sz w:val="24"/>
                <w:szCs w:val="24"/>
              </w:rPr>
              <w:t>26</w:t>
            </w:r>
            <w:r w:rsidRPr="00820753">
              <w:rPr>
                <w:rFonts w:ascii="Times New Roman" w:hAnsi="Times New Roman" w:cs="Times New Roman"/>
                <w:sz w:val="24"/>
                <w:szCs w:val="24"/>
              </w:rPr>
              <w:t xml:space="preserve">. </w:t>
            </w:r>
            <w:r w:rsidR="00A253F8">
              <w:rPr>
                <w:rFonts w:ascii="Times New Roman" w:hAnsi="Times New Roman" w:cs="Times New Roman"/>
                <w:sz w:val="24"/>
                <w:szCs w:val="24"/>
              </w:rPr>
              <w:t>Ja uz 1.</w:t>
            </w:r>
            <w:r w:rsidR="00F71ED5">
              <w:rPr>
                <w:rFonts w:ascii="Times New Roman" w:hAnsi="Times New Roman" w:cs="Times New Roman"/>
                <w:sz w:val="24"/>
                <w:szCs w:val="24"/>
              </w:rPr>
              <w:t>13</w:t>
            </w:r>
            <w:r w:rsidR="00A253F8">
              <w:rPr>
                <w:rFonts w:ascii="Times New Roman" w:hAnsi="Times New Roman" w:cs="Times New Roman"/>
                <w:sz w:val="24"/>
                <w:szCs w:val="24"/>
              </w:rPr>
              <w:t xml:space="preserve">.jautājumu </w:t>
            </w:r>
            <w:r w:rsidR="00A253F8" w:rsidRPr="00A253F8">
              <w:rPr>
                <w:rFonts w:ascii="Times New Roman" w:hAnsi="Times New Roman" w:cs="Times New Roman"/>
                <w:sz w:val="24"/>
                <w:szCs w:val="24"/>
              </w:rPr>
              <w:t>s</w:t>
            </w:r>
            <w:r w:rsidR="00A253F8">
              <w:rPr>
                <w:rFonts w:ascii="Times New Roman" w:hAnsi="Times New Roman" w:cs="Times New Roman"/>
                <w:sz w:val="24"/>
                <w:szCs w:val="24"/>
              </w:rPr>
              <w:t>n</w:t>
            </w:r>
            <w:r w:rsidR="00A253F8" w:rsidRPr="00A253F8">
              <w:rPr>
                <w:rFonts w:ascii="Times New Roman" w:hAnsi="Times New Roman" w:cs="Times New Roman"/>
                <w:sz w:val="24"/>
                <w:szCs w:val="24"/>
              </w:rPr>
              <w:t>iedzāt atbildi "Jā", vai pašvaldība galvos aizņēmumu?</w:t>
            </w:r>
          </w:p>
        </w:tc>
        <w:tc>
          <w:tcPr>
            <w:tcW w:w="5953" w:type="dxa"/>
            <w:tcBorders>
              <w:top w:val="single" w:sz="4" w:space="0" w:color="auto"/>
              <w:left w:val="single" w:sz="4" w:space="0" w:color="auto"/>
              <w:bottom w:val="single" w:sz="4" w:space="0" w:color="auto"/>
              <w:right w:val="single" w:sz="4" w:space="0" w:color="auto"/>
            </w:tcBorders>
          </w:tcPr>
          <w:p w14:paraId="18084E31" w14:textId="0CAFABEB" w:rsidR="00504513" w:rsidRDefault="00A253F8" w:rsidP="005045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504513">
              <w:rPr>
                <w:rFonts w:ascii="Times New Roman" w:hAnsi="Times New Roman" w:cs="Times New Roman"/>
                <w:sz w:val="24"/>
                <w:szCs w:val="24"/>
              </w:rPr>
              <w:t xml:space="preserve">orāda, vai pašvaldība </w:t>
            </w:r>
            <w:r w:rsidR="00E80808">
              <w:rPr>
                <w:rFonts w:ascii="Times New Roman" w:hAnsi="Times New Roman" w:cs="Times New Roman"/>
                <w:sz w:val="24"/>
                <w:szCs w:val="24"/>
              </w:rPr>
              <w:t>galvos projekta līdzfinansēšanas nodrošināšanai ņemto aizņēmumu</w:t>
            </w:r>
            <w:r w:rsidR="00504513">
              <w:rPr>
                <w:rFonts w:ascii="Times New Roman" w:hAnsi="Times New Roman" w:cs="Times New Roman"/>
                <w:sz w:val="24"/>
                <w:szCs w:val="24"/>
              </w:rPr>
              <w:t>, sniedzot atbildi “Jā” (</w:t>
            </w:r>
            <w:r w:rsidR="00E80808">
              <w:rPr>
                <w:rFonts w:ascii="Times New Roman" w:hAnsi="Times New Roman" w:cs="Times New Roman"/>
                <w:sz w:val="24"/>
                <w:szCs w:val="24"/>
              </w:rPr>
              <w:t>galvos</w:t>
            </w:r>
            <w:r w:rsidR="00504513">
              <w:rPr>
                <w:rFonts w:ascii="Times New Roman" w:hAnsi="Times New Roman" w:cs="Times New Roman"/>
                <w:sz w:val="24"/>
                <w:szCs w:val="24"/>
              </w:rPr>
              <w:t>) vai “Nē” (</w:t>
            </w:r>
            <w:r w:rsidR="00E80808">
              <w:rPr>
                <w:rFonts w:ascii="Times New Roman" w:hAnsi="Times New Roman" w:cs="Times New Roman"/>
                <w:sz w:val="24"/>
                <w:szCs w:val="24"/>
              </w:rPr>
              <w:t>negalvos</w:t>
            </w:r>
            <w:r w:rsidR="00504513">
              <w:rPr>
                <w:rFonts w:ascii="Times New Roman" w:hAnsi="Times New Roman" w:cs="Times New Roman"/>
                <w:sz w:val="24"/>
                <w:szCs w:val="24"/>
              </w:rPr>
              <w:t>).</w:t>
            </w:r>
          </w:p>
          <w:p w14:paraId="00AB5D4A" w14:textId="4A630739" w:rsidR="00504513" w:rsidRPr="00820753" w:rsidRDefault="00504513" w:rsidP="00E80808">
            <w:pPr>
              <w:spacing w:after="0" w:line="240" w:lineRule="auto"/>
              <w:rPr>
                <w:rFonts w:ascii="Times New Roman" w:eastAsia="Times New Roman" w:hAnsi="Times New Roman" w:cs="Times New Roman"/>
                <w:sz w:val="24"/>
                <w:szCs w:val="24"/>
                <w:lang w:eastAsia="lv-LV"/>
              </w:rPr>
            </w:pPr>
          </w:p>
        </w:tc>
      </w:tr>
      <w:tr w:rsidR="00504513" w:rsidRPr="00820753" w14:paraId="552E1763" w14:textId="77777777" w:rsidTr="0C28FEE7">
        <w:trPr>
          <w:trHeight w:val="78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4E34B4D9" w14:textId="08F191AC" w:rsidR="00504513" w:rsidRPr="00820753" w:rsidRDefault="00504513" w:rsidP="00F71ED5">
            <w:pPr>
              <w:spacing w:after="0" w:line="240" w:lineRule="auto"/>
              <w:rPr>
                <w:rFonts w:ascii="Times New Roman" w:eastAsia="Times New Roman" w:hAnsi="Times New Roman" w:cs="Times New Roman"/>
                <w:color w:val="000000"/>
                <w:sz w:val="24"/>
                <w:szCs w:val="24"/>
                <w:lang w:eastAsia="lv-LV"/>
              </w:rPr>
            </w:pPr>
            <w:r w:rsidRPr="00820753">
              <w:rPr>
                <w:rFonts w:ascii="Times New Roman" w:hAnsi="Times New Roman" w:cs="Times New Roman"/>
                <w:sz w:val="24"/>
                <w:szCs w:val="24"/>
              </w:rPr>
              <w:t>1.</w:t>
            </w:r>
            <w:r w:rsidR="00F71ED5">
              <w:rPr>
                <w:rFonts w:ascii="Times New Roman" w:hAnsi="Times New Roman" w:cs="Times New Roman"/>
                <w:sz w:val="24"/>
                <w:szCs w:val="24"/>
              </w:rPr>
              <w:t>27</w:t>
            </w:r>
            <w:r w:rsidRPr="00820753">
              <w:rPr>
                <w:rFonts w:ascii="Times New Roman" w:hAnsi="Times New Roman" w:cs="Times New Roman"/>
                <w:sz w:val="24"/>
                <w:szCs w:val="24"/>
              </w:rPr>
              <w:t>. Vai pašvaldība līdzfinansēs projekta īstenošanu</w:t>
            </w:r>
            <w:r w:rsidR="00741516">
              <w:rPr>
                <w:rFonts w:ascii="Times New Roman" w:hAnsi="Times New Roman" w:cs="Times New Roman"/>
                <w:sz w:val="24"/>
                <w:szCs w:val="24"/>
              </w:rPr>
              <w:t>, ieguldot projekta iesniedzēja pamatkapitālā</w:t>
            </w:r>
            <w:r w:rsidRPr="00820753">
              <w:rPr>
                <w:rFonts w:ascii="Times New Roman" w:hAnsi="Times New Roman" w:cs="Times New Roman"/>
                <w:sz w:val="24"/>
                <w:szCs w:val="24"/>
              </w:rPr>
              <w:t>?</w:t>
            </w:r>
          </w:p>
        </w:tc>
        <w:tc>
          <w:tcPr>
            <w:tcW w:w="5953" w:type="dxa"/>
            <w:tcBorders>
              <w:top w:val="single" w:sz="4" w:space="0" w:color="auto"/>
              <w:left w:val="single" w:sz="4" w:space="0" w:color="auto"/>
              <w:bottom w:val="single" w:sz="4" w:space="0" w:color="auto"/>
              <w:right w:val="single" w:sz="4" w:space="0" w:color="auto"/>
            </w:tcBorders>
          </w:tcPr>
          <w:p w14:paraId="570AD22E" w14:textId="7D60BC98" w:rsidR="00504513" w:rsidRPr="00820753" w:rsidRDefault="00A253F8" w:rsidP="00CA10AA">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N</w:t>
            </w:r>
            <w:r w:rsidR="00504513">
              <w:rPr>
                <w:rFonts w:ascii="Times New Roman" w:hAnsi="Times New Roman" w:cs="Times New Roman"/>
                <w:sz w:val="24"/>
                <w:szCs w:val="24"/>
              </w:rPr>
              <w:t>orāda</w:t>
            </w:r>
            <w:r w:rsidR="006B68D0">
              <w:rPr>
                <w:rFonts w:ascii="Times New Roman" w:hAnsi="Times New Roman" w:cs="Times New Roman"/>
                <w:sz w:val="24"/>
                <w:szCs w:val="24"/>
              </w:rPr>
              <w:t>,</w:t>
            </w:r>
            <w:r w:rsidR="00E80808">
              <w:rPr>
                <w:rFonts w:ascii="Times New Roman" w:hAnsi="Times New Roman" w:cs="Times New Roman"/>
                <w:sz w:val="24"/>
                <w:szCs w:val="24"/>
              </w:rPr>
              <w:t xml:space="preserve"> vai </w:t>
            </w:r>
            <w:r w:rsidR="00504513">
              <w:rPr>
                <w:rFonts w:ascii="Times New Roman" w:hAnsi="Times New Roman" w:cs="Times New Roman"/>
                <w:sz w:val="24"/>
                <w:szCs w:val="24"/>
              </w:rPr>
              <w:t>p</w:t>
            </w:r>
            <w:r w:rsidR="00E80808">
              <w:rPr>
                <w:rFonts w:ascii="Times New Roman" w:hAnsi="Times New Roman" w:cs="Times New Roman"/>
                <w:sz w:val="24"/>
                <w:szCs w:val="24"/>
              </w:rPr>
              <w:t>ašvaldība līdzfinansēs projekta īstenošanu, sniedzot atbildi “Jā” (līdzfinansēs) vai “Nē” (nelīdzfinansēs)</w:t>
            </w:r>
            <w:r w:rsidR="00504513">
              <w:rPr>
                <w:rFonts w:ascii="Times New Roman" w:hAnsi="Times New Roman" w:cs="Times New Roman"/>
                <w:sz w:val="24"/>
                <w:szCs w:val="24"/>
              </w:rPr>
              <w:t>.</w:t>
            </w:r>
            <w:r w:rsidR="00CA10AA">
              <w:rPr>
                <w:rFonts w:ascii="Times New Roman" w:hAnsi="Times New Roman" w:cs="Times New Roman"/>
                <w:sz w:val="24"/>
                <w:szCs w:val="24"/>
              </w:rPr>
              <w:t xml:space="preserve"> </w:t>
            </w:r>
            <w:r w:rsidR="00CA10AA" w:rsidRPr="00741516">
              <w:rPr>
                <w:rFonts w:ascii="Times New Roman" w:hAnsi="Times New Roman" w:cs="Times New Roman"/>
                <w:sz w:val="24"/>
                <w:szCs w:val="24"/>
              </w:rPr>
              <w:t>Pašvaldības līdzfinansējums tiek īstenots,</w:t>
            </w:r>
            <w:r w:rsidR="00776FC6" w:rsidRPr="00741516">
              <w:rPr>
                <w:rFonts w:ascii="Times New Roman" w:hAnsi="Times New Roman" w:cs="Times New Roman"/>
                <w:sz w:val="24"/>
                <w:szCs w:val="24"/>
              </w:rPr>
              <w:t xml:space="preserve"> par projekta līdzfinansējuma summu</w:t>
            </w:r>
            <w:r w:rsidR="00CA10AA" w:rsidRPr="00741516">
              <w:rPr>
                <w:rFonts w:ascii="Times New Roman" w:hAnsi="Times New Roman" w:cs="Times New Roman"/>
                <w:sz w:val="24"/>
                <w:szCs w:val="24"/>
              </w:rPr>
              <w:t xml:space="preserve"> palielinot kapitālsabiedrības pamatkapitālu.</w:t>
            </w:r>
          </w:p>
        </w:tc>
      </w:tr>
      <w:tr w:rsidR="00820753" w:rsidRPr="00820753" w14:paraId="232F2B04" w14:textId="77777777" w:rsidTr="0C28FEE7">
        <w:trPr>
          <w:trHeight w:val="78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2BFE9681" w14:textId="366E284F" w:rsidR="00820753" w:rsidRPr="00820753" w:rsidRDefault="00820753" w:rsidP="00F71ED5">
            <w:pPr>
              <w:spacing w:after="0" w:line="240" w:lineRule="auto"/>
              <w:rPr>
                <w:rFonts w:ascii="Times New Roman" w:eastAsia="Times New Roman" w:hAnsi="Times New Roman" w:cs="Times New Roman"/>
                <w:color w:val="000000"/>
                <w:sz w:val="24"/>
                <w:szCs w:val="24"/>
                <w:lang w:eastAsia="lv-LV"/>
              </w:rPr>
            </w:pPr>
            <w:r w:rsidRPr="00820753">
              <w:rPr>
                <w:rFonts w:ascii="Times New Roman" w:hAnsi="Times New Roman" w:cs="Times New Roman"/>
                <w:sz w:val="24"/>
                <w:szCs w:val="24"/>
              </w:rPr>
              <w:t>1.</w:t>
            </w:r>
            <w:r w:rsidR="00F71ED5">
              <w:rPr>
                <w:rFonts w:ascii="Times New Roman" w:hAnsi="Times New Roman" w:cs="Times New Roman"/>
                <w:sz w:val="24"/>
                <w:szCs w:val="24"/>
              </w:rPr>
              <w:t>28</w:t>
            </w:r>
            <w:r w:rsidRPr="00820753">
              <w:rPr>
                <w:rFonts w:ascii="Times New Roman" w:hAnsi="Times New Roman" w:cs="Times New Roman"/>
                <w:sz w:val="24"/>
                <w:szCs w:val="24"/>
              </w:rPr>
              <w:t>. Ja pašvaldība līdzfinansē projektu</w:t>
            </w:r>
            <w:r w:rsidR="00741516">
              <w:rPr>
                <w:rFonts w:ascii="Times New Roman" w:hAnsi="Times New Roman" w:cs="Times New Roman"/>
                <w:sz w:val="24"/>
                <w:szCs w:val="24"/>
              </w:rPr>
              <w:t>, ieguldot projekta iesniedzēja pamatkapitālā</w:t>
            </w:r>
            <w:r w:rsidRPr="00820753">
              <w:rPr>
                <w:rFonts w:ascii="Times New Roman" w:hAnsi="Times New Roman" w:cs="Times New Roman"/>
                <w:sz w:val="24"/>
                <w:szCs w:val="24"/>
              </w:rPr>
              <w:t xml:space="preserve">, lūdzu norādiet līdzfinansējuma </w:t>
            </w:r>
            <w:r w:rsidR="0092547B">
              <w:rPr>
                <w:rFonts w:ascii="Times New Roman" w:hAnsi="Times New Roman" w:cs="Times New Roman"/>
                <w:sz w:val="24"/>
                <w:szCs w:val="24"/>
              </w:rPr>
              <w:t>avotu</w:t>
            </w:r>
            <w:r w:rsidRPr="00820753">
              <w:rPr>
                <w:rFonts w:ascii="Times New Roman" w:hAnsi="Times New Roman" w:cs="Times New Roman"/>
                <w:sz w:val="24"/>
                <w:szCs w:val="24"/>
              </w:rPr>
              <w:t xml:space="preserve">: </w:t>
            </w:r>
          </w:p>
        </w:tc>
        <w:tc>
          <w:tcPr>
            <w:tcW w:w="5953" w:type="dxa"/>
            <w:tcBorders>
              <w:top w:val="single" w:sz="4" w:space="0" w:color="auto"/>
              <w:left w:val="single" w:sz="4" w:space="0" w:color="auto"/>
              <w:bottom w:val="single" w:sz="4" w:space="0" w:color="auto"/>
              <w:right w:val="single" w:sz="4" w:space="0" w:color="auto"/>
            </w:tcBorders>
          </w:tcPr>
          <w:p w14:paraId="43FF3205" w14:textId="3B0D3AB6" w:rsidR="00E80808" w:rsidRDefault="00E80808" w:rsidP="00E808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 </w:t>
            </w:r>
            <w:r w:rsidR="00D628FA">
              <w:rPr>
                <w:rFonts w:ascii="Times New Roman" w:hAnsi="Times New Roman" w:cs="Times New Roman"/>
                <w:sz w:val="24"/>
                <w:szCs w:val="24"/>
              </w:rPr>
              <w:t xml:space="preserve">uz </w:t>
            </w:r>
            <w:r w:rsidR="00A275C9">
              <w:rPr>
                <w:rFonts w:ascii="Times New Roman" w:hAnsi="Times New Roman" w:cs="Times New Roman"/>
                <w:sz w:val="24"/>
                <w:szCs w:val="24"/>
              </w:rPr>
              <w:t>jautājumu Nr.</w:t>
            </w:r>
            <w:r w:rsidR="00D628FA">
              <w:rPr>
                <w:rFonts w:ascii="Times New Roman" w:hAnsi="Times New Roman" w:cs="Times New Roman"/>
                <w:sz w:val="24"/>
                <w:szCs w:val="24"/>
              </w:rPr>
              <w:t>1.</w:t>
            </w:r>
            <w:r w:rsidR="00F71ED5">
              <w:rPr>
                <w:rFonts w:ascii="Times New Roman" w:hAnsi="Times New Roman" w:cs="Times New Roman"/>
                <w:sz w:val="24"/>
                <w:szCs w:val="24"/>
              </w:rPr>
              <w:t>27</w:t>
            </w:r>
            <w:r>
              <w:rPr>
                <w:rFonts w:ascii="Times New Roman" w:hAnsi="Times New Roman" w:cs="Times New Roman"/>
                <w:sz w:val="24"/>
                <w:szCs w:val="24"/>
              </w:rPr>
              <w:t xml:space="preserve">. sniegta atbilde “Jā”, tad norāda pašvaldības līdzfinansējuma </w:t>
            </w:r>
            <w:r w:rsidR="006C1512" w:rsidRPr="00741516">
              <w:rPr>
                <w:rFonts w:ascii="Times New Roman" w:hAnsi="Times New Roman" w:cs="Times New Roman"/>
                <w:sz w:val="24"/>
                <w:szCs w:val="24"/>
              </w:rPr>
              <w:t xml:space="preserve">avotu </w:t>
            </w:r>
            <w:r>
              <w:rPr>
                <w:rFonts w:ascii="Times New Roman" w:hAnsi="Times New Roman" w:cs="Times New Roman"/>
                <w:sz w:val="24"/>
                <w:szCs w:val="24"/>
              </w:rPr>
              <w:t>– vai nu “Aizņēmums”, vai nu “Pašu līdzekļi” (pašvaldības budžeta līdzekļi).</w:t>
            </w:r>
          </w:p>
          <w:p w14:paraId="60E097DF" w14:textId="5338E7AC" w:rsidR="00820753" w:rsidRPr="00820753" w:rsidRDefault="00820753" w:rsidP="00E80808">
            <w:pPr>
              <w:spacing w:after="0" w:line="240" w:lineRule="auto"/>
              <w:rPr>
                <w:rFonts w:ascii="Times New Roman" w:eastAsia="Times New Roman" w:hAnsi="Times New Roman" w:cs="Times New Roman"/>
                <w:sz w:val="24"/>
                <w:szCs w:val="24"/>
                <w:lang w:eastAsia="lv-LV"/>
              </w:rPr>
            </w:pPr>
          </w:p>
        </w:tc>
      </w:tr>
      <w:tr w:rsidR="00820753" w:rsidRPr="00820753" w14:paraId="123C10C8" w14:textId="77777777" w:rsidTr="0C28FEE7">
        <w:trPr>
          <w:trHeight w:val="78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59985EEA" w14:textId="54E3D20E" w:rsidR="00820753" w:rsidRPr="00741516" w:rsidRDefault="00A253F8" w:rsidP="00F71ED5">
            <w:pPr>
              <w:spacing w:after="0" w:line="240" w:lineRule="auto"/>
              <w:rPr>
                <w:rFonts w:ascii="Times New Roman" w:eastAsia="Times New Roman" w:hAnsi="Times New Roman" w:cs="Times New Roman"/>
                <w:color w:val="000000"/>
                <w:sz w:val="24"/>
                <w:szCs w:val="24"/>
                <w:lang w:eastAsia="lv-LV"/>
              </w:rPr>
            </w:pPr>
            <w:r w:rsidRPr="00741516">
              <w:rPr>
                <w:rFonts w:ascii="Times New Roman" w:hAnsi="Times New Roman" w:cs="Times New Roman"/>
                <w:sz w:val="24"/>
                <w:szCs w:val="24"/>
              </w:rPr>
              <w:t>1.</w:t>
            </w:r>
            <w:r w:rsidR="00F71ED5">
              <w:rPr>
                <w:rFonts w:ascii="Times New Roman" w:hAnsi="Times New Roman" w:cs="Times New Roman"/>
                <w:sz w:val="24"/>
                <w:szCs w:val="24"/>
              </w:rPr>
              <w:t>29</w:t>
            </w:r>
            <w:r w:rsidR="00820753" w:rsidRPr="00741516">
              <w:rPr>
                <w:rFonts w:ascii="Times New Roman" w:hAnsi="Times New Roman" w:cs="Times New Roman"/>
                <w:sz w:val="24"/>
                <w:szCs w:val="24"/>
              </w:rPr>
              <w:t>. Ja uz 1.</w:t>
            </w:r>
            <w:r w:rsidR="00F71ED5">
              <w:rPr>
                <w:rFonts w:ascii="Times New Roman" w:hAnsi="Times New Roman" w:cs="Times New Roman"/>
                <w:sz w:val="24"/>
                <w:szCs w:val="24"/>
              </w:rPr>
              <w:t>28</w:t>
            </w:r>
            <w:r w:rsidR="00820753" w:rsidRPr="00741516">
              <w:rPr>
                <w:rFonts w:ascii="Times New Roman" w:hAnsi="Times New Roman" w:cs="Times New Roman"/>
                <w:sz w:val="24"/>
                <w:szCs w:val="24"/>
              </w:rPr>
              <w:t>.jautājumu sniedzāt atbildi "Aizņēmums", lūdzu norādiet pašvaldības aizņēmuma pamatsummu, kas tiks ieguldīts projekta īstenošanā attiecīgajā gadā, EUR:</w:t>
            </w:r>
          </w:p>
        </w:tc>
        <w:tc>
          <w:tcPr>
            <w:tcW w:w="5953" w:type="dxa"/>
            <w:tcBorders>
              <w:top w:val="single" w:sz="4" w:space="0" w:color="auto"/>
              <w:left w:val="single" w:sz="4" w:space="0" w:color="auto"/>
              <w:bottom w:val="single" w:sz="4" w:space="0" w:color="auto"/>
              <w:right w:val="single" w:sz="4" w:space="0" w:color="auto"/>
            </w:tcBorders>
          </w:tcPr>
          <w:p w14:paraId="19D15E35" w14:textId="2E576310" w:rsidR="00E80808" w:rsidRPr="00741516" w:rsidRDefault="00E80808" w:rsidP="00E80808">
            <w:pPr>
              <w:jc w:val="both"/>
              <w:rPr>
                <w:rFonts w:ascii="Times New Roman" w:hAnsi="Times New Roman" w:cs="Times New Roman"/>
                <w:sz w:val="24"/>
                <w:szCs w:val="24"/>
              </w:rPr>
            </w:pPr>
            <w:r w:rsidRPr="00741516">
              <w:rPr>
                <w:rFonts w:ascii="Times New Roman" w:hAnsi="Times New Roman" w:cs="Times New Roman"/>
                <w:sz w:val="24"/>
                <w:szCs w:val="24"/>
              </w:rPr>
              <w:t xml:space="preserve">Ja uz </w:t>
            </w:r>
            <w:r w:rsidR="00A275C9" w:rsidRPr="00741516">
              <w:rPr>
                <w:rFonts w:ascii="Times New Roman" w:hAnsi="Times New Roman" w:cs="Times New Roman"/>
                <w:sz w:val="24"/>
                <w:szCs w:val="24"/>
              </w:rPr>
              <w:t>jautājumu Nr.1.</w:t>
            </w:r>
            <w:r w:rsidR="00F71ED5">
              <w:rPr>
                <w:rFonts w:ascii="Times New Roman" w:hAnsi="Times New Roman" w:cs="Times New Roman"/>
                <w:sz w:val="24"/>
                <w:szCs w:val="24"/>
              </w:rPr>
              <w:t>27</w:t>
            </w:r>
            <w:r w:rsidR="000C028F" w:rsidRPr="00741516">
              <w:rPr>
                <w:rFonts w:ascii="Times New Roman" w:hAnsi="Times New Roman" w:cs="Times New Roman"/>
                <w:sz w:val="24"/>
                <w:szCs w:val="24"/>
              </w:rPr>
              <w:t>.</w:t>
            </w:r>
            <w:r w:rsidR="00A275C9" w:rsidRPr="00741516">
              <w:rPr>
                <w:rFonts w:ascii="Times New Roman" w:hAnsi="Times New Roman" w:cs="Times New Roman"/>
                <w:sz w:val="24"/>
                <w:szCs w:val="24"/>
              </w:rPr>
              <w:t xml:space="preserve"> </w:t>
            </w:r>
            <w:r w:rsidRPr="00741516">
              <w:rPr>
                <w:rFonts w:ascii="Times New Roman" w:hAnsi="Times New Roman" w:cs="Times New Roman"/>
                <w:sz w:val="24"/>
                <w:szCs w:val="24"/>
              </w:rPr>
              <w:t>sniegta atbilde “Jā”, un uz 1.</w:t>
            </w:r>
            <w:r w:rsidR="00F71ED5">
              <w:rPr>
                <w:rFonts w:ascii="Times New Roman" w:hAnsi="Times New Roman" w:cs="Times New Roman"/>
                <w:sz w:val="24"/>
                <w:szCs w:val="24"/>
              </w:rPr>
              <w:t>28</w:t>
            </w:r>
            <w:r w:rsidRPr="00741516">
              <w:rPr>
                <w:rFonts w:ascii="Times New Roman" w:hAnsi="Times New Roman" w:cs="Times New Roman"/>
                <w:sz w:val="24"/>
                <w:szCs w:val="24"/>
              </w:rPr>
              <w:t xml:space="preserve">.jautājumu sniegta atbilde “Aizņēmums”, tad norāda pašvaldības aizņēmuma pamatsummas apmēru katrā projekta īstenošanas gadā, kas tiks ieguldīts projekta īstenošanā. </w:t>
            </w:r>
          </w:p>
          <w:p w14:paraId="457E1D6F" w14:textId="683DA285" w:rsidR="00820753" w:rsidRPr="00741516" w:rsidRDefault="00820753" w:rsidP="00E80808">
            <w:pPr>
              <w:spacing w:after="0" w:line="240" w:lineRule="auto"/>
              <w:rPr>
                <w:rFonts w:ascii="Times New Roman" w:eastAsia="Times New Roman" w:hAnsi="Times New Roman" w:cs="Times New Roman"/>
                <w:sz w:val="24"/>
                <w:szCs w:val="24"/>
                <w:lang w:eastAsia="lv-LV"/>
              </w:rPr>
            </w:pPr>
          </w:p>
        </w:tc>
      </w:tr>
      <w:tr w:rsidR="00820753" w:rsidRPr="003D30BD" w14:paraId="1A4A41E7" w14:textId="77777777" w:rsidTr="0C28FEE7">
        <w:trPr>
          <w:trHeight w:val="78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1858068F" w14:textId="77197233" w:rsidR="00820753" w:rsidRPr="00741516" w:rsidRDefault="00820753" w:rsidP="00F71ED5">
            <w:pPr>
              <w:spacing w:after="0" w:line="240" w:lineRule="auto"/>
              <w:rPr>
                <w:rFonts w:ascii="Times New Roman" w:eastAsia="Times New Roman" w:hAnsi="Times New Roman" w:cs="Times New Roman"/>
                <w:color w:val="000000"/>
                <w:sz w:val="24"/>
                <w:szCs w:val="24"/>
                <w:lang w:eastAsia="lv-LV"/>
              </w:rPr>
            </w:pPr>
            <w:r w:rsidRPr="00741516">
              <w:rPr>
                <w:rFonts w:ascii="Times New Roman" w:eastAsia="Times New Roman" w:hAnsi="Times New Roman" w:cs="Times New Roman"/>
                <w:color w:val="000000"/>
                <w:sz w:val="24"/>
                <w:szCs w:val="24"/>
                <w:lang w:eastAsia="lv-LV"/>
              </w:rPr>
              <w:t>1.</w:t>
            </w:r>
            <w:r w:rsidR="00F71ED5">
              <w:rPr>
                <w:rFonts w:ascii="Times New Roman" w:eastAsia="Times New Roman" w:hAnsi="Times New Roman" w:cs="Times New Roman"/>
                <w:color w:val="000000"/>
                <w:sz w:val="24"/>
                <w:szCs w:val="24"/>
                <w:lang w:eastAsia="lv-LV"/>
              </w:rPr>
              <w:t>30</w:t>
            </w:r>
            <w:r w:rsidR="00A253F8" w:rsidRPr="00741516">
              <w:rPr>
                <w:rFonts w:ascii="Times New Roman" w:eastAsia="Times New Roman" w:hAnsi="Times New Roman" w:cs="Times New Roman"/>
                <w:color w:val="000000"/>
                <w:sz w:val="24"/>
                <w:szCs w:val="24"/>
                <w:lang w:eastAsia="lv-LV"/>
              </w:rPr>
              <w:t>. Ja uz 1.</w:t>
            </w:r>
            <w:r w:rsidR="00F71ED5">
              <w:rPr>
                <w:rFonts w:ascii="Times New Roman" w:eastAsia="Times New Roman" w:hAnsi="Times New Roman" w:cs="Times New Roman"/>
                <w:color w:val="000000"/>
                <w:sz w:val="24"/>
                <w:szCs w:val="24"/>
                <w:lang w:eastAsia="lv-LV"/>
              </w:rPr>
              <w:t>28</w:t>
            </w:r>
            <w:r w:rsidRPr="00741516">
              <w:rPr>
                <w:rFonts w:ascii="Times New Roman" w:eastAsia="Times New Roman" w:hAnsi="Times New Roman" w:cs="Times New Roman"/>
                <w:color w:val="000000"/>
                <w:sz w:val="24"/>
                <w:szCs w:val="24"/>
                <w:lang w:eastAsia="lv-LV"/>
              </w:rPr>
              <w:t>.jautājumu sniedzāt atbildi "Pašu līdzekļi", lūdzu norādiet pašvaldības pašu līdzekļus, kas tiks ieguldīti projekta īstenošanā attiecīgajā gadā, EUR:</w:t>
            </w:r>
          </w:p>
        </w:tc>
        <w:tc>
          <w:tcPr>
            <w:tcW w:w="5953" w:type="dxa"/>
            <w:tcBorders>
              <w:top w:val="single" w:sz="4" w:space="0" w:color="auto"/>
              <w:left w:val="single" w:sz="4" w:space="0" w:color="auto"/>
              <w:bottom w:val="single" w:sz="4" w:space="0" w:color="auto"/>
              <w:right w:val="single" w:sz="4" w:space="0" w:color="auto"/>
            </w:tcBorders>
          </w:tcPr>
          <w:p w14:paraId="5FCBB666" w14:textId="598FCB6D" w:rsidR="00E80808" w:rsidRPr="00741516" w:rsidRDefault="00E80808" w:rsidP="00E80808">
            <w:pPr>
              <w:jc w:val="both"/>
              <w:rPr>
                <w:rFonts w:ascii="Times New Roman" w:hAnsi="Times New Roman" w:cs="Times New Roman"/>
                <w:sz w:val="24"/>
                <w:szCs w:val="24"/>
              </w:rPr>
            </w:pPr>
            <w:r w:rsidRPr="00741516">
              <w:rPr>
                <w:rFonts w:ascii="Times New Roman" w:hAnsi="Times New Roman" w:cs="Times New Roman"/>
                <w:sz w:val="24"/>
                <w:szCs w:val="24"/>
              </w:rPr>
              <w:t xml:space="preserve">Ja uz </w:t>
            </w:r>
            <w:r w:rsidR="00A275C9" w:rsidRPr="00741516">
              <w:rPr>
                <w:rFonts w:ascii="Times New Roman" w:hAnsi="Times New Roman" w:cs="Times New Roman"/>
                <w:sz w:val="24"/>
                <w:szCs w:val="24"/>
              </w:rPr>
              <w:t>jautājumu Nr.1.</w:t>
            </w:r>
            <w:r w:rsidR="00F71ED5">
              <w:rPr>
                <w:rFonts w:ascii="Times New Roman" w:hAnsi="Times New Roman" w:cs="Times New Roman"/>
                <w:sz w:val="24"/>
                <w:szCs w:val="24"/>
              </w:rPr>
              <w:t>27</w:t>
            </w:r>
            <w:r w:rsidR="000C028F" w:rsidRPr="00741516">
              <w:rPr>
                <w:rFonts w:ascii="Times New Roman" w:hAnsi="Times New Roman" w:cs="Times New Roman"/>
                <w:sz w:val="24"/>
                <w:szCs w:val="24"/>
              </w:rPr>
              <w:t>.</w:t>
            </w:r>
            <w:r w:rsidR="00A275C9" w:rsidRPr="00741516">
              <w:rPr>
                <w:rFonts w:ascii="Times New Roman" w:hAnsi="Times New Roman" w:cs="Times New Roman"/>
                <w:sz w:val="24"/>
                <w:szCs w:val="24"/>
              </w:rPr>
              <w:t xml:space="preserve"> </w:t>
            </w:r>
            <w:r w:rsidRPr="00741516">
              <w:rPr>
                <w:rFonts w:ascii="Times New Roman" w:hAnsi="Times New Roman" w:cs="Times New Roman"/>
                <w:sz w:val="24"/>
                <w:szCs w:val="24"/>
              </w:rPr>
              <w:t xml:space="preserve">sniegta atbilde “Jā”, un uz </w:t>
            </w:r>
            <w:r w:rsidR="00A275C9" w:rsidRPr="00741516">
              <w:rPr>
                <w:rFonts w:ascii="Times New Roman" w:hAnsi="Times New Roman" w:cs="Times New Roman"/>
                <w:sz w:val="24"/>
                <w:szCs w:val="24"/>
              </w:rPr>
              <w:t>jautājumu Nr.1.</w:t>
            </w:r>
            <w:r w:rsidR="00F71ED5">
              <w:rPr>
                <w:rFonts w:ascii="Times New Roman" w:hAnsi="Times New Roman" w:cs="Times New Roman"/>
                <w:sz w:val="24"/>
                <w:szCs w:val="24"/>
              </w:rPr>
              <w:t>2</w:t>
            </w:r>
            <w:r w:rsidR="006B68D0">
              <w:rPr>
                <w:rFonts w:ascii="Times New Roman" w:hAnsi="Times New Roman" w:cs="Times New Roman"/>
                <w:sz w:val="24"/>
                <w:szCs w:val="24"/>
              </w:rPr>
              <w:t>8</w:t>
            </w:r>
            <w:r w:rsidR="000C028F" w:rsidRPr="00741516">
              <w:rPr>
                <w:rFonts w:ascii="Times New Roman" w:hAnsi="Times New Roman" w:cs="Times New Roman"/>
                <w:sz w:val="24"/>
                <w:szCs w:val="24"/>
              </w:rPr>
              <w:t>.</w:t>
            </w:r>
            <w:r w:rsidR="00A275C9" w:rsidRPr="00741516">
              <w:rPr>
                <w:rFonts w:ascii="Times New Roman" w:hAnsi="Times New Roman" w:cs="Times New Roman"/>
                <w:sz w:val="24"/>
                <w:szCs w:val="24"/>
              </w:rPr>
              <w:t xml:space="preserve"> </w:t>
            </w:r>
            <w:r w:rsidRPr="00741516">
              <w:rPr>
                <w:rFonts w:ascii="Times New Roman" w:hAnsi="Times New Roman" w:cs="Times New Roman"/>
                <w:sz w:val="24"/>
                <w:szCs w:val="24"/>
              </w:rPr>
              <w:t>sniegta atbilde “Pašu līdzekļi”, tad norāda pašvaldības līdzfinansējuma apmēru</w:t>
            </w:r>
            <w:r w:rsidR="00181222" w:rsidRPr="00741516">
              <w:rPr>
                <w:rFonts w:ascii="Times New Roman" w:hAnsi="Times New Roman" w:cs="Times New Roman"/>
                <w:sz w:val="24"/>
                <w:szCs w:val="24"/>
              </w:rPr>
              <w:t>, kas tiks ieguldīts projekta īstenošanā</w:t>
            </w:r>
            <w:r w:rsidR="00181222">
              <w:rPr>
                <w:rFonts w:ascii="Times New Roman" w:hAnsi="Times New Roman" w:cs="Times New Roman"/>
                <w:sz w:val="24"/>
                <w:szCs w:val="24"/>
              </w:rPr>
              <w:t>,</w:t>
            </w:r>
            <w:r w:rsidRPr="00741516">
              <w:rPr>
                <w:rFonts w:ascii="Times New Roman" w:hAnsi="Times New Roman" w:cs="Times New Roman"/>
                <w:sz w:val="24"/>
                <w:szCs w:val="24"/>
              </w:rPr>
              <w:t xml:space="preserve"> katrā projekta īstenošanas gadā. </w:t>
            </w:r>
          </w:p>
          <w:p w14:paraId="04004B02" w14:textId="77777777" w:rsidR="00820753" w:rsidRPr="00741516" w:rsidRDefault="00820753" w:rsidP="00A253F8">
            <w:pPr>
              <w:spacing w:after="0" w:line="240" w:lineRule="auto"/>
              <w:rPr>
                <w:rFonts w:ascii="Times New Roman" w:eastAsia="Times New Roman" w:hAnsi="Times New Roman" w:cs="Times New Roman"/>
                <w:sz w:val="24"/>
                <w:szCs w:val="24"/>
                <w:lang w:eastAsia="lv-LV"/>
              </w:rPr>
            </w:pPr>
          </w:p>
        </w:tc>
      </w:tr>
      <w:tr w:rsidR="00A9333C" w:rsidRPr="003D30BD" w14:paraId="4662C582" w14:textId="77777777" w:rsidTr="0C28FEE7">
        <w:trPr>
          <w:trHeight w:val="780"/>
        </w:trPr>
        <w:tc>
          <w:tcPr>
            <w:tcW w:w="3114" w:type="dxa"/>
            <w:tcBorders>
              <w:top w:val="single" w:sz="4" w:space="0" w:color="auto"/>
              <w:left w:val="single" w:sz="4" w:space="0" w:color="auto"/>
              <w:bottom w:val="single" w:sz="4" w:space="0" w:color="auto"/>
              <w:right w:val="single" w:sz="4" w:space="0" w:color="auto"/>
            </w:tcBorders>
            <w:shd w:val="clear" w:color="auto" w:fill="auto"/>
            <w:vAlign w:val="bottom"/>
          </w:tcPr>
          <w:p w14:paraId="120C1309" w14:textId="712271C7" w:rsidR="00A9333C" w:rsidRPr="00741516" w:rsidRDefault="00A9333C" w:rsidP="00F71ED5">
            <w:pPr>
              <w:spacing w:after="0" w:line="240" w:lineRule="auto"/>
              <w:rPr>
                <w:rFonts w:ascii="Times New Roman" w:eastAsia="Times New Roman" w:hAnsi="Times New Roman" w:cs="Times New Roman"/>
                <w:color w:val="000000"/>
                <w:sz w:val="24"/>
                <w:szCs w:val="24"/>
                <w:lang w:eastAsia="lv-LV"/>
              </w:rPr>
            </w:pPr>
            <w:r w:rsidRPr="00741516">
              <w:rPr>
                <w:rFonts w:ascii="Times New Roman" w:eastAsia="Times New Roman" w:hAnsi="Times New Roman" w:cs="Times New Roman"/>
                <w:color w:val="000000"/>
                <w:sz w:val="24"/>
                <w:szCs w:val="24"/>
                <w:lang w:eastAsia="lv-LV"/>
              </w:rPr>
              <w:t>1.</w:t>
            </w:r>
            <w:r w:rsidR="00F71ED5">
              <w:rPr>
                <w:rFonts w:ascii="Times New Roman" w:eastAsia="Times New Roman" w:hAnsi="Times New Roman" w:cs="Times New Roman"/>
                <w:color w:val="000000"/>
                <w:sz w:val="24"/>
                <w:szCs w:val="24"/>
                <w:lang w:eastAsia="lv-LV"/>
              </w:rPr>
              <w:t>31</w:t>
            </w:r>
            <w:r w:rsidRPr="00741516">
              <w:rPr>
                <w:rFonts w:ascii="Times New Roman" w:eastAsia="Times New Roman" w:hAnsi="Times New Roman" w:cs="Times New Roman"/>
                <w:color w:val="000000"/>
                <w:sz w:val="24"/>
                <w:szCs w:val="24"/>
                <w:lang w:eastAsia="lv-LV"/>
              </w:rPr>
              <w:t xml:space="preserve">. </w:t>
            </w:r>
            <w:r w:rsidR="00820753" w:rsidRPr="00741516">
              <w:rPr>
                <w:rFonts w:ascii="Times New Roman" w:eastAsia="Times New Roman" w:hAnsi="Times New Roman" w:cs="Times New Roman"/>
                <w:color w:val="000000"/>
                <w:sz w:val="24"/>
                <w:szCs w:val="24"/>
                <w:lang w:eastAsia="lv-LV"/>
              </w:rPr>
              <w:t>Ja uz 1.</w:t>
            </w:r>
            <w:r w:rsidR="00F71ED5">
              <w:rPr>
                <w:rFonts w:ascii="Times New Roman" w:eastAsia="Times New Roman" w:hAnsi="Times New Roman" w:cs="Times New Roman"/>
                <w:color w:val="000000"/>
                <w:sz w:val="24"/>
                <w:szCs w:val="24"/>
                <w:lang w:eastAsia="lv-LV"/>
              </w:rPr>
              <w:t>26</w:t>
            </w:r>
            <w:r w:rsidR="00820753" w:rsidRPr="00741516">
              <w:rPr>
                <w:rFonts w:ascii="Times New Roman" w:eastAsia="Times New Roman" w:hAnsi="Times New Roman" w:cs="Times New Roman"/>
                <w:color w:val="000000"/>
                <w:sz w:val="24"/>
                <w:szCs w:val="24"/>
                <w:lang w:eastAsia="lv-LV"/>
              </w:rPr>
              <w:t>.jautājumu esiet snieguši atbildi "Jā" un/ vai uz 1.</w:t>
            </w:r>
            <w:r w:rsidR="00F71ED5">
              <w:rPr>
                <w:rFonts w:ascii="Times New Roman" w:eastAsia="Times New Roman" w:hAnsi="Times New Roman" w:cs="Times New Roman"/>
                <w:color w:val="000000"/>
                <w:sz w:val="24"/>
                <w:szCs w:val="24"/>
                <w:lang w:eastAsia="lv-LV"/>
              </w:rPr>
              <w:t>28</w:t>
            </w:r>
            <w:r w:rsidR="00820753" w:rsidRPr="00741516">
              <w:rPr>
                <w:rFonts w:ascii="Times New Roman" w:eastAsia="Times New Roman" w:hAnsi="Times New Roman" w:cs="Times New Roman"/>
                <w:color w:val="000000"/>
                <w:sz w:val="24"/>
                <w:szCs w:val="24"/>
                <w:lang w:eastAsia="lv-LV"/>
              </w:rPr>
              <w:t>.jautājumu esiet snieguši atbildi "Aizņēmums", lūdzu norādiet pašvaldības ilgtermiņa saistības, galvojumus un ieņēmumus, EUR:</w:t>
            </w:r>
          </w:p>
        </w:tc>
        <w:tc>
          <w:tcPr>
            <w:tcW w:w="5953" w:type="dxa"/>
            <w:tcBorders>
              <w:top w:val="single" w:sz="4" w:space="0" w:color="auto"/>
              <w:left w:val="single" w:sz="4" w:space="0" w:color="auto"/>
              <w:bottom w:val="single" w:sz="4" w:space="0" w:color="auto"/>
              <w:right w:val="single" w:sz="4" w:space="0" w:color="auto"/>
            </w:tcBorders>
          </w:tcPr>
          <w:p w14:paraId="7442EBF3" w14:textId="38C1F882" w:rsidR="00A9333C" w:rsidRPr="00741516" w:rsidRDefault="00A275C9" w:rsidP="00F71ED5">
            <w:pPr>
              <w:spacing w:after="0" w:line="240" w:lineRule="auto"/>
              <w:rPr>
                <w:rFonts w:ascii="Times New Roman" w:eastAsia="Times New Roman" w:hAnsi="Times New Roman" w:cs="Times New Roman"/>
                <w:color w:val="000000"/>
                <w:sz w:val="24"/>
                <w:szCs w:val="24"/>
                <w:lang w:eastAsia="lv-LV"/>
              </w:rPr>
            </w:pPr>
            <w:r w:rsidRPr="00741516">
              <w:rPr>
                <w:rFonts w:ascii="Times New Roman" w:eastAsia="Times New Roman" w:hAnsi="Times New Roman" w:cs="Times New Roman"/>
                <w:sz w:val="24"/>
                <w:szCs w:val="24"/>
                <w:lang w:eastAsia="lv-LV"/>
              </w:rPr>
              <w:t>Ja uz jautājumu Nr.1.</w:t>
            </w:r>
            <w:r w:rsidR="00F71ED5">
              <w:rPr>
                <w:rFonts w:ascii="Times New Roman" w:eastAsia="Times New Roman" w:hAnsi="Times New Roman" w:cs="Times New Roman"/>
                <w:sz w:val="24"/>
                <w:szCs w:val="24"/>
                <w:lang w:eastAsia="lv-LV"/>
              </w:rPr>
              <w:t>26</w:t>
            </w:r>
            <w:r w:rsidRPr="00741516">
              <w:rPr>
                <w:rFonts w:ascii="Times New Roman" w:eastAsia="Times New Roman" w:hAnsi="Times New Roman" w:cs="Times New Roman"/>
                <w:sz w:val="24"/>
                <w:szCs w:val="24"/>
                <w:lang w:eastAsia="lv-LV"/>
              </w:rPr>
              <w:t>.</w:t>
            </w:r>
            <w:r w:rsidRPr="00741516">
              <w:rPr>
                <w:rFonts w:ascii="Times New Roman" w:eastAsia="Times New Roman" w:hAnsi="Times New Roman" w:cs="Times New Roman"/>
                <w:color w:val="000000"/>
                <w:sz w:val="24"/>
                <w:szCs w:val="24"/>
                <w:lang w:eastAsia="lv-LV"/>
              </w:rPr>
              <w:t xml:space="preserve"> sniegta atbilde "Jā" un/ vai uz jautājumu Nr. 1.</w:t>
            </w:r>
            <w:r w:rsidR="00F71ED5">
              <w:rPr>
                <w:rFonts w:ascii="Times New Roman" w:eastAsia="Times New Roman" w:hAnsi="Times New Roman" w:cs="Times New Roman"/>
                <w:color w:val="000000"/>
                <w:sz w:val="24"/>
                <w:szCs w:val="24"/>
                <w:lang w:eastAsia="lv-LV"/>
              </w:rPr>
              <w:t>28</w:t>
            </w:r>
            <w:r w:rsidRPr="00741516">
              <w:rPr>
                <w:rFonts w:ascii="Times New Roman" w:eastAsia="Times New Roman" w:hAnsi="Times New Roman" w:cs="Times New Roman"/>
                <w:color w:val="000000"/>
                <w:sz w:val="24"/>
                <w:szCs w:val="24"/>
                <w:lang w:eastAsia="lv-LV"/>
              </w:rPr>
              <w:t xml:space="preserve">. sniegta atbilde </w:t>
            </w:r>
            <w:r w:rsidR="005606FA">
              <w:rPr>
                <w:rFonts w:ascii="Times New Roman" w:eastAsia="Times New Roman" w:hAnsi="Times New Roman" w:cs="Times New Roman"/>
                <w:color w:val="000000"/>
                <w:sz w:val="24"/>
                <w:szCs w:val="24"/>
                <w:lang w:eastAsia="lv-LV"/>
              </w:rPr>
              <w:t>“</w:t>
            </w:r>
            <w:r w:rsidRPr="00741516">
              <w:rPr>
                <w:rFonts w:ascii="Times New Roman" w:eastAsia="Times New Roman" w:hAnsi="Times New Roman" w:cs="Times New Roman"/>
                <w:color w:val="000000"/>
                <w:sz w:val="24"/>
                <w:szCs w:val="24"/>
                <w:lang w:eastAsia="lv-LV"/>
              </w:rPr>
              <w:t>Aizņēmums</w:t>
            </w:r>
            <w:r w:rsidR="005606FA">
              <w:rPr>
                <w:rFonts w:ascii="Times New Roman" w:eastAsia="Times New Roman" w:hAnsi="Times New Roman" w:cs="Times New Roman"/>
                <w:color w:val="000000"/>
                <w:sz w:val="24"/>
                <w:szCs w:val="24"/>
                <w:lang w:eastAsia="lv-LV"/>
              </w:rPr>
              <w:t>”</w:t>
            </w:r>
            <w:r w:rsidRPr="00741516">
              <w:rPr>
                <w:rFonts w:ascii="Times New Roman" w:eastAsia="Times New Roman" w:hAnsi="Times New Roman" w:cs="Times New Roman"/>
                <w:color w:val="000000"/>
                <w:sz w:val="24"/>
                <w:szCs w:val="24"/>
                <w:lang w:eastAsia="lv-LV"/>
              </w:rPr>
              <w:t>, n</w:t>
            </w:r>
            <w:r w:rsidR="00A9333C" w:rsidRPr="00741516">
              <w:rPr>
                <w:rFonts w:ascii="Times New Roman" w:eastAsia="Times New Roman" w:hAnsi="Times New Roman" w:cs="Times New Roman"/>
                <w:sz w:val="24"/>
                <w:szCs w:val="24"/>
                <w:lang w:eastAsia="lv-LV"/>
              </w:rPr>
              <w:t xml:space="preserve">orāda informāciju par pašvaldības ieņēmumiem, paredzētajiem kredīta maksājumiem un galvojuma apmēriem attiecīgajā gadā. Nepieciešamības gadījumā var ievietot papildus vai dzēst nevajadzīgās rindas. </w:t>
            </w:r>
          </w:p>
        </w:tc>
      </w:tr>
    </w:tbl>
    <w:p w14:paraId="74D4DC5B" w14:textId="77777777" w:rsidR="003D30BD" w:rsidRPr="003D30BD" w:rsidRDefault="003D30BD" w:rsidP="003D30BD">
      <w:pPr>
        <w:ind w:left="360"/>
        <w:jc w:val="both"/>
        <w:rPr>
          <w:rFonts w:ascii="Times New Roman" w:hAnsi="Times New Roman" w:cs="Times New Roman"/>
          <w:sz w:val="24"/>
          <w:szCs w:val="24"/>
        </w:rPr>
      </w:pPr>
    </w:p>
    <w:p w14:paraId="19861511" w14:textId="72C283BE" w:rsidR="00A402E6" w:rsidRDefault="009F0BC6" w:rsidP="00A402E6">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00A402E6">
        <w:rPr>
          <w:rFonts w:ascii="Times New Roman" w:hAnsi="Times New Roman" w:cs="Times New Roman"/>
          <w:sz w:val="24"/>
          <w:szCs w:val="24"/>
        </w:rPr>
        <w:t>Informācija par aprēķinu procesu</w:t>
      </w:r>
      <w:r>
        <w:rPr>
          <w:rFonts w:ascii="Times New Roman" w:hAnsi="Times New Roman" w:cs="Times New Roman"/>
          <w:sz w:val="24"/>
          <w:szCs w:val="24"/>
        </w:rPr>
        <w:t>”</w:t>
      </w:r>
      <w:r w:rsidR="00A402E6">
        <w:rPr>
          <w:rFonts w:ascii="Times New Roman" w:hAnsi="Times New Roman" w:cs="Times New Roman"/>
          <w:sz w:val="24"/>
          <w:szCs w:val="24"/>
        </w:rPr>
        <w:t xml:space="preserve"> – </w:t>
      </w:r>
      <w:r w:rsidR="008911A2">
        <w:rPr>
          <w:rFonts w:ascii="Times New Roman" w:hAnsi="Times New Roman" w:cs="Times New Roman"/>
          <w:sz w:val="24"/>
          <w:szCs w:val="24"/>
        </w:rPr>
        <w:t xml:space="preserve">sniedz </w:t>
      </w:r>
      <w:r>
        <w:rPr>
          <w:rFonts w:ascii="Times New Roman" w:hAnsi="Times New Roman" w:cs="Times New Roman"/>
          <w:sz w:val="24"/>
          <w:szCs w:val="24"/>
        </w:rPr>
        <w:t>vispārīgu informāciju</w:t>
      </w:r>
      <w:r w:rsidR="008911A2">
        <w:rPr>
          <w:rFonts w:ascii="Times New Roman" w:hAnsi="Times New Roman" w:cs="Times New Roman"/>
          <w:sz w:val="24"/>
          <w:szCs w:val="24"/>
        </w:rPr>
        <w:t xml:space="preserve"> jeb skaidrojumus</w:t>
      </w:r>
      <w:r w:rsidR="00A402E6">
        <w:rPr>
          <w:rFonts w:ascii="Times New Roman" w:hAnsi="Times New Roman" w:cs="Times New Roman"/>
          <w:sz w:val="24"/>
          <w:szCs w:val="24"/>
        </w:rPr>
        <w:t xml:space="preserve"> par izmaksu-ieguvumu analīzes aprēķinu procesu;</w:t>
      </w:r>
    </w:p>
    <w:p w14:paraId="47E2E765" w14:textId="4F9F9B76" w:rsidR="00271F9B" w:rsidRPr="005A732B" w:rsidRDefault="009F0BC6" w:rsidP="009C571C">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w:t>
      </w:r>
      <w:r w:rsidR="00865C19" w:rsidRPr="005A732B">
        <w:rPr>
          <w:rFonts w:ascii="Times New Roman" w:hAnsi="Times New Roman" w:cs="Times New Roman"/>
          <w:sz w:val="24"/>
          <w:szCs w:val="24"/>
        </w:rPr>
        <w:t>Izmaksu-ieguvumu analīzes saturs</w:t>
      </w:r>
      <w:r>
        <w:rPr>
          <w:rFonts w:ascii="Times New Roman" w:hAnsi="Times New Roman" w:cs="Times New Roman"/>
          <w:sz w:val="24"/>
          <w:szCs w:val="24"/>
        </w:rPr>
        <w:t>”</w:t>
      </w:r>
      <w:r w:rsidR="00865C19" w:rsidRPr="005A732B">
        <w:rPr>
          <w:rFonts w:ascii="Times New Roman" w:hAnsi="Times New Roman" w:cs="Times New Roman"/>
          <w:sz w:val="24"/>
          <w:szCs w:val="24"/>
        </w:rPr>
        <w:t xml:space="preserve"> – </w:t>
      </w:r>
      <w:r>
        <w:rPr>
          <w:rFonts w:ascii="Times New Roman" w:hAnsi="Times New Roman" w:cs="Times New Roman"/>
          <w:sz w:val="24"/>
          <w:szCs w:val="24"/>
        </w:rPr>
        <w:t>norāda informāciju</w:t>
      </w:r>
      <w:r w:rsidR="00865C19" w:rsidRPr="005A732B">
        <w:rPr>
          <w:rFonts w:ascii="Times New Roman" w:hAnsi="Times New Roman" w:cs="Times New Roman"/>
          <w:sz w:val="24"/>
          <w:szCs w:val="24"/>
        </w:rPr>
        <w:t xml:space="preserve">, kuras izklājlapas projekta iesniedzējam ir jāaizpilda. Projekta iesniedzējam </w:t>
      </w:r>
      <w:r w:rsidR="00865C19" w:rsidRPr="009F0BC6">
        <w:rPr>
          <w:rFonts w:ascii="Times New Roman" w:hAnsi="Times New Roman" w:cs="Times New Roman"/>
          <w:sz w:val="24"/>
          <w:szCs w:val="24"/>
          <w:u w:val="single"/>
        </w:rPr>
        <w:t>obligāti</w:t>
      </w:r>
      <w:r w:rsidR="00865C19" w:rsidRPr="005A732B">
        <w:rPr>
          <w:rFonts w:ascii="Times New Roman" w:hAnsi="Times New Roman" w:cs="Times New Roman"/>
          <w:sz w:val="24"/>
          <w:szCs w:val="24"/>
        </w:rPr>
        <w:t xml:space="preserve"> ir jāaizpilda </w:t>
      </w:r>
      <w:r w:rsidR="00EA64BC">
        <w:rPr>
          <w:rFonts w:ascii="Times New Roman" w:hAnsi="Times New Roman" w:cs="Times New Roman"/>
          <w:sz w:val="24"/>
          <w:szCs w:val="24"/>
        </w:rPr>
        <w:t>deviņas</w:t>
      </w:r>
      <w:r w:rsidR="00865C19" w:rsidRPr="005A732B">
        <w:rPr>
          <w:rFonts w:ascii="Times New Roman" w:hAnsi="Times New Roman" w:cs="Times New Roman"/>
          <w:sz w:val="24"/>
          <w:szCs w:val="24"/>
        </w:rPr>
        <w:t xml:space="preserve"> darba lapas.</w:t>
      </w:r>
      <w:r w:rsidR="00271F9B" w:rsidRPr="005A732B">
        <w:rPr>
          <w:rFonts w:ascii="Times New Roman" w:hAnsi="Times New Roman" w:cs="Times New Roman"/>
          <w:sz w:val="24"/>
          <w:szCs w:val="24"/>
        </w:rPr>
        <w:br w:type="page"/>
      </w:r>
    </w:p>
    <w:p w14:paraId="66D3ECB3" w14:textId="77777777" w:rsidR="00056BE2" w:rsidRPr="00F60503" w:rsidRDefault="009B0D1D" w:rsidP="00CB0C90">
      <w:pPr>
        <w:pStyle w:val="ListParagraph"/>
        <w:outlineLvl w:val="1"/>
        <w:rPr>
          <w:rFonts w:ascii="Times New Roman" w:hAnsi="Times New Roman" w:cs="Times New Roman"/>
          <w:b/>
          <w:sz w:val="28"/>
          <w:szCs w:val="28"/>
        </w:rPr>
      </w:pPr>
      <w:bookmarkStart w:id="6" w:name="_Toc488415872"/>
      <w:r w:rsidRPr="00F60503">
        <w:rPr>
          <w:rFonts w:ascii="Times New Roman" w:hAnsi="Times New Roman" w:cs="Times New Roman"/>
          <w:b/>
          <w:sz w:val="28"/>
          <w:szCs w:val="28"/>
        </w:rPr>
        <w:lastRenderedPageBreak/>
        <w:t>2.3.</w:t>
      </w:r>
      <w:r w:rsidR="00D90BD4">
        <w:rPr>
          <w:rFonts w:ascii="Times New Roman" w:hAnsi="Times New Roman" w:cs="Times New Roman"/>
          <w:b/>
          <w:sz w:val="28"/>
          <w:szCs w:val="28"/>
        </w:rPr>
        <w:t xml:space="preserve"> </w:t>
      </w:r>
      <w:r w:rsidRPr="00F60503">
        <w:rPr>
          <w:rFonts w:ascii="Times New Roman" w:hAnsi="Times New Roman" w:cs="Times New Roman"/>
          <w:b/>
          <w:sz w:val="28"/>
          <w:szCs w:val="28"/>
        </w:rPr>
        <w:t>Darba lapas (DL)</w:t>
      </w:r>
      <w:bookmarkEnd w:id="6"/>
    </w:p>
    <w:p w14:paraId="6B2C7527" w14:textId="4EF9E4B1" w:rsidR="006D53ED" w:rsidRPr="00562699" w:rsidRDefault="006D53ED" w:rsidP="00BB2EF0">
      <w:pPr>
        <w:jc w:val="both"/>
        <w:rPr>
          <w:rFonts w:ascii="Times New Roman" w:hAnsi="Times New Roman" w:cs="Times New Roman"/>
          <w:b/>
          <w:sz w:val="24"/>
          <w:szCs w:val="24"/>
        </w:rPr>
      </w:pPr>
      <w:r>
        <w:rPr>
          <w:rFonts w:ascii="Times New Roman" w:hAnsi="Times New Roman" w:cs="Times New Roman"/>
          <w:sz w:val="24"/>
          <w:szCs w:val="24"/>
        </w:rPr>
        <w:t xml:space="preserve">Izmaksu-ieguvumu analīzē kopumā ir </w:t>
      </w:r>
      <w:r w:rsidR="00586C26">
        <w:rPr>
          <w:rFonts w:ascii="Times New Roman" w:hAnsi="Times New Roman" w:cs="Times New Roman"/>
          <w:sz w:val="24"/>
          <w:szCs w:val="24"/>
        </w:rPr>
        <w:t>deviņas</w:t>
      </w:r>
      <w:r>
        <w:rPr>
          <w:rFonts w:ascii="Times New Roman" w:hAnsi="Times New Roman" w:cs="Times New Roman"/>
          <w:sz w:val="24"/>
          <w:szCs w:val="24"/>
        </w:rPr>
        <w:t xml:space="preserve"> darba lapas, kur </w:t>
      </w:r>
      <w:r w:rsidRPr="00562699">
        <w:rPr>
          <w:rFonts w:ascii="Times New Roman" w:hAnsi="Times New Roman" w:cs="Times New Roman"/>
          <w:b/>
          <w:sz w:val="24"/>
          <w:szCs w:val="24"/>
        </w:rPr>
        <w:t xml:space="preserve">šūnās, kas ir apzīmētas </w:t>
      </w:r>
    </w:p>
    <w:tbl>
      <w:tblPr>
        <w:tblStyle w:val="TableGrid"/>
        <w:tblW w:w="0" w:type="auto"/>
        <w:tblLook w:val="04A0" w:firstRow="1" w:lastRow="0" w:firstColumn="1" w:lastColumn="0" w:noHBand="0" w:noVBand="1"/>
      </w:tblPr>
      <w:tblGrid>
        <w:gridCol w:w="562"/>
        <w:gridCol w:w="7513"/>
      </w:tblGrid>
      <w:tr w:rsidR="006D53ED" w:rsidRPr="00562699" w14:paraId="13DBD8EF" w14:textId="77777777" w:rsidTr="00562699">
        <w:tc>
          <w:tcPr>
            <w:tcW w:w="562" w:type="dxa"/>
            <w:tcBorders>
              <w:right w:val="single" w:sz="4" w:space="0" w:color="auto"/>
            </w:tcBorders>
            <w:shd w:val="clear" w:color="auto" w:fill="FFC000"/>
          </w:tcPr>
          <w:p w14:paraId="2397491D" w14:textId="77777777" w:rsidR="006D53ED" w:rsidRPr="00562699" w:rsidRDefault="006D53ED">
            <w:pPr>
              <w:rPr>
                <w:rFonts w:ascii="Times New Roman" w:hAnsi="Times New Roman" w:cs="Times New Roman"/>
                <w:b/>
                <w:sz w:val="24"/>
                <w:szCs w:val="24"/>
              </w:rPr>
            </w:pPr>
          </w:p>
        </w:tc>
        <w:tc>
          <w:tcPr>
            <w:tcW w:w="7513" w:type="dxa"/>
            <w:tcBorders>
              <w:top w:val="nil"/>
              <w:left w:val="single" w:sz="4" w:space="0" w:color="auto"/>
              <w:bottom w:val="nil"/>
              <w:right w:val="nil"/>
            </w:tcBorders>
            <w:shd w:val="clear" w:color="auto" w:fill="FFFFFF" w:themeFill="background1"/>
          </w:tcPr>
          <w:p w14:paraId="7DDC9F65" w14:textId="77777777" w:rsidR="006D53ED" w:rsidRPr="00562699" w:rsidRDefault="00562699">
            <w:pPr>
              <w:rPr>
                <w:rFonts w:ascii="Times New Roman" w:hAnsi="Times New Roman" w:cs="Times New Roman"/>
                <w:b/>
                <w:sz w:val="24"/>
                <w:szCs w:val="24"/>
              </w:rPr>
            </w:pPr>
            <w:r w:rsidRPr="00562699">
              <w:rPr>
                <w:rFonts w:ascii="Times New Roman" w:hAnsi="Times New Roman" w:cs="Times New Roman"/>
                <w:b/>
                <w:sz w:val="24"/>
                <w:szCs w:val="24"/>
              </w:rPr>
              <w:t>, ir jāievada dati, un šūnās, kas nav iekrāsotas, nav jāievada dati</w:t>
            </w:r>
            <w:r>
              <w:rPr>
                <w:rFonts w:ascii="Times New Roman" w:hAnsi="Times New Roman" w:cs="Times New Roman"/>
                <w:b/>
                <w:sz w:val="24"/>
                <w:szCs w:val="24"/>
              </w:rPr>
              <w:t>.</w:t>
            </w:r>
          </w:p>
        </w:tc>
      </w:tr>
    </w:tbl>
    <w:p w14:paraId="741E0A62" w14:textId="77777777" w:rsidR="006D53ED" w:rsidRDefault="006D53ED">
      <w:pPr>
        <w:rPr>
          <w:rFonts w:ascii="Times New Roman" w:hAnsi="Times New Roman" w:cs="Times New Roman"/>
          <w:sz w:val="24"/>
          <w:szCs w:val="24"/>
        </w:rPr>
      </w:pPr>
    </w:p>
    <w:p w14:paraId="3F814F55" w14:textId="0B149DF6" w:rsidR="006D53ED" w:rsidRPr="00F60503" w:rsidRDefault="006D53ED" w:rsidP="00CB0C90">
      <w:pPr>
        <w:pStyle w:val="ListParagraph"/>
        <w:outlineLvl w:val="2"/>
        <w:rPr>
          <w:rFonts w:ascii="Times New Roman" w:hAnsi="Times New Roman" w:cs="Times New Roman"/>
          <w:b/>
          <w:sz w:val="24"/>
          <w:szCs w:val="24"/>
        </w:rPr>
      </w:pPr>
      <w:bookmarkStart w:id="7" w:name="_Toc488415873"/>
      <w:r w:rsidRPr="00F60503">
        <w:rPr>
          <w:rFonts w:ascii="Times New Roman" w:hAnsi="Times New Roman" w:cs="Times New Roman"/>
          <w:b/>
          <w:sz w:val="24"/>
          <w:szCs w:val="24"/>
        </w:rPr>
        <w:t xml:space="preserve">2.3.1. </w:t>
      </w:r>
      <w:r w:rsidR="00FE3AA1" w:rsidRPr="00F60503">
        <w:rPr>
          <w:rFonts w:ascii="Times New Roman" w:hAnsi="Times New Roman" w:cs="Times New Roman"/>
          <w:b/>
          <w:sz w:val="24"/>
          <w:szCs w:val="24"/>
        </w:rPr>
        <w:t>DL</w:t>
      </w:r>
      <w:r w:rsidRPr="00F60503">
        <w:rPr>
          <w:rFonts w:ascii="Times New Roman" w:hAnsi="Times New Roman" w:cs="Times New Roman"/>
          <w:b/>
          <w:sz w:val="24"/>
          <w:szCs w:val="24"/>
        </w:rPr>
        <w:t xml:space="preserve"> Nr.1 “</w:t>
      </w:r>
      <w:r w:rsidR="00EA64BC">
        <w:rPr>
          <w:rFonts w:ascii="Times New Roman" w:hAnsi="Times New Roman" w:cs="Times New Roman"/>
          <w:b/>
          <w:sz w:val="24"/>
          <w:szCs w:val="24"/>
        </w:rPr>
        <w:t>Projekta b</w:t>
      </w:r>
      <w:r w:rsidRPr="00F60503">
        <w:rPr>
          <w:rFonts w:ascii="Times New Roman" w:hAnsi="Times New Roman" w:cs="Times New Roman"/>
          <w:b/>
          <w:sz w:val="24"/>
          <w:szCs w:val="24"/>
        </w:rPr>
        <w:t>udžets”</w:t>
      </w:r>
      <w:bookmarkEnd w:id="7"/>
    </w:p>
    <w:p w14:paraId="4C415403" w14:textId="7B18F469" w:rsidR="000B1196" w:rsidRDefault="00E44010" w:rsidP="00BB2EF0">
      <w:pPr>
        <w:jc w:val="both"/>
        <w:rPr>
          <w:rFonts w:ascii="Times New Roman" w:hAnsi="Times New Roman" w:cs="Times New Roman"/>
          <w:sz w:val="24"/>
          <w:szCs w:val="24"/>
        </w:rPr>
      </w:pPr>
      <w:r w:rsidRPr="0C28FEE7">
        <w:rPr>
          <w:rFonts w:ascii="Times New Roman" w:hAnsi="Times New Roman" w:cs="Times New Roman"/>
          <w:sz w:val="24"/>
          <w:szCs w:val="24"/>
        </w:rPr>
        <w:t>Projekta budžetam</w:t>
      </w:r>
      <w:r w:rsidR="004D0E3B" w:rsidRPr="0C28FEE7">
        <w:rPr>
          <w:rFonts w:ascii="Times New Roman" w:hAnsi="Times New Roman" w:cs="Times New Roman"/>
          <w:sz w:val="24"/>
          <w:szCs w:val="24"/>
        </w:rPr>
        <w:t xml:space="preserve"> </w:t>
      </w:r>
      <w:r w:rsidRPr="0C28FEE7">
        <w:rPr>
          <w:rFonts w:ascii="Times New Roman" w:hAnsi="Times New Roman" w:cs="Times New Roman"/>
          <w:sz w:val="24"/>
          <w:szCs w:val="24"/>
        </w:rPr>
        <w:t xml:space="preserve"> ir </w:t>
      </w:r>
      <w:r w:rsidR="00586C26" w:rsidRPr="0C28FEE7">
        <w:rPr>
          <w:rFonts w:ascii="Times New Roman" w:hAnsi="Times New Roman" w:cs="Times New Roman"/>
          <w:sz w:val="24"/>
          <w:szCs w:val="24"/>
        </w:rPr>
        <w:t>vienpadsmit</w:t>
      </w:r>
      <w:r w:rsidRPr="0C28FEE7">
        <w:rPr>
          <w:rFonts w:ascii="Times New Roman" w:hAnsi="Times New Roman" w:cs="Times New Roman"/>
          <w:sz w:val="24"/>
          <w:szCs w:val="24"/>
        </w:rPr>
        <w:t xml:space="preserve"> galvenās budžeta pozīcijas, kas ir definētas atbilstoši </w:t>
      </w:r>
      <w:r w:rsidR="009C571C" w:rsidRPr="0C28FEE7">
        <w:rPr>
          <w:rFonts w:ascii="Times New Roman" w:hAnsi="Times New Roman" w:cs="Times New Roman"/>
          <w:sz w:val="24"/>
          <w:szCs w:val="24"/>
        </w:rPr>
        <w:t>MK noteikumu</w:t>
      </w:r>
      <w:r w:rsidRPr="0C28FEE7">
        <w:rPr>
          <w:rFonts w:ascii="Times New Roman" w:hAnsi="Times New Roman" w:cs="Times New Roman"/>
          <w:sz w:val="24"/>
          <w:szCs w:val="24"/>
        </w:rPr>
        <w:t xml:space="preserve"> 3.sadaļā </w:t>
      </w:r>
      <w:r w:rsidR="00B23069" w:rsidRPr="0C28FEE7">
        <w:rPr>
          <w:rFonts w:ascii="Times New Roman" w:hAnsi="Times New Roman" w:cs="Times New Roman"/>
          <w:sz w:val="24"/>
          <w:szCs w:val="24"/>
        </w:rPr>
        <w:t xml:space="preserve">“Atbalstāmās un neatbalstāmās darbības, attiecināmās un neattiecināmās izmaksas” </w:t>
      </w:r>
      <w:r w:rsidRPr="0C28FEE7">
        <w:rPr>
          <w:rFonts w:ascii="Times New Roman" w:hAnsi="Times New Roman" w:cs="Times New Roman"/>
          <w:sz w:val="24"/>
          <w:szCs w:val="24"/>
        </w:rPr>
        <w:t xml:space="preserve">noteiktajām izmaksām (detalizētāk skatīt MK noteikumu </w:t>
      </w:r>
      <w:r w:rsidR="004C66C2" w:rsidRPr="0C28FEE7">
        <w:rPr>
          <w:rFonts w:ascii="Times New Roman" w:hAnsi="Times New Roman" w:cs="Times New Roman"/>
          <w:sz w:val="24"/>
          <w:szCs w:val="24"/>
        </w:rPr>
        <w:t>21</w:t>
      </w:r>
      <w:r w:rsidRPr="0C28FEE7">
        <w:rPr>
          <w:rFonts w:ascii="Times New Roman" w:hAnsi="Times New Roman" w:cs="Times New Roman"/>
          <w:sz w:val="24"/>
          <w:szCs w:val="24"/>
        </w:rPr>
        <w:t xml:space="preserve">. – </w:t>
      </w:r>
      <w:r w:rsidR="004C66C2" w:rsidRPr="0C28FEE7">
        <w:rPr>
          <w:rFonts w:ascii="Times New Roman" w:hAnsi="Times New Roman" w:cs="Times New Roman"/>
          <w:sz w:val="24"/>
          <w:szCs w:val="24"/>
        </w:rPr>
        <w:t>31</w:t>
      </w:r>
      <w:r w:rsidRPr="0C28FEE7">
        <w:rPr>
          <w:rFonts w:ascii="Times New Roman" w:hAnsi="Times New Roman" w:cs="Times New Roman"/>
          <w:sz w:val="24"/>
          <w:szCs w:val="24"/>
        </w:rPr>
        <w:t>.punktu).</w:t>
      </w:r>
      <w:r w:rsidR="004F2DBC" w:rsidRPr="0C28FEE7">
        <w:rPr>
          <w:rFonts w:ascii="Times New Roman" w:hAnsi="Times New Roman" w:cs="Times New Roman"/>
          <w:sz w:val="24"/>
          <w:szCs w:val="24"/>
        </w:rPr>
        <w:t xml:space="preserve"> </w:t>
      </w:r>
      <w:r w:rsidR="00BB2EF0" w:rsidRPr="0C28FEE7">
        <w:rPr>
          <w:rFonts w:ascii="Times New Roman" w:hAnsi="Times New Roman" w:cs="Times New Roman"/>
          <w:sz w:val="24"/>
          <w:szCs w:val="24"/>
        </w:rPr>
        <w:t>Papildus katra budžeta pozīcija t</w:t>
      </w:r>
      <w:r w:rsidR="009C571C" w:rsidRPr="0C28FEE7">
        <w:rPr>
          <w:rFonts w:ascii="Times New Roman" w:hAnsi="Times New Roman" w:cs="Times New Roman"/>
          <w:sz w:val="24"/>
          <w:szCs w:val="24"/>
        </w:rPr>
        <w:t>iek iedalīta divās izmaksu grupā</w:t>
      </w:r>
      <w:r w:rsidR="00BB2EF0" w:rsidRPr="0C28FEE7">
        <w:rPr>
          <w:rFonts w:ascii="Times New Roman" w:hAnsi="Times New Roman" w:cs="Times New Roman"/>
          <w:sz w:val="24"/>
          <w:szCs w:val="24"/>
        </w:rPr>
        <w:t xml:space="preserve">s: projekta attiecināmajās izmaksas un projekta neattiecināmajās izmaksās. </w:t>
      </w:r>
      <w:r w:rsidR="00E633F4" w:rsidRPr="0C28FEE7">
        <w:rPr>
          <w:rFonts w:ascii="Times New Roman" w:hAnsi="Times New Roman" w:cs="Times New Roman"/>
          <w:b/>
          <w:bCs/>
          <w:sz w:val="24"/>
          <w:szCs w:val="24"/>
        </w:rPr>
        <w:t>Projekta izmaksas tiek ievadītas bez pievienotās vērtības nodokļa (</w:t>
      </w:r>
      <w:r w:rsidR="72FBD23A" w:rsidRPr="0C28FEE7">
        <w:rPr>
          <w:rFonts w:ascii="Times New Roman" w:hAnsi="Times New Roman" w:cs="Times New Roman"/>
          <w:b/>
          <w:bCs/>
          <w:sz w:val="24"/>
          <w:szCs w:val="24"/>
        </w:rPr>
        <w:t xml:space="preserve">turpmāk - </w:t>
      </w:r>
      <w:r w:rsidR="00E633F4" w:rsidRPr="0C28FEE7">
        <w:rPr>
          <w:rFonts w:ascii="Times New Roman" w:hAnsi="Times New Roman" w:cs="Times New Roman"/>
          <w:b/>
          <w:bCs/>
          <w:sz w:val="24"/>
          <w:szCs w:val="24"/>
        </w:rPr>
        <w:t>PVN)</w:t>
      </w:r>
      <w:r w:rsidR="00EA64BC" w:rsidRPr="0C28FEE7">
        <w:rPr>
          <w:rFonts w:ascii="Times New Roman" w:hAnsi="Times New Roman" w:cs="Times New Roman"/>
          <w:b/>
          <w:bCs/>
          <w:sz w:val="24"/>
          <w:szCs w:val="24"/>
        </w:rPr>
        <w:t xml:space="preserve">, ja projekta iesniedzējs ir reģistrējies kā ar </w:t>
      </w:r>
      <w:r w:rsidR="00FD4491" w:rsidRPr="0C28FEE7">
        <w:rPr>
          <w:rFonts w:ascii="Times New Roman" w:hAnsi="Times New Roman" w:cs="Times New Roman"/>
          <w:b/>
          <w:bCs/>
          <w:sz w:val="24"/>
          <w:szCs w:val="24"/>
        </w:rPr>
        <w:t xml:space="preserve">PVN </w:t>
      </w:r>
      <w:r w:rsidR="00EA64BC" w:rsidRPr="0C28FEE7">
        <w:rPr>
          <w:rFonts w:ascii="Times New Roman" w:hAnsi="Times New Roman" w:cs="Times New Roman"/>
          <w:b/>
          <w:bCs/>
          <w:sz w:val="24"/>
          <w:szCs w:val="24"/>
        </w:rPr>
        <w:t xml:space="preserve"> apliekamā persona Valsts ieņēmumu dienestā</w:t>
      </w:r>
      <w:r w:rsidR="00E633F4" w:rsidRPr="0C28FEE7">
        <w:rPr>
          <w:rFonts w:ascii="Times New Roman" w:hAnsi="Times New Roman" w:cs="Times New Roman"/>
          <w:b/>
          <w:bCs/>
          <w:sz w:val="24"/>
          <w:szCs w:val="24"/>
        </w:rPr>
        <w:t xml:space="preserve">. </w:t>
      </w:r>
      <w:r w:rsidR="00EA64BC" w:rsidRPr="0C28FEE7">
        <w:rPr>
          <w:rFonts w:ascii="Times New Roman" w:hAnsi="Times New Roman" w:cs="Times New Roman"/>
          <w:b/>
          <w:bCs/>
          <w:sz w:val="24"/>
          <w:szCs w:val="24"/>
        </w:rPr>
        <w:t xml:space="preserve">Šajā gadījumā PVN nav iekļaujams projekta attiecināmajās </w:t>
      </w:r>
      <w:r w:rsidR="00586C26" w:rsidRPr="0C28FEE7">
        <w:rPr>
          <w:rFonts w:ascii="Times New Roman" w:hAnsi="Times New Roman" w:cs="Times New Roman"/>
          <w:b/>
          <w:bCs/>
          <w:sz w:val="24"/>
          <w:szCs w:val="24"/>
        </w:rPr>
        <w:t>izmaksās un ir jānorāda budžeta</w:t>
      </w:r>
      <w:r w:rsidR="00EA64BC" w:rsidRPr="0C28FEE7">
        <w:rPr>
          <w:rFonts w:ascii="Times New Roman" w:hAnsi="Times New Roman" w:cs="Times New Roman"/>
          <w:b/>
          <w:bCs/>
          <w:sz w:val="24"/>
          <w:szCs w:val="24"/>
        </w:rPr>
        <w:t xml:space="preserve"> </w:t>
      </w:r>
      <w:r w:rsidR="00586C26" w:rsidRPr="0C28FEE7">
        <w:rPr>
          <w:rFonts w:ascii="Times New Roman" w:hAnsi="Times New Roman" w:cs="Times New Roman"/>
          <w:b/>
          <w:bCs/>
          <w:sz w:val="24"/>
          <w:szCs w:val="24"/>
        </w:rPr>
        <w:t xml:space="preserve">11. </w:t>
      </w:r>
      <w:r w:rsidR="005606FA" w:rsidRPr="0C28FEE7">
        <w:rPr>
          <w:rFonts w:ascii="Times New Roman" w:hAnsi="Times New Roman" w:cs="Times New Roman"/>
          <w:b/>
          <w:bCs/>
          <w:sz w:val="24"/>
          <w:szCs w:val="24"/>
        </w:rPr>
        <w:t>P</w:t>
      </w:r>
      <w:r w:rsidR="00EA64BC" w:rsidRPr="0C28FEE7">
        <w:rPr>
          <w:rFonts w:ascii="Times New Roman" w:hAnsi="Times New Roman" w:cs="Times New Roman"/>
          <w:b/>
          <w:bCs/>
          <w:sz w:val="24"/>
          <w:szCs w:val="24"/>
        </w:rPr>
        <w:t xml:space="preserve">ozīcijā “PVN” neattiecināmo izmaksu sadaļā. Savukārt, </w:t>
      </w:r>
      <w:r w:rsidR="00E633F4" w:rsidRPr="0C28FEE7">
        <w:rPr>
          <w:rFonts w:ascii="Times New Roman" w:hAnsi="Times New Roman" w:cs="Times New Roman"/>
          <w:b/>
          <w:bCs/>
          <w:sz w:val="24"/>
          <w:szCs w:val="24"/>
        </w:rPr>
        <w:t xml:space="preserve">ja atbilstoši MK noteikumu </w:t>
      </w:r>
      <w:r w:rsidR="004C66C2" w:rsidRPr="0C28FEE7">
        <w:rPr>
          <w:rFonts w:ascii="Times New Roman" w:hAnsi="Times New Roman" w:cs="Times New Roman"/>
          <w:b/>
          <w:bCs/>
          <w:sz w:val="24"/>
          <w:szCs w:val="24"/>
        </w:rPr>
        <w:t>26</w:t>
      </w:r>
      <w:r w:rsidR="00E633F4" w:rsidRPr="0C28FEE7">
        <w:rPr>
          <w:rFonts w:ascii="Times New Roman" w:hAnsi="Times New Roman" w:cs="Times New Roman"/>
          <w:b/>
          <w:bCs/>
          <w:sz w:val="24"/>
          <w:szCs w:val="24"/>
        </w:rPr>
        <w:t xml:space="preserve">.punktam </w:t>
      </w:r>
      <w:r w:rsidR="00E21095" w:rsidRPr="0C28FEE7">
        <w:rPr>
          <w:rFonts w:ascii="Times New Roman" w:hAnsi="Times New Roman" w:cs="Times New Roman"/>
          <w:sz w:val="24"/>
          <w:szCs w:val="24"/>
        </w:rPr>
        <w:t xml:space="preserve">– “Pasākuma ietvaros attiecināms ir projekta attiecināmo izmaksu </w:t>
      </w:r>
      <w:r w:rsidR="00FD4491" w:rsidRPr="0C28FEE7">
        <w:rPr>
          <w:rFonts w:ascii="Times New Roman" w:hAnsi="Times New Roman" w:cs="Times New Roman"/>
          <w:sz w:val="24"/>
          <w:szCs w:val="24"/>
        </w:rPr>
        <w:t>PVN</w:t>
      </w:r>
      <w:r w:rsidR="00E21095" w:rsidRPr="0C28FEE7">
        <w:rPr>
          <w:rFonts w:ascii="Times New Roman" w:hAnsi="Times New Roman" w:cs="Times New Roman"/>
          <w:sz w:val="24"/>
          <w:szCs w:val="24"/>
        </w:rPr>
        <w:t xml:space="preserve">, ja projekta iesniedzējs to nevar atgūt atbilstoši normatīvajiem aktiem nodokļu jomā” – (par pamatojumu PVN iekļaušanai attiecināmajās izmaksās kā neatbilstošs pamatojums tiks uzskatīta atsauce uz </w:t>
      </w:r>
      <w:r w:rsidR="00FD4491" w:rsidRPr="0C28FEE7">
        <w:rPr>
          <w:rFonts w:ascii="Times New Roman" w:hAnsi="Times New Roman" w:cs="Times New Roman"/>
          <w:sz w:val="24"/>
          <w:szCs w:val="24"/>
        </w:rPr>
        <w:t>PVN</w:t>
      </w:r>
      <w:r w:rsidR="00E21095" w:rsidRPr="0C28FEE7">
        <w:rPr>
          <w:rFonts w:ascii="Times New Roman" w:hAnsi="Times New Roman" w:cs="Times New Roman"/>
          <w:sz w:val="24"/>
          <w:szCs w:val="24"/>
        </w:rPr>
        <w:t xml:space="preserve"> likuma 59.panta pirmo daļu) </w:t>
      </w:r>
      <w:r w:rsidR="00E633F4" w:rsidRPr="0C28FEE7">
        <w:rPr>
          <w:rFonts w:ascii="Times New Roman" w:hAnsi="Times New Roman" w:cs="Times New Roman"/>
          <w:b/>
          <w:bCs/>
          <w:sz w:val="24"/>
          <w:szCs w:val="24"/>
        </w:rPr>
        <w:t xml:space="preserve">projekta attiecināmajām izmaksām </w:t>
      </w:r>
      <w:r w:rsidR="00FD4491" w:rsidRPr="0C28FEE7">
        <w:rPr>
          <w:rFonts w:ascii="Times New Roman" w:hAnsi="Times New Roman" w:cs="Times New Roman"/>
          <w:b/>
          <w:bCs/>
          <w:sz w:val="24"/>
          <w:szCs w:val="24"/>
        </w:rPr>
        <w:t>PVN</w:t>
      </w:r>
      <w:r w:rsidR="00E633F4" w:rsidRPr="0C28FEE7">
        <w:rPr>
          <w:rFonts w:ascii="Times New Roman" w:hAnsi="Times New Roman" w:cs="Times New Roman"/>
          <w:b/>
          <w:bCs/>
          <w:sz w:val="24"/>
          <w:szCs w:val="24"/>
        </w:rPr>
        <w:t xml:space="preserve"> izmaksas ir attiecināmas, </w:t>
      </w:r>
      <w:r w:rsidR="00EA64BC" w:rsidRPr="0C28FEE7">
        <w:rPr>
          <w:rFonts w:ascii="Times New Roman" w:hAnsi="Times New Roman" w:cs="Times New Roman"/>
          <w:b/>
          <w:bCs/>
          <w:sz w:val="24"/>
          <w:szCs w:val="24"/>
        </w:rPr>
        <w:t>tad to iekļauj attiecīgajās budžeta pozīcijās</w:t>
      </w:r>
      <w:r w:rsidR="00E633F4" w:rsidRPr="0C28FEE7">
        <w:rPr>
          <w:rFonts w:ascii="Times New Roman" w:hAnsi="Times New Roman" w:cs="Times New Roman"/>
          <w:b/>
          <w:bCs/>
          <w:sz w:val="24"/>
          <w:szCs w:val="24"/>
        </w:rPr>
        <w:t>.</w:t>
      </w:r>
      <w:r w:rsidR="00E633F4" w:rsidRPr="0C28FEE7">
        <w:rPr>
          <w:rFonts w:ascii="Times New Roman" w:hAnsi="Times New Roman" w:cs="Times New Roman"/>
          <w:sz w:val="24"/>
          <w:szCs w:val="24"/>
        </w:rPr>
        <w:t xml:space="preserve"> </w:t>
      </w:r>
      <w:r w:rsidR="00BB2EF0" w:rsidRPr="0C28FEE7">
        <w:rPr>
          <w:rFonts w:ascii="Times New Roman" w:hAnsi="Times New Roman" w:cs="Times New Roman"/>
          <w:sz w:val="24"/>
          <w:szCs w:val="24"/>
        </w:rPr>
        <w:t xml:space="preserve">No projekta attiecināmajām izmaksām tiek aprēķināts </w:t>
      </w:r>
      <w:r w:rsidR="00C56A93" w:rsidRPr="0C28FEE7">
        <w:rPr>
          <w:rFonts w:ascii="Times New Roman" w:hAnsi="Times New Roman" w:cs="Times New Roman"/>
          <w:sz w:val="24"/>
          <w:szCs w:val="24"/>
        </w:rPr>
        <w:t>ERAF</w:t>
      </w:r>
      <w:r w:rsidR="00BB2EF0" w:rsidRPr="0C28FEE7">
        <w:rPr>
          <w:rFonts w:ascii="Times New Roman" w:hAnsi="Times New Roman" w:cs="Times New Roman"/>
          <w:sz w:val="24"/>
          <w:szCs w:val="24"/>
        </w:rPr>
        <w:t xml:space="preserve"> finansējums, kas nepārsniedz </w:t>
      </w:r>
      <w:r w:rsidR="00806084" w:rsidRPr="0C28FEE7">
        <w:rPr>
          <w:rFonts w:ascii="Times New Roman" w:hAnsi="Times New Roman" w:cs="Times New Roman"/>
          <w:sz w:val="24"/>
          <w:szCs w:val="24"/>
        </w:rPr>
        <w:t>8</w:t>
      </w:r>
      <w:r w:rsidR="00EA64BC" w:rsidRPr="0C28FEE7">
        <w:rPr>
          <w:rFonts w:ascii="Times New Roman" w:hAnsi="Times New Roman" w:cs="Times New Roman"/>
          <w:sz w:val="24"/>
          <w:szCs w:val="24"/>
        </w:rPr>
        <w:t>5</w:t>
      </w:r>
      <w:r w:rsidR="00BB2EF0" w:rsidRPr="0C28FEE7">
        <w:rPr>
          <w:rFonts w:ascii="Times New Roman" w:hAnsi="Times New Roman" w:cs="Times New Roman"/>
          <w:sz w:val="24"/>
          <w:szCs w:val="24"/>
        </w:rPr>
        <w:t>% no kopējām attiecināmajām izmaksām</w:t>
      </w:r>
      <w:r w:rsidR="007C232B" w:rsidRPr="0C28FEE7">
        <w:rPr>
          <w:rFonts w:ascii="Times New Roman" w:hAnsi="Times New Roman" w:cs="Times New Roman"/>
          <w:sz w:val="24"/>
          <w:szCs w:val="24"/>
        </w:rPr>
        <w:t xml:space="preserve"> atbilstoši MK noteikumu</w:t>
      </w:r>
      <w:r w:rsidR="00466849" w:rsidRPr="0C28FEE7">
        <w:rPr>
          <w:rFonts w:ascii="Times New Roman" w:hAnsi="Times New Roman" w:cs="Times New Roman"/>
          <w:sz w:val="24"/>
          <w:szCs w:val="24"/>
        </w:rPr>
        <w:t xml:space="preserve"> 11</w:t>
      </w:r>
      <w:r w:rsidR="007C232B" w:rsidRPr="0C28FEE7">
        <w:rPr>
          <w:rFonts w:ascii="Times New Roman" w:hAnsi="Times New Roman" w:cs="Times New Roman"/>
          <w:sz w:val="24"/>
          <w:szCs w:val="24"/>
        </w:rPr>
        <w:t>.punktam</w:t>
      </w:r>
      <w:r w:rsidR="00BB2EF0" w:rsidRPr="0C28FEE7">
        <w:rPr>
          <w:rFonts w:ascii="Times New Roman" w:hAnsi="Times New Roman" w:cs="Times New Roman"/>
          <w:sz w:val="24"/>
          <w:szCs w:val="24"/>
        </w:rPr>
        <w:t xml:space="preserve">. Maksimālo </w:t>
      </w:r>
      <w:r w:rsidR="00C56A93" w:rsidRPr="0C28FEE7">
        <w:rPr>
          <w:rFonts w:ascii="Times New Roman" w:hAnsi="Times New Roman" w:cs="Times New Roman"/>
          <w:sz w:val="24"/>
          <w:szCs w:val="24"/>
        </w:rPr>
        <w:t xml:space="preserve">ERAF </w:t>
      </w:r>
      <w:r w:rsidR="00806084" w:rsidRPr="0C28FEE7">
        <w:rPr>
          <w:rFonts w:ascii="Times New Roman" w:hAnsi="Times New Roman" w:cs="Times New Roman"/>
          <w:sz w:val="24"/>
          <w:szCs w:val="24"/>
        </w:rPr>
        <w:t>finansējumu 8</w:t>
      </w:r>
      <w:r w:rsidR="00BB2EF0" w:rsidRPr="0C28FEE7">
        <w:rPr>
          <w:rFonts w:ascii="Times New Roman" w:hAnsi="Times New Roman" w:cs="Times New Roman"/>
          <w:sz w:val="24"/>
          <w:szCs w:val="24"/>
        </w:rPr>
        <w:t xml:space="preserve">5% apmērā </w:t>
      </w:r>
      <w:r w:rsidR="00806084" w:rsidRPr="0C28FEE7">
        <w:rPr>
          <w:rFonts w:ascii="Times New Roman" w:hAnsi="Times New Roman" w:cs="Times New Roman"/>
          <w:sz w:val="24"/>
          <w:szCs w:val="24"/>
        </w:rPr>
        <w:t>var saņemt</w:t>
      </w:r>
      <w:r w:rsidR="00BB2EF0" w:rsidRPr="0C28FEE7">
        <w:rPr>
          <w:rFonts w:ascii="Times New Roman" w:hAnsi="Times New Roman" w:cs="Times New Roman"/>
          <w:sz w:val="24"/>
          <w:szCs w:val="24"/>
        </w:rPr>
        <w:t>, ja</w:t>
      </w:r>
      <w:r w:rsidR="007C232B" w:rsidRPr="0C28FEE7">
        <w:rPr>
          <w:rFonts w:ascii="Times New Roman" w:hAnsi="Times New Roman" w:cs="Times New Roman"/>
          <w:sz w:val="24"/>
          <w:szCs w:val="24"/>
        </w:rPr>
        <w:t xml:space="preserve"> projekta kopējās attiecināmās izmaksas ir līdzvērtīgas projekta neto ieņēmumiem, kur ir iekļauta projekta atlikusī vērtība (skatīt izmaksu – ieguvumu analīzes 1</w:t>
      </w:r>
      <w:r w:rsidR="00806084" w:rsidRPr="0C28FEE7">
        <w:rPr>
          <w:rFonts w:ascii="Times New Roman" w:hAnsi="Times New Roman" w:cs="Times New Roman"/>
          <w:sz w:val="24"/>
          <w:szCs w:val="24"/>
        </w:rPr>
        <w:t>8</w:t>
      </w:r>
      <w:r w:rsidR="007C232B" w:rsidRPr="0C28FEE7">
        <w:rPr>
          <w:rFonts w:ascii="Times New Roman" w:hAnsi="Times New Roman" w:cs="Times New Roman"/>
          <w:sz w:val="24"/>
          <w:szCs w:val="24"/>
        </w:rPr>
        <w:t>.</w:t>
      </w:r>
      <w:r w:rsidR="00806084" w:rsidRPr="0C28FEE7">
        <w:rPr>
          <w:rFonts w:ascii="Times New Roman" w:hAnsi="Times New Roman" w:cs="Times New Roman"/>
          <w:sz w:val="24"/>
          <w:szCs w:val="24"/>
        </w:rPr>
        <w:t>iz</w:t>
      </w:r>
      <w:r w:rsidR="007C232B" w:rsidRPr="0C28FEE7">
        <w:rPr>
          <w:rFonts w:ascii="Times New Roman" w:hAnsi="Times New Roman" w:cs="Times New Roman"/>
          <w:sz w:val="24"/>
          <w:szCs w:val="24"/>
        </w:rPr>
        <w:t>klājlapu “PIV 4.Pielikums: I. Finanšu analīze”)</w:t>
      </w:r>
      <w:r w:rsidR="00BB2EF0" w:rsidRPr="0C28FEE7">
        <w:rPr>
          <w:rFonts w:ascii="Times New Roman" w:hAnsi="Times New Roman" w:cs="Times New Roman"/>
          <w:sz w:val="24"/>
          <w:szCs w:val="24"/>
        </w:rPr>
        <w:t xml:space="preserve">. </w:t>
      </w:r>
      <w:r w:rsidR="00822800" w:rsidRPr="0C28FEE7">
        <w:rPr>
          <w:rFonts w:ascii="Times New Roman" w:hAnsi="Times New Roman" w:cs="Times New Roman"/>
          <w:sz w:val="24"/>
          <w:szCs w:val="24"/>
        </w:rPr>
        <w:t xml:space="preserve">Ja </w:t>
      </w:r>
      <w:r w:rsidR="00336A4A" w:rsidRPr="0C28FEE7">
        <w:rPr>
          <w:rFonts w:ascii="Times New Roman" w:hAnsi="Times New Roman" w:cs="Times New Roman"/>
          <w:sz w:val="24"/>
          <w:szCs w:val="24"/>
        </w:rPr>
        <w:t xml:space="preserve">ERAF </w:t>
      </w:r>
      <w:r w:rsidR="00822800" w:rsidRPr="0C28FEE7">
        <w:rPr>
          <w:rFonts w:ascii="Times New Roman" w:hAnsi="Times New Roman" w:cs="Times New Roman"/>
          <w:sz w:val="24"/>
          <w:szCs w:val="24"/>
        </w:rPr>
        <w:t xml:space="preserve">finansējuma daļa pārsniedz maksimāli pieļaujamos 85 %, tad nepieciešams koriģēt budžeta pozīciju </w:t>
      </w:r>
      <w:r w:rsidR="00275DB0" w:rsidRPr="0C28FEE7">
        <w:rPr>
          <w:rFonts w:ascii="Times New Roman" w:hAnsi="Times New Roman" w:cs="Times New Roman"/>
          <w:sz w:val="24"/>
          <w:szCs w:val="24"/>
        </w:rPr>
        <w:t>“</w:t>
      </w:r>
      <w:r w:rsidR="00822800" w:rsidRPr="0C28FEE7">
        <w:rPr>
          <w:rFonts w:ascii="Times New Roman" w:hAnsi="Times New Roman" w:cs="Times New Roman"/>
          <w:sz w:val="24"/>
          <w:szCs w:val="24"/>
        </w:rPr>
        <w:t>attiecināmās izmaksas</w:t>
      </w:r>
      <w:r w:rsidR="00275DB0" w:rsidRPr="0C28FEE7">
        <w:rPr>
          <w:rFonts w:ascii="Times New Roman" w:hAnsi="Times New Roman" w:cs="Times New Roman"/>
          <w:sz w:val="24"/>
          <w:szCs w:val="24"/>
        </w:rPr>
        <w:t>”</w:t>
      </w:r>
      <w:r w:rsidR="00822800" w:rsidRPr="0C28FEE7">
        <w:rPr>
          <w:rFonts w:ascii="Times New Roman" w:hAnsi="Times New Roman" w:cs="Times New Roman"/>
          <w:sz w:val="24"/>
          <w:szCs w:val="24"/>
        </w:rPr>
        <w:t>, tās vai nu samazinot un vienlaikus samazinot projekta kopējās izmaksas, vai arī pārdalot uz neattiecināmajām izmaksām un nemainot projekta kopējās izmaksas, tādējādi izpildot projekta iesnieguma attiecīgos vērtēšanas kritērijus</w:t>
      </w:r>
      <w:r w:rsidR="00F357EA" w:rsidRPr="0C28FEE7">
        <w:rPr>
          <w:rFonts w:ascii="Times New Roman" w:hAnsi="Times New Roman" w:cs="Times New Roman"/>
          <w:sz w:val="24"/>
          <w:szCs w:val="24"/>
        </w:rPr>
        <w:t>. Izmaksu – ieguvumu analīzē ir iestrādāts, ja tiek pārsniegt</w:t>
      </w:r>
      <w:r w:rsidR="005736CD" w:rsidRPr="0C28FEE7">
        <w:rPr>
          <w:rFonts w:ascii="Times New Roman" w:hAnsi="Times New Roman" w:cs="Times New Roman"/>
          <w:sz w:val="24"/>
          <w:szCs w:val="24"/>
        </w:rPr>
        <w:t>s</w:t>
      </w:r>
      <w:r w:rsidR="00F357EA" w:rsidRPr="0C28FEE7">
        <w:rPr>
          <w:rFonts w:ascii="Times New Roman" w:hAnsi="Times New Roman" w:cs="Times New Roman"/>
          <w:sz w:val="24"/>
          <w:szCs w:val="24"/>
        </w:rPr>
        <w:t xml:space="preserve"> MK noteikumos noteiktais maksimālais </w:t>
      </w:r>
      <w:r w:rsidR="00336A4A" w:rsidRPr="0C28FEE7">
        <w:rPr>
          <w:rFonts w:ascii="Times New Roman" w:hAnsi="Times New Roman" w:cs="Times New Roman"/>
          <w:sz w:val="24"/>
          <w:szCs w:val="24"/>
        </w:rPr>
        <w:t xml:space="preserve">ERAF </w:t>
      </w:r>
      <w:r w:rsidR="00F357EA" w:rsidRPr="0C28FEE7">
        <w:rPr>
          <w:rFonts w:ascii="Times New Roman" w:hAnsi="Times New Roman" w:cs="Times New Roman"/>
          <w:sz w:val="24"/>
          <w:szCs w:val="24"/>
        </w:rPr>
        <w:t xml:space="preserve">finansējuma slieksnis (t.i., </w:t>
      </w:r>
      <w:r w:rsidR="00336A4A" w:rsidRPr="0C28FEE7">
        <w:rPr>
          <w:rFonts w:ascii="Times New Roman" w:eastAsia="Times New Roman" w:hAnsi="Times New Roman" w:cs="Times New Roman"/>
          <w:sz w:val="24"/>
          <w:szCs w:val="24"/>
          <w:lang w:eastAsia="lv-LV"/>
        </w:rPr>
        <w:t xml:space="preserve">atbilstoši MK noteikumos 2.pielikumā noteiktajam katram projekta iesniedzējam </w:t>
      </w:r>
      <w:r w:rsidR="00A513FA" w:rsidRPr="0C28FEE7">
        <w:rPr>
          <w:rFonts w:ascii="Times New Roman" w:eastAsia="Times New Roman" w:hAnsi="Times New Roman" w:cs="Times New Roman"/>
          <w:sz w:val="24"/>
          <w:szCs w:val="24"/>
          <w:lang w:eastAsia="lv-LV"/>
        </w:rPr>
        <w:t>individuāli</w:t>
      </w:r>
      <w:r w:rsidR="00F357EA" w:rsidRPr="0C28FEE7">
        <w:rPr>
          <w:rFonts w:ascii="Times New Roman" w:hAnsi="Times New Roman" w:cs="Times New Roman"/>
          <w:sz w:val="24"/>
          <w:szCs w:val="24"/>
        </w:rPr>
        <w:t>), un projekta attiecināmās izmaksas netiek samazinātas, tad lapā “PIV 2.pielikums “Finansēšanas plāns”” pārsnieguma daļa tiek norādīta attiecīgā gada neattiecināmo izmaksu daļā.</w:t>
      </w:r>
      <w:r w:rsidR="000E4077" w:rsidRPr="0C28FEE7">
        <w:rPr>
          <w:rFonts w:ascii="Times New Roman" w:hAnsi="Times New Roman" w:cs="Times New Roman"/>
          <w:sz w:val="24"/>
          <w:szCs w:val="24"/>
        </w:rPr>
        <w:t xml:space="preserve"> </w:t>
      </w:r>
      <w:r w:rsidR="00AA1B6C" w:rsidRPr="0C28FEE7">
        <w:rPr>
          <w:rFonts w:ascii="Times New Roman" w:hAnsi="Times New Roman" w:cs="Times New Roman"/>
          <w:sz w:val="24"/>
          <w:szCs w:val="24"/>
        </w:rPr>
        <w:t xml:space="preserve">13.1.3.2. pasākuma projekta iesniedzējs plāno projekta darbības, ERAF finansējumu un sasniedzamos iznākuma rādītājus atbilstoši </w:t>
      </w:r>
      <w:r w:rsidR="00966A0D" w:rsidRPr="0C28FEE7">
        <w:rPr>
          <w:rFonts w:ascii="Times New Roman" w:hAnsi="Times New Roman" w:cs="Times New Roman"/>
          <w:sz w:val="24"/>
          <w:szCs w:val="24"/>
        </w:rPr>
        <w:t xml:space="preserve">MK </w:t>
      </w:r>
      <w:r w:rsidR="00AA1B6C" w:rsidRPr="0C28FEE7">
        <w:rPr>
          <w:rFonts w:ascii="Times New Roman" w:hAnsi="Times New Roman" w:cs="Times New Roman"/>
          <w:sz w:val="24"/>
          <w:szCs w:val="24"/>
        </w:rPr>
        <w:t>noteikumu 2. pielikumam.</w:t>
      </w:r>
    </w:p>
    <w:p w14:paraId="479603FE" w14:textId="33C85B0D" w:rsidR="00822800" w:rsidRDefault="00C45913" w:rsidP="00BB2EF0">
      <w:pPr>
        <w:jc w:val="both"/>
        <w:rPr>
          <w:rFonts w:ascii="Times New Roman" w:hAnsi="Times New Roman" w:cs="Times New Roman"/>
          <w:sz w:val="24"/>
          <w:szCs w:val="24"/>
        </w:rPr>
      </w:pPr>
      <w:r>
        <w:rPr>
          <w:rFonts w:ascii="Times New Roman" w:hAnsi="Times New Roman" w:cs="Times New Roman"/>
          <w:sz w:val="24"/>
          <w:szCs w:val="24"/>
        </w:rPr>
        <w:t xml:space="preserve">Projekta iesniedzēja </w:t>
      </w:r>
      <w:r w:rsidR="00BB2EF0">
        <w:rPr>
          <w:rFonts w:ascii="Times New Roman" w:hAnsi="Times New Roman" w:cs="Times New Roman"/>
          <w:sz w:val="24"/>
          <w:szCs w:val="24"/>
        </w:rPr>
        <w:t>finansējums</w:t>
      </w:r>
      <w:r w:rsidR="009C571C">
        <w:rPr>
          <w:rFonts w:ascii="Times New Roman" w:hAnsi="Times New Roman" w:cs="Times New Roman"/>
          <w:sz w:val="24"/>
          <w:szCs w:val="24"/>
        </w:rPr>
        <w:t xml:space="preserve"> veidojas no projekta kopējo neattiecināmo izmaksu un pārējo pro</w:t>
      </w:r>
      <w:r>
        <w:rPr>
          <w:rFonts w:ascii="Times New Roman" w:hAnsi="Times New Roman" w:cs="Times New Roman"/>
          <w:sz w:val="24"/>
          <w:szCs w:val="24"/>
        </w:rPr>
        <w:t>jekta attiecināmo izmaksu, kuru vērtības pārsniedz atbalstāmo apmēru atbilstoši MK noteikumiem</w:t>
      </w:r>
      <w:r w:rsidR="009C571C">
        <w:rPr>
          <w:rFonts w:ascii="Times New Roman" w:hAnsi="Times New Roman" w:cs="Times New Roman"/>
          <w:sz w:val="24"/>
          <w:szCs w:val="24"/>
        </w:rPr>
        <w:t xml:space="preserve">, kopsummas. </w:t>
      </w:r>
    </w:p>
    <w:tbl>
      <w:tblPr>
        <w:tblStyle w:val="TableGrid"/>
        <w:tblW w:w="9356" w:type="dxa"/>
        <w:tblInd w:w="-147" w:type="dxa"/>
        <w:tblLayout w:type="fixed"/>
        <w:tblLook w:val="04A0" w:firstRow="1" w:lastRow="0" w:firstColumn="1" w:lastColumn="0" w:noHBand="0" w:noVBand="1"/>
      </w:tblPr>
      <w:tblGrid>
        <w:gridCol w:w="1889"/>
        <w:gridCol w:w="4490"/>
        <w:gridCol w:w="2977"/>
      </w:tblGrid>
      <w:tr w:rsidR="009C0E40" w14:paraId="1D6ED71C" w14:textId="77777777" w:rsidTr="000C7995">
        <w:trPr>
          <w:tblHeader/>
        </w:trPr>
        <w:tc>
          <w:tcPr>
            <w:tcW w:w="1889" w:type="dxa"/>
            <w:vMerge w:val="restart"/>
          </w:tcPr>
          <w:p w14:paraId="0366F6F8" w14:textId="77777777" w:rsidR="009C0E40" w:rsidRPr="000C7995" w:rsidRDefault="009C0E40" w:rsidP="004F2DBC">
            <w:pPr>
              <w:jc w:val="center"/>
              <w:rPr>
                <w:rFonts w:ascii="Times New Roman" w:hAnsi="Times New Roman" w:cs="Times New Roman"/>
                <w:b/>
              </w:rPr>
            </w:pPr>
            <w:r w:rsidRPr="000C7995">
              <w:rPr>
                <w:rFonts w:ascii="Times New Roman" w:hAnsi="Times New Roman" w:cs="Times New Roman"/>
                <w:b/>
              </w:rPr>
              <w:lastRenderedPageBreak/>
              <w:t>Budžeta pozīcijas nosaukums</w:t>
            </w:r>
          </w:p>
        </w:tc>
        <w:tc>
          <w:tcPr>
            <w:tcW w:w="7467" w:type="dxa"/>
            <w:gridSpan w:val="2"/>
          </w:tcPr>
          <w:p w14:paraId="201D41B7" w14:textId="77777777" w:rsidR="009C0E40" w:rsidRPr="000C7995" w:rsidRDefault="009C0E40" w:rsidP="00B42F69">
            <w:pPr>
              <w:jc w:val="center"/>
              <w:rPr>
                <w:rFonts w:ascii="Times New Roman" w:hAnsi="Times New Roman" w:cs="Times New Roman"/>
                <w:b/>
              </w:rPr>
            </w:pPr>
            <w:r w:rsidRPr="000C7995">
              <w:rPr>
                <w:rFonts w:ascii="Times New Roman" w:hAnsi="Times New Roman" w:cs="Times New Roman"/>
                <w:b/>
              </w:rPr>
              <w:t>Ievadāmo datu apraksts</w:t>
            </w:r>
          </w:p>
        </w:tc>
      </w:tr>
      <w:tr w:rsidR="009C0E40" w14:paraId="5028C17F" w14:textId="77777777" w:rsidTr="004C66C2">
        <w:trPr>
          <w:tblHeader/>
        </w:trPr>
        <w:tc>
          <w:tcPr>
            <w:tcW w:w="1889" w:type="dxa"/>
            <w:vMerge/>
          </w:tcPr>
          <w:p w14:paraId="403F078B" w14:textId="77777777" w:rsidR="009C0E40" w:rsidRPr="000C7995" w:rsidRDefault="009C0E40" w:rsidP="009C0E40">
            <w:pPr>
              <w:pStyle w:val="ListParagraph"/>
              <w:rPr>
                <w:rFonts w:ascii="Times New Roman" w:hAnsi="Times New Roman" w:cs="Times New Roman"/>
                <w:b/>
              </w:rPr>
            </w:pPr>
          </w:p>
        </w:tc>
        <w:tc>
          <w:tcPr>
            <w:tcW w:w="4490" w:type="dxa"/>
          </w:tcPr>
          <w:p w14:paraId="4D112614" w14:textId="77777777" w:rsidR="009C0E40" w:rsidRPr="000C7995" w:rsidRDefault="009C0E40" w:rsidP="00B42F69">
            <w:pPr>
              <w:jc w:val="center"/>
              <w:rPr>
                <w:rFonts w:ascii="Times New Roman" w:hAnsi="Times New Roman" w:cs="Times New Roman"/>
                <w:b/>
              </w:rPr>
            </w:pPr>
            <w:r w:rsidRPr="000C7995">
              <w:rPr>
                <w:rFonts w:ascii="Times New Roman" w:hAnsi="Times New Roman" w:cs="Times New Roman"/>
                <w:b/>
              </w:rPr>
              <w:t>Attiecināmās izmaksas</w:t>
            </w:r>
          </w:p>
        </w:tc>
        <w:tc>
          <w:tcPr>
            <w:tcW w:w="2977" w:type="dxa"/>
          </w:tcPr>
          <w:p w14:paraId="25EEAB27" w14:textId="77777777" w:rsidR="009C0E40" w:rsidRPr="000C7995" w:rsidRDefault="009C0E40" w:rsidP="00B42F69">
            <w:pPr>
              <w:jc w:val="center"/>
              <w:rPr>
                <w:rFonts w:ascii="Times New Roman" w:hAnsi="Times New Roman" w:cs="Times New Roman"/>
                <w:b/>
              </w:rPr>
            </w:pPr>
            <w:r w:rsidRPr="000C7995">
              <w:rPr>
                <w:rFonts w:ascii="Times New Roman" w:hAnsi="Times New Roman" w:cs="Times New Roman"/>
                <w:b/>
              </w:rPr>
              <w:t>Neattiecināmās izmaksas</w:t>
            </w:r>
          </w:p>
        </w:tc>
      </w:tr>
      <w:tr w:rsidR="004C66C2" w:rsidRPr="004C66C2" w14:paraId="69A7CD0F" w14:textId="77777777" w:rsidTr="004C66C2">
        <w:trPr>
          <w:tblHeader/>
        </w:trPr>
        <w:tc>
          <w:tcPr>
            <w:tcW w:w="1889" w:type="dxa"/>
          </w:tcPr>
          <w:p w14:paraId="2560C623" w14:textId="3EAD9D77" w:rsidR="004C66C2" w:rsidRPr="004C66C2" w:rsidRDefault="004C66C2" w:rsidP="004C66C2">
            <w:pPr>
              <w:rPr>
                <w:rFonts w:ascii="Times New Roman" w:hAnsi="Times New Roman" w:cs="Times New Roman"/>
              </w:rPr>
            </w:pPr>
            <w:r w:rsidRPr="004C66C2">
              <w:rPr>
                <w:rFonts w:ascii="Times New Roman" w:hAnsi="Times New Roman" w:cs="Times New Roman"/>
              </w:rPr>
              <w:t>Būvprojekta izstrādes izmaksas, būvuzraudzības un autoruzraudzības izmaksas</w:t>
            </w:r>
          </w:p>
        </w:tc>
        <w:tc>
          <w:tcPr>
            <w:tcW w:w="4490" w:type="dxa"/>
          </w:tcPr>
          <w:p w14:paraId="0C9DF9BF" w14:textId="55178709" w:rsidR="004C66C2" w:rsidRPr="004C66C2" w:rsidRDefault="00DC0770" w:rsidP="0030101D">
            <w:pPr>
              <w:rPr>
                <w:rFonts w:ascii="Times New Roman" w:hAnsi="Times New Roman" w:cs="Times New Roman"/>
              </w:rPr>
            </w:pPr>
            <w:r>
              <w:rPr>
                <w:rFonts w:ascii="Times New Roman" w:hAnsi="Times New Roman" w:cs="Times New Roman"/>
              </w:rPr>
              <w:t xml:space="preserve">Norāda </w:t>
            </w:r>
            <w:r w:rsidRPr="000C7995">
              <w:rPr>
                <w:rFonts w:ascii="Times New Roman" w:hAnsi="Times New Roman" w:cs="Times New Roman"/>
              </w:rPr>
              <w:t xml:space="preserve">būvdarbu izmaksas un </w:t>
            </w:r>
            <w:proofErr w:type="spellStart"/>
            <w:r w:rsidRPr="000C7995">
              <w:rPr>
                <w:rFonts w:ascii="Times New Roman" w:hAnsi="Times New Roman" w:cs="Times New Roman"/>
              </w:rPr>
              <w:t>būvprojektēšanas</w:t>
            </w:r>
            <w:proofErr w:type="spellEnd"/>
            <w:r w:rsidRPr="000C7995">
              <w:rPr>
                <w:rFonts w:ascii="Times New Roman" w:hAnsi="Times New Roman" w:cs="Times New Roman"/>
              </w:rPr>
              <w:t xml:space="preserve">, būvuzraudzības un autoruzraudzības </w:t>
            </w:r>
            <w:r w:rsidRPr="00DC0770">
              <w:rPr>
                <w:rFonts w:ascii="Times New Roman" w:hAnsi="Times New Roman" w:cs="Times New Roman"/>
                <w:u w:val="single"/>
              </w:rPr>
              <w:t>izmaksas līdz 10%</w:t>
            </w:r>
            <w:r>
              <w:rPr>
                <w:rFonts w:ascii="Times New Roman" w:hAnsi="Times New Roman" w:cs="Times New Roman"/>
              </w:rPr>
              <w:t xml:space="preserve"> no būvdarbu līguma summas</w:t>
            </w:r>
            <w:r w:rsidRPr="000C7995">
              <w:rPr>
                <w:rFonts w:ascii="Times New Roman" w:hAnsi="Times New Roman" w:cs="Times New Roman"/>
              </w:rPr>
              <w:t xml:space="preserve">. </w:t>
            </w:r>
            <w:r w:rsidRPr="000069EB">
              <w:rPr>
                <w:rFonts w:ascii="Times New Roman" w:hAnsi="Times New Roman" w:cs="Times New Roman"/>
              </w:rPr>
              <w:t xml:space="preserve">Šīm izmaksām nerēķina klāt iespējamo sadārdzinājumu nākamajos gados. Izmaksas aprēķina </w:t>
            </w:r>
            <w:r w:rsidR="00017845" w:rsidRPr="000069EB">
              <w:rPr>
                <w:rFonts w:ascii="Times New Roman" w:hAnsi="Times New Roman" w:cs="Times New Roman"/>
              </w:rPr>
              <w:t>202</w:t>
            </w:r>
            <w:r w:rsidR="00017845">
              <w:rPr>
                <w:rFonts w:ascii="Times New Roman" w:hAnsi="Times New Roman" w:cs="Times New Roman"/>
              </w:rPr>
              <w:t>1</w:t>
            </w:r>
            <w:r w:rsidRPr="000069EB">
              <w:rPr>
                <w:rFonts w:ascii="Times New Roman" w:hAnsi="Times New Roman" w:cs="Times New Roman"/>
              </w:rPr>
              <w:t>.gada cenās</w:t>
            </w:r>
            <w:r w:rsidR="00262904" w:rsidRPr="000069EB">
              <w:rPr>
                <w:rFonts w:ascii="Times New Roman" w:hAnsi="Times New Roman" w:cs="Times New Roman"/>
              </w:rPr>
              <w:t>.</w:t>
            </w:r>
          </w:p>
        </w:tc>
        <w:tc>
          <w:tcPr>
            <w:tcW w:w="2977" w:type="dxa"/>
          </w:tcPr>
          <w:p w14:paraId="2382BD60" w14:textId="02A43652" w:rsidR="004C66C2" w:rsidRPr="004C66C2" w:rsidRDefault="00DC0770" w:rsidP="0030101D">
            <w:pPr>
              <w:rPr>
                <w:rFonts w:ascii="Times New Roman" w:hAnsi="Times New Roman" w:cs="Times New Roman"/>
              </w:rPr>
            </w:pPr>
            <w:r w:rsidRPr="000C7995">
              <w:rPr>
                <w:rFonts w:ascii="Times New Roman" w:hAnsi="Times New Roman" w:cs="Times New Roman"/>
              </w:rPr>
              <w:t>Norāda izmaksas, kas nepieciešamas sekmīgai projekta īstenošanai, bet nav iekļaujamas attiecināmo izmaksu sadaļā</w:t>
            </w:r>
            <w:r>
              <w:rPr>
                <w:rFonts w:ascii="Times New Roman" w:hAnsi="Times New Roman" w:cs="Times New Roman"/>
              </w:rPr>
              <w:t xml:space="preserve">, t.i., norāda šīs pozīcijas izmaksu </w:t>
            </w:r>
            <w:r w:rsidRPr="00DC0770">
              <w:rPr>
                <w:rFonts w:ascii="Times New Roman" w:hAnsi="Times New Roman" w:cs="Times New Roman"/>
                <w:u w:val="single"/>
              </w:rPr>
              <w:t>pārsnieguma daļu virs 10%</w:t>
            </w:r>
            <w:r>
              <w:rPr>
                <w:rFonts w:ascii="Times New Roman" w:hAnsi="Times New Roman" w:cs="Times New Roman"/>
              </w:rPr>
              <w:t xml:space="preserve"> no būvdarbu līguma summas</w:t>
            </w:r>
            <w:r w:rsidRPr="000C7995">
              <w:rPr>
                <w:rFonts w:ascii="Times New Roman" w:hAnsi="Times New Roman" w:cs="Times New Roman"/>
              </w:rPr>
              <w:t xml:space="preserve">. </w:t>
            </w:r>
            <w:r w:rsidRPr="000069EB">
              <w:rPr>
                <w:rFonts w:ascii="Times New Roman" w:hAnsi="Times New Roman" w:cs="Times New Roman"/>
              </w:rPr>
              <w:t xml:space="preserve">Šīm izmaksām nerēķina klāt iespējamo sadārdzinājumu nākamajos gados. Izmaksas aprēķina </w:t>
            </w:r>
            <w:r w:rsidR="00017845" w:rsidRPr="000069EB">
              <w:rPr>
                <w:rFonts w:ascii="Times New Roman" w:hAnsi="Times New Roman" w:cs="Times New Roman"/>
              </w:rPr>
              <w:t>202</w:t>
            </w:r>
            <w:r w:rsidR="00017845">
              <w:rPr>
                <w:rFonts w:ascii="Times New Roman" w:hAnsi="Times New Roman" w:cs="Times New Roman"/>
              </w:rPr>
              <w:t>1</w:t>
            </w:r>
            <w:r w:rsidRPr="000069EB">
              <w:rPr>
                <w:rFonts w:ascii="Times New Roman" w:hAnsi="Times New Roman" w:cs="Times New Roman"/>
              </w:rPr>
              <w:t>.gada cenās</w:t>
            </w:r>
            <w:r w:rsidR="00262904" w:rsidRPr="000069EB">
              <w:rPr>
                <w:rFonts w:ascii="Times New Roman" w:hAnsi="Times New Roman" w:cs="Times New Roman"/>
              </w:rPr>
              <w:t>.</w:t>
            </w:r>
          </w:p>
        </w:tc>
      </w:tr>
      <w:tr w:rsidR="004C66C2" w:rsidRPr="004C66C2" w14:paraId="16C3F561" w14:textId="77777777" w:rsidTr="004C66C2">
        <w:trPr>
          <w:tblHeader/>
        </w:trPr>
        <w:tc>
          <w:tcPr>
            <w:tcW w:w="1889" w:type="dxa"/>
          </w:tcPr>
          <w:p w14:paraId="1BD250BB" w14:textId="52653758" w:rsidR="004C66C2" w:rsidRPr="004C66C2" w:rsidRDefault="004C66C2" w:rsidP="004C66C2">
            <w:pPr>
              <w:rPr>
                <w:rFonts w:ascii="Times New Roman" w:hAnsi="Times New Roman" w:cs="Times New Roman"/>
              </w:rPr>
            </w:pPr>
            <w:r w:rsidRPr="004C66C2">
              <w:rPr>
                <w:rFonts w:ascii="Times New Roman" w:hAnsi="Times New Roman" w:cs="Times New Roman"/>
              </w:rPr>
              <w:t>Būvdarbu izmaksas</w:t>
            </w:r>
          </w:p>
        </w:tc>
        <w:tc>
          <w:tcPr>
            <w:tcW w:w="4490" w:type="dxa"/>
          </w:tcPr>
          <w:p w14:paraId="6E6FCD87" w14:textId="70C4974A" w:rsidR="004C66C2" w:rsidRPr="004C66C2" w:rsidRDefault="00DC0770" w:rsidP="0030101D">
            <w:pPr>
              <w:rPr>
                <w:rFonts w:ascii="Times New Roman" w:hAnsi="Times New Roman" w:cs="Times New Roman"/>
              </w:rPr>
            </w:pPr>
            <w:r>
              <w:rPr>
                <w:rFonts w:ascii="Times New Roman" w:hAnsi="Times New Roman" w:cs="Times New Roman"/>
              </w:rPr>
              <w:t xml:space="preserve">Norāda būvdarbu izmaksas. </w:t>
            </w:r>
            <w:r w:rsidRPr="000069EB">
              <w:rPr>
                <w:rFonts w:ascii="Times New Roman" w:hAnsi="Times New Roman" w:cs="Times New Roman"/>
              </w:rPr>
              <w:t xml:space="preserve">Šīm izmaksām nerēķina klāt iespējamo sadārdzinājumu nākamajos gados. Izmaksas aprēķina </w:t>
            </w:r>
            <w:r w:rsidR="00017845" w:rsidRPr="000069EB">
              <w:rPr>
                <w:rFonts w:ascii="Times New Roman" w:hAnsi="Times New Roman" w:cs="Times New Roman"/>
              </w:rPr>
              <w:t>202</w:t>
            </w:r>
            <w:r w:rsidR="00017845">
              <w:rPr>
                <w:rFonts w:ascii="Times New Roman" w:hAnsi="Times New Roman" w:cs="Times New Roman"/>
              </w:rPr>
              <w:t>1</w:t>
            </w:r>
            <w:r w:rsidRPr="000069EB">
              <w:rPr>
                <w:rFonts w:ascii="Times New Roman" w:hAnsi="Times New Roman" w:cs="Times New Roman"/>
              </w:rPr>
              <w:t>.gada cenās</w:t>
            </w:r>
            <w:r w:rsidR="00262904" w:rsidRPr="000069EB">
              <w:rPr>
                <w:rFonts w:ascii="Times New Roman" w:hAnsi="Times New Roman" w:cs="Times New Roman"/>
              </w:rPr>
              <w:t>.</w:t>
            </w:r>
          </w:p>
        </w:tc>
        <w:tc>
          <w:tcPr>
            <w:tcW w:w="2977" w:type="dxa"/>
          </w:tcPr>
          <w:p w14:paraId="522CABB4" w14:textId="40ECF83B" w:rsidR="004C66C2" w:rsidRPr="004C66C2" w:rsidRDefault="00262904" w:rsidP="0030101D">
            <w:pPr>
              <w:rPr>
                <w:rFonts w:ascii="Times New Roman" w:hAnsi="Times New Roman" w:cs="Times New Roman"/>
              </w:rPr>
            </w:pPr>
            <w:r>
              <w:rPr>
                <w:rFonts w:ascii="Times New Roman" w:hAnsi="Times New Roman" w:cs="Times New Roman"/>
              </w:rPr>
              <w:t xml:space="preserve">Norāda būvdarbu izmaksu neattiecināmo izmaksu daļu. </w:t>
            </w:r>
            <w:r w:rsidRPr="000069EB">
              <w:rPr>
                <w:rFonts w:ascii="Times New Roman" w:hAnsi="Times New Roman" w:cs="Times New Roman"/>
              </w:rPr>
              <w:t xml:space="preserve">Šīm izmaksām nerēķina klāt iespējamo sadārdzinājumu nākamajos gados. Izmaksas aprēķina </w:t>
            </w:r>
            <w:r w:rsidR="00017845" w:rsidRPr="000069EB">
              <w:rPr>
                <w:rFonts w:ascii="Times New Roman" w:hAnsi="Times New Roman" w:cs="Times New Roman"/>
              </w:rPr>
              <w:t>202</w:t>
            </w:r>
            <w:r w:rsidR="00017845">
              <w:rPr>
                <w:rFonts w:ascii="Times New Roman" w:hAnsi="Times New Roman" w:cs="Times New Roman"/>
              </w:rPr>
              <w:t>1</w:t>
            </w:r>
            <w:r w:rsidRPr="000069EB">
              <w:rPr>
                <w:rFonts w:ascii="Times New Roman" w:hAnsi="Times New Roman" w:cs="Times New Roman"/>
              </w:rPr>
              <w:t>.gada cenās.</w:t>
            </w:r>
          </w:p>
        </w:tc>
      </w:tr>
      <w:tr w:rsidR="004C66C2" w:rsidRPr="004C66C2" w14:paraId="6B73ED37" w14:textId="77777777" w:rsidTr="004C66C2">
        <w:trPr>
          <w:tblHeader/>
        </w:trPr>
        <w:tc>
          <w:tcPr>
            <w:tcW w:w="1889" w:type="dxa"/>
          </w:tcPr>
          <w:p w14:paraId="17767763" w14:textId="5380AFA3" w:rsidR="004C66C2" w:rsidRPr="004C66C2" w:rsidRDefault="004C66C2" w:rsidP="004C66C2">
            <w:pPr>
              <w:rPr>
                <w:rFonts w:ascii="Times New Roman" w:hAnsi="Times New Roman" w:cs="Times New Roman"/>
              </w:rPr>
            </w:pPr>
            <w:r w:rsidRPr="004C66C2">
              <w:rPr>
                <w:rFonts w:ascii="Times New Roman" w:hAnsi="Times New Roman" w:cs="Times New Roman"/>
              </w:rPr>
              <w:t>Tehnoloģisko iekārtu iegādes, uzstādīšanas un ieregulēšanas izmaksas</w:t>
            </w:r>
          </w:p>
        </w:tc>
        <w:tc>
          <w:tcPr>
            <w:tcW w:w="4490" w:type="dxa"/>
          </w:tcPr>
          <w:p w14:paraId="36CED9F2" w14:textId="0070F0C8" w:rsidR="004C66C2" w:rsidRPr="004C66C2" w:rsidRDefault="00DC0770" w:rsidP="0030101D">
            <w:pPr>
              <w:rPr>
                <w:rFonts w:ascii="Times New Roman" w:hAnsi="Times New Roman" w:cs="Times New Roman"/>
              </w:rPr>
            </w:pPr>
            <w:r>
              <w:rPr>
                <w:rFonts w:ascii="Times New Roman" w:hAnsi="Times New Roman" w:cs="Times New Roman"/>
              </w:rPr>
              <w:t xml:space="preserve">Norāda tehnoloģisko iekārtu iegādes, uzstādīšanas un ieregulēšanas </w:t>
            </w:r>
            <w:r w:rsidRPr="00DC0770">
              <w:rPr>
                <w:rFonts w:ascii="Times New Roman" w:hAnsi="Times New Roman" w:cs="Times New Roman"/>
                <w:u w:val="single"/>
              </w:rPr>
              <w:t>izmaksas proporc</w:t>
            </w:r>
            <w:r w:rsidR="00586C26">
              <w:rPr>
                <w:rFonts w:ascii="Times New Roman" w:hAnsi="Times New Roman" w:cs="Times New Roman"/>
                <w:u w:val="single"/>
              </w:rPr>
              <w:t>ionāli</w:t>
            </w:r>
            <w:r w:rsidRPr="00DC0770">
              <w:rPr>
                <w:rFonts w:ascii="Times New Roman" w:hAnsi="Times New Roman" w:cs="Times New Roman"/>
                <w:u w:val="single"/>
              </w:rPr>
              <w:t xml:space="preserve"> atbilstoši Latvijas Republikā radīto atkritumu pārstrādes daudzuma</w:t>
            </w:r>
            <w:r w:rsidR="005736CD">
              <w:rPr>
                <w:rFonts w:ascii="Times New Roman" w:hAnsi="Times New Roman" w:cs="Times New Roman"/>
                <w:u w:val="single"/>
              </w:rPr>
              <w:t>m</w:t>
            </w:r>
            <w:r w:rsidR="006B68D0">
              <w:rPr>
                <w:rFonts w:ascii="Times New Roman" w:hAnsi="Times New Roman" w:cs="Times New Roman"/>
                <w:u w:val="single"/>
              </w:rPr>
              <w:t>.</w:t>
            </w:r>
            <w:r w:rsidR="005736CD">
              <w:rPr>
                <w:rFonts w:ascii="Times New Roman" w:hAnsi="Times New Roman" w:cs="Times New Roman"/>
                <w:u w:val="single"/>
              </w:rPr>
              <w:t xml:space="preserve"> </w:t>
            </w:r>
            <w:r w:rsidRPr="000069EB">
              <w:rPr>
                <w:rFonts w:ascii="Times New Roman" w:hAnsi="Times New Roman" w:cs="Times New Roman"/>
              </w:rPr>
              <w:t xml:space="preserve">Šīm izmaksām nerēķina klāt iespējamo sadārdzinājumu nākamajos gados. Izmaksas aprēķina </w:t>
            </w:r>
            <w:r w:rsidR="00017845" w:rsidRPr="000069EB">
              <w:rPr>
                <w:rFonts w:ascii="Times New Roman" w:hAnsi="Times New Roman" w:cs="Times New Roman"/>
              </w:rPr>
              <w:t>202</w:t>
            </w:r>
            <w:r w:rsidR="00017845">
              <w:rPr>
                <w:rFonts w:ascii="Times New Roman" w:hAnsi="Times New Roman" w:cs="Times New Roman"/>
              </w:rPr>
              <w:t>1</w:t>
            </w:r>
            <w:r w:rsidRPr="000069EB">
              <w:rPr>
                <w:rFonts w:ascii="Times New Roman" w:hAnsi="Times New Roman" w:cs="Times New Roman"/>
              </w:rPr>
              <w:t>.gada cenās</w:t>
            </w:r>
            <w:r w:rsidR="00262904" w:rsidRPr="000069EB">
              <w:rPr>
                <w:rFonts w:ascii="Times New Roman" w:hAnsi="Times New Roman" w:cs="Times New Roman"/>
              </w:rPr>
              <w:t>.</w:t>
            </w:r>
          </w:p>
        </w:tc>
        <w:tc>
          <w:tcPr>
            <w:tcW w:w="2977" w:type="dxa"/>
          </w:tcPr>
          <w:p w14:paraId="388BEF9B" w14:textId="2103417B" w:rsidR="004C66C2" w:rsidRPr="004C66C2" w:rsidRDefault="00DC0770" w:rsidP="0030101D">
            <w:pPr>
              <w:rPr>
                <w:rFonts w:ascii="Times New Roman" w:hAnsi="Times New Roman" w:cs="Times New Roman"/>
              </w:rPr>
            </w:pPr>
            <w:r w:rsidRPr="000C7995">
              <w:rPr>
                <w:rFonts w:ascii="Times New Roman" w:hAnsi="Times New Roman" w:cs="Times New Roman"/>
              </w:rPr>
              <w:t>Norāda izmaksas, kas nepieciešamas sekmīgai projekta īstenošanai, bet nav iekļaujamas attiecināmo izmaksu sadaļā</w:t>
            </w:r>
            <w:r w:rsidR="00D03E45">
              <w:rPr>
                <w:rFonts w:ascii="Times New Roman" w:hAnsi="Times New Roman" w:cs="Times New Roman"/>
              </w:rPr>
              <w:t xml:space="preserve">, t.i., </w:t>
            </w:r>
            <w:r w:rsidR="00586C26">
              <w:rPr>
                <w:rFonts w:ascii="Times New Roman" w:hAnsi="Times New Roman" w:cs="Times New Roman"/>
                <w:u w:val="single"/>
              </w:rPr>
              <w:t>izmaksas proporcionāli</w:t>
            </w:r>
            <w:r w:rsidR="00D03E45" w:rsidRPr="00DC0770">
              <w:rPr>
                <w:rFonts w:ascii="Times New Roman" w:hAnsi="Times New Roman" w:cs="Times New Roman"/>
                <w:u w:val="single"/>
              </w:rPr>
              <w:t xml:space="preserve"> atbilstoši </w:t>
            </w:r>
            <w:r w:rsidR="00D03E45">
              <w:rPr>
                <w:rFonts w:ascii="Times New Roman" w:hAnsi="Times New Roman" w:cs="Times New Roman"/>
                <w:u w:val="single"/>
              </w:rPr>
              <w:t xml:space="preserve">ārpus </w:t>
            </w:r>
            <w:r w:rsidR="00D03E45" w:rsidRPr="00DC0770">
              <w:rPr>
                <w:rFonts w:ascii="Times New Roman" w:hAnsi="Times New Roman" w:cs="Times New Roman"/>
                <w:u w:val="single"/>
              </w:rPr>
              <w:t>Latvijas Republik</w:t>
            </w:r>
            <w:r w:rsidR="00C66490">
              <w:rPr>
                <w:rFonts w:ascii="Times New Roman" w:hAnsi="Times New Roman" w:cs="Times New Roman"/>
                <w:u w:val="single"/>
              </w:rPr>
              <w:t>a</w:t>
            </w:r>
            <w:r w:rsidR="00D03E45">
              <w:rPr>
                <w:rFonts w:ascii="Times New Roman" w:hAnsi="Times New Roman" w:cs="Times New Roman"/>
                <w:u w:val="single"/>
              </w:rPr>
              <w:t>s</w:t>
            </w:r>
            <w:r w:rsidR="00D03E45" w:rsidRPr="00DC0770">
              <w:rPr>
                <w:rFonts w:ascii="Times New Roman" w:hAnsi="Times New Roman" w:cs="Times New Roman"/>
                <w:u w:val="single"/>
              </w:rPr>
              <w:t xml:space="preserve"> radīto atkritumu pārstrādes daudzumam</w:t>
            </w:r>
            <w:r w:rsidRPr="000C7995">
              <w:rPr>
                <w:rFonts w:ascii="Times New Roman" w:hAnsi="Times New Roman" w:cs="Times New Roman"/>
              </w:rPr>
              <w:t xml:space="preserve">. </w:t>
            </w:r>
            <w:r w:rsidRPr="000069EB">
              <w:rPr>
                <w:rFonts w:ascii="Times New Roman" w:hAnsi="Times New Roman" w:cs="Times New Roman"/>
              </w:rPr>
              <w:t xml:space="preserve">Šīm izmaksām nerēķina klāt iespējamo sadārdzinājumu nākamajos gados. Izmaksas aprēķina </w:t>
            </w:r>
            <w:r w:rsidR="00017845" w:rsidRPr="000069EB">
              <w:rPr>
                <w:rFonts w:ascii="Times New Roman" w:hAnsi="Times New Roman" w:cs="Times New Roman"/>
              </w:rPr>
              <w:t>202</w:t>
            </w:r>
            <w:r w:rsidR="00017845">
              <w:rPr>
                <w:rFonts w:ascii="Times New Roman" w:hAnsi="Times New Roman" w:cs="Times New Roman"/>
              </w:rPr>
              <w:t>1</w:t>
            </w:r>
            <w:r w:rsidRPr="000069EB">
              <w:rPr>
                <w:rFonts w:ascii="Times New Roman" w:hAnsi="Times New Roman" w:cs="Times New Roman"/>
              </w:rPr>
              <w:t>.gada cenās</w:t>
            </w:r>
            <w:r w:rsidR="00262904" w:rsidRPr="000069EB">
              <w:rPr>
                <w:rFonts w:ascii="Times New Roman" w:hAnsi="Times New Roman" w:cs="Times New Roman"/>
              </w:rPr>
              <w:t>.</w:t>
            </w:r>
          </w:p>
        </w:tc>
      </w:tr>
      <w:tr w:rsidR="00DC0770" w:rsidRPr="004C66C2" w14:paraId="5BC23AB7" w14:textId="77777777" w:rsidTr="004C66C2">
        <w:trPr>
          <w:tblHeader/>
        </w:trPr>
        <w:tc>
          <w:tcPr>
            <w:tcW w:w="1889" w:type="dxa"/>
          </w:tcPr>
          <w:p w14:paraId="2022D734" w14:textId="46FFDB61" w:rsidR="00DC0770" w:rsidRPr="004C66C2" w:rsidRDefault="00DC0770" w:rsidP="00DC0770">
            <w:pPr>
              <w:rPr>
                <w:rFonts w:ascii="Times New Roman" w:hAnsi="Times New Roman" w:cs="Times New Roman"/>
              </w:rPr>
            </w:pPr>
            <w:r w:rsidRPr="004C66C2">
              <w:rPr>
                <w:rFonts w:ascii="Times New Roman" w:hAnsi="Times New Roman" w:cs="Times New Roman"/>
              </w:rPr>
              <w:t>Traktortehnikas iegādes izmaksas</w:t>
            </w:r>
          </w:p>
        </w:tc>
        <w:tc>
          <w:tcPr>
            <w:tcW w:w="4490" w:type="dxa"/>
          </w:tcPr>
          <w:p w14:paraId="73A6A919" w14:textId="14F3D318" w:rsidR="00DC0770" w:rsidRPr="004C66C2" w:rsidRDefault="00DC0770" w:rsidP="0030101D">
            <w:pPr>
              <w:rPr>
                <w:rFonts w:ascii="Times New Roman" w:hAnsi="Times New Roman" w:cs="Times New Roman"/>
              </w:rPr>
            </w:pPr>
            <w:r>
              <w:rPr>
                <w:rFonts w:ascii="Times New Roman" w:hAnsi="Times New Roman" w:cs="Times New Roman"/>
              </w:rPr>
              <w:t xml:space="preserve">Norāda traktortehnikas iegādes </w:t>
            </w:r>
            <w:r w:rsidRPr="00DC0770">
              <w:rPr>
                <w:rFonts w:ascii="Times New Roman" w:hAnsi="Times New Roman" w:cs="Times New Roman"/>
                <w:u w:val="single"/>
              </w:rPr>
              <w:t>izmaksas līdz 10%</w:t>
            </w:r>
            <w:r>
              <w:rPr>
                <w:rFonts w:ascii="Times New Roman" w:hAnsi="Times New Roman" w:cs="Times New Roman"/>
              </w:rPr>
              <w:t xml:space="preserve"> no projekta attiecināmajām izmaksām. </w:t>
            </w:r>
            <w:r w:rsidRPr="000069EB">
              <w:rPr>
                <w:rFonts w:ascii="Times New Roman" w:hAnsi="Times New Roman" w:cs="Times New Roman"/>
              </w:rPr>
              <w:t xml:space="preserve">Šīm izmaksām nerēķina klāt iespējamo sadārdzinājumu nākamajos gados. Izmaksas aprēķina </w:t>
            </w:r>
            <w:r w:rsidR="00017845" w:rsidRPr="000069EB">
              <w:rPr>
                <w:rFonts w:ascii="Times New Roman" w:hAnsi="Times New Roman" w:cs="Times New Roman"/>
              </w:rPr>
              <w:t>202</w:t>
            </w:r>
            <w:r w:rsidR="00017845">
              <w:rPr>
                <w:rFonts w:ascii="Times New Roman" w:hAnsi="Times New Roman" w:cs="Times New Roman"/>
              </w:rPr>
              <w:t>1</w:t>
            </w:r>
            <w:r w:rsidRPr="000069EB">
              <w:rPr>
                <w:rFonts w:ascii="Times New Roman" w:hAnsi="Times New Roman" w:cs="Times New Roman"/>
              </w:rPr>
              <w:t>.gada cenās</w:t>
            </w:r>
            <w:r w:rsidR="00262904" w:rsidRPr="000069EB">
              <w:rPr>
                <w:rFonts w:ascii="Times New Roman" w:hAnsi="Times New Roman" w:cs="Times New Roman"/>
              </w:rPr>
              <w:t>.</w:t>
            </w:r>
          </w:p>
        </w:tc>
        <w:tc>
          <w:tcPr>
            <w:tcW w:w="2977" w:type="dxa"/>
          </w:tcPr>
          <w:p w14:paraId="5BB221A9" w14:textId="68F5F72A" w:rsidR="00DC0770" w:rsidRPr="004C66C2" w:rsidRDefault="00DC0770" w:rsidP="0030101D">
            <w:pPr>
              <w:rPr>
                <w:rFonts w:ascii="Times New Roman" w:hAnsi="Times New Roman" w:cs="Times New Roman"/>
              </w:rPr>
            </w:pPr>
            <w:r w:rsidRPr="000C7995">
              <w:rPr>
                <w:rFonts w:ascii="Times New Roman" w:hAnsi="Times New Roman" w:cs="Times New Roman"/>
              </w:rPr>
              <w:t>Norāda izmaksas, kas nepieciešamas sekmīgai projekta īstenošanai, bet nav iekļaujamas attiecināmo izmaksu sadaļā</w:t>
            </w:r>
            <w:r>
              <w:rPr>
                <w:rFonts w:ascii="Times New Roman" w:hAnsi="Times New Roman" w:cs="Times New Roman"/>
              </w:rPr>
              <w:t xml:space="preserve">, t.i., norāda šīs pozīcijas izmaksu </w:t>
            </w:r>
            <w:r w:rsidRPr="00DC0770">
              <w:rPr>
                <w:rFonts w:ascii="Times New Roman" w:hAnsi="Times New Roman" w:cs="Times New Roman"/>
                <w:u w:val="single"/>
              </w:rPr>
              <w:t>pārsnieguma daļu virs 10%</w:t>
            </w:r>
            <w:r>
              <w:rPr>
                <w:rFonts w:ascii="Times New Roman" w:hAnsi="Times New Roman" w:cs="Times New Roman"/>
                <w:u w:val="single"/>
              </w:rPr>
              <w:t xml:space="preserve"> </w:t>
            </w:r>
            <w:r>
              <w:rPr>
                <w:rFonts w:ascii="Times New Roman" w:hAnsi="Times New Roman" w:cs="Times New Roman"/>
              </w:rPr>
              <w:t>no projekta attiecināmajām izmaksām</w:t>
            </w:r>
            <w:r w:rsidRPr="000C7995">
              <w:rPr>
                <w:rFonts w:ascii="Times New Roman" w:hAnsi="Times New Roman" w:cs="Times New Roman"/>
              </w:rPr>
              <w:t xml:space="preserve">. </w:t>
            </w:r>
            <w:r w:rsidRPr="000069EB">
              <w:rPr>
                <w:rFonts w:ascii="Times New Roman" w:hAnsi="Times New Roman" w:cs="Times New Roman"/>
              </w:rPr>
              <w:t xml:space="preserve">Šīm izmaksām nerēķina klāt iespējamo sadārdzinājumu nākamajos gados. Izmaksas aprēķina </w:t>
            </w:r>
            <w:r w:rsidR="00017845" w:rsidRPr="000069EB">
              <w:rPr>
                <w:rFonts w:ascii="Times New Roman" w:hAnsi="Times New Roman" w:cs="Times New Roman"/>
              </w:rPr>
              <w:t>202</w:t>
            </w:r>
            <w:r w:rsidR="00017845">
              <w:rPr>
                <w:rFonts w:ascii="Times New Roman" w:hAnsi="Times New Roman" w:cs="Times New Roman"/>
              </w:rPr>
              <w:t>1</w:t>
            </w:r>
            <w:r w:rsidRPr="000069EB">
              <w:rPr>
                <w:rFonts w:ascii="Times New Roman" w:hAnsi="Times New Roman" w:cs="Times New Roman"/>
              </w:rPr>
              <w:t>.gada cenās</w:t>
            </w:r>
            <w:r w:rsidR="00262904" w:rsidRPr="000069EB">
              <w:rPr>
                <w:rFonts w:ascii="Times New Roman" w:hAnsi="Times New Roman" w:cs="Times New Roman"/>
              </w:rPr>
              <w:t>.</w:t>
            </w:r>
          </w:p>
        </w:tc>
      </w:tr>
      <w:tr w:rsidR="00DC0770" w:rsidRPr="004C66C2" w14:paraId="751E0ECB" w14:textId="77777777" w:rsidTr="004C66C2">
        <w:trPr>
          <w:tblHeader/>
        </w:trPr>
        <w:tc>
          <w:tcPr>
            <w:tcW w:w="1889" w:type="dxa"/>
          </w:tcPr>
          <w:p w14:paraId="075EC36A" w14:textId="049B9CB3" w:rsidR="00DC0770" w:rsidRPr="004C66C2" w:rsidRDefault="00DC0770" w:rsidP="00DC0770">
            <w:pPr>
              <w:rPr>
                <w:rFonts w:ascii="Times New Roman" w:hAnsi="Times New Roman" w:cs="Times New Roman"/>
              </w:rPr>
            </w:pPr>
            <w:r w:rsidRPr="004C66C2">
              <w:rPr>
                <w:rFonts w:ascii="Times New Roman" w:hAnsi="Times New Roman" w:cs="Times New Roman"/>
              </w:rPr>
              <w:t>Izmaksas, kas šo noteikumu 27.punktā nav noteiktas kā attiecināmas</w:t>
            </w:r>
          </w:p>
        </w:tc>
        <w:tc>
          <w:tcPr>
            <w:tcW w:w="4490" w:type="dxa"/>
          </w:tcPr>
          <w:p w14:paraId="597B6FAE" w14:textId="66198AC0" w:rsidR="00DC0770" w:rsidRPr="004C66C2" w:rsidRDefault="00E85776" w:rsidP="00DC0770">
            <w:pPr>
              <w:rPr>
                <w:rFonts w:ascii="Times New Roman" w:hAnsi="Times New Roman" w:cs="Times New Roman"/>
              </w:rPr>
            </w:pPr>
            <w:r w:rsidRPr="000C7995">
              <w:rPr>
                <w:rFonts w:ascii="Times New Roman" w:hAnsi="Times New Roman" w:cs="Times New Roman"/>
              </w:rPr>
              <w:t>Nav jānorāda.</w:t>
            </w:r>
          </w:p>
        </w:tc>
        <w:tc>
          <w:tcPr>
            <w:tcW w:w="2977" w:type="dxa"/>
          </w:tcPr>
          <w:p w14:paraId="6F784C8F" w14:textId="6BDF0DC4" w:rsidR="00DC0770" w:rsidRPr="004C66C2" w:rsidRDefault="00C66490" w:rsidP="00C66490">
            <w:pPr>
              <w:rPr>
                <w:rFonts w:ascii="Times New Roman" w:hAnsi="Times New Roman" w:cs="Times New Roman"/>
              </w:rPr>
            </w:pPr>
            <w:r w:rsidRPr="000C7995">
              <w:rPr>
                <w:rFonts w:ascii="Times New Roman" w:hAnsi="Times New Roman" w:cs="Times New Roman"/>
              </w:rPr>
              <w:t>Norāda izmaksas, kas nepieciešamas sekmīgai projekta īstenošanai, bet nav iekļaujamas attiecināmo izmaksu sadaļā</w:t>
            </w:r>
            <w:r w:rsidR="00262904">
              <w:rPr>
                <w:rFonts w:ascii="Times New Roman" w:hAnsi="Times New Roman" w:cs="Times New Roman"/>
              </w:rPr>
              <w:t>.</w:t>
            </w:r>
          </w:p>
        </w:tc>
      </w:tr>
      <w:tr w:rsidR="00E85776" w:rsidRPr="004C66C2" w14:paraId="01C84788" w14:textId="77777777" w:rsidTr="004C66C2">
        <w:trPr>
          <w:tblHeader/>
        </w:trPr>
        <w:tc>
          <w:tcPr>
            <w:tcW w:w="1889" w:type="dxa"/>
          </w:tcPr>
          <w:p w14:paraId="2EF70B25" w14:textId="3E661FE7" w:rsidR="00E85776" w:rsidRPr="004C66C2" w:rsidRDefault="00E85776" w:rsidP="00E85776">
            <w:pPr>
              <w:rPr>
                <w:rFonts w:ascii="Times New Roman" w:hAnsi="Times New Roman" w:cs="Times New Roman"/>
              </w:rPr>
            </w:pPr>
            <w:r w:rsidRPr="004C66C2">
              <w:rPr>
                <w:rFonts w:ascii="Times New Roman" w:hAnsi="Times New Roman" w:cs="Times New Roman"/>
              </w:rPr>
              <w:lastRenderedPageBreak/>
              <w:t>Projekta iesnieguma sagatavošanas izmaksas</w:t>
            </w:r>
          </w:p>
        </w:tc>
        <w:tc>
          <w:tcPr>
            <w:tcW w:w="4490" w:type="dxa"/>
          </w:tcPr>
          <w:p w14:paraId="56736015" w14:textId="7CECC6D5" w:rsidR="00E85776" w:rsidRPr="004C66C2" w:rsidRDefault="00E85776" w:rsidP="00E85776">
            <w:pPr>
              <w:rPr>
                <w:rFonts w:ascii="Times New Roman" w:hAnsi="Times New Roman" w:cs="Times New Roman"/>
              </w:rPr>
            </w:pPr>
            <w:r w:rsidRPr="000C7995">
              <w:rPr>
                <w:rFonts w:ascii="Times New Roman" w:hAnsi="Times New Roman" w:cs="Times New Roman"/>
              </w:rPr>
              <w:t>Nav jānorāda.</w:t>
            </w:r>
          </w:p>
        </w:tc>
        <w:tc>
          <w:tcPr>
            <w:tcW w:w="2977" w:type="dxa"/>
          </w:tcPr>
          <w:p w14:paraId="2339F713" w14:textId="3F17EFFB" w:rsidR="00E85776" w:rsidRPr="004C66C2" w:rsidRDefault="00E85776" w:rsidP="0030101D">
            <w:pPr>
              <w:rPr>
                <w:rFonts w:ascii="Times New Roman" w:hAnsi="Times New Roman" w:cs="Times New Roman"/>
              </w:rPr>
            </w:pPr>
            <w:r w:rsidRPr="000C7995">
              <w:rPr>
                <w:rFonts w:ascii="Times New Roman" w:hAnsi="Times New Roman" w:cs="Times New Roman"/>
              </w:rPr>
              <w:t>Norāda projekta iesniegumu pamatojošās dokumentācijas (</w:t>
            </w:r>
            <w:r w:rsidR="005B6648">
              <w:rPr>
                <w:rFonts w:ascii="Times New Roman" w:hAnsi="Times New Roman" w:cs="Times New Roman"/>
              </w:rPr>
              <w:t xml:space="preserve">piem., </w:t>
            </w:r>
            <w:r w:rsidRPr="000C7995">
              <w:rPr>
                <w:rFonts w:ascii="Times New Roman" w:hAnsi="Times New Roman" w:cs="Times New Roman"/>
              </w:rPr>
              <w:t>tehniski ekonomiskā pamatojuma un izmaksu– ieguvumu analīzes izstrādes un ar tām saistītās aktualizācijas</w:t>
            </w:r>
            <w:r w:rsidR="000069EB">
              <w:rPr>
                <w:rFonts w:ascii="Times New Roman" w:hAnsi="Times New Roman" w:cs="Times New Roman"/>
              </w:rPr>
              <w:t>,</w:t>
            </w:r>
            <w:r w:rsidR="000069EB">
              <w:t xml:space="preserve"> </w:t>
            </w:r>
            <w:r w:rsidR="000069EB" w:rsidRPr="009E55E5">
              <w:rPr>
                <w:rFonts w:ascii="Times New Roman" w:hAnsi="Times New Roman" w:cs="Times New Roman"/>
              </w:rPr>
              <w:t>reģionālo atkritumu apsaimniekošanas plānu, biznesa plānu, vidēja termiņa darbības stratēģiju</w:t>
            </w:r>
            <w:r w:rsidRPr="000C7995">
              <w:rPr>
                <w:rFonts w:ascii="Times New Roman" w:hAnsi="Times New Roman" w:cs="Times New Roman"/>
              </w:rPr>
              <w:t xml:space="preserve">), kā arī ietekmes uz vidi novērtējumu saistītās izmaksas, aprēķinot tās faktiskajās cenās. </w:t>
            </w:r>
            <w:r w:rsidRPr="000069EB">
              <w:rPr>
                <w:rFonts w:ascii="Times New Roman" w:hAnsi="Times New Roman" w:cs="Times New Roman"/>
              </w:rPr>
              <w:t xml:space="preserve">Šīm izmaksām nerēķina klāt iespējamo sadārdzinājumu nākamajos gados. Izmaksas aprēķina </w:t>
            </w:r>
            <w:r w:rsidR="002D6D22" w:rsidRPr="000069EB">
              <w:rPr>
                <w:rFonts w:ascii="Times New Roman" w:hAnsi="Times New Roman" w:cs="Times New Roman"/>
              </w:rPr>
              <w:t>202</w:t>
            </w:r>
            <w:r w:rsidR="002D6D22">
              <w:rPr>
                <w:rFonts w:ascii="Times New Roman" w:hAnsi="Times New Roman" w:cs="Times New Roman"/>
              </w:rPr>
              <w:t>1</w:t>
            </w:r>
            <w:r w:rsidRPr="000069EB">
              <w:rPr>
                <w:rFonts w:ascii="Times New Roman" w:hAnsi="Times New Roman" w:cs="Times New Roman"/>
              </w:rPr>
              <w:t>.gada cenās.</w:t>
            </w:r>
          </w:p>
        </w:tc>
      </w:tr>
      <w:tr w:rsidR="00E85776" w:rsidRPr="004C66C2" w14:paraId="44F58D65" w14:textId="77777777" w:rsidTr="004C66C2">
        <w:trPr>
          <w:tblHeader/>
        </w:trPr>
        <w:tc>
          <w:tcPr>
            <w:tcW w:w="1889" w:type="dxa"/>
          </w:tcPr>
          <w:p w14:paraId="0FE9775D" w14:textId="4B327225" w:rsidR="00E85776" w:rsidRPr="004C66C2" w:rsidRDefault="00E85776" w:rsidP="00E85776">
            <w:pPr>
              <w:rPr>
                <w:rFonts w:ascii="Times New Roman" w:hAnsi="Times New Roman" w:cs="Times New Roman"/>
              </w:rPr>
            </w:pPr>
            <w:r w:rsidRPr="004C66C2">
              <w:rPr>
                <w:rFonts w:ascii="Times New Roman" w:hAnsi="Times New Roman" w:cs="Times New Roman"/>
              </w:rPr>
              <w:t>Izmaksas, kas radušās uz darba līguma pamata</w:t>
            </w:r>
          </w:p>
        </w:tc>
        <w:tc>
          <w:tcPr>
            <w:tcW w:w="4490" w:type="dxa"/>
          </w:tcPr>
          <w:p w14:paraId="0A94F232" w14:textId="2294C67A" w:rsidR="00E85776" w:rsidRPr="004C66C2" w:rsidRDefault="00E85776" w:rsidP="00E85776">
            <w:pPr>
              <w:rPr>
                <w:rFonts w:ascii="Times New Roman" w:hAnsi="Times New Roman" w:cs="Times New Roman"/>
              </w:rPr>
            </w:pPr>
            <w:r w:rsidRPr="000C7995">
              <w:rPr>
                <w:rFonts w:ascii="Times New Roman" w:hAnsi="Times New Roman" w:cs="Times New Roman"/>
              </w:rPr>
              <w:t>Nav jānorāda.</w:t>
            </w:r>
          </w:p>
        </w:tc>
        <w:tc>
          <w:tcPr>
            <w:tcW w:w="2977" w:type="dxa"/>
          </w:tcPr>
          <w:p w14:paraId="0F1C1F9D" w14:textId="145E5557" w:rsidR="00E85776" w:rsidRPr="004C66C2" w:rsidRDefault="00E85776" w:rsidP="0030101D">
            <w:pPr>
              <w:rPr>
                <w:rFonts w:ascii="Times New Roman" w:hAnsi="Times New Roman" w:cs="Times New Roman"/>
              </w:rPr>
            </w:pPr>
            <w:r>
              <w:rPr>
                <w:rFonts w:ascii="Times New Roman" w:hAnsi="Times New Roman" w:cs="Times New Roman"/>
              </w:rPr>
              <w:t xml:space="preserve">Norāda izmaksas, kas radušās uz darba līguma pamata. </w:t>
            </w:r>
            <w:r w:rsidRPr="000069EB">
              <w:rPr>
                <w:rFonts w:ascii="Times New Roman" w:hAnsi="Times New Roman" w:cs="Times New Roman"/>
              </w:rPr>
              <w:t xml:space="preserve">Šīm izmaksām nerēķina klāt iespējamo sadārdzinājumu nākamajos gados. Izmaksas aprēķina </w:t>
            </w:r>
            <w:r w:rsidR="002D6D22" w:rsidRPr="000069EB">
              <w:rPr>
                <w:rFonts w:ascii="Times New Roman" w:hAnsi="Times New Roman" w:cs="Times New Roman"/>
              </w:rPr>
              <w:t>202</w:t>
            </w:r>
            <w:r w:rsidR="002D6D22">
              <w:rPr>
                <w:rFonts w:ascii="Times New Roman" w:hAnsi="Times New Roman" w:cs="Times New Roman"/>
              </w:rPr>
              <w:t>1</w:t>
            </w:r>
            <w:r w:rsidRPr="000069EB">
              <w:rPr>
                <w:rFonts w:ascii="Times New Roman" w:hAnsi="Times New Roman" w:cs="Times New Roman"/>
              </w:rPr>
              <w:t>.gada cenās.</w:t>
            </w:r>
          </w:p>
        </w:tc>
      </w:tr>
      <w:tr w:rsidR="00E85776" w:rsidRPr="004C66C2" w14:paraId="4CC4D3DE" w14:textId="77777777" w:rsidTr="004C66C2">
        <w:trPr>
          <w:tblHeader/>
        </w:trPr>
        <w:tc>
          <w:tcPr>
            <w:tcW w:w="1889" w:type="dxa"/>
          </w:tcPr>
          <w:p w14:paraId="294A19DA" w14:textId="40E288C8" w:rsidR="00E85776" w:rsidRPr="004C66C2" w:rsidRDefault="00E85776" w:rsidP="00E85776">
            <w:pPr>
              <w:rPr>
                <w:rFonts w:ascii="Times New Roman" w:hAnsi="Times New Roman" w:cs="Times New Roman"/>
              </w:rPr>
            </w:pPr>
            <w:r w:rsidRPr="004C66C2">
              <w:rPr>
                <w:rFonts w:ascii="Times New Roman" w:hAnsi="Times New Roman" w:cs="Times New Roman"/>
              </w:rPr>
              <w:t>Iekārtu iegādes, kas atkritumu pārstrādes procesā radīto gāzi pārveido siltumenerģijā un elektroenerģijā, izmaksas</w:t>
            </w:r>
          </w:p>
        </w:tc>
        <w:tc>
          <w:tcPr>
            <w:tcW w:w="4490" w:type="dxa"/>
          </w:tcPr>
          <w:p w14:paraId="1ACE88F4" w14:textId="408EFBC7" w:rsidR="00E85776" w:rsidRPr="004C66C2" w:rsidRDefault="00E85776" w:rsidP="00E85776">
            <w:pPr>
              <w:rPr>
                <w:rFonts w:ascii="Times New Roman" w:hAnsi="Times New Roman" w:cs="Times New Roman"/>
              </w:rPr>
            </w:pPr>
            <w:r w:rsidRPr="000C7995">
              <w:rPr>
                <w:rFonts w:ascii="Times New Roman" w:hAnsi="Times New Roman" w:cs="Times New Roman"/>
              </w:rPr>
              <w:t>Nav jānorāda.</w:t>
            </w:r>
          </w:p>
        </w:tc>
        <w:tc>
          <w:tcPr>
            <w:tcW w:w="2977" w:type="dxa"/>
          </w:tcPr>
          <w:p w14:paraId="0068BA6F" w14:textId="01FCA654" w:rsidR="00E85776" w:rsidRPr="004C66C2" w:rsidRDefault="00E85776" w:rsidP="0030101D">
            <w:pPr>
              <w:rPr>
                <w:rFonts w:ascii="Times New Roman" w:hAnsi="Times New Roman" w:cs="Times New Roman"/>
              </w:rPr>
            </w:pPr>
            <w:r>
              <w:rPr>
                <w:rFonts w:ascii="Times New Roman" w:hAnsi="Times New Roman" w:cs="Times New Roman"/>
              </w:rPr>
              <w:t>Norāda projekta sekmīgai īstenošanai nepieciešamo i</w:t>
            </w:r>
            <w:r w:rsidRPr="004C66C2">
              <w:rPr>
                <w:rFonts w:ascii="Times New Roman" w:hAnsi="Times New Roman" w:cs="Times New Roman"/>
              </w:rPr>
              <w:t>ekārtu iegādes, kas atkritumu pārstrādes procesā radīto gāzi pārveido siltumenerģijā un elektroenerģijā, izmaksas</w:t>
            </w:r>
            <w:r>
              <w:rPr>
                <w:rFonts w:ascii="Times New Roman" w:hAnsi="Times New Roman" w:cs="Times New Roman"/>
              </w:rPr>
              <w:t xml:space="preserve">. </w:t>
            </w:r>
            <w:r w:rsidRPr="000069EB">
              <w:rPr>
                <w:rFonts w:ascii="Times New Roman" w:hAnsi="Times New Roman" w:cs="Times New Roman"/>
              </w:rPr>
              <w:t xml:space="preserve">Šīm izmaksām nerēķina klāt iespējamo sadārdzinājumu nākamajos gados. Izmaksas aprēķina </w:t>
            </w:r>
            <w:r w:rsidR="002D6D22" w:rsidRPr="000069EB">
              <w:rPr>
                <w:rFonts w:ascii="Times New Roman" w:hAnsi="Times New Roman" w:cs="Times New Roman"/>
              </w:rPr>
              <w:t>202</w:t>
            </w:r>
            <w:r w:rsidR="002D6D22">
              <w:rPr>
                <w:rFonts w:ascii="Times New Roman" w:hAnsi="Times New Roman" w:cs="Times New Roman"/>
              </w:rPr>
              <w:t>1</w:t>
            </w:r>
            <w:r w:rsidRPr="000069EB">
              <w:rPr>
                <w:rFonts w:ascii="Times New Roman" w:hAnsi="Times New Roman" w:cs="Times New Roman"/>
              </w:rPr>
              <w:t>.gada cenās.</w:t>
            </w:r>
          </w:p>
        </w:tc>
      </w:tr>
      <w:tr w:rsidR="00E85776" w:rsidRPr="004C66C2" w14:paraId="787AB256" w14:textId="77777777" w:rsidTr="004C66C2">
        <w:trPr>
          <w:tblHeader/>
        </w:trPr>
        <w:tc>
          <w:tcPr>
            <w:tcW w:w="1889" w:type="dxa"/>
          </w:tcPr>
          <w:p w14:paraId="7387F4B6" w14:textId="5EB11E4F" w:rsidR="00E85776" w:rsidRPr="004C66C2" w:rsidRDefault="00E85776" w:rsidP="00E85776">
            <w:pPr>
              <w:rPr>
                <w:rFonts w:ascii="Times New Roman" w:hAnsi="Times New Roman" w:cs="Times New Roman"/>
              </w:rPr>
            </w:pPr>
            <w:r w:rsidRPr="004C66C2">
              <w:rPr>
                <w:rFonts w:ascii="Times New Roman" w:hAnsi="Times New Roman" w:cs="Times New Roman"/>
              </w:rPr>
              <w:t>Neparedzētie izdevumi</w:t>
            </w:r>
          </w:p>
        </w:tc>
        <w:tc>
          <w:tcPr>
            <w:tcW w:w="4490" w:type="dxa"/>
          </w:tcPr>
          <w:p w14:paraId="017B9AF6" w14:textId="07655F14" w:rsidR="00E85776" w:rsidRPr="000C7995" w:rsidRDefault="00E85776" w:rsidP="00E85776">
            <w:pPr>
              <w:rPr>
                <w:rFonts w:ascii="Times New Roman" w:hAnsi="Times New Roman" w:cs="Times New Roman"/>
              </w:rPr>
            </w:pPr>
            <w:r w:rsidRPr="000C7995">
              <w:rPr>
                <w:rFonts w:ascii="Times New Roman" w:hAnsi="Times New Roman" w:cs="Times New Roman"/>
              </w:rPr>
              <w:t xml:space="preserve">Norāda izdevumus, </w:t>
            </w:r>
            <w:r w:rsidR="00FD4491" w:rsidRPr="000C7995">
              <w:rPr>
                <w:rFonts w:ascii="Times New Roman" w:hAnsi="Times New Roman" w:cs="Times New Roman"/>
              </w:rPr>
              <w:t>k</w:t>
            </w:r>
            <w:r w:rsidR="00FD4491">
              <w:rPr>
                <w:rFonts w:ascii="Times New Roman" w:hAnsi="Times New Roman" w:cs="Times New Roman"/>
              </w:rPr>
              <w:t>o</w:t>
            </w:r>
            <w:r w:rsidR="00FD4491" w:rsidRPr="000C7995">
              <w:rPr>
                <w:rFonts w:ascii="Times New Roman" w:hAnsi="Times New Roman" w:cs="Times New Roman"/>
              </w:rPr>
              <w:t xml:space="preserve"> </w:t>
            </w:r>
            <w:r w:rsidRPr="000C7995">
              <w:rPr>
                <w:rFonts w:ascii="Times New Roman" w:hAnsi="Times New Roman" w:cs="Times New Roman"/>
              </w:rPr>
              <w:t xml:space="preserve">varēs izmantot tikai ar projektu īstenošanu saistīto attiecināmo izmaksu segšanai, un </w:t>
            </w:r>
            <w:r w:rsidRPr="000C7995">
              <w:rPr>
                <w:rFonts w:ascii="Times New Roman" w:hAnsi="Times New Roman" w:cs="Times New Roman"/>
                <w:u w:val="single"/>
              </w:rPr>
              <w:t>nepārsniedz</w:t>
            </w:r>
            <w:r w:rsidRPr="000C7995">
              <w:rPr>
                <w:rFonts w:ascii="Times New Roman" w:hAnsi="Times New Roman" w:cs="Times New Roman"/>
              </w:rPr>
              <w:t xml:space="preserve"> piecus procentus no projekta kopējām izmaksām.</w:t>
            </w:r>
          </w:p>
          <w:p w14:paraId="41C3DBC9" w14:textId="54858F13" w:rsidR="00E85776" w:rsidRPr="004C66C2" w:rsidRDefault="00E85776" w:rsidP="0030101D">
            <w:pPr>
              <w:rPr>
                <w:rFonts w:ascii="Times New Roman" w:hAnsi="Times New Roman" w:cs="Times New Roman"/>
              </w:rPr>
            </w:pPr>
            <w:r w:rsidRPr="000069EB">
              <w:rPr>
                <w:rFonts w:ascii="Times New Roman" w:hAnsi="Times New Roman" w:cs="Times New Roman"/>
              </w:rPr>
              <w:t xml:space="preserve">Šīm izmaksām nerēķina klāt iespējamo sadārdzinājumu nākamajos gados. Izmaksas aprēķina </w:t>
            </w:r>
            <w:r w:rsidR="002D6D22" w:rsidRPr="000069EB">
              <w:rPr>
                <w:rFonts w:ascii="Times New Roman" w:hAnsi="Times New Roman" w:cs="Times New Roman"/>
              </w:rPr>
              <w:t>202</w:t>
            </w:r>
            <w:r w:rsidR="002D6D22">
              <w:rPr>
                <w:rFonts w:ascii="Times New Roman" w:hAnsi="Times New Roman" w:cs="Times New Roman"/>
              </w:rPr>
              <w:t>1</w:t>
            </w:r>
            <w:r w:rsidRPr="000069EB">
              <w:rPr>
                <w:rFonts w:ascii="Times New Roman" w:hAnsi="Times New Roman" w:cs="Times New Roman"/>
              </w:rPr>
              <w:t>.gada cenās</w:t>
            </w:r>
          </w:p>
        </w:tc>
        <w:tc>
          <w:tcPr>
            <w:tcW w:w="2977" w:type="dxa"/>
          </w:tcPr>
          <w:p w14:paraId="70335D33" w14:textId="56FD2A5A" w:rsidR="00E85776" w:rsidRPr="000C7995" w:rsidRDefault="00E85776" w:rsidP="00E85776">
            <w:pPr>
              <w:rPr>
                <w:rFonts w:ascii="Times New Roman" w:hAnsi="Times New Roman" w:cs="Times New Roman"/>
              </w:rPr>
            </w:pPr>
            <w:r w:rsidRPr="000C7995">
              <w:rPr>
                <w:rFonts w:ascii="Times New Roman" w:hAnsi="Times New Roman" w:cs="Times New Roman"/>
              </w:rPr>
              <w:t xml:space="preserve">Norāda izdevumus, </w:t>
            </w:r>
            <w:r w:rsidR="00FD4491" w:rsidRPr="000C7995">
              <w:rPr>
                <w:rFonts w:ascii="Times New Roman" w:hAnsi="Times New Roman" w:cs="Times New Roman"/>
              </w:rPr>
              <w:t>k</w:t>
            </w:r>
            <w:r w:rsidR="00FD4491">
              <w:rPr>
                <w:rFonts w:ascii="Times New Roman" w:hAnsi="Times New Roman" w:cs="Times New Roman"/>
              </w:rPr>
              <w:t>o</w:t>
            </w:r>
            <w:r w:rsidR="00FD4491" w:rsidRPr="000C7995">
              <w:rPr>
                <w:rFonts w:ascii="Times New Roman" w:hAnsi="Times New Roman" w:cs="Times New Roman"/>
              </w:rPr>
              <w:t xml:space="preserve"> </w:t>
            </w:r>
            <w:r w:rsidRPr="000C7995">
              <w:rPr>
                <w:rFonts w:ascii="Times New Roman" w:hAnsi="Times New Roman" w:cs="Times New Roman"/>
              </w:rPr>
              <w:t xml:space="preserve">varēs izmantot tikai ar projektu īstenošanu saistīto </w:t>
            </w:r>
            <w:r w:rsidR="00BA6A31">
              <w:rPr>
                <w:rFonts w:ascii="Times New Roman" w:hAnsi="Times New Roman" w:cs="Times New Roman"/>
              </w:rPr>
              <w:t>ne</w:t>
            </w:r>
            <w:r w:rsidRPr="000C7995">
              <w:rPr>
                <w:rFonts w:ascii="Times New Roman" w:hAnsi="Times New Roman" w:cs="Times New Roman"/>
              </w:rPr>
              <w:t xml:space="preserve">attiecināmo izmaksu segšanai, un </w:t>
            </w:r>
            <w:r w:rsidRPr="000C7995">
              <w:rPr>
                <w:rFonts w:ascii="Times New Roman" w:hAnsi="Times New Roman" w:cs="Times New Roman"/>
                <w:u w:val="single"/>
              </w:rPr>
              <w:t>pārsniedz</w:t>
            </w:r>
            <w:r w:rsidRPr="000C7995">
              <w:rPr>
                <w:rFonts w:ascii="Times New Roman" w:hAnsi="Times New Roman" w:cs="Times New Roman"/>
              </w:rPr>
              <w:t xml:space="preserve"> piecus procentus no projekta kopējām izmaksām.</w:t>
            </w:r>
          </w:p>
          <w:p w14:paraId="11D376A1" w14:textId="22CEAC57" w:rsidR="00E85776" w:rsidRPr="004C66C2" w:rsidRDefault="00E85776" w:rsidP="0030101D">
            <w:pPr>
              <w:rPr>
                <w:rFonts w:ascii="Times New Roman" w:hAnsi="Times New Roman" w:cs="Times New Roman"/>
              </w:rPr>
            </w:pPr>
            <w:r w:rsidRPr="000069EB">
              <w:rPr>
                <w:rFonts w:ascii="Times New Roman" w:hAnsi="Times New Roman" w:cs="Times New Roman"/>
              </w:rPr>
              <w:t xml:space="preserve">Šīm izmaksām nerēķina klāt iespējamo sadārdzinājumu nākamajos gados. Izmaksas aprēķina </w:t>
            </w:r>
            <w:r w:rsidR="002D6D22" w:rsidRPr="000069EB">
              <w:rPr>
                <w:rFonts w:ascii="Times New Roman" w:hAnsi="Times New Roman" w:cs="Times New Roman"/>
              </w:rPr>
              <w:t>202</w:t>
            </w:r>
            <w:r w:rsidR="002D6D22">
              <w:rPr>
                <w:rFonts w:ascii="Times New Roman" w:hAnsi="Times New Roman" w:cs="Times New Roman"/>
              </w:rPr>
              <w:t>1</w:t>
            </w:r>
            <w:r w:rsidRPr="000069EB">
              <w:rPr>
                <w:rFonts w:ascii="Times New Roman" w:hAnsi="Times New Roman" w:cs="Times New Roman"/>
              </w:rPr>
              <w:t>.gada cenās</w:t>
            </w:r>
            <w:r w:rsidR="00262904" w:rsidRPr="000069EB">
              <w:rPr>
                <w:rFonts w:ascii="Times New Roman" w:hAnsi="Times New Roman" w:cs="Times New Roman"/>
              </w:rPr>
              <w:t>.</w:t>
            </w:r>
          </w:p>
        </w:tc>
      </w:tr>
      <w:tr w:rsidR="005606FA" w:rsidRPr="004C66C2" w14:paraId="0998B862" w14:textId="77777777" w:rsidTr="004C66C2">
        <w:trPr>
          <w:tblHeader/>
        </w:trPr>
        <w:tc>
          <w:tcPr>
            <w:tcW w:w="1889" w:type="dxa"/>
          </w:tcPr>
          <w:p w14:paraId="1BA9120B" w14:textId="3914205C" w:rsidR="005606FA" w:rsidRPr="004C66C2" w:rsidRDefault="005606FA" w:rsidP="00E85776">
            <w:pPr>
              <w:rPr>
                <w:rFonts w:ascii="Times New Roman" w:hAnsi="Times New Roman" w:cs="Times New Roman"/>
              </w:rPr>
            </w:pPr>
            <w:r>
              <w:rPr>
                <w:rFonts w:ascii="Times New Roman" w:hAnsi="Times New Roman" w:cs="Times New Roman"/>
              </w:rPr>
              <w:t>Publicitātes izdevumi</w:t>
            </w:r>
          </w:p>
        </w:tc>
        <w:tc>
          <w:tcPr>
            <w:tcW w:w="4490" w:type="dxa"/>
          </w:tcPr>
          <w:p w14:paraId="3BA38369" w14:textId="494E9F5A" w:rsidR="00AD6374" w:rsidRDefault="00AD6374" w:rsidP="00370DE8">
            <w:pPr>
              <w:rPr>
                <w:rFonts w:ascii="Times New Roman" w:hAnsi="Times New Roman" w:cs="Times New Roman"/>
              </w:rPr>
            </w:pPr>
            <w:r w:rsidRPr="00AD6374">
              <w:rPr>
                <w:rFonts w:ascii="Times New Roman" w:hAnsi="Times New Roman" w:cs="Times New Roman"/>
              </w:rPr>
              <w:t xml:space="preserve">Norāda izdevumus, </w:t>
            </w:r>
            <w:r w:rsidR="00FD4491" w:rsidRPr="00AD6374">
              <w:rPr>
                <w:rFonts w:ascii="Times New Roman" w:hAnsi="Times New Roman" w:cs="Times New Roman"/>
              </w:rPr>
              <w:t>k</w:t>
            </w:r>
            <w:r w:rsidR="00FD4491">
              <w:rPr>
                <w:rFonts w:ascii="Times New Roman" w:hAnsi="Times New Roman" w:cs="Times New Roman"/>
              </w:rPr>
              <w:t>o</w:t>
            </w:r>
            <w:r w:rsidR="00FD4491" w:rsidRPr="00AD6374">
              <w:rPr>
                <w:rFonts w:ascii="Times New Roman" w:hAnsi="Times New Roman" w:cs="Times New Roman"/>
              </w:rPr>
              <w:t xml:space="preserve"> </w:t>
            </w:r>
            <w:r w:rsidRPr="00AD6374">
              <w:rPr>
                <w:rFonts w:ascii="Times New Roman" w:hAnsi="Times New Roman" w:cs="Times New Roman"/>
              </w:rPr>
              <w:t>varēs izmantot tikai ar projektu īstenošanu saistīto attiecināmo izmaksu segšanai,</w:t>
            </w:r>
            <w:r>
              <w:rPr>
                <w:rFonts w:ascii="Times New Roman" w:hAnsi="Times New Roman" w:cs="Times New Roman"/>
              </w:rPr>
              <w:t xml:space="preserve"> lai nodrošinātu  </w:t>
            </w:r>
            <w:r w:rsidRPr="00E47E0A">
              <w:rPr>
                <w:rFonts w:ascii="Times New Roman" w:hAnsi="Times New Roman" w:cs="Times New Roman"/>
              </w:rPr>
              <w:t>komunikācijas un vizuālā</w:t>
            </w:r>
            <w:r>
              <w:rPr>
                <w:rFonts w:ascii="Times New Roman" w:hAnsi="Times New Roman" w:cs="Times New Roman"/>
              </w:rPr>
              <w:t>s identitātes prasību ievērošanu.</w:t>
            </w:r>
          </w:p>
          <w:p w14:paraId="4025E5DF" w14:textId="7CE2C833" w:rsidR="005606FA" w:rsidRPr="000C7995" w:rsidRDefault="005606FA" w:rsidP="00AD6374">
            <w:pPr>
              <w:rPr>
                <w:rFonts w:ascii="Times New Roman" w:hAnsi="Times New Roman" w:cs="Times New Roman"/>
              </w:rPr>
            </w:pPr>
          </w:p>
        </w:tc>
        <w:tc>
          <w:tcPr>
            <w:tcW w:w="2977" w:type="dxa"/>
          </w:tcPr>
          <w:p w14:paraId="08F0667E" w14:textId="684425AC" w:rsidR="005606FA" w:rsidRPr="000C7995" w:rsidRDefault="00E47E0A" w:rsidP="00FD4491">
            <w:pPr>
              <w:rPr>
                <w:rFonts w:ascii="Times New Roman" w:hAnsi="Times New Roman" w:cs="Times New Roman"/>
              </w:rPr>
            </w:pPr>
            <w:r w:rsidRPr="00E47E0A">
              <w:rPr>
                <w:rFonts w:ascii="Times New Roman" w:hAnsi="Times New Roman" w:cs="Times New Roman"/>
              </w:rPr>
              <w:t xml:space="preserve">Norāda izdevumus, </w:t>
            </w:r>
            <w:r w:rsidR="00FD4491" w:rsidRPr="00E47E0A">
              <w:rPr>
                <w:rFonts w:ascii="Times New Roman" w:hAnsi="Times New Roman" w:cs="Times New Roman"/>
              </w:rPr>
              <w:t>k</w:t>
            </w:r>
            <w:r w:rsidR="00FD4491">
              <w:rPr>
                <w:rFonts w:ascii="Times New Roman" w:hAnsi="Times New Roman" w:cs="Times New Roman"/>
              </w:rPr>
              <w:t>o</w:t>
            </w:r>
            <w:r w:rsidR="00FD4491" w:rsidRPr="00E47E0A">
              <w:rPr>
                <w:rFonts w:ascii="Times New Roman" w:hAnsi="Times New Roman" w:cs="Times New Roman"/>
              </w:rPr>
              <w:t xml:space="preserve"> </w:t>
            </w:r>
            <w:r w:rsidRPr="00E47E0A">
              <w:rPr>
                <w:rFonts w:ascii="Times New Roman" w:hAnsi="Times New Roman" w:cs="Times New Roman"/>
              </w:rPr>
              <w:t>varēs izmantot tikai ar projektu īstenošanu saistī</w:t>
            </w:r>
            <w:r>
              <w:rPr>
                <w:rFonts w:ascii="Times New Roman" w:hAnsi="Times New Roman" w:cs="Times New Roman"/>
              </w:rPr>
              <w:t xml:space="preserve">to </w:t>
            </w:r>
            <w:r w:rsidR="000069EB">
              <w:rPr>
                <w:rFonts w:ascii="Times New Roman" w:hAnsi="Times New Roman" w:cs="Times New Roman"/>
              </w:rPr>
              <w:t>ne</w:t>
            </w:r>
            <w:r>
              <w:rPr>
                <w:rFonts w:ascii="Times New Roman" w:hAnsi="Times New Roman" w:cs="Times New Roman"/>
              </w:rPr>
              <w:t xml:space="preserve">attiecināmo </w:t>
            </w:r>
            <w:r w:rsidR="00B721FE">
              <w:rPr>
                <w:rFonts w:ascii="Times New Roman" w:hAnsi="Times New Roman" w:cs="Times New Roman"/>
              </w:rPr>
              <w:t xml:space="preserve"> </w:t>
            </w:r>
            <w:r>
              <w:rPr>
                <w:rFonts w:ascii="Times New Roman" w:hAnsi="Times New Roman" w:cs="Times New Roman"/>
              </w:rPr>
              <w:t xml:space="preserve">izmaksu segšanai. </w:t>
            </w:r>
            <w:r w:rsidRPr="000069EB">
              <w:rPr>
                <w:rFonts w:ascii="Times New Roman" w:hAnsi="Times New Roman" w:cs="Times New Roman"/>
              </w:rPr>
              <w:t xml:space="preserve">Šīm izmaksām nerēķina klāt iespējamo sadārdzinājumu nākamajos gados. Izmaksas aprēķina </w:t>
            </w:r>
            <w:r w:rsidR="002D6D22" w:rsidRPr="000069EB">
              <w:rPr>
                <w:rFonts w:ascii="Times New Roman" w:hAnsi="Times New Roman" w:cs="Times New Roman"/>
              </w:rPr>
              <w:t>202</w:t>
            </w:r>
            <w:r w:rsidR="002D6D22">
              <w:rPr>
                <w:rFonts w:ascii="Times New Roman" w:hAnsi="Times New Roman" w:cs="Times New Roman"/>
              </w:rPr>
              <w:t>1</w:t>
            </w:r>
            <w:r w:rsidRPr="000069EB">
              <w:rPr>
                <w:rFonts w:ascii="Times New Roman" w:hAnsi="Times New Roman" w:cs="Times New Roman"/>
              </w:rPr>
              <w:t>.gada cenās.</w:t>
            </w:r>
          </w:p>
        </w:tc>
      </w:tr>
      <w:tr w:rsidR="00E85776" w:rsidRPr="004C66C2" w14:paraId="55E960F9" w14:textId="77777777" w:rsidTr="004C66C2">
        <w:trPr>
          <w:tblHeader/>
        </w:trPr>
        <w:tc>
          <w:tcPr>
            <w:tcW w:w="1889" w:type="dxa"/>
          </w:tcPr>
          <w:p w14:paraId="6320A330" w14:textId="753A142F" w:rsidR="00E85776" w:rsidRPr="004C66C2" w:rsidRDefault="00E85776" w:rsidP="00E85776">
            <w:pPr>
              <w:rPr>
                <w:rFonts w:ascii="Times New Roman" w:hAnsi="Times New Roman" w:cs="Times New Roman"/>
              </w:rPr>
            </w:pPr>
            <w:r>
              <w:rPr>
                <w:rFonts w:ascii="Times New Roman" w:hAnsi="Times New Roman" w:cs="Times New Roman"/>
              </w:rPr>
              <w:t>PVN</w:t>
            </w:r>
          </w:p>
        </w:tc>
        <w:tc>
          <w:tcPr>
            <w:tcW w:w="4490" w:type="dxa"/>
          </w:tcPr>
          <w:p w14:paraId="762155E8" w14:textId="485DE9BE" w:rsidR="00E85776" w:rsidRPr="004C66C2" w:rsidRDefault="00E85776" w:rsidP="00E85776">
            <w:pPr>
              <w:rPr>
                <w:rFonts w:ascii="Times New Roman" w:hAnsi="Times New Roman" w:cs="Times New Roman"/>
              </w:rPr>
            </w:pPr>
            <w:r w:rsidRPr="000C7995">
              <w:rPr>
                <w:rFonts w:ascii="Times New Roman" w:hAnsi="Times New Roman" w:cs="Times New Roman"/>
              </w:rPr>
              <w:t>Nav jānorāda.</w:t>
            </w:r>
          </w:p>
        </w:tc>
        <w:tc>
          <w:tcPr>
            <w:tcW w:w="2977" w:type="dxa"/>
          </w:tcPr>
          <w:p w14:paraId="77E98D94" w14:textId="54104E37" w:rsidR="00E85776" w:rsidRPr="004C66C2" w:rsidRDefault="00E85776" w:rsidP="00E85776">
            <w:pPr>
              <w:rPr>
                <w:rFonts w:ascii="Times New Roman" w:hAnsi="Times New Roman" w:cs="Times New Roman"/>
              </w:rPr>
            </w:pPr>
            <w:r>
              <w:rPr>
                <w:rFonts w:ascii="Times New Roman" w:hAnsi="Times New Roman" w:cs="Times New Roman"/>
              </w:rPr>
              <w:t>Norāda PVN, ja tas tiek atgūts atbilstoši normatīvajiem aktiem nodokļu jomā</w:t>
            </w:r>
            <w:r w:rsidR="00262904">
              <w:rPr>
                <w:rFonts w:ascii="Times New Roman" w:hAnsi="Times New Roman" w:cs="Times New Roman"/>
              </w:rPr>
              <w:t>.</w:t>
            </w:r>
          </w:p>
        </w:tc>
      </w:tr>
      <w:tr w:rsidR="00C46682" w:rsidRPr="004C66C2" w14:paraId="77C2294D" w14:textId="77777777" w:rsidTr="00A854C3">
        <w:trPr>
          <w:tblHeader/>
        </w:trPr>
        <w:tc>
          <w:tcPr>
            <w:tcW w:w="1889" w:type="dxa"/>
          </w:tcPr>
          <w:p w14:paraId="05D72B3D" w14:textId="04DAD3BC" w:rsidR="00C46682" w:rsidRDefault="00374B3D" w:rsidP="005606FA">
            <w:pPr>
              <w:rPr>
                <w:rFonts w:ascii="Times New Roman" w:hAnsi="Times New Roman" w:cs="Times New Roman"/>
              </w:rPr>
            </w:pPr>
            <w:r>
              <w:rPr>
                <w:rFonts w:ascii="Times New Roman" w:hAnsi="Times New Roman" w:cs="Times New Roman"/>
              </w:rPr>
              <w:lastRenderedPageBreak/>
              <w:t>ERAF</w:t>
            </w:r>
            <w:r w:rsidRPr="004C66C2">
              <w:rPr>
                <w:rFonts w:ascii="Times New Roman" w:hAnsi="Times New Roman" w:cs="Times New Roman"/>
              </w:rPr>
              <w:t xml:space="preserve"> </w:t>
            </w:r>
            <w:r w:rsidR="00C46682" w:rsidRPr="004C66C2">
              <w:rPr>
                <w:rFonts w:ascii="Times New Roman" w:hAnsi="Times New Roman" w:cs="Times New Roman"/>
              </w:rPr>
              <w:t xml:space="preserve">finansējums, EUR </w:t>
            </w:r>
          </w:p>
        </w:tc>
        <w:tc>
          <w:tcPr>
            <w:tcW w:w="7467" w:type="dxa"/>
            <w:gridSpan w:val="2"/>
          </w:tcPr>
          <w:p w14:paraId="344C8CCB" w14:textId="1966197E" w:rsidR="00C46682" w:rsidRPr="00A86D15" w:rsidRDefault="00C46682" w:rsidP="00E85776">
            <w:pPr>
              <w:rPr>
                <w:rFonts w:ascii="Times New Roman" w:hAnsi="Times New Roman" w:cs="Times New Roman"/>
              </w:rPr>
            </w:pPr>
            <w:r w:rsidRPr="00A86D15">
              <w:rPr>
                <w:rFonts w:ascii="Times New Roman" w:hAnsi="Times New Roman" w:cs="Times New Roman"/>
              </w:rPr>
              <w:t xml:space="preserve">Nav jānorāda. Šī aile tiek aprēķināta automātiski. Gadījumā, ja aprēķinātais </w:t>
            </w:r>
            <w:r w:rsidR="000E4077">
              <w:rPr>
                <w:rFonts w:ascii="Times New Roman" w:hAnsi="Times New Roman" w:cs="Times New Roman"/>
              </w:rPr>
              <w:t xml:space="preserve">ERAF </w:t>
            </w:r>
            <w:r w:rsidRPr="00A86D15">
              <w:rPr>
                <w:rFonts w:ascii="Times New Roman" w:hAnsi="Times New Roman" w:cs="Times New Roman"/>
              </w:rPr>
              <w:t xml:space="preserve">finansējuma apmērs pārsniegs </w:t>
            </w:r>
            <w:r w:rsidR="003C1FBF" w:rsidRPr="00A86D15">
              <w:rPr>
                <w:rFonts w:ascii="Times New Roman" w:hAnsi="Times New Roman" w:cs="Times New Roman"/>
              </w:rPr>
              <w:t xml:space="preserve">izklājlapas “Titullapa” 1.12.jautājumā norādīto maksimālo pieejamo </w:t>
            </w:r>
            <w:r w:rsidR="00A86D15" w:rsidRPr="00871B29">
              <w:rPr>
                <w:rFonts w:ascii="Times New Roman" w:hAnsi="Times New Roman" w:cs="Times New Roman"/>
              </w:rPr>
              <w:t>ERA</w:t>
            </w:r>
            <w:r w:rsidR="00A86D15" w:rsidRPr="00A86D15">
              <w:rPr>
                <w:rFonts w:ascii="Times New Roman" w:hAnsi="Times New Roman" w:cs="Times New Roman"/>
              </w:rPr>
              <w:t xml:space="preserve">F </w:t>
            </w:r>
            <w:r w:rsidR="003C1FBF" w:rsidRPr="00A86D15">
              <w:rPr>
                <w:rFonts w:ascii="Times New Roman" w:hAnsi="Times New Roman" w:cs="Times New Roman"/>
              </w:rPr>
              <w:t>finansējumu, tad tas tiks automātiski aprēķināts ailē “</w:t>
            </w:r>
            <w:r w:rsidR="00A86D15" w:rsidRPr="00871B29">
              <w:rPr>
                <w:rFonts w:ascii="Times New Roman" w:hAnsi="Times New Roman" w:cs="Times New Roman"/>
              </w:rPr>
              <w:t>ERAF</w:t>
            </w:r>
            <w:r w:rsidR="00A86D15" w:rsidRPr="00A86D15">
              <w:rPr>
                <w:rFonts w:ascii="Times New Roman" w:hAnsi="Times New Roman" w:cs="Times New Roman"/>
              </w:rPr>
              <w:t xml:space="preserve"> </w:t>
            </w:r>
            <w:r w:rsidR="003C1FBF" w:rsidRPr="00A86D15">
              <w:rPr>
                <w:rFonts w:ascii="Times New Roman" w:hAnsi="Times New Roman" w:cs="Times New Roman"/>
              </w:rPr>
              <w:t xml:space="preserve">finansējums pie ierobežota finansējuma, EUR”. </w:t>
            </w:r>
            <w:r w:rsidRPr="00A86D15">
              <w:rPr>
                <w:rFonts w:ascii="Times New Roman" w:hAnsi="Times New Roman" w:cs="Times New Roman"/>
              </w:rPr>
              <w:t xml:space="preserve"> </w:t>
            </w:r>
          </w:p>
        </w:tc>
      </w:tr>
      <w:tr w:rsidR="003C1FBF" w:rsidRPr="004C66C2" w14:paraId="124966E1" w14:textId="77777777" w:rsidTr="00A854C3">
        <w:trPr>
          <w:tblHeader/>
        </w:trPr>
        <w:tc>
          <w:tcPr>
            <w:tcW w:w="1889" w:type="dxa"/>
          </w:tcPr>
          <w:p w14:paraId="1FEBA499" w14:textId="7E370CAB" w:rsidR="003C1FBF" w:rsidRPr="004C66C2" w:rsidRDefault="00A86D15" w:rsidP="005606FA">
            <w:pPr>
              <w:rPr>
                <w:rFonts w:ascii="Times New Roman" w:hAnsi="Times New Roman" w:cs="Times New Roman"/>
              </w:rPr>
            </w:pPr>
            <w:r>
              <w:rPr>
                <w:rFonts w:ascii="Times New Roman" w:hAnsi="Times New Roman" w:cs="Times New Roman"/>
              </w:rPr>
              <w:t xml:space="preserve">ERAF </w:t>
            </w:r>
            <w:r w:rsidR="003C1FBF">
              <w:rPr>
                <w:rFonts w:ascii="Times New Roman" w:hAnsi="Times New Roman" w:cs="Times New Roman"/>
              </w:rPr>
              <w:t>finansējums pie ierobežota finansējuma, EUR</w:t>
            </w:r>
          </w:p>
        </w:tc>
        <w:tc>
          <w:tcPr>
            <w:tcW w:w="7467" w:type="dxa"/>
            <w:gridSpan w:val="2"/>
          </w:tcPr>
          <w:p w14:paraId="266881D4" w14:textId="21AA8420" w:rsidR="003C1FBF" w:rsidRPr="00A86D15" w:rsidRDefault="003C1FBF" w:rsidP="00E85776">
            <w:pPr>
              <w:rPr>
                <w:rFonts w:ascii="Times New Roman" w:hAnsi="Times New Roman" w:cs="Times New Roman"/>
              </w:rPr>
            </w:pPr>
            <w:r w:rsidRPr="00A86D15">
              <w:rPr>
                <w:rFonts w:ascii="Times New Roman" w:hAnsi="Times New Roman" w:cs="Times New Roman"/>
              </w:rPr>
              <w:t xml:space="preserve">Nav jānorāda. Šī aile tiek aprēķināta automātiski </w:t>
            </w:r>
            <w:r w:rsidR="006B63F9">
              <w:rPr>
                <w:rFonts w:ascii="Times New Roman" w:hAnsi="Times New Roman" w:cs="Times New Roman"/>
              </w:rPr>
              <w:t>pieejamajam</w:t>
            </w:r>
            <w:r w:rsidR="006B63F9" w:rsidRPr="00A86D15">
              <w:rPr>
                <w:rFonts w:ascii="Times New Roman" w:hAnsi="Times New Roman" w:cs="Times New Roman"/>
              </w:rPr>
              <w:t xml:space="preserve"> </w:t>
            </w:r>
            <w:r w:rsidR="00A86D15" w:rsidRPr="00871B29">
              <w:rPr>
                <w:rFonts w:ascii="Times New Roman" w:hAnsi="Times New Roman" w:cs="Times New Roman"/>
              </w:rPr>
              <w:t>ERAF</w:t>
            </w:r>
            <w:r w:rsidR="00A86D15" w:rsidRPr="00A86D15">
              <w:rPr>
                <w:rFonts w:ascii="Times New Roman" w:hAnsi="Times New Roman" w:cs="Times New Roman"/>
              </w:rPr>
              <w:t xml:space="preserve"> </w:t>
            </w:r>
            <w:r w:rsidRPr="00A86D15">
              <w:rPr>
                <w:rFonts w:ascii="Times New Roman" w:hAnsi="Times New Roman" w:cs="Times New Roman"/>
              </w:rPr>
              <w:t>finansējum</w:t>
            </w:r>
            <w:r w:rsidR="006B63F9">
              <w:rPr>
                <w:rFonts w:ascii="Times New Roman" w:hAnsi="Times New Roman" w:cs="Times New Roman"/>
              </w:rPr>
              <w:t>am</w:t>
            </w:r>
            <w:r w:rsidRPr="00A86D15">
              <w:rPr>
                <w:rFonts w:ascii="Times New Roman" w:hAnsi="Times New Roman" w:cs="Times New Roman"/>
              </w:rPr>
              <w:t xml:space="preserve"> atbilstoši izklājlapā “Titullapa” 1.12.jautājumā norādītajam maksimāli pieejamam </w:t>
            </w:r>
            <w:r w:rsidR="00A86D15" w:rsidRPr="00871B29">
              <w:rPr>
                <w:rFonts w:ascii="Times New Roman" w:hAnsi="Times New Roman" w:cs="Times New Roman"/>
              </w:rPr>
              <w:t xml:space="preserve">ERAF </w:t>
            </w:r>
            <w:r w:rsidRPr="00A86D15">
              <w:rPr>
                <w:rFonts w:ascii="Times New Roman" w:hAnsi="Times New Roman" w:cs="Times New Roman"/>
              </w:rPr>
              <w:t>finansējumam</w:t>
            </w:r>
            <w:r w:rsidR="00075BBD" w:rsidRPr="00A86D15">
              <w:rPr>
                <w:rFonts w:ascii="Times New Roman" w:hAnsi="Times New Roman" w:cs="Times New Roman"/>
              </w:rPr>
              <w:t>.</w:t>
            </w:r>
          </w:p>
        </w:tc>
      </w:tr>
      <w:tr w:rsidR="003C1FBF" w:rsidRPr="004C66C2" w14:paraId="43CE4001" w14:textId="77777777" w:rsidTr="00A854C3">
        <w:trPr>
          <w:tblHeader/>
        </w:trPr>
        <w:tc>
          <w:tcPr>
            <w:tcW w:w="1889" w:type="dxa"/>
          </w:tcPr>
          <w:p w14:paraId="3B69D5C6" w14:textId="20EE08EA" w:rsidR="003C1FBF" w:rsidRDefault="00A86D15" w:rsidP="005606FA">
            <w:pPr>
              <w:rPr>
                <w:rFonts w:ascii="Times New Roman" w:hAnsi="Times New Roman" w:cs="Times New Roman"/>
              </w:rPr>
            </w:pPr>
            <w:r>
              <w:rPr>
                <w:rFonts w:ascii="Times New Roman" w:hAnsi="Times New Roman" w:cs="Times New Roman"/>
              </w:rPr>
              <w:t xml:space="preserve">ERAF </w:t>
            </w:r>
            <w:r w:rsidR="003C1FBF">
              <w:rPr>
                <w:rFonts w:ascii="Times New Roman" w:hAnsi="Times New Roman" w:cs="Times New Roman"/>
              </w:rPr>
              <w:t>likme pie ierobežota finansējuma, %</w:t>
            </w:r>
          </w:p>
        </w:tc>
        <w:tc>
          <w:tcPr>
            <w:tcW w:w="7467" w:type="dxa"/>
            <w:gridSpan w:val="2"/>
          </w:tcPr>
          <w:p w14:paraId="7CC24497" w14:textId="7E7DF794" w:rsidR="003C1FBF" w:rsidRPr="00A86D15" w:rsidRDefault="003C1FBF" w:rsidP="00E85776">
            <w:pPr>
              <w:rPr>
                <w:rFonts w:ascii="Times New Roman" w:hAnsi="Times New Roman" w:cs="Times New Roman"/>
              </w:rPr>
            </w:pPr>
            <w:r w:rsidRPr="00A86D15">
              <w:rPr>
                <w:rFonts w:ascii="Times New Roman" w:hAnsi="Times New Roman" w:cs="Times New Roman"/>
              </w:rPr>
              <w:t xml:space="preserve">Nav jānorāda. Šī aile </w:t>
            </w:r>
            <w:r w:rsidRPr="00871B29">
              <w:rPr>
                <w:rFonts w:ascii="Times New Roman" w:hAnsi="Times New Roman" w:cs="Times New Roman"/>
              </w:rPr>
              <w:t xml:space="preserve">tiek aprēķināta automātiski. </w:t>
            </w:r>
            <w:r w:rsidR="00A86D15" w:rsidRPr="00871B29">
              <w:rPr>
                <w:rFonts w:ascii="Times New Roman" w:hAnsi="Times New Roman" w:cs="Times New Roman"/>
              </w:rPr>
              <w:t xml:space="preserve">ERAF </w:t>
            </w:r>
            <w:r w:rsidRPr="00871B29">
              <w:rPr>
                <w:rFonts w:ascii="Times New Roman" w:hAnsi="Times New Roman" w:cs="Times New Roman"/>
              </w:rPr>
              <w:t xml:space="preserve">likme tiek aprēķināta gan, ja </w:t>
            </w:r>
            <w:r w:rsidR="00A86D15" w:rsidRPr="00871B29">
              <w:rPr>
                <w:rFonts w:ascii="Times New Roman" w:hAnsi="Times New Roman" w:cs="Times New Roman"/>
              </w:rPr>
              <w:t xml:space="preserve">ERAF </w:t>
            </w:r>
            <w:r w:rsidRPr="00871B29">
              <w:rPr>
                <w:rFonts w:ascii="Times New Roman" w:hAnsi="Times New Roman" w:cs="Times New Roman"/>
              </w:rPr>
              <w:t xml:space="preserve">finansējums nepārsniedz izklājlapas “Titullapa” 1.12.jautājumā norādīto maksimālo pieejamo </w:t>
            </w:r>
            <w:r w:rsidR="00A86D15" w:rsidRPr="00871B29">
              <w:rPr>
                <w:rFonts w:ascii="Times New Roman" w:hAnsi="Times New Roman" w:cs="Times New Roman"/>
              </w:rPr>
              <w:t xml:space="preserve">ERAF </w:t>
            </w:r>
            <w:r w:rsidRPr="00871B29">
              <w:rPr>
                <w:rFonts w:ascii="Times New Roman" w:hAnsi="Times New Roman" w:cs="Times New Roman"/>
              </w:rPr>
              <w:t xml:space="preserve">finansējumu, gan ja  tas pārsniedz un </w:t>
            </w:r>
            <w:r w:rsidR="00A86D15" w:rsidRPr="00871B29">
              <w:rPr>
                <w:rFonts w:ascii="Times New Roman" w:hAnsi="Times New Roman" w:cs="Times New Roman"/>
              </w:rPr>
              <w:t xml:space="preserve">ERAF </w:t>
            </w:r>
            <w:r w:rsidRPr="00A86D15">
              <w:rPr>
                <w:rFonts w:ascii="Times New Roman" w:hAnsi="Times New Roman" w:cs="Times New Roman"/>
              </w:rPr>
              <w:t>likme tiek koriģēta.</w:t>
            </w:r>
          </w:p>
        </w:tc>
      </w:tr>
      <w:tr w:rsidR="003C1FBF" w:rsidRPr="004C66C2" w14:paraId="751C8310" w14:textId="77777777" w:rsidTr="00A854C3">
        <w:trPr>
          <w:tblHeader/>
        </w:trPr>
        <w:tc>
          <w:tcPr>
            <w:tcW w:w="1889" w:type="dxa"/>
          </w:tcPr>
          <w:p w14:paraId="526A1C2A" w14:textId="418FE6DF" w:rsidR="003C1FBF" w:rsidRDefault="00A86D15" w:rsidP="005606FA">
            <w:pPr>
              <w:rPr>
                <w:rFonts w:ascii="Times New Roman" w:hAnsi="Times New Roman" w:cs="Times New Roman"/>
              </w:rPr>
            </w:pPr>
            <w:r>
              <w:rPr>
                <w:rFonts w:ascii="Times New Roman" w:hAnsi="Times New Roman" w:cs="Times New Roman"/>
              </w:rPr>
              <w:t xml:space="preserve">ERAF </w:t>
            </w:r>
            <w:r w:rsidR="003C1FBF">
              <w:rPr>
                <w:rFonts w:ascii="Times New Roman" w:hAnsi="Times New Roman" w:cs="Times New Roman"/>
              </w:rPr>
              <w:t>finansējums pie ierobežota finansējuma, EUR (pa gadiem)</w:t>
            </w:r>
          </w:p>
        </w:tc>
        <w:tc>
          <w:tcPr>
            <w:tcW w:w="7467" w:type="dxa"/>
            <w:gridSpan w:val="2"/>
          </w:tcPr>
          <w:p w14:paraId="3777419A" w14:textId="1D00A80F" w:rsidR="003C1FBF" w:rsidRPr="00A86D15" w:rsidRDefault="003C1FBF" w:rsidP="00E85776">
            <w:pPr>
              <w:rPr>
                <w:rFonts w:ascii="Times New Roman" w:hAnsi="Times New Roman" w:cs="Times New Roman"/>
              </w:rPr>
            </w:pPr>
            <w:r w:rsidRPr="00A86D15">
              <w:rPr>
                <w:rFonts w:ascii="Times New Roman" w:hAnsi="Times New Roman" w:cs="Times New Roman"/>
              </w:rPr>
              <w:t>Nav jānorāda. Šī aile tiek aprēķināta automātiski.</w:t>
            </w:r>
            <w:r w:rsidR="00A04F6F" w:rsidRPr="00A86D15">
              <w:rPr>
                <w:rFonts w:ascii="Times New Roman" w:hAnsi="Times New Roman" w:cs="Times New Roman"/>
              </w:rPr>
              <w:t xml:space="preserve"> </w:t>
            </w:r>
            <w:r w:rsidR="00A86D15" w:rsidRPr="00871B29">
              <w:rPr>
                <w:rFonts w:ascii="Times New Roman" w:hAnsi="Times New Roman" w:cs="Times New Roman"/>
              </w:rPr>
              <w:t xml:space="preserve">ERAF </w:t>
            </w:r>
            <w:r w:rsidRPr="00871B29">
              <w:rPr>
                <w:rFonts w:ascii="Times New Roman" w:hAnsi="Times New Roman" w:cs="Times New Roman"/>
              </w:rPr>
              <w:t xml:space="preserve">finansējuma pa gadiem tiek aprēķināts gan, ja </w:t>
            </w:r>
            <w:r w:rsidR="00A86D15" w:rsidRPr="00871B29">
              <w:rPr>
                <w:rFonts w:ascii="Times New Roman" w:hAnsi="Times New Roman" w:cs="Times New Roman"/>
              </w:rPr>
              <w:t xml:space="preserve">ERAF </w:t>
            </w:r>
            <w:r w:rsidRPr="00871B29">
              <w:rPr>
                <w:rFonts w:ascii="Times New Roman" w:hAnsi="Times New Roman" w:cs="Times New Roman"/>
              </w:rPr>
              <w:t xml:space="preserve">finansējums nepārsniedz izklājlapas “Titullapa” 1.12.jautājumā norādīto maksimālo pieejamo </w:t>
            </w:r>
            <w:r w:rsidR="00A86D15" w:rsidRPr="00871B29">
              <w:rPr>
                <w:rFonts w:ascii="Times New Roman" w:hAnsi="Times New Roman" w:cs="Times New Roman"/>
              </w:rPr>
              <w:t xml:space="preserve">ERAF </w:t>
            </w:r>
            <w:r w:rsidRPr="00871B29">
              <w:rPr>
                <w:rFonts w:ascii="Times New Roman" w:hAnsi="Times New Roman" w:cs="Times New Roman"/>
              </w:rPr>
              <w:t xml:space="preserve">finansējumu, gan ja – tas pārsniedz un </w:t>
            </w:r>
            <w:r w:rsidR="00A86D15" w:rsidRPr="00871B29">
              <w:rPr>
                <w:rFonts w:ascii="Times New Roman" w:hAnsi="Times New Roman" w:cs="Times New Roman"/>
              </w:rPr>
              <w:t xml:space="preserve">ERAF </w:t>
            </w:r>
            <w:r w:rsidRPr="00871B29">
              <w:rPr>
                <w:rFonts w:ascii="Times New Roman" w:hAnsi="Times New Roman" w:cs="Times New Roman"/>
              </w:rPr>
              <w:t>likme tika koriģēta.</w:t>
            </w:r>
          </w:p>
        </w:tc>
      </w:tr>
      <w:tr w:rsidR="00432ED7" w:rsidRPr="004C66C2" w14:paraId="46D71C65" w14:textId="77777777" w:rsidTr="00A854C3">
        <w:trPr>
          <w:tblHeader/>
        </w:trPr>
        <w:tc>
          <w:tcPr>
            <w:tcW w:w="1889" w:type="dxa"/>
          </w:tcPr>
          <w:p w14:paraId="2A3150FF" w14:textId="3E3718E9" w:rsidR="00432ED7" w:rsidRDefault="00432ED7" w:rsidP="005606FA">
            <w:pPr>
              <w:rPr>
                <w:rFonts w:ascii="Times New Roman" w:hAnsi="Times New Roman" w:cs="Times New Roman"/>
              </w:rPr>
            </w:pPr>
            <w:r w:rsidRPr="00586C26">
              <w:rPr>
                <w:rFonts w:ascii="Times New Roman" w:hAnsi="Times New Roman" w:cs="Times New Roman"/>
              </w:rPr>
              <w:t>Projekta iesniedzēja finansējums, ieskaitot pašvaldības līdzfinansējuma daļu</w:t>
            </w:r>
            <w:r>
              <w:rPr>
                <w:rFonts w:ascii="Times New Roman" w:hAnsi="Times New Roman" w:cs="Times New Roman"/>
              </w:rPr>
              <w:t>, kas tiek ieguldīts projekta iesniedzēja pamatkapitālā</w:t>
            </w:r>
            <w:r w:rsidRPr="00586C26">
              <w:rPr>
                <w:rFonts w:ascii="Times New Roman" w:hAnsi="Times New Roman" w:cs="Times New Roman"/>
              </w:rPr>
              <w:t>, EUR (pa gadiem)</w:t>
            </w:r>
          </w:p>
        </w:tc>
        <w:tc>
          <w:tcPr>
            <w:tcW w:w="7467" w:type="dxa"/>
            <w:gridSpan w:val="2"/>
          </w:tcPr>
          <w:p w14:paraId="23D2AB22" w14:textId="77777777" w:rsidR="00432ED7" w:rsidRPr="004C66C2" w:rsidRDefault="00432ED7" w:rsidP="00432ED7">
            <w:pPr>
              <w:rPr>
                <w:rFonts w:ascii="Times New Roman" w:hAnsi="Times New Roman" w:cs="Times New Roman"/>
              </w:rPr>
            </w:pPr>
            <w:r w:rsidRPr="00504DF1">
              <w:rPr>
                <w:rFonts w:ascii="Times New Roman" w:hAnsi="Times New Roman" w:cs="Times New Roman"/>
              </w:rPr>
              <w:t>Nav jānorāda. Šī aile tiek aprēķināta automātiski.</w:t>
            </w:r>
          </w:p>
          <w:p w14:paraId="40FD0C8C" w14:textId="77777777" w:rsidR="00432ED7" w:rsidRPr="005606FA" w:rsidRDefault="00432ED7" w:rsidP="00E85776">
            <w:pPr>
              <w:rPr>
                <w:rFonts w:ascii="Times New Roman" w:hAnsi="Times New Roman" w:cs="Times New Roman"/>
              </w:rPr>
            </w:pPr>
          </w:p>
        </w:tc>
      </w:tr>
      <w:tr w:rsidR="00432ED7" w:rsidRPr="004C66C2" w14:paraId="43BD70E6" w14:textId="77777777" w:rsidTr="00A854C3">
        <w:trPr>
          <w:tblHeader/>
        </w:trPr>
        <w:tc>
          <w:tcPr>
            <w:tcW w:w="1889" w:type="dxa"/>
          </w:tcPr>
          <w:p w14:paraId="78BB94A5" w14:textId="0C942D0C" w:rsidR="00432ED7" w:rsidRDefault="00432ED7" w:rsidP="005606FA">
            <w:pPr>
              <w:rPr>
                <w:rFonts w:ascii="Times New Roman" w:hAnsi="Times New Roman" w:cs="Times New Roman"/>
              </w:rPr>
            </w:pPr>
            <w:r w:rsidRPr="00586C26">
              <w:rPr>
                <w:rFonts w:ascii="Times New Roman" w:hAnsi="Times New Roman" w:cs="Times New Roman"/>
              </w:rPr>
              <w:t>Projekta iesniedzēja līdzfinansējuma daļa, EUR (pa gadiem)</w:t>
            </w:r>
          </w:p>
        </w:tc>
        <w:tc>
          <w:tcPr>
            <w:tcW w:w="7467" w:type="dxa"/>
            <w:gridSpan w:val="2"/>
          </w:tcPr>
          <w:p w14:paraId="180C33AD" w14:textId="77777777" w:rsidR="00432ED7" w:rsidRPr="004C66C2" w:rsidRDefault="00432ED7" w:rsidP="00432ED7">
            <w:pPr>
              <w:rPr>
                <w:rFonts w:ascii="Times New Roman" w:hAnsi="Times New Roman" w:cs="Times New Roman"/>
              </w:rPr>
            </w:pPr>
            <w:r w:rsidRPr="00504DF1">
              <w:rPr>
                <w:rFonts w:ascii="Times New Roman" w:hAnsi="Times New Roman" w:cs="Times New Roman"/>
              </w:rPr>
              <w:t>Nav jānorāda. Šī aile tiek aprēķināta automātiski.</w:t>
            </w:r>
          </w:p>
          <w:p w14:paraId="4F427633" w14:textId="77777777" w:rsidR="00432ED7" w:rsidRPr="005606FA" w:rsidRDefault="00432ED7" w:rsidP="00E85776">
            <w:pPr>
              <w:rPr>
                <w:rFonts w:ascii="Times New Roman" w:hAnsi="Times New Roman" w:cs="Times New Roman"/>
              </w:rPr>
            </w:pPr>
          </w:p>
        </w:tc>
      </w:tr>
      <w:tr w:rsidR="00432ED7" w:rsidRPr="004C66C2" w14:paraId="6A7D0720" w14:textId="77777777" w:rsidTr="00A854C3">
        <w:trPr>
          <w:tblHeader/>
        </w:trPr>
        <w:tc>
          <w:tcPr>
            <w:tcW w:w="1889" w:type="dxa"/>
          </w:tcPr>
          <w:p w14:paraId="36619A40" w14:textId="21BA80F1" w:rsidR="00432ED7" w:rsidRDefault="00432ED7" w:rsidP="005606FA">
            <w:pPr>
              <w:rPr>
                <w:rFonts w:ascii="Times New Roman" w:hAnsi="Times New Roman" w:cs="Times New Roman"/>
              </w:rPr>
            </w:pPr>
            <w:r w:rsidRPr="00586C26">
              <w:rPr>
                <w:rFonts w:ascii="Times New Roman" w:hAnsi="Times New Roman" w:cs="Times New Roman"/>
              </w:rPr>
              <w:t>Pašvaldības līdzfinansējuma daļa,</w:t>
            </w:r>
            <w:r>
              <w:rPr>
                <w:rFonts w:ascii="Times New Roman" w:hAnsi="Times New Roman" w:cs="Times New Roman"/>
              </w:rPr>
              <w:t xml:space="preserve"> kas tiek ieguldīta projekta iesniedzēja pamatkapitālā,</w:t>
            </w:r>
            <w:r w:rsidRPr="00586C26">
              <w:rPr>
                <w:rFonts w:ascii="Times New Roman" w:hAnsi="Times New Roman" w:cs="Times New Roman"/>
              </w:rPr>
              <w:t xml:space="preserve"> EUR (pa gadiem)</w:t>
            </w:r>
          </w:p>
        </w:tc>
        <w:tc>
          <w:tcPr>
            <w:tcW w:w="7467" w:type="dxa"/>
            <w:gridSpan w:val="2"/>
          </w:tcPr>
          <w:p w14:paraId="13296443" w14:textId="77777777" w:rsidR="00432ED7" w:rsidRPr="004C66C2" w:rsidRDefault="00432ED7" w:rsidP="00432ED7">
            <w:pPr>
              <w:rPr>
                <w:rFonts w:ascii="Times New Roman" w:hAnsi="Times New Roman" w:cs="Times New Roman"/>
              </w:rPr>
            </w:pPr>
            <w:r w:rsidRPr="00504DF1">
              <w:rPr>
                <w:rFonts w:ascii="Times New Roman" w:hAnsi="Times New Roman" w:cs="Times New Roman"/>
              </w:rPr>
              <w:t>Nav jānorāda. Šī aile tiek aprēķināta automātiski.</w:t>
            </w:r>
          </w:p>
          <w:p w14:paraId="5967498A" w14:textId="77777777" w:rsidR="00432ED7" w:rsidRPr="005606FA" w:rsidRDefault="00432ED7" w:rsidP="00E85776">
            <w:pPr>
              <w:rPr>
                <w:rFonts w:ascii="Times New Roman" w:hAnsi="Times New Roman" w:cs="Times New Roman"/>
              </w:rPr>
            </w:pPr>
          </w:p>
        </w:tc>
      </w:tr>
    </w:tbl>
    <w:p w14:paraId="1AB5E13E" w14:textId="77777777" w:rsidR="004D489E" w:rsidRDefault="004D489E">
      <w:pPr>
        <w:rPr>
          <w:rFonts w:ascii="Times New Roman" w:hAnsi="Times New Roman" w:cs="Times New Roman"/>
          <w:sz w:val="24"/>
          <w:szCs w:val="24"/>
        </w:rPr>
      </w:pPr>
    </w:p>
    <w:p w14:paraId="4E8ED54C" w14:textId="259B9079" w:rsidR="00F4618A" w:rsidRDefault="00F4618A" w:rsidP="009C1649">
      <w:pPr>
        <w:jc w:val="both"/>
        <w:rPr>
          <w:rFonts w:ascii="Times New Roman" w:hAnsi="Times New Roman" w:cs="Times New Roman"/>
          <w:sz w:val="24"/>
          <w:szCs w:val="24"/>
        </w:rPr>
      </w:pPr>
      <w:r>
        <w:rPr>
          <w:rFonts w:ascii="Times New Roman" w:hAnsi="Times New Roman" w:cs="Times New Roman"/>
          <w:sz w:val="24"/>
          <w:szCs w:val="24"/>
        </w:rPr>
        <w:t>B</w:t>
      </w:r>
      <w:r w:rsidR="004D489E">
        <w:rPr>
          <w:rFonts w:ascii="Times New Roman" w:hAnsi="Times New Roman" w:cs="Times New Roman"/>
          <w:sz w:val="24"/>
          <w:szCs w:val="24"/>
        </w:rPr>
        <w:t>udžet</w:t>
      </w:r>
      <w:r>
        <w:rPr>
          <w:rFonts w:ascii="Times New Roman" w:hAnsi="Times New Roman" w:cs="Times New Roman"/>
          <w:sz w:val="24"/>
          <w:szCs w:val="24"/>
        </w:rPr>
        <w:t>a</w:t>
      </w:r>
      <w:r w:rsidR="004D489E">
        <w:rPr>
          <w:rFonts w:ascii="Times New Roman" w:hAnsi="Times New Roman" w:cs="Times New Roman"/>
          <w:sz w:val="24"/>
          <w:szCs w:val="24"/>
        </w:rPr>
        <w:t xml:space="preserve"> pozīciju Nr.1</w:t>
      </w:r>
      <w:r w:rsidR="008E3E9D">
        <w:rPr>
          <w:rFonts w:ascii="Times New Roman" w:hAnsi="Times New Roman" w:cs="Times New Roman"/>
          <w:sz w:val="24"/>
          <w:szCs w:val="24"/>
        </w:rPr>
        <w:t>.,</w:t>
      </w:r>
      <w:r w:rsidR="00BC3ED7">
        <w:rPr>
          <w:rFonts w:ascii="Times New Roman" w:hAnsi="Times New Roman" w:cs="Times New Roman"/>
          <w:sz w:val="24"/>
          <w:szCs w:val="24"/>
        </w:rPr>
        <w:t xml:space="preserve"> </w:t>
      </w:r>
      <w:r w:rsidR="008E3E9D">
        <w:rPr>
          <w:rFonts w:ascii="Times New Roman" w:hAnsi="Times New Roman" w:cs="Times New Roman"/>
          <w:sz w:val="24"/>
          <w:szCs w:val="24"/>
        </w:rPr>
        <w:t xml:space="preserve">Nr. </w:t>
      </w:r>
      <w:r w:rsidR="00CC25B5">
        <w:rPr>
          <w:rFonts w:ascii="Times New Roman" w:hAnsi="Times New Roman" w:cs="Times New Roman"/>
          <w:sz w:val="24"/>
          <w:szCs w:val="24"/>
        </w:rPr>
        <w:t>3.,</w:t>
      </w:r>
      <w:r w:rsidR="008E3E9D">
        <w:rPr>
          <w:rFonts w:ascii="Times New Roman" w:hAnsi="Times New Roman" w:cs="Times New Roman"/>
          <w:sz w:val="24"/>
          <w:szCs w:val="24"/>
        </w:rPr>
        <w:t xml:space="preserve"> Nr.4., Nr.</w:t>
      </w:r>
      <w:r w:rsidR="00CC25B5">
        <w:rPr>
          <w:rFonts w:ascii="Times New Roman" w:hAnsi="Times New Roman" w:cs="Times New Roman"/>
          <w:sz w:val="24"/>
          <w:szCs w:val="24"/>
        </w:rPr>
        <w:t>9.</w:t>
      </w:r>
      <w:r w:rsidR="004D489E">
        <w:rPr>
          <w:rFonts w:ascii="Times New Roman" w:hAnsi="Times New Roman" w:cs="Times New Roman"/>
          <w:sz w:val="24"/>
          <w:szCs w:val="24"/>
        </w:rPr>
        <w:t xml:space="preserve"> izmaksu ierobežojumu kontrolei </w:t>
      </w:r>
      <w:r>
        <w:rPr>
          <w:rFonts w:ascii="Times New Roman" w:hAnsi="Times New Roman" w:cs="Times New Roman"/>
          <w:sz w:val="24"/>
          <w:szCs w:val="24"/>
        </w:rPr>
        <w:t>ir ie</w:t>
      </w:r>
      <w:r w:rsidR="009C1649">
        <w:rPr>
          <w:rFonts w:ascii="Times New Roman" w:hAnsi="Times New Roman" w:cs="Times New Roman"/>
          <w:sz w:val="24"/>
          <w:szCs w:val="24"/>
        </w:rPr>
        <w:t xml:space="preserve">strādāta </w:t>
      </w:r>
      <w:r>
        <w:rPr>
          <w:rFonts w:ascii="Times New Roman" w:hAnsi="Times New Roman" w:cs="Times New Roman"/>
          <w:sz w:val="24"/>
          <w:szCs w:val="24"/>
        </w:rPr>
        <w:t xml:space="preserve">kritēriju izpilde </w:t>
      </w:r>
      <w:r w:rsidR="00E175CF">
        <w:rPr>
          <w:rFonts w:ascii="Times New Roman" w:hAnsi="Times New Roman" w:cs="Times New Roman"/>
          <w:sz w:val="24"/>
          <w:szCs w:val="24"/>
        </w:rPr>
        <w:t>iz</w:t>
      </w:r>
      <w:r>
        <w:rPr>
          <w:rFonts w:ascii="Times New Roman" w:hAnsi="Times New Roman" w:cs="Times New Roman"/>
          <w:sz w:val="24"/>
          <w:szCs w:val="24"/>
        </w:rPr>
        <w:t>klājlapā</w:t>
      </w:r>
      <w:r w:rsidR="003C21BA">
        <w:rPr>
          <w:rFonts w:ascii="Times New Roman" w:hAnsi="Times New Roman" w:cs="Times New Roman"/>
          <w:sz w:val="24"/>
          <w:szCs w:val="24"/>
        </w:rPr>
        <w:t xml:space="preserve"> “1</w:t>
      </w:r>
      <w:r w:rsidR="008E3E9D">
        <w:rPr>
          <w:rFonts w:ascii="Times New Roman" w:hAnsi="Times New Roman" w:cs="Times New Roman"/>
          <w:sz w:val="24"/>
          <w:szCs w:val="24"/>
        </w:rPr>
        <w:t>7</w:t>
      </w:r>
      <w:r w:rsidR="003C21BA">
        <w:rPr>
          <w:rFonts w:ascii="Times New Roman" w:hAnsi="Times New Roman" w:cs="Times New Roman"/>
          <w:sz w:val="24"/>
          <w:szCs w:val="24"/>
        </w:rPr>
        <w:t xml:space="preserve">. Kontroles lapa”, </w:t>
      </w:r>
      <w:r w:rsidR="00FD4491">
        <w:rPr>
          <w:rFonts w:ascii="Times New Roman" w:hAnsi="Times New Roman" w:cs="Times New Roman"/>
          <w:sz w:val="24"/>
          <w:szCs w:val="24"/>
        </w:rPr>
        <w:t xml:space="preserve">kur </w:t>
      </w:r>
      <w:r w:rsidR="003C21BA">
        <w:rPr>
          <w:rFonts w:ascii="Times New Roman" w:hAnsi="Times New Roman" w:cs="Times New Roman"/>
          <w:sz w:val="24"/>
          <w:szCs w:val="24"/>
        </w:rPr>
        <w:t>ir iestrādāti MK noteikumu ierobežojumi attiecībā uz projekta attiecināmajām izmaksām. Ja kādā no kritēriju pozīcijām  ir “Kritērijs neizpildās”, tad nepieciešams koriģēt budžeta pozīciju attiecināmās izmaksas, tās vai nu samazinot</w:t>
      </w:r>
      <w:r w:rsidR="007917F7">
        <w:rPr>
          <w:rFonts w:ascii="Times New Roman" w:hAnsi="Times New Roman" w:cs="Times New Roman"/>
          <w:sz w:val="24"/>
          <w:szCs w:val="24"/>
        </w:rPr>
        <w:t xml:space="preserve"> un vienlaikus samazinot projekta kopējās izmaksas</w:t>
      </w:r>
      <w:r w:rsidR="003C21BA">
        <w:rPr>
          <w:rFonts w:ascii="Times New Roman" w:hAnsi="Times New Roman" w:cs="Times New Roman"/>
          <w:sz w:val="24"/>
          <w:szCs w:val="24"/>
        </w:rPr>
        <w:t>, vai arī pārdalot uz neattiecināmajām izmaksām</w:t>
      </w:r>
      <w:r w:rsidR="007917F7">
        <w:rPr>
          <w:rFonts w:ascii="Times New Roman" w:hAnsi="Times New Roman" w:cs="Times New Roman"/>
          <w:sz w:val="24"/>
          <w:szCs w:val="24"/>
        </w:rPr>
        <w:t xml:space="preserve"> un nemainot projekta kopējās izmaksas</w:t>
      </w:r>
      <w:r w:rsidR="00BC3ED7">
        <w:rPr>
          <w:rFonts w:ascii="Times New Roman" w:hAnsi="Times New Roman" w:cs="Times New Roman"/>
          <w:sz w:val="24"/>
          <w:szCs w:val="24"/>
        </w:rPr>
        <w:t>, t</w:t>
      </w:r>
      <w:r w:rsidR="00523825">
        <w:rPr>
          <w:rFonts w:ascii="Times New Roman" w:hAnsi="Times New Roman" w:cs="Times New Roman"/>
          <w:sz w:val="24"/>
          <w:szCs w:val="24"/>
        </w:rPr>
        <w:t>ādējādi izpildot projekta iesnieguma attiecīgos vērtēšanas kritērijus.</w:t>
      </w:r>
      <w:r w:rsidR="007917F7">
        <w:rPr>
          <w:rFonts w:ascii="Times New Roman" w:hAnsi="Times New Roman" w:cs="Times New Roman"/>
          <w:sz w:val="24"/>
          <w:szCs w:val="24"/>
        </w:rPr>
        <w:t xml:space="preserve"> </w:t>
      </w:r>
    </w:p>
    <w:p w14:paraId="5B62A7FF" w14:textId="3C9E67F7" w:rsidR="00FB7F6A" w:rsidRPr="00077A39" w:rsidRDefault="009251B4" w:rsidP="009C1649">
      <w:pPr>
        <w:jc w:val="both"/>
        <w:rPr>
          <w:rFonts w:ascii="Times New Roman" w:hAnsi="Times New Roman" w:cs="Times New Roman"/>
          <w:b/>
          <w:sz w:val="24"/>
          <w:szCs w:val="24"/>
        </w:rPr>
      </w:pPr>
      <w:r w:rsidRPr="00077A39">
        <w:rPr>
          <w:rFonts w:ascii="Times New Roman" w:hAnsi="Times New Roman" w:cs="Times New Roman"/>
          <w:b/>
          <w:sz w:val="24"/>
          <w:szCs w:val="24"/>
        </w:rPr>
        <w:t>Izklājlap</w:t>
      </w:r>
      <w:r w:rsidR="00077A39" w:rsidRPr="00077A39">
        <w:rPr>
          <w:rFonts w:ascii="Times New Roman" w:hAnsi="Times New Roman" w:cs="Times New Roman"/>
          <w:b/>
          <w:sz w:val="24"/>
          <w:szCs w:val="24"/>
        </w:rPr>
        <w:t>ā</w:t>
      </w:r>
      <w:r w:rsidRPr="00077A39">
        <w:rPr>
          <w:rFonts w:ascii="Times New Roman" w:hAnsi="Times New Roman" w:cs="Times New Roman"/>
          <w:b/>
          <w:sz w:val="24"/>
          <w:szCs w:val="24"/>
        </w:rPr>
        <w:t xml:space="preserve"> “Projekta budžets” izveidota pozīcija “Kontrole”, kas paredz, ja izklājlapas “Titullapa” jautājumos Nr.1.</w:t>
      </w:r>
      <w:r w:rsidR="00370DE8">
        <w:rPr>
          <w:rFonts w:ascii="Times New Roman" w:hAnsi="Times New Roman" w:cs="Times New Roman"/>
          <w:b/>
          <w:sz w:val="24"/>
          <w:szCs w:val="24"/>
        </w:rPr>
        <w:t>29</w:t>
      </w:r>
      <w:r w:rsidR="00370DE8" w:rsidRPr="00077A39">
        <w:rPr>
          <w:rFonts w:ascii="Times New Roman" w:hAnsi="Times New Roman" w:cs="Times New Roman"/>
          <w:b/>
          <w:sz w:val="24"/>
          <w:szCs w:val="24"/>
        </w:rPr>
        <w:t xml:space="preserve"> </w:t>
      </w:r>
      <w:r w:rsidRPr="00077A39">
        <w:rPr>
          <w:rFonts w:ascii="Times New Roman" w:hAnsi="Times New Roman" w:cs="Times New Roman"/>
          <w:b/>
          <w:sz w:val="24"/>
          <w:szCs w:val="24"/>
        </w:rPr>
        <w:t>un Nr.1.</w:t>
      </w:r>
      <w:r w:rsidR="00370DE8">
        <w:rPr>
          <w:rFonts w:ascii="Times New Roman" w:hAnsi="Times New Roman" w:cs="Times New Roman"/>
          <w:b/>
          <w:sz w:val="24"/>
          <w:szCs w:val="24"/>
        </w:rPr>
        <w:t>30</w:t>
      </w:r>
      <w:r w:rsidR="00370DE8" w:rsidRPr="00077A39">
        <w:rPr>
          <w:rFonts w:ascii="Times New Roman" w:hAnsi="Times New Roman" w:cs="Times New Roman"/>
          <w:b/>
          <w:sz w:val="24"/>
          <w:szCs w:val="24"/>
        </w:rPr>
        <w:t xml:space="preserve"> </w:t>
      </w:r>
      <w:r w:rsidRPr="00077A39">
        <w:rPr>
          <w:rFonts w:ascii="Times New Roman" w:hAnsi="Times New Roman" w:cs="Times New Roman"/>
          <w:b/>
          <w:sz w:val="24"/>
          <w:szCs w:val="24"/>
        </w:rPr>
        <w:t xml:space="preserve">ievadīto pašvaldības līdzfinansējumu kopsummas pa gadiem ir lielākas nekā nepieciešamā projekta iesniedzēja un pašvaldības līdzfinansējuma kopsumma attiecīgajos gados, tad izklājlapas “Projekta budžets” pozīcijā “Kontrole” parādās ieraksts “Jākoriģē </w:t>
      </w:r>
      <w:r w:rsidRPr="00077A39">
        <w:rPr>
          <w:rFonts w:ascii="Times New Roman" w:hAnsi="Times New Roman" w:cs="Times New Roman"/>
          <w:b/>
          <w:sz w:val="24"/>
          <w:szCs w:val="24"/>
        </w:rPr>
        <w:lastRenderedPageBreak/>
        <w:t>Titullapas 1.</w:t>
      </w:r>
      <w:r w:rsidR="00370DE8">
        <w:rPr>
          <w:rFonts w:ascii="Times New Roman" w:hAnsi="Times New Roman" w:cs="Times New Roman"/>
          <w:b/>
          <w:sz w:val="24"/>
          <w:szCs w:val="24"/>
        </w:rPr>
        <w:t>29</w:t>
      </w:r>
      <w:r w:rsidR="00370DE8" w:rsidRPr="00077A39">
        <w:rPr>
          <w:rFonts w:ascii="Times New Roman" w:hAnsi="Times New Roman" w:cs="Times New Roman"/>
          <w:b/>
          <w:sz w:val="24"/>
          <w:szCs w:val="24"/>
        </w:rPr>
        <w:t xml:space="preserve"> </w:t>
      </w:r>
      <w:r w:rsidRPr="00077A39">
        <w:rPr>
          <w:rFonts w:ascii="Times New Roman" w:hAnsi="Times New Roman" w:cs="Times New Roman"/>
          <w:b/>
          <w:sz w:val="24"/>
          <w:szCs w:val="24"/>
        </w:rPr>
        <w:t>un/vai 1.</w:t>
      </w:r>
      <w:r w:rsidR="00370DE8">
        <w:rPr>
          <w:rFonts w:ascii="Times New Roman" w:hAnsi="Times New Roman" w:cs="Times New Roman"/>
          <w:b/>
          <w:sz w:val="24"/>
          <w:szCs w:val="24"/>
        </w:rPr>
        <w:t>30</w:t>
      </w:r>
      <w:r w:rsidRPr="00077A39">
        <w:rPr>
          <w:rFonts w:ascii="Times New Roman" w:hAnsi="Times New Roman" w:cs="Times New Roman"/>
          <w:b/>
          <w:sz w:val="24"/>
          <w:szCs w:val="24"/>
        </w:rPr>
        <w:t>.jautājuma dati” – tas nozīmē, ka izklājlapas “Titullapa” jautājumos Nr.1.</w:t>
      </w:r>
      <w:r w:rsidR="00370DE8">
        <w:rPr>
          <w:rFonts w:ascii="Times New Roman" w:hAnsi="Times New Roman" w:cs="Times New Roman"/>
          <w:b/>
          <w:sz w:val="24"/>
          <w:szCs w:val="24"/>
        </w:rPr>
        <w:t>29</w:t>
      </w:r>
      <w:r w:rsidR="00370DE8" w:rsidRPr="00077A39">
        <w:rPr>
          <w:rFonts w:ascii="Times New Roman" w:hAnsi="Times New Roman" w:cs="Times New Roman"/>
          <w:b/>
          <w:sz w:val="24"/>
          <w:szCs w:val="24"/>
        </w:rPr>
        <w:t xml:space="preserve"> </w:t>
      </w:r>
      <w:r w:rsidRPr="00077A39">
        <w:rPr>
          <w:rFonts w:ascii="Times New Roman" w:hAnsi="Times New Roman" w:cs="Times New Roman"/>
          <w:b/>
          <w:sz w:val="24"/>
          <w:szCs w:val="24"/>
        </w:rPr>
        <w:t>un Nr.1.</w:t>
      </w:r>
      <w:r w:rsidR="00370DE8">
        <w:rPr>
          <w:rFonts w:ascii="Times New Roman" w:hAnsi="Times New Roman" w:cs="Times New Roman"/>
          <w:b/>
          <w:sz w:val="24"/>
          <w:szCs w:val="24"/>
        </w:rPr>
        <w:t xml:space="preserve">30 </w:t>
      </w:r>
      <w:r w:rsidR="00077A39">
        <w:rPr>
          <w:rFonts w:ascii="Times New Roman" w:hAnsi="Times New Roman" w:cs="Times New Roman"/>
          <w:b/>
          <w:sz w:val="24"/>
          <w:szCs w:val="24"/>
        </w:rPr>
        <w:t>ievadītie dati ir jāsamazina.</w:t>
      </w:r>
    </w:p>
    <w:p w14:paraId="3F7E26D7" w14:textId="77777777" w:rsidR="00206C8A" w:rsidRDefault="00206C8A" w:rsidP="009C1649">
      <w:pPr>
        <w:jc w:val="both"/>
        <w:rPr>
          <w:rFonts w:ascii="Times New Roman" w:hAnsi="Times New Roman" w:cs="Times New Roman"/>
          <w:sz w:val="24"/>
          <w:szCs w:val="24"/>
        </w:rPr>
      </w:pPr>
    </w:p>
    <w:p w14:paraId="1B7F8F80" w14:textId="77777777" w:rsidR="00D941A1" w:rsidRPr="00F60503" w:rsidRDefault="00D941A1" w:rsidP="00CB0C90">
      <w:pPr>
        <w:pStyle w:val="ListParagraph"/>
        <w:outlineLvl w:val="2"/>
        <w:rPr>
          <w:rFonts w:ascii="Times New Roman" w:hAnsi="Times New Roman" w:cs="Times New Roman"/>
          <w:b/>
          <w:sz w:val="24"/>
          <w:szCs w:val="24"/>
        </w:rPr>
      </w:pPr>
      <w:bookmarkStart w:id="8" w:name="_Toc488415874"/>
      <w:r w:rsidRPr="00F60503">
        <w:rPr>
          <w:rFonts w:ascii="Times New Roman" w:hAnsi="Times New Roman" w:cs="Times New Roman"/>
          <w:b/>
          <w:sz w:val="24"/>
          <w:szCs w:val="24"/>
        </w:rPr>
        <w:t xml:space="preserve">2.3.2. </w:t>
      </w:r>
      <w:r w:rsidR="00FE3AA1" w:rsidRPr="00F60503">
        <w:rPr>
          <w:rFonts w:ascii="Times New Roman" w:hAnsi="Times New Roman" w:cs="Times New Roman"/>
          <w:b/>
          <w:sz w:val="24"/>
          <w:szCs w:val="24"/>
        </w:rPr>
        <w:t>DL</w:t>
      </w:r>
      <w:r w:rsidRPr="00F60503">
        <w:rPr>
          <w:rFonts w:ascii="Times New Roman" w:hAnsi="Times New Roman" w:cs="Times New Roman"/>
          <w:b/>
          <w:sz w:val="24"/>
          <w:szCs w:val="24"/>
        </w:rPr>
        <w:t xml:space="preserve"> Nr.2 “Investīciju naudas plūsmas aprēķins bez projekta”</w:t>
      </w:r>
      <w:bookmarkEnd w:id="8"/>
    </w:p>
    <w:p w14:paraId="269F4438" w14:textId="5C024B6C" w:rsidR="00AE6608" w:rsidRDefault="009C571C" w:rsidP="00D941A1">
      <w:pPr>
        <w:jc w:val="both"/>
        <w:rPr>
          <w:rFonts w:ascii="Times New Roman" w:hAnsi="Times New Roman" w:cs="Times New Roman"/>
          <w:sz w:val="24"/>
          <w:szCs w:val="24"/>
        </w:rPr>
      </w:pPr>
      <w:r>
        <w:rPr>
          <w:rFonts w:ascii="Times New Roman" w:hAnsi="Times New Roman" w:cs="Times New Roman"/>
          <w:sz w:val="24"/>
          <w:szCs w:val="24"/>
        </w:rPr>
        <w:t>Izk</w:t>
      </w:r>
      <w:r w:rsidR="00AE6608">
        <w:rPr>
          <w:rFonts w:ascii="Times New Roman" w:hAnsi="Times New Roman" w:cs="Times New Roman"/>
          <w:sz w:val="24"/>
          <w:szCs w:val="24"/>
        </w:rPr>
        <w:t>lājlapā “Darba lapa Nr.</w:t>
      </w:r>
      <w:r w:rsidR="00AE6608" w:rsidRPr="00AE6608">
        <w:t xml:space="preserve"> </w:t>
      </w:r>
      <w:r w:rsidR="00AE6608" w:rsidRPr="00AE6608">
        <w:rPr>
          <w:rFonts w:ascii="Times New Roman" w:hAnsi="Times New Roman" w:cs="Times New Roman"/>
          <w:sz w:val="24"/>
          <w:szCs w:val="24"/>
        </w:rPr>
        <w:t>2. Investīciju naudas plūsmas aprēķins bez projekta</w:t>
      </w:r>
      <w:r w:rsidR="00AE6608">
        <w:rPr>
          <w:rFonts w:ascii="Times New Roman" w:hAnsi="Times New Roman" w:cs="Times New Roman"/>
          <w:sz w:val="24"/>
          <w:szCs w:val="24"/>
        </w:rPr>
        <w:t xml:space="preserve">” norāda naudas plūsmu situācijā </w:t>
      </w:r>
      <w:r w:rsidR="00AE6608">
        <w:rPr>
          <w:rFonts w:ascii="Times New Roman" w:hAnsi="Times New Roman" w:cs="Times New Roman"/>
          <w:b/>
          <w:sz w:val="24"/>
          <w:szCs w:val="24"/>
        </w:rPr>
        <w:t>bez</w:t>
      </w:r>
      <w:r w:rsidR="00AE6608">
        <w:rPr>
          <w:rFonts w:ascii="Times New Roman" w:hAnsi="Times New Roman" w:cs="Times New Roman"/>
          <w:sz w:val="24"/>
          <w:szCs w:val="24"/>
        </w:rPr>
        <w:t xml:space="preserve"> projekta. </w:t>
      </w:r>
      <w:r w:rsidR="0083377B">
        <w:rPr>
          <w:rFonts w:ascii="Times New Roman" w:hAnsi="Times New Roman" w:cs="Times New Roman"/>
          <w:sz w:val="24"/>
          <w:szCs w:val="24"/>
        </w:rPr>
        <w:t>Projekta iesniedzējs aizpilda tās rindas, kur rodas vai nu ieņēmumi, vai izdevumi.</w:t>
      </w:r>
    </w:p>
    <w:p w14:paraId="7E1E61CE" w14:textId="3D3C130D" w:rsidR="00043387" w:rsidRDefault="00043387" w:rsidP="00D941A1">
      <w:pPr>
        <w:jc w:val="both"/>
        <w:rPr>
          <w:rFonts w:ascii="Times New Roman" w:hAnsi="Times New Roman" w:cs="Times New Roman"/>
          <w:sz w:val="24"/>
          <w:szCs w:val="24"/>
        </w:rPr>
      </w:pPr>
      <w:r>
        <w:rPr>
          <w:rFonts w:ascii="Times New Roman" w:hAnsi="Times New Roman" w:cs="Times New Roman"/>
          <w:sz w:val="24"/>
          <w:szCs w:val="24"/>
        </w:rPr>
        <w:t>Pirms ieņēmumu un izdevumu ievadīšanas, projekta iesniedzēj</w:t>
      </w:r>
      <w:r w:rsidR="00BC3ED7">
        <w:rPr>
          <w:rFonts w:ascii="Times New Roman" w:hAnsi="Times New Roman" w:cs="Times New Roman"/>
          <w:sz w:val="24"/>
          <w:szCs w:val="24"/>
        </w:rPr>
        <w:t>s</w:t>
      </w:r>
      <w:r>
        <w:rPr>
          <w:rFonts w:ascii="Times New Roman" w:hAnsi="Times New Roman" w:cs="Times New Roman"/>
          <w:sz w:val="24"/>
          <w:szCs w:val="24"/>
        </w:rPr>
        <w:t xml:space="preserve"> norāda datus par poligon</w:t>
      </w:r>
      <w:r w:rsidR="00BA6A31">
        <w:rPr>
          <w:rFonts w:ascii="Times New Roman" w:hAnsi="Times New Roman" w:cs="Times New Roman"/>
          <w:sz w:val="24"/>
          <w:szCs w:val="24"/>
        </w:rPr>
        <w:t>ā</w:t>
      </w:r>
      <w:r>
        <w:rPr>
          <w:rFonts w:ascii="Times New Roman" w:hAnsi="Times New Roman" w:cs="Times New Roman"/>
          <w:sz w:val="24"/>
          <w:szCs w:val="24"/>
        </w:rPr>
        <w:t xml:space="preserve"> plānoto saņemto un apglabāto sadzīves atkritumu daudzumu</w:t>
      </w:r>
      <w:r w:rsidR="00056ECC">
        <w:rPr>
          <w:rFonts w:ascii="Times New Roman" w:hAnsi="Times New Roman" w:cs="Times New Roman"/>
          <w:sz w:val="24"/>
          <w:szCs w:val="24"/>
        </w:rPr>
        <w:t>,</w:t>
      </w:r>
      <w:r>
        <w:rPr>
          <w:rFonts w:ascii="Times New Roman" w:hAnsi="Times New Roman" w:cs="Times New Roman"/>
          <w:sz w:val="24"/>
          <w:szCs w:val="24"/>
        </w:rPr>
        <w:t xml:space="preserve"> </w:t>
      </w:r>
      <w:r w:rsidR="00056ECC">
        <w:rPr>
          <w:rFonts w:ascii="Times New Roman" w:hAnsi="Times New Roman" w:cs="Times New Roman"/>
          <w:sz w:val="24"/>
          <w:szCs w:val="24"/>
        </w:rPr>
        <w:t>un d</w:t>
      </w:r>
      <w:r w:rsidR="00056ECC" w:rsidRPr="00056ECC">
        <w:rPr>
          <w:rFonts w:ascii="Times New Roman" w:hAnsi="Times New Roman" w:cs="Times New Roman"/>
          <w:sz w:val="24"/>
          <w:szCs w:val="24"/>
        </w:rPr>
        <w:t>alīti vākto bioloģiski noārdāmo atkritumu daudzum</w:t>
      </w:r>
      <w:r w:rsidR="00056ECC">
        <w:rPr>
          <w:rFonts w:ascii="Times New Roman" w:hAnsi="Times New Roman" w:cs="Times New Roman"/>
          <w:sz w:val="24"/>
          <w:szCs w:val="24"/>
        </w:rPr>
        <w:t xml:space="preserve">u </w:t>
      </w:r>
      <w:r>
        <w:rPr>
          <w:rFonts w:ascii="Times New Roman" w:hAnsi="Times New Roman" w:cs="Times New Roman"/>
          <w:sz w:val="24"/>
          <w:szCs w:val="24"/>
        </w:rPr>
        <w:t>visā projekta dzīves cikla laikā</w:t>
      </w:r>
      <w:r w:rsidR="00B721FE">
        <w:rPr>
          <w:rFonts w:ascii="Times New Roman" w:hAnsi="Times New Roman" w:cs="Times New Roman"/>
          <w:sz w:val="24"/>
          <w:szCs w:val="24"/>
        </w:rPr>
        <w:t xml:space="preserve"> </w:t>
      </w:r>
      <w:r>
        <w:rPr>
          <w:rFonts w:ascii="Times New Roman" w:hAnsi="Times New Roman" w:cs="Times New Roman"/>
          <w:sz w:val="24"/>
          <w:szCs w:val="24"/>
        </w:rPr>
        <w:t xml:space="preserve">(izņemot par </w:t>
      </w:r>
      <w:r w:rsidR="00E4043C" w:rsidRPr="00FB5C3B">
        <w:rPr>
          <w:rFonts w:ascii="Times New Roman" w:hAnsi="Times New Roman" w:cs="Times New Roman"/>
          <w:sz w:val="24"/>
          <w:szCs w:val="24"/>
        </w:rPr>
        <w:t>20</w:t>
      </w:r>
      <w:r w:rsidR="00E4043C" w:rsidRPr="00871B29">
        <w:rPr>
          <w:rFonts w:ascii="Times New Roman" w:hAnsi="Times New Roman" w:cs="Times New Roman"/>
          <w:sz w:val="24"/>
          <w:szCs w:val="24"/>
        </w:rPr>
        <w:t>2</w:t>
      </w:r>
      <w:r w:rsidR="00FB5C3B" w:rsidRPr="00871B29">
        <w:rPr>
          <w:rFonts w:ascii="Times New Roman" w:hAnsi="Times New Roman" w:cs="Times New Roman"/>
          <w:sz w:val="24"/>
          <w:szCs w:val="24"/>
        </w:rPr>
        <w:t>0</w:t>
      </w:r>
      <w:r w:rsidRPr="00FB5C3B">
        <w:rPr>
          <w:rFonts w:ascii="Times New Roman" w:hAnsi="Times New Roman" w:cs="Times New Roman"/>
          <w:sz w:val="24"/>
          <w:szCs w:val="24"/>
        </w:rPr>
        <w:t>.gadu</w:t>
      </w:r>
      <w:r>
        <w:rPr>
          <w:rFonts w:ascii="Times New Roman" w:hAnsi="Times New Roman" w:cs="Times New Roman"/>
          <w:sz w:val="24"/>
          <w:szCs w:val="24"/>
        </w:rPr>
        <w:t>, kur datus ievada atbilstoši faktiskajai situācijai).</w:t>
      </w:r>
    </w:p>
    <w:p w14:paraId="6E9B239A" w14:textId="51DC170E" w:rsidR="00043387" w:rsidRDefault="0083377B" w:rsidP="00D941A1">
      <w:pPr>
        <w:jc w:val="both"/>
        <w:rPr>
          <w:rFonts w:ascii="Times New Roman" w:hAnsi="Times New Roman" w:cs="Times New Roman"/>
          <w:sz w:val="24"/>
          <w:szCs w:val="24"/>
        </w:rPr>
      </w:pPr>
      <w:r>
        <w:rPr>
          <w:rFonts w:ascii="Times New Roman" w:hAnsi="Times New Roman" w:cs="Times New Roman"/>
          <w:sz w:val="24"/>
          <w:szCs w:val="24"/>
        </w:rPr>
        <w:t>Izklājlapa “Darba lapa Nr.2. Investīciju naudas plūsmas aprēķins bez projekta” ir sadal</w:t>
      </w:r>
      <w:r w:rsidR="007E000D">
        <w:rPr>
          <w:rFonts w:ascii="Times New Roman" w:hAnsi="Times New Roman" w:cs="Times New Roman"/>
          <w:sz w:val="24"/>
          <w:szCs w:val="24"/>
        </w:rPr>
        <w:t xml:space="preserve">īta </w:t>
      </w:r>
      <w:r w:rsidR="00806084">
        <w:rPr>
          <w:rFonts w:ascii="Times New Roman" w:hAnsi="Times New Roman" w:cs="Times New Roman"/>
          <w:sz w:val="24"/>
          <w:szCs w:val="24"/>
        </w:rPr>
        <w:t>sešās</w:t>
      </w:r>
      <w:r>
        <w:rPr>
          <w:rFonts w:ascii="Times New Roman" w:hAnsi="Times New Roman" w:cs="Times New Roman"/>
          <w:sz w:val="24"/>
          <w:szCs w:val="24"/>
        </w:rPr>
        <w:t xml:space="preserve"> daļās: “Ieņēmumi”, “Izdevumi”, “Neto naudas plūsma”</w:t>
      </w:r>
      <w:r w:rsidR="007E000D">
        <w:rPr>
          <w:rFonts w:ascii="Times New Roman" w:hAnsi="Times New Roman" w:cs="Times New Roman"/>
          <w:sz w:val="24"/>
          <w:szCs w:val="24"/>
        </w:rPr>
        <w:t>,</w:t>
      </w:r>
      <w:r>
        <w:rPr>
          <w:rFonts w:ascii="Times New Roman" w:hAnsi="Times New Roman" w:cs="Times New Roman"/>
          <w:sz w:val="24"/>
          <w:szCs w:val="24"/>
        </w:rPr>
        <w:t xml:space="preserve"> “</w:t>
      </w:r>
      <w:r w:rsidR="00043387" w:rsidRPr="00043387">
        <w:rPr>
          <w:rFonts w:ascii="Times New Roman" w:hAnsi="Times New Roman" w:cs="Times New Roman"/>
          <w:sz w:val="24"/>
          <w:szCs w:val="24"/>
        </w:rPr>
        <w:t>Esošo pamatlīdzekļu, kurus izmanto sadzīves atkritumu apglabāšanas pakalpojumu sniegšanā, vērtība</w:t>
      </w:r>
      <w:r>
        <w:rPr>
          <w:rFonts w:ascii="Times New Roman" w:hAnsi="Times New Roman" w:cs="Times New Roman"/>
          <w:sz w:val="24"/>
          <w:szCs w:val="24"/>
        </w:rPr>
        <w:t>”</w:t>
      </w:r>
      <w:r w:rsidR="00806084">
        <w:rPr>
          <w:rFonts w:ascii="Times New Roman" w:hAnsi="Times New Roman" w:cs="Times New Roman"/>
          <w:sz w:val="24"/>
          <w:szCs w:val="24"/>
        </w:rPr>
        <w:t>,</w:t>
      </w:r>
      <w:r w:rsidR="007E000D">
        <w:rPr>
          <w:rFonts w:ascii="Times New Roman" w:hAnsi="Times New Roman" w:cs="Times New Roman"/>
          <w:sz w:val="24"/>
          <w:szCs w:val="24"/>
        </w:rPr>
        <w:t xml:space="preserve"> “</w:t>
      </w:r>
      <w:r w:rsidR="00043387" w:rsidRPr="00043387">
        <w:rPr>
          <w:rFonts w:ascii="Times New Roman" w:hAnsi="Times New Roman" w:cs="Times New Roman"/>
          <w:sz w:val="24"/>
          <w:szCs w:val="24"/>
        </w:rPr>
        <w:t>Esošo pamatlīdzekļu, kurus izmanto sadzīves atkritumu apglabāšanas pakalpojumu sniegšanā, nolietojums (amortizācija)</w:t>
      </w:r>
      <w:r w:rsidR="007E000D">
        <w:rPr>
          <w:rFonts w:ascii="Times New Roman" w:hAnsi="Times New Roman" w:cs="Times New Roman"/>
          <w:sz w:val="24"/>
          <w:szCs w:val="24"/>
        </w:rPr>
        <w:t>”</w:t>
      </w:r>
      <w:r w:rsidR="00806084">
        <w:rPr>
          <w:rFonts w:ascii="Times New Roman" w:hAnsi="Times New Roman" w:cs="Times New Roman"/>
          <w:sz w:val="24"/>
          <w:szCs w:val="24"/>
        </w:rPr>
        <w:t xml:space="preserve"> un “</w:t>
      </w:r>
      <w:r w:rsidR="00806084" w:rsidRPr="00806084">
        <w:rPr>
          <w:rFonts w:ascii="Times New Roman" w:hAnsi="Times New Roman" w:cs="Times New Roman"/>
          <w:sz w:val="24"/>
          <w:szCs w:val="24"/>
        </w:rPr>
        <w:t>Sadzīves atkritumu apglabāšanas pakalpojuma tarifs</w:t>
      </w:r>
      <w:r w:rsidR="00806084">
        <w:rPr>
          <w:rFonts w:ascii="Times New Roman" w:hAnsi="Times New Roman" w:cs="Times New Roman"/>
          <w:sz w:val="24"/>
          <w:szCs w:val="24"/>
        </w:rPr>
        <w:t>”</w:t>
      </w:r>
      <w:r>
        <w:rPr>
          <w:rFonts w:ascii="Times New Roman" w:hAnsi="Times New Roman" w:cs="Times New Roman"/>
          <w:sz w:val="24"/>
          <w:szCs w:val="24"/>
        </w:rPr>
        <w:t xml:space="preserve">. </w:t>
      </w:r>
    </w:p>
    <w:p w14:paraId="1BEEF038" w14:textId="3E91BAC0" w:rsidR="00362F55" w:rsidRDefault="0083377B" w:rsidP="00D941A1">
      <w:pPr>
        <w:jc w:val="both"/>
        <w:rPr>
          <w:rFonts w:ascii="Times New Roman" w:hAnsi="Times New Roman" w:cs="Times New Roman"/>
          <w:sz w:val="24"/>
          <w:szCs w:val="24"/>
        </w:rPr>
      </w:pPr>
      <w:r>
        <w:rPr>
          <w:rFonts w:ascii="Times New Roman" w:hAnsi="Times New Roman" w:cs="Times New Roman"/>
          <w:sz w:val="24"/>
          <w:szCs w:val="24"/>
        </w:rPr>
        <w:t>Daļā “Ie</w:t>
      </w:r>
      <w:r w:rsidR="001F55BD">
        <w:rPr>
          <w:rFonts w:ascii="Times New Roman" w:hAnsi="Times New Roman" w:cs="Times New Roman"/>
          <w:sz w:val="24"/>
          <w:szCs w:val="24"/>
        </w:rPr>
        <w:t>nākumi bez projekta</w:t>
      </w:r>
      <w:r>
        <w:rPr>
          <w:rFonts w:ascii="Times New Roman" w:hAnsi="Times New Roman" w:cs="Times New Roman"/>
          <w:sz w:val="24"/>
          <w:szCs w:val="24"/>
        </w:rPr>
        <w:t>” projekta iesniedzējs norāda plānotos ieņēmumus</w:t>
      </w:r>
      <w:r w:rsidR="00043387">
        <w:rPr>
          <w:rFonts w:ascii="Times New Roman" w:hAnsi="Times New Roman" w:cs="Times New Roman"/>
          <w:sz w:val="24"/>
          <w:szCs w:val="24"/>
        </w:rPr>
        <w:t>,</w:t>
      </w:r>
      <w:r>
        <w:rPr>
          <w:rFonts w:ascii="Times New Roman" w:hAnsi="Times New Roman" w:cs="Times New Roman"/>
          <w:sz w:val="24"/>
          <w:szCs w:val="24"/>
        </w:rPr>
        <w:t xml:space="preserve"> dalot tos atsevišķi pa </w:t>
      </w:r>
      <w:r w:rsidR="00087689">
        <w:rPr>
          <w:rFonts w:ascii="Times New Roman" w:hAnsi="Times New Roman" w:cs="Times New Roman"/>
          <w:sz w:val="24"/>
          <w:szCs w:val="24"/>
        </w:rPr>
        <w:t xml:space="preserve">atkritumu pārstrādes rezultātā saražoto </w:t>
      </w:r>
      <w:r w:rsidR="00872371">
        <w:rPr>
          <w:rFonts w:ascii="Times New Roman" w:hAnsi="Times New Roman" w:cs="Times New Roman"/>
          <w:sz w:val="24"/>
          <w:szCs w:val="24"/>
        </w:rPr>
        <w:t>galaproduktu</w:t>
      </w:r>
      <w:r w:rsidR="00087689">
        <w:rPr>
          <w:rFonts w:ascii="Times New Roman" w:hAnsi="Times New Roman" w:cs="Times New Roman"/>
          <w:sz w:val="24"/>
          <w:szCs w:val="24"/>
        </w:rPr>
        <w:t xml:space="preserve"> vai izejvielu</w:t>
      </w:r>
      <w:r w:rsidR="00872371">
        <w:rPr>
          <w:rFonts w:ascii="Times New Roman" w:hAnsi="Times New Roman" w:cs="Times New Roman"/>
          <w:sz w:val="24"/>
          <w:szCs w:val="24"/>
        </w:rPr>
        <w:t xml:space="preserve"> </w:t>
      </w:r>
      <w:r>
        <w:rPr>
          <w:rFonts w:ascii="Times New Roman" w:hAnsi="Times New Roman" w:cs="Times New Roman"/>
          <w:sz w:val="24"/>
          <w:szCs w:val="24"/>
        </w:rPr>
        <w:t xml:space="preserve">veidiem, norādot </w:t>
      </w:r>
      <w:r w:rsidR="00806084">
        <w:rPr>
          <w:rFonts w:ascii="Times New Roman" w:hAnsi="Times New Roman" w:cs="Times New Roman"/>
          <w:sz w:val="24"/>
          <w:szCs w:val="24"/>
        </w:rPr>
        <w:t>to kopējo ieņēmumu apjomu</w:t>
      </w:r>
      <w:r w:rsidR="00B277A0">
        <w:rPr>
          <w:rFonts w:ascii="Times New Roman" w:hAnsi="Times New Roman" w:cs="Times New Roman"/>
          <w:sz w:val="24"/>
          <w:szCs w:val="24"/>
        </w:rPr>
        <w:t xml:space="preserve">. </w:t>
      </w:r>
      <w:r w:rsidR="00043387">
        <w:rPr>
          <w:rFonts w:ascii="Times New Roman" w:hAnsi="Times New Roman" w:cs="Times New Roman"/>
          <w:sz w:val="24"/>
          <w:szCs w:val="24"/>
        </w:rPr>
        <w:t xml:space="preserve">Izmaksu – ieguvumu analīzē galvenie ieņēmumi veidi ir definēti atbilstoši SPRK lēmumam Nr.1/5. </w:t>
      </w:r>
      <w:r>
        <w:rPr>
          <w:rFonts w:ascii="Times New Roman" w:hAnsi="Times New Roman" w:cs="Times New Roman"/>
          <w:sz w:val="24"/>
          <w:szCs w:val="24"/>
        </w:rPr>
        <w:t>Rindā “</w:t>
      </w:r>
      <w:r w:rsidR="00806084">
        <w:rPr>
          <w:rFonts w:ascii="Times New Roman" w:hAnsi="Times New Roman" w:cs="Times New Roman"/>
          <w:sz w:val="24"/>
          <w:szCs w:val="24"/>
        </w:rPr>
        <w:t xml:space="preserve">1.6. </w:t>
      </w:r>
      <w:r w:rsidR="00043387">
        <w:rPr>
          <w:rFonts w:ascii="Times New Roman" w:hAnsi="Times New Roman" w:cs="Times New Roman"/>
          <w:sz w:val="24"/>
          <w:szCs w:val="24"/>
        </w:rPr>
        <w:t>no sadzīves atkritumu ap</w:t>
      </w:r>
      <w:r w:rsidR="00806084" w:rsidRPr="00806084">
        <w:rPr>
          <w:rFonts w:ascii="Times New Roman" w:hAnsi="Times New Roman" w:cs="Times New Roman"/>
          <w:sz w:val="24"/>
          <w:szCs w:val="24"/>
        </w:rPr>
        <w:t>glabāšanas pakalpojuma</w:t>
      </w:r>
      <w:r>
        <w:rPr>
          <w:rFonts w:ascii="Times New Roman" w:hAnsi="Times New Roman" w:cs="Times New Roman"/>
          <w:sz w:val="24"/>
          <w:szCs w:val="24"/>
        </w:rPr>
        <w:t xml:space="preserve">” </w:t>
      </w:r>
      <w:r w:rsidR="00806084">
        <w:rPr>
          <w:rFonts w:ascii="Times New Roman" w:hAnsi="Times New Roman" w:cs="Times New Roman"/>
          <w:sz w:val="24"/>
          <w:szCs w:val="24"/>
        </w:rPr>
        <w:t>ieņēmumi ģenerējas automātiski, reizinot daļā “</w:t>
      </w:r>
      <w:r w:rsidR="00806084" w:rsidRPr="00806084">
        <w:rPr>
          <w:rFonts w:ascii="Times New Roman" w:hAnsi="Times New Roman" w:cs="Times New Roman"/>
          <w:sz w:val="24"/>
          <w:szCs w:val="24"/>
        </w:rPr>
        <w:t>Sadzīves atkritumu apglabāšanas pakalpojuma tarifs</w:t>
      </w:r>
      <w:r w:rsidR="00806084">
        <w:rPr>
          <w:rFonts w:ascii="Times New Roman" w:hAnsi="Times New Roman" w:cs="Times New Roman"/>
          <w:sz w:val="24"/>
          <w:szCs w:val="24"/>
        </w:rPr>
        <w:t>”</w:t>
      </w:r>
      <w:r w:rsidR="0001250B">
        <w:rPr>
          <w:rFonts w:ascii="Times New Roman" w:hAnsi="Times New Roman" w:cs="Times New Roman"/>
          <w:sz w:val="24"/>
          <w:szCs w:val="24"/>
        </w:rPr>
        <w:t xml:space="preserve"> iegūto tarifu ar rindā “Sadzīves atkritumu d</w:t>
      </w:r>
      <w:r w:rsidR="0001250B" w:rsidRPr="0001250B">
        <w:rPr>
          <w:rFonts w:ascii="Times New Roman" w:hAnsi="Times New Roman" w:cs="Times New Roman"/>
          <w:sz w:val="24"/>
          <w:szCs w:val="24"/>
        </w:rPr>
        <w:t>audzums, kuru plānots apglabāt poligonā kārtējā gadā</w:t>
      </w:r>
      <w:r w:rsidR="0001250B">
        <w:rPr>
          <w:rFonts w:ascii="Times New Roman" w:hAnsi="Times New Roman" w:cs="Times New Roman"/>
          <w:sz w:val="24"/>
          <w:szCs w:val="24"/>
        </w:rPr>
        <w:t>” norādīto apglabāto atkritumu daudzumu poligonā tonnās</w:t>
      </w:r>
      <w:r>
        <w:rPr>
          <w:rFonts w:ascii="Times New Roman" w:hAnsi="Times New Roman" w:cs="Times New Roman"/>
          <w:sz w:val="24"/>
          <w:szCs w:val="24"/>
        </w:rPr>
        <w:t xml:space="preserve">. Ieņēmumus rēķina </w:t>
      </w:r>
      <w:r w:rsidR="000F1B5D">
        <w:rPr>
          <w:rFonts w:ascii="Times New Roman" w:hAnsi="Times New Roman" w:cs="Times New Roman"/>
          <w:sz w:val="24"/>
          <w:szCs w:val="24"/>
        </w:rPr>
        <w:t>2021</w:t>
      </w:r>
      <w:r>
        <w:rPr>
          <w:rFonts w:ascii="Times New Roman" w:hAnsi="Times New Roman" w:cs="Times New Roman"/>
          <w:sz w:val="24"/>
          <w:szCs w:val="24"/>
        </w:rPr>
        <w:t>.gada cenās un tiem klāt nerēķina sadārdzin</w:t>
      </w:r>
      <w:r w:rsidR="007E000D">
        <w:rPr>
          <w:rFonts w:ascii="Times New Roman" w:hAnsi="Times New Roman" w:cs="Times New Roman"/>
          <w:sz w:val="24"/>
          <w:szCs w:val="24"/>
        </w:rPr>
        <w:t>ājumu, izņemot kolonnu “</w:t>
      </w:r>
      <w:r w:rsidR="007E000D" w:rsidRPr="007E000D">
        <w:rPr>
          <w:rFonts w:ascii="Times New Roman" w:hAnsi="Times New Roman" w:cs="Times New Roman"/>
          <w:sz w:val="24"/>
          <w:szCs w:val="24"/>
        </w:rPr>
        <w:t>Pēdējais gads pirms projekta uzsākšanas</w:t>
      </w:r>
      <w:r w:rsidR="007E000D">
        <w:rPr>
          <w:rFonts w:ascii="Times New Roman" w:hAnsi="Times New Roman" w:cs="Times New Roman"/>
          <w:sz w:val="24"/>
          <w:szCs w:val="24"/>
        </w:rPr>
        <w:t xml:space="preserve">”, kur šo pozīciju norāda atbilstoši </w:t>
      </w:r>
      <w:r w:rsidR="000F1B5D">
        <w:rPr>
          <w:rFonts w:ascii="Times New Roman" w:hAnsi="Times New Roman" w:cs="Times New Roman"/>
          <w:sz w:val="24"/>
          <w:szCs w:val="24"/>
        </w:rPr>
        <w:t>2020</w:t>
      </w:r>
      <w:r w:rsidR="007E000D">
        <w:rPr>
          <w:rFonts w:ascii="Times New Roman" w:hAnsi="Times New Roman" w:cs="Times New Roman"/>
          <w:sz w:val="24"/>
          <w:szCs w:val="24"/>
        </w:rPr>
        <w:t>.gada faktiskajiem datiem.</w:t>
      </w:r>
    </w:p>
    <w:p w14:paraId="5B86387A" w14:textId="22B06A01" w:rsidR="0083377B" w:rsidRDefault="0083377B" w:rsidP="0083377B">
      <w:pPr>
        <w:jc w:val="both"/>
        <w:rPr>
          <w:rFonts w:ascii="Times New Roman" w:hAnsi="Times New Roman" w:cs="Times New Roman"/>
          <w:sz w:val="24"/>
          <w:szCs w:val="24"/>
        </w:rPr>
      </w:pPr>
      <w:r>
        <w:rPr>
          <w:rFonts w:ascii="Times New Roman" w:hAnsi="Times New Roman" w:cs="Times New Roman"/>
          <w:sz w:val="24"/>
          <w:szCs w:val="24"/>
        </w:rPr>
        <w:t>Daļā “Izdevumi” projekt</w:t>
      </w:r>
      <w:r w:rsidR="0078234F">
        <w:rPr>
          <w:rFonts w:ascii="Times New Roman" w:hAnsi="Times New Roman" w:cs="Times New Roman"/>
          <w:sz w:val="24"/>
          <w:szCs w:val="24"/>
        </w:rPr>
        <w:t>a</w:t>
      </w:r>
      <w:r>
        <w:rPr>
          <w:rFonts w:ascii="Times New Roman" w:hAnsi="Times New Roman" w:cs="Times New Roman"/>
          <w:sz w:val="24"/>
          <w:szCs w:val="24"/>
        </w:rPr>
        <w:t xml:space="preserve"> iesnie</w:t>
      </w:r>
      <w:r w:rsidR="00E22AE4">
        <w:rPr>
          <w:rFonts w:ascii="Times New Roman" w:hAnsi="Times New Roman" w:cs="Times New Roman"/>
          <w:sz w:val="24"/>
          <w:szCs w:val="24"/>
        </w:rPr>
        <w:t>dzējs norāda izdevumus par šādām</w:t>
      </w:r>
      <w:r>
        <w:rPr>
          <w:rFonts w:ascii="Times New Roman" w:hAnsi="Times New Roman" w:cs="Times New Roman"/>
          <w:sz w:val="24"/>
          <w:szCs w:val="24"/>
        </w:rPr>
        <w:t xml:space="preserve"> pozīcijā</w:t>
      </w:r>
      <w:r w:rsidR="00E22AE4">
        <w:rPr>
          <w:rFonts w:ascii="Times New Roman" w:hAnsi="Times New Roman" w:cs="Times New Roman"/>
          <w:sz w:val="24"/>
          <w:szCs w:val="24"/>
        </w:rPr>
        <w:t>m</w:t>
      </w:r>
      <w:r>
        <w:rPr>
          <w:rFonts w:ascii="Times New Roman" w:hAnsi="Times New Roman" w:cs="Times New Roman"/>
          <w:sz w:val="24"/>
          <w:szCs w:val="24"/>
        </w:rPr>
        <w:t xml:space="preserve">: </w:t>
      </w:r>
      <w:r w:rsidR="0001250B">
        <w:rPr>
          <w:rFonts w:ascii="Times New Roman" w:hAnsi="Times New Roman" w:cs="Times New Roman"/>
          <w:sz w:val="24"/>
          <w:szCs w:val="24"/>
        </w:rPr>
        <w:t>izdevumi</w:t>
      </w:r>
      <w:r w:rsidR="0001250B" w:rsidRPr="0001250B">
        <w:rPr>
          <w:rFonts w:ascii="Times New Roman" w:hAnsi="Times New Roman" w:cs="Times New Roman"/>
          <w:sz w:val="24"/>
          <w:szCs w:val="24"/>
        </w:rPr>
        <w:t>, kas rodas saistībā ar sadzīves atkritumu apglabāšanas pakalpojumu sniegšanu</w:t>
      </w:r>
      <w:r w:rsidR="0001250B">
        <w:rPr>
          <w:rFonts w:ascii="Times New Roman" w:hAnsi="Times New Roman" w:cs="Times New Roman"/>
          <w:sz w:val="24"/>
          <w:szCs w:val="24"/>
        </w:rPr>
        <w:t>, r</w:t>
      </w:r>
      <w:r w:rsidR="0001250B" w:rsidRPr="0001250B">
        <w:rPr>
          <w:rFonts w:ascii="Times New Roman" w:hAnsi="Times New Roman" w:cs="Times New Roman"/>
          <w:sz w:val="24"/>
          <w:szCs w:val="24"/>
        </w:rPr>
        <w:t>eģenerējamo sadzīves atkritumu sagatavošanas tirdzniecībai izmaksas</w:t>
      </w:r>
      <w:r w:rsidR="00AB2AB9">
        <w:rPr>
          <w:rFonts w:ascii="Times New Roman" w:hAnsi="Times New Roman" w:cs="Times New Roman"/>
          <w:sz w:val="24"/>
          <w:szCs w:val="24"/>
        </w:rPr>
        <w:t xml:space="preserve"> (pozīcija Nr.2.1.),</w:t>
      </w:r>
      <w:r w:rsidR="0001250B">
        <w:rPr>
          <w:rFonts w:ascii="Times New Roman" w:hAnsi="Times New Roman" w:cs="Times New Roman"/>
          <w:sz w:val="24"/>
          <w:szCs w:val="24"/>
        </w:rPr>
        <w:t xml:space="preserve"> p</w:t>
      </w:r>
      <w:r w:rsidR="0001250B" w:rsidRPr="0001250B">
        <w:rPr>
          <w:rFonts w:ascii="Times New Roman" w:hAnsi="Times New Roman" w:cs="Times New Roman"/>
          <w:sz w:val="24"/>
          <w:szCs w:val="24"/>
        </w:rPr>
        <w:t>ārējās saimnieciskās darbības izmaksas, kas nav saistītas ar sadzīves atkritumu apglabāšanas pakalpojumu sniegšanu</w:t>
      </w:r>
      <w:r>
        <w:rPr>
          <w:rFonts w:ascii="Times New Roman" w:hAnsi="Times New Roman" w:cs="Times New Roman"/>
          <w:sz w:val="24"/>
          <w:szCs w:val="24"/>
        </w:rPr>
        <w:t xml:space="preserve">. </w:t>
      </w:r>
      <w:r w:rsidR="00AB2AB9">
        <w:rPr>
          <w:rFonts w:ascii="Times New Roman" w:hAnsi="Times New Roman" w:cs="Times New Roman"/>
          <w:sz w:val="24"/>
          <w:szCs w:val="24"/>
        </w:rPr>
        <w:t xml:space="preserve">Izmaksu pozīcijā Nr.2.1. definēti izdevumi veidi atbilstoši SPRK lēmumam Nr.1/5/, lai varētu veikt automātiski "sadzīves atkritumu apglabāšana” tarifa aprēķinu izmaksu – ieguvumu analīzē. </w:t>
      </w:r>
      <w:r>
        <w:rPr>
          <w:rFonts w:ascii="Times New Roman" w:hAnsi="Times New Roman" w:cs="Times New Roman"/>
          <w:sz w:val="24"/>
          <w:szCs w:val="24"/>
        </w:rPr>
        <w:t xml:space="preserve">Izdevumus rēķina </w:t>
      </w:r>
      <w:r w:rsidR="006F14DF">
        <w:rPr>
          <w:rFonts w:ascii="Times New Roman" w:hAnsi="Times New Roman" w:cs="Times New Roman"/>
          <w:sz w:val="24"/>
          <w:szCs w:val="24"/>
        </w:rPr>
        <w:t>2021</w:t>
      </w:r>
      <w:r>
        <w:rPr>
          <w:rFonts w:ascii="Times New Roman" w:hAnsi="Times New Roman" w:cs="Times New Roman"/>
          <w:sz w:val="24"/>
          <w:szCs w:val="24"/>
        </w:rPr>
        <w:t>.gada cenās un tiem klāt nerēķina sadārdzin</w:t>
      </w:r>
      <w:r w:rsidR="007E000D">
        <w:rPr>
          <w:rFonts w:ascii="Times New Roman" w:hAnsi="Times New Roman" w:cs="Times New Roman"/>
          <w:sz w:val="24"/>
          <w:szCs w:val="24"/>
        </w:rPr>
        <w:t>ājumu, izņemot kolonnu “</w:t>
      </w:r>
      <w:r w:rsidR="007E000D" w:rsidRPr="007E000D">
        <w:rPr>
          <w:rFonts w:ascii="Times New Roman" w:hAnsi="Times New Roman" w:cs="Times New Roman"/>
          <w:sz w:val="24"/>
          <w:szCs w:val="24"/>
        </w:rPr>
        <w:t>Pēdējais gads pirms projekta uzsākšanas</w:t>
      </w:r>
      <w:r w:rsidR="007E000D">
        <w:rPr>
          <w:rFonts w:ascii="Times New Roman" w:hAnsi="Times New Roman" w:cs="Times New Roman"/>
          <w:sz w:val="24"/>
          <w:szCs w:val="24"/>
        </w:rPr>
        <w:t xml:space="preserve">”, kur šo pozīciju norāda atbilstoši </w:t>
      </w:r>
      <w:r w:rsidR="006F14DF">
        <w:rPr>
          <w:rFonts w:ascii="Times New Roman" w:hAnsi="Times New Roman" w:cs="Times New Roman"/>
          <w:sz w:val="24"/>
          <w:szCs w:val="24"/>
        </w:rPr>
        <w:t>2020</w:t>
      </w:r>
      <w:r w:rsidR="007E000D">
        <w:rPr>
          <w:rFonts w:ascii="Times New Roman" w:hAnsi="Times New Roman" w:cs="Times New Roman"/>
          <w:sz w:val="24"/>
          <w:szCs w:val="24"/>
        </w:rPr>
        <w:t>.gada faktiskajiem datiem.</w:t>
      </w:r>
      <w:r w:rsidR="001F55BD">
        <w:rPr>
          <w:rFonts w:ascii="Times New Roman" w:hAnsi="Times New Roman" w:cs="Times New Roman"/>
          <w:sz w:val="24"/>
          <w:szCs w:val="24"/>
        </w:rPr>
        <w:t xml:space="preserve"> Papildus minētajam norādām, ka pozīcijā “2.3.3. Nodokļi un nodevu maksājumi” ietver arī valsts budžetā maksājamo dabas resursu nodokli</w:t>
      </w:r>
      <w:r w:rsidR="00D672AE">
        <w:rPr>
          <w:rFonts w:ascii="Times New Roman" w:hAnsi="Times New Roman" w:cs="Times New Roman"/>
          <w:sz w:val="24"/>
          <w:szCs w:val="24"/>
        </w:rPr>
        <w:t xml:space="preserve"> (turpmāk – DRN)</w:t>
      </w:r>
      <w:r w:rsidR="001F55BD">
        <w:rPr>
          <w:rFonts w:ascii="Times New Roman" w:hAnsi="Times New Roman" w:cs="Times New Roman"/>
          <w:sz w:val="24"/>
          <w:szCs w:val="24"/>
        </w:rPr>
        <w:t xml:space="preserve"> par sniegto sabiedrisko pakalpojumu – sadzīves atkritumu apglabāšanas pakalpojumu.</w:t>
      </w:r>
    </w:p>
    <w:p w14:paraId="0A7E37D0" w14:textId="64DF765D" w:rsidR="0083377B" w:rsidRDefault="0083377B" w:rsidP="00D941A1">
      <w:pPr>
        <w:jc w:val="both"/>
        <w:rPr>
          <w:rFonts w:ascii="Times New Roman" w:hAnsi="Times New Roman" w:cs="Times New Roman"/>
          <w:sz w:val="24"/>
          <w:szCs w:val="24"/>
        </w:rPr>
      </w:pPr>
      <w:r>
        <w:rPr>
          <w:rFonts w:ascii="Times New Roman" w:hAnsi="Times New Roman" w:cs="Times New Roman"/>
          <w:sz w:val="24"/>
          <w:szCs w:val="24"/>
        </w:rPr>
        <w:t>Daļu “Neto naudas plūsma” projekta iesniedzējs neaizpilda, tajā automātiski ģenerējas iznākums: ja ir pozitīvs iznākums attiecīgajā gadā, tad projekta iesniedzējam ir līdzekļu pārpalikums (peļņa)  atkritumu apsaimniekošanas jomā</w:t>
      </w:r>
      <w:r w:rsidR="00AB2AB9">
        <w:rPr>
          <w:rFonts w:ascii="Times New Roman" w:hAnsi="Times New Roman" w:cs="Times New Roman"/>
          <w:sz w:val="24"/>
          <w:szCs w:val="24"/>
        </w:rPr>
        <w:t xml:space="preserve"> (t.i., kārtējie ieņēmumi sedz kārtējos izdevumus)</w:t>
      </w:r>
      <w:r>
        <w:rPr>
          <w:rFonts w:ascii="Times New Roman" w:hAnsi="Times New Roman" w:cs="Times New Roman"/>
          <w:sz w:val="24"/>
          <w:szCs w:val="24"/>
        </w:rPr>
        <w:t>; savukārt, ja ir negatīvs iznākums attiecīgajā gadā, tad projekta iesniedzējam ir līdzekļu iztrūkums (zaudējumi)  atkritumu apsaimniekošanas jomā</w:t>
      </w:r>
      <w:r w:rsidR="00AB2AB9">
        <w:rPr>
          <w:rFonts w:ascii="Times New Roman" w:hAnsi="Times New Roman" w:cs="Times New Roman"/>
          <w:sz w:val="24"/>
          <w:szCs w:val="24"/>
        </w:rPr>
        <w:t xml:space="preserve"> (kārtējie ieņēmumi nesedz kārtējos izdevumus). Kolonnā </w:t>
      </w:r>
      <w:r w:rsidR="007E000D">
        <w:rPr>
          <w:rFonts w:ascii="Times New Roman" w:hAnsi="Times New Roman" w:cs="Times New Roman"/>
          <w:sz w:val="24"/>
          <w:szCs w:val="24"/>
        </w:rPr>
        <w:t>“</w:t>
      </w:r>
      <w:r w:rsidR="007E000D" w:rsidRPr="007E000D">
        <w:rPr>
          <w:rFonts w:ascii="Times New Roman" w:hAnsi="Times New Roman" w:cs="Times New Roman"/>
          <w:sz w:val="24"/>
          <w:szCs w:val="24"/>
        </w:rPr>
        <w:t>Pēdējais gads pirms projekta uzsākšanas</w:t>
      </w:r>
      <w:r w:rsidR="00AB2AB9">
        <w:rPr>
          <w:rFonts w:ascii="Times New Roman" w:hAnsi="Times New Roman" w:cs="Times New Roman"/>
          <w:sz w:val="24"/>
          <w:szCs w:val="24"/>
        </w:rPr>
        <w:t xml:space="preserve">” norāda datus atbilstoši </w:t>
      </w:r>
      <w:r w:rsidR="006F14DF">
        <w:rPr>
          <w:rFonts w:ascii="Times New Roman" w:hAnsi="Times New Roman" w:cs="Times New Roman"/>
          <w:sz w:val="24"/>
          <w:szCs w:val="24"/>
        </w:rPr>
        <w:t>2020</w:t>
      </w:r>
      <w:r w:rsidR="007E000D">
        <w:rPr>
          <w:rFonts w:ascii="Times New Roman" w:hAnsi="Times New Roman" w:cs="Times New Roman"/>
          <w:sz w:val="24"/>
          <w:szCs w:val="24"/>
        </w:rPr>
        <w:t>.gada faktiskajiem datiem.</w:t>
      </w:r>
    </w:p>
    <w:p w14:paraId="65D320F6" w14:textId="66168592" w:rsidR="007E000D" w:rsidRDefault="007E000D" w:rsidP="00D941A1">
      <w:pPr>
        <w:jc w:val="both"/>
        <w:rPr>
          <w:rFonts w:ascii="Times New Roman" w:hAnsi="Times New Roman" w:cs="Times New Roman"/>
          <w:sz w:val="24"/>
          <w:szCs w:val="24"/>
        </w:rPr>
      </w:pPr>
      <w:r>
        <w:rPr>
          <w:rFonts w:ascii="Times New Roman" w:hAnsi="Times New Roman" w:cs="Times New Roman"/>
          <w:sz w:val="24"/>
          <w:szCs w:val="24"/>
        </w:rPr>
        <w:lastRenderedPageBreak/>
        <w:t>Daļā “</w:t>
      </w:r>
      <w:r w:rsidR="00AB2AB9" w:rsidRPr="00043387">
        <w:rPr>
          <w:rFonts w:ascii="Times New Roman" w:hAnsi="Times New Roman" w:cs="Times New Roman"/>
          <w:sz w:val="24"/>
          <w:szCs w:val="24"/>
        </w:rPr>
        <w:t xml:space="preserve">Esošo pamatlīdzekļu, </w:t>
      </w:r>
      <w:r w:rsidR="00FD4491" w:rsidRPr="00043387">
        <w:rPr>
          <w:rFonts w:ascii="Times New Roman" w:hAnsi="Times New Roman" w:cs="Times New Roman"/>
          <w:sz w:val="24"/>
          <w:szCs w:val="24"/>
        </w:rPr>
        <w:t>k</w:t>
      </w:r>
      <w:r w:rsidR="00FD4491">
        <w:rPr>
          <w:rFonts w:ascii="Times New Roman" w:hAnsi="Times New Roman" w:cs="Times New Roman"/>
          <w:sz w:val="24"/>
          <w:szCs w:val="24"/>
        </w:rPr>
        <w:t>o</w:t>
      </w:r>
      <w:r w:rsidR="00FD4491" w:rsidRPr="00043387">
        <w:rPr>
          <w:rFonts w:ascii="Times New Roman" w:hAnsi="Times New Roman" w:cs="Times New Roman"/>
          <w:sz w:val="24"/>
          <w:szCs w:val="24"/>
        </w:rPr>
        <w:t xml:space="preserve"> </w:t>
      </w:r>
      <w:r w:rsidR="00AB2AB9" w:rsidRPr="00043387">
        <w:rPr>
          <w:rFonts w:ascii="Times New Roman" w:hAnsi="Times New Roman" w:cs="Times New Roman"/>
          <w:sz w:val="24"/>
          <w:szCs w:val="24"/>
        </w:rPr>
        <w:t>izmanto sadzīves atkritumu apglabāšanas pakalpojumu sniegšanā, vērtība</w:t>
      </w:r>
      <w:r>
        <w:rPr>
          <w:rFonts w:ascii="Times New Roman" w:hAnsi="Times New Roman" w:cs="Times New Roman"/>
          <w:sz w:val="24"/>
          <w:szCs w:val="24"/>
        </w:rPr>
        <w:t>” projekta iesniedzējs aizpilda tikai kolonnu “</w:t>
      </w:r>
      <w:r w:rsidRPr="007E000D">
        <w:rPr>
          <w:rFonts w:ascii="Times New Roman" w:hAnsi="Times New Roman" w:cs="Times New Roman"/>
          <w:sz w:val="24"/>
          <w:szCs w:val="24"/>
        </w:rPr>
        <w:t>Pēdējais gads pirms projekta uzsākšanas</w:t>
      </w:r>
      <w:r>
        <w:rPr>
          <w:rFonts w:ascii="Times New Roman" w:hAnsi="Times New Roman" w:cs="Times New Roman"/>
          <w:sz w:val="24"/>
          <w:szCs w:val="24"/>
        </w:rPr>
        <w:t xml:space="preserve">”, kur norāda pamatlīdzekļu kopējo vērtību pa pamatlīdzekļu grupām, kas norādīta bilancē uz </w:t>
      </w:r>
      <w:r w:rsidR="006F14DF">
        <w:rPr>
          <w:rFonts w:ascii="Times New Roman" w:hAnsi="Times New Roman" w:cs="Times New Roman"/>
          <w:sz w:val="24"/>
          <w:szCs w:val="24"/>
        </w:rPr>
        <w:t>2020</w:t>
      </w:r>
      <w:r>
        <w:rPr>
          <w:rFonts w:ascii="Times New Roman" w:hAnsi="Times New Roman" w:cs="Times New Roman"/>
          <w:sz w:val="24"/>
          <w:szCs w:val="24"/>
        </w:rPr>
        <w:t xml:space="preserve">.gada 1.janvāri. Pārējās kolonnās, sākot ar </w:t>
      </w:r>
      <w:r w:rsidR="006F14DF">
        <w:rPr>
          <w:rFonts w:ascii="Times New Roman" w:hAnsi="Times New Roman" w:cs="Times New Roman"/>
          <w:sz w:val="24"/>
          <w:szCs w:val="24"/>
        </w:rPr>
        <w:t>2021</w:t>
      </w:r>
      <w:r>
        <w:rPr>
          <w:rFonts w:ascii="Times New Roman" w:hAnsi="Times New Roman" w:cs="Times New Roman"/>
          <w:sz w:val="24"/>
          <w:szCs w:val="24"/>
        </w:rPr>
        <w:t>.gadu, dati ģenerējas automātiski, ņemot vērā, ievadītos datus daļā “</w:t>
      </w:r>
      <w:r w:rsidR="00AB2AB9" w:rsidRPr="00043387">
        <w:rPr>
          <w:rFonts w:ascii="Times New Roman" w:hAnsi="Times New Roman" w:cs="Times New Roman"/>
          <w:sz w:val="24"/>
          <w:szCs w:val="24"/>
        </w:rPr>
        <w:t xml:space="preserve">Esošo pamatlīdzekļu, </w:t>
      </w:r>
      <w:r w:rsidR="00FD4491" w:rsidRPr="00043387">
        <w:rPr>
          <w:rFonts w:ascii="Times New Roman" w:hAnsi="Times New Roman" w:cs="Times New Roman"/>
          <w:sz w:val="24"/>
          <w:szCs w:val="24"/>
        </w:rPr>
        <w:t>k</w:t>
      </w:r>
      <w:r w:rsidR="00FD4491">
        <w:rPr>
          <w:rFonts w:ascii="Times New Roman" w:hAnsi="Times New Roman" w:cs="Times New Roman"/>
          <w:sz w:val="24"/>
          <w:szCs w:val="24"/>
        </w:rPr>
        <w:t>o</w:t>
      </w:r>
      <w:r w:rsidR="00FD4491" w:rsidRPr="00043387">
        <w:rPr>
          <w:rFonts w:ascii="Times New Roman" w:hAnsi="Times New Roman" w:cs="Times New Roman"/>
          <w:sz w:val="24"/>
          <w:szCs w:val="24"/>
        </w:rPr>
        <w:t xml:space="preserve"> </w:t>
      </w:r>
      <w:r w:rsidR="00AB2AB9" w:rsidRPr="00043387">
        <w:rPr>
          <w:rFonts w:ascii="Times New Roman" w:hAnsi="Times New Roman" w:cs="Times New Roman"/>
          <w:sz w:val="24"/>
          <w:szCs w:val="24"/>
        </w:rPr>
        <w:t>izmanto sadzīves atkritumu apglabāšanas pakalpojumu sniegšanā, nolietojums (amortizācija)</w:t>
      </w:r>
      <w:r>
        <w:rPr>
          <w:rFonts w:ascii="Times New Roman" w:hAnsi="Times New Roman" w:cs="Times New Roman"/>
          <w:sz w:val="24"/>
          <w:szCs w:val="24"/>
        </w:rPr>
        <w:t>”.</w:t>
      </w:r>
    </w:p>
    <w:p w14:paraId="64DC9F23" w14:textId="21CEA255" w:rsidR="007E000D" w:rsidRDefault="007E000D" w:rsidP="007E000D">
      <w:pPr>
        <w:jc w:val="both"/>
        <w:rPr>
          <w:rFonts w:ascii="Times New Roman" w:hAnsi="Times New Roman" w:cs="Times New Roman"/>
          <w:sz w:val="24"/>
          <w:szCs w:val="24"/>
        </w:rPr>
      </w:pPr>
      <w:r>
        <w:rPr>
          <w:rFonts w:ascii="Times New Roman" w:hAnsi="Times New Roman" w:cs="Times New Roman"/>
          <w:sz w:val="24"/>
          <w:szCs w:val="24"/>
        </w:rPr>
        <w:t>Daļā “</w:t>
      </w:r>
      <w:r w:rsidR="00AB2AB9" w:rsidRPr="00043387">
        <w:rPr>
          <w:rFonts w:ascii="Times New Roman" w:hAnsi="Times New Roman" w:cs="Times New Roman"/>
          <w:sz w:val="24"/>
          <w:szCs w:val="24"/>
        </w:rPr>
        <w:t xml:space="preserve">Esošo pamatlīdzekļu, </w:t>
      </w:r>
      <w:r w:rsidR="00FD4491" w:rsidRPr="00043387">
        <w:rPr>
          <w:rFonts w:ascii="Times New Roman" w:hAnsi="Times New Roman" w:cs="Times New Roman"/>
          <w:sz w:val="24"/>
          <w:szCs w:val="24"/>
        </w:rPr>
        <w:t>k</w:t>
      </w:r>
      <w:r w:rsidR="00FD4491">
        <w:rPr>
          <w:rFonts w:ascii="Times New Roman" w:hAnsi="Times New Roman" w:cs="Times New Roman"/>
          <w:sz w:val="24"/>
          <w:szCs w:val="24"/>
        </w:rPr>
        <w:t>o</w:t>
      </w:r>
      <w:r w:rsidR="00FD4491" w:rsidRPr="00043387">
        <w:rPr>
          <w:rFonts w:ascii="Times New Roman" w:hAnsi="Times New Roman" w:cs="Times New Roman"/>
          <w:sz w:val="24"/>
          <w:szCs w:val="24"/>
        </w:rPr>
        <w:t xml:space="preserve"> </w:t>
      </w:r>
      <w:r w:rsidR="00AB2AB9" w:rsidRPr="00043387">
        <w:rPr>
          <w:rFonts w:ascii="Times New Roman" w:hAnsi="Times New Roman" w:cs="Times New Roman"/>
          <w:sz w:val="24"/>
          <w:szCs w:val="24"/>
        </w:rPr>
        <w:t>izmanto sadzīves atkritumu apglabāšanas pakalpojumu sniegšanā, nolietojums (amortizācija)</w:t>
      </w:r>
      <w:r>
        <w:rPr>
          <w:rFonts w:ascii="Times New Roman" w:hAnsi="Times New Roman" w:cs="Times New Roman"/>
          <w:sz w:val="24"/>
          <w:szCs w:val="24"/>
        </w:rPr>
        <w:t>” projekta iesniedzējs aizpilda tikai kolonnu “</w:t>
      </w:r>
      <w:r w:rsidRPr="007E000D">
        <w:rPr>
          <w:rFonts w:ascii="Times New Roman" w:hAnsi="Times New Roman" w:cs="Times New Roman"/>
          <w:sz w:val="24"/>
          <w:szCs w:val="24"/>
        </w:rPr>
        <w:t>Pēdējais gads pirms projekta uzsākšanas</w:t>
      </w:r>
      <w:r>
        <w:rPr>
          <w:rFonts w:ascii="Times New Roman" w:hAnsi="Times New Roman" w:cs="Times New Roman"/>
          <w:sz w:val="24"/>
          <w:szCs w:val="24"/>
        </w:rPr>
        <w:t xml:space="preserve">”, kur norāda pamatlīdzekļu nolietojumu pa pamatlīdzekļu grupām, kas aprēķināts par </w:t>
      </w:r>
      <w:r w:rsidR="006F14DF">
        <w:rPr>
          <w:rFonts w:ascii="Times New Roman" w:hAnsi="Times New Roman" w:cs="Times New Roman"/>
          <w:sz w:val="24"/>
          <w:szCs w:val="24"/>
        </w:rPr>
        <w:t>2020</w:t>
      </w:r>
      <w:r>
        <w:rPr>
          <w:rFonts w:ascii="Times New Roman" w:hAnsi="Times New Roman" w:cs="Times New Roman"/>
          <w:sz w:val="24"/>
          <w:szCs w:val="24"/>
        </w:rPr>
        <w:t xml:space="preserve">.gadu. Pārējās kolonnās, sākot ar </w:t>
      </w:r>
      <w:r w:rsidR="006F14DF">
        <w:rPr>
          <w:rFonts w:ascii="Times New Roman" w:hAnsi="Times New Roman" w:cs="Times New Roman"/>
          <w:sz w:val="24"/>
          <w:szCs w:val="24"/>
        </w:rPr>
        <w:t>2021</w:t>
      </w:r>
      <w:r>
        <w:rPr>
          <w:rFonts w:ascii="Times New Roman" w:hAnsi="Times New Roman" w:cs="Times New Roman"/>
          <w:sz w:val="24"/>
          <w:szCs w:val="24"/>
        </w:rPr>
        <w:t>.gadu, dati ģenerējas automātiski.</w:t>
      </w:r>
    </w:p>
    <w:p w14:paraId="20EC3DBA" w14:textId="4F8C12BB" w:rsidR="001763EF" w:rsidRPr="00822800" w:rsidRDefault="00AB2AB9" w:rsidP="00D941A1">
      <w:pPr>
        <w:jc w:val="both"/>
        <w:rPr>
          <w:rFonts w:ascii="Times New Roman" w:hAnsi="Times New Roman" w:cs="Times New Roman"/>
          <w:sz w:val="24"/>
          <w:szCs w:val="24"/>
        </w:rPr>
      </w:pPr>
      <w:r>
        <w:rPr>
          <w:rFonts w:ascii="Times New Roman" w:hAnsi="Times New Roman" w:cs="Times New Roman"/>
          <w:sz w:val="24"/>
          <w:szCs w:val="24"/>
        </w:rPr>
        <w:t>Daļā</w:t>
      </w:r>
      <w:r w:rsidR="0001250B">
        <w:rPr>
          <w:rFonts w:ascii="Times New Roman" w:hAnsi="Times New Roman" w:cs="Times New Roman"/>
          <w:sz w:val="24"/>
          <w:szCs w:val="24"/>
        </w:rPr>
        <w:t xml:space="preserve"> “</w:t>
      </w:r>
      <w:r w:rsidR="0001250B" w:rsidRPr="0001250B">
        <w:rPr>
          <w:rFonts w:ascii="Times New Roman" w:hAnsi="Times New Roman" w:cs="Times New Roman"/>
          <w:sz w:val="24"/>
          <w:szCs w:val="24"/>
        </w:rPr>
        <w:t>Sadzīves atkritumu apglabāšanas pakalpojuma tarifs</w:t>
      </w:r>
      <w:r w:rsidR="0001250B">
        <w:rPr>
          <w:rFonts w:ascii="Times New Roman" w:hAnsi="Times New Roman" w:cs="Times New Roman"/>
          <w:sz w:val="24"/>
          <w:szCs w:val="24"/>
        </w:rPr>
        <w:t>”</w:t>
      </w:r>
      <w:r>
        <w:rPr>
          <w:rFonts w:ascii="Times New Roman" w:hAnsi="Times New Roman" w:cs="Times New Roman"/>
          <w:sz w:val="24"/>
          <w:szCs w:val="24"/>
        </w:rPr>
        <w:t xml:space="preserve"> automātiski ģenerējas tarifs atbilstoši SPRK lēmumam Nr.1/5.</w:t>
      </w:r>
      <w:r w:rsidR="0001250B">
        <w:rPr>
          <w:rFonts w:ascii="Times New Roman" w:hAnsi="Times New Roman" w:cs="Times New Roman"/>
          <w:sz w:val="24"/>
          <w:szCs w:val="24"/>
        </w:rPr>
        <w:t xml:space="preserve"> </w:t>
      </w:r>
      <w:r>
        <w:rPr>
          <w:rFonts w:ascii="Times New Roman" w:hAnsi="Times New Roman" w:cs="Times New Roman"/>
          <w:sz w:val="24"/>
          <w:szCs w:val="24"/>
        </w:rPr>
        <w:t>Lai izmaksu – ieguvumu analīze varētu veikt aprēķinus sadzīves atkritumu apglabāšanas pakalpojuma tarifam</w:t>
      </w:r>
      <w:r w:rsidR="00FD4491">
        <w:rPr>
          <w:rFonts w:ascii="Times New Roman" w:hAnsi="Times New Roman" w:cs="Times New Roman"/>
          <w:sz w:val="24"/>
          <w:szCs w:val="24"/>
        </w:rPr>
        <w:t>,</w:t>
      </w:r>
      <w:r>
        <w:rPr>
          <w:rFonts w:ascii="Times New Roman" w:hAnsi="Times New Roman" w:cs="Times New Roman"/>
          <w:sz w:val="24"/>
          <w:szCs w:val="24"/>
        </w:rPr>
        <w:t xml:space="preserve"> projekta iesniedzējam </w:t>
      </w:r>
      <w:r w:rsidR="0001250B">
        <w:rPr>
          <w:rFonts w:ascii="Times New Roman" w:hAnsi="Times New Roman" w:cs="Times New Roman"/>
          <w:sz w:val="24"/>
          <w:szCs w:val="24"/>
        </w:rPr>
        <w:t xml:space="preserve">ir jāievada dabas resursu nodokļa </w:t>
      </w:r>
      <w:r w:rsidR="00FD4491">
        <w:rPr>
          <w:rFonts w:ascii="Times New Roman" w:hAnsi="Times New Roman" w:cs="Times New Roman"/>
          <w:sz w:val="24"/>
          <w:szCs w:val="24"/>
        </w:rPr>
        <w:t xml:space="preserve">(turpmāk – DRN) </w:t>
      </w:r>
      <w:r w:rsidR="0001250B">
        <w:rPr>
          <w:rFonts w:ascii="Times New Roman" w:hAnsi="Times New Roman" w:cs="Times New Roman"/>
          <w:sz w:val="24"/>
          <w:szCs w:val="24"/>
        </w:rPr>
        <w:t xml:space="preserve">likme attiecīgajā projekta dzīves cikla gadā. </w:t>
      </w:r>
      <w:r w:rsidR="0001250B" w:rsidRPr="00BE5969">
        <w:rPr>
          <w:rFonts w:ascii="Times New Roman" w:hAnsi="Times New Roman" w:cs="Times New Roman"/>
          <w:sz w:val="24"/>
          <w:szCs w:val="24"/>
        </w:rPr>
        <w:t>Atbilstoši spēkā esošajam</w:t>
      </w:r>
      <w:r w:rsidR="00FC0DD1">
        <w:rPr>
          <w:rFonts w:ascii="Times New Roman" w:hAnsi="Times New Roman" w:cs="Times New Roman"/>
          <w:sz w:val="24"/>
          <w:szCs w:val="24"/>
        </w:rPr>
        <w:t xml:space="preserve"> </w:t>
      </w:r>
      <w:r w:rsidR="0001250B" w:rsidRPr="00BE5969">
        <w:rPr>
          <w:rFonts w:ascii="Times New Roman" w:hAnsi="Times New Roman" w:cs="Times New Roman"/>
          <w:sz w:val="24"/>
          <w:szCs w:val="24"/>
        </w:rPr>
        <w:t xml:space="preserve"> normatīvajam regulējumam DRN likmes </w:t>
      </w:r>
      <w:r w:rsidR="00B5224D" w:rsidRPr="00BE5969">
        <w:rPr>
          <w:rFonts w:ascii="Times New Roman" w:hAnsi="Times New Roman" w:cs="Times New Roman"/>
          <w:sz w:val="24"/>
          <w:szCs w:val="24"/>
        </w:rPr>
        <w:t>2020.</w:t>
      </w:r>
      <w:r w:rsidR="00255573" w:rsidRPr="00BE5969">
        <w:rPr>
          <w:rFonts w:ascii="Times New Roman" w:hAnsi="Times New Roman" w:cs="Times New Roman"/>
          <w:sz w:val="24"/>
          <w:szCs w:val="24"/>
        </w:rPr>
        <w:t>gad</w:t>
      </w:r>
      <w:r w:rsidR="00255573">
        <w:rPr>
          <w:rFonts w:ascii="Times New Roman" w:hAnsi="Times New Roman" w:cs="Times New Roman"/>
          <w:sz w:val="24"/>
          <w:szCs w:val="24"/>
        </w:rPr>
        <w:t>ā</w:t>
      </w:r>
      <w:r w:rsidR="00255573" w:rsidRPr="00BE5969">
        <w:rPr>
          <w:rFonts w:ascii="Times New Roman" w:hAnsi="Times New Roman" w:cs="Times New Roman"/>
          <w:sz w:val="24"/>
          <w:szCs w:val="24"/>
        </w:rPr>
        <w:t xml:space="preserve"> </w:t>
      </w:r>
      <w:r w:rsidR="00B5224D" w:rsidRPr="00BE5969">
        <w:rPr>
          <w:rFonts w:ascii="Times New Roman" w:hAnsi="Times New Roman" w:cs="Times New Roman"/>
          <w:sz w:val="24"/>
          <w:szCs w:val="24"/>
        </w:rPr>
        <w:t>-</w:t>
      </w:r>
      <w:r w:rsidR="0001250B" w:rsidRPr="00BE5969">
        <w:rPr>
          <w:rFonts w:ascii="Times New Roman" w:hAnsi="Times New Roman" w:cs="Times New Roman"/>
          <w:sz w:val="24"/>
          <w:szCs w:val="24"/>
        </w:rPr>
        <w:t xml:space="preserve"> 50</w:t>
      </w:r>
      <w:r w:rsidRPr="00BE5969">
        <w:rPr>
          <w:rFonts w:ascii="Times New Roman" w:hAnsi="Times New Roman" w:cs="Times New Roman"/>
          <w:sz w:val="24"/>
          <w:szCs w:val="24"/>
        </w:rPr>
        <w:t>,00</w:t>
      </w:r>
      <w:r w:rsidR="0001250B" w:rsidRPr="00BE5969">
        <w:rPr>
          <w:rFonts w:ascii="Times New Roman" w:hAnsi="Times New Roman" w:cs="Times New Roman"/>
          <w:sz w:val="24"/>
          <w:szCs w:val="24"/>
        </w:rPr>
        <w:t xml:space="preserve"> EUR</w:t>
      </w:r>
      <w:r w:rsidR="00A03896" w:rsidRPr="00BE5969">
        <w:rPr>
          <w:rFonts w:ascii="Times New Roman" w:hAnsi="Times New Roman" w:cs="Times New Roman"/>
          <w:sz w:val="24"/>
          <w:szCs w:val="24"/>
        </w:rPr>
        <w:t>/t</w:t>
      </w:r>
      <w:r w:rsidR="00DF1933">
        <w:rPr>
          <w:rFonts w:ascii="Times New Roman" w:hAnsi="Times New Roman" w:cs="Times New Roman"/>
          <w:sz w:val="24"/>
          <w:szCs w:val="24"/>
        </w:rPr>
        <w:t>,</w:t>
      </w:r>
      <w:r w:rsidR="00265FCD">
        <w:rPr>
          <w:rFonts w:ascii="Times New Roman" w:hAnsi="Times New Roman" w:cs="Times New Roman"/>
          <w:sz w:val="24"/>
          <w:szCs w:val="24"/>
        </w:rPr>
        <w:t xml:space="preserve"> 2021.gad</w:t>
      </w:r>
      <w:r w:rsidR="005B1088">
        <w:rPr>
          <w:rFonts w:ascii="Times New Roman" w:hAnsi="Times New Roman" w:cs="Times New Roman"/>
          <w:sz w:val="24"/>
          <w:szCs w:val="24"/>
        </w:rPr>
        <w:t>ā</w:t>
      </w:r>
      <w:r w:rsidR="00265FCD">
        <w:rPr>
          <w:rFonts w:ascii="Times New Roman" w:hAnsi="Times New Roman" w:cs="Times New Roman"/>
          <w:sz w:val="24"/>
          <w:szCs w:val="24"/>
        </w:rPr>
        <w:t xml:space="preserve"> – 65,00 EUR/t</w:t>
      </w:r>
      <w:r w:rsidR="00DF1933">
        <w:rPr>
          <w:rFonts w:ascii="Times New Roman" w:hAnsi="Times New Roman" w:cs="Times New Roman"/>
          <w:sz w:val="24"/>
          <w:szCs w:val="24"/>
        </w:rPr>
        <w:t xml:space="preserve">, </w:t>
      </w:r>
      <w:r w:rsidR="005B1088">
        <w:rPr>
          <w:rFonts w:ascii="Times New Roman" w:hAnsi="Times New Roman" w:cs="Times New Roman"/>
          <w:sz w:val="24"/>
          <w:szCs w:val="24"/>
        </w:rPr>
        <w:t>2022.gadā</w:t>
      </w:r>
      <w:r w:rsidR="00751136">
        <w:rPr>
          <w:rFonts w:ascii="Times New Roman" w:hAnsi="Times New Roman" w:cs="Times New Roman"/>
          <w:sz w:val="24"/>
          <w:szCs w:val="24"/>
        </w:rPr>
        <w:t xml:space="preserve"> – 80 EUR/t, sākot ar 2023.gadu </w:t>
      </w:r>
      <w:r w:rsidR="002901C3">
        <w:rPr>
          <w:rFonts w:ascii="Times New Roman" w:hAnsi="Times New Roman" w:cs="Times New Roman"/>
          <w:sz w:val="24"/>
          <w:szCs w:val="24"/>
        </w:rPr>
        <w:t>–</w:t>
      </w:r>
      <w:r w:rsidR="00751136">
        <w:rPr>
          <w:rFonts w:ascii="Times New Roman" w:hAnsi="Times New Roman" w:cs="Times New Roman"/>
          <w:sz w:val="24"/>
          <w:szCs w:val="24"/>
        </w:rPr>
        <w:t xml:space="preserve"> </w:t>
      </w:r>
      <w:r w:rsidR="002901C3">
        <w:rPr>
          <w:rFonts w:ascii="Times New Roman" w:hAnsi="Times New Roman" w:cs="Times New Roman"/>
          <w:sz w:val="24"/>
          <w:szCs w:val="24"/>
        </w:rPr>
        <w:t>95 EUR/t.</w:t>
      </w:r>
    </w:p>
    <w:p w14:paraId="2208DCB8" w14:textId="77777777" w:rsidR="001763EF" w:rsidRDefault="001763EF" w:rsidP="00D941A1">
      <w:pPr>
        <w:jc w:val="both"/>
        <w:rPr>
          <w:rFonts w:ascii="Times New Roman" w:hAnsi="Times New Roman" w:cs="Times New Roman"/>
          <w:b/>
          <w:sz w:val="24"/>
          <w:szCs w:val="24"/>
        </w:rPr>
      </w:pPr>
    </w:p>
    <w:p w14:paraId="41D89C6A" w14:textId="77777777" w:rsidR="00651A3E" w:rsidRPr="00F60503" w:rsidRDefault="00651A3E" w:rsidP="00CB0C90">
      <w:pPr>
        <w:pStyle w:val="ListParagraph"/>
        <w:outlineLvl w:val="2"/>
        <w:rPr>
          <w:rFonts w:ascii="Times New Roman" w:hAnsi="Times New Roman" w:cs="Times New Roman"/>
          <w:b/>
          <w:sz w:val="24"/>
          <w:szCs w:val="24"/>
        </w:rPr>
      </w:pPr>
      <w:bookmarkStart w:id="9" w:name="_Toc488415875"/>
      <w:r w:rsidRPr="003B6299">
        <w:rPr>
          <w:rFonts w:ascii="Times New Roman" w:hAnsi="Times New Roman" w:cs="Times New Roman"/>
          <w:b/>
          <w:sz w:val="24"/>
          <w:szCs w:val="24"/>
        </w:rPr>
        <w:t xml:space="preserve">2.3.3. </w:t>
      </w:r>
      <w:r w:rsidR="00FE3AA1" w:rsidRPr="003B6299">
        <w:rPr>
          <w:rFonts w:ascii="Times New Roman" w:hAnsi="Times New Roman" w:cs="Times New Roman"/>
          <w:b/>
          <w:sz w:val="24"/>
          <w:szCs w:val="24"/>
        </w:rPr>
        <w:t>DL</w:t>
      </w:r>
      <w:r w:rsidRPr="003B6299">
        <w:rPr>
          <w:rFonts w:ascii="Times New Roman" w:hAnsi="Times New Roman" w:cs="Times New Roman"/>
          <w:b/>
          <w:sz w:val="24"/>
          <w:szCs w:val="24"/>
        </w:rPr>
        <w:t xml:space="preserve"> Nr.3 “Investīciju naudas plūsmas aprēķins ar projektu”</w:t>
      </w:r>
      <w:bookmarkEnd w:id="9"/>
    </w:p>
    <w:p w14:paraId="2DF57277" w14:textId="4BB778E8" w:rsidR="00DC77F0" w:rsidRDefault="009C571C" w:rsidP="00DC77F0">
      <w:pPr>
        <w:jc w:val="both"/>
        <w:rPr>
          <w:rFonts w:ascii="Times New Roman" w:hAnsi="Times New Roman" w:cs="Times New Roman"/>
          <w:sz w:val="24"/>
          <w:szCs w:val="24"/>
        </w:rPr>
      </w:pPr>
      <w:r>
        <w:rPr>
          <w:rFonts w:ascii="Times New Roman" w:hAnsi="Times New Roman" w:cs="Times New Roman"/>
          <w:sz w:val="24"/>
          <w:szCs w:val="24"/>
        </w:rPr>
        <w:t>Izk</w:t>
      </w:r>
      <w:r w:rsidR="00DC77F0">
        <w:rPr>
          <w:rFonts w:ascii="Times New Roman" w:hAnsi="Times New Roman" w:cs="Times New Roman"/>
          <w:sz w:val="24"/>
          <w:szCs w:val="24"/>
        </w:rPr>
        <w:t>lājlapā “</w:t>
      </w:r>
      <w:r w:rsidR="00DC77F0" w:rsidRPr="00D90BD4">
        <w:rPr>
          <w:rFonts w:ascii="Times New Roman" w:hAnsi="Times New Roman" w:cs="Times New Roman"/>
          <w:sz w:val="24"/>
          <w:szCs w:val="24"/>
        </w:rPr>
        <w:t xml:space="preserve">Darba lapa Nr. </w:t>
      </w:r>
      <w:r w:rsidR="00D90BD4" w:rsidRPr="00D90BD4">
        <w:rPr>
          <w:rFonts w:ascii="Times New Roman" w:hAnsi="Times New Roman" w:cs="Times New Roman"/>
          <w:sz w:val="24"/>
          <w:szCs w:val="24"/>
        </w:rPr>
        <w:t>3</w:t>
      </w:r>
      <w:r w:rsidR="00DC77F0" w:rsidRPr="00D90BD4">
        <w:rPr>
          <w:rFonts w:ascii="Times New Roman" w:hAnsi="Times New Roman" w:cs="Times New Roman"/>
          <w:sz w:val="24"/>
          <w:szCs w:val="24"/>
        </w:rPr>
        <w:t>. Investī</w:t>
      </w:r>
      <w:r w:rsidR="00DC77F0" w:rsidRPr="00AE6608">
        <w:rPr>
          <w:rFonts w:ascii="Times New Roman" w:hAnsi="Times New Roman" w:cs="Times New Roman"/>
          <w:sz w:val="24"/>
          <w:szCs w:val="24"/>
        </w:rPr>
        <w:t xml:space="preserve">ciju naudas plūsmas aprēķins </w:t>
      </w:r>
      <w:r w:rsidR="00DC77F0">
        <w:rPr>
          <w:rFonts w:ascii="Times New Roman" w:hAnsi="Times New Roman" w:cs="Times New Roman"/>
          <w:sz w:val="24"/>
          <w:szCs w:val="24"/>
        </w:rPr>
        <w:t>ar</w:t>
      </w:r>
      <w:r w:rsidR="00DC77F0" w:rsidRPr="00AE6608">
        <w:rPr>
          <w:rFonts w:ascii="Times New Roman" w:hAnsi="Times New Roman" w:cs="Times New Roman"/>
          <w:sz w:val="24"/>
          <w:szCs w:val="24"/>
        </w:rPr>
        <w:t xml:space="preserve"> projekt</w:t>
      </w:r>
      <w:r w:rsidR="00DC77F0">
        <w:rPr>
          <w:rFonts w:ascii="Times New Roman" w:hAnsi="Times New Roman" w:cs="Times New Roman"/>
          <w:sz w:val="24"/>
          <w:szCs w:val="24"/>
        </w:rPr>
        <w:t xml:space="preserve">u” norāda naudas plūsmu situācijā </w:t>
      </w:r>
      <w:r w:rsidR="00DC77F0">
        <w:rPr>
          <w:rFonts w:ascii="Times New Roman" w:hAnsi="Times New Roman" w:cs="Times New Roman"/>
          <w:b/>
          <w:sz w:val="24"/>
          <w:szCs w:val="24"/>
        </w:rPr>
        <w:t>ar</w:t>
      </w:r>
      <w:r w:rsidR="00DC77F0">
        <w:rPr>
          <w:rFonts w:ascii="Times New Roman" w:hAnsi="Times New Roman" w:cs="Times New Roman"/>
          <w:sz w:val="24"/>
          <w:szCs w:val="24"/>
        </w:rPr>
        <w:t xml:space="preserve"> projektu</w:t>
      </w:r>
      <w:r w:rsidR="00507A3D">
        <w:rPr>
          <w:rFonts w:ascii="Times New Roman" w:hAnsi="Times New Roman" w:cs="Times New Roman"/>
          <w:sz w:val="24"/>
          <w:szCs w:val="24"/>
        </w:rPr>
        <w:t>. Projekta iesniedzējs aizpilda tās rindas,</w:t>
      </w:r>
      <w:r w:rsidR="00806652">
        <w:rPr>
          <w:rFonts w:ascii="Times New Roman" w:hAnsi="Times New Roman" w:cs="Times New Roman"/>
          <w:sz w:val="24"/>
          <w:szCs w:val="24"/>
        </w:rPr>
        <w:t xml:space="preserve"> </w:t>
      </w:r>
      <w:r w:rsidR="00507A3D">
        <w:rPr>
          <w:rFonts w:ascii="Times New Roman" w:hAnsi="Times New Roman" w:cs="Times New Roman"/>
          <w:sz w:val="24"/>
          <w:szCs w:val="24"/>
        </w:rPr>
        <w:t>kur rodas vai nu ieņēmumi, vai izdevumi.</w:t>
      </w:r>
    </w:p>
    <w:p w14:paraId="65D25759" w14:textId="2AB38B84" w:rsidR="00AB0600" w:rsidRDefault="00AB0600" w:rsidP="00AB0600">
      <w:pPr>
        <w:jc w:val="both"/>
        <w:rPr>
          <w:rFonts w:ascii="Times New Roman" w:hAnsi="Times New Roman" w:cs="Times New Roman"/>
          <w:sz w:val="24"/>
          <w:szCs w:val="24"/>
        </w:rPr>
      </w:pPr>
      <w:r>
        <w:rPr>
          <w:rFonts w:ascii="Times New Roman" w:hAnsi="Times New Roman" w:cs="Times New Roman"/>
          <w:sz w:val="24"/>
          <w:szCs w:val="24"/>
        </w:rPr>
        <w:t>Pirms ieņēmumu un izdevumu ievadīšanas projekta iesniedzēja norāda datus par poligon</w:t>
      </w:r>
      <w:r w:rsidR="00BA6A31">
        <w:rPr>
          <w:rFonts w:ascii="Times New Roman" w:hAnsi="Times New Roman" w:cs="Times New Roman"/>
          <w:sz w:val="24"/>
          <w:szCs w:val="24"/>
        </w:rPr>
        <w:t>ā</w:t>
      </w:r>
      <w:r>
        <w:rPr>
          <w:rFonts w:ascii="Times New Roman" w:hAnsi="Times New Roman" w:cs="Times New Roman"/>
          <w:sz w:val="24"/>
          <w:szCs w:val="24"/>
        </w:rPr>
        <w:t xml:space="preserve"> plānoto saņemto un apglabāto sadzīves atkritumu daudzumu</w:t>
      </w:r>
      <w:r w:rsidR="00EF1D45">
        <w:rPr>
          <w:rFonts w:ascii="Times New Roman" w:hAnsi="Times New Roman" w:cs="Times New Roman"/>
          <w:sz w:val="24"/>
          <w:szCs w:val="24"/>
        </w:rPr>
        <w:t>, un d</w:t>
      </w:r>
      <w:r w:rsidR="00EF1D45" w:rsidRPr="00056ECC">
        <w:rPr>
          <w:rFonts w:ascii="Times New Roman" w:hAnsi="Times New Roman" w:cs="Times New Roman"/>
          <w:sz w:val="24"/>
          <w:szCs w:val="24"/>
        </w:rPr>
        <w:t>alīti vākto bioloģiski noārdāmo atkritumu daudzum</w:t>
      </w:r>
      <w:r w:rsidR="00EF1D45">
        <w:rPr>
          <w:rFonts w:ascii="Times New Roman" w:hAnsi="Times New Roman" w:cs="Times New Roman"/>
          <w:sz w:val="24"/>
          <w:szCs w:val="24"/>
        </w:rPr>
        <w:t>u</w:t>
      </w:r>
      <w:r>
        <w:rPr>
          <w:rFonts w:ascii="Times New Roman" w:hAnsi="Times New Roman" w:cs="Times New Roman"/>
          <w:sz w:val="24"/>
          <w:szCs w:val="24"/>
        </w:rPr>
        <w:t xml:space="preserve"> visā projekta dzīves cikla laikā (izņemot par </w:t>
      </w:r>
      <w:r w:rsidR="007705DC">
        <w:rPr>
          <w:rFonts w:ascii="Times New Roman" w:hAnsi="Times New Roman" w:cs="Times New Roman"/>
          <w:sz w:val="24"/>
          <w:szCs w:val="24"/>
        </w:rPr>
        <w:t>202</w:t>
      </w:r>
      <w:r w:rsidR="00B76AAB">
        <w:rPr>
          <w:rFonts w:ascii="Times New Roman" w:hAnsi="Times New Roman" w:cs="Times New Roman"/>
          <w:sz w:val="24"/>
          <w:szCs w:val="24"/>
        </w:rPr>
        <w:t>0</w:t>
      </w:r>
      <w:r>
        <w:rPr>
          <w:rFonts w:ascii="Times New Roman" w:hAnsi="Times New Roman" w:cs="Times New Roman"/>
          <w:sz w:val="24"/>
          <w:szCs w:val="24"/>
        </w:rPr>
        <w:t>.gadu, kur datus ievada atbilstoši faktiskajai situācijai)</w:t>
      </w:r>
      <w:r w:rsidR="003D6F82">
        <w:rPr>
          <w:rFonts w:ascii="Times New Roman" w:hAnsi="Times New Roman" w:cs="Times New Roman"/>
          <w:sz w:val="24"/>
          <w:szCs w:val="24"/>
        </w:rPr>
        <w:t xml:space="preserve"> pēc projekta īstenošanas</w:t>
      </w:r>
      <w:r>
        <w:rPr>
          <w:rFonts w:ascii="Times New Roman" w:hAnsi="Times New Roman" w:cs="Times New Roman"/>
          <w:sz w:val="24"/>
          <w:szCs w:val="24"/>
        </w:rPr>
        <w:t>.</w:t>
      </w:r>
    </w:p>
    <w:p w14:paraId="276B6621" w14:textId="3B221196" w:rsidR="00507A3D" w:rsidRDefault="00507A3D" w:rsidP="00DC77F0">
      <w:pPr>
        <w:jc w:val="both"/>
        <w:rPr>
          <w:rFonts w:ascii="Times New Roman" w:hAnsi="Times New Roman" w:cs="Times New Roman"/>
          <w:sz w:val="24"/>
          <w:szCs w:val="24"/>
        </w:rPr>
      </w:pPr>
      <w:r>
        <w:rPr>
          <w:rFonts w:ascii="Times New Roman" w:hAnsi="Times New Roman" w:cs="Times New Roman"/>
          <w:sz w:val="24"/>
          <w:szCs w:val="24"/>
        </w:rPr>
        <w:t xml:space="preserve">Izklājlapa “Darba lapa Nr.3. Investīciju naudas plūsmas aprēķins ar projektu” ir sadalīta </w:t>
      </w:r>
      <w:r w:rsidR="0001250B">
        <w:rPr>
          <w:rFonts w:ascii="Times New Roman" w:hAnsi="Times New Roman" w:cs="Times New Roman"/>
          <w:sz w:val="24"/>
          <w:szCs w:val="24"/>
        </w:rPr>
        <w:t>septiņās</w:t>
      </w:r>
      <w:r>
        <w:rPr>
          <w:rFonts w:ascii="Times New Roman" w:hAnsi="Times New Roman" w:cs="Times New Roman"/>
          <w:sz w:val="24"/>
          <w:szCs w:val="24"/>
        </w:rPr>
        <w:t xml:space="preserve"> daļās: “Ieņēmumi</w:t>
      </w:r>
      <w:r w:rsidR="00F16045">
        <w:rPr>
          <w:rFonts w:ascii="Times New Roman" w:hAnsi="Times New Roman" w:cs="Times New Roman"/>
          <w:sz w:val="24"/>
          <w:szCs w:val="24"/>
        </w:rPr>
        <w:t xml:space="preserve"> ar projektu</w:t>
      </w:r>
      <w:r>
        <w:rPr>
          <w:rFonts w:ascii="Times New Roman" w:hAnsi="Times New Roman" w:cs="Times New Roman"/>
          <w:sz w:val="24"/>
          <w:szCs w:val="24"/>
        </w:rPr>
        <w:t>”, “Izdevumi</w:t>
      </w:r>
      <w:r w:rsidR="00F16045">
        <w:rPr>
          <w:rFonts w:ascii="Times New Roman" w:hAnsi="Times New Roman" w:cs="Times New Roman"/>
          <w:sz w:val="24"/>
          <w:szCs w:val="24"/>
        </w:rPr>
        <w:t xml:space="preserve"> ar projektu</w:t>
      </w:r>
      <w:r>
        <w:rPr>
          <w:rFonts w:ascii="Times New Roman" w:hAnsi="Times New Roman" w:cs="Times New Roman"/>
          <w:sz w:val="24"/>
          <w:szCs w:val="24"/>
        </w:rPr>
        <w:t>”, “Projekta investīcijas</w:t>
      </w:r>
      <w:r w:rsidR="00F16045">
        <w:rPr>
          <w:rFonts w:ascii="Times New Roman" w:hAnsi="Times New Roman" w:cs="Times New Roman"/>
          <w:sz w:val="24"/>
          <w:szCs w:val="24"/>
        </w:rPr>
        <w:t xml:space="preserve"> bez PVN</w:t>
      </w:r>
      <w:r>
        <w:rPr>
          <w:rFonts w:ascii="Times New Roman" w:hAnsi="Times New Roman" w:cs="Times New Roman"/>
          <w:sz w:val="24"/>
          <w:szCs w:val="24"/>
        </w:rPr>
        <w:t>”, “Projekta atlikusī vērtība”,  “Neto naudas plūsma”, “Investīciju izmaksu nolietojuma aprēķins”</w:t>
      </w:r>
      <w:r w:rsidR="0001250B">
        <w:rPr>
          <w:rFonts w:ascii="Times New Roman" w:hAnsi="Times New Roman" w:cs="Times New Roman"/>
          <w:sz w:val="24"/>
          <w:szCs w:val="24"/>
        </w:rPr>
        <w:t xml:space="preserve"> un “</w:t>
      </w:r>
      <w:r w:rsidR="0001250B" w:rsidRPr="0001250B">
        <w:rPr>
          <w:rFonts w:ascii="Times New Roman" w:hAnsi="Times New Roman" w:cs="Times New Roman"/>
          <w:sz w:val="24"/>
          <w:szCs w:val="24"/>
        </w:rPr>
        <w:t>Sadzīves atkritumu apglabāšanas pakalpojuma tarifs</w:t>
      </w:r>
      <w:r w:rsidR="0001250B">
        <w:rPr>
          <w:rFonts w:ascii="Times New Roman" w:hAnsi="Times New Roman" w:cs="Times New Roman"/>
          <w:sz w:val="24"/>
          <w:szCs w:val="24"/>
        </w:rPr>
        <w:t>”</w:t>
      </w:r>
      <w:r>
        <w:rPr>
          <w:rFonts w:ascii="Times New Roman" w:hAnsi="Times New Roman" w:cs="Times New Roman"/>
          <w:sz w:val="24"/>
          <w:szCs w:val="24"/>
        </w:rPr>
        <w:t>.</w:t>
      </w:r>
    </w:p>
    <w:p w14:paraId="16F77ADE" w14:textId="44FC1A0C" w:rsidR="005F0BA6" w:rsidRDefault="005F0BA6" w:rsidP="00DC77F0">
      <w:pPr>
        <w:jc w:val="both"/>
        <w:rPr>
          <w:rFonts w:ascii="Times New Roman" w:hAnsi="Times New Roman" w:cs="Times New Roman"/>
          <w:sz w:val="24"/>
          <w:szCs w:val="24"/>
        </w:rPr>
      </w:pPr>
      <w:r>
        <w:rPr>
          <w:rFonts w:ascii="Times New Roman" w:hAnsi="Times New Roman" w:cs="Times New Roman"/>
          <w:sz w:val="24"/>
          <w:szCs w:val="24"/>
        </w:rPr>
        <w:t>Daļā “Ie</w:t>
      </w:r>
      <w:r w:rsidR="001F55BD">
        <w:rPr>
          <w:rFonts w:ascii="Times New Roman" w:hAnsi="Times New Roman" w:cs="Times New Roman"/>
          <w:sz w:val="24"/>
          <w:szCs w:val="24"/>
        </w:rPr>
        <w:t>nākumi</w:t>
      </w:r>
      <w:r w:rsidR="00F16045">
        <w:rPr>
          <w:rFonts w:ascii="Times New Roman" w:hAnsi="Times New Roman" w:cs="Times New Roman"/>
          <w:sz w:val="24"/>
          <w:szCs w:val="24"/>
        </w:rPr>
        <w:t xml:space="preserve"> ar projektu</w:t>
      </w:r>
      <w:r>
        <w:rPr>
          <w:rFonts w:ascii="Times New Roman" w:hAnsi="Times New Roman" w:cs="Times New Roman"/>
          <w:sz w:val="24"/>
          <w:szCs w:val="24"/>
        </w:rPr>
        <w:t xml:space="preserve">” </w:t>
      </w:r>
      <w:r w:rsidR="00F4241E">
        <w:rPr>
          <w:rFonts w:ascii="Times New Roman" w:hAnsi="Times New Roman" w:cs="Times New Roman"/>
          <w:sz w:val="24"/>
          <w:szCs w:val="24"/>
        </w:rPr>
        <w:t>rindās bez tonējuma dati pārnesas automātiski no izklājlapas “Darba lapa Nr.</w:t>
      </w:r>
      <w:r w:rsidR="00F4241E" w:rsidRPr="00AE6608">
        <w:t xml:space="preserve"> </w:t>
      </w:r>
      <w:r w:rsidR="00F4241E" w:rsidRPr="00AE6608">
        <w:rPr>
          <w:rFonts w:ascii="Times New Roman" w:hAnsi="Times New Roman" w:cs="Times New Roman"/>
          <w:sz w:val="24"/>
          <w:szCs w:val="24"/>
        </w:rPr>
        <w:t>2. Investīciju naudas plūsmas aprēķins bez projekta</w:t>
      </w:r>
      <w:r w:rsidR="00F4241E">
        <w:rPr>
          <w:rFonts w:ascii="Times New Roman" w:hAnsi="Times New Roman" w:cs="Times New Roman"/>
          <w:sz w:val="24"/>
          <w:szCs w:val="24"/>
        </w:rPr>
        <w:t xml:space="preserve">”, savukārt rindās ar oranžo tonējumu dati ir jāievada. </w:t>
      </w:r>
      <w:r w:rsidR="00F16045">
        <w:rPr>
          <w:rFonts w:ascii="Times New Roman" w:hAnsi="Times New Roman" w:cs="Times New Roman"/>
          <w:sz w:val="24"/>
          <w:szCs w:val="24"/>
        </w:rPr>
        <w:t>Projekta iesniedzējs norāda plānotos ieņēmumus, dalot tos atsevišķi pa atkritumu pārstrādes rezultātā saražoto galaproduktu vai izejvielu veidiem, norādot to kopējo ieņēmumu apjomu. Izmaksu – ieguvumu analīzē galvenie ieņēmumi veidi ir definēti atbilstoši SPRK lēmumam Nr.1/5. Rindā “1.6. no sadzīves atkritumu ap</w:t>
      </w:r>
      <w:r w:rsidR="00F16045" w:rsidRPr="00806084">
        <w:rPr>
          <w:rFonts w:ascii="Times New Roman" w:hAnsi="Times New Roman" w:cs="Times New Roman"/>
          <w:sz w:val="24"/>
          <w:szCs w:val="24"/>
        </w:rPr>
        <w:t>glabāšanas pakalpojuma</w:t>
      </w:r>
      <w:r w:rsidR="00F16045">
        <w:rPr>
          <w:rFonts w:ascii="Times New Roman" w:hAnsi="Times New Roman" w:cs="Times New Roman"/>
          <w:sz w:val="24"/>
          <w:szCs w:val="24"/>
        </w:rPr>
        <w:t>” ieņēmumi ģenerējas automātiski, reizinot daļā “</w:t>
      </w:r>
      <w:r w:rsidR="00F16045" w:rsidRPr="00806084">
        <w:rPr>
          <w:rFonts w:ascii="Times New Roman" w:hAnsi="Times New Roman" w:cs="Times New Roman"/>
          <w:sz w:val="24"/>
          <w:szCs w:val="24"/>
        </w:rPr>
        <w:t>Sadzīves atkritumu apglabāšanas pakalpojuma tarifs</w:t>
      </w:r>
      <w:r w:rsidR="00F16045">
        <w:rPr>
          <w:rFonts w:ascii="Times New Roman" w:hAnsi="Times New Roman" w:cs="Times New Roman"/>
          <w:sz w:val="24"/>
          <w:szCs w:val="24"/>
        </w:rPr>
        <w:t>” iegūto tarifu ar rindā “Sadzīves atkritumu d</w:t>
      </w:r>
      <w:r w:rsidR="00F16045" w:rsidRPr="0001250B">
        <w:rPr>
          <w:rFonts w:ascii="Times New Roman" w:hAnsi="Times New Roman" w:cs="Times New Roman"/>
          <w:sz w:val="24"/>
          <w:szCs w:val="24"/>
        </w:rPr>
        <w:t>audzums, kuru plānots apglabāt poligonā kārtējā gadā</w:t>
      </w:r>
      <w:r w:rsidR="00F16045">
        <w:rPr>
          <w:rFonts w:ascii="Times New Roman" w:hAnsi="Times New Roman" w:cs="Times New Roman"/>
          <w:sz w:val="24"/>
          <w:szCs w:val="24"/>
        </w:rPr>
        <w:t xml:space="preserve">” norādīto apglabāto atkritumu daudzumu poligonā tonnās. Ieņēmumus rēķina </w:t>
      </w:r>
      <w:r w:rsidR="007705DC">
        <w:rPr>
          <w:rFonts w:ascii="Times New Roman" w:hAnsi="Times New Roman" w:cs="Times New Roman"/>
          <w:sz w:val="24"/>
          <w:szCs w:val="24"/>
        </w:rPr>
        <w:t>2021</w:t>
      </w:r>
      <w:r w:rsidR="00F16045">
        <w:rPr>
          <w:rFonts w:ascii="Times New Roman" w:hAnsi="Times New Roman" w:cs="Times New Roman"/>
          <w:sz w:val="24"/>
          <w:szCs w:val="24"/>
        </w:rPr>
        <w:t>.gada cenās un tiem klāt nerēķina sadārdzinājumu.</w:t>
      </w:r>
    </w:p>
    <w:p w14:paraId="042C5D01" w14:textId="7E37553F" w:rsidR="00F4241E" w:rsidRDefault="00F4241E" w:rsidP="00F4241E">
      <w:pPr>
        <w:jc w:val="both"/>
        <w:rPr>
          <w:rFonts w:ascii="Times New Roman" w:hAnsi="Times New Roman" w:cs="Times New Roman"/>
          <w:sz w:val="24"/>
          <w:szCs w:val="24"/>
        </w:rPr>
      </w:pPr>
      <w:r>
        <w:rPr>
          <w:rFonts w:ascii="Times New Roman" w:hAnsi="Times New Roman" w:cs="Times New Roman"/>
          <w:sz w:val="24"/>
          <w:szCs w:val="24"/>
        </w:rPr>
        <w:t>Daļā “Izdevumi</w:t>
      </w:r>
      <w:r w:rsidR="00F16045">
        <w:rPr>
          <w:rFonts w:ascii="Times New Roman" w:hAnsi="Times New Roman" w:cs="Times New Roman"/>
          <w:sz w:val="24"/>
          <w:szCs w:val="24"/>
        </w:rPr>
        <w:t xml:space="preserve"> ar projektu</w:t>
      </w:r>
      <w:r>
        <w:rPr>
          <w:rFonts w:ascii="Times New Roman" w:hAnsi="Times New Roman" w:cs="Times New Roman"/>
          <w:sz w:val="24"/>
          <w:szCs w:val="24"/>
        </w:rPr>
        <w:t>” projekts iesnie</w:t>
      </w:r>
      <w:r w:rsidR="00E22AE4">
        <w:rPr>
          <w:rFonts w:ascii="Times New Roman" w:hAnsi="Times New Roman" w:cs="Times New Roman"/>
          <w:sz w:val="24"/>
          <w:szCs w:val="24"/>
        </w:rPr>
        <w:t>dzējs norāda izdevumus par šādām</w:t>
      </w:r>
      <w:r>
        <w:rPr>
          <w:rFonts w:ascii="Times New Roman" w:hAnsi="Times New Roman" w:cs="Times New Roman"/>
          <w:sz w:val="24"/>
          <w:szCs w:val="24"/>
        </w:rPr>
        <w:t xml:space="preserve"> pozīcijā</w:t>
      </w:r>
      <w:r w:rsidR="00E22AE4">
        <w:rPr>
          <w:rFonts w:ascii="Times New Roman" w:hAnsi="Times New Roman" w:cs="Times New Roman"/>
          <w:sz w:val="24"/>
          <w:szCs w:val="24"/>
        </w:rPr>
        <w:t>m</w:t>
      </w:r>
      <w:r>
        <w:rPr>
          <w:rFonts w:ascii="Times New Roman" w:hAnsi="Times New Roman" w:cs="Times New Roman"/>
          <w:sz w:val="24"/>
          <w:szCs w:val="24"/>
        </w:rPr>
        <w:t xml:space="preserve">: </w:t>
      </w:r>
      <w:r w:rsidR="0001250B">
        <w:rPr>
          <w:rFonts w:ascii="Times New Roman" w:hAnsi="Times New Roman" w:cs="Times New Roman"/>
          <w:sz w:val="24"/>
          <w:szCs w:val="24"/>
        </w:rPr>
        <w:t>izdevumi</w:t>
      </w:r>
      <w:r w:rsidR="0001250B" w:rsidRPr="0001250B">
        <w:rPr>
          <w:rFonts w:ascii="Times New Roman" w:hAnsi="Times New Roman" w:cs="Times New Roman"/>
          <w:sz w:val="24"/>
          <w:szCs w:val="24"/>
        </w:rPr>
        <w:t>, kas rodas saistībā ar sadzīves atkritumu apglabāšanas pakalpojumu sniegšanu</w:t>
      </w:r>
      <w:r w:rsidR="0001250B">
        <w:rPr>
          <w:rFonts w:ascii="Times New Roman" w:hAnsi="Times New Roman" w:cs="Times New Roman"/>
          <w:sz w:val="24"/>
          <w:szCs w:val="24"/>
        </w:rPr>
        <w:t>, r</w:t>
      </w:r>
      <w:r w:rsidR="0001250B" w:rsidRPr="0001250B">
        <w:rPr>
          <w:rFonts w:ascii="Times New Roman" w:hAnsi="Times New Roman" w:cs="Times New Roman"/>
          <w:sz w:val="24"/>
          <w:szCs w:val="24"/>
        </w:rPr>
        <w:t>eģenerējamo sadzīves atkritumu sagatavošanas tirdzniecībai izmaksas</w:t>
      </w:r>
      <w:r w:rsidR="00F3092C">
        <w:rPr>
          <w:rFonts w:ascii="Times New Roman" w:hAnsi="Times New Roman" w:cs="Times New Roman"/>
          <w:sz w:val="24"/>
          <w:szCs w:val="24"/>
        </w:rPr>
        <w:t xml:space="preserve"> (pozīcija Nr.2.1.)</w:t>
      </w:r>
      <w:r w:rsidR="0001250B">
        <w:rPr>
          <w:rFonts w:ascii="Times New Roman" w:hAnsi="Times New Roman" w:cs="Times New Roman"/>
          <w:sz w:val="24"/>
          <w:szCs w:val="24"/>
        </w:rPr>
        <w:t xml:space="preserve">, </w:t>
      </w:r>
      <w:r w:rsidR="0001250B">
        <w:rPr>
          <w:rFonts w:ascii="Times New Roman" w:hAnsi="Times New Roman" w:cs="Times New Roman"/>
          <w:sz w:val="24"/>
          <w:szCs w:val="24"/>
        </w:rPr>
        <w:lastRenderedPageBreak/>
        <w:t>p</w:t>
      </w:r>
      <w:r w:rsidR="0001250B" w:rsidRPr="0001250B">
        <w:rPr>
          <w:rFonts w:ascii="Times New Roman" w:hAnsi="Times New Roman" w:cs="Times New Roman"/>
          <w:sz w:val="24"/>
          <w:szCs w:val="24"/>
        </w:rPr>
        <w:t>ārējās saimnieciskās darbības izmaksas, kas nav saistītas ar sadzīves atkritumu apglabāšanas pakalpojumu sniegšanu</w:t>
      </w:r>
      <w:r w:rsidR="0001250B">
        <w:rPr>
          <w:rFonts w:ascii="Times New Roman" w:hAnsi="Times New Roman" w:cs="Times New Roman"/>
          <w:sz w:val="24"/>
          <w:szCs w:val="24"/>
        </w:rPr>
        <w:t>.</w:t>
      </w:r>
      <w:r w:rsidR="0001250B" w:rsidRPr="0001250B">
        <w:rPr>
          <w:rFonts w:ascii="Times New Roman" w:hAnsi="Times New Roman" w:cs="Times New Roman"/>
          <w:sz w:val="24"/>
          <w:szCs w:val="24"/>
        </w:rPr>
        <w:t xml:space="preserve"> </w:t>
      </w:r>
      <w:r w:rsidR="00F3092C">
        <w:rPr>
          <w:rFonts w:ascii="Times New Roman" w:hAnsi="Times New Roman" w:cs="Times New Roman"/>
          <w:sz w:val="24"/>
          <w:szCs w:val="24"/>
        </w:rPr>
        <w:t>Izmaksu pozīcijā Nr.2.1. definēti izdevum</w:t>
      </w:r>
      <w:r w:rsidR="00B5224D">
        <w:rPr>
          <w:rFonts w:ascii="Times New Roman" w:hAnsi="Times New Roman" w:cs="Times New Roman"/>
          <w:sz w:val="24"/>
          <w:szCs w:val="24"/>
        </w:rPr>
        <w:t>u</w:t>
      </w:r>
      <w:r w:rsidR="00F3092C">
        <w:rPr>
          <w:rFonts w:ascii="Times New Roman" w:hAnsi="Times New Roman" w:cs="Times New Roman"/>
          <w:sz w:val="24"/>
          <w:szCs w:val="24"/>
        </w:rPr>
        <w:t xml:space="preserve"> veidi atbilstoši SPRK lēmumam Nr.1/5/, lai varētu veikt automātiski sadzīves atkritumu apglabāšana</w:t>
      </w:r>
      <w:r w:rsidR="00B5224D">
        <w:rPr>
          <w:rFonts w:ascii="Times New Roman" w:hAnsi="Times New Roman" w:cs="Times New Roman"/>
          <w:sz w:val="24"/>
          <w:szCs w:val="24"/>
        </w:rPr>
        <w:t>s</w:t>
      </w:r>
      <w:r w:rsidR="00F3092C">
        <w:rPr>
          <w:rFonts w:ascii="Times New Roman" w:hAnsi="Times New Roman" w:cs="Times New Roman"/>
          <w:sz w:val="24"/>
          <w:szCs w:val="24"/>
        </w:rPr>
        <w:t xml:space="preserve"> tarifa aprēķinu izmaksu – ieguvumu analīzē. </w:t>
      </w:r>
      <w:r w:rsidR="0001250B">
        <w:rPr>
          <w:rFonts w:ascii="Times New Roman" w:hAnsi="Times New Roman" w:cs="Times New Roman"/>
          <w:sz w:val="24"/>
          <w:szCs w:val="24"/>
        </w:rPr>
        <w:t xml:space="preserve">Izdevumi dalīti šādās pozīcijās, lai varētu aprēķināt sabiedriskā pakalpojuma </w:t>
      </w:r>
      <w:r w:rsidR="008E0063">
        <w:rPr>
          <w:rFonts w:ascii="Times New Roman" w:hAnsi="Times New Roman" w:cs="Times New Roman"/>
          <w:sz w:val="24"/>
          <w:szCs w:val="24"/>
        </w:rPr>
        <w:t>“</w:t>
      </w:r>
      <w:r w:rsidR="0001250B">
        <w:rPr>
          <w:rFonts w:ascii="Times New Roman" w:hAnsi="Times New Roman" w:cs="Times New Roman"/>
          <w:sz w:val="24"/>
          <w:szCs w:val="24"/>
        </w:rPr>
        <w:t>sadzīves atkritumu apglabāšana” tarifu.</w:t>
      </w:r>
      <w:r w:rsidR="00E22AE4">
        <w:rPr>
          <w:rFonts w:ascii="Times New Roman" w:hAnsi="Times New Roman" w:cs="Times New Roman"/>
          <w:sz w:val="24"/>
          <w:szCs w:val="24"/>
        </w:rPr>
        <w:t xml:space="preserve"> </w:t>
      </w:r>
      <w:r>
        <w:rPr>
          <w:rFonts w:ascii="Times New Roman" w:hAnsi="Times New Roman" w:cs="Times New Roman"/>
          <w:sz w:val="24"/>
          <w:szCs w:val="24"/>
        </w:rPr>
        <w:t xml:space="preserve">Izdevumus rēķina </w:t>
      </w:r>
      <w:r w:rsidR="003F0687">
        <w:rPr>
          <w:rFonts w:ascii="Times New Roman" w:hAnsi="Times New Roman" w:cs="Times New Roman"/>
          <w:sz w:val="24"/>
          <w:szCs w:val="24"/>
        </w:rPr>
        <w:t>2021</w:t>
      </w:r>
      <w:r>
        <w:rPr>
          <w:rFonts w:ascii="Times New Roman" w:hAnsi="Times New Roman" w:cs="Times New Roman"/>
          <w:sz w:val="24"/>
          <w:szCs w:val="24"/>
        </w:rPr>
        <w:t>.gada cenās un tiem klāt nerēķina sadārdzinājumu, izņemot kolonnu “</w:t>
      </w:r>
      <w:r w:rsidRPr="007E000D">
        <w:rPr>
          <w:rFonts w:ascii="Times New Roman" w:hAnsi="Times New Roman" w:cs="Times New Roman"/>
          <w:sz w:val="24"/>
          <w:szCs w:val="24"/>
        </w:rPr>
        <w:t>Pēdējais gads pirms projekta uzsākšanas</w:t>
      </w:r>
      <w:r>
        <w:rPr>
          <w:rFonts w:ascii="Times New Roman" w:hAnsi="Times New Roman" w:cs="Times New Roman"/>
          <w:sz w:val="24"/>
          <w:szCs w:val="24"/>
        </w:rPr>
        <w:t xml:space="preserve">”, kur šo pozīciju norāda atbilstoši </w:t>
      </w:r>
      <w:r w:rsidR="003B663B">
        <w:rPr>
          <w:rFonts w:ascii="Times New Roman" w:hAnsi="Times New Roman" w:cs="Times New Roman"/>
          <w:sz w:val="24"/>
          <w:szCs w:val="24"/>
        </w:rPr>
        <w:t>202</w:t>
      </w:r>
      <w:r w:rsidR="008A46D0">
        <w:rPr>
          <w:rFonts w:ascii="Times New Roman" w:hAnsi="Times New Roman" w:cs="Times New Roman"/>
          <w:sz w:val="24"/>
          <w:szCs w:val="24"/>
        </w:rPr>
        <w:t>0</w:t>
      </w:r>
      <w:r>
        <w:rPr>
          <w:rFonts w:ascii="Times New Roman" w:hAnsi="Times New Roman" w:cs="Times New Roman"/>
          <w:sz w:val="24"/>
          <w:szCs w:val="24"/>
        </w:rPr>
        <w:t>.gada faktiskajiem datiem.</w:t>
      </w:r>
      <w:r w:rsidR="001F55BD">
        <w:rPr>
          <w:rFonts w:ascii="Times New Roman" w:hAnsi="Times New Roman" w:cs="Times New Roman"/>
          <w:sz w:val="24"/>
          <w:szCs w:val="24"/>
        </w:rPr>
        <w:t xml:space="preserve"> Papildus minētajam norādām, ka pozīcijā “2.3.3. Nodokļi un nodevu maksājumi” ietver arī valsts budžetā maksājamo </w:t>
      </w:r>
      <w:r w:rsidR="00FD4491">
        <w:rPr>
          <w:rFonts w:ascii="Times New Roman" w:hAnsi="Times New Roman" w:cs="Times New Roman"/>
          <w:sz w:val="24"/>
          <w:szCs w:val="24"/>
        </w:rPr>
        <w:t>DRN</w:t>
      </w:r>
      <w:r w:rsidR="001F55BD">
        <w:rPr>
          <w:rFonts w:ascii="Times New Roman" w:hAnsi="Times New Roman" w:cs="Times New Roman"/>
          <w:sz w:val="24"/>
          <w:szCs w:val="24"/>
        </w:rPr>
        <w:t xml:space="preserve"> par sniegto sabiedrisko pakalpojumu – sadzīves atkritumu apglabāšanas pakalpojumu.</w:t>
      </w:r>
    </w:p>
    <w:p w14:paraId="1A32F374" w14:textId="12F74F26" w:rsidR="00E22AE4" w:rsidRDefault="00E22AE4" w:rsidP="00F4241E">
      <w:pPr>
        <w:jc w:val="both"/>
        <w:rPr>
          <w:rFonts w:ascii="Times New Roman" w:hAnsi="Times New Roman" w:cs="Times New Roman"/>
          <w:sz w:val="24"/>
          <w:szCs w:val="24"/>
        </w:rPr>
      </w:pPr>
      <w:r>
        <w:rPr>
          <w:rFonts w:ascii="Times New Roman" w:hAnsi="Times New Roman" w:cs="Times New Roman"/>
          <w:sz w:val="24"/>
          <w:szCs w:val="24"/>
        </w:rPr>
        <w:t>Daļā “Projekta investīcijas</w:t>
      </w:r>
      <w:r w:rsidR="00F3092C">
        <w:rPr>
          <w:rFonts w:ascii="Times New Roman" w:hAnsi="Times New Roman" w:cs="Times New Roman"/>
          <w:sz w:val="24"/>
          <w:szCs w:val="24"/>
        </w:rPr>
        <w:t xml:space="preserve"> bez PVN</w:t>
      </w:r>
      <w:r>
        <w:rPr>
          <w:rFonts w:ascii="Times New Roman" w:hAnsi="Times New Roman" w:cs="Times New Roman"/>
          <w:sz w:val="24"/>
          <w:szCs w:val="24"/>
        </w:rPr>
        <w:t>” dati par projekta investīcijām ģenerējas automātiski no izklājlapas “Darba lapa Nr.1 Projekta budžets”.</w:t>
      </w:r>
    </w:p>
    <w:p w14:paraId="581606FE" w14:textId="037EA752" w:rsidR="00F83D04" w:rsidRDefault="00F3092C" w:rsidP="00D941A1">
      <w:pPr>
        <w:jc w:val="both"/>
        <w:rPr>
          <w:rFonts w:ascii="Times New Roman" w:hAnsi="Times New Roman" w:cs="Times New Roman"/>
          <w:sz w:val="24"/>
          <w:szCs w:val="24"/>
        </w:rPr>
      </w:pPr>
      <w:r>
        <w:rPr>
          <w:rFonts w:ascii="Times New Roman" w:hAnsi="Times New Roman" w:cs="Times New Roman"/>
          <w:sz w:val="24"/>
          <w:szCs w:val="24"/>
        </w:rPr>
        <w:t>Daļā “Projekta atlikusī</w:t>
      </w:r>
      <w:r w:rsidR="00E22AE4">
        <w:rPr>
          <w:rFonts w:ascii="Times New Roman" w:hAnsi="Times New Roman" w:cs="Times New Roman"/>
          <w:sz w:val="24"/>
          <w:szCs w:val="24"/>
        </w:rPr>
        <w:t xml:space="preserve"> vērtība” investīciju atlikušo vērtību norāda </w:t>
      </w:r>
      <w:r w:rsidR="00AA5D75" w:rsidRPr="00F83D04">
        <w:rPr>
          <w:rFonts w:ascii="Times New Roman" w:hAnsi="Times New Roman" w:cs="Times New Roman"/>
          <w:sz w:val="24"/>
          <w:szCs w:val="24"/>
        </w:rPr>
        <w:t>naudas plūsmas pēdējā gada ie</w:t>
      </w:r>
      <w:r w:rsidR="00AA5D75">
        <w:rPr>
          <w:rFonts w:ascii="Times New Roman" w:hAnsi="Times New Roman" w:cs="Times New Roman"/>
          <w:sz w:val="24"/>
          <w:szCs w:val="24"/>
        </w:rPr>
        <w:t>ņē</w:t>
      </w:r>
      <w:r w:rsidR="00AA5D75" w:rsidRPr="00F83D04">
        <w:rPr>
          <w:rFonts w:ascii="Times New Roman" w:hAnsi="Times New Roman" w:cs="Times New Roman"/>
          <w:sz w:val="24"/>
          <w:szCs w:val="24"/>
        </w:rPr>
        <w:t>mumu daļā</w:t>
      </w:r>
      <w:r w:rsidR="00AA5D75">
        <w:rPr>
          <w:rFonts w:ascii="Times New Roman" w:hAnsi="Times New Roman" w:cs="Times New Roman"/>
          <w:sz w:val="24"/>
          <w:szCs w:val="24"/>
        </w:rPr>
        <w:t xml:space="preserve"> (</w:t>
      </w:r>
      <w:r w:rsidR="003A4A17">
        <w:rPr>
          <w:rFonts w:ascii="Times New Roman" w:hAnsi="Times New Roman" w:cs="Times New Roman"/>
          <w:sz w:val="24"/>
          <w:szCs w:val="24"/>
        </w:rPr>
        <w:t>4</w:t>
      </w:r>
      <w:r w:rsidR="00AA5D75">
        <w:rPr>
          <w:rFonts w:ascii="Times New Roman" w:hAnsi="Times New Roman" w:cs="Times New Roman"/>
          <w:sz w:val="24"/>
          <w:szCs w:val="24"/>
        </w:rPr>
        <w:t>.1.budžeta pozīcijā), j</w:t>
      </w:r>
      <w:r w:rsidR="00F83D04" w:rsidRPr="00F83D04">
        <w:rPr>
          <w:rFonts w:ascii="Times New Roman" w:hAnsi="Times New Roman" w:cs="Times New Roman"/>
          <w:sz w:val="24"/>
          <w:szCs w:val="24"/>
        </w:rPr>
        <w:t xml:space="preserve">a projekta īstenošanas laikā iegādāto vai radīto aktīvu ekonomiski derīgais </w:t>
      </w:r>
      <w:r w:rsidR="009C571C">
        <w:rPr>
          <w:rFonts w:ascii="Times New Roman" w:hAnsi="Times New Roman" w:cs="Times New Roman"/>
          <w:sz w:val="24"/>
          <w:szCs w:val="24"/>
        </w:rPr>
        <w:t xml:space="preserve">izmantošanas </w:t>
      </w:r>
      <w:r w:rsidR="00F83D04" w:rsidRPr="00F83D04">
        <w:rPr>
          <w:rFonts w:ascii="Times New Roman" w:hAnsi="Times New Roman" w:cs="Times New Roman"/>
          <w:sz w:val="24"/>
          <w:szCs w:val="24"/>
        </w:rPr>
        <w:t>periods pārsniedz projekta dzīves ciklu</w:t>
      </w:r>
      <w:r w:rsidR="0090747A">
        <w:rPr>
          <w:rFonts w:ascii="Times New Roman" w:hAnsi="Times New Roman" w:cs="Times New Roman"/>
          <w:sz w:val="24"/>
          <w:szCs w:val="24"/>
        </w:rPr>
        <w:t xml:space="preserve"> (2</w:t>
      </w:r>
      <w:r w:rsidR="00F83D04">
        <w:rPr>
          <w:rFonts w:ascii="Times New Roman" w:hAnsi="Times New Roman" w:cs="Times New Roman"/>
          <w:sz w:val="24"/>
          <w:szCs w:val="24"/>
        </w:rPr>
        <w:t>5 gadus)</w:t>
      </w:r>
      <w:r w:rsidR="00AA5D75">
        <w:rPr>
          <w:rFonts w:ascii="Times New Roman" w:hAnsi="Times New Roman" w:cs="Times New Roman"/>
          <w:sz w:val="24"/>
          <w:szCs w:val="24"/>
        </w:rPr>
        <w:t>.</w:t>
      </w:r>
      <w:r w:rsidR="000F6C5C">
        <w:rPr>
          <w:rFonts w:ascii="Times New Roman" w:hAnsi="Times New Roman" w:cs="Times New Roman"/>
          <w:sz w:val="24"/>
          <w:szCs w:val="24"/>
        </w:rPr>
        <w:t xml:space="preserve"> Investīciju atlikusī vērtība projekta dzīves cikla pēdējā gadā ģenerējas automātiski, aprēķinot projekta investīciju atlikušo vērtību projekta dzīves cikla pēdējā gadā daļā “Investīciju izmaksu nolietojuma aprēķins”. </w:t>
      </w:r>
    </w:p>
    <w:p w14:paraId="00135F0A" w14:textId="3CC8D06B" w:rsidR="00E22AE4" w:rsidRDefault="00E22AE4" w:rsidP="00E22AE4">
      <w:pPr>
        <w:jc w:val="both"/>
        <w:rPr>
          <w:rFonts w:ascii="Times New Roman" w:hAnsi="Times New Roman" w:cs="Times New Roman"/>
          <w:sz w:val="24"/>
          <w:szCs w:val="24"/>
        </w:rPr>
      </w:pPr>
      <w:r>
        <w:rPr>
          <w:rFonts w:ascii="Times New Roman" w:hAnsi="Times New Roman" w:cs="Times New Roman"/>
          <w:sz w:val="24"/>
          <w:szCs w:val="24"/>
        </w:rPr>
        <w:t>Daļu “Neto naudas plūsma” projekta iesniedzējs neaizpilda, tajā automātiski ģenerējas iznākums: ja ir pozitīvs iznākums attiecīgajā gadā, tad projekta iesniedzējam ir līdzekļu pārpalikums (peļņa)  atkritumu apsaimniekošanas jomā</w:t>
      </w:r>
      <w:r w:rsidR="006E589F">
        <w:rPr>
          <w:rFonts w:ascii="Times New Roman" w:hAnsi="Times New Roman" w:cs="Times New Roman"/>
          <w:sz w:val="24"/>
          <w:szCs w:val="24"/>
        </w:rPr>
        <w:t xml:space="preserve"> (t.i., kārtējie ieņēmumi sedz kārtējos izdevumus)</w:t>
      </w:r>
      <w:r>
        <w:rPr>
          <w:rFonts w:ascii="Times New Roman" w:hAnsi="Times New Roman" w:cs="Times New Roman"/>
          <w:sz w:val="24"/>
          <w:szCs w:val="24"/>
        </w:rPr>
        <w:t>; savukārt, ja ir negatīvs iznākums attiecīgajā gadā, tad projekta iesniedzējam ir līdzekļu iztrūkums (zaudējumi)  atkritumu apsaimniekošanas jomā</w:t>
      </w:r>
      <w:r w:rsidR="006E589F">
        <w:rPr>
          <w:rFonts w:ascii="Times New Roman" w:hAnsi="Times New Roman" w:cs="Times New Roman"/>
          <w:sz w:val="24"/>
          <w:szCs w:val="24"/>
        </w:rPr>
        <w:t xml:space="preserve"> (t.i., kārtēji ieņēmumi nesedz kārtējos izdevumus). </w:t>
      </w:r>
    </w:p>
    <w:p w14:paraId="47FEC387" w14:textId="4D77AF90" w:rsidR="00E22AE4" w:rsidRDefault="00E22AE4" w:rsidP="00E22AE4">
      <w:pPr>
        <w:jc w:val="both"/>
        <w:rPr>
          <w:rFonts w:ascii="Times New Roman" w:hAnsi="Times New Roman" w:cs="Times New Roman"/>
          <w:sz w:val="24"/>
          <w:szCs w:val="24"/>
        </w:rPr>
      </w:pPr>
      <w:r>
        <w:rPr>
          <w:rFonts w:ascii="Times New Roman" w:hAnsi="Times New Roman" w:cs="Times New Roman"/>
          <w:sz w:val="24"/>
          <w:szCs w:val="24"/>
        </w:rPr>
        <w:t>Daļā “Investīciju izmaksu  nolietojuma aprēķins” projekta iesniedzējs aizpilda rind</w:t>
      </w:r>
      <w:r w:rsidR="002A2182">
        <w:rPr>
          <w:rFonts w:ascii="Times New Roman" w:hAnsi="Times New Roman" w:cs="Times New Roman"/>
          <w:sz w:val="24"/>
          <w:szCs w:val="24"/>
        </w:rPr>
        <w:t>as “Sākotnējā vērtība” un</w:t>
      </w:r>
      <w:r>
        <w:rPr>
          <w:rFonts w:ascii="Times New Roman" w:hAnsi="Times New Roman" w:cs="Times New Roman"/>
          <w:sz w:val="24"/>
          <w:szCs w:val="24"/>
        </w:rPr>
        <w:t xml:space="preserve"> “Nolietojums gadā”, kur</w:t>
      </w:r>
      <w:r w:rsidR="00034753">
        <w:rPr>
          <w:rFonts w:ascii="Times New Roman" w:hAnsi="Times New Roman" w:cs="Times New Roman"/>
          <w:sz w:val="24"/>
          <w:szCs w:val="24"/>
        </w:rPr>
        <w:t xml:space="preserve"> </w:t>
      </w:r>
      <w:r>
        <w:rPr>
          <w:rFonts w:ascii="Times New Roman" w:hAnsi="Times New Roman" w:cs="Times New Roman"/>
          <w:sz w:val="24"/>
          <w:szCs w:val="24"/>
        </w:rPr>
        <w:t>norāda</w:t>
      </w:r>
      <w:r w:rsidR="002A2182">
        <w:rPr>
          <w:rFonts w:ascii="Times New Roman" w:hAnsi="Times New Roman" w:cs="Times New Roman"/>
          <w:sz w:val="24"/>
          <w:szCs w:val="24"/>
        </w:rPr>
        <w:t xml:space="preserve"> sākotnējo pamatlīdzekļu vērtību un </w:t>
      </w:r>
      <w:r>
        <w:rPr>
          <w:rFonts w:ascii="Times New Roman" w:hAnsi="Times New Roman" w:cs="Times New Roman"/>
          <w:sz w:val="24"/>
          <w:szCs w:val="24"/>
        </w:rPr>
        <w:t>pamatlīdzekļu nolietojuma apmēru procentos gadā katrai pamatlīdzekļu grupai. Projekta ietvaros radīto pamatlīdzekļu grupas sākotnējā vērtība automātiski ģenerējas no izklājlapā “Darba lapa Nr.1 Projekta budžets” ievadītajiem datiem. Pārējās kolonnās, dati ģenerējas automātiski, ņemot vērā ievadītos datus.</w:t>
      </w:r>
    </w:p>
    <w:p w14:paraId="2756132C" w14:textId="4CC8F808" w:rsidR="006E589F" w:rsidRDefault="006E589F" w:rsidP="006E589F">
      <w:pPr>
        <w:jc w:val="both"/>
        <w:rPr>
          <w:rFonts w:ascii="Times New Roman" w:hAnsi="Times New Roman" w:cs="Times New Roman"/>
          <w:sz w:val="24"/>
          <w:szCs w:val="24"/>
        </w:rPr>
      </w:pPr>
      <w:r>
        <w:rPr>
          <w:rFonts w:ascii="Times New Roman" w:hAnsi="Times New Roman" w:cs="Times New Roman"/>
          <w:sz w:val="24"/>
          <w:szCs w:val="24"/>
        </w:rPr>
        <w:t>Daļā “</w:t>
      </w:r>
      <w:r w:rsidRPr="0001250B">
        <w:rPr>
          <w:rFonts w:ascii="Times New Roman" w:hAnsi="Times New Roman" w:cs="Times New Roman"/>
          <w:sz w:val="24"/>
          <w:szCs w:val="24"/>
        </w:rPr>
        <w:t>Sadzīves atkritumu apglabāšanas pakalpojuma tarifs</w:t>
      </w:r>
      <w:r>
        <w:rPr>
          <w:rFonts w:ascii="Times New Roman" w:hAnsi="Times New Roman" w:cs="Times New Roman"/>
          <w:sz w:val="24"/>
          <w:szCs w:val="24"/>
        </w:rPr>
        <w:t>” automātiski ģenerējas tarifs atbilstoši SPRK lēmumam Nr.1/5. Lai izmaksu – ieguvumu analīze varētu veikt aprēķinus sadzīves atkritumu apglabāšanas pakalpojuma tarifam</w:t>
      </w:r>
      <w:r w:rsidR="00B5224D">
        <w:rPr>
          <w:rFonts w:ascii="Times New Roman" w:hAnsi="Times New Roman" w:cs="Times New Roman"/>
          <w:sz w:val="24"/>
          <w:szCs w:val="24"/>
        </w:rPr>
        <w:t>,</w:t>
      </w:r>
      <w:r>
        <w:rPr>
          <w:rFonts w:ascii="Times New Roman" w:hAnsi="Times New Roman" w:cs="Times New Roman"/>
          <w:sz w:val="24"/>
          <w:szCs w:val="24"/>
        </w:rPr>
        <w:t xml:space="preserve"> projekta iesniedzējam ir jāievada DRN likme attiecīgajā </w:t>
      </w:r>
      <w:r w:rsidRPr="004148E2">
        <w:rPr>
          <w:rFonts w:ascii="Times New Roman" w:hAnsi="Times New Roman" w:cs="Times New Roman"/>
          <w:sz w:val="24"/>
          <w:szCs w:val="24"/>
        </w:rPr>
        <w:t xml:space="preserve">projekta dzīves cikla gadā. </w:t>
      </w:r>
      <w:r w:rsidR="00034753" w:rsidRPr="00BE5969">
        <w:rPr>
          <w:rFonts w:ascii="Times New Roman" w:hAnsi="Times New Roman" w:cs="Times New Roman"/>
          <w:sz w:val="24"/>
          <w:szCs w:val="24"/>
        </w:rPr>
        <w:t>Atbilstoši spēkā esošajam</w:t>
      </w:r>
      <w:r w:rsidR="00034753">
        <w:rPr>
          <w:rFonts w:ascii="Times New Roman" w:hAnsi="Times New Roman" w:cs="Times New Roman"/>
          <w:sz w:val="24"/>
          <w:szCs w:val="24"/>
        </w:rPr>
        <w:t xml:space="preserve"> </w:t>
      </w:r>
      <w:r w:rsidR="00034753" w:rsidRPr="00BE5969">
        <w:rPr>
          <w:rFonts w:ascii="Times New Roman" w:hAnsi="Times New Roman" w:cs="Times New Roman"/>
          <w:sz w:val="24"/>
          <w:szCs w:val="24"/>
        </w:rPr>
        <w:t xml:space="preserve"> normatīvajam regulējumam DRN likmes 2020.gad</w:t>
      </w:r>
      <w:r w:rsidR="00034753">
        <w:rPr>
          <w:rFonts w:ascii="Times New Roman" w:hAnsi="Times New Roman" w:cs="Times New Roman"/>
          <w:sz w:val="24"/>
          <w:szCs w:val="24"/>
        </w:rPr>
        <w:t>ā</w:t>
      </w:r>
      <w:r w:rsidR="00034753" w:rsidRPr="00BE5969">
        <w:rPr>
          <w:rFonts w:ascii="Times New Roman" w:hAnsi="Times New Roman" w:cs="Times New Roman"/>
          <w:sz w:val="24"/>
          <w:szCs w:val="24"/>
        </w:rPr>
        <w:t xml:space="preserve"> - 50,00 EUR/t</w:t>
      </w:r>
      <w:r w:rsidR="00034753">
        <w:rPr>
          <w:rFonts w:ascii="Times New Roman" w:hAnsi="Times New Roman" w:cs="Times New Roman"/>
          <w:sz w:val="24"/>
          <w:szCs w:val="24"/>
        </w:rPr>
        <w:t>, 2021.gadā – 65,00 EUR/t, 2022.gadā – 80 EUR/t, sākot ar 2023.gadu – 95 EUR/t.</w:t>
      </w:r>
      <w:r w:rsidR="00B5224D" w:rsidRPr="004148E2">
        <w:rPr>
          <w:rFonts w:ascii="Times New Roman" w:hAnsi="Times New Roman" w:cs="Times New Roman"/>
          <w:sz w:val="24"/>
          <w:szCs w:val="24"/>
        </w:rPr>
        <w:t xml:space="preserve"> </w:t>
      </w:r>
    </w:p>
    <w:p w14:paraId="572ADBF0" w14:textId="77777777" w:rsidR="00034753" w:rsidRDefault="00034753" w:rsidP="00CB0C90">
      <w:pPr>
        <w:pStyle w:val="ListParagraph"/>
        <w:outlineLvl w:val="2"/>
        <w:rPr>
          <w:rFonts w:ascii="Times New Roman" w:hAnsi="Times New Roman" w:cs="Times New Roman"/>
          <w:sz w:val="24"/>
          <w:szCs w:val="24"/>
        </w:rPr>
      </w:pPr>
    </w:p>
    <w:p w14:paraId="711BE12B" w14:textId="1691CDE1" w:rsidR="00F255E8" w:rsidRPr="00F60503" w:rsidRDefault="00F255E8" w:rsidP="00CB0C90">
      <w:pPr>
        <w:pStyle w:val="ListParagraph"/>
        <w:outlineLvl w:val="2"/>
        <w:rPr>
          <w:rFonts w:ascii="Times New Roman" w:hAnsi="Times New Roman" w:cs="Times New Roman"/>
          <w:b/>
          <w:sz w:val="24"/>
          <w:szCs w:val="24"/>
        </w:rPr>
      </w:pPr>
      <w:bookmarkStart w:id="10" w:name="_Toc488415876"/>
      <w:r w:rsidRPr="000E1A5C">
        <w:rPr>
          <w:rFonts w:ascii="Times New Roman" w:hAnsi="Times New Roman" w:cs="Times New Roman"/>
          <w:b/>
          <w:sz w:val="24"/>
          <w:szCs w:val="24"/>
        </w:rPr>
        <w:t xml:space="preserve">2.3.4. </w:t>
      </w:r>
      <w:r w:rsidR="00FE3AA1" w:rsidRPr="000E1A5C">
        <w:rPr>
          <w:rFonts w:ascii="Times New Roman" w:hAnsi="Times New Roman" w:cs="Times New Roman"/>
          <w:b/>
          <w:sz w:val="24"/>
          <w:szCs w:val="24"/>
        </w:rPr>
        <w:t>DL</w:t>
      </w:r>
      <w:r w:rsidRPr="000E1A5C">
        <w:rPr>
          <w:rFonts w:ascii="Times New Roman" w:hAnsi="Times New Roman" w:cs="Times New Roman"/>
          <w:b/>
          <w:sz w:val="24"/>
          <w:szCs w:val="24"/>
        </w:rPr>
        <w:t xml:space="preserve"> Nr.4 “</w:t>
      </w:r>
      <w:r w:rsidR="003B2230">
        <w:rPr>
          <w:rFonts w:ascii="Times New Roman" w:hAnsi="Times New Roman" w:cs="Times New Roman"/>
          <w:b/>
          <w:sz w:val="24"/>
          <w:szCs w:val="24"/>
        </w:rPr>
        <w:t>Projekta f</w:t>
      </w:r>
      <w:r w:rsidRPr="000E1A5C">
        <w:rPr>
          <w:rFonts w:ascii="Times New Roman" w:hAnsi="Times New Roman" w:cs="Times New Roman"/>
          <w:b/>
          <w:sz w:val="24"/>
          <w:szCs w:val="24"/>
        </w:rPr>
        <w:t>inansiālā ilgtspēja”</w:t>
      </w:r>
      <w:bookmarkEnd w:id="10"/>
    </w:p>
    <w:p w14:paraId="559A33C5" w14:textId="7293FC6A" w:rsidR="00F255E8" w:rsidRDefault="009C571C" w:rsidP="00D941A1">
      <w:pPr>
        <w:jc w:val="both"/>
        <w:rPr>
          <w:rFonts w:ascii="Times New Roman" w:hAnsi="Times New Roman" w:cs="Times New Roman"/>
          <w:sz w:val="24"/>
          <w:szCs w:val="24"/>
        </w:rPr>
      </w:pPr>
      <w:r>
        <w:rPr>
          <w:rFonts w:ascii="Times New Roman" w:hAnsi="Times New Roman" w:cs="Times New Roman"/>
          <w:sz w:val="24"/>
          <w:szCs w:val="24"/>
        </w:rPr>
        <w:t>Izk</w:t>
      </w:r>
      <w:r w:rsidR="002D3D53">
        <w:rPr>
          <w:rFonts w:ascii="Times New Roman" w:hAnsi="Times New Roman" w:cs="Times New Roman"/>
          <w:sz w:val="24"/>
          <w:szCs w:val="24"/>
        </w:rPr>
        <w:t xml:space="preserve">lājlapā “Darba lapa Nr.4 </w:t>
      </w:r>
      <w:r w:rsidR="003B2230">
        <w:rPr>
          <w:rFonts w:ascii="Times New Roman" w:hAnsi="Times New Roman" w:cs="Times New Roman"/>
          <w:sz w:val="24"/>
          <w:szCs w:val="24"/>
        </w:rPr>
        <w:t>Projekta f</w:t>
      </w:r>
      <w:r w:rsidR="002D3D53">
        <w:rPr>
          <w:rFonts w:ascii="Times New Roman" w:hAnsi="Times New Roman" w:cs="Times New Roman"/>
          <w:sz w:val="24"/>
          <w:szCs w:val="24"/>
        </w:rPr>
        <w:t>inansiālā ilgtspēja” atspoguļo nepieciešamo</w:t>
      </w:r>
      <w:r>
        <w:rPr>
          <w:rFonts w:ascii="Times New Roman" w:hAnsi="Times New Roman" w:cs="Times New Roman"/>
          <w:sz w:val="24"/>
          <w:szCs w:val="24"/>
        </w:rPr>
        <w:t>s</w:t>
      </w:r>
      <w:r w:rsidR="002D3D53">
        <w:rPr>
          <w:rFonts w:ascii="Times New Roman" w:hAnsi="Times New Roman" w:cs="Times New Roman"/>
          <w:sz w:val="24"/>
          <w:szCs w:val="24"/>
        </w:rPr>
        <w:t xml:space="preserve"> </w:t>
      </w:r>
      <w:r>
        <w:rPr>
          <w:rFonts w:ascii="Times New Roman" w:hAnsi="Times New Roman" w:cs="Times New Roman"/>
          <w:sz w:val="24"/>
          <w:szCs w:val="24"/>
        </w:rPr>
        <w:t>projekta finanšu avotus</w:t>
      </w:r>
      <w:r w:rsidR="002D3D53">
        <w:rPr>
          <w:rFonts w:ascii="Times New Roman" w:hAnsi="Times New Roman" w:cs="Times New Roman"/>
          <w:sz w:val="24"/>
          <w:szCs w:val="24"/>
        </w:rPr>
        <w:t xml:space="preserve"> un plānotās izmaksas katrā gadā</w:t>
      </w:r>
      <w:r w:rsidR="007B200F">
        <w:rPr>
          <w:rFonts w:ascii="Times New Roman" w:hAnsi="Times New Roman" w:cs="Times New Roman"/>
          <w:sz w:val="24"/>
          <w:szCs w:val="24"/>
        </w:rPr>
        <w:t>.</w:t>
      </w:r>
    </w:p>
    <w:p w14:paraId="17C0DDDE" w14:textId="36E2E516" w:rsidR="002D3D53" w:rsidRDefault="002D3D53" w:rsidP="00D941A1">
      <w:pPr>
        <w:jc w:val="both"/>
        <w:rPr>
          <w:rFonts w:ascii="Times New Roman" w:hAnsi="Times New Roman" w:cs="Times New Roman"/>
          <w:sz w:val="24"/>
          <w:szCs w:val="24"/>
        </w:rPr>
      </w:pPr>
      <w:r>
        <w:rPr>
          <w:rFonts w:ascii="Times New Roman" w:hAnsi="Times New Roman" w:cs="Times New Roman"/>
          <w:sz w:val="24"/>
          <w:szCs w:val="24"/>
        </w:rPr>
        <w:t>Pozīcijā “1.2. Aizņēmuma pamatsummas saņemšana”</w:t>
      </w:r>
      <w:r w:rsidR="007B200F">
        <w:rPr>
          <w:rFonts w:ascii="Times New Roman" w:hAnsi="Times New Roman" w:cs="Times New Roman"/>
          <w:sz w:val="24"/>
          <w:szCs w:val="24"/>
        </w:rPr>
        <w:t xml:space="preserve"> </w:t>
      </w:r>
      <w:r w:rsidR="00E608A2">
        <w:rPr>
          <w:rFonts w:ascii="Times New Roman" w:hAnsi="Times New Roman" w:cs="Times New Roman"/>
          <w:sz w:val="24"/>
          <w:szCs w:val="24"/>
        </w:rPr>
        <w:t xml:space="preserve">norāda projekta </w:t>
      </w:r>
      <w:r>
        <w:rPr>
          <w:rFonts w:ascii="Times New Roman" w:hAnsi="Times New Roman" w:cs="Times New Roman"/>
          <w:sz w:val="24"/>
          <w:szCs w:val="24"/>
        </w:rPr>
        <w:t>finansēšanai ne</w:t>
      </w:r>
      <w:r w:rsidR="00E608A2">
        <w:rPr>
          <w:rFonts w:ascii="Times New Roman" w:hAnsi="Times New Roman" w:cs="Times New Roman"/>
          <w:sz w:val="24"/>
          <w:szCs w:val="24"/>
        </w:rPr>
        <w:t>pieciešamā aizņēmuma pamatsummu pa gadiem</w:t>
      </w:r>
      <w:r w:rsidR="00DB0CAF">
        <w:rPr>
          <w:rFonts w:ascii="Times New Roman" w:hAnsi="Times New Roman" w:cs="Times New Roman"/>
          <w:sz w:val="24"/>
          <w:szCs w:val="24"/>
        </w:rPr>
        <w:t xml:space="preserve"> kopsummā</w:t>
      </w:r>
      <w:r w:rsidR="007B200F">
        <w:rPr>
          <w:rFonts w:ascii="Times New Roman" w:hAnsi="Times New Roman" w:cs="Times New Roman"/>
          <w:sz w:val="24"/>
          <w:szCs w:val="24"/>
        </w:rPr>
        <w:t>, nepārsniedzot izklājlapas “Titullapā” uz 1.</w:t>
      </w:r>
      <w:r w:rsidR="003B2230">
        <w:rPr>
          <w:rFonts w:ascii="Times New Roman" w:hAnsi="Times New Roman" w:cs="Times New Roman"/>
          <w:sz w:val="24"/>
          <w:szCs w:val="24"/>
        </w:rPr>
        <w:t>14</w:t>
      </w:r>
      <w:r w:rsidR="007B200F">
        <w:rPr>
          <w:rFonts w:ascii="Times New Roman" w:hAnsi="Times New Roman" w:cs="Times New Roman"/>
          <w:sz w:val="24"/>
          <w:szCs w:val="24"/>
        </w:rPr>
        <w:t>.jautājumā norādītā aizņēmuma apmēru.  P</w:t>
      </w:r>
      <w:r>
        <w:rPr>
          <w:rFonts w:ascii="Times New Roman" w:hAnsi="Times New Roman" w:cs="Times New Roman"/>
          <w:sz w:val="24"/>
          <w:szCs w:val="24"/>
        </w:rPr>
        <w:t>ozīcij</w:t>
      </w:r>
      <w:r w:rsidR="00E608A2">
        <w:rPr>
          <w:rFonts w:ascii="Times New Roman" w:hAnsi="Times New Roman" w:cs="Times New Roman"/>
          <w:sz w:val="24"/>
          <w:szCs w:val="24"/>
        </w:rPr>
        <w:t xml:space="preserve">ā “1.3. Projekta iesniedzēja </w:t>
      </w:r>
      <w:r>
        <w:rPr>
          <w:rFonts w:ascii="Times New Roman" w:hAnsi="Times New Roman" w:cs="Times New Roman"/>
          <w:sz w:val="24"/>
          <w:szCs w:val="24"/>
        </w:rPr>
        <w:t>finansējums” norāda projekta iesniedzēja pašu līdze</w:t>
      </w:r>
      <w:r w:rsidR="00596125">
        <w:rPr>
          <w:rFonts w:ascii="Times New Roman" w:hAnsi="Times New Roman" w:cs="Times New Roman"/>
          <w:sz w:val="24"/>
          <w:szCs w:val="24"/>
        </w:rPr>
        <w:t>kļus un pozīcijā “1.4. Pašvaldības līdzfinansējums”</w:t>
      </w:r>
      <w:r w:rsidR="00E608A2">
        <w:rPr>
          <w:rFonts w:ascii="Times New Roman" w:hAnsi="Times New Roman" w:cs="Times New Roman"/>
          <w:sz w:val="24"/>
          <w:szCs w:val="24"/>
        </w:rPr>
        <w:t xml:space="preserve"> pašvaldības finansējumu</w:t>
      </w:r>
      <w:r w:rsidR="004148E2">
        <w:rPr>
          <w:rFonts w:ascii="Times New Roman" w:hAnsi="Times New Roman" w:cs="Times New Roman"/>
          <w:sz w:val="24"/>
          <w:szCs w:val="24"/>
        </w:rPr>
        <w:t xml:space="preserve">, kas ir kā ieguldījums projekta </w:t>
      </w:r>
      <w:r w:rsidR="004148E2">
        <w:rPr>
          <w:rFonts w:ascii="Times New Roman" w:hAnsi="Times New Roman" w:cs="Times New Roman"/>
          <w:sz w:val="24"/>
          <w:szCs w:val="24"/>
        </w:rPr>
        <w:lastRenderedPageBreak/>
        <w:t>iesniedzēja pamatkapitālā un atbilst SAM specifiskajiem nosacījumiem,</w:t>
      </w:r>
      <w:r w:rsidR="00E608A2">
        <w:rPr>
          <w:rFonts w:ascii="Times New Roman" w:hAnsi="Times New Roman" w:cs="Times New Roman"/>
          <w:sz w:val="24"/>
          <w:szCs w:val="24"/>
        </w:rPr>
        <w:t xml:space="preserve"> kā </w:t>
      </w:r>
      <w:r w:rsidR="00BA08D1">
        <w:rPr>
          <w:rFonts w:ascii="Times New Roman" w:hAnsi="Times New Roman" w:cs="Times New Roman"/>
          <w:sz w:val="24"/>
          <w:szCs w:val="24"/>
        </w:rPr>
        <w:t xml:space="preserve">arī </w:t>
      </w:r>
      <w:r w:rsidR="00E608A2">
        <w:rPr>
          <w:rFonts w:ascii="Times New Roman" w:hAnsi="Times New Roman" w:cs="Times New Roman"/>
          <w:sz w:val="24"/>
          <w:szCs w:val="24"/>
        </w:rPr>
        <w:t xml:space="preserve">projekta finansējumu </w:t>
      </w:r>
      <w:r>
        <w:rPr>
          <w:rFonts w:ascii="Times New Roman" w:hAnsi="Times New Roman" w:cs="Times New Roman"/>
          <w:sz w:val="24"/>
          <w:szCs w:val="24"/>
        </w:rPr>
        <w:t>pa gadiem</w:t>
      </w:r>
      <w:r w:rsidR="007B200F">
        <w:rPr>
          <w:rFonts w:ascii="Times New Roman" w:hAnsi="Times New Roman" w:cs="Times New Roman"/>
          <w:sz w:val="24"/>
          <w:szCs w:val="24"/>
        </w:rPr>
        <w:t>, ka</w:t>
      </w:r>
      <w:r w:rsidR="002B3766">
        <w:rPr>
          <w:rFonts w:ascii="Times New Roman" w:hAnsi="Times New Roman" w:cs="Times New Roman"/>
          <w:sz w:val="24"/>
          <w:szCs w:val="24"/>
        </w:rPr>
        <w:t>s ģenerējas</w:t>
      </w:r>
      <w:r w:rsidR="00DB0CAF">
        <w:rPr>
          <w:rFonts w:ascii="Times New Roman" w:hAnsi="Times New Roman" w:cs="Times New Roman"/>
          <w:sz w:val="24"/>
          <w:szCs w:val="24"/>
        </w:rPr>
        <w:t xml:space="preserve"> automātiski</w:t>
      </w:r>
      <w:r w:rsidR="002B3766">
        <w:rPr>
          <w:rFonts w:ascii="Times New Roman" w:hAnsi="Times New Roman" w:cs="Times New Roman"/>
          <w:sz w:val="24"/>
          <w:szCs w:val="24"/>
        </w:rPr>
        <w:t xml:space="preserve"> no izklājlapas Nr.17</w:t>
      </w:r>
      <w:r w:rsidR="007B200F">
        <w:rPr>
          <w:rFonts w:ascii="Times New Roman" w:hAnsi="Times New Roman" w:cs="Times New Roman"/>
          <w:sz w:val="24"/>
          <w:szCs w:val="24"/>
        </w:rPr>
        <w:t xml:space="preserve"> “PIV 2.pielikums”</w:t>
      </w:r>
      <w:r>
        <w:rPr>
          <w:rFonts w:ascii="Times New Roman" w:hAnsi="Times New Roman" w:cs="Times New Roman"/>
          <w:sz w:val="24"/>
          <w:szCs w:val="24"/>
        </w:rPr>
        <w:t>.</w:t>
      </w:r>
      <w:r w:rsidR="00EC19EE">
        <w:rPr>
          <w:rFonts w:ascii="Times New Roman" w:hAnsi="Times New Roman" w:cs="Times New Roman"/>
          <w:sz w:val="24"/>
          <w:szCs w:val="24"/>
        </w:rPr>
        <w:t xml:space="preserve"> </w:t>
      </w:r>
      <w:r w:rsidR="00DB0CAF">
        <w:rPr>
          <w:rFonts w:ascii="Times New Roman" w:hAnsi="Times New Roman" w:cs="Times New Roman"/>
          <w:sz w:val="24"/>
          <w:szCs w:val="24"/>
        </w:rPr>
        <w:t>P</w:t>
      </w:r>
      <w:r w:rsidR="00EC19EE">
        <w:rPr>
          <w:rFonts w:ascii="Times New Roman" w:hAnsi="Times New Roman" w:cs="Times New Roman"/>
          <w:sz w:val="24"/>
          <w:szCs w:val="24"/>
        </w:rPr>
        <w:t xml:space="preserve">ozīcijā </w:t>
      </w:r>
      <w:r w:rsidR="00DB0CAF">
        <w:rPr>
          <w:rFonts w:ascii="Times New Roman" w:hAnsi="Times New Roman" w:cs="Times New Roman"/>
          <w:sz w:val="24"/>
          <w:szCs w:val="24"/>
        </w:rPr>
        <w:t>“1.4. Pašvaldības līdzfinansējums”  automātiski tiek iekļauts arī</w:t>
      </w:r>
      <w:r w:rsidR="00EC19EE">
        <w:rPr>
          <w:rFonts w:ascii="Times New Roman" w:hAnsi="Times New Roman" w:cs="Times New Roman"/>
          <w:sz w:val="24"/>
          <w:szCs w:val="24"/>
        </w:rPr>
        <w:t xml:space="preserve"> pašvaldības kredīt</w:t>
      </w:r>
      <w:r w:rsidR="00DB0CAF">
        <w:rPr>
          <w:rFonts w:ascii="Times New Roman" w:hAnsi="Times New Roman" w:cs="Times New Roman"/>
          <w:sz w:val="24"/>
          <w:szCs w:val="24"/>
        </w:rPr>
        <w:t>s</w:t>
      </w:r>
      <w:r w:rsidR="00EC19EE">
        <w:rPr>
          <w:rFonts w:ascii="Times New Roman" w:hAnsi="Times New Roman" w:cs="Times New Roman"/>
          <w:sz w:val="24"/>
          <w:szCs w:val="24"/>
        </w:rPr>
        <w:t xml:space="preserve">, kas tiek nodrošināts kā projekta </w:t>
      </w:r>
      <w:r w:rsidR="00DB0CAF">
        <w:rPr>
          <w:rFonts w:ascii="Times New Roman" w:hAnsi="Times New Roman" w:cs="Times New Roman"/>
          <w:sz w:val="24"/>
          <w:szCs w:val="24"/>
        </w:rPr>
        <w:t>līdz</w:t>
      </w:r>
      <w:r w:rsidR="00EC19EE">
        <w:rPr>
          <w:rFonts w:ascii="Times New Roman" w:hAnsi="Times New Roman" w:cs="Times New Roman"/>
          <w:sz w:val="24"/>
          <w:szCs w:val="24"/>
        </w:rPr>
        <w:t>finansējumu.</w:t>
      </w:r>
    </w:p>
    <w:p w14:paraId="5D0C4432" w14:textId="24074B1E" w:rsidR="00184AD0" w:rsidRDefault="00184AD0" w:rsidP="00D941A1">
      <w:pPr>
        <w:jc w:val="both"/>
        <w:rPr>
          <w:rFonts w:ascii="Times New Roman" w:hAnsi="Times New Roman" w:cs="Times New Roman"/>
          <w:sz w:val="24"/>
          <w:szCs w:val="24"/>
        </w:rPr>
      </w:pPr>
      <w:r>
        <w:rPr>
          <w:rFonts w:ascii="Times New Roman" w:hAnsi="Times New Roman" w:cs="Times New Roman"/>
          <w:sz w:val="24"/>
          <w:szCs w:val="24"/>
        </w:rPr>
        <w:t xml:space="preserve">Pozīcijā “2.4. </w:t>
      </w:r>
      <w:r w:rsidRPr="00184AD0">
        <w:rPr>
          <w:rFonts w:ascii="Times New Roman" w:hAnsi="Times New Roman" w:cs="Times New Roman"/>
          <w:sz w:val="24"/>
          <w:szCs w:val="24"/>
        </w:rPr>
        <w:t>Aizņēmuma pamatsummas atmaksa</w:t>
      </w:r>
      <w:r>
        <w:rPr>
          <w:rFonts w:ascii="Times New Roman" w:hAnsi="Times New Roman" w:cs="Times New Roman"/>
          <w:sz w:val="24"/>
          <w:szCs w:val="24"/>
        </w:rPr>
        <w:t xml:space="preserve">” un “2.5. </w:t>
      </w:r>
      <w:r w:rsidRPr="00184AD0">
        <w:rPr>
          <w:rFonts w:ascii="Times New Roman" w:hAnsi="Times New Roman" w:cs="Times New Roman"/>
          <w:sz w:val="24"/>
          <w:szCs w:val="24"/>
        </w:rPr>
        <w:t>Aizņēmuma procentu atmaksa</w:t>
      </w:r>
      <w:r>
        <w:rPr>
          <w:rFonts w:ascii="Times New Roman" w:hAnsi="Times New Roman" w:cs="Times New Roman"/>
          <w:sz w:val="24"/>
          <w:szCs w:val="24"/>
        </w:rPr>
        <w:t>”</w:t>
      </w:r>
      <w:r w:rsidR="009C571C">
        <w:rPr>
          <w:rFonts w:ascii="Times New Roman" w:hAnsi="Times New Roman" w:cs="Times New Roman"/>
          <w:sz w:val="24"/>
          <w:szCs w:val="24"/>
        </w:rPr>
        <w:t>, ja izklājlapā “</w:t>
      </w:r>
      <w:r w:rsidR="007B200F">
        <w:rPr>
          <w:rFonts w:ascii="Times New Roman" w:hAnsi="Times New Roman" w:cs="Times New Roman"/>
          <w:sz w:val="24"/>
          <w:szCs w:val="24"/>
        </w:rPr>
        <w:t>Titullapa</w:t>
      </w:r>
      <w:r w:rsidR="00DB0CAF">
        <w:rPr>
          <w:rFonts w:ascii="Times New Roman" w:hAnsi="Times New Roman" w:cs="Times New Roman"/>
          <w:sz w:val="24"/>
          <w:szCs w:val="24"/>
        </w:rPr>
        <w:t>”</w:t>
      </w:r>
      <w:r w:rsidR="007B200F">
        <w:rPr>
          <w:rFonts w:ascii="Times New Roman" w:hAnsi="Times New Roman" w:cs="Times New Roman"/>
          <w:sz w:val="24"/>
          <w:szCs w:val="24"/>
        </w:rPr>
        <w:t xml:space="preserve"> uz 1.</w:t>
      </w:r>
      <w:r w:rsidR="003B2230">
        <w:rPr>
          <w:rFonts w:ascii="Times New Roman" w:hAnsi="Times New Roman" w:cs="Times New Roman"/>
          <w:sz w:val="24"/>
          <w:szCs w:val="24"/>
        </w:rPr>
        <w:t>13</w:t>
      </w:r>
      <w:r w:rsidR="009C571C">
        <w:rPr>
          <w:rFonts w:ascii="Times New Roman" w:hAnsi="Times New Roman" w:cs="Times New Roman"/>
          <w:sz w:val="24"/>
          <w:szCs w:val="24"/>
        </w:rPr>
        <w:t>.jautājumu ir sniegta atbilde “Jā”,</w:t>
      </w:r>
      <w:r>
        <w:rPr>
          <w:rFonts w:ascii="Times New Roman" w:hAnsi="Times New Roman" w:cs="Times New Roman"/>
          <w:sz w:val="24"/>
          <w:szCs w:val="24"/>
        </w:rPr>
        <w:t xml:space="preserve"> </w:t>
      </w:r>
      <w:r w:rsidR="00E608A2">
        <w:rPr>
          <w:rFonts w:ascii="Times New Roman" w:hAnsi="Times New Roman" w:cs="Times New Roman"/>
          <w:sz w:val="24"/>
          <w:szCs w:val="24"/>
        </w:rPr>
        <w:t xml:space="preserve">norāda projekta </w:t>
      </w:r>
      <w:r w:rsidR="005A3C14">
        <w:rPr>
          <w:rFonts w:ascii="Times New Roman" w:hAnsi="Times New Roman" w:cs="Times New Roman"/>
          <w:sz w:val="24"/>
          <w:szCs w:val="24"/>
        </w:rPr>
        <w:t>finansēšanai saņemtā aizņēmuma</w:t>
      </w:r>
      <w:r w:rsidR="00E608A2">
        <w:rPr>
          <w:rFonts w:ascii="Times New Roman" w:hAnsi="Times New Roman" w:cs="Times New Roman"/>
          <w:sz w:val="24"/>
          <w:szCs w:val="24"/>
        </w:rPr>
        <w:t xml:space="preserve"> pamatsummas</w:t>
      </w:r>
      <w:r w:rsidR="005A3C14">
        <w:rPr>
          <w:rFonts w:ascii="Times New Roman" w:hAnsi="Times New Roman" w:cs="Times New Roman"/>
          <w:sz w:val="24"/>
          <w:szCs w:val="24"/>
        </w:rPr>
        <w:t xml:space="preserve"> un tā procentu maksājumu</w:t>
      </w:r>
      <w:r w:rsidR="00E608A2">
        <w:rPr>
          <w:rFonts w:ascii="Times New Roman" w:hAnsi="Times New Roman" w:cs="Times New Roman"/>
          <w:sz w:val="24"/>
          <w:szCs w:val="24"/>
        </w:rPr>
        <w:t>s</w:t>
      </w:r>
      <w:r w:rsidR="005A3C14">
        <w:rPr>
          <w:rFonts w:ascii="Times New Roman" w:hAnsi="Times New Roman" w:cs="Times New Roman"/>
          <w:sz w:val="24"/>
          <w:szCs w:val="24"/>
        </w:rPr>
        <w:t xml:space="preserve"> atmaksu pa gadiem. </w:t>
      </w:r>
      <w:r w:rsidR="007B200F">
        <w:rPr>
          <w:rFonts w:ascii="Times New Roman" w:hAnsi="Times New Roman" w:cs="Times New Roman"/>
          <w:sz w:val="24"/>
          <w:szCs w:val="24"/>
        </w:rPr>
        <w:t>Minētie dati ģenerējas</w:t>
      </w:r>
      <w:r w:rsidR="00DB0CAF">
        <w:rPr>
          <w:rFonts w:ascii="Times New Roman" w:hAnsi="Times New Roman" w:cs="Times New Roman"/>
          <w:sz w:val="24"/>
          <w:szCs w:val="24"/>
        </w:rPr>
        <w:t xml:space="preserve"> automātiski</w:t>
      </w:r>
      <w:r w:rsidR="007B200F">
        <w:rPr>
          <w:rFonts w:ascii="Times New Roman" w:hAnsi="Times New Roman" w:cs="Times New Roman"/>
          <w:sz w:val="24"/>
          <w:szCs w:val="24"/>
        </w:rPr>
        <w:t xml:space="preserve">. </w:t>
      </w:r>
      <w:r w:rsidR="005A3C14">
        <w:rPr>
          <w:rFonts w:ascii="Times New Roman" w:hAnsi="Times New Roman" w:cs="Times New Roman"/>
          <w:sz w:val="24"/>
          <w:szCs w:val="24"/>
        </w:rPr>
        <w:t xml:space="preserve">Savukārt pozīcijā “2.3. </w:t>
      </w:r>
      <w:r w:rsidR="005A3C14" w:rsidRPr="005A3C14">
        <w:rPr>
          <w:rFonts w:ascii="Times New Roman" w:hAnsi="Times New Roman" w:cs="Times New Roman"/>
          <w:sz w:val="24"/>
          <w:szCs w:val="24"/>
        </w:rPr>
        <w:t>Finansēšanas izmaksas</w:t>
      </w:r>
      <w:r w:rsidR="007343B8">
        <w:rPr>
          <w:rFonts w:ascii="Times New Roman" w:hAnsi="Times New Roman" w:cs="Times New Roman"/>
          <w:sz w:val="24"/>
          <w:szCs w:val="24"/>
        </w:rPr>
        <w:t xml:space="preserve">” </w:t>
      </w:r>
      <w:r w:rsidR="007B200F">
        <w:rPr>
          <w:rFonts w:ascii="Times New Roman" w:hAnsi="Times New Roman" w:cs="Times New Roman"/>
          <w:sz w:val="24"/>
          <w:szCs w:val="24"/>
        </w:rPr>
        <w:t>projekta īstenotājam jā</w:t>
      </w:r>
      <w:r w:rsidR="007343B8">
        <w:rPr>
          <w:rFonts w:ascii="Times New Roman" w:hAnsi="Times New Roman" w:cs="Times New Roman"/>
          <w:sz w:val="24"/>
          <w:szCs w:val="24"/>
        </w:rPr>
        <w:t>atspoguļo ar projekta finansējuma saņemšanu</w:t>
      </w:r>
      <w:r w:rsidR="005A3C14">
        <w:rPr>
          <w:rFonts w:ascii="Times New Roman" w:hAnsi="Times New Roman" w:cs="Times New Roman"/>
          <w:sz w:val="24"/>
          <w:szCs w:val="24"/>
        </w:rPr>
        <w:t xml:space="preserve"> saistīt</w:t>
      </w:r>
      <w:r w:rsidR="00AD269F">
        <w:rPr>
          <w:rFonts w:ascii="Times New Roman" w:hAnsi="Times New Roman" w:cs="Times New Roman"/>
          <w:sz w:val="24"/>
          <w:szCs w:val="24"/>
        </w:rPr>
        <w:t>ā</w:t>
      </w:r>
      <w:r w:rsidR="005A3C14">
        <w:rPr>
          <w:rFonts w:ascii="Times New Roman" w:hAnsi="Times New Roman" w:cs="Times New Roman"/>
          <w:sz w:val="24"/>
          <w:szCs w:val="24"/>
        </w:rPr>
        <w:t>s citas iz</w:t>
      </w:r>
      <w:r w:rsidR="007B200F">
        <w:rPr>
          <w:rFonts w:ascii="Times New Roman" w:hAnsi="Times New Roman" w:cs="Times New Roman"/>
          <w:sz w:val="24"/>
          <w:szCs w:val="24"/>
        </w:rPr>
        <w:t>maksas.</w:t>
      </w:r>
    </w:p>
    <w:p w14:paraId="00BCAD36" w14:textId="324759E2" w:rsidR="007C7F0E" w:rsidRPr="0037235C" w:rsidRDefault="007C7F0E" w:rsidP="00D941A1">
      <w:pPr>
        <w:jc w:val="both"/>
        <w:rPr>
          <w:rFonts w:ascii="Times New Roman" w:hAnsi="Times New Roman" w:cs="Times New Roman"/>
          <w:b/>
          <w:sz w:val="24"/>
          <w:szCs w:val="24"/>
        </w:rPr>
      </w:pPr>
      <w:r w:rsidRPr="0037235C">
        <w:rPr>
          <w:rFonts w:ascii="Times New Roman" w:hAnsi="Times New Roman" w:cs="Times New Roman"/>
          <w:b/>
          <w:sz w:val="24"/>
          <w:szCs w:val="24"/>
        </w:rPr>
        <w:t xml:space="preserve">Izklājlapā “Darba lapa Nr.4 </w:t>
      </w:r>
      <w:r w:rsidR="00AD6374">
        <w:rPr>
          <w:rFonts w:ascii="Times New Roman" w:hAnsi="Times New Roman" w:cs="Times New Roman"/>
          <w:b/>
          <w:sz w:val="24"/>
          <w:szCs w:val="24"/>
        </w:rPr>
        <w:t>Projekta f</w:t>
      </w:r>
      <w:r w:rsidRPr="0037235C">
        <w:rPr>
          <w:rFonts w:ascii="Times New Roman" w:hAnsi="Times New Roman" w:cs="Times New Roman"/>
          <w:b/>
          <w:sz w:val="24"/>
          <w:szCs w:val="24"/>
        </w:rPr>
        <w:t xml:space="preserve">inansiālā ilgtspēja” ir izveidota pozīcija “Kontrole </w:t>
      </w:r>
      <w:r w:rsidR="0037235C" w:rsidRPr="0037235C">
        <w:rPr>
          <w:rFonts w:ascii="Times New Roman" w:hAnsi="Times New Roman" w:cs="Times New Roman"/>
          <w:b/>
          <w:sz w:val="24"/>
          <w:szCs w:val="24"/>
        </w:rPr>
        <w:t xml:space="preserve">Ieņēmumu </w:t>
      </w:r>
      <w:r w:rsidRPr="0037235C">
        <w:rPr>
          <w:rFonts w:ascii="Times New Roman" w:hAnsi="Times New Roman" w:cs="Times New Roman"/>
          <w:b/>
          <w:sz w:val="24"/>
          <w:szCs w:val="24"/>
        </w:rPr>
        <w:t>1.2.pozīcijai</w:t>
      </w:r>
      <w:r w:rsidR="004F427B" w:rsidRPr="0037235C">
        <w:rPr>
          <w:rFonts w:ascii="Times New Roman" w:hAnsi="Times New Roman" w:cs="Times New Roman"/>
          <w:b/>
          <w:sz w:val="24"/>
          <w:szCs w:val="24"/>
        </w:rPr>
        <w:t xml:space="preserve">”, kas parāda, vai projekta iesniedzēja </w:t>
      </w:r>
      <w:r w:rsidR="0037235C" w:rsidRPr="0037235C">
        <w:rPr>
          <w:rFonts w:ascii="Times New Roman" w:hAnsi="Times New Roman" w:cs="Times New Roman"/>
          <w:b/>
          <w:sz w:val="24"/>
          <w:szCs w:val="24"/>
        </w:rPr>
        <w:t xml:space="preserve">projekta </w:t>
      </w:r>
      <w:r w:rsidR="004F427B" w:rsidRPr="0037235C">
        <w:rPr>
          <w:rFonts w:ascii="Times New Roman" w:hAnsi="Times New Roman" w:cs="Times New Roman"/>
          <w:b/>
          <w:sz w:val="24"/>
          <w:szCs w:val="24"/>
        </w:rPr>
        <w:t xml:space="preserve">līdzfinansējuma kopsumma (aizņēmuma un pašu līdzekļu kopsumma) </w:t>
      </w:r>
      <w:r w:rsidR="0037235C" w:rsidRPr="0037235C">
        <w:rPr>
          <w:rFonts w:ascii="Times New Roman" w:hAnsi="Times New Roman" w:cs="Times New Roman"/>
          <w:b/>
          <w:sz w:val="24"/>
          <w:szCs w:val="24"/>
        </w:rPr>
        <w:t>pārsniedz attiecīgajā gadā nepieciešamo projekta līdzfinansējumu, t.i., ja šajā pozīcijā parādās ieraksts “Jāsamazina 1.2.pozīcijā ievadītie dati”, tas nozīmē, ka projekta līdzfinansējuma kopsumma pārsniedz attiecīgajā gadā nepieciešamo projekta iesniedzēja līdzfinansējumu.</w:t>
      </w:r>
    </w:p>
    <w:p w14:paraId="50AF4484" w14:textId="77777777" w:rsidR="00F83D04" w:rsidRPr="00F60503" w:rsidRDefault="00F83D04" w:rsidP="00F60503">
      <w:pPr>
        <w:pStyle w:val="ListParagraph"/>
        <w:rPr>
          <w:rFonts w:ascii="Times New Roman" w:hAnsi="Times New Roman" w:cs="Times New Roman"/>
          <w:sz w:val="24"/>
          <w:szCs w:val="24"/>
        </w:rPr>
      </w:pPr>
    </w:p>
    <w:p w14:paraId="6EE45989" w14:textId="41CAD74F" w:rsidR="00AD269F" w:rsidRPr="00F60503" w:rsidRDefault="00385511" w:rsidP="00CB0C90">
      <w:pPr>
        <w:pStyle w:val="ListParagraph"/>
        <w:outlineLvl w:val="2"/>
        <w:rPr>
          <w:rFonts w:ascii="Times New Roman" w:hAnsi="Times New Roman" w:cs="Times New Roman"/>
          <w:b/>
          <w:sz w:val="24"/>
          <w:szCs w:val="24"/>
        </w:rPr>
      </w:pPr>
      <w:bookmarkStart w:id="11" w:name="_Toc488415877"/>
      <w:r w:rsidRPr="00F60503">
        <w:rPr>
          <w:rFonts w:ascii="Times New Roman" w:hAnsi="Times New Roman" w:cs="Times New Roman"/>
          <w:b/>
          <w:sz w:val="24"/>
          <w:szCs w:val="24"/>
        </w:rPr>
        <w:t xml:space="preserve">2.3.5. </w:t>
      </w:r>
      <w:r w:rsidR="00FE3AA1" w:rsidRPr="00F60503">
        <w:rPr>
          <w:rFonts w:ascii="Times New Roman" w:hAnsi="Times New Roman" w:cs="Times New Roman"/>
          <w:b/>
          <w:sz w:val="24"/>
          <w:szCs w:val="24"/>
        </w:rPr>
        <w:t>DL</w:t>
      </w:r>
      <w:r w:rsidRPr="00F60503">
        <w:rPr>
          <w:rFonts w:ascii="Times New Roman" w:hAnsi="Times New Roman" w:cs="Times New Roman"/>
          <w:b/>
          <w:sz w:val="24"/>
          <w:szCs w:val="24"/>
        </w:rPr>
        <w:t xml:space="preserve"> Nr.5 “</w:t>
      </w:r>
      <w:r w:rsidR="00665A68">
        <w:rPr>
          <w:rFonts w:ascii="Times New Roman" w:hAnsi="Times New Roman" w:cs="Times New Roman"/>
          <w:b/>
          <w:sz w:val="24"/>
          <w:szCs w:val="24"/>
        </w:rPr>
        <w:t>Projekta iesniedzēja naudas plūsma</w:t>
      </w:r>
      <w:r w:rsidRPr="00F60503">
        <w:rPr>
          <w:rFonts w:ascii="Times New Roman" w:hAnsi="Times New Roman" w:cs="Times New Roman"/>
          <w:b/>
          <w:sz w:val="24"/>
          <w:szCs w:val="24"/>
        </w:rPr>
        <w:t>”</w:t>
      </w:r>
      <w:bookmarkEnd w:id="11"/>
    </w:p>
    <w:p w14:paraId="6615309C" w14:textId="4FBA48C1" w:rsidR="00665A68" w:rsidRDefault="00665A68" w:rsidP="00665A68">
      <w:pPr>
        <w:jc w:val="both"/>
        <w:rPr>
          <w:rFonts w:ascii="Times New Roman" w:hAnsi="Times New Roman" w:cs="Times New Roman"/>
          <w:sz w:val="24"/>
          <w:szCs w:val="24"/>
        </w:rPr>
      </w:pPr>
      <w:r>
        <w:rPr>
          <w:rFonts w:ascii="Times New Roman" w:hAnsi="Times New Roman" w:cs="Times New Roman"/>
          <w:sz w:val="24"/>
          <w:szCs w:val="24"/>
        </w:rPr>
        <w:t xml:space="preserve">Izklājlapā “Darba lapa Nr.5 Projekta iesniedzēja naudas plūsma” tiek ģenerēta projekta iesniedzēja naudas plūsma projekta dzīves cikla laikā. </w:t>
      </w:r>
      <w:r w:rsidR="00FD4491">
        <w:rPr>
          <w:rFonts w:ascii="Times New Roman" w:hAnsi="Times New Roman" w:cs="Times New Roman"/>
          <w:sz w:val="24"/>
          <w:szCs w:val="24"/>
        </w:rPr>
        <w:t>Sastādot naudas plūsmu</w:t>
      </w:r>
      <w:r w:rsidR="00D40588">
        <w:rPr>
          <w:rFonts w:ascii="Times New Roman" w:hAnsi="Times New Roman" w:cs="Times New Roman"/>
          <w:sz w:val="24"/>
          <w:szCs w:val="24"/>
        </w:rPr>
        <w:t>,</w:t>
      </w:r>
      <w:r w:rsidR="00FD4491">
        <w:rPr>
          <w:rFonts w:ascii="Times New Roman" w:hAnsi="Times New Roman" w:cs="Times New Roman"/>
          <w:sz w:val="24"/>
          <w:szCs w:val="24"/>
        </w:rPr>
        <w:t xml:space="preserve"> </w:t>
      </w:r>
      <w:r>
        <w:rPr>
          <w:rFonts w:ascii="Times New Roman" w:hAnsi="Times New Roman" w:cs="Times New Roman"/>
          <w:sz w:val="24"/>
          <w:szCs w:val="24"/>
        </w:rPr>
        <w:t xml:space="preserve">aprēķinos tiek ņemta vērā iepriekšējā gadā gūtā nesadalītā peļņa vai zaudējums, </w:t>
      </w:r>
      <w:r w:rsidR="00DB0CAF">
        <w:rPr>
          <w:rFonts w:ascii="Times New Roman" w:hAnsi="Times New Roman" w:cs="Times New Roman"/>
          <w:sz w:val="24"/>
          <w:szCs w:val="24"/>
        </w:rPr>
        <w:t xml:space="preserve">bezcerīgo </w:t>
      </w:r>
      <w:r>
        <w:rPr>
          <w:rFonts w:ascii="Times New Roman" w:hAnsi="Times New Roman" w:cs="Times New Roman"/>
          <w:sz w:val="24"/>
          <w:szCs w:val="24"/>
        </w:rPr>
        <w:t xml:space="preserve">debitoru īpatsvars, projekta investīcijas un tām nepieciešamais papildus finansējums. Šajā izklājlapā dati automātiski ģenerējas, izņemot rindā “Citi ieņēmumi”. </w:t>
      </w:r>
      <w:r w:rsidR="00DB0CAF">
        <w:rPr>
          <w:rFonts w:ascii="Times New Roman" w:hAnsi="Times New Roman" w:cs="Times New Roman"/>
          <w:sz w:val="24"/>
          <w:szCs w:val="24"/>
        </w:rPr>
        <w:t xml:space="preserve">Rindā “Citi ieņēmumi” </w:t>
      </w:r>
      <w:r>
        <w:rPr>
          <w:rFonts w:ascii="Times New Roman" w:hAnsi="Times New Roman" w:cs="Times New Roman"/>
          <w:sz w:val="24"/>
          <w:szCs w:val="24"/>
        </w:rPr>
        <w:t xml:space="preserve">projekta iesniedzējs norāda ieņēmumus, </w:t>
      </w:r>
      <w:r w:rsidR="00400BAA">
        <w:rPr>
          <w:rFonts w:ascii="Times New Roman" w:hAnsi="Times New Roman" w:cs="Times New Roman"/>
          <w:sz w:val="24"/>
          <w:szCs w:val="24"/>
        </w:rPr>
        <w:t xml:space="preserve">ko </w:t>
      </w:r>
      <w:r>
        <w:rPr>
          <w:rFonts w:ascii="Times New Roman" w:hAnsi="Times New Roman" w:cs="Times New Roman"/>
          <w:sz w:val="24"/>
          <w:szCs w:val="24"/>
        </w:rPr>
        <w:t xml:space="preserve">iegulda </w:t>
      </w:r>
      <w:r w:rsidR="00DB0CAF">
        <w:rPr>
          <w:rFonts w:ascii="Times New Roman" w:hAnsi="Times New Roman" w:cs="Times New Roman"/>
          <w:sz w:val="24"/>
          <w:szCs w:val="24"/>
        </w:rPr>
        <w:t xml:space="preserve">sadzīves </w:t>
      </w:r>
      <w:r>
        <w:rPr>
          <w:rFonts w:ascii="Times New Roman" w:hAnsi="Times New Roman" w:cs="Times New Roman"/>
          <w:sz w:val="24"/>
          <w:szCs w:val="24"/>
        </w:rPr>
        <w:t xml:space="preserve">atkritumu </w:t>
      </w:r>
      <w:r w:rsidR="002B3766">
        <w:rPr>
          <w:rFonts w:ascii="Times New Roman" w:hAnsi="Times New Roman" w:cs="Times New Roman"/>
          <w:sz w:val="24"/>
          <w:szCs w:val="24"/>
        </w:rPr>
        <w:t>apsaimniekošanas pakalpojuma</w:t>
      </w:r>
      <w:r w:rsidR="005B6648">
        <w:rPr>
          <w:rFonts w:ascii="Times New Roman" w:hAnsi="Times New Roman" w:cs="Times New Roman"/>
          <w:sz w:val="24"/>
          <w:szCs w:val="24"/>
        </w:rPr>
        <w:t xml:space="preserve"> </w:t>
      </w:r>
      <w:r>
        <w:rPr>
          <w:rFonts w:ascii="Times New Roman" w:hAnsi="Times New Roman" w:cs="Times New Roman"/>
          <w:sz w:val="24"/>
          <w:szCs w:val="24"/>
        </w:rPr>
        <w:t>nodrošināšanā</w:t>
      </w:r>
      <w:r w:rsidR="00DB0CAF">
        <w:rPr>
          <w:rFonts w:ascii="Times New Roman" w:hAnsi="Times New Roman" w:cs="Times New Roman"/>
          <w:sz w:val="24"/>
          <w:szCs w:val="24"/>
        </w:rPr>
        <w:t>, detalizēti atšifrējot tos izklājlapā “Paskaidrojumi”</w:t>
      </w:r>
      <w:r>
        <w:rPr>
          <w:rFonts w:ascii="Times New Roman" w:hAnsi="Times New Roman" w:cs="Times New Roman"/>
          <w:sz w:val="24"/>
          <w:szCs w:val="24"/>
        </w:rPr>
        <w:t>.</w:t>
      </w:r>
    </w:p>
    <w:p w14:paraId="1DB2B7D6" w14:textId="77777777" w:rsidR="00665A68" w:rsidRDefault="00665A68" w:rsidP="00D941A1">
      <w:pPr>
        <w:jc w:val="both"/>
        <w:rPr>
          <w:rFonts w:ascii="Times New Roman" w:hAnsi="Times New Roman" w:cs="Times New Roman"/>
          <w:sz w:val="24"/>
        </w:rPr>
      </w:pPr>
    </w:p>
    <w:p w14:paraId="7106A01D" w14:textId="5AB353D1" w:rsidR="00665A68" w:rsidRPr="00F60503" w:rsidRDefault="00665A68" w:rsidP="00665A68">
      <w:pPr>
        <w:pStyle w:val="ListParagraph"/>
        <w:outlineLvl w:val="2"/>
        <w:rPr>
          <w:rFonts w:ascii="Times New Roman" w:hAnsi="Times New Roman" w:cs="Times New Roman"/>
          <w:b/>
          <w:sz w:val="24"/>
          <w:szCs w:val="24"/>
        </w:rPr>
      </w:pPr>
      <w:bookmarkStart w:id="12" w:name="_Toc488415878"/>
      <w:r>
        <w:rPr>
          <w:rFonts w:ascii="Times New Roman" w:hAnsi="Times New Roman" w:cs="Times New Roman"/>
          <w:b/>
          <w:sz w:val="24"/>
          <w:szCs w:val="24"/>
        </w:rPr>
        <w:t>2.3.6</w:t>
      </w:r>
      <w:r w:rsidRPr="00F60503">
        <w:rPr>
          <w:rFonts w:ascii="Times New Roman" w:hAnsi="Times New Roman" w:cs="Times New Roman"/>
          <w:b/>
          <w:sz w:val="24"/>
          <w:szCs w:val="24"/>
        </w:rPr>
        <w:t>. DL Nr.</w:t>
      </w:r>
      <w:r>
        <w:rPr>
          <w:rFonts w:ascii="Times New Roman" w:hAnsi="Times New Roman" w:cs="Times New Roman"/>
          <w:b/>
          <w:sz w:val="24"/>
          <w:szCs w:val="24"/>
        </w:rPr>
        <w:t>6</w:t>
      </w:r>
      <w:r w:rsidRPr="00F60503">
        <w:rPr>
          <w:rFonts w:ascii="Times New Roman" w:hAnsi="Times New Roman" w:cs="Times New Roman"/>
          <w:b/>
          <w:sz w:val="24"/>
          <w:szCs w:val="24"/>
        </w:rPr>
        <w:t xml:space="preserve"> “</w:t>
      </w:r>
      <w:r w:rsidR="00BC6DF4">
        <w:rPr>
          <w:rFonts w:ascii="Times New Roman" w:hAnsi="Times New Roman" w:cs="Times New Roman"/>
          <w:b/>
          <w:sz w:val="24"/>
          <w:szCs w:val="24"/>
        </w:rPr>
        <w:t>Sociālekonomiskās analīzes ieguvumu un zaudējumi</w:t>
      </w:r>
      <w:r w:rsidRPr="00F60503">
        <w:rPr>
          <w:rFonts w:ascii="Times New Roman" w:hAnsi="Times New Roman" w:cs="Times New Roman"/>
          <w:b/>
          <w:sz w:val="24"/>
          <w:szCs w:val="24"/>
        </w:rPr>
        <w:t>”</w:t>
      </w:r>
      <w:bookmarkEnd w:id="12"/>
    </w:p>
    <w:p w14:paraId="0BD1E5C5" w14:textId="06932978" w:rsidR="00BA6A31" w:rsidRDefault="001E45D1" w:rsidP="00D941A1">
      <w:pPr>
        <w:jc w:val="both"/>
        <w:rPr>
          <w:rFonts w:ascii="Times New Roman" w:hAnsi="Times New Roman" w:cs="Times New Roman"/>
          <w:sz w:val="24"/>
          <w:szCs w:val="24"/>
        </w:rPr>
      </w:pPr>
      <w:r w:rsidRPr="00E767BA">
        <w:rPr>
          <w:rFonts w:ascii="Times New Roman" w:hAnsi="Times New Roman" w:cs="Times New Roman"/>
          <w:sz w:val="24"/>
        </w:rPr>
        <w:t xml:space="preserve">Izstrādājot projekta sociālekonomisko naudas plūsmu un aprēķinot sociālekonomiskās </w:t>
      </w:r>
      <w:proofErr w:type="spellStart"/>
      <w:r w:rsidRPr="00E767BA">
        <w:rPr>
          <w:rFonts w:ascii="Times New Roman" w:hAnsi="Times New Roman" w:cs="Times New Roman"/>
          <w:sz w:val="24"/>
        </w:rPr>
        <w:t>atdeves</w:t>
      </w:r>
      <w:proofErr w:type="spellEnd"/>
      <w:r w:rsidRPr="00E767BA">
        <w:rPr>
          <w:rFonts w:ascii="Times New Roman" w:hAnsi="Times New Roman" w:cs="Times New Roman"/>
          <w:sz w:val="24"/>
        </w:rPr>
        <w:t xml:space="preserve"> rādītājus </w:t>
      </w:r>
      <w:r w:rsidR="009C571C">
        <w:rPr>
          <w:rFonts w:ascii="Times New Roman" w:hAnsi="Times New Roman" w:cs="Times New Roman"/>
          <w:sz w:val="24"/>
        </w:rPr>
        <w:t>iz</w:t>
      </w:r>
      <w:r w:rsidRPr="00E767BA">
        <w:rPr>
          <w:rFonts w:ascii="Times New Roman" w:hAnsi="Times New Roman" w:cs="Times New Roman"/>
          <w:sz w:val="24"/>
        </w:rPr>
        <w:t>k</w:t>
      </w:r>
      <w:r w:rsidRPr="00E767BA">
        <w:rPr>
          <w:rFonts w:ascii="Times New Roman" w:hAnsi="Times New Roman" w:cs="Times New Roman"/>
          <w:sz w:val="24"/>
          <w:szCs w:val="24"/>
        </w:rPr>
        <w:t>lājlapā “Darba lapa Nr.</w:t>
      </w:r>
      <w:r w:rsidR="00FA2C0D">
        <w:rPr>
          <w:rFonts w:ascii="Times New Roman" w:hAnsi="Times New Roman" w:cs="Times New Roman"/>
          <w:sz w:val="24"/>
          <w:szCs w:val="24"/>
        </w:rPr>
        <w:t>6</w:t>
      </w:r>
      <w:r w:rsidRPr="00E767BA">
        <w:rPr>
          <w:rFonts w:ascii="Times New Roman" w:hAnsi="Times New Roman" w:cs="Times New Roman"/>
          <w:sz w:val="24"/>
          <w:szCs w:val="24"/>
        </w:rPr>
        <w:t xml:space="preserve"> Sociālekonomiskās analīzes ieguvumi un zaudējumi” </w:t>
      </w:r>
      <w:r w:rsidRPr="00E767BA">
        <w:rPr>
          <w:rFonts w:ascii="Times New Roman" w:hAnsi="Times New Roman" w:cs="Times New Roman"/>
          <w:sz w:val="24"/>
        </w:rPr>
        <w:t>iekļauj gan sociālekonomiskās izmaksas un ieguvumus, gan finanšu izmaksas un ieguvumus. Sociālekonomiskie ieguvumi un izmaksas ir projekta dzīves ciklā plānotie ieguvumi un izmaksas (zaudējumi) projekta iesniedzējam</w:t>
      </w:r>
      <w:r w:rsidR="000C317E">
        <w:rPr>
          <w:rFonts w:ascii="Times New Roman" w:hAnsi="Times New Roman" w:cs="Times New Roman"/>
          <w:sz w:val="24"/>
        </w:rPr>
        <w:t>,</w:t>
      </w:r>
      <w:r w:rsidRPr="00E767BA">
        <w:rPr>
          <w:rFonts w:ascii="Times New Roman" w:hAnsi="Times New Roman" w:cs="Times New Roman"/>
          <w:sz w:val="24"/>
        </w:rPr>
        <w:t xml:space="preserve"> netiešajiem labuma saņēmējiem</w:t>
      </w:r>
      <w:r w:rsidR="000C317E">
        <w:rPr>
          <w:rFonts w:ascii="Times New Roman" w:hAnsi="Times New Roman" w:cs="Times New Roman"/>
          <w:sz w:val="24"/>
        </w:rPr>
        <w:t xml:space="preserve"> un</w:t>
      </w:r>
      <w:r w:rsidRPr="00E767BA">
        <w:rPr>
          <w:rFonts w:ascii="Times New Roman" w:hAnsi="Times New Roman" w:cs="Times New Roman"/>
          <w:sz w:val="24"/>
        </w:rPr>
        <w:t xml:space="preserve"> sabiedrībai kopumā</w:t>
      </w:r>
      <w:r w:rsidR="00E767BA" w:rsidRPr="00E767BA">
        <w:rPr>
          <w:rFonts w:ascii="Times New Roman" w:hAnsi="Times New Roman" w:cs="Times New Roman"/>
          <w:sz w:val="24"/>
        </w:rPr>
        <w:t xml:space="preserve">, </w:t>
      </w:r>
      <w:r w:rsidR="008F5C29" w:rsidRPr="00E767BA">
        <w:rPr>
          <w:rFonts w:ascii="Times New Roman" w:hAnsi="Times New Roman" w:cs="Times New Roman"/>
          <w:sz w:val="24"/>
          <w:szCs w:val="24"/>
          <w:u w:val="single"/>
        </w:rPr>
        <w:t>kas novērtēti naudas izteiksmē</w:t>
      </w:r>
      <w:r w:rsidR="000C317E">
        <w:rPr>
          <w:rFonts w:ascii="Times New Roman" w:hAnsi="Times New Roman" w:cs="Times New Roman"/>
          <w:sz w:val="24"/>
          <w:szCs w:val="24"/>
          <w:u w:val="single"/>
        </w:rPr>
        <w:t>, un kas radušies īstenoto projekta aktivitāšu rezultātā</w:t>
      </w:r>
      <w:r w:rsidR="008F5C29" w:rsidRPr="00E767BA">
        <w:rPr>
          <w:rFonts w:ascii="Times New Roman" w:hAnsi="Times New Roman" w:cs="Times New Roman"/>
          <w:sz w:val="24"/>
          <w:szCs w:val="24"/>
        </w:rPr>
        <w:t xml:space="preserve">. </w:t>
      </w:r>
      <w:r w:rsidR="000C317E">
        <w:rPr>
          <w:rFonts w:ascii="Times New Roman" w:hAnsi="Times New Roman" w:cs="Times New Roman"/>
          <w:sz w:val="24"/>
          <w:szCs w:val="24"/>
        </w:rPr>
        <w:t>Šobrīd Latvijā nav izstrādātas vienotas metodikas, kur būtu minēti piemēri un kā šos ieguvumus/zaudējumus aprēķināt. Tāpēc šajā metodikā ir minēti piem</w:t>
      </w:r>
      <w:r w:rsidR="008E08F3">
        <w:rPr>
          <w:rFonts w:ascii="Times New Roman" w:hAnsi="Times New Roman" w:cs="Times New Roman"/>
          <w:sz w:val="24"/>
          <w:szCs w:val="24"/>
        </w:rPr>
        <w:t>ēri, bet nav sniegti to aprēķini</w:t>
      </w:r>
      <w:r w:rsidR="000C317E">
        <w:rPr>
          <w:rFonts w:ascii="Times New Roman" w:hAnsi="Times New Roman" w:cs="Times New Roman"/>
          <w:sz w:val="24"/>
          <w:szCs w:val="24"/>
        </w:rPr>
        <w:t>. Līdz ar to projekta iesniedzējs šos aprēķinus veic pēc saviem ieskatiem, detalizēti aprakstot tos.</w:t>
      </w:r>
    </w:p>
    <w:p w14:paraId="089CB811" w14:textId="77777777" w:rsidR="00F31F59" w:rsidRDefault="00F31F59" w:rsidP="00BA6A31">
      <w:pPr>
        <w:jc w:val="both"/>
        <w:rPr>
          <w:rFonts w:ascii="Times New Roman" w:hAnsi="Times New Roman" w:cs="Times New Roman"/>
          <w:sz w:val="24"/>
          <w:szCs w:val="24"/>
        </w:rPr>
      </w:pPr>
      <w:bookmarkStart w:id="13" w:name="_Hlk38439183"/>
    </w:p>
    <w:p w14:paraId="73C59E21" w14:textId="77777777" w:rsidR="00F31F59" w:rsidRDefault="00F31F59" w:rsidP="00BA6A31">
      <w:pPr>
        <w:jc w:val="both"/>
        <w:rPr>
          <w:rFonts w:ascii="Times New Roman" w:hAnsi="Times New Roman" w:cs="Times New Roman"/>
          <w:sz w:val="24"/>
          <w:szCs w:val="24"/>
        </w:rPr>
      </w:pPr>
    </w:p>
    <w:p w14:paraId="7DA876CA" w14:textId="7F4E23F0" w:rsidR="00D53878" w:rsidRPr="006A5D8F" w:rsidRDefault="0045167A" w:rsidP="00BA6A31">
      <w:pPr>
        <w:jc w:val="both"/>
        <w:rPr>
          <w:rFonts w:ascii="Times New Roman" w:hAnsi="Times New Roman" w:cs="Times New Roman"/>
          <w:sz w:val="24"/>
          <w:szCs w:val="24"/>
        </w:rPr>
      </w:pPr>
      <w:r w:rsidRPr="006A5D8F">
        <w:rPr>
          <w:rFonts w:ascii="Times New Roman" w:hAnsi="Times New Roman" w:cs="Times New Roman"/>
          <w:sz w:val="24"/>
          <w:szCs w:val="24"/>
        </w:rPr>
        <w:t xml:space="preserve">Tabulā norādīti </w:t>
      </w:r>
      <w:r w:rsidR="007F0792" w:rsidRPr="006A5D8F">
        <w:rPr>
          <w:rFonts w:ascii="Times New Roman" w:hAnsi="Times New Roman" w:cs="Times New Roman"/>
          <w:sz w:val="24"/>
          <w:szCs w:val="24"/>
        </w:rPr>
        <w:t xml:space="preserve">daži </w:t>
      </w:r>
      <w:r w:rsidRPr="006A5D8F">
        <w:rPr>
          <w:rFonts w:ascii="Times New Roman" w:hAnsi="Times New Roman" w:cs="Times New Roman"/>
          <w:sz w:val="24"/>
          <w:szCs w:val="24"/>
        </w:rPr>
        <w:t>sociālekonomisko ieguvumu piemēri:</w:t>
      </w:r>
    </w:p>
    <w:tbl>
      <w:tblPr>
        <w:tblStyle w:val="TableGrid"/>
        <w:tblW w:w="0" w:type="auto"/>
        <w:tblLook w:val="04A0" w:firstRow="1" w:lastRow="0" w:firstColumn="1" w:lastColumn="0" w:noHBand="0" w:noVBand="1"/>
      </w:tblPr>
      <w:tblGrid>
        <w:gridCol w:w="2405"/>
        <w:gridCol w:w="3119"/>
        <w:gridCol w:w="3157"/>
      </w:tblGrid>
      <w:tr w:rsidR="0045167A" w:rsidRPr="00F20C80" w14:paraId="42E5B4B9" w14:textId="77777777" w:rsidTr="002B02C1">
        <w:trPr>
          <w:tblHeader/>
        </w:trPr>
        <w:tc>
          <w:tcPr>
            <w:tcW w:w="2405" w:type="dxa"/>
          </w:tcPr>
          <w:p w14:paraId="42E22AB4" w14:textId="77777777" w:rsidR="0045167A" w:rsidRPr="00F20C80" w:rsidRDefault="0045167A" w:rsidP="007F0792">
            <w:pPr>
              <w:jc w:val="center"/>
              <w:rPr>
                <w:rFonts w:ascii="Times New Roman" w:hAnsi="Times New Roman" w:cs="Times New Roman"/>
                <w:b/>
                <w:sz w:val="24"/>
                <w:szCs w:val="24"/>
              </w:rPr>
            </w:pPr>
            <w:bookmarkStart w:id="14" w:name="_Hlk38439139"/>
            <w:r w:rsidRPr="00F20C80">
              <w:rPr>
                <w:rFonts w:ascii="Times New Roman" w:hAnsi="Times New Roman" w:cs="Times New Roman"/>
                <w:b/>
                <w:sz w:val="24"/>
                <w:szCs w:val="24"/>
              </w:rPr>
              <w:lastRenderedPageBreak/>
              <w:t>Ieguvumi</w:t>
            </w:r>
          </w:p>
        </w:tc>
        <w:tc>
          <w:tcPr>
            <w:tcW w:w="3119" w:type="dxa"/>
          </w:tcPr>
          <w:p w14:paraId="798D1706" w14:textId="77777777" w:rsidR="0045167A" w:rsidRPr="00F20C80" w:rsidRDefault="0045167A" w:rsidP="007F0792">
            <w:pPr>
              <w:jc w:val="center"/>
              <w:rPr>
                <w:rFonts w:ascii="Times New Roman" w:hAnsi="Times New Roman" w:cs="Times New Roman"/>
                <w:b/>
                <w:sz w:val="24"/>
                <w:szCs w:val="24"/>
              </w:rPr>
            </w:pPr>
            <w:r w:rsidRPr="00F20C80">
              <w:rPr>
                <w:rFonts w:ascii="Times New Roman" w:hAnsi="Times New Roman" w:cs="Times New Roman"/>
                <w:b/>
                <w:sz w:val="24"/>
                <w:szCs w:val="24"/>
              </w:rPr>
              <w:t>Apraksts</w:t>
            </w:r>
          </w:p>
        </w:tc>
        <w:tc>
          <w:tcPr>
            <w:tcW w:w="3157" w:type="dxa"/>
          </w:tcPr>
          <w:p w14:paraId="34B94701" w14:textId="77777777" w:rsidR="0045167A" w:rsidRPr="00F20C80" w:rsidRDefault="0045167A" w:rsidP="007F0792">
            <w:pPr>
              <w:jc w:val="center"/>
              <w:rPr>
                <w:rFonts w:ascii="Times New Roman" w:hAnsi="Times New Roman" w:cs="Times New Roman"/>
                <w:b/>
                <w:sz w:val="24"/>
                <w:szCs w:val="24"/>
              </w:rPr>
            </w:pPr>
            <w:r w:rsidRPr="00F20C80">
              <w:rPr>
                <w:rFonts w:ascii="Times New Roman" w:hAnsi="Times New Roman" w:cs="Times New Roman"/>
                <w:b/>
                <w:sz w:val="24"/>
                <w:szCs w:val="24"/>
              </w:rPr>
              <w:t>Ietekmes rādītājs</w:t>
            </w:r>
          </w:p>
        </w:tc>
      </w:tr>
      <w:tr w:rsidR="0045167A" w14:paraId="4EB4C8EA" w14:textId="77777777" w:rsidTr="0045167A">
        <w:tc>
          <w:tcPr>
            <w:tcW w:w="2405" w:type="dxa"/>
          </w:tcPr>
          <w:p w14:paraId="0153025D" w14:textId="7E6386AF" w:rsidR="0045167A" w:rsidRDefault="00397948" w:rsidP="00CD5C3D">
            <w:pPr>
              <w:jc w:val="both"/>
              <w:rPr>
                <w:rFonts w:ascii="Times New Roman" w:hAnsi="Times New Roman" w:cs="Times New Roman"/>
                <w:sz w:val="24"/>
                <w:szCs w:val="24"/>
              </w:rPr>
            </w:pPr>
            <w:r>
              <w:rPr>
                <w:rFonts w:ascii="Times New Roman" w:hAnsi="Times New Roman" w:cs="Times New Roman"/>
                <w:sz w:val="24"/>
                <w:szCs w:val="24"/>
              </w:rPr>
              <w:t>Samazināts veselības un vides apdraudējums</w:t>
            </w:r>
          </w:p>
        </w:tc>
        <w:tc>
          <w:tcPr>
            <w:tcW w:w="3119" w:type="dxa"/>
          </w:tcPr>
          <w:p w14:paraId="688E6580" w14:textId="53F169E5" w:rsidR="00EA1AC6" w:rsidRDefault="00CB0D3C" w:rsidP="00095A1B">
            <w:pPr>
              <w:jc w:val="both"/>
              <w:rPr>
                <w:rFonts w:ascii="Times New Roman" w:hAnsi="Times New Roman" w:cs="Times New Roman"/>
                <w:sz w:val="24"/>
                <w:szCs w:val="24"/>
              </w:rPr>
            </w:pPr>
            <w:r>
              <w:rPr>
                <w:rFonts w:ascii="Times New Roman" w:hAnsi="Times New Roman" w:cs="Times New Roman"/>
                <w:sz w:val="24"/>
                <w:szCs w:val="24"/>
              </w:rPr>
              <w:t>Veicot atkritumu pārstrādi,</w:t>
            </w:r>
            <w:r w:rsidR="00A62B10">
              <w:rPr>
                <w:rFonts w:ascii="Times New Roman" w:hAnsi="Times New Roman" w:cs="Times New Roman"/>
                <w:sz w:val="24"/>
                <w:szCs w:val="24"/>
              </w:rPr>
              <w:t xml:space="preserve"> samazinās gaisa, ūdens un augsnes piesārņojums</w:t>
            </w:r>
            <w:r w:rsidR="002D4827">
              <w:rPr>
                <w:rFonts w:ascii="Times New Roman" w:hAnsi="Times New Roman" w:cs="Times New Roman"/>
                <w:sz w:val="24"/>
                <w:szCs w:val="24"/>
              </w:rPr>
              <w:t xml:space="preserve">, </w:t>
            </w:r>
            <w:r w:rsidR="002D4827" w:rsidRPr="00021B70">
              <w:rPr>
                <w:rFonts w:ascii="Times New Roman" w:hAnsi="Times New Roman" w:cs="Times New Roman"/>
                <w:sz w:val="24"/>
                <w:szCs w:val="24"/>
              </w:rPr>
              <w:t>apglabājamo atkritumu daudzums</w:t>
            </w:r>
            <w:r w:rsidR="00A62B10" w:rsidRPr="00021B70">
              <w:rPr>
                <w:rFonts w:ascii="Times New Roman" w:hAnsi="Times New Roman" w:cs="Times New Roman"/>
                <w:sz w:val="24"/>
                <w:szCs w:val="24"/>
              </w:rPr>
              <w:t>.</w:t>
            </w:r>
          </w:p>
        </w:tc>
        <w:tc>
          <w:tcPr>
            <w:tcW w:w="3157" w:type="dxa"/>
          </w:tcPr>
          <w:p w14:paraId="39D8D6CA" w14:textId="5C99EB33" w:rsidR="0045167A" w:rsidRDefault="00A62B10" w:rsidP="00CB0D3C">
            <w:pPr>
              <w:jc w:val="both"/>
              <w:rPr>
                <w:rFonts w:ascii="Times New Roman" w:hAnsi="Times New Roman" w:cs="Times New Roman"/>
                <w:sz w:val="24"/>
                <w:szCs w:val="24"/>
              </w:rPr>
            </w:pPr>
            <w:r>
              <w:rPr>
                <w:rFonts w:ascii="Times New Roman" w:hAnsi="Times New Roman" w:cs="Times New Roman"/>
                <w:sz w:val="24"/>
                <w:szCs w:val="24"/>
              </w:rPr>
              <w:t>Līdzekļu ietaupījums vides piesārņojuma samazināšanai.</w:t>
            </w:r>
          </w:p>
        </w:tc>
      </w:tr>
      <w:tr w:rsidR="00030EBB" w14:paraId="3E5ADC3C" w14:textId="77777777" w:rsidTr="0045167A">
        <w:tc>
          <w:tcPr>
            <w:tcW w:w="2405" w:type="dxa"/>
          </w:tcPr>
          <w:p w14:paraId="088CA86E" w14:textId="56AA9A5D" w:rsidR="00030EBB" w:rsidRDefault="001C63B1" w:rsidP="00030EBB">
            <w:pPr>
              <w:jc w:val="both"/>
              <w:rPr>
                <w:rFonts w:ascii="Times New Roman" w:hAnsi="Times New Roman" w:cs="Times New Roman"/>
                <w:sz w:val="24"/>
                <w:szCs w:val="24"/>
              </w:rPr>
            </w:pPr>
            <w:r w:rsidRPr="00625026">
              <w:rPr>
                <w:rFonts w:ascii="Times New Roman" w:hAnsi="Times New Roman" w:cs="Times New Roman"/>
                <w:sz w:val="24"/>
                <w:szCs w:val="24"/>
              </w:rPr>
              <w:t>Samazinātas atkritumu transportēšanas izmaksas</w:t>
            </w:r>
            <w:r>
              <w:rPr>
                <w:rFonts w:ascii="Times New Roman" w:hAnsi="Times New Roman" w:cs="Times New Roman"/>
                <w:sz w:val="24"/>
                <w:szCs w:val="24"/>
              </w:rPr>
              <w:t>, mazāks degvielas patēriņš</w:t>
            </w:r>
          </w:p>
        </w:tc>
        <w:tc>
          <w:tcPr>
            <w:tcW w:w="3119" w:type="dxa"/>
          </w:tcPr>
          <w:p w14:paraId="17263B43" w14:textId="06951E2F" w:rsidR="00030EBB" w:rsidRDefault="001C63B1" w:rsidP="00030EBB">
            <w:pPr>
              <w:jc w:val="both"/>
              <w:rPr>
                <w:rFonts w:ascii="Times New Roman" w:hAnsi="Times New Roman" w:cs="Times New Roman"/>
                <w:sz w:val="24"/>
                <w:szCs w:val="24"/>
              </w:rPr>
            </w:pPr>
            <w:r>
              <w:rPr>
                <w:rFonts w:ascii="Times New Roman" w:hAnsi="Times New Roman" w:cs="Times New Roman"/>
                <w:sz w:val="24"/>
                <w:szCs w:val="24"/>
              </w:rPr>
              <w:t xml:space="preserve"> </w:t>
            </w:r>
            <w:r w:rsidRPr="005E3A9E">
              <w:rPr>
                <w:rFonts w:ascii="Times New Roman" w:hAnsi="Times New Roman" w:cs="Times New Roman"/>
                <w:sz w:val="24"/>
                <w:szCs w:val="24"/>
              </w:rPr>
              <w:t>Pārstrādājot atkritumus tuvāk to rašanās vietai, tiek samazinātas to transportēšanas izmaksas</w:t>
            </w:r>
            <w:r>
              <w:rPr>
                <w:rFonts w:ascii="Times New Roman" w:hAnsi="Times New Roman" w:cs="Times New Roman"/>
                <w:sz w:val="24"/>
                <w:szCs w:val="24"/>
              </w:rPr>
              <w:t>, rodas degvielas ekonomija</w:t>
            </w:r>
          </w:p>
        </w:tc>
        <w:tc>
          <w:tcPr>
            <w:tcW w:w="3157" w:type="dxa"/>
          </w:tcPr>
          <w:p w14:paraId="30BC2EC4" w14:textId="2CF6CC93" w:rsidR="00030EBB" w:rsidRDefault="001C63B1" w:rsidP="00030EBB">
            <w:pPr>
              <w:jc w:val="both"/>
              <w:rPr>
                <w:rFonts w:ascii="Times New Roman" w:hAnsi="Times New Roman" w:cs="Times New Roman"/>
                <w:sz w:val="24"/>
                <w:szCs w:val="24"/>
              </w:rPr>
            </w:pPr>
            <w:r>
              <w:rPr>
                <w:rFonts w:ascii="Times New Roman" w:hAnsi="Times New Roman" w:cs="Times New Roman"/>
                <w:sz w:val="24"/>
                <w:szCs w:val="24"/>
              </w:rPr>
              <w:t xml:space="preserve"> </w:t>
            </w:r>
            <w:r w:rsidRPr="00625026">
              <w:rPr>
                <w:rFonts w:ascii="Times New Roman" w:hAnsi="Times New Roman" w:cs="Times New Roman"/>
                <w:sz w:val="24"/>
                <w:szCs w:val="24"/>
              </w:rPr>
              <w:t xml:space="preserve">Līdzekļu ietaupījums, ko izmantot citām ar atkritumu apsaimniekošanu saistītām darbībām  </w:t>
            </w:r>
          </w:p>
        </w:tc>
      </w:tr>
      <w:tr w:rsidR="00030EBB" w14:paraId="0DEBBA10" w14:textId="77777777" w:rsidTr="0045167A">
        <w:tc>
          <w:tcPr>
            <w:tcW w:w="2405" w:type="dxa"/>
          </w:tcPr>
          <w:p w14:paraId="3EBFCB21" w14:textId="706B8B19" w:rsidR="00030EBB" w:rsidRDefault="001C63B1" w:rsidP="00030EBB">
            <w:pPr>
              <w:jc w:val="both"/>
              <w:rPr>
                <w:rFonts w:ascii="Times New Roman" w:hAnsi="Times New Roman" w:cs="Times New Roman"/>
                <w:sz w:val="24"/>
                <w:szCs w:val="24"/>
              </w:rPr>
            </w:pPr>
            <w:r>
              <w:rPr>
                <w:rFonts w:ascii="Times New Roman" w:hAnsi="Times New Roman" w:cs="Times New Roman"/>
                <w:sz w:val="24"/>
                <w:szCs w:val="24"/>
              </w:rPr>
              <w:t xml:space="preserve"> Pirmējo dabas resursu ietaupījums  </w:t>
            </w:r>
          </w:p>
        </w:tc>
        <w:tc>
          <w:tcPr>
            <w:tcW w:w="3119" w:type="dxa"/>
          </w:tcPr>
          <w:p w14:paraId="5EE088F4" w14:textId="69F0BD58" w:rsidR="00030EBB" w:rsidRDefault="001C63B1" w:rsidP="00030EBB">
            <w:pPr>
              <w:jc w:val="both"/>
              <w:rPr>
                <w:rFonts w:ascii="Times New Roman" w:hAnsi="Times New Roman" w:cs="Times New Roman"/>
                <w:sz w:val="24"/>
                <w:szCs w:val="24"/>
              </w:rPr>
            </w:pPr>
            <w:r>
              <w:rPr>
                <w:rFonts w:ascii="Times New Roman" w:hAnsi="Times New Roman" w:cs="Times New Roman"/>
                <w:sz w:val="24"/>
                <w:szCs w:val="24"/>
              </w:rPr>
              <w:t xml:space="preserve">Veicot atkritumu pārstrādi tiek palielināts no atkritumiem atgūto materiālu apjoms, kas aizvieto pirmējās izejvielas  </w:t>
            </w:r>
          </w:p>
        </w:tc>
        <w:tc>
          <w:tcPr>
            <w:tcW w:w="3157" w:type="dxa"/>
          </w:tcPr>
          <w:p w14:paraId="66F2DBEB" w14:textId="539CD7D2" w:rsidR="00030EBB" w:rsidRDefault="001C63B1" w:rsidP="00CB0D3C">
            <w:pPr>
              <w:jc w:val="both"/>
              <w:rPr>
                <w:rFonts w:ascii="Times New Roman" w:hAnsi="Times New Roman" w:cs="Times New Roman"/>
                <w:sz w:val="24"/>
                <w:szCs w:val="24"/>
              </w:rPr>
            </w:pPr>
            <w:r w:rsidRPr="00BA1A64">
              <w:rPr>
                <w:rFonts w:ascii="Times New Roman" w:hAnsi="Times New Roman" w:cs="Times New Roman"/>
                <w:sz w:val="24"/>
                <w:szCs w:val="24"/>
              </w:rPr>
              <w:t>Līdzekļu ietaupījums vides piesārņojuma samazināšanai,</w:t>
            </w:r>
            <w:r>
              <w:rPr>
                <w:rFonts w:ascii="Times New Roman" w:hAnsi="Times New Roman" w:cs="Times New Roman"/>
                <w:sz w:val="24"/>
                <w:szCs w:val="24"/>
              </w:rPr>
              <w:t xml:space="preserve"> nav jāizmanto pirmējās izejvielas  </w:t>
            </w:r>
          </w:p>
        </w:tc>
      </w:tr>
      <w:tr w:rsidR="00030EBB" w14:paraId="6BAA1329" w14:textId="77777777" w:rsidTr="0045167A">
        <w:tc>
          <w:tcPr>
            <w:tcW w:w="2405" w:type="dxa"/>
          </w:tcPr>
          <w:p w14:paraId="274DBCAC" w14:textId="5C41BCBC" w:rsidR="00030EBB" w:rsidRDefault="00030EBB" w:rsidP="00030EBB">
            <w:pPr>
              <w:jc w:val="both"/>
              <w:rPr>
                <w:rFonts w:ascii="Times New Roman" w:hAnsi="Times New Roman" w:cs="Times New Roman"/>
                <w:sz w:val="24"/>
                <w:szCs w:val="24"/>
              </w:rPr>
            </w:pPr>
            <w:r>
              <w:rPr>
                <w:rFonts w:ascii="Times New Roman" w:hAnsi="Times New Roman" w:cs="Times New Roman"/>
                <w:sz w:val="24"/>
                <w:szCs w:val="24"/>
              </w:rPr>
              <w:t>SEG emisiju samazinājums</w:t>
            </w:r>
          </w:p>
        </w:tc>
        <w:tc>
          <w:tcPr>
            <w:tcW w:w="3119" w:type="dxa"/>
          </w:tcPr>
          <w:p w14:paraId="6C4BE98C" w14:textId="4A7DF14D" w:rsidR="00030EBB" w:rsidRDefault="00CB0D3C" w:rsidP="00030EBB">
            <w:pPr>
              <w:jc w:val="both"/>
              <w:rPr>
                <w:rFonts w:ascii="Times New Roman" w:hAnsi="Times New Roman" w:cs="Times New Roman"/>
                <w:sz w:val="24"/>
                <w:szCs w:val="24"/>
              </w:rPr>
            </w:pPr>
            <w:r>
              <w:rPr>
                <w:rFonts w:ascii="Times New Roman" w:hAnsi="Times New Roman" w:cs="Times New Roman"/>
                <w:sz w:val="24"/>
                <w:szCs w:val="24"/>
              </w:rPr>
              <w:t xml:space="preserve">Veicot atkritumu pārstrādi, </w:t>
            </w:r>
            <w:r w:rsidR="00030EBB">
              <w:rPr>
                <w:rFonts w:ascii="Times New Roman" w:hAnsi="Times New Roman" w:cs="Times New Roman"/>
                <w:sz w:val="24"/>
                <w:szCs w:val="24"/>
              </w:rPr>
              <w:t>samazinās CO</w:t>
            </w:r>
            <w:r w:rsidR="00030EBB">
              <w:rPr>
                <w:rFonts w:ascii="Times New Roman" w:hAnsi="Times New Roman" w:cs="Times New Roman"/>
                <w:sz w:val="24"/>
                <w:szCs w:val="24"/>
                <w:vertAlign w:val="subscript"/>
              </w:rPr>
              <w:t>2,</w:t>
            </w:r>
            <w:r w:rsidR="00030EBB">
              <w:rPr>
                <w:rFonts w:ascii="Times New Roman" w:hAnsi="Times New Roman" w:cs="Times New Roman"/>
                <w:sz w:val="24"/>
                <w:szCs w:val="24"/>
              </w:rPr>
              <w:t xml:space="preserve"> CH</w:t>
            </w:r>
            <w:r w:rsidR="00030EBB">
              <w:rPr>
                <w:rFonts w:ascii="Times New Roman" w:hAnsi="Times New Roman" w:cs="Times New Roman"/>
                <w:sz w:val="24"/>
                <w:szCs w:val="24"/>
                <w:vertAlign w:val="subscript"/>
              </w:rPr>
              <w:t>4</w:t>
            </w:r>
            <w:r w:rsidR="00030EBB">
              <w:rPr>
                <w:rFonts w:ascii="Times New Roman" w:hAnsi="Times New Roman" w:cs="Times New Roman"/>
                <w:sz w:val="24"/>
                <w:szCs w:val="24"/>
              </w:rPr>
              <w:t xml:space="preserve"> piesārņojums.</w:t>
            </w:r>
          </w:p>
        </w:tc>
        <w:tc>
          <w:tcPr>
            <w:tcW w:w="3157" w:type="dxa"/>
          </w:tcPr>
          <w:p w14:paraId="374BA29C" w14:textId="5C9EF59B" w:rsidR="00030EBB" w:rsidRDefault="00030EBB" w:rsidP="00CB0D3C">
            <w:pPr>
              <w:jc w:val="both"/>
              <w:rPr>
                <w:rFonts w:ascii="Times New Roman" w:hAnsi="Times New Roman" w:cs="Times New Roman"/>
                <w:sz w:val="24"/>
                <w:szCs w:val="24"/>
              </w:rPr>
            </w:pPr>
            <w:r>
              <w:rPr>
                <w:rFonts w:ascii="Times New Roman" w:hAnsi="Times New Roman" w:cs="Times New Roman"/>
                <w:sz w:val="24"/>
                <w:szCs w:val="24"/>
              </w:rPr>
              <w:t>Līdzekļu ietaupījums vides piesārņojuma samazināšanai.</w:t>
            </w:r>
          </w:p>
        </w:tc>
      </w:tr>
    </w:tbl>
    <w:p w14:paraId="76ADF996" w14:textId="77777777" w:rsidR="00D90BD4" w:rsidRDefault="00D90BD4" w:rsidP="00D941A1">
      <w:pPr>
        <w:jc w:val="both"/>
        <w:rPr>
          <w:rFonts w:ascii="Times New Roman" w:hAnsi="Times New Roman" w:cs="Times New Roman"/>
          <w:sz w:val="24"/>
          <w:szCs w:val="24"/>
        </w:rPr>
      </w:pPr>
    </w:p>
    <w:p w14:paraId="0B4CECB3" w14:textId="77777777" w:rsidR="007F0792" w:rsidRDefault="007F0792" w:rsidP="00D941A1">
      <w:pPr>
        <w:jc w:val="both"/>
        <w:rPr>
          <w:rFonts w:ascii="Times New Roman" w:hAnsi="Times New Roman" w:cs="Times New Roman"/>
          <w:sz w:val="24"/>
          <w:szCs w:val="24"/>
        </w:rPr>
      </w:pPr>
      <w:r>
        <w:rPr>
          <w:rFonts w:ascii="Times New Roman" w:hAnsi="Times New Roman" w:cs="Times New Roman"/>
          <w:sz w:val="24"/>
          <w:szCs w:val="24"/>
        </w:rPr>
        <w:t xml:space="preserve">Tabulā </w:t>
      </w:r>
      <w:r w:rsidR="00C67798">
        <w:rPr>
          <w:rFonts w:ascii="Times New Roman" w:hAnsi="Times New Roman" w:cs="Times New Roman"/>
          <w:sz w:val="24"/>
          <w:szCs w:val="24"/>
        </w:rPr>
        <w:t>norādīti daži sociālekonomisk</w:t>
      </w:r>
      <w:r w:rsidR="008514B8">
        <w:rPr>
          <w:rFonts w:ascii="Times New Roman" w:hAnsi="Times New Roman" w:cs="Times New Roman"/>
          <w:sz w:val="24"/>
          <w:szCs w:val="24"/>
        </w:rPr>
        <w:t>o</w:t>
      </w:r>
      <w:r>
        <w:rPr>
          <w:rFonts w:ascii="Times New Roman" w:hAnsi="Times New Roman" w:cs="Times New Roman"/>
          <w:sz w:val="24"/>
          <w:szCs w:val="24"/>
        </w:rPr>
        <w:t xml:space="preserve"> zaudējum</w:t>
      </w:r>
      <w:r w:rsidR="008514B8">
        <w:rPr>
          <w:rFonts w:ascii="Times New Roman" w:hAnsi="Times New Roman" w:cs="Times New Roman"/>
          <w:sz w:val="24"/>
          <w:szCs w:val="24"/>
        </w:rPr>
        <w:t>u piemēri</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547"/>
        <w:gridCol w:w="2977"/>
        <w:gridCol w:w="3157"/>
      </w:tblGrid>
      <w:tr w:rsidR="001F3A6B" w:rsidRPr="00F20C80" w14:paraId="47FF4676" w14:textId="77777777" w:rsidTr="0C28FEE7">
        <w:trPr>
          <w:tblHeader/>
        </w:trPr>
        <w:tc>
          <w:tcPr>
            <w:tcW w:w="2547" w:type="dxa"/>
          </w:tcPr>
          <w:p w14:paraId="21215696" w14:textId="77777777" w:rsidR="007F0792" w:rsidRPr="00F20C80" w:rsidRDefault="007F0792" w:rsidP="007F0792">
            <w:pPr>
              <w:jc w:val="center"/>
              <w:rPr>
                <w:rFonts w:ascii="Times New Roman" w:hAnsi="Times New Roman" w:cs="Times New Roman"/>
                <w:b/>
                <w:sz w:val="24"/>
                <w:szCs w:val="24"/>
              </w:rPr>
            </w:pPr>
            <w:r w:rsidRPr="00F20C80">
              <w:rPr>
                <w:rFonts w:ascii="Times New Roman" w:hAnsi="Times New Roman" w:cs="Times New Roman"/>
                <w:b/>
                <w:sz w:val="24"/>
                <w:szCs w:val="24"/>
              </w:rPr>
              <w:t>Zaudējumi</w:t>
            </w:r>
          </w:p>
        </w:tc>
        <w:tc>
          <w:tcPr>
            <w:tcW w:w="2977" w:type="dxa"/>
          </w:tcPr>
          <w:p w14:paraId="17037DE1" w14:textId="77777777" w:rsidR="007F0792" w:rsidRPr="00F20C80" w:rsidRDefault="007F0792" w:rsidP="007F0792">
            <w:pPr>
              <w:jc w:val="center"/>
              <w:rPr>
                <w:rFonts w:ascii="Times New Roman" w:hAnsi="Times New Roman" w:cs="Times New Roman"/>
                <w:b/>
                <w:sz w:val="24"/>
                <w:szCs w:val="24"/>
              </w:rPr>
            </w:pPr>
            <w:r w:rsidRPr="00F20C80">
              <w:rPr>
                <w:rFonts w:ascii="Times New Roman" w:hAnsi="Times New Roman" w:cs="Times New Roman"/>
                <w:b/>
                <w:sz w:val="24"/>
                <w:szCs w:val="24"/>
              </w:rPr>
              <w:t>Apraksts</w:t>
            </w:r>
          </w:p>
        </w:tc>
        <w:tc>
          <w:tcPr>
            <w:tcW w:w="3157" w:type="dxa"/>
          </w:tcPr>
          <w:p w14:paraId="7C00DBDA" w14:textId="77777777" w:rsidR="007F0792" w:rsidRPr="00F20C80" w:rsidRDefault="007F0792" w:rsidP="007F0792">
            <w:pPr>
              <w:jc w:val="center"/>
              <w:rPr>
                <w:rFonts w:ascii="Times New Roman" w:hAnsi="Times New Roman" w:cs="Times New Roman"/>
                <w:b/>
                <w:sz w:val="24"/>
                <w:szCs w:val="24"/>
              </w:rPr>
            </w:pPr>
            <w:r w:rsidRPr="00F20C80">
              <w:rPr>
                <w:rFonts w:ascii="Times New Roman" w:hAnsi="Times New Roman" w:cs="Times New Roman"/>
                <w:b/>
                <w:sz w:val="24"/>
                <w:szCs w:val="24"/>
              </w:rPr>
              <w:t>Ietekmes rādītājs</w:t>
            </w:r>
          </w:p>
        </w:tc>
      </w:tr>
      <w:tr w:rsidR="000B04E7" w14:paraId="53197861" w14:textId="77777777" w:rsidTr="0C28FEE7">
        <w:tc>
          <w:tcPr>
            <w:tcW w:w="2547" w:type="dxa"/>
          </w:tcPr>
          <w:p w14:paraId="273EF7E8" w14:textId="30DC159A" w:rsidR="000B04E7" w:rsidRDefault="000B04E7" w:rsidP="000B04E7">
            <w:pPr>
              <w:jc w:val="both"/>
              <w:rPr>
                <w:rFonts w:ascii="Times New Roman" w:hAnsi="Times New Roman" w:cs="Times New Roman"/>
                <w:sz w:val="24"/>
                <w:szCs w:val="24"/>
              </w:rPr>
            </w:pPr>
            <w:r w:rsidRPr="00A97D41">
              <w:rPr>
                <w:rFonts w:ascii="Times New Roman" w:hAnsi="Times New Roman" w:cs="Times New Roman"/>
                <w:sz w:val="24"/>
                <w:szCs w:val="24"/>
              </w:rPr>
              <w:t>Zemes zaudēto iespēju izmaksas</w:t>
            </w:r>
          </w:p>
        </w:tc>
        <w:tc>
          <w:tcPr>
            <w:tcW w:w="2977" w:type="dxa"/>
          </w:tcPr>
          <w:p w14:paraId="35B94D5C" w14:textId="431080FC" w:rsidR="000B04E7" w:rsidRDefault="00CB0D3C" w:rsidP="000B04E7">
            <w:pPr>
              <w:jc w:val="both"/>
              <w:rPr>
                <w:rFonts w:ascii="Times New Roman" w:hAnsi="Times New Roman" w:cs="Times New Roman"/>
                <w:sz w:val="24"/>
                <w:szCs w:val="24"/>
              </w:rPr>
            </w:pPr>
            <w:r>
              <w:rPr>
                <w:rFonts w:ascii="Times New Roman" w:hAnsi="Times New Roman" w:cs="Times New Roman"/>
                <w:sz w:val="24"/>
                <w:szCs w:val="24"/>
              </w:rPr>
              <w:t>Izveidojot pārstrādes iekārtas</w:t>
            </w:r>
            <w:r w:rsidR="000B04E7">
              <w:rPr>
                <w:rFonts w:ascii="Times New Roman" w:hAnsi="Times New Roman" w:cs="Times New Roman"/>
                <w:sz w:val="24"/>
                <w:szCs w:val="24"/>
              </w:rPr>
              <w:t>, ir nepieciešama papildu zeme, kas nav projekta īstenotāja īpašumā</w:t>
            </w:r>
          </w:p>
        </w:tc>
        <w:tc>
          <w:tcPr>
            <w:tcW w:w="3157" w:type="dxa"/>
          </w:tcPr>
          <w:p w14:paraId="20D9803D" w14:textId="5B307020" w:rsidR="000B04E7" w:rsidRDefault="000B04E7" w:rsidP="005B6648">
            <w:pPr>
              <w:jc w:val="both"/>
              <w:rPr>
                <w:rFonts w:ascii="Times New Roman" w:hAnsi="Times New Roman" w:cs="Times New Roman"/>
                <w:sz w:val="24"/>
                <w:szCs w:val="24"/>
              </w:rPr>
            </w:pPr>
            <w:r>
              <w:rPr>
                <w:rFonts w:ascii="Times New Roman" w:hAnsi="Times New Roman" w:cs="Times New Roman"/>
                <w:sz w:val="24"/>
                <w:szCs w:val="24"/>
              </w:rPr>
              <w:t>Nepieciešamās zemes novērtējums naudas izteiksmē. Piemēram, to var aprēķināt</w:t>
            </w:r>
            <w:r w:rsidR="005B6648">
              <w:rPr>
                <w:rFonts w:ascii="Times New Roman" w:hAnsi="Times New Roman" w:cs="Times New Roman"/>
                <w:sz w:val="24"/>
                <w:szCs w:val="24"/>
              </w:rPr>
              <w:t>, reizinot</w:t>
            </w:r>
            <w:r>
              <w:rPr>
                <w:rFonts w:ascii="Times New Roman" w:hAnsi="Times New Roman" w:cs="Times New Roman"/>
                <w:sz w:val="24"/>
                <w:szCs w:val="24"/>
              </w:rPr>
              <w:t xml:space="preserve"> nepieciešamā</w:t>
            </w:r>
            <w:r w:rsidR="005B6648">
              <w:rPr>
                <w:rFonts w:ascii="Times New Roman" w:hAnsi="Times New Roman" w:cs="Times New Roman"/>
                <w:sz w:val="24"/>
                <w:szCs w:val="24"/>
              </w:rPr>
              <w:t>s</w:t>
            </w:r>
            <w:r>
              <w:rPr>
                <w:rFonts w:ascii="Times New Roman" w:hAnsi="Times New Roman" w:cs="Times New Roman"/>
                <w:sz w:val="24"/>
                <w:szCs w:val="24"/>
              </w:rPr>
              <w:t xml:space="preserve"> zemes platīb</w:t>
            </w:r>
            <w:r w:rsidR="005B6648">
              <w:rPr>
                <w:rFonts w:ascii="Times New Roman" w:hAnsi="Times New Roman" w:cs="Times New Roman"/>
                <w:sz w:val="24"/>
                <w:szCs w:val="24"/>
              </w:rPr>
              <w:t>u</w:t>
            </w:r>
            <w:r>
              <w:rPr>
                <w:rFonts w:ascii="Times New Roman" w:hAnsi="Times New Roman" w:cs="Times New Roman"/>
                <w:sz w:val="24"/>
                <w:szCs w:val="24"/>
              </w:rPr>
              <w:t xml:space="preserve"> </w:t>
            </w:r>
            <w:r w:rsidR="00CB0D3C">
              <w:rPr>
                <w:rFonts w:ascii="Times New Roman" w:hAnsi="Times New Roman" w:cs="Times New Roman"/>
                <w:sz w:val="24"/>
                <w:szCs w:val="24"/>
              </w:rPr>
              <w:t>pārstrādes iekārtas izveidei</w:t>
            </w:r>
            <w:r>
              <w:rPr>
                <w:rFonts w:ascii="Times New Roman" w:hAnsi="Times New Roman" w:cs="Times New Roman"/>
                <w:sz w:val="24"/>
                <w:szCs w:val="24"/>
              </w:rPr>
              <w:t xml:space="preserve"> ar zemes vidējo kadastrālo cenu.</w:t>
            </w:r>
          </w:p>
        </w:tc>
      </w:tr>
      <w:tr w:rsidR="000B04E7" w14:paraId="01248596" w14:textId="77777777" w:rsidTr="0C28FEE7">
        <w:tc>
          <w:tcPr>
            <w:tcW w:w="2547" w:type="dxa"/>
          </w:tcPr>
          <w:p w14:paraId="6EEDC9E5" w14:textId="12E72147" w:rsidR="000B04E7" w:rsidRDefault="000B04E7" w:rsidP="000B04E7">
            <w:pPr>
              <w:jc w:val="both"/>
              <w:rPr>
                <w:rFonts w:ascii="Times New Roman" w:hAnsi="Times New Roman" w:cs="Times New Roman"/>
                <w:sz w:val="24"/>
                <w:szCs w:val="24"/>
              </w:rPr>
            </w:pPr>
            <w:r w:rsidRPr="00A97D41">
              <w:rPr>
                <w:rFonts w:ascii="Times New Roman" w:hAnsi="Times New Roman" w:cs="Times New Roman"/>
                <w:sz w:val="24"/>
                <w:szCs w:val="24"/>
              </w:rPr>
              <w:t>Trokšņu līmeņa palielināšanās un ar būvniecības procesa norisi saistītie zaudējumi projekta ieviešanas laikā  vietējiem iedzīvotājiem</w:t>
            </w:r>
          </w:p>
        </w:tc>
        <w:tc>
          <w:tcPr>
            <w:tcW w:w="2977" w:type="dxa"/>
          </w:tcPr>
          <w:p w14:paraId="3367483C" w14:textId="4D48A554" w:rsidR="000B04E7" w:rsidRDefault="177D4F00" w:rsidP="00D24CF6">
            <w:pPr>
              <w:jc w:val="both"/>
              <w:rPr>
                <w:rFonts w:ascii="Times New Roman" w:hAnsi="Times New Roman" w:cs="Times New Roman"/>
                <w:sz w:val="24"/>
                <w:szCs w:val="24"/>
              </w:rPr>
            </w:pPr>
            <w:r w:rsidRPr="0C28FEE7">
              <w:rPr>
                <w:rFonts w:ascii="Times New Roman" w:hAnsi="Times New Roman" w:cs="Times New Roman"/>
                <w:sz w:val="24"/>
                <w:szCs w:val="24"/>
              </w:rPr>
              <w:t>Būvdarbu norises ietekmē paredzami papildus transporta ierobežojumi, trokšņu līmeņa paaugstināšanās, atsevišķu teritoriju norobežošana un izslēgšana uz laiku no platības, kas izmantojama rekreācijai. Līdz ar to radīsies dažādas neērtības vietējiem iedzīvotāj</w:t>
            </w:r>
            <w:r w:rsidR="5C4AE4A2" w:rsidRPr="0C28FEE7">
              <w:rPr>
                <w:rFonts w:ascii="Times New Roman" w:hAnsi="Times New Roman" w:cs="Times New Roman"/>
                <w:sz w:val="24"/>
                <w:szCs w:val="24"/>
              </w:rPr>
              <w:t xml:space="preserve">iem – ierobežota piekļuve atsevišķiem </w:t>
            </w:r>
            <w:r w:rsidRPr="0C28FEE7">
              <w:rPr>
                <w:rFonts w:ascii="Times New Roman" w:hAnsi="Times New Roman" w:cs="Times New Roman"/>
                <w:sz w:val="24"/>
                <w:szCs w:val="24"/>
              </w:rPr>
              <w:t>objektiem, papildus troksnis u</w:t>
            </w:r>
            <w:r w:rsidR="7A50D469" w:rsidRPr="0C28FEE7">
              <w:rPr>
                <w:rFonts w:ascii="Times New Roman" w:hAnsi="Times New Roman" w:cs="Times New Roman"/>
                <w:sz w:val="24"/>
                <w:szCs w:val="24"/>
              </w:rPr>
              <w:t>.</w:t>
            </w:r>
            <w:r w:rsidRPr="0C28FEE7">
              <w:rPr>
                <w:rFonts w:ascii="Times New Roman" w:hAnsi="Times New Roman" w:cs="Times New Roman"/>
                <w:sz w:val="24"/>
                <w:szCs w:val="24"/>
              </w:rPr>
              <w:t xml:space="preserve">tml., kas nozīmē, ka uz laiku  pasliktināsies dzīvojamās vides kvalitāte. </w:t>
            </w:r>
          </w:p>
        </w:tc>
        <w:tc>
          <w:tcPr>
            <w:tcW w:w="3157" w:type="dxa"/>
          </w:tcPr>
          <w:p w14:paraId="1C4AEAF5" w14:textId="02C1F335" w:rsidR="000B04E7" w:rsidRDefault="000B04E7" w:rsidP="000B04E7">
            <w:pPr>
              <w:jc w:val="both"/>
              <w:rPr>
                <w:rFonts w:ascii="Times New Roman" w:hAnsi="Times New Roman" w:cs="Times New Roman"/>
                <w:sz w:val="24"/>
                <w:szCs w:val="24"/>
              </w:rPr>
            </w:pPr>
            <w:r>
              <w:rPr>
                <w:rFonts w:ascii="Times New Roman" w:hAnsi="Times New Roman" w:cs="Times New Roman"/>
                <w:sz w:val="24"/>
                <w:szCs w:val="24"/>
              </w:rPr>
              <w:t>Vietējo iedzīvotāju neapmierinātība ar dzīvojamās vides kvalitāti būvniecības laikā, kas izteikta naudas izteiksmē kā papildus izdevumi veselības veicināšanai.</w:t>
            </w:r>
          </w:p>
        </w:tc>
      </w:tr>
      <w:bookmarkEnd w:id="14"/>
    </w:tbl>
    <w:p w14:paraId="2988C6CE" w14:textId="77777777" w:rsidR="007F0792" w:rsidRDefault="007F0792" w:rsidP="00D941A1">
      <w:pPr>
        <w:jc w:val="both"/>
        <w:rPr>
          <w:rFonts w:ascii="Times New Roman" w:hAnsi="Times New Roman" w:cs="Times New Roman"/>
          <w:sz w:val="24"/>
          <w:szCs w:val="24"/>
        </w:rPr>
      </w:pPr>
    </w:p>
    <w:bookmarkEnd w:id="13"/>
    <w:p w14:paraId="7F3F85C7" w14:textId="5F8B4E8B" w:rsidR="00CF4374" w:rsidRPr="00FB5482" w:rsidRDefault="00CF4374" w:rsidP="00FB5482">
      <w:pPr>
        <w:spacing w:before="120" w:after="120"/>
        <w:jc w:val="both"/>
        <w:rPr>
          <w:rFonts w:ascii="Times New Roman" w:hAnsi="Times New Roman" w:cs="Times New Roman"/>
          <w:sz w:val="24"/>
        </w:rPr>
      </w:pPr>
      <w:r w:rsidRPr="00FB5482">
        <w:rPr>
          <w:rFonts w:ascii="Times New Roman" w:hAnsi="Times New Roman" w:cs="Times New Roman"/>
          <w:sz w:val="24"/>
        </w:rPr>
        <w:t xml:space="preserve">Šīs </w:t>
      </w:r>
      <w:r w:rsidR="009C571C">
        <w:rPr>
          <w:rFonts w:ascii="Times New Roman" w:hAnsi="Times New Roman" w:cs="Times New Roman"/>
          <w:sz w:val="24"/>
        </w:rPr>
        <w:t>iz</w:t>
      </w:r>
      <w:r w:rsidRPr="00FB5482">
        <w:rPr>
          <w:rFonts w:ascii="Times New Roman" w:hAnsi="Times New Roman" w:cs="Times New Roman"/>
          <w:sz w:val="24"/>
        </w:rPr>
        <w:t xml:space="preserve">klājlapas 3.sadaļā “Fiskālās korekcijas” </w:t>
      </w:r>
      <w:r w:rsidR="0010458B">
        <w:rPr>
          <w:rFonts w:ascii="Times New Roman" w:hAnsi="Times New Roman" w:cs="Times New Roman"/>
          <w:sz w:val="24"/>
        </w:rPr>
        <w:t xml:space="preserve">aprēķina fiskālās korekcijas, kas </w:t>
      </w:r>
      <w:r w:rsidRPr="00FB5482">
        <w:rPr>
          <w:rFonts w:ascii="Times New Roman" w:hAnsi="Times New Roman" w:cs="Times New Roman"/>
          <w:sz w:val="24"/>
        </w:rPr>
        <w:t xml:space="preserve">ir tiešo un netiešo nodokļu kā arī subsīdiju ietekmes iekļaušana naudas plūsmā. Fiskālās korekcijas netiešajiem nodokļiem nav jāveic gadījumos, kad finanšu analīzes ietvaros (darbības izmaksu aprēķinā) nav ņemti vērā netiešie nodokļi. Sociālekonomiskajā analīzē nav </w:t>
      </w:r>
      <w:r w:rsidRPr="00FB5482">
        <w:rPr>
          <w:rFonts w:ascii="Times New Roman" w:hAnsi="Times New Roman" w:cs="Times New Roman"/>
          <w:sz w:val="24"/>
        </w:rPr>
        <w:lastRenderedPageBreak/>
        <w:t>jāiekļauj arī tīrie pārveduma maksājumi (piemēram, sociālās apdrošināšanas maksājumi), līdz ar to, ja tie iepriekš iekļauti naudas plūsmā, fiskālo korekciju veikšanas posmā tie jāatskaita no naudas plūsmas.</w:t>
      </w:r>
      <w:r w:rsidR="00C247EE">
        <w:rPr>
          <w:rFonts w:ascii="Times New Roman" w:hAnsi="Times New Roman" w:cs="Times New Roman"/>
          <w:sz w:val="24"/>
        </w:rPr>
        <w:t xml:space="preserve"> </w:t>
      </w:r>
      <w:r w:rsidR="00C247EE" w:rsidRPr="00C247EE">
        <w:rPr>
          <w:rFonts w:ascii="Times New Roman" w:hAnsi="Times New Roman" w:cs="Times New Roman"/>
          <w:sz w:val="24"/>
        </w:rPr>
        <w:t>Korekcijas, kas tiek veiktas sociālekonomiskās analīzes ietvaros</w:t>
      </w:r>
      <w:r w:rsidR="00400BAA">
        <w:rPr>
          <w:rFonts w:ascii="Times New Roman" w:hAnsi="Times New Roman" w:cs="Times New Roman"/>
          <w:sz w:val="24"/>
        </w:rPr>
        <w:t>,</w:t>
      </w:r>
      <w:r w:rsidR="00C247EE" w:rsidRPr="00C247EE">
        <w:rPr>
          <w:rFonts w:ascii="Times New Roman" w:hAnsi="Times New Roman" w:cs="Times New Roman"/>
          <w:sz w:val="24"/>
        </w:rPr>
        <w:t xml:space="preserve"> ir jāpamato ar atsaucēm uz normatīvajiem aktiem un dokumentiem, kas pamato veikto korekciju apjomu.</w:t>
      </w:r>
    </w:p>
    <w:p w14:paraId="42FC254B" w14:textId="7E5109CD" w:rsidR="00C74554" w:rsidRDefault="00C74554" w:rsidP="00D941A1">
      <w:pPr>
        <w:jc w:val="both"/>
        <w:rPr>
          <w:rFonts w:ascii="Times New Roman" w:hAnsi="Times New Roman" w:cs="Times New Roman"/>
          <w:sz w:val="24"/>
          <w:szCs w:val="24"/>
        </w:rPr>
      </w:pPr>
      <w:r>
        <w:rPr>
          <w:rFonts w:ascii="Times New Roman" w:hAnsi="Times New Roman" w:cs="Times New Roman"/>
          <w:sz w:val="24"/>
          <w:szCs w:val="24"/>
        </w:rPr>
        <w:t xml:space="preserve">Šajā </w:t>
      </w:r>
      <w:r w:rsidR="009C571C">
        <w:rPr>
          <w:rFonts w:ascii="Times New Roman" w:hAnsi="Times New Roman" w:cs="Times New Roman"/>
          <w:sz w:val="24"/>
          <w:szCs w:val="24"/>
        </w:rPr>
        <w:t>iz</w:t>
      </w:r>
      <w:r>
        <w:rPr>
          <w:rFonts w:ascii="Times New Roman" w:hAnsi="Times New Roman" w:cs="Times New Roman"/>
          <w:sz w:val="24"/>
          <w:szCs w:val="24"/>
        </w:rPr>
        <w:t xml:space="preserve">klājlapā obligāti ir jāaizpilda sadaļa “4. </w:t>
      </w:r>
      <w:r w:rsidRPr="00C74554">
        <w:rPr>
          <w:rFonts w:ascii="Times New Roman" w:hAnsi="Times New Roman" w:cs="Times New Roman"/>
          <w:sz w:val="24"/>
          <w:szCs w:val="24"/>
        </w:rPr>
        <w:t>Projekta plānotie darbības rezultāti</w:t>
      </w:r>
      <w:r>
        <w:rPr>
          <w:rFonts w:ascii="Times New Roman" w:hAnsi="Times New Roman" w:cs="Times New Roman"/>
          <w:sz w:val="24"/>
          <w:szCs w:val="24"/>
        </w:rPr>
        <w:t xml:space="preserve">”, kur tiek </w:t>
      </w:r>
      <w:r w:rsidRPr="00DD57CD">
        <w:rPr>
          <w:rFonts w:ascii="Times New Roman" w:hAnsi="Times New Roman" w:cs="Times New Roman"/>
          <w:sz w:val="24"/>
          <w:szCs w:val="24"/>
          <w:u w:val="single"/>
        </w:rPr>
        <w:t>norādīt</w:t>
      </w:r>
      <w:r w:rsidR="009C571C">
        <w:rPr>
          <w:rFonts w:ascii="Times New Roman" w:hAnsi="Times New Roman" w:cs="Times New Roman"/>
          <w:sz w:val="24"/>
          <w:szCs w:val="24"/>
          <w:u w:val="single"/>
        </w:rPr>
        <w:t>a</w:t>
      </w:r>
      <w:r w:rsidRPr="00DD57CD">
        <w:rPr>
          <w:rFonts w:ascii="Times New Roman" w:hAnsi="Times New Roman" w:cs="Times New Roman"/>
          <w:sz w:val="24"/>
          <w:szCs w:val="24"/>
          <w:u w:val="single"/>
        </w:rPr>
        <w:t xml:space="preserve"> projekta ietvaros </w:t>
      </w:r>
      <w:r w:rsidR="00CB0D3C">
        <w:rPr>
          <w:rFonts w:ascii="Times New Roman" w:hAnsi="Times New Roman" w:cs="Times New Roman"/>
          <w:sz w:val="24"/>
          <w:szCs w:val="24"/>
          <w:u w:val="single"/>
        </w:rPr>
        <w:t>izveidotās pārstrādes iekārtas jauda</w:t>
      </w:r>
      <w:r w:rsidR="003B1464" w:rsidRPr="003B1464">
        <w:rPr>
          <w:rFonts w:ascii="Times New Roman" w:hAnsi="Times New Roman" w:cs="Times New Roman"/>
          <w:sz w:val="24"/>
          <w:szCs w:val="24"/>
          <w:u w:val="single"/>
        </w:rPr>
        <w:t xml:space="preserve"> gadā pēc projekta īstenošanas</w:t>
      </w:r>
      <w:r w:rsidR="00616185" w:rsidRPr="002D14F7">
        <w:rPr>
          <w:rFonts w:ascii="Times New Roman" w:hAnsi="Times New Roman" w:cs="Times New Roman"/>
          <w:sz w:val="24"/>
          <w:szCs w:val="24"/>
        </w:rPr>
        <w:t>.</w:t>
      </w:r>
      <w:r w:rsidR="009D3E0E" w:rsidRPr="002D14F7">
        <w:rPr>
          <w:rFonts w:ascii="Times New Roman" w:hAnsi="Times New Roman" w:cs="Times New Roman"/>
          <w:sz w:val="24"/>
          <w:szCs w:val="24"/>
        </w:rPr>
        <w:t xml:space="preserve"> </w:t>
      </w:r>
    </w:p>
    <w:p w14:paraId="5E2F8DC7" w14:textId="05F1FF7A" w:rsidR="00B31927" w:rsidRPr="00B31927" w:rsidRDefault="00B31927" w:rsidP="00595A5E">
      <w:pPr>
        <w:autoSpaceDE w:val="0"/>
        <w:autoSpaceDN w:val="0"/>
        <w:adjustRightInd w:val="0"/>
        <w:spacing w:before="120" w:after="120"/>
        <w:jc w:val="both"/>
        <w:rPr>
          <w:rFonts w:ascii="Times New Roman" w:hAnsi="Times New Roman" w:cs="Times New Roman"/>
          <w:color w:val="000000"/>
          <w:sz w:val="24"/>
        </w:rPr>
      </w:pPr>
      <w:r w:rsidRPr="00B31927">
        <w:rPr>
          <w:rFonts w:ascii="Times New Roman" w:hAnsi="Times New Roman" w:cs="Times New Roman"/>
          <w:color w:val="000000"/>
          <w:sz w:val="24"/>
        </w:rPr>
        <w:t>Sociālekonomiskās analīzes mērķis ir veicot trīs veidu korekcijas – fiskālās, ārējo faktoru un no tirgus uz grāmatvedības cenām – papildināt finanšu analīzē sagatavotās naudas plūsmas ar fiskālajiem, tirgus un sociālekonomiskajiem faktoriem, kas ietekmē projekta naudas plūsmas pozīcijas, tai skaitā identificēt kvantitatīvos sociālekonomiskos un finansiālos ieguvumus</w:t>
      </w:r>
      <w:r w:rsidR="002B4BE0">
        <w:rPr>
          <w:rFonts w:ascii="Times New Roman" w:hAnsi="Times New Roman" w:cs="Times New Roman"/>
          <w:color w:val="000000"/>
          <w:sz w:val="24"/>
        </w:rPr>
        <w:t xml:space="preserve"> un zaudējumus</w:t>
      </w:r>
      <w:r w:rsidRPr="00B31927">
        <w:rPr>
          <w:rFonts w:ascii="Times New Roman" w:hAnsi="Times New Roman" w:cs="Times New Roman"/>
          <w:color w:val="000000"/>
          <w:sz w:val="24"/>
        </w:rPr>
        <w:t>, kas rodas īstenojot projektu.</w:t>
      </w:r>
    </w:p>
    <w:p w14:paraId="615EFBD5" w14:textId="2FE2A47E" w:rsidR="00B31927" w:rsidRPr="00B31927" w:rsidRDefault="00B31927" w:rsidP="00B31927">
      <w:pPr>
        <w:autoSpaceDE w:val="0"/>
        <w:autoSpaceDN w:val="0"/>
        <w:adjustRightInd w:val="0"/>
        <w:spacing w:before="120" w:after="120"/>
        <w:rPr>
          <w:rFonts w:ascii="Times New Roman" w:hAnsi="Times New Roman" w:cs="Times New Roman"/>
          <w:color w:val="000000"/>
          <w:sz w:val="24"/>
        </w:rPr>
      </w:pPr>
      <w:r w:rsidRPr="00B31927">
        <w:rPr>
          <w:rFonts w:ascii="Times New Roman" w:hAnsi="Times New Roman" w:cs="Times New Roman"/>
          <w:color w:val="000000"/>
          <w:sz w:val="24"/>
        </w:rPr>
        <w:t>Līdz ar to sociālekonomiskās analīzes rezultāts ir šādu rādītāju aprēķins:</w:t>
      </w:r>
    </w:p>
    <w:p w14:paraId="13F013D7" w14:textId="2996CFDD" w:rsidR="00B31927" w:rsidRPr="00B31927" w:rsidRDefault="00B31927" w:rsidP="00B31927">
      <w:pPr>
        <w:numPr>
          <w:ilvl w:val="0"/>
          <w:numId w:val="8"/>
        </w:numPr>
        <w:tabs>
          <w:tab w:val="clear" w:pos="1440"/>
        </w:tabs>
        <w:autoSpaceDE w:val="0"/>
        <w:autoSpaceDN w:val="0"/>
        <w:adjustRightInd w:val="0"/>
        <w:spacing w:before="120" w:after="120" w:line="240" w:lineRule="auto"/>
        <w:ind w:left="540" w:hanging="180"/>
        <w:jc w:val="both"/>
        <w:rPr>
          <w:rFonts w:ascii="Times New Roman" w:hAnsi="Times New Roman" w:cs="Times New Roman"/>
          <w:color w:val="000000"/>
          <w:sz w:val="24"/>
        </w:rPr>
      </w:pPr>
      <w:r w:rsidRPr="00B31927">
        <w:rPr>
          <w:rFonts w:ascii="Times New Roman" w:hAnsi="Times New Roman" w:cs="Times New Roman"/>
          <w:sz w:val="24"/>
        </w:rPr>
        <w:t>ENPV &gt; 0, projekta iesnieguma vērtēšanas kritērijos noteikta šī rādītāja minimālā vērtība</w:t>
      </w:r>
      <w:r w:rsidR="002B4BE0">
        <w:rPr>
          <w:rFonts w:ascii="Times New Roman" w:hAnsi="Times New Roman" w:cs="Times New Roman"/>
          <w:sz w:val="24"/>
        </w:rPr>
        <w:t>;</w:t>
      </w:r>
    </w:p>
    <w:p w14:paraId="7C35E370" w14:textId="2E078C69" w:rsidR="00B31927" w:rsidRPr="00B31927" w:rsidRDefault="00B31927" w:rsidP="00B31927">
      <w:pPr>
        <w:numPr>
          <w:ilvl w:val="0"/>
          <w:numId w:val="8"/>
        </w:numPr>
        <w:tabs>
          <w:tab w:val="clear" w:pos="1440"/>
        </w:tabs>
        <w:autoSpaceDE w:val="0"/>
        <w:autoSpaceDN w:val="0"/>
        <w:adjustRightInd w:val="0"/>
        <w:spacing w:before="120" w:after="120" w:line="240" w:lineRule="auto"/>
        <w:ind w:left="540" w:hanging="180"/>
        <w:jc w:val="both"/>
        <w:rPr>
          <w:rFonts w:ascii="Times New Roman" w:hAnsi="Times New Roman" w:cs="Times New Roman"/>
          <w:color w:val="000000"/>
          <w:sz w:val="24"/>
        </w:rPr>
      </w:pPr>
      <w:r w:rsidRPr="00B31927">
        <w:rPr>
          <w:rFonts w:ascii="Times New Roman" w:hAnsi="Times New Roman" w:cs="Times New Roman"/>
          <w:sz w:val="24"/>
        </w:rPr>
        <w:t>ERR &gt;  reālo sociālo diskonta likmi</w:t>
      </w:r>
      <w:r w:rsidR="009C571C">
        <w:rPr>
          <w:rFonts w:ascii="Times New Roman" w:hAnsi="Times New Roman" w:cs="Times New Roman"/>
          <w:sz w:val="24"/>
        </w:rPr>
        <w:t>,</w:t>
      </w:r>
      <w:r w:rsidRPr="00B31927">
        <w:rPr>
          <w:rFonts w:ascii="Times New Roman" w:hAnsi="Times New Roman" w:cs="Times New Roman"/>
          <w:sz w:val="24"/>
        </w:rPr>
        <w:t xml:space="preserve"> projekts ir ekonomiski izdevīgs sabiedrībai</w:t>
      </w:r>
      <w:r w:rsidR="002B4BE0">
        <w:rPr>
          <w:rFonts w:ascii="Times New Roman" w:hAnsi="Times New Roman" w:cs="Times New Roman"/>
          <w:sz w:val="24"/>
        </w:rPr>
        <w:t>;</w:t>
      </w:r>
    </w:p>
    <w:p w14:paraId="3A6332B4" w14:textId="21CB81CF" w:rsidR="00B31927" w:rsidRPr="00B31927" w:rsidRDefault="00B31927" w:rsidP="00B31927">
      <w:pPr>
        <w:numPr>
          <w:ilvl w:val="0"/>
          <w:numId w:val="8"/>
        </w:numPr>
        <w:tabs>
          <w:tab w:val="clear" w:pos="1440"/>
        </w:tabs>
        <w:autoSpaceDE w:val="0"/>
        <w:autoSpaceDN w:val="0"/>
        <w:adjustRightInd w:val="0"/>
        <w:spacing w:before="120" w:after="120" w:line="240" w:lineRule="auto"/>
        <w:ind w:left="540" w:hanging="180"/>
        <w:jc w:val="both"/>
        <w:rPr>
          <w:rFonts w:ascii="Times New Roman" w:hAnsi="Times New Roman" w:cs="Times New Roman"/>
          <w:color w:val="000000"/>
          <w:sz w:val="24"/>
        </w:rPr>
      </w:pPr>
      <w:r w:rsidRPr="00B31927">
        <w:rPr>
          <w:rFonts w:ascii="Times New Roman" w:hAnsi="Times New Roman" w:cs="Times New Roman"/>
          <w:sz w:val="24"/>
        </w:rPr>
        <w:t xml:space="preserve">B/C </w:t>
      </w:r>
      <w:r w:rsidR="002B3766">
        <w:rPr>
          <w:rFonts w:ascii="Times New Roman" w:hAnsi="Times New Roman" w:cs="Times New Roman"/>
          <w:sz w:val="24"/>
        </w:rPr>
        <w:t>&gt;</w:t>
      </w:r>
      <w:r w:rsidRPr="00B31927">
        <w:rPr>
          <w:rFonts w:ascii="Times New Roman" w:hAnsi="Times New Roman" w:cs="Times New Roman"/>
          <w:sz w:val="24"/>
        </w:rPr>
        <w:t xml:space="preserve"> 1, projekta laikā radītie ieņēmumi un ieguvumi (finansiālie un sociālekonomiskie) pārsniedz izmaksas un zaudējumus (finansiālos un sociālekonomiskos).</w:t>
      </w:r>
      <w:r w:rsidR="00613EA3">
        <w:rPr>
          <w:rFonts w:ascii="Times New Roman" w:hAnsi="Times New Roman" w:cs="Times New Roman"/>
          <w:sz w:val="24"/>
        </w:rPr>
        <w:t xml:space="preserve"> </w:t>
      </w:r>
    </w:p>
    <w:p w14:paraId="0A9CF657" w14:textId="77777777" w:rsidR="000A69B5" w:rsidRDefault="000A69B5" w:rsidP="00D941A1">
      <w:pPr>
        <w:jc w:val="both"/>
        <w:rPr>
          <w:rFonts w:ascii="Times New Roman" w:hAnsi="Times New Roman" w:cs="Times New Roman"/>
          <w:sz w:val="24"/>
          <w:szCs w:val="24"/>
        </w:rPr>
      </w:pPr>
    </w:p>
    <w:p w14:paraId="42A31E01" w14:textId="0CC03393" w:rsidR="000A69B5" w:rsidRPr="00851635" w:rsidRDefault="000A69B5" w:rsidP="00CB0C90">
      <w:pPr>
        <w:pStyle w:val="ListParagraph"/>
        <w:outlineLvl w:val="2"/>
        <w:rPr>
          <w:rFonts w:ascii="Times New Roman" w:hAnsi="Times New Roman" w:cs="Times New Roman"/>
          <w:b/>
          <w:sz w:val="24"/>
          <w:szCs w:val="24"/>
        </w:rPr>
      </w:pPr>
      <w:bookmarkStart w:id="15" w:name="_Toc488415879"/>
      <w:r w:rsidRPr="00E32CB8">
        <w:rPr>
          <w:rFonts w:ascii="Times New Roman" w:hAnsi="Times New Roman" w:cs="Times New Roman"/>
          <w:b/>
          <w:sz w:val="24"/>
          <w:szCs w:val="24"/>
        </w:rPr>
        <w:t>2.</w:t>
      </w:r>
      <w:r w:rsidR="00993683" w:rsidRPr="00E32CB8">
        <w:rPr>
          <w:rFonts w:ascii="Times New Roman" w:hAnsi="Times New Roman" w:cs="Times New Roman"/>
          <w:b/>
          <w:sz w:val="24"/>
          <w:szCs w:val="24"/>
        </w:rPr>
        <w:t>3.7</w:t>
      </w:r>
      <w:r w:rsidRPr="00E32CB8">
        <w:rPr>
          <w:rFonts w:ascii="Times New Roman" w:hAnsi="Times New Roman" w:cs="Times New Roman"/>
          <w:b/>
          <w:sz w:val="24"/>
          <w:szCs w:val="24"/>
        </w:rPr>
        <w:t xml:space="preserve">. </w:t>
      </w:r>
      <w:r w:rsidR="00FE3AA1" w:rsidRPr="00E32CB8">
        <w:rPr>
          <w:rFonts w:ascii="Times New Roman" w:hAnsi="Times New Roman" w:cs="Times New Roman"/>
          <w:b/>
          <w:sz w:val="24"/>
          <w:szCs w:val="24"/>
        </w:rPr>
        <w:t>DL</w:t>
      </w:r>
      <w:r w:rsidRPr="00E32CB8">
        <w:rPr>
          <w:rFonts w:ascii="Times New Roman" w:hAnsi="Times New Roman" w:cs="Times New Roman"/>
          <w:b/>
          <w:sz w:val="24"/>
          <w:szCs w:val="24"/>
        </w:rPr>
        <w:t xml:space="preserve"> Nr.</w:t>
      </w:r>
      <w:r w:rsidR="009E2A39" w:rsidRPr="00E32CB8">
        <w:rPr>
          <w:rFonts w:ascii="Times New Roman" w:hAnsi="Times New Roman" w:cs="Times New Roman"/>
          <w:b/>
          <w:sz w:val="24"/>
          <w:szCs w:val="24"/>
        </w:rPr>
        <w:t>7</w:t>
      </w:r>
      <w:r w:rsidRPr="00E32CB8">
        <w:rPr>
          <w:rFonts w:ascii="Times New Roman" w:hAnsi="Times New Roman" w:cs="Times New Roman"/>
          <w:b/>
          <w:sz w:val="24"/>
          <w:szCs w:val="24"/>
        </w:rPr>
        <w:t xml:space="preserve"> “J</w:t>
      </w:r>
      <w:r w:rsidR="00EE609B" w:rsidRPr="00E32CB8">
        <w:rPr>
          <w:rFonts w:ascii="Times New Roman" w:hAnsi="Times New Roman" w:cs="Times New Roman"/>
          <w:b/>
          <w:sz w:val="24"/>
          <w:szCs w:val="24"/>
        </w:rPr>
        <w:t>u</w:t>
      </w:r>
      <w:r w:rsidRPr="00E32CB8">
        <w:rPr>
          <w:rFonts w:ascii="Times New Roman" w:hAnsi="Times New Roman" w:cs="Times New Roman"/>
          <w:b/>
          <w:sz w:val="24"/>
          <w:szCs w:val="24"/>
        </w:rPr>
        <w:t>tīguma analīze investīciju naudas plūsmai”</w:t>
      </w:r>
      <w:r w:rsidR="00851635" w:rsidRPr="00E32CB8">
        <w:rPr>
          <w:rFonts w:ascii="Times New Roman" w:hAnsi="Times New Roman" w:cs="Times New Roman"/>
          <w:b/>
          <w:sz w:val="24"/>
          <w:szCs w:val="24"/>
        </w:rPr>
        <w:t>,</w:t>
      </w:r>
      <w:r w:rsidRPr="00E32CB8">
        <w:rPr>
          <w:rFonts w:ascii="Times New Roman" w:hAnsi="Times New Roman" w:cs="Times New Roman"/>
          <w:b/>
          <w:sz w:val="24"/>
          <w:szCs w:val="24"/>
        </w:rPr>
        <w:t xml:space="preserve"> </w:t>
      </w:r>
      <w:r w:rsidR="00FE3AA1" w:rsidRPr="00E32CB8">
        <w:rPr>
          <w:rFonts w:ascii="Times New Roman" w:hAnsi="Times New Roman" w:cs="Times New Roman"/>
          <w:b/>
          <w:sz w:val="24"/>
          <w:szCs w:val="24"/>
        </w:rPr>
        <w:t>DL</w:t>
      </w:r>
      <w:r w:rsidR="009E2A39" w:rsidRPr="00E32CB8">
        <w:rPr>
          <w:rFonts w:ascii="Times New Roman" w:hAnsi="Times New Roman" w:cs="Times New Roman"/>
          <w:b/>
          <w:sz w:val="24"/>
          <w:szCs w:val="24"/>
        </w:rPr>
        <w:t xml:space="preserve"> Nr.8</w:t>
      </w:r>
      <w:r w:rsidRPr="00E32CB8">
        <w:rPr>
          <w:rFonts w:ascii="Times New Roman" w:hAnsi="Times New Roman" w:cs="Times New Roman"/>
          <w:b/>
          <w:sz w:val="24"/>
          <w:szCs w:val="24"/>
        </w:rPr>
        <w:t xml:space="preserve"> “J</w:t>
      </w:r>
      <w:r w:rsidR="00E974DE">
        <w:rPr>
          <w:rFonts w:ascii="Times New Roman" w:hAnsi="Times New Roman" w:cs="Times New Roman"/>
          <w:b/>
          <w:sz w:val="24"/>
          <w:szCs w:val="24"/>
        </w:rPr>
        <w:t>u</w:t>
      </w:r>
      <w:r w:rsidRPr="00E32CB8">
        <w:rPr>
          <w:rFonts w:ascii="Times New Roman" w:hAnsi="Times New Roman" w:cs="Times New Roman"/>
          <w:b/>
          <w:sz w:val="24"/>
          <w:szCs w:val="24"/>
        </w:rPr>
        <w:t>tīguma analīze sociālekonomiskajai analīzei”</w:t>
      </w:r>
      <w:r w:rsidR="00851635" w:rsidRPr="00E32CB8">
        <w:rPr>
          <w:rFonts w:ascii="Times New Roman" w:hAnsi="Times New Roman" w:cs="Times New Roman"/>
          <w:b/>
          <w:sz w:val="24"/>
          <w:szCs w:val="24"/>
        </w:rPr>
        <w:t xml:space="preserve"> un “DL Nr.9 “J</w:t>
      </w:r>
      <w:r w:rsidR="00E974DE">
        <w:rPr>
          <w:rFonts w:ascii="Times New Roman" w:hAnsi="Times New Roman" w:cs="Times New Roman"/>
          <w:b/>
          <w:sz w:val="24"/>
          <w:szCs w:val="24"/>
        </w:rPr>
        <w:t>u</w:t>
      </w:r>
      <w:r w:rsidR="00851635" w:rsidRPr="00E32CB8">
        <w:rPr>
          <w:rFonts w:ascii="Times New Roman" w:hAnsi="Times New Roman" w:cs="Times New Roman"/>
          <w:b/>
          <w:sz w:val="24"/>
          <w:szCs w:val="24"/>
        </w:rPr>
        <w:t>tīguma analīze kapitāla naudas plūsmai””</w:t>
      </w:r>
      <w:bookmarkEnd w:id="15"/>
    </w:p>
    <w:p w14:paraId="7D487318" w14:textId="24CD3FF4" w:rsidR="00E6615B" w:rsidRPr="00B31927" w:rsidRDefault="00EE609B" w:rsidP="00D941A1">
      <w:pPr>
        <w:jc w:val="both"/>
        <w:rPr>
          <w:rFonts w:ascii="Times New Roman" w:hAnsi="Times New Roman" w:cs="Times New Roman"/>
          <w:sz w:val="24"/>
          <w:szCs w:val="24"/>
        </w:rPr>
      </w:pPr>
      <w:r>
        <w:rPr>
          <w:rFonts w:ascii="Times New Roman" w:hAnsi="Times New Roman" w:cs="Times New Roman"/>
          <w:sz w:val="24"/>
          <w:szCs w:val="24"/>
        </w:rPr>
        <w:t>Lai veiktu ju</w:t>
      </w:r>
      <w:r w:rsidR="000A69B5">
        <w:rPr>
          <w:rFonts w:ascii="Times New Roman" w:hAnsi="Times New Roman" w:cs="Times New Roman"/>
          <w:sz w:val="24"/>
          <w:szCs w:val="24"/>
        </w:rPr>
        <w:t xml:space="preserve">tīguma analīzi, abās </w:t>
      </w:r>
      <w:r w:rsidR="009C571C">
        <w:rPr>
          <w:rFonts w:ascii="Times New Roman" w:hAnsi="Times New Roman" w:cs="Times New Roman"/>
          <w:sz w:val="24"/>
          <w:szCs w:val="24"/>
        </w:rPr>
        <w:t>iz</w:t>
      </w:r>
      <w:r w:rsidR="000A69B5">
        <w:rPr>
          <w:rFonts w:ascii="Times New Roman" w:hAnsi="Times New Roman" w:cs="Times New Roman"/>
          <w:sz w:val="24"/>
          <w:szCs w:val="24"/>
        </w:rPr>
        <w:t xml:space="preserve">klājlapās nepieciešams norādīt citu procentuālo vērtību (novirzi) darba lapas rediģējamajos laukos, </w:t>
      </w:r>
      <w:r w:rsidR="00400BAA">
        <w:rPr>
          <w:rFonts w:ascii="Times New Roman" w:hAnsi="Times New Roman" w:cs="Times New Roman"/>
          <w:sz w:val="24"/>
          <w:szCs w:val="24"/>
        </w:rPr>
        <w:t xml:space="preserve">kas </w:t>
      </w:r>
      <w:r w:rsidR="000A69B5">
        <w:rPr>
          <w:rFonts w:ascii="Times New Roman" w:hAnsi="Times New Roman" w:cs="Times New Roman"/>
          <w:sz w:val="24"/>
          <w:szCs w:val="24"/>
        </w:rPr>
        <w:t xml:space="preserve">atzīmēti ar aizpildīšanai paredzēto lauku </w:t>
      </w:r>
    </w:p>
    <w:tbl>
      <w:tblPr>
        <w:tblStyle w:val="TableGrid"/>
        <w:tblW w:w="0" w:type="auto"/>
        <w:tblLook w:val="04A0" w:firstRow="1" w:lastRow="0" w:firstColumn="1" w:lastColumn="0" w:noHBand="0" w:noVBand="1"/>
      </w:tblPr>
      <w:tblGrid>
        <w:gridCol w:w="1413"/>
        <w:gridCol w:w="236"/>
        <w:gridCol w:w="276"/>
      </w:tblGrid>
      <w:tr w:rsidR="00E6615B" w14:paraId="301A6D36" w14:textId="77777777" w:rsidTr="00E6615B">
        <w:tc>
          <w:tcPr>
            <w:tcW w:w="1413" w:type="dxa"/>
            <w:tcBorders>
              <w:top w:val="nil"/>
              <w:left w:val="nil"/>
              <w:bottom w:val="nil"/>
            </w:tcBorders>
          </w:tcPr>
          <w:p w14:paraId="5F7462EB" w14:textId="77777777" w:rsidR="00E6615B" w:rsidRDefault="00E6615B" w:rsidP="00D941A1">
            <w:pPr>
              <w:jc w:val="both"/>
              <w:rPr>
                <w:rFonts w:ascii="Times New Roman" w:hAnsi="Times New Roman" w:cs="Times New Roman"/>
                <w:sz w:val="24"/>
                <w:szCs w:val="24"/>
              </w:rPr>
            </w:pPr>
            <w:r w:rsidRPr="00B31927">
              <w:rPr>
                <w:rFonts w:ascii="Times New Roman" w:hAnsi="Times New Roman" w:cs="Times New Roman"/>
                <w:sz w:val="24"/>
                <w:szCs w:val="24"/>
              </w:rPr>
              <w:t>tonējumu</w:t>
            </w:r>
          </w:p>
        </w:tc>
        <w:tc>
          <w:tcPr>
            <w:tcW w:w="236" w:type="dxa"/>
            <w:shd w:val="clear" w:color="auto" w:fill="FFC000"/>
          </w:tcPr>
          <w:p w14:paraId="0F03AD50" w14:textId="77777777" w:rsidR="00E6615B" w:rsidRDefault="00E6615B" w:rsidP="00D941A1">
            <w:pPr>
              <w:jc w:val="both"/>
              <w:rPr>
                <w:rFonts w:ascii="Times New Roman" w:hAnsi="Times New Roman" w:cs="Times New Roman"/>
                <w:sz w:val="24"/>
                <w:szCs w:val="24"/>
              </w:rPr>
            </w:pPr>
          </w:p>
        </w:tc>
        <w:tc>
          <w:tcPr>
            <w:tcW w:w="236" w:type="dxa"/>
            <w:tcBorders>
              <w:top w:val="nil"/>
              <w:bottom w:val="nil"/>
              <w:right w:val="nil"/>
            </w:tcBorders>
          </w:tcPr>
          <w:p w14:paraId="1B1C84AC" w14:textId="77777777" w:rsidR="00E6615B" w:rsidRDefault="00E6615B" w:rsidP="00D941A1">
            <w:pPr>
              <w:jc w:val="both"/>
              <w:rPr>
                <w:rFonts w:ascii="Times New Roman" w:hAnsi="Times New Roman" w:cs="Times New Roman"/>
                <w:sz w:val="24"/>
                <w:szCs w:val="24"/>
              </w:rPr>
            </w:pPr>
            <w:r>
              <w:rPr>
                <w:rFonts w:ascii="Times New Roman" w:hAnsi="Times New Roman" w:cs="Times New Roman"/>
                <w:sz w:val="24"/>
                <w:szCs w:val="24"/>
              </w:rPr>
              <w:t>.</w:t>
            </w:r>
          </w:p>
        </w:tc>
      </w:tr>
    </w:tbl>
    <w:p w14:paraId="121FBE8C" w14:textId="711B46BC" w:rsidR="001E2EA1" w:rsidRDefault="00B31927" w:rsidP="00B31927">
      <w:pPr>
        <w:spacing w:before="120" w:after="120"/>
        <w:jc w:val="both"/>
        <w:rPr>
          <w:rFonts w:ascii="Times New Roman" w:hAnsi="Times New Roman" w:cs="Times New Roman"/>
          <w:sz w:val="24"/>
        </w:rPr>
      </w:pPr>
      <w:r>
        <w:rPr>
          <w:rFonts w:ascii="Times New Roman" w:hAnsi="Times New Roman" w:cs="Times New Roman"/>
          <w:sz w:val="24"/>
        </w:rPr>
        <w:t>J</w:t>
      </w:r>
      <w:r w:rsidR="00EE609B">
        <w:rPr>
          <w:rFonts w:ascii="Times New Roman" w:hAnsi="Times New Roman" w:cs="Times New Roman"/>
          <w:sz w:val="24"/>
        </w:rPr>
        <w:t>u</w:t>
      </w:r>
      <w:r>
        <w:rPr>
          <w:rFonts w:ascii="Times New Roman" w:hAnsi="Times New Roman" w:cs="Times New Roman"/>
          <w:sz w:val="24"/>
        </w:rPr>
        <w:t>tīgumu analīzes mērķis ir</w:t>
      </w:r>
      <w:r w:rsidRPr="00B31927">
        <w:rPr>
          <w:rFonts w:ascii="Times New Roman" w:hAnsi="Times New Roman" w:cs="Times New Roman"/>
          <w:sz w:val="24"/>
        </w:rPr>
        <w:t xml:space="preserve"> veikt projekta stabilitātes izpēti un noskaidrot projekta sasniedzamo rezultātu atkarību (jutīgumu) no ietekmējošo parametru svārstībām un to iespējamām izmaiņām.</w:t>
      </w:r>
      <w:r w:rsidR="008407C9">
        <w:rPr>
          <w:rFonts w:ascii="Times New Roman" w:hAnsi="Times New Roman" w:cs="Times New Roman"/>
          <w:sz w:val="24"/>
        </w:rPr>
        <w:t xml:space="preserve"> Kritisko mainīgo vērtību atrašanai var izmantot </w:t>
      </w:r>
      <w:proofErr w:type="spellStart"/>
      <w:r w:rsidR="008407C9">
        <w:rPr>
          <w:rFonts w:ascii="Times New Roman" w:hAnsi="Times New Roman" w:cs="Times New Roman"/>
          <w:sz w:val="24"/>
        </w:rPr>
        <w:t>Excell</w:t>
      </w:r>
      <w:proofErr w:type="spellEnd"/>
      <w:r w:rsidR="008407C9">
        <w:rPr>
          <w:rFonts w:ascii="Times New Roman" w:hAnsi="Times New Roman" w:cs="Times New Roman"/>
          <w:sz w:val="24"/>
        </w:rPr>
        <w:t xml:space="preserve"> “</w:t>
      </w:r>
      <w:proofErr w:type="spellStart"/>
      <w:r w:rsidR="008407C9">
        <w:rPr>
          <w:rFonts w:ascii="Times New Roman" w:hAnsi="Times New Roman" w:cs="Times New Roman"/>
          <w:sz w:val="24"/>
        </w:rPr>
        <w:t>Goal</w:t>
      </w:r>
      <w:proofErr w:type="spellEnd"/>
      <w:r w:rsidR="008407C9">
        <w:rPr>
          <w:rFonts w:ascii="Times New Roman" w:hAnsi="Times New Roman" w:cs="Times New Roman"/>
          <w:sz w:val="24"/>
        </w:rPr>
        <w:t xml:space="preserve"> </w:t>
      </w:r>
      <w:proofErr w:type="spellStart"/>
      <w:r w:rsidR="008407C9">
        <w:rPr>
          <w:rFonts w:ascii="Times New Roman" w:hAnsi="Times New Roman" w:cs="Times New Roman"/>
          <w:sz w:val="24"/>
        </w:rPr>
        <w:t>seek</w:t>
      </w:r>
      <w:proofErr w:type="spellEnd"/>
      <w:r w:rsidR="008407C9">
        <w:rPr>
          <w:rFonts w:ascii="Times New Roman" w:hAnsi="Times New Roman" w:cs="Times New Roman"/>
          <w:sz w:val="24"/>
        </w:rPr>
        <w:t>” funkciju.</w:t>
      </w:r>
    </w:p>
    <w:p w14:paraId="278D5E1E" w14:textId="77777777" w:rsidR="00B31927" w:rsidRPr="00B31927" w:rsidRDefault="00B31927" w:rsidP="00B31927">
      <w:pPr>
        <w:spacing w:before="120" w:after="120"/>
        <w:rPr>
          <w:rFonts w:ascii="Times New Roman" w:hAnsi="Times New Roman" w:cs="Times New Roman"/>
          <w:sz w:val="24"/>
        </w:rPr>
      </w:pPr>
      <w:r w:rsidRPr="00B31927">
        <w:rPr>
          <w:rFonts w:ascii="Times New Roman" w:hAnsi="Times New Roman" w:cs="Times New Roman"/>
          <w:sz w:val="24"/>
        </w:rPr>
        <w:t>Jutīguma analīzes posms ietver šādus soļus:</w:t>
      </w:r>
    </w:p>
    <w:p w14:paraId="75606F60" w14:textId="77777777" w:rsidR="00284517" w:rsidRPr="00284517" w:rsidRDefault="00B31927" w:rsidP="009C571C">
      <w:pPr>
        <w:pStyle w:val="ListParagraph"/>
        <w:keepLines/>
        <w:widowControl w:val="0"/>
        <w:numPr>
          <w:ilvl w:val="0"/>
          <w:numId w:val="10"/>
        </w:numPr>
        <w:tabs>
          <w:tab w:val="left" w:pos="360"/>
        </w:tabs>
        <w:autoSpaceDE w:val="0"/>
        <w:autoSpaceDN w:val="0"/>
        <w:adjustRightInd w:val="0"/>
        <w:spacing w:before="120" w:after="120" w:line="240" w:lineRule="auto"/>
        <w:ind w:left="714" w:hanging="357"/>
        <w:jc w:val="both"/>
        <w:rPr>
          <w:color w:val="FF0000"/>
          <w:sz w:val="24"/>
        </w:rPr>
      </w:pPr>
      <w:r w:rsidRPr="00284517">
        <w:rPr>
          <w:rFonts w:ascii="Times New Roman" w:hAnsi="Times New Roman" w:cs="Times New Roman"/>
          <w:sz w:val="24"/>
          <w:szCs w:val="24"/>
        </w:rPr>
        <w:t>Mainīgo identifikācija</w:t>
      </w:r>
      <w:r w:rsidR="00284517" w:rsidRPr="00284517">
        <w:rPr>
          <w:rFonts w:ascii="Times New Roman" w:hAnsi="Times New Roman" w:cs="Times New Roman"/>
          <w:sz w:val="24"/>
          <w:szCs w:val="24"/>
        </w:rPr>
        <w:t xml:space="preserve"> – šajā </w:t>
      </w:r>
      <w:r w:rsidR="00284517" w:rsidRPr="00284517">
        <w:rPr>
          <w:rFonts w:ascii="Times New Roman" w:hAnsi="Times New Roman" w:cs="Times New Roman"/>
          <w:sz w:val="24"/>
        </w:rPr>
        <w:t>posmā tiek identificēti visi svarīgākie mainīgie lielumi un pieņēmumi, kas var ietekmēt projekta sasniedzamos rezultātus, sagrupējot tos atbilstošās klasifikācijas kategorijās</w:t>
      </w:r>
      <w:r w:rsidRPr="00284517">
        <w:rPr>
          <w:rFonts w:ascii="Times New Roman" w:hAnsi="Times New Roman" w:cs="Times New Roman"/>
          <w:sz w:val="24"/>
          <w:szCs w:val="24"/>
        </w:rPr>
        <w:t xml:space="preserve">; </w:t>
      </w:r>
    </w:p>
    <w:p w14:paraId="0F9DB059" w14:textId="77777777" w:rsidR="00284517" w:rsidRPr="00284517" w:rsidRDefault="00B31927" w:rsidP="00284517">
      <w:pPr>
        <w:pStyle w:val="ListParagraph"/>
        <w:keepLines/>
        <w:widowControl w:val="0"/>
        <w:numPr>
          <w:ilvl w:val="0"/>
          <w:numId w:val="10"/>
        </w:numPr>
        <w:tabs>
          <w:tab w:val="left" w:pos="360"/>
        </w:tabs>
        <w:autoSpaceDE w:val="0"/>
        <w:autoSpaceDN w:val="0"/>
        <w:adjustRightInd w:val="0"/>
        <w:spacing w:before="120" w:after="120" w:line="240" w:lineRule="auto"/>
        <w:ind w:left="714" w:hanging="357"/>
        <w:jc w:val="both"/>
        <w:rPr>
          <w:rFonts w:ascii="Times New Roman" w:hAnsi="Times New Roman" w:cs="Times New Roman"/>
          <w:color w:val="FF0000"/>
          <w:sz w:val="24"/>
        </w:rPr>
      </w:pPr>
      <w:r w:rsidRPr="00284517">
        <w:rPr>
          <w:rFonts w:ascii="Times New Roman" w:hAnsi="Times New Roman" w:cs="Times New Roman"/>
          <w:color w:val="000000"/>
          <w:sz w:val="24"/>
        </w:rPr>
        <w:t>Savstarpēji saistīto mainīgo izslēgšana</w:t>
      </w:r>
      <w:r w:rsidR="00284517" w:rsidRPr="00284517">
        <w:rPr>
          <w:rFonts w:ascii="Times New Roman" w:hAnsi="Times New Roman" w:cs="Times New Roman"/>
          <w:color w:val="000000"/>
          <w:sz w:val="24"/>
        </w:rPr>
        <w:t xml:space="preserve"> – </w:t>
      </w:r>
      <w:r w:rsidR="00284517" w:rsidRPr="00284517">
        <w:rPr>
          <w:rFonts w:ascii="Times New Roman" w:hAnsi="Times New Roman" w:cs="Times New Roman"/>
          <w:sz w:val="24"/>
        </w:rPr>
        <w:t>pēc pirmā soļa veikšanas, ir jāpārbauda un jāizslēdz savstarpēji saistīto mainīgo izmantošana projekta aprēķinos, jo tie izraisa dubultu kalkulāciju un var sagrozīt projekta sasniedzamos rezultātus. Piemēram, izmantojot projekta pieņēmumos prognozes darba ražīgumam un vispārējam ražīgumam, pēdējais jau iekļauj sevī pirmo mainīgo, tādēļ jācenšas izmantot pēc iespējas savstarpēji nesaistītus mainīgos, aprēķinos izslēdzot mazāk nozīmīgu mainīgo;</w:t>
      </w:r>
    </w:p>
    <w:p w14:paraId="2F8308F2" w14:textId="77777777" w:rsidR="00284517" w:rsidRPr="00284517" w:rsidRDefault="00B31927" w:rsidP="00B46937">
      <w:pPr>
        <w:pStyle w:val="ListParagraph"/>
        <w:keepLines/>
        <w:widowControl w:val="0"/>
        <w:numPr>
          <w:ilvl w:val="0"/>
          <w:numId w:val="10"/>
        </w:numPr>
        <w:tabs>
          <w:tab w:val="clear" w:pos="1080"/>
          <w:tab w:val="left" w:pos="360"/>
          <w:tab w:val="num" w:pos="709"/>
        </w:tabs>
        <w:autoSpaceDE w:val="0"/>
        <w:autoSpaceDN w:val="0"/>
        <w:adjustRightInd w:val="0"/>
        <w:spacing w:before="120" w:after="120" w:line="240" w:lineRule="auto"/>
        <w:ind w:left="709" w:hanging="283"/>
        <w:jc w:val="both"/>
        <w:rPr>
          <w:rFonts w:ascii="Times New Roman" w:hAnsi="Times New Roman" w:cs="Times New Roman"/>
          <w:color w:val="FF0000"/>
          <w:sz w:val="24"/>
        </w:rPr>
      </w:pPr>
      <w:r w:rsidRPr="00284517">
        <w:rPr>
          <w:rFonts w:ascii="Times New Roman" w:hAnsi="Times New Roman" w:cs="Times New Roman"/>
          <w:color w:val="000000"/>
          <w:sz w:val="24"/>
        </w:rPr>
        <w:t>Elastīguma analīze</w:t>
      </w:r>
      <w:r w:rsidR="00284517" w:rsidRPr="00284517">
        <w:rPr>
          <w:rFonts w:ascii="Times New Roman" w:hAnsi="Times New Roman" w:cs="Times New Roman"/>
          <w:color w:val="000000"/>
          <w:sz w:val="24"/>
        </w:rPr>
        <w:t xml:space="preserve"> - </w:t>
      </w:r>
      <w:r w:rsidR="00284517" w:rsidRPr="00284517">
        <w:rPr>
          <w:rFonts w:ascii="Times New Roman" w:hAnsi="Times New Roman" w:cs="Times New Roman"/>
          <w:sz w:val="24"/>
        </w:rPr>
        <w:t>Elastīguma analīzē procentuāli izmaina izvēlētos projekta mainīgos un novēro, kā tādējādi mainās finanšu u</w:t>
      </w:r>
      <w:r w:rsidR="006B6A41">
        <w:rPr>
          <w:rFonts w:ascii="Times New Roman" w:hAnsi="Times New Roman" w:cs="Times New Roman"/>
          <w:sz w:val="24"/>
        </w:rPr>
        <w:t>n ekonomiskās darbības rādītāji.</w:t>
      </w:r>
      <w:r w:rsidR="00284517">
        <w:rPr>
          <w:rFonts w:ascii="Times New Roman" w:hAnsi="Times New Roman" w:cs="Times New Roman"/>
          <w:sz w:val="24"/>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6848"/>
      </w:tblGrid>
      <w:tr w:rsidR="006B6A41" w:rsidRPr="00F20C80" w14:paraId="4ABA1D9A" w14:textId="77777777" w:rsidTr="006B6A41">
        <w:trPr>
          <w:tblHeader/>
        </w:trPr>
        <w:tc>
          <w:tcPr>
            <w:tcW w:w="1936" w:type="dxa"/>
            <w:shd w:val="clear" w:color="auto" w:fill="FFFFFF" w:themeFill="background1"/>
          </w:tcPr>
          <w:p w14:paraId="50FAF1BF" w14:textId="77777777" w:rsidR="006B6A41" w:rsidRPr="00F20C80" w:rsidRDefault="006B6A41" w:rsidP="009C571C">
            <w:pPr>
              <w:overflowPunct w:val="0"/>
              <w:autoSpaceDE w:val="0"/>
              <w:autoSpaceDN w:val="0"/>
              <w:adjustRightInd w:val="0"/>
              <w:spacing w:line="240" w:lineRule="atLeast"/>
              <w:jc w:val="center"/>
              <w:textAlignment w:val="baseline"/>
              <w:rPr>
                <w:rFonts w:ascii="Times New Roman" w:hAnsi="Times New Roman" w:cs="Times New Roman"/>
                <w:b/>
                <w:sz w:val="24"/>
              </w:rPr>
            </w:pPr>
            <w:r w:rsidRPr="00F20C80">
              <w:rPr>
                <w:rFonts w:ascii="Times New Roman" w:hAnsi="Times New Roman" w:cs="Times New Roman"/>
                <w:b/>
                <w:sz w:val="24"/>
              </w:rPr>
              <w:lastRenderedPageBreak/>
              <w:t>Elastīguma analīzes posms</w:t>
            </w:r>
          </w:p>
        </w:tc>
        <w:tc>
          <w:tcPr>
            <w:tcW w:w="6848" w:type="dxa"/>
            <w:shd w:val="clear" w:color="auto" w:fill="FFFFFF" w:themeFill="background1"/>
          </w:tcPr>
          <w:p w14:paraId="46191151" w14:textId="77777777" w:rsidR="006B6A41" w:rsidRPr="00F20C80" w:rsidRDefault="006B6A41" w:rsidP="00857093">
            <w:pPr>
              <w:overflowPunct w:val="0"/>
              <w:autoSpaceDE w:val="0"/>
              <w:autoSpaceDN w:val="0"/>
              <w:adjustRightInd w:val="0"/>
              <w:spacing w:line="240" w:lineRule="atLeast"/>
              <w:jc w:val="center"/>
              <w:textAlignment w:val="baseline"/>
              <w:rPr>
                <w:rFonts w:ascii="Times New Roman" w:hAnsi="Times New Roman" w:cs="Times New Roman"/>
                <w:b/>
                <w:sz w:val="24"/>
              </w:rPr>
            </w:pPr>
            <w:r w:rsidRPr="00F20C80">
              <w:rPr>
                <w:rFonts w:ascii="Times New Roman" w:hAnsi="Times New Roman" w:cs="Times New Roman"/>
                <w:b/>
                <w:sz w:val="24"/>
              </w:rPr>
              <w:t>Elastīguma analīzes posma apraksts</w:t>
            </w:r>
          </w:p>
        </w:tc>
      </w:tr>
      <w:tr w:rsidR="006B6A41" w:rsidRPr="00D62110" w14:paraId="15803CAA" w14:textId="77777777" w:rsidTr="006B6A41">
        <w:trPr>
          <w:trHeight w:val="1878"/>
        </w:trPr>
        <w:tc>
          <w:tcPr>
            <w:tcW w:w="1936" w:type="dxa"/>
          </w:tcPr>
          <w:p w14:paraId="610E7A3B" w14:textId="77777777" w:rsidR="006B6A41" w:rsidRPr="006B6A41" w:rsidRDefault="006B6A41" w:rsidP="00284517">
            <w:pPr>
              <w:numPr>
                <w:ilvl w:val="0"/>
                <w:numId w:val="14"/>
              </w:numPr>
              <w:tabs>
                <w:tab w:val="num" w:pos="585"/>
              </w:tabs>
              <w:overflowPunct w:val="0"/>
              <w:autoSpaceDE w:val="0"/>
              <w:autoSpaceDN w:val="0"/>
              <w:adjustRightInd w:val="0"/>
              <w:spacing w:after="0" w:line="240" w:lineRule="atLeast"/>
              <w:ind w:left="585" w:hanging="180"/>
              <w:textAlignment w:val="baseline"/>
              <w:rPr>
                <w:rFonts w:ascii="Times New Roman" w:hAnsi="Times New Roman" w:cs="Times New Roman"/>
                <w:sz w:val="24"/>
              </w:rPr>
            </w:pPr>
            <w:r w:rsidRPr="006B6A41">
              <w:rPr>
                <w:rFonts w:ascii="Times New Roman" w:hAnsi="Times New Roman" w:cs="Times New Roman"/>
                <w:sz w:val="24"/>
              </w:rPr>
              <w:t>Jutīgo mainīgo atlase</w:t>
            </w:r>
          </w:p>
        </w:tc>
        <w:tc>
          <w:tcPr>
            <w:tcW w:w="6848" w:type="dxa"/>
          </w:tcPr>
          <w:p w14:paraId="037408BF" w14:textId="492EB7F9" w:rsidR="006B6A41" w:rsidRPr="006B6A41" w:rsidRDefault="006B6A41" w:rsidP="00857093">
            <w:pPr>
              <w:overflowPunct w:val="0"/>
              <w:autoSpaceDE w:val="0"/>
              <w:autoSpaceDN w:val="0"/>
              <w:adjustRightInd w:val="0"/>
              <w:spacing w:line="240" w:lineRule="atLeast"/>
              <w:jc w:val="both"/>
              <w:textAlignment w:val="baseline"/>
              <w:rPr>
                <w:rFonts w:ascii="Times New Roman" w:hAnsi="Times New Roman" w:cs="Times New Roman"/>
                <w:color w:val="FF0000"/>
                <w:sz w:val="24"/>
              </w:rPr>
            </w:pPr>
            <w:r w:rsidRPr="006B6A41">
              <w:rPr>
                <w:rFonts w:ascii="Times New Roman" w:hAnsi="Times New Roman" w:cs="Times New Roman"/>
                <w:sz w:val="24"/>
              </w:rPr>
              <w:t>Mainīgos elastīguma analīzei (</w:t>
            </w:r>
            <w:proofErr w:type="spellStart"/>
            <w:r w:rsidRPr="006B6A41">
              <w:rPr>
                <w:rFonts w:ascii="Times New Roman" w:hAnsi="Times New Roman" w:cs="Times New Roman"/>
                <w:i/>
                <w:sz w:val="24"/>
              </w:rPr>
              <w:t>elasticity</w:t>
            </w:r>
            <w:proofErr w:type="spellEnd"/>
            <w:r w:rsidRPr="006B6A41">
              <w:rPr>
                <w:rFonts w:ascii="Times New Roman" w:hAnsi="Times New Roman" w:cs="Times New Roman"/>
                <w:i/>
                <w:sz w:val="24"/>
              </w:rPr>
              <w:t xml:space="preserve"> </w:t>
            </w:r>
            <w:proofErr w:type="spellStart"/>
            <w:r w:rsidRPr="006B6A41">
              <w:rPr>
                <w:rFonts w:ascii="Times New Roman" w:hAnsi="Times New Roman" w:cs="Times New Roman"/>
                <w:i/>
                <w:sz w:val="24"/>
              </w:rPr>
              <w:t>analysis</w:t>
            </w:r>
            <w:proofErr w:type="spellEnd"/>
            <w:r w:rsidRPr="006B6A41">
              <w:rPr>
                <w:rFonts w:ascii="Times New Roman" w:hAnsi="Times New Roman" w:cs="Times New Roman"/>
                <w:sz w:val="24"/>
              </w:rPr>
              <w:t>) izvēlas projekta iesniedzējs, pamatojot savu izvēli, ņemot vērā projekta nozares specifiku un attīstības tendences vai</w:t>
            </w:r>
            <w:r w:rsidR="00B46937">
              <w:rPr>
                <w:rFonts w:ascii="Times New Roman" w:hAnsi="Times New Roman" w:cs="Times New Roman"/>
                <w:sz w:val="24"/>
              </w:rPr>
              <w:t>,</w:t>
            </w:r>
            <w:r w:rsidRPr="006B6A41">
              <w:rPr>
                <w:rFonts w:ascii="Times New Roman" w:hAnsi="Times New Roman" w:cs="Times New Roman"/>
                <w:sz w:val="24"/>
              </w:rPr>
              <w:t xml:space="preserve"> veicot kvalitatīvu analīzi</w:t>
            </w:r>
            <w:r w:rsidR="00B46937">
              <w:rPr>
                <w:rFonts w:ascii="Times New Roman" w:hAnsi="Times New Roman" w:cs="Times New Roman"/>
                <w:sz w:val="24"/>
              </w:rPr>
              <w:t>,</w:t>
            </w:r>
            <w:r w:rsidRPr="006B6A41">
              <w:rPr>
                <w:rFonts w:ascii="Times New Roman" w:hAnsi="Times New Roman" w:cs="Times New Roman"/>
                <w:sz w:val="24"/>
              </w:rPr>
              <w:t xml:space="preserve"> vadoties pēc mainīgo elastības pakāpes, novirzot tālākai analīzei mainīgos ar augstu vai vidēju elastību pārbaudei. Ja pastāv šaubas par mainīgo jutīgumu, var veikt elastīguma analīzi visiem projektā ietvertajiem mainīgajiem.</w:t>
            </w:r>
          </w:p>
        </w:tc>
      </w:tr>
      <w:tr w:rsidR="006B6A41" w:rsidRPr="00D62110" w14:paraId="5303790E" w14:textId="77777777" w:rsidTr="006B6A41">
        <w:trPr>
          <w:trHeight w:val="228"/>
        </w:trPr>
        <w:tc>
          <w:tcPr>
            <w:tcW w:w="1936" w:type="dxa"/>
          </w:tcPr>
          <w:p w14:paraId="73A3FEDA" w14:textId="77777777" w:rsidR="006B6A41" w:rsidRPr="006B6A41" w:rsidRDefault="006B6A41" w:rsidP="00284517">
            <w:pPr>
              <w:numPr>
                <w:ilvl w:val="0"/>
                <w:numId w:val="11"/>
              </w:numPr>
              <w:overflowPunct w:val="0"/>
              <w:autoSpaceDE w:val="0"/>
              <w:autoSpaceDN w:val="0"/>
              <w:adjustRightInd w:val="0"/>
              <w:spacing w:after="0" w:line="240" w:lineRule="atLeast"/>
              <w:ind w:left="540" w:hanging="180"/>
              <w:textAlignment w:val="baseline"/>
              <w:rPr>
                <w:rFonts w:ascii="Times New Roman" w:hAnsi="Times New Roman" w:cs="Times New Roman"/>
                <w:sz w:val="24"/>
              </w:rPr>
            </w:pPr>
            <w:r w:rsidRPr="006B6A41">
              <w:rPr>
                <w:rFonts w:ascii="Times New Roman" w:hAnsi="Times New Roman" w:cs="Times New Roman"/>
                <w:sz w:val="24"/>
              </w:rPr>
              <w:t>Jutīguma definēšana</w:t>
            </w:r>
          </w:p>
        </w:tc>
        <w:tc>
          <w:tcPr>
            <w:tcW w:w="6848" w:type="dxa"/>
          </w:tcPr>
          <w:p w14:paraId="7574DAC4" w14:textId="77777777" w:rsidR="006B6A41" w:rsidRPr="006B6A41" w:rsidRDefault="006B6A41" w:rsidP="00857093">
            <w:pPr>
              <w:overflowPunct w:val="0"/>
              <w:autoSpaceDE w:val="0"/>
              <w:autoSpaceDN w:val="0"/>
              <w:adjustRightInd w:val="0"/>
              <w:spacing w:after="0"/>
              <w:jc w:val="both"/>
              <w:textAlignment w:val="baseline"/>
              <w:rPr>
                <w:rFonts w:ascii="Times New Roman" w:hAnsi="Times New Roman" w:cs="Times New Roman"/>
                <w:sz w:val="24"/>
              </w:rPr>
            </w:pPr>
            <w:r w:rsidRPr="006B6A41">
              <w:rPr>
                <w:rFonts w:ascii="Times New Roman" w:hAnsi="Times New Roman" w:cs="Times New Roman"/>
                <w:sz w:val="24"/>
              </w:rPr>
              <w:t>Par jutīgiem uzskata tos mainīgos, kuru izmaiņas visvairāk ietekmē šādus attiecīgā projekta rādītājus:</w:t>
            </w:r>
          </w:p>
          <w:p w14:paraId="1EF98EDC" w14:textId="77777777" w:rsidR="006B6A41" w:rsidRPr="006B6A41" w:rsidRDefault="006B6A41" w:rsidP="00857093">
            <w:pPr>
              <w:keepLines/>
              <w:widowControl w:val="0"/>
              <w:numPr>
                <w:ilvl w:val="0"/>
                <w:numId w:val="12"/>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proofErr w:type="spellStart"/>
            <w:r w:rsidRPr="006B6A41">
              <w:rPr>
                <w:rFonts w:ascii="Times New Roman" w:hAnsi="Times New Roman" w:cs="Times New Roman"/>
                <w:color w:val="000000"/>
                <w:sz w:val="24"/>
              </w:rPr>
              <w:t>FNPVc</w:t>
            </w:r>
            <w:proofErr w:type="spellEnd"/>
            <w:r w:rsidRPr="006B6A41">
              <w:rPr>
                <w:rFonts w:ascii="Times New Roman" w:hAnsi="Times New Roman" w:cs="Times New Roman"/>
                <w:color w:val="000000"/>
                <w:sz w:val="24"/>
              </w:rPr>
              <w:t xml:space="preserve">; </w:t>
            </w:r>
          </w:p>
          <w:p w14:paraId="66EA58EC" w14:textId="77777777" w:rsidR="006B6A41" w:rsidRPr="006B6A41" w:rsidRDefault="006B6A41" w:rsidP="00857093">
            <w:pPr>
              <w:keepLines/>
              <w:widowControl w:val="0"/>
              <w:numPr>
                <w:ilvl w:val="0"/>
                <w:numId w:val="12"/>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proofErr w:type="spellStart"/>
            <w:r w:rsidRPr="006B6A41">
              <w:rPr>
                <w:rFonts w:ascii="Times New Roman" w:hAnsi="Times New Roman" w:cs="Times New Roman"/>
                <w:color w:val="000000"/>
                <w:sz w:val="24"/>
              </w:rPr>
              <w:t>FRRc</w:t>
            </w:r>
            <w:proofErr w:type="spellEnd"/>
            <w:r w:rsidRPr="006B6A41">
              <w:rPr>
                <w:rFonts w:ascii="Times New Roman" w:hAnsi="Times New Roman" w:cs="Times New Roman"/>
                <w:color w:val="000000"/>
                <w:sz w:val="24"/>
              </w:rPr>
              <w:t xml:space="preserve"> ;</w:t>
            </w:r>
          </w:p>
          <w:p w14:paraId="47624F1E" w14:textId="77777777" w:rsidR="006B6A41" w:rsidRPr="006B6A41" w:rsidRDefault="006B6A41" w:rsidP="00857093">
            <w:pPr>
              <w:keepLines/>
              <w:widowControl w:val="0"/>
              <w:numPr>
                <w:ilvl w:val="0"/>
                <w:numId w:val="12"/>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ENPV;</w:t>
            </w:r>
          </w:p>
          <w:p w14:paraId="218215A1" w14:textId="77777777" w:rsidR="006B6A41" w:rsidRPr="006B6A41" w:rsidRDefault="006B6A41" w:rsidP="00857093">
            <w:pPr>
              <w:keepLines/>
              <w:widowControl w:val="0"/>
              <w:numPr>
                <w:ilvl w:val="0"/>
                <w:numId w:val="12"/>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ERR;</w:t>
            </w:r>
          </w:p>
          <w:p w14:paraId="16849244" w14:textId="77777777" w:rsidR="006B6A41" w:rsidRPr="006B6A41" w:rsidRDefault="006B6A41" w:rsidP="00857093">
            <w:pPr>
              <w:keepLines/>
              <w:widowControl w:val="0"/>
              <w:numPr>
                <w:ilvl w:val="0"/>
                <w:numId w:val="12"/>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B/C.</w:t>
            </w:r>
          </w:p>
          <w:p w14:paraId="76EBE6D5" w14:textId="77777777" w:rsidR="006B6A41" w:rsidRPr="006B6A41" w:rsidRDefault="006B6A41" w:rsidP="00857093">
            <w:pPr>
              <w:keepLines/>
              <w:widowControl w:val="0"/>
              <w:tabs>
                <w:tab w:val="left" w:pos="360"/>
              </w:tabs>
              <w:overflowPunct w:val="0"/>
              <w:autoSpaceDE w:val="0"/>
              <w:autoSpaceDN w:val="0"/>
              <w:adjustRightInd w:val="0"/>
              <w:spacing w:after="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Robežas jutīguma noteikšanai metodikas ietvaros nav stingri definētas. Katra projekta ietvaros jāizvērtē un jānosaka jutīgie mainīgie atbilstoši projekta specifikai (piemēram izvēloties pāris jutīgākos, no visiem pārbaudītājiem mainīgajiem).</w:t>
            </w:r>
          </w:p>
        </w:tc>
      </w:tr>
      <w:tr w:rsidR="006B6A41" w:rsidRPr="00D62110" w14:paraId="6225931A" w14:textId="77777777" w:rsidTr="006B6A41">
        <w:tc>
          <w:tcPr>
            <w:tcW w:w="1936" w:type="dxa"/>
          </w:tcPr>
          <w:p w14:paraId="4747FBB5" w14:textId="77777777" w:rsidR="006B6A41" w:rsidRPr="006B6A41" w:rsidRDefault="006B6A41" w:rsidP="00284517">
            <w:pPr>
              <w:numPr>
                <w:ilvl w:val="0"/>
                <w:numId w:val="11"/>
              </w:numPr>
              <w:overflowPunct w:val="0"/>
              <w:autoSpaceDE w:val="0"/>
              <w:autoSpaceDN w:val="0"/>
              <w:adjustRightInd w:val="0"/>
              <w:spacing w:after="0" w:line="240" w:lineRule="atLeast"/>
              <w:ind w:left="540" w:hanging="180"/>
              <w:textAlignment w:val="baseline"/>
              <w:rPr>
                <w:rFonts w:ascii="Times New Roman" w:hAnsi="Times New Roman" w:cs="Times New Roman"/>
                <w:sz w:val="24"/>
              </w:rPr>
            </w:pPr>
            <w:r w:rsidRPr="006B6A41">
              <w:rPr>
                <w:rFonts w:ascii="Times New Roman" w:hAnsi="Times New Roman" w:cs="Times New Roman"/>
                <w:sz w:val="24"/>
              </w:rPr>
              <w:t>Jutīguma pārbaude</w:t>
            </w:r>
          </w:p>
        </w:tc>
        <w:tc>
          <w:tcPr>
            <w:tcW w:w="6848" w:type="dxa"/>
          </w:tcPr>
          <w:p w14:paraId="2F901EA1" w14:textId="77777777" w:rsidR="006B6A41" w:rsidRPr="006B6A41" w:rsidRDefault="006B6A41" w:rsidP="00857093">
            <w:pPr>
              <w:overflowPunct w:val="0"/>
              <w:autoSpaceDE w:val="0"/>
              <w:autoSpaceDN w:val="0"/>
              <w:adjustRightInd w:val="0"/>
              <w:spacing w:after="0"/>
              <w:jc w:val="both"/>
              <w:textAlignment w:val="baseline"/>
              <w:rPr>
                <w:rFonts w:ascii="Times New Roman" w:hAnsi="Times New Roman" w:cs="Times New Roman"/>
                <w:sz w:val="24"/>
              </w:rPr>
            </w:pPr>
            <w:r w:rsidRPr="006B6A41">
              <w:rPr>
                <w:rFonts w:ascii="Times New Roman" w:hAnsi="Times New Roman" w:cs="Times New Roman"/>
                <w:sz w:val="24"/>
              </w:rPr>
              <w:t>Procentuāli mainot katra izvēlētā mainīgā vērtību, katrā mainīgā gadījumā ir attiecīgi jāpārrēķina:</w:t>
            </w:r>
          </w:p>
          <w:p w14:paraId="46F3D217" w14:textId="77777777" w:rsidR="006B6A41" w:rsidRPr="006B6A41" w:rsidRDefault="006B6A41" w:rsidP="00857093">
            <w:pPr>
              <w:keepLines/>
              <w:widowControl w:val="0"/>
              <w:numPr>
                <w:ilvl w:val="0"/>
                <w:numId w:val="13"/>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finanšu un ekonomiskā naudas plūsma;</w:t>
            </w:r>
          </w:p>
          <w:p w14:paraId="12CFA0C3" w14:textId="77777777" w:rsidR="006B6A41" w:rsidRPr="006B6A41" w:rsidRDefault="006B6A41" w:rsidP="00857093">
            <w:pPr>
              <w:keepLines/>
              <w:widowControl w:val="0"/>
              <w:numPr>
                <w:ilvl w:val="0"/>
                <w:numId w:val="13"/>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proofErr w:type="spellStart"/>
            <w:r w:rsidRPr="006B6A41">
              <w:rPr>
                <w:rFonts w:ascii="Times New Roman" w:hAnsi="Times New Roman" w:cs="Times New Roman"/>
                <w:color w:val="000000"/>
                <w:sz w:val="24"/>
              </w:rPr>
              <w:t>FNPVc</w:t>
            </w:r>
            <w:proofErr w:type="spellEnd"/>
            <w:r w:rsidRPr="006B6A41">
              <w:rPr>
                <w:rFonts w:ascii="Times New Roman" w:hAnsi="Times New Roman" w:cs="Times New Roman"/>
                <w:color w:val="000000"/>
                <w:sz w:val="24"/>
              </w:rPr>
              <w:t>;</w:t>
            </w:r>
          </w:p>
          <w:p w14:paraId="42571B9A" w14:textId="77777777" w:rsidR="006B6A41" w:rsidRPr="006B6A41" w:rsidRDefault="006B6A41" w:rsidP="00857093">
            <w:pPr>
              <w:keepLines/>
              <w:widowControl w:val="0"/>
              <w:numPr>
                <w:ilvl w:val="0"/>
                <w:numId w:val="13"/>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proofErr w:type="spellStart"/>
            <w:r w:rsidRPr="006B6A41">
              <w:rPr>
                <w:rFonts w:ascii="Times New Roman" w:hAnsi="Times New Roman" w:cs="Times New Roman"/>
                <w:color w:val="000000"/>
                <w:sz w:val="24"/>
              </w:rPr>
              <w:t>FRRc</w:t>
            </w:r>
            <w:proofErr w:type="spellEnd"/>
            <w:r w:rsidRPr="006B6A41">
              <w:rPr>
                <w:rFonts w:ascii="Times New Roman" w:hAnsi="Times New Roman" w:cs="Times New Roman"/>
                <w:color w:val="000000"/>
                <w:sz w:val="24"/>
              </w:rPr>
              <w:t>;</w:t>
            </w:r>
          </w:p>
          <w:p w14:paraId="22CAB6B8" w14:textId="77777777" w:rsidR="006B6A41" w:rsidRPr="006B6A41" w:rsidRDefault="006B6A41" w:rsidP="00857093">
            <w:pPr>
              <w:keepLines/>
              <w:widowControl w:val="0"/>
              <w:numPr>
                <w:ilvl w:val="0"/>
                <w:numId w:val="13"/>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ENPV;</w:t>
            </w:r>
          </w:p>
          <w:p w14:paraId="55D0672A" w14:textId="77777777" w:rsidR="006B6A41" w:rsidRPr="006B6A41" w:rsidRDefault="006B6A41" w:rsidP="00857093">
            <w:pPr>
              <w:keepLines/>
              <w:widowControl w:val="0"/>
              <w:numPr>
                <w:ilvl w:val="0"/>
                <w:numId w:val="13"/>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ERR;</w:t>
            </w:r>
          </w:p>
          <w:p w14:paraId="3712AA8C" w14:textId="77777777" w:rsidR="006B6A41" w:rsidRPr="006B6A41" w:rsidRDefault="006B6A41" w:rsidP="00857093">
            <w:pPr>
              <w:keepLines/>
              <w:widowControl w:val="0"/>
              <w:numPr>
                <w:ilvl w:val="0"/>
                <w:numId w:val="13"/>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B/C.</w:t>
            </w:r>
          </w:p>
        </w:tc>
      </w:tr>
      <w:tr w:rsidR="006B6A41" w:rsidRPr="00D62110" w14:paraId="1A5DFA20" w14:textId="77777777" w:rsidTr="006B6A41">
        <w:trPr>
          <w:trHeight w:val="546"/>
        </w:trPr>
        <w:tc>
          <w:tcPr>
            <w:tcW w:w="1936" w:type="dxa"/>
          </w:tcPr>
          <w:p w14:paraId="568928E8" w14:textId="77777777" w:rsidR="006B6A41" w:rsidRPr="006B6A41" w:rsidRDefault="006B6A41" w:rsidP="00284517">
            <w:pPr>
              <w:numPr>
                <w:ilvl w:val="0"/>
                <w:numId w:val="11"/>
              </w:numPr>
              <w:overflowPunct w:val="0"/>
              <w:autoSpaceDE w:val="0"/>
              <w:autoSpaceDN w:val="0"/>
              <w:adjustRightInd w:val="0"/>
              <w:spacing w:after="0" w:line="240" w:lineRule="atLeast"/>
              <w:ind w:left="540" w:hanging="180"/>
              <w:textAlignment w:val="baseline"/>
              <w:rPr>
                <w:rFonts w:ascii="Times New Roman" w:hAnsi="Times New Roman" w:cs="Times New Roman"/>
                <w:sz w:val="24"/>
              </w:rPr>
            </w:pPr>
            <w:r w:rsidRPr="006B6A41">
              <w:rPr>
                <w:rFonts w:ascii="Times New Roman" w:hAnsi="Times New Roman" w:cs="Times New Roman"/>
                <w:sz w:val="24"/>
              </w:rPr>
              <w:t>Jutīguma rezultātu apkopošana</w:t>
            </w:r>
          </w:p>
        </w:tc>
        <w:tc>
          <w:tcPr>
            <w:tcW w:w="6848" w:type="dxa"/>
          </w:tcPr>
          <w:p w14:paraId="66F32BAA" w14:textId="77777777" w:rsidR="006B6A41" w:rsidRPr="006B6A41" w:rsidRDefault="006B6A41" w:rsidP="00857093">
            <w:pPr>
              <w:keepLines/>
              <w:widowControl w:val="0"/>
              <w:tabs>
                <w:tab w:val="left" w:pos="360"/>
              </w:tabs>
              <w:overflowPunct w:val="0"/>
              <w:autoSpaceDE w:val="0"/>
              <w:autoSpaceDN w:val="0"/>
              <w:adjustRightInd w:val="0"/>
              <w:spacing w:after="60"/>
              <w:jc w:val="both"/>
              <w:textAlignment w:val="baseline"/>
              <w:rPr>
                <w:rFonts w:ascii="Times New Roman" w:hAnsi="Times New Roman" w:cs="Times New Roman"/>
                <w:color w:val="000000"/>
                <w:sz w:val="24"/>
              </w:rPr>
            </w:pPr>
            <w:r w:rsidRPr="006B6A41">
              <w:rPr>
                <w:rFonts w:ascii="Times New Roman" w:hAnsi="Times New Roman" w:cs="Times New Roman"/>
                <w:color w:val="000000"/>
                <w:sz w:val="24"/>
              </w:rPr>
              <w:t>No jauna iegūtās projekta sasniedzamo rezultātu vērtības jāsalīdzina ar to sākotnējām vērtībām, izmaiņas (pozitīvas vai negatīvas) pierakstot kā novirzes.</w:t>
            </w:r>
          </w:p>
          <w:p w14:paraId="19DEFB5E" w14:textId="77777777" w:rsidR="006B6A41" w:rsidRPr="006B6A41" w:rsidRDefault="006B6A41" w:rsidP="00857093">
            <w:pPr>
              <w:overflowPunct w:val="0"/>
              <w:autoSpaceDE w:val="0"/>
              <w:autoSpaceDN w:val="0"/>
              <w:adjustRightInd w:val="0"/>
              <w:jc w:val="both"/>
              <w:textAlignment w:val="baseline"/>
              <w:rPr>
                <w:rFonts w:ascii="Times New Roman" w:hAnsi="Times New Roman" w:cs="Times New Roman"/>
                <w:sz w:val="24"/>
              </w:rPr>
            </w:pPr>
            <w:r w:rsidRPr="006B6A41">
              <w:rPr>
                <w:rFonts w:ascii="Times New Roman" w:hAnsi="Times New Roman" w:cs="Times New Roman"/>
                <w:sz w:val="24"/>
              </w:rPr>
              <w:t>Elastības analīžu iegūtos rezultātus apkopo tabulā, atlasot un atzīmējot jutīgus mainīgos.</w:t>
            </w:r>
          </w:p>
        </w:tc>
      </w:tr>
      <w:tr w:rsidR="006B6A41" w:rsidRPr="00D62110" w14:paraId="72165AC7" w14:textId="77777777" w:rsidTr="006B6A41">
        <w:trPr>
          <w:trHeight w:val="180"/>
        </w:trPr>
        <w:tc>
          <w:tcPr>
            <w:tcW w:w="1936" w:type="dxa"/>
          </w:tcPr>
          <w:p w14:paraId="22516136" w14:textId="77777777" w:rsidR="006B6A41" w:rsidRPr="006B6A41" w:rsidRDefault="006B6A41" w:rsidP="00284517">
            <w:pPr>
              <w:numPr>
                <w:ilvl w:val="0"/>
                <w:numId w:val="11"/>
              </w:numPr>
              <w:overflowPunct w:val="0"/>
              <w:autoSpaceDE w:val="0"/>
              <w:autoSpaceDN w:val="0"/>
              <w:adjustRightInd w:val="0"/>
              <w:spacing w:after="0" w:line="240" w:lineRule="atLeast"/>
              <w:ind w:left="540" w:hanging="180"/>
              <w:textAlignment w:val="baseline"/>
              <w:rPr>
                <w:rFonts w:ascii="Times New Roman" w:hAnsi="Times New Roman" w:cs="Times New Roman"/>
                <w:sz w:val="24"/>
              </w:rPr>
            </w:pPr>
            <w:r w:rsidRPr="006B6A41">
              <w:rPr>
                <w:rFonts w:ascii="Times New Roman" w:hAnsi="Times New Roman" w:cs="Times New Roman"/>
                <w:sz w:val="24"/>
              </w:rPr>
              <w:t>Jutīguma rezultātu attēlošana</w:t>
            </w:r>
          </w:p>
        </w:tc>
        <w:tc>
          <w:tcPr>
            <w:tcW w:w="6848" w:type="dxa"/>
          </w:tcPr>
          <w:p w14:paraId="270B2850" w14:textId="3D7BF74A" w:rsidR="006B6A41" w:rsidRPr="006B6A41" w:rsidRDefault="006B6A41" w:rsidP="00400BAA">
            <w:pPr>
              <w:overflowPunct w:val="0"/>
              <w:autoSpaceDE w:val="0"/>
              <w:autoSpaceDN w:val="0"/>
              <w:adjustRightInd w:val="0"/>
              <w:jc w:val="both"/>
              <w:textAlignment w:val="baseline"/>
              <w:rPr>
                <w:rFonts w:ascii="Times New Roman" w:hAnsi="Times New Roman" w:cs="Times New Roman"/>
                <w:sz w:val="24"/>
              </w:rPr>
            </w:pPr>
            <w:r w:rsidRPr="006B6A41">
              <w:rPr>
                <w:rFonts w:ascii="Times New Roman" w:hAnsi="Times New Roman" w:cs="Times New Roman"/>
                <w:sz w:val="24"/>
              </w:rPr>
              <w:t xml:space="preserve">Lai vizuāli identificētu izvēlēto mainīgo ietekmi uz projekta sasniedzamiem rezultātiem, jutīguma analīžu rezultātus var attēlot arī grafiski ar izanalizētā projekta rādītāja </w:t>
            </w:r>
            <w:proofErr w:type="spellStart"/>
            <w:r w:rsidRPr="006B6A41">
              <w:rPr>
                <w:rFonts w:ascii="Times New Roman" w:hAnsi="Times New Roman" w:cs="Times New Roman"/>
                <w:sz w:val="24"/>
              </w:rPr>
              <w:t>divdimensiju</w:t>
            </w:r>
            <w:proofErr w:type="spellEnd"/>
            <w:r w:rsidRPr="006B6A41">
              <w:rPr>
                <w:rFonts w:ascii="Times New Roman" w:hAnsi="Times New Roman" w:cs="Times New Roman"/>
                <w:sz w:val="24"/>
              </w:rPr>
              <w:t xml:space="preserve"> zīmējumiem vai </w:t>
            </w:r>
            <w:proofErr w:type="spellStart"/>
            <w:r w:rsidRPr="006B6A41">
              <w:rPr>
                <w:rFonts w:ascii="Times New Roman" w:hAnsi="Times New Roman" w:cs="Times New Roman"/>
                <w:sz w:val="24"/>
              </w:rPr>
              <w:t>tornado</w:t>
            </w:r>
            <w:proofErr w:type="spellEnd"/>
            <w:r w:rsidRPr="006B6A41">
              <w:rPr>
                <w:rFonts w:ascii="Times New Roman" w:hAnsi="Times New Roman" w:cs="Times New Roman"/>
                <w:sz w:val="24"/>
              </w:rPr>
              <w:t xml:space="preserve"> diagrammu, kur </w:t>
            </w:r>
            <w:r w:rsidR="00400BAA" w:rsidRPr="006B6A41">
              <w:rPr>
                <w:rFonts w:ascii="Times New Roman" w:hAnsi="Times New Roman" w:cs="Times New Roman"/>
                <w:sz w:val="24"/>
              </w:rPr>
              <w:t xml:space="preserve">atkarībā no katra pārbaudītā mainīgā elastības pakāpes </w:t>
            </w:r>
            <w:r w:rsidRPr="006B6A41">
              <w:rPr>
                <w:rFonts w:ascii="Times New Roman" w:hAnsi="Times New Roman" w:cs="Times New Roman"/>
                <w:sz w:val="24"/>
              </w:rPr>
              <w:t xml:space="preserve">šī projekta rādītāja vērtību izmaiņu intervāli atspoguļoti atsevišķajos dilstošā kartībā sagrupētajos horizontālajos </w:t>
            </w:r>
            <w:r w:rsidR="00E6615B">
              <w:rPr>
                <w:rFonts w:ascii="Times New Roman" w:hAnsi="Times New Roman" w:cs="Times New Roman"/>
                <w:sz w:val="24"/>
              </w:rPr>
              <w:t>“</w:t>
            </w:r>
            <w:r w:rsidRPr="006B6A41">
              <w:rPr>
                <w:rFonts w:ascii="Times New Roman" w:hAnsi="Times New Roman" w:cs="Times New Roman"/>
                <w:sz w:val="24"/>
              </w:rPr>
              <w:t>stieņos</w:t>
            </w:r>
            <w:r w:rsidR="00E6615B">
              <w:rPr>
                <w:rFonts w:ascii="Times New Roman" w:hAnsi="Times New Roman" w:cs="Times New Roman"/>
                <w:sz w:val="24"/>
              </w:rPr>
              <w:t>”</w:t>
            </w:r>
            <w:r w:rsidRPr="006B6A41">
              <w:rPr>
                <w:rFonts w:ascii="Times New Roman" w:hAnsi="Times New Roman" w:cs="Times New Roman"/>
                <w:sz w:val="24"/>
              </w:rPr>
              <w:t xml:space="preserve">. </w:t>
            </w:r>
          </w:p>
        </w:tc>
      </w:tr>
    </w:tbl>
    <w:p w14:paraId="5EA57CB4" w14:textId="77777777" w:rsidR="00B31927" w:rsidRPr="00284517" w:rsidRDefault="00B31927" w:rsidP="006B6A41">
      <w:pPr>
        <w:keepLines/>
        <w:widowControl w:val="0"/>
        <w:tabs>
          <w:tab w:val="left" w:pos="360"/>
        </w:tabs>
        <w:spacing w:after="0" w:line="240" w:lineRule="auto"/>
        <w:ind w:left="714"/>
        <w:jc w:val="both"/>
        <w:rPr>
          <w:rFonts w:ascii="Times New Roman" w:hAnsi="Times New Roman" w:cs="Times New Roman"/>
          <w:color w:val="000000"/>
          <w:sz w:val="24"/>
        </w:rPr>
      </w:pPr>
    </w:p>
    <w:p w14:paraId="0DADDB56" w14:textId="77777777" w:rsidR="00B31927" w:rsidRPr="006E1EF4" w:rsidRDefault="00B31927" w:rsidP="00B31927">
      <w:pPr>
        <w:keepLines/>
        <w:widowControl w:val="0"/>
        <w:numPr>
          <w:ilvl w:val="0"/>
          <w:numId w:val="10"/>
        </w:numPr>
        <w:tabs>
          <w:tab w:val="left" w:pos="360"/>
        </w:tabs>
        <w:spacing w:after="0" w:line="240" w:lineRule="auto"/>
        <w:ind w:left="714" w:hanging="357"/>
        <w:jc w:val="both"/>
        <w:rPr>
          <w:rFonts w:ascii="Times New Roman" w:hAnsi="Times New Roman" w:cs="Times New Roman"/>
          <w:color w:val="000000"/>
          <w:sz w:val="24"/>
        </w:rPr>
      </w:pPr>
      <w:r w:rsidRPr="00284517">
        <w:rPr>
          <w:rFonts w:ascii="Times New Roman" w:hAnsi="Times New Roman" w:cs="Times New Roman"/>
          <w:color w:val="000000"/>
          <w:sz w:val="24"/>
        </w:rPr>
        <w:t xml:space="preserve">Kritisko </w:t>
      </w:r>
      <w:r w:rsidRPr="006E1EF4">
        <w:rPr>
          <w:rFonts w:ascii="Times New Roman" w:hAnsi="Times New Roman" w:cs="Times New Roman"/>
          <w:color w:val="000000"/>
          <w:sz w:val="24"/>
        </w:rPr>
        <w:t>mainīgo izvēle</w:t>
      </w:r>
      <w:r w:rsidR="006E1EF4" w:rsidRPr="006E1EF4">
        <w:rPr>
          <w:rFonts w:ascii="Times New Roman" w:hAnsi="Times New Roman" w:cs="Times New Roman"/>
          <w:color w:val="000000"/>
          <w:sz w:val="24"/>
        </w:rPr>
        <w:t xml:space="preserve">- </w:t>
      </w:r>
      <w:r w:rsidR="006E1EF4" w:rsidRPr="006E1EF4">
        <w:rPr>
          <w:rFonts w:ascii="Times New Roman" w:hAnsi="Times New Roman" w:cs="Times New Roman"/>
          <w:sz w:val="24"/>
        </w:rPr>
        <w:t xml:space="preserve">šajā posmā tiek noteikti projekta </w:t>
      </w:r>
      <w:r w:rsidR="006E1EF4" w:rsidRPr="006E1EF4">
        <w:rPr>
          <w:rFonts w:ascii="Times New Roman" w:hAnsi="Times New Roman" w:cs="Times New Roman"/>
          <w:i/>
          <w:sz w:val="24"/>
        </w:rPr>
        <w:t>kritiskie mainīgie.</w:t>
      </w:r>
      <w:r w:rsidR="006E1EF4">
        <w:rPr>
          <w:i/>
          <w:sz w:val="24"/>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780"/>
      </w:tblGrid>
      <w:tr w:rsidR="00857093" w:rsidRPr="00F20C80" w14:paraId="07196536" w14:textId="77777777" w:rsidTr="00857093">
        <w:trPr>
          <w:tblHeader/>
        </w:trPr>
        <w:tc>
          <w:tcPr>
            <w:tcW w:w="2004" w:type="dxa"/>
            <w:shd w:val="clear" w:color="auto" w:fill="FFFFFF" w:themeFill="background1"/>
          </w:tcPr>
          <w:p w14:paraId="61C432D4" w14:textId="68CF084E" w:rsidR="00857093" w:rsidRPr="00F20C80" w:rsidRDefault="00B46937" w:rsidP="009C571C">
            <w:pPr>
              <w:overflowPunct w:val="0"/>
              <w:autoSpaceDE w:val="0"/>
              <w:autoSpaceDN w:val="0"/>
              <w:adjustRightInd w:val="0"/>
              <w:spacing w:line="240" w:lineRule="atLeast"/>
              <w:jc w:val="center"/>
              <w:textAlignment w:val="baseline"/>
              <w:rPr>
                <w:rFonts w:ascii="Times New Roman" w:hAnsi="Times New Roman" w:cs="Times New Roman"/>
                <w:b/>
                <w:sz w:val="24"/>
              </w:rPr>
            </w:pPr>
            <w:r>
              <w:rPr>
                <w:rFonts w:ascii="Times New Roman" w:hAnsi="Times New Roman" w:cs="Times New Roman"/>
                <w:b/>
                <w:sz w:val="24"/>
              </w:rPr>
              <w:lastRenderedPageBreak/>
              <w:t>Izmaksu-ieguvumu analīzes</w:t>
            </w:r>
            <w:r w:rsidRPr="00F20C80">
              <w:rPr>
                <w:rFonts w:ascii="Times New Roman" w:hAnsi="Times New Roman" w:cs="Times New Roman"/>
                <w:b/>
                <w:sz w:val="24"/>
              </w:rPr>
              <w:t xml:space="preserve"> </w:t>
            </w:r>
            <w:r w:rsidR="00857093" w:rsidRPr="00F20C80">
              <w:rPr>
                <w:rFonts w:ascii="Times New Roman" w:hAnsi="Times New Roman" w:cs="Times New Roman"/>
                <w:b/>
                <w:sz w:val="24"/>
              </w:rPr>
              <w:t>posma – jutīguma un risku analīze – prasība</w:t>
            </w:r>
          </w:p>
        </w:tc>
        <w:tc>
          <w:tcPr>
            <w:tcW w:w="6780" w:type="dxa"/>
            <w:shd w:val="clear" w:color="auto" w:fill="FFFFFF" w:themeFill="background1"/>
          </w:tcPr>
          <w:p w14:paraId="3EDEDEE2" w14:textId="697E7731" w:rsidR="00857093" w:rsidRPr="00F20C80" w:rsidRDefault="00857093" w:rsidP="00B46937">
            <w:pPr>
              <w:overflowPunct w:val="0"/>
              <w:autoSpaceDE w:val="0"/>
              <w:autoSpaceDN w:val="0"/>
              <w:adjustRightInd w:val="0"/>
              <w:spacing w:line="240" w:lineRule="atLeast"/>
              <w:jc w:val="center"/>
              <w:textAlignment w:val="baseline"/>
              <w:rPr>
                <w:rFonts w:ascii="Times New Roman" w:hAnsi="Times New Roman" w:cs="Times New Roman"/>
                <w:b/>
                <w:sz w:val="24"/>
              </w:rPr>
            </w:pPr>
            <w:r w:rsidRPr="00F20C80">
              <w:rPr>
                <w:rFonts w:ascii="Times New Roman" w:hAnsi="Times New Roman" w:cs="Times New Roman"/>
                <w:b/>
                <w:sz w:val="24"/>
              </w:rPr>
              <w:t xml:space="preserve">Informācija, kas jāiekļauj </w:t>
            </w:r>
            <w:r w:rsidR="00B46937">
              <w:rPr>
                <w:rFonts w:ascii="Times New Roman" w:hAnsi="Times New Roman" w:cs="Times New Roman"/>
                <w:b/>
                <w:sz w:val="24"/>
              </w:rPr>
              <w:t xml:space="preserve">projekta iesnieguma veidlapas izmaksu-ieguvumu </w:t>
            </w:r>
            <w:r w:rsidRPr="00F20C80">
              <w:rPr>
                <w:rFonts w:ascii="Times New Roman" w:hAnsi="Times New Roman" w:cs="Times New Roman"/>
                <w:b/>
                <w:sz w:val="24"/>
              </w:rPr>
              <w:t>sadaļā</w:t>
            </w:r>
          </w:p>
        </w:tc>
      </w:tr>
      <w:tr w:rsidR="00857093" w:rsidRPr="00857093" w14:paraId="438255CA" w14:textId="77777777" w:rsidTr="00857093">
        <w:trPr>
          <w:trHeight w:val="630"/>
        </w:trPr>
        <w:tc>
          <w:tcPr>
            <w:tcW w:w="2004" w:type="dxa"/>
          </w:tcPr>
          <w:p w14:paraId="744C8BAD" w14:textId="77777777" w:rsidR="00857093" w:rsidRPr="00857093" w:rsidRDefault="00857093" w:rsidP="00857093">
            <w:pPr>
              <w:numPr>
                <w:ilvl w:val="0"/>
                <w:numId w:val="11"/>
              </w:numPr>
              <w:overflowPunct w:val="0"/>
              <w:autoSpaceDE w:val="0"/>
              <w:autoSpaceDN w:val="0"/>
              <w:adjustRightInd w:val="0"/>
              <w:spacing w:after="0" w:line="240" w:lineRule="atLeast"/>
              <w:ind w:left="540" w:hanging="180"/>
              <w:textAlignment w:val="baseline"/>
              <w:rPr>
                <w:rFonts w:ascii="Times New Roman" w:hAnsi="Times New Roman" w:cs="Times New Roman"/>
                <w:sz w:val="24"/>
              </w:rPr>
            </w:pPr>
            <w:r w:rsidRPr="00857093">
              <w:rPr>
                <w:rFonts w:ascii="Times New Roman" w:hAnsi="Times New Roman" w:cs="Times New Roman"/>
                <w:sz w:val="24"/>
              </w:rPr>
              <w:t>Jutīgo mainīgo kritiskuma pārbaude</w:t>
            </w:r>
          </w:p>
        </w:tc>
        <w:tc>
          <w:tcPr>
            <w:tcW w:w="6780" w:type="dxa"/>
          </w:tcPr>
          <w:p w14:paraId="37975B7E" w14:textId="33AF915B" w:rsidR="00857093" w:rsidRPr="00857093" w:rsidRDefault="007864EA" w:rsidP="00857093">
            <w:pPr>
              <w:overflowPunct w:val="0"/>
              <w:autoSpaceDE w:val="0"/>
              <w:autoSpaceDN w:val="0"/>
              <w:adjustRightInd w:val="0"/>
              <w:spacing w:after="0"/>
              <w:jc w:val="both"/>
              <w:textAlignment w:val="baseline"/>
              <w:rPr>
                <w:rFonts w:ascii="Times New Roman" w:hAnsi="Times New Roman" w:cs="Times New Roman"/>
                <w:sz w:val="24"/>
              </w:rPr>
            </w:pPr>
            <w:r w:rsidRPr="007864EA">
              <w:rPr>
                <w:rFonts w:ascii="Times New Roman" w:hAnsi="Times New Roman" w:cs="Times New Roman"/>
                <w:sz w:val="24"/>
              </w:rPr>
              <w:t xml:space="preserve">Kritiskie mainīgie ir mainīgie, kas tiek izmantoti </w:t>
            </w:r>
            <w:r w:rsidR="00B46937">
              <w:rPr>
                <w:rFonts w:ascii="Times New Roman" w:hAnsi="Times New Roman" w:cs="Times New Roman"/>
                <w:sz w:val="24"/>
              </w:rPr>
              <w:t>izmaksu-ieguvumu analīzes</w:t>
            </w:r>
            <w:r w:rsidR="00B46937" w:rsidRPr="007864EA">
              <w:rPr>
                <w:rFonts w:ascii="Times New Roman" w:hAnsi="Times New Roman" w:cs="Times New Roman"/>
                <w:sz w:val="24"/>
              </w:rPr>
              <w:t xml:space="preserve"> </w:t>
            </w:r>
            <w:r w:rsidRPr="007864EA">
              <w:rPr>
                <w:rFonts w:ascii="Times New Roman" w:hAnsi="Times New Roman" w:cs="Times New Roman"/>
                <w:sz w:val="24"/>
              </w:rPr>
              <w:t xml:space="preserve">naudas plūsmas sagatavošanā un kuru </w:t>
            </w:r>
            <w:r w:rsidRPr="007864EA">
              <w:rPr>
                <w:rFonts w:ascii="Times New Roman" w:hAnsi="Times New Roman" w:cs="Times New Roman"/>
                <w:b/>
                <w:sz w:val="24"/>
              </w:rPr>
              <w:t>vērtības pieaugums vai samazinājums par 1%</w:t>
            </w:r>
            <w:r w:rsidRPr="007864EA">
              <w:rPr>
                <w:rFonts w:ascii="Times New Roman" w:hAnsi="Times New Roman" w:cs="Times New Roman"/>
                <w:sz w:val="24"/>
              </w:rPr>
              <w:t xml:space="preserve"> rada </w:t>
            </w:r>
            <w:r w:rsidRPr="007864EA">
              <w:rPr>
                <w:rFonts w:ascii="Times New Roman" w:hAnsi="Times New Roman" w:cs="Times New Roman"/>
                <w:b/>
                <w:sz w:val="24"/>
              </w:rPr>
              <w:t>aprēķinātā ENPV pieauguma vai samazinājuma</w:t>
            </w:r>
            <w:r w:rsidRPr="007864EA">
              <w:rPr>
                <w:rFonts w:ascii="Times New Roman" w:hAnsi="Times New Roman" w:cs="Times New Roman"/>
                <w:sz w:val="24"/>
              </w:rPr>
              <w:t xml:space="preserve"> izmaiņas par 1 un vairāk %.</w:t>
            </w:r>
            <w:r>
              <w:rPr>
                <w:rFonts w:ascii="Times New Roman" w:hAnsi="Times New Roman" w:cs="Times New Roman"/>
                <w:sz w:val="24"/>
              </w:rPr>
              <w:t xml:space="preserve"> K</w:t>
            </w:r>
            <w:r w:rsidR="00857093" w:rsidRPr="00857093">
              <w:rPr>
                <w:rFonts w:ascii="Times New Roman" w:hAnsi="Times New Roman" w:cs="Times New Roman"/>
                <w:sz w:val="24"/>
              </w:rPr>
              <w:t>atrā gadījumā apskata:</w:t>
            </w:r>
          </w:p>
          <w:p w14:paraId="449DBD20" w14:textId="77777777" w:rsidR="00857093" w:rsidRPr="00857093" w:rsidRDefault="00857093" w:rsidP="00857093">
            <w:pPr>
              <w:keepLines/>
              <w:widowControl w:val="0"/>
              <w:numPr>
                <w:ilvl w:val="0"/>
                <w:numId w:val="15"/>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sz w:val="24"/>
              </w:rPr>
            </w:pPr>
            <w:proofErr w:type="spellStart"/>
            <w:r w:rsidRPr="00857093">
              <w:rPr>
                <w:rFonts w:ascii="Times New Roman" w:hAnsi="Times New Roman" w:cs="Times New Roman"/>
                <w:color w:val="000000"/>
                <w:sz w:val="24"/>
              </w:rPr>
              <w:t>FRRc</w:t>
            </w:r>
            <w:proofErr w:type="spellEnd"/>
            <w:r w:rsidRPr="00857093">
              <w:rPr>
                <w:rFonts w:ascii="Times New Roman" w:hAnsi="Times New Roman" w:cs="Times New Roman"/>
                <w:color w:val="000000"/>
                <w:sz w:val="24"/>
              </w:rPr>
              <w:t>;</w:t>
            </w:r>
          </w:p>
          <w:p w14:paraId="726D51FC" w14:textId="77777777" w:rsidR="00857093" w:rsidRPr="00857093" w:rsidRDefault="00857093" w:rsidP="00857093">
            <w:pPr>
              <w:keepLines/>
              <w:widowControl w:val="0"/>
              <w:numPr>
                <w:ilvl w:val="0"/>
                <w:numId w:val="15"/>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857093">
              <w:rPr>
                <w:rFonts w:ascii="Times New Roman" w:hAnsi="Times New Roman" w:cs="Times New Roman"/>
                <w:color w:val="000000"/>
                <w:sz w:val="24"/>
              </w:rPr>
              <w:t>ENPV;</w:t>
            </w:r>
          </w:p>
          <w:p w14:paraId="66EF16D2" w14:textId="77777777" w:rsidR="00857093" w:rsidRPr="00857093" w:rsidRDefault="00857093" w:rsidP="00857093">
            <w:pPr>
              <w:keepLines/>
              <w:widowControl w:val="0"/>
              <w:numPr>
                <w:ilvl w:val="0"/>
                <w:numId w:val="15"/>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857093">
              <w:rPr>
                <w:rFonts w:ascii="Times New Roman" w:hAnsi="Times New Roman" w:cs="Times New Roman"/>
                <w:color w:val="000000"/>
                <w:sz w:val="24"/>
              </w:rPr>
              <w:t>ERR;</w:t>
            </w:r>
          </w:p>
          <w:p w14:paraId="7D4B743D" w14:textId="77777777" w:rsidR="00857093" w:rsidRPr="00857093" w:rsidRDefault="00857093" w:rsidP="00857093">
            <w:pPr>
              <w:keepLines/>
              <w:widowControl w:val="0"/>
              <w:numPr>
                <w:ilvl w:val="0"/>
                <w:numId w:val="15"/>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857093">
              <w:rPr>
                <w:rFonts w:ascii="Times New Roman" w:hAnsi="Times New Roman" w:cs="Times New Roman"/>
                <w:color w:val="000000"/>
                <w:sz w:val="24"/>
              </w:rPr>
              <w:t>B/C.</w:t>
            </w:r>
          </w:p>
          <w:p w14:paraId="52B75553" w14:textId="7A71867B" w:rsidR="00857093" w:rsidRPr="00857093" w:rsidRDefault="00857093" w:rsidP="00857093">
            <w:pPr>
              <w:overflowPunct w:val="0"/>
              <w:autoSpaceDE w:val="0"/>
              <w:autoSpaceDN w:val="0"/>
              <w:adjustRightInd w:val="0"/>
              <w:spacing w:after="0"/>
              <w:jc w:val="both"/>
              <w:textAlignment w:val="baseline"/>
              <w:rPr>
                <w:rFonts w:ascii="Times New Roman" w:hAnsi="Times New Roman" w:cs="Times New Roman"/>
                <w:sz w:val="24"/>
              </w:rPr>
            </w:pPr>
            <w:r w:rsidRPr="00857093">
              <w:rPr>
                <w:rFonts w:ascii="Times New Roman" w:hAnsi="Times New Roman" w:cs="Times New Roman"/>
                <w:sz w:val="24"/>
              </w:rPr>
              <w:t>Izdara secinājumus</w:t>
            </w:r>
            <w:r w:rsidR="00400BAA">
              <w:rPr>
                <w:rFonts w:ascii="Times New Roman" w:hAnsi="Times New Roman" w:cs="Times New Roman"/>
                <w:sz w:val="24"/>
              </w:rPr>
              <w:t>,</w:t>
            </w:r>
            <w:r w:rsidRPr="00857093">
              <w:rPr>
                <w:rFonts w:ascii="Times New Roman" w:hAnsi="Times New Roman" w:cs="Times New Roman"/>
                <w:sz w:val="24"/>
              </w:rPr>
              <w:t xml:space="preserve"> vai jutīgā mainīgā izmaiņas ir kritiskas projektam, ja:</w:t>
            </w:r>
          </w:p>
          <w:p w14:paraId="5E513315" w14:textId="77777777" w:rsidR="00857093" w:rsidRPr="00857093" w:rsidRDefault="00857093" w:rsidP="00857093">
            <w:pPr>
              <w:keepLines/>
              <w:widowControl w:val="0"/>
              <w:numPr>
                <w:ilvl w:val="0"/>
                <w:numId w:val="16"/>
              </w:numPr>
              <w:tabs>
                <w:tab w:val="left" w:pos="681"/>
              </w:tabs>
              <w:overflowPunct w:val="0"/>
              <w:autoSpaceDE w:val="0"/>
              <w:autoSpaceDN w:val="0"/>
              <w:adjustRightInd w:val="0"/>
              <w:spacing w:after="0" w:line="240" w:lineRule="auto"/>
              <w:ind w:left="720" w:hanging="360"/>
              <w:jc w:val="both"/>
              <w:textAlignment w:val="baseline"/>
              <w:rPr>
                <w:rFonts w:ascii="Times New Roman" w:hAnsi="Times New Roman" w:cs="Times New Roman"/>
                <w:sz w:val="24"/>
              </w:rPr>
            </w:pPr>
            <w:proofErr w:type="spellStart"/>
            <w:r w:rsidRPr="00857093">
              <w:rPr>
                <w:rFonts w:ascii="Times New Roman" w:hAnsi="Times New Roman" w:cs="Times New Roman"/>
                <w:color w:val="000000"/>
                <w:sz w:val="24"/>
              </w:rPr>
              <w:t>FRRc</w:t>
            </w:r>
            <w:proofErr w:type="spellEnd"/>
            <w:r w:rsidRPr="00857093">
              <w:rPr>
                <w:rFonts w:ascii="Times New Roman" w:hAnsi="Times New Roman" w:cs="Times New Roman"/>
                <w:color w:val="000000"/>
                <w:sz w:val="24"/>
              </w:rPr>
              <w:t xml:space="preserve"> =&lt; </w:t>
            </w:r>
            <w:r w:rsidRPr="00857093">
              <w:rPr>
                <w:rFonts w:ascii="Times New Roman" w:hAnsi="Times New Roman" w:cs="Times New Roman"/>
                <w:sz w:val="24"/>
              </w:rPr>
              <w:t>finanšu likme;</w:t>
            </w:r>
          </w:p>
          <w:p w14:paraId="6C2195FA" w14:textId="77777777" w:rsidR="00857093" w:rsidRPr="00857093" w:rsidRDefault="00857093" w:rsidP="00857093">
            <w:pPr>
              <w:keepLines/>
              <w:widowControl w:val="0"/>
              <w:numPr>
                <w:ilvl w:val="0"/>
                <w:numId w:val="16"/>
              </w:numPr>
              <w:tabs>
                <w:tab w:val="left" w:pos="681"/>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857093">
              <w:rPr>
                <w:rFonts w:ascii="Times New Roman" w:hAnsi="Times New Roman" w:cs="Times New Roman"/>
                <w:color w:val="000000"/>
                <w:sz w:val="24"/>
              </w:rPr>
              <w:t>ENPV =&lt; 0;</w:t>
            </w:r>
          </w:p>
          <w:p w14:paraId="5F83807E" w14:textId="77777777" w:rsidR="00857093" w:rsidRPr="00857093" w:rsidRDefault="00857093" w:rsidP="00857093">
            <w:pPr>
              <w:keepLines/>
              <w:widowControl w:val="0"/>
              <w:numPr>
                <w:ilvl w:val="0"/>
                <w:numId w:val="16"/>
              </w:numPr>
              <w:tabs>
                <w:tab w:val="left" w:pos="681"/>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857093">
              <w:rPr>
                <w:rFonts w:ascii="Times New Roman" w:hAnsi="Times New Roman" w:cs="Times New Roman"/>
                <w:color w:val="000000"/>
                <w:sz w:val="24"/>
              </w:rPr>
              <w:t xml:space="preserve">ERR =&lt; r </w:t>
            </w:r>
            <w:r w:rsidRPr="00857093">
              <w:rPr>
                <w:rFonts w:ascii="Times New Roman" w:hAnsi="Times New Roman" w:cs="Times New Roman"/>
                <w:sz w:val="24"/>
              </w:rPr>
              <w:t>sociālā diskonta likme;</w:t>
            </w:r>
          </w:p>
          <w:p w14:paraId="52E55889" w14:textId="77777777" w:rsidR="00857093" w:rsidRPr="00857093" w:rsidRDefault="00857093" w:rsidP="00857093">
            <w:pPr>
              <w:keepLines/>
              <w:widowControl w:val="0"/>
              <w:numPr>
                <w:ilvl w:val="0"/>
                <w:numId w:val="16"/>
              </w:numPr>
              <w:tabs>
                <w:tab w:val="left" w:pos="681"/>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857093">
              <w:rPr>
                <w:rFonts w:ascii="Times New Roman" w:hAnsi="Times New Roman" w:cs="Times New Roman"/>
                <w:color w:val="000000"/>
                <w:sz w:val="24"/>
              </w:rPr>
              <w:t>B/C =&lt; 1.</w:t>
            </w:r>
          </w:p>
        </w:tc>
      </w:tr>
      <w:tr w:rsidR="00857093" w:rsidRPr="00857093" w14:paraId="011AE176" w14:textId="77777777" w:rsidTr="00857093">
        <w:tc>
          <w:tcPr>
            <w:tcW w:w="2004" w:type="dxa"/>
          </w:tcPr>
          <w:p w14:paraId="7A21EDF0" w14:textId="77777777" w:rsidR="00857093" w:rsidRPr="00857093" w:rsidRDefault="00857093" w:rsidP="00857093">
            <w:pPr>
              <w:numPr>
                <w:ilvl w:val="0"/>
                <w:numId w:val="11"/>
              </w:numPr>
              <w:overflowPunct w:val="0"/>
              <w:autoSpaceDE w:val="0"/>
              <w:autoSpaceDN w:val="0"/>
              <w:adjustRightInd w:val="0"/>
              <w:spacing w:after="0" w:line="240" w:lineRule="atLeast"/>
              <w:ind w:left="540" w:hanging="180"/>
              <w:textAlignment w:val="baseline"/>
              <w:rPr>
                <w:rFonts w:ascii="Times New Roman" w:hAnsi="Times New Roman" w:cs="Times New Roman"/>
                <w:sz w:val="24"/>
              </w:rPr>
            </w:pPr>
            <w:r w:rsidRPr="00857093">
              <w:rPr>
                <w:rFonts w:ascii="Times New Roman" w:hAnsi="Times New Roman" w:cs="Times New Roman"/>
                <w:sz w:val="24"/>
              </w:rPr>
              <w:t>Kritisko mainīgo atlase</w:t>
            </w:r>
          </w:p>
        </w:tc>
        <w:tc>
          <w:tcPr>
            <w:tcW w:w="6780" w:type="dxa"/>
          </w:tcPr>
          <w:p w14:paraId="02B1FBF0" w14:textId="716821E1" w:rsidR="00857093" w:rsidRPr="00857093" w:rsidRDefault="00857093" w:rsidP="00C33B27">
            <w:pPr>
              <w:overflowPunct w:val="0"/>
              <w:autoSpaceDE w:val="0"/>
              <w:autoSpaceDN w:val="0"/>
              <w:adjustRightInd w:val="0"/>
              <w:spacing w:line="240" w:lineRule="atLeast"/>
              <w:jc w:val="both"/>
              <w:textAlignment w:val="baseline"/>
              <w:rPr>
                <w:rFonts w:ascii="Times New Roman" w:hAnsi="Times New Roman" w:cs="Times New Roman"/>
                <w:sz w:val="24"/>
              </w:rPr>
            </w:pPr>
            <w:r w:rsidRPr="00857093">
              <w:rPr>
                <w:rFonts w:ascii="Times New Roman" w:hAnsi="Times New Roman" w:cs="Times New Roman"/>
                <w:sz w:val="24"/>
              </w:rPr>
              <w:t>Kritiskos mainīgos no jutīgiem mainīgajiem izvēlas norādot izmantoto kritēriju to izvēlei – mainīgie, uz kuru izmaiņām projekta sasniedzamie rezultātu rādītāji ir visjutīgākie, vai kuru izmaiņas var padarīt projektu par nerealizējamu. Katram projektam jānosaka vismaz viens kritiskais mainīgais.</w:t>
            </w:r>
            <w:r w:rsidR="007864EA">
              <w:rPr>
                <w:rFonts w:ascii="Times New Roman" w:hAnsi="Times New Roman" w:cs="Times New Roman"/>
                <w:sz w:val="24"/>
              </w:rPr>
              <w:t xml:space="preserve"> </w:t>
            </w:r>
            <w:r w:rsidR="007864EA" w:rsidRPr="007864EA">
              <w:rPr>
                <w:rFonts w:ascii="Times New Roman" w:hAnsi="Times New Roman" w:cs="Times New Roman"/>
                <w:b/>
                <w:sz w:val="24"/>
              </w:rPr>
              <w:t xml:space="preserve">Kritiskie mainīgie ir mainīgie, kas tiek izmantoti </w:t>
            </w:r>
            <w:r w:rsidR="00C33B27">
              <w:rPr>
                <w:rFonts w:ascii="Times New Roman" w:hAnsi="Times New Roman" w:cs="Times New Roman"/>
                <w:b/>
                <w:sz w:val="24"/>
              </w:rPr>
              <w:t>izmaksu-ieguvumu analīzes</w:t>
            </w:r>
            <w:r w:rsidR="00C33B27" w:rsidRPr="007864EA">
              <w:rPr>
                <w:rFonts w:ascii="Times New Roman" w:hAnsi="Times New Roman" w:cs="Times New Roman"/>
                <w:b/>
                <w:sz w:val="24"/>
              </w:rPr>
              <w:t xml:space="preserve"> </w:t>
            </w:r>
            <w:r w:rsidR="007864EA" w:rsidRPr="007864EA">
              <w:rPr>
                <w:rFonts w:ascii="Times New Roman" w:hAnsi="Times New Roman" w:cs="Times New Roman"/>
                <w:b/>
                <w:sz w:val="24"/>
              </w:rPr>
              <w:t>naudas plūsmas sagatavošanā un kuru vērtības pieaugums vai samazinājums par 1% rada aprēķinātā ENPV pieauguma vai samazinājuma izmaiņas par 1 un vairāk %.</w:t>
            </w:r>
          </w:p>
        </w:tc>
      </w:tr>
      <w:tr w:rsidR="00857093" w:rsidRPr="00857093" w14:paraId="0F511FEA" w14:textId="77777777" w:rsidTr="00857093">
        <w:trPr>
          <w:trHeight w:val="228"/>
        </w:trPr>
        <w:tc>
          <w:tcPr>
            <w:tcW w:w="2004" w:type="dxa"/>
          </w:tcPr>
          <w:p w14:paraId="7F4812FB" w14:textId="77777777" w:rsidR="00857093" w:rsidRPr="00857093" w:rsidRDefault="00857093" w:rsidP="00857093">
            <w:pPr>
              <w:numPr>
                <w:ilvl w:val="0"/>
                <w:numId w:val="11"/>
              </w:numPr>
              <w:overflowPunct w:val="0"/>
              <w:autoSpaceDE w:val="0"/>
              <w:autoSpaceDN w:val="0"/>
              <w:adjustRightInd w:val="0"/>
              <w:spacing w:after="0" w:line="240" w:lineRule="atLeast"/>
              <w:ind w:left="540" w:hanging="180"/>
              <w:textAlignment w:val="baseline"/>
              <w:rPr>
                <w:rFonts w:ascii="Times New Roman" w:hAnsi="Times New Roman" w:cs="Times New Roman"/>
                <w:sz w:val="24"/>
              </w:rPr>
            </w:pPr>
            <w:r w:rsidRPr="00857093">
              <w:rPr>
                <w:rFonts w:ascii="Times New Roman" w:hAnsi="Times New Roman" w:cs="Times New Roman"/>
                <w:sz w:val="24"/>
              </w:rPr>
              <w:t>Pārslēgšanās punktu noteikšana</w:t>
            </w:r>
          </w:p>
        </w:tc>
        <w:tc>
          <w:tcPr>
            <w:tcW w:w="6780" w:type="dxa"/>
          </w:tcPr>
          <w:p w14:paraId="0B0D10FB" w14:textId="42E89C11" w:rsidR="00857093" w:rsidRPr="00857093" w:rsidRDefault="00857093" w:rsidP="00C33B27">
            <w:pPr>
              <w:overflowPunct w:val="0"/>
              <w:autoSpaceDE w:val="0"/>
              <w:autoSpaceDN w:val="0"/>
              <w:adjustRightInd w:val="0"/>
              <w:spacing w:line="240" w:lineRule="atLeast"/>
              <w:jc w:val="both"/>
              <w:textAlignment w:val="baseline"/>
              <w:rPr>
                <w:rFonts w:ascii="Times New Roman" w:hAnsi="Times New Roman" w:cs="Times New Roman"/>
                <w:sz w:val="24"/>
              </w:rPr>
            </w:pPr>
            <w:r w:rsidRPr="00857093">
              <w:rPr>
                <w:rFonts w:ascii="Times New Roman" w:hAnsi="Times New Roman" w:cs="Times New Roman"/>
                <w:sz w:val="24"/>
              </w:rPr>
              <w:t>Kritiskiem mainīgajiem jānosaka pārslēgšanās punktus (</w:t>
            </w:r>
            <w:proofErr w:type="spellStart"/>
            <w:r w:rsidRPr="00857093">
              <w:rPr>
                <w:rFonts w:ascii="Times New Roman" w:hAnsi="Times New Roman" w:cs="Times New Roman"/>
                <w:i/>
                <w:sz w:val="24"/>
              </w:rPr>
              <w:t>switching</w:t>
            </w:r>
            <w:proofErr w:type="spellEnd"/>
            <w:r w:rsidRPr="00857093">
              <w:rPr>
                <w:rFonts w:ascii="Times New Roman" w:hAnsi="Times New Roman" w:cs="Times New Roman"/>
                <w:i/>
                <w:sz w:val="24"/>
              </w:rPr>
              <w:t xml:space="preserve"> </w:t>
            </w:r>
            <w:proofErr w:type="spellStart"/>
            <w:r w:rsidRPr="00857093">
              <w:rPr>
                <w:rFonts w:ascii="Times New Roman" w:hAnsi="Times New Roman" w:cs="Times New Roman"/>
                <w:i/>
                <w:sz w:val="24"/>
              </w:rPr>
              <w:t>value</w:t>
            </w:r>
            <w:proofErr w:type="spellEnd"/>
            <w:r w:rsidRPr="00857093">
              <w:rPr>
                <w:rFonts w:ascii="Times New Roman" w:hAnsi="Times New Roman" w:cs="Times New Roman"/>
                <w:sz w:val="24"/>
              </w:rPr>
              <w:t>) – kritiskās mainīgo vērtības, pie kurām ENPV vērtība ir</w:t>
            </w:r>
            <w:r>
              <w:rPr>
                <w:rFonts w:ascii="Times New Roman" w:hAnsi="Times New Roman" w:cs="Times New Roman"/>
                <w:sz w:val="24"/>
              </w:rPr>
              <w:t xml:space="preserve"> vienāda ar nulli.</w:t>
            </w:r>
            <w:r w:rsidR="00231C80">
              <w:rPr>
                <w:rFonts w:ascii="Times New Roman" w:hAnsi="Times New Roman" w:cs="Times New Roman"/>
                <w:sz w:val="24"/>
              </w:rPr>
              <w:t xml:space="preserve"> Tomēr pastāv gadījumi, kad izvēlēto mainīgā vērtība mainās, bet ENPV vērtība palieks pozitīva, tad tas nozīmē, ka projekta sekmīga īstenošana netiek apdraudēta (risks ir zems). </w:t>
            </w:r>
          </w:p>
        </w:tc>
      </w:tr>
    </w:tbl>
    <w:p w14:paraId="3642065C" w14:textId="77777777" w:rsidR="006E1EF4" w:rsidRPr="006E1EF4" w:rsidRDefault="006E1EF4" w:rsidP="00857093">
      <w:pPr>
        <w:keepLines/>
        <w:widowControl w:val="0"/>
        <w:tabs>
          <w:tab w:val="left" w:pos="360"/>
        </w:tabs>
        <w:spacing w:after="0" w:line="240" w:lineRule="auto"/>
        <w:jc w:val="both"/>
        <w:rPr>
          <w:rFonts w:ascii="Times New Roman" w:hAnsi="Times New Roman" w:cs="Times New Roman"/>
          <w:color w:val="000000"/>
          <w:sz w:val="24"/>
        </w:rPr>
      </w:pPr>
    </w:p>
    <w:p w14:paraId="1DFAD3A9" w14:textId="77777777" w:rsidR="00CF32EA" w:rsidRPr="00CF32EA" w:rsidRDefault="00CF32EA" w:rsidP="00CF32EA">
      <w:pPr>
        <w:autoSpaceDE w:val="0"/>
        <w:autoSpaceDN w:val="0"/>
        <w:adjustRightInd w:val="0"/>
        <w:spacing w:before="120" w:after="120"/>
        <w:jc w:val="both"/>
        <w:rPr>
          <w:rFonts w:ascii="Times New Roman" w:hAnsi="Times New Roman" w:cs="Times New Roman"/>
          <w:sz w:val="24"/>
        </w:rPr>
      </w:pPr>
      <w:r w:rsidRPr="00CF32EA">
        <w:rPr>
          <w:rFonts w:ascii="Times New Roman" w:hAnsi="Times New Roman" w:cs="Times New Roman"/>
          <w:color w:val="000000"/>
          <w:sz w:val="24"/>
        </w:rPr>
        <w:t xml:space="preserve">e) </w:t>
      </w:r>
      <w:r w:rsidR="00B31927" w:rsidRPr="00CF32EA">
        <w:rPr>
          <w:rFonts w:ascii="Times New Roman" w:hAnsi="Times New Roman" w:cs="Times New Roman"/>
          <w:color w:val="000000"/>
          <w:sz w:val="24"/>
        </w:rPr>
        <w:t>Scenāriju analīze</w:t>
      </w:r>
      <w:r w:rsidRPr="00CF32EA">
        <w:rPr>
          <w:rFonts w:ascii="Times New Roman" w:hAnsi="Times New Roman" w:cs="Times New Roman"/>
          <w:color w:val="000000"/>
          <w:sz w:val="24"/>
        </w:rPr>
        <w:t xml:space="preserve"> – </w:t>
      </w:r>
      <w:r w:rsidRPr="00CF32EA">
        <w:rPr>
          <w:rFonts w:ascii="Times New Roman" w:hAnsi="Times New Roman" w:cs="Times New Roman"/>
          <w:sz w:val="24"/>
        </w:rPr>
        <w:t>šajā posmā jāsagatavo arī dažādi kritisk</w:t>
      </w:r>
      <w:r>
        <w:rPr>
          <w:rFonts w:ascii="Times New Roman" w:hAnsi="Times New Roman" w:cs="Times New Roman"/>
          <w:sz w:val="24"/>
        </w:rPr>
        <w:t>o mainīgo attīstības scenāriji-</w:t>
      </w:r>
      <w:r w:rsidRPr="00CF32EA">
        <w:rPr>
          <w:rFonts w:ascii="Times New Roman" w:hAnsi="Times New Roman" w:cs="Times New Roman"/>
          <w:sz w:val="24"/>
        </w:rPr>
        <w:t xml:space="preserve"> bāzes, kā arī pesimistiskais scenārijs, pamatojoties attiecīgi uz kritisko mainīgo bāzes vērtībām un robežvērtībām katram kritiskajam mainīgajam noteiktā vērtību intervāla ietvaros.</w:t>
      </w:r>
    </w:p>
    <w:p w14:paraId="3A96C4E0" w14:textId="77777777" w:rsidR="00CF32EA" w:rsidRPr="00CF32EA" w:rsidRDefault="00CF32EA" w:rsidP="00CF32EA">
      <w:pPr>
        <w:autoSpaceDE w:val="0"/>
        <w:autoSpaceDN w:val="0"/>
        <w:adjustRightInd w:val="0"/>
        <w:spacing w:before="120" w:after="120"/>
        <w:jc w:val="both"/>
        <w:rPr>
          <w:rFonts w:ascii="Times New Roman" w:hAnsi="Times New Roman" w:cs="Times New Roman"/>
          <w:sz w:val="24"/>
        </w:rPr>
      </w:pPr>
      <w:r w:rsidRPr="00CF32EA">
        <w:rPr>
          <w:rFonts w:ascii="Times New Roman" w:hAnsi="Times New Roman" w:cs="Times New Roman"/>
          <w:sz w:val="24"/>
        </w:rPr>
        <w:t>Pesimistiskajā scenārijā nav obligāti jāizmanto katra kritiskā mainīgā pārslēgšanas punkta vērtība, jo tā</w:t>
      </w:r>
      <w:r w:rsidR="00EF4C5C">
        <w:rPr>
          <w:rFonts w:ascii="Times New Roman" w:hAnsi="Times New Roman" w:cs="Times New Roman"/>
          <w:sz w:val="24"/>
        </w:rPr>
        <w:t xml:space="preserve"> var atrasties ārpus šī</w:t>
      </w:r>
      <w:r w:rsidRPr="00CF32EA">
        <w:rPr>
          <w:rFonts w:ascii="Times New Roman" w:hAnsi="Times New Roman" w:cs="Times New Roman"/>
          <w:sz w:val="24"/>
        </w:rPr>
        <w:t xml:space="preserve"> kritiskajam mainīgajam no</w:t>
      </w:r>
      <w:r w:rsidR="00EF4C5C">
        <w:rPr>
          <w:rFonts w:ascii="Times New Roman" w:hAnsi="Times New Roman" w:cs="Times New Roman"/>
          <w:sz w:val="24"/>
        </w:rPr>
        <w:t>teiktā vērtību intervāla ietvara</w:t>
      </w:r>
      <w:r w:rsidRPr="00CF32EA">
        <w:rPr>
          <w:rFonts w:ascii="Times New Roman" w:hAnsi="Times New Roman" w:cs="Times New Roman"/>
          <w:sz w:val="24"/>
        </w:rPr>
        <w:t>m.</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7103"/>
      </w:tblGrid>
      <w:tr w:rsidR="00CF32EA" w:rsidRPr="00F20C80" w14:paraId="6A460734" w14:textId="77777777" w:rsidTr="00CF32EA">
        <w:trPr>
          <w:tblHeader/>
        </w:trPr>
        <w:tc>
          <w:tcPr>
            <w:tcW w:w="1823" w:type="dxa"/>
            <w:shd w:val="clear" w:color="auto" w:fill="FFFFFF" w:themeFill="background1"/>
          </w:tcPr>
          <w:p w14:paraId="450B8DFB" w14:textId="08067308" w:rsidR="00CF32EA" w:rsidRPr="00F20C80" w:rsidRDefault="00B46937" w:rsidP="009C571C">
            <w:pPr>
              <w:overflowPunct w:val="0"/>
              <w:autoSpaceDE w:val="0"/>
              <w:autoSpaceDN w:val="0"/>
              <w:adjustRightInd w:val="0"/>
              <w:spacing w:line="240" w:lineRule="atLeast"/>
              <w:jc w:val="center"/>
              <w:textAlignment w:val="baseline"/>
              <w:rPr>
                <w:rFonts w:ascii="Times New Roman" w:hAnsi="Times New Roman" w:cs="Times New Roman"/>
                <w:b/>
                <w:sz w:val="24"/>
              </w:rPr>
            </w:pPr>
            <w:r>
              <w:rPr>
                <w:rFonts w:ascii="Times New Roman" w:hAnsi="Times New Roman" w:cs="Times New Roman"/>
                <w:b/>
                <w:sz w:val="24"/>
              </w:rPr>
              <w:lastRenderedPageBreak/>
              <w:t xml:space="preserve"> Izmaksu-ieguvumu analīzes</w:t>
            </w:r>
            <w:r w:rsidRPr="00F20C80">
              <w:rPr>
                <w:rFonts w:ascii="Times New Roman" w:hAnsi="Times New Roman" w:cs="Times New Roman"/>
                <w:b/>
                <w:sz w:val="24"/>
              </w:rPr>
              <w:t xml:space="preserve"> </w:t>
            </w:r>
            <w:r w:rsidR="00CF32EA" w:rsidRPr="00F20C80">
              <w:rPr>
                <w:rFonts w:ascii="Times New Roman" w:hAnsi="Times New Roman" w:cs="Times New Roman"/>
                <w:b/>
                <w:sz w:val="24"/>
              </w:rPr>
              <w:t>posma – jutīguma un risku analīze – prasība</w:t>
            </w:r>
          </w:p>
        </w:tc>
        <w:tc>
          <w:tcPr>
            <w:tcW w:w="7103" w:type="dxa"/>
            <w:shd w:val="clear" w:color="auto" w:fill="FFFFFF" w:themeFill="background1"/>
          </w:tcPr>
          <w:p w14:paraId="6752B065" w14:textId="5DA11744" w:rsidR="00CF32EA" w:rsidRPr="00F20C80" w:rsidRDefault="00CF32EA" w:rsidP="00B46937">
            <w:pPr>
              <w:overflowPunct w:val="0"/>
              <w:autoSpaceDE w:val="0"/>
              <w:autoSpaceDN w:val="0"/>
              <w:adjustRightInd w:val="0"/>
              <w:spacing w:line="240" w:lineRule="atLeast"/>
              <w:jc w:val="center"/>
              <w:textAlignment w:val="baseline"/>
              <w:rPr>
                <w:rFonts w:ascii="Times New Roman" w:hAnsi="Times New Roman" w:cs="Times New Roman"/>
                <w:b/>
                <w:sz w:val="24"/>
              </w:rPr>
            </w:pPr>
            <w:r w:rsidRPr="00F20C80">
              <w:rPr>
                <w:rFonts w:ascii="Times New Roman" w:hAnsi="Times New Roman" w:cs="Times New Roman"/>
                <w:b/>
                <w:sz w:val="24"/>
              </w:rPr>
              <w:t xml:space="preserve">Informācija, kas jāiekļauj </w:t>
            </w:r>
            <w:r w:rsidR="00B46937">
              <w:rPr>
                <w:rFonts w:ascii="Times New Roman" w:hAnsi="Times New Roman" w:cs="Times New Roman"/>
                <w:b/>
                <w:sz w:val="24"/>
              </w:rPr>
              <w:t>projektu iesniegumu veidlapas izmaksu-ieguvumu analīzes</w:t>
            </w:r>
            <w:r w:rsidRPr="00F20C80">
              <w:rPr>
                <w:rFonts w:ascii="Times New Roman" w:hAnsi="Times New Roman" w:cs="Times New Roman"/>
                <w:b/>
                <w:sz w:val="24"/>
              </w:rPr>
              <w:t xml:space="preserve"> sadaļā</w:t>
            </w:r>
          </w:p>
        </w:tc>
      </w:tr>
      <w:tr w:rsidR="00CF32EA" w:rsidRPr="00750307" w14:paraId="01BD6F15" w14:textId="77777777" w:rsidTr="00CF32EA">
        <w:tc>
          <w:tcPr>
            <w:tcW w:w="1823" w:type="dxa"/>
          </w:tcPr>
          <w:p w14:paraId="1B8F410A" w14:textId="77777777" w:rsidR="00CF32EA" w:rsidRPr="00750307" w:rsidRDefault="00CF32EA" w:rsidP="009C571C">
            <w:pPr>
              <w:overflowPunct w:val="0"/>
              <w:autoSpaceDE w:val="0"/>
              <w:autoSpaceDN w:val="0"/>
              <w:adjustRightInd w:val="0"/>
              <w:spacing w:line="240" w:lineRule="atLeast"/>
              <w:textAlignment w:val="baseline"/>
              <w:rPr>
                <w:rFonts w:ascii="Times New Roman" w:hAnsi="Times New Roman" w:cs="Times New Roman"/>
                <w:sz w:val="24"/>
              </w:rPr>
            </w:pPr>
            <w:r w:rsidRPr="00750307">
              <w:rPr>
                <w:rFonts w:ascii="Times New Roman" w:hAnsi="Times New Roman" w:cs="Times New Roman"/>
                <w:sz w:val="24"/>
              </w:rPr>
              <w:t>Scenāriju analīze</w:t>
            </w:r>
          </w:p>
        </w:tc>
        <w:tc>
          <w:tcPr>
            <w:tcW w:w="7103" w:type="dxa"/>
          </w:tcPr>
          <w:p w14:paraId="61BEECBB" w14:textId="77777777" w:rsidR="00CF32EA" w:rsidRPr="00750307" w:rsidRDefault="00CF32EA" w:rsidP="009C571C">
            <w:pPr>
              <w:overflowPunct w:val="0"/>
              <w:autoSpaceDE w:val="0"/>
              <w:autoSpaceDN w:val="0"/>
              <w:adjustRightInd w:val="0"/>
              <w:spacing w:after="0"/>
              <w:textAlignment w:val="baseline"/>
              <w:rPr>
                <w:rFonts w:ascii="Times New Roman" w:hAnsi="Times New Roman" w:cs="Times New Roman"/>
                <w:sz w:val="24"/>
              </w:rPr>
            </w:pPr>
            <w:r w:rsidRPr="00750307">
              <w:rPr>
                <w:rFonts w:ascii="Times New Roman" w:hAnsi="Times New Roman" w:cs="Times New Roman"/>
                <w:sz w:val="24"/>
              </w:rPr>
              <w:t>Katrā gadījumā mainoties finanšu un ekonomiskai naudas plūsma</w:t>
            </w:r>
            <w:r w:rsidR="00E6615B">
              <w:rPr>
                <w:rFonts w:ascii="Times New Roman" w:hAnsi="Times New Roman" w:cs="Times New Roman"/>
                <w:sz w:val="24"/>
              </w:rPr>
              <w:t>i</w:t>
            </w:r>
            <w:r w:rsidRPr="00750307">
              <w:rPr>
                <w:rFonts w:ascii="Times New Roman" w:hAnsi="Times New Roman" w:cs="Times New Roman"/>
                <w:sz w:val="24"/>
              </w:rPr>
              <w:t xml:space="preserve"> apskata un apkopo tabulā rezultātus: </w:t>
            </w:r>
          </w:p>
          <w:p w14:paraId="748CA270" w14:textId="77777777" w:rsidR="00CF32EA" w:rsidRPr="00750307" w:rsidRDefault="00CF32EA" w:rsidP="00CF32EA">
            <w:pPr>
              <w:keepLines/>
              <w:widowControl w:val="0"/>
              <w:numPr>
                <w:ilvl w:val="0"/>
                <w:numId w:val="17"/>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sz w:val="24"/>
              </w:rPr>
            </w:pPr>
            <w:proofErr w:type="spellStart"/>
            <w:r w:rsidRPr="00750307">
              <w:rPr>
                <w:rFonts w:ascii="Times New Roman" w:hAnsi="Times New Roman" w:cs="Times New Roman"/>
                <w:color w:val="000000"/>
                <w:sz w:val="24"/>
              </w:rPr>
              <w:t>FRRc</w:t>
            </w:r>
            <w:proofErr w:type="spellEnd"/>
          </w:p>
          <w:p w14:paraId="5240A117" w14:textId="77777777" w:rsidR="00CF32EA" w:rsidRPr="00750307" w:rsidRDefault="00CF32EA" w:rsidP="00CF32EA">
            <w:pPr>
              <w:keepLines/>
              <w:widowControl w:val="0"/>
              <w:numPr>
                <w:ilvl w:val="0"/>
                <w:numId w:val="17"/>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750307">
              <w:rPr>
                <w:rFonts w:ascii="Times New Roman" w:hAnsi="Times New Roman" w:cs="Times New Roman"/>
                <w:color w:val="000000"/>
                <w:sz w:val="24"/>
              </w:rPr>
              <w:t>ENPV;</w:t>
            </w:r>
          </w:p>
          <w:p w14:paraId="1470D9AF" w14:textId="77777777" w:rsidR="00CF32EA" w:rsidRPr="00750307" w:rsidRDefault="00CF32EA" w:rsidP="00CF32EA">
            <w:pPr>
              <w:keepLines/>
              <w:widowControl w:val="0"/>
              <w:numPr>
                <w:ilvl w:val="0"/>
                <w:numId w:val="17"/>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750307">
              <w:rPr>
                <w:rFonts w:ascii="Times New Roman" w:hAnsi="Times New Roman" w:cs="Times New Roman"/>
                <w:color w:val="000000"/>
                <w:sz w:val="24"/>
              </w:rPr>
              <w:t>ERR;</w:t>
            </w:r>
          </w:p>
          <w:p w14:paraId="485BB862" w14:textId="77777777" w:rsidR="00CF32EA" w:rsidRPr="00750307" w:rsidRDefault="00CF32EA" w:rsidP="00CF32EA">
            <w:pPr>
              <w:keepLines/>
              <w:widowControl w:val="0"/>
              <w:numPr>
                <w:ilvl w:val="0"/>
                <w:numId w:val="17"/>
              </w:numPr>
              <w:tabs>
                <w:tab w:val="left" w:pos="360"/>
              </w:tabs>
              <w:overflowPunct w:val="0"/>
              <w:autoSpaceDE w:val="0"/>
              <w:autoSpaceDN w:val="0"/>
              <w:adjustRightInd w:val="0"/>
              <w:spacing w:after="0" w:line="240" w:lineRule="auto"/>
              <w:ind w:left="720" w:hanging="360"/>
              <w:jc w:val="both"/>
              <w:textAlignment w:val="baseline"/>
              <w:rPr>
                <w:rFonts w:ascii="Times New Roman" w:hAnsi="Times New Roman" w:cs="Times New Roman"/>
                <w:color w:val="000000"/>
                <w:sz w:val="24"/>
              </w:rPr>
            </w:pPr>
            <w:r w:rsidRPr="00750307">
              <w:rPr>
                <w:rFonts w:ascii="Times New Roman" w:hAnsi="Times New Roman" w:cs="Times New Roman"/>
                <w:color w:val="000000"/>
                <w:sz w:val="24"/>
              </w:rPr>
              <w:t>B/C.</w:t>
            </w:r>
          </w:p>
        </w:tc>
      </w:tr>
    </w:tbl>
    <w:p w14:paraId="240A11A2" w14:textId="77777777" w:rsidR="00387D31" w:rsidRDefault="00387D31" w:rsidP="00CB0C90">
      <w:pPr>
        <w:pStyle w:val="ListParagraph"/>
        <w:outlineLvl w:val="1"/>
        <w:rPr>
          <w:rFonts w:ascii="Times New Roman" w:hAnsi="Times New Roman" w:cs="Times New Roman"/>
          <w:b/>
          <w:sz w:val="28"/>
          <w:szCs w:val="28"/>
        </w:rPr>
      </w:pPr>
    </w:p>
    <w:p w14:paraId="476486B7" w14:textId="55274AC3" w:rsidR="006B757D" w:rsidRPr="00F60503" w:rsidRDefault="006B757D" w:rsidP="00FA571C">
      <w:pPr>
        <w:rPr>
          <w:rFonts w:ascii="Times New Roman" w:hAnsi="Times New Roman" w:cs="Times New Roman"/>
          <w:b/>
          <w:sz w:val="28"/>
          <w:szCs w:val="28"/>
        </w:rPr>
      </w:pPr>
      <w:bookmarkStart w:id="16" w:name="_Toc488415880"/>
      <w:r w:rsidRPr="00F60503">
        <w:rPr>
          <w:rFonts w:ascii="Times New Roman" w:hAnsi="Times New Roman" w:cs="Times New Roman"/>
          <w:b/>
          <w:sz w:val="28"/>
          <w:szCs w:val="28"/>
        </w:rPr>
        <w:t>2.4. Aprēķinu lapas (AL)</w:t>
      </w:r>
      <w:bookmarkEnd w:id="16"/>
    </w:p>
    <w:p w14:paraId="7690E867" w14:textId="41DA0944" w:rsidR="006B757D" w:rsidRDefault="00EF4C5C" w:rsidP="00D941A1">
      <w:pPr>
        <w:jc w:val="both"/>
        <w:rPr>
          <w:rFonts w:ascii="Times New Roman" w:hAnsi="Times New Roman" w:cs="Times New Roman"/>
          <w:sz w:val="24"/>
          <w:szCs w:val="24"/>
        </w:rPr>
      </w:pPr>
      <w:r>
        <w:rPr>
          <w:rFonts w:ascii="Times New Roman" w:hAnsi="Times New Roman" w:cs="Times New Roman"/>
          <w:sz w:val="24"/>
          <w:szCs w:val="24"/>
        </w:rPr>
        <w:t>Iz</w:t>
      </w:r>
      <w:r w:rsidR="00931A89">
        <w:rPr>
          <w:rFonts w:ascii="Times New Roman" w:hAnsi="Times New Roman" w:cs="Times New Roman"/>
          <w:sz w:val="24"/>
          <w:szCs w:val="24"/>
        </w:rPr>
        <w:t>klājlapās</w:t>
      </w:r>
      <w:r>
        <w:rPr>
          <w:rFonts w:ascii="Times New Roman" w:hAnsi="Times New Roman" w:cs="Times New Roman"/>
          <w:sz w:val="24"/>
          <w:szCs w:val="24"/>
        </w:rPr>
        <w:t xml:space="preserve"> “Aprēķinu </w:t>
      </w:r>
      <w:r w:rsidR="005D4498">
        <w:rPr>
          <w:rFonts w:ascii="Times New Roman" w:hAnsi="Times New Roman" w:cs="Times New Roman"/>
          <w:sz w:val="24"/>
          <w:szCs w:val="24"/>
        </w:rPr>
        <w:t xml:space="preserve"> </w:t>
      </w:r>
      <w:r>
        <w:rPr>
          <w:rFonts w:ascii="Times New Roman" w:hAnsi="Times New Roman" w:cs="Times New Roman"/>
          <w:sz w:val="24"/>
          <w:szCs w:val="24"/>
        </w:rPr>
        <w:t>lapas”</w:t>
      </w:r>
      <w:r w:rsidR="00931A89">
        <w:rPr>
          <w:rFonts w:ascii="Times New Roman" w:hAnsi="Times New Roman" w:cs="Times New Roman"/>
          <w:sz w:val="24"/>
          <w:szCs w:val="24"/>
        </w:rPr>
        <w:t xml:space="preserve"> projektu iesniedzējs datus </w:t>
      </w:r>
      <w:r w:rsidR="00931A89">
        <w:rPr>
          <w:rFonts w:ascii="Times New Roman" w:hAnsi="Times New Roman" w:cs="Times New Roman"/>
          <w:sz w:val="24"/>
          <w:szCs w:val="24"/>
          <w:u w:val="single"/>
        </w:rPr>
        <w:t xml:space="preserve">neievada. </w:t>
      </w:r>
      <w:r w:rsidR="00931A89">
        <w:rPr>
          <w:rFonts w:ascii="Times New Roman" w:hAnsi="Times New Roman" w:cs="Times New Roman"/>
          <w:sz w:val="24"/>
          <w:szCs w:val="24"/>
        </w:rPr>
        <w:t xml:space="preserve">Izmaksu – ieguvumu analīzes aprēķinu lapās aprēķini tiek veikti, balstoties uz iepriekšējās </w:t>
      </w:r>
      <w:r>
        <w:rPr>
          <w:rFonts w:ascii="Times New Roman" w:hAnsi="Times New Roman" w:cs="Times New Roman"/>
          <w:sz w:val="24"/>
          <w:szCs w:val="24"/>
        </w:rPr>
        <w:t>izklāj</w:t>
      </w:r>
      <w:r w:rsidR="00931A89">
        <w:rPr>
          <w:rFonts w:ascii="Times New Roman" w:hAnsi="Times New Roman" w:cs="Times New Roman"/>
          <w:sz w:val="24"/>
          <w:szCs w:val="24"/>
        </w:rPr>
        <w:t xml:space="preserve">lapās ievadītajiem datiem, un iegūtie dati tiek izmantoti turpmākajās (rezultātu) </w:t>
      </w:r>
      <w:r>
        <w:rPr>
          <w:rFonts w:ascii="Times New Roman" w:hAnsi="Times New Roman" w:cs="Times New Roman"/>
          <w:sz w:val="24"/>
          <w:szCs w:val="24"/>
        </w:rPr>
        <w:t>izklāj</w:t>
      </w:r>
      <w:r w:rsidR="00931A89">
        <w:rPr>
          <w:rFonts w:ascii="Times New Roman" w:hAnsi="Times New Roman" w:cs="Times New Roman"/>
          <w:sz w:val="24"/>
          <w:szCs w:val="24"/>
        </w:rPr>
        <w:t xml:space="preserve">lapās. Šo </w:t>
      </w:r>
      <w:r>
        <w:rPr>
          <w:rFonts w:ascii="Times New Roman" w:hAnsi="Times New Roman" w:cs="Times New Roman"/>
          <w:sz w:val="24"/>
          <w:szCs w:val="24"/>
        </w:rPr>
        <w:t>iz</w:t>
      </w:r>
      <w:r w:rsidR="00931A89">
        <w:rPr>
          <w:rFonts w:ascii="Times New Roman" w:hAnsi="Times New Roman" w:cs="Times New Roman"/>
          <w:sz w:val="24"/>
          <w:szCs w:val="24"/>
        </w:rPr>
        <w:t>klājlapu mērķis ir veikt kontroli.</w:t>
      </w:r>
    </w:p>
    <w:p w14:paraId="3030B406" w14:textId="77777777" w:rsidR="00931A89" w:rsidRDefault="00931A89" w:rsidP="00D941A1">
      <w:pPr>
        <w:jc w:val="both"/>
        <w:rPr>
          <w:rFonts w:ascii="Times New Roman" w:hAnsi="Times New Roman" w:cs="Times New Roman"/>
          <w:sz w:val="24"/>
          <w:szCs w:val="24"/>
        </w:rPr>
      </w:pPr>
      <w:r>
        <w:rPr>
          <w:rFonts w:ascii="Times New Roman" w:hAnsi="Times New Roman" w:cs="Times New Roman"/>
          <w:sz w:val="24"/>
          <w:szCs w:val="24"/>
        </w:rPr>
        <w:t xml:space="preserve">Izmaksu – ieguvumu analīzē kopumā ir trīs </w:t>
      </w:r>
      <w:r w:rsidR="005470BC">
        <w:rPr>
          <w:rFonts w:ascii="Times New Roman" w:hAnsi="Times New Roman" w:cs="Times New Roman"/>
          <w:sz w:val="24"/>
          <w:szCs w:val="24"/>
        </w:rPr>
        <w:t xml:space="preserve">aprēķinu </w:t>
      </w:r>
      <w:r w:rsidR="00EF4C5C">
        <w:rPr>
          <w:rFonts w:ascii="Times New Roman" w:hAnsi="Times New Roman" w:cs="Times New Roman"/>
          <w:sz w:val="24"/>
          <w:szCs w:val="24"/>
        </w:rPr>
        <w:t>iz</w:t>
      </w:r>
      <w:r>
        <w:rPr>
          <w:rFonts w:ascii="Times New Roman" w:hAnsi="Times New Roman" w:cs="Times New Roman"/>
          <w:sz w:val="24"/>
          <w:szCs w:val="24"/>
        </w:rPr>
        <w:t>klājlapas:</w:t>
      </w:r>
    </w:p>
    <w:p w14:paraId="577726B7" w14:textId="6DEE81AF" w:rsidR="00931A89" w:rsidRDefault="006745B1" w:rsidP="00931A89">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10</w:t>
      </w:r>
      <w:r w:rsidR="00931A89">
        <w:rPr>
          <w:rFonts w:ascii="Times New Roman" w:hAnsi="Times New Roman" w:cs="Times New Roman"/>
          <w:sz w:val="24"/>
          <w:szCs w:val="24"/>
        </w:rPr>
        <w:t>. Budžets kopā;</w:t>
      </w:r>
    </w:p>
    <w:p w14:paraId="111520D6" w14:textId="6B784F0B" w:rsidR="00931A89" w:rsidRDefault="006745B1" w:rsidP="00931A89">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11</w:t>
      </w:r>
      <w:r w:rsidR="00931A89">
        <w:rPr>
          <w:rFonts w:ascii="Times New Roman" w:hAnsi="Times New Roman" w:cs="Times New Roman"/>
          <w:sz w:val="24"/>
          <w:szCs w:val="24"/>
        </w:rPr>
        <w:t>. Alternatīvu analīze;</w:t>
      </w:r>
    </w:p>
    <w:p w14:paraId="729969DC" w14:textId="3E4468C3" w:rsidR="00931A89" w:rsidRDefault="00931A89" w:rsidP="00931A89">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1</w:t>
      </w:r>
      <w:r w:rsidR="006745B1">
        <w:rPr>
          <w:rFonts w:ascii="Times New Roman" w:hAnsi="Times New Roman" w:cs="Times New Roman"/>
          <w:sz w:val="24"/>
          <w:szCs w:val="24"/>
        </w:rPr>
        <w:t>2</w:t>
      </w:r>
      <w:r>
        <w:rPr>
          <w:rFonts w:ascii="Times New Roman" w:hAnsi="Times New Roman" w:cs="Times New Roman"/>
          <w:sz w:val="24"/>
          <w:szCs w:val="24"/>
        </w:rPr>
        <w:t>. Sociālekonomiskās analīzes aprēķins.</w:t>
      </w:r>
    </w:p>
    <w:p w14:paraId="027F1F00" w14:textId="77777777" w:rsidR="00FE3AA1" w:rsidRPr="005A34B1" w:rsidRDefault="00FE3AA1" w:rsidP="00F60503">
      <w:pPr>
        <w:pStyle w:val="ListParagraph"/>
        <w:rPr>
          <w:rFonts w:ascii="Times New Roman" w:hAnsi="Times New Roman" w:cs="Times New Roman"/>
          <w:sz w:val="24"/>
          <w:szCs w:val="24"/>
        </w:rPr>
      </w:pPr>
    </w:p>
    <w:p w14:paraId="61D50310" w14:textId="429C1085" w:rsidR="00FE3AA1" w:rsidRPr="00F60503" w:rsidRDefault="00590333" w:rsidP="00CB0C90">
      <w:pPr>
        <w:pStyle w:val="ListParagraph"/>
        <w:outlineLvl w:val="2"/>
        <w:rPr>
          <w:rFonts w:ascii="Times New Roman" w:hAnsi="Times New Roman" w:cs="Times New Roman"/>
          <w:b/>
          <w:sz w:val="24"/>
          <w:szCs w:val="24"/>
        </w:rPr>
      </w:pPr>
      <w:bookmarkStart w:id="17" w:name="_Toc488415881"/>
      <w:r>
        <w:rPr>
          <w:rFonts w:ascii="Times New Roman" w:hAnsi="Times New Roman" w:cs="Times New Roman"/>
          <w:b/>
          <w:sz w:val="24"/>
          <w:szCs w:val="24"/>
        </w:rPr>
        <w:t>2.4.1. AL Nr.10</w:t>
      </w:r>
      <w:r w:rsidR="00FE3AA1" w:rsidRPr="00F60503">
        <w:rPr>
          <w:rFonts w:ascii="Times New Roman" w:hAnsi="Times New Roman" w:cs="Times New Roman"/>
          <w:b/>
          <w:sz w:val="24"/>
          <w:szCs w:val="24"/>
        </w:rPr>
        <w:t xml:space="preserve"> “Budžets kopā”</w:t>
      </w:r>
      <w:bookmarkEnd w:id="17"/>
    </w:p>
    <w:p w14:paraId="3AC35CE5" w14:textId="2965FD03" w:rsidR="00515644" w:rsidRDefault="00EF4C5C" w:rsidP="00FE3AA1">
      <w:pPr>
        <w:jc w:val="both"/>
        <w:rPr>
          <w:rFonts w:ascii="Times New Roman" w:hAnsi="Times New Roman" w:cs="Times New Roman"/>
          <w:sz w:val="24"/>
          <w:szCs w:val="24"/>
        </w:rPr>
      </w:pPr>
      <w:r>
        <w:rPr>
          <w:rFonts w:ascii="Times New Roman" w:hAnsi="Times New Roman" w:cs="Times New Roman"/>
          <w:sz w:val="24"/>
          <w:szCs w:val="24"/>
        </w:rPr>
        <w:t>Iz</w:t>
      </w:r>
      <w:r w:rsidR="00FE3AA1">
        <w:rPr>
          <w:rFonts w:ascii="Times New Roman" w:hAnsi="Times New Roman" w:cs="Times New Roman"/>
          <w:sz w:val="24"/>
          <w:szCs w:val="24"/>
        </w:rPr>
        <w:t xml:space="preserve">klājlapā dati tiek iegūti no </w:t>
      </w:r>
      <w:r w:rsidR="000E15A2">
        <w:rPr>
          <w:rFonts w:ascii="Times New Roman" w:hAnsi="Times New Roman" w:cs="Times New Roman"/>
          <w:sz w:val="24"/>
          <w:szCs w:val="24"/>
        </w:rPr>
        <w:t>izklājlapas “</w:t>
      </w:r>
      <w:r w:rsidR="00FE3AA1">
        <w:rPr>
          <w:rFonts w:ascii="Times New Roman" w:hAnsi="Times New Roman" w:cs="Times New Roman"/>
          <w:sz w:val="24"/>
          <w:szCs w:val="24"/>
        </w:rPr>
        <w:t xml:space="preserve">DL Nr.1 “Budžets”. </w:t>
      </w:r>
      <w:r w:rsidR="002D14F7">
        <w:rPr>
          <w:rFonts w:ascii="Times New Roman" w:hAnsi="Times New Roman" w:cs="Times New Roman"/>
          <w:sz w:val="24"/>
          <w:szCs w:val="24"/>
        </w:rPr>
        <w:t xml:space="preserve">Ja projekta aktivitāšu īstenošanas rezultātā radušies ieņēmumi nepārsniedz uzlabotās infrastruktūras uzturēšanās izdevumus, tad projektam </w:t>
      </w:r>
      <w:r w:rsidR="00CB0D3C">
        <w:rPr>
          <w:rFonts w:ascii="Times New Roman" w:hAnsi="Times New Roman" w:cs="Times New Roman"/>
          <w:sz w:val="24"/>
          <w:szCs w:val="24"/>
        </w:rPr>
        <w:t xml:space="preserve">var </w:t>
      </w:r>
      <w:r w:rsidR="002D14F7">
        <w:rPr>
          <w:rFonts w:ascii="Times New Roman" w:hAnsi="Times New Roman" w:cs="Times New Roman"/>
          <w:sz w:val="24"/>
          <w:szCs w:val="24"/>
        </w:rPr>
        <w:t>piešķir</w:t>
      </w:r>
      <w:r w:rsidR="00CB0D3C">
        <w:rPr>
          <w:rFonts w:ascii="Times New Roman" w:hAnsi="Times New Roman" w:cs="Times New Roman"/>
          <w:sz w:val="24"/>
          <w:szCs w:val="24"/>
        </w:rPr>
        <w:t>t</w:t>
      </w:r>
      <w:r w:rsidR="002D14F7">
        <w:rPr>
          <w:rFonts w:ascii="Times New Roman" w:hAnsi="Times New Roman" w:cs="Times New Roman"/>
          <w:sz w:val="24"/>
          <w:szCs w:val="24"/>
        </w:rPr>
        <w:t xml:space="preserve"> maksimālo </w:t>
      </w:r>
      <w:r w:rsidR="00983052">
        <w:rPr>
          <w:rFonts w:ascii="Times New Roman" w:hAnsi="Times New Roman" w:cs="Times New Roman"/>
          <w:sz w:val="24"/>
          <w:szCs w:val="24"/>
        </w:rPr>
        <w:t xml:space="preserve">ERAF </w:t>
      </w:r>
      <w:r w:rsidR="00387D31">
        <w:rPr>
          <w:rFonts w:ascii="Times New Roman" w:hAnsi="Times New Roman" w:cs="Times New Roman"/>
          <w:sz w:val="24"/>
          <w:szCs w:val="24"/>
        </w:rPr>
        <w:t xml:space="preserve">atbalsta likmi </w:t>
      </w:r>
      <w:r w:rsidR="002B3766">
        <w:rPr>
          <w:rFonts w:ascii="Times New Roman" w:hAnsi="Times New Roman" w:cs="Times New Roman"/>
          <w:sz w:val="24"/>
          <w:szCs w:val="24"/>
        </w:rPr>
        <w:t>8</w:t>
      </w:r>
      <w:r w:rsidR="002D14F7">
        <w:rPr>
          <w:rFonts w:ascii="Times New Roman" w:hAnsi="Times New Roman" w:cs="Times New Roman"/>
          <w:sz w:val="24"/>
          <w:szCs w:val="24"/>
        </w:rPr>
        <w:t>5%.</w:t>
      </w:r>
    </w:p>
    <w:p w14:paraId="053DB94D" w14:textId="77777777" w:rsidR="00FE3AA1" w:rsidRDefault="00FE3AA1" w:rsidP="005A34B1">
      <w:pPr>
        <w:spacing w:after="0"/>
        <w:jc w:val="both"/>
        <w:rPr>
          <w:rFonts w:ascii="Times New Roman" w:hAnsi="Times New Roman" w:cs="Times New Roman"/>
          <w:sz w:val="24"/>
          <w:szCs w:val="24"/>
        </w:rPr>
      </w:pPr>
    </w:p>
    <w:p w14:paraId="2BFA7659" w14:textId="77777777" w:rsidR="00FE3AA1" w:rsidRPr="00F60503" w:rsidRDefault="00FE3AA1" w:rsidP="00CB0C90">
      <w:pPr>
        <w:pStyle w:val="ListParagraph"/>
        <w:outlineLvl w:val="2"/>
        <w:rPr>
          <w:rFonts w:ascii="Times New Roman" w:hAnsi="Times New Roman" w:cs="Times New Roman"/>
          <w:b/>
          <w:sz w:val="24"/>
          <w:szCs w:val="24"/>
        </w:rPr>
      </w:pPr>
      <w:bookmarkStart w:id="18" w:name="_Toc488415882"/>
      <w:r w:rsidRPr="00F60503">
        <w:rPr>
          <w:rFonts w:ascii="Times New Roman" w:hAnsi="Times New Roman" w:cs="Times New Roman"/>
          <w:b/>
          <w:sz w:val="24"/>
          <w:szCs w:val="24"/>
        </w:rPr>
        <w:t>2.4.2. AL Nr.9 “Alternatīvu analīze”</w:t>
      </w:r>
      <w:bookmarkEnd w:id="18"/>
    </w:p>
    <w:p w14:paraId="429AF0B9" w14:textId="50E9A876" w:rsidR="00FE3AA1" w:rsidRDefault="00EF4C5C" w:rsidP="00FE3AA1">
      <w:pPr>
        <w:jc w:val="both"/>
        <w:rPr>
          <w:rFonts w:ascii="Times New Roman" w:hAnsi="Times New Roman" w:cs="Times New Roman"/>
          <w:sz w:val="24"/>
          <w:szCs w:val="24"/>
        </w:rPr>
      </w:pPr>
      <w:r>
        <w:rPr>
          <w:rFonts w:ascii="Times New Roman" w:hAnsi="Times New Roman" w:cs="Times New Roman"/>
          <w:sz w:val="24"/>
          <w:szCs w:val="24"/>
        </w:rPr>
        <w:t>Iz</w:t>
      </w:r>
      <w:r w:rsidR="00FE3AA1">
        <w:rPr>
          <w:rFonts w:ascii="Times New Roman" w:hAnsi="Times New Roman" w:cs="Times New Roman"/>
          <w:sz w:val="24"/>
          <w:szCs w:val="24"/>
        </w:rPr>
        <w:t xml:space="preserve">klājlapā dati tiek iegūti no </w:t>
      </w:r>
      <w:r w:rsidR="007A689C">
        <w:rPr>
          <w:rFonts w:ascii="Times New Roman" w:hAnsi="Times New Roman" w:cs="Times New Roman"/>
          <w:sz w:val="24"/>
          <w:szCs w:val="24"/>
        </w:rPr>
        <w:t>izklājlapas “</w:t>
      </w:r>
      <w:r w:rsidR="00FE3AA1">
        <w:rPr>
          <w:rFonts w:ascii="Times New Roman" w:hAnsi="Times New Roman" w:cs="Times New Roman"/>
          <w:sz w:val="24"/>
          <w:szCs w:val="24"/>
        </w:rPr>
        <w:t>DL Nr.2 “</w:t>
      </w:r>
      <w:r w:rsidR="00FE3AA1" w:rsidRPr="00FE3AA1">
        <w:rPr>
          <w:rFonts w:ascii="Times New Roman" w:hAnsi="Times New Roman" w:cs="Times New Roman"/>
          <w:sz w:val="24"/>
          <w:szCs w:val="24"/>
        </w:rPr>
        <w:t>Investīciju naudas plūsmas aprēķins bez projekta”</w:t>
      </w:r>
      <w:r w:rsidR="007A689C">
        <w:rPr>
          <w:rFonts w:ascii="Times New Roman" w:hAnsi="Times New Roman" w:cs="Times New Roman"/>
          <w:sz w:val="24"/>
          <w:szCs w:val="24"/>
        </w:rPr>
        <w:t>”</w:t>
      </w:r>
      <w:r w:rsidR="00FE3AA1">
        <w:rPr>
          <w:rFonts w:ascii="Times New Roman" w:hAnsi="Times New Roman" w:cs="Times New Roman"/>
          <w:sz w:val="24"/>
          <w:szCs w:val="24"/>
        </w:rPr>
        <w:t xml:space="preserve"> un </w:t>
      </w:r>
      <w:r w:rsidR="007A689C">
        <w:rPr>
          <w:rFonts w:ascii="Times New Roman" w:hAnsi="Times New Roman" w:cs="Times New Roman"/>
          <w:sz w:val="24"/>
          <w:szCs w:val="24"/>
        </w:rPr>
        <w:t>izklājlapas “</w:t>
      </w:r>
      <w:r w:rsidR="00FE3AA1">
        <w:rPr>
          <w:rFonts w:ascii="Times New Roman" w:hAnsi="Times New Roman" w:cs="Times New Roman"/>
          <w:sz w:val="24"/>
          <w:szCs w:val="24"/>
        </w:rPr>
        <w:t>DL Nr.3 “Investīciju naudas plūsmas aprēķins ar projektu</w:t>
      </w:r>
      <w:r w:rsidR="007A689C">
        <w:rPr>
          <w:rFonts w:ascii="Times New Roman" w:hAnsi="Times New Roman" w:cs="Times New Roman"/>
          <w:sz w:val="24"/>
          <w:szCs w:val="24"/>
        </w:rPr>
        <w:t>”</w:t>
      </w:r>
      <w:r w:rsidR="00FE3AA1">
        <w:rPr>
          <w:rFonts w:ascii="Times New Roman" w:hAnsi="Times New Roman" w:cs="Times New Roman"/>
          <w:sz w:val="24"/>
          <w:szCs w:val="24"/>
        </w:rPr>
        <w:t>”. Šeit tiek savstarpēji salīdzināti abi šie varianti</w:t>
      </w:r>
      <w:r>
        <w:rPr>
          <w:rFonts w:ascii="Times New Roman" w:hAnsi="Times New Roman" w:cs="Times New Roman"/>
          <w:sz w:val="24"/>
          <w:szCs w:val="24"/>
        </w:rPr>
        <w:t xml:space="preserve"> – situācija “ar” un “bez” projekta</w:t>
      </w:r>
      <w:r w:rsidR="00FE3AA1">
        <w:rPr>
          <w:rFonts w:ascii="Times New Roman" w:hAnsi="Times New Roman" w:cs="Times New Roman"/>
          <w:sz w:val="24"/>
          <w:szCs w:val="24"/>
        </w:rPr>
        <w:t>.</w:t>
      </w:r>
    </w:p>
    <w:p w14:paraId="4D11D27B" w14:textId="77777777" w:rsidR="00FE3AA1" w:rsidRDefault="00FE3AA1" w:rsidP="005A34B1">
      <w:pPr>
        <w:spacing w:after="0"/>
        <w:jc w:val="both"/>
        <w:rPr>
          <w:rFonts w:ascii="Times New Roman" w:hAnsi="Times New Roman" w:cs="Times New Roman"/>
          <w:sz w:val="24"/>
          <w:szCs w:val="24"/>
        </w:rPr>
      </w:pPr>
    </w:p>
    <w:p w14:paraId="3FC49A64" w14:textId="77777777" w:rsidR="00FE3AA1" w:rsidRPr="00F60503" w:rsidRDefault="00FE3AA1" w:rsidP="00CB0C90">
      <w:pPr>
        <w:pStyle w:val="ListParagraph"/>
        <w:outlineLvl w:val="2"/>
        <w:rPr>
          <w:rFonts w:ascii="Times New Roman" w:hAnsi="Times New Roman" w:cs="Times New Roman"/>
          <w:b/>
          <w:sz w:val="24"/>
          <w:szCs w:val="24"/>
        </w:rPr>
      </w:pPr>
      <w:bookmarkStart w:id="19" w:name="_Toc488415883"/>
      <w:r w:rsidRPr="00F60503">
        <w:rPr>
          <w:rFonts w:ascii="Times New Roman" w:hAnsi="Times New Roman" w:cs="Times New Roman"/>
          <w:b/>
          <w:sz w:val="24"/>
          <w:szCs w:val="24"/>
        </w:rPr>
        <w:t>2.4.3. AL Nr.10 “Sociālekonomiskās analīzes aprēķins”</w:t>
      </w:r>
      <w:bookmarkEnd w:id="19"/>
    </w:p>
    <w:p w14:paraId="7463C2C5" w14:textId="7A77BFE3" w:rsidR="00F60503" w:rsidRDefault="00EF4C5C" w:rsidP="00FE3AA1">
      <w:pPr>
        <w:jc w:val="both"/>
        <w:rPr>
          <w:rFonts w:ascii="Times New Roman" w:hAnsi="Times New Roman" w:cs="Times New Roman"/>
          <w:sz w:val="24"/>
          <w:szCs w:val="24"/>
        </w:rPr>
      </w:pPr>
      <w:r>
        <w:rPr>
          <w:rFonts w:ascii="Times New Roman" w:hAnsi="Times New Roman" w:cs="Times New Roman"/>
          <w:sz w:val="24"/>
          <w:szCs w:val="24"/>
        </w:rPr>
        <w:t>Iz</w:t>
      </w:r>
      <w:r w:rsidR="00D91AAD">
        <w:rPr>
          <w:rFonts w:ascii="Times New Roman" w:hAnsi="Times New Roman" w:cs="Times New Roman"/>
          <w:sz w:val="24"/>
          <w:szCs w:val="24"/>
        </w:rPr>
        <w:t xml:space="preserve">klājlapā dati tiek iegūti no </w:t>
      </w:r>
      <w:r w:rsidR="007A689C">
        <w:rPr>
          <w:rFonts w:ascii="Times New Roman" w:hAnsi="Times New Roman" w:cs="Times New Roman"/>
          <w:sz w:val="24"/>
          <w:szCs w:val="24"/>
        </w:rPr>
        <w:t>izklājlapas “</w:t>
      </w:r>
      <w:r w:rsidR="00D91AAD">
        <w:rPr>
          <w:rFonts w:ascii="Times New Roman" w:hAnsi="Times New Roman" w:cs="Times New Roman"/>
          <w:sz w:val="24"/>
          <w:szCs w:val="24"/>
        </w:rPr>
        <w:t>DL Nr.</w:t>
      </w:r>
      <w:r w:rsidR="00590333">
        <w:rPr>
          <w:rFonts w:ascii="Times New Roman" w:hAnsi="Times New Roman" w:cs="Times New Roman"/>
          <w:sz w:val="24"/>
          <w:szCs w:val="24"/>
        </w:rPr>
        <w:t>6</w:t>
      </w:r>
      <w:r w:rsidR="00D91AAD">
        <w:rPr>
          <w:rFonts w:ascii="Times New Roman" w:hAnsi="Times New Roman" w:cs="Times New Roman"/>
          <w:sz w:val="24"/>
          <w:szCs w:val="24"/>
        </w:rPr>
        <w:t xml:space="preserve"> “</w:t>
      </w:r>
      <w:r w:rsidR="00D91AAD" w:rsidRPr="00D91AAD">
        <w:rPr>
          <w:rFonts w:ascii="Times New Roman" w:hAnsi="Times New Roman" w:cs="Times New Roman"/>
          <w:sz w:val="24"/>
          <w:szCs w:val="24"/>
        </w:rPr>
        <w:t>Sociālekonomiskās analīzes ieguvumi un zaudējumi</w:t>
      </w:r>
      <w:r w:rsidR="00D91AAD" w:rsidRPr="00FE3AA1">
        <w:rPr>
          <w:rFonts w:ascii="Times New Roman" w:hAnsi="Times New Roman" w:cs="Times New Roman"/>
          <w:sz w:val="24"/>
          <w:szCs w:val="24"/>
        </w:rPr>
        <w:t>”</w:t>
      </w:r>
      <w:r w:rsidR="007A689C">
        <w:rPr>
          <w:rFonts w:ascii="Times New Roman" w:hAnsi="Times New Roman" w:cs="Times New Roman"/>
          <w:sz w:val="24"/>
          <w:szCs w:val="24"/>
        </w:rPr>
        <w:t>”</w:t>
      </w:r>
      <w:r w:rsidR="00D91AAD">
        <w:rPr>
          <w:rFonts w:ascii="Times New Roman" w:hAnsi="Times New Roman" w:cs="Times New Roman"/>
          <w:sz w:val="24"/>
          <w:szCs w:val="24"/>
        </w:rPr>
        <w:t xml:space="preserve"> un </w:t>
      </w:r>
      <w:r w:rsidR="007A689C">
        <w:rPr>
          <w:rFonts w:ascii="Times New Roman" w:hAnsi="Times New Roman" w:cs="Times New Roman"/>
          <w:sz w:val="24"/>
          <w:szCs w:val="24"/>
        </w:rPr>
        <w:t>izklājlapas “</w:t>
      </w:r>
      <w:r w:rsidR="00D91AAD">
        <w:rPr>
          <w:rFonts w:ascii="Times New Roman" w:hAnsi="Times New Roman" w:cs="Times New Roman"/>
          <w:sz w:val="24"/>
          <w:szCs w:val="24"/>
        </w:rPr>
        <w:t>RL Nr.1</w:t>
      </w:r>
      <w:r w:rsidR="007A689C">
        <w:rPr>
          <w:rFonts w:ascii="Times New Roman" w:hAnsi="Times New Roman" w:cs="Times New Roman"/>
          <w:sz w:val="24"/>
          <w:szCs w:val="24"/>
        </w:rPr>
        <w:t>4</w:t>
      </w:r>
      <w:r w:rsidR="00D91AAD">
        <w:rPr>
          <w:rFonts w:ascii="Times New Roman" w:hAnsi="Times New Roman" w:cs="Times New Roman"/>
          <w:sz w:val="24"/>
          <w:szCs w:val="24"/>
        </w:rPr>
        <w:t xml:space="preserve"> “Investīciju naudas plūsmas”</w:t>
      </w:r>
      <w:r w:rsidR="007A689C">
        <w:rPr>
          <w:rFonts w:ascii="Times New Roman" w:hAnsi="Times New Roman" w:cs="Times New Roman"/>
          <w:sz w:val="24"/>
          <w:szCs w:val="24"/>
        </w:rPr>
        <w:t>”</w:t>
      </w:r>
      <w:r w:rsidR="00D91AAD">
        <w:rPr>
          <w:rFonts w:ascii="Times New Roman" w:hAnsi="Times New Roman" w:cs="Times New Roman"/>
          <w:sz w:val="24"/>
          <w:szCs w:val="24"/>
        </w:rPr>
        <w:t>. Šeit savstarpēji tiek salīdzināt</w:t>
      </w:r>
      <w:r w:rsidR="005E11C0">
        <w:rPr>
          <w:rFonts w:ascii="Times New Roman" w:hAnsi="Times New Roman" w:cs="Times New Roman"/>
          <w:sz w:val="24"/>
          <w:szCs w:val="24"/>
        </w:rPr>
        <w:t>as</w:t>
      </w:r>
      <w:r w:rsidR="00D91AAD">
        <w:rPr>
          <w:rFonts w:ascii="Times New Roman" w:hAnsi="Times New Roman" w:cs="Times New Roman"/>
          <w:sz w:val="24"/>
          <w:szCs w:val="24"/>
        </w:rPr>
        <w:t xml:space="preserve"> projekta investīcijas, ieguvumi un zaudējumi ar projekta sociālekonomiskajiem ieguvumiem un zaudējumiem.</w:t>
      </w:r>
    </w:p>
    <w:p w14:paraId="3233F49B" w14:textId="77777777" w:rsidR="00F60503" w:rsidRDefault="00F60503">
      <w:pPr>
        <w:rPr>
          <w:rFonts w:ascii="Times New Roman" w:hAnsi="Times New Roman" w:cs="Times New Roman"/>
          <w:sz w:val="24"/>
          <w:szCs w:val="24"/>
        </w:rPr>
      </w:pPr>
      <w:r>
        <w:rPr>
          <w:rFonts w:ascii="Times New Roman" w:hAnsi="Times New Roman" w:cs="Times New Roman"/>
          <w:sz w:val="24"/>
          <w:szCs w:val="24"/>
        </w:rPr>
        <w:br w:type="page"/>
      </w:r>
    </w:p>
    <w:p w14:paraId="0E3BADA9" w14:textId="77777777" w:rsidR="00B25052" w:rsidRPr="00F60503" w:rsidRDefault="00B25052" w:rsidP="00CB0C90">
      <w:pPr>
        <w:pStyle w:val="ListParagraph"/>
        <w:outlineLvl w:val="1"/>
        <w:rPr>
          <w:rFonts w:ascii="Times New Roman" w:hAnsi="Times New Roman" w:cs="Times New Roman"/>
          <w:b/>
          <w:sz w:val="28"/>
          <w:szCs w:val="28"/>
        </w:rPr>
      </w:pPr>
      <w:bookmarkStart w:id="20" w:name="_Toc488415884"/>
      <w:r w:rsidRPr="00F60503">
        <w:rPr>
          <w:rFonts w:ascii="Times New Roman" w:hAnsi="Times New Roman" w:cs="Times New Roman"/>
          <w:b/>
          <w:sz w:val="28"/>
          <w:szCs w:val="28"/>
        </w:rPr>
        <w:lastRenderedPageBreak/>
        <w:t>2.5. Rezultātu lapa (RL)</w:t>
      </w:r>
      <w:bookmarkEnd w:id="20"/>
    </w:p>
    <w:p w14:paraId="2281ED96" w14:textId="2040312E" w:rsidR="005470BC" w:rsidRDefault="00CC588D" w:rsidP="005470BC">
      <w:pPr>
        <w:jc w:val="both"/>
        <w:rPr>
          <w:rFonts w:ascii="Times New Roman" w:hAnsi="Times New Roman" w:cs="Times New Roman"/>
          <w:sz w:val="24"/>
          <w:szCs w:val="24"/>
        </w:rPr>
      </w:pPr>
      <w:r>
        <w:rPr>
          <w:rFonts w:ascii="Times New Roman" w:hAnsi="Times New Roman" w:cs="Times New Roman"/>
          <w:sz w:val="24"/>
          <w:szCs w:val="24"/>
        </w:rPr>
        <w:t>Iz</w:t>
      </w:r>
      <w:r w:rsidR="005470BC">
        <w:rPr>
          <w:rFonts w:ascii="Times New Roman" w:hAnsi="Times New Roman" w:cs="Times New Roman"/>
          <w:sz w:val="24"/>
          <w:szCs w:val="24"/>
        </w:rPr>
        <w:t xml:space="preserve">klājlapās </w:t>
      </w:r>
      <w:r>
        <w:rPr>
          <w:rFonts w:ascii="Times New Roman" w:hAnsi="Times New Roman" w:cs="Times New Roman"/>
          <w:sz w:val="24"/>
          <w:szCs w:val="24"/>
        </w:rPr>
        <w:t xml:space="preserve">“Rezultātu lapas” </w:t>
      </w:r>
      <w:r w:rsidR="005470BC">
        <w:rPr>
          <w:rFonts w:ascii="Times New Roman" w:hAnsi="Times New Roman" w:cs="Times New Roman"/>
          <w:sz w:val="24"/>
          <w:szCs w:val="24"/>
        </w:rPr>
        <w:t xml:space="preserve">projektu iesniedzējs datus </w:t>
      </w:r>
      <w:r w:rsidR="007A689C">
        <w:rPr>
          <w:rFonts w:ascii="Times New Roman" w:hAnsi="Times New Roman" w:cs="Times New Roman"/>
          <w:sz w:val="24"/>
          <w:szCs w:val="24"/>
          <w:u w:val="single"/>
        </w:rPr>
        <w:t xml:space="preserve">neievada. </w:t>
      </w:r>
      <w:r w:rsidR="005470BC">
        <w:rPr>
          <w:rFonts w:ascii="Times New Roman" w:hAnsi="Times New Roman" w:cs="Times New Roman"/>
          <w:sz w:val="24"/>
          <w:szCs w:val="24"/>
        </w:rPr>
        <w:t xml:space="preserve">Izmaksu – ieguvumu analīzes </w:t>
      </w:r>
      <w:r>
        <w:rPr>
          <w:rFonts w:ascii="Times New Roman" w:hAnsi="Times New Roman" w:cs="Times New Roman"/>
          <w:sz w:val="24"/>
          <w:szCs w:val="24"/>
        </w:rPr>
        <w:t>rezultātu</w:t>
      </w:r>
      <w:r w:rsidR="005470BC">
        <w:rPr>
          <w:rFonts w:ascii="Times New Roman" w:hAnsi="Times New Roman" w:cs="Times New Roman"/>
          <w:sz w:val="24"/>
          <w:szCs w:val="24"/>
        </w:rPr>
        <w:t xml:space="preserve"> lapās aprēķini tiek veikti, balstoties uz iepriekšējās </w:t>
      </w:r>
      <w:r>
        <w:rPr>
          <w:rFonts w:ascii="Times New Roman" w:hAnsi="Times New Roman" w:cs="Times New Roman"/>
          <w:sz w:val="24"/>
          <w:szCs w:val="24"/>
        </w:rPr>
        <w:t>izklāj</w:t>
      </w:r>
      <w:r w:rsidR="005470BC">
        <w:rPr>
          <w:rFonts w:ascii="Times New Roman" w:hAnsi="Times New Roman" w:cs="Times New Roman"/>
          <w:sz w:val="24"/>
          <w:szCs w:val="24"/>
        </w:rPr>
        <w:t xml:space="preserve">lapās ievadītajiem datiem, un iegūtie dati tiek izmantoti turpmākajās </w:t>
      </w:r>
      <w:r>
        <w:rPr>
          <w:rFonts w:ascii="Times New Roman" w:hAnsi="Times New Roman" w:cs="Times New Roman"/>
          <w:sz w:val="24"/>
          <w:szCs w:val="24"/>
        </w:rPr>
        <w:t>iz</w:t>
      </w:r>
      <w:r w:rsidR="005470BC">
        <w:rPr>
          <w:rFonts w:ascii="Times New Roman" w:hAnsi="Times New Roman" w:cs="Times New Roman"/>
          <w:sz w:val="24"/>
          <w:szCs w:val="24"/>
        </w:rPr>
        <w:t>klājlapās</w:t>
      </w:r>
      <w:r>
        <w:rPr>
          <w:rFonts w:ascii="Times New Roman" w:hAnsi="Times New Roman" w:cs="Times New Roman"/>
          <w:sz w:val="24"/>
          <w:szCs w:val="24"/>
        </w:rPr>
        <w:t xml:space="preserve"> aprēķinu veikšanai</w:t>
      </w:r>
      <w:r w:rsidR="005470BC">
        <w:rPr>
          <w:rFonts w:ascii="Times New Roman" w:hAnsi="Times New Roman" w:cs="Times New Roman"/>
          <w:sz w:val="24"/>
          <w:szCs w:val="24"/>
        </w:rPr>
        <w:t>.</w:t>
      </w:r>
    </w:p>
    <w:p w14:paraId="6D844804" w14:textId="77777777" w:rsidR="005470BC" w:rsidRDefault="005470BC" w:rsidP="005470BC">
      <w:pPr>
        <w:jc w:val="both"/>
        <w:rPr>
          <w:rFonts w:ascii="Times New Roman" w:hAnsi="Times New Roman" w:cs="Times New Roman"/>
          <w:sz w:val="24"/>
          <w:szCs w:val="24"/>
        </w:rPr>
      </w:pPr>
      <w:r>
        <w:rPr>
          <w:rFonts w:ascii="Times New Roman" w:hAnsi="Times New Roman" w:cs="Times New Roman"/>
          <w:sz w:val="24"/>
          <w:szCs w:val="24"/>
        </w:rPr>
        <w:t xml:space="preserve">Izmaksu – ieguvumu analīzē kopumā ir trīs rezultātu </w:t>
      </w:r>
      <w:r w:rsidR="00CC588D">
        <w:rPr>
          <w:rFonts w:ascii="Times New Roman" w:hAnsi="Times New Roman" w:cs="Times New Roman"/>
          <w:sz w:val="24"/>
          <w:szCs w:val="24"/>
        </w:rPr>
        <w:t>iz</w:t>
      </w:r>
      <w:r>
        <w:rPr>
          <w:rFonts w:ascii="Times New Roman" w:hAnsi="Times New Roman" w:cs="Times New Roman"/>
          <w:sz w:val="24"/>
          <w:szCs w:val="24"/>
        </w:rPr>
        <w:t>klājlapas:</w:t>
      </w:r>
    </w:p>
    <w:p w14:paraId="06CBA7F5" w14:textId="6323324B" w:rsidR="005470BC" w:rsidRDefault="005470BC" w:rsidP="005470BC">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1</w:t>
      </w:r>
      <w:r w:rsidR="001F7BCD">
        <w:rPr>
          <w:rFonts w:ascii="Times New Roman" w:hAnsi="Times New Roman" w:cs="Times New Roman"/>
          <w:sz w:val="24"/>
          <w:szCs w:val="24"/>
        </w:rPr>
        <w:t>3</w:t>
      </w:r>
      <w:r>
        <w:rPr>
          <w:rFonts w:ascii="Times New Roman" w:hAnsi="Times New Roman" w:cs="Times New Roman"/>
          <w:sz w:val="24"/>
          <w:szCs w:val="24"/>
        </w:rPr>
        <w:t>. Kapitāla naudas plūsma;</w:t>
      </w:r>
    </w:p>
    <w:p w14:paraId="4DF72810" w14:textId="58443D6B" w:rsidR="005470BC" w:rsidRDefault="001F7BCD" w:rsidP="005470BC">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1</w:t>
      </w:r>
      <w:r w:rsidR="002B3766">
        <w:rPr>
          <w:rFonts w:ascii="Times New Roman" w:hAnsi="Times New Roman" w:cs="Times New Roman"/>
          <w:sz w:val="24"/>
          <w:szCs w:val="24"/>
        </w:rPr>
        <w:t>4</w:t>
      </w:r>
      <w:r w:rsidR="005470BC">
        <w:rPr>
          <w:rFonts w:ascii="Times New Roman" w:hAnsi="Times New Roman" w:cs="Times New Roman"/>
          <w:sz w:val="24"/>
          <w:szCs w:val="24"/>
        </w:rPr>
        <w:t>. Investīciju naudas plūsma;</w:t>
      </w:r>
    </w:p>
    <w:p w14:paraId="1DC8C149" w14:textId="707CFEED" w:rsidR="005470BC" w:rsidRPr="005470BC" w:rsidRDefault="001F7BCD" w:rsidP="005470BC">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1</w:t>
      </w:r>
      <w:r w:rsidR="002B3766">
        <w:rPr>
          <w:rFonts w:ascii="Times New Roman" w:hAnsi="Times New Roman" w:cs="Times New Roman"/>
          <w:sz w:val="24"/>
          <w:szCs w:val="24"/>
        </w:rPr>
        <w:t>5</w:t>
      </w:r>
      <w:r w:rsidR="005470BC">
        <w:rPr>
          <w:rFonts w:ascii="Times New Roman" w:hAnsi="Times New Roman" w:cs="Times New Roman"/>
          <w:sz w:val="24"/>
          <w:szCs w:val="24"/>
        </w:rPr>
        <w:t>. Sociālekonomiskā analīze.</w:t>
      </w:r>
    </w:p>
    <w:p w14:paraId="39ABCE55" w14:textId="77777777" w:rsidR="00B25052" w:rsidRDefault="00B25052" w:rsidP="005A34B1">
      <w:pPr>
        <w:spacing w:after="0"/>
        <w:jc w:val="both"/>
        <w:rPr>
          <w:rFonts w:ascii="Times New Roman" w:hAnsi="Times New Roman" w:cs="Times New Roman"/>
          <w:sz w:val="24"/>
          <w:szCs w:val="24"/>
        </w:rPr>
      </w:pPr>
    </w:p>
    <w:p w14:paraId="0F17714B" w14:textId="6B5641E5" w:rsidR="00F93E5B" w:rsidRPr="00F60503" w:rsidRDefault="00F93E5B" w:rsidP="00CB0C90">
      <w:pPr>
        <w:pStyle w:val="ListParagraph"/>
        <w:outlineLvl w:val="2"/>
        <w:rPr>
          <w:rFonts w:ascii="Times New Roman" w:hAnsi="Times New Roman" w:cs="Times New Roman"/>
          <w:b/>
          <w:sz w:val="24"/>
          <w:szCs w:val="24"/>
        </w:rPr>
      </w:pPr>
      <w:bookmarkStart w:id="21" w:name="_Toc488415885"/>
      <w:r w:rsidRPr="00F60503">
        <w:rPr>
          <w:rFonts w:ascii="Times New Roman" w:hAnsi="Times New Roman" w:cs="Times New Roman"/>
          <w:b/>
          <w:sz w:val="24"/>
          <w:szCs w:val="24"/>
        </w:rPr>
        <w:t>2.5.1. RL Nr.1</w:t>
      </w:r>
      <w:r w:rsidR="001F7BCD">
        <w:rPr>
          <w:rFonts w:ascii="Times New Roman" w:hAnsi="Times New Roman" w:cs="Times New Roman"/>
          <w:b/>
          <w:sz w:val="24"/>
          <w:szCs w:val="24"/>
        </w:rPr>
        <w:t>3</w:t>
      </w:r>
      <w:r w:rsidRPr="00F60503">
        <w:rPr>
          <w:rFonts w:ascii="Times New Roman" w:hAnsi="Times New Roman" w:cs="Times New Roman"/>
          <w:b/>
          <w:sz w:val="24"/>
          <w:szCs w:val="24"/>
        </w:rPr>
        <w:t xml:space="preserve"> “Kapitāla naudas plūsma”</w:t>
      </w:r>
      <w:bookmarkEnd w:id="21"/>
    </w:p>
    <w:p w14:paraId="1161F8A1" w14:textId="764FF1D0" w:rsidR="00F93E5B" w:rsidRDefault="00CC588D" w:rsidP="00FE3AA1">
      <w:pPr>
        <w:jc w:val="both"/>
        <w:rPr>
          <w:rFonts w:ascii="Times New Roman" w:hAnsi="Times New Roman" w:cs="Times New Roman"/>
          <w:sz w:val="24"/>
          <w:szCs w:val="24"/>
        </w:rPr>
      </w:pPr>
      <w:r>
        <w:rPr>
          <w:rFonts w:ascii="Times New Roman" w:hAnsi="Times New Roman" w:cs="Times New Roman"/>
          <w:sz w:val="24"/>
          <w:szCs w:val="24"/>
        </w:rPr>
        <w:t>Iz</w:t>
      </w:r>
      <w:r w:rsidR="00F93E5B">
        <w:rPr>
          <w:rFonts w:ascii="Times New Roman" w:hAnsi="Times New Roman" w:cs="Times New Roman"/>
          <w:sz w:val="24"/>
          <w:szCs w:val="24"/>
        </w:rPr>
        <w:t xml:space="preserve">klājlapā dati tiek iegūti no </w:t>
      </w:r>
      <w:r w:rsidR="007A689C">
        <w:rPr>
          <w:rFonts w:ascii="Times New Roman" w:hAnsi="Times New Roman" w:cs="Times New Roman"/>
          <w:sz w:val="24"/>
          <w:szCs w:val="24"/>
        </w:rPr>
        <w:t>izklājlapas “</w:t>
      </w:r>
      <w:r w:rsidR="00946FC5">
        <w:rPr>
          <w:rFonts w:ascii="Times New Roman" w:hAnsi="Times New Roman" w:cs="Times New Roman"/>
          <w:sz w:val="24"/>
          <w:szCs w:val="24"/>
        </w:rPr>
        <w:t xml:space="preserve">DL Nr.4 </w:t>
      </w:r>
      <w:r w:rsidR="00946FC5" w:rsidRPr="00946FC5">
        <w:rPr>
          <w:rFonts w:ascii="Times New Roman" w:hAnsi="Times New Roman" w:cs="Times New Roman"/>
          <w:sz w:val="24"/>
          <w:szCs w:val="24"/>
        </w:rPr>
        <w:t>“</w:t>
      </w:r>
      <w:r w:rsidR="00E051CA">
        <w:rPr>
          <w:rFonts w:ascii="Times New Roman" w:hAnsi="Times New Roman" w:cs="Times New Roman"/>
          <w:sz w:val="24"/>
          <w:szCs w:val="24"/>
        </w:rPr>
        <w:t>Projekta f</w:t>
      </w:r>
      <w:r w:rsidR="00946FC5" w:rsidRPr="00946FC5">
        <w:rPr>
          <w:rFonts w:ascii="Times New Roman" w:hAnsi="Times New Roman" w:cs="Times New Roman"/>
          <w:sz w:val="24"/>
          <w:szCs w:val="24"/>
        </w:rPr>
        <w:t>inansiālā ilgtspēja</w:t>
      </w:r>
      <w:r w:rsidR="007A689C">
        <w:rPr>
          <w:rFonts w:ascii="Times New Roman" w:hAnsi="Times New Roman" w:cs="Times New Roman"/>
          <w:sz w:val="24"/>
          <w:szCs w:val="24"/>
        </w:rPr>
        <w:t>”</w:t>
      </w:r>
      <w:r w:rsidR="00946FC5" w:rsidRPr="00946FC5">
        <w:rPr>
          <w:rFonts w:ascii="Times New Roman" w:hAnsi="Times New Roman" w:cs="Times New Roman"/>
          <w:sz w:val="24"/>
          <w:szCs w:val="24"/>
        </w:rPr>
        <w:t>”</w:t>
      </w:r>
      <w:r w:rsidR="00946FC5">
        <w:rPr>
          <w:rFonts w:ascii="Times New Roman" w:hAnsi="Times New Roman" w:cs="Times New Roman"/>
          <w:sz w:val="24"/>
          <w:szCs w:val="24"/>
        </w:rPr>
        <w:t xml:space="preserve">, </w:t>
      </w:r>
      <w:r w:rsidR="007A689C">
        <w:rPr>
          <w:rFonts w:ascii="Times New Roman" w:hAnsi="Times New Roman" w:cs="Times New Roman"/>
          <w:sz w:val="24"/>
          <w:szCs w:val="24"/>
        </w:rPr>
        <w:t>izklājlapas “</w:t>
      </w:r>
      <w:r w:rsidR="00946FC5">
        <w:rPr>
          <w:rFonts w:ascii="Times New Roman" w:hAnsi="Times New Roman" w:cs="Times New Roman"/>
          <w:sz w:val="24"/>
          <w:szCs w:val="24"/>
        </w:rPr>
        <w:t>RL Nr.1</w:t>
      </w:r>
      <w:r w:rsidR="007A689C">
        <w:rPr>
          <w:rFonts w:ascii="Times New Roman" w:hAnsi="Times New Roman" w:cs="Times New Roman"/>
          <w:sz w:val="24"/>
          <w:szCs w:val="24"/>
        </w:rPr>
        <w:t>4</w:t>
      </w:r>
      <w:r w:rsidR="00946FC5">
        <w:rPr>
          <w:rFonts w:ascii="Times New Roman" w:hAnsi="Times New Roman" w:cs="Times New Roman"/>
          <w:sz w:val="24"/>
          <w:szCs w:val="24"/>
        </w:rPr>
        <w:t xml:space="preserve"> “Investīciju naudas plūsma</w:t>
      </w:r>
      <w:r w:rsidR="007A689C">
        <w:rPr>
          <w:rFonts w:ascii="Times New Roman" w:hAnsi="Times New Roman" w:cs="Times New Roman"/>
          <w:sz w:val="24"/>
          <w:szCs w:val="24"/>
        </w:rPr>
        <w:t>”</w:t>
      </w:r>
      <w:r w:rsidR="00946FC5">
        <w:rPr>
          <w:rFonts w:ascii="Times New Roman" w:hAnsi="Times New Roman" w:cs="Times New Roman"/>
          <w:sz w:val="24"/>
          <w:szCs w:val="24"/>
        </w:rPr>
        <w:t xml:space="preserve">” un </w:t>
      </w:r>
      <w:r w:rsidR="007A689C">
        <w:rPr>
          <w:rFonts w:ascii="Times New Roman" w:hAnsi="Times New Roman" w:cs="Times New Roman"/>
          <w:sz w:val="24"/>
          <w:szCs w:val="24"/>
        </w:rPr>
        <w:t>izklājlapas “</w:t>
      </w:r>
      <w:r w:rsidR="00946FC5">
        <w:rPr>
          <w:rFonts w:ascii="Times New Roman" w:hAnsi="Times New Roman" w:cs="Times New Roman"/>
          <w:sz w:val="24"/>
          <w:szCs w:val="24"/>
        </w:rPr>
        <w:t>PIV Nr.1</w:t>
      </w:r>
      <w:r w:rsidR="007A689C">
        <w:rPr>
          <w:rFonts w:ascii="Times New Roman" w:hAnsi="Times New Roman" w:cs="Times New Roman"/>
          <w:sz w:val="24"/>
          <w:szCs w:val="24"/>
        </w:rPr>
        <w:t>7</w:t>
      </w:r>
      <w:r w:rsidR="00946FC5">
        <w:rPr>
          <w:rFonts w:ascii="Times New Roman" w:hAnsi="Times New Roman" w:cs="Times New Roman"/>
          <w:sz w:val="24"/>
          <w:szCs w:val="24"/>
        </w:rPr>
        <w:t xml:space="preserve"> “PIV 2.pielikums</w:t>
      </w:r>
      <w:r w:rsidR="004E55BA">
        <w:rPr>
          <w:rFonts w:ascii="Times New Roman" w:hAnsi="Times New Roman" w:cs="Times New Roman"/>
          <w:sz w:val="24"/>
          <w:szCs w:val="24"/>
        </w:rPr>
        <w:t xml:space="preserve"> Finansēšanas plāns</w:t>
      </w:r>
      <w:r w:rsidR="00946FC5">
        <w:rPr>
          <w:rFonts w:ascii="Times New Roman" w:hAnsi="Times New Roman" w:cs="Times New Roman"/>
          <w:sz w:val="24"/>
          <w:szCs w:val="24"/>
        </w:rPr>
        <w:t>”</w:t>
      </w:r>
      <w:r w:rsidR="007A689C">
        <w:rPr>
          <w:rFonts w:ascii="Times New Roman" w:hAnsi="Times New Roman" w:cs="Times New Roman"/>
          <w:sz w:val="24"/>
          <w:szCs w:val="24"/>
        </w:rPr>
        <w:t>”</w:t>
      </w:r>
      <w:r w:rsidR="00946FC5">
        <w:rPr>
          <w:rFonts w:ascii="Times New Roman" w:hAnsi="Times New Roman" w:cs="Times New Roman"/>
          <w:sz w:val="24"/>
          <w:szCs w:val="24"/>
        </w:rPr>
        <w:t xml:space="preserve">. Šīs </w:t>
      </w:r>
      <w:r>
        <w:rPr>
          <w:rFonts w:ascii="Times New Roman" w:hAnsi="Times New Roman" w:cs="Times New Roman"/>
          <w:sz w:val="24"/>
          <w:szCs w:val="24"/>
        </w:rPr>
        <w:t>iz</w:t>
      </w:r>
      <w:r w:rsidR="00946FC5">
        <w:rPr>
          <w:rFonts w:ascii="Times New Roman" w:hAnsi="Times New Roman" w:cs="Times New Roman"/>
          <w:sz w:val="24"/>
          <w:szCs w:val="24"/>
        </w:rPr>
        <w:t>klājlapas mērķis ir diskontēt projekta investīcijas, projekta ietvaros papildus radītās darbības izmaksas un ieņēmumus un aprēķināt f</w:t>
      </w:r>
      <w:r w:rsidR="007C233D">
        <w:rPr>
          <w:rFonts w:ascii="Times New Roman" w:hAnsi="Times New Roman" w:cs="Times New Roman"/>
          <w:sz w:val="24"/>
          <w:szCs w:val="24"/>
        </w:rPr>
        <w:t>inansiālā</w:t>
      </w:r>
      <w:r w:rsidR="00946FC5" w:rsidRPr="00946FC5">
        <w:rPr>
          <w:rFonts w:ascii="Times New Roman" w:hAnsi="Times New Roman" w:cs="Times New Roman"/>
          <w:sz w:val="24"/>
          <w:szCs w:val="24"/>
        </w:rPr>
        <w:t xml:space="preserve"> kapitāla neto tagadnes ienesīgum</w:t>
      </w:r>
      <w:r w:rsidR="00946FC5">
        <w:rPr>
          <w:rFonts w:ascii="Times New Roman" w:hAnsi="Times New Roman" w:cs="Times New Roman"/>
          <w:sz w:val="24"/>
          <w:szCs w:val="24"/>
        </w:rPr>
        <w:t>a</w:t>
      </w:r>
      <w:r w:rsidR="00946FC5" w:rsidRPr="00946FC5">
        <w:rPr>
          <w:rFonts w:ascii="Times New Roman" w:hAnsi="Times New Roman" w:cs="Times New Roman"/>
          <w:sz w:val="24"/>
          <w:szCs w:val="24"/>
        </w:rPr>
        <w:t xml:space="preserve"> (</w:t>
      </w:r>
      <w:proofErr w:type="spellStart"/>
      <w:r w:rsidR="00946FC5" w:rsidRPr="00946FC5">
        <w:rPr>
          <w:rFonts w:ascii="Times New Roman" w:hAnsi="Times New Roman" w:cs="Times New Roman"/>
          <w:sz w:val="24"/>
          <w:szCs w:val="24"/>
        </w:rPr>
        <w:t>FNPVk</w:t>
      </w:r>
      <w:proofErr w:type="spellEnd"/>
      <w:r w:rsidR="00946FC5" w:rsidRPr="00946FC5">
        <w:rPr>
          <w:rFonts w:ascii="Times New Roman" w:hAnsi="Times New Roman" w:cs="Times New Roman"/>
          <w:sz w:val="24"/>
          <w:szCs w:val="24"/>
        </w:rPr>
        <w:t>)</w:t>
      </w:r>
      <w:r w:rsidR="00946FC5">
        <w:rPr>
          <w:rFonts w:ascii="Times New Roman" w:hAnsi="Times New Roman" w:cs="Times New Roman"/>
          <w:sz w:val="24"/>
          <w:szCs w:val="24"/>
        </w:rPr>
        <w:t xml:space="preserve"> un f</w:t>
      </w:r>
      <w:r w:rsidR="00946FC5" w:rsidRPr="00946FC5">
        <w:rPr>
          <w:rFonts w:ascii="Times New Roman" w:hAnsi="Times New Roman" w:cs="Times New Roman"/>
          <w:sz w:val="24"/>
          <w:szCs w:val="24"/>
        </w:rPr>
        <w:t>inanšu iekšējā kapitāla peļņas norma</w:t>
      </w:r>
      <w:r w:rsidR="00946FC5">
        <w:rPr>
          <w:rFonts w:ascii="Times New Roman" w:hAnsi="Times New Roman" w:cs="Times New Roman"/>
          <w:sz w:val="24"/>
          <w:szCs w:val="24"/>
        </w:rPr>
        <w:t>s</w:t>
      </w:r>
      <w:r w:rsidR="00946FC5" w:rsidRPr="00946FC5">
        <w:rPr>
          <w:rFonts w:ascii="Times New Roman" w:hAnsi="Times New Roman" w:cs="Times New Roman"/>
          <w:sz w:val="24"/>
          <w:szCs w:val="24"/>
        </w:rPr>
        <w:t xml:space="preserve"> (</w:t>
      </w:r>
      <w:proofErr w:type="spellStart"/>
      <w:r w:rsidR="00946FC5" w:rsidRPr="00946FC5">
        <w:rPr>
          <w:rFonts w:ascii="Times New Roman" w:hAnsi="Times New Roman" w:cs="Times New Roman"/>
          <w:sz w:val="24"/>
          <w:szCs w:val="24"/>
        </w:rPr>
        <w:t>FRRk</w:t>
      </w:r>
      <w:proofErr w:type="spellEnd"/>
      <w:r w:rsidR="00946FC5" w:rsidRPr="00946FC5">
        <w:rPr>
          <w:rFonts w:ascii="Times New Roman" w:hAnsi="Times New Roman" w:cs="Times New Roman"/>
          <w:sz w:val="24"/>
          <w:szCs w:val="24"/>
        </w:rPr>
        <w:t>)</w:t>
      </w:r>
      <w:r w:rsidR="00946FC5">
        <w:rPr>
          <w:rFonts w:ascii="Times New Roman" w:hAnsi="Times New Roman" w:cs="Times New Roman"/>
          <w:sz w:val="24"/>
          <w:szCs w:val="24"/>
        </w:rPr>
        <w:t xml:space="preserve"> rādītājus.</w:t>
      </w:r>
    </w:p>
    <w:p w14:paraId="7369378F" w14:textId="3D38B5E1" w:rsidR="00557054" w:rsidRPr="00F60503" w:rsidRDefault="001F7BCD" w:rsidP="00CB0C90">
      <w:pPr>
        <w:pStyle w:val="ListParagraph"/>
        <w:outlineLvl w:val="2"/>
        <w:rPr>
          <w:rFonts w:ascii="Times New Roman" w:hAnsi="Times New Roman" w:cs="Times New Roman"/>
          <w:b/>
          <w:sz w:val="24"/>
          <w:szCs w:val="24"/>
        </w:rPr>
      </w:pPr>
      <w:bookmarkStart w:id="22" w:name="_Toc488415886"/>
      <w:r>
        <w:rPr>
          <w:rFonts w:ascii="Times New Roman" w:hAnsi="Times New Roman" w:cs="Times New Roman"/>
          <w:b/>
          <w:sz w:val="24"/>
          <w:szCs w:val="24"/>
        </w:rPr>
        <w:t>2.5.3. RL Nr.1</w:t>
      </w:r>
      <w:r w:rsidR="002B3766">
        <w:rPr>
          <w:rFonts w:ascii="Times New Roman" w:hAnsi="Times New Roman" w:cs="Times New Roman"/>
          <w:b/>
          <w:sz w:val="24"/>
          <w:szCs w:val="24"/>
        </w:rPr>
        <w:t>4</w:t>
      </w:r>
      <w:r w:rsidR="00557054" w:rsidRPr="00F60503">
        <w:rPr>
          <w:rFonts w:ascii="Times New Roman" w:hAnsi="Times New Roman" w:cs="Times New Roman"/>
          <w:b/>
          <w:sz w:val="24"/>
          <w:szCs w:val="24"/>
        </w:rPr>
        <w:t xml:space="preserve"> “Investīciju naudas plūsma”</w:t>
      </w:r>
      <w:bookmarkEnd w:id="22"/>
    </w:p>
    <w:p w14:paraId="26856A81" w14:textId="03B12A8A" w:rsidR="005B11D2" w:rsidRDefault="00CC588D" w:rsidP="00FE3AA1">
      <w:pPr>
        <w:jc w:val="both"/>
        <w:rPr>
          <w:rFonts w:ascii="Times New Roman" w:hAnsi="Times New Roman" w:cs="Times New Roman"/>
          <w:sz w:val="24"/>
          <w:szCs w:val="24"/>
        </w:rPr>
      </w:pPr>
      <w:r>
        <w:rPr>
          <w:rFonts w:ascii="Times New Roman" w:hAnsi="Times New Roman" w:cs="Times New Roman"/>
          <w:sz w:val="24"/>
          <w:szCs w:val="24"/>
        </w:rPr>
        <w:t>Iz</w:t>
      </w:r>
      <w:r w:rsidR="002F1C06">
        <w:rPr>
          <w:rFonts w:ascii="Times New Roman" w:hAnsi="Times New Roman" w:cs="Times New Roman"/>
          <w:sz w:val="24"/>
          <w:szCs w:val="24"/>
        </w:rPr>
        <w:t xml:space="preserve">klājlapā dati tiek iegūti no </w:t>
      </w:r>
      <w:r w:rsidR="007A689C">
        <w:rPr>
          <w:rFonts w:ascii="Times New Roman" w:hAnsi="Times New Roman" w:cs="Times New Roman"/>
          <w:sz w:val="24"/>
          <w:szCs w:val="24"/>
        </w:rPr>
        <w:t>izklājlapas “</w:t>
      </w:r>
      <w:r w:rsidR="002F1C06">
        <w:rPr>
          <w:rFonts w:ascii="Times New Roman" w:hAnsi="Times New Roman" w:cs="Times New Roman"/>
          <w:sz w:val="24"/>
          <w:szCs w:val="24"/>
        </w:rPr>
        <w:t>DL Nr.3 “Investīciju naudas plūsmas aprēķins ar projektu”</w:t>
      </w:r>
      <w:r w:rsidR="007A689C">
        <w:rPr>
          <w:rFonts w:ascii="Times New Roman" w:hAnsi="Times New Roman" w:cs="Times New Roman"/>
          <w:sz w:val="24"/>
          <w:szCs w:val="24"/>
        </w:rPr>
        <w:t>”</w:t>
      </w:r>
      <w:r w:rsidR="00826EC7">
        <w:rPr>
          <w:rFonts w:ascii="Times New Roman" w:hAnsi="Times New Roman" w:cs="Times New Roman"/>
          <w:sz w:val="24"/>
          <w:szCs w:val="24"/>
        </w:rPr>
        <w:t xml:space="preserve"> un </w:t>
      </w:r>
      <w:r w:rsidR="007A689C">
        <w:rPr>
          <w:rFonts w:ascii="Times New Roman" w:hAnsi="Times New Roman" w:cs="Times New Roman"/>
          <w:sz w:val="24"/>
          <w:szCs w:val="24"/>
        </w:rPr>
        <w:t>izklājlapas “</w:t>
      </w:r>
      <w:r w:rsidR="00826EC7">
        <w:rPr>
          <w:rFonts w:ascii="Times New Roman" w:hAnsi="Times New Roman" w:cs="Times New Roman"/>
          <w:sz w:val="24"/>
          <w:szCs w:val="24"/>
        </w:rPr>
        <w:t>AL</w:t>
      </w:r>
      <w:r w:rsidR="008C771D">
        <w:rPr>
          <w:rFonts w:ascii="Times New Roman" w:hAnsi="Times New Roman" w:cs="Times New Roman"/>
          <w:sz w:val="24"/>
          <w:szCs w:val="24"/>
        </w:rPr>
        <w:t xml:space="preserve"> Nr.11</w:t>
      </w:r>
      <w:r w:rsidR="002F1C06">
        <w:rPr>
          <w:rFonts w:ascii="Times New Roman" w:hAnsi="Times New Roman" w:cs="Times New Roman"/>
          <w:sz w:val="24"/>
          <w:szCs w:val="24"/>
        </w:rPr>
        <w:t xml:space="preserve"> “Alternatīvu analīze</w:t>
      </w:r>
      <w:r w:rsidR="007A689C">
        <w:rPr>
          <w:rFonts w:ascii="Times New Roman" w:hAnsi="Times New Roman" w:cs="Times New Roman"/>
          <w:sz w:val="24"/>
          <w:szCs w:val="24"/>
        </w:rPr>
        <w:t>”</w:t>
      </w:r>
      <w:r w:rsidR="002F1C06">
        <w:rPr>
          <w:rFonts w:ascii="Times New Roman" w:hAnsi="Times New Roman" w:cs="Times New Roman"/>
          <w:sz w:val="24"/>
          <w:szCs w:val="24"/>
        </w:rPr>
        <w:t xml:space="preserve">”. Šīs </w:t>
      </w:r>
      <w:r>
        <w:rPr>
          <w:rFonts w:ascii="Times New Roman" w:hAnsi="Times New Roman" w:cs="Times New Roman"/>
          <w:sz w:val="24"/>
          <w:szCs w:val="24"/>
        </w:rPr>
        <w:t>iz</w:t>
      </w:r>
      <w:r w:rsidR="002F1C06">
        <w:rPr>
          <w:rFonts w:ascii="Times New Roman" w:hAnsi="Times New Roman" w:cs="Times New Roman"/>
          <w:sz w:val="24"/>
          <w:szCs w:val="24"/>
        </w:rPr>
        <w:t>klājlapas mērķis ir diskontēt projekta ieņē</w:t>
      </w:r>
      <w:r w:rsidR="001276FC">
        <w:rPr>
          <w:rFonts w:ascii="Times New Roman" w:hAnsi="Times New Roman" w:cs="Times New Roman"/>
          <w:sz w:val="24"/>
          <w:szCs w:val="24"/>
        </w:rPr>
        <w:t>mumus, izmaksas un investīcijas un aprēķināt f</w:t>
      </w:r>
      <w:r w:rsidR="00306EAC">
        <w:rPr>
          <w:rFonts w:ascii="Times New Roman" w:hAnsi="Times New Roman" w:cs="Times New Roman"/>
          <w:sz w:val="24"/>
          <w:szCs w:val="24"/>
        </w:rPr>
        <w:t>inansiālā</w:t>
      </w:r>
      <w:r w:rsidR="001276FC" w:rsidRPr="001276FC">
        <w:rPr>
          <w:rFonts w:ascii="Times New Roman" w:hAnsi="Times New Roman" w:cs="Times New Roman"/>
          <w:sz w:val="24"/>
          <w:szCs w:val="24"/>
        </w:rPr>
        <w:t xml:space="preserve"> inve</w:t>
      </w:r>
      <w:r w:rsidR="001276FC">
        <w:rPr>
          <w:rFonts w:ascii="Times New Roman" w:hAnsi="Times New Roman" w:cs="Times New Roman"/>
          <w:sz w:val="24"/>
          <w:szCs w:val="24"/>
        </w:rPr>
        <w:t>stīciju neto tagadnes ienesīguma</w:t>
      </w:r>
      <w:r w:rsidR="001276FC" w:rsidRPr="001276FC">
        <w:rPr>
          <w:rFonts w:ascii="Times New Roman" w:hAnsi="Times New Roman" w:cs="Times New Roman"/>
          <w:sz w:val="24"/>
          <w:szCs w:val="24"/>
        </w:rPr>
        <w:t xml:space="preserve"> (</w:t>
      </w:r>
      <w:proofErr w:type="spellStart"/>
      <w:r w:rsidR="001276FC" w:rsidRPr="001276FC">
        <w:rPr>
          <w:rFonts w:ascii="Times New Roman" w:hAnsi="Times New Roman" w:cs="Times New Roman"/>
          <w:sz w:val="24"/>
          <w:szCs w:val="24"/>
        </w:rPr>
        <w:t>FNPVc</w:t>
      </w:r>
      <w:proofErr w:type="spellEnd"/>
      <w:r w:rsidR="001276FC" w:rsidRPr="001276FC">
        <w:rPr>
          <w:rFonts w:ascii="Times New Roman" w:hAnsi="Times New Roman" w:cs="Times New Roman"/>
          <w:sz w:val="24"/>
          <w:szCs w:val="24"/>
        </w:rPr>
        <w:t>)</w:t>
      </w:r>
      <w:r w:rsidR="001276FC">
        <w:rPr>
          <w:rFonts w:ascii="Times New Roman" w:hAnsi="Times New Roman" w:cs="Times New Roman"/>
          <w:sz w:val="24"/>
          <w:szCs w:val="24"/>
        </w:rPr>
        <w:t>, f</w:t>
      </w:r>
      <w:r w:rsidR="001276FC" w:rsidRPr="001276FC">
        <w:rPr>
          <w:rFonts w:ascii="Times New Roman" w:hAnsi="Times New Roman" w:cs="Times New Roman"/>
          <w:sz w:val="24"/>
          <w:szCs w:val="24"/>
        </w:rPr>
        <w:t>inanšu iekšējā investīciju peļņas norma</w:t>
      </w:r>
      <w:r w:rsidR="001276FC">
        <w:rPr>
          <w:rFonts w:ascii="Times New Roman" w:hAnsi="Times New Roman" w:cs="Times New Roman"/>
          <w:sz w:val="24"/>
          <w:szCs w:val="24"/>
        </w:rPr>
        <w:t>s</w:t>
      </w:r>
      <w:r w:rsidR="001276FC" w:rsidRPr="001276FC">
        <w:rPr>
          <w:rFonts w:ascii="Times New Roman" w:hAnsi="Times New Roman" w:cs="Times New Roman"/>
          <w:sz w:val="24"/>
          <w:szCs w:val="24"/>
        </w:rPr>
        <w:t xml:space="preserve"> (</w:t>
      </w:r>
      <w:proofErr w:type="spellStart"/>
      <w:r w:rsidR="001276FC" w:rsidRPr="001276FC">
        <w:rPr>
          <w:rFonts w:ascii="Times New Roman" w:hAnsi="Times New Roman" w:cs="Times New Roman"/>
          <w:sz w:val="24"/>
          <w:szCs w:val="24"/>
        </w:rPr>
        <w:t>FRRc</w:t>
      </w:r>
      <w:proofErr w:type="spellEnd"/>
      <w:r w:rsidR="001276FC" w:rsidRPr="001276FC">
        <w:rPr>
          <w:rFonts w:ascii="Times New Roman" w:hAnsi="Times New Roman" w:cs="Times New Roman"/>
          <w:sz w:val="24"/>
          <w:szCs w:val="24"/>
        </w:rPr>
        <w:t>)</w:t>
      </w:r>
      <w:r w:rsidR="001276FC">
        <w:rPr>
          <w:rFonts w:ascii="Times New Roman" w:hAnsi="Times New Roman" w:cs="Times New Roman"/>
          <w:sz w:val="24"/>
          <w:szCs w:val="24"/>
        </w:rPr>
        <w:t>, n</w:t>
      </w:r>
      <w:r w:rsidR="001276FC" w:rsidRPr="001276FC">
        <w:rPr>
          <w:rFonts w:ascii="Times New Roman" w:hAnsi="Times New Roman" w:cs="Times New Roman"/>
          <w:sz w:val="24"/>
          <w:szCs w:val="24"/>
        </w:rPr>
        <w:t>eto ieņēmum</w:t>
      </w:r>
      <w:r w:rsidR="001276FC">
        <w:rPr>
          <w:rFonts w:ascii="Times New Roman" w:hAnsi="Times New Roman" w:cs="Times New Roman"/>
          <w:sz w:val="24"/>
          <w:szCs w:val="24"/>
        </w:rPr>
        <w:t>u</w:t>
      </w:r>
      <w:r w:rsidR="001276FC" w:rsidRPr="001276FC">
        <w:rPr>
          <w:rFonts w:ascii="Times New Roman" w:hAnsi="Times New Roman" w:cs="Times New Roman"/>
          <w:sz w:val="24"/>
          <w:szCs w:val="24"/>
        </w:rPr>
        <w:t xml:space="preserve"> (DNR)</w:t>
      </w:r>
      <w:r w:rsidR="001276FC">
        <w:rPr>
          <w:rFonts w:ascii="Times New Roman" w:hAnsi="Times New Roman" w:cs="Times New Roman"/>
          <w:sz w:val="24"/>
          <w:szCs w:val="24"/>
        </w:rPr>
        <w:t>, f</w:t>
      </w:r>
      <w:r w:rsidR="001276FC" w:rsidRPr="001276FC">
        <w:rPr>
          <w:rFonts w:ascii="Times New Roman" w:hAnsi="Times New Roman" w:cs="Times New Roman"/>
          <w:sz w:val="24"/>
          <w:szCs w:val="24"/>
        </w:rPr>
        <w:t>inansējuma deficīta likme</w:t>
      </w:r>
      <w:r w:rsidR="001276FC">
        <w:rPr>
          <w:rFonts w:ascii="Times New Roman" w:hAnsi="Times New Roman" w:cs="Times New Roman"/>
          <w:sz w:val="24"/>
          <w:szCs w:val="24"/>
        </w:rPr>
        <w:t xml:space="preserve">s ( R) rādītājus. Līdz ar to šajā </w:t>
      </w:r>
      <w:r>
        <w:rPr>
          <w:rFonts w:ascii="Times New Roman" w:hAnsi="Times New Roman" w:cs="Times New Roman"/>
          <w:sz w:val="24"/>
          <w:szCs w:val="24"/>
        </w:rPr>
        <w:t>iz</w:t>
      </w:r>
      <w:r w:rsidR="001276FC">
        <w:rPr>
          <w:rFonts w:ascii="Times New Roman" w:hAnsi="Times New Roman" w:cs="Times New Roman"/>
          <w:sz w:val="24"/>
          <w:szCs w:val="24"/>
        </w:rPr>
        <w:t>klājlapā var redzēt, vai projekts ir “ieņēmumu gūstošs” vai “ieņēmumu negūstošs” projekts.</w:t>
      </w:r>
      <w:r w:rsidR="00CC5CB1">
        <w:rPr>
          <w:rFonts w:ascii="Times New Roman" w:hAnsi="Times New Roman" w:cs="Times New Roman"/>
          <w:sz w:val="24"/>
          <w:szCs w:val="24"/>
        </w:rPr>
        <w:t xml:space="preserve"> </w:t>
      </w:r>
    </w:p>
    <w:p w14:paraId="796E827B" w14:textId="5C53A51D" w:rsidR="0046453C" w:rsidRPr="00F60503" w:rsidRDefault="0046453C" w:rsidP="00CB0C90">
      <w:pPr>
        <w:pStyle w:val="ListParagraph"/>
        <w:outlineLvl w:val="2"/>
        <w:rPr>
          <w:rFonts w:ascii="Times New Roman" w:hAnsi="Times New Roman" w:cs="Times New Roman"/>
          <w:b/>
          <w:sz w:val="24"/>
          <w:szCs w:val="24"/>
        </w:rPr>
      </w:pPr>
      <w:bookmarkStart w:id="23" w:name="_Toc488415887"/>
      <w:r w:rsidRPr="00F60503">
        <w:rPr>
          <w:rFonts w:ascii="Times New Roman" w:hAnsi="Times New Roman" w:cs="Times New Roman"/>
          <w:b/>
          <w:sz w:val="24"/>
          <w:szCs w:val="24"/>
        </w:rPr>
        <w:t>2.5.3. RL Nr.1</w:t>
      </w:r>
      <w:r w:rsidR="002B3766">
        <w:rPr>
          <w:rFonts w:ascii="Times New Roman" w:hAnsi="Times New Roman" w:cs="Times New Roman"/>
          <w:b/>
          <w:sz w:val="24"/>
          <w:szCs w:val="24"/>
        </w:rPr>
        <w:t>5</w:t>
      </w:r>
      <w:r w:rsidRPr="00F60503">
        <w:rPr>
          <w:rFonts w:ascii="Times New Roman" w:hAnsi="Times New Roman" w:cs="Times New Roman"/>
          <w:b/>
          <w:sz w:val="24"/>
          <w:szCs w:val="24"/>
        </w:rPr>
        <w:t xml:space="preserve"> “Sociālekonomiskā analīze”</w:t>
      </w:r>
      <w:bookmarkEnd w:id="23"/>
    </w:p>
    <w:p w14:paraId="1F90934F" w14:textId="5F095A54" w:rsidR="0046453C" w:rsidRDefault="00CC588D" w:rsidP="00FE3AA1">
      <w:pPr>
        <w:jc w:val="both"/>
        <w:rPr>
          <w:rFonts w:ascii="Times New Roman" w:hAnsi="Times New Roman" w:cs="Times New Roman"/>
          <w:sz w:val="24"/>
          <w:szCs w:val="24"/>
        </w:rPr>
      </w:pPr>
      <w:r>
        <w:rPr>
          <w:rFonts w:ascii="Times New Roman" w:hAnsi="Times New Roman" w:cs="Times New Roman"/>
          <w:sz w:val="24"/>
          <w:szCs w:val="24"/>
        </w:rPr>
        <w:t>Iz</w:t>
      </w:r>
      <w:r w:rsidR="00826EC7">
        <w:rPr>
          <w:rFonts w:ascii="Times New Roman" w:hAnsi="Times New Roman" w:cs="Times New Roman"/>
          <w:sz w:val="24"/>
          <w:szCs w:val="24"/>
        </w:rPr>
        <w:t>klājlapā dati tiek iegūti no</w:t>
      </w:r>
      <w:r w:rsidR="003D6D45">
        <w:rPr>
          <w:rFonts w:ascii="Times New Roman" w:hAnsi="Times New Roman" w:cs="Times New Roman"/>
          <w:sz w:val="24"/>
          <w:szCs w:val="24"/>
        </w:rPr>
        <w:t xml:space="preserve"> </w:t>
      </w:r>
      <w:r w:rsidR="002F1FEE">
        <w:rPr>
          <w:rFonts w:ascii="Times New Roman" w:hAnsi="Times New Roman" w:cs="Times New Roman"/>
          <w:sz w:val="24"/>
          <w:szCs w:val="24"/>
        </w:rPr>
        <w:t>izklājlapas “</w:t>
      </w:r>
      <w:r w:rsidR="000E7DDF">
        <w:rPr>
          <w:rFonts w:ascii="Times New Roman" w:hAnsi="Times New Roman" w:cs="Times New Roman"/>
          <w:sz w:val="24"/>
          <w:szCs w:val="24"/>
        </w:rPr>
        <w:t>DL Nr.2“</w:t>
      </w:r>
      <w:r w:rsidR="000E7DDF" w:rsidRPr="00FE3AA1">
        <w:rPr>
          <w:rFonts w:ascii="Times New Roman" w:hAnsi="Times New Roman" w:cs="Times New Roman"/>
          <w:sz w:val="24"/>
          <w:szCs w:val="24"/>
        </w:rPr>
        <w:t>Investīciju naudas plūsmas aprēķins bez projekta</w:t>
      </w:r>
      <w:r w:rsidR="002F1FEE">
        <w:rPr>
          <w:rFonts w:ascii="Times New Roman" w:hAnsi="Times New Roman" w:cs="Times New Roman"/>
          <w:sz w:val="24"/>
          <w:szCs w:val="24"/>
        </w:rPr>
        <w:t>”</w:t>
      </w:r>
      <w:r w:rsidR="000E7DDF" w:rsidRPr="00FE3AA1">
        <w:rPr>
          <w:rFonts w:ascii="Times New Roman" w:hAnsi="Times New Roman" w:cs="Times New Roman"/>
          <w:sz w:val="24"/>
          <w:szCs w:val="24"/>
        </w:rPr>
        <w:t>”</w:t>
      </w:r>
      <w:r w:rsidR="000E7DDF">
        <w:rPr>
          <w:rFonts w:ascii="Times New Roman" w:hAnsi="Times New Roman" w:cs="Times New Roman"/>
          <w:sz w:val="24"/>
          <w:szCs w:val="24"/>
        </w:rPr>
        <w:t xml:space="preserve">, </w:t>
      </w:r>
      <w:r w:rsidR="002F1FEE">
        <w:rPr>
          <w:rFonts w:ascii="Times New Roman" w:hAnsi="Times New Roman" w:cs="Times New Roman"/>
          <w:sz w:val="24"/>
          <w:szCs w:val="24"/>
        </w:rPr>
        <w:t>izklājlapas “</w:t>
      </w:r>
      <w:r w:rsidR="000E7DDF">
        <w:rPr>
          <w:rFonts w:ascii="Times New Roman" w:hAnsi="Times New Roman" w:cs="Times New Roman"/>
          <w:sz w:val="24"/>
          <w:szCs w:val="24"/>
        </w:rPr>
        <w:t>DL Nr.3 “Investīciju naudas plūsmas aprēķins ar projektu”</w:t>
      </w:r>
      <w:r w:rsidR="002F1FEE">
        <w:rPr>
          <w:rFonts w:ascii="Times New Roman" w:hAnsi="Times New Roman" w:cs="Times New Roman"/>
          <w:sz w:val="24"/>
          <w:szCs w:val="24"/>
        </w:rPr>
        <w:t>”</w:t>
      </w:r>
      <w:r w:rsidR="000E7DDF">
        <w:rPr>
          <w:rFonts w:ascii="Times New Roman" w:hAnsi="Times New Roman" w:cs="Times New Roman"/>
          <w:sz w:val="24"/>
          <w:szCs w:val="24"/>
        </w:rPr>
        <w:t xml:space="preserve">, </w:t>
      </w:r>
      <w:r w:rsidR="002F1FEE">
        <w:rPr>
          <w:rFonts w:ascii="Times New Roman" w:hAnsi="Times New Roman" w:cs="Times New Roman"/>
          <w:sz w:val="24"/>
          <w:szCs w:val="24"/>
        </w:rPr>
        <w:t>izklājlapas “</w:t>
      </w:r>
      <w:r w:rsidR="003D6D45">
        <w:rPr>
          <w:rFonts w:ascii="Times New Roman" w:hAnsi="Times New Roman" w:cs="Times New Roman"/>
          <w:sz w:val="24"/>
          <w:szCs w:val="24"/>
        </w:rPr>
        <w:t>DL Nr.</w:t>
      </w:r>
      <w:r w:rsidR="008C771D">
        <w:rPr>
          <w:rFonts w:ascii="Times New Roman" w:hAnsi="Times New Roman" w:cs="Times New Roman"/>
          <w:sz w:val="24"/>
          <w:szCs w:val="24"/>
        </w:rPr>
        <w:t>6</w:t>
      </w:r>
      <w:r w:rsidR="003D6D45" w:rsidRPr="003D6D45">
        <w:rPr>
          <w:rFonts w:ascii="Times New Roman" w:hAnsi="Times New Roman" w:cs="Times New Roman"/>
          <w:sz w:val="24"/>
          <w:szCs w:val="24"/>
        </w:rPr>
        <w:t xml:space="preserve"> “Sociālekonomiskās analīzes ieguvumi un zaudējumi</w:t>
      </w:r>
      <w:r w:rsidR="002F1FEE">
        <w:rPr>
          <w:rFonts w:ascii="Times New Roman" w:hAnsi="Times New Roman" w:cs="Times New Roman"/>
          <w:sz w:val="24"/>
          <w:szCs w:val="24"/>
        </w:rPr>
        <w:t>”</w:t>
      </w:r>
      <w:r w:rsidR="003D6D45" w:rsidRPr="003D6D45">
        <w:rPr>
          <w:rFonts w:ascii="Times New Roman" w:hAnsi="Times New Roman" w:cs="Times New Roman"/>
          <w:sz w:val="24"/>
          <w:szCs w:val="24"/>
        </w:rPr>
        <w:t xml:space="preserve">”, </w:t>
      </w:r>
      <w:r w:rsidR="002F1FEE">
        <w:rPr>
          <w:rFonts w:ascii="Times New Roman" w:hAnsi="Times New Roman" w:cs="Times New Roman"/>
          <w:sz w:val="24"/>
          <w:szCs w:val="24"/>
        </w:rPr>
        <w:t>izklājlapas “</w:t>
      </w:r>
      <w:r w:rsidR="003D6D45" w:rsidRPr="003D6D45">
        <w:rPr>
          <w:rFonts w:ascii="Times New Roman" w:hAnsi="Times New Roman" w:cs="Times New Roman"/>
          <w:sz w:val="24"/>
          <w:szCs w:val="24"/>
        </w:rPr>
        <w:t>DL Nr.</w:t>
      </w:r>
      <w:r w:rsidR="008C771D">
        <w:rPr>
          <w:rFonts w:ascii="Times New Roman" w:hAnsi="Times New Roman" w:cs="Times New Roman"/>
          <w:sz w:val="24"/>
          <w:szCs w:val="24"/>
        </w:rPr>
        <w:t>8</w:t>
      </w:r>
      <w:r w:rsidR="003D6D45" w:rsidRPr="003D6D45">
        <w:rPr>
          <w:rFonts w:ascii="Times New Roman" w:hAnsi="Times New Roman" w:cs="Times New Roman"/>
          <w:sz w:val="24"/>
          <w:szCs w:val="24"/>
        </w:rPr>
        <w:t xml:space="preserve"> “J</w:t>
      </w:r>
      <w:r w:rsidR="005E11C0">
        <w:rPr>
          <w:rFonts w:ascii="Times New Roman" w:hAnsi="Times New Roman" w:cs="Times New Roman"/>
          <w:sz w:val="24"/>
          <w:szCs w:val="24"/>
        </w:rPr>
        <w:t>u</w:t>
      </w:r>
      <w:r w:rsidR="003D6D45" w:rsidRPr="003D6D45">
        <w:rPr>
          <w:rFonts w:ascii="Times New Roman" w:hAnsi="Times New Roman" w:cs="Times New Roman"/>
          <w:sz w:val="24"/>
          <w:szCs w:val="24"/>
        </w:rPr>
        <w:t>tīguma analīze sociālekonomiskajai analīzei”</w:t>
      </w:r>
      <w:r w:rsidR="002F1FEE">
        <w:rPr>
          <w:rFonts w:ascii="Times New Roman" w:hAnsi="Times New Roman" w:cs="Times New Roman"/>
          <w:sz w:val="24"/>
          <w:szCs w:val="24"/>
        </w:rPr>
        <w:t>”</w:t>
      </w:r>
      <w:r w:rsidR="003D6D45" w:rsidRPr="003D6D45">
        <w:rPr>
          <w:rFonts w:ascii="Times New Roman" w:hAnsi="Times New Roman" w:cs="Times New Roman"/>
          <w:sz w:val="24"/>
          <w:szCs w:val="24"/>
        </w:rPr>
        <w:t xml:space="preserve"> un</w:t>
      </w:r>
      <w:r w:rsidR="00826EC7" w:rsidRPr="003D6D45">
        <w:rPr>
          <w:rFonts w:ascii="Times New Roman" w:hAnsi="Times New Roman" w:cs="Times New Roman"/>
          <w:sz w:val="24"/>
          <w:szCs w:val="24"/>
        </w:rPr>
        <w:t xml:space="preserve"> </w:t>
      </w:r>
      <w:r w:rsidR="002F1FEE">
        <w:rPr>
          <w:rFonts w:ascii="Times New Roman" w:hAnsi="Times New Roman" w:cs="Times New Roman"/>
          <w:sz w:val="24"/>
          <w:szCs w:val="24"/>
        </w:rPr>
        <w:t>izklājlapas “</w:t>
      </w:r>
      <w:r w:rsidR="00297B51" w:rsidRPr="003D6D45">
        <w:rPr>
          <w:rFonts w:ascii="Times New Roman" w:hAnsi="Times New Roman" w:cs="Times New Roman"/>
          <w:sz w:val="24"/>
          <w:szCs w:val="24"/>
        </w:rPr>
        <w:t>AL</w:t>
      </w:r>
      <w:r w:rsidR="008C771D">
        <w:rPr>
          <w:rFonts w:ascii="Times New Roman" w:hAnsi="Times New Roman" w:cs="Times New Roman"/>
          <w:sz w:val="24"/>
          <w:szCs w:val="24"/>
        </w:rPr>
        <w:t xml:space="preserve"> Nr.12</w:t>
      </w:r>
      <w:r w:rsidR="00297B51" w:rsidRPr="00297B51">
        <w:rPr>
          <w:rFonts w:ascii="Times New Roman" w:hAnsi="Times New Roman" w:cs="Times New Roman"/>
          <w:sz w:val="24"/>
          <w:szCs w:val="24"/>
        </w:rPr>
        <w:t xml:space="preserve"> “Sociālekonomiskās analīzes aprēķins”</w:t>
      </w:r>
      <w:r w:rsidR="002F1FEE">
        <w:rPr>
          <w:rFonts w:ascii="Times New Roman" w:hAnsi="Times New Roman" w:cs="Times New Roman"/>
          <w:sz w:val="24"/>
          <w:szCs w:val="24"/>
        </w:rPr>
        <w:t>”</w:t>
      </w:r>
      <w:r w:rsidR="00826EC7" w:rsidRPr="00297B51">
        <w:rPr>
          <w:rFonts w:ascii="Times New Roman" w:hAnsi="Times New Roman" w:cs="Times New Roman"/>
          <w:sz w:val="24"/>
          <w:szCs w:val="24"/>
        </w:rPr>
        <w:t>.</w:t>
      </w:r>
      <w:r w:rsidR="003D6D45">
        <w:rPr>
          <w:rFonts w:ascii="Times New Roman" w:hAnsi="Times New Roman" w:cs="Times New Roman"/>
          <w:sz w:val="24"/>
          <w:szCs w:val="24"/>
        </w:rPr>
        <w:t xml:space="preserve"> </w:t>
      </w:r>
      <w:r w:rsidR="002F1FEE">
        <w:rPr>
          <w:rFonts w:ascii="Times New Roman" w:hAnsi="Times New Roman" w:cs="Times New Roman"/>
          <w:sz w:val="24"/>
          <w:szCs w:val="24"/>
        </w:rPr>
        <w:t>Izklājlapas “</w:t>
      </w:r>
      <w:r w:rsidR="008C771D">
        <w:rPr>
          <w:rFonts w:ascii="Times New Roman" w:hAnsi="Times New Roman" w:cs="Times New Roman"/>
          <w:sz w:val="24"/>
          <w:szCs w:val="24"/>
        </w:rPr>
        <w:t>RL Nr.1</w:t>
      </w:r>
      <w:r w:rsidR="002F1FEE">
        <w:rPr>
          <w:rFonts w:ascii="Times New Roman" w:hAnsi="Times New Roman" w:cs="Times New Roman"/>
          <w:sz w:val="24"/>
          <w:szCs w:val="24"/>
        </w:rPr>
        <w:t>5</w:t>
      </w:r>
      <w:r w:rsidR="005F0D64">
        <w:rPr>
          <w:rFonts w:ascii="Times New Roman" w:hAnsi="Times New Roman" w:cs="Times New Roman"/>
          <w:sz w:val="24"/>
          <w:szCs w:val="24"/>
        </w:rPr>
        <w:t xml:space="preserve"> “Sociālekonomiskā analīze”</w:t>
      </w:r>
      <w:r w:rsidR="002F1FEE">
        <w:rPr>
          <w:rFonts w:ascii="Times New Roman" w:hAnsi="Times New Roman" w:cs="Times New Roman"/>
          <w:sz w:val="24"/>
          <w:szCs w:val="24"/>
        </w:rPr>
        <w:t>”</w:t>
      </w:r>
      <w:r w:rsidR="005F0D64">
        <w:rPr>
          <w:rFonts w:ascii="Times New Roman" w:hAnsi="Times New Roman" w:cs="Times New Roman"/>
          <w:sz w:val="24"/>
          <w:szCs w:val="24"/>
        </w:rPr>
        <w:t xml:space="preserve"> mērķis ir </w:t>
      </w:r>
      <w:r>
        <w:rPr>
          <w:rFonts w:ascii="Times New Roman" w:hAnsi="Times New Roman" w:cs="Times New Roman"/>
          <w:sz w:val="24"/>
          <w:szCs w:val="24"/>
        </w:rPr>
        <w:t>diskontēt aprēķinātos</w:t>
      </w:r>
      <w:r w:rsidR="005F0D64">
        <w:rPr>
          <w:rFonts w:ascii="Times New Roman" w:hAnsi="Times New Roman" w:cs="Times New Roman"/>
          <w:sz w:val="24"/>
          <w:szCs w:val="24"/>
        </w:rPr>
        <w:t xml:space="preserve"> sociālekonomisko ieguvumu</w:t>
      </w:r>
      <w:r>
        <w:rPr>
          <w:rFonts w:ascii="Times New Roman" w:hAnsi="Times New Roman" w:cs="Times New Roman"/>
          <w:sz w:val="24"/>
          <w:szCs w:val="24"/>
        </w:rPr>
        <w:t>s</w:t>
      </w:r>
      <w:r w:rsidR="005F0D64">
        <w:rPr>
          <w:rFonts w:ascii="Times New Roman" w:hAnsi="Times New Roman" w:cs="Times New Roman"/>
          <w:sz w:val="24"/>
          <w:szCs w:val="24"/>
        </w:rPr>
        <w:t>, zaudējumu</w:t>
      </w:r>
      <w:r>
        <w:rPr>
          <w:rFonts w:ascii="Times New Roman" w:hAnsi="Times New Roman" w:cs="Times New Roman"/>
          <w:sz w:val="24"/>
          <w:szCs w:val="24"/>
        </w:rPr>
        <w:t>s un investīciju naudas plūsmu.</w:t>
      </w:r>
      <w:r w:rsidR="005F0D64">
        <w:rPr>
          <w:rFonts w:ascii="Times New Roman" w:hAnsi="Times New Roman" w:cs="Times New Roman"/>
          <w:sz w:val="24"/>
          <w:szCs w:val="24"/>
        </w:rPr>
        <w:t xml:space="preserve"> Tā rezultātā tiek aprēķināti e</w:t>
      </w:r>
      <w:r w:rsidR="005F0D64" w:rsidRPr="005F0D64">
        <w:rPr>
          <w:rFonts w:ascii="Times New Roman" w:hAnsi="Times New Roman" w:cs="Times New Roman"/>
          <w:sz w:val="24"/>
          <w:szCs w:val="24"/>
        </w:rPr>
        <w:t>konomiskā neto pašreizējā vērtība</w:t>
      </w:r>
      <w:r w:rsidR="005F0D64">
        <w:rPr>
          <w:rFonts w:ascii="Times New Roman" w:hAnsi="Times New Roman" w:cs="Times New Roman"/>
          <w:sz w:val="24"/>
          <w:szCs w:val="24"/>
        </w:rPr>
        <w:t>s</w:t>
      </w:r>
      <w:r w:rsidR="005F0D64" w:rsidRPr="005F0D64">
        <w:rPr>
          <w:rFonts w:ascii="Times New Roman" w:hAnsi="Times New Roman" w:cs="Times New Roman"/>
          <w:sz w:val="24"/>
          <w:szCs w:val="24"/>
        </w:rPr>
        <w:t xml:space="preserve"> (ENPV)</w:t>
      </w:r>
      <w:r w:rsidR="005F0D64">
        <w:rPr>
          <w:rFonts w:ascii="Times New Roman" w:hAnsi="Times New Roman" w:cs="Times New Roman"/>
          <w:sz w:val="24"/>
          <w:szCs w:val="24"/>
        </w:rPr>
        <w:t>, e</w:t>
      </w:r>
      <w:r w:rsidR="005F0D64" w:rsidRPr="005F0D64">
        <w:rPr>
          <w:rFonts w:ascii="Times New Roman" w:hAnsi="Times New Roman" w:cs="Times New Roman"/>
          <w:sz w:val="24"/>
          <w:szCs w:val="24"/>
        </w:rPr>
        <w:t>konomiskā ienesīguma vērtība</w:t>
      </w:r>
      <w:r w:rsidR="005F0D64">
        <w:rPr>
          <w:rFonts w:ascii="Times New Roman" w:hAnsi="Times New Roman" w:cs="Times New Roman"/>
          <w:sz w:val="24"/>
          <w:szCs w:val="24"/>
        </w:rPr>
        <w:t>s</w:t>
      </w:r>
      <w:r w:rsidR="005F0D64" w:rsidRPr="005F0D64">
        <w:rPr>
          <w:rFonts w:ascii="Times New Roman" w:hAnsi="Times New Roman" w:cs="Times New Roman"/>
          <w:sz w:val="24"/>
          <w:szCs w:val="24"/>
        </w:rPr>
        <w:t xml:space="preserve"> (ERR)</w:t>
      </w:r>
      <w:r w:rsidR="005F0D64">
        <w:rPr>
          <w:rFonts w:ascii="Times New Roman" w:hAnsi="Times New Roman" w:cs="Times New Roman"/>
          <w:sz w:val="24"/>
          <w:szCs w:val="24"/>
        </w:rPr>
        <w:t xml:space="preserve"> un i</w:t>
      </w:r>
      <w:r w:rsidR="005F0D64" w:rsidRPr="005F0D64">
        <w:rPr>
          <w:rFonts w:ascii="Times New Roman" w:hAnsi="Times New Roman" w:cs="Times New Roman"/>
          <w:sz w:val="24"/>
          <w:szCs w:val="24"/>
        </w:rPr>
        <w:t>eguvumu un izmaksu attiecība</w:t>
      </w:r>
      <w:r w:rsidR="005F0D64">
        <w:rPr>
          <w:rFonts w:ascii="Times New Roman" w:hAnsi="Times New Roman" w:cs="Times New Roman"/>
          <w:sz w:val="24"/>
          <w:szCs w:val="24"/>
        </w:rPr>
        <w:t>s</w:t>
      </w:r>
      <w:r w:rsidR="005F0D64" w:rsidRPr="005F0D64">
        <w:rPr>
          <w:rFonts w:ascii="Times New Roman" w:hAnsi="Times New Roman" w:cs="Times New Roman"/>
          <w:sz w:val="24"/>
          <w:szCs w:val="24"/>
        </w:rPr>
        <w:t xml:space="preserve"> (B/C)</w:t>
      </w:r>
      <w:r>
        <w:rPr>
          <w:rFonts w:ascii="Times New Roman" w:hAnsi="Times New Roman" w:cs="Times New Roman"/>
          <w:sz w:val="24"/>
          <w:szCs w:val="24"/>
        </w:rPr>
        <w:t xml:space="preserve"> rādītāji</w:t>
      </w:r>
      <w:r w:rsidR="005F0D64">
        <w:rPr>
          <w:rFonts w:ascii="Times New Roman" w:hAnsi="Times New Roman" w:cs="Times New Roman"/>
          <w:sz w:val="24"/>
          <w:szCs w:val="24"/>
        </w:rPr>
        <w:t>.</w:t>
      </w:r>
    </w:p>
    <w:p w14:paraId="08700376" w14:textId="04DB33E4" w:rsidR="00595A5E" w:rsidRPr="00B31927" w:rsidRDefault="00595A5E" w:rsidP="00595A5E">
      <w:pPr>
        <w:autoSpaceDE w:val="0"/>
        <w:autoSpaceDN w:val="0"/>
        <w:adjustRightInd w:val="0"/>
        <w:spacing w:before="120" w:after="120"/>
        <w:rPr>
          <w:rFonts w:ascii="Times New Roman" w:hAnsi="Times New Roman" w:cs="Times New Roman"/>
          <w:color w:val="000000"/>
          <w:sz w:val="24"/>
        </w:rPr>
      </w:pPr>
      <w:r w:rsidRPr="00B31927">
        <w:rPr>
          <w:rFonts w:ascii="Times New Roman" w:hAnsi="Times New Roman" w:cs="Times New Roman"/>
          <w:color w:val="000000"/>
          <w:sz w:val="24"/>
        </w:rPr>
        <w:t>Līdz ar to sociālekonomiskās analīzes rezultāts ir šādu rādītāju aprēķins:</w:t>
      </w:r>
    </w:p>
    <w:p w14:paraId="4C417D77" w14:textId="4BA8DB0F" w:rsidR="00595A5E" w:rsidRPr="00B31927" w:rsidRDefault="00595A5E" w:rsidP="00595A5E">
      <w:pPr>
        <w:numPr>
          <w:ilvl w:val="0"/>
          <w:numId w:val="8"/>
        </w:numPr>
        <w:tabs>
          <w:tab w:val="clear" w:pos="1440"/>
        </w:tabs>
        <w:autoSpaceDE w:val="0"/>
        <w:autoSpaceDN w:val="0"/>
        <w:adjustRightInd w:val="0"/>
        <w:spacing w:before="120" w:after="120" w:line="240" w:lineRule="auto"/>
        <w:ind w:left="540" w:hanging="180"/>
        <w:jc w:val="both"/>
        <w:rPr>
          <w:rFonts w:ascii="Times New Roman" w:hAnsi="Times New Roman" w:cs="Times New Roman"/>
          <w:color w:val="000000"/>
          <w:sz w:val="24"/>
        </w:rPr>
      </w:pPr>
      <w:r w:rsidRPr="00B31927">
        <w:rPr>
          <w:rFonts w:ascii="Times New Roman" w:hAnsi="Times New Roman" w:cs="Times New Roman"/>
          <w:sz w:val="24"/>
        </w:rPr>
        <w:t>ENPV &gt; 0, projekta iesnieguma vērtēšanas kritērijos noteikta šī rādītāja minimālā vērtība;</w:t>
      </w:r>
    </w:p>
    <w:p w14:paraId="07770F88" w14:textId="5E82D953" w:rsidR="00595A5E" w:rsidRPr="00B31927" w:rsidRDefault="00595A5E" w:rsidP="00595A5E">
      <w:pPr>
        <w:numPr>
          <w:ilvl w:val="0"/>
          <w:numId w:val="8"/>
        </w:numPr>
        <w:tabs>
          <w:tab w:val="clear" w:pos="1440"/>
        </w:tabs>
        <w:autoSpaceDE w:val="0"/>
        <w:autoSpaceDN w:val="0"/>
        <w:adjustRightInd w:val="0"/>
        <w:spacing w:before="120" w:after="120" w:line="240" w:lineRule="auto"/>
        <w:ind w:left="540" w:hanging="180"/>
        <w:jc w:val="both"/>
        <w:rPr>
          <w:rFonts w:ascii="Times New Roman" w:hAnsi="Times New Roman" w:cs="Times New Roman"/>
          <w:color w:val="000000"/>
          <w:sz w:val="24"/>
        </w:rPr>
      </w:pPr>
      <w:r w:rsidRPr="00B31927">
        <w:rPr>
          <w:rFonts w:ascii="Times New Roman" w:hAnsi="Times New Roman" w:cs="Times New Roman"/>
          <w:sz w:val="24"/>
        </w:rPr>
        <w:t>ERR</w:t>
      </w:r>
      <w:r w:rsidR="00894494">
        <w:rPr>
          <w:rFonts w:ascii="Times New Roman" w:hAnsi="Times New Roman" w:cs="Times New Roman"/>
          <w:sz w:val="24"/>
        </w:rPr>
        <w:t xml:space="preserve"> </w:t>
      </w:r>
      <w:r w:rsidRPr="00B31927">
        <w:rPr>
          <w:rFonts w:ascii="Times New Roman" w:hAnsi="Times New Roman" w:cs="Times New Roman"/>
          <w:sz w:val="24"/>
        </w:rPr>
        <w:t xml:space="preserve"> &gt;  reāl</w:t>
      </w:r>
      <w:r w:rsidR="00894494">
        <w:rPr>
          <w:rFonts w:ascii="Times New Roman" w:hAnsi="Times New Roman" w:cs="Times New Roman"/>
          <w:sz w:val="24"/>
        </w:rPr>
        <w:t>ā sociālā diskonta likme</w:t>
      </w:r>
      <w:r w:rsidR="00CC588D">
        <w:rPr>
          <w:rFonts w:ascii="Times New Roman" w:hAnsi="Times New Roman" w:cs="Times New Roman"/>
          <w:sz w:val="24"/>
        </w:rPr>
        <w:t>,</w:t>
      </w:r>
      <w:r w:rsidRPr="00B31927">
        <w:rPr>
          <w:rFonts w:ascii="Times New Roman" w:hAnsi="Times New Roman" w:cs="Times New Roman"/>
          <w:sz w:val="24"/>
        </w:rPr>
        <w:t xml:space="preserve"> projekts ir ekonomiski izdevīgs sabiedrībai;</w:t>
      </w:r>
    </w:p>
    <w:p w14:paraId="7D9B8AF3" w14:textId="5CD826EF" w:rsidR="00595A5E" w:rsidRPr="00B31927" w:rsidRDefault="00894494" w:rsidP="00595A5E">
      <w:pPr>
        <w:numPr>
          <w:ilvl w:val="0"/>
          <w:numId w:val="8"/>
        </w:numPr>
        <w:tabs>
          <w:tab w:val="clear" w:pos="1440"/>
        </w:tabs>
        <w:autoSpaceDE w:val="0"/>
        <w:autoSpaceDN w:val="0"/>
        <w:adjustRightInd w:val="0"/>
        <w:spacing w:before="120" w:after="120" w:line="240" w:lineRule="auto"/>
        <w:ind w:left="540" w:hanging="180"/>
        <w:jc w:val="both"/>
        <w:rPr>
          <w:rFonts w:ascii="Times New Roman" w:hAnsi="Times New Roman" w:cs="Times New Roman"/>
          <w:color w:val="000000"/>
          <w:sz w:val="24"/>
        </w:rPr>
      </w:pPr>
      <w:r>
        <w:rPr>
          <w:rFonts w:ascii="Times New Roman" w:hAnsi="Times New Roman" w:cs="Times New Roman"/>
          <w:sz w:val="24"/>
        </w:rPr>
        <w:t>B/C &gt;</w:t>
      </w:r>
      <w:r w:rsidR="00595A5E" w:rsidRPr="00B31927">
        <w:rPr>
          <w:rFonts w:ascii="Times New Roman" w:hAnsi="Times New Roman" w:cs="Times New Roman"/>
          <w:sz w:val="24"/>
        </w:rPr>
        <w:t>1, projekta laikā radītie ieņēmumi un ieguvumi (finansiālie un sociālekonomiskie) pārsniedz izmaksas un zaudējumus (fi</w:t>
      </w:r>
      <w:r w:rsidR="002B4BE0">
        <w:rPr>
          <w:rFonts w:ascii="Times New Roman" w:hAnsi="Times New Roman" w:cs="Times New Roman"/>
          <w:sz w:val="24"/>
        </w:rPr>
        <w:t>nansiālos un sociālekonomiskos)</w:t>
      </w:r>
      <w:r w:rsidR="009830F2">
        <w:rPr>
          <w:rFonts w:ascii="Times New Roman" w:hAnsi="Times New Roman" w:cs="Times New Roman"/>
          <w:sz w:val="24"/>
        </w:rPr>
        <w:t>.</w:t>
      </w:r>
    </w:p>
    <w:p w14:paraId="532E9578" w14:textId="77777777" w:rsidR="00F60503" w:rsidRDefault="00F60503">
      <w:pPr>
        <w:rPr>
          <w:rFonts w:ascii="Times New Roman" w:hAnsi="Times New Roman" w:cs="Times New Roman"/>
          <w:sz w:val="24"/>
          <w:szCs w:val="24"/>
        </w:rPr>
      </w:pPr>
      <w:r>
        <w:rPr>
          <w:rFonts w:ascii="Times New Roman" w:hAnsi="Times New Roman" w:cs="Times New Roman"/>
          <w:sz w:val="24"/>
          <w:szCs w:val="24"/>
        </w:rPr>
        <w:br w:type="page"/>
      </w:r>
    </w:p>
    <w:p w14:paraId="3D290CE9" w14:textId="4F8785EC" w:rsidR="0088442B" w:rsidRPr="00F60503" w:rsidRDefault="001F7BCD" w:rsidP="00CB0C90">
      <w:pPr>
        <w:pStyle w:val="ListParagraph"/>
        <w:outlineLvl w:val="1"/>
        <w:rPr>
          <w:rFonts w:ascii="Times New Roman" w:hAnsi="Times New Roman" w:cs="Times New Roman"/>
          <w:b/>
          <w:sz w:val="28"/>
          <w:szCs w:val="28"/>
        </w:rPr>
      </w:pPr>
      <w:bookmarkStart w:id="24" w:name="_Toc488415888"/>
      <w:r>
        <w:rPr>
          <w:rFonts w:ascii="Times New Roman" w:hAnsi="Times New Roman" w:cs="Times New Roman"/>
          <w:b/>
          <w:sz w:val="28"/>
          <w:szCs w:val="28"/>
        </w:rPr>
        <w:lastRenderedPageBreak/>
        <w:t>2.6. Nr.1</w:t>
      </w:r>
      <w:r w:rsidR="002F1FEE">
        <w:rPr>
          <w:rFonts w:ascii="Times New Roman" w:hAnsi="Times New Roman" w:cs="Times New Roman"/>
          <w:b/>
          <w:sz w:val="28"/>
          <w:szCs w:val="28"/>
        </w:rPr>
        <w:t>6</w:t>
      </w:r>
      <w:r w:rsidR="0088442B" w:rsidRPr="00F60503">
        <w:rPr>
          <w:rFonts w:ascii="Times New Roman" w:hAnsi="Times New Roman" w:cs="Times New Roman"/>
          <w:b/>
          <w:sz w:val="28"/>
          <w:szCs w:val="28"/>
        </w:rPr>
        <w:t xml:space="preserve"> “Projekta izmaksu kontroles lapa”</w:t>
      </w:r>
      <w:bookmarkEnd w:id="24"/>
    </w:p>
    <w:p w14:paraId="6AE12B32" w14:textId="77777777" w:rsidR="0088442B" w:rsidRDefault="00CC588D" w:rsidP="0088442B">
      <w:pPr>
        <w:jc w:val="both"/>
        <w:rPr>
          <w:rFonts w:ascii="Times New Roman" w:hAnsi="Times New Roman" w:cs="Times New Roman"/>
          <w:sz w:val="24"/>
          <w:szCs w:val="24"/>
        </w:rPr>
      </w:pPr>
      <w:r>
        <w:rPr>
          <w:rFonts w:ascii="Times New Roman" w:hAnsi="Times New Roman" w:cs="Times New Roman"/>
          <w:sz w:val="24"/>
          <w:szCs w:val="24"/>
        </w:rPr>
        <w:t>Iz</w:t>
      </w:r>
      <w:r w:rsidR="0088442B">
        <w:rPr>
          <w:rFonts w:ascii="Times New Roman" w:hAnsi="Times New Roman" w:cs="Times New Roman"/>
          <w:sz w:val="24"/>
          <w:szCs w:val="24"/>
        </w:rPr>
        <w:t>klājlapā projekt</w:t>
      </w:r>
      <w:r w:rsidR="005A34B1">
        <w:rPr>
          <w:rFonts w:ascii="Times New Roman" w:hAnsi="Times New Roman" w:cs="Times New Roman"/>
          <w:sz w:val="24"/>
          <w:szCs w:val="24"/>
        </w:rPr>
        <w:t>a</w:t>
      </w:r>
      <w:r w:rsidR="0088442B">
        <w:rPr>
          <w:rFonts w:ascii="Times New Roman" w:hAnsi="Times New Roman" w:cs="Times New Roman"/>
          <w:sz w:val="24"/>
          <w:szCs w:val="24"/>
        </w:rPr>
        <w:t xml:space="preserve"> iesniedzējs datus </w:t>
      </w:r>
      <w:r w:rsidR="0088442B">
        <w:rPr>
          <w:rFonts w:ascii="Times New Roman" w:hAnsi="Times New Roman" w:cs="Times New Roman"/>
          <w:sz w:val="24"/>
          <w:szCs w:val="24"/>
          <w:u w:val="single"/>
        </w:rPr>
        <w:t xml:space="preserve">neievada. </w:t>
      </w:r>
      <w:r w:rsidR="0088442B">
        <w:rPr>
          <w:rFonts w:ascii="Times New Roman" w:hAnsi="Times New Roman" w:cs="Times New Roman"/>
          <w:sz w:val="24"/>
          <w:szCs w:val="24"/>
        </w:rPr>
        <w:t xml:space="preserve">Izmaksu – ieguvumu analīzes </w:t>
      </w:r>
      <w:r>
        <w:rPr>
          <w:rFonts w:ascii="Times New Roman" w:hAnsi="Times New Roman" w:cs="Times New Roman"/>
          <w:sz w:val="24"/>
          <w:szCs w:val="24"/>
        </w:rPr>
        <w:t>šajā izklāj</w:t>
      </w:r>
      <w:r w:rsidR="0088442B">
        <w:rPr>
          <w:rFonts w:ascii="Times New Roman" w:hAnsi="Times New Roman" w:cs="Times New Roman"/>
          <w:sz w:val="24"/>
          <w:szCs w:val="24"/>
        </w:rPr>
        <w:t xml:space="preserve">lapā aprēķini tiek veikti, balstoties uz iepriekšējās </w:t>
      </w:r>
      <w:r>
        <w:rPr>
          <w:rFonts w:ascii="Times New Roman" w:hAnsi="Times New Roman" w:cs="Times New Roman"/>
          <w:sz w:val="24"/>
          <w:szCs w:val="24"/>
        </w:rPr>
        <w:t>izklāj</w:t>
      </w:r>
      <w:r w:rsidR="0088442B">
        <w:rPr>
          <w:rFonts w:ascii="Times New Roman" w:hAnsi="Times New Roman" w:cs="Times New Roman"/>
          <w:sz w:val="24"/>
          <w:szCs w:val="24"/>
        </w:rPr>
        <w:t xml:space="preserve">lapās ievadītajiem datiem. Šīs </w:t>
      </w:r>
      <w:r>
        <w:rPr>
          <w:rFonts w:ascii="Times New Roman" w:hAnsi="Times New Roman" w:cs="Times New Roman"/>
          <w:sz w:val="24"/>
          <w:szCs w:val="24"/>
        </w:rPr>
        <w:t>iz</w:t>
      </w:r>
      <w:r w:rsidR="0088442B">
        <w:rPr>
          <w:rFonts w:ascii="Times New Roman" w:hAnsi="Times New Roman" w:cs="Times New Roman"/>
          <w:sz w:val="24"/>
          <w:szCs w:val="24"/>
        </w:rPr>
        <w:t>klājlapas mērķis ir ļaut projekta iesniedzējam:</w:t>
      </w:r>
    </w:p>
    <w:p w14:paraId="5B431439" w14:textId="68627077" w:rsidR="0088442B" w:rsidRDefault="0088442B" w:rsidP="0088442B">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 xml:space="preserve">ieraudzīt </w:t>
      </w:r>
      <w:r w:rsidR="009A4590">
        <w:rPr>
          <w:rFonts w:ascii="Times New Roman" w:hAnsi="Times New Roman" w:cs="Times New Roman"/>
          <w:sz w:val="24"/>
          <w:szCs w:val="24"/>
        </w:rPr>
        <w:t>izmaksu</w:t>
      </w:r>
      <w:r w:rsidR="005E11C0">
        <w:rPr>
          <w:rFonts w:ascii="Times New Roman" w:hAnsi="Times New Roman" w:cs="Times New Roman"/>
          <w:sz w:val="24"/>
          <w:szCs w:val="24"/>
        </w:rPr>
        <w:t>-</w:t>
      </w:r>
      <w:r w:rsidR="009A4590">
        <w:rPr>
          <w:rFonts w:ascii="Times New Roman" w:hAnsi="Times New Roman" w:cs="Times New Roman"/>
          <w:sz w:val="24"/>
          <w:szCs w:val="24"/>
        </w:rPr>
        <w:t>ieguvumu analīzes galvenos rezultātus</w:t>
      </w:r>
      <w:r>
        <w:rPr>
          <w:rFonts w:ascii="Times New Roman" w:hAnsi="Times New Roman" w:cs="Times New Roman"/>
          <w:sz w:val="24"/>
          <w:szCs w:val="24"/>
        </w:rPr>
        <w:t>;</w:t>
      </w:r>
    </w:p>
    <w:p w14:paraId="376BC0AC" w14:textId="77777777" w:rsidR="0088442B" w:rsidRDefault="005A34B1" w:rsidP="0088442B">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pārbaudīt</w:t>
      </w:r>
      <w:r w:rsidR="0088442B">
        <w:rPr>
          <w:rFonts w:ascii="Times New Roman" w:hAnsi="Times New Roman" w:cs="Times New Roman"/>
          <w:sz w:val="24"/>
          <w:szCs w:val="24"/>
        </w:rPr>
        <w:t>, vai izpildās visi projekta ierobežojošie izmaksu rādītāji.</w:t>
      </w:r>
    </w:p>
    <w:p w14:paraId="05D06F98" w14:textId="5F6BF1AE" w:rsidR="00F60503" w:rsidRDefault="009244C7" w:rsidP="004B35C8">
      <w:pPr>
        <w:jc w:val="both"/>
        <w:rPr>
          <w:rFonts w:ascii="Times New Roman" w:hAnsi="Times New Roman" w:cs="Times New Roman"/>
          <w:sz w:val="24"/>
          <w:szCs w:val="24"/>
        </w:rPr>
      </w:pPr>
      <w:r>
        <w:rPr>
          <w:rFonts w:ascii="Times New Roman" w:hAnsi="Times New Roman" w:cs="Times New Roman"/>
          <w:sz w:val="24"/>
          <w:szCs w:val="24"/>
        </w:rPr>
        <w:t xml:space="preserve">Gadījumā, ja kāds no kritērijiem neizpilda minimālās prasības, tad atbilstošajam kritērijam pretī parādās </w:t>
      </w:r>
      <w:r w:rsidR="009A4590">
        <w:rPr>
          <w:rFonts w:ascii="Times New Roman" w:hAnsi="Times New Roman" w:cs="Times New Roman"/>
          <w:sz w:val="24"/>
          <w:szCs w:val="24"/>
        </w:rPr>
        <w:t>ieraksts “Kritērijs neizpildās”</w:t>
      </w:r>
      <w:r w:rsidR="005A34B1">
        <w:rPr>
          <w:rFonts w:ascii="Times New Roman" w:hAnsi="Times New Roman" w:cs="Times New Roman"/>
          <w:sz w:val="24"/>
          <w:szCs w:val="24"/>
        </w:rPr>
        <w:t>.</w:t>
      </w:r>
      <w:r w:rsidR="009A4590">
        <w:rPr>
          <w:rFonts w:ascii="Times New Roman" w:hAnsi="Times New Roman" w:cs="Times New Roman"/>
          <w:sz w:val="24"/>
          <w:szCs w:val="24"/>
        </w:rPr>
        <w:t xml:space="preserve"> Savukārt, ja kādam no kritērijiem nevar aprēķināt rezultātu, tad nepieciešams pārliecināties par datu pareizu ievadi.</w:t>
      </w:r>
    </w:p>
    <w:p w14:paraId="2855C7A1" w14:textId="77777777" w:rsidR="00B871AD" w:rsidRPr="00F60503" w:rsidRDefault="00E167C4" w:rsidP="00CB0C90">
      <w:pPr>
        <w:pStyle w:val="ListParagraph"/>
        <w:outlineLvl w:val="1"/>
        <w:rPr>
          <w:rFonts w:ascii="Times New Roman" w:hAnsi="Times New Roman" w:cs="Times New Roman"/>
          <w:b/>
          <w:sz w:val="28"/>
          <w:szCs w:val="28"/>
        </w:rPr>
      </w:pPr>
      <w:bookmarkStart w:id="25" w:name="_Toc488415889"/>
      <w:r w:rsidRPr="00F60503">
        <w:rPr>
          <w:rFonts w:ascii="Times New Roman" w:hAnsi="Times New Roman" w:cs="Times New Roman"/>
          <w:b/>
          <w:sz w:val="28"/>
          <w:szCs w:val="28"/>
        </w:rPr>
        <w:t>2.7. Projekta iesnieguma veidlapas (PIV)</w:t>
      </w:r>
      <w:bookmarkEnd w:id="25"/>
    </w:p>
    <w:p w14:paraId="1743B1DD" w14:textId="0237E550" w:rsidR="00CC588D" w:rsidRDefault="00CC588D" w:rsidP="00CC588D">
      <w:pPr>
        <w:jc w:val="both"/>
        <w:rPr>
          <w:rFonts w:ascii="Times New Roman" w:hAnsi="Times New Roman" w:cs="Times New Roman"/>
          <w:sz w:val="24"/>
          <w:szCs w:val="24"/>
        </w:rPr>
      </w:pPr>
      <w:r>
        <w:rPr>
          <w:rFonts w:ascii="Times New Roman" w:hAnsi="Times New Roman" w:cs="Times New Roman"/>
          <w:sz w:val="24"/>
          <w:szCs w:val="24"/>
        </w:rPr>
        <w:t xml:space="preserve">Izmaksu – ieguvumu analīzē kopumā ir </w:t>
      </w:r>
      <w:r w:rsidR="00B50F5B">
        <w:rPr>
          <w:rFonts w:ascii="Times New Roman" w:hAnsi="Times New Roman" w:cs="Times New Roman"/>
          <w:sz w:val="24"/>
          <w:szCs w:val="24"/>
        </w:rPr>
        <w:t>divas</w:t>
      </w:r>
      <w:r>
        <w:rPr>
          <w:rFonts w:ascii="Times New Roman" w:hAnsi="Times New Roman" w:cs="Times New Roman"/>
          <w:sz w:val="24"/>
          <w:szCs w:val="24"/>
        </w:rPr>
        <w:t xml:space="preserve"> PIV veidlapas:</w:t>
      </w:r>
    </w:p>
    <w:p w14:paraId="1B0B1805" w14:textId="77777777" w:rsidR="00CC588D" w:rsidRDefault="00CC588D" w:rsidP="00CC588D">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PIV 2.pielikums “Finansēšanas plāns”;</w:t>
      </w:r>
    </w:p>
    <w:p w14:paraId="450170D2" w14:textId="4F878653" w:rsidR="00CC588D" w:rsidRDefault="00CC588D" w:rsidP="00CC588D">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PI</w:t>
      </w:r>
      <w:r w:rsidR="001F7BCD">
        <w:rPr>
          <w:rFonts w:ascii="Times New Roman" w:hAnsi="Times New Roman" w:cs="Times New Roman"/>
          <w:sz w:val="24"/>
          <w:szCs w:val="24"/>
        </w:rPr>
        <w:t>V 4.pielikums “Finanšu analīze”.</w:t>
      </w:r>
    </w:p>
    <w:p w14:paraId="5B1D29B0" w14:textId="77777777" w:rsidR="00E167C4" w:rsidRDefault="00E167C4" w:rsidP="00E167C4">
      <w:pPr>
        <w:jc w:val="both"/>
        <w:rPr>
          <w:rFonts w:ascii="Times New Roman" w:hAnsi="Times New Roman" w:cs="Times New Roman"/>
          <w:sz w:val="24"/>
          <w:szCs w:val="24"/>
        </w:rPr>
      </w:pPr>
    </w:p>
    <w:p w14:paraId="08D51DF5" w14:textId="77777777" w:rsidR="009D79DF" w:rsidRPr="00F60503" w:rsidRDefault="009D79DF" w:rsidP="00CB0C90">
      <w:pPr>
        <w:pStyle w:val="ListParagraph"/>
        <w:outlineLvl w:val="2"/>
        <w:rPr>
          <w:rFonts w:ascii="Times New Roman" w:hAnsi="Times New Roman" w:cs="Times New Roman"/>
          <w:b/>
          <w:sz w:val="24"/>
          <w:szCs w:val="24"/>
        </w:rPr>
      </w:pPr>
      <w:bookmarkStart w:id="26" w:name="_Toc488415890"/>
      <w:r w:rsidRPr="00F60503">
        <w:rPr>
          <w:rFonts w:ascii="Times New Roman" w:hAnsi="Times New Roman" w:cs="Times New Roman"/>
          <w:b/>
          <w:sz w:val="24"/>
          <w:szCs w:val="24"/>
        </w:rPr>
        <w:t>2.7.1. PIV 2.pielikums “Finansēšanas plāns”</w:t>
      </w:r>
      <w:bookmarkEnd w:id="26"/>
    </w:p>
    <w:p w14:paraId="72EAEB62" w14:textId="141F55E9" w:rsidR="009D79DF" w:rsidRDefault="00CC588D" w:rsidP="00E167C4">
      <w:pPr>
        <w:jc w:val="both"/>
        <w:rPr>
          <w:rFonts w:ascii="Times New Roman" w:hAnsi="Times New Roman" w:cs="Times New Roman"/>
          <w:sz w:val="24"/>
          <w:szCs w:val="24"/>
        </w:rPr>
      </w:pPr>
      <w:r>
        <w:rPr>
          <w:rFonts w:ascii="Times New Roman" w:hAnsi="Times New Roman" w:cs="Times New Roman"/>
          <w:sz w:val="24"/>
          <w:szCs w:val="24"/>
        </w:rPr>
        <w:t>Iz</w:t>
      </w:r>
      <w:r w:rsidR="009D79DF">
        <w:rPr>
          <w:rFonts w:ascii="Times New Roman" w:hAnsi="Times New Roman" w:cs="Times New Roman"/>
          <w:sz w:val="24"/>
          <w:szCs w:val="24"/>
        </w:rPr>
        <w:t xml:space="preserve">klājlapā </w:t>
      </w:r>
      <w:r w:rsidR="009D79DF" w:rsidRPr="00F4483C">
        <w:rPr>
          <w:rFonts w:ascii="Times New Roman" w:hAnsi="Times New Roman" w:cs="Times New Roman"/>
          <w:sz w:val="24"/>
          <w:szCs w:val="24"/>
          <w:u w:val="single"/>
        </w:rPr>
        <w:t>dati netiek</w:t>
      </w:r>
      <w:r>
        <w:rPr>
          <w:rFonts w:ascii="Times New Roman" w:hAnsi="Times New Roman" w:cs="Times New Roman"/>
          <w:sz w:val="24"/>
          <w:szCs w:val="24"/>
        </w:rPr>
        <w:t xml:space="preserve"> ievadīti. PIV 2.pielikuma</w:t>
      </w:r>
      <w:r w:rsidR="009D79DF">
        <w:rPr>
          <w:rFonts w:ascii="Times New Roman" w:hAnsi="Times New Roman" w:cs="Times New Roman"/>
          <w:sz w:val="24"/>
          <w:szCs w:val="24"/>
        </w:rPr>
        <w:t xml:space="preserve"> mērķis ir aprēķināt pa gadiem projekta attiecināmās un neattiecināmās izmaksas un to finansējuma avotus.</w:t>
      </w:r>
      <w:r w:rsidR="005A34B1">
        <w:rPr>
          <w:rFonts w:ascii="Times New Roman" w:hAnsi="Times New Roman" w:cs="Times New Roman"/>
          <w:sz w:val="24"/>
          <w:szCs w:val="24"/>
        </w:rPr>
        <w:t xml:space="preserve"> Aile “Projekta iesniedzēja </w:t>
      </w:r>
      <w:r w:rsidR="009D79DF">
        <w:rPr>
          <w:rFonts w:ascii="Times New Roman" w:hAnsi="Times New Roman" w:cs="Times New Roman"/>
          <w:sz w:val="24"/>
          <w:szCs w:val="24"/>
        </w:rPr>
        <w:t>finansējums” ietver gan</w:t>
      </w:r>
      <w:r w:rsidR="005A34B1">
        <w:rPr>
          <w:rFonts w:ascii="Times New Roman" w:hAnsi="Times New Roman" w:cs="Times New Roman"/>
          <w:sz w:val="24"/>
          <w:szCs w:val="24"/>
        </w:rPr>
        <w:t xml:space="preserve"> projekta </w:t>
      </w:r>
      <w:r>
        <w:rPr>
          <w:rFonts w:ascii="Times New Roman" w:hAnsi="Times New Roman" w:cs="Times New Roman"/>
          <w:sz w:val="24"/>
          <w:szCs w:val="24"/>
        </w:rPr>
        <w:t>finansēšanai nepieciešamo</w:t>
      </w:r>
      <w:r w:rsidR="005A34B1">
        <w:rPr>
          <w:rFonts w:ascii="Times New Roman" w:hAnsi="Times New Roman" w:cs="Times New Roman"/>
          <w:sz w:val="24"/>
          <w:szCs w:val="24"/>
        </w:rPr>
        <w:t xml:space="preserve"> aizņēmumu, gan citus </w:t>
      </w:r>
      <w:r w:rsidR="009D79DF">
        <w:rPr>
          <w:rFonts w:ascii="Times New Roman" w:hAnsi="Times New Roman" w:cs="Times New Roman"/>
          <w:sz w:val="24"/>
          <w:szCs w:val="24"/>
        </w:rPr>
        <w:t>finansējuma avotus</w:t>
      </w:r>
      <w:r w:rsidR="005A34B1">
        <w:rPr>
          <w:rFonts w:ascii="Times New Roman" w:hAnsi="Times New Roman" w:cs="Times New Roman"/>
          <w:sz w:val="24"/>
          <w:szCs w:val="24"/>
        </w:rPr>
        <w:t>, izņemo</w:t>
      </w:r>
      <w:r w:rsidR="00B156CA">
        <w:rPr>
          <w:rFonts w:ascii="Times New Roman" w:hAnsi="Times New Roman" w:cs="Times New Roman"/>
          <w:sz w:val="24"/>
          <w:szCs w:val="24"/>
        </w:rPr>
        <w:t>t</w:t>
      </w:r>
      <w:r w:rsidR="005A34B1">
        <w:rPr>
          <w:rFonts w:ascii="Times New Roman" w:hAnsi="Times New Roman" w:cs="Times New Roman"/>
          <w:sz w:val="24"/>
          <w:szCs w:val="24"/>
        </w:rPr>
        <w:t xml:space="preserve"> </w:t>
      </w:r>
      <w:r w:rsidR="00244331">
        <w:rPr>
          <w:rFonts w:ascii="Times New Roman" w:hAnsi="Times New Roman" w:cs="Times New Roman"/>
          <w:sz w:val="24"/>
          <w:szCs w:val="24"/>
        </w:rPr>
        <w:t xml:space="preserve">ERAF </w:t>
      </w:r>
      <w:r>
        <w:rPr>
          <w:rFonts w:ascii="Times New Roman" w:hAnsi="Times New Roman" w:cs="Times New Roman"/>
          <w:sz w:val="24"/>
          <w:szCs w:val="24"/>
        </w:rPr>
        <w:t>finansējumu</w:t>
      </w:r>
      <w:r w:rsidR="009D79DF">
        <w:rPr>
          <w:rFonts w:ascii="Times New Roman" w:hAnsi="Times New Roman" w:cs="Times New Roman"/>
          <w:sz w:val="24"/>
          <w:szCs w:val="24"/>
        </w:rPr>
        <w:t>.</w:t>
      </w:r>
    </w:p>
    <w:p w14:paraId="39551553" w14:textId="77777777" w:rsidR="00AF7E48" w:rsidRDefault="00AF7E48" w:rsidP="00E167C4">
      <w:pPr>
        <w:jc w:val="both"/>
        <w:rPr>
          <w:rFonts w:ascii="Times New Roman" w:hAnsi="Times New Roman" w:cs="Times New Roman"/>
          <w:sz w:val="24"/>
          <w:szCs w:val="24"/>
        </w:rPr>
      </w:pPr>
    </w:p>
    <w:p w14:paraId="7FBC1862" w14:textId="7A0B6653" w:rsidR="00D1730E" w:rsidRPr="00F60503" w:rsidRDefault="00D1730E" w:rsidP="00CB0C90">
      <w:pPr>
        <w:pStyle w:val="ListParagraph"/>
        <w:outlineLvl w:val="2"/>
        <w:rPr>
          <w:rFonts w:ascii="Times New Roman" w:hAnsi="Times New Roman" w:cs="Times New Roman"/>
          <w:b/>
          <w:sz w:val="24"/>
          <w:szCs w:val="24"/>
        </w:rPr>
      </w:pPr>
      <w:bookmarkStart w:id="27" w:name="_Toc488415891"/>
      <w:r w:rsidRPr="00F60503">
        <w:rPr>
          <w:rFonts w:ascii="Times New Roman" w:hAnsi="Times New Roman" w:cs="Times New Roman"/>
          <w:b/>
          <w:sz w:val="24"/>
          <w:szCs w:val="24"/>
        </w:rPr>
        <w:t>2.7.</w:t>
      </w:r>
      <w:r w:rsidR="001F7BCD">
        <w:rPr>
          <w:rFonts w:ascii="Times New Roman" w:hAnsi="Times New Roman" w:cs="Times New Roman"/>
          <w:b/>
          <w:sz w:val="24"/>
          <w:szCs w:val="24"/>
        </w:rPr>
        <w:t>2</w:t>
      </w:r>
      <w:r w:rsidRPr="00F60503">
        <w:rPr>
          <w:rFonts w:ascii="Times New Roman" w:hAnsi="Times New Roman" w:cs="Times New Roman"/>
          <w:b/>
          <w:sz w:val="24"/>
          <w:szCs w:val="24"/>
        </w:rPr>
        <w:t>. PIV 4.pielikums “Finanšu analīze”</w:t>
      </w:r>
      <w:bookmarkEnd w:id="27"/>
    </w:p>
    <w:p w14:paraId="6E005D50" w14:textId="112F7E4D" w:rsidR="00D1730E" w:rsidRDefault="00CC588D" w:rsidP="00E167C4">
      <w:pPr>
        <w:jc w:val="both"/>
        <w:rPr>
          <w:rFonts w:ascii="Times New Roman" w:hAnsi="Times New Roman" w:cs="Times New Roman"/>
          <w:sz w:val="24"/>
          <w:szCs w:val="24"/>
        </w:rPr>
      </w:pPr>
      <w:r>
        <w:rPr>
          <w:rFonts w:ascii="Times New Roman" w:hAnsi="Times New Roman" w:cs="Times New Roman"/>
          <w:sz w:val="24"/>
          <w:szCs w:val="24"/>
        </w:rPr>
        <w:t>Iz</w:t>
      </w:r>
      <w:r w:rsidR="00D1730E">
        <w:rPr>
          <w:rFonts w:ascii="Times New Roman" w:hAnsi="Times New Roman" w:cs="Times New Roman"/>
          <w:sz w:val="24"/>
          <w:szCs w:val="24"/>
        </w:rPr>
        <w:t xml:space="preserve">klājlapā </w:t>
      </w:r>
      <w:r w:rsidR="00D1730E" w:rsidRPr="00F4483C">
        <w:rPr>
          <w:rFonts w:ascii="Times New Roman" w:hAnsi="Times New Roman" w:cs="Times New Roman"/>
          <w:sz w:val="24"/>
          <w:szCs w:val="24"/>
          <w:u w:val="single"/>
        </w:rPr>
        <w:t>dati netiek</w:t>
      </w:r>
      <w:r w:rsidR="00D1730E">
        <w:rPr>
          <w:rFonts w:ascii="Times New Roman" w:hAnsi="Times New Roman" w:cs="Times New Roman"/>
          <w:sz w:val="24"/>
          <w:szCs w:val="24"/>
        </w:rPr>
        <w:t xml:space="preserve"> ievadīti. PIV 4.pielikums “Finanšu analīze” mērķis ir aprēķināt galvenos rādītājus atbilstoši, </w:t>
      </w:r>
      <w:r w:rsidR="00400BAA">
        <w:rPr>
          <w:rFonts w:ascii="Times New Roman" w:hAnsi="Times New Roman" w:cs="Times New Roman"/>
          <w:sz w:val="24"/>
          <w:szCs w:val="24"/>
        </w:rPr>
        <w:t xml:space="preserve">kam </w:t>
      </w:r>
      <w:r w:rsidR="00D1730E">
        <w:rPr>
          <w:rFonts w:ascii="Times New Roman" w:hAnsi="Times New Roman" w:cs="Times New Roman"/>
          <w:sz w:val="24"/>
          <w:szCs w:val="24"/>
        </w:rPr>
        <w:t xml:space="preserve">nosaka projekta atbilstību MK noteikumos izvirzītajiem finanšu </w:t>
      </w:r>
      <w:r w:rsidR="001E32B5">
        <w:rPr>
          <w:rFonts w:ascii="Times New Roman" w:hAnsi="Times New Roman" w:cs="Times New Roman"/>
          <w:sz w:val="24"/>
          <w:szCs w:val="24"/>
        </w:rPr>
        <w:t>kritērijiem</w:t>
      </w:r>
      <w:r w:rsidR="00D1730E">
        <w:rPr>
          <w:rFonts w:ascii="Times New Roman" w:hAnsi="Times New Roman" w:cs="Times New Roman"/>
          <w:sz w:val="24"/>
          <w:szCs w:val="24"/>
        </w:rPr>
        <w:t>.</w:t>
      </w:r>
    </w:p>
    <w:p w14:paraId="1F08ADB1" w14:textId="4B238E0E" w:rsidR="001E32B5" w:rsidRDefault="001E32B5" w:rsidP="00E167C4">
      <w:pPr>
        <w:jc w:val="both"/>
        <w:rPr>
          <w:rFonts w:ascii="Times New Roman" w:hAnsi="Times New Roman" w:cs="Times New Roman"/>
          <w:sz w:val="24"/>
          <w:szCs w:val="24"/>
        </w:rPr>
      </w:pPr>
    </w:p>
    <w:p w14:paraId="2E0D93DE" w14:textId="59EE6AE3" w:rsidR="00FA571C" w:rsidRPr="00FA571C" w:rsidRDefault="00FA571C" w:rsidP="00FA571C">
      <w:pPr>
        <w:rPr>
          <w:rFonts w:ascii="Times New Roman" w:hAnsi="Times New Roman" w:cs="Times New Roman"/>
          <w:sz w:val="24"/>
          <w:szCs w:val="24"/>
        </w:rPr>
      </w:pPr>
    </w:p>
    <w:p w14:paraId="2A876BFF" w14:textId="2846CDD6" w:rsidR="00FA571C" w:rsidRPr="00FA571C" w:rsidRDefault="00FA571C" w:rsidP="00FA571C">
      <w:pPr>
        <w:rPr>
          <w:rFonts w:ascii="Times New Roman" w:hAnsi="Times New Roman" w:cs="Times New Roman"/>
          <w:sz w:val="24"/>
          <w:szCs w:val="24"/>
        </w:rPr>
      </w:pPr>
    </w:p>
    <w:p w14:paraId="3F53470F" w14:textId="78D9ECC1" w:rsidR="00FA571C" w:rsidRPr="00FA571C" w:rsidRDefault="00FA571C" w:rsidP="00FA571C">
      <w:pPr>
        <w:rPr>
          <w:rFonts w:ascii="Times New Roman" w:hAnsi="Times New Roman" w:cs="Times New Roman"/>
          <w:sz w:val="24"/>
          <w:szCs w:val="24"/>
        </w:rPr>
      </w:pPr>
    </w:p>
    <w:p w14:paraId="5B5C8DF1" w14:textId="08BE2AB3" w:rsidR="00FA571C" w:rsidRPr="00FA571C" w:rsidRDefault="00FA571C" w:rsidP="00FA571C">
      <w:pPr>
        <w:rPr>
          <w:rFonts w:ascii="Times New Roman" w:hAnsi="Times New Roman" w:cs="Times New Roman"/>
          <w:sz w:val="24"/>
          <w:szCs w:val="24"/>
        </w:rPr>
      </w:pPr>
    </w:p>
    <w:p w14:paraId="0278C7D5" w14:textId="6E96EFB2" w:rsidR="00FA571C" w:rsidRPr="00FA571C" w:rsidRDefault="00FA571C" w:rsidP="00FA571C">
      <w:pPr>
        <w:rPr>
          <w:rFonts w:ascii="Times New Roman" w:hAnsi="Times New Roman" w:cs="Times New Roman"/>
          <w:sz w:val="24"/>
          <w:szCs w:val="24"/>
        </w:rPr>
      </w:pPr>
    </w:p>
    <w:p w14:paraId="2F767E26" w14:textId="6FD2335F" w:rsidR="00FA571C" w:rsidRPr="00FA571C" w:rsidRDefault="00FA571C" w:rsidP="00FA571C">
      <w:pPr>
        <w:rPr>
          <w:rFonts w:ascii="Times New Roman" w:hAnsi="Times New Roman" w:cs="Times New Roman"/>
          <w:sz w:val="24"/>
          <w:szCs w:val="24"/>
        </w:rPr>
      </w:pPr>
    </w:p>
    <w:p w14:paraId="6E09ACDC" w14:textId="04395CC0" w:rsidR="00FA571C" w:rsidRPr="00FA571C" w:rsidRDefault="00FA571C" w:rsidP="00FA571C">
      <w:pPr>
        <w:rPr>
          <w:rFonts w:ascii="Times New Roman" w:hAnsi="Times New Roman" w:cs="Times New Roman"/>
          <w:sz w:val="24"/>
          <w:szCs w:val="24"/>
        </w:rPr>
      </w:pPr>
    </w:p>
    <w:p w14:paraId="27A7E9B9" w14:textId="6FBE2BFB" w:rsidR="00FA571C" w:rsidRPr="00FA571C" w:rsidRDefault="00FA571C" w:rsidP="00FA571C">
      <w:pPr>
        <w:rPr>
          <w:rFonts w:ascii="Times New Roman" w:hAnsi="Times New Roman" w:cs="Times New Roman"/>
          <w:sz w:val="24"/>
          <w:szCs w:val="24"/>
        </w:rPr>
      </w:pPr>
    </w:p>
    <w:p w14:paraId="6DAA2ADA" w14:textId="343AD1FA" w:rsidR="00FA571C" w:rsidRPr="00FA571C" w:rsidRDefault="00FA571C" w:rsidP="00FA571C">
      <w:pPr>
        <w:rPr>
          <w:rFonts w:ascii="Times New Roman" w:hAnsi="Times New Roman" w:cs="Times New Roman"/>
          <w:sz w:val="24"/>
          <w:szCs w:val="24"/>
        </w:rPr>
      </w:pPr>
    </w:p>
    <w:p w14:paraId="4F962322" w14:textId="77777777" w:rsidR="00FA571C" w:rsidRPr="00FA571C" w:rsidRDefault="00FA571C" w:rsidP="00FA571C">
      <w:pPr>
        <w:jc w:val="center"/>
        <w:rPr>
          <w:rFonts w:ascii="Times New Roman" w:hAnsi="Times New Roman" w:cs="Times New Roman"/>
          <w:sz w:val="24"/>
          <w:szCs w:val="24"/>
        </w:rPr>
      </w:pPr>
    </w:p>
    <w:sectPr w:rsidR="00FA571C" w:rsidRPr="00FA571C" w:rsidSect="00693CFB">
      <w:footerReference w:type="default" r:id="rId16"/>
      <w:pgSz w:w="11906" w:h="16838"/>
      <w:pgMar w:top="993" w:right="179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3530B" w14:textId="77777777" w:rsidR="00F03ABF" w:rsidRDefault="00F03ABF" w:rsidP="005470BC">
      <w:pPr>
        <w:spacing w:after="0" w:line="240" w:lineRule="auto"/>
      </w:pPr>
      <w:r>
        <w:separator/>
      </w:r>
    </w:p>
  </w:endnote>
  <w:endnote w:type="continuationSeparator" w:id="0">
    <w:p w14:paraId="595E77E1" w14:textId="77777777" w:rsidR="00F03ABF" w:rsidRDefault="00F03ABF" w:rsidP="0054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781227"/>
      <w:docPartObj>
        <w:docPartGallery w:val="Page Numbers (Bottom of Page)"/>
        <w:docPartUnique/>
      </w:docPartObj>
    </w:sdtPr>
    <w:sdtEndPr>
      <w:rPr>
        <w:rFonts w:ascii="Times New Roman" w:hAnsi="Times New Roman" w:cs="Times New Roman"/>
        <w:noProof/>
      </w:rPr>
    </w:sdtEndPr>
    <w:sdtContent>
      <w:p w14:paraId="4C2080C0" w14:textId="25A45EFF" w:rsidR="00FA571C" w:rsidRPr="00FA571C" w:rsidRDefault="00FD4491" w:rsidP="00FA571C">
        <w:pPr>
          <w:pStyle w:val="Footer"/>
          <w:jc w:val="center"/>
          <w:rPr>
            <w:rFonts w:ascii="Times New Roman" w:hAnsi="Times New Roman" w:cs="Times New Roman"/>
          </w:rPr>
        </w:pPr>
        <w:r w:rsidRPr="00FA571C">
          <w:rPr>
            <w:rFonts w:ascii="Times New Roman" w:hAnsi="Times New Roman" w:cs="Times New Roman"/>
          </w:rPr>
          <w:fldChar w:fldCharType="begin"/>
        </w:r>
        <w:r w:rsidRPr="00FA571C">
          <w:rPr>
            <w:rFonts w:ascii="Times New Roman" w:hAnsi="Times New Roman" w:cs="Times New Roman"/>
          </w:rPr>
          <w:instrText xml:space="preserve"> PAGE   \* MERGEFORMAT </w:instrText>
        </w:r>
        <w:r w:rsidRPr="00FA571C">
          <w:rPr>
            <w:rFonts w:ascii="Times New Roman" w:hAnsi="Times New Roman" w:cs="Times New Roman"/>
          </w:rPr>
          <w:fldChar w:fldCharType="separate"/>
        </w:r>
        <w:r w:rsidR="00400BAA" w:rsidRPr="00FA571C">
          <w:rPr>
            <w:rFonts w:ascii="Times New Roman" w:hAnsi="Times New Roman" w:cs="Times New Roman"/>
            <w:noProof/>
          </w:rPr>
          <w:t>28</w:t>
        </w:r>
        <w:r w:rsidRPr="00FA571C">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7A939" w14:textId="77777777" w:rsidR="00F03ABF" w:rsidRDefault="00F03ABF" w:rsidP="005470BC">
      <w:pPr>
        <w:spacing w:after="0" w:line="240" w:lineRule="auto"/>
      </w:pPr>
      <w:r>
        <w:separator/>
      </w:r>
    </w:p>
  </w:footnote>
  <w:footnote w:type="continuationSeparator" w:id="0">
    <w:p w14:paraId="185AC65C" w14:textId="77777777" w:rsidR="00F03ABF" w:rsidRDefault="00F03ABF" w:rsidP="00547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3C0"/>
    <w:multiLevelType w:val="multilevel"/>
    <w:tmpl w:val="1DB87020"/>
    <w:numStyleLink w:val="StyleBulletedCustomColorRGB255"/>
  </w:abstractNum>
  <w:abstractNum w:abstractNumId="1" w15:restartNumberingAfterBreak="0">
    <w:nsid w:val="03D82D2E"/>
    <w:multiLevelType w:val="hybridMultilevel"/>
    <w:tmpl w:val="FC2259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551D8D"/>
    <w:multiLevelType w:val="hybridMultilevel"/>
    <w:tmpl w:val="F6E8D6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DD722A"/>
    <w:multiLevelType w:val="hybridMultilevel"/>
    <w:tmpl w:val="2EE0983C"/>
    <w:lvl w:ilvl="0" w:tplc="7A767110">
      <w:start w:val="46"/>
      <w:numFmt w:val="bullet"/>
      <w:lvlText w:val="-"/>
      <w:lvlJc w:val="left"/>
      <w:pPr>
        <w:tabs>
          <w:tab w:val="num" w:pos="1023"/>
        </w:tabs>
        <w:ind w:left="1023" w:hanging="360"/>
      </w:pPr>
      <w:rPr>
        <w:rFonts w:ascii="Arial" w:hAnsi="Arial" w:hint="default"/>
        <w:color w:val="auto"/>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1190FD52">
      <w:start w:val="1"/>
      <w:numFmt w:val="bullet"/>
      <w:lvlText w:val=""/>
      <w:lvlJc w:val="left"/>
      <w:pPr>
        <w:tabs>
          <w:tab w:val="num" w:pos="3047"/>
        </w:tabs>
        <w:ind w:left="3047" w:hanging="527"/>
      </w:pPr>
      <w:rPr>
        <w:rFonts w:ascii="Wingdings" w:hAnsi="Wingdings" w:hint="default"/>
        <w:color w:val="4367C5"/>
        <w:sz w:val="18"/>
        <w:szCs w:val="18"/>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25439"/>
    <w:multiLevelType w:val="multilevel"/>
    <w:tmpl w:val="1DB87020"/>
    <w:numStyleLink w:val="StyleBulletedCustomColorRGB255"/>
  </w:abstractNum>
  <w:abstractNum w:abstractNumId="6"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C83E22"/>
    <w:multiLevelType w:val="multilevel"/>
    <w:tmpl w:val="190EA3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BAA07FD"/>
    <w:multiLevelType w:val="multilevel"/>
    <w:tmpl w:val="1DB87020"/>
    <w:numStyleLink w:val="StyleBulletedCustomColorRGB255"/>
  </w:abstractNum>
  <w:abstractNum w:abstractNumId="11" w15:restartNumberingAfterBreak="0">
    <w:nsid w:val="1F1C1F18"/>
    <w:multiLevelType w:val="multilevel"/>
    <w:tmpl w:val="1DB87020"/>
    <w:numStyleLink w:val="StyleBulletedCustomColorRGB255"/>
  </w:abstractNum>
  <w:abstractNum w:abstractNumId="12" w15:restartNumberingAfterBreak="0">
    <w:nsid w:val="25FE3113"/>
    <w:multiLevelType w:val="hybridMultilevel"/>
    <w:tmpl w:val="40DC97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B02A0A"/>
    <w:multiLevelType w:val="hybridMultilevel"/>
    <w:tmpl w:val="28F6E0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6650F04"/>
    <w:multiLevelType w:val="hybridMultilevel"/>
    <w:tmpl w:val="F0A20E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1D74E8"/>
    <w:multiLevelType w:val="hybridMultilevel"/>
    <w:tmpl w:val="18CEFF38"/>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1190FD52">
      <w:start w:val="1"/>
      <w:numFmt w:val="bullet"/>
      <w:lvlText w:val=""/>
      <w:lvlJc w:val="left"/>
      <w:pPr>
        <w:tabs>
          <w:tab w:val="num" w:pos="3047"/>
        </w:tabs>
        <w:ind w:left="3047" w:hanging="527"/>
      </w:pPr>
      <w:rPr>
        <w:rFonts w:ascii="Wingdings" w:hAnsi="Wingdings" w:hint="default"/>
        <w:color w:val="4367C5"/>
        <w:sz w:val="18"/>
        <w:szCs w:val="18"/>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E5C6E"/>
    <w:multiLevelType w:val="hybridMultilevel"/>
    <w:tmpl w:val="EE2EDD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E47B96"/>
    <w:multiLevelType w:val="multilevel"/>
    <w:tmpl w:val="1DB87020"/>
    <w:numStyleLink w:val="StyleBulletedCustomColorRGB255"/>
  </w:abstractNum>
  <w:abstractNum w:abstractNumId="18"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FFF7DA8"/>
    <w:multiLevelType w:val="hybridMultilevel"/>
    <w:tmpl w:val="4E929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5264C6"/>
    <w:multiLevelType w:val="hybridMultilevel"/>
    <w:tmpl w:val="BF06D3A6"/>
    <w:lvl w:ilvl="0" w:tplc="6FB2911C">
      <w:numFmt w:val="bullet"/>
      <w:lvlText w:val="-"/>
      <w:lvlJc w:val="left"/>
      <w:pPr>
        <w:ind w:left="1068" w:hanging="360"/>
      </w:pPr>
      <w:rPr>
        <w:rFonts w:ascii="Times New Roman" w:eastAsia="Times New Roman" w:hAnsi="Times New Roman" w:cs="Times New Roman" w:hint="default"/>
        <w:color w:val="auto"/>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70096184"/>
    <w:multiLevelType w:val="multilevel"/>
    <w:tmpl w:val="1DB87020"/>
    <w:numStyleLink w:val="StyleBulletedCustomColorRGB255"/>
  </w:abstractNum>
  <w:abstractNum w:abstractNumId="22"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75DA048E"/>
    <w:multiLevelType w:val="multilevel"/>
    <w:tmpl w:val="1DB87020"/>
    <w:styleLink w:val="StyleBulletedCustomColorRGB255"/>
    <w:lvl w:ilvl="0">
      <w:start w:val="1"/>
      <w:numFmt w:val="lowerLetter"/>
      <w:lvlText w:val="%1)"/>
      <w:lvlJc w:val="left"/>
      <w:pPr>
        <w:tabs>
          <w:tab w:val="num" w:pos="1080"/>
        </w:tabs>
        <w:ind w:left="1193" w:hanging="113"/>
      </w:pPr>
      <w:rPr>
        <w:rFonts w:ascii="Times New Roman" w:eastAsiaTheme="minorHAnsi" w:hAnsi="Times New Roman" w:cs="Times New Roman"/>
        <w:color w:val="FFD2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EE1681"/>
    <w:multiLevelType w:val="hybridMultilevel"/>
    <w:tmpl w:val="4F76D5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B8C766A"/>
    <w:multiLevelType w:val="hybridMultilevel"/>
    <w:tmpl w:val="D15A108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18"/>
  </w:num>
  <w:num w:numId="3">
    <w:abstractNumId w:val="2"/>
  </w:num>
  <w:num w:numId="4">
    <w:abstractNumId w:val="25"/>
  </w:num>
  <w:num w:numId="5">
    <w:abstractNumId w:val="22"/>
  </w:num>
  <w:num w:numId="6">
    <w:abstractNumId w:val="8"/>
  </w:num>
  <w:num w:numId="7">
    <w:abstractNumId w:val="9"/>
  </w:num>
  <w:num w:numId="8">
    <w:abstractNumId w:val="6"/>
  </w:num>
  <w:num w:numId="9">
    <w:abstractNumId w:val="23"/>
  </w:num>
  <w:num w:numId="10">
    <w:abstractNumId w:val="5"/>
    <w:lvlOverride w:ilvl="0">
      <w:lvl w:ilvl="0">
        <w:start w:val="1"/>
        <w:numFmt w:val="lowerLetter"/>
        <w:lvlText w:val="%1)"/>
        <w:lvlJc w:val="left"/>
        <w:pPr>
          <w:tabs>
            <w:tab w:val="num" w:pos="1080"/>
          </w:tabs>
          <w:ind w:left="1193" w:hanging="113"/>
        </w:pPr>
        <w:rPr>
          <w:rFonts w:ascii="Times New Roman" w:eastAsiaTheme="minorHAnsi" w:hAnsi="Times New Roman" w:cs="Times New Roman"/>
          <w:color w:val="auto"/>
          <w:sz w:val="22"/>
        </w:rPr>
      </w:lvl>
    </w:lvlOverride>
  </w:num>
  <w:num w:numId="11">
    <w:abstractNumId w:val="15"/>
  </w:num>
  <w:num w:numId="12">
    <w:abstractNumId w:val="17"/>
    <w:lvlOverride w:ilvl="0">
      <w:lvl w:ilvl="0">
        <w:start w:val="1"/>
        <w:numFmt w:val="lowerLetter"/>
        <w:lvlText w:val="%1)"/>
        <w:lvlJc w:val="left"/>
        <w:pPr>
          <w:tabs>
            <w:tab w:val="num" w:pos="1080"/>
          </w:tabs>
          <w:ind w:left="1193" w:hanging="113"/>
        </w:pPr>
        <w:rPr>
          <w:rFonts w:ascii="Times New Roman" w:eastAsiaTheme="minorHAnsi" w:hAnsi="Times New Roman" w:cs="Times New Roman"/>
          <w:color w:val="auto"/>
          <w:sz w:val="22"/>
        </w:rPr>
      </w:lvl>
    </w:lvlOverride>
  </w:num>
  <w:num w:numId="13">
    <w:abstractNumId w:val="21"/>
    <w:lvlOverride w:ilvl="0">
      <w:lvl w:ilvl="0">
        <w:start w:val="1"/>
        <w:numFmt w:val="lowerLetter"/>
        <w:lvlText w:val="%1)"/>
        <w:lvlJc w:val="left"/>
        <w:pPr>
          <w:tabs>
            <w:tab w:val="num" w:pos="1080"/>
          </w:tabs>
          <w:ind w:left="1193" w:hanging="113"/>
        </w:pPr>
        <w:rPr>
          <w:rFonts w:ascii="Times New Roman" w:eastAsiaTheme="minorHAnsi" w:hAnsi="Times New Roman" w:cs="Times New Roman"/>
          <w:color w:val="auto"/>
          <w:sz w:val="22"/>
        </w:rPr>
      </w:lvl>
    </w:lvlOverride>
  </w:num>
  <w:num w:numId="14">
    <w:abstractNumId w:val="4"/>
  </w:num>
  <w:num w:numId="15">
    <w:abstractNumId w:val="10"/>
    <w:lvlOverride w:ilvl="0">
      <w:lvl w:ilvl="0">
        <w:start w:val="1"/>
        <w:numFmt w:val="lowerLetter"/>
        <w:lvlText w:val="%1)"/>
        <w:lvlJc w:val="left"/>
        <w:pPr>
          <w:tabs>
            <w:tab w:val="num" w:pos="1080"/>
          </w:tabs>
          <w:ind w:left="1193" w:hanging="113"/>
        </w:pPr>
        <w:rPr>
          <w:rFonts w:ascii="Times New Roman" w:eastAsiaTheme="minorHAnsi" w:hAnsi="Times New Roman" w:cs="Times New Roman"/>
          <w:color w:val="auto"/>
          <w:sz w:val="22"/>
        </w:rPr>
      </w:lvl>
    </w:lvlOverride>
  </w:num>
  <w:num w:numId="16">
    <w:abstractNumId w:val="11"/>
    <w:lvlOverride w:ilvl="0">
      <w:lvl w:ilvl="0">
        <w:start w:val="1"/>
        <w:numFmt w:val="lowerLetter"/>
        <w:lvlText w:val="%1)"/>
        <w:lvlJc w:val="left"/>
        <w:pPr>
          <w:tabs>
            <w:tab w:val="num" w:pos="1080"/>
          </w:tabs>
          <w:ind w:left="1193" w:hanging="113"/>
        </w:pPr>
        <w:rPr>
          <w:rFonts w:ascii="Times New Roman" w:eastAsiaTheme="minorHAnsi" w:hAnsi="Times New Roman" w:cs="Times New Roman"/>
          <w:color w:val="auto"/>
          <w:sz w:val="22"/>
        </w:rPr>
      </w:lvl>
    </w:lvlOverride>
  </w:num>
  <w:num w:numId="17">
    <w:abstractNumId w:val="0"/>
    <w:lvlOverride w:ilvl="0">
      <w:lvl w:ilvl="0">
        <w:start w:val="1"/>
        <w:numFmt w:val="lowerLetter"/>
        <w:lvlText w:val="%1)"/>
        <w:lvlJc w:val="left"/>
        <w:pPr>
          <w:tabs>
            <w:tab w:val="num" w:pos="1080"/>
          </w:tabs>
          <w:ind w:left="1193" w:hanging="113"/>
        </w:pPr>
        <w:rPr>
          <w:rFonts w:ascii="Times New Roman" w:eastAsiaTheme="minorHAnsi" w:hAnsi="Times New Roman" w:cs="Times New Roman"/>
          <w:color w:val="auto"/>
          <w:sz w:val="22"/>
        </w:rPr>
      </w:lvl>
    </w:lvlOverride>
  </w:num>
  <w:num w:numId="18">
    <w:abstractNumId w:val="13"/>
  </w:num>
  <w:num w:numId="19">
    <w:abstractNumId w:val="16"/>
  </w:num>
  <w:num w:numId="20">
    <w:abstractNumId w:val="3"/>
  </w:num>
  <w:num w:numId="21">
    <w:abstractNumId w:val="12"/>
  </w:num>
  <w:num w:numId="22">
    <w:abstractNumId w:val="24"/>
  </w:num>
  <w:num w:numId="23">
    <w:abstractNumId w:val="1"/>
  </w:num>
  <w:num w:numId="24">
    <w:abstractNumId w:val="20"/>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D6D"/>
    <w:rsid w:val="000059ED"/>
    <w:rsid w:val="000069EB"/>
    <w:rsid w:val="0001250B"/>
    <w:rsid w:val="00012F24"/>
    <w:rsid w:val="00017845"/>
    <w:rsid w:val="00021B70"/>
    <w:rsid w:val="00030EBB"/>
    <w:rsid w:val="000313DA"/>
    <w:rsid w:val="00034753"/>
    <w:rsid w:val="000357C0"/>
    <w:rsid w:val="00043387"/>
    <w:rsid w:val="00045164"/>
    <w:rsid w:val="0004591E"/>
    <w:rsid w:val="0004638E"/>
    <w:rsid w:val="0005069A"/>
    <w:rsid w:val="000515E4"/>
    <w:rsid w:val="000533DA"/>
    <w:rsid w:val="0005463A"/>
    <w:rsid w:val="00056BE2"/>
    <w:rsid w:val="00056ECC"/>
    <w:rsid w:val="00060876"/>
    <w:rsid w:val="00067B5B"/>
    <w:rsid w:val="00072F5A"/>
    <w:rsid w:val="000746E4"/>
    <w:rsid w:val="00075BBD"/>
    <w:rsid w:val="00077324"/>
    <w:rsid w:val="00077A39"/>
    <w:rsid w:val="00077BC3"/>
    <w:rsid w:val="00080C9C"/>
    <w:rsid w:val="00082769"/>
    <w:rsid w:val="00083A34"/>
    <w:rsid w:val="000864FC"/>
    <w:rsid w:val="00087689"/>
    <w:rsid w:val="00087F13"/>
    <w:rsid w:val="00093735"/>
    <w:rsid w:val="000959BA"/>
    <w:rsid w:val="00095A1B"/>
    <w:rsid w:val="0009751F"/>
    <w:rsid w:val="000A0766"/>
    <w:rsid w:val="000A322D"/>
    <w:rsid w:val="000A69B5"/>
    <w:rsid w:val="000B02C7"/>
    <w:rsid w:val="000B04E7"/>
    <w:rsid w:val="000B1196"/>
    <w:rsid w:val="000B43D3"/>
    <w:rsid w:val="000B55D2"/>
    <w:rsid w:val="000C028F"/>
    <w:rsid w:val="000C20FD"/>
    <w:rsid w:val="000C317E"/>
    <w:rsid w:val="000C522B"/>
    <w:rsid w:val="000C7995"/>
    <w:rsid w:val="000D4FFE"/>
    <w:rsid w:val="000D652F"/>
    <w:rsid w:val="000E02F0"/>
    <w:rsid w:val="000E15A2"/>
    <w:rsid w:val="000E1A5C"/>
    <w:rsid w:val="000E4077"/>
    <w:rsid w:val="000E7DDF"/>
    <w:rsid w:val="000F0521"/>
    <w:rsid w:val="000F1B5D"/>
    <w:rsid w:val="000F3856"/>
    <w:rsid w:val="000F6C5C"/>
    <w:rsid w:val="00101B38"/>
    <w:rsid w:val="00101FA3"/>
    <w:rsid w:val="0010458B"/>
    <w:rsid w:val="00105470"/>
    <w:rsid w:val="00107B6A"/>
    <w:rsid w:val="00121D5C"/>
    <w:rsid w:val="001221E2"/>
    <w:rsid w:val="001230A6"/>
    <w:rsid w:val="00126ADA"/>
    <w:rsid w:val="001276FC"/>
    <w:rsid w:val="00127AF5"/>
    <w:rsid w:val="00130EB4"/>
    <w:rsid w:val="00133EA5"/>
    <w:rsid w:val="00135573"/>
    <w:rsid w:val="00140655"/>
    <w:rsid w:val="0014330A"/>
    <w:rsid w:val="00143BC3"/>
    <w:rsid w:val="00152D0E"/>
    <w:rsid w:val="0015433E"/>
    <w:rsid w:val="001552D3"/>
    <w:rsid w:val="00155D6D"/>
    <w:rsid w:val="00160F5D"/>
    <w:rsid w:val="00162775"/>
    <w:rsid w:val="0016480D"/>
    <w:rsid w:val="00167D29"/>
    <w:rsid w:val="00171AF1"/>
    <w:rsid w:val="00172190"/>
    <w:rsid w:val="0017430E"/>
    <w:rsid w:val="0017538D"/>
    <w:rsid w:val="001758AC"/>
    <w:rsid w:val="001763EF"/>
    <w:rsid w:val="0017705F"/>
    <w:rsid w:val="001777C1"/>
    <w:rsid w:val="00181222"/>
    <w:rsid w:val="00184AD0"/>
    <w:rsid w:val="00185527"/>
    <w:rsid w:val="001A2852"/>
    <w:rsid w:val="001A360F"/>
    <w:rsid w:val="001B3B14"/>
    <w:rsid w:val="001B49BF"/>
    <w:rsid w:val="001B7D32"/>
    <w:rsid w:val="001B7F90"/>
    <w:rsid w:val="001C1829"/>
    <w:rsid w:val="001C45EE"/>
    <w:rsid w:val="001C63B1"/>
    <w:rsid w:val="001C66B4"/>
    <w:rsid w:val="001C6A3B"/>
    <w:rsid w:val="001D0434"/>
    <w:rsid w:val="001D12E5"/>
    <w:rsid w:val="001D35E2"/>
    <w:rsid w:val="001D37F1"/>
    <w:rsid w:val="001D465A"/>
    <w:rsid w:val="001D4997"/>
    <w:rsid w:val="001D4F0E"/>
    <w:rsid w:val="001E2EA1"/>
    <w:rsid w:val="001E32B5"/>
    <w:rsid w:val="001E455F"/>
    <w:rsid w:val="001E45D1"/>
    <w:rsid w:val="001E515A"/>
    <w:rsid w:val="001F05AB"/>
    <w:rsid w:val="001F07CC"/>
    <w:rsid w:val="001F3A6B"/>
    <w:rsid w:val="001F55BD"/>
    <w:rsid w:val="001F7BCD"/>
    <w:rsid w:val="002023D2"/>
    <w:rsid w:val="0020582D"/>
    <w:rsid w:val="00206A64"/>
    <w:rsid w:val="00206C8A"/>
    <w:rsid w:val="00212E68"/>
    <w:rsid w:val="0021787E"/>
    <w:rsid w:val="00222444"/>
    <w:rsid w:val="00223A96"/>
    <w:rsid w:val="00226175"/>
    <w:rsid w:val="00226D11"/>
    <w:rsid w:val="00231C80"/>
    <w:rsid w:val="00231E3D"/>
    <w:rsid w:val="00232596"/>
    <w:rsid w:val="00233402"/>
    <w:rsid w:val="00240E41"/>
    <w:rsid w:val="002423A0"/>
    <w:rsid w:val="0024293A"/>
    <w:rsid w:val="00243E68"/>
    <w:rsid w:val="00244331"/>
    <w:rsid w:val="00252D12"/>
    <w:rsid w:val="00255573"/>
    <w:rsid w:val="00255C93"/>
    <w:rsid w:val="00255D0D"/>
    <w:rsid w:val="00262904"/>
    <w:rsid w:val="002645E6"/>
    <w:rsid w:val="002651A7"/>
    <w:rsid w:val="00265FCD"/>
    <w:rsid w:val="0026710D"/>
    <w:rsid w:val="00270A0A"/>
    <w:rsid w:val="00271F9B"/>
    <w:rsid w:val="00272F03"/>
    <w:rsid w:val="00275DB0"/>
    <w:rsid w:val="00276CDD"/>
    <w:rsid w:val="00282F57"/>
    <w:rsid w:val="00284517"/>
    <w:rsid w:val="00284E5B"/>
    <w:rsid w:val="002901C3"/>
    <w:rsid w:val="00294F11"/>
    <w:rsid w:val="00296F70"/>
    <w:rsid w:val="00297B51"/>
    <w:rsid w:val="002A2182"/>
    <w:rsid w:val="002A23BA"/>
    <w:rsid w:val="002A2D00"/>
    <w:rsid w:val="002A7523"/>
    <w:rsid w:val="002B02C1"/>
    <w:rsid w:val="002B3766"/>
    <w:rsid w:val="002B4BE0"/>
    <w:rsid w:val="002B58D8"/>
    <w:rsid w:val="002B58F2"/>
    <w:rsid w:val="002B6A64"/>
    <w:rsid w:val="002C0A59"/>
    <w:rsid w:val="002C2BDE"/>
    <w:rsid w:val="002C4C7B"/>
    <w:rsid w:val="002C63E2"/>
    <w:rsid w:val="002D14F7"/>
    <w:rsid w:val="002D335C"/>
    <w:rsid w:val="002D38E4"/>
    <w:rsid w:val="002D3D53"/>
    <w:rsid w:val="002D4827"/>
    <w:rsid w:val="002D6D22"/>
    <w:rsid w:val="002E13EB"/>
    <w:rsid w:val="002E290F"/>
    <w:rsid w:val="002E342D"/>
    <w:rsid w:val="002E5B4F"/>
    <w:rsid w:val="002F1C06"/>
    <w:rsid w:val="002F1FEE"/>
    <w:rsid w:val="002F4D20"/>
    <w:rsid w:val="002F76A4"/>
    <w:rsid w:val="0030101D"/>
    <w:rsid w:val="003013AE"/>
    <w:rsid w:val="00302B5C"/>
    <w:rsid w:val="00305D36"/>
    <w:rsid w:val="003063CD"/>
    <w:rsid w:val="00306EAC"/>
    <w:rsid w:val="0031320C"/>
    <w:rsid w:val="003165A9"/>
    <w:rsid w:val="00334E17"/>
    <w:rsid w:val="00336A4A"/>
    <w:rsid w:val="003500D9"/>
    <w:rsid w:val="00351B40"/>
    <w:rsid w:val="00354DCC"/>
    <w:rsid w:val="00362F55"/>
    <w:rsid w:val="00364855"/>
    <w:rsid w:val="00364C64"/>
    <w:rsid w:val="00370DE8"/>
    <w:rsid w:val="003715BA"/>
    <w:rsid w:val="0037235C"/>
    <w:rsid w:val="00374B3D"/>
    <w:rsid w:val="00376653"/>
    <w:rsid w:val="00377DB8"/>
    <w:rsid w:val="003803DA"/>
    <w:rsid w:val="00385511"/>
    <w:rsid w:val="00387D31"/>
    <w:rsid w:val="00390A26"/>
    <w:rsid w:val="003921FE"/>
    <w:rsid w:val="00394F97"/>
    <w:rsid w:val="00396A25"/>
    <w:rsid w:val="0039742B"/>
    <w:rsid w:val="00397948"/>
    <w:rsid w:val="003A4A17"/>
    <w:rsid w:val="003B014E"/>
    <w:rsid w:val="003B0879"/>
    <w:rsid w:val="003B1464"/>
    <w:rsid w:val="003B2230"/>
    <w:rsid w:val="003B5E42"/>
    <w:rsid w:val="003B6299"/>
    <w:rsid w:val="003B64C4"/>
    <w:rsid w:val="003B663B"/>
    <w:rsid w:val="003C080E"/>
    <w:rsid w:val="003C1FBF"/>
    <w:rsid w:val="003C21BA"/>
    <w:rsid w:val="003D0A43"/>
    <w:rsid w:val="003D2E85"/>
    <w:rsid w:val="003D30BD"/>
    <w:rsid w:val="003D4CD5"/>
    <w:rsid w:val="003D566E"/>
    <w:rsid w:val="003D586B"/>
    <w:rsid w:val="003D6D45"/>
    <w:rsid w:val="003D6F29"/>
    <w:rsid w:val="003D6F82"/>
    <w:rsid w:val="003D6FF7"/>
    <w:rsid w:val="003E1775"/>
    <w:rsid w:val="003E19B0"/>
    <w:rsid w:val="003F0687"/>
    <w:rsid w:val="003F06BA"/>
    <w:rsid w:val="003F0C90"/>
    <w:rsid w:val="003F2265"/>
    <w:rsid w:val="003F34C6"/>
    <w:rsid w:val="003F7BBB"/>
    <w:rsid w:val="00400BAA"/>
    <w:rsid w:val="00401013"/>
    <w:rsid w:val="0040738C"/>
    <w:rsid w:val="004075F7"/>
    <w:rsid w:val="00413B22"/>
    <w:rsid w:val="004148E2"/>
    <w:rsid w:val="00422B3A"/>
    <w:rsid w:val="004240F9"/>
    <w:rsid w:val="00425F47"/>
    <w:rsid w:val="00426EE1"/>
    <w:rsid w:val="0042728B"/>
    <w:rsid w:val="00432ED7"/>
    <w:rsid w:val="00433FEE"/>
    <w:rsid w:val="00435AF9"/>
    <w:rsid w:val="0044310B"/>
    <w:rsid w:val="00443BED"/>
    <w:rsid w:val="0045167A"/>
    <w:rsid w:val="0045182C"/>
    <w:rsid w:val="00453412"/>
    <w:rsid w:val="00457620"/>
    <w:rsid w:val="00461D56"/>
    <w:rsid w:val="0046263B"/>
    <w:rsid w:val="00463267"/>
    <w:rsid w:val="0046453C"/>
    <w:rsid w:val="00466849"/>
    <w:rsid w:val="00470365"/>
    <w:rsid w:val="00470AEC"/>
    <w:rsid w:val="004737A8"/>
    <w:rsid w:val="00477E56"/>
    <w:rsid w:val="004800EF"/>
    <w:rsid w:val="004810E2"/>
    <w:rsid w:val="00483A73"/>
    <w:rsid w:val="004855D3"/>
    <w:rsid w:val="00486A5F"/>
    <w:rsid w:val="004955E0"/>
    <w:rsid w:val="004A1D7D"/>
    <w:rsid w:val="004A2A94"/>
    <w:rsid w:val="004A418C"/>
    <w:rsid w:val="004B07DD"/>
    <w:rsid w:val="004B2392"/>
    <w:rsid w:val="004B35C8"/>
    <w:rsid w:val="004B54BE"/>
    <w:rsid w:val="004C0C0A"/>
    <w:rsid w:val="004C5AB1"/>
    <w:rsid w:val="004C66C2"/>
    <w:rsid w:val="004D0E3B"/>
    <w:rsid w:val="004D489E"/>
    <w:rsid w:val="004D5783"/>
    <w:rsid w:val="004E2034"/>
    <w:rsid w:val="004E4F25"/>
    <w:rsid w:val="004E55BA"/>
    <w:rsid w:val="004E7E91"/>
    <w:rsid w:val="004F0568"/>
    <w:rsid w:val="004F09B8"/>
    <w:rsid w:val="004F2DBC"/>
    <w:rsid w:val="004F3F87"/>
    <w:rsid w:val="004F427B"/>
    <w:rsid w:val="004F654B"/>
    <w:rsid w:val="004F6917"/>
    <w:rsid w:val="004F73F0"/>
    <w:rsid w:val="004F7758"/>
    <w:rsid w:val="00500122"/>
    <w:rsid w:val="005041E4"/>
    <w:rsid w:val="00504513"/>
    <w:rsid w:val="00504DF1"/>
    <w:rsid w:val="00507274"/>
    <w:rsid w:val="00507A3D"/>
    <w:rsid w:val="00512028"/>
    <w:rsid w:val="00513CF5"/>
    <w:rsid w:val="00514A2B"/>
    <w:rsid w:val="00515644"/>
    <w:rsid w:val="00515BFD"/>
    <w:rsid w:val="00523825"/>
    <w:rsid w:val="0052469E"/>
    <w:rsid w:val="005331C4"/>
    <w:rsid w:val="00537C5C"/>
    <w:rsid w:val="00543305"/>
    <w:rsid w:val="005470BC"/>
    <w:rsid w:val="0055255A"/>
    <w:rsid w:val="0055344D"/>
    <w:rsid w:val="00557054"/>
    <w:rsid w:val="005606FA"/>
    <w:rsid w:val="0056130B"/>
    <w:rsid w:val="00561D03"/>
    <w:rsid w:val="00562699"/>
    <w:rsid w:val="00563638"/>
    <w:rsid w:val="00566AA3"/>
    <w:rsid w:val="005713C5"/>
    <w:rsid w:val="005736CD"/>
    <w:rsid w:val="00577928"/>
    <w:rsid w:val="00577E72"/>
    <w:rsid w:val="00580F9F"/>
    <w:rsid w:val="0058407C"/>
    <w:rsid w:val="00586C26"/>
    <w:rsid w:val="00590333"/>
    <w:rsid w:val="00590694"/>
    <w:rsid w:val="00591508"/>
    <w:rsid w:val="00592D96"/>
    <w:rsid w:val="00594A3F"/>
    <w:rsid w:val="00594E96"/>
    <w:rsid w:val="00595A5E"/>
    <w:rsid w:val="00596125"/>
    <w:rsid w:val="005A2003"/>
    <w:rsid w:val="005A34B1"/>
    <w:rsid w:val="005A3C14"/>
    <w:rsid w:val="005A61E8"/>
    <w:rsid w:val="005A732B"/>
    <w:rsid w:val="005B04A1"/>
    <w:rsid w:val="005B1088"/>
    <w:rsid w:val="005B11D2"/>
    <w:rsid w:val="005B432F"/>
    <w:rsid w:val="005B6648"/>
    <w:rsid w:val="005B6AC7"/>
    <w:rsid w:val="005C4F04"/>
    <w:rsid w:val="005D1205"/>
    <w:rsid w:val="005D3349"/>
    <w:rsid w:val="005D33D4"/>
    <w:rsid w:val="005D4498"/>
    <w:rsid w:val="005D5D62"/>
    <w:rsid w:val="005D7A64"/>
    <w:rsid w:val="005E095B"/>
    <w:rsid w:val="005E11C0"/>
    <w:rsid w:val="005E2EB9"/>
    <w:rsid w:val="005E2FE2"/>
    <w:rsid w:val="005E4372"/>
    <w:rsid w:val="005E6CF8"/>
    <w:rsid w:val="005E6DF8"/>
    <w:rsid w:val="005E6ECB"/>
    <w:rsid w:val="005F00C6"/>
    <w:rsid w:val="005F0BA6"/>
    <w:rsid w:val="005F0D64"/>
    <w:rsid w:val="00602E31"/>
    <w:rsid w:val="00603661"/>
    <w:rsid w:val="00606455"/>
    <w:rsid w:val="00606B89"/>
    <w:rsid w:val="00613C03"/>
    <w:rsid w:val="00613EA3"/>
    <w:rsid w:val="00616185"/>
    <w:rsid w:val="00616A26"/>
    <w:rsid w:val="00620A85"/>
    <w:rsid w:val="0062350C"/>
    <w:rsid w:val="006251E6"/>
    <w:rsid w:val="006312DC"/>
    <w:rsid w:val="00632B4B"/>
    <w:rsid w:val="0063390A"/>
    <w:rsid w:val="00635B5F"/>
    <w:rsid w:val="006364E9"/>
    <w:rsid w:val="00640F03"/>
    <w:rsid w:val="00641F03"/>
    <w:rsid w:val="006443CE"/>
    <w:rsid w:val="00647A71"/>
    <w:rsid w:val="00651A3E"/>
    <w:rsid w:val="00655B06"/>
    <w:rsid w:val="006572E9"/>
    <w:rsid w:val="00661EDB"/>
    <w:rsid w:val="00665A68"/>
    <w:rsid w:val="006665C7"/>
    <w:rsid w:val="00670E3A"/>
    <w:rsid w:val="006710DB"/>
    <w:rsid w:val="006745B1"/>
    <w:rsid w:val="00675291"/>
    <w:rsid w:val="0067541C"/>
    <w:rsid w:val="00681D0F"/>
    <w:rsid w:val="00681EFB"/>
    <w:rsid w:val="00685E67"/>
    <w:rsid w:val="00690F83"/>
    <w:rsid w:val="006927B8"/>
    <w:rsid w:val="00693CFB"/>
    <w:rsid w:val="006A0294"/>
    <w:rsid w:val="006A1EE0"/>
    <w:rsid w:val="006A5D8F"/>
    <w:rsid w:val="006B4B56"/>
    <w:rsid w:val="006B4D30"/>
    <w:rsid w:val="006B63F9"/>
    <w:rsid w:val="006B68D0"/>
    <w:rsid w:val="006B6A41"/>
    <w:rsid w:val="006B757D"/>
    <w:rsid w:val="006B7908"/>
    <w:rsid w:val="006C1512"/>
    <w:rsid w:val="006C28B0"/>
    <w:rsid w:val="006C2DCE"/>
    <w:rsid w:val="006C347D"/>
    <w:rsid w:val="006C6849"/>
    <w:rsid w:val="006D1A62"/>
    <w:rsid w:val="006D3C4F"/>
    <w:rsid w:val="006D53ED"/>
    <w:rsid w:val="006E1EF4"/>
    <w:rsid w:val="006E3EC0"/>
    <w:rsid w:val="006E589F"/>
    <w:rsid w:val="006E5E88"/>
    <w:rsid w:val="006E62F0"/>
    <w:rsid w:val="006F14DF"/>
    <w:rsid w:val="00703C5B"/>
    <w:rsid w:val="007051B5"/>
    <w:rsid w:val="00706931"/>
    <w:rsid w:val="00712975"/>
    <w:rsid w:val="0071727A"/>
    <w:rsid w:val="00724E08"/>
    <w:rsid w:val="00725C8E"/>
    <w:rsid w:val="00726392"/>
    <w:rsid w:val="00727C71"/>
    <w:rsid w:val="007343B8"/>
    <w:rsid w:val="00737C76"/>
    <w:rsid w:val="00741516"/>
    <w:rsid w:val="00742F9A"/>
    <w:rsid w:val="00750307"/>
    <w:rsid w:val="0075088F"/>
    <w:rsid w:val="00751136"/>
    <w:rsid w:val="007545A3"/>
    <w:rsid w:val="007705DC"/>
    <w:rsid w:val="0077103E"/>
    <w:rsid w:val="00772B75"/>
    <w:rsid w:val="00774C95"/>
    <w:rsid w:val="00775CBC"/>
    <w:rsid w:val="00776FC6"/>
    <w:rsid w:val="007779BE"/>
    <w:rsid w:val="0078234F"/>
    <w:rsid w:val="00784EC2"/>
    <w:rsid w:val="007851BC"/>
    <w:rsid w:val="00785824"/>
    <w:rsid w:val="007864EA"/>
    <w:rsid w:val="00790C2B"/>
    <w:rsid w:val="007917F7"/>
    <w:rsid w:val="00795AA1"/>
    <w:rsid w:val="007A0236"/>
    <w:rsid w:val="007A0E5A"/>
    <w:rsid w:val="007A25A0"/>
    <w:rsid w:val="007A689C"/>
    <w:rsid w:val="007A7185"/>
    <w:rsid w:val="007B200F"/>
    <w:rsid w:val="007B46F8"/>
    <w:rsid w:val="007B6280"/>
    <w:rsid w:val="007C0E6C"/>
    <w:rsid w:val="007C20E9"/>
    <w:rsid w:val="007C232B"/>
    <w:rsid w:val="007C233D"/>
    <w:rsid w:val="007C42C1"/>
    <w:rsid w:val="007C7F0E"/>
    <w:rsid w:val="007D0618"/>
    <w:rsid w:val="007D1D9C"/>
    <w:rsid w:val="007D2840"/>
    <w:rsid w:val="007E000D"/>
    <w:rsid w:val="007E1481"/>
    <w:rsid w:val="007E1E03"/>
    <w:rsid w:val="007E296E"/>
    <w:rsid w:val="007E4744"/>
    <w:rsid w:val="007F0792"/>
    <w:rsid w:val="007F129A"/>
    <w:rsid w:val="008010E8"/>
    <w:rsid w:val="00804719"/>
    <w:rsid w:val="00806084"/>
    <w:rsid w:val="008061BE"/>
    <w:rsid w:val="00806652"/>
    <w:rsid w:val="00814564"/>
    <w:rsid w:val="00820753"/>
    <w:rsid w:val="008216F7"/>
    <w:rsid w:val="00822800"/>
    <w:rsid w:val="00825CD9"/>
    <w:rsid w:val="00826A3C"/>
    <w:rsid w:val="00826EC7"/>
    <w:rsid w:val="0083377B"/>
    <w:rsid w:val="0084025C"/>
    <w:rsid w:val="008407C9"/>
    <w:rsid w:val="0084409A"/>
    <w:rsid w:val="00844A25"/>
    <w:rsid w:val="0084507E"/>
    <w:rsid w:val="008456B5"/>
    <w:rsid w:val="00847D8B"/>
    <w:rsid w:val="00850171"/>
    <w:rsid w:val="00850D61"/>
    <w:rsid w:val="008514B8"/>
    <w:rsid w:val="00851635"/>
    <w:rsid w:val="00854321"/>
    <w:rsid w:val="00857093"/>
    <w:rsid w:val="00857201"/>
    <w:rsid w:val="0085766B"/>
    <w:rsid w:val="00857807"/>
    <w:rsid w:val="0086124E"/>
    <w:rsid w:val="00861332"/>
    <w:rsid w:val="00861EC6"/>
    <w:rsid w:val="008657D3"/>
    <w:rsid w:val="00865C19"/>
    <w:rsid w:val="00871B29"/>
    <w:rsid w:val="00872371"/>
    <w:rsid w:val="008724B7"/>
    <w:rsid w:val="0087452D"/>
    <w:rsid w:val="00874AFE"/>
    <w:rsid w:val="0088118E"/>
    <w:rsid w:val="008822B8"/>
    <w:rsid w:val="008826EE"/>
    <w:rsid w:val="00882CAF"/>
    <w:rsid w:val="0088442B"/>
    <w:rsid w:val="0089075A"/>
    <w:rsid w:val="008911A2"/>
    <w:rsid w:val="008911F1"/>
    <w:rsid w:val="00894494"/>
    <w:rsid w:val="008A249C"/>
    <w:rsid w:val="008A46D0"/>
    <w:rsid w:val="008A5764"/>
    <w:rsid w:val="008A7CFA"/>
    <w:rsid w:val="008A7E88"/>
    <w:rsid w:val="008B1E8A"/>
    <w:rsid w:val="008B3991"/>
    <w:rsid w:val="008C2459"/>
    <w:rsid w:val="008C771D"/>
    <w:rsid w:val="008D0195"/>
    <w:rsid w:val="008D0A43"/>
    <w:rsid w:val="008D4A3F"/>
    <w:rsid w:val="008D512B"/>
    <w:rsid w:val="008D6E5C"/>
    <w:rsid w:val="008E0063"/>
    <w:rsid w:val="008E08F3"/>
    <w:rsid w:val="008E3920"/>
    <w:rsid w:val="008E3E9D"/>
    <w:rsid w:val="008E54AA"/>
    <w:rsid w:val="008E55F8"/>
    <w:rsid w:val="008F1D1D"/>
    <w:rsid w:val="008F443E"/>
    <w:rsid w:val="008F5C29"/>
    <w:rsid w:val="008F7848"/>
    <w:rsid w:val="00902CA2"/>
    <w:rsid w:val="0090747A"/>
    <w:rsid w:val="009074FC"/>
    <w:rsid w:val="00914A20"/>
    <w:rsid w:val="00915654"/>
    <w:rsid w:val="00916D46"/>
    <w:rsid w:val="009201F7"/>
    <w:rsid w:val="00920FBF"/>
    <w:rsid w:val="009234FC"/>
    <w:rsid w:val="009244C7"/>
    <w:rsid w:val="009251B4"/>
    <w:rsid w:val="0092547B"/>
    <w:rsid w:val="00931A89"/>
    <w:rsid w:val="009441DA"/>
    <w:rsid w:val="00946FC5"/>
    <w:rsid w:val="0095049B"/>
    <w:rsid w:val="0096154B"/>
    <w:rsid w:val="009641E1"/>
    <w:rsid w:val="00964BB6"/>
    <w:rsid w:val="00966A0D"/>
    <w:rsid w:val="00966BD3"/>
    <w:rsid w:val="00975C68"/>
    <w:rsid w:val="00983052"/>
    <w:rsid w:val="009830F2"/>
    <w:rsid w:val="00984A60"/>
    <w:rsid w:val="00991215"/>
    <w:rsid w:val="0099357A"/>
    <w:rsid w:val="00993683"/>
    <w:rsid w:val="009A4590"/>
    <w:rsid w:val="009A74E8"/>
    <w:rsid w:val="009B0D1D"/>
    <w:rsid w:val="009B0EA6"/>
    <w:rsid w:val="009B1909"/>
    <w:rsid w:val="009B472E"/>
    <w:rsid w:val="009B5598"/>
    <w:rsid w:val="009C0E40"/>
    <w:rsid w:val="009C1649"/>
    <w:rsid w:val="009C571C"/>
    <w:rsid w:val="009D122A"/>
    <w:rsid w:val="009D3E0E"/>
    <w:rsid w:val="009D67F9"/>
    <w:rsid w:val="009D6BF8"/>
    <w:rsid w:val="009D7051"/>
    <w:rsid w:val="009D79DF"/>
    <w:rsid w:val="009E2A39"/>
    <w:rsid w:val="009E4299"/>
    <w:rsid w:val="009E55E5"/>
    <w:rsid w:val="009E5928"/>
    <w:rsid w:val="009F0BC6"/>
    <w:rsid w:val="009F2141"/>
    <w:rsid w:val="009F37F1"/>
    <w:rsid w:val="00A000D4"/>
    <w:rsid w:val="00A0181C"/>
    <w:rsid w:val="00A03896"/>
    <w:rsid w:val="00A04F6F"/>
    <w:rsid w:val="00A0613B"/>
    <w:rsid w:val="00A10134"/>
    <w:rsid w:val="00A21AEF"/>
    <w:rsid w:val="00A22842"/>
    <w:rsid w:val="00A23EF3"/>
    <w:rsid w:val="00A253F8"/>
    <w:rsid w:val="00A275C9"/>
    <w:rsid w:val="00A30F14"/>
    <w:rsid w:val="00A327CF"/>
    <w:rsid w:val="00A34D99"/>
    <w:rsid w:val="00A402E6"/>
    <w:rsid w:val="00A42F1D"/>
    <w:rsid w:val="00A473E8"/>
    <w:rsid w:val="00A501A1"/>
    <w:rsid w:val="00A513FA"/>
    <w:rsid w:val="00A524E8"/>
    <w:rsid w:val="00A52A94"/>
    <w:rsid w:val="00A54A68"/>
    <w:rsid w:val="00A56E30"/>
    <w:rsid w:val="00A578AF"/>
    <w:rsid w:val="00A62B10"/>
    <w:rsid w:val="00A63E5B"/>
    <w:rsid w:val="00A670C8"/>
    <w:rsid w:val="00A71999"/>
    <w:rsid w:val="00A771AD"/>
    <w:rsid w:val="00A82B55"/>
    <w:rsid w:val="00A84C6E"/>
    <w:rsid w:val="00A854C3"/>
    <w:rsid w:val="00A8673F"/>
    <w:rsid w:val="00A86D15"/>
    <w:rsid w:val="00A91B02"/>
    <w:rsid w:val="00A9333C"/>
    <w:rsid w:val="00A96895"/>
    <w:rsid w:val="00AA1B6C"/>
    <w:rsid w:val="00AA1E75"/>
    <w:rsid w:val="00AA5D75"/>
    <w:rsid w:val="00AA7A41"/>
    <w:rsid w:val="00AB0600"/>
    <w:rsid w:val="00AB0C59"/>
    <w:rsid w:val="00AB2AB9"/>
    <w:rsid w:val="00AC37A4"/>
    <w:rsid w:val="00AC630C"/>
    <w:rsid w:val="00AD269F"/>
    <w:rsid w:val="00AD2BF8"/>
    <w:rsid w:val="00AD42A2"/>
    <w:rsid w:val="00AD6374"/>
    <w:rsid w:val="00AE31A4"/>
    <w:rsid w:val="00AE3F86"/>
    <w:rsid w:val="00AE4B4D"/>
    <w:rsid w:val="00AE6608"/>
    <w:rsid w:val="00AF7485"/>
    <w:rsid w:val="00AF7E48"/>
    <w:rsid w:val="00B00888"/>
    <w:rsid w:val="00B01461"/>
    <w:rsid w:val="00B156CA"/>
    <w:rsid w:val="00B23069"/>
    <w:rsid w:val="00B25052"/>
    <w:rsid w:val="00B277A0"/>
    <w:rsid w:val="00B31927"/>
    <w:rsid w:val="00B34206"/>
    <w:rsid w:val="00B404CE"/>
    <w:rsid w:val="00B41543"/>
    <w:rsid w:val="00B42F69"/>
    <w:rsid w:val="00B4558B"/>
    <w:rsid w:val="00B45BE2"/>
    <w:rsid w:val="00B46937"/>
    <w:rsid w:val="00B50F5B"/>
    <w:rsid w:val="00B5224D"/>
    <w:rsid w:val="00B552BC"/>
    <w:rsid w:val="00B57D17"/>
    <w:rsid w:val="00B6045B"/>
    <w:rsid w:val="00B61B0C"/>
    <w:rsid w:val="00B721FE"/>
    <w:rsid w:val="00B76AAB"/>
    <w:rsid w:val="00B81E3D"/>
    <w:rsid w:val="00B8259D"/>
    <w:rsid w:val="00B871AD"/>
    <w:rsid w:val="00B961F3"/>
    <w:rsid w:val="00BA08D1"/>
    <w:rsid w:val="00BA15C0"/>
    <w:rsid w:val="00BA1627"/>
    <w:rsid w:val="00BA5D3F"/>
    <w:rsid w:val="00BA6A31"/>
    <w:rsid w:val="00BB2EF0"/>
    <w:rsid w:val="00BB4318"/>
    <w:rsid w:val="00BC0185"/>
    <w:rsid w:val="00BC1D62"/>
    <w:rsid w:val="00BC3ED7"/>
    <w:rsid w:val="00BC490D"/>
    <w:rsid w:val="00BC6DF4"/>
    <w:rsid w:val="00BD0554"/>
    <w:rsid w:val="00BD0F4F"/>
    <w:rsid w:val="00BD2583"/>
    <w:rsid w:val="00BD3726"/>
    <w:rsid w:val="00BD61C3"/>
    <w:rsid w:val="00BD6BAA"/>
    <w:rsid w:val="00BE06A7"/>
    <w:rsid w:val="00BE28BC"/>
    <w:rsid w:val="00BE5969"/>
    <w:rsid w:val="00BE6716"/>
    <w:rsid w:val="00BE71A5"/>
    <w:rsid w:val="00BF3AE2"/>
    <w:rsid w:val="00BF4C62"/>
    <w:rsid w:val="00BF5CCF"/>
    <w:rsid w:val="00C14A15"/>
    <w:rsid w:val="00C17634"/>
    <w:rsid w:val="00C247EE"/>
    <w:rsid w:val="00C33B27"/>
    <w:rsid w:val="00C36D75"/>
    <w:rsid w:val="00C44D4E"/>
    <w:rsid w:val="00C45913"/>
    <w:rsid w:val="00C46547"/>
    <w:rsid w:val="00C46682"/>
    <w:rsid w:val="00C474DF"/>
    <w:rsid w:val="00C53DEE"/>
    <w:rsid w:val="00C54E71"/>
    <w:rsid w:val="00C56A93"/>
    <w:rsid w:val="00C57EDA"/>
    <w:rsid w:val="00C646F4"/>
    <w:rsid w:val="00C64726"/>
    <w:rsid w:val="00C66490"/>
    <w:rsid w:val="00C67798"/>
    <w:rsid w:val="00C72401"/>
    <w:rsid w:val="00C739CE"/>
    <w:rsid w:val="00C74554"/>
    <w:rsid w:val="00C76A06"/>
    <w:rsid w:val="00C776C4"/>
    <w:rsid w:val="00C91BAA"/>
    <w:rsid w:val="00C9428A"/>
    <w:rsid w:val="00CA10AA"/>
    <w:rsid w:val="00CA382D"/>
    <w:rsid w:val="00CB0C90"/>
    <w:rsid w:val="00CB0D3C"/>
    <w:rsid w:val="00CB3805"/>
    <w:rsid w:val="00CC25B5"/>
    <w:rsid w:val="00CC313D"/>
    <w:rsid w:val="00CC588D"/>
    <w:rsid w:val="00CC5CB1"/>
    <w:rsid w:val="00CC7E4F"/>
    <w:rsid w:val="00CD0DFF"/>
    <w:rsid w:val="00CD3FA5"/>
    <w:rsid w:val="00CD42DA"/>
    <w:rsid w:val="00CD5C3D"/>
    <w:rsid w:val="00CD71C4"/>
    <w:rsid w:val="00CE45E8"/>
    <w:rsid w:val="00CE48A2"/>
    <w:rsid w:val="00CE4E01"/>
    <w:rsid w:val="00CE62E7"/>
    <w:rsid w:val="00CE6350"/>
    <w:rsid w:val="00CF32EA"/>
    <w:rsid w:val="00CF4374"/>
    <w:rsid w:val="00D018EE"/>
    <w:rsid w:val="00D03E45"/>
    <w:rsid w:val="00D04B27"/>
    <w:rsid w:val="00D06E31"/>
    <w:rsid w:val="00D12CF7"/>
    <w:rsid w:val="00D13A94"/>
    <w:rsid w:val="00D148C5"/>
    <w:rsid w:val="00D15414"/>
    <w:rsid w:val="00D1730E"/>
    <w:rsid w:val="00D1799A"/>
    <w:rsid w:val="00D210CD"/>
    <w:rsid w:val="00D24CF6"/>
    <w:rsid w:val="00D26169"/>
    <w:rsid w:val="00D27784"/>
    <w:rsid w:val="00D40588"/>
    <w:rsid w:val="00D40F38"/>
    <w:rsid w:val="00D43777"/>
    <w:rsid w:val="00D440BC"/>
    <w:rsid w:val="00D44E08"/>
    <w:rsid w:val="00D534A6"/>
    <w:rsid w:val="00D53878"/>
    <w:rsid w:val="00D54721"/>
    <w:rsid w:val="00D560DB"/>
    <w:rsid w:val="00D628FA"/>
    <w:rsid w:val="00D672AE"/>
    <w:rsid w:val="00D67308"/>
    <w:rsid w:val="00D67F5E"/>
    <w:rsid w:val="00D70180"/>
    <w:rsid w:val="00D83195"/>
    <w:rsid w:val="00D90BD4"/>
    <w:rsid w:val="00D91AAD"/>
    <w:rsid w:val="00D941A1"/>
    <w:rsid w:val="00D954A5"/>
    <w:rsid w:val="00D965AC"/>
    <w:rsid w:val="00D9749C"/>
    <w:rsid w:val="00DA0AF3"/>
    <w:rsid w:val="00DA146D"/>
    <w:rsid w:val="00DA194A"/>
    <w:rsid w:val="00DA2FC9"/>
    <w:rsid w:val="00DA6025"/>
    <w:rsid w:val="00DB0CAF"/>
    <w:rsid w:val="00DB0E24"/>
    <w:rsid w:val="00DB4989"/>
    <w:rsid w:val="00DB50AF"/>
    <w:rsid w:val="00DB6185"/>
    <w:rsid w:val="00DB787C"/>
    <w:rsid w:val="00DC0770"/>
    <w:rsid w:val="00DC77F0"/>
    <w:rsid w:val="00DD2B4A"/>
    <w:rsid w:val="00DD5227"/>
    <w:rsid w:val="00DD57CD"/>
    <w:rsid w:val="00DE0A49"/>
    <w:rsid w:val="00DE76C2"/>
    <w:rsid w:val="00DF1933"/>
    <w:rsid w:val="00DF21D1"/>
    <w:rsid w:val="00DF7DEB"/>
    <w:rsid w:val="00E003A9"/>
    <w:rsid w:val="00E051CA"/>
    <w:rsid w:val="00E06E95"/>
    <w:rsid w:val="00E103FB"/>
    <w:rsid w:val="00E1096D"/>
    <w:rsid w:val="00E167C4"/>
    <w:rsid w:val="00E16868"/>
    <w:rsid w:val="00E1697D"/>
    <w:rsid w:val="00E175CF"/>
    <w:rsid w:val="00E17ABA"/>
    <w:rsid w:val="00E17F83"/>
    <w:rsid w:val="00E21095"/>
    <w:rsid w:val="00E21302"/>
    <w:rsid w:val="00E22204"/>
    <w:rsid w:val="00E22AE4"/>
    <w:rsid w:val="00E25CA0"/>
    <w:rsid w:val="00E32CB8"/>
    <w:rsid w:val="00E336F4"/>
    <w:rsid w:val="00E35461"/>
    <w:rsid w:val="00E4043C"/>
    <w:rsid w:val="00E429DA"/>
    <w:rsid w:val="00E44010"/>
    <w:rsid w:val="00E44F17"/>
    <w:rsid w:val="00E46C9C"/>
    <w:rsid w:val="00E47E0A"/>
    <w:rsid w:val="00E517C6"/>
    <w:rsid w:val="00E56909"/>
    <w:rsid w:val="00E56C60"/>
    <w:rsid w:val="00E608A2"/>
    <w:rsid w:val="00E633F4"/>
    <w:rsid w:val="00E64209"/>
    <w:rsid w:val="00E6615B"/>
    <w:rsid w:val="00E767BA"/>
    <w:rsid w:val="00E80808"/>
    <w:rsid w:val="00E845EE"/>
    <w:rsid w:val="00E85054"/>
    <w:rsid w:val="00E8525F"/>
    <w:rsid w:val="00E85776"/>
    <w:rsid w:val="00E8599F"/>
    <w:rsid w:val="00E92A6B"/>
    <w:rsid w:val="00E948F5"/>
    <w:rsid w:val="00E96C0C"/>
    <w:rsid w:val="00E96C7E"/>
    <w:rsid w:val="00E974A6"/>
    <w:rsid w:val="00E974DE"/>
    <w:rsid w:val="00EA15A1"/>
    <w:rsid w:val="00EA1AC6"/>
    <w:rsid w:val="00EA2993"/>
    <w:rsid w:val="00EA3923"/>
    <w:rsid w:val="00EA4634"/>
    <w:rsid w:val="00EA64BC"/>
    <w:rsid w:val="00EA6CDD"/>
    <w:rsid w:val="00EB0137"/>
    <w:rsid w:val="00EB0730"/>
    <w:rsid w:val="00EB3F9B"/>
    <w:rsid w:val="00EB54F9"/>
    <w:rsid w:val="00EB730D"/>
    <w:rsid w:val="00EC0B6B"/>
    <w:rsid w:val="00EC19EE"/>
    <w:rsid w:val="00EC3A0C"/>
    <w:rsid w:val="00ED3351"/>
    <w:rsid w:val="00EE2546"/>
    <w:rsid w:val="00EE33F0"/>
    <w:rsid w:val="00EE609B"/>
    <w:rsid w:val="00EE6311"/>
    <w:rsid w:val="00EE76A4"/>
    <w:rsid w:val="00EF1D45"/>
    <w:rsid w:val="00EF4C5C"/>
    <w:rsid w:val="00EF4E9F"/>
    <w:rsid w:val="00EF4F9A"/>
    <w:rsid w:val="00EF5E48"/>
    <w:rsid w:val="00EF7217"/>
    <w:rsid w:val="00EF7B10"/>
    <w:rsid w:val="00F01117"/>
    <w:rsid w:val="00F03ABF"/>
    <w:rsid w:val="00F0404B"/>
    <w:rsid w:val="00F07BB0"/>
    <w:rsid w:val="00F12575"/>
    <w:rsid w:val="00F14DF9"/>
    <w:rsid w:val="00F16045"/>
    <w:rsid w:val="00F20C80"/>
    <w:rsid w:val="00F2102E"/>
    <w:rsid w:val="00F255E8"/>
    <w:rsid w:val="00F3092C"/>
    <w:rsid w:val="00F31F59"/>
    <w:rsid w:val="00F3222C"/>
    <w:rsid w:val="00F357EA"/>
    <w:rsid w:val="00F36B55"/>
    <w:rsid w:val="00F36D5C"/>
    <w:rsid w:val="00F4241E"/>
    <w:rsid w:val="00F43E37"/>
    <w:rsid w:val="00F4483C"/>
    <w:rsid w:val="00F45069"/>
    <w:rsid w:val="00F4618A"/>
    <w:rsid w:val="00F47405"/>
    <w:rsid w:val="00F50838"/>
    <w:rsid w:val="00F51E5D"/>
    <w:rsid w:val="00F57D51"/>
    <w:rsid w:val="00F60503"/>
    <w:rsid w:val="00F60EFB"/>
    <w:rsid w:val="00F62E27"/>
    <w:rsid w:val="00F678F3"/>
    <w:rsid w:val="00F70043"/>
    <w:rsid w:val="00F71ED5"/>
    <w:rsid w:val="00F76682"/>
    <w:rsid w:val="00F83D04"/>
    <w:rsid w:val="00F85878"/>
    <w:rsid w:val="00F91940"/>
    <w:rsid w:val="00F93275"/>
    <w:rsid w:val="00F93E5B"/>
    <w:rsid w:val="00FA1A10"/>
    <w:rsid w:val="00FA2C0D"/>
    <w:rsid w:val="00FA571C"/>
    <w:rsid w:val="00FB5482"/>
    <w:rsid w:val="00FB5C3B"/>
    <w:rsid w:val="00FB7F6A"/>
    <w:rsid w:val="00FC0DD1"/>
    <w:rsid w:val="00FC23F5"/>
    <w:rsid w:val="00FC2550"/>
    <w:rsid w:val="00FC25BF"/>
    <w:rsid w:val="00FC40F2"/>
    <w:rsid w:val="00FC50B7"/>
    <w:rsid w:val="00FC6F22"/>
    <w:rsid w:val="00FD062D"/>
    <w:rsid w:val="00FD2F50"/>
    <w:rsid w:val="00FD3E49"/>
    <w:rsid w:val="00FD4491"/>
    <w:rsid w:val="00FD4C60"/>
    <w:rsid w:val="00FD5560"/>
    <w:rsid w:val="00FD6545"/>
    <w:rsid w:val="00FE0EB9"/>
    <w:rsid w:val="00FE3AA1"/>
    <w:rsid w:val="00FE4116"/>
    <w:rsid w:val="00FE750C"/>
    <w:rsid w:val="00FF6503"/>
    <w:rsid w:val="00FF7895"/>
    <w:rsid w:val="00FF7C9A"/>
    <w:rsid w:val="0C28FEE7"/>
    <w:rsid w:val="177D4F00"/>
    <w:rsid w:val="222B8E21"/>
    <w:rsid w:val="29DE4EA4"/>
    <w:rsid w:val="485D8B00"/>
    <w:rsid w:val="5C4AE4A2"/>
    <w:rsid w:val="72FBD23A"/>
    <w:rsid w:val="7A50D4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19F4C"/>
  <w15:docId w15:val="{245A7943-2E9F-464B-B56B-E90DFDF5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F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D6D"/>
    <w:pPr>
      <w:ind w:left="720"/>
      <w:contextualSpacing/>
    </w:pPr>
  </w:style>
  <w:style w:type="table" w:styleId="TableGrid">
    <w:name w:val="Table Grid"/>
    <w:basedOn w:val="TableNormal"/>
    <w:uiPriority w:val="39"/>
    <w:rsid w:val="006D5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CustomColorRGB255">
    <w:name w:val="Style Bulleted Custom Color(RGB(255"/>
    <w:aliases w:val="210,0))"/>
    <w:basedOn w:val="NoList"/>
    <w:rsid w:val="00B31927"/>
    <w:pPr>
      <w:numPr>
        <w:numId w:val="9"/>
      </w:numPr>
    </w:pPr>
  </w:style>
  <w:style w:type="paragraph" w:styleId="Header">
    <w:name w:val="header"/>
    <w:basedOn w:val="Normal"/>
    <w:link w:val="HeaderChar"/>
    <w:uiPriority w:val="99"/>
    <w:unhideWhenUsed/>
    <w:rsid w:val="005470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70BC"/>
  </w:style>
  <w:style w:type="paragraph" w:styleId="Footer">
    <w:name w:val="footer"/>
    <w:basedOn w:val="Normal"/>
    <w:link w:val="FooterChar"/>
    <w:uiPriority w:val="99"/>
    <w:unhideWhenUsed/>
    <w:rsid w:val="005470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70BC"/>
  </w:style>
  <w:style w:type="character" w:customStyle="1" w:styleId="Heading1Char">
    <w:name w:val="Heading 1 Char"/>
    <w:basedOn w:val="DefaultParagraphFont"/>
    <w:link w:val="Heading1"/>
    <w:uiPriority w:val="9"/>
    <w:rsid w:val="00433FE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33FEE"/>
    <w:pPr>
      <w:outlineLvl w:val="9"/>
    </w:pPr>
    <w:rPr>
      <w:lang w:val="en-US"/>
    </w:rPr>
  </w:style>
  <w:style w:type="paragraph" w:styleId="TOC2">
    <w:name w:val="toc 2"/>
    <w:basedOn w:val="Normal"/>
    <w:next w:val="Normal"/>
    <w:autoRedefine/>
    <w:uiPriority w:val="39"/>
    <w:unhideWhenUsed/>
    <w:rsid w:val="00857807"/>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857807"/>
    <w:pPr>
      <w:spacing w:after="100"/>
    </w:pPr>
    <w:rPr>
      <w:rFonts w:eastAsiaTheme="minorEastAsia" w:cs="Times New Roman"/>
      <w:lang w:val="en-US"/>
    </w:rPr>
  </w:style>
  <w:style w:type="paragraph" w:styleId="TOC3">
    <w:name w:val="toc 3"/>
    <w:basedOn w:val="Normal"/>
    <w:next w:val="Normal"/>
    <w:autoRedefine/>
    <w:uiPriority w:val="39"/>
    <w:unhideWhenUsed/>
    <w:rsid w:val="00857807"/>
    <w:pPr>
      <w:spacing w:after="100"/>
      <w:ind w:left="440"/>
    </w:pPr>
    <w:rPr>
      <w:rFonts w:eastAsiaTheme="minorEastAsia" w:cs="Times New Roman"/>
      <w:lang w:val="en-US"/>
    </w:rPr>
  </w:style>
  <w:style w:type="character" w:styleId="Hyperlink">
    <w:name w:val="Hyperlink"/>
    <w:basedOn w:val="DefaultParagraphFont"/>
    <w:uiPriority w:val="99"/>
    <w:unhideWhenUsed/>
    <w:rsid w:val="00CB0C90"/>
    <w:rPr>
      <w:color w:val="0563C1" w:themeColor="hyperlink"/>
      <w:u w:val="single"/>
    </w:rPr>
  </w:style>
  <w:style w:type="character" w:styleId="CommentReference">
    <w:name w:val="annotation reference"/>
    <w:basedOn w:val="DefaultParagraphFont"/>
    <w:uiPriority w:val="99"/>
    <w:semiHidden/>
    <w:unhideWhenUsed/>
    <w:rsid w:val="005D3349"/>
    <w:rPr>
      <w:sz w:val="16"/>
      <w:szCs w:val="16"/>
    </w:rPr>
  </w:style>
  <w:style w:type="paragraph" w:styleId="CommentText">
    <w:name w:val="annotation text"/>
    <w:basedOn w:val="Normal"/>
    <w:link w:val="CommentTextChar"/>
    <w:uiPriority w:val="99"/>
    <w:unhideWhenUsed/>
    <w:rsid w:val="005D3349"/>
    <w:pPr>
      <w:spacing w:line="240" w:lineRule="auto"/>
    </w:pPr>
    <w:rPr>
      <w:sz w:val="20"/>
      <w:szCs w:val="20"/>
    </w:rPr>
  </w:style>
  <w:style w:type="character" w:customStyle="1" w:styleId="CommentTextChar">
    <w:name w:val="Comment Text Char"/>
    <w:basedOn w:val="DefaultParagraphFont"/>
    <w:link w:val="CommentText"/>
    <w:uiPriority w:val="99"/>
    <w:rsid w:val="005D3349"/>
    <w:rPr>
      <w:sz w:val="20"/>
      <w:szCs w:val="20"/>
    </w:rPr>
  </w:style>
  <w:style w:type="paragraph" w:styleId="CommentSubject">
    <w:name w:val="annotation subject"/>
    <w:basedOn w:val="CommentText"/>
    <w:next w:val="CommentText"/>
    <w:link w:val="CommentSubjectChar"/>
    <w:uiPriority w:val="99"/>
    <w:semiHidden/>
    <w:unhideWhenUsed/>
    <w:rsid w:val="005D3349"/>
    <w:rPr>
      <w:b/>
      <w:bCs/>
    </w:rPr>
  </w:style>
  <w:style w:type="character" w:customStyle="1" w:styleId="CommentSubjectChar">
    <w:name w:val="Comment Subject Char"/>
    <w:basedOn w:val="CommentTextChar"/>
    <w:link w:val="CommentSubject"/>
    <w:uiPriority w:val="99"/>
    <w:semiHidden/>
    <w:rsid w:val="005D3349"/>
    <w:rPr>
      <w:b/>
      <w:bCs/>
      <w:sz w:val="20"/>
      <w:szCs w:val="20"/>
    </w:rPr>
  </w:style>
  <w:style w:type="paragraph" w:styleId="BalloonText">
    <w:name w:val="Balloon Text"/>
    <w:basedOn w:val="Normal"/>
    <w:link w:val="BalloonTextChar"/>
    <w:uiPriority w:val="99"/>
    <w:semiHidden/>
    <w:unhideWhenUsed/>
    <w:rsid w:val="005D33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349"/>
    <w:rPr>
      <w:rFonts w:ascii="Segoe UI" w:hAnsi="Segoe UI" w:cs="Segoe UI"/>
      <w:sz w:val="18"/>
      <w:szCs w:val="18"/>
    </w:rPr>
  </w:style>
  <w:style w:type="paragraph" w:styleId="Revision">
    <w:name w:val="Revision"/>
    <w:hidden/>
    <w:uiPriority w:val="99"/>
    <w:semiHidden/>
    <w:rsid w:val="00613C03"/>
    <w:pPr>
      <w:spacing w:after="0" w:line="240" w:lineRule="auto"/>
    </w:pPr>
  </w:style>
  <w:style w:type="character" w:styleId="FollowedHyperlink">
    <w:name w:val="FollowedHyperlink"/>
    <w:basedOn w:val="DefaultParagraphFont"/>
    <w:uiPriority w:val="99"/>
    <w:semiHidden/>
    <w:unhideWhenUsed/>
    <w:rsid w:val="00A96895"/>
    <w:rPr>
      <w:color w:val="954F72" w:themeColor="followedHyperlink"/>
      <w:u w:val="single"/>
    </w:rPr>
  </w:style>
  <w:style w:type="character" w:customStyle="1" w:styleId="UnresolvedMention1">
    <w:name w:val="Unresolved Mention1"/>
    <w:basedOn w:val="DefaultParagraphFont"/>
    <w:uiPriority w:val="99"/>
    <w:semiHidden/>
    <w:unhideWhenUsed/>
    <w:rsid w:val="00316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3521">
      <w:bodyDiv w:val="1"/>
      <w:marLeft w:val="0"/>
      <w:marRight w:val="0"/>
      <w:marTop w:val="0"/>
      <w:marBottom w:val="0"/>
      <w:divBdr>
        <w:top w:val="none" w:sz="0" w:space="0" w:color="auto"/>
        <w:left w:val="none" w:sz="0" w:space="0" w:color="auto"/>
        <w:bottom w:val="none" w:sz="0" w:space="0" w:color="auto"/>
        <w:right w:val="none" w:sz="0" w:space="0" w:color="auto"/>
      </w:divBdr>
    </w:div>
    <w:div w:id="224032249">
      <w:bodyDiv w:val="1"/>
      <w:marLeft w:val="0"/>
      <w:marRight w:val="0"/>
      <w:marTop w:val="0"/>
      <w:marBottom w:val="0"/>
      <w:divBdr>
        <w:top w:val="none" w:sz="0" w:space="0" w:color="auto"/>
        <w:left w:val="none" w:sz="0" w:space="0" w:color="auto"/>
        <w:bottom w:val="none" w:sz="0" w:space="0" w:color="auto"/>
        <w:right w:val="none" w:sz="0" w:space="0" w:color="auto"/>
      </w:divBdr>
    </w:div>
    <w:div w:id="864636629">
      <w:bodyDiv w:val="1"/>
      <w:marLeft w:val="0"/>
      <w:marRight w:val="0"/>
      <w:marTop w:val="0"/>
      <w:marBottom w:val="0"/>
      <w:divBdr>
        <w:top w:val="none" w:sz="0" w:space="0" w:color="auto"/>
        <w:left w:val="none" w:sz="0" w:space="0" w:color="auto"/>
        <w:bottom w:val="none" w:sz="0" w:space="0" w:color="auto"/>
        <w:right w:val="none" w:sz="0" w:space="0" w:color="auto"/>
      </w:divBdr>
    </w:div>
    <w:div w:id="1388260147">
      <w:bodyDiv w:val="1"/>
      <w:marLeft w:val="0"/>
      <w:marRight w:val="0"/>
      <w:marTop w:val="0"/>
      <w:marBottom w:val="0"/>
      <w:divBdr>
        <w:top w:val="none" w:sz="0" w:space="0" w:color="auto"/>
        <w:left w:val="none" w:sz="0" w:space="0" w:color="auto"/>
        <w:bottom w:val="none" w:sz="0" w:space="0" w:color="auto"/>
        <w:right w:val="none" w:sz="0" w:space="0" w:color="auto"/>
      </w:divBdr>
    </w:div>
    <w:div w:id="1432891728">
      <w:bodyDiv w:val="1"/>
      <w:marLeft w:val="0"/>
      <w:marRight w:val="0"/>
      <w:marTop w:val="0"/>
      <w:marBottom w:val="0"/>
      <w:divBdr>
        <w:top w:val="none" w:sz="0" w:space="0" w:color="auto"/>
        <w:left w:val="none" w:sz="0" w:space="0" w:color="auto"/>
        <w:bottom w:val="none" w:sz="0" w:space="0" w:color="auto"/>
        <w:right w:val="none" w:sz="0" w:space="0" w:color="auto"/>
      </w:divBdr>
    </w:div>
    <w:div w:id="1442844289">
      <w:bodyDiv w:val="1"/>
      <w:marLeft w:val="0"/>
      <w:marRight w:val="0"/>
      <w:marTop w:val="0"/>
      <w:marBottom w:val="0"/>
      <w:divBdr>
        <w:top w:val="none" w:sz="0" w:space="0" w:color="auto"/>
        <w:left w:val="none" w:sz="0" w:space="0" w:color="auto"/>
        <w:bottom w:val="none" w:sz="0" w:space="0" w:color="auto"/>
        <w:right w:val="none" w:sz="0" w:space="0" w:color="auto"/>
      </w:divBdr>
    </w:div>
    <w:div w:id="1513957627">
      <w:bodyDiv w:val="1"/>
      <w:marLeft w:val="0"/>
      <w:marRight w:val="0"/>
      <w:marTop w:val="0"/>
      <w:marBottom w:val="0"/>
      <w:divBdr>
        <w:top w:val="none" w:sz="0" w:space="0" w:color="auto"/>
        <w:left w:val="none" w:sz="0" w:space="0" w:color="auto"/>
        <w:bottom w:val="none" w:sz="0" w:space="0" w:color="auto"/>
        <w:right w:val="none" w:sz="0" w:space="0" w:color="auto"/>
      </w:divBdr>
    </w:div>
    <w:div w:id="1790202761">
      <w:bodyDiv w:val="1"/>
      <w:marLeft w:val="0"/>
      <w:marRight w:val="0"/>
      <w:marTop w:val="0"/>
      <w:marBottom w:val="0"/>
      <w:divBdr>
        <w:top w:val="none" w:sz="0" w:space="0" w:color="auto"/>
        <w:left w:val="none" w:sz="0" w:space="0" w:color="auto"/>
        <w:bottom w:val="none" w:sz="0" w:space="0" w:color="auto"/>
        <w:right w:val="none" w:sz="0" w:space="0" w:color="auto"/>
      </w:divBdr>
    </w:div>
    <w:div w:id="2054882481">
      <w:bodyDiv w:val="1"/>
      <w:marLeft w:val="0"/>
      <w:marRight w:val="0"/>
      <w:marTop w:val="0"/>
      <w:marBottom w:val="0"/>
      <w:divBdr>
        <w:top w:val="none" w:sz="0" w:space="0" w:color="auto"/>
        <w:left w:val="none" w:sz="0" w:space="0" w:color="auto"/>
        <w:bottom w:val="none" w:sz="0" w:space="0" w:color="auto"/>
        <w:right w:val="none" w:sz="0" w:space="0" w:color="auto"/>
      </w:divBdr>
    </w:div>
    <w:div w:id="210648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m.gov.lv/files/publiskaprivatapartneriba/170120_info_ES%20FE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fm.gov.lv/lv/sadalas/ppp/tiesibu_akti/makroekonomiskie_pienemumi_un_prognoz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regional_policy/sources/docgener/studies/pdf/cba_guide.pdf" TargetMode="External"/><Relationship Id="rId5" Type="http://schemas.openxmlformats.org/officeDocument/2006/relationships/numbering" Target="numbering.xml"/><Relationship Id="rId15" Type="http://schemas.openxmlformats.org/officeDocument/2006/relationships/hyperlink" Target="http://fm.gov.lv/files/publiskaprivatapartneriba/170120_info_ES%20FE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m.gov.lv/lv/sadalas/ppp/tiesibu_akti/makroekonomiskie_pienemumi_un_prognoz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4" ma:contentTypeDescription="Izveidot jaunu dokumentu." ma:contentTypeScope="" ma:versionID="dd4d01666c50fb2575d6b35795ec78cf">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b2f67d4d973763bf1fa18f6212d76d1c"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7ad5a38-d7de-4b51-9c9d-6f1c61b32969">
      <UserInfo>
        <DisplayName>Signe Zakka</DisplayName>
        <AccountId>22</AccountId>
        <AccountType/>
      </UserInfo>
      <UserInfo>
        <DisplayName>Kristīne Dūdiņa</DisplayName>
        <AccountId>21</AccountId>
        <AccountType/>
      </UserInfo>
    </SharedWithUsers>
  </documentManagement>
</p:properties>
</file>

<file path=customXml/itemProps1.xml><?xml version="1.0" encoding="utf-8"?>
<ds:datastoreItem xmlns:ds="http://schemas.openxmlformats.org/officeDocument/2006/customXml" ds:itemID="{3F343436-EDE0-4754-A815-ECD9602B7BE7}">
  <ds:schemaRefs>
    <ds:schemaRef ds:uri="http://schemas.microsoft.com/sharepoint/v3/contenttype/forms"/>
  </ds:schemaRefs>
</ds:datastoreItem>
</file>

<file path=customXml/itemProps2.xml><?xml version="1.0" encoding="utf-8"?>
<ds:datastoreItem xmlns:ds="http://schemas.openxmlformats.org/officeDocument/2006/customXml" ds:itemID="{2B7155D8-78AF-4F86-9AE7-AE14DA5D6EF3}">
  <ds:schemaRefs>
    <ds:schemaRef ds:uri="http://schemas.openxmlformats.org/officeDocument/2006/bibliography"/>
  </ds:schemaRefs>
</ds:datastoreItem>
</file>

<file path=customXml/itemProps3.xml><?xml version="1.0" encoding="utf-8"?>
<ds:datastoreItem xmlns:ds="http://schemas.openxmlformats.org/officeDocument/2006/customXml" ds:itemID="{417CD520-AF04-4A3B-8AA2-CAB716440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9F120-B713-41C4-8E8F-ADD90BE0581E}">
  <ds:schemaRefs>
    <ds:schemaRef ds:uri="http://schemas.microsoft.com/office/2006/metadata/properties"/>
    <ds:schemaRef ds:uri="http://schemas.microsoft.com/office/infopath/2007/PartnerControls"/>
    <ds:schemaRef ds:uri="97ad5a38-d7de-4b51-9c9d-6f1c61b3296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37094</Words>
  <Characters>21144</Characters>
  <Application>Microsoft Office Word</Application>
  <DocSecurity>0</DocSecurity>
  <Lines>176</Lines>
  <Paragraphs>116</Paragraphs>
  <ScaleCrop>false</ScaleCrop>
  <Company/>
  <LinksUpToDate>false</LinksUpToDate>
  <CharactersWithSpaces>58122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Kuzmina</dc:creator>
  <cp:lastModifiedBy>Lita Trakina</cp:lastModifiedBy>
  <cp:revision>2</cp:revision>
  <cp:lastPrinted>2021-07-20T07:13:00Z</cp:lastPrinted>
  <dcterms:created xsi:type="dcterms:W3CDTF">2021-09-30T08:07:00Z</dcterms:created>
  <dcterms:modified xsi:type="dcterms:W3CDTF">2021-09-30T08:07:00Z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ies>
</file>