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5B348E" w:rsidRPr="00234B21" w:rsidP="00B1443A" w14:paraId="4CD20EF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B17" w:rsidRPr="00234B21" w:rsidP="00B1443A" w14:paraId="31945506" w14:textId="2C889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4B21">
        <w:rPr>
          <w:rFonts w:ascii="Times New Roman" w:hAnsi="Times New Roman"/>
          <w:sz w:val="20"/>
          <w:szCs w:val="20"/>
        </w:rPr>
        <w:t>Rīgā</w:t>
      </w:r>
      <w:r w:rsidRPr="00234B21">
        <w:rPr>
          <w:rFonts w:ascii="Times New Roman" w:hAnsi="Times New Roman"/>
          <w:sz w:val="20"/>
          <w:szCs w:val="20"/>
        </w:rPr>
        <w:t xml:space="preserve">, </w:t>
      </w:r>
      <w:r w:rsidRPr="00234B21" w:rsidR="00180D70">
        <w:rPr>
          <w:rFonts w:ascii="Times New Roman" w:hAnsi="Times New Roman"/>
          <w:noProof/>
          <w:sz w:val="20"/>
          <w:szCs w:val="20"/>
        </w:rPr>
        <w:t>03.08.2021</w:t>
      </w:r>
      <w:r w:rsidRPr="00234B21" w:rsidR="00F960EB">
        <w:rPr>
          <w:rFonts w:ascii="Times New Roman" w:hAnsi="Times New Roman"/>
          <w:sz w:val="20"/>
          <w:szCs w:val="20"/>
        </w:rPr>
        <w:t>.</w:t>
      </w:r>
      <w:r w:rsidRPr="00234B21">
        <w:rPr>
          <w:rFonts w:ascii="Times New Roman" w:hAnsi="Times New Roman"/>
          <w:sz w:val="20"/>
          <w:szCs w:val="20"/>
        </w:rPr>
        <w:tab/>
      </w:r>
      <w:r w:rsidRPr="00234B21">
        <w:rPr>
          <w:rFonts w:ascii="Times New Roman" w:hAnsi="Times New Roman"/>
          <w:sz w:val="20"/>
          <w:szCs w:val="20"/>
        </w:rPr>
        <w:tab/>
      </w:r>
      <w:r w:rsidRPr="00234B21" w:rsidR="00180D70">
        <w:rPr>
          <w:rFonts w:ascii="Times New Roman" w:hAnsi="Times New Roman"/>
          <w:sz w:val="20"/>
          <w:szCs w:val="20"/>
        </w:rPr>
        <w:t xml:space="preserve">  </w:t>
      </w:r>
      <w:r w:rsidRPr="00234B21" w:rsidR="00180D70">
        <w:rPr>
          <w:rFonts w:ascii="Times New Roman" w:hAnsi="Times New Roman"/>
          <w:sz w:val="20"/>
          <w:szCs w:val="20"/>
        </w:rPr>
        <w:tab/>
      </w:r>
      <w:r w:rsidRPr="00234B21">
        <w:rPr>
          <w:rFonts w:ascii="Times New Roman" w:hAnsi="Times New Roman"/>
          <w:sz w:val="20"/>
          <w:szCs w:val="20"/>
        </w:rPr>
        <w:tab/>
      </w:r>
      <w:r w:rsidRPr="00234B21">
        <w:rPr>
          <w:rFonts w:ascii="Times New Roman" w:hAnsi="Times New Roman"/>
          <w:sz w:val="20"/>
          <w:szCs w:val="20"/>
        </w:rPr>
        <w:tab/>
      </w:r>
      <w:r w:rsidR="00234B21">
        <w:rPr>
          <w:rFonts w:ascii="Times New Roman" w:hAnsi="Times New Roman"/>
          <w:sz w:val="20"/>
          <w:szCs w:val="20"/>
        </w:rPr>
        <w:t xml:space="preserve">                  </w:t>
      </w:r>
      <w:r w:rsidRPr="00234B21">
        <w:rPr>
          <w:rFonts w:ascii="Times New Roman" w:hAnsi="Times New Roman"/>
          <w:sz w:val="20"/>
          <w:szCs w:val="20"/>
        </w:rPr>
        <w:t>Nr.</w:t>
      </w:r>
      <w:r w:rsidRPr="00234B21" w:rsidR="00180D70">
        <w:rPr>
          <w:rFonts w:ascii="Times New Roman" w:hAnsi="Times New Roman"/>
          <w:sz w:val="20"/>
          <w:szCs w:val="20"/>
        </w:rPr>
        <w:t xml:space="preserve"> </w:t>
      </w:r>
      <w:r w:rsidRPr="00234B21" w:rsidR="00180D70">
        <w:rPr>
          <w:rFonts w:ascii="Times New Roman" w:hAnsi="Times New Roman"/>
          <w:noProof/>
          <w:sz w:val="20"/>
          <w:szCs w:val="20"/>
        </w:rPr>
        <w:t>1-2/101</w:t>
      </w:r>
    </w:p>
    <w:p w:rsidR="00361146" w:rsidP="00B1443A" w14:paraId="518553DD" w14:textId="74C8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576" w:rsidP="00B1443A" w14:paraId="39FBD20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29D" w:rsidP="00B1443A" w14:paraId="1558E2D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094" w:rsidRPr="00F67B06" w:rsidP="00175A40" w14:paraId="2ABABE1A" w14:textId="2CBAA21B">
      <w:pPr>
        <w:autoSpaceDE w:val="0"/>
        <w:autoSpaceDN w:val="0"/>
        <w:adjustRightInd w:val="0"/>
        <w:spacing w:after="0" w:line="240" w:lineRule="auto"/>
        <w:ind w:right="4548"/>
        <w:rPr>
          <w:rFonts w:ascii="Times New Roman" w:hAnsi="Times New Roman"/>
          <w:b/>
          <w:iCs/>
          <w:sz w:val="24"/>
          <w:szCs w:val="24"/>
          <w:lang w:val="lv-LV"/>
        </w:rPr>
      </w:pPr>
      <w:bookmarkStart w:id="0" w:name="_Hlk36726733"/>
      <w:r w:rsidRPr="00F67B06">
        <w:rPr>
          <w:rFonts w:ascii="Times New Roman" w:hAnsi="Times New Roman"/>
          <w:b/>
          <w:iCs/>
          <w:sz w:val="24"/>
          <w:szCs w:val="24"/>
          <w:lang w:val="lv-LV"/>
        </w:rPr>
        <w:t xml:space="preserve">Par </w:t>
      </w:r>
      <w:bookmarkEnd w:id="0"/>
      <w:r w:rsidRPr="00F67B06" w:rsidR="00671646">
        <w:rPr>
          <w:rFonts w:ascii="Times New Roman" w:hAnsi="Times New Roman"/>
          <w:b/>
          <w:iCs/>
          <w:sz w:val="24"/>
          <w:szCs w:val="24"/>
          <w:lang w:val="lv-LV"/>
        </w:rPr>
        <w:t>Pieminekļu, piemiņas zīmju un piemiņas vietu izveides konsultatīv</w:t>
      </w:r>
      <w:r w:rsidRPr="00F67B06" w:rsidR="00B866E6">
        <w:rPr>
          <w:rFonts w:ascii="Times New Roman" w:hAnsi="Times New Roman"/>
          <w:b/>
          <w:iCs/>
          <w:sz w:val="24"/>
          <w:szCs w:val="24"/>
          <w:lang w:val="lv-LV"/>
        </w:rPr>
        <w:t>ās</w:t>
      </w:r>
      <w:r w:rsidRPr="00F67B06" w:rsidR="00671646">
        <w:rPr>
          <w:rFonts w:ascii="Times New Roman" w:hAnsi="Times New Roman"/>
          <w:b/>
          <w:iCs/>
          <w:sz w:val="24"/>
          <w:szCs w:val="24"/>
          <w:lang w:val="lv-LV"/>
        </w:rPr>
        <w:t xml:space="preserve"> padom</w:t>
      </w:r>
      <w:r w:rsidRPr="00F67B06" w:rsidR="00B866E6">
        <w:rPr>
          <w:rFonts w:ascii="Times New Roman" w:hAnsi="Times New Roman"/>
          <w:b/>
          <w:iCs/>
          <w:sz w:val="24"/>
          <w:szCs w:val="24"/>
          <w:lang w:val="lv-LV"/>
        </w:rPr>
        <w:t>es nolikum</w:t>
      </w:r>
      <w:r w:rsidRPr="00F67B06" w:rsidR="00C1406E">
        <w:rPr>
          <w:rFonts w:ascii="Times New Roman" w:hAnsi="Times New Roman"/>
          <w:b/>
          <w:iCs/>
          <w:sz w:val="24"/>
          <w:szCs w:val="24"/>
          <w:lang w:val="lv-LV"/>
        </w:rPr>
        <w:t>a un atzinuma apstiprināšanu</w:t>
      </w:r>
    </w:p>
    <w:p w:rsidR="00DB629D" w:rsidRPr="00F67B06" w:rsidP="004B0094" w14:paraId="1C5A5A20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94FA6" w:rsidP="00035CA0" w14:paraId="6F12B7B4" w14:textId="725019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Ievērojot </w:t>
      </w:r>
      <w:r w:rsidRPr="00994FA6">
        <w:rPr>
          <w:rFonts w:ascii="Times New Roman" w:hAnsi="Times New Roman"/>
          <w:sz w:val="24"/>
          <w:szCs w:val="24"/>
          <w:lang w:val="lv-LV"/>
        </w:rPr>
        <w:t xml:space="preserve">Vides aizsardzības un reģionālās attīstības ministrijas 2021. gada 19. jūlija rīkojumu Nr. 1-2/96 </w:t>
      </w:r>
      <w:r>
        <w:rPr>
          <w:rFonts w:ascii="Times New Roman" w:hAnsi="Times New Roman"/>
          <w:sz w:val="24"/>
          <w:szCs w:val="24"/>
          <w:lang w:val="lv-LV"/>
        </w:rPr>
        <w:t>“</w:t>
      </w:r>
      <w:r w:rsidRPr="00994FA6">
        <w:rPr>
          <w:rFonts w:ascii="Times New Roman" w:hAnsi="Times New Roman"/>
          <w:sz w:val="24"/>
          <w:szCs w:val="24"/>
          <w:lang w:val="lv-LV"/>
        </w:rPr>
        <w:t>Par Pieminekļu, piemiņas zīmju un piemiņas vietu izveides konsultatīvo padomi”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035CA0">
        <w:rPr>
          <w:rFonts w:ascii="Times New Roman" w:hAnsi="Times New Roman"/>
          <w:sz w:val="24"/>
          <w:szCs w:val="24"/>
          <w:lang w:val="lv-LV"/>
        </w:rPr>
        <w:t>Pieminekļu, piemiņas zīmju un piemiņas vietu izveides konsultatīv</w:t>
      </w:r>
      <w:r w:rsidR="00CD6F8D">
        <w:rPr>
          <w:rFonts w:ascii="Times New Roman" w:hAnsi="Times New Roman"/>
          <w:sz w:val="24"/>
          <w:szCs w:val="24"/>
          <w:lang w:val="lv-LV"/>
        </w:rPr>
        <w:t>ās</w:t>
      </w:r>
      <w:r w:rsidRPr="00035CA0">
        <w:rPr>
          <w:rFonts w:ascii="Times New Roman" w:hAnsi="Times New Roman"/>
          <w:sz w:val="24"/>
          <w:szCs w:val="24"/>
          <w:lang w:val="lv-LV"/>
        </w:rPr>
        <w:t xml:space="preserve"> padom</w:t>
      </w:r>
      <w:r>
        <w:rPr>
          <w:rFonts w:ascii="Times New Roman" w:hAnsi="Times New Roman"/>
          <w:sz w:val="24"/>
          <w:szCs w:val="24"/>
          <w:lang w:val="lv-LV"/>
        </w:rPr>
        <w:t xml:space="preserve">es </w:t>
      </w:r>
      <w:r>
        <w:rPr>
          <w:rFonts w:ascii="Times New Roman" w:hAnsi="Times New Roman"/>
          <w:sz w:val="24"/>
          <w:szCs w:val="24"/>
          <w:lang w:val="lv-LV"/>
        </w:rPr>
        <w:t>2021.gada 29.jūlijā</w:t>
      </w:r>
      <w:r>
        <w:rPr>
          <w:rFonts w:ascii="Times New Roman" w:hAnsi="Times New Roman"/>
          <w:sz w:val="24"/>
          <w:szCs w:val="24"/>
          <w:lang w:val="lv-LV"/>
        </w:rPr>
        <w:t xml:space="preserve"> sēdē nolemto, p</w:t>
      </w:r>
      <w:r w:rsidRPr="00F67B06">
        <w:rPr>
          <w:rFonts w:ascii="Times New Roman" w:hAnsi="Times New Roman"/>
          <w:sz w:val="24"/>
          <w:szCs w:val="24"/>
          <w:lang w:val="lv-LV"/>
        </w:rPr>
        <w:t>amatojoties uz Ministru kabineta 2011. gada 29. marta noteikumu Nr. 233 “Vides aizsardzības un reģionālās attīstības ministrijas nolikums” 16. punktu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994FA6" w:rsidRPr="00035CA0" w:rsidP="00035CA0" w14:paraId="2C2AA5AB" w14:textId="22267D5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Pr="00F67B06" w:rsidR="00B866E6">
        <w:rPr>
          <w:rFonts w:ascii="Times New Roman" w:hAnsi="Times New Roman"/>
          <w:sz w:val="24"/>
          <w:szCs w:val="24"/>
          <w:lang w:val="lv-LV"/>
        </w:rPr>
        <w:t>Pieminekļu, piemiņas zīmju un piemiņas vietu izveides konsultatīvās padomes nolikumu</w:t>
      </w:r>
      <w:r w:rsidRPr="00F67B06" w:rsidR="00175A40">
        <w:rPr>
          <w:rFonts w:ascii="Times New Roman" w:hAnsi="Times New Roman"/>
          <w:sz w:val="24"/>
          <w:szCs w:val="24"/>
          <w:lang w:val="lv-LV"/>
        </w:rPr>
        <w:t xml:space="preserve"> (1. pielikum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F67B06" w:rsidR="00175A40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CF65B7" w:rsidRPr="00F67B06" w:rsidP="00E839F5" w14:paraId="591BA524" w14:textId="413960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Pr="00F67B06" w:rsidR="00E839F5">
        <w:rPr>
          <w:rFonts w:ascii="Times New Roman" w:hAnsi="Times New Roman"/>
          <w:sz w:val="24"/>
          <w:szCs w:val="24"/>
          <w:lang w:val="lv-LV"/>
        </w:rPr>
        <w:t>P</w:t>
      </w:r>
      <w:r w:rsidRPr="00F67B06" w:rsidR="00175A40">
        <w:rPr>
          <w:rFonts w:ascii="Times New Roman" w:hAnsi="Times New Roman"/>
          <w:sz w:val="24"/>
          <w:szCs w:val="24"/>
          <w:lang w:val="lv-LV"/>
        </w:rPr>
        <w:t xml:space="preserve">ieminekļu, piemiņas zīmju un piemiņas vietu izveides konsultatīvās padomes atzinumu </w:t>
      </w:r>
      <w:r w:rsidRPr="00F67B06" w:rsidR="00B866E6">
        <w:rPr>
          <w:rFonts w:ascii="Times New Roman" w:hAnsi="Times New Roman"/>
          <w:sz w:val="24"/>
          <w:szCs w:val="24"/>
          <w:lang w:val="lv-LV"/>
        </w:rPr>
        <w:t>(</w:t>
      </w:r>
      <w:r w:rsidRPr="00F67B06" w:rsidR="00175A40">
        <w:rPr>
          <w:rFonts w:ascii="Times New Roman" w:hAnsi="Times New Roman"/>
          <w:sz w:val="24"/>
          <w:szCs w:val="24"/>
          <w:lang w:val="lv-LV"/>
        </w:rPr>
        <w:t xml:space="preserve">2. </w:t>
      </w:r>
      <w:r w:rsidRPr="00F67B06" w:rsidR="00B866E6">
        <w:rPr>
          <w:rFonts w:ascii="Times New Roman" w:hAnsi="Times New Roman"/>
          <w:sz w:val="24"/>
          <w:szCs w:val="24"/>
          <w:lang w:val="lv-LV"/>
        </w:rPr>
        <w:t>pielikum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F67B06" w:rsidR="00B866E6">
        <w:rPr>
          <w:rFonts w:ascii="Times New Roman" w:hAnsi="Times New Roman"/>
          <w:sz w:val="24"/>
          <w:szCs w:val="24"/>
          <w:lang w:val="lv-LV"/>
        </w:rPr>
        <w:t>).</w:t>
      </w:r>
    </w:p>
    <w:p w:rsidR="00646337" w:rsidRPr="00F67B06" w:rsidP="00CB2A4A" w14:paraId="7E9EEA57" w14:textId="3190F8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75A40" w:rsidRPr="00F67B06" w:rsidP="00646337" w14:paraId="7D5BA22B" w14:textId="77777777">
      <w:pPr>
        <w:spacing w:after="0" w:line="240" w:lineRule="auto"/>
        <w:ind w:left="1985" w:hanging="1418"/>
        <w:jc w:val="both"/>
        <w:rPr>
          <w:rFonts w:ascii="Times New Roman" w:hAnsi="Times New Roman"/>
          <w:sz w:val="24"/>
          <w:szCs w:val="24"/>
          <w:lang w:val="lv-LV"/>
        </w:rPr>
      </w:pPr>
      <w:r w:rsidRPr="00F67B06">
        <w:rPr>
          <w:rFonts w:ascii="Times New Roman" w:hAnsi="Times New Roman"/>
          <w:sz w:val="24"/>
          <w:szCs w:val="24"/>
          <w:lang w:val="lv-LV"/>
        </w:rPr>
        <w:t xml:space="preserve">Pielikums:  </w:t>
      </w:r>
    </w:p>
    <w:p w:rsidR="00DE3851" w:rsidRPr="00F67B06" w:rsidP="00FC31E8" w14:paraId="7EB68E8D" w14:textId="6B3709D8">
      <w:pPr>
        <w:pStyle w:val="ListParagraph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F67B06">
        <w:rPr>
          <w:rFonts w:ascii="Times New Roman" w:hAnsi="Times New Roman"/>
          <w:sz w:val="24"/>
          <w:szCs w:val="24"/>
          <w:lang w:val="lv-LV"/>
        </w:rPr>
        <w:t xml:space="preserve">1. pielikums </w:t>
      </w:r>
      <w:r w:rsidRPr="00F67B06" w:rsidR="00646337">
        <w:rPr>
          <w:rFonts w:ascii="Times New Roman" w:hAnsi="Times New Roman"/>
          <w:sz w:val="24"/>
          <w:szCs w:val="24"/>
          <w:lang w:val="lv-LV"/>
        </w:rPr>
        <w:t>“Pieminekļu, piemiņas zīmju un piemiņas vietu izveides konsultatīvās padomes nolikum</w:t>
      </w:r>
      <w:r w:rsidRPr="00F67B06" w:rsidR="00B40D92">
        <w:rPr>
          <w:rFonts w:ascii="Times New Roman" w:hAnsi="Times New Roman"/>
          <w:sz w:val="24"/>
          <w:szCs w:val="24"/>
          <w:lang w:val="lv-LV"/>
        </w:rPr>
        <w:t>s</w:t>
      </w:r>
      <w:r w:rsidRPr="00F67B06" w:rsidR="00646337">
        <w:rPr>
          <w:rFonts w:ascii="Times New Roman" w:hAnsi="Times New Roman"/>
          <w:sz w:val="24"/>
          <w:szCs w:val="24"/>
          <w:lang w:val="lv-LV"/>
        </w:rPr>
        <w:t xml:space="preserve">” uz </w:t>
      </w:r>
      <w:r w:rsidRPr="00F67B06" w:rsidR="00013F9C">
        <w:rPr>
          <w:rFonts w:ascii="Times New Roman" w:hAnsi="Times New Roman"/>
          <w:sz w:val="24"/>
          <w:szCs w:val="24"/>
          <w:lang w:val="lv-LV"/>
        </w:rPr>
        <w:t>sešām</w:t>
      </w:r>
      <w:r w:rsidRPr="00F67B06" w:rsidR="00646337">
        <w:rPr>
          <w:rFonts w:ascii="Times New Roman" w:hAnsi="Times New Roman"/>
          <w:sz w:val="24"/>
          <w:szCs w:val="24"/>
          <w:lang w:val="lv-LV"/>
        </w:rPr>
        <w:t xml:space="preserve"> lapām</w:t>
      </w:r>
      <w:r w:rsidRPr="00F67B06" w:rsidR="008D6911">
        <w:rPr>
          <w:rFonts w:ascii="Times New Roman" w:hAnsi="Times New Roman"/>
          <w:sz w:val="24"/>
          <w:szCs w:val="24"/>
          <w:lang w:val="lv-LV"/>
        </w:rPr>
        <w:t xml:space="preserve"> (datne</w:t>
      </w:r>
      <w:r w:rsidR="00994FA6">
        <w:rPr>
          <w:rFonts w:ascii="Times New Roman" w:hAnsi="Times New Roman"/>
          <w:sz w:val="24"/>
          <w:szCs w:val="24"/>
          <w:lang w:val="lv-LV"/>
        </w:rPr>
        <w:t>:</w:t>
      </w:r>
      <w:r w:rsidRPr="00F67B06" w:rsidR="008D6911">
        <w:rPr>
          <w:rFonts w:ascii="Times New Roman" w:hAnsi="Times New Roman"/>
          <w:sz w:val="24"/>
          <w:szCs w:val="24"/>
          <w:lang w:val="lv-LV"/>
        </w:rPr>
        <w:t xml:space="preserve"> piempad_nolikums_02082021)</w:t>
      </w:r>
      <w:r w:rsidRPr="00F67B06" w:rsidR="008432D0">
        <w:rPr>
          <w:rFonts w:ascii="Times New Roman" w:hAnsi="Times New Roman"/>
          <w:sz w:val="24"/>
          <w:szCs w:val="24"/>
          <w:lang w:val="lv-LV"/>
        </w:rPr>
        <w:t>;</w:t>
      </w:r>
    </w:p>
    <w:p w:rsidR="00175A40" w:rsidRPr="00F67B06" w:rsidP="00FC31E8" w14:paraId="7A7CE173" w14:textId="398184CD">
      <w:pPr>
        <w:pStyle w:val="ListParagraph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F67B06">
        <w:rPr>
          <w:rFonts w:ascii="Times New Roman" w:hAnsi="Times New Roman"/>
          <w:sz w:val="24"/>
          <w:szCs w:val="24"/>
          <w:lang w:val="lv-LV"/>
        </w:rPr>
        <w:t xml:space="preserve">2. pielikums </w:t>
      </w:r>
      <w:r w:rsidRPr="00F67B06">
        <w:rPr>
          <w:rFonts w:ascii="Times New Roman" w:hAnsi="Times New Roman"/>
          <w:sz w:val="24"/>
          <w:szCs w:val="24"/>
          <w:lang w:val="lv-LV"/>
        </w:rPr>
        <w:t>“Pieminekļu, piemiņas zīmju un piemiņas vietu izveides konsultatīvās padomes atzinums” uz divām lapām</w:t>
      </w:r>
      <w:r w:rsidRPr="00F67B06" w:rsidR="008D6911">
        <w:rPr>
          <w:rFonts w:ascii="Times New Roman" w:hAnsi="Times New Roman"/>
          <w:sz w:val="24"/>
          <w:szCs w:val="24"/>
          <w:lang w:val="lv-LV"/>
        </w:rPr>
        <w:t xml:space="preserve"> (datne</w:t>
      </w:r>
      <w:r w:rsidR="00994FA6">
        <w:rPr>
          <w:rFonts w:ascii="Times New Roman" w:hAnsi="Times New Roman"/>
          <w:sz w:val="24"/>
          <w:szCs w:val="24"/>
          <w:lang w:val="lv-LV"/>
        </w:rPr>
        <w:t>:</w:t>
      </w:r>
      <w:r w:rsidRPr="00F67B06" w:rsidR="008D6911">
        <w:rPr>
          <w:rFonts w:ascii="Times New Roman" w:hAnsi="Times New Roman"/>
          <w:sz w:val="24"/>
          <w:szCs w:val="24"/>
          <w:lang w:val="lv-LV"/>
        </w:rPr>
        <w:t xml:space="preserve"> piempad_atzinums_02082021).</w:t>
      </w:r>
    </w:p>
    <w:p w:rsidR="00646337" w:rsidP="00994FA6" w14:paraId="13224353" w14:textId="247D70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94FA6" w:rsidP="00646337" w14:paraId="1AA459F8" w14:textId="77777777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46337" w:rsidP="00646337" w14:paraId="6F63BC79" w14:textId="780CB5B8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sekretār</w:t>
      </w:r>
      <w:r w:rsidR="00B749F8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E. </w:t>
      </w:r>
      <w:r w:rsidR="00B749F8">
        <w:rPr>
          <w:rFonts w:ascii="Times New Roman" w:hAnsi="Times New Roman"/>
          <w:sz w:val="24"/>
          <w:szCs w:val="24"/>
          <w:lang w:val="lv-LV"/>
        </w:rPr>
        <w:t>Balševics</w:t>
      </w:r>
    </w:p>
    <w:p w:rsidR="00994FA6" w:rsidRPr="00994FA6" w:rsidP="00994FA6" w14:paraId="32787FD7" w14:textId="3C1E78CA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ab/>
      </w:r>
    </w:p>
    <w:p w:rsidR="00994FA6" w:rsidP="00646337" w14:paraId="0B9BD36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46337" w:rsidP="00646337" w14:paraId="7C77984E" w14:textId="2E1C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Drozde, 67026474</w:t>
      </w:r>
    </w:p>
    <w:p w:rsidR="00646337" w:rsidP="00646337" w14:paraId="131AF47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5" w:history="1">
        <w:r w:rsidRPr="0014056D">
          <w:rPr>
            <w:rStyle w:val="Hyperlink"/>
            <w:rFonts w:ascii="Times New Roman" w:hAnsi="Times New Roman"/>
            <w:sz w:val="20"/>
            <w:szCs w:val="20"/>
            <w:lang w:val="lv-LV"/>
          </w:rPr>
          <w:t>agita.drozde@varam.gov.lv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646337" w:rsidP="00646337" w14:paraId="0C745CB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75A40" w:rsidP="00646337" w14:paraId="350F23DD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46337" w:rsidP="00646337" w14:paraId="49F31C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CF65B7">
        <w:rPr>
          <w:rFonts w:ascii="Times New Roman" w:hAnsi="Times New Roman"/>
          <w:sz w:val="20"/>
          <w:szCs w:val="20"/>
          <w:lang w:val="lv-LV"/>
        </w:rPr>
        <w:t>Izsūtīt: lietā, valsts sekretāram, valsts sekretāra vietniecei</w:t>
      </w:r>
      <w:r>
        <w:rPr>
          <w:rFonts w:ascii="Times New Roman" w:hAnsi="Times New Roman"/>
          <w:sz w:val="20"/>
          <w:szCs w:val="20"/>
          <w:lang w:val="lv-LV"/>
        </w:rPr>
        <w:t xml:space="preserve"> administratīvajos jautājumos,</w:t>
      </w:r>
      <w:r w:rsidRPr="00820BB4">
        <w:rPr>
          <w:rFonts w:ascii="Times New Roman" w:hAnsi="Times New Roman"/>
          <w:sz w:val="20"/>
          <w:szCs w:val="20"/>
          <w:lang w:val="lv-LV"/>
        </w:rPr>
        <w:t xml:space="preserve"> </w:t>
      </w:r>
      <w:r>
        <w:rPr>
          <w:rFonts w:ascii="Times New Roman" w:hAnsi="Times New Roman"/>
          <w:sz w:val="20"/>
          <w:szCs w:val="20"/>
          <w:lang w:val="lv-LV"/>
        </w:rPr>
        <w:t>Koordinācijas departamentam, Juridiskajam departamentam, padomes</w:t>
      </w:r>
      <w:r w:rsidRPr="00CF65B7">
        <w:rPr>
          <w:rFonts w:ascii="Times New Roman" w:hAnsi="Times New Roman"/>
          <w:sz w:val="20"/>
          <w:szCs w:val="20"/>
          <w:lang w:val="lv-LV"/>
        </w:rPr>
        <w:t xml:space="preserve"> locekļiem</w:t>
      </w:r>
      <w:r>
        <w:rPr>
          <w:rFonts w:ascii="Times New Roman" w:hAnsi="Times New Roman"/>
          <w:sz w:val="20"/>
          <w:szCs w:val="20"/>
          <w:lang w:val="lv-LV"/>
        </w:rPr>
        <w:t>.</w:t>
      </w:r>
    </w:p>
    <w:p w:rsidR="00646337" w:rsidRPr="00B90810" w:rsidP="00646337" w14:paraId="5593BA3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46337" w:rsidP="00646337" w14:paraId="1F5CD95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 xml:space="preserve">ŠIS DOKUMENTS IR ELEKTRONISKI PARAKSTĪTS AR DROŠU ELEKTRONISKO </w:t>
      </w:r>
    </w:p>
    <w:p w:rsidR="00646337" w:rsidP="00646337" w14:paraId="480B431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PARAKSTU UN SATUR LAIKA ZĪMOGU</w:t>
      </w:r>
    </w:p>
    <w:p w:rsidR="00646337" w:rsidP="00646337" w14:paraId="7B56856C" w14:textId="41497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64538" w:rsidP="00276C2A" w14:paraId="53953735" w14:textId="77777777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D90E83" w:rsidP="00276C2A" w14:paraId="39253A8F" w14:textId="77777777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040E6" w:rsidP="00A84164" w14:paraId="5D85837C" w14:textId="6612080F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lv-LV"/>
        </w:rPr>
      </w:pPr>
    </w:p>
    <w:sectPr w:rsidSect="00C04C04">
      <w:headerReference w:type="default" r:id="rId6"/>
      <w:headerReference w:type="first" r:id="rId7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252226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C32484" w14:paraId="020E701E" w14:textId="77777777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B90810">
          <w:rPr>
            <w:rFonts w:ascii="Times New Roman" w:hAnsi="Times New Roman"/>
            <w:noProof/>
          </w:rPr>
          <w:t>2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:rsidR="00C32484" w14:paraId="7EEFE2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4E34AB24" w14:textId="77777777">
    <w:pPr>
      <w:pStyle w:val="Header"/>
      <w:rPr>
        <w:rFonts w:ascii="Times New Roman" w:hAnsi="Times New Roman"/>
      </w:rPr>
    </w:pPr>
  </w:p>
  <w:p w:rsidR="00B82CCF" w:rsidP="00B82CCF" w14:paraId="55966FF9" w14:textId="77777777">
    <w:pPr>
      <w:pStyle w:val="Header"/>
      <w:rPr>
        <w:rFonts w:ascii="Times New Roman" w:hAnsi="Times New Roman"/>
      </w:rPr>
    </w:pPr>
  </w:p>
  <w:p w:rsidR="00B82CCF" w:rsidP="00B82CCF" w14:paraId="075292E1" w14:textId="77777777">
    <w:pPr>
      <w:pStyle w:val="Header"/>
      <w:rPr>
        <w:rFonts w:ascii="Times New Roman" w:hAnsi="Times New Roman"/>
      </w:rPr>
    </w:pPr>
  </w:p>
  <w:p w:rsidR="00B82CCF" w:rsidP="00B82CCF" w14:paraId="05D9790A" w14:textId="77777777">
    <w:pPr>
      <w:pStyle w:val="Header"/>
      <w:rPr>
        <w:rFonts w:ascii="Times New Roman" w:hAnsi="Times New Roman"/>
      </w:rPr>
    </w:pPr>
  </w:p>
  <w:p w:rsidR="00B82CCF" w:rsidP="00B82CCF" w14:paraId="03052A10" w14:textId="77777777">
    <w:pPr>
      <w:pStyle w:val="Header"/>
      <w:rPr>
        <w:rFonts w:ascii="Times New Roman" w:hAnsi="Times New Roman"/>
      </w:rPr>
    </w:pPr>
  </w:p>
  <w:p w:rsidR="00B82CCF" w:rsidP="00B82CCF" w14:paraId="782B487A" w14:textId="77777777">
    <w:pPr>
      <w:pStyle w:val="Header"/>
      <w:rPr>
        <w:rFonts w:ascii="Times New Roman" w:hAnsi="Times New Roman"/>
      </w:rPr>
    </w:pPr>
  </w:p>
  <w:p w:rsidR="00B82CCF" w:rsidP="00B82CCF" w14:paraId="2F887805" w14:textId="77777777">
    <w:pPr>
      <w:pStyle w:val="Header"/>
      <w:rPr>
        <w:rFonts w:ascii="Times New Roman" w:hAnsi="Times New Roman"/>
      </w:rPr>
    </w:pPr>
  </w:p>
  <w:p w:rsidR="00B82CCF" w:rsidP="00B82CCF" w14:paraId="2171206D" w14:textId="77777777">
    <w:pPr>
      <w:pStyle w:val="Header"/>
      <w:rPr>
        <w:rFonts w:ascii="Times New Roman" w:hAnsi="Times New Roman"/>
      </w:rPr>
    </w:pPr>
  </w:p>
  <w:p w:rsidR="00B82CCF" w:rsidP="00B82CCF" w14:paraId="0BF5A974" w14:textId="77777777">
    <w:pPr>
      <w:pStyle w:val="Header"/>
      <w:rPr>
        <w:rFonts w:ascii="Times New Roman" w:hAnsi="Times New Roman"/>
      </w:rPr>
    </w:pPr>
  </w:p>
  <w:p w:rsidR="00B82CCF" w:rsidP="00B82CCF" w14:paraId="6A726EED" w14:textId="77777777">
    <w:pPr>
      <w:pStyle w:val="Header"/>
      <w:rPr>
        <w:rFonts w:ascii="Times New Roman" w:hAnsi="Times New Roman"/>
      </w:rPr>
    </w:pPr>
  </w:p>
  <w:p w:rsidR="00B82CCF" w:rsidRPr="00815277" w:rsidP="00B82CCF" w14:paraId="4316653F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1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33A865A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4D36F1FC" w14:textId="77777777">
    <w:pPr>
      <w:pStyle w:val="Header"/>
      <w:jc w:val="center"/>
      <w:rPr>
        <w:sz w:val="4"/>
      </w:rPr>
    </w:pPr>
  </w:p>
  <w:p w:rsidR="005B348E" w:rsidRPr="005B348E" w:rsidP="005B348E" w14:paraId="4FEE310E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0E866BF"/>
    <w:multiLevelType w:val="hybridMultilevel"/>
    <w:tmpl w:val="C39847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1">
    <w:nsid w:val="0CAA7857"/>
    <w:multiLevelType w:val="hybridMultilevel"/>
    <w:tmpl w:val="8D0686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EA449A9"/>
    <w:multiLevelType w:val="multilevel"/>
    <w:tmpl w:val="2B98AE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1">
    <w:nsid w:val="11911C11"/>
    <w:multiLevelType w:val="multilevel"/>
    <w:tmpl w:val="5DCCD7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15481882"/>
    <w:multiLevelType w:val="multilevel"/>
    <w:tmpl w:val="8D2A2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1">
    <w:nsid w:val="1C5472E8"/>
    <w:multiLevelType w:val="multilevel"/>
    <w:tmpl w:val="F12CD7B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1">
    <w:nsid w:val="1F175D08"/>
    <w:multiLevelType w:val="multilevel"/>
    <w:tmpl w:val="B6E269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29822B31"/>
    <w:multiLevelType w:val="hybridMultilevel"/>
    <w:tmpl w:val="FEB649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25A5913"/>
    <w:multiLevelType w:val="hybridMultilevel"/>
    <w:tmpl w:val="958803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4EA2B14"/>
    <w:multiLevelType w:val="multilevel"/>
    <w:tmpl w:val="99D62B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1">
    <w:nsid w:val="3A661D2F"/>
    <w:multiLevelType w:val="hybridMultilevel"/>
    <w:tmpl w:val="1CD2F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B0375D1"/>
    <w:multiLevelType w:val="hybridMultilevel"/>
    <w:tmpl w:val="A70613C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F0B2D43"/>
    <w:multiLevelType w:val="hybridMultilevel"/>
    <w:tmpl w:val="4C6AE5C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0C721A3"/>
    <w:multiLevelType w:val="hybridMultilevel"/>
    <w:tmpl w:val="A0929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6497FE0"/>
    <w:multiLevelType w:val="multilevel"/>
    <w:tmpl w:val="D8CEEE4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1">
    <w:nsid w:val="5FB14ED1"/>
    <w:multiLevelType w:val="hybridMultilevel"/>
    <w:tmpl w:val="BD8C2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1">
    <w:nsid w:val="62047396"/>
    <w:multiLevelType w:val="hybridMultilevel"/>
    <w:tmpl w:val="C7A6D6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8265133"/>
    <w:multiLevelType w:val="multilevel"/>
    <w:tmpl w:val="6D2EF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1">
    <w:nsid w:val="68D910BA"/>
    <w:multiLevelType w:val="multilevel"/>
    <w:tmpl w:val="BDE6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1">
    <w:nsid w:val="702761DF"/>
    <w:multiLevelType w:val="hybridMultilevel"/>
    <w:tmpl w:val="3BACC8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1">
    <w:nsid w:val="784547FA"/>
    <w:multiLevelType w:val="hybridMultilevel"/>
    <w:tmpl w:val="BE74E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7"/>
  </w:num>
  <w:num w:numId="14">
    <w:abstractNumId w:val="18"/>
  </w:num>
  <w:num w:numId="15">
    <w:abstractNumId w:val="15"/>
  </w:num>
  <w:num w:numId="16">
    <w:abstractNumId w:val="23"/>
  </w:num>
  <w:num w:numId="17">
    <w:abstractNumId w:val="20"/>
  </w:num>
  <w:num w:numId="18">
    <w:abstractNumId w:val="24"/>
  </w:num>
  <w:num w:numId="19">
    <w:abstractNumId w:val="25"/>
  </w:num>
  <w:num w:numId="20">
    <w:abstractNumId w:val="12"/>
  </w:num>
  <w:num w:numId="21">
    <w:abstractNumId w:val="21"/>
  </w:num>
  <w:num w:numId="22">
    <w:abstractNumId w:val="30"/>
  </w:num>
  <w:num w:numId="23">
    <w:abstractNumId w:val="14"/>
  </w:num>
  <w:num w:numId="24">
    <w:abstractNumId w:val="31"/>
  </w:num>
  <w:num w:numId="25">
    <w:abstractNumId w:val="17"/>
  </w:num>
  <w:num w:numId="26">
    <w:abstractNumId w:val="19"/>
  </w:num>
  <w:num w:numId="27">
    <w:abstractNumId w:val="13"/>
  </w:num>
  <w:num w:numId="28">
    <w:abstractNumId w:val="28"/>
  </w:num>
  <w:num w:numId="29">
    <w:abstractNumId w:val="29"/>
  </w:num>
  <w:num w:numId="30">
    <w:abstractNumId w:val="26"/>
  </w:num>
  <w:num w:numId="31">
    <w:abstractNumId w:val="11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9F1"/>
    <w:rsid w:val="000013F8"/>
    <w:rsid w:val="0000589B"/>
    <w:rsid w:val="00005B80"/>
    <w:rsid w:val="00006384"/>
    <w:rsid w:val="00013C5D"/>
    <w:rsid w:val="00013F9C"/>
    <w:rsid w:val="00023BC6"/>
    <w:rsid w:val="0002445E"/>
    <w:rsid w:val="00030349"/>
    <w:rsid w:val="00035CA0"/>
    <w:rsid w:val="000360CB"/>
    <w:rsid w:val="000600AD"/>
    <w:rsid w:val="00060802"/>
    <w:rsid w:val="00063255"/>
    <w:rsid w:val="00065C5C"/>
    <w:rsid w:val="00071D5C"/>
    <w:rsid w:val="00073A66"/>
    <w:rsid w:val="0008595C"/>
    <w:rsid w:val="00086F1D"/>
    <w:rsid w:val="000928E1"/>
    <w:rsid w:val="00097BFB"/>
    <w:rsid w:val="000A1C49"/>
    <w:rsid w:val="000A2789"/>
    <w:rsid w:val="000B095F"/>
    <w:rsid w:val="000B18E0"/>
    <w:rsid w:val="000B7129"/>
    <w:rsid w:val="000C7681"/>
    <w:rsid w:val="000D462F"/>
    <w:rsid w:val="000D5878"/>
    <w:rsid w:val="000D6B4E"/>
    <w:rsid w:val="000F32FD"/>
    <w:rsid w:val="000F742E"/>
    <w:rsid w:val="001040E6"/>
    <w:rsid w:val="00104BD7"/>
    <w:rsid w:val="00105926"/>
    <w:rsid w:val="00106B5A"/>
    <w:rsid w:val="00111005"/>
    <w:rsid w:val="00114881"/>
    <w:rsid w:val="00115242"/>
    <w:rsid w:val="00122FB5"/>
    <w:rsid w:val="00124173"/>
    <w:rsid w:val="00127FBC"/>
    <w:rsid w:val="00131049"/>
    <w:rsid w:val="001336D6"/>
    <w:rsid w:val="0014056D"/>
    <w:rsid w:val="00140C74"/>
    <w:rsid w:val="00141B17"/>
    <w:rsid w:val="001442E1"/>
    <w:rsid w:val="001455A6"/>
    <w:rsid w:val="00146037"/>
    <w:rsid w:val="001533C3"/>
    <w:rsid w:val="00161B72"/>
    <w:rsid w:val="00172A5F"/>
    <w:rsid w:val="00175A40"/>
    <w:rsid w:val="00180D70"/>
    <w:rsid w:val="00191253"/>
    <w:rsid w:val="00197BD5"/>
    <w:rsid w:val="00197D82"/>
    <w:rsid w:val="001A4C53"/>
    <w:rsid w:val="001B052D"/>
    <w:rsid w:val="001B6AA6"/>
    <w:rsid w:val="001B7575"/>
    <w:rsid w:val="001C5EED"/>
    <w:rsid w:val="001D6535"/>
    <w:rsid w:val="001E32F2"/>
    <w:rsid w:val="001F0597"/>
    <w:rsid w:val="001F4706"/>
    <w:rsid w:val="0020510A"/>
    <w:rsid w:val="00211198"/>
    <w:rsid w:val="0022120E"/>
    <w:rsid w:val="00222A7A"/>
    <w:rsid w:val="002251D4"/>
    <w:rsid w:val="002257B6"/>
    <w:rsid w:val="0022769C"/>
    <w:rsid w:val="0023109D"/>
    <w:rsid w:val="00234B21"/>
    <w:rsid w:val="0023626F"/>
    <w:rsid w:val="00244E43"/>
    <w:rsid w:val="00244FF6"/>
    <w:rsid w:val="002475BC"/>
    <w:rsid w:val="00250A36"/>
    <w:rsid w:val="00252C33"/>
    <w:rsid w:val="0025373D"/>
    <w:rsid w:val="00255F5F"/>
    <w:rsid w:val="00256913"/>
    <w:rsid w:val="002573B3"/>
    <w:rsid w:val="002650F3"/>
    <w:rsid w:val="00265942"/>
    <w:rsid w:val="00274D09"/>
    <w:rsid w:val="00275B9E"/>
    <w:rsid w:val="00276C2A"/>
    <w:rsid w:val="00285A76"/>
    <w:rsid w:val="002860F0"/>
    <w:rsid w:val="00286AEF"/>
    <w:rsid w:val="00290675"/>
    <w:rsid w:val="0029211F"/>
    <w:rsid w:val="00296117"/>
    <w:rsid w:val="00297AAB"/>
    <w:rsid w:val="002A1452"/>
    <w:rsid w:val="002B3077"/>
    <w:rsid w:val="002C0A7F"/>
    <w:rsid w:val="002C334E"/>
    <w:rsid w:val="002D52C4"/>
    <w:rsid w:val="002D572E"/>
    <w:rsid w:val="002E0A59"/>
    <w:rsid w:val="002E1474"/>
    <w:rsid w:val="002E6332"/>
    <w:rsid w:val="002F28E5"/>
    <w:rsid w:val="003028D6"/>
    <w:rsid w:val="00302A96"/>
    <w:rsid w:val="00307BEC"/>
    <w:rsid w:val="00314191"/>
    <w:rsid w:val="00315CAB"/>
    <w:rsid w:val="00335032"/>
    <w:rsid w:val="00345733"/>
    <w:rsid w:val="00346F13"/>
    <w:rsid w:val="00357581"/>
    <w:rsid w:val="003606CD"/>
    <w:rsid w:val="00360B4F"/>
    <w:rsid w:val="00361146"/>
    <w:rsid w:val="003657BB"/>
    <w:rsid w:val="0037071D"/>
    <w:rsid w:val="0037443A"/>
    <w:rsid w:val="003838B5"/>
    <w:rsid w:val="0038633B"/>
    <w:rsid w:val="003870A0"/>
    <w:rsid w:val="003A1CB1"/>
    <w:rsid w:val="003A3364"/>
    <w:rsid w:val="003C1C01"/>
    <w:rsid w:val="003C2819"/>
    <w:rsid w:val="003C2AF8"/>
    <w:rsid w:val="003D3BE8"/>
    <w:rsid w:val="003E2733"/>
    <w:rsid w:val="003E641F"/>
    <w:rsid w:val="003E676A"/>
    <w:rsid w:val="003F36FA"/>
    <w:rsid w:val="00402D61"/>
    <w:rsid w:val="0040629E"/>
    <w:rsid w:val="00413113"/>
    <w:rsid w:val="00414BD7"/>
    <w:rsid w:val="004207D9"/>
    <w:rsid w:val="00431E07"/>
    <w:rsid w:val="0044028D"/>
    <w:rsid w:val="004422A5"/>
    <w:rsid w:val="00443A3D"/>
    <w:rsid w:val="004520CE"/>
    <w:rsid w:val="00453426"/>
    <w:rsid w:val="00462C27"/>
    <w:rsid w:val="004659EC"/>
    <w:rsid w:val="004673AD"/>
    <w:rsid w:val="00482FF2"/>
    <w:rsid w:val="00483576"/>
    <w:rsid w:val="00484C01"/>
    <w:rsid w:val="00485F5C"/>
    <w:rsid w:val="00493308"/>
    <w:rsid w:val="00496CAE"/>
    <w:rsid w:val="004B0094"/>
    <w:rsid w:val="004B42CB"/>
    <w:rsid w:val="004C2AB1"/>
    <w:rsid w:val="004D1C7B"/>
    <w:rsid w:val="004D227E"/>
    <w:rsid w:val="004D40F1"/>
    <w:rsid w:val="004E010E"/>
    <w:rsid w:val="004E203D"/>
    <w:rsid w:val="004E71B6"/>
    <w:rsid w:val="004E75DE"/>
    <w:rsid w:val="005032E0"/>
    <w:rsid w:val="005075DB"/>
    <w:rsid w:val="005115E5"/>
    <w:rsid w:val="0052401D"/>
    <w:rsid w:val="00524658"/>
    <w:rsid w:val="00526C4C"/>
    <w:rsid w:val="00535564"/>
    <w:rsid w:val="005512BB"/>
    <w:rsid w:val="00553BDA"/>
    <w:rsid w:val="005540C3"/>
    <w:rsid w:val="005570B5"/>
    <w:rsid w:val="00573650"/>
    <w:rsid w:val="00583C7C"/>
    <w:rsid w:val="00587A63"/>
    <w:rsid w:val="00593CF6"/>
    <w:rsid w:val="005978BA"/>
    <w:rsid w:val="005A1D13"/>
    <w:rsid w:val="005A29A7"/>
    <w:rsid w:val="005A5E3D"/>
    <w:rsid w:val="005B04B7"/>
    <w:rsid w:val="005B29CC"/>
    <w:rsid w:val="005B348E"/>
    <w:rsid w:val="005C4E8B"/>
    <w:rsid w:val="005C52FD"/>
    <w:rsid w:val="005D02C0"/>
    <w:rsid w:val="005D4DAB"/>
    <w:rsid w:val="005D5662"/>
    <w:rsid w:val="005D766B"/>
    <w:rsid w:val="005E3EC8"/>
    <w:rsid w:val="005E4166"/>
    <w:rsid w:val="005E5093"/>
    <w:rsid w:val="005E54BF"/>
    <w:rsid w:val="005E657A"/>
    <w:rsid w:val="005F6811"/>
    <w:rsid w:val="0060292C"/>
    <w:rsid w:val="00604494"/>
    <w:rsid w:val="00605389"/>
    <w:rsid w:val="00607566"/>
    <w:rsid w:val="006168AD"/>
    <w:rsid w:val="00633D21"/>
    <w:rsid w:val="0063617C"/>
    <w:rsid w:val="00643426"/>
    <w:rsid w:val="00644576"/>
    <w:rsid w:val="00644E88"/>
    <w:rsid w:val="00646337"/>
    <w:rsid w:val="00646D5E"/>
    <w:rsid w:val="00661012"/>
    <w:rsid w:val="00663C3A"/>
    <w:rsid w:val="00664508"/>
    <w:rsid w:val="00664E8E"/>
    <w:rsid w:val="00671646"/>
    <w:rsid w:val="006734D4"/>
    <w:rsid w:val="00674113"/>
    <w:rsid w:val="00694CC8"/>
    <w:rsid w:val="006A0E1C"/>
    <w:rsid w:val="006B1AF4"/>
    <w:rsid w:val="006B3C68"/>
    <w:rsid w:val="006B57A6"/>
    <w:rsid w:val="006B5C2D"/>
    <w:rsid w:val="006C1639"/>
    <w:rsid w:val="006D2451"/>
    <w:rsid w:val="006E0C7D"/>
    <w:rsid w:val="006E14EE"/>
    <w:rsid w:val="006E5DE0"/>
    <w:rsid w:val="006E74EE"/>
    <w:rsid w:val="006F15A4"/>
    <w:rsid w:val="006F29A1"/>
    <w:rsid w:val="00702BDA"/>
    <w:rsid w:val="00703AAC"/>
    <w:rsid w:val="00707AFE"/>
    <w:rsid w:val="00716403"/>
    <w:rsid w:val="00722C6D"/>
    <w:rsid w:val="00725C0C"/>
    <w:rsid w:val="00726452"/>
    <w:rsid w:val="00726981"/>
    <w:rsid w:val="0073349F"/>
    <w:rsid w:val="00747CCB"/>
    <w:rsid w:val="00756102"/>
    <w:rsid w:val="0076450A"/>
    <w:rsid w:val="007672F3"/>
    <w:rsid w:val="007704BD"/>
    <w:rsid w:val="00775732"/>
    <w:rsid w:val="00777BEA"/>
    <w:rsid w:val="0079642E"/>
    <w:rsid w:val="007A3BE5"/>
    <w:rsid w:val="007B3BA5"/>
    <w:rsid w:val="007B3D1D"/>
    <w:rsid w:val="007B48EC"/>
    <w:rsid w:val="007C0578"/>
    <w:rsid w:val="007C05DE"/>
    <w:rsid w:val="007C59A8"/>
    <w:rsid w:val="007D0529"/>
    <w:rsid w:val="007D09D1"/>
    <w:rsid w:val="007D291E"/>
    <w:rsid w:val="007D2AA6"/>
    <w:rsid w:val="007D372C"/>
    <w:rsid w:val="007E45AB"/>
    <w:rsid w:val="007E4D1F"/>
    <w:rsid w:val="007E6179"/>
    <w:rsid w:val="007F03C3"/>
    <w:rsid w:val="007F6BD0"/>
    <w:rsid w:val="00800E42"/>
    <w:rsid w:val="008052FA"/>
    <w:rsid w:val="00814641"/>
    <w:rsid w:val="00815277"/>
    <w:rsid w:val="0081746F"/>
    <w:rsid w:val="00817EED"/>
    <w:rsid w:val="00820BB4"/>
    <w:rsid w:val="00820DB9"/>
    <w:rsid w:val="008318AC"/>
    <w:rsid w:val="00840E00"/>
    <w:rsid w:val="00841B57"/>
    <w:rsid w:val="00841C2A"/>
    <w:rsid w:val="008432D0"/>
    <w:rsid w:val="00844242"/>
    <w:rsid w:val="00844B50"/>
    <w:rsid w:val="00847357"/>
    <w:rsid w:val="00854689"/>
    <w:rsid w:val="00854FC2"/>
    <w:rsid w:val="00857EBC"/>
    <w:rsid w:val="00861CD5"/>
    <w:rsid w:val="008646A1"/>
    <w:rsid w:val="00865506"/>
    <w:rsid w:val="00866C9D"/>
    <w:rsid w:val="00876C21"/>
    <w:rsid w:val="0088050E"/>
    <w:rsid w:val="008846A7"/>
    <w:rsid w:val="00886967"/>
    <w:rsid w:val="008B463A"/>
    <w:rsid w:val="008B634E"/>
    <w:rsid w:val="008C4399"/>
    <w:rsid w:val="008C5877"/>
    <w:rsid w:val="008D37E0"/>
    <w:rsid w:val="008D6911"/>
    <w:rsid w:val="008F2E23"/>
    <w:rsid w:val="008F2F6A"/>
    <w:rsid w:val="008F3B54"/>
    <w:rsid w:val="008F5FE4"/>
    <w:rsid w:val="00904E39"/>
    <w:rsid w:val="00912EB1"/>
    <w:rsid w:val="00913379"/>
    <w:rsid w:val="0091619B"/>
    <w:rsid w:val="00927B1A"/>
    <w:rsid w:val="00945A11"/>
    <w:rsid w:val="00947DB6"/>
    <w:rsid w:val="00954D5A"/>
    <w:rsid w:val="0095500D"/>
    <w:rsid w:val="00966D9D"/>
    <w:rsid w:val="0098323F"/>
    <w:rsid w:val="00993858"/>
    <w:rsid w:val="00994FA6"/>
    <w:rsid w:val="009959DE"/>
    <w:rsid w:val="0099639E"/>
    <w:rsid w:val="009A2266"/>
    <w:rsid w:val="009A41F0"/>
    <w:rsid w:val="009B65F7"/>
    <w:rsid w:val="009D4F19"/>
    <w:rsid w:val="009D5736"/>
    <w:rsid w:val="009D6083"/>
    <w:rsid w:val="009E0F90"/>
    <w:rsid w:val="009E28FB"/>
    <w:rsid w:val="009F4BE4"/>
    <w:rsid w:val="009F7CA8"/>
    <w:rsid w:val="00A06B84"/>
    <w:rsid w:val="00A10911"/>
    <w:rsid w:val="00A16882"/>
    <w:rsid w:val="00A23CFB"/>
    <w:rsid w:val="00A27820"/>
    <w:rsid w:val="00A31A51"/>
    <w:rsid w:val="00A31F2F"/>
    <w:rsid w:val="00A43703"/>
    <w:rsid w:val="00A4714F"/>
    <w:rsid w:val="00A575B5"/>
    <w:rsid w:val="00A606C0"/>
    <w:rsid w:val="00A6240D"/>
    <w:rsid w:val="00A652F4"/>
    <w:rsid w:val="00A65630"/>
    <w:rsid w:val="00A67598"/>
    <w:rsid w:val="00A73AB8"/>
    <w:rsid w:val="00A84164"/>
    <w:rsid w:val="00A9404C"/>
    <w:rsid w:val="00A9474D"/>
    <w:rsid w:val="00AA3165"/>
    <w:rsid w:val="00AB55AE"/>
    <w:rsid w:val="00AB6D08"/>
    <w:rsid w:val="00AB7BC1"/>
    <w:rsid w:val="00AE12D2"/>
    <w:rsid w:val="00AF1E7F"/>
    <w:rsid w:val="00AF3907"/>
    <w:rsid w:val="00AF3942"/>
    <w:rsid w:val="00B04587"/>
    <w:rsid w:val="00B05882"/>
    <w:rsid w:val="00B1443A"/>
    <w:rsid w:val="00B162E6"/>
    <w:rsid w:val="00B24905"/>
    <w:rsid w:val="00B3580D"/>
    <w:rsid w:val="00B3738E"/>
    <w:rsid w:val="00B40D92"/>
    <w:rsid w:val="00B44DC4"/>
    <w:rsid w:val="00B60E3C"/>
    <w:rsid w:val="00B739CC"/>
    <w:rsid w:val="00B749F8"/>
    <w:rsid w:val="00B81A1D"/>
    <w:rsid w:val="00B82CCF"/>
    <w:rsid w:val="00B866E6"/>
    <w:rsid w:val="00B90810"/>
    <w:rsid w:val="00B92B37"/>
    <w:rsid w:val="00BC17E6"/>
    <w:rsid w:val="00BD38CB"/>
    <w:rsid w:val="00BD7A1E"/>
    <w:rsid w:val="00BF0CF4"/>
    <w:rsid w:val="00BF1483"/>
    <w:rsid w:val="00BF56C5"/>
    <w:rsid w:val="00C011B6"/>
    <w:rsid w:val="00C01B91"/>
    <w:rsid w:val="00C03B43"/>
    <w:rsid w:val="00C04C04"/>
    <w:rsid w:val="00C05BCB"/>
    <w:rsid w:val="00C05DFB"/>
    <w:rsid w:val="00C07D40"/>
    <w:rsid w:val="00C1406E"/>
    <w:rsid w:val="00C14BC4"/>
    <w:rsid w:val="00C155CF"/>
    <w:rsid w:val="00C159A4"/>
    <w:rsid w:val="00C16B5E"/>
    <w:rsid w:val="00C27110"/>
    <w:rsid w:val="00C32484"/>
    <w:rsid w:val="00C40551"/>
    <w:rsid w:val="00C47F57"/>
    <w:rsid w:val="00C51487"/>
    <w:rsid w:val="00C5509F"/>
    <w:rsid w:val="00C55127"/>
    <w:rsid w:val="00C64538"/>
    <w:rsid w:val="00C7318B"/>
    <w:rsid w:val="00C81A2D"/>
    <w:rsid w:val="00C93F7F"/>
    <w:rsid w:val="00CA0CBF"/>
    <w:rsid w:val="00CA6EE8"/>
    <w:rsid w:val="00CB1B49"/>
    <w:rsid w:val="00CB2A4A"/>
    <w:rsid w:val="00CC18FE"/>
    <w:rsid w:val="00CC1C42"/>
    <w:rsid w:val="00CC7053"/>
    <w:rsid w:val="00CD5FE3"/>
    <w:rsid w:val="00CD6F8D"/>
    <w:rsid w:val="00CE1CEF"/>
    <w:rsid w:val="00CE2BAB"/>
    <w:rsid w:val="00CE708B"/>
    <w:rsid w:val="00CF65B7"/>
    <w:rsid w:val="00D006E2"/>
    <w:rsid w:val="00D1590A"/>
    <w:rsid w:val="00D21FA6"/>
    <w:rsid w:val="00D24A78"/>
    <w:rsid w:val="00D328F6"/>
    <w:rsid w:val="00D4015E"/>
    <w:rsid w:val="00D4327A"/>
    <w:rsid w:val="00D468B8"/>
    <w:rsid w:val="00D46C54"/>
    <w:rsid w:val="00D55B4B"/>
    <w:rsid w:val="00D62ADB"/>
    <w:rsid w:val="00D6793D"/>
    <w:rsid w:val="00D71A6D"/>
    <w:rsid w:val="00D7739B"/>
    <w:rsid w:val="00D801B4"/>
    <w:rsid w:val="00D90E83"/>
    <w:rsid w:val="00D96C6A"/>
    <w:rsid w:val="00DA5B95"/>
    <w:rsid w:val="00DA6AE3"/>
    <w:rsid w:val="00DB1DB6"/>
    <w:rsid w:val="00DB3F36"/>
    <w:rsid w:val="00DB629D"/>
    <w:rsid w:val="00DD56DE"/>
    <w:rsid w:val="00DD6C4C"/>
    <w:rsid w:val="00DE3851"/>
    <w:rsid w:val="00DE57E4"/>
    <w:rsid w:val="00DE5B64"/>
    <w:rsid w:val="00DF6533"/>
    <w:rsid w:val="00E007B3"/>
    <w:rsid w:val="00E01CA4"/>
    <w:rsid w:val="00E10F9D"/>
    <w:rsid w:val="00E20F0B"/>
    <w:rsid w:val="00E27B38"/>
    <w:rsid w:val="00E32C9B"/>
    <w:rsid w:val="00E365CE"/>
    <w:rsid w:val="00E43B41"/>
    <w:rsid w:val="00E51E5A"/>
    <w:rsid w:val="00E539F4"/>
    <w:rsid w:val="00E57E6F"/>
    <w:rsid w:val="00E72F21"/>
    <w:rsid w:val="00E74246"/>
    <w:rsid w:val="00E77D93"/>
    <w:rsid w:val="00E8348C"/>
    <w:rsid w:val="00E839F5"/>
    <w:rsid w:val="00E841CB"/>
    <w:rsid w:val="00E85C12"/>
    <w:rsid w:val="00EB740C"/>
    <w:rsid w:val="00ED0CBB"/>
    <w:rsid w:val="00ED4AB8"/>
    <w:rsid w:val="00ED515B"/>
    <w:rsid w:val="00EE0675"/>
    <w:rsid w:val="00EE17AD"/>
    <w:rsid w:val="00EE255E"/>
    <w:rsid w:val="00EE5183"/>
    <w:rsid w:val="00EE5931"/>
    <w:rsid w:val="00EE7963"/>
    <w:rsid w:val="00EF2563"/>
    <w:rsid w:val="00EF2F47"/>
    <w:rsid w:val="00F123FD"/>
    <w:rsid w:val="00F134FA"/>
    <w:rsid w:val="00F204DD"/>
    <w:rsid w:val="00F22C8D"/>
    <w:rsid w:val="00F306F2"/>
    <w:rsid w:val="00F30778"/>
    <w:rsid w:val="00F307E1"/>
    <w:rsid w:val="00F33E77"/>
    <w:rsid w:val="00F379C7"/>
    <w:rsid w:val="00F446B6"/>
    <w:rsid w:val="00F46361"/>
    <w:rsid w:val="00F60586"/>
    <w:rsid w:val="00F6556C"/>
    <w:rsid w:val="00F67B06"/>
    <w:rsid w:val="00F8400B"/>
    <w:rsid w:val="00F850F4"/>
    <w:rsid w:val="00F85B70"/>
    <w:rsid w:val="00F875C7"/>
    <w:rsid w:val="00F90DCD"/>
    <w:rsid w:val="00F9149C"/>
    <w:rsid w:val="00F91C3B"/>
    <w:rsid w:val="00F948E7"/>
    <w:rsid w:val="00F960EB"/>
    <w:rsid w:val="00FA33EE"/>
    <w:rsid w:val="00FA40E3"/>
    <w:rsid w:val="00FA60FA"/>
    <w:rsid w:val="00FA7594"/>
    <w:rsid w:val="00FB0410"/>
    <w:rsid w:val="00FB2FC4"/>
    <w:rsid w:val="00FC02CC"/>
    <w:rsid w:val="00FC0830"/>
    <w:rsid w:val="00FC17ED"/>
    <w:rsid w:val="00FC31E8"/>
    <w:rsid w:val="00FC7C9C"/>
    <w:rsid w:val="00FD3B23"/>
    <w:rsid w:val="00FD66DD"/>
    <w:rsid w:val="00FD75A6"/>
    <w:rsid w:val="00FE1779"/>
    <w:rsid w:val="00FF3A23"/>
    <w:rsid w:val="00FF5825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54030C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table" w:styleId="TableGrid">
    <w:name w:val="Table Grid"/>
    <w:basedOn w:val="TableNormal"/>
    <w:uiPriority w:val="59"/>
    <w:rsid w:val="00C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A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A51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gita.drozde@varam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EDF0-E24C-4909-B2BA-0E0D9FAB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Pieminekļu, piemiņas zīmju un piemiņas vietu izveides konsultatīvās padomes nolikuma un atzinuma apstiprināšanu </vt:lpstr>
    </vt:vector>
  </TitlesOfParts>
  <Company>VARAM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Pieminekļu, piemiņas zīmju un piemiņas vietu izveides konsultatīvās padomes nolikuma un atzinuma apstiprināšanu</dc:title>
  <dc:subject>Rīkojums</dc:subject>
  <dc:creator>Agita Drozde</dc:creator>
  <dc:description>agita.drozde@varam.gov.lv; 67026474</dc:description>
  <cp:lastModifiedBy>Madara Gaile</cp:lastModifiedBy>
  <cp:revision>28</cp:revision>
  <dcterms:created xsi:type="dcterms:W3CDTF">2021-07-06T07:28:00Z</dcterms:created>
  <dcterms:modified xsi:type="dcterms:W3CDTF">2021-08-03T06:16:00Z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