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A6" w:rsidRPr="007415A6" w:rsidRDefault="00265CA7" w:rsidP="007415A6">
      <w:pPr>
        <w:jc w:val="center"/>
        <w:rPr>
          <w:sz w:val="28"/>
          <w:szCs w:val="28"/>
        </w:rPr>
      </w:pPr>
      <w:r w:rsidRPr="007415A6">
        <w:rPr>
          <w:sz w:val="28"/>
          <w:szCs w:val="28"/>
        </w:rPr>
        <w:t>Piemēri</w:t>
      </w:r>
      <w:r w:rsidR="00E91067" w:rsidRPr="007415A6">
        <w:rPr>
          <w:sz w:val="28"/>
          <w:szCs w:val="28"/>
        </w:rPr>
        <w:t xml:space="preserve"> projekta kopējo publisko jeb KPFI </w:t>
      </w:r>
      <w:r w:rsidR="008232F1">
        <w:rPr>
          <w:sz w:val="28"/>
          <w:szCs w:val="28"/>
        </w:rPr>
        <w:t>atbalsta</w:t>
      </w:r>
      <w:r w:rsidR="00E91067" w:rsidRPr="007415A6">
        <w:rPr>
          <w:sz w:val="28"/>
          <w:szCs w:val="28"/>
        </w:rPr>
        <w:t xml:space="preserve"> aprēķināšanai</w:t>
      </w:r>
      <w:r w:rsidR="007415A6" w:rsidRPr="007415A6">
        <w:rPr>
          <w:sz w:val="28"/>
          <w:szCs w:val="28"/>
        </w:rPr>
        <w:t xml:space="preserve"> ārstniecības iestādēm, konkursa „Kompleksi risinājumi siltumnīcefekta gāzu emisiju samazināšanai” IV kārtas ietvaros.</w:t>
      </w:r>
    </w:p>
    <w:p w:rsidR="00E91067" w:rsidRPr="00F9276C" w:rsidRDefault="00771ADF" w:rsidP="00E91067">
      <w:pPr>
        <w:spacing w:after="0" w:line="240" w:lineRule="auto"/>
        <w:jc w:val="both"/>
        <w:rPr>
          <w:b/>
          <w:sz w:val="24"/>
          <w:szCs w:val="24"/>
        </w:rPr>
      </w:pPr>
      <w:r w:rsidRPr="00771ADF">
        <w:rPr>
          <w:b/>
          <w:sz w:val="24"/>
          <w:szCs w:val="24"/>
          <w:u w:val="single"/>
        </w:rPr>
        <w:t>1.piemērs</w:t>
      </w:r>
      <w:r>
        <w:rPr>
          <w:b/>
          <w:sz w:val="24"/>
          <w:szCs w:val="24"/>
        </w:rPr>
        <w:t xml:space="preserve"> </w:t>
      </w:r>
      <w:r w:rsidR="00E91067" w:rsidRPr="00F9276C">
        <w:rPr>
          <w:b/>
          <w:sz w:val="24"/>
          <w:szCs w:val="24"/>
        </w:rPr>
        <w:t>Ārstniecības iestāde sniedz gan valsts apmaksātos, gan maksas stacionāros un ambulatoros pakalpojumus, kā arī veic citu saimniecisko d</w:t>
      </w:r>
      <w:r w:rsidR="008E4044" w:rsidRPr="00F9276C">
        <w:rPr>
          <w:b/>
          <w:sz w:val="24"/>
          <w:szCs w:val="24"/>
        </w:rPr>
        <w:t>arbību –</w:t>
      </w:r>
      <w:r w:rsidR="00B756D2" w:rsidRPr="00F9276C">
        <w:rPr>
          <w:b/>
          <w:sz w:val="24"/>
          <w:szCs w:val="24"/>
        </w:rPr>
        <w:t xml:space="preserve"> iznomā telpas.</w:t>
      </w:r>
      <w:r w:rsidR="00D77342" w:rsidRPr="00F9276C">
        <w:rPr>
          <w:b/>
          <w:sz w:val="24"/>
          <w:szCs w:val="24"/>
        </w:rPr>
        <w:t xml:space="preserve"> Ēkas kopējā platība ir 1000 m</w:t>
      </w:r>
      <w:r w:rsidR="00D77342" w:rsidRPr="00F9276C">
        <w:rPr>
          <w:b/>
          <w:sz w:val="24"/>
          <w:szCs w:val="24"/>
          <w:vertAlign w:val="superscript"/>
        </w:rPr>
        <w:t>2</w:t>
      </w:r>
      <w:r w:rsidR="00D77342" w:rsidRPr="00F9276C">
        <w:rPr>
          <w:b/>
          <w:sz w:val="24"/>
          <w:szCs w:val="24"/>
        </w:rPr>
        <w:t>, no kuriem 100 m</w:t>
      </w:r>
      <w:r w:rsidR="00D77342" w:rsidRPr="00F9276C">
        <w:rPr>
          <w:b/>
          <w:sz w:val="24"/>
          <w:szCs w:val="24"/>
          <w:vertAlign w:val="superscript"/>
        </w:rPr>
        <w:t>2</w:t>
      </w:r>
      <w:r w:rsidR="00D77342" w:rsidRPr="00F9276C">
        <w:rPr>
          <w:b/>
          <w:sz w:val="24"/>
          <w:szCs w:val="24"/>
        </w:rPr>
        <w:t xml:space="preserve"> tiek iznomāti. Projekta kopējās</w:t>
      </w:r>
      <w:r w:rsidR="00BC60B1">
        <w:rPr>
          <w:b/>
          <w:sz w:val="24"/>
          <w:szCs w:val="24"/>
        </w:rPr>
        <w:t xml:space="preserve"> attiecināmās</w:t>
      </w:r>
      <w:r w:rsidR="00D77342" w:rsidRPr="00F9276C">
        <w:rPr>
          <w:b/>
          <w:sz w:val="24"/>
          <w:szCs w:val="24"/>
        </w:rPr>
        <w:t xml:space="preserve"> izmaksas ir 50 000 EUR</w:t>
      </w:r>
      <w:r w:rsidR="0059798B" w:rsidRPr="00F9276C">
        <w:rPr>
          <w:b/>
          <w:sz w:val="24"/>
          <w:szCs w:val="24"/>
        </w:rPr>
        <w:t xml:space="preserve"> (S)</w:t>
      </w:r>
      <w:r w:rsidR="00D77342" w:rsidRPr="00F9276C">
        <w:rPr>
          <w:b/>
          <w:sz w:val="24"/>
          <w:szCs w:val="24"/>
        </w:rPr>
        <w:t>.</w:t>
      </w:r>
    </w:p>
    <w:p w:rsidR="00B756D2" w:rsidRDefault="00B756D2" w:rsidP="00E91067">
      <w:pPr>
        <w:spacing w:after="0" w:line="240" w:lineRule="auto"/>
        <w:jc w:val="both"/>
        <w:rPr>
          <w:sz w:val="24"/>
          <w:szCs w:val="24"/>
        </w:rPr>
      </w:pPr>
    </w:p>
    <w:p w:rsidR="00B756D2" w:rsidRDefault="000855C3" w:rsidP="00B756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kopējās ēkas platības tiek noņemtas platības, kas tiek iznomātas (izņemot, ja tās tiek iznomātas ārstniecības pakalpojumu sniegšanai, piemēram, ģimenes ārstiem vai citiem veselības aprūpes speciālistiem</w:t>
      </w:r>
      <w:r w:rsidR="00D77342">
        <w:rPr>
          <w:sz w:val="24"/>
          <w:szCs w:val="24"/>
        </w:rPr>
        <w:t>, tad ir jāveic 2.punktā norādītais aprēķins</w:t>
      </w:r>
      <w:r>
        <w:rPr>
          <w:sz w:val="24"/>
          <w:szCs w:val="24"/>
        </w:rPr>
        <w:t>)</w:t>
      </w:r>
      <w:r w:rsidR="00D77342">
        <w:rPr>
          <w:sz w:val="24"/>
          <w:szCs w:val="24"/>
        </w:rPr>
        <w:t>, jo šai daļai tiek pielietota komersantiem p</w:t>
      </w:r>
      <w:r w:rsidR="00380FDE">
        <w:rPr>
          <w:sz w:val="24"/>
          <w:szCs w:val="24"/>
        </w:rPr>
        <w:t>iemērojamā atbalsta intensitāte un tiek aprēķināta KPFI finansējuma un ārstniecības iestādes līdzfinansējuma apmērs.</w:t>
      </w:r>
    </w:p>
    <w:p w:rsidR="00D77342" w:rsidRDefault="00D77342" w:rsidP="00D77342">
      <w:pPr>
        <w:spacing w:after="0" w:line="240" w:lineRule="auto"/>
        <w:jc w:val="both"/>
        <w:rPr>
          <w:sz w:val="24"/>
          <w:szCs w:val="24"/>
        </w:rPr>
      </w:pPr>
    </w:p>
    <w:p w:rsidR="000D5C0C" w:rsidRDefault="000D5C0C" w:rsidP="001E7EF9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5 000 EUR tiek piemērota komersanta atbalsta intensitāte</w:t>
      </w:r>
      <w:r>
        <w:rPr>
          <w:rStyle w:val="FootnoteReference"/>
          <w:sz w:val="24"/>
          <w:szCs w:val="24"/>
        </w:rPr>
        <w:footnoteReference w:id="1"/>
      </w:r>
    </w:p>
    <w:p w:rsidR="00A83AEC" w:rsidRDefault="00D77342" w:rsidP="001E7EF9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/ 1000m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50 000 EUR</w:t>
      </w:r>
      <w:r w:rsidR="004A6851">
        <w:rPr>
          <w:sz w:val="24"/>
          <w:szCs w:val="24"/>
        </w:rPr>
        <w:t xml:space="preserve"> = 5 000 </w:t>
      </w:r>
      <w:r w:rsidR="00F41B40">
        <w:rPr>
          <w:sz w:val="24"/>
          <w:szCs w:val="24"/>
        </w:rPr>
        <w:t>EUR KPFI atbalsta intensitāte var būt 55% apmērā</w:t>
      </w:r>
    </w:p>
    <w:p w:rsidR="00F41B40" w:rsidRDefault="00A83AEC" w:rsidP="00A83AEC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5 000 EUR x 0,55 = 2 750 EUR</w:t>
      </w:r>
      <w:r w:rsidR="00153853">
        <w:rPr>
          <w:sz w:val="24"/>
          <w:szCs w:val="24"/>
        </w:rPr>
        <w:t xml:space="preserve"> (</w:t>
      </w:r>
      <w:r w:rsidR="00737EEA">
        <w:rPr>
          <w:sz w:val="24"/>
          <w:szCs w:val="24"/>
        </w:rPr>
        <w:t xml:space="preserve"> tātad par šo daļu </w:t>
      </w:r>
      <w:r w:rsidR="00F41B40">
        <w:rPr>
          <w:sz w:val="24"/>
          <w:szCs w:val="24"/>
        </w:rPr>
        <w:t>2 750 EUR</w:t>
      </w:r>
      <w:r w:rsidR="00593632">
        <w:rPr>
          <w:sz w:val="24"/>
          <w:szCs w:val="24"/>
        </w:rPr>
        <w:t xml:space="preserve"> (55%)</w:t>
      </w:r>
      <w:r w:rsidR="00F41B40">
        <w:rPr>
          <w:sz w:val="24"/>
          <w:szCs w:val="24"/>
        </w:rPr>
        <w:t xml:space="preserve"> ir KPFI finansējums un 2 250 EUR</w:t>
      </w:r>
      <w:r w:rsidR="00593632">
        <w:rPr>
          <w:sz w:val="24"/>
          <w:szCs w:val="24"/>
        </w:rPr>
        <w:t xml:space="preserve"> (45%)</w:t>
      </w:r>
      <w:r w:rsidR="00F41B40">
        <w:rPr>
          <w:sz w:val="24"/>
          <w:szCs w:val="24"/>
        </w:rPr>
        <w:t xml:space="preserve"> ir ārstni</w:t>
      </w:r>
      <w:r w:rsidR="00250DC0">
        <w:rPr>
          <w:sz w:val="24"/>
          <w:szCs w:val="24"/>
        </w:rPr>
        <w:t>ecības iestādes līdzfinansējums</w:t>
      </w:r>
      <w:r w:rsidR="00153853">
        <w:rPr>
          <w:sz w:val="24"/>
          <w:szCs w:val="24"/>
        </w:rPr>
        <w:t>)</w:t>
      </w:r>
      <w:r w:rsidR="00250DC0">
        <w:rPr>
          <w:sz w:val="24"/>
          <w:szCs w:val="24"/>
        </w:rPr>
        <w:t>.</w:t>
      </w:r>
    </w:p>
    <w:p w:rsidR="00E91067" w:rsidRDefault="00E91067" w:rsidP="00E91067">
      <w:pPr>
        <w:spacing w:after="0" w:line="240" w:lineRule="auto"/>
        <w:jc w:val="both"/>
        <w:rPr>
          <w:sz w:val="24"/>
          <w:szCs w:val="24"/>
        </w:rPr>
      </w:pPr>
    </w:p>
    <w:p w:rsidR="00E91067" w:rsidRDefault="00E91067" w:rsidP="00B756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Tiek aprēķināts </w:t>
      </w:r>
      <w:r w:rsidR="003F731E">
        <w:rPr>
          <w:sz w:val="24"/>
          <w:szCs w:val="24"/>
        </w:rPr>
        <w:t xml:space="preserve">2013.gadā faktiski patērētais </w:t>
      </w:r>
      <w:r>
        <w:rPr>
          <w:sz w:val="24"/>
          <w:szCs w:val="24"/>
        </w:rPr>
        <w:t xml:space="preserve">laiks, kas patērēts valsts apmaksāto pakalpojumu sniegšanai un </w:t>
      </w:r>
      <w:r w:rsidR="00D3345F">
        <w:rPr>
          <w:sz w:val="24"/>
          <w:szCs w:val="24"/>
        </w:rPr>
        <w:t>maksas pakalpojumu sniegšanai.</w:t>
      </w:r>
    </w:p>
    <w:p w:rsidR="00D60793" w:rsidRDefault="00EB5A62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F731E">
        <w:rPr>
          <w:sz w:val="24"/>
          <w:szCs w:val="24"/>
        </w:rPr>
        <w:t>alsts apmaksātajiem stacionārajiem</w:t>
      </w:r>
      <w:r w:rsidR="00D60793">
        <w:rPr>
          <w:sz w:val="24"/>
          <w:szCs w:val="24"/>
        </w:rPr>
        <w:t xml:space="preserve"> pakalpojumi</w:t>
      </w:r>
      <w:r w:rsidR="003F731E">
        <w:rPr>
          <w:sz w:val="24"/>
          <w:szCs w:val="24"/>
        </w:rPr>
        <w:t xml:space="preserve">em = faktiskais </w:t>
      </w:r>
      <w:r w:rsidR="001162E9">
        <w:rPr>
          <w:sz w:val="24"/>
          <w:szCs w:val="24"/>
        </w:rPr>
        <w:t xml:space="preserve">valsts apmaksāto </w:t>
      </w:r>
      <w:r w:rsidR="003F731E">
        <w:rPr>
          <w:sz w:val="24"/>
          <w:szCs w:val="24"/>
        </w:rPr>
        <w:t>pacientu skaits x faktiskais vidējais</w:t>
      </w:r>
      <w:r w:rsidR="001162E9">
        <w:rPr>
          <w:sz w:val="24"/>
          <w:szCs w:val="24"/>
        </w:rPr>
        <w:t xml:space="preserve"> valsts apmaksāto gultasdienu skaits</w:t>
      </w:r>
      <w:r w:rsidR="003F731E">
        <w:rPr>
          <w:sz w:val="24"/>
          <w:szCs w:val="24"/>
        </w:rPr>
        <w:t xml:space="preserve"> x 24</w:t>
      </w:r>
      <w:r w:rsidR="0044474E">
        <w:rPr>
          <w:sz w:val="24"/>
          <w:szCs w:val="24"/>
        </w:rPr>
        <w:t xml:space="preserve"> stundas diennaktī</w:t>
      </w:r>
      <w:r w:rsidR="003F731E">
        <w:rPr>
          <w:sz w:val="24"/>
          <w:szCs w:val="24"/>
        </w:rPr>
        <w:t xml:space="preserve"> </w:t>
      </w:r>
      <w:r w:rsidR="003F731E" w:rsidRPr="003F731E">
        <w:rPr>
          <w:i/>
          <w:sz w:val="24"/>
          <w:szCs w:val="24"/>
        </w:rPr>
        <w:t>vai</w:t>
      </w:r>
      <w:r w:rsidR="003F731E">
        <w:rPr>
          <w:sz w:val="24"/>
          <w:szCs w:val="24"/>
        </w:rPr>
        <w:t xml:space="preserve"> kopējais faktiskais</w:t>
      </w:r>
      <w:r w:rsidR="001162E9">
        <w:rPr>
          <w:sz w:val="24"/>
          <w:szCs w:val="24"/>
        </w:rPr>
        <w:t xml:space="preserve"> valsts apmaksāto</w:t>
      </w:r>
      <w:r w:rsidR="003F731E">
        <w:rPr>
          <w:sz w:val="24"/>
          <w:szCs w:val="24"/>
        </w:rPr>
        <w:t xml:space="preserve"> </w:t>
      </w:r>
      <w:r w:rsidR="0033714D">
        <w:rPr>
          <w:sz w:val="24"/>
          <w:szCs w:val="24"/>
        </w:rPr>
        <w:t>gultasdienu skaits x 24</w:t>
      </w:r>
      <w:r w:rsidR="0044474E">
        <w:rPr>
          <w:sz w:val="24"/>
          <w:szCs w:val="24"/>
        </w:rPr>
        <w:t xml:space="preserve"> stundas diennaktī</w:t>
      </w: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>5 000 pacienti x 5,2 gultasdienas x 24</w:t>
      </w:r>
      <w:r w:rsidR="004447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624 000 stundas </w:t>
      </w:r>
      <w:r w:rsidRPr="00A82D19">
        <w:rPr>
          <w:i/>
          <w:sz w:val="24"/>
          <w:szCs w:val="24"/>
        </w:rPr>
        <w:t>vai</w:t>
      </w:r>
      <w:r w:rsidR="0044474E">
        <w:rPr>
          <w:sz w:val="24"/>
          <w:szCs w:val="24"/>
        </w:rPr>
        <w:t xml:space="preserve"> 26 000 gultasdienas x 24 </w:t>
      </w:r>
      <w:r>
        <w:rPr>
          <w:sz w:val="24"/>
          <w:szCs w:val="24"/>
        </w:rPr>
        <w:t>= 624 000 stundas</w:t>
      </w: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</w:p>
    <w:p w:rsidR="003F731E" w:rsidRDefault="00EB5A62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F731E">
        <w:rPr>
          <w:sz w:val="24"/>
          <w:szCs w:val="24"/>
        </w:rPr>
        <w:t xml:space="preserve">aksas stacionārajiem pakalpojumiem = faktiskais </w:t>
      </w:r>
      <w:r w:rsidR="008725CC">
        <w:rPr>
          <w:sz w:val="24"/>
          <w:szCs w:val="24"/>
        </w:rPr>
        <w:t xml:space="preserve">maksas </w:t>
      </w:r>
      <w:r w:rsidR="003F731E">
        <w:rPr>
          <w:sz w:val="24"/>
          <w:szCs w:val="24"/>
        </w:rPr>
        <w:t>pacientu skaits x faktiskais vidējais</w:t>
      </w:r>
      <w:r w:rsidR="008725CC">
        <w:rPr>
          <w:sz w:val="24"/>
          <w:szCs w:val="24"/>
        </w:rPr>
        <w:t xml:space="preserve"> maksas</w:t>
      </w:r>
      <w:r w:rsidR="001162E9">
        <w:rPr>
          <w:sz w:val="24"/>
          <w:szCs w:val="24"/>
        </w:rPr>
        <w:t xml:space="preserve"> gultasdienu skaits</w:t>
      </w:r>
      <w:r w:rsidR="003F731E">
        <w:rPr>
          <w:sz w:val="24"/>
          <w:szCs w:val="24"/>
        </w:rPr>
        <w:t xml:space="preserve"> x 24</w:t>
      </w:r>
      <w:r w:rsidR="0044474E">
        <w:rPr>
          <w:sz w:val="24"/>
          <w:szCs w:val="24"/>
        </w:rPr>
        <w:t xml:space="preserve"> stundas diennaktī</w:t>
      </w:r>
      <w:r w:rsidR="003F731E">
        <w:rPr>
          <w:sz w:val="24"/>
          <w:szCs w:val="24"/>
        </w:rPr>
        <w:t xml:space="preserve"> </w:t>
      </w:r>
      <w:r w:rsidR="003F731E" w:rsidRPr="003F731E">
        <w:rPr>
          <w:i/>
          <w:sz w:val="24"/>
          <w:szCs w:val="24"/>
        </w:rPr>
        <w:t>vai</w:t>
      </w:r>
      <w:r w:rsidR="003F731E">
        <w:rPr>
          <w:sz w:val="24"/>
          <w:szCs w:val="24"/>
        </w:rPr>
        <w:t xml:space="preserve"> kopējais faktiskais </w:t>
      </w:r>
      <w:r w:rsidR="001162E9">
        <w:rPr>
          <w:sz w:val="24"/>
          <w:szCs w:val="24"/>
        </w:rPr>
        <w:t xml:space="preserve">maksas </w:t>
      </w:r>
      <w:r w:rsidR="003F731E">
        <w:rPr>
          <w:sz w:val="24"/>
          <w:szCs w:val="24"/>
        </w:rPr>
        <w:t>gultasdienu skaits x 24</w:t>
      </w:r>
      <w:r w:rsidR="0044474E">
        <w:rPr>
          <w:sz w:val="24"/>
          <w:szCs w:val="24"/>
        </w:rPr>
        <w:t xml:space="preserve"> stundas diennaktī</w:t>
      </w:r>
    </w:p>
    <w:p w:rsidR="0033714D" w:rsidRPr="0033714D" w:rsidRDefault="0033714D" w:rsidP="0033714D">
      <w:pPr>
        <w:spacing w:after="0" w:line="240" w:lineRule="auto"/>
        <w:jc w:val="both"/>
        <w:rPr>
          <w:sz w:val="24"/>
          <w:szCs w:val="24"/>
        </w:rPr>
      </w:pPr>
    </w:p>
    <w:p w:rsidR="001E7EF9" w:rsidRDefault="001E7EF9" w:rsidP="001E7EF9">
      <w:pPr>
        <w:spacing w:after="0" w:line="240" w:lineRule="auto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 pacientu x 5,0 gultasdienas x 24 = 12 000 stundas </w:t>
      </w:r>
      <w:r w:rsidRPr="001E7EF9">
        <w:rPr>
          <w:i/>
          <w:sz w:val="24"/>
          <w:szCs w:val="24"/>
        </w:rPr>
        <w:t>vai</w:t>
      </w:r>
      <w:r>
        <w:rPr>
          <w:sz w:val="24"/>
          <w:szCs w:val="24"/>
        </w:rPr>
        <w:t xml:space="preserve"> 500 gultasdienas x 24 = 12 000 stundas</w:t>
      </w:r>
    </w:p>
    <w:p w:rsidR="0033714D" w:rsidRPr="001E7EF9" w:rsidRDefault="0033714D" w:rsidP="001E7EF9">
      <w:pPr>
        <w:spacing w:after="0" w:line="240" w:lineRule="auto"/>
        <w:ind w:left="792"/>
        <w:jc w:val="both"/>
        <w:rPr>
          <w:sz w:val="24"/>
          <w:szCs w:val="24"/>
        </w:rPr>
      </w:pPr>
    </w:p>
    <w:p w:rsidR="0033777B" w:rsidRDefault="00EB5A62" w:rsidP="003377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162E9">
        <w:rPr>
          <w:sz w:val="24"/>
          <w:szCs w:val="24"/>
        </w:rPr>
        <w:t>alsts apmaksātajiem ambulatorajiem pakalpojumiem = faktiskais valsts apmaksāto ambulatoro apmeklējumu skaits</w:t>
      </w:r>
      <w:r w:rsidR="00854FFE">
        <w:rPr>
          <w:sz w:val="24"/>
          <w:szCs w:val="24"/>
        </w:rPr>
        <w:t xml:space="preserve"> x vidējais </w:t>
      </w:r>
      <w:r w:rsidR="001162E9">
        <w:rPr>
          <w:sz w:val="24"/>
          <w:szCs w:val="24"/>
        </w:rPr>
        <w:t>apmeklējuma ilgums</w:t>
      </w:r>
    </w:p>
    <w:p w:rsid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30 000 apmeklējumi x 20 minūtes = 10 000 stundas</w:t>
      </w:r>
    </w:p>
    <w:p w:rsidR="0033777B" w:rsidRP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12B79" w:rsidRDefault="00D12B79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maksas ambulatorajiem pakalpojumiem = faktiskais maksas ambulatoro apmeklējumu skaits x vidējais </w:t>
      </w:r>
      <w:r w:rsidR="00854FFE">
        <w:rPr>
          <w:sz w:val="24"/>
          <w:szCs w:val="24"/>
        </w:rPr>
        <w:t>a</w:t>
      </w:r>
      <w:r>
        <w:rPr>
          <w:sz w:val="24"/>
          <w:szCs w:val="24"/>
        </w:rPr>
        <w:t>pmeklējuma ilgums</w:t>
      </w:r>
    </w:p>
    <w:p w:rsidR="001C4DE1" w:rsidRDefault="001C4DE1" w:rsidP="001C4DE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C4DE1" w:rsidRDefault="001C4DE1" w:rsidP="001C4DE1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12 000 apmeklējumi x 20 minūtes = 4 000 stundas</w:t>
      </w:r>
    </w:p>
    <w:p w:rsidR="005724A8" w:rsidRDefault="005724A8" w:rsidP="005724A8">
      <w:pPr>
        <w:spacing w:after="0" w:line="240" w:lineRule="auto"/>
        <w:jc w:val="both"/>
        <w:rPr>
          <w:sz w:val="24"/>
          <w:szCs w:val="24"/>
        </w:rPr>
      </w:pPr>
    </w:p>
    <w:p w:rsidR="005724A8" w:rsidRDefault="005724A8" w:rsidP="00B834E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Kopā valsts apmaksāto </w:t>
      </w:r>
      <w:r w:rsidR="005853D3">
        <w:rPr>
          <w:sz w:val="24"/>
          <w:szCs w:val="24"/>
        </w:rPr>
        <w:t xml:space="preserve">veselības aprūpes </w:t>
      </w:r>
      <w:r>
        <w:rPr>
          <w:sz w:val="24"/>
          <w:szCs w:val="24"/>
        </w:rPr>
        <w:t>pakalpojumu sniegšanai</w:t>
      </w:r>
      <w:r w:rsidR="00517BA3">
        <w:rPr>
          <w:sz w:val="24"/>
          <w:szCs w:val="24"/>
        </w:rPr>
        <w:t xml:space="preserve"> (L</w:t>
      </w:r>
      <w:r w:rsidR="00517BA3">
        <w:rPr>
          <w:sz w:val="24"/>
          <w:szCs w:val="24"/>
          <w:vertAlign w:val="subscript"/>
        </w:rPr>
        <w:t>v</w:t>
      </w:r>
      <w:r w:rsidR="00517BA3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634 000 stundas = 624 000 stundas + 10 000 stundas.</w:t>
      </w:r>
    </w:p>
    <w:p w:rsidR="00E91067" w:rsidRDefault="005724A8" w:rsidP="00633E7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Kopā maksas </w:t>
      </w:r>
      <w:r w:rsidR="005853D3">
        <w:rPr>
          <w:sz w:val="24"/>
          <w:szCs w:val="24"/>
        </w:rPr>
        <w:t xml:space="preserve">veselības aprūpes </w:t>
      </w:r>
      <w:r>
        <w:rPr>
          <w:sz w:val="24"/>
          <w:szCs w:val="24"/>
        </w:rPr>
        <w:t>pakalpojumu sniegšanai</w:t>
      </w:r>
      <w:r w:rsidR="00517BA3">
        <w:rPr>
          <w:sz w:val="24"/>
          <w:szCs w:val="24"/>
        </w:rPr>
        <w:t xml:space="preserve"> (L</w:t>
      </w:r>
      <w:r w:rsidR="00517BA3">
        <w:rPr>
          <w:sz w:val="24"/>
          <w:szCs w:val="24"/>
          <w:vertAlign w:val="subscript"/>
        </w:rPr>
        <w:t>m</w:t>
      </w:r>
      <w:r w:rsidR="00517BA3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16 000 stundas = 12 000 stundas + 4 000 stundas</w:t>
      </w:r>
      <w:r w:rsidR="00ED17A6">
        <w:rPr>
          <w:sz w:val="24"/>
          <w:szCs w:val="24"/>
        </w:rPr>
        <w:t>.</w:t>
      </w:r>
    </w:p>
    <w:p w:rsidR="005853D3" w:rsidRDefault="005853D3" w:rsidP="00633E7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Kopā veselības aprūpes pakalpojumu sniegšanai</w:t>
      </w:r>
      <w:r w:rsidR="008402B9">
        <w:rPr>
          <w:sz w:val="24"/>
          <w:szCs w:val="24"/>
        </w:rPr>
        <w:t xml:space="preserve"> (L</w:t>
      </w:r>
      <w:r w:rsidR="008402B9">
        <w:rPr>
          <w:sz w:val="24"/>
          <w:szCs w:val="24"/>
          <w:vertAlign w:val="subscript"/>
        </w:rPr>
        <w:t>v</w:t>
      </w:r>
      <w:r w:rsidR="008402B9">
        <w:rPr>
          <w:sz w:val="24"/>
          <w:szCs w:val="24"/>
        </w:rPr>
        <w:t>+L</w:t>
      </w:r>
      <w:r w:rsidR="008402B9">
        <w:rPr>
          <w:sz w:val="24"/>
          <w:szCs w:val="24"/>
          <w:vertAlign w:val="subscript"/>
        </w:rPr>
        <w:t>m</w:t>
      </w:r>
      <w:r w:rsidR="008402B9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650 000 stundas.</w:t>
      </w:r>
    </w:p>
    <w:p w:rsidR="00633E7A" w:rsidRDefault="00633E7A" w:rsidP="00633E7A">
      <w:pPr>
        <w:spacing w:after="0" w:line="240" w:lineRule="auto"/>
        <w:ind w:left="720"/>
        <w:jc w:val="both"/>
        <w:rPr>
          <w:sz w:val="24"/>
          <w:szCs w:val="24"/>
        </w:rPr>
      </w:pPr>
    </w:p>
    <w:p w:rsidR="00633E7A" w:rsidRDefault="00633E7A" w:rsidP="00633E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33E7A">
        <w:rPr>
          <w:sz w:val="24"/>
          <w:szCs w:val="24"/>
        </w:rPr>
        <w:t>Aprēķina atbalsta summu projekta daļai, kas attiecas uz ārstniecības pakalpojumu sniegšanu:</w:t>
      </w:r>
    </w:p>
    <w:p w:rsidR="005853D3" w:rsidRDefault="005853D3" w:rsidP="005853D3">
      <w:pPr>
        <w:spacing w:after="0" w:line="240" w:lineRule="auto"/>
        <w:jc w:val="both"/>
        <w:rPr>
          <w:sz w:val="24"/>
          <w:szCs w:val="24"/>
        </w:rPr>
      </w:pPr>
    </w:p>
    <w:p w:rsidR="005853D3" w:rsidRDefault="00A83AEC" w:rsidP="005853D3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</w:t>
      </w:r>
      <w:r w:rsidR="00311D11">
        <w:rPr>
          <w:sz w:val="24"/>
          <w:szCs w:val="24"/>
        </w:rPr>
        <w:t>((634 000 stundas x (50 000 EUR – 5 000 EUR))</w:t>
      </w:r>
      <w:r w:rsidR="00531CE1">
        <w:rPr>
          <w:sz w:val="24"/>
          <w:szCs w:val="24"/>
        </w:rPr>
        <w:t xml:space="preserve"> </w:t>
      </w:r>
      <w:r w:rsidR="00311D11">
        <w:rPr>
          <w:sz w:val="24"/>
          <w:szCs w:val="24"/>
        </w:rPr>
        <w:t>/</w:t>
      </w:r>
      <w:r w:rsidR="00531CE1">
        <w:rPr>
          <w:sz w:val="24"/>
          <w:szCs w:val="24"/>
        </w:rPr>
        <w:t xml:space="preserve"> </w:t>
      </w:r>
      <w:r w:rsidR="00311D11">
        <w:rPr>
          <w:sz w:val="24"/>
          <w:szCs w:val="24"/>
        </w:rPr>
        <w:t>650 000 stundas)</w:t>
      </w:r>
      <w:r>
        <w:rPr>
          <w:sz w:val="24"/>
          <w:szCs w:val="24"/>
        </w:rPr>
        <w:t>*0,85 + ((16 000 stundas x (50 000 EUR – 5 000 EUR))</w:t>
      </w:r>
      <w:r w:rsidR="00531CE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531CE1">
        <w:rPr>
          <w:sz w:val="24"/>
          <w:szCs w:val="24"/>
        </w:rPr>
        <w:t xml:space="preserve"> 650 000 stundas) x </w:t>
      </w:r>
      <w:r>
        <w:rPr>
          <w:sz w:val="24"/>
          <w:szCs w:val="24"/>
        </w:rPr>
        <w:t>0,55 = 37 308,</w:t>
      </w:r>
      <w:r w:rsidR="00A72F0C">
        <w:rPr>
          <w:sz w:val="24"/>
          <w:szCs w:val="24"/>
        </w:rPr>
        <w:t>46 </w:t>
      </w:r>
      <w:r>
        <w:rPr>
          <w:sz w:val="24"/>
          <w:szCs w:val="24"/>
        </w:rPr>
        <w:t xml:space="preserve">EUR + </w:t>
      </w:r>
      <w:r w:rsidR="00A72F0C">
        <w:rPr>
          <w:sz w:val="24"/>
          <w:szCs w:val="24"/>
        </w:rPr>
        <w:t>609,23 EUR = 37 917,69 EUR</w:t>
      </w:r>
      <w:r w:rsidR="00AA0A00">
        <w:rPr>
          <w:sz w:val="24"/>
          <w:szCs w:val="24"/>
        </w:rPr>
        <w:t xml:space="preserve"> (tātad par šo daļu 37 917,69 EUR</w:t>
      </w:r>
      <w:r w:rsidR="002877D2">
        <w:rPr>
          <w:sz w:val="24"/>
          <w:szCs w:val="24"/>
        </w:rPr>
        <w:t xml:space="preserve"> (84,26%)</w:t>
      </w:r>
      <w:r w:rsidR="00AA0A00">
        <w:rPr>
          <w:sz w:val="24"/>
          <w:szCs w:val="24"/>
        </w:rPr>
        <w:t xml:space="preserve"> ir KPFI finansējums un 7 082,31 EUR</w:t>
      </w:r>
      <w:r w:rsidR="002877D2">
        <w:rPr>
          <w:sz w:val="24"/>
          <w:szCs w:val="24"/>
        </w:rPr>
        <w:t xml:space="preserve"> (15,74%)</w:t>
      </w:r>
      <w:r w:rsidR="00AA0A00">
        <w:rPr>
          <w:sz w:val="24"/>
          <w:szCs w:val="24"/>
        </w:rPr>
        <w:t xml:space="preserve"> ir ārstniecības iestādes līdzfinansējums)</w:t>
      </w:r>
      <w:r w:rsidR="00BF0D7C">
        <w:rPr>
          <w:sz w:val="24"/>
          <w:szCs w:val="24"/>
        </w:rPr>
        <w:t>.</w:t>
      </w:r>
    </w:p>
    <w:p w:rsidR="00BF0D7C" w:rsidRDefault="00BF0D7C" w:rsidP="005853D3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F0D7C" w:rsidRPr="00F722E0" w:rsidRDefault="00BF0D7C" w:rsidP="00BF0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Kopējā KPFI izmaksu maksimālā un projekta iesniedzēja līdzfinansējuma minimālā apjoma aprēķins:</w:t>
      </w:r>
    </w:p>
    <w:tbl>
      <w:tblPr>
        <w:tblStyle w:val="TableGrid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BF0D7C" w:rsidRPr="00BF0D7C" w:rsidTr="00BF0D7C">
        <w:tc>
          <w:tcPr>
            <w:tcW w:w="2321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Kopējais 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Maksimālais KPFI 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Minimālais projekta iesniedzēja līdzfinansējums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Atsauce un finansējuma saņēmēja iekšējo normatīvo aktu, ar kuru apstiprināts informāciju pamatojošs aprēķins</w:t>
            </w:r>
          </w:p>
        </w:tc>
      </w:tr>
      <w:tr w:rsidR="00BF0D7C" w:rsidTr="00BF0D7C">
        <w:tc>
          <w:tcPr>
            <w:tcW w:w="2321" w:type="dxa"/>
          </w:tcPr>
          <w:p w:rsidR="00BF0D7C" w:rsidRDefault="00BF0D7C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</w:tc>
        <w:tc>
          <w:tcPr>
            <w:tcW w:w="2322" w:type="dxa"/>
          </w:tcPr>
          <w:p w:rsidR="00BF0D7C" w:rsidRDefault="003E74E8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40 667,69</w:t>
            </w:r>
            <w:r w:rsidR="00E06243">
              <w:rPr>
                <w:sz w:val="24"/>
                <w:szCs w:val="24"/>
              </w:rPr>
              <w:t xml:space="preserve"> (81,34%)</w:t>
            </w:r>
          </w:p>
        </w:tc>
        <w:tc>
          <w:tcPr>
            <w:tcW w:w="2322" w:type="dxa"/>
          </w:tcPr>
          <w:p w:rsidR="00BF0D7C" w:rsidRDefault="003E74E8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9 332,31</w:t>
            </w:r>
            <w:r w:rsidR="00E06243">
              <w:rPr>
                <w:sz w:val="24"/>
                <w:szCs w:val="24"/>
              </w:rPr>
              <w:t xml:space="preserve"> (18,66%)</w:t>
            </w:r>
          </w:p>
        </w:tc>
        <w:tc>
          <w:tcPr>
            <w:tcW w:w="2322" w:type="dxa"/>
          </w:tcPr>
          <w:p w:rsidR="00BF0D7C" w:rsidRDefault="003E74E8" w:rsidP="003E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01.01.2014. rīkojums Nr.1</w:t>
            </w:r>
          </w:p>
        </w:tc>
      </w:tr>
    </w:tbl>
    <w:p w:rsidR="00BF0D7C" w:rsidRDefault="00BF0D7C" w:rsidP="00BF0D7C">
      <w:pPr>
        <w:spacing w:after="0" w:line="240" w:lineRule="auto"/>
        <w:jc w:val="both"/>
        <w:rPr>
          <w:sz w:val="24"/>
          <w:szCs w:val="24"/>
        </w:rPr>
      </w:pPr>
    </w:p>
    <w:p w:rsidR="00E54C79" w:rsidRDefault="00E54C79" w:rsidP="00BF0D7C">
      <w:pPr>
        <w:spacing w:after="0" w:line="240" w:lineRule="auto"/>
        <w:jc w:val="both"/>
        <w:rPr>
          <w:b/>
          <w:sz w:val="24"/>
          <w:szCs w:val="24"/>
        </w:rPr>
      </w:pPr>
      <w:r w:rsidRPr="00546D3D">
        <w:rPr>
          <w:b/>
          <w:sz w:val="24"/>
          <w:szCs w:val="24"/>
        </w:rPr>
        <w:t>Ja energoefektivitātes pasākumus pared</w:t>
      </w:r>
      <w:r w:rsidR="00444026">
        <w:rPr>
          <w:b/>
          <w:sz w:val="24"/>
          <w:szCs w:val="24"/>
        </w:rPr>
        <w:t>zēts veikt</w:t>
      </w:r>
      <w:r w:rsidRPr="00546D3D">
        <w:rPr>
          <w:b/>
          <w:sz w:val="24"/>
          <w:szCs w:val="24"/>
        </w:rPr>
        <w:t xml:space="preserve"> vairākās ēkās, tad par katru ēku šāds aprēķins ir jāveic atsevišķi un tabulā jāapkopo </w:t>
      </w:r>
      <w:r w:rsidR="00F722E0">
        <w:rPr>
          <w:b/>
          <w:sz w:val="24"/>
          <w:szCs w:val="24"/>
        </w:rPr>
        <w:t>kopējais rezultāts</w:t>
      </w:r>
      <w:r w:rsidRPr="00546D3D">
        <w:rPr>
          <w:b/>
          <w:sz w:val="24"/>
          <w:szCs w:val="24"/>
        </w:rPr>
        <w:t>.</w:t>
      </w:r>
    </w:p>
    <w:p w:rsidR="00546D3D" w:rsidRDefault="00546D3D" w:rsidP="00BF0D7C">
      <w:pPr>
        <w:spacing w:after="0" w:line="240" w:lineRule="auto"/>
        <w:jc w:val="both"/>
        <w:rPr>
          <w:b/>
          <w:sz w:val="24"/>
          <w:szCs w:val="24"/>
        </w:rPr>
      </w:pPr>
    </w:p>
    <w:p w:rsidR="00546D3D" w:rsidRPr="00074C82" w:rsidRDefault="0056159E" w:rsidP="00BF0D7C">
      <w:pPr>
        <w:spacing w:after="0" w:line="240" w:lineRule="auto"/>
        <w:jc w:val="both"/>
        <w:rPr>
          <w:sz w:val="24"/>
          <w:szCs w:val="24"/>
        </w:rPr>
      </w:pPr>
      <w:r w:rsidRPr="0056159E">
        <w:rPr>
          <w:b/>
          <w:sz w:val="24"/>
          <w:szCs w:val="24"/>
          <w:u w:val="single"/>
        </w:rPr>
        <w:t>2.piemērs</w:t>
      </w:r>
      <w:r>
        <w:rPr>
          <w:b/>
          <w:sz w:val="24"/>
          <w:szCs w:val="24"/>
        </w:rPr>
        <w:t xml:space="preserve"> </w:t>
      </w:r>
      <w:r w:rsidR="00546D3D">
        <w:rPr>
          <w:b/>
          <w:sz w:val="24"/>
          <w:szCs w:val="24"/>
        </w:rPr>
        <w:t>Ja energoefektivitātes pasākumi tiek plānoti saistītajā infrastruktūrā (piemēram, katlu mājā, veļas mājā, administratīvajā ēkā utt.), tad tiek izmantota MK noteikumu 1.</w:t>
      </w:r>
      <w:r w:rsidR="00546D3D">
        <w:rPr>
          <w:b/>
          <w:sz w:val="24"/>
          <w:szCs w:val="24"/>
          <w:vertAlign w:val="superscript"/>
        </w:rPr>
        <w:t>1</w:t>
      </w:r>
      <w:r w:rsidR="00546D3D">
        <w:rPr>
          <w:b/>
          <w:sz w:val="24"/>
          <w:szCs w:val="24"/>
        </w:rPr>
        <w:t>pielikumā norādītā trešā formula</w:t>
      </w:r>
      <w:r w:rsidR="00A70D99">
        <w:rPr>
          <w:b/>
          <w:sz w:val="24"/>
          <w:szCs w:val="24"/>
        </w:rPr>
        <w:t xml:space="preserve">. </w:t>
      </w:r>
      <w:r w:rsidR="00A70D99" w:rsidRPr="00074C82">
        <w:rPr>
          <w:sz w:val="24"/>
          <w:szCs w:val="24"/>
        </w:rPr>
        <w:t>Piemēram tiek plānots rekonstruēt katlu māju, kura nodrošina ar siltumu divus atsevišķus ārstniecības iestādes korpusus.</w:t>
      </w:r>
      <w:r w:rsidR="00651E34">
        <w:rPr>
          <w:sz w:val="24"/>
          <w:szCs w:val="24"/>
        </w:rPr>
        <w:t xml:space="preserve"> Kopējās plānotās izmaksas 50 000 EUR.</w:t>
      </w:r>
    </w:p>
    <w:p w:rsidR="00074C82" w:rsidRDefault="00074C82" w:rsidP="00BF0D7C">
      <w:pPr>
        <w:spacing w:after="0" w:line="240" w:lineRule="auto"/>
        <w:jc w:val="both"/>
        <w:rPr>
          <w:sz w:val="24"/>
          <w:szCs w:val="24"/>
        </w:rPr>
      </w:pPr>
      <w:r w:rsidRPr="00074C82">
        <w:rPr>
          <w:sz w:val="24"/>
          <w:szCs w:val="24"/>
        </w:rPr>
        <w:t>1.korpusa platība ir 1000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C10C2C">
        <w:rPr>
          <w:sz w:val="24"/>
          <w:szCs w:val="24"/>
          <w:vertAlign w:val="superscript"/>
        </w:rPr>
        <w:t xml:space="preserve"> </w:t>
      </w:r>
      <w:r w:rsidR="00C10C2C">
        <w:rPr>
          <w:sz w:val="24"/>
          <w:szCs w:val="24"/>
        </w:rPr>
        <w:t>(P</w:t>
      </w:r>
      <w:r w:rsidR="00C10C2C">
        <w:rPr>
          <w:sz w:val="24"/>
          <w:szCs w:val="24"/>
          <w:vertAlign w:val="subscript"/>
        </w:rPr>
        <w:t>1</w:t>
      </w:r>
      <w:r w:rsidR="00C10C2C">
        <w:rPr>
          <w:sz w:val="24"/>
          <w:szCs w:val="24"/>
        </w:rPr>
        <w:t>)</w:t>
      </w:r>
      <w:r>
        <w:rPr>
          <w:sz w:val="24"/>
          <w:szCs w:val="24"/>
        </w:rPr>
        <w:t>, tā izmantošanas laiks gadā 650 000 stundas</w:t>
      </w:r>
      <w:r w:rsidR="00C10C2C">
        <w:rPr>
          <w:sz w:val="24"/>
          <w:szCs w:val="24"/>
        </w:rPr>
        <w:t xml:space="preserve"> (L</w:t>
      </w:r>
      <w:r w:rsidR="00C10C2C">
        <w:rPr>
          <w:sz w:val="24"/>
          <w:szCs w:val="24"/>
          <w:vertAlign w:val="subscript"/>
        </w:rPr>
        <w:t>1</w:t>
      </w:r>
      <w:r w:rsidR="00C10C2C">
        <w:rPr>
          <w:sz w:val="24"/>
          <w:szCs w:val="24"/>
        </w:rPr>
        <w:t xml:space="preserve">), infrastruktūras izmantošanas proporcija </w:t>
      </w:r>
      <w:r w:rsidR="008B6BCF">
        <w:rPr>
          <w:sz w:val="24"/>
          <w:szCs w:val="24"/>
        </w:rPr>
        <w:t xml:space="preserve">ir </w:t>
      </w:r>
      <w:r w:rsidR="00144589">
        <w:rPr>
          <w:sz w:val="24"/>
          <w:szCs w:val="24"/>
        </w:rPr>
        <w:t xml:space="preserve">97,54% = 634 000 stundas / 650 000 stundām </w:t>
      </w:r>
      <w:r w:rsidR="00C10C2C">
        <w:rPr>
          <w:sz w:val="24"/>
          <w:szCs w:val="24"/>
        </w:rPr>
        <w:t>(Pr</w:t>
      </w:r>
      <w:r w:rsidR="00C10C2C">
        <w:rPr>
          <w:sz w:val="24"/>
          <w:szCs w:val="24"/>
          <w:vertAlign w:val="subscript"/>
        </w:rPr>
        <w:t>v_1</w:t>
      </w:r>
      <w:r w:rsidR="00C10C2C">
        <w:rPr>
          <w:sz w:val="24"/>
          <w:szCs w:val="24"/>
        </w:rPr>
        <w:t>)</w:t>
      </w:r>
    </w:p>
    <w:p w:rsidR="00A70D99" w:rsidRDefault="00144589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2.korpusa platība 500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), tā izmantošanas laiks gadā 200 000 stundas (L</w:t>
      </w:r>
      <w:r w:rsidR="00CC7D8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 w:rsidR="0084463E">
        <w:rPr>
          <w:sz w:val="24"/>
          <w:szCs w:val="24"/>
        </w:rPr>
        <w:t xml:space="preserve">, </w:t>
      </w:r>
      <w:r w:rsidR="00CC7D80">
        <w:rPr>
          <w:sz w:val="24"/>
          <w:szCs w:val="24"/>
        </w:rPr>
        <w:t>infrastruktūras</w:t>
      </w:r>
      <w:r w:rsidR="00386510">
        <w:rPr>
          <w:sz w:val="24"/>
          <w:szCs w:val="24"/>
        </w:rPr>
        <w:t xml:space="preserve"> izmantošanas proporcija ir </w:t>
      </w:r>
      <w:r w:rsidR="00314326">
        <w:rPr>
          <w:sz w:val="24"/>
          <w:szCs w:val="24"/>
        </w:rPr>
        <w:t>92% (Pr</w:t>
      </w:r>
      <w:r w:rsidR="00660ABD">
        <w:rPr>
          <w:sz w:val="24"/>
          <w:szCs w:val="24"/>
          <w:vertAlign w:val="subscript"/>
        </w:rPr>
        <w:t>v_2</w:t>
      </w:r>
      <w:r w:rsidR="00660ABD">
        <w:rPr>
          <w:sz w:val="24"/>
          <w:szCs w:val="24"/>
        </w:rPr>
        <w:t>)</w:t>
      </w:r>
    </w:p>
    <w:p w:rsidR="00660ABD" w:rsidRDefault="00660ABD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Katlumājas izmantošanas darba laiks 8 760 stundas (24 </w:t>
      </w:r>
      <w:r w:rsidR="0044474E">
        <w:rPr>
          <w:sz w:val="24"/>
          <w:szCs w:val="24"/>
        </w:rPr>
        <w:t>stundas diennaktī</w:t>
      </w:r>
      <w:r>
        <w:rPr>
          <w:sz w:val="24"/>
          <w:szCs w:val="24"/>
        </w:rPr>
        <w:t xml:space="preserve"> x 365 dienas)</w:t>
      </w:r>
    </w:p>
    <w:p w:rsidR="00660ABD" w:rsidRDefault="00660ABD" w:rsidP="00BF0D7C">
      <w:pPr>
        <w:spacing w:after="0" w:line="240" w:lineRule="auto"/>
        <w:jc w:val="both"/>
        <w:rPr>
          <w:sz w:val="24"/>
          <w:szCs w:val="24"/>
        </w:rPr>
      </w:pPr>
    </w:p>
    <w:p w:rsidR="00660ABD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D622E">
        <w:rPr>
          <w:sz w:val="24"/>
          <w:szCs w:val="24"/>
        </w:rPr>
        <w:t>atlumājas izmantošanas laiks valsts apmaksāto pakalpojumu nodrošināšanai</w:t>
      </w:r>
      <w:r w:rsidR="00642B7A">
        <w:rPr>
          <w:sz w:val="24"/>
          <w:szCs w:val="24"/>
        </w:rPr>
        <w:t xml:space="preserve"> (L</w:t>
      </w:r>
      <w:r w:rsidR="00642B7A">
        <w:rPr>
          <w:sz w:val="24"/>
          <w:szCs w:val="24"/>
          <w:vertAlign w:val="subscript"/>
        </w:rPr>
        <w:t>v</w:t>
      </w:r>
      <w:r w:rsidR="00642B7A">
        <w:rPr>
          <w:sz w:val="24"/>
          <w:szCs w:val="24"/>
        </w:rPr>
        <w:t>)</w:t>
      </w:r>
      <w:r w:rsidR="00B11F86">
        <w:rPr>
          <w:sz w:val="24"/>
          <w:szCs w:val="24"/>
        </w:rPr>
        <w:t>:</w:t>
      </w:r>
    </w:p>
    <w:p w:rsidR="00B11F86" w:rsidRDefault="00B11F86" w:rsidP="00BF0D7C">
      <w:pPr>
        <w:spacing w:after="0" w:line="240" w:lineRule="auto"/>
        <w:jc w:val="both"/>
        <w:rPr>
          <w:sz w:val="24"/>
          <w:szCs w:val="24"/>
        </w:rPr>
      </w:pPr>
    </w:p>
    <w:p w:rsidR="00B11F86" w:rsidRDefault="00650E32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11F86">
        <w:rPr>
          <w:sz w:val="24"/>
          <w:szCs w:val="24"/>
        </w:rPr>
        <w:t>(1000m</w:t>
      </w:r>
      <w:r w:rsidR="00B11F86">
        <w:rPr>
          <w:sz w:val="24"/>
          <w:szCs w:val="24"/>
          <w:vertAlign w:val="superscript"/>
        </w:rPr>
        <w:t>2</w:t>
      </w:r>
      <w:r w:rsidR="00B11F86">
        <w:rPr>
          <w:sz w:val="24"/>
          <w:szCs w:val="24"/>
        </w:rPr>
        <w:t xml:space="preserve"> x 650 000 stundas x 0,9754</w:t>
      </w:r>
      <w:r>
        <w:rPr>
          <w:sz w:val="24"/>
          <w:szCs w:val="24"/>
        </w:rPr>
        <w:t xml:space="preserve"> </w:t>
      </w:r>
      <w:r w:rsidR="00B11F86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B11F86">
        <w:rPr>
          <w:sz w:val="24"/>
          <w:szCs w:val="24"/>
        </w:rPr>
        <w:t>500m</w:t>
      </w:r>
      <w:r w:rsidR="00B11F86">
        <w:rPr>
          <w:sz w:val="24"/>
          <w:szCs w:val="24"/>
          <w:vertAlign w:val="superscript"/>
        </w:rPr>
        <w:t>2</w:t>
      </w:r>
      <w:r w:rsidR="00B11F86">
        <w:rPr>
          <w:sz w:val="24"/>
          <w:szCs w:val="24"/>
        </w:rPr>
        <w:t xml:space="preserve"> x 200 000 stundas</w:t>
      </w:r>
      <w:r>
        <w:rPr>
          <w:sz w:val="24"/>
          <w:szCs w:val="24"/>
        </w:rPr>
        <w:t xml:space="preserve"> x 0,92) / (1000m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650 000 stundas + 500m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200 000 stundas)) x 8 760 stundas = 8 480 stundas</w:t>
      </w: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Katlumājas izmantošanas laiks pārējo pakalpojumu nodrošināšanai (L</w:t>
      </w:r>
      <w:r>
        <w:rPr>
          <w:sz w:val="24"/>
          <w:szCs w:val="24"/>
          <w:vertAlign w:val="subscript"/>
        </w:rPr>
        <w:t>m</w:t>
      </w:r>
      <w:r>
        <w:rPr>
          <w:sz w:val="24"/>
          <w:szCs w:val="24"/>
        </w:rPr>
        <w:t>):</w:t>
      </w: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8760 stundas – 8 480 stundas = 280 stundas</w:t>
      </w:r>
    </w:p>
    <w:p w:rsidR="00651E34" w:rsidRDefault="00651E34" w:rsidP="00BF0D7C">
      <w:pPr>
        <w:spacing w:after="0" w:line="240" w:lineRule="auto"/>
        <w:jc w:val="both"/>
        <w:rPr>
          <w:sz w:val="24"/>
          <w:szCs w:val="24"/>
        </w:rPr>
      </w:pPr>
    </w:p>
    <w:p w:rsidR="00651E34" w:rsidRDefault="00651E34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</w:t>
      </w:r>
      <w:r w:rsidR="00531CE1">
        <w:rPr>
          <w:sz w:val="24"/>
          <w:szCs w:val="24"/>
        </w:rPr>
        <w:t xml:space="preserve">(8 480 stundas x </w:t>
      </w:r>
      <w:r>
        <w:rPr>
          <w:sz w:val="24"/>
          <w:szCs w:val="24"/>
        </w:rPr>
        <w:t>50 000 EUR</w:t>
      </w:r>
      <w:r w:rsidR="00531CE1">
        <w:rPr>
          <w:sz w:val="24"/>
          <w:szCs w:val="24"/>
        </w:rPr>
        <w:t>)/8 760</w:t>
      </w:r>
      <w:r>
        <w:rPr>
          <w:sz w:val="24"/>
          <w:szCs w:val="24"/>
        </w:rPr>
        <w:t> stundas)</w:t>
      </w:r>
      <w:r w:rsidR="00531CE1">
        <w:rPr>
          <w:sz w:val="24"/>
          <w:szCs w:val="24"/>
        </w:rPr>
        <w:t xml:space="preserve"> x 0,85 + (280</w:t>
      </w:r>
      <w:r>
        <w:rPr>
          <w:sz w:val="24"/>
          <w:szCs w:val="24"/>
        </w:rPr>
        <w:t xml:space="preserve"> st</w:t>
      </w:r>
      <w:r w:rsidR="00531CE1">
        <w:rPr>
          <w:sz w:val="24"/>
          <w:szCs w:val="24"/>
        </w:rPr>
        <w:t xml:space="preserve">undas x 50 000 EUR) / 8 760 stundas) x </w:t>
      </w:r>
      <w:r w:rsidR="001924BB">
        <w:rPr>
          <w:sz w:val="24"/>
          <w:szCs w:val="24"/>
        </w:rPr>
        <w:t>0,55 = 41 141,55</w:t>
      </w:r>
      <w:r>
        <w:rPr>
          <w:sz w:val="24"/>
          <w:szCs w:val="24"/>
        </w:rPr>
        <w:t xml:space="preserve"> EUR + </w:t>
      </w:r>
      <w:r w:rsidR="001924BB">
        <w:rPr>
          <w:sz w:val="24"/>
          <w:szCs w:val="24"/>
        </w:rPr>
        <w:t>879 EUR = 42 020,55</w:t>
      </w:r>
      <w:r>
        <w:rPr>
          <w:sz w:val="24"/>
          <w:szCs w:val="24"/>
        </w:rPr>
        <w:t xml:space="preserve"> EUR (tātad </w:t>
      </w:r>
      <w:r w:rsidR="001924BB">
        <w:rPr>
          <w:sz w:val="24"/>
          <w:szCs w:val="24"/>
        </w:rPr>
        <w:t>42 020,55</w:t>
      </w:r>
      <w:r>
        <w:rPr>
          <w:sz w:val="24"/>
          <w:szCs w:val="24"/>
        </w:rPr>
        <w:t> EUR</w:t>
      </w:r>
      <w:r w:rsidR="00104BA6">
        <w:rPr>
          <w:sz w:val="24"/>
          <w:szCs w:val="24"/>
        </w:rPr>
        <w:t xml:space="preserve"> (84,04%)</w:t>
      </w:r>
      <w:r>
        <w:rPr>
          <w:sz w:val="24"/>
          <w:szCs w:val="24"/>
        </w:rPr>
        <w:t xml:space="preserve"> i</w:t>
      </w:r>
      <w:r w:rsidR="001924BB">
        <w:rPr>
          <w:sz w:val="24"/>
          <w:szCs w:val="24"/>
        </w:rPr>
        <w:t>r KPFI finansējums un 7 979,45</w:t>
      </w:r>
      <w:r w:rsidR="00104BA6">
        <w:rPr>
          <w:sz w:val="24"/>
          <w:szCs w:val="24"/>
        </w:rPr>
        <w:t xml:space="preserve"> (15,96%)</w:t>
      </w:r>
      <w:r>
        <w:rPr>
          <w:sz w:val="24"/>
          <w:szCs w:val="24"/>
        </w:rPr>
        <w:t> EUR ir ārstniecības iestādes līdzfinansējums).</w:t>
      </w:r>
    </w:p>
    <w:p w:rsidR="001A0487" w:rsidRDefault="001A0487" w:rsidP="00BF0D7C">
      <w:pPr>
        <w:spacing w:after="0" w:line="240" w:lineRule="auto"/>
        <w:jc w:val="both"/>
        <w:rPr>
          <w:sz w:val="24"/>
          <w:szCs w:val="24"/>
        </w:rPr>
      </w:pPr>
    </w:p>
    <w:p w:rsidR="001A0487" w:rsidRPr="001A0487" w:rsidRDefault="009742DA" w:rsidP="00BF0D7C">
      <w:pPr>
        <w:spacing w:after="0" w:line="240" w:lineRule="auto"/>
        <w:jc w:val="both"/>
        <w:rPr>
          <w:b/>
          <w:sz w:val="24"/>
          <w:szCs w:val="24"/>
        </w:rPr>
      </w:pPr>
      <w:r w:rsidRPr="009742DA">
        <w:rPr>
          <w:b/>
          <w:sz w:val="24"/>
          <w:szCs w:val="24"/>
        </w:rPr>
        <w:t>P.S.</w:t>
      </w:r>
      <w:r>
        <w:rPr>
          <w:b/>
          <w:sz w:val="24"/>
          <w:szCs w:val="24"/>
        </w:rPr>
        <w:t xml:space="preserve"> </w:t>
      </w:r>
      <w:r w:rsidR="001A0487" w:rsidRPr="004850FF">
        <w:rPr>
          <w:b/>
          <w:sz w:val="24"/>
          <w:szCs w:val="24"/>
          <w:u w:val="single"/>
        </w:rPr>
        <w:t>Ārstniecības iestādēm, kuras ir valsts budžeta iestādes</w:t>
      </w:r>
      <w:r w:rsidR="001A0487">
        <w:rPr>
          <w:b/>
          <w:sz w:val="24"/>
          <w:szCs w:val="24"/>
        </w:rPr>
        <w:t xml:space="preserve">, </w:t>
      </w:r>
      <w:r w:rsidR="00AD1241">
        <w:rPr>
          <w:b/>
          <w:sz w:val="24"/>
          <w:szCs w:val="24"/>
        </w:rPr>
        <w:t>maksimāli pieļaujamā KPFI atbalsta intensitāte nepārsniedz 85%, ja atbilstoši apliecinājuma 6.21.apakšpunktam „</w:t>
      </w:r>
      <w:r w:rsidR="00AD1241" w:rsidRPr="00AD1241">
        <w:rPr>
          <w:b/>
          <w:sz w:val="24"/>
          <w:szCs w:val="24"/>
        </w:rPr>
        <w:t>projektā iekļautās aktivitātes plānots īstenot ēkā, kurā vismaz 95 % no ēkas platības nodrošina valsts budžeta apmaksātu veselības aprūpes pakalpojumu sniegšanu, un, ja ārstniecības iestāde gūst ieņēmumus no citas saimnieciskās darbības veikšanas attiecīgajā ēkā, ieņēmumi tiek ieguldīti ārstniecības iestādes pamatdarbības nodrošināšanā</w:t>
      </w:r>
      <w:r w:rsidR="00AD1241">
        <w:rPr>
          <w:b/>
          <w:sz w:val="24"/>
          <w:szCs w:val="24"/>
        </w:rPr>
        <w:t>”.</w:t>
      </w:r>
    </w:p>
    <w:sectPr w:rsidR="001A0487" w:rsidRPr="001A0487" w:rsidSect="001A04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99" w:rsidRDefault="00A70D99" w:rsidP="00F41B40">
      <w:pPr>
        <w:spacing w:after="0" w:line="240" w:lineRule="auto"/>
      </w:pPr>
      <w:r>
        <w:separator/>
      </w:r>
    </w:p>
  </w:endnote>
  <w:endnote w:type="continuationSeparator" w:id="0">
    <w:p w:rsidR="00A70D99" w:rsidRDefault="00A70D99" w:rsidP="00F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99" w:rsidRDefault="00A70D99" w:rsidP="00F41B40">
      <w:pPr>
        <w:spacing w:after="0" w:line="240" w:lineRule="auto"/>
      </w:pPr>
      <w:r>
        <w:separator/>
      </w:r>
    </w:p>
  </w:footnote>
  <w:footnote w:type="continuationSeparator" w:id="0">
    <w:p w:rsidR="00A70D99" w:rsidRDefault="00A70D99" w:rsidP="00F41B40">
      <w:pPr>
        <w:spacing w:after="0" w:line="240" w:lineRule="auto"/>
      </w:pPr>
      <w:r>
        <w:continuationSeparator/>
      </w:r>
    </w:p>
  </w:footnote>
  <w:footnote w:id="1">
    <w:p w:rsidR="00A70D99" w:rsidRDefault="00A70D99" w:rsidP="000D5C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</w:rPr>
        <w:t xml:space="preserve">65% mazajiem komersantiem, </w:t>
      </w:r>
      <w:r w:rsidRPr="00F41B40">
        <w:rPr>
          <w:sz w:val="22"/>
          <w:szCs w:val="22"/>
        </w:rPr>
        <w:t>55</w:t>
      </w:r>
      <w:r>
        <w:rPr>
          <w:sz w:val="22"/>
          <w:szCs w:val="22"/>
        </w:rPr>
        <w:t xml:space="preserve">% vidējiem komersantiem vai </w:t>
      </w:r>
      <w:r w:rsidRPr="00F41B40">
        <w:rPr>
          <w:sz w:val="22"/>
          <w:szCs w:val="22"/>
        </w:rPr>
        <w:t>45</w:t>
      </w:r>
      <w:r>
        <w:rPr>
          <w:sz w:val="22"/>
          <w:szCs w:val="22"/>
        </w:rPr>
        <w:t>%</w:t>
      </w:r>
      <w:r w:rsidRPr="00F41B40">
        <w:rPr>
          <w:sz w:val="22"/>
          <w:szCs w:val="22"/>
        </w:rPr>
        <w:t xml:space="preserve"> lielajiem komersantiem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2D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711F4C"/>
    <w:multiLevelType w:val="hybridMultilevel"/>
    <w:tmpl w:val="BEB22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3B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067"/>
    <w:rsid w:val="00001656"/>
    <w:rsid w:val="00074C82"/>
    <w:rsid w:val="000855C3"/>
    <w:rsid w:val="000D5C0C"/>
    <w:rsid w:val="00104BA6"/>
    <w:rsid w:val="001162E9"/>
    <w:rsid w:val="00144589"/>
    <w:rsid w:val="00153853"/>
    <w:rsid w:val="001924BB"/>
    <w:rsid w:val="001A0487"/>
    <w:rsid w:val="001A66FA"/>
    <w:rsid w:val="001C4DE1"/>
    <w:rsid w:val="001E7EF9"/>
    <w:rsid w:val="00250DC0"/>
    <w:rsid w:val="00265CA7"/>
    <w:rsid w:val="002877D2"/>
    <w:rsid w:val="002E1F01"/>
    <w:rsid w:val="00311D11"/>
    <w:rsid w:val="00314326"/>
    <w:rsid w:val="0033714D"/>
    <w:rsid w:val="0033777B"/>
    <w:rsid w:val="00380FDE"/>
    <w:rsid w:val="00386510"/>
    <w:rsid w:val="003E74E8"/>
    <w:rsid w:val="003F731E"/>
    <w:rsid w:val="00444026"/>
    <w:rsid w:val="0044474E"/>
    <w:rsid w:val="004850FF"/>
    <w:rsid w:val="004A6851"/>
    <w:rsid w:val="004D622E"/>
    <w:rsid w:val="00517BA3"/>
    <w:rsid w:val="00531CE1"/>
    <w:rsid w:val="00546D3D"/>
    <w:rsid w:val="0056159E"/>
    <w:rsid w:val="005724A8"/>
    <w:rsid w:val="005853D3"/>
    <w:rsid w:val="00593632"/>
    <w:rsid w:val="0059798B"/>
    <w:rsid w:val="005E2F51"/>
    <w:rsid w:val="00633E7A"/>
    <w:rsid w:val="00642B7A"/>
    <w:rsid w:val="00650E32"/>
    <w:rsid w:val="00651E34"/>
    <w:rsid w:val="00660ABD"/>
    <w:rsid w:val="00737EEA"/>
    <w:rsid w:val="007415A6"/>
    <w:rsid w:val="00771ADF"/>
    <w:rsid w:val="007B0B60"/>
    <w:rsid w:val="008232F1"/>
    <w:rsid w:val="008402B9"/>
    <w:rsid w:val="0084463E"/>
    <w:rsid w:val="00854FFE"/>
    <w:rsid w:val="008725CC"/>
    <w:rsid w:val="008B6BCF"/>
    <w:rsid w:val="008E4044"/>
    <w:rsid w:val="00932838"/>
    <w:rsid w:val="009742DA"/>
    <w:rsid w:val="00A70D99"/>
    <w:rsid w:val="00A72F0C"/>
    <w:rsid w:val="00A82D19"/>
    <w:rsid w:val="00A83AEC"/>
    <w:rsid w:val="00AA0A00"/>
    <w:rsid w:val="00AD1241"/>
    <w:rsid w:val="00AE00F6"/>
    <w:rsid w:val="00B11F86"/>
    <w:rsid w:val="00B756D2"/>
    <w:rsid w:val="00B834ED"/>
    <w:rsid w:val="00BC60B1"/>
    <w:rsid w:val="00BF0D7C"/>
    <w:rsid w:val="00C10C2C"/>
    <w:rsid w:val="00C535CA"/>
    <w:rsid w:val="00CC7D80"/>
    <w:rsid w:val="00CD7CC9"/>
    <w:rsid w:val="00D12B79"/>
    <w:rsid w:val="00D22ED1"/>
    <w:rsid w:val="00D3345F"/>
    <w:rsid w:val="00D60793"/>
    <w:rsid w:val="00D77342"/>
    <w:rsid w:val="00E06243"/>
    <w:rsid w:val="00E54C79"/>
    <w:rsid w:val="00E91067"/>
    <w:rsid w:val="00EB5A62"/>
    <w:rsid w:val="00ED17A6"/>
    <w:rsid w:val="00F23382"/>
    <w:rsid w:val="00F41B40"/>
    <w:rsid w:val="00F722E0"/>
    <w:rsid w:val="00F9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0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1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B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B40"/>
    <w:rPr>
      <w:vertAlign w:val="superscript"/>
    </w:rPr>
  </w:style>
  <w:style w:type="table" w:styleId="TableGrid">
    <w:name w:val="Table Grid"/>
    <w:basedOn w:val="TableNormal"/>
    <w:uiPriority w:val="59"/>
    <w:rsid w:val="00BF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01A0-1B63-46BD-883D-5AEF443C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3560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iandersone</dc:creator>
  <cp:keywords/>
  <dc:description/>
  <cp:lastModifiedBy>VL</cp:lastModifiedBy>
  <cp:revision>4</cp:revision>
  <cp:lastPrinted>2014-02-12T06:43:00Z</cp:lastPrinted>
  <dcterms:created xsi:type="dcterms:W3CDTF">2014-02-11T12:53:00Z</dcterms:created>
  <dcterms:modified xsi:type="dcterms:W3CDTF">2014-02-12T06:51:00Z</dcterms:modified>
</cp:coreProperties>
</file>