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450" w:rsidRPr="00C564FD" w:rsidRDefault="00FD0450" w:rsidP="00FD0450">
      <w:pPr>
        <w:jc w:val="center"/>
        <w:rPr>
          <w:rFonts w:ascii="Times New Roman" w:hAnsi="Times New Roman"/>
          <w:b/>
          <w:sz w:val="28"/>
          <w:szCs w:val="28"/>
        </w:rPr>
      </w:pPr>
      <w:r w:rsidRPr="00C564FD">
        <w:rPr>
          <w:rFonts w:ascii="Times New Roman" w:hAnsi="Times New Roman"/>
          <w:b/>
          <w:sz w:val="28"/>
          <w:szCs w:val="28"/>
        </w:rPr>
        <w:t>Klimata pārmaiņu finanšu instrumenta finansēto projektu atklātā konkursa „Siltumnīcefekta gāzu emisijas samazinošu tehnoloģiju attīstīšana un pilotprojektu īstenošana” finansējumam apstiprināto projektu iesniegumu rezultatīvie rādītāji un finansējums</w:t>
      </w:r>
    </w:p>
    <w:tbl>
      <w:tblPr>
        <w:tblStyle w:val="TableGrid"/>
        <w:tblW w:w="14459" w:type="dxa"/>
        <w:tblInd w:w="-318" w:type="dxa"/>
        <w:tblLayout w:type="fixed"/>
        <w:tblLook w:val="04A0"/>
      </w:tblPr>
      <w:tblGrid>
        <w:gridCol w:w="534"/>
        <w:gridCol w:w="1275"/>
        <w:gridCol w:w="1701"/>
        <w:gridCol w:w="3828"/>
        <w:gridCol w:w="1026"/>
        <w:gridCol w:w="1843"/>
        <w:gridCol w:w="1701"/>
        <w:gridCol w:w="1275"/>
        <w:gridCol w:w="1276"/>
      </w:tblGrid>
      <w:tr w:rsidR="00FD0450" w:rsidRPr="00C564FD" w:rsidTr="00FF4159">
        <w:trPr>
          <w:trHeight w:val="240"/>
          <w:tblHeader/>
        </w:trPr>
        <w:tc>
          <w:tcPr>
            <w:tcW w:w="534" w:type="dxa"/>
            <w:vMerge w:val="restart"/>
            <w:noWrap/>
            <w:vAlign w:val="center"/>
          </w:tcPr>
          <w:p w:rsidR="00FD0450" w:rsidRPr="00C564FD" w:rsidRDefault="00FD0450" w:rsidP="00FF4159">
            <w:pPr>
              <w:jc w:val="center"/>
              <w:rPr>
                <w:rFonts w:ascii="Times New Roman" w:hAnsi="Times New Roman"/>
                <w:b/>
                <w:color w:val="000000"/>
                <w:lang w:eastAsia="lv-LV"/>
              </w:rPr>
            </w:pPr>
            <w:proofErr w:type="spellStart"/>
            <w:r w:rsidRPr="00C564FD">
              <w:rPr>
                <w:rFonts w:ascii="Times New Roman" w:hAnsi="Times New Roman"/>
                <w:b/>
                <w:color w:val="000000"/>
                <w:lang w:eastAsia="lv-LV"/>
              </w:rPr>
              <w:t>Nr.p.k</w:t>
            </w:r>
            <w:proofErr w:type="spellEnd"/>
          </w:p>
        </w:tc>
        <w:tc>
          <w:tcPr>
            <w:tcW w:w="1275" w:type="dxa"/>
            <w:vMerge w:val="restart"/>
            <w:noWrap/>
            <w:vAlign w:val="center"/>
          </w:tcPr>
          <w:p w:rsidR="00FD0450" w:rsidRPr="00C564FD" w:rsidRDefault="00FD0450" w:rsidP="00FF4159">
            <w:pPr>
              <w:jc w:val="center"/>
              <w:rPr>
                <w:rFonts w:ascii="Times New Roman" w:hAnsi="Times New Roman"/>
                <w:b/>
                <w:color w:val="000000"/>
                <w:lang w:eastAsia="lv-LV"/>
              </w:rPr>
            </w:pPr>
            <w:r w:rsidRPr="00C564FD">
              <w:rPr>
                <w:rFonts w:ascii="Times New Roman" w:hAnsi="Times New Roman"/>
                <w:b/>
                <w:color w:val="000000"/>
                <w:lang w:eastAsia="lv-LV"/>
              </w:rPr>
              <w:t>Identifikācijas Nr.</w:t>
            </w:r>
          </w:p>
        </w:tc>
        <w:tc>
          <w:tcPr>
            <w:tcW w:w="1701" w:type="dxa"/>
            <w:vMerge w:val="restart"/>
            <w:vAlign w:val="center"/>
          </w:tcPr>
          <w:p w:rsidR="00FD0450" w:rsidRPr="00C564FD" w:rsidRDefault="00FD0450" w:rsidP="00FF4159">
            <w:pPr>
              <w:jc w:val="center"/>
              <w:rPr>
                <w:rFonts w:ascii="Times New Roman" w:hAnsi="Times New Roman"/>
                <w:b/>
                <w:color w:val="000000"/>
                <w:lang w:eastAsia="lv-LV"/>
              </w:rPr>
            </w:pPr>
            <w:r w:rsidRPr="00C564FD">
              <w:rPr>
                <w:rFonts w:ascii="Times New Roman" w:hAnsi="Times New Roman"/>
                <w:b/>
                <w:color w:val="000000"/>
                <w:lang w:eastAsia="lv-LV"/>
              </w:rPr>
              <w:t>Projekta iesniedzējs</w:t>
            </w:r>
          </w:p>
        </w:tc>
        <w:tc>
          <w:tcPr>
            <w:tcW w:w="3828" w:type="dxa"/>
            <w:vMerge w:val="restart"/>
            <w:vAlign w:val="center"/>
          </w:tcPr>
          <w:p w:rsidR="00FD0450" w:rsidRPr="00C564FD" w:rsidRDefault="00FD0450" w:rsidP="00FF4159">
            <w:pPr>
              <w:jc w:val="center"/>
              <w:rPr>
                <w:rFonts w:ascii="Times New Roman" w:hAnsi="Times New Roman"/>
                <w:b/>
                <w:color w:val="000000"/>
                <w:lang w:eastAsia="lv-LV"/>
              </w:rPr>
            </w:pPr>
            <w:r w:rsidRPr="00C564FD">
              <w:rPr>
                <w:rFonts w:ascii="Times New Roman" w:hAnsi="Times New Roman"/>
                <w:b/>
                <w:color w:val="000000"/>
                <w:lang w:eastAsia="lv-LV"/>
              </w:rPr>
              <w:t>Projekta nosaukums</w:t>
            </w:r>
          </w:p>
        </w:tc>
        <w:tc>
          <w:tcPr>
            <w:tcW w:w="4570" w:type="dxa"/>
            <w:gridSpan w:val="3"/>
          </w:tcPr>
          <w:p w:rsidR="00FD0450" w:rsidRPr="00C564FD" w:rsidRDefault="00FD0450" w:rsidP="00FF4159">
            <w:pPr>
              <w:jc w:val="center"/>
              <w:rPr>
                <w:rFonts w:ascii="Times New Roman" w:hAnsi="Times New Roman"/>
                <w:b/>
                <w:color w:val="000000"/>
                <w:lang w:eastAsia="lv-LV"/>
              </w:rPr>
            </w:pPr>
            <w:r w:rsidRPr="00C564FD">
              <w:rPr>
                <w:rFonts w:ascii="Times New Roman" w:hAnsi="Times New Roman"/>
                <w:b/>
                <w:color w:val="000000"/>
                <w:lang w:eastAsia="lv-LV"/>
              </w:rPr>
              <w:t>Sasniedzamie rādītāji</w:t>
            </w:r>
          </w:p>
        </w:tc>
        <w:tc>
          <w:tcPr>
            <w:tcW w:w="1275" w:type="dxa"/>
            <w:vMerge w:val="restart"/>
            <w:noWrap/>
          </w:tcPr>
          <w:p w:rsidR="00FD0450" w:rsidRPr="00C564FD" w:rsidRDefault="00FD0450" w:rsidP="00FF4159">
            <w:pPr>
              <w:jc w:val="center"/>
              <w:rPr>
                <w:rFonts w:ascii="Times New Roman" w:hAnsi="Times New Roman"/>
                <w:b/>
                <w:color w:val="000000"/>
                <w:lang w:eastAsia="lv-LV"/>
              </w:rPr>
            </w:pPr>
            <w:r w:rsidRPr="00C564FD">
              <w:rPr>
                <w:rFonts w:ascii="Times New Roman" w:hAnsi="Times New Roman"/>
                <w:b/>
                <w:color w:val="000000"/>
                <w:lang w:eastAsia="lv-LV"/>
              </w:rPr>
              <w:t>Projekta kopējās attiecināmās izmaksas</w:t>
            </w:r>
          </w:p>
          <w:p w:rsidR="00FD0450" w:rsidRPr="00C564FD" w:rsidRDefault="00FD0450" w:rsidP="00FF4159">
            <w:pPr>
              <w:jc w:val="center"/>
              <w:rPr>
                <w:rFonts w:ascii="Times New Roman" w:hAnsi="Times New Roman"/>
                <w:b/>
                <w:color w:val="000000"/>
                <w:lang w:eastAsia="lv-LV"/>
              </w:rPr>
            </w:pPr>
            <w:r w:rsidRPr="00C564FD">
              <w:rPr>
                <w:rFonts w:ascii="Times New Roman" w:hAnsi="Times New Roman"/>
                <w:b/>
                <w:color w:val="000000"/>
                <w:lang w:eastAsia="lv-LV"/>
              </w:rPr>
              <w:t>(</w:t>
            </w:r>
            <w:r w:rsidRPr="00C564FD">
              <w:rPr>
                <w:rFonts w:ascii="Times New Roman" w:hAnsi="Times New Roman"/>
                <w:b/>
                <w:i/>
                <w:color w:val="000000"/>
                <w:lang w:eastAsia="lv-LV"/>
              </w:rPr>
              <w:t>Ls</w:t>
            </w:r>
            <w:r w:rsidRPr="00C564FD">
              <w:rPr>
                <w:rFonts w:ascii="Times New Roman" w:hAnsi="Times New Roman"/>
                <w:b/>
                <w:color w:val="000000"/>
                <w:lang w:eastAsia="lv-LV"/>
              </w:rPr>
              <w:t>)</w:t>
            </w:r>
          </w:p>
        </w:tc>
        <w:tc>
          <w:tcPr>
            <w:tcW w:w="1276" w:type="dxa"/>
            <w:vMerge w:val="restart"/>
            <w:noWrap/>
          </w:tcPr>
          <w:p w:rsidR="00FD0450" w:rsidRPr="00C564FD" w:rsidRDefault="00FD0450" w:rsidP="00FF4159">
            <w:pPr>
              <w:jc w:val="center"/>
              <w:rPr>
                <w:rFonts w:ascii="Times New Roman" w:hAnsi="Times New Roman"/>
                <w:b/>
                <w:color w:val="000000"/>
                <w:lang w:eastAsia="lv-LV"/>
              </w:rPr>
            </w:pPr>
            <w:r w:rsidRPr="00C564FD">
              <w:rPr>
                <w:rFonts w:ascii="Times New Roman" w:hAnsi="Times New Roman"/>
                <w:b/>
                <w:color w:val="000000"/>
                <w:lang w:eastAsia="lv-LV"/>
              </w:rPr>
              <w:t>Piešķirtais KPFI finansējums</w:t>
            </w:r>
          </w:p>
          <w:p w:rsidR="00FD0450" w:rsidRPr="00C564FD" w:rsidRDefault="00FD0450" w:rsidP="00FF4159">
            <w:pPr>
              <w:jc w:val="center"/>
              <w:rPr>
                <w:rFonts w:ascii="Times New Roman" w:hAnsi="Times New Roman"/>
                <w:b/>
                <w:color w:val="000000"/>
                <w:lang w:eastAsia="lv-LV"/>
              </w:rPr>
            </w:pPr>
            <w:r w:rsidRPr="00C564FD">
              <w:rPr>
                <w:rFonts w:ascii="Times New Roman" w:hAnsi="Times New Roman"/>
                <w:b/>
                <w:color w:val="000000"/>
                <w:lang w:eastAsia="lv-LV"/>
              </w:rPr>
              <w:t>(</w:t>
            </w:r>
            <w:r w:rsidRPr="00C564FD">
              <w:rPr>
                <w:rFonts w:ascii="Times New Roman" w:hAnsi="Times New Roman"/>
                <w:b/>
                <w:i/>
                <w:color w:val="000000"/>
                <w:lang w:eastAsia="lv-LV"/>
              </w:rPr>
              <w:t>Ls</w:t>
            </w:r>
            <w:r w:rsidRPr="00C564FD">
              <w:rPr>
                <w:rFonts w:ascii="Times New Roman" w:hAnsi="Times New Roman"/>
                <w:b/>
                <w:color w:val="000000"/>
                <w:lang w:eastAsia="lv-LV"/>
              </w:rPr>
              <w:t>)</w:t>
            </w:r>
          </w:p>
        </w:tc>
      </w:tr>
      <w:tr w:rsidR="00FD0450" w:rsidRPr="00C564FD" w:rsidTr="00FF4159">
        <w:trPr>
          <w:trHeight w:val="2096"/>
          <w:tblHeader/>
        </w:trPr>
        <w:tc>
          <w:tcPr>
            <w:tcW w:w="534" w:type="dxa"/>
            <w:vMerge/>
            <w:noWrap/>
          </w:tcPr>
          <w:p w:rsidR="00FD0450" w:rsidRPr="00C564FD" w:rsidRDefault="00FD0450" w:rsidP="00FF4159">
            <w:pPr>
              <w:jc w:val="center"/>
              <w:rPr>
                <w:rFonts w:ascii="Times New Roman" w:hAnsi="Times New Roman"/>
                <w:b/>
                <w:color w:val="000000"/>
                <w:lang w:eastAsia="lv-LV"/>
              </w:rPr>
            </w:pPr>
          </w:p>
        </w:tc>
        <w:tc>
          <w:tcPr>
            <w:tcW w:w="1275" w:type="dxa"/>
            <w:vMerge/>
            <w:noWrap/>
          </w:tcPr>
          <w:p w:rsidR="00FD0450" w:rsidRPr="00C564FD" w:rsidRDefault="00FD0450" w:rsidP="00FF4159">
            <w:pPr>
              <w:jc w:val="center"/>
              <w:rPr>
                <w:rFonts w:ascii="Times New Roman" w:hAnsi="Times New Roman"/>
                <w:b/>
                <w:color w:val="000000"/>
                <w:lang w:eastAsia="lv-LV"/>
              </w:rPr>
            </w:pPr>
          </w:p>
        </w:tc>
        <w:tc>
          <w:tcPr>
            <w:tcW w:w="1701" w:type="dxa"/>
            <w:vMerge/>
          </w:tcPr>
          <w:p w:rsidR="00FD0450" w:rsidRPr="00C564FD" w:rsidRDefault="00FD0450" w:rsidP="00FF4159">
            <w:pPr>
              <w:rPr>
                <w:rFonts w:ascii="Times New Roman" w:hAnsi="Times New Roman"/>
                <w:b/>
                <w:color w:val="000000"/>
                <w:lang w:eastAsia="lv-LV"/>
              </w:rPr>
            </w:pPr>
          </w:p>
        </w:tc>
        <w:tc>
          <w:tcPr>
            <w:tcW w:w="3828" w:type="dxa"/>
            <w:vMerge/>
          </w:tcPr>
          <w:p w:rsidR="00FD0450" w:rsidRPr="00C564FD" w:rsidRDefault="00FD0450" w:rsidP="00FF4159">
            <w:pPr>
              <w:jc w:val="center"/>
              <w:rPr>
                <w:rFonts w:ascii="Times New Roman" w:hAnsi="Times New Roman"/>
                <w:b/>
                <w:color w:val="000000"/>
                <w:lang w:eastAsia="lv-LV"/>
              </w:rPr>
            </w:pPr>
          </w:p>
        </w:tc>
        <w:tc>
          <w:tcPr>
            <w:tcW w:w="1026" w:type="dxa"/>
            <w:vAlign w:val="center"/>
          </w:tcPr>
          <w:p w:rsidR="00FD0450" w:rsidRPr="007F1E26" w:rsidRDefault="00FD0450" w:rsidP="00FF4159">
            <w:pPr>
              <w:rPr>
                <w:rFonts w:ascii="Times New Roman" w:eastAsia="Batang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/>
                <w:b/>
                <w:bCs/>
                <w:color w:val="000000"/>
              </w:rPr>
              <w:t>O</w:t>
            </w:r>
            <w:r w:rsidRPr="007F1E26">
              <w:rPr>
                <w:rFonts w:ascii="Times New Roman" w:eastAsia="Batang" w:hAnsi="Times New Roman"/>
                <w:b/>
                <w:bCs/>
                <w:color w:val="000000"/>
              </w:rPr>
              <w:t>glekļa dioksīda samazinājums gadā (tCO2 gadā)</w:t>
            </w:r>
          </w:p>
        </w:tc>
        <w:tc>
          <w:tcPr>
            <w:tcW w:w="1843" w:type="dxa"/>
          </w:tcPr>
          <w:p w:rsidR="00FD0450" w:rsidRPr="00C564FD" w:rsidRDefault="00FD0450" w:rsidP="00FF4159">
            <w:pPr>
              <w:jc w:val="center"/>
              <w:rPr>
                <w:rFonts w:ascii="Times New Roman" w:hAnsi="Times New Roman"/>
                <w:b/>
                <w:color w:val="000000"/>
                <w:lang w:eastAsia="lv-LV"/>
              </w:rPr>
            </w:pPr>
            <w:r w:rsidRPr="00C564FD">
              <w:rPr>
                <w:rFonts w:ascii="Times New Roman" w:hAnsi="Times New Roman"/>
                <w:b/>
                <w:color w:val="000000"/>
                <w:lang w:eastAsia="lv-LV"/>
              </w:rPr>
              <w:t>Sagaidāmais CO</w:t>
            </w:r>
            <w:r w:rsidRPr="00C564FD">
              <w:rPr>
                <w:rFonts w:ascii="Times New Roman" w:hAnsi="Times New Roman"/>
                <w:b/>
                <w:color w:val="000000"/>
                <w:vertAlign w:val="subscript"/>
                <w:lang w:eastAsia="lv-LV"/>
              </w:rPr>
              <w:t>2</w:t>
            </w:r>
            <w:r w:rsidRPr="00C564FD">
              <w:rPr>
                <w:rFonts w:ascii="Times New Roman" w:hAnsi="Times New Roman"/>
                <w:b/>
                <w:color w:val="000000"/>
                <w:lang w:eastAsia="lv-LV"/>
              </w:rPr>
              <w:t xml:space="preserve"> emisiju samazinājuma </w:t>
            </w:r>
          </w:p>
          <w:p w:rsidR="00FD0450" w:rsidRPr="00C564FD" w:rsidRDefault="00FD0450" w:rsidP="00FF4159">
            <w:pPr>
              <w:jc w:val="center"/>
              <w:rPr>
                <w:rFonts w:ascii="Times New Roman" w:hAnsi="Times New Roman"/>
                <w:b/>
                <w:color w:val="000000"/>
                <w:lang w:eastAsia="lv-LV"/>
              </w:rPr>
            </w:pPr>
            <w:r w:rsidRPr="00C564FD">
              <w:rPr>
                <w:rFonts w:ascii="Times New Roman" w:hAnsi="Times New Roman"/>
                <w:b/>
                <w:color w:val="000000"/>
                <w:lang w:eastAsia="lv-LV"/>
              </w:rPr>
              <w:t>rādītājs pret projektam pieprasīto finanšu instrumenta finansējumu (</w:t>
            </w:r>
            <w:r w:rsidRPr="00C564FD">
              <w:rPr>
                <w:rFonts w:ascii="Times New Roman" w:hAnsi="Times New Roman"/>
                <w:b/>
                <w:i/>
                <w:color w:val="000000"/>
                <w:lang w:eastAsia="lv-LV"/>
              </w:rPr>
              <w:t>kgCO</w:t>
            </w:r>
            <w:r w:rsidRPr="00C564FD">
              <w:rPr>
                <w:rFonts w:ascii="Times New Roman" w:hAnsi="Times New Roman"/>
                <w:b/>
                <w:i/>
                <w:color w:val="000000"/>
                <w:vertAlign w:val="subscript"/>
                <w:lang w:eastAsia="lv-LV"/>
              </w:rPr>
              <w:t>2</w:t>
            </w:r>
            <w:r w:rsidRPr="00C564FD">
              <w:rPr>
                <w:rFonts w:ascii="Times New Roman" w:hAnsi="Times New Roman"/>
                <w:b/>
                <w:i/>
                <w:color w:val="000000"/>
                <w:lang w:eastAsia="lv-LV"/>
              </w:rPr>
              <w:t>gadā/LVL</w:t>
            </w:r>
            <w:r w:rsidRPr="00C564FD">
              <w:rPr>
                <w:rFonts w:ascii="Times New Roman" w:hAnsi="Times New Roman"/>
                <w:b/>
                <w:color w:val="000000"/>
                <w:lang w:eastAsia="lv-LV"/>
              </w:rPr>
              <w:t>)</w:t>
            </w:r>
          </w:p>
        </w:tc>
        <w:tc>
          <w:tcPr>
            <w:tcW w:w="1701" w:type="dxa"/>
          </w:tcPr>
          <w:p w:rsidR="00FD0450" w:rsidRPr="00C564FD" w:rsidRDefault="00FD0450" w:rsidP="00FF4159">
            <w:pPr>
              <w:jc w:val="center"/>
              <w:rPr>
                <w:rFonts w:ascii="Times New Roman" w:hAnsi="Times New Roman"/>
                <w:b/>
                <w:color w:val="000000"/>
                <w:lang w:eastAsia="lv-LV"/>
              </w:rPr>
            </w:pPr>
            <w:r w:rsidRPr="00C564FD">
              <w:rPr>
                <w:rFonts w:ascii="Times New Roman" w:hAnsi="Times New Roman"/>
                <w:b/>
                <w:color w:val="000000"/>
                <w:lang w:eastAsia="lv-LV"/>
              </w:rPr>
              <w:t>Sagaidāmais CO</w:t>
            </w:r>
            <w:r w:rsidRPr="00C564FD">
              <w:rPr>
                <w:rFonts w:ascii="Times New Roman" w:hAnsi="Times New Roman"/>
                <w:b/>
                <w:color w:val="000000"/>
                <w:vertAlign w:val="subscript"/>
                <w:lang w:eastAsia="lv-LV"/>
              </w:rPr>
              <w:t>2</w:t>
            </w:r>
            <w:r w:rsidRPr="00C564FD">
              <w:rPr>
                <w:rFonts w:ascii="Times New Roman" w:hAnsi="Times New Roman"/>
                <w:b/>
                <w:color w:val="000000"/>
                <w:lang w:eastAsia="lv-LV"/>
              </w:rPr>
              <w:t xml:space="preserve"> emisiju samazinājuma</w:t>
            </w:r>
          </w:p>
          <w:p w:rsidR="00FD0450" w:rsidRPr="00C564FD" w:rsidRDefault="00FD0450" w:rsidP="00FF4159">
            <w:pPr>
              <w:jc w:val="center"/>
              <w:rPr>
                <w:rFonts w:ascii="Times New Roman" w:hAnsi="Times New Roman"/>
                <w:b/>
                <w:color w:val="000000"/>
                <w:lang w:eastAsia="lv-LV"/>
              </w:rPr>
            </w:pPr>
            <w:r w:rsidRPr="00C564FD">
              <w:rPr>
                <w:rFonts w:ascii="Times New Roman" w:hAnsi="Times New Roman"/>
                <w:b/>
                <w:color w:val="000000"/>
                <w:lang w:eastAsia="lv-LV"/>
              </w:rPr>
              <w:t>rādītājs</w:t>
            </w:r>
          </w:p>
          <w:p w:rsidR="00FD0450" w:rsidRPr="00C564FD" w:rsidRDefault="00FD0450" w:rsidP="00FF4159">
            <w:pPr>
              <w:jc w:val="center"/>
              <w:rPr>
                <w:rFonts w:ascii="Times New Roman" w:hAnsi="Times New Roman"/>
                <w:b/>
                <w:color w:val="000000"/>
                <w:lang w:eastAsia="lv-LV"/>
              </w:rPr>
            </w:pPr>
            <w:r w:rsidRPr="00C564FD">
              <w:rPr>
                <w:rFonts w:ascii="Times New Roman" w:hAnsi="Times New Roman"/>
                <w:b/>
                <w:color w:val="000000"/>
                <w:lang w:eastAsia="lv-LV"/>
              </w:rPr>
              <w:t>uz vienu saražoto enerģijas vienību (</w:t>
            </w:r>
            <w:r w:rsidRPr="00C564FD">
              <w:rPr>
                <w:rFonts w:ascii="Times New Roman" w:hAnsi="Times New Roman"/>
                <w:b/>
                <w:i/>
                <w:color w:val="000000"/>
                <w:lang w:eastAsia="lv-LV"/>
              </w:rPr>
              <w:t>kgCO</w:t>
            </w:r>
            <w:r w:rsidRPr="00C564FD">
              <w:rPr>
                <w:rFonts w:ascii="Times New Roman" w:hAnsi="Times New Roman"/>
                <w:b/>
                <w:i/>
                <w:color w:val="000000"/>
                <w:vertAlign w:val="subscript"/>
                <w:lang w:eastAsia="lv-LV"/>
              </w:rPr>
              <w:t>2</w:t>
            </w:r>
            <w:r w:rsidRPr="00C564FD">
              <w:rPr>
                <w:rFonts w:ascii="Times New Roman" w:hAnsi="Times New Roman"/>
                <w:b/>
                <w:i/>
                <w:color w:val="000000"/>
                <w:lang w:eastAsia="lv-LV"/>
              </w:rPr>
              <w:t>gadā/kWh</w:t>
            </w:r>
            <w:r w:rsidRPr="00C564FD">
              <w:rPr>
                <w:rFonts w:ascii="Times New Roman" w:hAnsi="Times New Roman"/>
                <w:b/>
                <w:color w:val="000000"/>
                <w:lang w:eastAsia="lv-LV"/>
              </w:rPr>
              <w:t>)</w:t>
            </w:r>
          </w:p>
        </w:tc>
        <w:tc>
          <w:tcPr>
            <w:tcW w:w="1275" w:type="dxa"/>
            <w:vMerge/>
            <w:noWrap/>
          </w:tcPr>
          <w:p w:rsidR="00FD0450" w:rsidRPr="00C564FD" w:rsidRDefault="00FD0450" w:rsidP="00FF4159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vMerge/>
            <w:noWrap/>
          </w:tcPr>
          <w:p w:rsidR="00FD0450" w:rsidRPr="00C564FD" w:rsidRDefault="00FD0450" w:rsidP="00FF4159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</w:tr>
      <w:tr w:rsidR="00FD0450" w:rsidTr="00FF4159">
        <w:tc>
          <w:tcPr>
            <w:tcW w:w="534" w:type="dxa"/>
          </w:tcPr>
          <w:p w:rsidR="00FD0450" w:rsidRPr="00C564FD" w:rsidRDefault="00FD0450" w:rsidP="00FF4159">
            <w:pPr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FD0450" w:rsidRPr="00C564FD" w:rsidRDefault="00FD0450" w:rsidP="00FF4159">
            <w:pPr>
              <w:rPr>
                <w:rFonts w:ascii="Times New Roman" w:eastAsia="Times New Roman" w:hAnsi="Times New Roman"/>
                <w:bCs/>
                <w:lang w:eastAsia="lv-LV"/>
              </w:rPr>
            </w:pPr>
            <w:r w:rsidRPr="00C564FD">
              <w:rPr>
                <w:rFonts w:ascii="Times New Roman" w:eastAsia="Times New Roman" w:hAnsi="Times New Roman"/>
                <w:bCs/>
                <w:lang w:eastAsia="lv-LV"/>
              </w:rPr>
              <w:t>KPFI-14/1</w:t>
            </w:r>
          </w:p>
        </w:tc>
        <w:tc>
          <w:tcPr>
            <w:tcW w:w="1701" w:type="dxa"/>
          </w:tcPr>
          <w:p w:rsidR="00FD0450" w:rsidRPr="00C564FD" w:rsidRDefault="00FD0450" w:rsidP="00FF4159">
            <w:pPr>
              <w:rPr>
                <w:rFonts w:ascii="Times New Roman" w:eastAsia="Times New Roman" w:hAnsi="Times New Roman"/>
                <w:lang w:eastAsia="lv-LV"/>
              </w:rPr>
            </w:pPr>
            <w:r w:rsidRPr="00C564FD">
              <w:rPr>
                <w:rFonts w:ascii="Times New Roman" w:eastAsia="Times New Roman" w:hAnsi="Times New Roman"/>
                <w:lang w:eastAsia="lv-LV"/>
              </w:rPr>
              <w:t>SIA „KEPP EU”</w:t>
            </w:r>
          </w:p>
        </w:tc>
        <w:tc>
          <w:tcPr>
            <w:tcW w:w="3828" w:type="dxa"/>
          </w:tcPr>
          <w:p w:rsidR="00FD0450" w:rsidRPr="00C564FD" w:rsidRDefault="00FD0450" w:rsidP="00FF4159">
            <w:pPr>
              <w:rPr>
                <w:rFonts w:ascii="Times New Roman" w:eastAsia="Times New Roman" w:hAnsi="Times New Roman"/>
                <w:lang w:eastAsia="lv-LV"/>
              </w:rPr>
            </w:pPr>
            <w:r w:rsidRPr="00C564FD">
              <w:rPr>
                <w:rFonts w:ascii="Times New Roman" w:eastAsia="Times New Roman" w:hAnsi="Times New Roman"/>
                <w:lang w:eastAsia="lv-LV"/>
              </w:rPr>
              <w:t>Silīcija atkritumu attīrīšanas tehnoloģijas izstrāde</w:t>
            </w:r>
          </w:p>
        </w:tc>
        <w:tc>
          <w:tcPr>
            <w:tcW w:w="1026" w:type="dxa"/>
          </w:tcPr>
          <w:p w:rsidR="00FD0450" w:rsidRPr="007F1E26" w:rsidRDefault="00FD0450" w:rsidP="00FF4159">
            <w:pPr>
              <w:rPr>
                <w:rFonts w:ascii="Times New Roman" w:eastAsia="Batang" w:hAnsi="Times New Roman"/>
                <w:color w:val="000000"/>
                <w:sz w:val="24"/>
                <w:szCs w:val="24"/>
              </w:rPr>
            </w:pPr>
            <w:r w:rsidRPr="007F1E26">
              <w:rPr>
                <w:rFonts w:ascii="Times New Roman" w:eastAsia="Batang" w:hAnsi="Times New Roman"/>
                <w:color w:val="000000"/>
              </w:rPr>
              <w:t xml:space="preserve">2481,25 </w:t>
            </w:r>
          </w:p>
        </w:tc>
        <w:tc>
          <w:tcPr>
            <w:tcW w:w="1843" w:type="dxa"/>
          </w:tcPr>
          <w:p w:rsidR="00FD0450" w:rsidRPr="00C564FD" w:rsidRDefault="00FD0450" w:rsidP="00FF4159">
            <w:pPr>
              <w:jc w:val="center"/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>9,96</w:t>
            </w:r>
          </w:p>
        </w:tc>
        <w:tc>
          <w:tcPr>
            <w:tcW w:w="1701" w:type="dxa"/>
          </w:tcPr>
          <w:p w:rsidR="00FD0450" w:rsidRPr="00C564FD" w:rsidRDefault="00FD0450" w:rsidP="00FF4159">
            <w:pPr>
              <w:jc w:val="center"/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>3,308</w:t>
            </w:r>
          </w:p>
        </w:tc>
        <w:tc>
          <w:tcPr>
            <w:tcW w:w="1275" w:type="dxa"/>
          </w:tcPr>
          <w:p w:rsidR="00FD0450" w:rsidRPr="00C564FD" w:rsidRDefault="00FD0450" w:rsidP="00FF4159">
            <w:pPr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 xml:space="preserve">414 860,00 </w:t>
            </w:r>
          </w:p>
        </w:tc>
        <w:tc>
          <w:tcPr>
            <w:tcW w:w="1276" w:type="dxa"/>
          </w:tcPr>
          <w:p w:rsidR="00FD0450" w:rsidRPr="00C564FD" w:rsidRDefault="00FD0450" w:rsidP="00FF4159">
            <w:pPr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 xml:space="preserve">248 916,00 </w:t>
            </w:r>
          </w:p>
        </w:tc>
      </w:tr>
      <w:tr w:rsidR="00FD0450" w:rsidTr="00FF4159">
        <w:tc>
          <w:tcPr>
            <w:tcW w:w="534" w:type="dxa"/>
          </w:tcPr>
          <w:p w:rsidR="00FD0450" w:rsidRPr="00C564FD" w:rsidRDefault="00FD0450" w:rsidP="00FF4159">
            <w:pPr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</w:tcPr>
          <w:p w:rsidR="00FD0450" w:rsidRPr="00C564FD" w:rsidRDefault="00FD0450" w:rsidP="00FF4159">
            <w:pPr>
              <w:rPr>
                <w:rFonts w:ascii="Times New Roman" w:eastAsia="Times New Roman" w:hAnsi="Times New Roman"/>
                <w:bCs/>
                <w:lang w:eastAsia="lv-LV"/>
              </w:rPr>
            </w:pPr>
            <w:r w:rsidRPr="00C564FD">
              <w:rPr>
                <w:rFonts w:ascii="Times New Roman" w:eastAsia="Times New Roman" w:hAnsi="Times New Roman"/>
                <w:bCs/>
                <w:lang w:eastAsia="lv-LV"/>
              </w:rPr>
              <w:t>KPFI-14/86</w:t>
            </w:r>
          </w:p>
        </w:tc>
        <w:tc>
          <w:tcPr>
            <w:tcW w:w="1701" w:type="dxa"/>
          </w:tcPr>
          <w:p w:rsidR="00FD0450" w:rsidRPr="00C564FD" w:rsidRDefault="00FD0450" w:rsidP="00FF4159">
            <w:pPr>
              <w:rPr>
                <w:rFonts w:ascii="Times New Roman" w:eastAsia="Times New Roman" w:hAnsi="Times New Roman"/>
                <w:lang w:eastAsia="lv-LV"/>
              </w:rPr>
            </w:pPr>
            <w:r w:rsidRPr="00C564FD">
              <w:rPr>
                <w:rFonts w:ascii="Times New Roman" w:eastAsia="Times New Roman" w:hAnsi="Times New Roman"/>
                <w:lang w:eastAsia="lv-LV"/>
              </w:rPr>
              <w:t>SIA „RIMO WOOD”</w:t>
            </w:r>
          </w:p>
        </w:tc>
        <w:tc>
          <w:tcPr>
            <w:tcW w:w="3828" w:type="dxa"/>
          </w:tcPr>
          <w:p w:rsidR="00FD0450" w:rsidRPr="00C564FD" w:rsidRDefault="00FD0450" w:rsidP="00FF4159">
            <w:pPr>
              <w:rPr>
                <w:rFonts w:ascii="Times New Roman" w:eastAsia="Times New Roman" w:hAnsi="Times New Roman"/>
                <w:lang w:eastAsia="lv-LV"/>
              </w:rPr>
            </w:pPr>
            <w:r w:rsidRPr="00C564FD">
              <w:rPr>
                <w:rFonts w:ascii="Times New Roman" w:eastAsia="Times New Roman" w:hAnsi="Times New Roman"/>
                <w:lang w:eastAsia="lv-LV"/>
              </w:rPr>
              <w:t>Inovatīvas gumijas pārstrādes tehnoloģijas tehnoloģisko mezglu izstrāde un testēšana</w:t>
            </w:r>
          </w:p>
        </w:tc>
        <w:tc>
          <w:tcPr>
            <w:tcW w:w="1026" w:type="dxa"/>
          </w:tcPr>
          <w:p w:rsidR="00FD0450" w:rsidRPr="007F1E26" w:rsidRDefault="00FD0450" w:rsidP="00FF4159">
            <w:pPr>
              <w:rPr>
                <w:rFonts w:ascii="Times New Roman" w:eastAsia="Batang" w:hAnsi="Times New Roman"/>
                <w:color w:val="000000"/>
                <w:sz w:val="24"/>
                <w:szCs w:val="24"/>
              </w:rPr>
            </w:pPr>
            <w:r w:rsidRPr="007F1E26">
              <w:rPr>
                <w:rFonts w:ascii="Times New Roman" w:eastAsia="Batang" w:hAnsi="Times New Roman"/>
                <w:color w:val="000000"/>
              </w:rPr>
              <w:t xml:space="preserve">1707,10 </w:t>
            </w:r>
          </w:p>
        </w:tc>
        <w:tc>
          <w:tcPr>
            <w:tcW w:w="1843" w:type="dxa"/>
          </w:tcPr>
          <w:p w:rsidR="00FD0450" w:rsidRPr="00C564FD" w:rsidRDefault="00FD0450" w:rsidP="00FF4159">
            <w:pPr>
              <w:jc w:val="center"/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>7,08</w:t>
            </w:r>
          </w:p>
        </w:tc>
        <w:tc>
          <w:tcPr>
            <w:tcW w:w="1701" w:type="dxa"/>
          </w:tcPr>
          <w:p w:rsidR="00FD0450" w:rsidRPr="00C564FD" w:rsidRDefault="00FD0450" w:rsidP="00FF4159">
            <w:pPr>
              <w:jc w:val="center"/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>2,438</w:t>
            </w:r>
          </w:p>
        </w:tc>
        <w:tc>
          <w:tcPr>
            <w:tcW w:w="1275" w:type="dxa"/>
          </w:tcPr>
          <w:p w:rsidR="00FD0450" w:rsidRPr="00C564FD" w:rsidRDefault="00FD0450" w:rsidP="00FF4159">
            <w:pPr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 xml:space="preserve">401 757,07 </w:t>
            </w:r>
          </w:p>
        </w:tc>
        <w:tc>
          <w:tcPr>
            <w:tcW w:w="1276" w:type="dxa"/>
          </w:tcPr>
          <w:p w:rsidR="00FD0450" w:rsidRPr="00C564FD" w:rsidRDefault="00FD0450" w:rsidP="00FF4159">
            <w:pPr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 xml:space="preserve">241 054,24 </w:t>
            </w:r>
          </w:p>
        </w:tc>
      </w:tr>
      <w:tr w:rsidR="00FD0450" w:rsidTr="00FF4159">
        <w:tc>
          <w:tcPr>
            <w:tcW w:w="534" w:type="dxa"/>
          </w:tcPr>
          <w:p w:rsidR="00FD0450" w:rsidRPr="00C564FD" w:rsidRDefault="00FD0450" w:rsidP="00FF4159">
            <w:pPr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</w:tcPr>
          <w:p w:rsidR="00FD0450" w:rsidRPr="00C564FD" w:rsidRDefault="00FD0450" w:rsidP="00FF4159">
            <w:pPr>
              <w:rPr>
                <w:rFonts w:ascii="Times New Roman" w:eastAsia="Times New Roman" w:hAnsi="Times New Roman"/>
                <w:bCs/>
                <w:lang w:eastAsia="lv-LV"/>
              </w:rPr>
            </w:pPr>
            <w:r w:rsidRPr="00C564FD">
              <w:rPr>
                <w:rFonts w:ascii="Times New Roman" w:eastAsia="Times New Roman" w:hAnsi="Times New Roman"/>
                <w:bCs/>
                <w:lang w:eastAsia="lv-LV"/>
              </w:rPr>
              <w:t>KPFI-14/24</w:t>
            </w:r>
          </w:p>
        </w:tc>
        <w:tc>
          <w:tcPr>
            <w:tcW w:w="1701" w:type="dxa"/>
          </w:tcPr>
          <w:p w:rsidR="00FD0450" w:rsidRPr="00C564FD" w:rsidRDefault="00FD0450" w:rsidP="00FF4159">
            <w:pPr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 xml:space="preserve">SIA </w:t>
            </w:r>
            <w:r w:rsidRPr="00C564FD">
              <w:rPr>
                <w:rFonts w:ascii="Times New Roman" w:eastAsia="Times New Roman" w:hAnsi="Times New Roman"/>
                <w:lang w:eastAsia="lv-LV"/>
              </w:rPr>
              <w:t>„</w:t>
            </w:r>
            <w:proofErr w:type="spellStart"/>
            <w:r w:rsidRPr="00C564FD">
              <w:rPr>
                <w:rFonts w:ascii="Times New Roman" w:eastAsia="Times New Roman" w:hAnsi="Times New Roman"/>
                <w:lang w:eastAsia="lv-LV"/>
              </w:rPr>
              <w:t>Monohrom</w:t>
            </w:r>
            <w:proofErr w:type="spellEnd"/>
            <w:r w:rsidRPr="00C564FD">
              <w:rPr>
                <w:rFonts w:ascii="Times New Roman" w:eastAsia="Times New Roman" w:hAnsi="Times New Roman"/>
                <w:lang w:eastAsia="lv-LV"/>
              </w:rPr>
              <w:t>”</w:t>
            </w:r>
          </w:p>
        </w:tc>
        <w:tc>
          <w:tcPr>
            <w:tcW w:w="3828" w:type="dxa"/>
          </w:tcPr>
          <w:p w:rsidR="00FD0450" w:rsidRPr="00C564FD" w:rsidRDefault="00FD0450" w:rsidP="00FF4159">
            <w:pPr>
              <w:rPr>
                <w:rFonts w:ascii="Times New Roman" w:eastAsia="Times New Roman" w:hAnsi="Times New Roman"/>
                <w:lang w:eastAsia="lv-LV"/>
              </w:rPr>
            </w:pPr>
            <w:r w:rsidRPr="00C564FD">
              <w:rPr>
                <w:rFonts w:ascii="Times New Roman" w:eastAsia="Times New Roman" w:hAnsi="Times New Roman"/>
                <w:lang w:eastAsia="lv-LV"/>
              </w:rPr>
              <w:t xml:space="preserve">Inovatīvas, saliekamu konstrukciju zema enerģijas patēriņa mājas ar autonomu </w:t>
            </w:r>
            <w:proofErr w:type="spellStart"/>
            <w:r w:rsidRPr="00C564FD">
              <w:rPr>
                <w:rFonts w:ascii="Times New Roman" w:eastAsia="Times New Roman" w:hAnsi="Times New Roman"/>
                <w:lang w:eastAsia="lv-LV"/>
              </w:rPr>
              <w:t>mikroģenerācijas</w:t>
            </w:r>
            <w:proofErr w:type="spellEnd"/>
            <w:r w:rsidRPr="00C564FD">
              <w:rPr>
                <w:rFonts w:ascii="Times New Roman" w:eastAsia="Times New Roman" w:hAnsi="Times New Roman"/>
                <w:lang w:eastAsia="lv-LV"/>
              </w:rPr>
              <w:t xml:space="preserve"> sistēmu enerģijas ražošanai ar pārpalikumu</w:t>
            </w:r>
          </w:p>
        </w:tc>
        <w:tc>
          <w:tcPr>
            <w:tcW w:w="1026" w:type="dxa"/>
          </w:tcPr>
          <w:p w:rsidR="00FD0450" w:rsidRPr="007F1E26" w:rsidRDefault="00FD0450" w:rsidP="00FF4159">
            <w:pPr>
              <w:rPr>
                <w:rFonts w:ascii="Times New Roman" w:eastAsia="Batang" w:hAnsi="Times New Roman"/>
                <w:color w:val="000000"/>
                <w:sz w:val="24"/>
                <w:szCs w:val="24"/>
              </w:rPr>
            </w:pPr>
            <w:r w:rsidRPr="007F1E26">
              <w:rPr>
                <w:rFonts w:ascii="Times New Roman" w:eastAsia="Batang" w:hAnsi="Times New Roman"/>
                <w:color w:val="000000"/>
              </w:rPr>
              <w:t xml:space="preserve">56,58 </w:t>
            </w:r>
          </w:p>
        </w:tc>
        <w:tc>
          <w:tcPr>
            <w:tcW w:w="1843" w:type="dxa"/>
          </w:tcPr>
          <w:p w:rsidR="00FD0450" w:rsidRPr="00C564FD" w:rsidRDefault="00FD0450" w:rsidP="00FF4159">
            <w:pPr>
              <w:jc w:val="center"/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>0,44</w:t>
            </w:r>
          </w:p>
        </w:tc>
        <w:tc>
          <w:tcPr>
            <w:tcW w:w="1701" w:type="dxa"/>
          </w:tcPr>
          <w:p w:rsidR="00FD0450" w:rsidRPr="00C564FD" w:rsidRDefault="00FD0450" w:rsidP="00FF4159">
            <w:pPr>
              <w:jc w:val="center"/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>2,610</w:t>
            </w:r>
          </w:p>
        </w:tc>
        <w:tc>
          <w:tcPr>
            <w:tcW w:w="1275" w:type="dxa"/>
          </w:tcPr>
          <w:p w:rsidR="00FD0450" w:rsidRPr="00C564FD" w:rsidRDefault="00FD0450" w:rsidP="00FF4159">
            <w:pPr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 xml:space="preserve">211 493,79 </w:t>
            </w:r>
          </w:p>
        </w:tc>
        <w:tc>
          <w:tcPr>
            <w:tcW w:w="1276" w:type="dxa"/>
          </w:tcPr>
          <w:p w:rsidR="00FD0450" w:rsidRPr="00C564FD" w:rsidRDefault="00FD0450" w:rsidP="00FF4159">
            <w:pPr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 xml:space="preserve">126 896,27 </w:t>
            </w:r>
          </w:p>
        </w:tc>
      </w:tr>
      <w:tr w:rsidR="00FD0450" w:rsidTr="00FF4159">
        <w:tc>
          <w:tcPr>
            <w:tcW w:w="534" w:type="dxa"/>
          </w:tcPr>
          <w:p w:rsidR="00FD0450" w:rsidRPr="00C564FD" w:rsidRDefault="00FD0450" w:rsidP="00FF4159">
            <w:pPr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>4</w:t>
            </w:r>
          </w:p>
        </w:tc>
        <w:tc>
          <w:tcPr>
            <w:tcW w:w="1275" w:type="dxa"/>
          </w:tcPr>
          <w:p w:rsidR="00FD0450" w:rsidRPr="00C564FD" w:rsidRDefault="00FD0450" w:rsidP="00FF4159">
            <w:pPr>
              <w:rPr>
                <w:rFonts w:ascii="Times New Roman" w:eastAsia="Times New Roman" w:hAnsi="Times New Roman"/>
                <w:bCs/>
                <w:lang w:eastAsia="lv-LV"/>
              </w:rPr>
            </w:pPr>
            <w:r w:rsidRPr="00C564FD">
              <w:rPr>
                <w:rFonts w:ascii="Times New Roman" w:eastAsia="Times New Roman" w:hAnsi="Times New Roman"/>
                <w:bCs/>
                <w:lang w:eastAsia="lv-LV"/>
              </w:rPr>
              <w:t>KPFI-14/2</w:t>
            </w:r>
          </w:p>
        </w:tc>
        <w:tc>
          <w:tcPr>
            <w:tcW w:w="1701" w:type="dxa"/>
          </w:tcPr>
          <w:p w:rsidR="00FD0450" w:rsidRPr="00C564FD" w:rsidRDefault="00FD0450" w:rsidP="00FF4159">
            <w:pPr>
              <w:rPr>
                <w:rFonts w:ascii="Times New Roman" w:eastAsia="Times New Roman" w:hAnsi="Times New Roman"/>
                <w:lang w:eastAsia="lv-LV"/>
              </w:rPr>
            </w:pPr>
            <w:r w:rsidRPr="00C564FD">
              <w:rPr>
                <w:rFonts w:ascii="Times New Roman" w:eastAsia="Times New Roman" w:hAnsi="Times New Roman"/>
                <w:lang w:eastAsia="lv-LV"/>
              </w:rPr>
              <w:t xml:space="preserve">SIA „Mežroze” </w:t>
            </w:r>
          </w:p>
        </w:tc>
        <w:tc>
          <w:tcPr>
            <w:tcW w:w="3828" w:type="dxa"/>
          </w:tcPr>
          <w:p w:rsidR="00FD0450" w:rsidRPr="00C564FD" w:rsidRDefault="00FD0450" w:rsidP="00FF4159">
            <w:pPr>
              <w:rPr>
                <w:rFonts w:ascii="Times New Roman" w:eastAsia="Times New Roman" w:hAnsi="Times New Roman"/>
                <w:lang w:eastAsia="lv-LV"/>
              </w:rPr>
            </w:pPr>
            <w:r w:rsidRPr="00C564FD">
              <w:rPr>
                <w:rFonts w:ascii="Times New Roman" w:eastAsia="Times New Roman" w:hAnsi="Times New Roman"/>
                <w:lang w:eastAsia="lv-LV"/>
              </w:rPr>
              <w:t xml:space="preserve">SIA Mežroze tekstila </w:t>
            </w:r>
            <w:proofErr w:type="spellStart"/>
            <w:r w:rsidRPr="00C564FD">
              <w:rPr>
                <w:rFonts w:ascii="Times New Roman" w:eastAsia="Times New Roman" w:hAnsi="Times New Roman"/>
                <w:lang w:eastAsia="lv-LV"/>
              </w:rPr>
              <w:t>apdrukas</w:t>
            </w:r>
            <w:proofErr w:type="spellEnd"/>
            <w:r w:rsidRPr="00C564FD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C564FD">
              <w:rPr>
                <w:rFonts w:ascii="Times New Roman" w:eastAsia="Times New Roman" w:hAnsi="Times New Roman"/>
                <w:lang w:eastAsia="lv-LV"/>
              </w:rPr>
              <w:t>energo</w:t>
            </w:r>
            <w:proofErr w:type="spellEnd"/>
            <w:r w:rsidRPr="00C564FD">
              <w:rPr>
                <w:rFonts w:ascii="Times New Roman" w:eastAsia="Times New Roman" w:hAnsi="Times New Roman"/>
                <w:lang w:eastAsia="lv-LV"/>
              </w:rPr>
              <w:t xml:space="preserve"> efektivitātes uzlabošana</w:t>
            </w:r>
          </w:p>
        </w:tc>
        <w:tc>
          <w:tcPr>
            <w:tcW w:w="1026" w:type="dxa"/>
          </w:tcPr>
          <w:p w:rsidR="00FD0450" w:rsidRPr="007F1E26" w:rsidRDefault="00FD0450" w:rsidP="00FF4159">
            <w:pPr>
              <w:rPr>
                <w:rFonts w:ascii="Times New Roman" w:eastAsia="Batang" w:hAnsi="Times New Roman"/>
                <w:color w:val="000000"/>
                <w:sz w:val="24"/>
                <w:szCs w:val="24"/>
              </w:rPr>
            </w:pPr>
            <w:r w:rsidRPr="007F1E26">
              <w:rPr>
                <w:rFonts w:ascii="Times New Roman" w:eastAsia="Batang" w:hAnsi="Times New Roman"/>
                <w:color w:val="000000"/>
              </w:rPr>
              <w:t xml:space="preserve">342,74 </w:t>
            </w:r>
          </w:p>
        </w:tc>
        <w:tc>
          <w:tcPr>
            <w:tcW w:w="1843" w:type="dxa"/>
          </w:tcPr>
          <w:p w:rsidR="00FD0450" w:rsidRPr="00C564FD" w:rsidRDefault="00FD0450" w:rsidP="00FF4159">
            <w:pPr>
              <w:jc w:val="center"/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>1,37</w:t>
            </w:r>
          </w:p>
        </w:tc>
        <w:tc>
          <w:tcPr>
            <w:tcW w:w="1701" w:type="dxa"/>
          </w:tcPr>
          <w:p w:rsidR="00FD0450" w:rsidRPr="00C564FD" w:rsidRDefault="00FD0450" w:rsidP="00FF4159">
            <w:pPr>
              <w:jc w:val="center"/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>1,806</w:t>
            </w:r>
          </w:p>
        </w:tc>
        <w:tc>
          <w:tcPr>
            <w:tcW w:w="1275" w:type="dxa"/>
          </w:tcPr>
          <w:p w:rsidR="00FD0450" w:rsidRPr="00C564FD" w:rsidRDefault="00FD0450" w:rsidP="00FF4159">
            <w:pPr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 xml:space="preserve">359 189,07 </w:t>
            </w:r>
          </w:p>
        </w:tc>
        <w:tc>
          <w:tcPr>
            <w:tcW w:w="1276" w:type="dxa"/>
          </w:tcPr>
          <w:p w:rsidR="00FD0450" w:rsidRPr="00C564FD" w:rsidRDefault="00FD0450" w:rsidP="00FF4159">
            <w:pPr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 xml:space="preserve">250 000,00 </w:t>
            </w:r>
          </w:p>
        </w:tc>
      </w:tr>
      <w:tr w:rsidR="00FD0450" w:rsidTr="00FF4159">
        <w:tc>
          <w:tcPr>
            <w:tcW w:w="534" w:type="dxa"/>
          </w:tcPr>
          <w:p w:rsidR="00FD0450" w:rsidRPr="00C564FD" w:rsidRDefault="00FD0450" w:rsidP="00FF4159">
            <w:pPr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>5</w:t>
            </w:r>
          </w:p>
        </w:tc>
        <w:tc>
          <w:tcPr>
            <w:tcW w:w="1275" w:type="dxa"/>
          </w:tcPr>
          <w:p w:rsidR="00FD0450" w:rsidRPr="00C564FD" w:rsidRDefault="00FD0450" w:rsidP="00FF4159">
            <w:pPr>
              <w:rPr>
                <w:rFonts w:ascii="Times New Roman" w:eastAsia="Times New Roman" w:hAnsi="Times New Roman"/>
                <w:bCs/>
                <w:lang w:eastAsia="lv-LV"/>
              </w:rPr>
            </w:pPr>
            <w:r w:rsidRPr="00C564FD">
              <w:rPr>
                <w:rFonts w:ascii="Times New Roman" w:eastAsia="Times New Roman" w:hAnsi="Times New Roman"/>
                <w:bCs/>
                <w:lang w:eastAsia="lv-LV"/>
              </w:rPr>
              <w:t>KPFI-14/58</w:t>
            </w:r>
          </w:p>
        </w:tc>
        <w:tc>
          <w:tcPr>
            <w:tcW w:w="1701" w:type="dxa"/>
          </w:tcPr>
          <w:p w:rsidR="00FD0450" w:rsidRPr="00C564FD" w:rsidRDefault="00FD0450" w:rsidP="00FF4159">
            <w:pPr>
              <w:rPr>
                <w:rFonts w:ascii="Times New Roman" w:eastAsia="Times New Roman" w:hAnsi="Times New Roman"/>
                <w:lang w:eastAsia="lv-LV"/>
              </w:rPr>
            </w:pPr>
            <w:r w:rsidRPr="00C564FD">
              <w:rPr>
                <w:rFonts w:ascii="Times New Roman" w:eastAsia="Times New Roman" w:hAnsi="Times New Roman"/>
                <w:lang w:eastAsia="lv-LV"/>
              </w:rPr>
              <w:t>SIA „SĀTIŅI-LM”</w:t>
            </w:r>
          </w:p>
        </w:tc>
        <w:tc>
          <w:tcPr>
            <w:tcW w:w="3828" w:type="dxa"/>
          </w:tcPr>
          <w:p w:rsidR="00FD0450" w:rsidRPr="00C564FD" w:rsidRDefault="00FD0450" w:rsidP="00FF4159">
            <w:pPr>
              <w:rPr>
                <w:rFonts w:ascii="Times New Roman" w:eastAsia="Times New Roman" w:hAnsi="Times New Roman"/>
                <w:lang w:eastAsia="lv-LV"/>
              </w:rPr>
            </w:pPr>
            <w:r w:rsidRPr="00C564FD">
              <w:rPr>
                <w:rFonts w:ascii="Times New Roman" w:eastAsia="Times New Roman" w:hAnsi="Times New Roman"/>
                <w:lang w:eastAsia="lv-LV"/>
              </w:rPr>
              <w:t>Inovatīvas biomasas degkameras izstrāde kaļķakmens žāvēšanas tehnoloģijas vajadzībām uzņēmumā „Sātiņi-LM”</w:t>
            </w:r>
          </w:p>
        </w:tc>
        <w:tc>
          <w:tcPr>
            <w:tcW w:w="1026" w:type="dxa"/>
          </w:tcPr>
          <w:p w:rsidR="00FD0450" w:rsidRPr="007F1E26" w:rsidRDefault="00FD0450" w:rsidP="00FF4159">
            <w:pPr>
              <w:rPr>
                <w:rFonts w:ascii="Times New Roman" w:eastAsia="Batang" w:hAnsi="Times New Roman"/>
                <w:color w:val="000000"/>
                <w:sz w:val="24"/>
                <w:szCs w:val="24"/>
              </w:rPr>
            </w:pPr>
            <w:r w:rsidRPr="007F1E26">
              <w:rPr>
                <w:rFonts w:ascii="Times New Roman" w:eastAsia="Batang" w:hAnsi="Times New Roman"/>
                <w:color w:val="000000"/>
              </w:rPr>
              <w:t xml:space="preserve">5174,40 </w:t>
            </w:r>
          </w:p>
        </w:tc>
        <w:tc>
          <w:tcPr>
            <w:tcW w:w="1843" w:type="dxa"/>
          </w:tcPr>
          <w:p w:rsidR="00FD0450" w:rsidRPr="00C564FD" w:rsidRDefault="00FD0450" w:rsidP="00FF4159">
            <w:pPr>
              <w:jc w:val="center"/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>22,44</w:t>
            </w:r>
          </w:p>
        </w:tc>
        <w:tc>
          <w:tcPr>
            <w:tcW w:w="1701" w:type="dxa"/>
          </w:tcPr>
          <w:p w:rsidR="00FD0450" w:rsidRPr="00C564FD" w:rsidRDefault="00FD0450" w:rsidP="00FF4159">
            <w:pPr>
              <w:jc w:val="center"/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>0,264</w:t>
            </w:r>
          </w:p>
        </w:tc>
        <w:tc>
          <w:tcPr>
            <w:tcW w:w="1275" w:type="dxa"/>
          </w:tcPr>
          <w:p w:rsidR="00FD0450" w:rsidRPr="00C564FD" w:rsidRDefault="00FD0450" w:rsidP="00FF4159">
            <w:pPr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 xml:space="preserve">358 900,00 </w:t>
            </w:r>
          </w:p>
        </w:tc>
        <w:tc>
          <w:tcPr>
            <w:tcW w:w="1276" w:type="dxa"/>
          </w:tcPr>
          <w:p w:rsidR="00FD0450" w:rsidRPr="00C564FD" w:rsidRDefault="00FD0450" w:rsidP="00FF4159">
            <w:pPr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 xml:space="preserve">230 585,00 </w:t>
            </w:r>
          </w:p>
        </w:tc>
      </w:tr>
      <w:tr w:rsidR="00FD0450" w:rsidTr="00FF4159">
        <w:tc>
          <w:tcPr>
            <w:tcW w:w="534" w:type="dxa"/>
          </w:tcPr>
          <w:p w:rsidR="00FD0450" w:rsidRPr="00C564FD" w:rsidRDefault="00FD0450" w:rsidP="00FF4159">
            <w:pPr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</w:tcPr>
          <w:p w:rsidR="00FD0450" w:rsidRPr="00C564FD" w:rsidRDefault="00FD0450" w:rsidP="00FF4159">
            <w:pPr>
              <w:rPr>
                <w:rFonts w:ascii="Times New Roman" w:eastAsia="Times New Roman" w:hAnsi="Times New Roman"/>
                <w:bCs/>
                <w:lang w:eastAsia="lv-LV"/>
              </w:rPr>
            </w:pPr>
            <w:r w:rsidRPr="00C564FD">
              <w:rPr>
                <w:rFonts w:ascii="Times New Roman" w:eastAsia="Times New Roman" w:hAnsi="Times New Roman"/>
                <w:bCs/>
                <w:lang w:eastAsia="lv-LV"/>
              </w:rPr>
              <w:t>KPFI-14/89</w:t>
            </w:r>
          </w:p>
        </w:tc>
        <w:tc>
          <w:tcPr>
            <w:tcW w:w="1701" w:type="dxa"/>
          </w:tcPr>
          <w:p w:rsidR="00FD0450" w:rsidRPr="00C564FD" w:rsidRDefault="00FD0450" w:rsidP="00FF4159">
            <w:pPr>
              <w:rPr>
                <w:rFonts w:ascii="Times New Roman" w:eastAsia="Times New Roman" w:hAnsi="Times New Roman"/>
                <w:lang w:eastAsia="lv-LV"/>
              </w:rPr>
            </w:pPr>
            <w:r w:rsidRPr="00C564FD">
              <w:rPr>
                <w:rFonts w:ascii="Times New Roman" w:eastAsia="Times New Roman" w:hAnsi="Times New Roman"/>
                <w:lang w:eastAsia="lv-LV"/>
              </w:rPr>
              <w:t>SIA „</w:t>
            </w:r>
            <w:proofErr w:type="spellStart"/>
            <w:r w:rsidRPr="00C564FD">
              <w:rPr>
                <w:rFonts w:ascii="Times New Roman" w:eastAsia="Times New Roman" w:hAnsi="Times New Roman"/>
                <w:lang w:eastAsia="lv-LV"/>
              </w:rPr>
              <w:t>Jaunmāja</w:t>
            </w:r>
            <w:proofErr w:type="spellEnd"/>
            <w:r w:rsidRPr="00C564FD">
              <w:rPr>
                <w:rFonts w:ascii="Times New Roman" w:eastAsia="Times New Roman" w:hAnsi="Times New Roman"/>
                <w:lang w:eastAsia="lv-LV"/>
              </w:rPr>
              <w:t>”</w:t>
            </w:r>
          </w:p>
        </w:tc>
        <w:tc>
          <w:tcPr>
            <w:tcW w:w="3828" w:type="dxa"/>
          </w:tcPr>
          <w:p w:rsidR="00FD0450" w:rsidRPr="00C564FD" w:rsidRDefault="00FD0450" w:rsidP="00FF4159">
            <w:pPr>
              <w:rPr>
                <w:rFonts w:ascii="Times New Roman" w:eastAsia="Times New Roman" w:hAnsi="Times New Roman"/>
                <w:lang w:eastAsia="lv-LV"/>
              </w:rPr>
            </w:pPr>
            <w:r w:rsidRPr="00C564FD">
              <w:rPr>
                <w:rFonts w:ascii="Times New Roman" w:eastAsia="Times New Roman" w:hAnsi="Times New Roman"/>
                <w:lang w:eastAsia="lv-LV"/>
              </w:rPr>
              <w:t>Koncentrētas gaismas šķiedru apgaismojums</w:t>
            </w:r>
          </w:p>
        </w:tc>
        <w:tc>
          <w:tcPr>
            <w:tcW w:w="1026" w:type="dxa"/>
          </w:tcPr>
          <w:p w:rsidR="00FD0450" w:rsidRPr="007F1E26" w:rsidRDefault="00FD0450" w:rsidP="00FF4159">
            <w:pPr>
              <w:rPr>
                <w:rFonts w:ascii="Times New Roman" w:eastAsia="Batang" w:hAnsi="Times New Roman"/>
                <w:color w:val="000000"/>
                <w:sz w:val="24"/>
                <w:szCs w:val="24"/>
              </w:rPr>
            </w:pPr>
            <w:r w:rsidRPr="007F1E26">
              <w:rPr>
                <w:rFonts w:ascii="Times New Roman" w:eastAsia="Batang" w:hAnsi="Times New Roman"/>
                <w:color w:val="000000"/>
              </w:rPr>
              <w:t xml:space="preserve">5,15 </w:t>
            </w:r>
          </w:p>
        </w:tc>
        <w:tc>
          <w:tcPr>
            <w:tcW w:w="1843" w:type="dxa"/>
          </w:tcPr>
          <w:p w:rsidR="00FD0450" w:rsidRPr="00C564FD" w:rsidRDefault="00FD0450" w:rsidP="00FF4159">
            <w:pPr>
              <w:jc w:val="center"/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>0,14</w:t>
            </w:r>
          </w:p>
        </w:tc>
        <w:tc>
          <w:tcPr>
            <w:tcW w:w="1701" w:type="dxa"/>
          </w:tcPr>
          <w:p w:rsidR="00FD0450" w:rsidRPr="00C564FD" w:rsidRDefault="00FD0450" w:rsidP="00FF4159">
            <w:pPr>
              <w:jc w:val="center"/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>0,341</w:t>
            </w:r>
          </w:p>
        </w:tc>
        <w:tc>
          <w:tcPr>
            <w:tcW w:w="1275" w:type="dxa"/>
          </w:tcPr>
          <w:p w:rsidR="00FD0450" w:rsidRPr="00C564FD" w:rsidRDefault="00FD0450" w:rsidP="00FF4159">
            <w:pPr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 xml:space="preserve">59 255,05 </w:t>
            </w:r>
          </w:p>
        </w:tc>
        <w:tc>
          <w:tcPr>
            <w:tcW w:w="1276" w:type="dxa"/>
          </w:tcPr>
          <w:p w:rsidR="00FD0450" w:rsidRPr="00C564FD" w:rsidRDefault="00FD0450" w:rsidP="00FF4159">
            <w:pPr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 xml:space="preserve">35 319,81 </w:t>
            </w:r>
          </w:p>
        </w:tc>
      </w:tr>
      <w:tr w:rsidR="00FD0450" w:rsidTr="00FF4159">
        <w:tc>
          <w:tcPr>
            <w:tcW w:w="534" w:type="dxa"/>
          </w:tcPr>
          <w:p w:rsidR="00FD0450" w:rsidRPr="00C564FD" w:rsidRDefault="00FD0450" w:rsidP="00FF4159">
            <w:pPr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</w:tcPr>
          <w:p w:rsidR="00FD0450" w:rsidRPr="00C564FD" w:rsidRDefault="00FD0450" w:rsidP="00FF4159">
            <w:pPr>
              <w:rPr>
                <w:rFonts w:ascii="Times New Roman" w:eastAsia="Times New Roman" w:hAnsi="Times New Roman"/>
                <w:bCs/>
                <w:lang w:eastAsia="lv-LV"/>
              </w:rPr>
            </w:pPr>
            <w:r w:rsidRPr="00C564FD">
              <w:rPr>
                <w:rFonts w:ascii="Times New Roman" w:eastAsia="Times New Roman" w:hAnsi="Times New Roman"/>
                <w:bCs/>
                <w:lang w:eastAsia="lv-LV"/>
              </w:rPr>
              <w:t>KPFI-14/7</w:t>
            </w:r>
          </w:p>
        </w:tc>
        <w:tc>
          <w:tcPr>
            <w:tcW w:w="1701" w:type="dxa"/>
          </w:tcPr>
          <w:p w:rsidR="00FD0450" w:rsidRPr="00C564FD" w:rsidRDefault="00FD0450" w:rsidP="00FF4159">
            <w:pPr>
              <w:rPr>
                <w:rFonts w:ascii="Times New Roman" w:eastAsia="Times New Roman" w:hAnsi="Times New Roman"/>
                <w:lang w:eastAsia="lv-LV"/>
              </w:rPr>
            </w:pPr>
            <w:r w:rsidRPr="00C564FD">
              <w:rPr>
                <w:rFonts w:ascii="Times New Roman" w:eastAsia="Times New Roman" w:hAnsi="Times New Roman"/>
                <w:lang w:eastAsia="lv-LV"/>
              </w:rPr>
              <w:t>ZS „Kraukļi”</w:t>
            </w:r>
          </w:p>
        </w:tc>
        <w:tc>
          <w:tcPr>
            <w:tcW w:w="3828" w:type="dxa"/>
          </w:tcPr>
          <w:p w:rsidR="00FD0450" w:rsidRPr="00C564FD" w:rsidRDefault="00FD0450" w:rsidP="00FF4159">
            <w:pPr>
              <w:rPr>
                <w:rFonts w:ascii="Times New Roman" w:eastAsia="Times New Roman" w:hAnsi="Times New Roman"/>
                <w:lang w:eastAsia="lv-LV"/>
              </w:rPr>
            </w:pPr>
            <w:r w:rsidRPr="00C564FD">
              <w:rPr>
                <w:rFonts w:ascii="Times New Roman" w:eastAsia="Times New Roman" w:hAnsi="Times New Roman"/>
                <w:lang w:eastAsia="lv-LV"/>
              </w:rPr>
              <w:t>Inovatīvas tehnoloģijas ūdeņraža un ozona pielietošanai iekšdedzes dzinējos</w:t>
            </w:r>
          </w:p>
        </w:tc>
        <w:tc>
          <w:tcPr>
            <w:tcW w:w="1026" w:type="dxa"/>
          </w:tcPr>
          <w:p w:rsidR="00FD0450" w:rsidRPr="007F1E26" w:rsidRDefault="00FD0450" w:rsidP="00FF4159">
            <w:pPr>
              <w:rPr>
                <w:rFonts w:ascii="Times New Roman" w:eastAsia="Batang" w:hAnsi="Times New Roman"/>
                <w:color w:val="000000"/>
                <w:sz w:val="24"/>
                <w:szCs w:val="24"/>
              </w:rPr>
            </w:pPr>
            <w:r w:rsidRPr="007F1E26">
              <w:rPr>
                <w:rFonts w:ascii="Times New Roman" w:eastAsia="Batang" w:hAnsi="Times New Roman"/>
                <w:color w:val="000000"/>
              </w:rPr>
              <w:t xml:space="preserve">51,19 </w:t>
            </w:r>
          </w:p>
        </w:tc>
        <w:tc>
          <w:tcPr>
            <w:tcW w:w="1843" w:type="dxa"/>
          </w:tcPr>
          <w:p w:rsidR="00FD0450" w:rsidRPr="00C564FD" w:rsidRDefault="00FD0450" w:rsidP="00FF4159">
            <w:pPr>
              <w:jc w:val="center"/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>3,16</w:t>
            </w:r>
          </w:p>
        </w:tc>
        <w:tc>
          <w:tcPr>
            <w:tcW w:w="1701" w:type="dxa"/>
          </w:tcPr>
          <w:p w:rsidR="00FD0450" w:rsidRPr="00C564FD" w:rsidRDefault="00FD0450" w:rsidP="00FF4159">
            <w:pPr>
              <w:jc w:val="center"/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>1,599</w:t>
            </w:r>
          </w:p>
        </w:tc>
        <w:tc>
          <w:tcPr>
            <w:tcW w:w="1275" w:type="dxa"/>
          </w:tcPr>
          <w:p w:rsidR="00FD0450" w:rsidRPr="00C564FD" w:rsidRDefault="00FD0450" w:rsidP="00FF4159">
            <w:pPr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 xml:space="preserve">29 426,23 </w:t>
            </w:r>
          </w:p>
        </w:tc>
        <w:tc>
          <w:tcPr>
            <w:tcW w:w="1276" w:type="dxa"/>
          </w:tcPr>
          <w:p w:rsidR="00FD0450" w:rsidRPr="00C564FD" w:rsidRDefault="00FD0450" w:rsidP="00FF4159">
            <w:pPr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 xml:space="preserve">16 184,42 </w:t>
            </w:r>
          </w:p>
        </w:tc>
      </w:tr>
      <w:tr w:rsidR="00FD0450" w:rsidTr="00FF4159">
        <w:tc>
          <w:tcPr>
            <w:tcW w:w="534" w:type="dxa"/>
          </w:tcPr>
          <w:p w:rsidR="00FD0450" w:rsidRPr="00C564FD" w:rsidRDefault="00FD0450" w:rsidP="00FF4159">
            <w:pPr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>8</w:t>
            </w:r>
          </w:p>
        </w:tc>
        <w:tc>
          <w:tcPr>
            <w:tcW w:w="1275" w:type="dxa"/>
          </w:tcPr>
          <w:p w:rsidR="00FD0450" w:rsidRPr="00C564FD" w:rsidRDefault="00FD0450" w:rsidP="00FF4159">
            <w:pPr>
              <w:rPr>
                <w:rFonts w:ascii="Times New Roman" w:eastAsia="Times New Roman" w:hAnsi="Times New Roman"/>
                <w:bCs/>
                <w:lang w:eastAsia="lv-LV"/>
              </w:rPr>
            </w:pPr>
            <w:r w:rsidRPr="00C564FD">
              <w:rPr>
                <w:rFonts w:ascii="Times New Roman" w:eastAsia="Times New Roman" w:hAnsi="Times New Roman"/>
                <w:bCs/>
                <w:lang w:eastAsia="lv-LV"/>
              </w:rPr>
              <w:t>KPFI-14/35</w:t>
            </w:r>
          </w:p>
        </w:tc>
        <w:tc>
          <w:tcPr>
            <w:tcW w:w="1701" w:type="dxa"/>
          </w:tcPr>
          <w:p w:rsidR="00FD0450" w:rsidRPr="00C564FD" w:rsidRDefault="00FD0450" w:rsidP="00FF4159">
            <w:pPr>
              <w:rPr>
                <w:rFonts w:ascii="Times New Roman" w:eastAsia="Times New Roman" w:hAnsi="Times New Roman"/>
                <w:lang w:eastAsia="lv-LV"/>
              </w:rPr>
            </w:pPr>
            <w:r w:rsidRPr="00C564FD">
              <w:rPr>
                <w:rFonts w:ascii="Times New Roman" w:eastAsia="Times New Roman" w:hAnsi="Times New Roman"/>
                <w:lang w:eastAsia="lv-LV"/>
              </w:rPr>
              <w:t>A/S „LATVO”</w:t>
            </w:r>
          </w:p>
        </w:tc>
        <w:tc>
          <w:tcPr>
            <w:tcW w:w="3828" w:type="dxa"/>
          </w:tcPr>
          <w:p w:rsidR="00FD0450" w:rsidRPr="00C564FD" w:rsidRDefault="00FD0450" w:rsidP="00FF4159">
            <w:pPr>
              <w:rPr>
                <w:rFonts w:ascii="Times New Roman" w:eastAsia="Times New Roman" w:hAnsi="Times New Roman"/>
                <w:lang w:eastAsia="lv-LV"/>
              </w:rPr>
            </w:pPr>
            <w:r w:rsidRPr="00C564FD">
              <w:rPr>
                <w:rFonts w:ascii="Times New Roman" w:eastAsia="Times New Roman" w:hAnsi="Times New Roman"/>
                <w:lang w:eastAsia="lv-LV"/>
              </w:rPr>
              <w:t>Jauna asinhronā vilcienu elektromotora piedziņas sistēmas izstrāde</w:t>
            </w:r>
          </w:p>
        </w:tc>
        <w:tc>
          <w:tcPr>
            <w:tcW w:w="1026" w:type="dxa"/>
          </w:tcPr>
          <w:p w:rsidR="00FD0450" w:rsidRPr="007F1E26" w:rsidRDefault="00FD0450" w:rsidP="00FF4159">
            <w:pPr>
              <w:rPr>
                <w:rFonts w:ascii="Times New Roman" w:eastAsia="Batang" w:hAnsi="Times New Roman"/>
                <w:color w:val="000000"/>
                <w:sz w:val="24"/>
                <w:szCs w:val="24"/>
              </w:rPr>
            </w:pPr>
            <w:r w:rsidRPr="007F1E26">
              <w:rPr>
                <w:rFonts w:ascii="Times New Roman" w:eastAsia="Batang" w:hAnsi="Times New Roman"/>
                <w:color w:val="000000"/>
              </w:rPr>
              <w:t xml:space="preserve">577,60 </w:t>
            </w:r>
          </w:p>
        </w:tc>
        <w:tc>
          <w:tcPr>
            <w:tcW w:w="1843" w:type="dxa"/>
          </w:tcPr>
          <w:p w:rsidR="00FD0450" w:rsidRPr="00C564FD" w:rsidRDefault="00FD0450" w:rsidP="00FF4159">
            <w:pPr>
              <w:jc w:val="center"/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>2,91</w:t>
            </w:r>
          </w:p>
        </w:tc>
        <w:tc>
          <w:tcPr>
            <w:tcW w:w="1701" w:type="dxa"/>
          </w:tcPr>
          <w:p w:rsidR="00FD0450" w:rsidRPr="00C564FD" w:rsidRDefault="00FD0450" w:rsidP="00FF4159">
            <w:pPr>
              <w:jc w:val="center"/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>0,175</w:t>
            </w:r>
          </w:p>
        </w:tc>
        <w:tc>
          <w:tcPr>
            <w:tcW w:w="1275" w:type="dxa"/>
          </w:tcPr>
          <w:p w:rsidR="00FD0450" w:rsidRPr="00C564FD" w:rsidRDefault="00FD0450" w:rsidP="00FF4159">
            <w:pPr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 xml:space="preserve">440 958,34 </w:t>
            </w:r>
          </w:p>
        </w:tc>
        <w:tc>
          <w:tcPr>
            <w:tcW w:w="1276" w:type="dxa"/>
          </w:tcPr>
          <w:p w:rsidR="00FD0450" w:rsidRPr="00C564FD" w:rsidRDefault="00FD0450" w:rsidP="00FF4159">
            <w:pPr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 xml:space="preserve">198 431,25 </w:t>
            </w:r>
          </w:p>
        </w:tc>
      </w:tr>
      <w:tr w:rsidR="00FD0450" w:rsidTr="00FF4159">
        <w:tc>
          <w:tcPr>
            <w:tcW w:w="534" w:type="dxa"/>
          </w:tcPr>
          <w:p w:rsidR="00FD0450" w:rsidRPr="00C564FD" w:rsidRDefault="00FD0450" w:rsidP="00FF4159">
            <w:pPr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275" w:type="dxa"/>
          </w:tcPr>
          <w:p w:rsidR="00FD0450" w:rsidRPr="00C564FD" w:rsidRDefault="00FD0450" w:rsidP="00FF4159">
            <w:pPr>
              <w:rPr>
                <w:rFonts w:ascii="Times New Roman" w:eastAsia="Times New Roman" w:hAnsi="Times New Roman"/>
                <w:bCs/>
                <w:lang w:eastAsia="lv-LV"/>
              </w:rPr>
            </w:pPr>
            <w:r w:rsidRPr="00C564FD">
              <w:rPr>
                <w:rFonts w:ascii="Times New Roman" w:eastAsia="Times New Roman" w:hAnsi="Times New Roman"/>
                <w:bCs/>
                <w:lang w:eastAsia="lv-LV"/>
              </w:rPr>
              <w:t>KPFI-14/62</w:t>
            </w:r>
          </w:p>
        </w:tc>
        <w:tc>
          <w:tcPr>
            <w:tcW w:w="1701" w:type="dxa"/>
          </w:tcPr>
          <w:p w:rsidR="00FD0450" w:rsidRPr="00C564FD" w:rsidRDefault="00FD0450" w:rsidP="00FF4159">
            <w:pPr>
              <w:rPr>
                <w:rFonts w:ascii="Times New Roman" w:eastAsia="Times New Roman" w:hAnsi="Times New Roman"/>
                <w:lang w:eastAsia="lv-LV"/>
              </w:rPr>
            </w:pPr>
            <w:r w:rsidRPr="00C564FD">
              <w:rPr>
                <w:rFonts w:ascii="Times New Roman" w:eastAsia="Times New Roman" w:hAnsi="Times New Roman"/>
                <w:lang w:eastAsia="lv-LV"/>
              </w:rPr>
              <w:t>SIA „EKO PARKS”</w:t>
            </w:r>
          </w:p>
        </w:tc>
        <w:tc>
          <w:tcPr>
            <w:tcW w:w="3828" w:type="dxa"/>
          </w:tcPr>
          <w:p w:rsidR="00FD0450" w:rsidRPr="00C564FD" w:rsidRDefault="00FD0450" w:rsidP="00FF4159">
            <w:pPr>
              <w:rPr>
                <w:rFonts w:ascii="Times New Roman" w:eastAsia="Times New Roman" w:hAnsi="Times New Roman"/>
                <w:lang w:eastAsia="lv-LV"/>
              </w:rPr>
            </w:pPr>
            <w:r w:rsidRPr="00C564FD">
              <w:rPr>
                <w:rFonts w:ascii="Times New Roman" w:eastAsia="Times New Roman" w:hAnsi="Times New Roman"/>
                <w:lang w:eastAsia="lv-LV"/>
              </w:rPr>
              <w:t>Enerģijas torņa eksperimentālā izstrāde un testēšana</w:t>
            </w:r>
          </w:p>
        </w:tc>
        <w:tc>
          <w:tcPr>
            <w:tcW w:w="1026" w:type="dxa"/>
          </w:tcPr>
          <w:p w:rsidR="00FD0450" w:rsidRPr="007F1E26" w:rsidRDefault="00FD0450" w:rsidP="00FF4159">
            <w:pPr>
              <w:rPr>
                <w:rFonts w:ascii="Times New Roman" w:eastAsia="Batang" w:hAnsi="Times New Roman"/>
                <w:color w:val="000000"/>
                <w:sz w:val="24"/>
                <w:szCs w:val="24"/>
              </w:rPr>
            </w:pPr>
            <w:r w:rsidRPr="007F1E26">
              <w:rPr>
                <w:rFonts w:ascii="Times New Roman" w:eastAsia="Batang" w:hAnsi="Times New Roman"/>
                <w:color w:val="000000"/>
              </w:rPr>
              <w:t xml:space="preserve">42,00 </w:t>
            </w:r>
          </w:p>
        </w:tc>
        <w:tc>
          <w:tcPr>
            <w:tcW w:w="1843" w:type="dxa"/>
          </w:tcPr>
          <w:p w:rsidR="00FD0450" w:rsidRPr="00C564FD" w:rsidRDefault="00FD0450" w:rsidP="00FF4159">
            <w:pPr>
              <w:jc w:val="center"/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>0,17</w:t>
            </w:r>
          </w:p>
        </w:tc>
        <w:tc>
          <w:tcPr>
            <w:tcW w:w="1701" w:type="dxa"/>
          </w:tcPr>
          <w:p w:rsidR="00FD0450" w:rsidRPr="00C564FD" w:rsidRDefault="00FD0450" w:rsidP="00FF4159">
            <w:pPr>
              <w:jc w:val="center"/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>0,201</w:t>
            </w:r>
          </w:p>
        </w:tc>
        <w:tc>
          <w:tcPr>
            <w:tcW w:w="1275" w:type="dxa"/>
          </w:tcPr>
          <w:p w:rsidR="00FD0450" w:rsidRPr="00C564FD" w:rsidRDefault="00FD0450" w:rsidP="00FF4159">
            <w:pPr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 xml:space="preserve">405 569,82 </w:t>
            </w:r>
          </w:p>
        </w:tc>
        <w:tc>
          <w:tcPr>
            <w:tcW w:w="1276" w:type="dxa"/>
          </w:tcPr>
          <w:p w:rsidR="00FD0450" w:rsidRPr="00C564FD" w:rsidRDefault="00FD0450" w:rsidP="00FF4159">
            <w:pPr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 xml:space="preserve">242 341,89 </w:t>
            </w:r>
          </w:p>
        </w:tc>
      </w:tr>
      <w:tr w:rsidR="00FD0450" w:rsidTr="00FF4159">
        <w:tc>
          <w:tcPr>
            <w:tcW w:w="534" w:type="dxa"/>
          </w:tcPr>
          <w:p w:rsidR="00FD0450" w:rsidRPr="00C564FD" w:rsidRDefault="00FD0450" w:rsidP="00FF4159">
            <w:pPr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>10</w:t>
            </w:r>
          </w:p>
        </w:tc>
        <w:tc>
          <w:tcPr>
            <w:tcW w:w="1275" w:type="dxa"/>
          </w:tcPr>
          <w:p w:rsidR="00FD0450" w:rsidRPr="00C564FD" w:rsidRDefault="00FD0450" w:rsidP="00FF4159">
            <w:pPr>
              <w:rPr>
                <w:rFonts w:ascii="Times New Roman" w:eastAsia="Times New Roman" w:hAnsi="Times New Roman"/>
                <w:bCs/>
                <w:lang w:eastAsia="lv-LV"/>
              </w:rPr>
            </w:pPr>
            <w:r w:rsidRPr="00C564FD">
              <w:rPr>
                <w:rFonts w:ascii="Times New Roman" w:eastAsia="Times New Roman" w:hAnsi="Times New Roman"/>
                <w:bCs/>
                <w:lang w:eastAsia="lv-LV"/>
              </w:rPr>
              <w:t>KPFI-14/47</w:t>
            </w:r>
          </w:p>
        </w:tc>
        <w:tc>
          <w:tcPr>
            <w:tcW w:w="1701" w:type="dxa"/>
          </w:tcPr>
          <w:p w:rsidR="00FD0450" w:rsidRPr="00C564FD" w:rsidRDefault="00FD0450" w:rsidP="00FF4159">
            <w:pPr>
              <w:rPr>
                <w:rFonts w:ascii="Times New Roman" w:eastAsia="Times New Roman" w:hAnsi="Times New Roman"/>
                <w:lang w:eastAsia="lv-LV"/>
              </w:rPr>
            </w:pPr>
            <w:r w:rsidRPr="00C564FD">
              <w:rPr>
                <w:rFonts w:ascii="Times New Roman" w:eastAsia="Times New Roman" w:hAnsi="Times New Roman"/>
                <w:lang w:eastAsia="lv-LV"/>
              </w:rPr>
              <w:t>SIA „Plāni un Projekti”</w:t>
            </w:r>
          </w:p>
        </w:tc>
        <w:tc>
          <w:tcPr>
            <w:tcW w:w="3828" w:type="dxa"/>
          </w:tcPr>
          <w:p w:rsidR="00FD0450" w:rsidRPr="00C564FD" w:rsidRDefault="00FD0450" w:rsidP="00FF4159">
            <w:pPr>
              <w:rPr>
                <w:rFonts w:ascii="Times New Roman" w:eastAsia="Times New Roman" w:hAnsi="Times New Roman"/>
                <w:lang w:eastAsia="lv-LV"/>
              </w:rPr>
            </w:pPr>
            <w:r w:rsidRPr="00C564FD">
              <w:rPr>
                <w:rFonts w:ascii="Times New Roman" w:eastAsia="Times New Roman" w:hAnsi="Times New Roman"/>
                <w:lang w:eastAsia="lv-LV"/>
              </w:rPr>
              <w:t xml:space="preserve">Augstas efektivitātes elektromagnētiskā starojuma pārveidotāja elektriskajā enerģijā uz silīcija </w:t>
            </w:r>
            <w:proofErr w:type="spellStart"/>
            <w:r w:rsidRPr="00C564FD">
              <w:rPr>
                <w:rFonts w:ascii="Times New Roman" w:eastAsia="Times New Roman" w:hAnsi="Times New Roman"/>
                <w:lang w:eastAsia="lv-LV"/>
              </w:rPr>
              <w:t>monokristāla</w:t>
            </w:r>
            <w:proofErr w:type="spellEnd"/>
            <w:r w:rsidRPr="00C564FD">
              <w:rPr>
                <w:rFonts w:ascii="Times New Roman" w:eastAsia="Times New Roman" w:hAnsi="Times New Roman"/>
                <w:lang w:eastAsia="lv-LV"/>
              </w:rPr>
              <w:t xml:space="preserve"> bāzes izmēģinājumu parauga izstrādāšana</w:t>
            </w:r>
          </w:p>
        </w:tc>
        <w:tc>
          <w:tcPr>
            <w:tcW w:w="1026" w:type="dxa"/>
          </w:tcPr>
          <w:p w:rsidR="00FD0450" w:rsidRPr="007F1E26" w:rsidRDefault="00FD0450" w:rsidP="00FF4159">
            <w:pPr>
              <w:rPr>
                <w:rFonts w:ascii="Times New Roman" w:eastAsia="Batang" w:hAnsi="Times New Roman"/>
                <w:color w:val="000000"/>
                <w:sz w:val="24"/>
                <w:szCs w:val="24"/>
              </w:rPr>
            </w:pPr>
            <w:r w:rsidRPr="007F1E26">
              <w:rPr>
                <w:rFonts w:ascii="Times New Roman" w:eastAsia="Batang" w:hAnsi="Times New Roman"/>
                <w:color w:val="000000"/>
              </w:rPr>
              <w:t xml:space="preserve">2,01 </w:t>
            </w:r>
          </w:p>
        </w:tc>
        <w:tc>
          <w:tcPr>
            <w:tcW w:w="1843" w:type="dxa"/>
          </w:tcPr>
          <w:p w:rsidR="00FD0450" w:rsidRPr="00C564FD" w:rsidRDefault="00FD0450" w:rsidP="00FF4159">
            <w:pPr>
              <w:jc w:val="center"/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>0,026</w:t>
            </w:r>
          </w:p>
        </w:tc>
        <w:tc>
          <w:tcPr>
            <w:tcW w:w="1701" w:type="dxa"/>
          </w:tcPr>
          <w:p w:rsidR="00FD0450" w:rsidRPr="00C564FD" w:rsidRDefault="00FD0450" w:rsidP="00FF4159">
            <w:pPr>
              <w:jc w:val="center"/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>0,397</w:t>
            </w:r>
          </w:p>
        </w:tc>
        <w:tc>
          <w:tcPr>
            <w:tcW w:w="1275" w:type="dxa"/>
          </w:tcPr>
          <w:p w:rsidR="00FD0450" w:rsidRPr="00C564FD" w:rsidRDefault="00FD0450" w:rsidP="00FF4159">
            <w:pPr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 xml:space="preserve">126 194,24 </w:t>
            </w:r>
          </w:p>
        </w:tc>
        <w:tc>
          <w:tcPr>
            <w:tcW w:w="1276" w:type="dxa"/>
          </w:tcPr>
          <w:p w:rsidR="00FD0450" w:rsidRPr="00C564FD" w:rsidRDefault="00FD0450" w:rsidP="00FF4159">
            <w:pPr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 xml:space="preserve">75 216,54 </w:t>
            </w:r>
          </w:p>
        </w:tc>
      </w:tr>
      <w:tr w:rsidR="00FD0450" w:rsidTr="00FF4159">
        <w:tc>
          <w:tcPr>
            <w:tcW w:w="534" w:type="dxa"/>
          </w:tcPr>
          <w:p w:rsidR="00FD0450" w:rsidRPr="00C564FD" w:rsidRDefault="00FD0450" w:rsidP="00FF4159">
            <w:pPr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>11</w:t>
            </w:r>
          </w:p>
        </w:tc>
        <w:tc>
          <w:tcPr>
            <w:tcW w:w="1275" w:type="dxa"/>
          </w:tcPr>
          <w:p w:rsidR="00FD0450" w:rsidRPr="00C564FD" w:rsidRDefault="00FD0450" w:rsidP="00FF4159">
            <w:pPr>
              <w:rPr>
                <w:rFonts w:ascii="Times New Roman" w:eastAsia="Times New Roman" w:hAnsi="Times New Roman"/>
                <w:bCs/>
                <w:lang w:eastAsia="lv-LV"/>
              </w:rPr>
            </w:pPr>
            <w:r w:rsidRPr="00C564FD">
              <w:rPr>
                <w:rFonts w:ascii="Times New Roman" w:eastAsia="Times New Roman" w:hAnsi="Times New Roman"/>
                <w:bCs/>
                <w:lang w:eastAsia="lv-LV"/>
              </w:rPr>
              <w:t>KPFI-14/95</w:t>
            </w:r>
          </w:p>
        </w:tc>
        <w:tc>
          <w:tcPr>
            <w:tcW w:w="1701" w:type="dxa"/>
          </w:tcPr>
          <w:p w:rsidR="00FD0450" w:rsidRPr="00C564FD" w:rsidRDefault="00FD0450" w:rsidP="00FF4159">
            <w:pPr>
              <w:rPr>
                <w:rFonts w:ascii="Times New Roman" w:eastAsia="Times New Roman" w:hAnsi="Times New Roman"/>
                <w:lang w:eastAsia="lv-LV"/>
              </w:rPr>
            </w:pPr>
            <w:r w:rsidRPr="00C564FD">
              <w:rPr>
                <w:rFonts w:ascii="Times New Roman" w:eastAsia="Times New Roman" w:hAnsi="Times New Roman"/>
                <w:lang w:eastAsia="lv-LV"/>
              </w:rPr>
              <w:t>SIA „</w:t>
            </w:r>
            <w:proofErr w:type="spellStart"/>
            <w:r w:rsidRPr="00C564FD">
              <w:rPr>
                <w:rFonts w:ascii="Times New Roman" w:eastAsia="Times New Roman" w:hAnsi="Times New Roman"/>
                <w:lang w:eastAsia="lv-LV"/>
              </w:rPr>
              <w:t>GasLiner</w:t>
            </w:r>
            <w:proofErr w:type="spellEnd"/>
            <w:r w:rsidRPr="00C564FD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C564FD">
              <w:rPr>
                <w:rFonts w:ascii="Times New Roman" w:eastAsia="Times New Roman" w:hAnsi="Times New Roman"/>
                <w:lang w:eastAsia="lv-LV"/>
              </w:rPr>
              <w:t>Latvia</w:t>
            </w:r>
            <w:proofErr w:type="spellEnd"/>
            <w:r w:rsidRPr="00C564FD">
              <w:rPr>
                <w:rFonts w:ascii="Times New Roman" w:eastAsia="Times New Roman" w:hAnsi="Times New Roman"/>
                <w:lang w:eastAsia="lv-LV"/>
              </w:rPr>
              <w:t>”</w:t>
            </w:r>
          </w:p>
        </w:tc>
        <w:tc>
          <w:tcPr>
            <w:tcW w:w="3828" w:type="dxa"/>
          </w:tcPr>
          <w:p w:rsidR="00FD0450" w:rsidRPr="00C564FD" w:rsidRDefault="00FD0450" w:rsidP="00FF4159">
            <w:pPr>
              <w:rPr>
                <w:rFonts w:ascii="Times New Roman" w:eastAsia="Times New Roman" w:hAnsi="Times New Roman"/>
                <w:lang w:eastAsia="lv-LV"/>
              </w:rPr>
            </w:pPr>
            <w:r w:rsidRPr="00C564FD">
              <w:rPr>
                <w:rFonts w:ascii="Times New Roman" w:eastAsia="Times New Roman" w:hAnsi="Times New Roman"/>
                <w:lang w:eastAsia="lv-LV"/>
              </w:rPr>
              <w:t>Gāzveida biodegvielas kompresijas tehnoloģijas izpēte un biogāzes autobusu uzpildes tehnoloģijas izstrāde un demonstrācija</w:t>
            </w:r>
          </w:p>
        </w:tc>
        <w:tc>
          <w:tcPr>
            <w:tcW w:w="1026" w:type="dxa"/>
          </w:tcPr>
          <w:p w:rsidR="00FD0450" w:rsidRPr="007F1E26" w:rsidRDefault="00FD0450" w:rsidP="00FF4159">
            <w:pPr>
              <w:rPr>
                <w:rFonts w:ascii="Times New Roman" w:eastAsia="Batang" w:hAnsi="Times New Roman"/>
                <w:color w:val="000000"/>
                <w:sz w:val="24"/>
                <w:szCs w:val="24"/>
              </w:rPr>
            </w:pPr>
            <w:r w:rsidRPr="007F1E26">
              <w:rPr>
                <w:rFonts w:ascii="Times New Roman" w:eastAsia="Batang" w:hAnsi="Times New Roman"/>
                <w:color w:val="000000"/>
              </w:rPr>
              <w:t xml:space="preserve">1118,72 </w:t>
            </w:r>
          </w:p>
        </w:tc>
        <w:tc>
          <w:tcPr>
            <w:tcW w:w="1843" w:type="dxa"/>
          </w:tcPr>
          <w:p w:rsidR="00FD0450" w:rsidRPr="00C564FD" w:rsidRDefault="00FD0450" w:rsidP="00FF4159">
            <w:pPr>
              <w:jc w:val="center"/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>6,23</w:t>
            </w:r>
          </w:p>
        </w:tc>
        <w:tc>
          <w:tcPr>
            <w:tcW w:w="1701" w:type="dxa"/>
          </w:tcPr>
          <w:p w:rsidR="00FD0450" w:rsidRPr="00C564FD" w:rsidRDefault="00FD0450" w:rsidP="00FF4159">
            <w:pPr>
              <w:jc w:val="center"/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>0,143</w:t>
            </w:r>
          </w:p>
        </w:tc>
        <w:tc>
          <w:tcPr>
            <w:tcW w:w="1275" w:type="dxa"/>
          </w:tcPr>
          <w:p w:rsidR="00FD0450" w:rsidRPr="00C564FD" w:rsidRDefault="00FD0450" w:rsidP="00FF4159">
            <w:pPr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 xml:space="preserve">299 168,08 </w:t>
            </w:r>
          </w:p>
        </w:tc>
        <w:tc>
          <w:tcPr>
            <w:tcW w:w="1276" w:type="dxa"/>
          </w:tcPr>
          <w:p w:rsidR="00FD0450" w:rsidRPr="00C564FD" w:rsidRDefault="00FD0450" w:rsidP="00FF4159">
            <w:pPr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 xml:space="preserve">179 500,00 </w:t>
            </w:r>
          </w:p>
        </w:tc>
      </w:tr>
      <w:tr w:rsidR="00FD0450" w:rsidTr="00FF4159">
        <w:tc>
          <w:tcPr>
            <w:tcW w:w="534" w:type="dxa"/>
          </w:tcPr>
          <w:p w:rsidR="00FD0450" w:rsidRPr="00C564FD" w:rsidRDefault="00FD0450" w:rsidP="00FF4159">
            <w:pPr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>12</w:t>
            </w:r>
          </w:p>
        </w:tc>
        <w:tc>
          <w:tcPr>
            <w:tcW w:w="1275" w:type="dxa"/>
          </w:tcPr>
          <w:p w:rsidR="00FD0450" w:rsidRPr="00C564FD" w:rsidRDefault="00FD0450" w:rsidP="00FF4159">
            <w:pPr>
              <w:rPr>
                <w:rFonts w:ascii="Times New Roman" w:eastAsia="Times New Roman" w:hAnsi="Times New Roman"/>
                <w:bCs/>
                <w:lang w:eastAsia="lv-LV"/>
              </w:rPr>
            </w:pPr>
            <w:r w:rsidRPr="00C564FD">
              <w:rPr>
                <w:rFonts w:ascii="Times New Roman" w:eastAsia="Times New Roman" w:hAnsi="Times New Roman"/>
                <w:bCs/>
                <w:lang w:eastAsia="lv-LV"/>
              </w:rPr>
              <w:t>KPFI-14/60</w:t>
            </w:r>
          </w:p>
        </w:tc>
        <w:tc>
          <w:tcPr>
            <w:tcW w:w="1701" w:type="dxa"/>
          </w:tcPr>
          <w:p w:rsidR="00FD0450" w:rsidRPr="00C564FD" w:rsidRDefault="00FD0450" w:rsidP="00FF4159">
            <w:pPr>
              <w:rPr>
                <w:rFonts w:ascii="Times New Roman" w:eastAsia="Times New Roman" w:hAnsi="Times New Roman"/>
                <w:lang w:eastAsia="lv-LV"/>
              </w:rPr>
            </w:pPr>
            <w:r w:rsidRPr="00C564FD">
              <w:rPr>
                <w:rFonts w:ascii="Times New Roman" w:eastAsia="Times New Roman" w:hAnsi="Times New Roman"/>
                <w:lang w:eastAsia="lv-LV"/>
              </w:rPr>
              <w:t>SIA „AUTOBUSU PARKS JŪRMALA-SV”</w:t>
            </w:r>
          </w:p>
        </w:tc>
        <w:tc>
          <w:tcPr>
            <w:tcW w:w="3828" w:type="dxa"/>
          </w:tcPr>
          <w:p w:rsidR="00FD0450" w:rsidRPr="00C564FD" w:rsidRDefault="00FD0450" w:rsidP="00FF4159">
            <w:pPr>
              <w:rPr>
                <w:rFonts w:ascii="Times New Roman" w:eastAsia="Times New Roman" w:hAnsi="Times New Roman"/>
                <w:lang w:eastAsia="lv-LV"/>
              </w:rPr>
            </w:pPr>
            <w:r w:rsidRPr="00C564FD">
              <w:rPr>
                <w:rFonts w:ascii="Times New Roman" w:eastAsia="Times New Roman" w:hAnsi="Times New Roman"/>
                <w:lang w:eastAsia="lv-LV"/>
              </w:rPr>
              <w:t>Transportlīdzekļu pielāgošanas un pārejas no fosilajiem uz atjaunojamajiem resursiem iegūtas gāzveida biodegvielas izmantošanu pilotprojekta īstenošana</w:t>
            </w:r>
          </w:p>
        </w:tc>
        <w:tc>
          <w:tcPr>
            <w:tcW w:w="1026" w:type="dxa"/>
          </w:tcPr>
          <w:p w:rsidR="00FD0450" w:rsidRPr="007F1E26" w:rsidRDefault="00FD0450" w:rsidP="00FF4159">
            <w:pPr>
              <w:rPr>
                <w:rFonts w:ascii="Times New Roman" w:eastAsia="Batang" w:hAnsi="Times New Roman"/>
                <w:color w:val="000000"/>
                <w:sz w:val="24"/>
                <w:szCs w:val="24"/>
              </w:rPr>
            </w:pPr>
            <w:r w:rsidRPr="007F1E26">
              <w:rPr>
                <w:rFonts w:ascii="Times New Roman" w:eastAsia="Batang" w:hAnsi="Times New Roman"/>
                <w:color w:val="000000"/>
              </w:rPr>
              <w:t xml:space="preserve">649,13 </w:t>
            </w:r>
          </w:p>
        </w:tc>
        <w:tc>
          <w:tcPr>
            <w:tcW w:w="1843" w:type="dxa"/>
          </w:tcPr>
          <w:p w:rsidR="00FD0450" w:rsidRPr="00C564FD" w:rsidRDefault="00FD0450" w:rsidP="00FF4159">
            <w:pPr>
              <w:jc w:val="center"/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>4,69</w:t>
            </w:r>
          </w:p>
        </w:tc>
        <w:tc>
          <w:tcPr>
            <w:tcW w:w="1701" w:type="dxa"/>
          </w:tcPr>
          <w:p w:rsidR="00FD0450" w:rsidRPr="00C564FD" w:rsidRDefault="00FD0450" w:rsidP="00FF4159">
            <w:pPr>
              <w:jc w:val="center"/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>0,210</w:t>
            </w:r>
          </w:p>
        </w:tc>
        <w:tc>
          <w:tcPr>
            <w:tcW w:w="1275" w:type="dxa"/>
          </w:tcPr>
          <w:p w:rsidR="00FD0450" w:rsidRPr="00C564FD" w:rsidRDefault="00FD0450" w:rsidP="00FF4159">
            <w:pPr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 xml:space="preserve">307 009,18 </w:t>
            </w:r>
          </w:p>
        </w:tc>
        <w:tc>
          <w:tcPr>
            <w:tcW w:w="1276" w:type="dxa"/>
          </w:tcPr>
          <w:p w:rsidR="00FD0450" w:rsidRPr="00C564FD" w:rsidRDefault="00FD0450" w:rsidP="00FF4159">
            <w:pPr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 xml:space="preserve">138 154,13 </w:t>
            </w:r>
          </w:p>
        </w:tc>
      </w:tr>
      <w:tr w:rsidR="00FD0450" w:rsidTr="00FF4159">
        <w:tc>
          <w:tcPr>
            <w:tcW w:w="534" w:type="dxa"/>
          </w:tcPr>
          <w:p w:rsidR="00FD0450" w:rsidRPr="00C564FD" w:rsidRDefault="00FD0450" w:rsidP="00FF4159">
            <w:pPr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>13</w:t>
            </w:r>
          </w:p>
        </w:tc>
        <w:tc>
          <w:tcPr>
            <w:tcW w:w="1275" w:type="dxa"/>
          </w:tcPr>
          <w:p w:rsidR="00FD0450" w:rsidRPr="00C564FD" w:rsidRDefault="00FD0450" w:rsidP="00FF4159">
            <w:pPr>
              <w:rPr>
                <w:rFonts w:ascii="Times New Roman" w:eastAsia="Times New Roman" w:hAnsi="Times New Roman"/>
                <w:bCs/>
                <w:lang w:eastAsia="lv-LV"/>
              </w:rPr>
            </w:pPr>
            <w:r w:rsidRPr="00C564FD">
              <w:rPr>
                <w:rFonts w:ascii="Times New Roman" w:eastAsia="Times New Roman" w:hAnsi="Times New Roman"/>
                <w:bCs/>
                <w:lang w:eastAsia="lv-LV"/>
              </w:rPr>
              <w:t>KPFI-14/25</w:t>
            </w:r>
          </w:p>
        </w:tc>
        <w:tc>
          <w:tcPr>
            <w:tcW w:w="1701" w:type="dxa"/>
          </w:tcPr>
          <w:p w:rsidR="00FD0450" w:rsidRPr="00C564FD" w:rsidRDefault="00FD0450" w:rsidP="00FF4159">
            <w:pPr>
              <w:rPr>
                <w:rFonts w:ascii="Times New Roman" w:eastAsia="Times New Roman" w:hAnsi="Times New Roman"/>
                <w:lang w:eastAsia="lv-LV"/>
              </w:rPr>
            </w:pPr>
            <w:r w:rsidRPr="00C564FD">
              <w:rPr>
                <w:rFonts w:ascii="Times New Roman" w:eastAsia="Times New Roman" w:hAnsi="Times New Roman"/>
                <w:lang w:eastAsia="lv-LV"/>
              </w:rPr>
              <w:t>SIA „</w:t>
            </w:r>
            <w:proofErr w:type="spellStart"/>
            <w:r w:rsidRPr="00C564FD">
              <w:rPr>
                <w:rFonts w:ascii="Times New Roman" w:eastAsia="Times New Roman" w:hAnsi="Times New Roman"/>
                <w:lang w:eastAsia="lv-LV"/>
              </w:rPr>
              <w:t>Eco</w:t>
            </w:r>
            <w:proofErr w:type="spellEnd"/>
            <w:r w:rsidRPr="00C564FD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C564FD">
              <w:rPr>
                <w:rFonts w:ascii="Times New Roman" w:eastAsia="Times New Roman" w:hAnsi="Times New Roman"/>
                <w:lang w:eastAsia="lv-LV"/>
              </w:rPr>
              <w:t>one</w:t>
            </w:r>
            <w:proofErr w:type="spellEnd"/>
            <w:r w:rsidRPr="00C564FD">
              <w:rPr>
                <w:rFonts w:ascii="Times New Roman" w:eastAsia="Times New Roman" w:hAnsi="Times New Roman"/>
                <w:lang w:eastAsia="lv-LV"/>
              </w:rPr>
              <w:t>”</w:t>
            </w:r>
          </w:p>
        </w:tc>
        <w:tc>
          <w:tcPr>
            <w:tcW w:w="3828" w:type="dxa"/>
          </w:tcPr>
          <w:p w:rsidR="00FD0450" w:rsidRPr="00C564FD" w:rsidRDefault="00FD0450" w:rsidP="00FF4159">
            <w:pPr>
              <w:rPr>
                <w:rFonts w:ascii="Times New Roman" w:eastAsia="Times New Roman" w:hAnsi="Times New Roman"/>
                <w:lang w:eastAsia="lv-LV"/>
              </w:rPr>
            </w:pPr>
            <w:r w:rsidRPr="00C564FD">
              <w:rPr>
                <w:rFonts w:ascii="Times New Roman" w:eastAsia="Times New Roman" w:hAnsi="Times New Roman"/>
                <w:lang w:eastAsia="lv-LV"/>
              </w:rPr>
              <w:t>Inovatīva siltuma sūkņa testa modeļu izgatavošana un sertificēšana</w:t>
            </w:r>
          </w:p>
        </w:tc>
        <w:tc>
          <w:tcPr>
            <w:tcW w:w="1026" w:type="dxa"/>
          </w:tcPr>
          <w:p w:rsidR="00FD0450" w:rsidRPr="007F1E26" w:rsidRDefault="00FD0450" w:rsidP="00FF4159">
            <w:pPr>
              <w:rPr>
                <w:rFonts w:ascii="Times New Roman" w:eastAsia="Batang" w:hAnsi="Times New Roman"/>
                <w:color w:val="000000"/>
                <w:sz w:val="24"/>
                <w:szCs w:val="24"/>
              </w:rPr>
            </w:pPr>
            <w:r w:rsidRPr="007F1E26">
              <w:rPr>
                <w:rFonts w:ascii="Times New Roman" w:eastAsia="Batang" w:hAnsi="Times New Roman"/>
                <w:color w:val="000000"/>
              </w:rPr>
              <w:t xml:space="preserve">46,00 </w:t>
            </w:r>
          </w:p>
        </w:tc>
        <w:tc>
          <w:tcPr>
            <w:tcW w:w="1843" w:type="dxa"/>
          </w:tcPr>
          <w:p w:rsidR="00FD0450" w:rsidRPr="00C564FD" w:rsidRDefault="00FD0450" w:rsidP="00FF4159">
            <w:pPr>
              <w:jc w:val="center"/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>0,44</w:t>
            </w:r>
          </w:p>
        </w:tc>
        <w:tc>
          <w:tcPr>
            <w:tcW w:w="1701" w:type="dxa"/>
          </w:tcPr>
          <w:p w:rsidR="00FD0450" w:rsidRPr="00C564FD" w:rsidRDefault="00FD0450" w:rsidP="00FF4159">
            <w:pPr>
              <w:jc w:val="center"/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>0,039</w:t>
            </w:r>
          </w:p>
        </w:tc>
        <w:tc>
          <w:tcPr>
            <w:tcW w:w="1275" w:type="dxa"/>
          </w:tcPr>
          <w:p w:rsidR="00FD0450" w:rsidRPr="00C564FD" w:rsidRDefault="00FD0450" w:rsidP="00FF4159">
            <w:pPr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 xml:space="preserve">174 317,67 </w:t>
            </w:r>
          </w:p>
        </w:tc>
        <w:tc>
          <w:tcPr>
            <w:tcW w:w="1276" w:type="dxa"/>
          </w:tcPr>
          <w:p w:rsidR="00FD0450" w:rsidRPr="00C564FD" w:rsidRDefault="00FD0450" w:rsidP="00FF4159">
            <w:pPr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 xml:space="preserve">104 590,60 </w:t>
            </w:r>
          </w:p>
        </w:tc>
      </w:tr>
      <w:tr w:rsidR="00FD0450" w:rsidTr="00FF4159">
        <w:tc>
          <w:tcPr>
            <w:tcW w:w="534" w:type="dxa"/>
          </w:tcPr>
          <w:p w:rsidR="00FD0450" w:rsidRPr="00C564FD" w:rsidRDefault="00FD0450" w:rsidP="00FF4159">
            <w:pPr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>14</w:t>
            </w:r>
          </w:p>
        </w:tc>
        <w:tc>
          <w:tcPr>
            <w:tcW w:w="1275" w:type="dxa"/>
          </w:tcPr>
          <w:p w:rsidR="00FD0450" w:rsidRPr="00C564FD" w:rsidRDefault="00FD0450" w:rsidP="00FF4159">
            <w:pPr>
              <w:rPr>
                <w:rFonts w:ascii="Times New Roman" w:eastAsia="Times New Roman" w:hAnsi="Times New Roman"/>
                <w:bCs/>
                <w:lang w:eastAsia="lv-LV"/>
              </w:rPr>
            </w:pPr>
            <w:r w:rsidRPr="00C564FD">
              <w:rPr>
                <w:rFonts w:ascii="Times New Roman" w:eastAsia="Times New Roman" w:hAnsi="Times New Roman"/>
                <w:bCs/>
                <w:lang w:eastAsia="lv-LV"/>
              </w:rPr>
              <w:t>KPFI-14/28</w:t>
            </w:r>
          </w:p>
        </w:tc>
        <w:tc>
          <w:tcPr>
            <w:tcW w:w="1701" w:type="dxa"/>
          </w:tcPr>
          <w:p w:rsidR="00FD0450" w:rsidRPr="00C564FD" w:rsidRDefault="00FD0450" w:rsidP="00FF4159">
            <w:pPr>
              <w:rPr>
                <w:rFonts w:ascii="Times New Roman" w:eastAsia="Times New Roman" w:hAnsi="Times New Roman"/>
                <w:lang w:eastAsia="lv-LV"/>
              </w:rPr>
            </w:pPr>
            <w:r w:rsidRPr="00C564FD">
              <w:rPr>
                <w:rFonts w:ascii="Times New Roman" w:eastAsia="Times New Roman" w:hAnsi="Times New Roman"/>
                <w:lang w:eastAsia="lv-LV"/>
              </w:rPr>
              <w:t>AS „Latvenergo”</w:t>
            </w:r>
          </w:p>
        </w:tc>
        <w:tc>
          <w:tcPr>
            <w:tcW w:w="3828" w:type="dxa"/>
          </w:tcPr>
          <w:p w:rsidR="00FD0450" w:rsidRPr="00C564FD" w:rsidRDefault="00FD0450" w:rsidP="00FF4159">
            <w:pPr>
              <w:rPr>
                <w:rFonts w:ascii="Times New Roman" w:eastAsia="Times New Roman" w:hAnsi="Times New Roman"/>
                <w:lang w:eastAsia="lv-LV"/>
              </w:rPr>
            </w:pPr>
            <w:proofErr w:type="spellStart"/>
            <w:r w:rsidRPr="00C564FD">
              <w:rPr>
                <w:rFonts w:ascii="Times New Roman" w:eastAsia="Times New Roman" w:hAnsi="Times New Roman"/>
                <w:lang w:eastAsia="lv-LV"/>
              </w:rPr>
              <w:t>Energoefektivitates</w:t>
            </w:r>
            <w:proofErr w:type="spellEnd"/>
            <w:r w:rsidRPr="00C564FD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C564FD">
              <w:rPr>
                <w:rFonts w:ascii="Times New Roman" w:eastAsia="Times New Roman" w:hAnsi="Times New Roman"/>
                <w:lang w:eastAsia="lv-LV"/>
              </w:rPr>
              <w:t>veicinašana</w:t>
            </w:r>
            <w:proofErr w:type="spellEnd"/>
            <w:r w:rsidRPr="00C564FD">
              <w:rPr>
                <w:rFonts w:ascii="Times New Roman" w:eastAsia="Times New Roman" w:hAnsi="Times New Roman"/>
                <w:lang w:eastAsia="lv-LV"/>
              </w:rPr>
              <w:br/>
            </w:r>
            <w:proofErr w:type="spellStart"/>
            <w:r w:rsidRPr="00C564FD">
              <w:rPr>
                <w:rFonts w:ascii="Times New Roman" w:eastAsia="Times New Roman" w:hAnsi="Times New Roman"/>
                <w:lang w:eastAsia="lv-LV"/>
              </w:rPr>
              <w:t>majsaimniecibas</w:t>
            </w:r>
            <w:proofErr w:type="spellEnd"/>
            <w:r w:rsidRPr="00C564FD">
              <w:rPr>
                <w:rFonts w:ascii="Times New Roman" w:eastAsia="Times New Roman" w:hAnsi="Times New Roman"/>
                <w:lang w:eastAsia="lv-LV"/>
              </w:rPr>
              <w:t>, izmantojot viedas</w:t>
            </w:r>
            <w:r w:rsidRPr="00C564FD">
              <w:rPr>
                <w:rFonts w:ascii="Times New Roman" w:eastAsia="Times New Roman" w:hAnsi="Times New Roman"/>
                <w:lang w:eastAsia="lv-LV"/>
              </w:rPr>
              <w:br/>
            </w:r>
            <w:proofErr w:type="spellStart"/>
            <w:r w:rsidRPr="00C564FD">
              <w:rPr>
                <w:rFonts w:ascii="Times New Roman" w:eastAsia="Times New Roman" w:hAnsi="Times New Roman"/>
                <w:lang w:eastAsia="lv-LV"/>
              </w:rPr>
              <w:t>tehnologijas</w:t>
            </w:r>
            <w:proofErr w:type="spellEnd"/>
          </w:p>
        </w:tc>
        <w:tc>
          <w:tcPr>
            <w:tcW w:w="1026" w:type="dxa"/>
          </w:tcPr>
          <w:p w:rsidR="00FD0450" w:rsidRPr="007F1E26" w:rsidRDefault="00FD0450" w:rsidP="00FF4159">
            <w:pPr>
              <w:rPr>
                <w:rFonts w:ascii="Times New Roman" w:eastAsia="Batang" w:hAnsi="Times New Roman"/>
                <w:color w:val="000000"/>
                <w:sz w:val="24"/>
                <w:szCs w:val="24"/>
              </w:rPr>
            </w:pPr>
            <w:r w:rsidRPr="007F1E26">
              <w:rPr>
                <w:rFonts w:ascii="Times New Roman" w:eastAsia="Batang" w:hAnsi="Times New Roman"/>
                <w:color w:val="000000"/>
              </w:rPr>
              <w:t xml:space="preserve">267,97 </w:t>
            </w:r>
          </w:p>
        </w:tc>
        <w:tc>
          <w:tcPr>
            <w:tcW w:w="1843" w:type="dxa"/>
          </w:tcPr>
          <w:p w:rsidR="00FD0450" w:rsidRPr="00C564FD" w:rsidRDefault="00FD0450" w:rsidP="00FF4159">
            <w:pPr>
              <w:jc w:val="center"/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>1,82</w:t>
            </w:r>
          </w:p>
        </w:tc>
        <w:tc>
          <w:tcPr>
            <w:tcW w:w="1701" w:type="dxa"/>
          </w:tcPr>
          <w:p w:rsidR="00FD0450" w:rsidRPr="00C564FD" w:rsidRDefault="00FD0450" w:rsidP="00FF4159">
            <w:pPr>
              <w:jc w:val="center"/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>0,397</w:t>
            </w:r>
          </w:p>
        </w:tc>
        <w:tc>
          <w:tcPr>
            <w:tcW w:w="1275" w:type="dxa"/>
          </w:tcPr>
          <w:p w:rsidR="00FD0450" w:rsidRPr="00C564FD" w:rsidRDefault="00FD0450" w:rsidP="00FF4159">
            <w:pPr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 xml:space="preserve">244 500,17 </w:t>
            </w:r>
          </w:p>
        </w:tc>
        <w:tc>
          <w:tcPr>
            <w:tcW w:w="1276" w:type="dxa"/>
          </w:tcPr>
          <w:p w:rsidR="00FD0450" w:rsidRPr="00C564FD" w:rsidRDefault="00FD0450" w:rsidP="00FF4159">
            <w:pPr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 xml:space="preserve">146 700,10 </w:t>
            </w:r>
          </w:p>
        </w:tc>
      </w:tr>
      <w:tr w:rsidR="00FD0450" w:rsidTr="00FF4159">
        <w:tc>
          <w:tcPr>
            <w:tcW w:w="534" w:type="dxa"/>
          </w:tcPr>
          <w:p w:rsidR="00FD0450" w:rsidRPr="00C564FD" w:rsidRDefault="00FD0450" w:rsidP="00FF4159">
            <w:pPr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>15</w:t>
            </w:r>
          </w:p>
        </w:tc>
        <w:tc>
          <w:tcPr>
            <w:tcW w:w="1275" w:type="dxa"/>
          </w:tcPr>
          <w:p w:rsidR="00FD0450" w:rsidRPr="00C564FD" w:rsidRDefault="00FD0450" w:rsidP="00FF4159">
            <w:pPr>
              <w:rPr>
                <w:rFonts w:ascii="Times New Roman" w:eastAsia="Times New Roman" w:hAnsi="Times New Roman"/>
                <w:bCs/>
                <w:lang w:eastAsia="lv-LV"/>
              </w:rPr>
            </w:pPr>
            <w:r w:rsidRPr="00C564FD">
              <w:rPr>
                <w:rFonts w:ascii="Times New Roman" w:eastAsia="Times New Roman" w:hAnsi="Times New Roman"/>
                <w:bCs/>
                <w:lang w:eastAsia="lv-LV"/>
              </w:rPr>
              <w:t>KPFI-14/53</w:t>
            </w:r>
          </w:p>
        </w:tc>
        <w:tc>
          <w:tcPr>
            <w:tcW w:w="1701" w:type="dxa"/>
          </w:tcPr>
          <w:p w:rsidR="00FD0450" w:rsidRPr="00C564FD" w:rsidRDefault="00FD0450" w:rsidP="00FF4159">
            <w:pPr>
              <w:rPr>
                <w:rFonts w:ascii="Times New Roman" w:eastAsia="Times New Roman" w:hAnsi="Times New Roman"/>
                <w:lang w:eastAsia="lv-LV"/>
              </w:rPr>
            </w:pPr>
            <w:r w:rsidRPr="00C564FD">
              <w:rPr>
                <w:rFonts w:ascii="Times New Roman" w:eastAsia="Times New Roman" w:hAnsi="Times New Roman"/>
                <w:lang w:eastAsia="lv-LV"/>
              </w:rPr>
              <w:t xml:space="preserve">SIA „G-NRG </w:t>
            </w:r>
            <w:proofErr w:type="spellStart"/>
            <w:r w:rsidRPr="00C564FD">
              <w:rPr>
                <w:rFonts w:ascii="Times New Roman" w:eastAsia="Times New Roman" w:hAnsi="Times New Roman"/>
                <w:lang w:eastAsia="lv-LV"/>
              </w:rPr>
              <w:t>systems</w:t>
            </w:r>
            <w:proofErr w:type="spellEnd"/>
            <w:r w:rsidRPr="00C564FD">
              <w:rPr>
                <w:rFonts w:ascii="Times New Roman" w:eastAsia="Times New Roman" w:hAnsi="Times New Roman"/>
                <w:lang w:eastAsia="lv-LV"/>
              </w:rPr>
              <w:t>”</w:t>
            </w:r>
          </w:p>
        </w:tc>
        <w:tc>
          <w:tcPr>
            <w:tcW w:w="3828" w:type="dxa"/>
          </w:tcPr>
          <w:p w:rsidR="00FD0450" w:rsidRPr="00C564FD" w:rsidRDefault="00FD0450" w:rsidP="00FF4159">
            <w:pPr>
              <w:rPr>
                <w:rFonts w:ascii="Times New Roman" w:eastAsia="Times New Roman" w:hAnsi="Times New Roman"/>
                <w:lang w:eastAsia="lv-LV"/>
              </w:rPr>
            </w:pPr>
            <w:r w:rsidRPr="00C564FD">
              <w:rPr>
                <w:rFonts w:ascii="Times New Roman" w:eastAsia="Times New Roman" w:hAnsi="Times New Roman"/>
                <w:lang w:eastAsia="lv-LV"/>
              </w:rPr>
              <w:t>Inovatīvas koksnes biomasas gazifikācijas iekārtas prototipa izstrāde, testēšana un demonstrēšana, tādējādi samazinot oglekļa dioksīda emisijas</w:t>
            </w:r>
          </w:p>
        </w:tc>
        <w:tc>
          <w:tcPr>
            <w:tcW w:w="1026" w:type="dxa"/>
          </w:tcPr>
          <w:p w:rsidR="00FD0450" w:rsidRPr="007F1E26" w:rsidRDefault="00FD0450" w:rsidP="00FF4159">
            <w:pPr>
              <w:rPr>
                <w:rFonts w:ascii="Times New Roman" w:eastAsia="Batang" w:hAnsi="Times New Roman"/>
                <w:color w:val="000000"/>
                <w:sz w:val="24"/>
                <w:szCs w:val="24"/>
              </w:rPr>
            </w:pPr>
            <w:r w:rsidRPr="007F1E26">
              <w:rPr>
                <w:rFonts w:ascii="Times New Roman" w:eastAsia="Batang" w:hAnsi="Times New Roman"/>
                <w:color w:val="000000"/>
              </w:rPr>
              <w:t xml:space="preserve">348,88 </w:t>
            </w:r>
          </w:p>
        </w:tc>
        <w:tc>
          <w:tcPr>
            <w:tcW w:w="1843" w:type="dxa"/>
          </w:tcPr>
          <w:p w:rsidR="00FD0450" w:rsidRPr="00C564FD" w:rsidRDefault="00FD0450" w:rsidP="00FF4159">
            <w:pPr>
              <w:jc w:val="center"/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>3,89</w:t>
            </w:r>
          </w:p>
        </w:tc>
        <w:tc>
          <w:tcPr>
            <w:tcW w:w="1701" w:type="dxa"/>
          </w:tcPr>
          <w:p w:rsidR="00FD0450" w:rsidRPr="00C564FD" w:rsidRDefault="00FD0450" w:rsidP="00FF4159">
            <w:pPr>
              <w:jc w:val="center"/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>0,31</w:t>
            </w:r>
          </w:p>
        </w:tc>
        <w:tc>
          <w:tcPr>
            <w:tcW w:w="1275" w:type="dxa"/>
          </w:tcPr>
          <w:p w:rsidR="00FD0450" w:rsidRPr="00C564FD" w:rsidRDefault="00FD0450" w:rsidP="00FF4159">
            <w:pPr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 xml:space="preserve">199 113,50 </w:t>
            </w:r>
          </w:p>
        </w:tc>
        <w:tc>
          <w:tcPr>
            <w:tcW w:w="1276" w:type="dxa"/>
          </w:tcPr>
          <w:p w:rsidR="00FD0450" w:rsidRPr="00C564FD" w:rsidRDefault="00FD0450" w:rsidP="00FF4159">
            <w:pPr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 xml:space="preserve">89 601,07 </w:t>
            </w:r>
          </w:p>
        </w:tc>
      </w:tr>
      <w:tr w:rsidR="00FD0450" w:rsidTr="00FF4159">
        <w:tc>
          <w:tcPr>
            <w:tcW w:w="534" w:type="dxa"/>
          </w:tcPr>
          <w:p w:rsidR="00FD0450" w:rsidRPr="00C564FD" w:rsidRDefault="00FD0450" w:rsidP="00FF4159">
            <w:pPr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>16</w:t>
            </w:r>
          </w:p>
        </w:tc>
        <w:tc>
          <w:tcPr>
            <w:tcW w:w="1275" w:type="dxa"/>
          </w:tcPr>
          <w:p w:rsidR="00FD0450" w:rsidRPr="00C564FD" w:rsidRDefault="00FD0450" w:rsidP="00FF4159">
            <w:pPr>
              <w:rPr>
                <w:rFonts w:ascii="Times New Roman" w:eastAsia="Times New Roman" w:hAnsi="Times New Roman"/>
                <w:bCs/>
                <w:lang w:eastAsia="lv-LV"/>
              </w:rPr>
            </w:pPr>
            <w:r w:rsidRPr="00C564FD">
              <w:rPr>
                <w:rFonts w:ascii="Times New Roman" w:eastAsia="Times New Roman" w:hAnsi="Times New Roman"/>
                <w:bCs/>
                <w:lang w:eastAsia="lv-LV"/>
              </w:rPr>
              <w:t>KPFI-14/18</w:t>
            </w:r>
          </w:p>
        </w:tc>
        <w:tc>
          <w:tcPr>
            <w:tcW w:w="1701" w:type="dxa"/>
          </w:tcPr>
          <w:p w:rsidR="00FD0450" w:rsidRPr="00C564FD" w:rsidRDefault="00FD0450" w:rsidP="00FF4159">
            <w:pPr>
              <w:rPr>
                <w:rFonts w:ascii="Times New Roman" w:eastAsia="Times New Roman" w:hAnsi="Times New Roman"/>
                <w:lang w:eastAsia="lv-LV"/>
              </w:rPr>
            </w:pPr>
            <w:r w:rsidRPr="00C564FD">
              <w:rPr>
                <w:rFonts w:ascii="Times New Roman" w:eastAsia="Times New Roman" w:hAnsi="Times New Roman"/>
                <w:lang w:eastAsia="lv-LV"/>
              </w:rPr>
              <w:t>SIA „Inovāciju studija”</w:t>
            </w:r>
          </w:p>
        </w:tc>
        <w:tc>
          <w:tcPr>
            <w:tcW w:w="3828" w:type="dxa"/>
          </w:tcPr>
          <w:p w:rsidR="00FD0450" w:rsidRPr="00C564FD" w:rsidRDefault="00FD0450" w:rsidP="00FF4159">
            <w:pPr>
              <w:rPr>
                <w:rFonts w:ascii="Times New Roman" w:eastAsia="Times New Roman" w:hAnsi="Times New Roman"/>
                <w:lang w:eastAsia="lv-LV"/>
              </w:rPr>
            </w:pPr>
            <w:r w:rsidRPr="00C564FD">
              <w:rPr>
                <w:rFonts w:ascii="Times New Roman" w:eastAsia="Times New Roman" w:hAnsi="Times New Roman"/>
                <w:lang w:eastAsia="lv-LV"/>
              </w:rPr>
              <w:t xml:space="preserve">Inovatīva saules kolektora izveide izmantojot jaunus </w:t>
            </w:r>
            <w:proofErr w:type="spellStart"/>
            <w:r w:rsidRPr="00C564FD">
              <w:rPr>
                <w:rFonts w:ascii="Times New Roman" w:eastAsia="Times New Roman" w:hAnsi="Times New Roman"/>
                <w:lang w:eastAsia="lv-LV"/>
              </w:rPr>
              <w:t>energoefektīvus</w:t>
            </w:r>
            <w:proofErr w:type="spellEnd"/>
            <w:r w:rsidRPr="00C564FD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r w:rsidRPr="00C564FD">
              <w:rPr>
                <w:rFonts w:ascii="Times New Roman" w:eastAsia="Times New Roman" w:hAnsi="Times New Roman"/>
                <w:lang w:eastAsia="lv-LV"/>
              </w:rPr>
              <w:lastRenderedPageBreak/>
              <w:t>kompozītmateriālus</w:t>
            </w:r>
          </w:p>
        </w:tc>
        <w:tc>
          <w:tcPr>
            <w:tcW w:w="1026" w:type="dxa"/>
          </w:tcPr>
          <w:p w:rsidR="00FD0450" w:rsidRPr="007F1E26" w:rsidRDefault="00FD0450" w:rsidP="00FF4159">
            <w:pPr>
              <w:rPr>
                <w:rFonts w:ascii="Times New Roman" w:eastAsia="Batang" w:hAnsi="Times New Roman"/>
                <w:color w:val="000000"/>
                <w:sz w:val="24"/>
                <w:szCs w:val="24"/>
              </w:rPr>
            </w:pPr>
            <w:r w:rsidRPr="007F1E26">
              <w:rPr>
                <w:rFonts w:ascii="Times New Roman" w:eastAsia="Batang" w:hAnsi="Times New Roman"/>
                <w:color w:val="000000"/>
              </w:rPr>
              <w:lastRenderedPageBreak/>
              <w:t xml:space="preserve">2,11 </w:t>
            </w:r>
          </w:p>
        </w:tc>
        <w:tc>
          <w:tcPr>
            <w:tcW w:w="1843" w:type="dxa"/>
          </w:tcPr>
          <w:p w:rsidR="00FD0450" w:rsidRPr="00C564FD" w:rsidRDefault="00FD0450" w:rsidP="00FF4159">
            <w:pPr>
              <w:jc w:val="center"/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>0,017</w:t>
            </w:r>
          </w:p>
        </w:tc>
        <w:tc>
          <w:tcPr>
            <w:tcW w:w="1701" w:type="dxa"/>
          </w:tcPr>
          <w:p w:rsidR="00FD0450" w:rsidRPr="00C564FD" w:rsidRDefault="00FD0450" w:rsidP="00FF4159">
            <w:pPr>
              <w:jc w:val="center"/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>0,132</w:t>
            </w:r>
          </w:p>
        </w:tc>
        <w:tc>
          <w:tcPr>
            <w:tcW w:w="1275" w:type="dxa"/>
          </w:tcPr>
          <w:p w:rsidR="00FD0450" w:rsidRPr="00C564FD" w:rsidRDefault="00FD0450" w:rsidP="00FF4159">
            <w:pPr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 xml:space="preserve">206 128,53 </w:t>
            </w:r>
          </w:p>
        </w:tc>
        <w:tc>
          <w:tcPr>
            <w:tcW w:w="1276" w:type="dxa"/>
          </w:tcPr>
          <w:p w:rsidR="00FD0450" w:rsidRPr="00C564FD" w:rsidRDefault="00FD0450" w:rsidP="00FF4159">
            <w:pPr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 xml:space="preserve">123 677,11 </w:t>
            </w:r>
          </w:p>
        </w:tc>
      </w:tr>
      <w:tr w:rsidR="00FD0450" w:rsidTr="00FF4159">
        <w:tc>
          <w:tcPr>
            <w:tcW w:w="534" w:type="dxa"/>
          </w:tcPr>
          <w:p w:rsidR="00FD0450" w:rsidRPr="00C564FD" w:rsidRDefault="00FD0450" w:rsidP="00FF4159">
            <w:pPr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1275" w:type="dxa"/>
          </w:tcPr>
          <w:p w:rsidR="00FD0450" w:rsidRPr="00C564FD" w:rsidRDefault="00FD0450" w:rsidP="00FF4159">
            <w:pPr>
              <w:rPr>
                <w:rFonts w:ascii="Times New Roman" w:eastAsia="Times New Roman" w:hAnsi="Times New Roman"/>
                <w:bCs/>
                <w:lang w:eastAsia="lv-LV"/>
              </w:rPr>
            </w:pPr>
            <w:r w:rsidRPr="00C564FD">
              <w:rPr>
                <w:rFonts w:ascii="Times New Roman" w:eastAsia="Times New Roman" w:hAnsi="Times New Roman"/>
                <w:bCs/>
                <w:lang w:eastAsia="lv-LV"/>
              </w:rPr>
              <w:t>KPFI-14/81</w:t>
            </w:r>
          </w:p>
        </w:tc>
        <w:tc>
          <w:tcPr>
            <w:tcW w:w="1701" w:type="dxa"/>
          </w:tcPr>
          <w:p w:rsidR="00FD0450" w:rsidRPr="00C564FD" w:rsidRDefault="00FD0450" w:rsidP="00FF4159">
            <w:pPr>
              <w:rPr>
                <w:rFonts w:ascii="Times New Roman" w:eastAsia="Times New Roman" w:hAnsi="Times New Roman"/>
                <w:lang w:eastAsia="lv-LV"/>
              </w:rPr>
            </w:pPr>
            <w:r w:rsidRPr="00C564FD">
              <w:rPr>
                <w:rFonts w:ascii="Times New Roman" w:eastAsia="Times New Roman" w:hAnsi="Times New Roman"/>
                <w:lang w:eastAsia="lv-LV"/>
              </w:rPr>
              <w:t>SIA „</w:t>
            </w:r>
            <w:proofErr w:type="spellStart"/>
            <w:r w:rsidRPr="00C564FD">
              <w:rPr>
                <w:rFonts w:ascii="Times New Roman" w:eastAsia="Times New Roman" w:hAnsi="Times New Roman"/>
                <w:lang w:eastAsia="lv-LV"/>
              </w:rPr>
              <w:t>Adeptus</w:t>
            </w:r>
            <w:proofErr w:type="spellEnd"/>
            <w:r w:rsidRPr="00C564FD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 w:rsidRPr="00C564FD">
              <w:rPr>
                <w:rFonts w:ascii="Times New Roman" w:eastAsia="Times New Roman" w:hAnsi="Times New Roman"/>
                <w:lang w:eastAsia="lv-LV"/>
              </w:rPr>
              <w:t>Energy</w:t>
            </w:r>
            <w:proofErr w:type="spellEnd"/>
            <w:r w:rsidRPr="00C564FD">
              <w:rPr>
                <w:rFonts w:ascii="Times New Roman" w:eastAsia="Times New Roman" w:hAnsi="Times New Roman"/>
                <w:lang w:eastAsia="lv-LV"/>
              </w:rPr>
              <w:t>”</w:t>
            </w:r>
          </w:p>
        </w:tc>
        <w:tc>
          <w:tcPr>
            <w:tcW w:w="3828" w:type="dxa"/>
          </w:tcPr>
          <w:p w:rsidR="00FD0450" w:rsidRPr="00C564FD" w:rsidRDefault="00FD0450" w:rsidP="00FF4159">
            <w:pPr>
              <w:rPr>
                <w:rFonts w:ascii="Times New Roman" w:eastAsia="Times New Roman" w:hAnsi="Times New Roman"/>
                <w:lang w:eastAsia="lv-LV"/>
              </w:rPr>
            </w:pPr>
            <w:r w:rsidRPr="00C564FD">
              <w:rPr>
                <w:rFonts w:ascii="Times New Roman" w:eastAsia="Times New Roman" w:hAnsi="Times New Roman"/>
                <w:lang w:eastAsia="lv-LV"/>
              </w:rPr>
              <w:t xml:space="preserve">Inovatīvas koksnes gazifikācijas </w:t>
            </w:r>
            <w:proofErr w:type="spellStart"/>
            <w:r w:rsidRPr="00C564FD">
              <w:rPr>
                <w:rFonts w:ascii="Times New Roman" w:eastAsia="Times New Roman" w:hAnsi="Times New Roman"/>
                <w:lang w:eastAsia="lv-LV"/>
              </w:rPr>
              <w:t>kooģenerācijas</w:t>
            </w:r>
            <w:proofErr w:type="spellEnd"/>
            <w:r w:rsidRPr="00C564FD">
              <w:rPr>
                <w:rFonts w:ascii="Times New Roman" w:eastAsia="Times New Roman" w:hAnsi="Times New Roman"/>
                <w:lang w:eastAsia="lv-LV"/>
              </w:rPr>
              <w:t xml:space="preserve"> stacijas ar </w:t>
            </w:r>
            <w:proofErr w:type="spellStart"/>
            <w:r w:rsidRPr="00C564FD">
              <w:rPr>
                <w:rFonts w:ascii="Times New Roman" w:eastAsia="Times New Roman" w:hAnsi="Times New Roman"/>
                <w:lang w:eastAsia="lv-LV"/>
              </w:rPr>
              <w:t>stratifikatoru</w:t>
            </w:r>
            <w:proofErr w:type="spellEnd"/>
            <w:r w:rsidRPr="00C564FD">
              <w:rPr>
                <w:rFonts w:ascii="Times New Roman" w:eastAsia="Times New Roman" w:hAnsi="Times New Roman"/>
                <w:lang w:eastAsia="lv-LV"/>
              </w:rPr>
              <w:t xml:space="preserve"> izveide</w:t>
            </w:r>
          </w:p>
        </w:tc>
        <w:tc>
          <w:tcPr>
            <w:tcW w:w="1026" w:type="dxa"/>
          </w:tcPr>
          <w:p w:rsidR="00FD0450" w:rsidRPr="007F1E26" w:rsidRDefault="00FD0450" w:rsidP="00FF4159">
            <w:pPr>
              <w:rPr>
                <w:rFonts w:ascii="Times New Roman" w:eastAsia="Batang" w:hAnsi="Times New Roman"/>
                <w:color w:val="000000"/>
                <w:sz w:val="24"/>
                <w:szCs w:val="24"/>
              </w:rPr>
            </w:pPr>
            <w:r w:rsidRPr="007F1E26">
              <w:rPr>
                <w:rFonts w:ascii="Times New Roman" w:eastAsia="Batang" w:hAnsi="Times New Roman"/>
                <w:color w:val="000000"/>
              </w:rPr>
              <w:t xml:space="preserve">2959,60 </w:t>
            </w:r>
          </w:p>
        </w:tc>
        <w:tc>
          <w:tcPr>
            <w:tcW w:w="1843" w:type="dxa"/>
          </w:tcPr>
          <w:p w:rsidR="00FD0450" w:rsidRPr="00C564FD" w:rsidRDefault="00FD0450" w:rsidP="00FF4159">
            <w:pPr>
              <w:jc w:val="center"/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>11,84</w:t>
            </w:r>
          </w:p>
        </w:tc>
        <w:tc>
          <w:tcPr>
            <w:tcW w:w="1701" w:type="dxa"/>
          </w:tcPr>
          <w:p w:rsidR="00FD0450" w:rsidRPr="00C564FD" w:rsidRDefault="00FD0450" w:rsidP="00FF4159">
            <w:pPr>
              <w:jc w:val="center"/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>0,302</w:t>
            </w:r>
          </w:p>
        </w:tc>
        <w:tc>
          <w:tcPr>
            <w:tcW w:w="1275" w:type="dxa"/>
          </w:tcPr>
          <w:p w:rsidR="00FD0450" w:rsidRPr="00C564FD" w:rsidRDefault="00FD0450" w:rsidP="00FF4159">
            <w:pPr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 xml:space="preserve">440 000,00 </w:t>
            </w:r>
          </w:p>
        </w:tc>
        <w:tc>
          <w:tcPr>
            <w:tcW w:w="1276" w:type="dxa"/>
          </w:tcPr>
          <w:p w:rsidR="00FD0450" w:rsidRPr="00C564FD" w:rsidRDefault="00FD0450" w:rsidP="00FF4159">
            <w:pPr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 xml:space="preserve">249 964,00 </w:t>
            </w:r>
          </w:p>
        </w:tc>
      </w:tr>
      <w:tr w:rsidR="00FD0450" w:rsidTr="00FF4159">
        <w:tc>
          <w:tcPr>
            <w:tcW w:w="534" w:type="dxa"/>
          </w:tcPr>
          <w:p w:rsidR="00FD0450" w:rsidRPr="00C564FD" w:rsidRDefault="00FD0450" w:rsidP="00FF4159">
            <w:pPr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>18</w:t>
            </w:r>
          </w:p>
        </w:tc>
        <w:tc>
          <w:tcPr>
            <w:tcW w:w="1275" w:type="dxa"/>
          </w:tcPr>
          <w:p w:rsidR="00FD0450" w:rsidRPr="00C564FD" w:rsidRDefault="00FD0450" w:rsidP="00FF4159">
            <w:pPr>
              <w:rPr>
                <w:rFonts w:ascii="Times New Roman" w:eastAsia="Times New Roman" w:hAnsi="Times New Roman"/>
                <w:bCs/>
                <w:lang w:eastAsia="lv-LV"/>
              </w:rPr>
            </w:pPr>
            <w:r w:rsidRPr="00C564FD">
              <w:rPr>
                <w:rFonts w:ascii="Times New Roman" w:eastAsia="Times New Roman" w:hAnsi="Times New Roman"/>
                <w:bCs/>
                <w:lang w:eastAsia="lv-LV"/>
              </w:rPr>
              <w:t>KPFI-14/52</w:t>
            </w:r>
          </w:p>
        </w:tc>
        <w:tc>
          <w:tcPr>
            <w:tcW w:w="1701" w:type="dxa"/>
          </w:tcPr>
          <w:p w:rsidR="00FD0450" w:rsidRPr="00C564FD" w:rsidRDefault="00FD0450" w:rsidP="00FF4159">
            <w:pPr>
              <w:rPr>
                <w:rFonts w:ascii="Times New Roman" w:eastAsia="Times New Roman" w:hAnsi="Times New Roman"/>
                <w:lang w:eastAsia="lv-LV"/>
              </w:rPr>
            </w:pPr>
            <w:r w:rsidRPr="00C564FD">
              <w:rPr>
                <w:rFonts w:ascii="Times New Roman" w:eastAsia="Times New Roman" w:hAnsi="Times New Roman"/>
                <w:lang w:eastAsia="lv-LV"/>
              </w:rPr>
              <w:t xml:space="preserve">SIA „Ludzas </w:t>
            </w:r>
            <w:proofErr w:type="spellStart"/>
            <w:r w:rsidRPr="00C564FD">
              <w:rPr>
                <w:rFonts w:ascii="Times New Roman" w:eastAsia="Times New Roman" w:hAnsi="Times New Roman"/>
                <w:lang w:eastAsia="lv-LV"/>
              </w:rPr>
              <w:t>Bio-Enerģija”</w:t>
            </w:r>
            <w:proofErr w:type="spellEnd"/>
          </w:p>
        </w:tc>
        <w:tc>
          <w:tcPr>
            <w:tcW w:w="3828" w:type="dxa"/>
          </w:tcPr>
          <w:p w:rsidR="00FD0450" w:rsidRPr="00C564FD" w:rsidRDefault="00FD0450" w:rsidP="00FF4159">
            <w:pPr>
              <w:rPr>
                <w:rFonts w:ascii="Times New Roman" w:eastAsia="Times New Roman" w:hAnsi="Times New Roman"/>
                <w:lang w:eastAsia="lv-LV"/>
              </w:rPr>
            </w:pPr>
            <w:r w:rsidRPr="00C564FD">
              <w:rPr>
                <w:rFonts w:ascii="Times New Roman" w:eastAsia="Times New Roman" w:hAnsi="Times New Roman"/>
                <w:lang w:eastAsia="lv-LV"/>
              </w:rPr>
              <w:t>Universāla degļa izveide dažādu veidu biomasas granulu efektīvai sadedzināšanai</w:t>
            </w:r>
          </w:p>
        </w:tc>
        <w:tc>
          <w:tcPr>
            <w:tcW w:w="1026" w:type="dxa"/>
          </w:tcPr>
          <w:p w:rsidR="00FD0450" w:rsidRPr="007F1E26" w:rsidRDefault="00FD0450" w:rsidP="00FF4159">
            <w:pPr>
              <w:rPr>
                <w:rFonts w:ascii="Times New Roman" w:eastAsia="Batang" w:hAnsi="Times New Roman"/>
                <w:color w:val="000000"/>
                <w:sz w:val="24"/>
                <w:szCs w:val="24"/>
              </w:rPr>
            </w:pPr>
            <w:r w:rsidRPr="007F1E26">
              <w:rPr>
                <w:rFonts w:ascii="Times New Roman" w:eastAsia="Batang" w:hAnsi="Times New Roman"/>
                <w:color w:val="000000"/>
              </w:rPr>
              <w:t xml:space="preserve">1056,00 </w:t>
            </w:r>
          </w:p>
        </w:tc>
        <w:tc>
          <w:tcPr>
            <w:tcW w:w="1843" w:type="dxa"/>
          </w:tcPr>
          <w:p w:rsidR="00FD0450" w:rsidRPr="00C564FD" w:rsidRDefault="00FD0450" w:rsidP="00FF4159">
            <w:pPr>
              <w:jc w:val="center"/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>15,61</w:t>
            </w:r>
          </w:p>
        </w:tc>
        <w:tc>
          <w:tcPr>
            <w:tcW w:w="1701" w:type="dxa"/>
          </w:tcPr>
          <w:p w:rsidR="00FD0450" w:rsidRPr="00C564FD" w:rsidRDefault="00FD0450" w:rsidP="00FF4159">
            <w:pPr>
              <w:jc w:val="center"/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>0,264</w:t>
            </w:r>
          </w:p>
        </w:tc>
        <w:tc>
          <w:tcPr>
            <w:tcW w:w="1275" w:type="dxa"/>
          </w:tcPr>
          <w:p w:rsidR="00FD0450" w:rsidRPr="00C564FD" w:rsidRDefault="00FD0450" w:rsidP="00FF4159">
            <w:pPr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 xml:space="preserve">150 315,00 </w:t>
            </w:r>
          </w:p>
        </w:tc>
        <w:tc>
          <w:tcPr>
            <w:tcW w:w="1276" w:type="dxa"/>
          </w:tcPr>
          <w:p w:rsidR="00FD0450" w:rsidRPr="00C564FD" w:rsidRDefault="00FD0450" w:rsidP="00FF4159">
            <w:pPr>
              <w:rPr>
                <w:rFonts w:ascii="Times New Roman" w:hAnsi="Times New Roman"/>
              </w:rPr>
            </w:pPr>
            <w:r w:rsidRPr="00C564FD">
              <w:rPr>
                <w:rFonts w:ascii="Times New Roman" w:hAnsi="Times New Roman"/>
              </w:rPr>
              <w:t xml:space="preserve">67 641,75 </w:t>
            </w:r>
          </w:p>
        </w:tc>
      </w:tr>
    </w:tbl>
    <w:p w:rsidR="00FD0450" w:rsidRDefault="00FD0450" w:rsidP="00FD0450"/>
    <w:p w:rsidR="00D71461" w:rsidRDefault="00D71461"/>
    <w:sectPr w:rsidR="00D71461" w:rsidSect="00C564FD">
      <w:footerReference w:type="default" r:id="rId4"/>
      <w:pgSz w:w="16838" w:h="11906" w:orient="landscape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15739"/>
      <w:docPartObj>
        <w:docPartGallery w:val="Page Numbers (Bottom of Page)"/>
        <w:docPartUnique/>
      </w:docPartObj>
    </w:sdtPr>
    <w:sdtEndPr/>
    <w:sdtContent>
      <w:p w:rsidR="00C564FD" w:rsidRDefault="00FD04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C564FD" w:rsidRDefault="00FD0450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FD0450"/>
    <w:rsid w:val="008816B7"/>
    <w:rsid w:val="00B11C32"/>
    <w:rsid w:val="00B17E59"/>
    <w:rsid w:val="00CB3C56"/>
    <w:rsid w:val="00D71461"/>
    <w:rsid w:val="00E63E97"/>
    <w:rsid w:val="00FD0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45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0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D0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45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2355</Words>
  <Characters>1343</Characters>
  <Application>Microsoft Office Word</Application>
  <DocSecurity>0</DocSecurity>
  <Lines>11</Lines>
  <Paragraphs>7</Paragraphs>
  <ScaleCrop>false</ScaleCrop>
  <Company/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ritmae</dc:creator>
  <cp:keywords/>
  <dc:description/>
  <cp:lastModifiedBy>ritmae</cp:lastModifiedBy>
  <cp:revision>2</cp:revision>
  <dcterms:created xsi:type="dcterms:W3CDTF">2012-06-14T13:59:00Z</dcterms:created>
  <dcterms:modified xsi:type="dcterms:W3CDTF">2012-06-14T13:59:00Z</dcterms:modified>
</cp:coreProperties>
</file>