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9CCA1" w14:textId="54F1D4D5" w:rsidR="001D06B8" w:rsidRPr="001D06B8" w:rsidRDefault="00EA2A7A" w:rsidP="00BB25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SATURISKĀ ATSKAITE</w:t>
      </w:r>
      <w:r w:rsidR="003462DD">
        <w:rPr>
          <w:rFonts w:ascii="Times New Roman" w:hAnsi="Times New Roman"/>
          <w:b/>
          <w:sz w:val="24"/>
          <w:szCs w:val="24"/>
        </w:rPr>
        <w:t xml:space="preserve"> NR.___</w:t>
      </w:r>
    </w:p>
    <w:p w14:paraId="276DFAF0" w14:textId="77777777" w:rsidR="00BB2520" w:rsidRDefault="00BB2520" w:rsidP="00BB252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1FC271D" w14:textId="4012AC6F" w:rsidR="001D06B8" w:rsidRDefault="001D06B8" w:rsidP="00BB252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D06B8">
        <w:rPr>
          <w:rFonts w:ascii="Times New Roman" w:hAnsi="Times New Roman"/>
          <w:i/>
          <w:sz w:val="24"/>
          <w:szCs w:val="24"/>
        </w:rPr>
        <w:t>Projekta Nr. LV-CLIMATE-0001 “Klimata pārmaiņu politikas integrācija nozaru un reģionālajā politikā” 1.1.</w:t>
      </w:r>
      <w:r>
        <w:rPr>
          <w:rFonts w:ascii="Times New Roman" w:hAnsi="Times New Roman"/>
          <w:i/>
          <w:sz w:val="24"/>
          <w:szCs w:val="24"/>
        </w:rPr>
        <w:t>iznākuma 5.1.a</w:t>
      </w:r>
      <w:r w:rsidRPr="001D06B8">
        <w:rPr>
          <w:rFonts w:ascii="Times New Roman" w:hAnsi="Times New Roman"/>
          <w:i/>
          <w:sz w:val="24"/>
          <w:szCs w:val="24"/>
        </w:rPr>
        <w:t>ktivitātes “SEG emisiju aprēķina uzlabošana lauksaimniecības sektoram, balstoties uz 2019. gada KPSP vadlīniju papildinājumu 2006. gada KPSP vadlīnijām” ieviešanai</w:t>
      </w:r>
      <w:r w:rsidR="003462DD">
        <w:rPr>
          <w:rFonts w:ascii="Times New Roman" w:hAnsi="Times New Roman"/>
          <w:i/>
          <w:sz w:val="24"/>
          <w:szCs w:val="24"/>
        </w:rPr>
        <w:t xml:space="preserve"> 202</w:t>
      </w:r>
      <w:r w:rsidR="00041A10">
        <w:rPr>
          <w:rFonts w:ascii="Times New Roman" w:hAnsi="Times New Roman"/>
          <w:i/>
          <w:sz w:val="24"/>
          <w:szCs w:val="24"/>
        </w:rPr>
        <w:t>2</w:t>
      </w:r>
      <w:r w:rsidR="003462DD">
        <w:rPr>
          <w:rFonts w:ascii="Times New Roman" w:hAnsi="Times New Roman"/>
          <w:i/>
          <w:sz w:val="24"/>
          <w:szCs w:val="24"/>
        </w:rPr>
        <w:t>.gadā</w:t>
      </w:r>
    </w:p>
    <w:p w14:paraId="62E32BC2" w14:textId="77777777" w:rsidR="00BB2520" w:rsidRDefault="00BB2520" w:rsidP="00BB252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Style w:val="TableGrid"/>
        <w:tblW w:w="14317" w:type="dxa"/>
        <w:tblInd w:w="-147" w:type="dxa"/>
        <w:tblLook w:val="04A0" w:firstRow="1" w:lastRow="0" w:firstColumn="1" w:lastColumn="0" w:noHBand="0" w:noVBand="1"/>
      </w:tblPr>
      <w:tblGrid>
        <w:gridCol w:w="2694"/>
        <w:gridCol w:w="1872"/>
        <w:gridCol w:w="1813"/>
        <w:gridCol w:w="1560"/>
        <w:gridCol w:w="1559"/>
        <w:gridCol w:w="4819"/>
      </w:tblGrid>
      <w:tr w:rsidR="00EE10A6" w:rsidRPr="00EE10A6" w14:paraId="2144E29F" w14:textId="77777777" w:rsidTr="00B009D4">
        <w:trPr>
          <w:trHeight w:val="375"/>
        </w:trPr>
        <w:tc>
          <w:tcPr>
            <w:tcW w:w="4566" w:type="dxa"/>
            <w:gridSpan w:val="2"/>
            <w:noWrap/>
            <w:vAlign w:val="center"/>
            <w:hideMark/>
          </w:tcPr>
          <w:p w14:paraId="596E21E5" w14:textId="77777777" w:rsidR="00EE10A6" w:rsidRPr="00EE10A6" w:rsidRDefault="00EE10A6" w:rsidP="00BB25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E10A6">
              <w:rPr>
                <w:rFonts w:ascii="Times New Roman" w:hAnsi="Times New Roman"/>
                <w:b/>
                <w:sz w:val="24"/>
                <w:szCs w:val="24"/>
              </w:rPr>
              <w:t xml:space="preserve">Projekta aktivitātes ieviesējs </w:t>
            </w:r>
          </w:p>
        </w:tc>
        <w:tc>
          <w:tcPr>
            <w:tcW w:w="9751" w:type="dxa"/>
            <w:gridSpan w:val="4"/>
            <w:noWrap/>
            <w:vAlign w:val="center"/>
            <w:hideMark/>
          </w:tcPr>
          <w:p w14:paraId="71172DCC" w14:textId="77777777" w:rsidR="00EE10A6" w:rsidRPr="00EE10A6" w:rsidRDefault="00EE10A6" w:rsidP="00BB25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0A6">
              <w:rPr>
                <w:rFonts w:ascii="Times New Roman" w:hAnsi="Times New Roman"/>
                <w:sz w:val="24"/>
                <w:szCs w:val="24"/>
              </w:rPr>
              <w:t>Latvijas Lauksaimniecības universitāte</w:t>
            </w:r>
          </w:p>
        </w:tc>
      </w:tr>
      <w:tr w:rsidR="00EE10A6" w:rsidRPr="00EE10A6" w14:paraId="76FE6688" w14:textId="77777777" w:rsidTr="00B009D4">
        <w:trPr>
          <w:trHeight w:val="375"/>
        </w:trPr>
        <w:tc>
          <w:tcPr>
            <w:tcW w:w="4566" w:type="dxa"/>
            <w:gridSpan w:val="2"/>
            <w:noWrap/>
            <w:vAlign w:val="center"/>
            <w:hideMark/>
          </w:tcPr>
          <w:p w14:paraId="6AB6BCCF" w14:textId="77777777" w:rsidR="00EE10A6" w:rsidRPr="00EE10A6" w:rsidRDefault="00EE10A6" w:rsidP="00BB25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E10A6">
              <w:rPr>
                <w:rFonts w:ascii="Times New Roman" w:hAnsi="Times New Roman"/>
                <w:b/>
                <w:sz w:val="24"/>
                <w:szCs w:val="24"/>
              </w:rPr>
              <w:t>Programmas nosaukums</w:t>
            </w:r>
          </w:p>
        </w:tc>
        <w:tc>
          <w:tcPr>
            <w:tcW w:w="9751" w:type="dxa"/>
            <w:gridSpan w:val="4"/>
            <w:vAlign w:val="center"/>
            <w:hideMark/>
          </w:tcPr>
          <w:p w14:paraId="7F76433D" w14:textId="77777777" w:rsidR="00EE10A6" w:rsidRPr="00EE10A6" w:rsidRDefault="00EE10A6" w:rsidP="00BB25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0A6">
              <w:rPr>
                <w:rFonts w:ascii="Times New Roman" w:hAnsi="Times New Roman"/>
                <w:sz w:val="24"/>
                <w:szCs w:val="24"/>
              </w:rPr>
              <w:t>Norvēģijas finanšu instrumenta 2014.–2021.gada perioda programma “Klimata pārmaiņu mazināšana, pielāgošanās tām un vide”</w:t>
            </w:r>
          </w:p>
        </w:tc>
      </w:tr>
      <w:tr w:rsidR="00EE10A6" w:rsidRPr="00EE10A6" w14:paraId="5C977DCF" w14:textId="77777777" w:rsidTr="00B009D4">
        <w:trPr>
          <w:trHeight w:val="375"/>
        </w:trPr>
        <w:tc>
          <w:tcPr>
            <w:tcW w:w="4566" w:type="dxa"/>
            <w:gridSpan w:val="2"/>
            <w:noWrap/>
            <w:vAlign w:val="center"/>
            <w:hideMark/>
          </w:tcPr>
          <w:p w14:paraId="18B0547D" w14:textId="37E68B42" w:rsidR="00EE10A6" w:rsidRPr="00EE10A6" w:rsidRDefault="00EE10A6" w:rsidP="00BB25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E10A6">
              <w:rPr>
                <w:rFonts w:ascii="Times New Roman" w:hAnsi="Times New Roman"/>
                <w:b/>
                <w:sz w:val="24"/>
                <w:szCs w:val="24"/>
              </w:rPr>
              <w:t>Projekta Nr. un nosaukums</w:t>
            </w:r>
          </w:p>
        </w:tc>
        <w:tc>
          <w:tcPr>
            <w:tcW w:w="9751" w:type="dxa"/>
            <w:gridSpan w:val="4"/>
            <w:noWrap/>
            <w:vAlign w:val="center"/>
            <w:hideMark/>
          </w:tcPr>
          <w:p w14:paraId="3FA5F43C" w14:textId="22792FC8" w:rsidR="00EE10A6" w:rsidRPr="00EE10A6" w:rsidRDefault="00EE10A6" w:rsidP="00BB25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0A6">
              <w:rPr>
                <w:rFonts w:ascii="Times New Roman" w:hAnsi="Times New Roman"/>
                <w:sz w:val="24"/>
                <w:szCs w:val="24"/>
              </w:rPr>
              <w:t>Nr. LV-CLIMATE-0001 “Klimata pārmaiņu politikas integrācija nozaru un reģionālajā politikā”</w:t>
            </w:r>
          </w:p>
        </w:tc>
      </w:tr>
      <w:tr w:rsidR="00EE10A6" w:rsidRPr="00EE10A6" w14:paraId="68B813A9" w14:textId="77777777" w:rsidTr="00B009D4">
        <w:trPr>
          <w:trHeight w:val="375"/>
        </w:trPr>
        <w:tc>
          <w:tcPr>
            <w:tcW w:w="4566" w:type="dxa"/>
            <w:gridSpan w:val="2"/>
            <w:noWrap/>
            <w:vAlign w:val="center"/>
            <w:hideMark/>
          </w:tcPr>
          <w:p w14:paraId="3AC24A23" w14:textId="77777777" w:rsidR="00EE10A6" w:rsidRPr="00EE10A6" w:rsidRDefault="00EE10A6" w:rsidP="00BB25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E10A6">
              <w:rPr>
                <w:rFonts w:ascii="Times New Roman" w:hAnsi="Times New Roman"/>
                <w:b/>
                <w:sz w:val="24"/>
                <w:szCs w:val="24"/>
              </w:rPr>
              <w:t>Projekta aktivitātes ieviešanas atskaites periods, laiks no-līdz</w:t>
            </w:r>
          </w:p>
        </w:tc>
        <w:tc>
          <w:tcPr>
            <w:tcW w:w="9751" w:type="dxa"/>
            <w:gridSpan w:val="4"/>
            <w:noWrap/>
            <w:vAlign w:val="center"/>
            <w:hideMark/>
          </w:tcPr>
          <w:p w14:paraId="4AA2F5AF" w14:textId="042C3F84" w:rsidR="00EE10A6" w:rsidRPr="00EE10A6" w:rsidRDefault="00EE10A6" w:rsidP="00BB25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0A6">
              <w:rPr>
                <w:rFonts w:ascii="Times New Roman" w:hAnsi="Times New Roman"/>
                <w:sz w:val="24"/>
                <w:szCs w:val="24"/>
              </w:rPr>
              <w:t>01.01.202</w:t>
            </w:r>
            <w:r w:rsidR="00041A10">
              <w:rPr>
                <w:rFonts w:ascii="Times New Roman" w:hAnsi="Times New Roman"/>
                <w:sz w:val="24"/>
                <w:szCs w:val="24"/>
              </w:rPr>
              <w:t>2</w:t>
            </w:r>
            <w:r w:rsidRPr="00EE10A6">
              <w:rPr>
                <w:rFonts w:ascii="Times New Roman" w:hAnsi="Times New Roman"/>
                <w:sz w:val="24"/>
                <w:szCs w:val="24"/>
              </w:rPr>
              <w:t>.-31.03.202</w:t>
            </w:r>
            <w:r w:rsidR="00041A10">
              <w:rPr>
                <w:rFonts w:ascii="Times New Roman" w:hAnsi="Times New Roman"/>
                <w:sz w:val="24"/>
                <w:szCs w:val="24"/>
              </w:rPr>
              <w:t>2</w:t>
            </w:r>
            <w:r w:rsidRPr="00EE10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91BA6" w:rsidRPr="00FD5BFE" w14:paraId="12FEEA3D" w14:textId="77777777" w:rsidTr="00B009D4">
        <w:trPr>
          <w:trHeight w:val="424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75494C" w14:textId="4636EABB" w:rsidR="00391BA6" w:rsidRPr="00FD5BFE" w:rsidRDefault="00C92A48" w:rsidP="00BB2520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Darba uzdevums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9A036" w14:textId="34B9A41D" w:rsidR="00391BA6" w:rsidRPr="00FD5BFE" w:rsidRDefault="003C1C7E" w:rsidP="00BB2520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Eksperta vārds</w:t>
            </w:r>
            <w:r w:rsidR="00FF7C27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uzvārds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D3E28E" w14:textId="30B5BA86" w:rsidR="00391BA6" w:rsidRPr="00FD5BFE" w:rsidRDefault="00391BA6" w:rsidP="00BB2520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BFE">
              <w:rPr>
                <w:rFonts w:ascii="Times New Roman" w:hAnsi="Times New Roman"/>
                <w:b/>
                <w:sz w:val="24"/>
                <w:szCs w:val="24"/>
              </w:rPr>
              <w:t xml:space="preserve">Izpildes </w:t>
            </w:r>
            <w:r w:rsidR="003462DD">
              <w:rPr>
                <w:rFonts w:ascii="Times New Roman" w:hAnsi="Times New Roman"/>
                <w:b/>
                <w:sz w:val="24"/>
                <w:szCs w:val="24"/>
              </w:rPr>
              <w:t>laiks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A723A3" w14:textId="29D42A08" w:rsidR="00391BA6" w:rsidRPr="00FD5BFE" w:rsidRDefault="00EA753D" w:rsidP="00BB2520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Nostrādātās d</w:t>
            </w:r>
            <w:r w:rsidR="00EE10A6">
              <w:rPr>
                <w:rFonts w:ascii="Times New Roman" w:hAnsi="Times New Roman"/>
                <w:b/>
                <w:sz w:val="24"/>
                <w:szCs w:val="24"/>
              </w:rPr>
              <w:t>arba stundas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6BBCF4" w14:textId="77777777" w:rsidR="003462DD" w:rsidRDefault="003A718D" w:rsidP="00BB2520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</w:t>
            </w:r>
            <w:r w:rsidR="00F4474F">
              <w:rPr>
                <w:rFonts w:ascii="Times New Roman" w:hAnsi="Times New Roman"/>
                <w:b/>
                <w:sz w:val="24"/>
                <w:szCs w:val="24"/>
              </w:rPr>
              <w:t>zdevumu izpildes rezultāti</w:t>
            </w:r>
          </w:p>
          <w:p w14:paraId="770EEF4A" w14:textId="5E3CBEA5" w:rsidR="00391BA6" w:rsidRPr="00FD5BFE" w:rsidRDefault="003A718D" w:rsidP="00BB2520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atskaites periodā</w:t>
            </w:r>
          </w:p>
        </w:tc>
      </w:tr>
      <w:tr w:rsidR="00EE10A6" w:rsidRPr="00FD5BFE" w14:paraId="63C649CC" w14:textId="77777777" w:rsidTr="00B009D4">
        <w:trPr>
          <w:trHeight w:val="1114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6CDF7B" w14:textId="05F6E369" w:rsidR="00EE10A6" w:rsidRPr="00EE10A6" w:rsidRDefault="00EE10A6" w:rsidP="00BB2520">
            <w:pPr>
              <w:pStyle w:val="NoSpacing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10A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5.aktivitāte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s</w:t>
            </w:r>
            <w:r w:rsidRPr="00EE10A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“Pētījumu izstrāde, lai ieviestu 2019. gada KPSP vadlīniju papildinājumu 2006. gada KPSP vadlīnijām SEG inventarizāciju sagatavošanai”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E10A6">
              <w:rPr>
                <w:rFonts w:ascii="Times New Roman" w:hAnsi="Times New Roman"/>
                <w:b/>
                <w:sz w:val="24"/>
                <w:szCs w:val="24"/>
              </w:rPr>
              <w:t>5.1.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apakšaktiitāte “</w:t>
            </w:r>
            <w:r w:rsidRPr="00EE10A6">
              <w:rPr>
                <w:rFonts w:ascii="Times New Roman" w:hAnsi="Times New Roman"/>
                <w:b/>
                <w:sz w:val="24"/>
                <w:szCs w:val="24"/>
              </w:rPr>
              <w:t>SEG emisiju aprēķina uzlabošana lauksaimniecības sektoram, balstoties uz 2019. gada KPSP vadlīniju papildinājumu 2006. gada KPSP vadlīnijām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”</w:t>
            </w:r>
          </w:p>
        </w:tc>
      </w:tr>
      <w:tr w:rsidR="00391BA6" w:rsidRPr="00FD5BFE" w14:paraId="5096919F" w14:textId="77777777" w:rsidTr="00B009D4">
        <w:trPr>
          <w:trHeight w:val="599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CDF5EA" w14:textId="77777777" w:rsidR="007D1E1B" w:rsidRPr="005411A8" w:rsidRDefault="00391BA6" w:rsidP="00BB2520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1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5.1.1.Ekspertu darbs pie pētījumu veikšanas (atalgojums)</w:t>
            </w:r>
            <w:r w:rsidR="007D1E1B" w:rsidRPr="005411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D4E04C7" w14:textId="49C3EE96" w:rsidR="00391BA6" w:rsidRPr="005411A8" w:rsidRDefault="007D1E1B" w:rsidP="00BB2520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1A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(ja ir vairāki nodarbinātie, jāatspoguļo katra eksperta darba uzdevumi </w:t>
            </w:r>
            <w:r w:rsidRPr="005411A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lastRenderedPageBreak/>
              <w:t>un darba izpildei paredzētais apjoms (h)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</w:tcBorders>
          </w:tcPr>
          <w:p w14:paraId="351A302B" w14:textId="6309F4A1" w:rsidR="00391BA6" w:rsidRPr="00FD5BFE" w:rsidRDefault="00A2669C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…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48B6AE6C" w14:textId="1888715C" w:rsidR="00391BA6" w:rsidRPr="00FD5BFE" w:rsidRDefault="00FD5BFE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DA776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.gada 1.</w:t>
            </w:r>
            <w:r w:rsidR="00391BA6" w:rsidRPr="00FD5BFE">
              <w:rPr>
                <w:rFonts w:ascii="Times New Roman" w:hAnsi="Times New Roman"/>
                <w:sz w:val="24"/>
                <w:szCs w:val="24"/>
              </w:rPr>
              <w:t>ceturksnis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234E460B" w14:textId="77777777" w:rsidR="00391BA6" w:rsidRPr="00FD5BFE" w:rsidRDefault="00391BA6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14:paraId="0CE1E18D" w14:textId="491CCD63" w:rsidR="00391BA6" w:rsidRPr="00EE10A6" w:rsidRDefault="00EE10A6" w:rsidP="00BB2520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EE10A6">
              <w:rPr>
                <w:rFonts w:ascii="Times New Roman" w:hAnsi="Times New Roman"/>
                <w:i/>
                <w:sz w:val="24"/>
                <w:szCs w:val="24"/>
              </w:rPr>
              <w:t xml:space="preserve">Īss komentārs par atskaites periodā </w:t>
            </w:r>
            <w:r w:rsidR="00C92A48">
              <w:rPr>
                <w:rFonts w:ascii="Times New Roman" w:hAnsi="Times New Roman"/>
                <w:i/>
                <w:sz w:val="24"/>
                <w:szCs w:val="24"/>
              </w:rPr>
              <w:t>paveikto</w:t>
            </w:r>
          </w:p>
        </w:tc>
      </w:tr>
      <w:tr w:rsidR="00391BA6" w:rsidRPr="00FD5BFE" w14:paraId="3BD30993" w14:textId="77777777" w:rsidTr="00B009D4">
        <w:trPr>
          <w:trHeight w:val="610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5D71D4" w14:textId="77777777" w:rsidR="00391BA6" w:rsidRPr="005411A8" w:rsidRDefault="00391BA6" w:rsidP="00BB2520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14:paraId="0AE4AF88" w14:textId="08DD7C42" w:rsidR="00391BA6" w:rsidRPr="00FD5BFE" w:rsidRDefault="00A2669C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1560" w:type="dxa"/>
          </w:tcPr>
          <w:p w14:paraId="022E9BE6" w14:textId="337003F0" w:rsidR="00391BA6" w:rsidRPr="00FD5BFE" w:rsidRDefault="00FD5BFE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DA776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.gada 2.</w:t>
            </w:r>
            <w:r w:rsidR="00391BA6" w:rsidRPr="00FD5BFE">
              <w:rPr>
                <w:rFonts w:ascii="Times New Roman" w:hAnsi="Times New Roman"/>
                <w:sz w:val="24"/>
                <w:szCs w:val="24"/>
              </w:rPr>
              <w:t>ceturksnis</w:t>
            </w:r>
          </w:p>
        </w:tc>
        <w:tc>
          <w:tcPr>
            <w:tcW w:w="1559" w:type="dxa"/>
          </w:tcPr>
          <w:p w14:paraId="511F6F77" w14:textId="77777777" w:rsidR="00391BA6" w:rsidRPr="00FD5BFE" w:rsidRDefault="00391BA6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E0408D1" w14:textId="54F11E9F" w:rsidR="00391BA6" w:rsidRPr="00EE10A6" w:rsidRDefault="00EE10A6" w:rsidP="00BB2520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EE10A6">
              <w:rPr>
                <w:rFonts w:ascii="Times New Roman" w:hAnsi="Times New Roman"/>
                <w:i/>
                <w:sz w:val="24"/>
                <w:szCs w:val="24"/>
              </w:rPr>
              <w:t>…</w:t>
            </w:r>
          </w:p>
        </w:tc>
      </w:tr>
      <w:tr w:rsidR="00391BA6" w:rsidRPr="00FD5BFE" w14:paraId="154D2162" w14:textId="77777777" w:rsidTr="00B009D4">
        <w:trPr>
          <w:trHeight w:val="633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232977" w14:textId="77777777" w:rsidR="00391BA6" w:rsidRPr="005411A8" w:rsidRDefault="00391BA6" w:rsidP="00BB2520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14:paraId="21FA84A3" w14:textId="563C9F8A" w:rsidR="00391BA6" w:rsidRPr="00FD5BFE" w:rsidRDefault="00A2669C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1560" w:type="dxa"/>
          </w:tcPr>
          <w:p w14:paraId="22BF22DB" w14:textId="0C2D0F67" w:rsidR="00391BA6" w:rsidRPr="00FD5BFE" w:rsidRDefault="00FD5BFE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DA776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.gada 3.</w:t>
            </w:r>
            <w:r w:rsidR="00391BA6" w:rsidRPr="00FD5BFE">
              <w:rPr>
                <w:rFonts w:ascii="Times New Roman" w:hAnsi="Times New Roman"/>
                <w:sz w:val="24"/>
                <w:szCs w:val="24"/>
              </w:rPr>
              <w:t>ceturksnis</w:t>
            </w:r>
          </w:p>
        </w:tc>
        <w:tc>
          <w:tcPr>
            <w:tcW w:w="1559" w:type="dxa"/>
          </w:tcPr>
          <w:p w14:paraId="19A8E388" w14:textId="77777777" w:rsidR="00391BA6" w:rsidRPr="00FD5BFE" w:rsidRDefault="00391BA6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7F2DA62E" w14:textId="3E476B6E" w:rsidR="00391BA6" w:rsidRPr="00EE10A6" w:rsidRDefault="00EE10A6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E10A6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391BA6" w:rsidRPr="00FD5BFE" w14:paraId="2CBBBFDD" w14:textId="77777777" w:rsidTr="00B009D4">
        <w:trPr>
          <w:trHeight w:val="507"/>
        </w:trPr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066B04" w14:textId="77777777" w:rsidR="00391BA6" w:rsidRPr="005411A8" w:rsidRDefault="00391BA6" w:rsidP="00BB2520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14:paraId="01A75500" w14:textId="77777777" w:rsidR="00391BA6" w:rsidRDefault="00A2669C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….</w:t>
            </w:r>
          </w:p>
          <w:p w14:paraId="50445E0E" w14:textId="4D442A73" w:rsidR="00AB7DB9" w:rsidRPr="00FD5BFE" w:rsidRDefault="00AB7DB9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9D9249D" w14:textId="5D042430" w:rsidR="00391BA6" w:rsidRPr="00FD5BFE" w:rsidRDefault="00FD5BFE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3F7DE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.gada </w:t>
            </w:r>
            <w:r w:rsidR="003A718D">
              <w:rPr>
                <w:rFonts w:ascii="Times New Roman" w:hAnsi="Times New Roman"/>
                <w:sz w:val="24"/>
                <w:szCs w:val="24"/>
              </w:rPr>
              <w:t xml:space="preserve">4.ceturksnis </w:t>
            </w:r>
          </w:p>
        </w:tc>
        <w:tc>
          <w:tcPr>
            <w:tcW w:w="1559" w:type="dxa"/>
          </w:tcPr>
          <w:p w14:paraId="4A5E7998" w14:textId="77777777" w:rsidR="00391BA6" w:rsidRPr="00FD5BFE" w:rsidRDefault="00391BA6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3267A86" w14:textId="77777777" w:rsidR="00391BA6" w:rsidRDefault="00EE10A6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E10A6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14:paraId="363746E3" w14:textId="77777777" w:rsidR="00AB7DB9" w:rsidRDefault="00AB7DB9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256B9EE7" w14:textId="01D0B1F3" w:rsidR="00AB7DB9" w:rsidRPr="00EE10A6" w:rsidRDefault="00AB7DB9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718D" w:rsidRPr="00FD5BFE" w14:paraId="11C0F0CA" w14:textId="77777777" w:rsidTr="00B009D4">
        <w:trPr>
          <w:trHeight w:val="507"/>
        </w:trPr>
        <w:tc>
          <w:tcPr>
            <w:tcW w:w="14317" w:type="dxa"/>
            <w:gridSpan w:val="6"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35AC80" w14:textId="26F8B888" w:rsidR="003A718D" w:rsidRPr="005411A8" w:rsidRDefault="003A718D" w:rsidP="00BB2520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5411A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lastRenderedPageBreak/>
              <w:t>Izvērsts apraksts par uzdevumu izpildi</w:t>
            </w:r>
            <w:r w:rsidR="003462DD" w:rsidRPr="005411A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atskaites periodā</w:t>
            </w:r>
            <w:r w:rsidRPr="005411A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:</w:t>
            </w:r>
          </w:p>
          <w:p w14:paraId="202789A9" w14:textId="77777777" w:rsidR="003A718D" w:rsidRPr="005411A8" w:rsidRDefault="003A718D" w:rsidP="00BB2520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14:paraId="7E3F3DB0" w14:textId="77777777" w:rsidR="006F7F1E" w:rsidRPr="005411A8" w:rsidRDefault="006F7F1E" w:rsidP="00BB2520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14:paraId="5B2E75A8" w14:textId="77777777" w:rsidR="006F7F1E" w:rsidRPr="005411A8" w:rsidRDefault="006F7F1E" w:rsidP="00BB2520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14:paraId="20649D74" w14:textId="77777777" w:rsidR="006F7F1E" w:rsidRPr="005411A8" w:rsidRDefault="006F7F1E" w:rsidP="00BB2520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14:paraId="1737718C" w14:textId="77777777" w:rsidR="00AB7DB9" w:rsidRPr="005411A8" w:rsidRDefault="00AB7DB9" w:rsidP="00BB2520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14:paraId="4EF92270" w14:textId="77777777" w:rsidR="006F7F1E" w:rsidRPr="005411A8" w:rsidRDefault="006F7F1E" w:rsidP="00BB2520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14:paraId="46AAFE79" w14:textId="77777777" w:rsidR="006F7F1E" w:rsidRPr="005411A8" w:rsidRDefault="006F7F1E" w:rsidP="00BB2520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14:paraId="28F1555B" w14:textId="77777777" w:rsidR="006F7F1E" w:rsidRPr="005411A8" w:rsidRDefault="006F7F1E" w:rsidP="00BB2520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14:paraId="4D643F07" w14:textId="77777777" w:rsidR="006F7F1E" w:rsidRPr="005411A8" w:rsidRDefault="006F7F1E" w:rsidP="00BB2520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14:paraId="10DD382E" w14:textId="62F3E8C5" w:rsidR="003A718D" w:rsidRPr="005411A8" w:rsidRDefault="003A718D" w:rsidP="00BB2520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AB7DB9" w:rsidRPr="00FD5BFE" w14:paraId="2E7F100C" w14:textId="77777777" w:rsidTr="00B009D4">
        <w:trPr>
          <w:trHeight w:val="692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35AA6" w14:textId="77777777" w:rsidR="00AB7DB9" w:rsidRDefault="00AB7DB9" w:rsidP="00BB2520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D5BFE">
              <w:rPr>
                <w:rFonts w:ascii="Times New Roman" w:hAnsi="Times New Roman"/>
                <w:sz w:val="24"/>
                <w:szCs w:val="24"/>
              </w:rPr>
              <w:t xml:space="preserve">5.1.3. </w:t>
            </w:r>
            <w:proofErr w:type="spellStart"/>
            <w:r w:rsidRPr="00FD5BFE">
              <w:rPr>
                <w:rFonts w:ascii="Times New Roman" w:hAnsi="Times New Roman"/>
                <w:sz w:val="24"/>
                <w:szCs w:val="24"/>
              </w:rPr>
              <w:t>Digestātu</w:t>
            </w:r>
            <w:proofErr w:type="spellEnd"/>
            <w:r w:rsidRPr="00FD5BFE">
              <w:rPr>
                <w:rFonts w:ascii="Times New Roman" w:hAnsi="Times New Roman"/>
                <w:sz w:val="24"/>
                <w:szCs w:val="24"/>
              </w:rPr>
              <w:t xml:space="preserve"> un barības paraugu ķīmiskā analīze</w:t>
            </w:r>
          </w:p>
          <w:p w14:paraId="3E694C60" w14:textId="77777777" w:rsidR="00AB7DB9" w:rsidRDefault="00AB7DB9" w:rsidP="00BB2520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14:paraId="68A3CFF2" w14:textId="77777777" w:rsidR="00AB7DB9" w:rsidRDefault="00AB7DB9" w:rsidP="00BB2520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14:paraId="6F6D6548" w14:textId="77777777" w:rsidR="00AB7DB9" w:rsidRPr="00FD5BFE" w:rsidRDefault="00AB7DB9" w:rsidP="00BB2520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D36A59" w14:textId="0CF7A383" w:rsidR="00AB7DB9" w:rsidRPr="00FD5BFE" w:rsidRDefault="00AB7DB9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A3C774" w14:textId="06E7DBA8" w:rsidR="00AB7DB9" w:rsidRPr="00FD5BFE" w:rsidRDefault="00AB7DB9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3F7DE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.gada 1.</w:t>
            </w:r>
            <w:r w:rsidRPr="00FD5BFE">
              <w:rPr>
                <w:rFonts w:ascii="Times New Roman" w:hAnsi="Times New Roman"/>
                <w:sz w:val="24"/>
                <w:szCs w:val="24"/>
              </w:rPr>
              <w:t xml:space="preserve"> ceturksnis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276EEE" w14:textId="77777777" w:rsidR="00AB7DB9" w:rsidRPr="00FD5BFE" w:rsidRDefault="00AB7DB9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</w:tcPr>
          <w:p w14:paraId="3CD7665F" w14:textId="2764ECB5" w:rsidR="00AB7DB9" w:rsidRPr="00FD5BFE" w:rsidRDefault="00C92A48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E10A6">
              <w:rPr>
                <w:rFonts w:ascii="Times New Roman" w:hAnsi="Times New Roman"/>
                <w:i/>
                <w:sz w:val="24"/>
                <w:szCs w:val="24"/>
              </w:rPr>
              <w:t xml:space="preserve">Īss komentārs par atskaites periodā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paveikto</w:t>
            </w:r>
          </w:p>
        </w:tc>
      </w:tr>
      <w:tr w:rsidR="00AB7DB9" w:rsidRPr="00FD5BFE" w14:paraId="53914B2D" w14:textId="77777777" w:rsidTr="00B009D4">
        <w:trPr>
          <w:trHeight w:val="61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7656A" w14:textId="77777777" w:rsidR="00AB7DB9" w:rsidRPr="00FD5BFE" w:rsidRDefault="00AB7DB9" w:rsidP="00BB2520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A1A712B" w14:textId="0CAE3A87" w:rsidR="00AB7DB9" w:rsidRPr="00513071" w:rsidRDefault="00AB7DB9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13071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43745A69" w14:textId="136CB075" w:rsidR="00AB7DB9" w:rsidRPr="00513071" w:rsidRDefault="00AB7DB9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13071">
              <w:rPr>
                <w:rFonts w:ascii="Times New Roman" w:hAnsi="Times New Roman"/>
                <w:sz w:val="24"/>
                <w:szCs w:val="24"/>
              </w:rPr>
              <w:t>202</w:t>
            </w:r>
            <w:r w:rsidR="003F7DEE" w:rsidRPr="00513071">
              <w:rPr>
                <w:rFonts w:ascii="Times New Roman" w:hAnsi="Times New Roman"/>
                <w:sz w:val="24"/>
                <w:szCs w:val="24"/>
              </w:rPr>
              <w:t>2</w:t>
            </w:r>
            <w:r w:rsidRPr="00513071">
              <w:rPr>
                <w:rFonts w:ascii="Times New Roman" w:hAnsi="Times New Roman"/>
                <w:sz w:val="24"/>
                <w:szCs w:val="24"/>
              </w:rPr>
              <w:t>.gada 2.ceturksnis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61BD352D" w14:textId="77777777" w:rsidR="00AB7DB9" w:rsidRPr="00FD5BFE" w:rsidRDefault="00AB7DB9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14:paraId="32ADE0AE" w14:textId="1017213A" w:rsidR="00AB7DB9" w:rsidRPr="00FD5BFE" w:rsidRDefault="00AB7DB9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E10A6">
              <w:rPr>
                <w:rFonts w:ascii="Times New Roman" w:hAnsi="Times New Roman"/>
                <w:i/>
                <w:sz w:val="24"/>
                <w:szCs w:val="24"/>
              </w:rPr>
              <w:t>…</w:t>
            </w:r>
          </w:p>
        </w:tc>
      </w:tr>
      <w:tr w:rsidR="00AB7DB9" w:rsidRPr="00FD5BFE" w14:paraId="42585AA7" w14:textId="77777777" w:rsidTr="00B009D4">
        <w:trPr>
          <w:trHeight w:val="679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FDE0A2" w14:textId="77777777" w:rsidR="00AB7DB9" w:rsidRPr="00FD5BFE" w:rsidRDefault="00AB7DB9" w:rsidP="00BB2520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14:paraId="319F4DD1" w14:textId="46F630BA" w:rsidR="00AB7DB9" w:rsidRPr="00FD5BFE" w:rsidRDefault="00AB7DB9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560" w:type="dxa"/>
          </w:tcPr>
          <w:p w14:paraId="47790FC9" w14:textId="3EB4DF2F" w:rsidR="00AB7DB9" w:rsidRPr="00FD5BFE" w:rsidRDefault="00AB7DB9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3F7DE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.gada 3.</w:t>
            </w:r>
            <w:r w:rsidRPr="00FD5BFE">
              <w:rPr>
                <w:rFonts w:ascii="Times New Roman" w:hAnsi="Times New Roman"/>
                <w:sz w:val="24"/>
                <w:szCs w:val="24"/>
              </w:rPr>
              <w:t xml:space="preserve"> ceturksnis</w:t>
            </w:r>
          </w:p>
        </w:tc>
        <w:tc>
          <w:tcPr>
            <w:tcW w:w="1559" w:type="dxa"/>
          </w:tcPr>
          <w:p w14:paraId="0A5F6917" w14:textId="77777777" w:rsidR="00AB7DB9" w:rsidRPr="00FD5BFE" w:rsidRDefault="00AB7DB9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094F4D62" w14:textId="62626A16" w:rsidR="00AB7DB9" w:rsidRPr="00FD5BFE" w:rsidRDefault="00AB7DB9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E10A6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E346CC" w:rsidRPr="00FD5BFE" w14:paraId="151E0344" w14:textId="77777777" w:rsidTr="00B009D4">
        <w:trPr>
          <w:trHeight w:val="714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9A9F65" w14:textId="77777777" w:rsidR="00E346CC" w:rsidRPr="00FD5BFE" w:rsidRDefault="00E346CC" w:rsidP="00BB2520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14:paraId="10E1C0A8" w14:textId="65D99226" w:rsidR="00E346CC" w:rsidRPr="00FD5BFE" w:rsidRDefault="00E346CC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FA8B423" w14:textId="0D1B3456" w:rsidR="00E346CC" w:rsidRPr="00FD5BFE" w:rsidRDefault="00E346CC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3F7DE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.gada 4.</w:t>
            </w:r>
            <w:r w:rsidRPr="00FD5BFE">
              <w:rPr>
                <w:rFonts w:ascii="Times New Roman" w:hAnsi="Times New Roman"/>
                <w:sz w:val="24"/>
                <w:szCs w:val="24"/>
              </w:rPr>
              <w:t xml:space="preserve"> ceturksnis</w:t>
            </w:r>
          </w:p>
        </w:tc>
        <w:tc>
          <w:tcPr>
            <w:tcW w:w="1559" w:type="dxa"/>
          </w:tcPr>
          <w:p w14:paraId="46138B04" w14:textId="77777777" w:rsidR="00E346CC" w:rsidRPr="00FD5BFE" w:rsidRDefault="00E346CC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76C8EC4B" w14:textId="2EBD5BA7" w:rsidR="00E346CC" w:rsidRPr="00FD5BFE" w:rsidRDefault="00E346CC" w:rsidP="00BB25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529" w:rsidRPr="00FD5BFE" w14:paraId="7C03E2A3" w14:textId="77777777" w:rsidTr="00B009D4">
        <w:trPr>
          <w:trHeight w:val="1124"/>
        </w:trPr>
        <w:tc>
          <w:tcPr>
            <w:tcW w:w="14317" w:type="dxa"/>
            <w:gridSpan w:val="6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7B7B5AD" w14:textId="77777777" w:rsidR="003462DD" w:rsidRPr="005411A8" w:rsidRDefault="003462DD" w:rsidP="00BB2520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5411A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Izvērsts apraksts par uzdevumu izpildi atskaites periodā:</w:t>
            </w:r>
          </w:p>
          <w:p w14:paraId="04545A4A" w14:textId="77777777" w:rsidR="003C5529" w:rsidRDefault="003C5529" w:rsidP="00BB2520">
            <w:pPr>
              <w:pStyle w:val="NoSpacing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  <w:p w14:paraId="33187CE2" w14:textId="77777777" w:rsidR="00594625" w:rsidRDefault="00594625" w:rsidP="00BB2520">
            <w:pPr>
              <w:pStyle w:val="NoSpacing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  <w:p w14:paraId="2D5048C1" w14:textId="77777777" w:rsidR="00594625" w:rsidRPr="00FD5BFE" w:rsidRDefault="00594625" w:rsidP="00BB2520">
            <w:pPr>
              <w:pStyle w:val="NoSpacing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</w:tr>
    </w:tbl>
    <w:p w14:paraId="3B7011A8" w14:textId="77777777" w:rsidR="00F6174A" w:rsidRPr="00A1544A" w:rsidRDefault="00F6174A" w:rsidP="00BB2520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52"/>
        <w:tblW w:w="3812" w:type="dxa"/>
        <w:tblLook w:val="04A0" w:firstRow="1" w:lastRow="0" w:firstColumn="1" w:lastColumn="0" w:noHBand="0" w:noVBand="1"/>
      </w:tblPr>
      <w:tblGrid>
        <w:gridCol w:w="236"/>
        <w:gridCol w:w="2414"/>
        <w:gridCol w:w="1162"/>
      </w:tblGrid>
      <w:tr w:rsidR="00C423B3" w:rsidRPr="00A1544A" w14:paraId="34F54BE2" w14:textId="77777777" w:rsidTr="00C423B3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9CF006" w14:textId="77777777" w:rsidR="00C423B3" w:rsidRPr="00A1544A" w:rsidRDefault="00C423B3" w:rsidP="00BB252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FD524" w14:textId="77777777" w:rsidR="00C423B3" w:rsidRPr="00A1544A" w:rsidRDefault="00C423B3" w:rsidP="00BB252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0D26B" w14:textId="77777777" w:rsidR="00C423B3" w:rsidRPr="00A1544A" w:rsidRDefault="00C423B3" w:rsidP="00BB25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423B3" w:rsidRPr="00A1544A" w14:paraId="336F0835" w14:textId="77777777" w:rsidTr="00C423B3">
        <w:trPr>
          <w:trHeight w:val="8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C7FF9" w14:textId="77777777" w:rsidR="00C423B3" w:rsidRPr="00A1544A" w:rsidRDefault="00C423B3" w:rsidP="00BB25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CD209" w14:textId="77777777" w:rsidR="00C423B3" w:rsidRPr="00A1544A" w:rsidRDefault="00C423B3" w:rsidP="00BB25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25AB8" w14:textId="77777777" w:rsidR="00C423B3" w:rsidRPr="00A1544A" w:rsidRDefault="00C423B3" w:rsidP="00BB25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tbl>
      <w:tblPr>
        <w:tblW w:w="9707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4854"/>
        <w:gridCol w:w="4853"/>
      </w:tblGrid>
      <w:tr w:rsidR="000A21BA" w:rsidRPr="00A134DC" w14:paraId="459D8594" w14:textId="77777777" w:rsidTr="00367337">
        <w:tc>
          <w:tcPr>
            <w:tcW w:w="4854" w:type="dxa"/>
          </w:tcPr>
          <w:p w14:paraId="6E3A78FE" w14:textId="77777777" w:rsidR="000A21BA" w:rsidRPr="00F453FF" w:rsidRDefault="000A21BA" w:rsidP="00BB2520">
            <w:pPr>
              <w:suppressAutoHyphens/>
              <w:spacing w:after="0" w:line="240" w:lineRule="auto"/>
              <w:ind w:right="68"/>
              <w:rPr>
                <w:rFonts w:ascii="Times New Roman" w:hAnsi="Times New Roman"/>
                <w:b/>
                <w:kern w:val="1"/>
                <w:sz w:val="24"/>
                <w:szCs w:val="28"/>
                <w:lang w:eastAsia="ar-SA"/>
              </w:rPr>
            </w:pPr>
            <w:r w:rsidRPr="00F453FF">
              <w:rPr>
                <w:rFonts w:ascii="Times New Roman" w:hAnsi="Times New Roman"/>
                <w:b/>
                <w:kern w:val="1"/>
                <w:sz w:val="24"/>
                <w:szCs w:val="28"/>
                <w:lang w:eastAsia="ar-SA"/>
              </w:rPr>
              <w:t>Vides aizsardzības un reģionālās attīstības ministrija</w:t>
            </w:r>
          </w:p>
          <w:p w14:paraId="5440A3C1" w14:textId="77777777" w:rsidR="000A21BA" w:rsidRPr="00F453FF" w:rsidRDefault="000A21BA" w:rsidP="00BB2520">
            <w:pPr>
              <w:suppressAutoHyphens/>
              <w:spacing w:after="0" w:line="240" w:lineRule="auto"/>
              <w:rPr>
                <w:rFonts w:ascii="Times New Roman" w:hAnsi="Times New Roman"/>
                <w:kern w:val="1"/>
                <w:sz w:val="24"/>
                <w:szCs w:val="28"/>
                <w:lang w:eastAsia="ar-SA"/>
              </w:rPr>
            </w:pPr>
            <w:r w:rsidRPr="00F453FF">
              <w:rPr>
                <w:rFonts w:ascii="Times New Roman" w:hAnsi="Times New Roman"/>
                <w:kern w:val="1"/>
                <w:sz w:val="24"/>
                <w:szCs w:val="28"/>
                <w:lang w:eastAsia="ar-SA"/>
              </w:rPr>
              <w:t>vienotais reģistrācijas Nr. 90000028508</w:t>
            </w:r>
          </w:p>
          <w:p w14:paraId="4ED70A24" w14:textId="77777777" w:rsidR="000A21BA" w:rsidRPr="002136FB" w:rsidRDefault="000A21BA" w:rsidP="00BB2520">
            <w:pPr>
              <w:suppressAutoHyphens/>
              <w:spacing w:after="0" w:line="240" w:lineRule="auto"/>
              <w:rPr>
                <w:rFonts w:ascii="Times New Roman" w:hAnsi="Times New Roman"/>
                <w:kern w:val="1"/>
                <w:sz w:val="24"/>
                <w:szCs w:val="28"/>
                <w:lang w:eastAsia="ar-SA"/>
              </w:rPr>
            </w:pPr>
            <w:r w:rsidRPr="002136FB">
              <w:rPr>
                <w:rFonts w:ascii="Times New Roman" w:hAnsi="Times New Roman"/>
                <w:kern w:val="1"/>
                <w:sz w:val="24"/>
                <w:szCs w:val="28"/>
                <w:lang w:eastAsia="ar-SA"/>
              </w:rPr>
              <w:t>Peldu ielā 25, Rīgā, LV–1494</w:t>
            </w:r>
          </w:p>
          <w:p w14:paraId="43D61935" w14:textId="75FCEE9E" w:rsidR="000A21BA" w:rsidRPr="002136FB" w:rsidRDefault="000A21BA" w:rsidP="00BB2520">
            <w:pPr>
              <w:suppressAutoHyphens/>
              <w:spacing w:after="0" w:line="240" w:lineRule="auto"/>
              <w:rPr>
                <w:rFonts w:ascii="Times New Roman" w:hAnsi="Times New Roman"/>
                <w:kern w:val="1"/>
                <w:sz w:val="24"/>
                <w:szCs w:val="28"/>
                <w:lang w:eastAsia="ar-SA"/>
              </w:rPr>
            </w:pPr>
            <w:r w:rsidRPr="002136FB">
              <w:rPr>
                <w:rFonts w:ascii="Times New Roman" w:hAnsi="Times New Roman"/>
                <w:kern w:val="1"/>
                <w:sz w:val="24"/>
                <w:szCs w:val="28"/>
                <w:lang w:eastAsia="ar-SA"/>
              </w:rPr>
              <w:t xml:space="preserve">Valsts sekretāra </w:t>
            </w:r>
            <w:r w:rsidR="002136FB" w:rsidRPr="002136FB">
              <w:rPr>
                <w:rFonts w:ascii="Times New Roman" w:hAnsi="Times New Roman"/>
                <w:kern w:val="1"/>
                <w:sz w:val="24"/>
                <w:szCs w:val="28"/>
                <w:lang w:eastAsia="ar-SA"/>
              </w:rPr>
              <w:t>vietnieks</w:t>
            </w:r>
            <w:r w:rsidRPr="002136FB">
              <w:rPr>
                <w:rFonts w:ascii="Times New Roman" w:hAnsi="Times New Roman"/>
                <w:kern w:val="1"/>
                <w:sz w:val="24"/>
                <w:szCs w:val="28"/>
                <w:lang w:eastAsia="ar-SA"/>
              </w:rPr>
              <w:t xml:space="preserve"> </w:t>
            </w:r>
            <w:r w:rsidR="002136FB" w:rsidRPr="002136FB">
              <w:rPr>
                <w:rFonts w:ascii="Times New Roman" w:hAnsi="Times New Roman"/>
                <w:kern w:val="1"/>
                <w:sz w:val="24"/>
                <w:szCs w:val="28"/>
                <w:lang w:eastAsia="ar-SA"/>
              </w:rPr>
              <w:t>klimata politikas</w:t>
            </w:r>
            <w:r w:rsidRPr="002136FB">
              <w:rPr>
                <w:rFonts w:ascii="Times New Roman" w:hAnsi="Times New Roman"/>
                <w:kern w:val="1"/>
                <w:sz w:val="24"/>
                <w:szCs w:val="28"/>
                <w:lang w:eastAsia="ar-SA"/>
              </w:rPr>
              <w:t xml:space="preserve"> jautājumos</w:t>
            </w:r>
          </w:p>
          <w:p w14:paraId="0791F00E" w14:textId="77777777" w:rsidR="000A21BA" w:rsidRPr="002136FB" w:rsidRDefault="000A21BA" w:rsidP="00BB2520">
            <w:pPr>
              <w:suppressAutoHyphens/>
              <w:spacing w:after="0" w:line="240" w:lineRule="auto"/>
              <w:rPr>
                <w:rFonts w:ascii="Times New Roman" w:hAnsi="Times New Roman"/>
                <w:kern w:val="1"/>
                <w:sz w:val="24"/>
                <w:szCs w:val="28"/>
                <w:lang w:eastAsia="ar-SA"/>
              </w:rPr>
            </w:pPr>
            <w:r w:rsidRPr="002136FB">
              <w:rPr>
                <w:rFonts w:ascii="Times New Roman" w:hAnsi="Times New Roman"/>
                <w:kern w:val="1"/>
                <w:sz w:val="24"/>
                <w:szCs w:val="28"/>
                <w:lang w:eastAsia="ar-SA"/>
              </w:rPr>
              <w:t>________________________________</w:t>
            </w:r>
          </w:p>
          <w:p w14:paraId="51407EDB" w14:textId="59694BD0" w:rsidR="002136FB" w:rsidRDefault="002136FB" w:rsidP="00BB25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0"/>
                <w:lang w:eastAsia="ar-SA"/>
              </w:rPr>
            </w:pPr>
            <w:r w:rsidRPr="002136F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Dagnis Dubrovskis</w:t>
            </w:r>
          </w:p>
          <w:p w14:paraId="04B30ED9" w14:textId="324F79DE" w:rsidR="000A21BA" w:rsidRPr="00F453FF" w:rsidRDefault="000A21BA" w:rsidP="00BB2520">
            <w:pPr>
              <w:suppressAutoHyphens/>
              <w:spacing w:after="0" w:line="240" w:lineRule="auto"/>
              <w:rPr>
                <w:rFonts w:ascii="Times New Roman" w:hAnsi="Times New Roman"/>
                <w:kern w:val="1"/>
                <w:sz w:val="24"/>
                <w:szCs w:val="28"/>
                <w:lang w:eastAsia="ar-SA"/>
              </w:rPr>
            </w:pPr>
          </w:p>
        </w:tc>
        <w:tc>
          <w:tcPr>
            <w:tcW w:w="4853" w:type="dxa"/>
          </w:tcPr>
          <w:p w14:paraId="644D526D" w14:textId="122B3405" w:rsidR="000A21BA" w:rsidRPr="00F453FF" w:rsidRDefault="000A21BA" w:rsidP="00BB2520">
            <w:pPr>
              <w:suppressAutoHyphens/>
              <w:spacing w:after="0" w:line="240" w:lineRule="auto"/>
              <w:rPr>
                <w:rFonts w:ascii="Times New Roman" w:hAnsi="Times New Roman"/>
                <w:b/>
                <w:kern w:val="1"/>
                <w:sz w:val="24"/>
                <w:szCs w:val="28"/>
                <w:lang w:eastAsia="ar-SA"/>
              </w:rPr>
            </w:pPr>
            <w:r w:rsidRPr="00F453FF">
              <w:rPr>
                <w:rFonts w:ascii="Times New Roman" w:hAnsi="Times New Roman"/>
                <w:b/>
                <w:kern w:val="1"/>
                <w:sz w:val="24"/>
                <w:szCs w:val="28"/>
                <w:lang w:eastAsia="ar-SA"/>
              </w:rPr>
              <w:t>Latvijas Lauksaimniecības</w:t>
            </w:r>
          </w:p>
          <w:p w14:paraId="05601743" w14:textId="77777777" w:rsidR="000A21BA" w:rsidRPr="00F453FF" w:rsidRDefault="000A21BA" w:rsidP="00BB2520">
            <w:pPr>
              <w:suppressAutoHyphens/>
              <w:spacing w:after="0" w:line="240" w:lineRule="auto"/>
              <w:rPr>
                <w:rFonts w:ascii="Times New Roman" w:hAnsi="Times New Roman"/>
                <w:kern w:val="1"/>
                <w:sz w:val="24"/>
                <w:szCs w:val="28"/>
                <w:lang w:eastAsia="ar-SA"/>
              </w:rPr>
            </w:pPr>
            <w:r w:rsidRPr="00F453FF">
              <w:rPr>
                <w:rFonts w:ascii="Times New Roman" w:hAnsi="Times New Roman"/>
                <w:b/>
                <w:kern w:val="1"/>
                <w:sz w:val="24"/>
                <w:szCs w:val="28"/>
                <w:lang w:eastAsia="ar-SA"/>
              </w:rPr>
              <w:t>universitāte</w:t>
            </w:r>
          </w:p>
          <w:p w14:paraId="52691BE3" w14:textId="77777777" w:rsidR="000A21BA" w:rsidRPr="00F453FF" w:rsidRDefault="000A21BA" w:rsidP="00BB2520">
            <w:pPr>
              <w:suppressAutoHyphens/>
              <w:spacing w:after="0" w:line="240" w:lineRule="auto"/>
              <w:rPr>
                <w:rFonts w:ascii="Times New Roman" w:hAnsi="Times New Roman"/>
                <w:kern w:val="1"/>
                <w:sz w:val="24"/>
                <w:szCs w:val="28"/>
                <w:lang w:eastAsia="ar-SA"/>
              </w:rPr>
            </w:pPr>
            <w:r w:rsidRPr="00F453FF">
              <w:rPr>
                <w:rFonts w:ascii="Times New Roman" w:hAnsi="Times New Roman"/>
                <w:kern w:val="1"/>
                <w:sz w:val="24"/>
                <w:szCs w:val="28"/>
                <w:lang w:eastAsia="ar-SA"/>
              </w:rPr>
              <w:t>vienotais reģistrācijas Nr. 90000041898</w:t>
            </w:r>
          </w:p>
          <w:p w14:paraId="255FB64C" w14:textId="77777777" w:rsidR="000A21BA" w:rsidRPr="00F453FF" w:rsidRDefault="000A21BA" w:rsidP="00BB2520">
            <w:pPr>
              <w:suppressAutoHyphens/>
              <w:spacing w:after="0" w:line="240" w:lineRule="auto"/>
              <w:rPr>
                <w:rFonts w:ascii="Times New Roman" w:hAnsi="Times New Roman"/>
                <w:kern w:val="1"/>
                <w:sz w:val="24"/>
                <w:szCs w:val="28"/>
                <w:lang w:eastAsia="ar-SA"/>
              </w:rPr>
            </w:pPr>
            <w:r w:rsidRPr="00F453FF">
              <w:rPr>
                <w:rFonts w:ascii="Times New Roman" w:hAnsi="Times New Roman"/>
                <w:kern w:val="1"/>
                <w:sz w:val="24"/>
                <w:szCs w:val="28"/>
                <w:lang w:eastAsia="ar-SA"/>
              </w:rPr>
              <w:t>Lielā iela 2,Jelgava, LV-3001</w:t>
            </w:r>
          </w:p>
          <w:p w14:paraId="04EDC24B" w14:textId="0A8D366F" w:rsidR="000A21BA" w:rsidRDefault="000A21BA" w:rsidP="00BB2520">
            <w:pPr>
              <w:suppressAutoHyphens/>
              <w:spacing w:after="0" w:line="240" w:lineRule="auto"/>
              <w:rPr>
                <w:rFonts w:ascii="Times New Roman" w:hAnsi="Times New Roman"/>
                <w:kern w:val="1"/>
                <w:sz w:val="24"/>
                <w:szCs w:val="28"/>
                <w:lang w:eastAsia="ar-SA"/>
              </w:rPr>
            </w:pPr>
            <w:r w:rsidRPr="00F453FF">
              <w:rPr>
                <w:rFonts w:ascii="Times New Roman" w:hAnsi="Times New Roman"/>
                <w:kern w:val="1"/>
                <w:sz w:val="24"/>
                <w:szCs w:val="28"/>
                <w:lang w:eastAsia="ar-SA"/>
              </w:rPr>
              <w:t xml:space="preserve">Zinātņu </w:t>
            </w:r>
            <w:proofErr w:type="spellStart"/>
            <w:r w:rsidRPr="00F453FF">
              <w:rPr>
                <w:rFonts w:ascii="Times New Roman" w:hAnsi="Times New Roman"/>
                <w:kern w:val="1"/>
                <w:sz w:val="24"/>
                <w:szCs w:val="28"/>
                <w:lang w:eastAsia="ar-SA"/>
              </w:rPr>
              <w:t>prorektore</w:t>
            </w:r>
            <w:proofErr w:type="spellEnd"/>
          </w:p>
          <w:p w14:paraId="666DF0CD" w14:textId="77777777" w:rsidR="00F453FF" w:rsidRPr="00F453FF" w:rsidRDefault="00F453FF" w:rsidP="00BB2520">
            <w:pPr>
              <w:suppressAutoHyphens/>
              <w:spacing w:after="0" w:line="240" w:lineRule="auto"/>
              <w:rPr>
                <w:rFonts w:ascii="Times New Roman" w:hAnsi="Times New Roman"/>
                <w:kern w:val="1"/>
                <w:sz w:val="24"/>
                <w:szCs w:val="28"/>
                <w:lang w:eastAsia="ar-SA"/>
              </w:rPr>
            </w:pPr>
          </w:p>
          <w:p w14:paraId="5E5021A8" w14:textId="1E7767EE" w:rsidR="000A21BA" w:rsidRPr="00F453FF" w:rsidRDefault="000A21BA" w:rsidP="00BB2520">
            <w:pPr>
              <w:suppressAutoHyphens/>
              <w:spacing w:after="0" w:line="240" w:lineRule="auto"/>
              <w:rPr>
                <w:rFonts w:ascii="Times New Roman" w:hAnsi="Times New Roman"/>
                <w:kern w:val="1"/>
                <w:sz w:val="24"/>
                <w:szCs w:val="28"/>
                <w:lang w:eastAsia="ar-SA"/>
              </w:rPr>
            </w:pPr>
            <w:r w:rsidRPr="00F453FF">
              <w:rPr>
                <w:rFonts w:ascii="Times New Roman" w:hAnsi="Times New Roman"/>
                <w:kern w:val="1"/>
                <w:sz w:val="24"/>
                <w:szCs w:val="28"/>
                <w:lang w:eastAsia="ar-SA"/>
              </w:rPr>
              <w:t>______________________________</w:t>
            </w:r>
          </w:p>
          <w:p w14:paraId="43280AFD" w14:textId="77777777" w:rsidR="000A21BA" w:rsidRPr="00F453FF" w:rsidRDefault="000A21BA" w:rsidP="00BB2520">
            <w:pPr>
              <w:suppressAutoHyphens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 w:rsidRPr="00F453FF">
              <w:rPr>
                <w:rFonts w:ascii="Times New Roman" w:hAnsi="Times New Roman"/>
                <w:sz w:val="24"/>
                <w:szCs w:val="28"/>
              </w:rPr>
              <w:t>Irina Arhipova</w:t>
            </w:r>
          </w:p>
          <w:p w14:paraId="723A6765" w14:textId="77777777" w:rsidR="000A21BA" w:rsidRPr="00F453FF" w:rsidRDefault="000A21BA" w:rsidP="00BB2520">
            <w:pPr>
              <w:suppressAutoHyphens/>
              <w:spacing w:after="0" w:line="240" w:lineRule="auto"/>
              <w:rPr>
                <w:rFonts w:ascii="Times New Roman" w:hAnsi="Times New Roman"/>
                <w:kern w:val="1"/>
                <w:sz w:val="24"/>
                <w:szCs w:val="28"/>
                <w:lang w:eastAsia="ar-SA"/>
              </w:rPr>
            </w:pPr>
          </w:p>
        </w:tc>
      </w:tr>
    </w:tbl>
    <w:p w14:paraId="532368E8" w14:textId="368190A1" w:rsidR="001F53C1" w:rsidRPr="001F53C1" w:rsidRDefault="001F53C1" w:rsidP="00BB25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F53C1">
        <w:rPr>
          <w:rFonts w:ascii="Times New Roman" w:hAnsi="Times New Roman"/>
          <w:sz w:val="24"/>
          <w:szCs w:val="24"/>
        </w:rPr>
        <w:t>*Piezīme: “Dokumenta rekvizītus “paraksts” un “datums” neaizpilda, ja elektroniskais dokuments sagatavots atbilstoši normatīvajiem aktiem par elektronisko dokumentu noformēšanu.”</w:t>
      </w:r>
    </w:p>
    <w:p w14:paraId="107C7555" w14:textId="77777777" w:rsidR="001F53C1" w:rsidRPr="001F53C1" w:rsidRDefault="001F53C1" w:rsidP="00BB25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AE0AAF" w14:textId="77777777" w:rsidR="001F53C1" w:rsidRPr="001F53C1" w:rsidRDefault="001F53C1" w:rsidP="00BB252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F53C1">
        <w:rPr>
          <w:rFonts w:ascii="Times New Roman" w:hAnsi="Times New Roman"/>
          <w:sz w:val="24"/>
          <w:szCs w:val="24"/>
        </w:rPr>
        <w:t>ŠIS DOKUMENTS IR ELEKTRONISKI PARAKSTĪTS AR DROŠU ELEKTRONISKO PARAKSTU UN SATUR LAIKA ZĪMOGU</w:t>
      </w:r>
    </w:p>
    <w:p w14:paraId="55623E96" w14:textId="77777777" w:rsidR="00DF0259" w:rsidRPr="001F53C1" w:rsidRDefault="00DF0259" w:rsidP="00BB25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DF0259" w:rsidRPr="001F53C1" w:rsidSect="001D06B8">
      <w:headerReference w:type="default" r:id="rId8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543F6" w14:textId="77777777" w:rsidR="00BC0F04" w:rsidRDefault="00BC0F04" w:rsidP="007248A4">
      <w:pPr>
        <w:spacing w:after="0" w:line="240" w:lineRule="auto"/>
      </w:pPr>
      <w:r>
        <w:separator/>
      </w:r>
    </w:p>
  </w:endnote>
  <w:endnote w:type="continuationSeparator" w:id="0">
    <w:p w14:paraId="6A82AB2D" w14:textId="77777777" w:rsidR="00BC0F04" w:rsidRDefault="00BC0F04" w:rsidP="00724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0F561" w14:textId="77777777" w:rsidR="00BC0F04" w:rsidRDefault="00BC0F04" w:rsidP="007248A4">
      <w:pPr>
        <w:spacing w:after="0" w:line="240" w:lineRule="auto"/>
      </w:pPr>
      <w:r>
        <w:separator/>
      </w:r>
    </w:p>
  </w:footnote>
  <w:footnote w:type="continuationSeparator" w:id="0">
    <w:p w14:paraId="6F0696E9" w14:textId="77777777" w:rsidR="00BC0F04" w:rsidRDefault="00BC0F04" w:rsidP="00724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37A62" w14:textId="5774796E" w:rsidR="00CD110C" w:rsidRPr="00CD110C" w:rsidRDefault="00CD110C" w:rsidP="00CD110C">
    <w:pPr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b/>
        <w:bCs/>
        <w:sz w:val="24"/>
        <w:szCs w:val="24"/>
      </w:rPr>
      <w:t>6</w:t>
    </w:r>
    <w:r w:rsidRPr="00CD110C">
      <w:rPr>
        <w:rFonts w:ascii="Times New Roman" w:hAnsi="Times New Roman"/>
        <w:b/>
        <w:bCs/>
        <w:sz w:val="24"/>
        <w:szCs w:val="24"/>
      </w:rPr>
      <w:t xml:space="preserve">. pielikums </w:t>
    </w:r>
    <w:r w:rsidRPr="00CD110C">
      <w:rPr>
        <w:rFonts w:ascii="Times New Roman" w:hAnsi="Times New Roman"/>
        <w:b/>
        <w:sz w:val="24"/>
        <w:szCs w:val="24"/>
      </w:rPr>
      <w:t>līgumam Nr.</w:t>
    </w:r>
    <w:r w:rsidRPr="00CD110C">
      <w:rPr>
        <w:rFonts w:ascii="Times New Roman" w:hAnsi="Times New Roman"/>
        <w:b/>
        <w:caps/>
        <w:sz w:val="24"/>
        <w:szCs w:val="24"/>
        <w:lang w:eastAsia="lv-LV"/>
      </w:rPr>
      <w:t xml:space="preserve"> </w:t>
    </w:r>
    <w:r w:rsidRPr="00CD110C">
      <w:rPr>
        <w:rFonts w:ascii="Times New Roman" w:hAnsi="Times New Roman"/>
        <w:sz w:val="24"/>
        <w:szCs w:val="24"/>
      </w:rPr>
      <w:t>{{DOKREGNUMURS}}</w:t>
    </w:r>
  </w:p>
  <w:p w14:paraId="3C2AEFF9" w14:textId="77777777" w:rsidR="00CD110C" w:rsidRPr="00CD110C" w:rsidRDefault="00CD110C" w:rsidP="00CD110C">
    <w:pPr>
      <w:spacing w:after="0" w:line="240" w:lineRule="auto"/>
      <w:jc w:val="right"/>
      <w:rPr>
        <w:rFonts w:ascii="Times New Roman" w:hAnsi="Times New Roman"/>
        <w:sz w:val="24"/>
        <w:szCs w:val="24"/>
      </w:rPr>
    </w:pPr>
    <w:r w:rsidRPr="00CD110C">
      <w:rPr>
        <w:rFonts w:ascii="Times New Roman" w:hAnsi="Times New Roman"/>
        <w:sz w:val="24"/>
        <w:szCs w:val="24"/>
      </w:rPr>
      <w:t xml:space="preserve">starp Vides aizsardzības un reģionālās attīstības ministriju </w:t>
    </w:r>
  </w:p>
  <w:p w14:paraId="5644EC5C" w14:textId="77777777" w:rsidR="00CD110C" w:rsidRPr="00CD110C" w:rsidRDefault="00CD110C" w:rsidP="00CD110C">
    <w:pPr>
      <w:spacing w:after="0" w:line="240" w:lineRule="auto"/>
      <w:jc w:val="right"/>
      <w:rPr>
        <w:rFonts w:ascii="Times New Roman" w:hAnsi="Times New Roman"/>
        <w:sz w:val="24"/>
        <w:szCs w:val="24"/>
      </w:rPr>
    </w:pPr>
    <w:r w:rsidRPr="00CD110C">
      <w:rPr>
        <w:rFonts w:ascii="Times New Roman" w:hAnsi="Times New Roman"/>
        <w:sz w:val="24"/>
        <w:szCs w:val="24"/>
      </w:rPr>
      <w:t>turpmāk “Ministrija” un</w:t>
    </w:r>
  </w:p>
  <w:p w14:paraId="2D2C7B83" w14:textId="77777777" w:rsidR="00CD110C" w:rsidRPr="00CD110C" w:rsidRDefault="00CD110C" w:rsidP="00CD110C">
    <w:pPr>
      <w:pStyle w:val="Footer"/>
      <w:jc w:val="right"/>
      <w:rPr>
        <w:rFonts w:ascii="Times New Roman" w:hAnsi="Times New Roman"/>
        <w:sz w:val="24"/>
        <w:szCs w:val="24"/>
        <w:lang w:eastAsia="zh-CN"/>
      </w:rPr>
    </w:pPr>
    <w:r w:rsidRPr="00CD110C">
      <w:rPr>
        <w:rFonts w:ascii="Times New Roman" w:hAnsi="Times New Roman"/>
        <w:sz w:val="24"/>
        <w:szCs w:val="24"/>
      </w:rPr>
      <w:t>Latvijas Lauksaimniecības universitāti, turpmāk "LLU"</w:t>
    </w:r>
  </w:p>
  <w:p w14:paraId="64AFA881" w14:textId="25BA1990" w:rsidR="001D06B8" w:rsidRPr="00CD110C" w:rsidRDefault="001D06B8" w:rsidP="00CD110C">
    <w:pPr>
      <w:pStyle w:val="Head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E82BC7"/>
    <w:multiLevelType w:val="hybridMultilevel"/>
    <w:tmpl w:val="9C06FA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8DF"/>
    <w:rsid w:val="00041A10"/>
    <w:rsid w:val="0005632E"/>
    <w:rsid w:val="00067F35"/>
    <w:rsid w:val="00086629"/>
    <w:rsid w:val="000A21BA"/>
    <w:rsid w:val="000B36C1"/>
    <w:rsid w:val="000E51F3"/>
    <w:rsid w:val="001203F1"/>
    <w:rsid w:val="00130157"/>
    <w:rsid w:val="001703CA"/>
    <w:rsid w:val="001B3C80"/>
    <w:rsid w:val="001D06B8"/>
    <w:rsid w:val="001F5211"/>
    <w:rsid w:val="001F53C1"/>
    <w:rsid w:val="002136FB"/>
    <w:rsid w:val="002775F4"/>
    <w:rsid w:val="00277AAC"/>
    <w:rsid w:val="0028309E"/>
    <w:rsid w:val="002D14C2"/>
    <w:rsid w:val="002E5EEB"/>
    <w:rsid w:val="00312A6B"/>
    <w:rsid w:val="003462DD"/>
    <w:rsid w:val="00391BA6"/>
    <w:rsid w:val="003A1262"/>
    <w:rsid w:val="003A5775"/>
    <w:rsid w:val="003A718D"/>
    <w:rsid w:val="003B7EA3"/>
    <w:rsid w:val="003C1C7E"/>
    <w:rsid w:val="003C5529"/>
    <w:rsid w:val="003D25AE"/>
    <w:rsid w:val="003E19E8"/>
    <w:rsid w:val="003F7DEE"/>
    <w:rsid w:val="00401143"/>
    <w:rsid w:val="00484986"/>
    <w:rsid w:val="00484A9A"/>
    <w:rsid w:val="00513071"/>
    <w:rsid w:val="005411A8"/>
    <w:rsid w:val="00594625"/>
    <w:rsid w:val="005B6D9A"/>
    <w:rsid w:val="005D15B8"/>
    <w:rsid w:val="005D31C4"/>
    <w:rsid w:val="005E3A44"/>
    <w:rsid w:val="0060168C"/>
    <w:rsid w:val="00620181"/>
    <w:rsid w:val="006B0629"/>
    <w:rsid w:val="006B42FA"/>
    <w:rsid w:val="006F7F1E"/>
    <w:rsid w:val="007138A3"/>
    <w:rsid w:val="007248A4"/>
    <w:rsid w:val="00783809"/>
    <w:rsid w:val="00790B1A"/>
    <w:rsid w:val="007D1E1B"/>
    <w:rsid w:val="00805E7F"/>
    <w:rsid w:val="00812944"/>
    <w:rsid w:val="00827B3A"/>
    <w:rsid w:val="00836315"/>
    <w:rsid w:val="00875304"/>
    <w:rsid w:val="008800AD"/>
    <w:rsid w:val="00950EE9"/>
    <w:rsid w:val="00975B2F"/>
    <w:rsid w:val="00981D00"/>
    <w:rsid w:val="00987113"/>
    <w:rsid w:val="009977E9"/>
    <w:rsid w:val="009B78AE"/>
    <w:rsid w:val="009C3223"/>
    <w:rsid w:val="009D67C2"/>
    <w:rsid w:val="009F4376"/>
    <w:rsid w:val="00A00EA9"/>
    <w:rsid w:val="00A01F0A"/>
    <w:rsid w:val="00A1544A"/>
    <w:rsid w:val="00A2669C"/>
    <w:rsid w:val="00A36D6C"/>
    <w:rsid w:val="00A4050D"/>
    <w:rsid w:val="00A6728F"/>
    <w:rsid w:val="00AB7C5B"/>
    <w:rsid w:val="00AB7DB9"/>
    <w:rsid w:val="00AC7700"/>
    <w:rsid w:val="00AD191E"/>
    <w:rsid w:val="00AD3FC3"/>
    <w:rsid w:val="00AF06BF"/>
    <w:rsid w:val="00B009D4"/>
    <w:rsid w:val="00B101C3"/>
    <w:rsid w:val="00B275D0"/>
    <w:rsid w:val="00B324A6"/>
    <w:rsid w:val="00B70BA6"/>
    <w:rsid w:val="00B714D9"/>
    <w:rsid w:val="00B723DA"/>
    <w:rsid w:val="00BB2520"/>
    <w:rsid w:val="00BC0F04"/>
    <w:rsid w:val="00BD72DB"/>
    <w:rsid w:val="00C11F95"/>
    <w:rsid w:val="00C423B3"/>
    <w:rsid w:val="00C5759C"/>
    <w:rsid w:val="00C62339"/>
    <w:rsid w:val="00C92A48"/>
    <w:rsid w:val="00CB602D"/>
    <w:rsid w:val="00CC7008"/>
    <w:rsid w:val="00CD110C"/>
    <w:rsid w:val="00CE5E5E"/>
    <w:rsid w:val="00D17C79"/>
    <w:rsid w:val="00D6691D"/>
    <w:rsid w:val="00D83985"/>
    <w:rsid w:val="00D96AA8"/>
    <w:rsid w:val="00DA776B"/>
    <w:rsid w:val="00DC4D56"/>
    <w:rsid w:val="00DF0259"/>
    <w:rsid w:val="00E31BC3"/>
    <w:rsid w:val="00E346CC"/>
    <w:rsid w:val="00E51336"/>
    <w:rsid w:val="00E53B37"/>
    <w:rsid w:val="00E62B93"/>
    <w:rsid w:val="00E66490"/>
    <w:rsid w:val="00EA2A7A"/>
    <w:rsid w:val="00EA753D"/>
    <w:rsid w:val="00EE10A6"/>
    <w:rsid w:val="00F14F3A"/>
    <w:rsid w:val="00F4474F"/>
    <w:rsid w:val="00F448DF"/>
    <w:rsid w:val="00F453FF"/>
    <w:rsid w:val="00F540C4"/>
    <w:rsid w:val="00F6174A"/>
    <w:rsid w:val="00F94158"/>
    <w:rsid w:val="00F962BB"/>
    <w:rsid w:val="00FC1D8B"/>
    <w:rsid w:val="00FD5BFE"/>
    <w:rsid w:val="00FF46EB"/>
    <w:rsid w:val="00FF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D5BF29"/>
  <w15:docId w15:val="{1002BCDD-1D25-4CED-9BD6-BDECF59F2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23D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C4D5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72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48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8A4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248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8A4"/>
    <w:rPr>
      <w:lang w:eastAsia="en-US"/>
    </w:rPr>
  </w:style>
  <w:style w:type="paragraph" w:styleId="NoSpacing">
    <w:name w:val="No Spacing"/>
    <w:uiPriority w:val="1"/>
    <w:qFormat/>
    <w:rsid w:val="002D14C2"/>
    <w:rPr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866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66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6629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66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6629"/>
    <w:rPr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62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63E37-C336-46BD-8B43-EF91FA5BA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1633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Projekta ”Priekšlikumu izstrāde Nacionālajai klimata pārmaiņu pielāgošanās stratēģijai, identificējot zinātniskos datus un pasākumus pielāgošanās klimata pārmaiņām nodrošināšanai, kā arī veicot ietekmju un izmaksu novērtējumu” ietvaros:</vt:lpstr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 ”Priekšlikumu izstrāde Nacionālajai klimata pārmaiņu pielāgošanās stratēģijai, identificējot zinātniskos datus un pasākumus pielāgošanās klimata pārmaiņām nodrošināšanai, kā arī veicot ietekmju un izmaksu novērtējumu” ietvaros:</dc:title>
  <dc:creator>Sandra;Kristine</dc:creator>
  <cp:lastModifiedBy>Raimonds Kašs</cp:lastModifiedBy>
  <cp:revision>15</cp:revision>
  <dcterms:created xsi:type="dcterms:W3CDTF">2022-01-10T22:06:00Z</dcterms:created>
  <dcterms:modified xsi:type="dcterms:W3CDTF">2022-02-19T20:31:00Z</dcterms:modified>
</cp:coreProperties>
</file>