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C7DBB" w14:textId="77777777" w:rsidR="002267F3" w:rsidRPr="002267F3" w:rsidRDefault="002267F3" w:rsidP="002267F3">
      <w:pPr>
        <w:spacing w:after="0" w:line="240" w:lineRule="auto"/>
        <w:jc w:val="center"/>
        <w:rPr>
          <w:rFonts w:ascii="Times New Roman" w:eastAsia="Times New Roman" w:hAnsi="Times New Roman" w:cs="Times New Roman"/>
          <w:sz w:val="24"/>
          <w:szCs w:val="24"/>
          <w:lang w:val="lv-LV"/>
        </w:rPr>
      </w:pPr>
      <w:r w:rsidRPr="002267F3">
        <w:rPr>
          <w:rFonts w:ascii="Times New Roman" w:eastAsia="Times New Roman" w:hAnsi="Times New Roman" w:cs="Times New Roman"/>
          <w:b/>
          <w:bCs/>
          <w:i/>
          <w:iCs/>
          <w:color w:val="000000"/>
          <w:sz w:val="48"/>
          <w:szCs w:val="48"/>
          <w:lang w:val="lv-LV"/>
        </w:rPr>
        <w:t>VIDES KONSULTATĪVĀ PADOME </w:t>
      </w:r>
    </w:p>
    <w:p w14:paraId="66705C41" w14:textId="77777777" w:rsidR="002267F3" w:rsidRPr="002267F3" w:rsidRDefault="002267F3" w:rsidP="002267F3">
      <w:pPr>
        <w:spacing w:after="0" w:line="240" w:lineRule="auto"/>
        <w:jc w:val="center"/>
        <w:rPr>
          <w:rFonts w:ascii="Times New Roman" w:eastAsia="Times New Roman" w:hAnsi="Times New Roman" w:cs="Times New Roman"/>
          <w:sz w:val="24"/>
          <w:szCs w:val="24"/>
          <w:lang w:val="lv-LV"/>
        </w:rPr>
      </w:pPr>
      <w:r w:rsidRPr="002267F3">
        <w:rPr>
          <w:rFonts w:ascii="Times New Roman" w:eastAsia="Times New Roman" w:hAnsi="Times New Roman" w:cs="Times New Roman"/>
          <w:color w:val="000000"/>
          <w:sz w:val="20"/>
          <w:szCs w:val="20"/>
          <w:lang w:val="lv-LV"/>
        </w:rPr>
        <w:t xml:space="preserve">Nodibinājumi: „Latvijas Dabas fonds”, „Vides Izglītības fonds”, „Pasaules Dabas fonds”, „Ķemeru Nacionālā parka fonds”, “Teiču dabas fonds”, biedrības: „Latvijas Ornitoloģijas biedrība”, „Vides </w:t>
      </w:r>
      <w:proofErr w:type="spellStart"/>
      <w:r w:rsidRPr="002267F3">
        <w:rPr>
          <w:rFonts w:ascii="Times New Roman" w:eastAsia="Times New Roman" w:hAnsi="Times New Roman" w:cs="Times New Roman"/>
          <w:color w:val="000000"/>
          <w:sz w:val="20"/>
          <w:szCs w:val="20"/>
          <w:lang w:val="lv-LV"/>
        </w:rPr>
        <w:t>fakti”„Vides</w:t>
      </w:r>
      <w:proofErr w:type="spellEnd"/>
      <w:r w:rsidRPr="002267F3">
        <w:rPr>
          <w:rFonts w:ascii="Times New Roman" w:eastAsia="Times New Roman" w:hAnsi="Times New Roman" w:cs="Times New Roman"/>
          <w:color w:val="000000"/>
          <w:sz w:val="20"/>
          <w:szCs w:val="20"/>
          <w:lang w:val="lv-LV"/>
        </w:rPr>
        <w:t xml:space="preserve"> aizsardzības klubs”,  „Latvijas Makšķernieku asociācija”, „Latvijas ezeri”, „Zaļā brīvība”, „Ekodizaina kompetences centrs”, „Latvijas Botāniķu biedrība”, „Latvijas Atkritumu saimniecības asociācija”, „Baltijas krasti”, „Zero Waste Latvija”, „Latvijas Vides pārvaldības asociācija”, „Latvijas </w:t>
      </w:r>
      <w:proofErr w:type="spellStart"/>
      <w:r w:rsidRPr="002267F3">
        <w:rPr>
          <w:rFonts w:ascii="Times New Roman" w:eastAsia="Times New Roman" w:hAnsi="Times New Roman" w:cs="Times New Roman"/>
          <w:color w:val="000000"/>
          <w:sz w:val="20"/>
          <w:szCs w:val="20"/>
          <w:lang w:val="lv-LV"/>
        </w:rPr>
        <w:t>Permakultūras</w:t>
      </w:r>
      <w:proofErr w:type="spellEnd"/>
      <w:r w:rsidRPr="002267F3">
        <w:rPr>
          <w:rFonts w:ascii="Times New Roman" w:eastAsia="Times New Roman" w:hAnsi="Times New Roman" w:cs="Times New Roman"/>
          <w:color w:val="000000"/>
          <w:sz w:val="20"/>
          <w:szCs w:val="20"/>
          <w:lang w:val="lv-LV"/>
        </w:rPr>
        <w:t xml:space="preserve"> biedrība”, “</w:t>
      </w:r>
      <w:r w:rsidRPr="002267F3">
        <w:rPr>
          <w:rFonts w:ascii="Times New Roman" w:eastAsia="Times New Roman" w:hAnsi="Times New Roman" w:cs="Times New Roman"/>
          <w:color w:val="000000"/>
          <w:sz w:val="20"/>
          <w:szCs w:val="20"/>
          <w:shd w:val="clear" w:color="auto" w:fill="FFFFFF"/>
          <w:lang w:val="lv-LV"/>
        </w:rPr>
        <w:t>Korporatīvās ilgtspējas un atbildības institūts</w:t>
      </w:r>
      <w:r w:rsidRPr="002267F3">
        <w:rPr>
          <w:rFonts w:ascii="Times New Roman" w:eastAsia="Times New Roman" w:hAnsi="Times New Roman" w:cs="Times New Roman"/>
          <w:color w:val="000000"/>
          <w:sz w:val="20"/>
          <w:szCs w:val="20"/>
          <w:lang w:val="lv-LV"/>
        </w:rPr>
        <w:t>”, un biedrība „Baltijas Vides forums”.</w:t>
      </w:r>
    </w:p>
    <w:p w14:paraId="7F90040C" w14:textId="77777777" w:rsidR="002267F3" w:rsidRPr="002267F3" w:rsidRDefault="002267F3" w:rsidP="002267F3">
      <w:pPr>
        <w:pBdr>
          <w:bottom w:val="single" w:sz="12" w:space="1" w:color="00000A"/>
        </w:pBdr>
        <w:spacing w:after="0" w:line="240" w:lineRule="auto"/>
        <w:jc w:val="center"/>
        <w:rPr>
          <w:rFonts w:ascii="Times New Roman" w:eastAsia="Times New Roman" w:hAnsi="Times New Roman" w:cs="Times New Roman"/>
          <w:sz w:val="24"/>
          <w:szCs w:val="24"/>
          <w:lang w:val="lv-LV"/>
        </w:rPr>
      </w:pPr>
      <w:r w:rsidRPr="002267F3">
        <w:rPr>
          <w:rFonts w:ascii="Times New Roman" w:eastAsia="Times New Roman" w:hAnsi="Times New Roman" w:cs="Times New Roman"/>
          <w:b/>
          <w:bCs/>
          <w:color w:val="000000"/>
          <w:lang w:val="lv-LV"/>
        </w:rPr>
        <w:t>Rīga, Peldu iela 26/28, LV-1494</w:t>
      </w:r>
    </w:p>
    <w:p w14:paraId="220EA0D7" w14:textId="77777777" w:rsidR="009F0646" w:rsidRDefault="005C5116" w:rsidP="005C5116">
      <w:pPr>
        <w:pStyle w:val="NormalWeb"/>
        <w:spacing w:before="0" w:beforeAutospacing="0" w:after="0" w:afterAutospacing="0"/>
        <w:rPr>
          <w:lang w:val="lv-LV"/>
        </w:rPr>
      </w:pPr>
      <w:r>
        <w:rPr>
          <w:lang w:val="lv-LV"/>
        </w:rPr>
        <w:t>Nr.1-2</w:t>
      </w:r>
      <w:r w:rsidR="009F0646">
        <w:rPr>
          <w:lang w:val="lv-LV"/>
        </w:rPr>
        <w:t>3</w:t>
      </w:r>
    </w:p>
    <w:p w14:paraId="44DD4E8C" w14:textId="71D88699" w:rsidR="002267F3" w:rsidRPr="002267F3" w:rsidRDefault="009F0646" w:rsidP="005C5116">
      <w:pPr>
        <w:pStyle w:val="NormalWeb"/>
        <w:spacing w:before="0" w:beforeAutospacing="0" w:after="0" w:afterAutospacing="0"/>
        <w:rPr>
          <w:lang w:val="lv-LV"/>
        </w:rPr>
      </w:pPr>
      <w:r>
        <w:rPr>
          <w:lang w:val="lv-LV"/>
        </w:rPr>
        <w:t>21.0</w:t>
      </w:r>
      <w:r w:rsidR="005665D1">
        <w:rPr>
          <w:lang w:val="lv-LV"/>
        </w:rPr>
        <w:t>7.2022.</w:t>
      </w:r>
      <w:r w:rsidR="002267F3" w:rsidRPr="002267F3">
        <w:rPr>
          <w:lang w:val="lv-LV"/>
        </w:rPr>
        <w:br/>
      </w:r>
    </w:p>
    <w:p w14:paraId="70E736EB" w14:textId="77777777" w:rsidR="005C5116" w:rsidRDefault="005C5116" w:rsidP="005C5116">
      <w:pPr>
        <w:spacing w:after="0" w:line="240" w:lineRule="auto"/>
        <w:rPr>
          <w:rFonts w:ascii="Times New Roman" w:eastAsia="Times New Roman" w:hAnsi="Times New Roman" w:cs="Times New Roman"/>
          <w:sz w:val="24"/>
          <w:szCs w:val="24"/>
          <w:lang w:val="lv-LV" w:eastAsia="en-GB"/>
        </w:rPr>
      </w:pPr>
    </w:p>
    <w:p w14:paraId="7A9B2C88" w14:textId="77777777" w:rsidR="009F0646" w:rsidRDefault="005C5116" w:rsidP="005C5116">
      <w:pPr>
        <w:spacing w:after="0" w:line="240" w:lineRule="auto"/>
        <w:jc w:val="right"/>
        <w:rPr>
          <w:rFonts w:ascii="Times New Roman" w:eastAsia="Times New Roman" w:hAnsi="Times New Roman" w:cs="Times New Roman"/>
          <w:b/>
          <w:bCs/>
          <w:sz w:val="24"/>
          <w:szCs w:val="24"/>
          <w:lang w:val="lv-LV" w:eastAsia="en-GB"/>
        </w:rPr>
      </w:pPr>
      <w:r w:rsidRPr="009F0646">
        <w:rPr>
          <w:rFonts w:ascii="Times New Roman" w:eastAsia="Times New Roman" w:hAnsi="Times New Roman" w:cs="Times New Roman"/>
          <w:b/>
          <w:bCs/>
          <w:sz w:val="24"/>
          <w:szCs w:val="24"/>
          <w:lang w:val="lv-LV" w:eastAsia="en-GB"/>
        </w:rPr>
        <w:t>Vides aizsardzības un reģionālās</w:t>
      </w:r>
    </w:p>
    <w:p w14:paraId="7132BC2C" w14:textId="7CA254C6" w:rsidR="005C5116" w:rsidRPr="009F0646" w:rsidRDefault="005C5116" w:rsidP="005C5116">
      <w:pPr>
        <w:spacing w:after="0" w:line="240" w:lineRule="auto"/>
        <w:jc w:val="right"/>
        <w:rPr>
          <w:rFonts w:ascii="Times New Roman" w:eastAsia="Times New Roman" w:hAnsi="Times New Roman" w:cs="Times New Roman"/>
          <w:b/>
          <w:bCs/>
          <w:sz w:val="24"/>
          <w:szCs w:val="24"/>
          <w:lang w:val="lv-LV" w:eastAsia="en-GB"/>
        </w:rPr>
      </w:pPr>
      <w:r w:rsidRPr="009F0646">
        <w:rPr>
          <w:rFonts w:ascii="Times New Roman" w:eastAsia="Times New Roman" w:hAnsi="Times New Roman" w:cs="Times New Roman"/>
          <w:b/>
          <w:bCs/>
          <w:sz w:val="24"/>
          <w:szCs w:val="24"/>
          <w:lang w:val="lv-LV" w:eastAsia="en-GB"/>
        </w:rPr>
        <w:t xml:space="preserve"> attīstības ministrijai</w:t>
      </w:r>
    </w:p>
    <w:p w14:paraId="4269C5EA" w14:textId="77777777" w:rsidR="005C5116" w:rsidRPr="009F0646" w:rsidRDefault="00000000" w:rsidP="005C5116">
      <w:pPr>
        <w:spacing w:after="0" w:line="240" w:lineRule="auto"/>
        <w:jc w:val="right"/>
        <w:rPr>
          <w:rFonts w:ascii="Times New Roman" w:eastAsia="Times New Roman" w:hAnsi="Times New Roman" w:cs="Times New Roman"/>
          <w:b/>
          <w:bCs/>
          <w:sz w:val="24"/>
          <w:szCs w:val="24"/>
          <w:lang w:val="lv-LV" w:eastAsia="en-GB"/>
        </w:rPr>
      </w:pPr>
      <w:hyperlink r:id="rId7" w:history="1">
        <w:r w:rsidR="005C5116" w:rsidRPr="009F0646">
          <w:rPr>
            <w:rStyle w:val="Hyperlink"/>
            <w:rFonts w:ascii="Times New Roman" w:eastAsia="Times New Roman" w:hAnsi="Times New Roman" w:cs="Times New Roman"/>
            <w:b/>
            <w:bCs/>
            <w:sz w:val="24"/>
            <w:szCs w:val="24"/>
            <w:lang w:val="lv-LV" w:eastAsia="en-GB"/>
          </w:rPr>
          <w:t>pasts@varam.gov.lv</w:t>
        </w:r>
      </w:hyperlink>
      <w:r w:rsidR="005C5116" w:rsidRPr="009F0646">
        <w:rPr>
          <w:rFonts w:ascii="Times New Roman" w:eastAsia="Times New Roman" w:hAnsi="Times New Roman" w:cs="Times New Roman"/>
          <w:b/>
          <w:bCs/>
          <w:color w:val="000000"/>
          <w:sz w:val="24"/>
          <w:szCs w:val="24"/>
          <w:lang w:val="lv-LV" w:eastAsia="en-GB"/>
        </w:rPr>
        <w:t> </w:t>
      </w:r>
    </w:p>
    <w:p w14:paraId="6EDA8B6E" w14:textId="77777777" w:rsidR="005C5116" w:rsidRDefault="005C5116" w:rsidP="005C5116">
      <w:pPr>
        <w:spacing w:after="240" w:line="240" w:lineRule="auto"/>
        <w:rPr>
          <w:rFonts w:ascii="Times New Roman" w:eastAsia="Times New Roman" w:hAnsi="Times New Roman" w:cs="Times New Roman"/>
          <w:sz w:val="24"/>
          <w:szCs w:val="24"/>
          <w:lang w:val="lv-LV" w:eastAsia="en-GB"/>
        </w:rPr>
      </w:pPr>
    </w:p>
    <w:p w14:paraId="5123EA9A" w14:textId="77777777" w:rsidR="005C5116" w:rsidRPr="005665D1" w:rsidRDefault="005C5116" w:rsidP="005C5116">
      <w:pPr>
        <w:spacing w:after="0" w:line="240" w:lineRule="auto"/>
        <w:jc w:val="center"/>
        <w:rPr>
          <w:rFonts w:ascii="Times New Roman" w:eastAsia="Times New Roman" w:hAnsi="Times New Roman" w:cs="Times New Roman"/>
          <w:i/>
          <w:iCs/>
          <w:sz w:val="24"/>
          <w:szCs w:val="24"/>
          <w:lang w:val="lv-LV"/>
        </w:rPr>
      </w:pPr>
      <w:r w:rsidRPr="005665D1">
        <w:rPr>
          <w:rFonts w:ascii="Times New Roman" w:eastAsia="Times New Roman" w:hAnsi="Times New Roman" w:cs="Times New Roman"/>
          <w:b/>
          <w:bCs/>
          <w:i/>
          <w:iCs/>
          <w:color w:val="000000"/>
          <w:sz w:val="24"/>
          <w:szCs w:val="24"/>
          <w:lang w:val="lv-LV" w:eastAsia="en-GB"/>
        </w:rPr>
        <w:t>Par Latvijas Pozīciju Nr. 1  par “</w:t>
      </w:r>
      <w:r w:rsidRPr="005665D1">
        <w:rPr>
          <w:rFonts w:ascii="Times New Roman" w:eastAsia="Times New Roman" w:hAnsi="Times New Roman" w:cs="Times New Roman"/>
          <w:b/>
          <w:bCs/>
          <w:i/>
          <w:iCs/>
          <w:sz w:val="24"/>
          <w:szCs w:val="24"/>
          <w:lang w:val="lv-LV"/>
        </w:rPr>
        <w:t>Priekšlikums Eiropas Parlamenta un Padomes regulai par rūpniecisko iekārtu vides datu ziņošanu un Rūpniecisko emisiju portāla izveidi</w:t>
      </w:r>
      <w:r w:rsidRPr="005665D1">
        <w:rPr>
          <w:rFonts w:ascii="Times New Roman" w:eastAsia="Times New Roman" w:hAnsi="Times New Roman" w:cs="Times New Roman"/>
          <w:b/>
          <w:bCs/>
          <w:i/>
          <w:iCs/>
          <w:color w:val="000000"/>
          <w:sz w:val="24"/>
          <w:szCs w:val="24"/>
          <w:lang w:val="lv-LV" w:eastAsia="en-GB"/>
        </w:rPr>
        <w:t>”</w:t>
      </w:r>
    </w:p>
    <w:p w14:paraId="69EC08A9" w14:textId="77777777" w:rsidR="005C5116" w:rsidRDefault="005C5116" w:rsidP="005C5116">
      <w:pPr>
        <w:spacing w:before="240" w:after="240" w:line="240" w:lineRule="auto"/>
        <w:ind w:firstLine="360"/>
        <w:jc w:val="both"/>
        <w:rPr>
          <w:rFonts w:ascii="Times New Roman" w:eastAsia="Times New Roman" w:hAnsi="Times New Roman" w:cs="Times New Roman"/>
          <w:sz w:val="24"/>
          <w:szCs w:val="24"/>
          <w:lang w:val="lv-LV" w:eastAsia="en-GB"/>
        </w:rPr>
      </w:pPr>
      <w:r>
        <w:rPr>
          <w:rFonts w:ascii="Times New Roman" w:eastAsia="Times New Roman" w:hAnsi="Times New Roman" w:cs="Times New Roman"/>
          <w:color w:val="000000"/>
          <w:sz w:val="24"/>
          <w:szCs w:val="24"/>
          <w:lang w:val="lv-LV" w:eastAsia="en-GB"/>
        </w:rPr>
        <w:t>Vides konsultatīvās padomes (turpmāk - VKP) atbilstošās jomas organizāciju eksperti ir iepazinušies ar Vides aizsardzības un reģionālās attīstības ministrijas (turpmāk -VARAM) izstrādāto Latvijas Pozīciju Nr. 1 par “Priekšlikums Eiropas Parlamenta un Padomes regulai par rūpniecisko iekārtu vides datu ziņošanu un Rūpniecisko emisiju portāla izveidi” un sagatavoja šādus komentārus:</w:t>
      </w:r>
    </w:p>
    <w:p w14:paraId="1F1518C2" w14:textId="77777777" w:rsidR="005C5116" w:rsidRDefault="005C5116" w:rsidP="005C5116">
      <w:pPr>
        <w:pStyle w:val="ListParagraph"/>
        <w:numPr>
          <w:ilvl w:val="0"/>
          <w:numId w:val="1"/>
        </w:numPr>
        <w:spacing w:before="240" w:after="240" w:line="240" w:lineRule="auto"/>
        <w:jc w:val="both"/>
        <w:rPr>
          <w:rFonts w:ascii="Times New Roman" w:eastAsia="Times New Roman" w:hAnsi="Times New Roman" w:cs="Times New Roman"/>
          <w:color w:val="000000"/>
          <w:sz w:val="24"/>
          <w:szCs w:val="24"/>
          <w:lang w:val="lv-LV" w:eastAsia="en-GB"/>
        </w:rPr>
      </w:pPr>
      <w:r>
        <w:rPr>
          <w:rFonts w:ascii="Times New Roman" w:eastAsia="Times New Roman" w:hAnsi="Times New Roman" w:cs="Times New Roman"/>
          <w:b/>
          <w:bCs/>
          <w:color w:val="000000"/>
          <w:sz w:val="24"/>
          <w:szCs w:val="24"/>
          <w:lang w:val="lv-LV" w:eastAsia="en-GB"/>
        </w:rPr>
        <w:t>VKP atzīmē</w:t>
      </w:r>
      <w:r>
        <w:rPr>
          <w:rFonts w:ascii="Times New Roman" w:eastAsia="Times New Roman" w:hAnsi="Times New Roman" w:cs="Times New Roman"/>
          <w:color w:val="000000"/>
          <w:sz w:val="24"/>
          <w:szCs w:val="24"/>
          <w:lang w:val="lv-LV" w:eastAsia="en-GB"/>
        </w:rPr>
        <w:t xml:space="preserve">, ka  informācija par izejmateriāliem un to patēriņu ir tieši saistīta ar piesārņojošās darbības ietekmi uz vidi, kā arī raksturo ietekmes apjomu. Kopējais darbinieku skaits uzņēmumā var arī neatspoguļot darbības ietekmi uz vidi, jo ietver, piemēram, biroja darbiniekus. Savukārt informācija par darbinieku skaitu </w:t>
      </w:r>
      <w:proofErr w:type="spellStart"/>
      <w:r>
        <w:rPr>
          <w:rFonts w:ascii="Times New Roman" w:eastAsia="Times New Roman" w:hAnsi="Times New Roman" w:cs="Times New Roman"/>
          <w:color w:val="000000"/>
          <w:sz w:val="24"/>
          <w:szCs w:val="24"/>
          <w:lang w:val="lv-LV" w:eastAsia="en-GB"/>
        </w:rPr>
        <w:t>pamatprocesos</w:t>
      </w:r>
      <w:proofErr w:type="spellEnd"/>
      <w:r>
        <w:rPr>
          <w:rFonts w:ascii="Times New Roman" w:eastAsia="Times New Roman" w:hAnsi="Times New Roman" w:cs="Times New Roman"/>
          <w:color w:val="000000"/>
          <w:sz w:val="24"/>
          <w:szCs w:val="24"/>
          <w:lang w:val="lv-LV" w:eastAsia="en-GB"/>
        </w:rPr>
        <w:t xml:space="preserve"> varētu netieši raksturot operatora izmantoto iekārtu vai ražošanas procesu modernizācijas līmeni. Datus var izmantot salīdzināšanai ar citām attiecīgās nozares iekārtām. Līdzīgi, darba stundas tiešā veidā ir saistītas ar emisiju daudzumu un tās ir uzskaitīšanai obligāts parametrs. Tāpat tas ir viens no limitējošiem faktoriem atļaujā. Līdz ar to šīs informācijas pieejamība padarītu caurspīdīgāku sabiedrībai pārskatu, ka konkrētais operators ievēro atļaujas nosacījumus. Attiecīgi, uzskatām, ka VARAM pozīcija neatbalstīt Regulas 3. panta (c) un (d) apakšpunktos ietvertos papildinājumus un 5. pantā</w:t>
      </w:r>
      <w:r>
        <w:rPr>
          <w:lang w:val="lv-LV"/>
        </w:rPr>
        <w:t xml:space="preserve"> </w:t>
      </w:r>
      <w:r>
        <w:rPr>
          <w:rFonts w:ascii="Times New Roman" w:eastAsia="Times New Roman" w:hAnsi="Times New Roman" w:cs="Times New Roman"/>
          <w:color w:val="000000"/>
          <w:sz w:val="24"/>
          <w:szCs w:val="24"/>
          <w:lang w:val="lv-LV" w:eastAsia="en-GB"/>
        </w:rPr>
        <w:t xml:space="preserve">operatoram paredzētos papildu pienākumus ir nepamatota. </w:t>
      </w:r>
    </w:p>
    <w:p w14:paraId="07638A65" w14:textId="77777777" w:rsidR="005C5116" w:rsidRPr="007C67CA" w:rsidRDefault="005C5116" w:rsidP="005C5116">
      <w:pPr>
        <w:pStyle w:val="ListParagraph"/>
        <w:numPr>
          <w:ilvl w:val="0"/>
          <w:numId w:val="1"/>
        </w:numPr>
        <w:spacing w:before="240" w:after="240" w:line="240" w:lineRule="auto"/>
        <w:jc w:val="both"/>
        <w:rPr>
          <w:rFonts w:ascii="Times New Roman" w:eastAsia="Times New Roman" w:hAnsi="Times New Roman" w:cs="Times New Roman"/>
          <w:color w:val="000000"/>
          <w:sz w:val="24"/>
          <w:szCs w:val="24"/>
          <w:lang w:val="lv-LV" w:eastAsia="en-GB"/>
        </w:rPr>
      </w:pPr>
      <w:r>
        <w:rPr>
          <w:rFonts w:ascii="Times New Roman" w:eastAsia="Times New Roman" w:hAnsi="Times New Roman" w:cs="Times New Roman"/>
          <w:color w:val="000000"/>
          <w:sz w:val="24"/>
          <w:szCs w:val="24"/>
          <w:lang w:val="lv-LV" w:eastAsia="en-GB"/>
        </w:rPr>
        <w:t xml:space="preserve">Attiecībā uz 3. panta (d) apakšpunktā un 5. panta (e) apakšpunktā paredzētās paskaidrojošās informācijas iekļaušanu portālā un operatora ziņojumā, uzskatām, ka šīs informācijas iekļaušana ikgadējā pārskatā būs papildus instruments Valsts vides dienesta (turpmāk – VVD) inspektoriem veidot pārbaudes un kalpos kā papildu avots, lai pārliecinātos par darbības atbilstību atļaujas nosacījumiem. Līdzīgi, ikgadējā atskaitē operatoram iekļaujot negadījuma cēloņu un seku </w:t>
      </w:r>
      <w:proofErr w:type="spellStart"/>
      <w:r>
        <w:rPr>
          <w:rFonts w:ascii="Times New Roman" w:eastAsia="Times New Roman" w:hAnsi="Times New Roman" w:cs="Times New Roman"/>
          <w:color w:val="000000"/>
          <w:sz w:val="24"/>
          <w:szCs w:val="24"/>
          <w:lang w:val="lv-LV" w:eastAsia="en-GB"/>
        </w:rPr>
        <w:t>izvērtējumu</w:t>
      </w:r>
      <w:proofErr w:type="spellEnd"/>
      <w:r>
        <w:rPr>
          <w:rFonts w:ascii="Times New Roman" w:eastAsia="Times New Roman" w:hAnsi="Times New Roman" w:cs="Times New Roman"/>
          <w:color w:val="000000"/>
          <w:sz w:val="24"/>
          <w:szCs w:val="24"/>
          <w:lang w:val="lv-LV" w:eastAsia="en-GB"/>
        </w:rPr>
        <w:t xml:space="preserve">, ir būtiska, lai nepieļautu līdzīgu gadījumu atgadīšanos, iekļautu papildus nosacījumus atļaujās </w:t>
      </w:r>
      <w:proofErr w:type="spellStart"/>
      <w:r>
        <w:rPr>
          <w:rFonts w:ascii="Times New Roman" w:eastAsia="Times New Roman" w:hAnsi="Times New Roman" w:cs="Times New Roman"/>
          <w:color w:val="000000"/>
          <w:sz w:val="24"/>
          <w:szCs w:val="24"/>
          <w:lang w:val="lv-LV" w:eastAsia="en-GB"/>
        </w:rPr>
        <w:t>utml</w:t>
      </w:r>
      <w:proofErr w:type="spellEnd"/>
      <w:r>
        <w:rPr>
          <w:rFonts w:ascii="Times New Roman" w:eastAsia="Times New Roman" w:hAnsi="Times New Roman" w:cs="Times New Roman"/>
          <w:color w:val="000000"/>
          <w:sz w:val="24"/>
          <w:szCs w:val="24"/>
          <w:lang w:val="lv-LV" w:eastAsia="en-GB"/>
        </w:rPr>
        <w:t xml:space="preserve">. Turklāt ir jāatzīmē, ka šobrīd Latvijas operatori papildus uzskaites datu iesniegšanai datubāzēm, sniedz ikgadējo ziņojumu par atļaujas nosacījumu izpildi, kas nav viegli pieejams </w:t>
      </w:r>
      <w:r>
        <w:rPr>
          <w:rFonts w:ascii="Times New Roman" w:eastAsia="Times New Roman" w:hAnsi="Times New Roman" w:cs="Times New Roman"/>
          <w:color w:val="000000"/>
          <w:sz w:val="24"/>
          <w:szCs w:val="24"/>
          <w:lang w:val="lv-LV" w:eastAsia="en-GB"/>
        </w:rPr>
        <w:lastRenderedPageBreak/>
        <w:t xml:space="preserve">sabiedrībai. Tā saņēmēji ir tikai VVD un pašvaldība. Šo ziņojumu var iekļaut kādā no datu </w:t>
      </w:r>
      <w:r w:rsidRPr="007C67CA">
        <w:rPr>
          <w:rFonts w:ascii="Times New Roman" w:eastAsia="Times New Roman" w:hAnsi="Times New Roman" w:cs="Times New Roman"/>
          <w:color w:val="000000"/>
          <w:sz w:val="24"/>
          <w:szCs w:val="24"/>
          <w:lang w:val="lv-LV" w:eastAsia="en-GB"/>
        </w:rPr>
        <w:t xml:space="preserve">bāzēm, padarot to publiski pieejamu. </w:t>
      </w:r>
    </w:p>
    <w:p w14:paraId="10C0F5D9" w14:textId="77777777" w:rsidR="005C5116" w:rsidRPr="007C67CA" w:rsidRDefault="005C5116" w:rsidP="005C5116">
      <w:pPr>
        <w:pStyle w:val="ListParagraph"/>
        <w:numPr>
          <w:ilvl w:val="0"/>
          <w:numId w:val="1"/>
        </w:numPr>
        <w:spacing w:before="240" w:after="240" w:line="240" w:lineRule="auto"/>
        <w:jc w:val="both"/>
        <w:rPr>
          <w:rFonts w:ascii="Times New Roman" w:eastAsia="Times New Roman" w:hAnsi="Times New Roman" w:cs="Times New Roman"/>
          <w:color w:val="000000"/>
          <w:sz w:val="24"/>
          <w:szCs w:val="24"/>
          <w:lang w:val="lv-LV" w:eastAsia="en-GB"/>
        </w:rPr>
      </w:pPr>
      <w:r w:rsidRPr="007C67CA">
        <w:rPr>
          <w:rFonts w:ascii="Times New Roman" w:eastAsia="Times New Roman" w:hAnsi="Times New Roman" w:cs="Times New Roman"/>
          <w:color w:val="000000"/>
          <w:sz w:val="24"/>
          <w:szCs w:val="24"/>
          <w:lang w:val="lv-LV" w:eastAsia="en-GB"/>
        </w:rPr>
        <w:t xml:space="preserve">Attiecībā uz nepieciešamību operatora ziņošanā iekļaut 5. panta (f) apakšpunktā paredzēto informāciju, uzskatām, ka Regula paredz kompleksu pieeju, lai radītu instrumentu, kas ļauj salīdzinoši vienkārši iegūt pārskatu, kuru Direktīvu prasības uz to attiecas un šādai informācijai būs papildu vērtība vides pārvaldības kontekstā. </w:t>
      </w:r>
    </w:p>
    <w:p w14:paraId="55A43F4D" w14:textId="77777777" w:rsidR="005C5116" w:rsidRPr="007C67CA" w:rsidRDefault="005C5116" w:rsidP="005C5116">
      <w:pPr>
        <w:spacing w:before="240" w:after="240" w:line="240" w:lineRule="auto"/>
        <w:jc w:val="both"/>
        <w:rPr>
          <w:rFonts w:ascii="Times New Roman" w:eastAsia="Times New Roman" w:hAnsi="Times New Roman" w:cs="Times New Roman"/>
          <w:color w:val="000000"/>
          <w:sz w:val="24"/>
          <w:szCs w:val="24"/>
          <w:lang w:val="lv-LV" w:eastAsia="en-GB"/>
        </w:rPr>
      </w:pPr>
      <w:r w:rsidRPr="007C67CA">
        <w:rPr>
          <w:rFonts w:ascii="Times New Roman" w:eastAsia="Times New Roman" w:hAnsi="Times New Roman" w:cs="Times New Roman"/>
          <w:color w:val="000000"/>
          <w:sz w:val="24"/>
          <w:szCs w:val="24"/>
          <w:lang w:val="lv-LV" w:eastAsia="en-GB"/>
        </w:rPr>
        <w:t>Papildus, lūdzam atsūtīt VARAM sagatavotās pozīcijas gala redakciju.</w:t>
      </w:r>
    </w:p>
    <w:p w14:paraId="191D5307" w14:textId="77777777" w:rsidR="005C5116" w:rsidRPr="007C67CA" w:rsidRDefault="005C5116" w:rsidP="005C5116">
      <w:pPr>
        <w:rPr>
          <w:rFonts w:ascii="Times New Roman" w:hAnsi="Times New Roman" w:cs="Times New Roman"/>
          <w:sz w:val="24"/>
          <w:szCs w:val="24"/>
          <w:lang w:val="en-GB"/>
        </w:rPr>
      </w:pPr>
      <w:proofErr w:type="spellStart"/>
      <w:r w:rsidRPr="007C67CA">
        <w:rPr>
          <w:rFonts w:ascii="Times New Roman" w:hAnsi="Times New Roman" w:cs="Times New Roman"/>
          <w:sz w:val="24"/>
          <w:szCs w:val="24"/>
        </w:rPr>
        <w:t>Ar</w:t>
      </w:r>
      <w:proofErr w:type="spellEnd"/>
      <w:r w:rsidRPr="007C67CA">
        <w:rPr>
          <w:rFonts w:ascii="Times New Roman" w:hAnsi="Times New Roman" w:cs="Times New Roman"/>
          <w:sz w:val="24"/>
          <w:szCs w:val="24"/>
        </w:rPr>
        <w:t xml:space="preserve"> </w:t>
      </w:r>
      <w:proofErr w:type="spellStart"/>
      <w:r w:rsidRPr="007C67CA">
        <w:rPr>
          <w:rFonts w:ascii="Times New Roman" w:hAnsi="Times New Roman" w:cs="Times New Roman"/>
          <w:sz w:val="24"/>
          <w:szCs w:val="24"/>
        </w:rPr>
        <w:t>cieņu</w:t>
      </w:r>
      <w:proofErr w:type="spellEnd"/>
      <w:r w:rsidRPr="007C67CA">
        <w:rPr>
          <w:rFonts w:ascii="Times New Roman" w:hAnsi="Times New Roman" w:cs="Times New Roman"/>
          <w:sz w:val="24"/>
          <w:szCs w:val="24"/>
        </w:rPr>
        <w:t>,</w:t>
      </w:r>
    </w:p>
    <w:p w14:paraId="1506F628" w14:textId="77777777" w:rsidR="005C5116" w:rsidRPr="007C67CA" w:rsidRDefault="005C5116" w:rsidP="005C5116">
      <w:pPr>
        <w:rPr>
          <w:rFonts w:ascii="Times New Roman" w:hAnsi="Times New Roman" w:cs="Times New Roman"/>
          <w:sz w:val="24"/>
          <w:szCs w:val="24"/>
        </w:rPr>
      </w:pPr>
      <w:r w:rsidRPr="007C67CA">
        <w:rPr>
          <w:rFonts w:ascii="Times New Roman" w:hAnsi="Times New Roman" w:cs="Times New Roman"/>
          <w:sz w:val="24"/>
          <w:szCs w:val="24"/>
        </w:rPr>
        <w:t>Juris Jātnieks</w:t>
      </w:r>
    </w:p>
    <w:p w14:paraId="471E225D" w14:textId="77777777" w:rsidR="005C5116" w:rsidRPr="007C67CA" w:rsidRDefault="005C5116" w:rsidP="005C5116">
      <w:pPr>
        <w:rPr>
          <w:rFonts w:ascii="Times New Roman" w:hAnsi="Times New Roman" w:cs="Times New Roman"/>
          <w:sz w:val="24"/>
          <w:szCs w:val="24"/>
        </w:rPr>
      </w:pPr>
      <w:r w:rsidRPr="007C67CA">
        <w:rPr>
          <w:rFonts w:ascii="Times New Roman" w:hAnsi="Times New Roman" w:cs="Times New Roman"/>
          <w:sz w:val="24"/>
          <w:szCs w:val="24"/>
        </w:rPr>
        <w:t xml:space="preserve">Vides </w:t>
      </w:r>
      <w:proofErr w:type="spellStart"/>
      <w:r w:rsidRPr="007C67CA">
        <w:rPr>
          <w:rFonts w:ascii="Times New Roman" w:hAnsi="Times New Roman" w:cs="Times New Roman"/>
          <w:sz w:val="24"/>
          <w:szCs w:val="24"/>
        </w:rPr>
        <w:t>konsultatīvās</w:t>
      </w:r>
      <w:proofErr w:type="spellEnd"/>
      <w:r w:rsidRPr="007C67CA">
        <w:rPr>
          <w:rFonts w:ascii="Times New Roman" w:hAnsi="Times New Roman" w:cs="Times New Roman"/>
          <w:sz w:val="24"/>
          <w:szCs w:val="24"/>
        </w:rPr>
        <w:t xml:space="preserve"> </w:t>
      </w:r>
      <w:proofErr w:type="spellStart"/>
      <w:r w:rsidRPr="007C67CA">
        <w:rPr>
          <w:rFonts w:ascii="Times New Roman" w:hAnsi="Times New Roman" w:cs="Times New Roman"/>
          <w:sz w:val="24"/>
          <w:szCs w:val="24"/>
        </w:rPr>
        <w:t>padomes</w:t>
      </w:r>
      <w:proofErr w:type="spellEnd"/>
      <w:r w:rsidRPr="007C67CA">
        <w:rPr>
          <w:rFonts w:ascii="Times New Roman" w:hAnsi="Times New Roman" w:cs="Times New Roman"/>
          <w:sz w:val="24"/>
          <w:szCs w:val="24"/>
        </w:rPr>
        <w:t xml:space="preserve"> </w:t>
      </w:r>
      <w:proofErr w:type="spellStart"/>
      <w:r w:rsidRPr="007C67CA">
        <w:rPr>
          <w:rFonts w:ascii="Times New Roman" w:hAnsi="Times New Roman" w:cs="Times New Roman"/>
          <w:sz w:val="24"/>
          <w:szCs w:val="24"/>
        </w:rPr>
        <w:t>priekšsēdētājs</w:t>
      </w:r>
      <w:proofErr w:type="spellEnd"/>
    </w:p>
    <w:p w14:paraId="6A192EB6" w14:textId="77777777" w:rsidR="005C5116" w:rsidRDefault="005C5116" w:rsidP="005C5116">
      <w:pPr>
        <w:rPr>
          <w:rFonts w:ascii="Times New Roman" w:hAnsi="Times New Roman" w:cs="Times New Roman"/>
        </w:rPr>
      </w:pPr>
    </w:p>
    <w:p w14:paraId="6321EFA8" w14:textId="77777777" w:rsidR="005C5116" w:rsidRDefault="005C5116" w:rsidP="005C5116">
      <w:pPr>
        <w:rPr>
          <w:rFonts w:ascii="Times New Roman" w:hAnsi="Times New Roman" w:cs="Times New Roman"/>
        </w:rPr>
      </w:pPr>
    </w:p>
    <w:p w14:paraId="27F3DD52" w14:textId="77777777" w:rsidR="005C5116" w:rsidRPr="005665D1" w:rsidRDefault="005C5116" w:rsidP="005C5116">
      <w:pPr>
        <w:rPr>
          <w:rFonts w:ascii="Times New Roman" w:hAnsi="Times New Roman" w:cs="Times New Roman"/>
          <w:sz w:val="16"/>
          <w:szCs w:val="16"/>
        </w:rPr>
      </w:pPr>
    </w:p>
    <w:p w14:paraId="752C46EE" w14:textId="4545D010" w:rsidR="005C5116" w:rsidRPr="005665D1" w:rsidRDefault="005C5116" w:rsidP="005C5116">
      <w:pPr>
        <w:rPr>
          <w:rFonts w:ascii="Times New Roman" w:hAnsi="Times New Roman" w:cs="Times New Roman"/>
          <w:sz w:val="16"/>
          <w:szCs w:val="16"/>
        </w:rPr>
      </w:pPr>
      <w:proofErr w:type="spellStart"/>
      <w:r w:rsidRPr="005665D1">
        <w:rPr>
          <w:rFonts w:ascii="Times New Roman" w:hAnsi="Times New Roman" w:cs="Times New Roman"/>
          <w:sz w:val="16"/>
          <w:szCs w:val="16"/>
        </w:rPr>
        <w:t>Sagatavoja</w:t>
      </w:r>
      <w:proofErr w:type="spellEnd"/>
      <w:r w:rsidRPr="005665D1">
        <w:rPr>
          <w:rFonts w:ascii="Times New Roman" w:hAnsi="Times New Roman" w:cs="Times New Roman"/>
          <w:sz w:val="16"/>
          <w:szCs w:val="16"/>
        </w:rPr>
        <w:t>:</w:t>
      </w:r>
    </w:p>
    <w:p w14:paraId="3EAA1E49" w14:textId="77777777" w:rsidR="005C5116" w:rsidRPr="005665D1" w:rsidRDefault="005C5116" w:rsidP="005C5116">
      <w:pPr>
        <w:rPr>
          <w:rFonts w:ascii="Times New Roman" w:hAnsi="Times New Roman" w:cs="Times New Roman"/>
          <w:color w:val="0000FF"/>
          <w:sz w:val="16"/>
          <w:szCs w:val="16"/>
          <w:u w:val="single"/>
        </w:rPr>
      </w:pPr>
      <w:r w:rsidRPr="005665D1">
        <w:rPr>
          <w:rFonts w:ascii="Times New Roman" w:hAnsi="Times New Roman" w:cs="Times New Roman"/>
          <w:sz w:val="16"/>
          <w:szCs w:val="16"/>
        </w:rPr>
        <w:t xml:space="preserve">Evija </w:t>
      </w:r>
      <w:proofErr w:type="spellStart"/>
      <w:r w:rsidRPr="005665D1">
        <w:rPr>
          <w:rFonts w:ascii="Times New Roman" w:hAnsi="Times New Roman" w:cs="Times New Roman"/>
          <w:sz w:val="16"/>
          <w:szCs w:val="16"/>
        </w:rPr>
        <w:t>Skrastiņa</w:t>
      </w:r>
      <w:proofErr w:type="spellEnd"/>
      <w:r w:rsidRPr="005665D1">
        <w:rPr>
          <w:rFonts w:ascii="Times New Roman" w:hAnsi="Times New Roman" w:cs="Times New Roman"/>
          <w:sz w:val="16"/>
          <w:szCs w:val="16"/>
        </w:rPr>
        <w:t xml:space="preserve"> </w:t>
      </w:r>
      <w:hyperlink r:id="rId8" w:history="1">
        <w:r w:rsidRPr="005665D1">
          <w:rPr>
            <w:rStyle w:val="Hyperlink"/>
            <w:rFonts w:ascii="Times New Roman" w:hAnsi="Times New Roman" w:cs="Times New Roman"/>
            <w:color w:val="1155CC"/>
            <w:sz w:val="16"/>
            <w:szCs w:val="16"/>
          </w:rPr>
          <w:t>lvpa@lvpa.lv</w:t>
        </w:r>
      </w:hyperlink>
      <w:r w:rsidRPr="005665D1">
        <w:rPr>
          <w:rFonts w:ascii="Times New Roman" w:hAnsi="Times New Roman" w:cs="Times New Roman"/>
          <w:sz w:val="16"/>
          <w:szCs w:val="16"/>
        </w:rPr>
        <w:t xml:space="preserve"> </w:t>
      </w:r>
    </w:p>
    <w:p w14:paraId="1F5899E2" w14:textId="77777777" w:rsidR="005C5116" w:rsidRDefault="005C5116" w:rsidP="005C5116">
      <w:pPr>
        <w:rPr>
          <w:rFonts w:ascii="Times New Roman" w:hAnsi="Times New Roman" w:cs="Times New Roman"/>
        </w:rPr>
      </w:pPr>
    </w:p>
    <w:p w14:paraId="251431E5" w14:textId="77777777" w:rsidR="005C5116" w:rsidRDefault="005C5116" w:rsidP="005C5116">
      <w:pPr>
        <w:rPr>
          <w:rFonts w:ascii="Times New Roman" w:hAnsi="Times New Roman" w:cs="Times New Roman"/>
        </w:rPr>
      </w:pPr>
    </w:p>
    <w:p w14:paraId="12CAD9EA" w14:textId="77777777" w:rsidR="005C5116" w:rsidRDefault="005C5116" w:rsidP="005C5116">
      <w:pPr>
        <w:rPr>
          <w:rFonts w:ascii="Times New Roman" w:hAnsi="Times New Roman" w:cs="Times New Roman"/>
        </w:rPr>
      </w:pPr>
    </w:p>
    <w:p w14:paraId="0B169092" w14:textId="77777777" w:rsidR="005C5116" w:rsidRDefault="005C5116" w:rsidP="005C5116">
      <w:pPr>
        <w:rPr>
          <w:rFonts w:ascii="Times New Roman" w:hAnsi="Times New Roman" w:cs="Times New Roman"/>
        </w:rPr>
      </w:pPr>
    </w:p>
    <w:p w14:paraId="7BB4EB1B" w14:textId="77777777" w:rsidR="005C5116" w:rsidRDefault="005C5116" w:rsidP="005C5116">
      <w:pPr>
        <w:rPr>
          <w:rFonts w:ascii="Times New Roman" w:hAnsi="Times New Roman" w:cs="Times New Roman"/>
        </w:rPr>
      </w:pPr>
    </w:p>
    <w:p w14:paraId="66AC623E" w14:textId="77777777" w:rsidR="005C5116" w:rsidRDefault="005C5116" w:rsidP="005C5116">
      <w:pPr>
        <w:ind w:left="720"/>
        <w:jc w:val="center"/>
        <w:rPr>
          <w:rFonts w:ascii="Times New Roman" w:hAnsi="Times New Roman" w:cs="Times New Roman"/>
          <w:sz w:val="20"/>
          <w:szCs w:val="20"/>
        </w:rPr>
      </w:pPr>
      <w:r>
        <w:rPr>
          <w:rFonts w:ascii="Times New Roman" w:hAnsi="Times New Roman" w:cs="Times New Roman"/>
          <w:sz w:val="20"/>
          <w:szCs w:val="20"/>
        </w:rPr>
        <w:t>ŠIS DOKUMENTS IR ELEKTRONISKI PARAKSTĪTS AR DROŠU ELEKTRONISKO PARAKSTU UN SATUR LAIKA ZĪMOGU</w:t>
      </w:r>
    </w:p>
    <w:p w14:paraId="7E41D30A" w14:textId="77777777" w:rsidR="005C5116" w:rsidRDefault="005C5116" w:rsidP="005C5116">
      <w:pPr>
        <w:spacing w:before="240" w:after="240" w:line="240" w:lineRule="auto"/>
        <w:jc w:val="both"/>
        <w:rPr>
          <w:rFonts w:ascii="Times New Roman" w:eastAsia="Times New Roman" w:hAnsi="Times New Roman" w:cs="Times New Roman"/>
          <w:color w:val="000000"/>
          <w:sz w:val="24"/>
          <w:szCs w:val="24"/>
          <w:lang w:val="lv-LV" w:eastAsia="en-GB"/>
        </w:rPr>
      </w:pPr>
    </w:p>
    <w:p w14:paraId="29B06C96" w14:textId="77777777" w:rsidR="006758F4" w:rsidRPr="002267F3" w:rsidRDefault="006758F4">
      <w:pPr>
        <w:rPr>
          <w:lang w:val="lv-LV"/>
        </w:rPr>
      </w:pPr>
    </w:p>
    <w:sectPr w:rsidR="006758F4" w:rsidRPr="002267F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503AEA" w14:textId="77777777" w:rsidR="00C236A0" w:rsidRDefault="00C236A0" w:rsidP="002267F3">
      <w:pPr>
        <w:spacing w:after="0" w:line="240" w:lineRule="auto"/>
      </w:pPr>
      <w:r>
        <w:separator/>
      </w:r>
    </w:p>
  </w:endnote>
  <w:endnote w:type="continuationSeparator" w:id="0">
    <w:p w14:paraId="0610FF5D" w14:textId="77777777" w:rsidR="00C236A0" w:rsidRDefault="00C236A0" w:rsidP="002267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CA981" w14:textId="77777777" w:rsidR="00C236A0" w:rsidRDefault="00C236A0" w:rsidP="002267F3">
      <w:pPr>
        <w:spacing w:after="0" w:line="240" w:lineRule="auto"/>
      </w:pPr>
      <w:r>
        <w:separator/>
      </w:r>
    </w:p>
  </w:footnote>
  <w:footnote w:type="continuationSeparator" w:id="0">
    <w:p w14:paraId="3EFA5FB3" w14:textId="77777777" w:rsidR="00C236A0" w:rsidRDefault="00C236A0" w:rsidP="002267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FF0DA6"/>
    <w:multiLevelType w:val="hybridMultilevel"/>
    <w:tmpl w:val="2A2AF570"/>
    <w:lvl w:ilvl="0" w:tplc="6DA49EF8">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3795954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7F3"/>
    <w:rsid w:val="000516F7"/>
    <w:rsid w:val="000A71B8"/>
    <w:rsid w:val="000E63BB"/>
    <w:rsid w:val="001366F1"/>
    <w:rsid w:val="002267F3"/>
    <w:rsid w:val="0031205F"/>
    <w:rsid w:val="003C6580"/>
    <w:rsid w:val="00503C6C"/>
    <w:rsid w:val="005665D1"/>
    <w:rsid w:val="005C5116"/>
    <w:rsid w:val="006047ED"/>
    <w:rsid w:val="006758F4"/>
    <w:rsid w:val="006E3F52"/>
    <w:rsid w:val="006F36D5"/>
    <w:rsid w:val="007C67CA"/>
    <w:rsid w:val="009335F1"/>
    <w:rsid w:val="009F0646"/>
    <w:rsid w:val="00B01313"/>
    <w:rsid w:val="00C236A0"/>
    <w:rsid w:val="00E67E66"/>
    <w:rsid w:val="00F0791C"/>
    <w:rsid w:val="00F115AB"/>
    <w:rsid w:val="00FA72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3642F"/>
  <w15:chartTrackingRefBased/>
  <w15:docId w15:val="{A6448D84-607C-4B3B-A0DA-8076EC218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267F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267F3"/>
    <w:rPr>
      <w:color w:val="0000FF"/>
      <w:u w:val="single"/>
    </w:rPr>
  </w:style>
  <w:style w:type="paragraph" w:styleId="EndnoteText">
    <w:name w:val="endnote text"/>
    <w:basedOn w:val="Normal"/>
    <w:link w:val="EndnoteTextChar"/>
    <w:uiPriority w:val="99"/>
    <w:semiHidden/>
    <w:unhideWhenUsed/>
    <w:rsid w:val="002267F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267F3"/>
    <w:rPr>
      <w:sz w:val="20"/>
      <w:szCs w:val="20"/>
    </w:rPr>
  </w:style>
  <w:style w:type="character" w:styleId="EndnoteReference">
    <w:name w:val="endnote reference"/>
    <w:basedOn w:val="DefaultParagraphFont"/>
    <w:uiPriority w:val="99"/>
    <w:semiHidden/>
    <w:unhideWhenUsed/>
    <w:rsid w:val="002267F3"/>
    <w:rPr>
      <w:vertAlign w:val="superscript"/>
    </w:rPr>
  </w:style>
  <w:style w:type="character" w:styleId="UnresolvedMention">
    <w:name w:val="Unresolved Mention"/>
    <w:basedOn w:val="DefaultParagraphFont"/>
    <w:uiPriority w:val="99"/>
    <w:semiHidden/>
    <w:unhideWhenUsed/>
    <w:rsid w:val="006E3F52"/>
    <w:rPr>
      <w:color w:val="605E5C"/>
      <w:shd w:val="clear" w:color="auto" w:fill="E1DFDD"/>
    </w:rPr>
  </w:style>
  <w:style w:type="paragraph" w:styleId="ListParagraph">
    <w:name w:val="List Paragraph"/>
    <w:basedOn w:val="Normal"/>
    <w:uiPriority w:val="34"/>
    <w:qFormat/>
    <w:rsid w:val="005C5116"/>
    <w:pPr>
      <w:spacing w:line="256" w:lineRule="auto"/>
      <w:ind w:left="720"/>
      <w:contextualSpacing/>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8830287">
      <w:bodyDiv w:val="1"/>
      <w:marLeft w:val="0"/>
      <w:marRight w:val="0"/>
      <w:marTop w:val="0"/>
      <w:marBottom w:val="0"/>
      <w:divBdr>
        <w:top w:val="none" w:sz="0" w:space="0" w:color="auto"/>
        <w:left w:val="none" w:sz="0" w:space="0" w:color="auto"/>
        <w:bottom w:val="none" w:sz="0" w:space="0" w:color="auto"/>
        <w:right w:val="none" w:sz="0" w:space="0" w:color="auto"/>
      </w:divBdr>
    </w:div>
    <w:div w:id="602883775">
      <w:bodyDiv w:val="1"/>
      <w:marLeft w:val="0"/>
      <w:marRight w:val="0"/>
      <w:marTop w:val="0"/>
      <w:marBottom w:val="0"/>
      <w:divBdr>
        <w:top w:val="none" w:sz="0" w:space="0" w:color="auto"/>
        <w:left w:val="none" w:sz="0" w:space="0" w:color="auto"/>
        <w:bottom w:val="none" w:sz="0" w:space="0" w:color="auto"/>
        <w:right w:val="none" w:sz="0" w:space="0" w:color="auto"/>
      </w:divBdr>
    </w:div>
    <w:div w:id="1704555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vpa@lvpa.lv" TargetMode="External"/><Relationship Id="rId3" Type="http://schemas.openxmlformats.org/officeDocument/2006/relationships/settings" Target="settings.xml"/><Relationship Id="rId7" Type="http://schemas.openxmlformats.org/officeDocument/2006/relationships/hyperlink" Target="mailto:pasts@varam.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2484</Words>
  <Characters>1417</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Trasuna</dc:creator>
  <cp:keywords/>
  <dc:description/>
  <cp:lastModifiedBy>Lita Trakina</cp:lastModifiedBy>
  <cp:revision>2</cp:revision>
  <dcterms:created xsi:type="dcterms:W3CDTF">2022-08-03T11:45:00Z</dcterms:created>
  <dcterms:modified xsi:type="dcterms:W3CDTF">2022-08-03T11:45:00Z</dcterms:modified>
</cp:coreProperties>
</file>