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FE2EF6" w:rsidRPr="0021372B" w14:paraId="139EDE4B" w14:textId="77777777" w:rsidTr="00FE2EF6">
        <w:tc>
          <w:tcPr>
            <w:tcW w:w="9344" w:type="dxa"/>
          </w:tcPr>
          <w:p w14:paraId="5BE24C88" w14:textId="52E04F89" w:rsidR="00FE2EF6" w:rsidRPr="00E47F45" w:rsidRDefault="00E47F45" w:rsidP="00E47F45">
            <w:pPr>
              <w:tabs>
                <w:tab w:val="left" w:pos="2835"/>
                <w:tab w:val="left" w:pos="4111"/>
                <w:tab w:val="left" w:pos="4253"/>
              </w:tabs>
              <w:spacing w:after="0" w:line="240" w:lineRule="auto"/>
              <w:jc w:val="center"/>
              <w:rPr>
                <w:rFonts w:ascii="Times New Roman" w:hAnsi="Times New Roman"/>
                <w:b/>
                <w:sz w:val="24"/>
                <w:szCs w:val="24"/>
              </w:rPr>
            </w:pPr>
            <w:r w:rsidRPr="00E47F45">
              <w:rPr>
                <w:rFonts w:ascii="Times New Roman" w:hAnsi="Times New Roman"/>
                <w:b/>
                <w:sz w:val="24"/>
                <w:szCs w:val="24"/>
              </w:rPr>
              <w:t xml:space="preserve">Veselības ministrijas un Latvijas Pašvaldību savienības sarunu </w:t>
            </w:r>
          </w:p>
        </w:tc>
      </w:tr>
    </w:tbl>
    <w:p w14:paraId="1761DBDC" w14:textId="0A1EE88B" w:rsidR="00D42BE8" w:rsidRPr="0021372B" w:rsidRDefault="00DD4CEB" w:rsidP="00EE7293">
      <w:pPr>
        <w:pStyle w:val="NormalWeb"/>
        <w:numPr>
          <w:ilvl w:val="0"/>
          <w:numId w:val="0"/>
        </w:numPr>
        <w:jc w:val="center"/>
        <w:rPr>
          <w:b/>
          <w:sz w:val="28"/>
          <w:szCs w:val="28"/>
        </w:rPr>
      </w:pPr>
      <w:r w:rsidRPr="0021372B">
        <w:rPr>
          <w:b/>
          <w:sz w:val="28"/>
          <w:szCs w:val="28"/>
        </w:rPr>
        <w:t>sa</w:t>
      </w:r>
      <w:r w:rsidR="008D3D58" w:rsidRPr="0021372B">
        <w:rPr>
          <w:b/>
          <w:sz w:val="28"/>
          <w:szCs w:val="28"/>
        </w:rPr>
        <w:t>nāksmes</w:t>
      </w:r>
    </w:p>
    <w:p w14:paraId="1761DBDD" w14:textId="77777777" w:rsidR="00D42BE8" w:rsidRPr="0021372B" w:rsidRDefault="00DD4CEB" w:rsidP="00EE7293">
      <w:pPr>
        <w:pStyle w:val="NormalWeb"/>
        <w:numPr>
          <w:ilvl w:val="0"/>
          <w:numId w:val="0"/>
        </w:numPr>
        <w:spacing w:before="300"/>
        <w:jc w:val="center"/>
        <w:rPr>
          <w:b/>
          <w:sz w:val="28"/>
          <w:szCs w:val="28"/>
        </w:rPr>
      </w:pPr>
      <w:r w:rsidRPr="0021372B">
        <w:rPr>
          <w:b/>
          <w:caps/>
          <w:sz w:val="28"/>
          <w:szCs w:val="28"/>
        </w:rPr>
        <w:t>Protokols</w:t>
      </w:r>
    </w:p>
    <w:p w14:paraId="1761DBDE" w14:textId="77777777" w:rsidR="00D42BE8" w:rsidRPr="0021372B" w:rsidRDefault="00DD4CEB" w:rsidP="00EE7293">
      <w:pPr>
        <w:pStyle w:val="NormalWeb"/>
        <w:numPr>
          <w:ilvl w:val="0"/>
          <w:numId w:val="0"/>
        </w:numPr>
        <w:spacing w:after="300"/>
        <w:jc w:val="center"/>
      </w:pPr>
      <w:r w:rsidRPr="0021372B">
        <w:t>Rīgā</w:t>
      </w:r>
    </w:p>
    <w:tbl>
      <w:tblPr>
        <w:tblStyle w:val="TableGrid"/>
        <w:tblW w:w="9398" w:type="dxa"/>
        <w:tblLook w:val="04A0" w:firstRow="1" w:lastRow="0" w:firstColumn="1" w:lastColumn="0" w:noHBand="0" w:noVBand="1"/>
      </w:tblPr>
      <w:tblGrid>
        <w:gridCol w:w="1647"/>
        <w:gridCol w:w="3062"/>
        <w:gridCol w:w="1262"/>
        <w:gridCol w:w="2224"/>
        <w:gridCol w:w="1203"/>
      </w:tblGrid>
      <w:tr w:rsidR="00A87E12" w14:paraId="16094F1D" w14:textId="77777777" w:rsidTr="0092512D">
        <w:tc>
          <w:tcPr>
            <w:tcW w:w="1647" w:type="dxa"/>
            <w:tcBorders>
              <w:bottom w:val="single" w:sz="4" w:space="0" w:color="auto"/>
            </w:tcBorders>
            <w:shd w:val="clear" w:color="auto" w:fill="EEECE1" w:themeFill="background2"/>
          </w:tcPr>
          <w:p w14:paraId="3BDAF2AA" w14:textId="251091D0" w:rsidR="00795174" w:rsidRPr="005A19CD" w:rsidRDefault="00795174" w:rsidP="008943A0">
            <w:pPr>
              <w:pStyle w:val="NormalWeb"/>
              <w:numPr>
                <w:ilvl w:val="0"/>
                <w:numId w:val="0"/>
              </w:numPr>
              <w:tabs>
                <w:tab w:val="right" w:pos="10320"/>
              </w:tabs>
              <w:jc w:val="right"/>
              <w:rPr>
                <w:b/>
                <w:bCs/>
              </w:rPr>
            </w:pPr>
            <w:r>
              <w:rPr>
                <w:b/>
              </w:rPr>
              <w:t>Datums</w:t>
            </w:r>
            <w:r w:rsidRPr="0021372B">
              <w:t>:</w:t>
            </w:r>
          </w:p>
        </w:tc>
        <w:tc>
          <w:tcPr>
            <w:tcW w:w="3062" w:type="dxa"/>
            <w:tcBorders>
              <w:bottom w:val="single" w:sz="4" w:space="0" w:color="auto"/>
            </w:tcBorders>
          </w:tcPr>
          <w:p w14:paraId="599C464A" w14:textId="52ABB7B6" w:rsidR="00795174" w:rsidRDefault="002119C5" w:rsidP="008943A0">
            <w:pPr>
              <w:pStyle w:val="NormalWeb"/>
              <w:numPr>
                <w:ilvl w:val="0"/>
                <w:numId w:val="0"/>
              </w:numPr>
              <w:tabs>
                <w:tab w:val="right" w:pos="10320"/>
              </w:tabs>
            </w:pPr>
            <w:r>
              <w:t>202</w:t>
            </w:r>
            <w:r w:rsidR="0094500F">
              <w:t>3.</w:t>
            </w:r>
            <w:r w:rsidR="00C9639C">
              <w:t xml:space="preserve"> </w:t>
            </w:r>
            <w:r w:rsidR="0094500F">
              <w:t>gada 17.</w:t>
            </w:r>
            <w:r w:rsidR="00C9639C">
              <w:t xml:space="preserve"> </w:t>
            </w:r>
            <w:r w:rsidR="0094500F">
              <w:t>maijā</w:t>
            </w:r>
          </w:p>
        </w:tc>
        <w:tc>
          <w:tcPr>
            <w:tcW w:w="1262" w:type="dxa"/>
            <w:tcBorders>
              <w:bottom w:val="single" w:sz="4" w:space="0" w:color="auto"/>
            </w:tcBorders>
            <w:shd w:val="clear" w:color="auto" w:fill="EEECE1" w:themeFill="background2"/>
          </w:tcPr>
          <w:p w14:paraId="5B415940" w14:textId="6B0B27FA" w:rsidR="00795174" w:rsidRDefault="00795174" w:rsidP="008943A0">
            <w:pPr>
              <w:pStyle w:val="NormalWeb"/>
              <w:numPr>
                <w:ilvl w:val="0"/>
                <w:numId w:val="0"/>
              </w:numPr>
              <w:tabs>
                <w:tab w:val="right" w:pos="10320"/>
              </w:tabs>
              <w:jc w:val="right"/>
            </w:pPr>
            <w:r>
              <w:rPr>
                <w:b/>
              </w:rPr>
              <w:t>Nr.</w:t>
            </w:r>
          </w:p>
        </w:tc>
        <w:tc>
          <w:tcPr>
            <w:tcW w:w="3427" w:type="dxa"/>
            <w:gridSpan w:val="2"/>
            <w:tcBorders>
              <w:bottom w:val="single" w:sz="4" w:space="0" w:color="auto"/>
            </w:tcBorders>
          </w:tcPr>
          <w:p w14:paraId="7509DA51" w14:textId="4E7C2242" w:rsidR="00795174" w:rsidRDefault="002E3DA3" w:rsidP="008943A0">
            <w:pPr>
              <w:pStyle w:val="NormalWeb"/>
              <w:numPr>
                <w:ilvl w:val="0"/>
                <w:numId w:val="0"/>
              </w:numPr>
              <w:tabs>
                <w:tab w:val="right" w:pos="10320"/>
              </w:tabs>
            </w:pPr>
            <w:r>
              <w:t>1</w:t>
            </w:r>
          </w:p>
        </w:tc>
      </w:tr>
      <w:tr w:rsidR="004E2148" w:rsidRPr="00077A31" w14:paraId="1017C505" w14:textId="77777777" w:rsidTr="0092512D">
        <w:tc>
          <w:tcPr>
            <w:tcW w:w="1647" w:type="dxa"/>
            <w:tcBorders>
              <w:top w:val="single" w:sz="4" w:space="0" w:color="auto"/>
              <w:left w:val="nil"/>
              <w:bottom w:val="single" w:sz="4" w:space="0" w:color="auto"/>
              <w:right w:val="nil"/>
            </w:tcBorders>
            <w:shd w:val="clear" w:color="auto" w:fill="FFFFFF" w:themeFill="background1"/>
          </w:tcPr>
          <w:p w14:paraId="3057ECA7" w14:textId="77777777" w:rsidR="00077A31" w:rsidRPr="00077A31" w:rsidRDefault="00077A31" w:rsidP="00077A31">
            <w:pPr>
              <w:pStyle w:val="NormalWeb"/>
              <w:numPr>
                <w:ilvl w:val="0"/>
                <w:numId w:val="0"/>
              </w:numPr>
              <w:tabs>
                <w:tab w:val="right" w:pos="10320"/>
              </w:tabs>
            </w:pPr>
          </w:p>
        </w:tc>
        <w:tc>
          <w:tcPr>
            <w:tcW w:w="3062" w:type="dxa"/>
            <w:tcBorders>
              <w:top w:val="single" w:sz="4" w:space="0" w:color="auto"/>
              <w:left w:val="nil"/>
              <w:bottom w:val="single" w:sz="4" w:space="0" w:color="auto"/>
              <w:right w:val="nil"/>
            </w:tcBorders>
            <w:shd w:val="clear" w:color="auto" w:fill="FFFFFF" w:themeFill="background1"/>
          </w:tcPr>
          <w:p w14:paraId="381E88E0" w14:textId="77777777" w:rsidR="00077A31" w:rsidRDefault="00077A31" w:rsidP="008943A0">
            <w:pPr>
              <w:pStyle w:val="NormalWeb"/>
              <w:numPr>
                <w:ilvl w:val="0"/>
                <w:numId w:val="0"/>
              </w:numPr>
              <w:tabs>
                <w:tab w:val="right" w:pos="10320"/>
              </w:tabs>
            </w:pPr>
          </w:p>
        </w:tc>
        <w:tc>
          <w:tcPr>
            <w:tcW w:w="1262" w:type="dxa"/>
            <w:tcBorders>
              <w:top w:val="single" w:sz="4" w:space="0" w:color="auto"/>
              <w:left w:val="nil"/>
              <w:bottom w:val="single" w:sz="4" w:space="0" w:color="auto"/>
              <w:right w:val="nil"/>
            </w:tcBorders>
            <w:shd w:val="clear" w:color="auto" w:fill="FFFFFF" w:themeFill="background1"/>
          </w:tcPr>
          <w:p w14:paraId="0675DAC9" w14:textId="77777777" w:rsidR="00077A31" w:rsidRPr="00077A31" w:rsidRDefault="00077A31" w:rsidP="00077A31">
            <w:pPr>
              <w:pStyle w:val="NormalWeb"/>
              <w:numPr>
                <w:ilvl w:val="0"/>
                <w:numId w:val="0"/>
              </w:numPr>
              <w:tabs>
                <w:tab w:val="right" w:pos="10320"/>
              </w:tabs>
            </w:pPr>
          </w:p>
        </w:tc>
        <w:tc>
          <w:tcPr>
            <w:tcW w:w="3427" w:type="dxa"/>
            <w:gridSpan w:val="2"/>
            <w:tcBorders>
              <w:top w:val="single" w:sz="4" w:space="0" w:color="auto"/>
              <w:left w:val="nil"/>
              <w:bottom w:val="single" w:sz="4" w:space="0" w:color="auto"/>
              <w:right w:val="nil"/>
            </w:tcBorders>
            <w:shd w:val="clear" w:color="auto" w:fill="FFFFFF" w:themeFill="background1"/>
          </w:tcPr>
          <w:p w14:paraId="72570996" w14:textId="77777777" w:rsidR="00077A31" w:rsidRDefault="00077A31" w:rsidP="008943A0">
            <w:pPr>
              <w:pStyle w:val="NormalWeb"/>
              <w:numPr>
                <w:ilvl w:val="0"/>
                <w:numId w:val="0"/>
              </w:numPr>
              <w:tabs>
                <w:tab w:val="right" w:pos="10320"/>
              </w:tabs>
            </w:pPr>
          </w:p>
        </w:tc>
      </w:tr>
      <w:tr w:rsidR="00A87E12" w14:paraId="751C8DF9" w14:textId="77777777" w:rsidTr="0092512D">
        <w:tc>
          <w:tcPr>
            <w:tcW w:w="1647" w:type="dxa"/>
            <w:tcBorders>
              <w:top w:val="single" w:sz="4" w:space="0" w:color="auto"/>
              <w:left w:val="single" w:sz="4" w:space="0" w:color="auto"/>
              <w:bottom w:val="single" w:sz="4" w:space="0" w:color="auto"/>
              <w:right w:val="single" w:sz="4" w:space="0" w:color="auto"/>
            </w:tcBorders>
            <w:shd w:val="clear" w:color="auto" w:fill="EEECE1" w:themeFill="background2"/>
          </w:tcPr>
          <w:p w14:paraId="7E2CBE68" w14:textId="77777777" w:rsidR="00795174" w:rsidRPr="005A19CD" w:rsidRDefault="00795174" w:rsidP="008943A0">
            <w:pPr>
              <w:pStyle w:val="NormalWeb"/>
              <w:numPr>
                <w:ilvl w:val="0"/>
                <w:numId w:val="0"/>
              </w:numPr>
              <w:tabs>
                <w:tab w:val="right" w:pos="10320"/>
              </w:tabs>
              <w:jc w:val="right"/>
              <w:rPr>
                <w:b/>
                <w:bCs/>
              </w:rPr>
            </w:pPr>
            <w:r>
              <w:rPr>
                <w:b/>
              </w:rPr>
              <w:t>Sākums</w:t>
            </w:r>
            <w:r w:rsidRPr="0021372B">
              <w:t>:</w:t>
            </w:r>
          </w:p>
        </w:tc>
        <w:tc>
          <w:tcPr>
            <w:tcW w:w="3062" w:type="dxa"/>
            <w:tcBorders>
              <w:top w:val="single" w:sz="4" w:space="0" w:color="auto"/>
              <w:left w:val="single" w:sz="4" w:space="0" w:color="auto"/>
              <w:bottom w:val="single" w:sz="4" w:space="0" w:color="auto"/>
              <w:right w:val="single" w:sz="4" w:space="0" w:color="auto"/>
            </w:tcBorders>
          </w:tcPr>
          <w:p w14:paraId="1591A8CD" w14:textId="6A176733" w:rsidR="00795174" w:rsidRDefault="0094500F" w:rsidP="008943A0">
            <w:pPr>
              <w:pStyle w:val="NormalWeb"/>
              <w:numPr>
                <w:ilvl w:val="0"/>
                <w:numId w:val="0"/>
              </w:numPr>
              <w:tabs>
                <w:tab w:val="right" w:pos="10320"/>
              </w:tabs>
            </w:pPr>
            <w:r>
              <w:t>09:30</w:t>
            </w:r>
          </w:p>
        </w:tc>
        <w:tc>
          <w:tcPr>
            <w:tcW w:w="1262" w:type="dxa"/>
            <w:tcBorders>
              <w:top w:val="single" w:sz="4" w:space="0" w:color="auto"/>
              <w:left w:val="single" w:sz="4" w:space="0" w:color="auto"/>
              <w:bottom w:val="single" w:sz="4" w:space="0" w:color="auto"/>
              <w:right w:val="single" w:sz="4" w:space="0" w:color="auto"/>
            </w:tcBorders>
            <w:shd w:val="clear" w:color="auto" w:fill="EEECE1" w:themeFill="background2"/>
          </w:tcPr>
          <w:p w14:paraId="10056E42" w14:textId="77777777" w:rsidR="00795174" w:rsidRDefault="00795174" w:rsidP="008943A0">
            <w:pPr>
              <w:pStyle w:val="NormalWeb"/>
              <w:numPr>
                <w:ilvl w:val="0"/>
                <w:numId w:val="0"/>
              </w:numPr>
              <w:tabs>
                <w:tab w:val="right" w:pos="10320"/>
              </w:tabs>
              <w:jc w:val="right"/>
            </w:pPr>
            <w:r>
              <w:rPr>
                <w:b/>
              </w:rPr>
              <w:t>B</w:t>
            </w:r>
            <w:r w:rsidRPr="0021372B">
              <w:rPr>
                <w:b/>
              </w:rPr>
              <w:t>eigas</w:t>
            </w:r>
            <w:r w:rsidRPr="0021372B">
              <w:t>:</w:t>
            </w:r>
          </w:p>
        </w:tc>
        <w:tc>
          <w:tcPr>
            <w:tcW w:w="3427" w:type="dxa"/>
            <w:gridSpan w:val="2"/>
            <w:tcBorders>
              <w:top w:val="single" w:sz="4" w:space="0" w:color="auto"/>
              <w:left w:val="single" w:sz="4" w:space="0" w:color="auto"/>
              <w:bottom w:val="single" w:sz="4" w:space="0" w:color="auto"/>
              <w:right w:val="single" w:sz="4" w:space="0" w:color="auto"/>
            </w:tcBorders>
          </w:tcPr>
          <w:p w14:paraId="3B638CC7" w14:textId="7BB25B73" w:rsidR="00795174" w:rsidRDefault="0094500F" w:rsidP="008943A0">
            <w:pPr>
              <w:pStyle w:val="NormalWeb"/>
              <w:numPr>
                <w:ilvl w:val="0"/>
                <w:numId w:val="0"/>
              </w:numPr>
              <w:tabs>
                <w:tab w:val="right" w:pos="10320"/>
              </w:tabs>
            </w:pPr>
            <w:r>
              <w:t>12:20</w:t>
            </w:r>
          </w:p>
        </w:tc>
      </w:tr>
      <w:tr w:rsidR="00F66D11" w14:paraId="2DF6BADE" w14:textId="77777777" w:rsidTr="0092512D">
        <w:tc>
          <w:tcPr>
            <w:tcW w:w="1647" w:type="dxa"/>
            <w:tcBorders>
              <w:top w:val="single" w:sz="4" w:space="0" w:color="auto"/>
            </w:tcBorders>
            <w:shd w:val="clear" w:color="auto" w:fill="EEECE1" w:themeFill="background2"/>
          </w:tcPr>
          <w:p w14:paraId="66214468" w14:textId="77777777" w:rsidR="00795174" w:rsidRDefault="00795174" w:rsidP="008943A0">
            <w:pPr>
              <w:pStyle w:val="NormalWeb"/>
              <w:numPr>
                <w:ilvl w:val="0"/>
                <w:numId w:val="0"/>
              </w:numPr>
              <w:tabs>
                <w:tab w:val="right" w:pos="10320"/>
              </w:tabs>
              <w:jc w:val="right"/>
              <w:rPr>
                <w:b/>
                <w:bCs/>
              </w:rPr>
            </w:pPr>
            <w:r>
              <w:rPr>
                <w:b/>
                <w:bCs/>
              </w:rPr>
              <w:t>N</w:t>
            </w:r>
            <w:r w:rsidRPr="005A19CD">
              <w:rPr>
                <w:b/>
                <w:bCs/>
              </w:rPr>
              <w:t>orises vieta:</w:t>
            </w:r>
          </w:p>
        </w:tc>
        <w:tc>
          <w:tcPr>
            <w:tcW w:w="7751" w:type="dxa"/>
            <w:gridSpan w:val="4"/>
            <w:tcBorders>
              <w:top w:val="single" w:sz="4" w:space="0" w:color="auto"/>
            </w:tcBorders>
          </w:tcPr>
          <w:p w14:paraId="1AA2E5A7" w14:textId="5F4DC74A" w:rsidR="00C9639C" w:rsidRDefault="00860089" w:rsidP="008E67B8">
            <w:pPr>
              <w:pStyle w:val="NormalWeb"/>
              <w:numPr>
                <w:ilvl w:val="0"/>
                <w:numId w:val="0"/>
              </w:numPr>
              <w:tabs>
                <w:tab w:val="right" w:pos="10320"/>
              </w:tabs>
            </w:pPr>
            <w:r w:rsidRPr="000D0FF7">
              <w:t>K</w:t>
            </w:r>
            <w:r w:rsidR="000D0FF7" w:rsidRPr="000D0FF7">
              <w:t>lātien</w:t>
            </w:r>
            <w:r w:rsidR="00C9639C">
              <w:t>ē</w:t>
            </w:r>
            <w:r>
              <w:t xml:space="preserve"> - </w:t>
            </w:r>
            <w:r w:rsidR="000D0FF7" w:rsidRPr="000D0FF7">
              <w:t>L</w:t>
            </w:r>
            <w:r>
              <w:t xml:space="preserve">atvijas </w:t>
            </w:r>
            <w:r w:rsidR="00C9639C">
              <w:t>P</w:t>
            </w:r>
            <w:r>
              <w:t>ašvaldību savienība</w:t>
            </w:r>
            <w:r w:rsidR="00C9639C">
              <w:t>,</w:t>
            </w:r>
            <w:r w:rsidR="000D0FF7" w:rsidRPr="000D0FF7">
              <w:t xml:space="preserve"> 4.</w:t>
            </w:r>
            <w:r w:rsidR="00C9639C">
              <w:t xml:space="preserve"> </w:t>
            </w:r>
            <w:r w:rsidR="000D0FF7" w:rsidRPr="000D0FF7">
              <w:t>stāva zāl</w:t>
            </w:r>
            <w:r>
              <w:t>e</w:t>
            </w:r>
            <w:r w:rsidR="000D0FF7" w:rsidRPr="000D0FF7">
              <w:t xml:space="preserve">, Mazā Pils iela 1, Rīga; </w:t>
            </w:r>
          </w:p>
          <w:p w14:paraId="254A499C" w14:textId="206279A3" w:rsidR="00795174" w:rsidRDefault="000D0FF7" w:rsidP="008E67B8">
            <w:pPr>
              <w:pStyle w:val="NormalWeb"/>
              <w:numPr>
                <w:ilvl w:val="0"/>
                <w:numId w:val="0"/>
              </w:numPr>
              <w:tabs>
                <w:tab w:val="right" w:pos="10320"/>
              </w:tabs>
            </w:pPr>
            <w:r w:rsidRPr="000D0FF7">
              <w:t xml:space="preserve">attālināti </w:t>
            </w:r>
            <w:r w:rsidR="00860089">
              <w:t xml:space="preserve">- </w:t>
            </w:r>
            <w:r w:rsidRPr="000D0FF7">
              <w:t xml:space="preserve">MS </w:t>
            </w:r>
            <w:proofErr w:type="spellStart"/>
            <w:r w:rsidRPr="000D0FF7">
              <w:t>Teams</w:t>
            </w:r>
            <w:proofErr w:type="spellEnd"/>
            <w:r w:rsidRPr="000D0FF7">
              <w:t xml:space="preserve"> </w:t>
            </w:r>
            <w:r w:rsidR="00745F62">
              <w:t xml:space="preserve">tiešsaistes </w:t>
            </w:r>
            <w:r w:rsidRPr="000D0FF7">
              <w:t>platformā</w:t>
            </w:r>
          </w:p>
        </w:tc>
      </w:tr>
      <w:tr w:rsidR="00F66D11" w14:paraId="0D5D24D4" w14:textId="77777777" w:rsidTr="0092512D">
        <w:tc>
          <w:tcPr>
            <w:tcW w:w="1647" w:type="dxa"/>
            <w:shd w:val="clear" w:color="auto" w:fill="EEECE1" w:themeFill="background2"/>
          </w:tcPr>
          <w:p w14:paraId="38D0D8A8" w14:textId="6AFD7632" w:rsidR="00B64D68" w:rsidRPr="00B64D68" w:rsidRDefault="00F66D11" w:rsidP="00F66D11">
            <w:pPr>
              <w:pStyle w:val="NormalWeb"/>
              <w:numPr>
                <w:ilvl w:val="0"/>
                <w:numId w:val="0"/>
              </w:numPr>
              <w:tabs>
                <w:tab w:val="right" w:pos="10320"/>
              </w:tabs>
              <w:jc w:val="right"/>
              <w:rPr>
                <w:b/>
                <w:bCs/>
              </w:rPr>
            </w:pPr>
            <w:r>
              <w:rPr>
                <w:b/>
                <w:bCs/>
              </w:rPr>
              <w:t>V</w:t>
            </w:r>
            <w:r w:rsidR="00B64D68" w:rsidRPr="4D597C5F">
              <w:rPr>
                <w:b/>
                <w:bCs/>
              </w:rPr>
              <w:t>ada:</w:t>
            </w:r>
          </w:p>
        </w:tc>
        <w:tc>
          <w:tcPr>
            <w:tcW w:w="7751" w:type="dxa"/>
            <w:gridSpan w:val="4"/>
          </w:tcPr>
          <w:p w14:paraId="3F146B17" w14:textId="465A3B24" w:rsidR="00B64D68" w:rsidRPr="00795174" w:rsidRDefault="002119C5" w:rsidP="008943A0">
            <w:pPr>
              <w:pStyle w:val="NormalWeb"/>
              <w:numPr>
                <w:ilvl w:val="0"/>
                <w:numId w:val="0"/>
              </w:numPr>
              <w:tabs>
                <w:tab w:val="right" w:pos="10320"/>
              </w:tabs>
              <w:rPr>
                <w:bCs/>
              </w:rPr>
            </w:pPr>
            <w:r>
              <w:rPr>
                <w:bCs/>
              </w:rPr>
              <w:t>Veselības ministr</w:t>
            </w:r>
            <w:r w:rsidR="0094500F">
              <w:rPr>
                <w:bCs/>
              </w:rPr>
              <w:t xml:space="preserve">e Līga </w:t>
            </w:r>
            <w:proofErr w:type="spellStart"/>
            <w:r w:rsidR="0094500F">
              <w:rPr>
                <w:bCs/>
              </w:rPr>
              <w:t>Meņģelsone</w:t>
            </w:r>
            <w:proofErr w:type="spellEnd"/>
            <w:r w:rsidR="0094500F">
              <w:rPr>
                <w:bCs/>
              </w:rPr>
              <w:t xml:space="preserve"> </w:t>
            </w:r>
            <w:r>
              <w:rPr>
                <w:bCs/>
              </w:rPr>
              <w:t>un Latvijas Pašvaldību savienības priekšsēdis G</w:t>
            </w:r>
            <w:r w:rsidR="00D87680">
              <w:rPr>
                <w:bCs/>
              </w:rPr>
              <w:t xml:space="preserve">ints </w:t>
            </w:r>
            <w:r>
              <w:rPr>
                <w:bCs/>
              </w:rPr>
              <w:t>Kaminskis</w:t>
            </w:r>
          </w:p>
        </w:tc>
      </w:tr>
      <w:tr w:rsidR="00B9181C" w14:paraId="470B47EF" w14:textId="77777777" w:rsidTr="0092512D">
        <w:tc>
          <w:tcPr>
            <w:tcW w:w="1647" w:type="dxa"/>
            <w:vMerge w:val="restart"/>
            <w:shd w:val="clear" w:color="auto" w:fill="EEECE1" w:themeFill="background2"/>
          </w:tcPr>
          <w:p w14:paraId="4A39E6EC" w14:textId="127CB3D7" w:rsidR="00795174" w:rsidRDefault="003D3F63" w:rsidP="00795174">
            <w:pPr>
              <w:pStyle w:val="NormalWeb"/>
              <w:numPr>
                <w:ilvl w:val="0"/>
                <w:numId w:val="0"/>
              </w:numPr>
              <w:tabs>
                <w:tab w:val="right" w:pos="10320"/>
              </w:tabs>
              <w:jc w:val="right"/>
              <w:rPr>
                <w:b/>
              </w:rPr>
            </w:pPr>
            <w:r>
              <w:rPr>
                <w:b/>
              </w:rPr>
              <w:t>Dalībnieki</w:t>
            </w:r>
            <w:r w:rsidR="00795174">
              <w:rPr>
                <w:b/>
              </w:rPr>
              <w:t>:</w:t>
            </w:r>
          </w:p>
        </w:tc>
        <w:tc>
          <w:tcPr>
            <w:tcW w:w="6548" w:type="dxa"/>
            <w:gridSpan w:val="3"/>
            <w:shd w:val="clear" w:color="auto" w:fill="EEECE1" w:themeFill="background2"/>
          </w:tcPr>
          <w:p w14:paraId="2E88A8BF" w14:textId="156C6C67" w:rsidR="00795174" w:rsidRPr="00B64D68" w:rsidRDefault="00795174" w:rsidP="00795174">
            <w:pPr>
              <w:pStyle w:val="NormalWeb"/>
              <w:numPr>
                <w:ilvl w:val="0"/>
                <w:numId w:val="0"/>
              </w:numPr>
              <w:tabs>
                <w:tab w:val="right" w:pos="10320"/>
              </w:tabs>
              <w:rPr>
                <w:b/>
              </w:rPr>
            </w:pPr>
            <w:r w:rsidRPr="00B64D68">
              <w:rPr>
                <w:b/>
              </w:rPr>
              <w:t>Vārds Uzvārds, amats</w:t>
            </w:r>
          </w:p>
        </w:tc>
        <w:tc>
          <w:tcPr>
            <w:tcW w:w="1203" w:type="dxa"/>
            <w:shd w:val="clear" w:color="auto" w:fill="EEECE1" w:themeFill="background2"/>
          </w:tcPr>
          <w:p w14:paraId="2A5CD95B" w14:textId="0A0F8A6D" w:rsidR="00795174" w:rsidRPr="00B64D68" w:rsidRDefault="00795174" w:rsidP="00795174">
            <w:pPr>
              <w:pStyle w:val="NormalWeb"/>
              <w:numPr>
                <w:ilvl w:val="0"/>
                <w:numId w:val="0"/>
              </w:numPr>
              <w:tabs>
                <w:tab w:val="right" w:pos="10320"/>
              </w:tabs>
              <w:rPr>
                <w:b/>
              </w:rPr>
            </w:pPr>
            <w:r w:rsidRPr="00B64D68">
              <w:rPr>
                <w:b/>
              </w:rPr>
              <w:t>Piedalās</w:t>
            </w:r>
          </w:p>
        </w:tc>
      </w:tr>
      <w:tr w:rsidR="00042D35" w14:paraId="73DE27F0" w14:textId="77777777" w:rsidTr="0092512D">
        <w:tc>
          <w:tcPr>
            <w:tcW w:w="1647" w:type="dxa"/>
            <w:vMerge/>
          </w:tcPr>
          <w:p w14:paraId="1457B5B6"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03E2C1A4" w14:textId="056CB77A" w:rsidR="00042D35" w:rsidRPr="00495807" w:rsidRDefault="0094500F" w:rsidP="00495807">
            <w:pPr>
              <w:pStyle w:val="NormalWeb"/>
              <w:numPr>
                <w:ilvl w:val="0"/>
                <w:numId w:val="0"/>
              </w:numPr>
              <w:tabs>
                <w:tab w:val="right" w:pos="10320"/>
              </w:tabs>
              <w:jc w:val="left"/>
              <w:rPr>
                <w:bCs/>
              </w:rPr>
            </w:pPr>
            <w:r w:rsidRPr="00306949">
              <w:rPr>
                <w:b/>
                <w:iCs/>
              </w:rPr>
              <w:t>Aiga Balode</w:t>
            </w:r>
            <w:r w:rsidR="00860089">
              <w:rPr>
                <w:bCs/>
                <w:iCs/>
              </w:rPr>
              <w:t>,</w:t>
            </w:r>
            <w:r w:rsidR="00042D35" w:rsidRPr="00495807">
              <w:rPr>
                <w:bCs/>
                <w:iCs/>
              </w:rPr>
              <w:t xml:space="preserve"> Veselības ministrijas valsts sekretār</w:t>
            </w:r>
            <w:r w:rsidR="00860089">
              <w:rPr>
                <w:bCs/>
                <w:iCs/>
              </w:rPr>
              <w:t xml:space="preserve">a </w:t>
            </w:r>
            <w:proofErr w:type="spellStart"/>
            <w:r w:rsidR="00860089">
              <w:rPr>
                <w:bCs/>
                <w:iCs/>
              </w:rPr>
              <w:t>p.i</w:t>
            </w:r>
            <w:proofErr w:type="spellEnd"/>
            <w:r w:rsidR="00860089">
              <w:rPr>
                <w:bCs/>
                <w:iCs/>
              </w:rPr>
              <w:t xml:space="preserve">., valsts sekretāra vietniece </w:t>
            </w:r>
            <w:proofErr w:type="spellStart"/>
            <w:r w:rsidR="00860089">
              <w:rPr>
                <w:bCs/>
                <w:iCs/>
              </w:rPr>
              <w:t>digitalizācijas</w:t>
            </w:r>
            <w:proofErr w:type="spellEnd"/>
            <w:r w:rsidR="00860089">
              <w:rPr>
                <w:bCs/>
                <w:iCs/>
              </w:rPr>
              <w:t xml:space="preserve"> un pārmaiņu vadības jautājumos</w:t>
            </w:r>
          </w:p>
        </w:tc>
        <w:sdt>
          <w:sdtPr>
            <w:rPr>
              <w:bCs/>
            </w:rPr>
            <w:id w:val="-594704239"/>
            <w14:checkbox>
              <w14:checked w14:val="1"/>
              <w14:checkedState w14:val="2612" w14:font="MS Gothic"/>
              <w14:uncheckedState w14:val="2610" w14:font="MS Gothic"/>
            </w14:checkbox>
          </w:sdtPr>
          <w:sdtEndPr/>
          <w:sdtContent>
            <w:tc>
              <w:tcPr>
                <w:tcW w:w="1203" w:type="dxa"/>
                <w:shd w:val="clear" w:color="auto" w:fill="auto"/>
              </w:tcPr>
              <w:p w14:paraId="2D2B5EBC" w14:textId="4E32B0E4"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2D3211BB" w14:textId="77777777" w:rsidTr="0092512D">
        <w:tc>
          <w:tcPr>
            <w:tcW w:w="1647" w:type="dxa"/>
            <w:vMerge/>
          </w:tcPr>
          <w:p w14:paraId="71183CB0" w14:textId="77777777" w:rsidR="00042D35" w:rsidRPr="00B64D68" w:rsidRDefault="00042D35" w:rsidP="00042D35">
            <w:pPr>
              <w:pStyle w:val="NormalWeb"/>
              <w:numPr>
                <w:ilvl w:val="0"/>
                <w:numId w:val="0"/>
              </w:numPr>
              <w:tabs>
                <w:tab w:val="right" w:pos="10320"/>
              </w:tabs>
              <w:jc w:val="right"/>
              <w:rPr>
                <w:b/>
              </w:rPr>
            </w:pPr>
          </w:p>
        </w:tc>
        <w:tc>
          <w:tcPr>
            <w:tcW w:w="6548" w:type="dxa"/>
            <w:gridSpan w:val="3"/>
            <w:shd w:val="clear" w:color="auto" w:fill="auto"/>
          </w:tcPr>
          <w:p w14:paraId="49DD2E63" w14:textId="103196A3" w:rsidR="00042D35" w:rsidRPr="00495807" w:rsidRDefault="0094500F" w:rsidP="00495807">
            <w:pPr>
              <w:pStyle w:val="NormalWeb"/>
              <w:numPr>
                <w:ilvl w:val="0"/>
                <w:numId w:val="0"/>
              </w:numPr>
              <w:tabs>
                <w:tab w:val="right" w:pos="10320"/>
              </w:tabs>
              <w:jc w:val="left"/>
              <w:rPr>
                <w:bCs/>
              </w:rPr>
            </w:pPr>
            <w:r w:rsidRPr="00306949">
              <w:rPr>
                <w:b/>
                <w:iCs/>
              </w:rPr>
              <w:t>Evita Vītola</w:t>
            </w:r>
            <w:r w:rsidR="00042D35" w:rsidRPr="00495807">
              <w:rPr>
                <w:bCs/>
                <w:iCs/>
              </w:rPr>
              <w:t>, Veselības ministr</w:t>
            </w:r>
            <w:r w:rsidR="00860089">
              <w:rPr>
                <w:bCs/>
                <w:iCs/>
              </w:rPr>
              <w:t>es</w:t>
            </w:r>
            <w:r w:rsidR="00042D35" w:rsidRPr="00495807">
              <w:rPr>
                <w:bCs/>
                <w:iCs/>
              </w:rPr>
              <w:t xml:space="preserve"> biroja vadītāja</w:t>
            </w:r>
          </w:p>
        </w:tc>
        <w:sdt>
          <w:sdtPr>
            <w:rPr>
              <w:bCs/>
            </w:rPr>
            <w:id w:val="457375092"/>
            <w14:checkbox>
              <w14:checked w14:val="1"/>
              <w14:checkedState w14:val="2612" w14:font="MS Gothic"/>
              <w14:uncheckedState w14:val="2610" w14:font="MS Gothic"/>
            </w14:checkbox>
          </w:sdtPr>
          <w:sdtEndPr/>
          <w:sdtContent>
            <w:tc>
              <w:tcPr>
                <w:tcW w:w="1203" w:type="dxa"/>
                <w:shd w:val="clear" w:color="auto" w:fill="auto"/>
              </w:tcPr>
              <w:p w14:paraId="45496EF2" w14:textId="3149B9CC"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042D35" w14:paraId="17429557" w14:textId="77777777" w:rsidTr="0092512D">
        <w:tc>
          <w:tcPr>
            <w:tcW w:w="1647" w:type="dxa"/>
            <w:vMerge/>
          </w:tcPr>
          <w:p w14:paraId="583DF948" w14:textId="77777777" w:rsidR="00042D35" w:rsidRPr="00B64D68" w:rsidRDefault="00042D35" w:rsidP="00042D35">
            <w:pPr>
              <w:pStyle w:val="NormalWeb"/>
              <w:numPr>
                <w:ilvl w:val="0"/>
                <w:numId w:val="0"/>
              </w:numPr>
              <w:tabs>
                <w:tab w:val="right" w:pos="10320"/>
              </w:tabs>
              <w:jc w:val="right"/>
              <w:rPr>
                <w:b/>
              </w:rPr>
            </w:pPr>
            <w:bookmarkStart w:id="0" w:name="_Hlk74944687"/>
          </w:p>
        </w:tc>
        <w:tc>
          <w:tcPr>
            <w:tcW w:w="6548" w:type="dxa"/>
            <w:gridSpan w:val="3"/>
            <w:shd w:val="clear" w:color="auto" w:fill="auto"/>
          </w:tcPr>
          <w:p w14:paraId="5C911566" w14:textId="12B53989" w:rsidR="00042D35" w:rsidRPr="00495807" w:rsidRDefault="00042D35" w:rsidP="00495807">
            <w:pPr>
              <w:pStyle w:val="NormalWeb"/>
              <w:numPr>
                <w:ilvl w:val="0"/>
                <w:numId w:val="0"/>
              </w:numPr>
              <w:tabs>
                <w:tab w:val="right" w:pos="10320"/>
              </w:tabs>
              <w:jc w:val="left"/>
              <w:rPr>
                <w:bCs/>
              </w:rPr>
            </w:pPr>
            <w:r w:rsidRPr="00306949">
              <w:rPr>
                <w:b/>
                <w:iCs/>
              </w:rPr>
              <w:t>A</w:t>
            </w:r>
            <w:r w:rsidR="00650FD3" w:rsidRPr="00306949">
              <w:rPr>
                <w:b/>
                <w:iCs/>
              </w:rPr>
              <w:t xml:space="preserve">gnese </w:t>
            </w:r>
            <w:r w:rsidRPr="00306949">
              <w:rPr>
                <w:b/>
                <w:iCs/>
              </w:rPr>
              <w:t>Tomsone</w:t>
            </w:r>
            <w:r w:rsidRPr="00495807">
              <w:rPr>
                <w:bCs/>
                <w:iCs/>
              </w:rPr>
              <w:t>, Veselības ministrijas Investīciju un Eiropas Savienības fondu uzraudzības departamenta direktore</w:t>
            </w:r>
          </w:p>
        </w:tc>
        <w:sdt>
          <w:sdtPr>
            <w:rPr>
              <w:bCs/>
            </w:rPr>
            <w:id w:val="-1591845490"/>
            <w14:checkbox>
              <w14:checked w14:val="1"/>
              <w14:checkedState w14:val="2612" w14:font="MS Gothic"/>
              <w14:uncheckedState w14:val="2610" w14:font="MS Gothic"/>
            </w14:checkbox>
          </w:sdtPr>
          <w:sdtEndPr/>
          <w:sdtContent>
            <w:tc>
              <w:tcPr>
                <w:tcW w:w="1203" w:type="dxa"/>
                <w:shd w:val="clear" w:color="auto" w:fill="auto"/>
              </w:tcPr>
              <w:p w14:paraId="44EEC684" w14:textId="6E340913" w:rsidR="00042D35" w:rsidRDefault="00A50CA1" w:rsidP="00042D35">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bookmarkEnd w:id="0"/>
      <w:tr w:rsidR="0094500F" w14:paraId="4F964DBF" w14:textId="77777777" w:rsidTr="0092512D">
        <w:tc>
          <w:tcPr>
            <w:tcW w:w="1647" w:type="dxa"/>
            <w:vMerge/>
          </w:tcPr>
          <w:p w14:paraId="4DE4B7BF"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tcPr>
          <w:p w14:paraId="5A6A0263" w14:textId="4FF7C6A0" w:rsidR="0094500F" w:rsidRPr="00495807" w:rsidRDefault="0094500F" w:rsidP="0094500F">
            <w:pPr>
              <w:pStyle w:val="NormalWeb"/>
              <w:numPr>
                <w:ilvl w:val="0"/>
                <w:numId w:val="0"/>
              </w:numPr>
              <w:tabs>
                <w:tab w:val="right" w:pos="10320"/>
              </w:tabs>
              <w:jc w:val="left"/>
              <w:rPr>
                <w:bCs/>
              </w:rPr>
            </w:pPr>
            <w:r w:rsidRPr="00306949">
              <w:rPr>
                <w:b/>
                <w:iCs/>
              </w:rPr>
              <w:t>Antra Valdmane</w:t>
            </w:r>
            <w:r w:rsidRPr="00495807">
              <w:rPr>
                <w:bCs/>
                <w:iCs/>
              </w:rPr>
              <w:t xml:space="preserve">, Veselības ministrijas </w:t>
            </w:r>
            <w:r>
              <w:rPr>
                <w:bCs/>
                <w:iCs/>
              </w:rPr>
              <w:t>v</w:t>
            </w:r>
            <w:r w:rsidRPr="005E0BB9">
              <w:rPr>
                <w:bCs/>
                <w:iCs/>
              </w:rPr>
              <w:t>alsts sekretāres vietniece veselības politikas jautājumos</w:t>
            </w:r>
          </w:p>
        </w:tc>
        <w:sdt>
          <w:sdtPr>
            <w:rPr>
              <w:bCs/>
            </w:rPr>
            <w:id w:val="-176268193"/>
            <w14:checkbox>
              <w14:checked w14:val="1"/>
              <w14:checkedState w14:val="2612" w14:font="MS Gothic"/>
              <w14:uncheckedState w14:val="2610" w14:font="MS Gothic"/>
            </w14:checkbox>
          </w:sdtPr>
          <w:sdtEndPr/>
          <w:sdtContent>
            <w:tc>
              <w:tcPr>
                <w:tcW w:w="1203" w:type="dxa"/>
                <w:shd w:val="clear" w:color="auto" w:fill="auto"/>
              </w:tcPr>
              <w:p w14:paraId="2FEA6E4D" w14:textId="60362B80"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1FF5B544" w14:textId="77777777" w:rsidTr="0092512D">
        <w:tc>
          <w:tcPr>
            <w:tcW w:w="1647" w:type="dxa"/>
            <w:vMerge/>
          </w:tcPr>
          <w:p w14:paraId="2E8DBA34"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tcPr>
          <w:p w14:paraId="0E2D3BD4" w14:textId="2656D7A7" w:rsidR="0094500F" w:rsidRPr="00495807" w:rsidRDefault="0094500F" w:rsidP="0094500F">
            <w:pPr>
              <w:pStyle w:val="NormalWeb"/>
              <w:numPr>
                <w:ilvl w:val="0"/>
                <w:numId w:val="0"/>
              </w:numPr>
              <w:tabs>
                <w:tab w:val="right" w:pos="10320"/>
              </w:tabs>
              <w:jc w:val="left"/>
              <w:rPr>
                <w:bCs/>
              </w:rPr>
            </w:pPr>
            <w:r w:rsidRPr="00306949">
              <w:rPr>
                <w:b/>
                <w:iCs/>
              </w:rPr>
              <w:t xml:space="preserve">Barbara </w:t>
            </w:r>
            <w:proofErr w:type="spellStart"/>
            <w:r w:rsidRPr="00306949">
              <w:rPr>
                <w:b/>
                <w:iCs/>
              </w:rPr>
              <w:t>Ālīte</w:t>
            </w:r>
            <w:proofErr w:type="spellEnd"/>
            <w:r w:rsidRPr="0094500F">
              <w:rPr>
                <w:bCs/>
                <w:iCs/>
              </w:rPr>
              <w:t>, Veselības ministrijas Komunikācijas nodaļas</w:t>
            </w:r>
            <w:r>
              <w:rPr>
                <w:bCs/>
                <w:iCs/>
              </w:rPr>
              <w:t xml:space="preserve"> preses sekretāre</w:t>
            </w:r>
          </w:p>
        </w:tc>
        <w:sdt>
          <w:sdtPr>
            <w:rPr>
              <w:bCs/>
            </w:rPr>
            <w:id w:val="1768730787"/>
            <w14:checkbox>
              <w14:checked w14:val="1"/>
              <w14:checkedState w14:val="2612" w14:font="MS Gothic"/>
              <w14:uncheckedState w14:val="2610" w14:font="MS Gothic"/>
            </w14:checkbox>
          </w:sdtPr>
          <w:sdtEndPr/>
          <w:sdtContent>
            <w:tc>
              <w:tcPr>
                <w:tcW w:w="1203" w:type="dxa"/>
                <w:shd w:val="clear" w:color="auto" w:fill="auto"/>
              </w:tcPr>
              <w:p w14:paraId="785CECCF" w14:textId="5BDCAC35"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5BB6AD15" w14:textId="77777777" w:rsidTr="00E55E9A">
        <w:tc>
          <w:tcPr>
            <w:tcW w:w="1647" w:type="dxa"/>
            <w:vMerge/>
          </w:tcPr>
          <w:p w14:paraId="565BFD3C"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tcPr>
          <w:p w14:paraId="220ED877" w14:textId="03FCDBDB" w:rsidR="0094500F" w:rsidRPr="00495807" w:rsidRDefault="0094500F" w:rsidP="0094500F">
            <w:pPr>
              <w:pStyle w:val="NormalWeb"/>
              <w:numPr>
                <w:ilvl w:val="0"/>
                <w:numId w:val="0"/>
              </w:numPr>
              <w:tabs>
                <w:tab w:val="right" w:pos="10320"/>
              </w:tabs>
              <w:jc w:val="left"/>
              <w:rPr>
                <w:bCs/>
              </w:rPr>
            </w:pPr>
            <w:r w:rsidRPr="00306949">
              <w:rPr>
                <w:b/>
                <w:iCs/>
              </w:rPr>
              <w:t xml:space="preserve">Boriss </w:t>
            </w:r>
            <w:proofErr w:type="spellStart"/>
            <w:r w:rsidRPr="00306949">
              <w:rPr>
                <w:b/>
                <w:iCs/>
              </w:rPr>
              <w:t>Kņigins</w:t>
            </w:r>
            <w:proofErr w:type="spellEnd"/>
            <w:r w:rsidRPr="00495807">
              <w:rPr>
                <w:bCs/>
                <w:iCs/>
              </w:rPr>
              <w:t>, Veselības ministrijas valsts sekretāres vietnieks finanšu jautājumos</w:t>
            </w:r>
          </w:p>
        </w:tc>
        <w:sdt>
          <w:sdtPr>
            <w:rPr>
              <w:bCs/>
            </w:rPr>
            <w:id w:val="1470009139"/>
            <w14:checkbox>
              <w14:checked w14:val="1"/>
              <w14:checkedState w14:val="2612" w14:font="MS Gothic"/>
              <w14:uncheckedState w14:val="2610" w14:font="MS Gothic"/>
            </w14:checkbox>
          </w:sdtPr>
          <w:sdtEndPr/>
          <w:sdtContent>
            <w:tc>
              <w:tcPr>
                <w:tcW w:w="1203" w:type="dxa"/>
                <w:shd w:val="clear" w:color="auto" w:fill="auto"/>
              </w:tcPr>
              <w:p w14:paraId="2E9315C3" w14:textId="22A7FB79"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EC6DC8" w14:paraId="184FEA07" w14:textId="77777777" w:rsidTr="00E55E9A">
        <w:tc>
          <w:tcPr>
            <w:tcW w:w="1647" w:type="dxa"/>
            <w:vMerge/>
          </w:tcPr>
          <w:p w14:paraId="7D0E1771" w14:textId="77777777" w:rsidR="00EC6DC8" w:rsidRPr="00B64D68" w:rsidRDefault="00EC6DC8" w:rsidP="0094500F">
            <w:pPr>
              <w:pStyle w:val="NormalWeb"/>
              <w:numPr>
                <w:ilvl w:val="0"/>
                <w:numId w:val="0"/>
              </w:numPr>
              <w:tabs>
                <w:tab w:val="right" w:pos="10320"/>
              </w:tabs>
              <w:jc w:val="right"/>
              <w:rPr>
                <w:b/>
              </w:rPr>
            </w:pPr>
          </w:p>
        </w:tc>
        <w:tc>
          <w:tcPr>
            <w:tcW w:w="6548" w:type="dxa"/>
            <w:gridSpan w:val="3"/>
            <w:shd w:val="clear" w:color="auto" w:fill="auto"/>
            <w:vAlign w:val="bottom"/>
          </w:tcPr>
          <w:p w14:paraId="20A63D11" w14:textId="024C4052" w:rsidR="00EC6DC8" w:rsidRPr="00EC6DC8" w:rsidRDefault="00EC6DC8" w:rsidP="0094500F">
            <w:pPr>
              <w:pStyle w:val="NormalWeb"/>
              <w:numPr>
                <w:ilvl w:val="0"/>
                <w:numId w:val="0"/>
              </w:numPr>
              <w:tabs>
                <w:tab w:val="right" w:pos="10320"/>
              </w:tabs>
              <w:jc w:val="left"/>
              <w:rPr>
                <w:color w:val="000000"/>
              </w:rPr>
            </w:pPr>
            <w:r w:rsidRPr="00306949">
              <w:rPr>
                <w:b/>
                <w:bCs/>
                <w:color w:val="000000"/>
              </w:rPr>
              <w:t xml:space="preserve">Ieva </w:t>
            </w:r>
            <w:proofErr w:type="spellStart"/>
            <w:r w:rsidRPr="00306949">
              <w:rPr>
                <w:b/>
                <w:bCs/>
                <w:color w:val="000000"/>
              </w:rPr>
              <w:t>Melišus</w:t>
            </w:r>
            <w:proofErr w:type="spellEnd"/>
            <w:r w:rsidRPr="00EC6DC8">
              <w:rPr>
                <w:color w:val="000000"/>
              </w:rPr>
              <w:t>, Veselības ministrijas Veselības aprūpes departamenta Veselības aprūpes organizācijas nodaļas vecākā eksperte</w:t>
            </w:r>
          </w:p>
        </w:tc>
        <w:sdt>
          <w:sdtPr>
            <w:rPr>
              <w:bCs/>
            </w:rPr>
            <w:id w:val="-1774083281"/>
            <w14:checkbox>
              <w14:checked w14:val="1"/>
              <w14:checkedState w14:val="2612" w14:font="MS Gothic"/>
              <w14:uncheckedState w14:val="2610" w14:font="MS Gothic"/>
            </w14:checkbox>
          </w:sdtPr>
          <w:sdtEndPr/>
          <w:sdtContent>
            <w:tc>
              <w:tcPr>
                <w:tcW w:w="1203" w:type="dxa"/>
                <w:shd w:val="clear" w:color="auto" w:fill="auto"/>
              </w:tcPr>
              <w:p w14:paraId="24818820" w14:textId="57F2DB6A" w:rsidR="00EC6DC8" w:rsidRDefault="00EC6DC8"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69E2EB07" w14:textId="77777777" w:rsidTr="00E55E9A">
        <w:tc>
          <w:tcPr>
            <w:tcW w:w="1647" w:type="dxa"/>
            <w:vMerge/>
          </w:tcPr>
          <w:p w14:paraId="6AA09D10"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vAlign w:val="bottom"/>
          </w:tcPr>
          <w:p w14:paraId="2EB66AE5" w14:textId="6737D1CB" w:rsidR="0094500F" w:rsidRPr="00495807" w:rsidRDefault="0094500F" w:rsidP="0094500F">
            <w:pPr>
              <w:pStyle w:val="NormalWeb"/>
              <w:numPr>
                <w:ilvl w:val="0"/>
                <w:numId w:val="0"/>
              </w:numPr>
              <w:tabs>
                <w:tab w:val="right" w:pos="10320"/>
              </w:tabs>
              <w:jc w:val="left"/>
              <w:rPr>
                <w:bCs/>
                <w:iCs/>
              </w:rPr>
            </w:pPr>
            <w:r w:rsidRPr="00306949">
              <w:rPr>
                <w:b/>
                <w:bCs/>
                <w:color w:val="000000"/>
              </w:rPr>
              <w:t xml:space="preserve">Ilze </w:t>
            </w:r>
            <w:proofErr w:type="spellStart"/>
            <w:r w:rsidRPr="00306949">
              <w:rPr>
                <w:b/>
                <w:bCs/>
                <w:color w:val="000000"/>
              </w:rPr>
              <w:t>Ortveina</w:t>
            </w:r>
            <w:proofErr w:type="spellEnd"/>
            <w:r w:rsidR="00C9639C">
              <w:rPr>
                <w:color w:val="000000"/>
              </w:rPr>
              <w:t>,</w:t>
            </w:r>
            <w:r>
              <w:rPr>
                <w:color w:val="000000"/>
              </w:rPr>
              <w:t xml:space="preserve"> Veselības ministrijas parlamentār</w:t>
            </w:r>
            <w:r w:rsidR="00860089">
              <w:rPr>
                <w:color w:val="000000"/>
              </w:rPr>
              <w:t>ā</w:t>
            </w:r>
            <w:r>
              <w:rPr>
                <w:color w:val="000000"/>
              </w:rPr>
              <w:t xml:space="preserve"> sekretāre</w:t>
            </w:r>
          </w:p>
        </w:tc>
        <w:sdt>
          <w:sdtPr>
            <w:rPr>
              <w:bCs/>
            </w:rPr>
            <w:id w:val="-1152140180"/>
            <w14:checkbox>
              <w14:checked w14:val="1"/>
              <w14:checkedState w14:val="2612" w14:font="MS Gothic"/>
              <w14:uncheckedState w14:val="2610" w14:font="MS Gothic"/>
            </w14:checkbox>
          </w:sdtPr>
          <w:sdtEndPr/>
          <w:sdtContent>
            <w:tc>
              <w:tcPr>
                <w:tcW w:w="1203" w:type="dxa"/>
                <w:shd w:val="clear" w:color="auto" w:fill="auto"/>
              </w:tcPr>
              <w:p w14:paraId="272FA53D" w14:textId="157A15EB"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EC6DC8" w14:paraId="32B7E89F" w14:textId="77777777" w:rsidTr="0092512D">
        <w:tc>
          <w:tcPr>
            <w:tcW w:w="1647" w:type="dxa"/>
            <w:vMerge/>
          </w:tcPr>
          <w:p w14:paraId="7515DD34" w14:textId="77777777" w:rsidR="00EC6DC8" w:rsidRPr="00B64D68" w:rsidRDefault="00EC6DC8" w:rsidP="0094500F">
            <w:pPr>
              <w:pStyle w:val="NormalWeb"/>
              <w:numPr>
                <w:ilvl w:val="0"/>
                <w:numId w:val="0"/>
              </w:numPr>
              <w:tabs>
                <w:tab w:val="right" w:pos="10320"/>
              </w:tabs>
              <w:jc w:val="right"/>
              <w:rPr>
                <w:b/>
              </w:rPr>
            </w:pPr>
          </w:p>
        </w:tc>
        <w:tc>
          <w:tcPr>
            <w:tcW w:w="6548" w:type="dxa"/>
            <w:gridSpan w:val="3"/>
            <w:shd w:val="clear" w:color="auto" w:fill="auto"/>
          </w:tcPr>
          <w:p w14:paraId="62D3FEBD" w14:textId="449FB8CA" w:rsidR="00EC6DC8" w:rsidRPr="00EC6DC8" w:rsidRDefault="00EC6DC8" w:rsidP="0094500F">
            <w:pPr>
              <w:pStyle w:val="NormalWeb"/>
              <w:numPr>
                <w:ilvl w:val="0"/>
                <w:numId w:val="0"/>
              </w:numPr>
              <w:tabs>
                <w:tab w:val="right" w:pos="10320"/>
              </w:tabs>
              <w:jc w:val="left"/>
              <w:rPr>
                <w:bCs/>
                <w:iCs/>
              </w:rPr>
            </w:pPr>
            <w:r w:rsidRPr="00EC6DC8">
              <w:rPr>
                <w:color w:val="000000"/>
              </w:rPr>
              <w:t xml:space="preserve">Ineta </w:t>
            </w:r>
            <w:proofErr w:type="spellStart"/>
            <w:r w:rsidRPr="00EC6DC8">
              <w:rPr>
                <w:color w:val="000000"/>
              </w:rPr>
              <w:t>Būmane</w:t>
            </w:r>
            <w:proofErr w:type="spellEnd"/>
            <w:r w:rsidRPr="00EC6DC8">
              <w:rPr>
                <w:color w:val="000000"/>
              </w:rPr>
              <w:t>, Veselības ministrijas Veselības aprūpes departamenta Veselības aprūpes organizācijas nodaļas vadītāja</w:t>
            </w:r>
          </w:p>
        </w:tc>
        <w:tc>
          <w:tcPr>
            <w:tcW w:w="1203" w:type="dxa"/>
            <w:shd w:val="clear" w:color="auto" w:fill="auto"/>
          </w:tcPr>
          <w:p w14:paraId="79E07365" w14:textId="77777777" w:rsidR="00EC6DC8" w:rsidRDefault="00EC6DC8" w:rsidP="0094500F">
            <w:pPr>
              <w:pStyle w:val="NormalWeb"/>
              <w:numPr>
                <w:ilvl w:val="0"/>
                <w:numId w:val="0"/>
              </w:numPr>
              <w:tabs>
                <w:tab w:val="right" w:pos="10320"/>
              </w:tabs>
              <w:ind w:left="34"/>
              <w:jc w:val="center"/>
              <w:rPr>
                <w:bCs/>
              </w:rPr>
            </w:pPr>
          </w:p>
        </w:tc>
      </w:tr>
      <w:tr w:rsidR="0094500F" w14:paraId="7CA39AF0" w14:textId="77777777" w:rsidTr="0092512D">
        <w:tc>
          <w:tcPr>
            <w:tcW w:w="1647" w:type="dxa"/>
            <w:vMerge/>
          </w:tcPr>
          <w:p w14:paraId="64B7C9E5"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tcPr>
          <w:p w14:paraId="79C94635" w14:textId="6DDA8DFA" w:rsidR="0094500F" w:rsidRPr="00495807" w:rsidRDefault="0094500F" w:rsidP="0094500F">
            <w:pPr>
              <w:pStyle w:val="NormalWeb"/>
              <w:numPr>
                <w:ilvl w:val="0"/>
                <w:numId w:val="0"/>
              </w:numPr>
              <w:tabs>
                <w:tab w:val="right" w:pos="10320"/>
              </w:tabs>
              <w:jc w:val="left"/>
              <w:rPr>
                <w:bCs/>
                <w:iCs/>
              </w:rPr>
            </w:pPr>
            <w:r w:rsidRPr="00306949">
              <w:rPr>
                <w:b/>
                <w:iCs/>
              </w:rPr>
              <w:t>Inga Birzniece</w:t>
            </w:r>
            <w:r w:rsidRPr="0094500F">
              <w:rPr>
                <w:bCs/>
                <w:iCs/>
              </w:rPr>
              <w:t>, Veselības ministrijas Sabiedrības veselības departamenta Veselības veicināšanas un atkarību profilakses nodaļas vadītāja</w:t>
            </w:r>
          </w:p>
        </w:tc>
        <w:sdt>
          <w:sdtPr>
            <w:rPr>
              <w:bCs/>
            </w:rPr>
            <w:id w:val="241611852"/>
            <w14:checkbox>
              <w14:checked w14:val="1"/>
              <w14:checkedState w14:val="2612" w14:font="MS Gothic"/>
              <w14:uncheckedState w14:val="2610" w14:font="MS Gothic"/>
            </w14:checkbox>
          </w:sdtPr>
          <w:sdtEndPr/>
          <w:sdtContent>
            <w:tc>
              <w:tcPr>
                <w:tcW w:w="1203" w:type="dxa"/>
                <w:shd w:val="clear" w:color="auto" w:fill="auto"/>
              </w:tcPr>
              <w:p w14:paraId="39974E4C" w14:textId="4E17F5F9"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1547D4F7" w14:textId="77777777" w:rsidTr="00E55E9A">
        <w:tc>
          <w:tcPr>
            <w:tcW w:w="1647" w:type="dxa"/>
            <w:vMerge/>
          </w:tcPr>
          <w:p w14:paraId="1573E945"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bottom w:val="single" w:sz="4" w:space="0" w:color="auto"/>
            </w:tcBorders>
            <w:shd w:val="clear" w:color="auto" w:fill="auto"/>
          </w:tcPr>
          <w:p w14:paraId="1AC8AD86" w14:textId="7485A72E" w:rsidR="0094500F" w:rsidRPr="00495807" w:rsidRDefault="0094500F" w:rsidP="0094500F">
            <w:pPr>
              <w:pStyle w:val="NormalWeb"/>
              <w:numPr>
                <w:ilvl w:val="0"/>
                <w:numId w:val="0"/>
              </w:numPr>
              <w:tabs>
                <w:tab w:val="right" w:pos="10320"/>
              </w:tabs>
              <w:jc w:val="left"/>
              <w:rPr>
                <w:bCs/>
                <w:iCs/>
              </w:rPr>
            </w:pPr>
            <w:r w:rsidRPr="00306949">
              <w:rPr>
                <w:b/>
                <w:iCs/>
              </w:rPr>
              <w:t>Lāsma Piķele</w:t>
            </w:r>
            <w:r w:rsidRPr="0094500F">
              <w:rPr>
                <w:bCs/>
                <w:iCs/>
              </w:rPr>
              <w:t>, Veselības ministrijas Sabiedrības veselības departamenta Veselības veicināšanas un atkarību profilakses nodaļas vecākā eksperte</w:t>
            </w:r>
          </w:p>
        </w:tc>
        <w:sdt>
          <w:sdtPr>
            <w:rPr>
              <w:bCs/>
            </w:rPr>
            <w:id w:val="299895441"/>
            <w14:checkbox>
              <w14:checked w14:val="1"/>
              <w14:checkedState w14:val="2612" w14:font="MS Gothic"/>
              <w14:uncheckedState w14:val="2610" w14:font="MS Gothic"/>
            </w14:checkbox>
          </w:sdtPr>
          <w:sdtEndPr/>
          <w:sdtContent>
            <w:tc>
              <w:tcPr>
                <w:tcW w:w="1203" w:type="dxa"/>
                <w:shd w:val="clear" w:color="auto" w:fill="auto"/>
              </w:tcPr>
              <w:p w14:paraId="1FB59CA9" w14:textId="7327FB5D"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EC6DC8" w14:paraId="3A0D28E9" w14:textId="77777777" w:rsidTr="00306949">
        <w:trPr>
          <w:trHeight w:val="899"/>
        </w:trPr>
        <w:tc>
          <w:tcPr>
            <w:tcW w:w="1647" w:type="dxa"/>
            <w:vMerge/>
            <w:tcBorders>
              <w:right w:val="single" w:sz="4" w:space="0" w:color="auto"/>
            </w:tcBorders>
          </w:tcPr>
          <w:p w14:paraId="5789CE4B" w14:textId="77777777" w:rsidR="00EC6DC8" w:rsidRPr="00B64D68" w:rsidRDefault="00EC6DC8"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CBC08A8" w14:textId="0766C7F2" w:rsidR="00EC6DC8" w:rsidRPr="00EC6DC8" w:rsidRDefault="00EC6DC8" w:rsidP="0094500F">
            <w:pPr>
              <w:pStyle w:val="NormalWeb"/>
              <w:numPr>
                <w:ilvl w:val="0"/>
                <w:numId w:val="0"/>
              </w:numPr>
              <w:tabs>
                <w:tab w:val="right" w:pos="10320"/>
              </w:tabs>
              <w:jc w:val="left"/>
              <w:rPr>
                <w:color w:val="000000"/>
              </w:rPr>
            </w:pPr>
            <w:r w:rsidRPr="00306949">
              <w:rPr>
                <w:b/>
                <w:bCs/>
                <w:color w:val="000000"/>
              </w:rPr>
              <w:t>Maija Ceruka</w:t>
            </w:r>
            <w:r w:rsidRPr="00EC6DC8">
              <w:rPr>
                <w:color w:val="000000"/>
              </w:rPr>
              <w:t>, Veselības ministrijas Sabiedrības veselības departamenta Veselības veicināšanas un atkarību profilakses nodaļas vecākā eksperte</w:t>
            </w:r>
          </w:p>
        </w:tc>
        <w:sdt>
          <w:sdtPr>
            <w:rPr>
              <w:bCs/>
            </w:rPr>
            <w:id w:val="190654840"/>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34A50713" w14:textId="582E80F0" w:rsidR="00EC6DC8" w:rsidRDefault="00EC6DC8"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4BD37B02" w14:textId="77777777" w:rsidTr="00E55E9A">
        <w:tc>
          <w:tcPr>
            <w:tcW w:w="1647" w:type="dxa"/>
            <w:vMerge/>
            <w:tcBorders>
              <w:right w:val="single" w:sz="4" w:space="0" w:color="auto"/>
            </w:tcBorders>
          </w:tcPr>
          <w:p w14:paraId="5413D8A6"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86B3BE4" w14:textId="466B7730" w:rsidR="0094500F" w:rsidRPr="00495807" w:rsidRDefault="0094500F" w:rsidP="0094500F">
            <w:pPr>
              <w:pStyle w:val="NormalWeb"/>
              <w:numPr>
                <w:ilvl w:val="0"/>
                <w:numId w:val="0"/>
              </w:numPr>
              <w:tabs>
                <w:tab w:val="right" w:pos="10320"/>
              </w:tabs>
              <w:jc w:val="left"/>
              <w:rPr>
                <w:bCs/>
                <w:iCs/>
              </w:rPr>
            </w:pPr>
            <w:r w:rsidRPr="00306949">
              <w:rPr>
                <w:b/>
                <w:bCs/>
                <w:color w:val="000000"/>
              </w:rPr>
              <w:t xml:space="preserve">Marika </w:t>
            </w:r>
            <w:proofErr w:type="spellStart"/>
            <w:r w:rsidRPr="00306949">
              <w:rPr>
                <w:b/>
                <w:bCs/>
                <w:color w:val="000000"/>
              </w:rPr>
              <w:t>Petroviča</w:t>
            </w:r>
            <w:proofErr w:type="spellEnd"/>
            <w:r w:rsidRPr="008A6565">
              <w:rPr>
                <w:color w:val="000000"/>
              </w:rPr>
              <w:t>, Veselības ministrijas Veselības aprūpes departamenta Integrētās veselības aprūpes nodaļas vadītāja</w:t>
            </w:r>
          </w:p>
        </w:tc>
        <w:sdt>
          <w:sdtPr>
            <w:rPr>
              <w:bCs/>
            </w:rPr>
            <w:id w:val="782156919"/>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64E54D4D" w14:textId="38D4DD0A"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EC6DC8" w14:paraId="0CE160B0" w14:textId="77777777" w:rsidTr="00306949">
        <w:trPr>
          <w:trHeight w:val="674"/>
        </w:trPr>
        <w:tc>
          <w:tcPr>
            <w:tcW w:w="1647" w:type="dxa"/>
            <w:vMerge/>
            <w:tcBorders>
              <w:right w:val="single" w:sz="4" w:space="0" w:color="auto"/>
            </w:tcBorders>
          </w:tcPr>
          <w:p w14:paraId="1439190F" w14:textId="77777777" w:rsidR="00EC6DC8" w:rsidRPr="00B64D68" w:rsidRDefault="00EC6DC8"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tcPr>
          <w:p w14:paraId="6D832392" w14:textId="3DBA2EC1" w:rsidR="00EC6DC8" w:rsidRPr="00EC6DC8" w:rsidRDefault="00EC6DC8" w:rsidP="0094500F">
            <w:pPr>
              <w:pStyle w:val="NormalWeb"/>
              <w:numPr>
                <w:ilvl w:val="0"/>
                <w:numId w:val="0"/>
              </w:numPr>
              <w:tabs>
                <w:tab w:val="right" w:pos="10320"/>
              </w:tabs>
              <w:jc w:val="left"/>
              <w:rPr>
                <w:bCs/>
                <w:iCs/>
              </w:rPr>
            </w:pPr>
            <w:r w:rsidRPr="00306949">
              <w:rPr>
                <w:b/>
                <w:bCs/>
                <w:color w:val="000000"/>
              </w:rPr>
              <w:t>Sanda Briģe</w:t>
            </w:r>
            <w:r w:rsidRPr="00EC6DC8">
              <w:rPr>
                <w:color w:val="000000"/>
              </w:rPr>
              <w:t>, Veselības ministrijas Personāla un dokumentu pārvaldības departamenta personāla speciāliste</w:t>
            </w:r>
          </w:p>
        </w:tc>
        <w:tc>
          <w:tcPr>
            <w:tcW w:w="1203" w:type="dxa"/>
            <w:tcBorders>
              <w:left w:val="single" w:sz="4" w:space="0" w:color="auto"/>
            </w:tcBorders>
            <w:shd w:val="clear" w:color="auto" w:fill="auto"/>
          </w:tcPr>
          <w:p w14:paraId="5AF8910C" w14:textId="76849AAB" w:rsidR="00EC6DC8" w:rsidRDefault="00EC6DC8" w:rsidP="0094500F">
            <w:pPr>
              <w:pStyle w:val="NormalWeb"/>
              <w:numPr>
                <w:ilvl w:val="0"/>
                <w:numId w:val="0"/>
              </w:numPr>
              <w:tabs>
                <w:tab w:val="right" w:pos="10320"/>
              </w:tabs>
              <w:ind w:left="34"/>
              <w:jc w:val="center"/>
              <w:rPr>
                <w:bCs/>
              </w:rPr>
            </w:pPr>
            <w:r w:rsidRPr="00EC6DC8">
              <w:rPr>
                <w:rFonts w:ascii="Segoe UI Symbol" w:hAnsi="Segoe UI Symbol" w:cs="Segoe UI Symbol"/>
                <w:bCs/>
              </w:rPr>
              <w:t>☒</w:t>
            </w:r>
          </w:p>
        </w:tc>
      </w:tr>
      <w:tr w:rsidR="0094500F" w14:paraId="14052760" w14:textId="77777777" w:rsidTr="00E55E9A">
        <w:tc>
          <w:tcPr>
            <w:tcW w:w="1647" w:type="dxa"/>
            <w:vMerge/>
            <w:tcBorders>
              <w:right w:val="single" w:sz="4" w:space="0" w:color="auto"/>
            </w:tcBorders>
          </w:tcPr>
          <w:p w14:paraId="5B62930A"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tcPr>
          <w:p w14:paraId="6FAFBAB3" w14:textId="22052F55" w:rsidR="0094500F" w:rsidRPr="00495807" w:rsidRDefault="0094500F" w:rsidP="0094500F">
            <w:pPr>
              <w:pStyle w:val="NormalWeb"/>
              <w:numPr>
                <w:ilvl w:val="0"/>
                <w:numId w:val="0"/>
              </w:numPr>
              <w:tabs>
                <w:tab w:val="right" w:pos="10320"/>
              </w:tabs>
              <w:jc w:val="left"/>
              <w:rPr>
                <w:bCs/>
                <w:iCs/>
              </w:rPr>
            </w:pPr>
            <w:r w:rsidRPr="00306949">
              <w:rPr>
                <w:b/>
                <w:iCs/>
              </w:rPr>
              <w:t>Sanita Janka</w:t>
            </w:r>
            <w:r w:rsidR="00C9639C">
              <w:rPr>
                <w:bCs/>
                <w:iCs/>
              </w:rPr>
              <w:t>,</w:t>
            </w:r>
            <w:r>
              <w:rPr>
                <w:bCs/>
                <w:iCs/>
              </w:rPr>
              <w:t xml:space="preserve"> </w:t>
            </w:r>
            <w:r w:rsidR="00CC11CB">
              <w:rPr>
                <w:bCs/>
                <w:iCs/>
              </w:rPr>
              <w:t xml:space="preserve">Veselības ministrijas </w:t>
            </w:r>
            <w:r w:rsidRPr="0094500F">
              <w:rPr>
                <w:bCs/>
                <w:iCs/>
              </w:rPr>
              <w:t>Veselības aprūpes departamenta direktore</w:t>
            </w:r>
          </w:p>
        </w:tc>
        <w:sdt>
          <w:sdtPr>
            <w:rPr>
              <w:bCs/>
            </w:rPr>
            <w:id w:val="-127097435"/>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439A5D96" w14:textId="1A4213D5"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241D5414" w14:textId="77777777" w:rsidTr="00306949">
        <w:trPr>
          <w:trHeight w:val="629"/>
        </w:trPr>
        <w:tc>
          <w:tcPr>
            <w:tcW w:w="1647" w:type="dxa"/>
            <w:vMerge/>
            <w:tcBorders>
              <w:right w:val="single" w:sz="4" w:space="0" w:color="auto"/>
            </w:tcBorders>
          </w:tcPr>
          <w:p w14:paraId="4C9F2F8A"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1EF8E2A" w14:textId="5A05B049" w:rsidR="0094500F" w:rsidRPr="00495807" w:rsidRDefault="0094500F" w:rsidP="0094500F">
            <w:pPr>
              <w:pStyle w:val="NormalWeb"/>
              <w:numPr>
                <w:ilvl w:val="0"/>
                <w:numId w:val="0"/>
              </w:numPr>
              <w:tabs>
                <w:tab w:val="right" w:pos="10320"/>
              </w:tabs>
              <w:jc w:val="left"/>
              <w:rPr>
                <w:bCs/>
                <w:iCs/>
              </w:rPr>
            </w:pPr>
            <w:r w:rsidRPr="00306949">
              <w:rPr>
                <w:b/>
                <w:iCs/>
              </w:rPr>
              <w:t xml:space="preserve">Vita </w:t>
            </w:r>
            <w:proofErr w:type="spellStart"/>
            <w:r w:rsidRPr="00306949">
              <w:rPr>
                <w:b/>
                <w:iCs/>
              </w:rPr>
              <w:t>Šteina</w:t>
            </w:r>
            <w:proofErr w:type="spellEnd"/>
            <w:r w:rsidR="00C9639C">
              <w:rPr>
                <w:bCs/>
                <w:iCs/>
              </w:rPr>
              <w:t>, Veselības ministres padomniece pacientu pieredzes jautājumos</w:t>
            </w:r>
          </w:p>
        </w:tc>
        <w:sdt>
          <w:sdtPr>
            <w:rPr>
              <w:bCs/>
            </w:rPr>
            <w:id w:val="-1396500192"/>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2E2D8A3F" w14:textId="41908395"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180E933E" w14:textId="77777777" w:rsidTr="005B76E7">
        <w:tc>
          <w:tcPr>
            <w:tcW w:w="1647" w:type="dxa"/>
            <w:vMerge/>
            <w:tcBorders>
              <w:right w:val="single" w:sz="4" w:space="0" w:color="auto"/>
            </w:tcBorders>
          </w:tcPr>
          <w:p w14:paraId="52A42039"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D7518D9" w14:textId="1585DAEA" w:rsidR="0094500F" w:rsidRPr="00303A3D" w:rsidRDefault="00EC6DC8" w:rsidP="0094500F">
            <w:pPr>
              <w:pStyle w:val="NormalWeb"/>
              <w:numPr>
                <w:ilvl w:val="0"/>
                <w:numId w:val="0"/>
              </w:numPr>
              <w:tabs>
                <w:tab w:val="right" w:pos="10320"/>
              </w:tabs>
              <w:jc w:val="left"/>
              <w:rPr>
                <w:bCs/>
                <w:iCs/>
                <w:highlight w:val="yellow"/>
              </w:rPr>
            </w:pPr>
            <w:r w:rsidRPr="00306949">
              <w:rPr>
                <w:b/>
              </w:rPr>
              <w:t>Aivars Fomins</w:t>
            </w:r>
            <w:r>
              <w:rPr>
                <w:bCs/>
              </w:rPr>
              <w:t>, Alūksnes novada domes priekšsēdētāja vietnieks</w:t>
            </w:r>
          </w:p>
        </w:tc>
        <w:sdt>
          <w:sdtPr>
            <w:rPr>
              <w:bCs/>
            </w:rPr>
            <w:id w:val="945807760"/>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10473D7D" w14:textId="3453C1D0" w:rsidR="0094500F" w:rsidRDefault="00745F62"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1D7AD199" w14:textId="77777777" w:rsidTr="005B76E7">
        <w:tc>
          <w:tcPr>
            <w:tcW w:w="1647" w:type="dxa"/>
            <w:vMerge/>
            <w:tcBorders>
              <w:right w:val="single" w:sz="4" w:space="0" w:color="auto"/>
            </w:tcBorders>
          </w:tcPr>
          <w:p w14:paraId="59BF8770"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3BBB95E" w14:textId="628C89EC" w:rsidR="0094500F" w:rsidRPr="00303A3D" w:rsidRDefault="00EC6DC8" w:rsidP="0094500F">
            <w:pPr>
              <w:pStyle w:val="NormalWeb"/>
              <w:numPr>
                <w:ilvl w:val="0"/>
                <w:numId w:val="0"/>
              </w:numPr>
              <w:tabs>
                <w:tab w:val="right" w:pos="10320"/>
              </w:tabs>
              <w:jc w:val="left"/>
              <w:rPr>
                <w:bCs/>
                <w:iCs/>
                <w:highlight w:val="yellow"/>
              </w:rPr>
            </w:pPr>
            <w:r w:rsidRPr="00306949">
              <w:rPr>
                <w:b/>
                <w:bCs/>
                <w:color w:val="000000"/>
              </w:rPr>
              <w:t xml:space="preserve">Aleksandrs </w:t>
            </w:r>
            <w:proofErr w:type="spellStart"/>
            <w:r w:rsidRPr="00306949">
              <w:rPr>
                <w:b/>
                <w:bCs/>
                <w:color w:val="000000"/>
              </w:rPr>
              <w:t>Jevtušoks</w:t>
            </w:r>
            <w:proofErr w:type="spellEnd"/>
            <w:r w:rsidRPr="006A42F0">
              <w:rPr>
                <w:color w:val="000000"/>
              </w:rPr>
              <w:t>, Krāslavas novada pašvaldības domes priekšsēdētāja 1. vietnieks</w:t>
            </w:r>
          </w:p>
        </w:tc>
        <w:sdt>
          <w:sdtPr>
            <w:rPr>
              <w:bCs/>
            </w:rPr>
            <w:id w:val="1399709375"/>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73C31147" w14:textId="4E1CA557"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305E38E8" w14:textId="77777777" w:rsidTr="005B76E7">
        <w:tc>
          <w:tcPr>
            <w:tcW w:w="1647" w:type="dxa"/>
            <w:vMerge/>
            <w:tcBorders>
              <w:right w:val="single" w:sz="4" w:space="0" w:color="auto"/>
            </w:tcBorders>
          </w:tcPr>
          <w:p w14:paraId="08897047"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BA4FC68" w14:textId="274BBB65" w:rsidR="0094500F" w:rsidRPr="00303A3D" w:rsidRDefault="00EC6DC8" w:rsidP="0094500F">
            <w:pPr>
              <w:pStyle w:val="NormalWeb"/>
              <w:numPr>
                <w:ilvl w:val="0"/>
                <w:numId w:val="0"/>
              </w:numPr>
              <w:tabs>
                <w:tab w:val="right" w:pos="10320"/>
              </w:tabs>
              <w:jc w:val="left"/>
              <w:rPr>
                <w:bCs/>
                <w:iCs/>
                <w:highlight w:val="yellow"/>
              </w:rPr>
            </w:pPr>
            <w:r w:rsidRPr="00306949">
              <w:rPr>
                <w:b/>
                <w:iCs/>
              </w:rPr>
              <w:t xml:space="preserve">Aleksejs </w:t>
            </w:r>
            <w:proofErr w:type="spellStart"/>
            <w:r w:rsidRPr="00306949">
              <w:rPr>
                <w:b/>
                <w:iCs/>
              </w:rPr>
              <w:t>Mackevičs</w:t>
            </w:r>
            <w:proofErr w:type="spellEnd"/>
            <w:r>
              <w:rPr>
                <w:bCs/>
                <w:iCs/>
              </w:rPr>
              <w:t>, Augšdaugavas novada pašvaldības Sociālo un veselības jautājumu komitejas priekšsēdētājs</w:t>
            </w:r>
          </w:p>
        </w:tc>
        <w:sdt>
          <w:sdtPr>
            <w:rPr>
              <w:bCs/>
            </w:rPr>
            <w:id w:val="-524549097"/>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2373E67E" w14:textId="6C434D70"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2D98327B" w14:textId="77777777" w:rsidTr="005B76E7">
        <w:tc>
          <w:tcPr>
            <w:tcW w:w="1647" w:type="dxa"/>
            <w:vMerge/>
          </w:tcPr>
          <w:p w14:paraId="036DCE38"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bottom w:val="single" w:sz="4" w:space="0" w:color="auto"/>
            </w:tcBorders>
            <w:shd w:val="clear" w:color="auto" w:fill="auto"/>
          </w:tcPr>
          <w:p w14:paraId="268CF4DD" w14:textId="2379FB03" w:rsidR="0094500F" w:rsidRPr="00303A3D" w:rsidRDefault="00193EDA" w:rsidP="0094500F">
            <w:pPr>
              <w:pStyle w:val="NormalWeb"/>
              <w:numPr>
                <w:ilvl w:val="0"/>
                <w:numId w:val="0"/>
              </w:numPr>
              <w:tabs>
                <w:tab w:val="right" w:pos="10320"/>
              </w:tabs>
              <w:jc w:val="left"/>
              <w:rPr>
                <w:bCs/>
                <w:iCs/>
                <w:highlight w:val="yellow"/>
              </w:rPr>
            </w:pPr>
            <w:r w:rsidRPr="00306949">
              <w:rPr>
                <w:b/>
                <w:bCs/>
                <w:color w:val="000000"/>
              </w:rPr>
              <w:t>Andrejs Bondarevs</w:t>
            </w:r>
            <w:r>
              <w:rPr>
                <w:color w:val="000000"/>
              </w:rPr>
              <w:t>, Līvānu novada pašvaldības Plānošanas un attīstības nodaļas projektu vadītājs</w:t>
            </w:r>
          </w:p>
        </w:tc>
        <w:sdt>
          <w:sdtPr>
            <w:rPr>
              <w:bCs/>
            </w:rPr>
            <w:id w:val="1550653057"/>
            <w14:checkbox>
              <w14:checked w14:val="1"/>
              <w14:checkedState w14:val="2612" w14:font="MS Gothic"/>
              <w14:uncheckedState w14:val="2610" w14:font="MS Gothic"/>
            </w14:checkbox>
          </w:sdtPr>
          <w:sdtEndPr/>
          <w:sdtContent>
            <w:tc>
              <w:tcPr>
                <w:tcW w:w="1203" w:type="dxa"/>
                <w:shd w:val="clear" w:color="auto" w:fill="auto"/>
              </w:tcPr>
              <w:p w14:paraId="089A96CF" w14:textId="21FDA3B1"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6F3ECD0D" w14:textId="77777777" w:rsidTr="005B76E7">
        <w:tc>
          <w:tcPr>
            <w:tcW w:w="1647" w:type="dxa"/>
            <w:vMerge/>
            <w:tcBorders>
              <w:right w:val="single" w:sz="4" w:space="0" w:color="auto"/>
            </w:tcBorders>
          </w:tcPr>
          <w:p w14:paraId="69D81F0A"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32BBFFD" w14:textId="0DA47A31" w:rsidR="0094500F" w:rsidRPr="00303A3D" w:rsidRDefault="00193EDA" w:rsidP="0094500F">
            <w:pPr>
              <w:pStyle w:val="NormalWeb"/>
              <w:numPr>
                <w:ilvl w:val="0"/>
                <w:numId w:val="0"/>
              </w:numPr>
              <w:tabs>
                <w:tab w:val="right" w:pos="10320"/>
              </w:tabs>
              <w:jc w:val="left"/>
              <w:rPr>
                <w:bCs/>
                <w:highlight w:val="yellow"/>
              </w:rPr>
            </w:pPr>
            <w:r w:rsidRPr="00306949">
              <w:rPr>
                <w:b/>
              </w:rPr>
              <w:t>Andris Jankovskis</w:t>
            </w:r>
            <w:r>
              <w:rPr>
                <w:bCs/>
              </w:rPr>
              <w:t xml:space="preserve">, </w:t>
            </w:r>
            <w:proofErr w:type="spellStart"/>
            <w:r>
              <w:rPr>
                <w:bCs/>
              </w:rPr>
              <w:t>Dienvidkurzemes</w:t>
            </w:r>
            <w:proofErr w:type="spellEnd"/>
            <w:r>
              <w:rPr>
                <w:bCs/>
              </w:rPr>
              <w:t xml:space="preserve"> novada domes priekšsēdētāja vietnieks izglītības, sporta un sociālajos jautājumos</w:t>
            </w:r>
          </w:p>
        </w:tc>
        <w:sdt>
          <w:sdtPr>
            <w:rPr>
              <w:bCs/>
            </w:rPr>
            <w:id w:val="1484275760"/>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60712254" w14:textId="3067278B"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66CB613D" w14:textId="77777777" w:rsidTr="005B76E7">
        <w:tc>
          <w:tcPr>
            <w:tcW w:w="1647" w:type="dxa"/>
            <w:vMerge/>
            <w:tcBorders>
              <w:right w:val="single" w:sz="4" w:space="0" w:color="auto"/>
            </w:tcBorders>
          </w:tcPr>
          <w:p w14:paraId="01251150"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615E09D" w14:textId="1D6ADA9C" w:rsidR="0094500F" w:rsidRPr="00495807" w:rsidRDefault="00193EDA" w:rsidP="0094500F">
            <w:pPr>
              <w:pStyle w:val="NormalWeb"/>
              <w:numPr>
                <w:ilvl w:val="0"/>
                <w:numId w:val="0"/>
              </w:numPr>
              <w:tabs>
                <w:tab w:val="right" w:pos="10320"/>
              </w:tabs>
              <w:jc w:val="left"/>
              <w:rPr>
                <w:bCs/>
              </w:rPr>
            </w:pPr>
            <w:r w:rsidRPr="00306949">
              <w:rPr>
                <w:b/>
              </w:rPr>
              <w:t>Anita Šteinberga</w:t>
            </w:r>
            <w:r>
              <w:rPr>
                <w:bCs/>
              </w:rPr>
              <w:t>, Smiltenes novada Sociālā dienesta vecākā sociālā darbiniece</w:t>
            </w:r>
          </w:p>
        </w:tc>
        <w:sdt>
          <w:sdtPr>
            <w:rPr>
              <w:bCs/>
            </w:rPr>
            <w:id w:val="1052277691"/>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1056A382" w14:textId="541AB655"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4C8FE295" w14:textId="77777777" w:rsidTr="005B76E7">
        <w:tc>
          <w:tcPr>
            <w:tcW w:w="1647" w:type="dxa"/>
            <w:vMerge/>
            <w:tcBorders>
              <w:right w:val="single" w:sz="4" w:space="0" w:color="auto"/>
            </w:tcBorders>
          </w:tcPr>
          <w:p w14:paraId="1BC8065F"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3A93CC8" w14:textId="77BCBE7E" w:rsidR="0094500F" w:rsidRPr="00495807" w:rsidRDefault="00193EDA" w:rsidP="0094500F">
            <w:pPr>
              <w:pStyle w:val="NormalWeb"/>
              <w:numPr>
                <w:ilvl w:val="0"/>
                <w:numId w:val="0"/>
              </w:numPr>
              <w:tabs>
                <w:tab w:val="right" w:pos="10320"/>
              </w:tabs>
              <w:jc w:val="left"/>
              <w:rPr>
                <w:bCs/>
              </w:rPr>
            </w:pPr>
            <w:r w:rsidRPr="00306949">
              <w:rPr>
                <w:b/>
                <w:bCs/>
                <w:color w:val="000000"/>
              </w:rPr>
              <w:t xml:space="preserve">Anna </w:t>
            </w:r>
            <w:proofErr w:type="spellStart"/>
            <w:r w:rsidRPr="00306949">
              <w:rPr>
                <w:b/>
                <w:bCs/>
                <w:color w:val="000000"/>
              </w:rPr>
              <w:t>Jegorova</w:t>
            </w:r>
            <w:proofErr w:type="spellEnd"/>
            <w:r w:rsidRPr="00C9639C">
              <w:rPr>
                <w:color w:val="000000"/>
              </w:rPr>
              <w:t>, Augšdaugavas novada pašvaldības Sociālā dienesta vadītāja</w:t>
            </w:r>
            <w:r>
              <w:rPr>
                <w:bCs/>
                <w:iCs/>
              </w:rPr>
              <w:t xml:space="preserve"> </w:t>
            </w:r>
          </w:p>
        </w:tc>
        <w:sdt>
          <w:sdtPr>
            <w:rPr>
              <w:bCs/>
            </w:rPr>
            <w:id w:val="1840422145"/>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6E8DAF6D" w14:textId="34506884"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0BA6109F" w14:textId="77777777" w:rsidTr="005B76E7">
        <w:tc>
          <w:tcPr>
            <w:tcW w:w="1647" w:type="dxa"/>
            <w:vMerge/>
            <w:tcBorders>
              <w:right w:val="single" w:sz="4" w:space="0" w:color="auto"/>
            </w:tcBorders>
          </w:tcPr>
          <w:p w14:paraId="546DA5CA"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D7E1DF0" w14:textId="2832BE00" w:rsidR="0094500F" w:rsidRPr="00495807" w:rsidRDefault="00193EDA" w:rsidP="0094500F">
            <w:pPr>
              <w:pStyle w:val="NormalWeb"/>
              <w:numPr>
                <w:ilvl w:val="0"/>
                <w:numId w:val="0"/>
              </w:numPr>
              <w:tabs>
                <w:tab w:val="right" w:pos="10320"/>
              </w:tabs>
              <w:jc w:val="left"/>
              <w:rPr>
                <w:color w:val="000000"/>
              </w:rPr>
            </w:pPr>
            <w:r w:rsidRPr="00306949">
              <w:rPr>
                <w:b/>
                <w:iCs/>
              </w:rPr>
              <w:t>Antra Akermane</w:t>
            </w:r>
            <w:r>
              <w:rPr>
                <w:bCs/>
                <w:iCs/>
              </w:rPr>
              <w:t>, Jelgavas novada pašvaldības Labklājības pārvaldes vadītājas vietniece</w:t>
            </w:r>
          </w:p>
        </w:tc>
        <w:sdt>
          <w:sdtPr>
            <w:rPr>
              <w:bCs/>
            </w:rPr>
            <w:id w:val="1786153207"/>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3A4F34B7" w14:textId="3A118DFA"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7000789A" w14:textId="77777777" w:rsidTr="005B76E7">
        <w:tc>
          <w:tcPr>
            <w:tcW w:w="1647" w:type="dxa"/>
            <w:vMerge/>
            <w:tcBorders>
              <w:right w:val="single" w:sz="4" w:space="0" w:color="auto"/>
            </w:tcBorders>
          </w:tcPr>
          <w:p w14:paraId="1A760570"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BB558E" w14:textId="426F65A7" w:rsidR="0094500F" w:rsidRPr="008A6565" w:rsidRDefault="00193EDA" w:rsidP="0094500F">
            <w:pPr>
              <w:pStyle w:val="NormalWeb"/>
              <w:numPr>
                <w:ilvl w:val="0"/>
                <w:numId w:val="0"/>
              </w:numPr>
              <w:tabs>
                <w:tab w:val="right" w:pos="10320"/>
              </w:tabs>
              <w:jc w:val="left"/>
              <w:rPr>
                <w:bCs/>
              </w:rPr>
            </w:pPr>
            <w:r w:rsidRPr="00306949">
              <w:rPr>
                <w:b/>
              </w:rPr>
              <w:t xml:space="preserve">Astra </w:t>
            </w:r>
            <w:proofErr w:type="spellStart"/>
            <w:r w:rsidRPr="00306949">
              <w:rPr>
                <w:b/>
              </w:rPr>
              <w:t>Varika</w:t>
            </w:r>
            <w:proofErr w:type="spellEnd"/>
            <w:r>
              <w:rPr>
                <w:bCs/>
              </w:rPr>
              <w:t>, Jēkabpils novada pašvaldības interešu pārstāvības vadītāja</w:t>
            </w:r>
          </w:p>
        </w:tc>
        <w:sdt>
          <w:sdtPr>
            <w:rPr>
              <w:bCs/>
            </w:rPr>
            <w:id w:val="-2114127987"/>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79CE0771" w14:textId="596EC56B"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0137EBD1" w14:textId="77777777" w:rsidTr="005B76E7">
        <w:tc>
          <w:tcPr>
            <w:tcW w:w="1647" w:type="dxa"/>
            <w:vMerge/>
            <w:tcBorders>
              <w:right w:val="single" w:sz="4" w:space="0" w:color="auto"/>
            </w:tcBorders>
          </w:tcPr>
          <w:p w14:paraId="25F0A7A8"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C5C9D6B" w14:textId="149F8698" w:rsidR="0094500F" w:rsidRPr="008A6565" w:rsidRDefault="00193EDA" w:rsidP="0094500F">
            <w:pPr>
              <w:pStyle w:val="NormalWeb"/>
              <w:numPr>
                <w:ilvl w:val="0"/>
                <w:numId w:val="0"/>
              </w:numPr>
              <w:tabs>
                <w:tab w:val="right" w:pos="10320"/>
              </w:tabs>
              <w:jc w:val="left"/>
              <w:rPr>
                <w:color w:val="000000"/>
              </w:rPr>
            </w:pPr>
            <w:r w:rsidRPr="00306949">
              <w:rPr>
                <w:b/>
              </w:rPr>
              <w:t xml:space="preserve">Dace </w:t>
            </w:r>
            <w:proofErr w:type="spellStart"/>
            <w:r w:rsidRPr="00306949">
              <w:rPr>
                <w:b/>
              </w:rPr>
              <w:t>Lebeda</w:t>
            </w:r>
            <w:proofErr w:type="spellEnd"/>
            <w:r>
              <w:rPr>
                <w:bCs/>
              </w:rPr>
              <w:t>, Tukuma novada pašvaldības Veselības un sociālo jautājumu komitejas vadītāja</w:t>
            </w:r>
            <w:r>
              <w:rPr>
                <w:bCs/>
                <w:iCs/>
              </w:rPr>
              <w:t xml:space="preserve"> </w:t>
            </w:r>
          </w:p>
        </w:tc>
        <w:sdt>
          <w:sdtPr>
            <w:rPr>
              <w:bCs/>
            </w:rPr>
            <w:id w:val="-1219200358"/>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280FCCFE" w14:textId="2C658D1B"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2AEDB54A" w14:textId="77777777" w:rsidTr="005B76E7">
        <w:tc>
          <w:tcPr>
            <w:tcW w:w="1647" w:type="dxa"/>
            <w:vMerge/>
          </w:tcPr>
          <w:p w14:paraId="63B62363"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tcBorders>
            <w:shd w:val="clear" w:color="auto" w:fill="auto"/>
          </w:tcPr>
          <w:p w14:paraId="5D788320" w14:textId="604A4303" w:rsidR="0094500F" w:rsidRPr="008A6565" w:rsidRDefault="00193EDA" w:rsidP="0094500F">
            <w:pPr>
              <w:pStyle w:val="NormalWeb"/>
              <w:numPr>
                <w:ilvl w:val="0"/>
                <w:numId w:val="0"/>
              </w:numPr>
              <w:tabs>
                <w:tab w:val="right" w:pos="10320"/>
              </w:tabs>
              <w:jc w:val="left"/>
              <w:rPr>
                <w:bCs/>
              </w:rPr>
            </w:pPr>
            <w:r w:rsidRPr="00306949">
              <w:rPr>
                <w:b/>
                <w:iCs/>
              </w:rPr>
              <w:t xml:space="preserve">Dace </w:t>
            </w:r>
            <w:proofErr w:type="spellStart"/>
            <w:r w:rsidRPr="00306949">
              <w:rPr>
                <w:b/>
                <w:iCs/>
              </w:rPr>
              <w:t>Zeļģe</w:t>
            </w:r>
            <w:proofErr w:type="spellEnd"/>
            <w:r>
              <w:rPr>
                <w:bCs/>
                <w:iCs/>
              </w:rPr>
              <w:t>, Talsu novada pašvaldības Sociālā dienesta vadītāja</w:t>
            </w:r>
          </w:p>
        </w:tc>
        <w:sdt>
          <w:sdtPr>
            <w:rPr>
              <w:bCs/>
            </w:rPr>
            <w:id w:val="530079757"/>
            <w14:checkbox>
              <w14:checked w14:val="1"/>
              <w14:checkedState w14:val="2612" w14:font="MS Gothic"/>
              <w14:uncheckedState w14:val="2610" w14:font="MS Gothic"/>
            </w14:checkbox>
          </w:sdtPr>
          <w:sdtEndPr/>
          <w:sdtContent>
            <w:tc>
              <w:tcPr>
                <w:tcW w:w="1203" w:type="dxa"/>
                <w:shd w:val="clear" w:color="auto" w:fill="auto"/>
              </w:tcPr>
              <w:p w14:paraId="734B4D9F" w14:textId="7C0AFBE3"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583A2530" w14:textId="77777777" w:rsidTr="005B76E7">
        <w:tc>
          <w:tcPr>
            <w:tcW w:w="1647" w:type="dxa"/>
            <w:vMerge/>
          </w:tcPr>
          <w:p w14:paraId="3F3455A9"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tcBorders>
            <w:shd w:val="clear" w:color="auto" w:fill="auto"/>
          </w:tcPr>
          <w:p w14:paraId="55C6FEA6" w14:textId="3F16AACC" w:rsidR="0094500F" w:rsidRPr="008A6565" w:rsidRDefault="00193EDA" w:rsidP="0094500F">
            <w:pPr>
              <w:pStyle w:val="NormalWeb"/>
              <w:numPr>
                <w:ilvl w:val="0"/>
                <w:numId w:val="0"/>
              </w:numPr>
              <w:tabs>
                <w:tab w:val="right" w:pos="10320"/>
              </w:tabs>
              <w:jc w:val="left"/>
              <w:rPr>
                <w:bCs/>
                <w:iCs/>
              </w:rPr>
            </w:pPr>
            <w:r w:rsidRPr="00306949">
              <w:rPr>
                <w:b/>
              </w:rPr>
              <w:t xml:space="preserve">Daina </w:t>
            </w:r>
            <w:proofErr w:type="spellStart"/>
            <w:r w:rsidRPr="00306949">
              <w:rPr>
                <w:b/>
              </w:rPr>
              <w:t>Mūrmane</w:t>
            </w:r>
            <w:r w:rsidR="00306949">
              <w:rPr>
                <w:b/>
              </w:rPr>
              <w:t>-</w:t>
            </w:r>
            <w:r w:rsidRPr="00306949">
              <w:rPr>
                <w:b/>
              </w:rPr>
              <w:t>Umbraško</w:t>
            </w:r>
            <w:proofErr w:type="spellEnd"/>
            <w:r>
              <w:rPr>
                <w:bCs/>
              </w:rPr>
              <w:t>, Balvu un Gulbenes slimnīcu apvienības attīstības direktore</w:t>
            </w:r>
          </w:p>
        </w:tc>
        <w:sdt>
          <w:sdtPr>
            <w:rPr>
              <w:bCs/>
            </w:rPr>
            <w:id w:val="1328479220"/>
            <w14:checkbox>
              <w14:checked w14:val="1"/>
              <w14:checkedState w14:val="2612" w14:font="MS Gothic"/>
              <w14:uncheckedState w14:val="2610" w14:font="MS Gothic"/>
            </w14:checkbox>
          </w:sdtPr>
          <w:sdtEndPr/>
          <w:sdtContent>
            <w:tc>
              <w:tcPr>
                <w:tcW w:w="1203" w:type="dxa"/>
                <w:shd w:val="clear" w:color="auto" w:fill="auto"/>
              </w:tcPr>
              <w:p w14:paraId="4E240E01" w14:textId="786E466C"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61A53CA2" w14:textId="77777777" w:rsidTr="0092512D">
        <w:tc>
          <w:tcPr>
            <w:tcW w:w="1647" w:type="dxa"/>
            <w:vMerge/>
          </w:tcPr>
          <w:p w14:paraId="630D5870"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tcPr>
          <w:p w14:paraId="1206BAE6" w14:textId="32AF523A" w:rsidR="0094500F" w:rsidRPr="00193EDA" w:rsidRDefault="00193EDA" w:rsidP="0094500F">
            <w:pPr>
              <w:spacing w:after="0" w:line="240" w:lineRule="auto"/>
              <w:rPr>
                <w:rFonts w:ascii="Times New Roman" w:hAnsi="Times New Roman"/>
                <w:color w:val="000000"/>
                <w:sz w:val="24"/>
                <w:szCs w:val="24"/>
                <w:lang w:eastAsia="lv-LV"/>
              </w:rPr>
            </w:pPr>
            <w:r w:rsidRPr="00306949">
              <w:rPr>
                <w:rFonts w:ascii="Times New Roman" w:hAnsi="Times New Roman"/>
                <w:b/>
                <w:iCs/>
                <w:sz w:val="24"/>
                <w:szCs w:val="24"/>
              </w:rPr>
              <w:t xml:space="preserve">Daina </w:t>
            </w:r>
            <w:proofErr w:type="spellStart"/>
            <w:r w:rsidRPr="00306949">
              <w:rPr>
                <w:rFonts w:ascii="Times New Roman" w:hAnsi="Times New Roman"/>
                <w:b/>
                <w:iCs/>
                <w:sz w:val="24"/>
                <w:szCs w:val="24"/>
              </w:rPr>
              <w:t>Zadinane</w:t>
            </w:r>
            <w:proofErr w:type="spellEnd"/>
            <w:r w:rsidRPr="00193EDA">
              <w:rPr>
                <w:rFonts w:ascii="Times New Roman" w:hAnsi="Times New Roman"/>
                <w:bCs/>
                <w:iCs/>
                <w:sz w:val="24"/>
                <w:szCs w:val="24"/>
              </w:rPr>
              <w:t>, SIA “Jūrmalas slimnīca” finanšu direktore</w:t>
            </w:r>
          </w:p>
        </w:tc>
        <w:sdt>
          <w:sdtPr>
            <w:rPr>
              <w:bCs/>
            </w:rPr>
            <w:id w:val="-1736926269"/>
            <w14:checkbox>
              <w14:checked w14:val="1"/>
              <w14:checkedState w14:val="2612" w14:font="MS Gothic"/>
              <w14:uncheckedState w14:val="2610" w14:font="MS Gothic"/>
            </w14:checkbox>
          </w:sdtPr>
          <w:sdtEndPr/>
          <w:sdtContent>
            <w:tc>
              <w:tcPr>
                <w:tcW w:w="1203" w:type="dxa"/>
                <w:shd w:val="clear" w:color="auto" w:fill="auto"/>
              </w:tcPr>
              <w:p w14:paraId="273CC6D9" w14:textId="3C6D4586"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0DBD14F0" w14:textId="77777777" w:rsidTr="0092512D">
        <w:tc>
          <w:tcPr>
            <w:tcW w:w="1647" w:type="dxa"/>
            <w:vMerge/>
          </w:tcPr>
          <w:p w14:paraId="5F688366"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tcPr>
          <w:p w14:paraId="4785CE46" w14:textId="6440BBCD" w:rsidR="0094500F" w:rsidRPr="008A6565" w:rsidRDefault="00193EDA" w:rsidP="0094500F">
            <w:pPr>
              <w:pStyle w:val="NormalWeb"/>
              <w:numPr>
                <w:ilvl w:val="0"/>
                <w:numId w:val="0"/>
              </w:numPr>
              <w:tabs>
                <w:tab w:val="right" w:pos="10320"/>
              </w:tabs>
              <w:jc w:val="left"/>
              <w:rPr>
                <w:bCs/>
                <w:iCs/>
              </w:rPr>
            </w:pPr>
            <w:r w:rsidRPr="00306949">
              <w:rPr>
                <w:b/>
                <w:iCs/>
              </w:rPr>
              <w:t>Didzis Lūkins</w:t>
            </w:r>
            <w:r>
              <w:rPr>
                <w:bCs/>
                <w:iCs/>
              </w:rPr>
              <w:t>, SIA “Sarkanā Krusta Smiltenes slimnīca” valdes loceklis</w:t>
            </w:r>
          </w:p>
        </w:tc>
        <w:sdt>
          <w:sdtPr>
            <w:rPr>
              <w:bCs/>
            </w:rPr>
            <w:id w:val="945729954"/>
            <w14:checkbox>
              <w14:checked w14:val="1"/>
              <w14:checkedState w14:val="2612" w14:font="MS Gothic"/>
              <w14:uncheckedState w14:val="2610" w14:font="MS Gothic"/>
            </w14:checkbox>
          </w:sdtPr>
          <w:sdtEndPr/>
          <w:sdtContent>
            <w:tc>
              <w:tcPr>
                <w:tcW w:w="1203" w:type="dxa"/>
                <w:shd w:val="clear" w:color="auto" w:fill="auto"/>
              </w:tcPr>
              <w:p w14:paraId="734734AF" w14:textId="720D8426" w:rsidR="0094500F" w:rsidRDefault="0094500F"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6A42F0" w14:paraId="2A2DE3D3" w14:textId="77777777" w:rsidTr="0092512D">
        <w:tc>
          <w:tcPr>
            <w:tcW w:w="1647" w:type="dxa"/>
            <w:vMerge/>
          </w:tcPr>
          <w:p w14:paraId="4BABF9E1" w14:textId="77777777" w:rsidR="006A42F0" w:rsidRPr="00B64D68" w:rsidRDefault="006A42F0" w:rsidP="0094500F">
            <w:pPr>
              <w:pStyle w:val="NormalWeb"/>
              <w:numPr>
                <w:ilvl w:val="0"/>
                <w:numId w:val="0"/>
              </w:numPr>
              <w:tabs>
                <w:tab w:val="right" w:pos="10320"/>
              </w:tabs>
              <w:jc w:val="right"/>
              <w:rPr>
                <w:b/>
              </w:rPr>
            </w:pPr>
          </w:p>
        </w:tc>
        <w:tc>
          <w:tcPr>
            <w:tcW w:w="6548" w:type="dxa"/>
            <w:gridSpan w:val="3"/>
            <w:shd w:val="clear" w:color="auto" w:fill="auto"/>
          </w:tcPr>
          <w:p w14:paraId="1F9E0096" w14:textId="78B527CD" w:rsidR="006A42F0" w:rsidRDefault="00193EDA" w:rsidP="0094500F">
            <w:pPr>
              <w:pStyle w:val="NormalWeb"/>
              <w:numPr>
                <w:ilvl w:val="0"/>
                <w:numId w:val="0"/>
              </w:numPr>
              <w:tabs>
                <w:tab w:val="right" w:pos="10320"/>
              </w:tabs>
              <w:jc w:val="left"/>
              <w:rPr>
                <w:bCs/>
                <w:iCs/>
              </w:rPr>
            </w:pPr>
            <w:r w:rsidRPr="00306949">
              <w:rPr>
                <w:b/>
                <w:bCs/>
                <w:color w:val="000000"/>
              </w:rPr>
              <w:t>Elita Krūmiņa</w:t>
            </w:r>
            <w:r w:rsidRPr="00C9639C">
              <w:rPr>
                <w:color w:val="000000"/>
              </w:rPr>
              <w:t xml:space="preserve">, Jelgavas </w:t>
            </w:r>
            <w:proofErr w:type="spellStart"/>
            <w:r w:rsidRPr="00C9639C">
              <w:rPr>
                <w:color w:val="000000"/>
              </w:rPr>
              <w:t>valstspilsētas</w:t>
            </w:r>
            <w:proofErr w:type="spellEnd"/>
            <w:r w:rsidRPr="00C9639C">
              <w:rPr>
                <w:color w:val="000000"/>
              </w:rPr>
              <w:t xml:space="preserve"> Sociālo lietu pārvaldes vadītāja</w:t>
            </w:r>
          </w:p>
        </w:tc>
        <w:sdt>
          <w:sdtPr>
            <w:rPr>
              <w:bCs/>
            </w:rPr>
            <w:id w:val="-1454783585"/>
            <w14:checkbox>
              <w14:checked w14:val="1"/>
              <w14:checkedState w14:val="2612" w14:font="MS Gothic"/>
              <w14:uncheckedState w14:val="2610" w14:font="MS Gothic"/>
            </w14:checkbox>
          </w:sdtPr>
          <w:sdtEndPr/>
          <w:sdtContent>
            <w:tc>
              <w:tcPr>
                <w:tcW w:w="1203" w:type="dxa"/>
                <w:shd w:val="clear" w:color="auto" w:fill="auto"/>
              </w:tcPr>
              <w:p w14:paraId="0B8937C9" w14:textId="053DFE02" w:rsidR="006A42F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93D39" w14:paraId="61FA9D2E" w14:textId="77777777" w:rsidTr="00306949">
        <w:trPr>
          <w:trHeight w:val="647"/>
        </w:trPr>
        <w:tc>
          <w:tcPr>
            <w:tcW w:w="1647" w:type="dxa"/>
            <w:vMerge/>
          </w:tcPr>
          <w:p w14:paraId="3A840ECF" w14:textId="77777777" w:rsidR="00293D39" w:rsidRPr="00B64D68" w:rsidRDefault="00293D39" w:rsidP="0094500F">
            <w:pPr>
              <w:pStyle w:val="NormalWeb"/>
              <w:numPr>
                <w:ilvl w:val="0"/>
                <w:numId w:val="0"/>
              </w:numPr>
              <w:tabs>
                <w:tab w:val="right" w:pos="10320"/>
              </w:tabs>
              <w:jc w:val="right"/>
              <w:rPr>
                <w:b/>
              </w:rPr>
            </w:pPr>
          </w:p>
        </w:tc>
        <w:tc>
          <w:tcPr>
            <w:tcW w:w="6548" w:type="dxa"/>
            <w:gridSpan w:val="3"/>
            <w:shd w:val="clear" w:color="auto" w:fill="auto"/>
          </w:tcPr>
          <w:p w14:paraId="7738DF88" w14:textId="00FB692A" w:rsidR="00293D39" w:rsidRDefault="00D011C5" w:rsidP="001365A6">
            <w:pPr>
              <w:pStyle w:val="NormalWeb"/>
              <w:numPr>
                <w:ilvl w:val="0"/>
                <w:numId w:val="0"/>
              </w:numPr>
              <w:tabs>
                <w:tab w:val="left" w:pos="2230"/>
              </w:tabs>
              <w:jc w:val="left"/>
              <w:rPr>
                <w:bCs/>
                <w:iCs/>
              </w:rPr>
            </w:pPr>
            <w:r w:rsidRPr="00306949">
              <w:rPr>
                <w:b/>
              </w:rPr>
              <w:t>Elita Ozoliņa</w:t>
            </w:r>
            <w:r>
              <w:rPr>
                <w:bCs/>
              </w:rPr>
              <w:t>, Rīga domes Labklājības departamenta Administratīvās pārvaldes Juridiskās nodaļas vadītāja</w:t>
            </w:r>
          </w:p>
        </w:tc>
        <w:sdt>
          <w:sdtPr>
            <w:rPr>
              <w:bCs/>
            </w:rPr>
            <w:id w:val="1821147394"/>
            <w14:checkbox>
              <w14:checked w14:val="1"/>
              <w14:checkedState w14:val="2612" w14:font="MS Gothic"/>
              <w14:uncheckedState w14:val="2610" w14:font="MS Gothic"/>
            </w14:checkbox>
          </w:sdtPr>
          <w:sdtEndPr/>
          <w:sdtContent>
            <w:tc>
              <w:tcPr>
                <w:tcW w:w="1203" w:type="dxa"/>
                <w:shd w:val="clear" w:color="auto" w:fill="auto"/>
              </w:tcPr>
              <w:p w14:paraId="5BE4576B" w14:textId="4587DC83" w:rsidR="00293D39"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93D39" w14:paraId="58B72767" w14:textId="77777777" w:rsidTr="0092512D">
        <w:tc>
          <w:tcPr>
            <w:tcW w:w="1647" w:type="dxa"/>
            <w:vMerge/>
          </w:tcPr>
          <w:p w14:paraId="680A8143" w14:textId="77777777" w:rsidR="00293D39" w:rsidRPr="00B64D68" w:rsidRDefault="00293D39" w:rsidP="0094500F">
            <w:pPr>
              <w:pStyle w:val="NormalWeb"/>
              <w:numPr>
                <w:ilvl w:val="0"/>
                <w:numId w:val="0"/>
              </w:numPr>
              <w:tabs>
                <w:tab w:val="right" w:pos="10320"/>
              </w:tabs>
              <w:jc w:val="right"/>
              <w:rPr>
                <w:b/>
              </w:rPr>
            </w:pPr>
          </w:p>
        </w:tc>
        <w:tc>
          <w:tcPr>
            <w:tcW w:w="6548" w:type="dxa"/>
            <w:gridSpan w:val="3"/>
            <w:shd w:val="clear" w:color="auto" w:fill="auto"/>
          </w:tcPr>
          <w:p w14:paraId="760DC333" w14:textId="23E2494D" w:rsidR="00293D39" w:rsidRDefault="00D011C5" w:rsidP="0094500F">
            <w:pPr>
              <w:pStyle w:val="NormalWeb"/>
              <w:numPr>
                <w:ilvl w:val="0"/>
                <w:numId w:val="0"/>
              </w:numPr>
              <w:tabs>
                <w:tab w:val="right" w:pos="10320"/>
              </w:tabs>
              <w:jc w:val="left"/>
              <w:rPr>
                <w:bCs/>
                <w:iCs/>
              </w:rPr>
            </w:pPr>
            <w:r w:rsidRPr="00306949">
              <w:rPr>
                <w:b/>
                <w:bCs/>
                <w:color w:val="000000"/>
              </w:rPr>
              <w:t xml:space="preserve">Elīna </w:t>
            </w:r>
            <w:proofErr w:type="spellStart"/>
            <w:r w:rsidRPr="00306949">
              <w:rPr>
                <w:b/>
                <w:bCs/>
                <w:color w:val="000000"/>
              </w:rPr>
              <w:t>Tolmačova</w:t>
            </w:r>
            <w:proofErr w:type="spellEnd"/>
            <w:r w:rsidRPr="00C179C0">
              <w:rPr>
                <w:color w:val="000000"/>
              </w:rPr>
              <w:t xml:space="preserve">, Liepājas </w:t>
            </w:r>
            <w:proofErr w:type="spellStart"/>
            <w:r w:rsidRPr="00C179C0">
              <w:rPr>
                <w:color w:val="000000"/>
              </w:rPr>
              <w:t>valstspilsētas</w:t>
            </w:r>
            <w:proofErr w:type="spellEnd"/>
            <w:r w:rsidRPr="00C179C0">
              <w:rPr>
                <w:color w:val="000000"/>
              </w:rPr>
              <w:t xml:space="preserve"> pašvaldības </w:t>
            </w:r>
            <w:r>
              <w:rPr>
                <w:color w:val="000000"/>
              </w:rPr>
              <w:t xml:space="preserve">administrācijas </w:t>
            </w:r>
            <w:r w:rsidRPr="00C179C0">
              <w:rPr>
                <w:color w:val="000000"/>
              </w:rPr>
              <w:t>Vides, veselības un sabiedrības līdzdalības daļas vadītāja</w:t>
            </w:r>
          </w:p>
        </w:tc>
        <w:sdt>
          <w:sdtPr>
            <w:rPr>
              <w:bCs/>
            </w:rPr>
            <w:id w:val="273065370"/>
            <w14:checkbox>
              <w14:checked w14:val="1"/>
              <w14:checkedState w14:val="2612" w14:font="MS Gothic"/>
              <w14:uncheckedState w14:val="2610" w14:font="MS Gothic"/>
            </w14:checkbox>
          </w:sdtPr>
          <w:sdtEndPr/>
          <w:sdtContent>
            <w:tc>
              <w:tcPr>
                <w:tcW w:w="1203" w:type="dxa"/>
                <w:shd w:val="clear" w:color="auto" w:fill="auto"/>
              </w:tcPr>
              <w:p w14:paraId="09067B5C" w14:textId="31BDA343" w:rsidR="00293D39"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93D39" w14:paraId="58D639E3" w14:textId="77777777" w:rsidTr="0092512D">
        <w:tc>
          <w:tcPr>
            <w:tcW w:w="1647" w:type="dxa"/>
            <w:vMerge/>
          </w:tcPr>
          <w:p w14:paraId="32963555" w14:textId="77777777" w:rsidR="00293D39" w:rsidRPr="00B64D68" w:rsidRDefault="00293D39" w:rsidP="0094500F">
            <w:pPr>
              <w:pStyle w:val="NormalWeb"/>
              <w:numPr>
                <w:ilvl w:val="0"/>
                <w:numId w:val="0"/>
              </w:numPr>
              <w:tabs>
                <w:tab w:val="right" w:pos="10320"/>
              </w:tabs>
              <w:jc w:val="right"/>
              <w:rPr>
                <w:b/>
              </w:rPr>
            </w:pPr>
          </w:p>
        </w:tc>
        <w:tc>
          <w:tcPr>
            <w:tcW w:w="6548" w:type="dxa"/>
            <w:gridSpan w:val="3"/>
            <w:shd w:val="clear" w:color="auto" w:fill="auto"/>
          </w:tcPr>
          <w:p w14:paraId="4788D28C" w14:textId="223996A2" w:rsidR="00293D39" w:rsidRDefault="001C4E13" w:rsidP="0094500F">
            <w:pPr>
              <w:pStyle w:val="NormalWeb"/>
              <w:numPr>
                <w:ilvl w:val="0"/>
                <w:numId w:val="0"/>
              </w:numPr>
              <w:tabs>
                <w:tab w:val="right" w:pos="10320"/>
              </w:tabs>
              <w:jc w:val="left"/>
              <w:rPr>
                <w:bCs/>
                <w:iCs/>
              </w:rPr>
            </w:pPr>
            <w:r w:rsidRPr="00306949">
              <w:rPr>
                <w:b/>
              </w:rPr>
              <w:t>Grigorijs Semjonovs</w:t>
            </w:r>
            <w:r>
              <w:rPr>
                <w:bCs/>
              </w:rPr>
              <w:t>, SIA “Daugavpils reģionālā slimnīca” valdes loceklis</w:t>
            </w:r>
            <w:r w:rsidRPr="00C179C0">
              <w:rPr>
                <w:bCs/>
                <w:iCs/>
              </w:rPr>
              <w:t xml:space="preserve"> </w:t>
            </w:r>
          </w:p>
        </w:tc>
        <w:sdt>
          <w:sdtPr>
            <w:rPr>
              <w:bCs/>
            </w:rPr>
            <w:id w:val="-1504114344"/>
            <w14:checkbox>
              <w14:checked w14:val="1"/>
              <w14:checkedState w14:val="2612" w14:font="MS Gothic"/>
              <w14:uncheckedState w14:val="2610" w14:font="MS Gothic"/>
            </w14:checkbox>
          </w:sdtPr>
          <w:sdtEndPr/>
          <w:sdtContent>
            <w:tc>
              <w:tcPr>
                <w:tcW w:w="1203" w:type="dxa"/>
                <w:shd w:val="clear" w:color="auto" w:fill="auto"/>
              </w:tcPr>
              <w:p w14:paraId="67022870" w14:textId="5F954C05" w:rsidR="00293D39"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93D39" w14:paraId="38AECCB8" w14:textId="77777777" w:rsidTr="00306949">
        <w:trPr>
          <w:trHeight w:val="656"/>
        </w:trPr>
        <w:tc>
          <w:tcPr>
            <w:tcW w:w="1647" w:type="dxa"/>
            <w:vMerge/>
          </w:tcPr>
          <w:p w14:paraId="5D75CE8E" w14:textId="77777777" w:rsidR="00293D39" w:rsidRPr="00B64D68" w:rsidRDefault="00293D39" w:rsidP="0094500F">
            <w:pPr>
              <w:pStyle w:val="NormalWeb"/>
              <w:numPr>
                <w:ilvl w:val="0"/>
                <w:numId w:val="0"/>
              </w:numPr>
              <w:tabs>
                <w:tab w:val="right" w:pos="10320"/>
              </w:tabs>
              <w:jc w:val="right"/>
              <w:rPr>
                <w:b/>
              </w:rPr>
            </w:pPr>
          </w:p>
        </w:tc>
        <w:tc>
          <w:tcPr>
            <w:tcW w:w="6548" w:type="dxa"/>
            <w:gridSpan w:val="3"/>
            <w:shd w:val="clear" w:color="auto" w:fill="auto"/>
          </w:tcPr>
          <w:p w14:paraId="0B820BCF" w14:textId="16547D80" w:rsidR="00293D39" w:rsidRDefault="001C4E13" w:rsidP="0094500F">
            <w:pPr>
              <w:pStyle w:val="NormalWeb"/>
              <w:numPr>
                <w:ilvl w:val="0"/>
                <w:numId w:val="0"/>
              </w:numPr>
              <w:tabs>
                <w:tab w:val="right" w:pos="10320"/>
              </w:tabs>
              <w:jc w:val="left"/>
              <w:rPr>
                <w:bCs/>
                <w:iCs/>
              </w:rPr>
            </w:pPr>
            <w:r w:rsidRPr="00306949">
              <w:rPr>
                <w:b/>
                <w:iCs/>
              </w:rPr>
              <w:t>Guna Poikāne</w:t>
            </w:r>
            <w:r w:rsidRPr="00C179C0">
              <w:rPr>
                <w:bCs/>
                <w:iCs/>
              </w:rPr>
              <w:t xml:space="preserve">, Valmieras novada </w:t>
            </w:r>
            <w:r>
              <w:rPr>
                <w:bCs/>
                <w:iCs/>
              </w:rPr>
              <w:t xml:space="preserve">Sociālo lietu pārvaldes </w:t>
            </w:r>
            <w:r w:rsidRPr="00C179C0">
              <w:rPr>
                <w:bCs/>
                <w:iCs/>
              </w:rPr>
              <w:t>speciāliste veselības veicināšanas jautājumos</w:t>
            </w:r>
          </w:p>
        </w:tc>
        <w:sdt>
          <w:sdtPr>
            <w:rPr>
              <w:bCs/>
            </w:rPr>
            <w:id w:val="-2066484512"/>
            <w14:checkbox>
              <w14:checked w14:val="1"/>
              <w14:checkedState w14:val="2612" w14:font="MS Gothic"/>
              <w14:uncheckedState w14:val="2610" w14:font="MS Gothic"/>
            </w14:checkbox>
          </w:sdtPr>
          <w:sdtEndPr/>
          <w:sdtContent>
            <w:tc>
              <w:tcPr>
                <w:tcW w:w="1203" w:type="dxa"/>
                <w:shd w:val="clear" w:color="auto" w:fill="auto"/>
              </w:tcPr>
              <w:p w14:paraId="170BBF18" w14:textId="6E237243" w:rsidR="00293D39"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93D39" w14:paraId="09751E37" w14:textId="77777777" w:rsidTr="0092512D">
        <w:tc>
          <w:tcPr>
            <w:tcW w:w="1647" w:type="dxa"/>
            <w:vMerge/>
          </w:tcPr>
          <w:p w14:paraId="1239EBE8" w14:textId="77777777" w:rsidR="00293D39" w:rsidRPr="00B64D68" w:rsidRDefault="00293D39" w:rsidP="0094500F">
            <w:pPr>
              <w:pStyle w:val="NormalWeb"/>
              <w:numPr>
                <w:ilvl w:val="0"/>
                <w:numId w:val="0"/>
              </w:numPr>
              <w:tabs>
                <w:tab w:val="right" w:pos="10320"/>
              </w:tabs>
              <w:jc w:val="right"/>
              <w:rPr>
                <w:b/>
              </w:rPr>
            </w:pPr>
          </w:p>
        </w:tc>
        <w:tc>
          <w:tcPr>
            <w:tcW w:w="6548" w:type="dxa"/>
            <w:gridSpan w:val="3"/>
            <w:shd w:val="clear" w:color="auto" w:fill="auto"/>
          </w:tcPr>
          <w:p w14:paraId="531BD76E" w14:textId="50199C1B" w:rsidR="00293D39" w:rsidRDefault="001C4E13" w:rsidP="0094500F">
            <w:pPr>
              <w:pStyle w:val="NormalWeb"/>
              <w:numPr>
                <w:ilvl w:val="0"/>
                <w:numId w:val="0"/>
              </w:numPr>
              <w:tabs>
                <w:tab w:val="right" w:pos="10320"/>
              </w:tabs>
              <w:jc w:val="left"/>
              <w:rPr>
                <w:bCs/>
                <w:iCs/>
              </w:rPr>
            </w:pPr>
            <w:r w:rsidRPr="00306949">
              <w:rPr>
                <w:b/>
                <w:iCs/>
              </w:rPr>
              <w:t>Guntis Kalniņš</w:t>
            </w:r>
            <w:r w:rsidRPr="00C179C0">
              <w:rPr>
                <w:bCs/>
                <w:iCs/>
              </w:rPr>
              <w:t>, Bauskas novada pašvaldības deputāts</w:t>
            </w:r>
            <w:r>
              <w:rPr>
                <w:bCs/>
                <w:iCs/>
              </w:rPr>
              <w:t>, Sociālo un veselības jautājumu komitejas vadītājs</w:t>
            </w:r>
          </w:p>
        </w:tc>
        <w:sdt>
          <w:sdtPr>
            <w:rPr>
              <w:bCs/>
            </w:rPr>
            <w:id w:val="-1043979580"/>
            <w14:checkbox>
              <w14:checked w14:val="1"/>
              <w14:checkedState w14:val="2612" w14:font="MS Gothic"/>
              <w14:uncheckedState w14:val="2610" w14:font="MS Gothic"/>
            </w14:checkbox>
          </w:sdtPr>
          <w:sdtEndPr/>
          <w:sdtContent>
            <w:tc>
              <w:tcPr>
                <w:tcW w:w="1203" w:type="dxa"/>
                <w:shd w:val="clear" w:color="auto" w:fill="auto"/>
              </w:tcPr>
              <w:p w14:paraId="6E2480FB" w14:textId="021470F3" w:rsidR="00293D39"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93D39" w14:paraId="0E37A09A" w14:textId="77777777" w:rsidTr="0092512D">
        <w:tc>
          <w:tcPr>
            <w:tcW w:w="1647" w:type="dxa"/>
            <w:vMerge/>
          </w:tcPr>
          <w:p w14:paraId="6D2BC2BA" w14:textId="77777777" w:rsidR="00293D39" w:rsidRPr="00B64D68" w:rsidRDefault="00293D39" w:rsidP="0094500F">
            <w:pPr>
              <w:pStyle w:val="NormalWeb"/>
              <w:numPr>
                <w:ilvl w:val="0"/>
                <w:numId w:val="0"/>
              </w:numPr>
              <w:tabs>
                <w:tab w:val="right" w:pos="10320"/>
              </w:tabs>
              <w:jc w:val="right"/>
              <w:rPr>
                <w:b/>
              </w:rPr>
            </w:pPr>
          </w:p>
        </w:tc>
        <w:tc>
          <w:tcPr>
            <w:tcW w:w="6548" w:type="dxa"/>
            <w:gridSpan w:val="3"/>
            <w:shd w:val="clear" w:color="auto" w:fill="auto"/>
          </w:tcPr>
          <w:p w14:paraId="42DA4026" w14:textId="5F8FE7A3" w:rsidR="00293D39" w:rsidRDefault="001C4E13" w:rsidP="0094500F">
            <w:pPr>
              <w:pStyle w:val="NormalWeb"/>
              <w:numPr>
                <w:ilvl w:val="0"/>
                <w:numId w:val="0"/>
              </w:numPr>
              <w:tabs>
                <w:tab w:val="right" w:pos="10320"/>
              </w:tabs>
              <w:jc w:val="left"/>
              <w:rPr>
                <w:bCs/>
                <w:iCs/>
              </w:rPr>
            </w:pPr>
            <w:r w:rsidRPr="00306949">
              <w:rPr>
                <w:b/>
              </w:rPr>
              <w:t xml:space="preserve">Guntis </w:t>
            </w:r>
            <w:proofErr w:type="spellStart"/>
            <w:r w:rsidRPr="00306949">
              <w:rPr>
                <w:b/>
              </w:rPr>
              <w:t>Safranovičs</w:t>
            </w:r>
            <w:proofErr w:type="spellEnd"/>
            <w:r w:rsidRPr="00D011C5">
              <w:rPr>
                <w:bCs/>
              </w:rPr>
              <w:t>, Dobeles novada domes priekšsēdētāja vietnieks</w:t>
            </w:r>
          </w:p>
        </w:tc>
        <w:sdt>
          <w:sdtPr>
            <w:rPr>
              <w:bCs/>
            </w:rPr>
            <w:id w:val="-897966743"/>
            <w14:checkbox>
              <w14:checked w14:val="1"/>
              <w14:checkedState w14:val="2612" w14:font="MS Gothic"/>
              <w14:uncheckedState w14:val="2610" w14:font="MS Gothic"/>
            </w14:checkbox>
          </w:sdtPr>
          <w:sdtEndPr/>
          <w:sdtContent>
            <w:tc>
              <w:tcPr>
                <w:tcW w:w="1203" w:type="dxa"/>
                <w:shd w:val="clear" w:color="auto" w:fill="auto"/>
              </w:tcPr>
              <w:p w14:paraId="49DBBEE8" w14:textId="500144B1" w:rsidR="00293D39"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C50071" w14:paraId="1A2A5CBD" w14:textId="77777777" w:rsidTr="00293D39">
        <w:tc>
          <w:tcPr>
            <w:tcW w:w="1647" w:type="dxa"/>
            <w:vMerge/>
          </w:tcPr>
          <w:p w14:paraId="7325C743" w14:textId="77777777" w:rsidR="00C50071" w:rsidRPr="00B64D68" w:rsidRDefault="00C50071" w:rsidP="0094500F">
            <w:pPr>
              <w:pStyle w:val="NormalWeb"/>
              <w:numPr>
                <w:ilvl w:val="0"/>
                <w:numId w:val="0"/>
              </w:numPr>
              <w:tabs>
                <w:tab w:val="right" w:pos="10320"/>
              </w:tabs>
              <w:jc w:val="right"/>
              <w:rPr>
                <w:b/>
              </w:rPr>
            </w:pPr>
          </w:p>
        </w:tc>
        <w:tc>
          <w:tcPr>
            <w:tcW w:w="6548" w:type="dxa"/>
            <w:gridSpan w:val="3"/>
            <w:shd w:val="clear" w:color="auto" w:fill="auto"/>
          </w:tcPr>
          <w:p w14:paraId="0B5A54DF" w14:textId="047A10C9" w:rsidR="00C50071" w:rsidRDefault="002D3D90" w:rsidP="00293D39">
            <w:pPr>
              <w:pStyle w:val="NormalWeb"/>
              <w:numPr>
                <w:ilvl w:val="0"/>
                <w:numId w:val="0"/>
              </w:numPr>
              <w:tabs>
                <w:tab w:val="right" w:pos="10320"/>
              </w:tabs>
              <w:rPr>
                <w:bCs/>
              </w:rPr>
            </w:pPr>
            <w:r w:rsidRPr="00306949">
              <w:rPr>
                <w:b/>
              </w:rPr>
              <w:t>Ilona Kalniņa</w:t>
            </w:r>
            <w:r w:rsidRPr="001C4E13">
              <w:rPr>
                <w:bCs/>
              </w:rPr>
              <w:t>, Valmieras pārstāvniecības vadītāja Rīgā, domes priekšsēdētāja padomniece</w:t>
            </w:r>
          </w:p>
        </w:tc>
        <w:sdt>
          <w:sdtPr>
            <w:rPr>
              <w:bCs/>
            </w:rPr>
            <w:id w:val="-1217815662"/>
            <w14:checkbox>
              <w14:checked w14:val="1"/>
              <w14:checkedState w14:val="2612" w14:font="MS Gothic"/>
              <w14:uncheckedState w14:val="2610" w14:font="MS Gothic"/>
            </w14:checkbox>
          </w:sdtPr>
          <w:sdtEndPr/>
          <w:sdtContent>
            <w:tc>
              <w:tcPr>
                <w:tcW w:w="1203" w:type="dxa"/>
                <w:shd w:val="clear" w:color="auto" w:fill="auto"/>
              </w:tcPr>
              <w:p w14:paraId="2376A87C" w14:textId="4D6383BC" w:rsidR="00C50071" w:rsidRPr="008A6565" w:rsidRDefault="00221975" w:rsidP="00221975">
                <w:pPr>
                  <w:pStyle w:val="NormalWeb"/>
                  <w:numPr>
                    <w:ilvl w:val="0"/>
                    <w:numId w:val="0"/>
                  </w:numPr>
                  <w:tabs>
                    <w:tab w:val="right" w:pos="10320"/>
                  </w:tabs>
                  <w:jc w:val="center"/>
                  <w:rPr>
                    <w:bCs/>
                  </w:rPr>
                </w:pPr>
                <w:r>
                  <w:rPr>
                    <w:rFonts w:ascii="MS Gothic" w:eastAsia="MS Gothic" w:hAnsi="MS Gothic" w:hint="eastAsia"/>
                    <w:bCs/>
                  </w:rPr>
                  <w:t>☒</w:t>
                </w:r>
              </w:p>
            </w:tc>
          </w:sdtContent>
        </w:sdt>
      </w:tr>
      <w:tr w:rsidR="0094500F" w14:paraId="0CB67F55" w14:textId="77777777" w:rsidTr="00306949">
        <w:trPr>
          <w:trHeight w:val="656"/>
        </w:trPr>
        <w:tc>
          <w:tcPr>
            <w:tcW w:w="1647" w:type="dxa"/>
            <w:vMerge/>
          </w:tcPr>
          <w:p w14:paraId="4D7139B6"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tcPr>
          <w:p w14:paraId="0BBFD436" w14:textId="2BDD83BE" w:rsidR="0094500F" w:rsidRPr="00303A3D" w:rsidRDefault="002D3D90" w:rsidP="0094500F">
            <w:pPr>
              <w:pStyle w:val="NormalWeb"/>
              <w:numPr>
                <w:ilvl w:val="0"/>
                <w:numId w:val="0"/>
              </w:numPr>
              <w:tabs>
                <w:tab w:val="right" w:pos="10320"/>
              </w:tabs>
              <w:rPr>
                <w:bCs/>
                <w:iCs/>
                <w:highlight w:val="yellow"/>
              </w:rPr>
            </w:pPr>
            <w:r w:rsidRPr="00306949">
              <w:rPr>
                <w:b/>
                <w:iCs/>
              </w:rPr>
              <w:t xml:space="preserve">Ilze </w:t>
            </w:r>
            <w:proofErr w:type="spellStart"/>
            <w:r w:rsidRPr="00306949">
              <w:rPr>
                <w:b/>
                <w:iCs/>
              </w:rPr>
              <w:t>Čiščakova</w:t>
            </w:r>
            <w:proofErr w:type="spellEnd"/>
            <w:r>
              <w:rPr>
                <w:bCs/>
                <w:iCs/>
              </w:rPr>
              <w:t>, Ogres novada sporta centra Veselības veicināšanas nodaļas vadītāja</w:t>
            </w:r>
          </w:p>
        </w:tc>
        <w:sdt>
          <w:sdtPr>
            <w:rPr>
              <w:bCs/>
            </w:rPr>
            <w:id w:val="626597718"/>
            <w14:checkbox>
              <w14:checked w14:val="1"/>
              <w14:checkedState w14:val="2612" w14:font="MS Gothic"/>
              <w14:uncheckedState w14:val="2610" w14:font="MS Gothic"/>
            </w14:checkbox>
          </w:sdtPr>
          <w:sdtEndPr/>
          <w:sdtContent>
            <w:tc>
              <w:tcPr>
                <w:tcW w:w="1203" w:type="dxa"/>
                <w:shd w:val="clear" w:color="auto" w:fill="auto"/>
              </w:tcPr>
              <w:p w14:paraId="593CCDF8" w14:textId="2736D0CE"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5EBA121D" w14:textId="77777777" w:rsidTr="0092512D">
        <w:tc>
          <w:tcPr>
            <w:tcW w:w="1647" w:type="dxa"/>
            <w:vMerge/>
          </w:tcPr>
          <w:p w14:paraId="149E8720"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tcPr>
          <w:p w14:paraId="20B298B7" w14:textId="2D07500B" w:rsidR="0094500F" w:rsidRPr="00303A3D" w:rsidRDefault="001C4E13" w:rsidP="0094500F">
            <w:pPr>
              <w:pStyle w:val="NormalWeb"/>
              <w:numPr>
                <w:ilvl w:val="0"/>
                <w:numId w:val="0"/>
              </w:numPr>
              <w:tabs>
                <w:tab w:val="right" w:pos="10320"/>
              </w:tabs>
              <w:rPr>
                <w:bCs/>
                <w:iCs/>
                <w:highlight w:val="yellow"/>
              </w:rPr>
            </w:pPr>
            <w:r w:rsidRPr="00306949">
              <w:rPr>
                <w:b/>
              </w:rPr>
              <w:t xml:space="preserve">Ilze </w:t>
            </w:r>
            <w:proofErr w:type="spellStart"/>
            <w:r w:rsidRPr="00306949">
              <w:rPr>
                <w:b/>
              </w:rPr>
              <w:t>Heidemane</w:t>
            </w:r>
            <w:proofErr w:type="spellEnd"/>
            <w:r>
              <w:rPr>
                <w:bCs/>
              </w:rPr>
              <w:t>, Mārupes novada pašvaldības vecākā sociālā darbiniece</w:t>
            </w:r>
          </w:p>
        </w:tc>
        <w:sdt>
          <w:sdtPr>
            <w:rPr>
              <w:bCs/>
            </w:rPr>
            <w:id w:val="1822148878"/>
            <w14:checkbox>
              <w14:checked w14:val="1"/>
              <w14:checkedState w14:val="2612" w14:font="MS Gothic"/>
              <w14:uncheckedState w14:val="2610" w14:font="MS Gothic"/>
            </w14:checkbox>
          </w:sdtPr>
          <w:sdtEndPr/>
          <w:sdtContent>
            <w:tc>
              <w:tcPr>
                <w:tcW w:w="1203" w:type="dxa"/>
                <w:shd w:val="clear" w:color="auto" w:fill="auto"/>
              </w:tcPr>
              <w:p w14:paraId="7E996B66" w14:textId="24CF33E2"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64254E0B" w14:textId="77777777" w:rsidTr="0092512D">
        <w:tc>
          <w:tcPr>
            <w:tcW w:w="1647" w:type="dxa"/>
            <w:vMerge/>
          </w:tcPr>
          <w:p w14:paraId="7E102240"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tcPr>
          <w:p w14:paraId="4BFEE431" w14:textId="639B75F8" w:rsidR="0094500F" w:rsidRPr="00221975" w:rsidRDefault="001C4E13" w:rsidP="0094500F">
            <w:pPr>
              <w:spacing w:after="0" w:line="240" w:lineRule="auto"/>
              <w:jc w:val="both"/>
              <w:rPr>
                <w:rFonts w:ascii="Times New Roman" w:hAnsi="Times New Roman"/>
                <w:color w:val="000000"/>
                <w:sz w:val="24"/>
                <w:szCs w:val="24"/>
                <w:highlight w:val="yellow"/>
                <w:lang w:eastAsia="lv-LV"/>
              </w:rPr>
            </w:pPr>
            <w:r w:rsidRPr="00306949">
              <w:rPr>
                <w:rFonts w:ascii="Times New Roman" w:hAnsi="Times New Roman"/>
                <w:b/>
                <w:sz w:val="24"/>
                <w:szCs w:val="24"/>
              </w:rPr>
              <w:t>Ilze Posta</w:t>
            </w:r>
            <w:r w:rsidRPr="00221975">
              <w:rPr>
                <w:rFonts w:ascii="Times New Roman" w:hAnsi="Times New Roman"/>
                <w:bCs/>
                <w:sz w:val="24"/>
                <w:szCs w:val="24"/>
              </w:rPr>
              <w:t>, Alūksnes novada pašvaldības Sociālo lietu pārvaldes vadītāja</w:t>
            </w:r>
          </w:p>
        </w:tc>
        <w:sdt>
          <w:sdtPr>
            <w:rPr>
              <w:bCs/>
            </w:rPr>
            <w:id w:val="-1208107077"/>
            <w14:checkbox>
              <w14:checked w14:val="1"/>
              <w14:checkedState w14:val="2612" w14:font="MS Gothic"/>
              <w14:uncheckedState w14:val="2610" w14:font="MS Gothic"/>
            </w14:checkbox>
          </w:sdtPr>
          <w:sdtEndPr/>
          <w:sdtContent>
            <w:tc>
              <w:tcPr>
                <w:tcW w:w="1203" w:type="dxa"/>
                <w:shd w:val="clear" w:color="auto" w:fill="auto"/>
              </w:tcPr>
              <w:p w14:paraId="0C84F7DB" w14:textId="50B7CDC0"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55EBCB8D" w14:textId="77777777" w:rsidTr="0092512D">
        <w:tc>
          <w:tcPr>
            <w:tcW w:w="1647" w:type="dxa"/>
            <w:vMerge/>
          </w:tcPr>
          <w:p w14:paraId="3F0F62A1"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tcPr>
          <w:p w14:paraId="4C477F46" w14:textId="3A5C5051" w:rsidR="0094500F" w:rsidRPr="00303A3D" w:rsidRDefault="001C4E13" w:rsidP="0094500F">
            <w:pPr>
              <w:pStyle w:val="NormalWeb"/>
              <w:numPr>
                <w:ilvl w:val="0"/>
                <w:numId w:val="0"/>
              </w:numPr>
              <w:tabs>
                <w:tab w:val="right" w:pos="10320"/>
              </w:tabs>
              <w:rPr>
                <w:bCs/>
                <w:iCs/>
                <w:highlight w:val="yellow"/>
              </w:rPr>
            </w:pPr>
            <w:r w:rsidRPr="00306949">
              <w:rPr>
                <w:b/>
                <w:iCs/>
              </w:rPr>
              <w:t>Ilze Rudzīte</w:t>
            </w:r>
            <w:r w:rsidRPr="00C179C0">
              <w:rPr>
                <w:bCs/>
                <w:iCs/>
              </w:rPr>
              <w:t>, Latvijas Pašvaldību savienības padomniece veselības un sociālajos jautājumos</w:t>
            </w:r>
          </w:p>
        </w:tc>
        <w:sdt>
          <w:sdtPr>
            <w:rPr>
              <w:bCs/>
            </w:rPr>
            <w:id w:val="1966456056"/>
            <w14:checkbox>
              <w14:checked w14:val="1"/>
              <w14:checkedState w14:val="2612" w14:font="MS Gothic"/>
              <w14:uncheckedState w14:val="2610" w14:font="MS Gothic"/>
            </w14:checkbox>
          </w:sdtPr>
          <w:sdtEndPr/>
          <w:sdtContent>
            <w:tc>
              <w:tcPr>
                <w:tcW w:w="1203" w:type="dxa"/>
                <w:shd w:val="clear" w:color="auto" w:fill="auto"/>
              </w:tcPr>
              <w:p w14:paraId="6DEA7087" w14:textId="2FA44693"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2D3D90" w14:paraId="73E65A31" w14:textId="77777777" w:rsidTr="0092512D">
        <w:tc>
          <w:tcPr>
            <w:tcW w:w="1647" w:type="dxa"/>
            <w:vMerge/>
          </w:tcPr>
          <w:p w14:paraId="2DFDAAFC" w14:textId="77777777" w:rsidR="002D3D90" w:rsidRPr="00B64D68" w:rsidRDefault="002D3D90" w:rsidP="0094500F">
            <w:pPr>
              <w:pStyle w:val="NormalWeb"/>
              <w:numPr>
                <w:ilvl w:val="0"/>
                <w:numId w:val="0"/>
              </w:numPr>
              <w:tabs>
                <w:tab w:val="right" w:pos="10320"/>
              </w:tabs>
              <w:jc w:val="right"/>
              <w:rPr>
                <w:b/>
              </w:rPr>
            </w:pPr>
          </w:p>
        </w:tc>
        <w:tc>
          <w:tcPr>
            <w:tcW w:w="6548" w:type="dxa"/>
            <w:gridSpan w:val="3"/>
            <w:shd w:val="clear" w:color="auto" w:fill="auto"/>
          </w:tcPr>
          <w:p w14:paraId="779563E1" w14:textId="2B74FEE7" w:rsidR="002D3D90" w:rsidRPr="00C179C0" w:rsidRDefault="002D3D90" w:rsidP="0094500F">
            <w:pPr>
              <w:pStyle w:val="NormalWeb"/>
              <w:numPr>
                <w:ilvl w:val="0"/>
                <w:numId w:val="0"/>
              </w:numPr>
              <w:tabs>
                <w:tab w:val="right" w:pos="10320"/>
              </w:tabs>
              <w:rPr>
                <w:bCs/>
                <w:iCs/>
              </w:rPr>
            </w:pPr>
            <w:r w:rsidRPr="00306949">
              <w:rPr>
                <w:b/>
                <w:iCs/>
              </w:rPr>
              <w:t>Ilze Sausā-Bertāne</w:t>
            </w:r>
            <w:r>
              <w:rPr>
                <w:bCs/>
                <w:iCs/>
              </w:rPr>
              <w:t>, PA Ķekavas ambulances direktora vietniece</w:t>
            </w:r>
          </w:p>
        </w:tc>
        <w:sdt>
          <w:sdtPr>
            <w:rPr>
              <w:bCs/>
            </w:rPr>
            <w:id w:val="-75360871"/>
            <w14:checkbox>
              <w14:checked w14:val="1"/>
              <w14:checkedState w14:val="2612" w14:font="MS Gothic"/>
              <w14:uncheckedState w14:val="2610" w14:font="MS Gothic"/>
            </w14:checkbox>
          </w:sdtPr>
          <w:sdtEndPr/>
          <w:sdtContent>
            <w:tc>
              <w:tcPr>
                <w:tcW w:w="1203" w:type="dxa"/>
                <w:shd w:val="clear" w:color="auto" w:fill="auto"/>
              </w:tcPr>
              <w:p w14:paraId="3925A2E1" w14:textId="659C845C"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13CF9BFE" w14:textId="77777777" w:rsidTr="0092512D">
        <w:tc>
          <w:tcPr>
            <w:tcW w:w="1647" w:type="dxa"/>
            <w:vMerge/>
          </w:tcPr>
          <w:p w14:paraId="1E118B45" w14:textId="77777777" w:rsidR="002D3D90" w:rsidRPr="00B64D68" w:rsidRDefault="002D3D90" w:rsidP="0094500F">
            <w:pPr>
              <w:pStyle w:val="NormalWeb"/>
              <w:numPr>
                <w:ilvl w:val="0"/>
                <w:numId w:val="0"/>
              </w:numPr>
              <w:tabs>
                <w:tab w:val="right" w:pos="10320"/>
              </w:tabs>
              <w:jc w:val="right"/>
              <w:rPr>
                <w:b/>
              </w:rPr>
            </w:pPr>
          </w:p>
        </w:tc>
        <w:tc>
          <w:tcPr>
            <w:tcW w:w="6548" w:type="dxa"/>
            <w:gridSpan w:val="3"/>
            <w:shd w:val="clear" w:color="auto" w:fill="auto"/>
          </w:tcPr>
          <w:p w14:paraId="22189B61" w14:textId="4B211F14" w:rsidR="002D3D90" w:rsidRPr="00C179C0" w:rsidRDefault="002D3D90" w:rsidP="0094500F">
            <w:pPr>
              <w:pStyle w:val="NormalWeb"/>
              <w:numPr>
                <w:ilvl w:val="0"/>
                <w:numId w:val="0"/>
              </w:numPr>
              <w:tabs>
                <w:tab w:val="right" w:pos="10320"/>
              </w:tabs>
              <w:rPr>
                <w:bCs/>
                <w:iCs/>
              </w:rPr>
            </w:pPr>
            <w:r w:rsidRPr="00F877E8">
              <w:rPr>
                <w:b/>
              </w:rPr>
              <w:t>Ilze Vītola</w:t>
            </w:r>
            <w:r>
              <w:rPr>
                <w:bCs/>
              </w:rPr>
              <w:t>, Jelgavas novada pašvaldības domes priekšsēdētāja vietniece</w:t>
            </w:r>
          </w:p>
        </w:tc>
        <w:sdt>
          <w:sdtPr>
            <w:rPr>
              <w:bCs/>
            </w:rPr>
            <w:id w:val="-2128840424"/>
            <w14:checkbox>
              <w14:checked w14:val="1"/>
              <w14:checkedState w14:val="2612" w14:font="MS Gothic"/>
              <w14:uncheckedState w14:val="2610" w14:font="MS Gothic"/>
            </w14:checkbox>
          </w:sdtPr>
          <w:sdtEndPr/>
          <w:sdtContent>
            <w:tc>
              <w:tcPr>
                <w:tcW w:w="1203" w:type="dxa"/>
                <w:shd w:val="clear" w:color="auto" w:fill="auto"/>
              </w:tcPr>
              <w:p w14:paraId="250D8C64" w14:textId="72F051E1"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71BD8B22" w14:textId="77777777" w:rsidTr="0092512D">
        <w:tc>
          <w:tcPr>
            <w:tcW w:w="1647" w:type="dxa"/>
            <w:vMerge/>
          </w:tcPr>
          <w:p w14:paraId="04AD0B14" w14:textId="77777777" w:rsidR="002D3D90" w:rsidRPr="00B64D68" w:rsidRDefault="002D3D90" w:rsidP="0094500F">
            <w:pPr>
              <w:pStyle w:val="NormalWeb"/>
              <w:numPr>
                <w:ilvl w:val="0"/>
                <w:numId w:val="0"/>
              </w:numPr>
              <w:tabs>
                <w:tab w:val="right" w:pos="10320"/>
              </w:tabs>
              <w:jc w:val="right"/>
              <w:rPr>
                <w:b/>
              </w:rPr>
            </w:pPr>
          </w:p>
        </w:tc>
        <w:tc>
          <w:tcPr>
            <w:tcW w:w="6548" w:type="dxa"/>
            <w:gridSpan w:val="3"/>
            <w:shd w:val="clear" w:color="auto" w:fill="auto"/>
          </w:tcPr>
          <w:p w14:paraId="7D8EA573" w14:textId="09F79A03" w:rsidR="002D3D90" w:rsidRPr="00C179C0" w:rsidRDefault="002D3D90" w:rsidP="0094500F">
            <w:pPr>
              <w:pStyle w:val="NormalWeb"/>
              <w:numPr>
                <w:ilvl w:val="0"/>
                <w:numId w:val="0"/>
              </w:numPr>
              <w:tabs>
                <w:tab w:val="right" w:pos="10320"/>
              </w:tabs>
              <w:rPr>
                <w:bCs/>
                <w:iCs/>
              </w:rPr>
            </w:pPr>
            <w:r w:rsidRPr="00F877E8">
              <w:rPr>
                <w:b/>
              </w:rPr>
              <w:t xml:space="preserve">Ina </w:t>
            </w:r>
            <w:proofErr w:type="spellStart"/>
            <w:r w:rsidRPr="00F877E8">
              <w:rPr>
                <w:b/>
              </w:rPr>
              <w:t>Balgalve</w:t>
            </w:r>
            <w:proofErr w:type="spellEnd"/>
            <w:r>
              <w:rPr>
                <w:bCs/>
              </w:rPr>
              <w:t>, Tukuma novada Sociālā dienesta direktore</w:t>
            </w:r>
          </w:p>
        </w:tc>
        <w:sdt>
          <w:sdtPr>
            <w:rPr>
              <w:bCs/>
            </w:rPr>
            <w:id w:val="285475353"/>
            <w14:checkbox>
              <w14:checked w14:val="1"/>
              <w14:checkedState w14:val="2612" w14:font="MS Gothic"/>
              <w14:uncheckedState w14:val="2610" w14:font="MS Gothic"/>
            </w14:checkbox>
          </w:sdtPr>
          <w:sdtEndPr/>
          <w:sdtContent>
            <w:tc>
              <w:tcPr>
                <w:tcW w:w="1203" w:type="dxa"/>
                <w:shd w:val="clear" w:color="auto" w:fill="auto"/>
              </w:tcPr>
              <w:p w14:paraId="646E2CE7" w14:textId="667199DD"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22E841E4" w14:textId="77777777" w:rsidTr="00563251">
        <w:tc>
          <w:tcPr>
            <w:tcW w:w="1647" w:type="dxa"/>
            <w:vMerge/>
          </w:tcPr>
          <w:p w14:paraId="6BCD5567"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bottom w:val="single" w:sz="4" w:space="0" w:color="auto"/>
            </w:tcBorders>
            <w:shd w:val="clear" w:color="auto" w:fill="auto"/>
          </w:tcPr>
          <w:p w14:paraId="3F523C8A" w14:textId="3D7B1AA5" w:rsidR="0094500F" w:rsidRPr="00303A3D" w:rsidRDefault="001C4E13" w:rsidP="0094500F">
            <w:pPr>
              <w:pStyle w:val="NormalWeb"/>
              <w:numPr>
                <w:ilvl w:val="0"/>
                <w:numId w:val="0"/>
              </w:numPr>
              <w:tabs>
                <w:tab w:val="right" w:pos="10320"/>
              </w:tabs>
              <w:rPr>
                <w:bCs/>
                <w:iCs/>
                <w:highlight w:val="yellow"/>
              </w:rPr>
            </w:pPr>
            <w:r w:rsidRPr="00F877E8">
              <w:rPr>
                <w:b/>
                <w:iCs/>
              </w:rPr>
              <w:t>Inga Priede</w:t>
            </w:r>
            <w:r w:rsidRPr="00C179C0">
              <w:rPr>
                <w:bCs/>
                <w:iCs/>
              </w:rPr>
              <w:t>, Tukuma novada domes priekšsēdētāja vietniece</w:t>
            </w:r>
          </w:p>
        </w:tc>
        <w:tc>
          <w:tcPr>
            <w:tcW w:w="1203" w:type="dxa"/>
            <w:shd w:val="clear" w:color="auto" w:fill="auto"/>
          </w:tcPr>
          <w:p w14:paraId="50E9582B" w14:textId="0F9A0A93" w:rsidR="0094500F" w:rsidRPr="00EB3817" w:rsidRDefault="0094500F" w:rsidP="0094500F">
            <w:pPr>
              <w:pStyle w:val="NormalWeb"/>
              <w:numPr>
                <w:ilvl w:val="0"/>
                <w:numId w:val="0"/>
              </w:numPr>
              <w:tabs>
                <w:tab w:val="right" w:pos="10320"/>
              </w:tabs>
              <w:ind w:left="34"/>
              <w:jc w:val="center"/>
              <w:rPr>
                <w:bCs/>
              </w:rPr>
            </w:pPr>
            <w:r w:rsidRPr="00EB3817">
              <w:rPr>
                <w:bCs/>
                <w:iCs/>
              </w:rPr>
              <w:t> </w:t>
            </w:r>
            <w:sdt>
              <w:sdtPr>
                <w:rPr>
                  <w:bCs/>
                </w:rPr>
                <w:id w:val="250099231"/>
                <w14:checkbox>
                  <w14:checked w14:val="1"/>
                  <w14:checkedState w14:val="2612" w14:font="MS Gothic"/>
                  <w14:uncheckedState w14:val="2610" w14:font="MS Gothic"/>
                </w14:checkbox>
              </w:sdtPr>
              <w:sdtEndPr/>
              <w:sdtContent>
                <w:r w:rsidRPr="00EB3817">
                  <w:rPr>
                    <w:rFonts w:ascii="Segoe UI Symbol" w:eastAsia="MS Gothic" w:hAnsi="Segoe UI Symbol" w:cs="Segoe UI Symbol"/>
                    <w:bCs/>
                  </w:rPr>
                  <w:t>☒</w:t>
                </w:r>
              </w:sdtContent>
            </w:sdt>
          </w:p>
        </w:tc>
      </w:tr>
      <w:tr w:rsidR="0094500F" w14:paraId="5C85F0B3" w14:textId="77777777" w:rsidTr="0092512D">
        <w:tc>
          <w:tcPr>
            <w:tcW w:w="1647" w:type="dxa"/>
            <w:vMerge/>
          </w:tcPr>
          <w:p w14:paraId="41A63149" w14:textId="77777777" w:rsidR="0094500F" w:rsidRPr="00B64D68" w:rsidRDefault="0094500F" w:rsidP="0094500F">
            <w:pPr>
              <w:pStyle w:val="NormalWeb"/>
              <w:numPr>
                <w:ilvl w:val="0"/>
                <w:numId w:val="0"/>
              </w:numPr>
              <w:tabs>
                <w:tab w:val="right" w:pos="10320"/>
              </w:tabs>
              <w:jc w:val="right"/>
              <w:rPr>
                <w:b/>
              </w:rPr>
            </w:pPr>
          </w:p>
        </w:tc>
        <w:tc>
          <w:tcPr>
            <w:tcW w:w="6548" w:type="dxa"/>
            <w:gridSpan w:val="3"/>
            <w:shd w:val="clear" w:color="auto" w:fill="auto"/>
          </w:tcPr>
          <w:p w14:paraId="1FBD9437" w14:textId="0F2A6580" w:rsidR="0094500F" w:rsidRPr="00303A3D" w:rsidRDefault="001C4E13" w:rsidP="0094500F">
            <w:pPr>
              <w:pStyle w:val="NormalWeb"/>
              <w:numPr>
                <w:ilvl w:val="0"/>
                <w:numId w:val="0"/>
              </w:numPr>
              <w:tabs>
                <w:tab w:val="right" w:pos="10320"/>
              </w:tabs>
              <w:rPr>
                <w:bCs/>
                <w:iCs/>
                <w:highlight w:val="yellow"/>
              </w:rPr>
            </w:pPr>
            <w:r w:rsidRPr="00F877E8">
              <w:rPr>
                <w:b/>
                <w:iCs/>
              </w:rPr>
              <w:t xml:space="preserve">Inga </w:t>
            </w:r>
            <w:proofErr w:type="spellStart"/>
            <w:r w:rsidRPr="00F877E8">
              <w:rPr>
                <w:b/>
                <w:iCs/>
              </w:rPr>
              <w:t>Solovjova</w:t>
            </w:r>
            <w:proofErr w:type="spellEnd"/>
            <w:r w:rsidRPr="00AB2641">
              <w:rPr>
                <w:bCs/>
                <w:iCs/>
              </w:rPr>
              <w:t>, Rīgas domes Labklājības departamenta Veselības pārvaldes priekšniece, direktora vietniece</w:t>
            </w:r>
          </w:p>
        </w:tc>
        <w:sdt>
          <w:sdtPr>
            <w:rPr>
              <w:bCs/>
            </w:rPr>
            <w:id w:val="43033433"/>
            <w14:checkbox>
              <w14:checked w14:val="1"/>
              <w14:checkedState w14:val="2612" w14:font="MS Gothic"/>
              <w14:uncheckedState w14:val="2610" w14:font="MS Gothic"/>
            </w14:checkbox>
          </w:sdtPr>
          <w:sdtEndPr/>
          <w:sdtContent>
            <w:tc>
              <w:tcPr>
                <w:tcW w:w="1203" w:type="dxa"/>
                <w:shd w:val="clear" w:color="auto" w:fill="auto"/>
              </w:tcPr>
              <w:p w14:paraId="46EBBB86" w14:textId="0DD2F461"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2D3D90" w14:paraId="6327DF30" w14:textId="77777777" w:rsidTr="0092512D">
        <w:tc>
          <w:tcPr>
            <w:tcW w:w="1647" w:type="dxa"/>
            <w:vMerge/>
          </w:tcPr>
          <w:p w14:paraId="575F54D8" w14:textId="77777777" w:rsidR="002D3D90" w:rsidRPr="00B64D68" w:rsidRDefault="002D3D90" w:rsidP="0094500F">
            <w:pPr>
              <w:pStyle w:val="NormalWeb"/>
              <w:numPr>
                <w:ilvl w:val="0"/>
                <w:numId w:val="0"/>
              </w:numPr>
              <w:tabs>
                <w:tab w:val="right" w:pos="10320"/>
              </w:tabs>
              <w:jc w:val="right"/>
              <w:rPr>
                <w:b/>
              </w:rPr>
            </w:pPr>
          </w:p>
        </w:tc>
        <w:tc>
          <w:tcPr>
            <w:tcW w:w="6548" w:type="dxa"/>
            <w:gridSpan w:val="3"/>
            <w:shd w:val="clear" w:color="auto" w:fill="auto"/>
          </w:tcPr>
          <w:p w14:paraId="7F46D9AD" w14:textId="05468792" w:rsidR="002D3D90" w:rsidRPr="00AB2641" w:rsidRDefault="002D3D90" w:rsidP="0094500F">
            <w:pPr>
              <w:pStyle w:val="NormalWeb"/>
              <w:numPr>
                <w:ilvl w:val="0"/>
                <w:numId w:val="0"/>
              </w:numPr>
              <w:tabs>
                <w:tab w:val="right" w:pos="10320"/>
              </w:tabs>
              <w:rPr>
                <w:bCs/>
                <w:iCs/>
              </w:rPr>
            </w:pPr>
            <w:r w:rsidRPr="00F877E8">
              <w:rPr>
                <w:b/>
                <w:iCs/>
              </w:rPr>
              <w:t>Ingrīda Bernāne</w:t>
            </w:r>
            <w:r>
              <w:rPr>
                <w:bCs/>
                <w:iCs/>
              </w:rPr>
              <w:t>, Latgales plānošanas reģiona Attīstības un plānošanas nodaļas vadītāja</w:t>
            </w:r>
          </w:p>
        </w:tc>
        <w:sdt>
          <w:sdtPr>
            <w:rPr>
              <w:bCs/>
            </w:rPr>
            <w:id w:val="1582335389"/>
            <w14:checkbox>
              <w14:checked w14:val="1"/>
              <w14:checkedState w14:val="2612" w14:font="MS Gothic"/>
              <w14:uncheckedState w14:val="2610" w14:font="MS Gothic"/>
            </w14:checkbox>
          </w:sdtPr>
          <w:sdtEndPr/>
          <w:sdtContent>
            <w:tc>
              <w:tcPr>
                <w:tcW w:w="1203" w:type="dxa"/>
                <w:shd w:val="clear" w:color="auto" w:fill="auto"/>
              </w:tcPr>
              <w:p w14:paraId="5C19C1AD" w14:textId="13DB7CB8"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73DB1137" w14:textId="77777777" w:rsidTr="00563251">
        <w:tc>
          <w:tcPr>
            <w:tcW w:w="1647" w:type="dxa"/>
            <w:vMerge/>
          </w:tcPr>
          <w:p w14:paraId="2A6B82D6"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bottom w:val="single" w:sz="4" w:space="0" w:color="auto"/>
            </w:tcBorders>
            <w:shd w:val="clear" w:color="auto" w:fill="auto"/>
          </w:tcPr>
          <w:p w14:paraId="79870270" w14:textId="4B7F79EF" w:rsidR="0094500F" w:rsidRPr="00303A3D" w:rsidRDefault="001C4E13" w:rsidP="0094500F">
            <w:pPr>
              <w:pStyle w:val="NormalWeb"/>
              <w:numPr>
                <w:ilvl w:val="0"/>
                <w:numId w:val="0"/>
              </w:numPr>
              <w:tabs>
                <w:tab w:val="right" w:pos="10320"/>
              </w:tabs>
              <w:rPr>
                <w:bCs/>
                <w:iCs/>
                <w:highlight w:val="yellow"/>
              </w:rPr>
            </w:pPr>
            <w:r w:rsidRPr="00F877E8">
              <w:rPr>
                <w:b/>
              </w:rPr>
              <w:t>Ingūna Liepa</w:t>
            </w:r>
            <w:r>
              <w:rPr>
                <w:bCs/>
              </w:rPr>
              <w:t xml:space="preserve">, </w:t>
            </w:r>
            <w:proofErr w:type="spellStart"/>
            <w:r w:rsidRPr="00AB2641">
              <w:rPr>
                <w:bCs/>
              </w:rPr>
              <w:t>Cēsu</w:t>
            </w:r>
            <w:proofErr w:type="spellEnd"/>
            <w:r w:rsidRPr="00AB2641">
              <w:rPr>
                <w:bCs/>
              </w:rPr>
              <w:t xml:space="preserve"> klīnikas valdes priekšsēdētāja</w:t>
            </w:r>
          </w:p>
        </w:tc>
        <w:sdt>
          <w:sdtPr>
            <w:rPr>
              <w:bCs/>
            </w:rPr>
            <w:id w:val="-745112967"/>
            <w14:checkbox>
              <w14:checked w14:val="1"/>
              <w14:checkedState w14:val="2612" w14:font="MS Gothic"/>
              <w14:uncheckedState w14:val="2610" w14:font="MS Gothic"/>
            </w14:checkbox>
          </w:sdtPr>
          <w:sdtEndPr/>
          <w:sdtContent>
            <w:tc>
              <w:tcPr>
                <w:tcW w:w="1203" w:type="dxa"/>
                <w:shd w:val="clear" w:color="auto" w:fill="auto"/>
              </w:tcPr>
              <w:p w14:paraId="4B757374" w14:textId="2478559E"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1C4E13" w14:paraId="495FFBE8" w14:textId="77777777" w:rsidTr="00563251">
        <w:tc>
          <w:tcPr>
            <w:tcW w:w="1647" w:type="dxa"/>
            <w:vMerge/>
            <w:tcBorders>
              <w:right w:val="single" w:sz="4" w:space="0" w:color="auto"/>
            </w:tcBorders>
          </w:tcPr>
          <w:p w14:paraId="663865A3" w14:textId="77777777" w:rsidR="001C4E13" w:rsidRPr="00B64D68" w:rsidRDefault="001C4E13"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CA00C96" w14:textId="4503685A" w:rsidR="001C4E13" w:rsidRPr="00C179C0" w:rsidRDefault="001C4E13" w:rsidP="0094500F">
            <w:pPr>
              <w:pStyle w:val="NormalWeb"/>
              <w:numPr>
                <w:ilvl w:val="0"/>
                <w:numId w:val="0"/>
              </w:numPr>
              <w:tabs>
                <w:tab w:val="right" w:pos="10320"/>
              </w:tabs>
              <w:rPr>
                <w:color w:val="000000"/>
              </w:rPr>
            </w:pPr>
            <w:r w:rsidRPr="00F877E8">
              <w:rPr>
                <w:b/>
              </w:rPr>
              <w:t>Inese Zīmele-Jauniņa</w:t>
            </w:r>
            <w:r>
              <w:rPr>
                <w:bCs/>
              </w:rPr>
              <w:t>, Alūksnes novada pašvaldības Plānošanas un attīstības nodaļas vadītāja</w:t>
            </w:r>
          </w:p>
        </w:tc>
        <w:sdt>
          <w:sdtPr>
            <w:rPr>
              <w:bCs/>
            </w:rPr>
            <w:id w:val="-862505913"/>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430F9F53" w14:textId="75C3EA1A" w:rsidR="001C4E13"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13A8B234" w14:textId="77777777" w:rsidTr="00563251">
        <w:tc>
          <w:tcPr>
            <w:tcW w:w="1647" w:type="dxa"/>
            <w:vMerge/>
            <w:tcBorders>
              <w:right w:val="single" w:sz="4" w:space="0" w:color="auto"/>
            </w:tcBorders>
          </w:tcPr>
          <w:p w14:paraId="4D74B3FB"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12989F0" w14:textId="4FA49B68" w:rsidR="002D3D90" w:rsidRDefault="002D3D90" w:rsidP="0094500F">
            <w:pPr>
              <w:pStyle w:val="NormalWeb"/>
              <w:numPr>
                <w:ilvl w:val="0"/>
                <w:numId w:val="0"/>
              </w:numPr>
              <w:tabs>
                <w:tab w:val="right" w:pos="10320"/>
              </w:tabs>
              <w:rPr>
                <w:bCs/>
              </w:rPr>
            </w:pPr>
            <w:r w:rsidRPr="00F877E8">
              <w:rPr>
                <w:b/>
              </w:rPr>
              <w:t>Inita Jansone</w:t>
            </w:r>
            <w:r>
              <w:rPr>
                <w:bCs/>
              </w:rPr>
              <w:t xml:space="preserve">, </w:t>
            </w:r>
            <w:proofErr w:type="spellStart"/>
            <w:r>
              <w:rPr>
                <w:bCs/>
              </w:rPr>
              <w:t>Cēsu</w:t>
            </w:r>
            <w:proofErr w:type="spellEnd"/>
            <w:r>
              <w:rPr>
                <w:bCs/>
              </w:rPr>
              <w:t xml:space="preserve"> novada pašvaldības juriste</w:t>
            </w:r>
          </w:p>
        </w:tc>
        <w:sdt>
          <w:sdtPr>
            <w:rPr>
              <w:bCs/>
            </w:rPr>
            <w:id w:val="-269467088"/>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019D894B" w14:textId="3CF8CB31"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0EE104D9" w14:textId="77777777" w:rsidTr="00563251">
        <w:tc>
          <w:tcPr>
            <w:tcW w:w="1647" w:type="dxa"/>
            <w:vMerge/>
            <w:tcBorders>
              <w:right w:val="single" w:sz="4" w:space="0" w:color="auto"/>
            </w:tcBorders>
          </w:tcPr>
          <w:p w14:paraId="130F333A"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92CED92" w14:textId="36342583" w:rsidR="0094500F" w:rsidRPr="00303A3D" w:rsidRDefault="001C4E13" w:rsidP="0094500F">
            <w:pPr>
              <w:pStyle w:val="NormalWeb"/>
              <w:numPr>
                <w:ilvl w:val="0"/>
                <w:numId w:val="0"/>
              </w:numPr>
              <w:tabs>
                <w:tab w:val="right" w:pos="10320"/>
              </w:tabs>
              <w:rPr>
                <w:bCs/>
                <w:iCs/>
                <w:highlight w:val="yellow"/>
              </w:rPr>
            </w:pPr>
            <w:r w:rsidRPr="00F877E8">
              <w:rPr>
                <w:b/>
                <w:bCs/>
                <w:color w:val="000000"/>
              </w:rPr>
              <w:t>Inta Siliņa</w:t>
            </w:r>
            <w:r w:rsidRPr="00C179C0">
              <w:rPr>
                <w:color w:val="000000"/>
              </w:rPr>
              <w:t>, Smiltenes novada Sociālā dienesta vadītāja</w:t>
            </w:r>
          </w:p>
        </w:tc>
        <w:sdt>
          <w:sdtPr>
            <w:rPr>
              <w:bCs/>
            </w:rPr>
            <w:id w:val="978499626"/>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5BA2C80A" w14:textId="470B448F"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2D3D90" w14:paraId="05ED6AC3" w14:textId="77777777" w:rsidTr="00563251">
        <w:tc>
          <w:tcPr>
            <w:tcW w:w="1647" w:type="dxa"/>
            <w:vMerge/>
            <w:tcBorders>
              <w:right w:val="single" w:sz="4" w:space="0" w:color="auto"/>
            </w:tcBorders>
          </w:tcPr>
          <w:p w14:paraId="6F21AF51"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A4FB0C8" w14:textId="5998C058" w:rsidR="002D3D90" w:rsidRPr="00C179C0" w:rsidRDefault="002D3D90" w:rsidP="0094500F">
            <w:pPr>
              <w:pStyle w:val="NormalWeb"/>
              <w:numPr>
                <w:ilvl w:val="0"/>
                <w:numId w:val="0"/>
              </w:numPr>
              <w:tabs>
                <w:tab w:val="right" w:pos="10320"/>
              </w:tabs>
              <w:rPr>
                <w:color w:val="000000"/>
              </w:rPr>
            </w:pPr>
            <w:r w:rsidRPr="00F877E8">
              <w:rPr>
                <w:b/>
              </w:rPr>
              <w:t>Irēna Kondrāte</w:t>
            </w:r>
            <w:r>
              <w:rPr>
                <w:bCs/>
              </w:rPr>
              <w:t>, Rīgas domes Labklājības departamenta direktore</w:t>
            </w:r>
          </w:p>
        </w:tc>
        <w:sdt>
          <w:sdtPr>
            <w:rPr>
              <w:bCs/>
            </w:rPr>
            <w:id w:val="1596974959"/>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5E3DDA52" w14:textId="7B934850"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7A10A74B" w14:textId="77777777" w:rsidTr="00563251">
        <w:tc>
          <w:tcPr>
            <w:tcW w:w="1647" w:type="dxa"/>
            <w:vMerge/>
            <w:tcBorders>
              <w:right w:val="single" w:sz="4" w:space="0" w:color="auto"/>
            </w:tcBorders>
          </w:tcPr>
          <w:p w14:paraId="6871DE3A"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3674523" w14:textId="6874D952" w:rsidR="002D3D90" w:rsidRPr="00C179C0" w:rsidRDefault="002D3D90" w:rsidP="0094500F">
            <w:pPr>
              <w:pStyle w:val="NormalWeb"/>
              <w:numPr>
                <w:ilvl w:val="0"/>
                <w:numId w:val="0"/>
              </w:numPr>
              <w:tabs>
                <w:tab w:val="right" w:pos="10320"/>
              </w:tabs>
              <w:rPr>
                <w:color w:val="000000"/>
              </w:rPr>
            </w:pPr>
            <w:r w:rsidRPr="00F877E8">
              <w:rPr>
                <w:b/>
              </w:rPr>
              <w:t xml:space="preserve">Ivars </w:t>
            </w:r>
            <w:proofErr w:type="spellStart"/>
            <w:r w:rsidRPr="00F877E8">
              <w:rPr>
                <w:b/>
              </w:rPr>
              <w:t>Zvīdris</w:t>
            </w:r>
            <w:proofErr w:type="spellEnd"/>
            <w:r>
              <w:rPr>
                <w:bCs/>
              </w:rPr>
              <w:t>, SIA “Rēzeknes slimnīca” valdes loceklis</w:t>
            </w:r>
          </w:p>
        </w:tc>
        <w:sdt>
          <w:sdtPr>
            <w:rPr>
              <w:bCs/>
            </w:rPr>
            <w:id w:val="-1198309485"/>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5BD44966" w14:textId="27FC8F70"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08BD3D93" w14:textId="77777777" w:rsidTr="00563251">
        <w:tc>
          <w:tcPr>
            <w:tcW w:w="1647" w:type="dxa"/>
            <w:vMerge/>
            <w:tcBorders>
              <w:right w:val="single" w:sz="4" w:space="0" w:color="auto"/>
            </w:tcBorders>
          </w:tcPr>
          <w:p w14:paraId="2E885599"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F489AC9" w14:textId="491B3C32" w:rsidR="002D3D90" w:rsidRPr="00C179C0" w:rsidRDefault="002D3D90" w:rsidP="0094500F">
            <w:pPr>
              <w:pStyle w:val="NormalWeb"/>
              <w:numPr>
                <w:ilvl w:val="0"/>
                <w:numId w:val="0"/>
              </w:numPr>
              <w:tabs>
                <w:tab w:val="right" w:pos="10320"/>
              </w:tabs>
              <w:rPr>
                <w:color w:val="000000"/>
              </w:rPr>
            </w:pPr>
            <w:r w:rsidRPr="00F877E8">
              <w:rPr>
                <w:b/>
              </w:rPr>
              <w:t>Ivonna Grīnvalde</w:t>
            </w:r>
            <w:r>
              <w:rPr>
                <w:bCs/>
              </w:rPr>
              <w:t>, Rīgas domes Labklājības departamenta Direktora biroja vadītāja</w:t>
            </w:r>
          </w:p>
        </w:tc>
        <w:sdt>
          <w:sdtPr>
            <w:rPr>
              <w:bCs/>
            </w:rPr>
            <w:id w:val="1043252767"/>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5F66E071" w14:textId="7B987763"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53FF12A0" w14:textId="77777777" w:rsidTr="00563251">
        <w:tc>
          <w:tcPr>
            <w:tcW w:w="1647" w:type="dxa"/>
            <w:vMerge/>
            <w:tcBorders>
              <w:right w:val="single" w:sz="4" w:space="0" w:color="auto"/>
            </w:tcBorders>
          </w:tcPr>
          <w:p w14:paraId="721E9EAE"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BBA6243" w14:textId="12DCA8B6" w:rsidR="002D3D90" w:rsidRPr="00C179C0" w:rsidRDefault="002D3D90" w:rsidP="0094500F">
            <w:pPr>
              <w:pStyle w:val="NormalWeb"/>
              <w:numPr>
                <w:ilvl w:val="0"/>
                <w:numId w:val="0"/>
              </w:numPr>
              <w:tabs>
                <w:tab w:val="right" w:pos="10320"/>
              </w:tabs>
              <w:rPr>
                <w:color w:val="000000"/>
              </w:rPr>
            </w:pPr>
            <w:proofErr w:type="spellStart"/>
            <w:r w:rsidRPr="00F877E8">
              <w:rPr>
                <w:b/>
                <w:bCs/>
                <w:color w:val="000000"/>
              </w:rPr>
              <w:t>Jekaterīna</w:t>
            </w:r>
            <w:proofErr w:type="spellEnd"/>
            <w:r w:rsidRPr="00F877E8">
              <w:rPr>
                <w:b/>
                <w:bCs/>
                <w:color w:val="000000"/>
              </w:rPr>
              <w:t xml:space="preserve"> </w:t>
            </w:r>
            <w:proofErr w:type="spellStart"/>
            <w:r w:rsidRPr="00F877E8">
              <w:rPr>
                <w:b/>
                <w:bCs/>
                <w:color w:val="000000"/>
              </w:rPr>
              <w:t>Tjurina</w:t>
            </w:r>
            <w:proofErr w:type="spellEnd"/>
            <w:r w:rsidRPr="00C179C0">
              <w:rPr>
                <w:color w:val="000000"/>
              </w:rPr>
              <w:t xml:space="preserve">, Rīgas </w:t>
            </w:r>
            <w:r>
              <w:rPr>
                <w:color w:val="000000"/>
              </w:rPr>
              <w:t>domes</w:t>
            </w:r>
            <w:r w:rsidRPr="00C179C0">
              <w:rPr>
                <w:color w:val="000000"/>
              </w:rPr>
              <w:t xml:space="preserve"> Veselības aprūpes pieejamības uzraudzības nodaļas vadītāja</w:t>
            </w:r>
          </w:p>
        </w:tc>
        <w:sdt>
          <w:sdtPr>
            <w:rPr>
              <w:bCs/>
            </w:rPr>
            <w:id w:val="1179774090"/>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5858714A" w14:textId="6B5CFBF9"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6FA1062C" w14:textId="77777777" w:rsidTr="00563251">
        <w:tc>
          <w:tcPr>
            <w:tcW w:w="1647" w:type="dxa"/>
            <w:vMerge/>
            <w:tcBorders>
              <w:right w:val="single" w:sz="4" w:space="0" w:color="auto"/>
            </w:tcBorders>
          </w:tcPr>
          <w:p w14:paraId="299D0516"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7D8F4BD" w14:textId="04BB03B3" w:rsidR="002D3D90" w:rsidRPr="00C179C0" w:rsidRDefault="002D3D90" w:rsidP="0094500F">
            <w:pPr>
              <w:pStyle w:val="NormalWeb"/>
              <w:numPr>
                <w:ilvl w:val="0"/>
                <w:numId w:val="0"/>
              </w:numPr>
              <w:tabs>
                <w:tab w:val="right" w:pos="10320"/>
              </w:tabs>
              <w:rPr>
                <w:color w:val="000000"/>
              </w:rPr>
            </w:pPr>
            <w:r w:rsidRPr="00F877E8">
              <w:rPr>
                <w:b/>
                <w:iCs/>
              </w:rPr>
              <w:t xml:space="preserve">Jeļena </w:t>
            </w:r>
            <w:proofErr w:type="spellStart"/>
            <w:r w:rsidRPr="00F877E8">
              <w:rPr>
                <w:b/>
                <w:iCs/>
              </w:rPr>
              <w:t>Hnikina</w:t>
            </w:r>
            <w:proofErr w:type="spellEnd"/>
            <w:r>
              <w:rPr>
                <w:bCs/>
                <w:iCs/>
              </w:rPr>
              <w:t>, Līvānu novada pašvaldības Plānošanas un attīstības nodaļas vadītāja</w:t>
            </w:r>
          </w:p>
        </w:tc>
        <w:sdt>
          <w:sdtPr>
            <w:rPr>
              <w:bCs/>
            </w:rPr>
            <w:id w:val="-763997859"/>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29319EAC" w14:textId="5796483E"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2721A5C9" w14:textId="77777777" w:rsidTr="00563251">
        <w:tc>
          <w:tcPr>
            <w:tcW w:w="1647" w:type="dxa"/>
            <w:vMerge/>
            <w:tcBorders>
              <w:right w:val="single" w:sz="4" w:space="0" w:color="auto"/>
            </w:tcBorders>
          </w:tcPr>
          <w:p w14:paraId="2328AD0B"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A833338" w14:textId="0AC5E3E0" w:rsidR="0094500F" w:rsidRPr="00303A3D" w:rsidRDefault="002D3D90" w:rsidP="0094500F">
            <w:pPr>
              <w:pStyle w:val="NormalWeb"/>
              <w:numPr>
                <w:ilvl w:val="0"/>
                <w:numId w:val="0"/>
              </w:numPr>
              <w:tabs>
                <w:tab w:val="right" w:pos="10320"/>
              </w:tabs>
              <w:rPr>
                <w:bCs/>
                <w:iCs/>
                <w:highlight w:val="yellow"/>
              </w:rPr>
            </w:pPr>
            <w:r w:rsidRPr="00F877E8">
              <w:rPr>
                <w:b/>
              </w:rPr>
              <w:t>Jevgenijs Kalējs</w:t>
            </w:r>
            <w:r>
              <w:rPr>
                <w:bCs/>
              </w:rPr>
              <w:t>, Latvijas slimnīcu biedrības valdes priekšsēdētājs</w:t>
            </w:r>
          </w:p>
        </w:tc>
        <w:sdt>
          <w:sdtPr>
            <w:rPr>
              <w:bCs/>
            </w:rPr>
            <w:id w:val="251702109"/>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4650DC56" w14:textId="5FC2A23F"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54675913" w14:textId="77777777" w:rsidTr="00563251">
        <w:tc>
          <w:tcPr>
            <w:tcW w:w="1647" w:type="dxa"/>
            <w:vMerge/>
            <w:tcBorders>
              <w:right w:val="single" w:sz="4" w:space="0" w:color="auto"/>
            </w:tcBorders>
          </w:tcPr>
          <w:p w14:paraId="3B840D2A"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3F9D0AF" w14:textId="4991CCDF" w:rsidR="0094500F" w:rsidRPr="00303A3D" w:rsidRDefault="002D3D90" w:rsidP="0094500F">
            <w:pPr>
              <w:pStyle w:val="NormalWeb"/>
              <w:numPr>
                <w:ilvl w:val="0"/>
                <w:numId w:val="0"/>
              </w:numPr>
              <w:tabs>
                <w:tab w:val="right" w:pos="10320"/>
              </w:tabs>
              <w:rPr>
                <w:bCs/>
                <w:iCs/>
                <w:highlight w:val="yellow"/>
              </w:rPr>
            </w:pPr>
            <w:r w:rsidRPr="00F877E8">
              <w:rPr>
                <w:b/>
              </w:rPr>
              <w:t>Juris Jerums</w:t>
            </w:r>
            <w:r>
              <w:rPr>
                <w:bCs/>
              </w:rPr>
              <w:t>, Ķekavas novada domes deputāts, PA Ķekavas ambulance direktors</w:t>
            </w:r>
          </w:p>
        </w:tc>
        <w:sdt>
          <w:sdtPr>
            <w:rPr>
              <w:bCs/>
            </w:rPr>
            <w:id w:val="793481003"/>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31C7ADE8" w14:textId="02FEAA59"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5D8DD8DD" w14:textId="77777777" w:rsidTr="00563251">
        <w:tc>
          <w:tcPr>
            <w:tcW w:w="1647" w:type="dxa"/>
            <w:vMerge/>
            <w:tcBorders>
              <w:right w:val="single" w:sz="4" w:space="0" w:color="auto"/>
            </w:tcBorders>
          </w:tcPr>
          <w:p w14:paraId="249492E0"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2D37357" w14:textId="007677EB" w:rsidR="0094500F" w:rsidRPr="00303A3D" w:rsidRDefault="002D3D90" w:rsidP="0094500F">
            <w:pPr>
              <w:pStyle w:val="NormalWeb"/>
              <w:numPr>
                <w:ilvl w:val="0"/>
                <w:numId w:val="0"/>
              </w:numPr>
              <w:tabs>
                <w:tab w:val="right" w:pos="10320"/>
              </w:tabs>
              <w:rPr>
                <w:bCs/>
                <w:iCs/>
                <w:highlight w:val="yellow"/>
              </w:rPr>
            </w:pPr>
            <w:r w:rsidRPr="00F877E8">
              <w:rPr>
                <w:b/>
              </w:rPr>
              <w:t>Juris Lācis</w:t>
            </w:r>
            <w:r>
              <w:rPr>
                <w:bCs/>
              </w:rPr>
              <w:t xml:space="preserve">, </w:t>
            </w:r>
            <w:r w:rsidRPr="00AB2641">
              <w:rPr>
                <w:bCs/>
              </w:rPr>
              <w:t>SIA "</w:t>
            </w:r>
            <w:proofErr w:type="spellStart"/>
            <w:r w:rsidRPr="00AB2641">
              <w:rPr>
                <w:bCs/>
              </w:rPr>
              <w:t>Ziemeļkurzemes</w:t>
            </w:r>
            <w:proofErr w:type="spellEnd"/>
            <w:r w:rsidRPr="00AB2641">
              <w:rPr>
                <w:bCs/>
              </w:rPr>
              <w:t xml:space="preserve"> reģionālā slimnīca" valdes priekšsēdētājs</w:t>
            </w:r>
          </w:p>
        </w:tc>
        <w:sdt>
          <w:sdtPr>
            <w:rPr>
              <w:bCs/>
            </w:rPr>
            <w:id w:val="-93321172"/>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34FCB3E3" w14:textId="02616D6A"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2D3D90" w14:paraId="4757F1D7" w14:textId="77777777" w:rsidTr="00563251">
        <w:tc>
          <w:tcPr>
            <w:tcW w:w="1647" w:type="dxa"/>
            <w:vMerge/>
            <w:tcBorders>
              <w:right w:val="single" w:sz="4" w:space="0" w:color="auto"/>
            </w:tcBorders>
          </w:tcPr>
          <w:p w14:paraId="0B2EFAA3"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520533" w14:textId="3AF09562" w:rsidR="002D3D90" w:rsidRDefault="002D3D90" w:rsidP="0094500F">
            <w:pPr>
              <w:pStyle w:val="NormalWeb"/>
              <w:numPr>
                <w:ilvl w:val="0"/>
                <w:numId w:val="0"/>
              </w:numPr>
              <w:tabs>
                <w:tab w:val="right" w:pos="10320"/>
              </w:tabs>
              <w:rPr>
                <w:bCs/>
              </w:rPr>
            </w:pPr>
            <w:r w:rsidRPr="00F877E8">
              <w:rPr>
                <w:b/>
              </w:rPr>
              <w:t>Kaija Muceniece</w:t>
            </w:r>
            <w:r>
              <w:rPr>
                <w:bCs/>
              </w:rPr>
              <w:t>, Valmieras novada pašvaldības Sociālo lietu pārvaldes vadītāja</w:t>
            </w:r>
          </w:p>
        </w:tc>
        <w:sdt>
          <w:sdtPr>
            <w:rPr>
              <w:bCs/>
            </w:rPr>
            <w:id w:val="1992054335"/>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799E4207" w14:textId="0AFB23ED"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49EE393A" w14:textId="77777777" w:rsidTr="00563251">
        <w:tc>
          <w:tcPr>
            <w:tcW w:w="1647" w:type="dxa"/>
            <w:vMerge/>
            <w:tcBorders>
              <w:right w:val="single" w:sz="4" w:space="0" w:color="auto"/>
            </w:tcBorders>
          </w:tcPr>
          <w:p w14:paraId="150BD650"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296E8B" w14:textId="4FA6BFB8" w:rsidR="002D3D90" w:rsidRDefault="002D3D90" w:rsidP="0094500F">
            <w:pPr>
              <w:pStyle w:val="NormalWeb"/>
              <w:numPr>
                <w:ilvl w:val="0"/>
                <w:numId w:val="0"/>
              </w:numPr>
              <w:tabs>
                <w:tab w:val="right" w:pos="10320"/>
              </w:tabs>
              <w:rPr>
                <w:bCs/>
              </w:rPr>
            </w:pPr>
            <w:r w:rsidRPr="00F877E8">
              <w:rPr>
                <w:b/>
              </w:rPr>
              <w:t>Karīna Voitkāne</w:t>
            </w:r>
            <w:r>
              <w:rPr>
                <w:bCs/>
              </w:rPr>
              <w:t>, Jelgavas novada pašvaldības Labklājības pārvaldes vadītāja</w:t>
            </w:r>
          </w:p>
        </w:tc>
        <w:sdt>
          <w:sdtPr>
            <w:rPr>
              <w:bCs/>
            </w:rPr>
            <w:id w:val="-1086614394"/>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0A8275CF" w14:textId="1592ED69"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783AF09E" w14:textId="77777777" w:rsidTr="00563251">
        <w:tc>
          <w:tcPr>
            <w:tcW w:w="1647" w:type="dxa"/>
            <w:vMerge/>
            <w:tcBorders>
              <w:right w:val="single" w:sz="4" w:space="0" w:color="auto"/>
            </w:tcBorders>
          </w:tcPr>
          <w:p w14:paraId="2FFDF1C2"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306CE1" w14:textId="34581CD6" w:rsidR="002D3D90" w:rsidRDefault="002D3D90" w:rsidP="0094500F">
            <w:pPr>
              <w:pStyle w:val="NormalWeb"/>
              <w:numPr>
                <w:ilvl w:val="0"/>
                <w:numId w:val="0"/>
              </w:numPr>
              <w:tabs>
                <w:tab w:val="right" w:pos="10320"/>
              </w:tabs>
              <w:rPr>
                <w:bCs/>
              </w:rPr>
            </w:pPr>
            <w:proofErr w:type="spellStart"/>
            <w:r w:rsidRPr="00F877E8">
              <w:rPr>
                <w:b/>
              </w:rPr>
              <w:t>Karolina</w:t>
            </w:r>
            <w:proofErr w:type="spellEnd"/>
            <w:r w:rsidRPr="00F877E8">
              <w:rPr>
                <w:b/>
              </w:rPr>
              <w:t xml:space="preserve"> Avota</w:t>
            </w:r>
            <w:r>
              <w:rPr>
                <w:bCs/>
              </w:rPr>
              <w:t xml:space="preserve">, Jelgavas </w:t>
            </w:r>
            <w:proofErr w:type="spellStart"/>
            <w:r>
              <w:rPr>
                <w:bCs/>
              </w:rPr>
              <w:t>valstspilsētas</w:t>
            </w:r>
            <w:proofErr w:type="spellEnd"/>
            <w:r>
              <w:rPr>
                <w:bCs/>
              </w:rPr>
              <w:t xml:space="preserve"> pašvaldības sociālo lietu pārvaldes Veselības veicināšanas un atkarību profilakses nodaļas vadītāja</w:t>
            </w:r>
          </w:p>
        </w:tc>
        <w:sdt>
          <w:sdtPr>
            <w:rPr>
              <w:bCs/>
            </w:rPr>
            <w:id w:val="-2125147689"/>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28CDBF91" w14:textId="436AF836"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4F809EC2" w14:textId="77777777" w:rsidTr="00563251">
        <w:tc>
          <w:tcPr>
            <w:tcW w:w="1647" w:type="dxa"/>
            <w:vMerge/>
            <w:tcBorders>
              <w:right w:val="single" w:sz="4" w:space="0" w:color="auto"/>
            </w:tcBorders>
          </w:tcPr>
          <w:p w14:paraId="3F8569C3"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C3729E4" w14:textId="58B07BCF" w:rsidR="002D3D90" w:rsidRDefault="002D3D90" w:rsidP="0094500F">
            <w:pPr>
              <w:pStyle w:val="NormalWeb"/>
              <w:numPr>
                <w:ilvl w:val="0"/>
                <w:numId w:val="0"/>
              </w:numPr>
              <w:tabs>
                <w:tab w:val="right" w:pos="10320"/>
              </w:tabs>
              <w:rPr>
                <w:bCs/>
              </w:rPr>
            </w:pPr>
            <w:r w:rsidRPr="00F877E8">
              <w:rPr>
                <w:b/>
              </w:rPr>
              <w:t>Kārlis Smilga</w:t>
            </w:r>
            <w:r>
              <w:rPr>
                <w:bCs/>
              </w:rPr>
              <w:t>, SIA “Jelgavas pilsētas slimnīca” valdes loceklis</w:t>
            </w:r>
          </w:p>
        </w:tc>
        <w:sdt>
          <w:sdtPr>
            <w:rPr>
              <w:bCs/>
            </w:rPr>
            <w:id w:val="-209584236"/>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6B4EF7AD" w14:textId="25DAD746"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711C4402" w14:textId="77777777" w:rsidTr="00563251">
        <w:tc>
          <w:tcPr>
            <w:tcW w:w="1647" w:type="dxa"/>
            <w:vMerge/>
            <w:tcBorders>
              <w:right w:val="single" w:sz="4" w:space="0" w:color="auto"/>
            </w:tcBorders>
          </w:tcPr>
          <w:p w14:paraId="0D364A2D"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C85B17" w14:textId="28DE0BFC" w:rsidR="0094500F" w:rsidRPr="00303A3D" w:rsidRDefault="001C4E13" w:rsidP="0094500F">
            <w:pPr>
              <w:pStyle w:val="NormalWeb"/>
              <w:numPr>
                <w:ilvl w:val="0"/>
                <w:numId w:val="0"/>
              </w:numPr>
              <w:tabs>
                <w:tab w:val="right" w:pos="10320"/>
              </w:tabs>
              <w:rPr>
                <w:bCs/>
                <w:iCs/>
                <w:highlight w:val="yellow"/>
              </w:rPr>
            </w:pPr>
            <w:r w:rsidRPr="00F877E8">
              <w:rPr>
                <w:b/>
                <w:bCs/>
                <w:color w:val="000000"/>
              </w:rPr>
              <w:t xml:space="preserve">Kintija </w:t>
            </w:r>
            <w:proofErr w:type="spellStart"/>
            <w:r w:rsidRPr="00F877E8">
              <w:rPr>
                <w:b/>
                <w:bCs/>
                <w:color w:val="000000"/>
              </w:rPr>
              <w:t>Barloti</w:t>
            </w:r>
            <w:proofErr w:type="spellEnd"/>
            <w:r w:rsidRPr="00C179C0">
              <w:rPr>
                <w:color w:val="000000"/>
              </w:rPr>
              <w:t>, SIA “Jelgavas poliklīnika” valdes locekle</w:t>
            </w:r>
          </w:p>
        </w:tc>
        <w:sdt>
          <w:sdtPr>
            <w:rPr>
              <w:bCs/>
            </w:rPr>
            <w:id w:val="870196423"/>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7F5B6AC7" w14:textId="12A4C9B2"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37D8B4CE" w14:textId="77777777" w:rsidTr="00563251">
        <w:tc>
          <w:tcPr>
            <w:tcW w:w="1647" w:type="dxa"/>
            <w:vMerge/>
            <w:tcBorders>
              <w:right w:val="single" w:sz="4" w:space="0" w:color="auto"/>
            </w:tcBorders>
          </w:tcPr>
          <w:p w14:paraId="552E084B"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011ABB" w14:textId="1E350AF2" w:rsidR="0094500F" w:rsidRPr="00303A3D" w:rsidRDefault="001C4E13" w:rsidP="0094500F">
            <w:pPr>
              <w:pStyle w:val="NormalWeb"/>
              <w:numPr>
                <w:ilvl w:val="0"/>
                <w:numId w:val="0"/>
              </w:numPr>
              <w:tabs>
                <w:tab w:val="right" w:pos="10320"/>
              </w:tabs>
              <w:rPr>
                <w:bCs/>
                <w:iCs/>
                <w:highlight w:val="yellow"/>
              </w:rPr>
            </w:pPr>
            <w:r w:rsidRPr="00F877E8">
              <w:rPr>
                <w:b/>
                <w:bCs/>
                <w:color w:val="000000"/>
              </w:rPr>
              <w:t>Kristīne Lāce</w:t>
            </w:r>
            <w:r w:rsidRPr="00C179C0">
              <w:rPr>
                <w:color w:val="000000"/>
              </w:rPr>
              <w:t>, Alūksnes novada pašvaldības projektu vadītāja</w:t>
            </w:r>
          </w:p>
        </w:tc>
        <w:sdt>
          <w:sdtPr>
            <w:rPr>
              <w:bCs/>
            </w:rPr>
            <w:id w:val="-1380701762"/>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5F6B70F1" w14:textId="5BDDB9D1"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7C53ADD7" w14:textId="77777777" w:rsidTr="00563251">
        <w:tc>
          <w:tcPr>
            <w:tcW w:w="1647" w:type="dxa"/>
            <w:vMerge/>
            <w:tcBorders>
              <w:right w:val="single" w:sz="4" w:space="0" w:color="auto"/>
            </w:tcBorders>
          </w:tcPr>
          <w:p w14:paraId="0484CA65"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55524D5" w14:textId="6822BAF3" w:rsidR="0094500F" w:rsidRPr="00303A3D" w:rsidRDefault="001C4E13" w:rsidP="0094500F">
            <w:pPr>
              <w:pStyle w:val="NormalWeb"/>
              <w:numPr>
                <w:ilvl w:val="0"/>
                <w:numId w:val="0"/>
              </w:numPr>
              <w:tabs>
                <w:tab w:val="right" w:pos="10320"/>
              </w:tabs>
              <w:rPr>
                <w:bCs/>
                <w:iCs/>
                <w:highlight w:val="yellow"/>
              </w:rPr>
            </w:pPr>
            <w:r w:rsidRPr="00F877E8">
              <w:rPr>
                <w:b/>
                <w:bCs/>
                <w:color w:val="000000"/>
              </w:rPr>
              <w:t>Laura Kalniņa</w:t>
            </w:r>
            <w:r w:rsidRPr="00C179C0">
              <w:rPr>
                <w:color w:val="000000"/>
              </w:rPr>
              <w:t>, Rīgas domes Labklājības departamenta  Administratīvās pārvaldes priekšniece, departamenta direktora vietniece</w:t>
            </w:r>
          </w:p>
        </w:tc>
        <w:sdt>
          <w:sdtPr>
            <w:rPr>
              <w:bCs/>
            </w:rPr>
            <w:id w:val="-933510080"/>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5E72FCA8" w14:textId="169E4414"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2D3D90" w14:paraId="31008261" w14:textId="77777777" w:rsidTr="00563251">
        <w:tc>
          <w:tcPr>
            <w:tcW w:w="1647" w:type="dxa"/>
            <w:vMerge/>
            <w:tcBorders>
              <w:right w:val="single" w:sz="4" w:space="0" w:color="auto"/>
            </w:tcBorders>
          </w:tcPr>
          <w:p w14:paraId="2A43CF75"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67A8131" w14:textId="7C28C627" w:rsidR="002D3D90" w:rsidRPr="00C179C0" w:rsidRDefault="002D3D90" w:rsidP="0094500F">
            <w:pPr>
              <w:pStyle w:val="NormalWeb"/>
              <w:numPr>
                <w:ilvl w:val="0"/>
                <w:numId w:val="0"/>
              </w:numPr>
              <w:tabs>
                <w:tab w:val="right" w:pos="10320"/>
              </w:tabs>
              <w:rPr>
                <w:color w:val="000000"/>
              </w:rPr>
            </w:pPr>
            <w:r w:rsidRPr="00F877E8">
              <w:rPr>
                <w:b/>
                <w:iCs/>
              </w:rPr>
              <w:t xml:space="preserve">Lidija </w:t>
            </w:r>
            <w:proofErr w:type="spellStart"/>
            <w:r w:rsidRPr="00F877E8">
              <w:rPr>
                <w:b/>
                <w:iCs/>
              </w:rPr>
              <w:t>Ostapceva</w:t>
            </w:r>
            <w:proofErr w:type="spellEnd"/>
            <w:r>
              <w:rPr>
                <w:bCs/>
                <w:iCs/>
              </w:rPr>
              <w:t xml:space="preserve">, Rēzeknes </w:t>
            </w:r>
            <w:proofErr w:type="spellStart"/>
            <w:r>
              <w:rPr>
                <w:bCs/>
                <w:iCs/>
              </w:rPr>
              <w:t>valstspilsētas</w:t>
            </w:r>
            <w:proofErr w:type="spellEnd"/>
            <w:r>
              <w:rPr>
                <w:bCs/>
                <w:iCs/>
              </w:rPr>
              <w:t xml:space="preserve"> pašvaldības Izglītības, veselības un karjeras jautājumu koordinatore, Veselības aprūpes komisijas priekšsēdētāja</w:t>
            </w:r>
          </w:p>
        </w:tc>
        <w:sdt>
          <w:sdtPr>
            <w:rPr>
              <w:bCs/>
            </w:rPr>
            <w:id w:val="-1358809644"/>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24BAE56E" w14:textId="22CDD8FC"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6EE5D46E" w14:textId="77777777" w:rsidTr="00563251">
        <w:tc>
          <w:tcPr>
            <w:tcW w:w="1647" w:type="dxa"/>
            <w:vMerge/>
            <w:tcBorders>
              <w:right w:val="single" w:sz="4" w:space="0" w:color="auto"/>
            </w:tcBorders>
          </w:tcPr>
          <w:p w14:paraId="2B819DBC"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68CECD2" w14:textId="2FE95440" w:rsidR="002D3D90" w:rsidRPr="00C179C0" w:rsidRDefault="002D3D90" w:rsidP="0094500F">
            <w:pPr>
              <w:pStyle w:val="NormalWeb"/>
              <w:numPr>
                <w:ilvl w:val="0"/>
                <w:numId w:val="0"/>
              </w:numPr>
              <w:tabs>
                <w:tab w:val="right" w:pos="10320"/>
              </w:tabs>
              <w:rPr>
                <w:color w:val="000000"/>
              </w:rPr>
            </w:pPr>
            <w:r w:rsidRPr="00F877E8">
              <w:rPr>
                <w:b/>
              </w:rPr>
              <w:t xml:space="preserve">Līga </w:t>
            </w:r>
            <w:proofErr w:type="spellStart"/>
            <w:r w:rsidRPr="00F877E8">
              <w:rPr>
                <w:b/>
              </w:rPr>
              <w:t>Šerna</w:t>
            </w:r>
            <w:proofErr w:type="spellEnd"/>
            <w:r>
              <w:rPr>
                <w:bCs/>
              </w:rPr>
              <w:t xml:space="preserve">, </w:t>
            </w:r>
            <w:r w:rsidRPr="00AB2641">
              <w:rPr>
                <w:bCs/>
              </w:rPr>
              <w:t>M</w:t>
            </w:r>
            <w:r>
              <w:rPr>
                <w:bCs/>
              </w:rPr>
              <w:t>adonas novada pašvaldības</w:t>
            </w:r>
            <w:r w:rsidRPr="00AB2641">
              <w:rPr>
                <w:bCs/>
              </w:rPr>
              <w:t xml:space="preserve"> SIA "Madonas slimnīca" valdes priekšsēdētāja</w:t>
            </w:r>
          </w:p>
        </w:tc>
        <w:sdt>
          <w:sdtPr>
            <w:rPr>
              <w:bCs/>
            </w:rPr>
            <w:id w:val="-1676417905"/>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0765FE9F" w14:textId="5811483D"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D3D90" w14:paraId="736753F8" w14:textId="77777777" w:rsidTr="00563251">
        <w:tc>
          <w:tcPr>
            <w:tcW w:w="1647" w:type="dxa"/>
            <w:vMerge/>
            <w:tcBorders>
              <w:right w:val="single" w:sz="4" w:space="0" w:color="auto"/>
            </w:tcBorders>
          </w:tcPr>
          <w:p w14:paraId="19FB1ECB"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1D921C5" w14:textId="5CA181EA" w:rsidR="002D3D90" w:rsidRDefault="002D3D90" w:rsidP="0094500F">
            <w:pPr>
              <w:pStyle w:val="NormalWeb"/>
              <w:numPr>
                <w:ilvl w:val="0"/>
                <w:numId w:val="0"/>
              </w:numPr>
              <w:tabs>
                <w:tab w:val="right" w:pos="10320"/>
              </w:tabs>
              <w:rPr>
                <w:bCs/>
              </w:rPr>
            </w:pPr>
            <w:r w:rsidRPr="00F877E8">
              <w:rPr>
                <w:b/>
              </w:rPr>
              <w:t>Madara Liepiņa</w:t>
            </w:r>
            <w:r>
              <w:rPr>
                <w:bCs/>
              </w:rPr>
              <w:t>, Siguldas novada pašvaldības Digitālās komunikācijas vadītāja</w:t>
            </w:r>
          </w:p>
        </w:tc>
        <w:sdt>
          <w:sdtPr>
            <w:rPr>
              <w:bCs/>
            </w:rPr>
            <w:id w:val="1411034735"/>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11F15C1C" w14:textId="1C1DE9D2"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1C75BCD5" w14:textId="77777777" w:rsidTr="00563251">
        <w:tc>
          <w:tcPr>
            <w:tcW w:w="1647" w:type="dxa"/>
            <w:vMerge/>
            <w:tcBorders>
              <w:right w:val="single" w:sz="4" w:space="0" w:color="auto"/>
            </w:tcBorders>
          </w:tcPr>
          <w:p w14:paraId="22C2A061"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F8F682E" w14:textId="253CFB1B" w:rsidR="0094500F" w:rsidRPr="00303A3D" w:rsidRDefault="001C4E13" w:rsidP="0094500F">
            <w:pPr>
              <w:pStyle w:val="NormalWeb"/>
              <w:numPr>
                <w:ilvl w:val="0"/>
                <w:numId w:val="0"/>
              </w:numPr>
              <w:tabs>
                <w:tab w:val="right" w:pos="10320"/>
              </w:tabs>
              <w:rPr>
                <w:bCs/>
                <w:iCs/>
                <w:highlight w:val="yellow"/>
              </w:rPr>
            </w:pPr>
            <w:r w:rsidRPr="00F877E8">
              <w:rPr>
                <w:b/>
              </w:rPr>
              <w:t>Madars Lasmanis,</w:t>
            </w:r>
            <w:r>
              <w:rPr>
                <w:bCs/>
              </w:rPr>
              <w:t xml:space="preserve"> </w:t>
            </w:r>
            <w:r w:rsidRPr="00AB2641">
              <w:rPr>
                <w:bCs/>
              </w:rPr>
              <w:t>Jelgavas novada domes priekšsēdētājs</w:t>
            </w:r>
          </w:p>
        </w:tc>
        <w:sdt>
          <w:sdtPr>
            <w:rPr>
              <w:bCs/>
            </w:rPr>
            <w:id w:val="-1588839381"/>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5B9C765D" w14:textId="4FC85794"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68A576C4" w14:textId="77777777" w:rsidTr="009B2FFB">
        <w:tc>
          <w:tcPr>
            <w:tcW w:w="1647" w:type="dxa"/>
            <w:vMerge/>
            <w:tcBorders>
              <w:right w:val="single" w:sz="4" w:space="0" w:color="auto"/>
            </w:tcBorders>
          </w:tcPr>
          <w:p w14:paraId="4AA19DC0"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52D9AA7" w14:textId="60C55E40" w:rsidR="0094500F" w:rsidRPr="00303A3D" w:rsidRDefault="001C4E13" w:rsidP="0094500F">
            <w:pPr>
              <w:pStyle w:val="NormalWeb"/>
              <w:numPr>
                <w:ilvl w:val="0"/>
                <w:numId w:val="0"/>
              </w:numPr>
              <w:tabs>
                <w:tab w:val="right" w:pos="10320"/>
              </w:tabs>
              <w:rPr>
                <w:bCs/>
                <w:iCs/>
                <w:highlight w:val="yellow"/>
              </w:rPr>
            </w:pPr>
            <w:r w:rsidRPr="00F877E8">
              <w:rPr>
                <w:b/>
              </w:rPr>
              <w:t xml:space="preserve">Maira </w:t>
            </w:r>
            <w:proofErr w:type="spellStart"/>
            <w:r w:rsidRPr="00F877E8">
              <w:rPr>
                <w:b/>
              </w:rPr>
              <w:t>Rjabkova</w:t>
            </w:r>
            <w:proofErr w:type="spellEnd"/>
            <w:r>
              <w:rPr>
                <w:bCs/>
              </w:rPr>
              <w:t>, Valkas novada sabiedrības veselības organizatore</w:t>
            </w:r>
          </w:p>
        </w:tc>
        <w:sdt>
          <w:sdtPr>
            <w:rPr>
              <w:bCs/>
            </w:rPr>
            <w:id w:val="-1482144324"/>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3192D295" w14:textId="4CA43A1E"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5DB1ED24" w14:textId="77777777" w:rsidTr="009B2FFB">
        <w:tc>
          <w:tcPr>
            <w:tcW w:w="1647" w:type="dxa"/>
            <w:vMerge/>
            <w:tcBorders>
              <w:right w:val="single" w:sz="4" w:space="0" w:color="auto"/>
            </w:tcBorders>
          </w:tcPr>
          <w:p w14:paraId="25CFA17A"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9729DBD" w14:textId="5054040E" w:rsidR="0094500F" w:rsidRPr="00303A3D" w:rsidRDefault="001C4E13" w:rsidP="0094500F">
            <w:pPr>
              <w:pStyle w:val="NormalWeb"/>
              <w:numPr>
                <w:ilvl w:val="0"/>
                <w:numId w:val="0"/>
              </w:numPr>
              <w:tabs>
                <w:tab w:val="right" w:pos="10320"/>
              </w:tabs>
              <w:rPr>
                <w:bCs/>
                <w:iCs/>
                <w:highlight w:val="yellow"/>
              </w:rPr>
            </w:pPr>
            <w:r>
              <w:rPr>
                <w:bCs/>
              </w:rPr>
              <w:t xml:space="preserve">Margarita </w:t>
            </w:r>
            <w:proofErr w:type="spellStart"/>
            <w:r>
              <w:rPr>
                <w:bCs/>
              </w:rPr>
              <w:t>Epermane</w:t>
            </w:r>
            <w:proofErr w:type="spellEnd"/>
            <w:r>
              <w:rPr>
                <w:bCs/>
              </w:rPr>
              <w:t>, Bauskas slimnīcas valdes locekle</w:t>
            </w:r>
          </w:p>
        </w:tc>
        <w:sdt>
          <w:sdtPr>
            <w:rPr>
              <w:bCs/>
            </w:rPr>
            <w:id w:val="-1580746934"/>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2D1A1C06" w14:textId="527941E9"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492A11EC" w14:textId="77777777" w:rsidTr="009B2FFB">
        <w:tc>
          <w:tcPr>
            <w:tcW w:w="1647" w:type="dxa"/>
            <w:vMerge/>
            <w:tcBorders>
              <w:right w:val="single" w:sz="4" w:space="0" w:color="auto"/>
            </w:tcBorders>
          </w:tcPr>
          <w:p w14:paraId="76E6375D"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8E6EF8E" w14:textId="662C0431" w:rsidR="0094500F" w:rsidRPr="00303A3D" w:rsidRDefault="001C4E13" w:rsidP="0094500F">
            <w:pPr>
              <w:pStyle w:val="NormalWeb"/>
              <w:numPr>
                <w:ilvl w:val="0"/>
                <w:numId w:val="0"/>
              </w:numPr>
              <w:tabs>
                <w:tab w:val="right" w:pos="10320"/>
              </w:tabs>
              <w:rPr>
                <w:bCs/>
                <w:iCs/>
                <w:highlight w:val="yellow"/>
              </w:rPr>
            </w:pPr>
            <w:r w:rsidRPr="00F877E8">
              <w:rPr>
                <w:b/>
                <w:iCs/>
              </w:rPr>
              <w:t xml:space="preserve">Marina </w:t>
            </w:r>
            <w:proofErr w:type="spellStart"/>
            <w:r w:rsidRPr="00F877E8">
              <w:rPr>
                <w:b/>
                <w:iCs/>
              </w:rPr>
              <w:t>Ševernoviča</w:t>
            </w:r>
            <w:proofErr w:type="spellEnd"/>
            <w:r>
              <w:rPr>
                <w:bCs/>
                <w:iCs/>
              </w:rPr>
              <w:t>, Latgales plānošanas reģiona Latgales SEZ juriste</w:t>
            </w:r>
          </w:p>
        </w:tc>
        <w:sdt>
          <w:sdtPr>
            <w:rPr>
              <w:bCs/>
            </w:rPr>
            <w:id w:val="1508715782"/>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4E8115B1" w14:textId="25379328"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26C936AA" w14:textId="77777777" w:rsidTr="009B2FFB">
        <w:tc>
          <w:tcPr>
            <w:tcW w:w="1647" w:type="dxa"/>
            <w:vMerge/>
            <w:tcBorders>
              <w:right w:val="single" w:sz="4" w:space="0" w:color="auto"/>
            </w:tcBorders>
          </w:tcPr>
          <w:p w14:paraId="1318A051"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2CB0D3B" w14:textId="6E4ED05C" w:rsidR="0094500F" w:rsidRPr="00303A3D" w:rsidRDefault="001C4E13" w:rsidP="0094500F">
            <w:pPr>
              <w:pStyle w:val="NormalWeb"/>
              <w:numPr>
                <w:ilvl w:val="0"/>
                <w:numId w:val="0"/>
              </w:numPr>
              <w:tabs>
                <w:tab w:val="right" w:pos="10320"/>
              </w:tabs>
              <w:rPr>
                <w:bCs/>
                <w:iCs/>
                <w:highlight w:val="yellow"/>
              </w:rPr>
            </w:pPr>
            <w:r w:rsidRPr="00F877E8">
              <w:rPr>
                <w:b/>
                <w:bCs/>
                <w:color w:val="000000"/>
              </w:rPr>
              <w:t>Marita Zeltiņa</w:t>
            </w:r>
            <w:r w:rsidRPr="00C179C0">
              <w:rPr>
                <w:color w:val="000000"/>
              </w:rPr>
              <w:t>, SIA “Rēzeknes slimnīca” valdes priekšsēdētāja</w:t>
            </w:r>
          </w:p>
        </w:tc>
        <w:sdt>
          <w:sdtPr>
            <w:rPr>
              <w:bCs/>
            </w:rPr>
            <w:id w:val="1895079154"/>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32C7670D" w14:textId="26E596F3"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07FF75E8" w14:textId="77777777" w:rsidTr="009B2FFB">
        <w:tc>
          <w:tcPr>
            <w:tcW w:w="1647" w:type="dxa"/>
            <w:vMerge/>
          </w:tcPr>
          <w:p w14:paraId="222FC20E"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bottom w:val="single" w:sz="4" w:space="0" w:color="auto"/>
            </w:tcBorders>
            <w:shd w:val="clear" w:color="auto" w:fill="auto"/>
          </w:tcPr>
          <w:p w14:paraId="1D345C85" w14:textId="76464490" w:rsidR="0094500F" w:rsidRPr="00303A3D" w:rsidRDefault="001C4E13" w:rsidP="0094500F">
            <w:pPr>
              <w:pStyle w:val="NormalWeb"/>
              <w:numPr>
                <w:ilvl w:val="0"/>
                <w:numId w:val="0"/>
              </w:numPr>
              <w:tabs>
                <w:tab w:val="right" w:pos="10320"/>
              </w:tabs>
              <w:rPr>
                <w:bCs/>
                <w:iCs/>
                <w:highlight w:val="yellow"/>
              </w:rPr>
            </w:pPr>
            <w:r w:rsidRPr="00F877E8">
              <w:rPr>
                <w:b/>
                <w:bCs/>
                <w:color w:val="000000"/>
              </w:rPr>
              <w:t>Maruta Kauliņa</w:t>
            </w:r>
            <w:r>
              <w:rPr>
                <w:color w:val="000000"/>
              </w:rPr>
              <w:t>, Alūksnes novada pašvaldības deputāte, SIA “Alūksnes slimnīca” valdes priekšsēdētāja, ārste kardioloģe</w:t>
            </w:r>
          </w:p>
        </w:tc>
        <w:sdt>
          <w:sdtPr>
            <w:rPr>
              <w:bCs/>
            </w:rPr>
            <w:id w:val="-1924795310"/>
            <w14:checkbox>
              <w14:checked w14:val="1"/>
              <w14:checkedState w14:val="2612" w14:font="MS Gothic"/>
              <w14:uncheckedState w14:val="2610" w14:font="MS Gothic"/>
            </w14:checkbox>
          </w:sdtPr>
          <w:sdtEndPr/>
          <w:sdtContent>
            <w:tc>
              <w:tcPr>
                <w:tcW w:w="1203" w:type="dxa"/>
                <w:shd w:val="clear" w:color="auto" w:fill="auto"/>
              </w:tcPr>
              <w:p w14:paraId="7CCE0E17" w14:textId="3C5B3540"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7507E0EE" w14:textId="77777777" w:rsidTr="009B2FFB">
        <w:tc>
          <w:tcPr>
            <w:tcW w:w="1647" w:type="dxa"/>
            <w:vMerge/>
            <w:tcBorders>
              <w:right w:val="single" w:sz="4" w:space="0" w:color="auto"/>
            </w:tcBorders>
          </w:tcPr>
          <w:p w14:paraId="35543908"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B1CC736" w14:textId="385D477C" w:rsidR="0094500F" w:rsidRPr="00303A3D" w:rsidRDefault="00D011C5" w:rsidP="0094500F">
            <w:pPr>
              <w:pStyle w:val="NormalWeb"/>
              <w:numPr>
                <w:ilvl w:val="0"/>
                <w:numId w:val="0"/>
              </w:numPr>
              <w:tabs>
                <w:tab w:val="right" w:pos="10320"/>
              </w:tabs>
              <w:rPr>
                <w:bCs/>
                <w:iCs/>
                <w:highlight w:val="yellow"/>
              </w:rPr>
            </w:pPr>
            <w:r w:rsidRPr="00F877E8">
              <w:rPr>
                <w:b/>
                <w:iCs/>
              </w:rPr>
              <w:t xml:space="preserve">Mārtiņš </w:t>
            </w:r>
            <w:proofErr w:type="spellStart"/>
            <w:r w:rsidRPr="00F877E8">
              <w:rPr>
                <w:b/>
                <w:iCs/>
              </w:rPr>
              <w:t>Moors</w:t>
            </w:r>
            <w:proofErr w:type="spellEnd"/>
            <w:r w:rsidRPr="00C179C0">
              <w:rPr>
                <w:bCs/>
                <w:iCs/>
              </w:rPr>
              <w:t>, Rīgas domes Labklājības departamenta Sociālās pārvaldes priekšnieks, direktora vietnieks</w:t>
            </w:r>
          </w:p>
        </w:tc>
        <w:sdt>
          <w:sdtPr>
            <w:rPr>
              <w:bCs/>
            </w:rPr>
            <w:id w:val="-2134704952"/>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1A13649F" w14:textId="087F1347"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2D3D90" w14:paraId="2B779341" w14:textId="77777777" w:rsidTr="009B2FFB">
        <w:tc>
          <w:tcPr>
            <w:tcW w:w="1647" w:type="dxa"/>
            <w:vMerge/>
            <w:tcBorders>
              <w:right w:val="single" w:sz="4" w:space="0" w:color="auto"/>
            </w:tcBorders>
          </w:tcPr>
          <w:p w14:paraId="659E641E"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873CCF6" w14:textId="268EEB11" w:rsidR="002D3D90" w:rsidRPr="00C179C0" w:rsidRDefault="002D3D90" w:rsidP="0094500F">
            <w:pPr>
              <w:pStyle w:val="NormalWeb"/>
              <w:numPr>
                <w:ilvl w:val="0"/>
                <w:numId w:val="0"/>
              </w:numPr>
              <w:tabs>
                <w:tab w:val="right" w:pos="10320"/>
              </w:tabs>
              <w:rPr>
                <w:bCs/>
                <w:iCs/>
              </w:rPr>
            </w:pPr>
            <w:r w:rsidRPr="00F877E8">
              <w:rPr>
                <w:b/>
                <w:iCs/>
              </w:rPr>
              <w:t>Modris Ciems</w:t>
            </w:r>
            <w:r>
              <w:rPr>
                <w:bCs/>
                <w:iCs/>
              </w:rPr>
              <w:t>, VSIA “Traumatoloģijas un ortopēdijas slimnīca” valdes loceklis</w:t>
            </w:r>
          </w:p>
        </w:tc>
        <w:sdt>
          <w:sdtPr>
            <w:rPr>
              <w:bCs/>
            </w:rPr>
            <w:id w:val="-2059464005"/>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5D8AA8B8" w14:textId="65C0E868" w:rsidR="002D3D90"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221975" w14:paraId="4D591EDF" w14:textId="77777777" w:rsidTr="009B2FFB">
        <w:tc>
          <w:tcPr>
            <w:tcW w:w="1647" w:type="dxa"/>
            <w:vMerge/>
            <w:tcBorders>
              <w:right w:val="single" w:sz="4" w:space="0" w:color="auto"/>
            </w:tcBorders>
          </w:tcPr>
          <w:p w14:paraId="167FD9BA" w14:textId="77777777" w:rsidR="00221975" w:rsidRPr="00B64D68" w:rsidRDefault="00221975"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1D08053" w14:textId="6D055414" w:rsidR="00221975" w:rsidRPr="00C179C0" w:rsidRDefault="00221975" w:rsidP="0094500F">
            <w:pPr>
              <w:pStyle w:val="NormalWeb"/>
              <w:numPr>
                <w:ilvl w:val="0"/>
                <w:numId w:val="0"/>
              </w:numPr>
              <w:tabs>
                <w:tab w:val="right" w:pos="10320"/>
              </w:tabs>
              <w:rPr>
                <w:color w:val="000000"/>
              </w:rPr>
            </w:pPr>
            <w:r w:rsidRPr="00F877E8">
              <w:rPr>
                <w:b/>
                <w:bCs/>
                <w:color w:val="000000"/>
              </w:rPr>
              <w:t xml:space="preserve">Nauris </w:t>
            </w:r>
            <w:proofErr w:type="spellStart"/>
            <w:r w:rsidRPr="00F877E8">
              <w:rPr>
                <w:b/>
                <w:bCs/>
                <w:color w:val="000000"/>
              </w:rPr>
              <w:t>Ogorodovs</w:t>
            </w:r>
            <w:proofErr w:type="spellEnd"/>
            <w:r>
              <w:rPr>
                <w:color w:val="000000"/>
              </w:rPr>
              <w:t>, Latvijas Pašvaldību savienības tehnisko sistēmu administrators, padomnieks</w:t>
            </w:r>
          </w:p>
        </w:tc>
        <w:sdt>
          <w:sdtPr>
            <w:rPr>
              <w:bCs/>
            </w:rPr>
            <w:id w:val="1765880471"/>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76D7BC20" w14:textId="06FBB2E4" w:rsidR="00221975"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1F5EC59B" w14:textId="77777777" w:rsidTr="009B2FFB">
        <w:tc>
          <w:tcPr>
            <w:tcW w:w="1647" w:type="dxa"/>
            <w:vMerge/>
            <w:tcBorders>
              <w:right w:val="single" w:sz="4" w:space="0" w:color="auto"/>
            </w:tcBorders>
          </w:tcPr>
          <w:p w14:paraId="23ABFE5B"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849ACDF" w14:textId="60838A79" w:rsidR="0094500F" w:rsidRPr="00303A3D" w:rsidRDefault="0094500F" w:rsidP="0094500F">
            <w:pPr>
              <w:pStyle w:val="NormalWeb"/>
              <w:numPr>
                <w:ilvl w:val="0"/>
                <w:numId w:val="0"/>
              </w:numPr>
              <w:tabs>
                <w:tab w:val="right" w:pos="10320"/>
              </w:tabs>
              <w:rPr>
                <w:bCs/>
                <w:iCs/>
                <w:highlight w:val="yellow"/>
              </w:rPr>
            </w:pPr>
            <w:r w:rsidRPr="00F877E8">
              <w:rPr>
                <w:b/>
                <w:bCs/>
                <w:color w:val="000000"/>
              </w:rPr>
              <w:t xml:space="preserve">Nellija </w:t>
            </w:r>
            <w:proofErr w:type="spellStart"/>
            <w:r w:rsidRPr="00F877E8">
              <w:rPr>
                <w:b/>
                <w:bCs/>
                <w:color w:val="000000"/>
              </w:rPr>
              <w:t>Kleinberga</w:t>
            </w:r>
            <w:proofErr w:type="spellEnd"/>
            <w:r w:rsidRPr="00C179C0">
              <w:rPr>
                <w:color w:val="000000"/>
              </w:rPr>
              <w:t>, Kuldīgas novada domes priekšsēdētāja vietniece</w:t>
            </w:r>
          </w:p>
        </w:tc>
        <w:sdt>
          <w:sdtPr>
            <w:rPr>
              <w:bCs/>
            </w:rPr>
            <w:id w:val="2146699104"/>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5D79A93F" w14:textId="12DB73A8"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58631B8C" w14:textId="77777777" w:rsidTr="009B2FFB">
        <w:tc>
          <w:tcPr>
            <w:tcW w:w="1647" w:type="dxa"/>
            <w:vMerge/>
            <w:tcBorders>
              <w:right w:val="single" w:sz="4" w:space="0" w:color="auto"/>
            </w:tcBorders>
          </w:tcPr>
          <w:p w14:paraId="5C4CE79E"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D5E7264" w14:textId="35B854F0" w:rsidR="0094500F" w:rsidRPr="00303A3D" w:rsidRDefault="0094500F" w:rsidP="0094500F">
            <w:pPr>
              <w:pStyle w:val="NormalWeb"/>
              <w:numPr>
                <w:ilvl w:val="0"/>
                <w:numId w:val="0"/>
              </w:numPr>
              <w:tabs>
                <w:tab w:val="right" w:pos="10320"/>
              </w:tabs>
              <w:rPr>
                <w:bCs/>
                <w:iCs/>
                <w:highlight w:val="yellow"/>
              </w:rPr>
            </w:pPr>
            <w:r w:rsidRPr="00F877E8">
              <w:rPr>
                <w:b/>
                <w:bCs/>
                <w:color w:val="000000"/>
              </w:rPr>
              <w:t>Nikola Tilgale-Platace</w:t>
            </w:r>
            <w:r w:rsidRPr="00AB2641">
              <w:rPr>
                <w:color w:val="000000"/>
              </w:rPr>
              <w:t xml:space="preserve">, Rīgas </w:t>
            </w:r>
            <w:proofErr w:type="spellStart"/>
            <w:r w:rsidRPr="00AB2641">
              <w:rPr>
                <w:color w:val="000000"/>
              </w:rPr>
              <w:t>valstpilsētas</w:t>
            </w:r>
            <w:proofErr w:type="spellEnd"/>
            <w:r w:rsidRPr="00AB2641">
              <w:rPr>
                <w:color w:val="000000"/>
              </w:rPr>
              <w:t xml:space="preserve"> pašvaldības Sabiedrības veselības veicināšanas un profilakses nodaļas vadītāja</w:t>
            </w:r>
          </w:p>
        </w:tc>
        <w:sdt>
          <w:sdtPr>
            <w:rPr>
              <w:bCs/>
            </w:rPr>
            <w:id w:val="2099281487"/>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7B571F92" w14:textId="36BE733E"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6098D937" w14:textId="77777777" w:rsidTr="009B2FFB">
        <w:tc>
          <w:tcPr>
            <w:tcW w:w="1647" w:type="dxa"/>
            <w:vMerge/>
            <w:tcBorders>
              <w:right w:val="single" w:sz="4" w:space="0" w:color="auto"/>
            </w:tcBorders>
          </w:tcPr>
          <w:p w14:paraId="19DF161D"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E6012EE" w14:textId="3C49BD02" w:rsidR="0094500F" w:rsidRPr="00303A3D" w:rsidRDefault="00D011C5" w:rsidP="0094500F">
            <w:pPr>
              <w:pStyle w:val="NormalWeb"/>
              <w:numPr>
                <w:ilvl w:val="0"/>
                <w:numId w:val="0"/>
              </w:numPr>
              <w:tabs>
                <w:tab w:val="right" w:pos="10320"/>
              </w:tabs>
              <w:rPr>
                <w:bCs/>
                <w:iCs/>
                <w:highlight w:val="yellow"/>
              </w:rPr>
            </w:pPr>
            <w:r w:rsidRPr="00F877E8">
              <w:rPr>
                <w:b/>
              </w:rPr>
              <w:t xml:space="preserve">Rita </w:t>
            </w:r>
            <w:proofErr w:type="spellStart"/>
            <w:r w:rsidRPr="00F877E8">
              <w:rPr>
                <w:b/>
              </w:rPr>
              <w:t>Vectirāne</w:t>
            </w:r>
            <w:proofErr w:type="spellEnd"/>
            <w:r>
              <w:rPr>
                <w:bCs/>
              </w:rPr>
              <w:t xml:space="preserve">, Jelgavas </w:t>
            </w:r>
            <w:proofErr w:type="spellStart"/>
            <w:r>
              <w:rPr>
                <w:bCs/>
              </w:rPr>
              <w:t>valstspilsētas</w:t>
            </w:r>
            <w:proofErr w:type="spellEnd"/>
            <w:r>
              <w:rPr>
                <w:bCs/>
              </w:rPr>
              <w:t xml:space="preserve"> domes priekšsēdētāja vietniece</w:t>
            </w:r>
          </w:p>
        </w:tc>
        <w:sdt>
          <w:sdtPr>
            <w:rPr>
              <w:bCs/>
            </w:rPr>
            <w:id w:val="-1919554485"/>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66C2F75F" w14:textId="1F9F5871"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447D5C4E" w14:textId="77777777" w:rsidTr="009B2FFB">
        <w:tc>
          <w:tcPr>
            <w:tcW w:w="1647" w:type="dxa"/>
            <w:vMerge/>
            <w:tcBorders>
              <w:right w:val="single" w:sz="4" w:space="0" w:color="auto"/>
            </w:tcBorders>
          </w:tcPr>
          <w:p w14:paraId="260A5075"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4BD6467" w14:textId="31D80B1C" w:rsidR="0094500F" w:rsidRPr="00303A3D" w:rsidRDefault="0094500F" w:rsidP="0094500F">
            <w:pPr>
              <w:pStyle w:val="NormalWeb"/>
              <w:numPr>
                <w:ilvl w:val="0"/>
                <w:numId w:val="0"/>
              </w:numPr>
              <w:tabs>
                <w:tab w:val="right" w:pos="10320"/>
              </w:tabs>
              <w:rPr>
                <w:bCs/>
                <w:iCs/>
                <w:highlight w:val="yellow"/>
              </w:rPr>
            </w:pPr>
            <w:r w:rsidRPr="00F877E8">
              <w:rPr>
                <w:b/>
                <w:bCs/>
                <w:color w:val="000000"/>
              </w:rPr>
              <w:t>Rūdolfs Pelēkais</w:t>
            </w:r>
            <w:r w:rsidRPr="006A42F0">
              <w:rPr>
                <w:color w:val="000000"/>
              </w:rPr>
              <w:t>, Limbažu novada pašvaldības deputāts, Sociālo un veselības jautājumu komitejas priekšsēdētājs</w:t>
            </w:r>
          </w:p>
        </w:tc>
        <w:sdt>
          <w:sdtPr>
            <w:rPr>
              <w:bCs/>
            </w:rPr>
            <w:id w:val="240921582"/>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20C1C3B3" w14:textId="7CE7E8FC"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69D03B35" w14:textId="77777777" w:rsidTr="009B2FFB">
        <w:tc>
          <w:tcPr>
            <w:tcW w:w="1647" w:type="dxa"/>
            <w:vMerge/>
            <w:tcBorders>
              <w:right w:val="single" w:sz="4" w:space="0" w:color="auto"/>
            </w:tcBorders>
          </w:tcPr>
          <w:p w14:paraId="290B434C"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0218CE2" w14:textId="4876481D" w:rsidR="0094500F" w:rsidRPr="00303A3D" w:rsidRDefault="00D011C5" w:rsidP="0094500F">
            <w:pPr>
              <w:pStyle w:val="NormalWeb"/>
              <w:numPr>
                <w:ilvl w:val="0"/>
                <w:numId w:val="0"/>
              </w:numPr>
              <w:tabs>
                <w:tab w:val="right" w:pos="10320"/>
              </w:tabs>
              <w:rPr>
                <w:bCs/>
                <w:iCs/>
                <w:highlight w:val="yellow"/>
              </w:rPr>
            </w:pPr>
            <w:r w:rsidRPr="00F877E8">
              <w:rPr>
                <w:b/>
              </w:rPr>
              <w:t xml:space="preserve">Sandra </w:t>
            </w:r>
            <w:proofErr w:type="spellStart"/>
            <w:r w:rsidRPr="00F877E8">
              <w:rPr>
                <w:b/>
              </w:rPr>
              <w:t>Sprindža</w:t>
            </w:r>
            <w:proofErr w:type="spellEnd"/>
            <w:r>
              <w:rPr>
                <w:bCs/>
              </w:rPr>
              <w:t>, Preiļu novada pašvaldības Labklājības pārvaldes vadītāja</w:t>
            </w:r>
          </w:p>
        </w:tc>
        <w:sdt>
          <w:sdtPr>
            <w:rPr>
              <w:bCs/>
            </w:rPr>
            <w:id w:val="397331088"/>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12267E84" w14:textId="65935A60"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49C3F47E" w14:textId="77777777" w:rsidTr="009B2FFB">
        <w:tc>
          <w:tcPr>
            <w:tcW w:w="1647" w:type="dxa"/>
            <w:vMerge/>
            <w:tcBorders>
              <w:right w:val="single" w:sz="4" w:space="0" w:color="auto"/>
            </w:tcBorders>
          </w:tcPr>
          <w:p w14:paraId="682148C6"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FF1B975" w14:textId="10677867" w:rsidR="0094500F" w:rsidRPr="00303A3D" w:rsidRDefault="0094500F" w:rsidP="0094500F">
            <w:pPr>
              <w:pStyle w:val="NormalWeb"/>
              <w:numPr>
                <w:ilvl w:val="0"/>
                <w:numId w:val="0"/>
              </w:numPr>
              <w:tabs>
                <w:tab w:val="right" w:pos="10320"/>
              </w:tabs>
              <w:rPr>
                <w:bCs/>
                <w:iCs/>
                <w:highlight w:val="yellow"/>
              </w:rPr>
            </w:pPr>
            <w:r w:rsidRPr="00F877E8">
              <w:rPr>
                <w:b/>
                <w:bCs/>
                <w:color w:val="000000"/>
              </w:rPr>
              <w:t>Sandra Titāne</w:t>
            </w:r>
            <w:r w:rsidRPr="006A42F0">
              <w:rPr>
                <w:color w:val="000000"/>
              </w:rPr>
              <w:t xml:space="preserve">, Rīgas </w:t>
            </w:r>
            <w:r w:rsidR="00FA0985">
              <w:rPr>
                <w:color w:val="000000"/>
              </w:rPr>
              <w:t xml:space="preserve">domes Labklājības departamenta Veselības pārvaldes pieejamības un uzraudzības nodaļas galvenā </w:t>
            </w:r>
            <w:r w:rsidRPr="006A42F0">
              <w:rPr>
                <w:color w:val="000000"/>
              </w:rPr>
              <w:t>speciāliste–eksperte</w:t>
            </w:r>
          </w:p>
        </w:tc>
        <w:sdt>
          <w:sdtPr>
            <w:rPr>
              <w:bCs/>
            </w:rPr>
            <w:id w:val="1749150092"/>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57649C10" w14:textId="5166D5EE"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25EDF6E4" w14:textId="77777777" w:rsidTr="009B2FFB">
        <w:tc>
          <w:tcPr>
            <w:tcW w:w="1647" w:type="dxa"/>
            <w:vMerge/>
            <w:tcBorders>
              <w:right w:val="single" w:sz="4" w:space="0" w:color="auto"/>
            </w:tcBorders>
          </w:tcPr>
          <w:p w14:paraId="55D64991"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8D11B51" w14:textId="7989425F" w:rsidR="0094500F" w:rsidRPr="00303A3D" w:rsidRDefault="00D011C5" w:rsidP="0094500F">
            <w:pPr>
              <w:pStyle w:val="NormalWeb"/>
              <w:numPr>
                <w:ilvl w:val="0"/>
                <w:numId w:val="0"/>
              </w:numPr>
              <w:tabs>
                <w:tab w:val="right" w:pos="10320"/>
              </w:tabs>
              <w:rPr>
                <w:bCs/>
                <w:highlight w:val="yellow"/>
              </w:rPr>
            </w:pPr>
            <w:r w:rsidRPr="00F877E8">
              <w:rPr>
                <w:b/>
              </w:rPr>
              <w:t xml:space="preserve">Santa </w:t>
            </w:r>
            <w:proofErr w:type="spellStart"/>
            <w:r w:rsidRPr="00F877E8">
              <w:rPr>
                <w:b/>
              </w:rPr>
              <w:t>Vāverāne</w:t>
            </w:r>
            <w:proofErr w:type="spellEnd"/>
            <w:r>
              <w:rPr>
                <w:bCs/>
              </w:rPr>
              <w:t xml:space="preserve">, Saulkrastu veselības un sociālās aprūpes centra direktore </w:t>
            </w:r>
          </w:p>
        </w:tc>
        <w:sdt>
          <w:sdtPr>
            <w:rPr>
              <w:bCs/>
            </w:rPr>
            <w:id w:val="1952428411"/>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2911AB86" w14:textId="705CC07C"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41C51D22" w14:textId="77777777" w:rsidTr="009B2FFB">
        <w:tc>
          <w:tcPr>
            <w:tcW w:w="1647" w:type="dxa"/>
            <w:vMerge/>
            <w:tcBorders>
              <w:right w:val="single" w:sz="4" w:space="0" w:color="auto"/>
            </w:tcBorders>
          </w:tcPr>
          <w:p w14:paraId="5D5EE30E"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C397624" w14:textId="61F91014" w:rsidR="0094500F" w:rsidRPr="00303A3D" w:rsidRDefault="00D011C5" w:rsidP="0094500F">
            <w:pPr>
              <w:pStyle w:val="NormalWeb"/>
              <w:numPr>
                <w:ilvl w:val="0"/>
                <w:numId w:val="0"/>
              </w:numPr>
              <w:tabs>
                <w:tab w:val="right" w:pos="10320"/>
              </w:tabs>
              <w:rPr>
                <w:bCs/>
                <w:highlight w:val="yellow"/>
              </w:rPr>
            </w:pPr>
            <w:r w:rsidRPr="00F877E8">
              <w:rPr>
                <w:b/>
              </w:rPr>
              <w:t xml:space="preserve">Sergejs </w:t>
            </w:r>
            <w:proofErr w:type="spellStart"/>
            <w:r w:rsidRPr="00F877E8">
              <w:rPr>
                <w:b/>
              </w:rPr>
              <w:t>Maksimovs</w:t>
            </w:r>
            <w:proofErr w:type="spellEnd"/>
            <w:r>
              <w:rPr>
                <w:bCs/>
              </w:rPr>
              <w:t>, Balvu novada domes priekšsēdētājs</w:t>
            </w:r>
          </w:p>
        </w:tc>
        <w:sdt>
          <w:sdtPr>
            <w:rPr>
              <w:bCs/>
            </w:rPr>
            <w:id w:val="-1672245748"/>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637605B0" w14:textId="179F513E"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4B5EA8B6" w14:textId="77777777" w:rsidTr="009B2FFB">
        <w:tc>
          <w:tcPr>
            <w:tcW w:w="1647" w:type="dxa"/>
            <w:vMerge/>
            <w:tcBorders>
              <w:right w:val="single" w:sz="4" w:space="0" w:color="auto"/>
            </w:tcBorders>
          </w:tcPr>
          <w:p w14:paraId="399D55D9"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3F3321B" w14:textId="31A371DA" w:rsidR="0094500F" w:rsidRPr="00303A3D" w:rsidRDefault="0094500F" w:rsidP="0094500F">
            <w:pPr>
              <w:pStyle w:val="NormalWeb"/>
              <w:numPr>
                <w:ilvl w:val="0"/>
                <w:numId w:val="0"/>
              </w:numPr>
              <w:tabs>
                <w:tab w:val="right" w:pos="10320"/>
              </w:tabs>
              <w:rPr>
                <w:color w:val="000000"/>
                <w:highlight w:val="yellow"/>
              </w:rPr>
            </w:pPr>
            <w:r w:rsidRPr="00F877E8">
              <w:rPr>
                <w:b/>
                <w:bCs/>
                <w:color w:val="000000"/>
              </w:rPr>
              <w:t>Skaidrīte Žukova</w:t>
            </w:r>
            <w:r w:rsidRPr="006A42F0">
              <w:rPr>
                <w:color w:val="000000"/>
              </w:rPr>
              <w:t>, SIA “Preiļu slimnīca” valdes priekšsēdētāja</w:t>
            </w:r>
          </w:p>
        </w:tc>
        <w:sdt>
          <w:sdtPr>
            <w:rPr>
              <w:bCs/>
            </w:rPr>
            <w:id w:val="-1498650891"/>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03D63291" w14:textId="0B364BE0"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2D3D90" w14:paraId="06D98CEF" w14:textId="77777777" w:rsidTr="009B2FFB">
        <w:tc>
          <w:tcPr>
            <w:tcW w:w="1647" w:type="dxa"/>
            <w:vMerge/>
            <w:tcBorders>
              <w:right w:val="single" w:sz="4" w:space="0" w:color="auto"/>
            </w:tcBorders>
          </w:tcPr>
          <w:p w14:paraId="3A1DA8DE" w14:textId="77777777" w:rsidR="002D3D90" w:rsidRPr="00B64D68" w:rsidRDefault="002D3D90" w:rsidP="0094500F">
            <w:pPr>
              <w:pStyle w:val="NormalWeb"/>
              <w:numPr>
                <w:ilvl w:val="0"/>
                <w:numId w:val="0"/>
              </w:numPr>
              <w:tabs>
                <w:tab w:val="right" w:pos="10320"/>
              </w:tabs>
              <w:jc w:val="right"/>
              <w:rPr>
                <w:b/>
              </w:rPr>
            </w:pPr>
          </w:p>
        </w:tc>
        <w:tc>
          <w:tcPr>
            <w:tcW w:w="654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EE40FF0" w14:textId="29D74473" w:rsidR="002D3D90" w:rsidRPr="006A42F0" w:rsidRDefault="002D3D90" w:rsidP="0094500F">
            <w:pPr>
              <w:pStyle w:val="NormalWeb"/>
              <w:numPr>
                <w:ilvl w:val="0"/>
                <w:numId w:val="0"/>
              </w:numPr>
              <w:tabs>
                <w:tab w:val="right" w:pos="10320"/>
              </w:tabs>
              <w:rPr>
                <w:color w:val="000000"/>
              </w:rPr>
            </w:pPr>
            <w:r w:rsidRPr="00F877E8">
              <w:rPr>
                <w:b/>
              </w:rPr>
              <w:t xml:space="preserve">Svetlana </w:t>
            </w:r>
            <w:proofErr w:type="spellStart"/>
            <w:r w:rsidRPr="00F877E8">
              <w:rPr>
                <w:b/>
              </w:rPr>
              <w:t>Jankova</w:t>
            </w:r>
            <w:proofErr w:type="spellEnd"/>
            <w:r>
              <w:rPr>
                <w:bCs/>
              </w:rPr>
              <w:t>, Olaines novada pašvaldības Sociālās aprūpes nodaļas vadītāja</w:t>
            </w:r>
          </w:p>
        </w:tc>
        <w:tc>
          <w:tcPr>
            <w:tcW w:w="1203" w:type="dxa"/>
            <w:tcBorders>
              <w:left w:val="single" w:sz="4" w:space="0" w:color="auto"/>
            </w:tcBorders>
            <w:shd w:val="clear" w:color="auto" w:fill="auto"/>
          </w:tcPr>
          <w:p w14:paraId="2E442203" w14:textId="77777777" w:rsidR="002D3D90" w:rsidRDefault="002D3D90" w:rsidP="0094500F">
            <w:pPr>
              <w:pStyle w:val="NormalWeb"/>
              <w:numPr>
                <w:ilvl w:val="0"/>
                <w:numId w:val="0"/>
              </w:numPr>
              <w:tabs>
                <w:tab w:val="right" w:pos="10320"/>
              </w:tabs>
              <w:ind w:left="34"/>
              <w:jc w:val="center"/>
              <w:rPr>
                <w:bCs/>
              </w:rPr>
            </w:pPr>
          </w:p>
        </w:tc>
      </w:tr>
      <w:tr w:rsidR="0094500F" w14:paraId="1E3ED451" w14:textId="77777777" w:rsidTr="009B2FFB">
        <w:tc>
          <w:tcPr>
            <w:tcW w:w="1647" w:type="dxa"/>
            <w:vMerge/>
            <w:tcBorders>
              <w:right w:val="single" w:sz="4" w:space="0" w:color="auto"/>
            </w:tcBorders>
          </w:tcPr>
          <w:p w14:paraId="0D9567D8"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nil"/>
              <w:bottom w:val="single" w:sz="4" w:space="0" w:color="auto"/>
              <w:right w:val="nil"/>
            </w:tcBorders>
            <w:shd w:val="clear" w:color="auto" w:fill="auto"/>
            <w:vAlign w:val="bottom"/>
          </w:tcPr>
          <w:p w14:paraId="37BD8F27" w14:textId="44C20648" w:rsidR="0094500F" w:rsidRPr="00303A3D" w:rsidRDefault="0094500F" w:rsidP="0094500F">
            <w:pPr>
              <w:pStyle w:val="NormalWeb"/>
              <w:numPr>
                <w:ilvl w:val="0"/>
                <w:numId w:val="0"/>
              </w:numPr>
              <w:tabs>
                <w:tab w:val="right" w:pos="10320"/>
              </w:tabs>
              <w:rPr>
                <w:color w:val="000000"/>
                <w:highlight w:val="yellow"/>
              </w:rPr>
            </w:pPr>
            <w:r w:rsidRPr="00F877E8">
              <w:rPr>
                <w:b/>
                <w:bCs/>
                <w:color w:val="000000"/>
              </w:rPr>
              <w:t>Tatjana Neilande</w:t>
            </w:r>
            <w:r w:rsidRPr="006A42F0">
              <w:rPr>
                <w:color w:val="000000"/>
              </w:rPr>
              <w:t>, Talsu novada pašvaldības sabiedrības veselības speciālist</w:t>
            </w:r>
            <w:r w:rsidR="00FC2A71">
              <w:rPr>
                <w:color w:val="000000"/>
              </w:rPr>
              <w:t>e</w:t>
            </w:r>
          </w:p>
        </w:tc>
        <w:sdt>
          <w:sdtPr>
            <w:rPr>
              <w:bCs/>
            </w:rPr>
            <w:id w:val="2048025495"/>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7E29A228" w14:textId="7BE57E09"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221975" w14:paraId="473D6270" w14:textId="77777777" w:rsidTr="009B2FFB">
        <w:tc>
          <w:tcPr>
            <w:tcW w:w="1647" w:type="dxa"/>
            <w:vMerge/>
            <w:tcBorders>
              <w:right w:val="single" w:sz="4" w:space="0" w:color="auto"/>
            </w:tcBorders>
          </w:tcPr>
          <w:p w14:paraId="6CF87074" w14:textId="77777777" w:rsidR="00221975" w:rsidRPr="00B64D68" w:rsidRDefault="00221975" w:rsidP="0094500F">
            <w:pPr>
              <w:pStyle w:val="NormalWeb"/>
              <w:numPr>
                <w:ilvl w:val="0"/>
                <w:numId w:val="0"/>
              </w:numPr>
              <w:tabs>
                <w:tab w:val="right" w:pos="10320"/>
              </w:tabs>
              <w:jc w:val="right"/>
              <w:rPr>
                <w:b/>
              </w:rPr>
            </w:pPr>
          </w:p>
        </w:tc>
        <w:tc>
          <w:tcPr>
            <w:tcW w:w="6548" w:type="dxa"/>
            <w:gridSpan w:val="3"/>
            <w:tcBorders>
              <w:top w:val="single" w:sz="4" w:space="0" w:color="auto"/>
              <w:left w:val="nil"/>
              <w:bottom w:val="single" w:sz="4" w:space="0" w:color="auto"/>
              <w:right w:val="nil"/>
            </w:tcBorders>
            <w:shd w:val="clear" w:color="auto" w:fill="auto"/>
            <w:vAlign w:val="bottom"/>
          </w:tcPr>
          <w:p w14:paraId="11FF06E2" w14:textId="6FB723C1" w:rsidR="00221975" w:rsidRDefault="00221975" w:rsidP="0094500F">
            <w:pPr>
              <w:pStyle w:val="NormalWeb"/>
              <w:numPr>
                <w:ilvl w:val="0"/>
                <w:numId w:val="0"/>
              </w:numPr>
              <w:tabs>
                <w:tab w:val="right" w:pos="10320"/>
              </w:tabs>
              <w:rPr>
                <w:bCs/>
              </w:rPr>
            </w:pPr>
            <w:r w:rsidRPr="00F877E8">
              <w:rPr>
                <w:b/>
                <w:iCs/>
              </w:rPr>
              <w:t xml:space="preserve">Uģis </w:t>
            </w:r>
            <w:proofErr w:type="spellStart"/>
            <w:r w:rsidRPr="00F877E8">
              <w:rPr>
                <w:b/>
                <w:iCs/>
              </w:rPr>
              <w:t>Muskovs</w:t>
            </w:r>
            <w:proofErr w:type="spellEnd"/>
            <w:r>
              <w:rPr>
                <w:bCs/>
                <w:iCs/>
              </w:rPr>
              <w:t>, Vidzemes slimnīcas valdes priekšsēdētājs</w:t>
            </w:r>
          </w:p>
        </w:tc>
        <w:sdt>
          <w:sdtPr>
            <w:rPr>
              <w:bCs/>
            </w:rPr>
            <w:id w:val="34870472"/>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7FB7BF93" w14:textId="3DD7DED9" w:rsidR="00221975" w:rsidRDefault="00221975" w:rsidP="0094500F">
                <w:pPr>
                  <w:pStyle w:val="NormalWeb"/>
                  <w:numPr>
                    <w:ilvl w:val="0"/>
                    <w:numId w:val="0"/>
                  </w:numPr>
                  <w:tabs>
                    <w:tab w:val="right" w:pos="10320"/>
                  </w:tabs>
                  <w:ind w:left="34"/>
                  <w:jc w:val="center"/>
                  <w:rPr>
                    <w:bCs/>
                  </w:rPr>
                </w:pPr>
                <w:r>
                  <w:rPr>
                    <w:rFonts w:ascii="MS Gothic" w:eastAsia="MS Gothic" w:hAnsi="MS Gothic" w:hint="eastAsia"/>
                    <w:bCs/>
                  </w:rPr>
                  <w:t>☒</w:t>
                </w:r>
              </w:p>
            </w:tc>
          </w:sdtContent>
        </w:sdt>
      </w:tr>
      <w:tr w:rsidR="0094500F" w14:paraId="77EB1D4D" w14:textId="77777777" w:rsidTr="009B2FFB">
        <w:tc>
          <w:tcPr>
            <w:tcW w:w="1647" w:type="dxa"/>
            <w:vMerge/>
            <w:tcBorders>
              <w:right w:val="single" w:sz="4" w:space="0" w:color="auto"/>
            </w:tcBorders>
          </w:tcPr>
          <w:p w14:paraId="294B013B"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nil"/>
              <w:bottom w:val="single" w:sz="4" w:space="0" w:color="auto"/>
              <w:right w:val="nil"/>
            </w:tcBorders>
            <w:shd w:val="clear" w:color="auto" w:fill="auto"/>
            <w:vAlign w:val="bottom"/>
          </w:tcPr>
          <w:p w14:paraId="3D7AF339" w14:textId="6E444198" w:rsidR="0094500F" w:rsidRPr="00303A3D" w:rsidRDefault="00D011C5" w:rsidP="0094500F">
            <w:pPr>
              <w:pStyle w:val="NormalWeb"/>
              <w:numPr>
                <w:ilvl w:val="0"/>
                <w:numId w:val="0"/>
              </w:numPr>
              <w:tabs>
                <w:tab w:val="right" w:pos="10320"/>
              </w:tabs>
              <w:rPr>
                <w:color w:val="000000"/>
                <w:highlight w:val="yellow"/>
              </w:rPr>
            </w:pPr>
            <w:r w:rsidRPr="00F877E8">
              <w:rPr>
                <w:b/>
              </w:rPr>
              <w:t xml:space="preserve">Vadims </w:t>
            </w:r>
            <w:proofErr w:type="spellStart"/>
            <w:r w:rsidRPr="00F877E8">
              <w:rPr>
                <w:b/>
              </w:rPr>
              <w:t>Krimans</w:t>
            </w:r>
            <w:proofErr w:type="spellEnd"/>
            <w:r>
              <w:rPr>
                <w:bCs/>
              </w:rPr>
              <w:t>,  SIA “Līvānu slimnīca” valdes priekšsēdētājs</w:t>
            </w:r>
            <w:r w:rsidRPr="006A42F0">
              <w:rPr>
                <w:color w:val="000000"/>
              </w:rPr>
              <w:t xml:space="preserve"> </w:t>
            </w:r>
          </w:p>
        </w:tc>
        <w:sdt>
          <w:sdtPr>
            <w:rPr>
              <w:bCs/>
            </w:rPr>
            <w:id w:val="1547801398"/>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30D1B3CA" w14:textId="6DBBD7D6"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693B688B" w14:textId="77777777" w:rsidTr="009B2FFB">
        <w:tc>
          <w:tcPr>
            <w:tcW w:w="1647" w:type="dxa"/>
            <w:vMerge/>
            <w:tcBorders>
              <w:right w:val="single" w:sz="4" w:space="0" w:color="auto"/>
            </w:tcBorders>
          </w:tcPr>
          <w:p w14:paraId="38D1BF5D"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nil"/>
              <w:bottom w:val="single" w:sz="4" w:space="0" w:color="auto"/>
              <w:right w:val="nil"/>
            </w:tcBorders>
            <w:shd w:val="clear" w:color="auto" w:fill="auto"/>
            <w:vAlign w:val="bottom"/>
          </w:tcPr>
          <w:p w14:paraId="61A729DA" w14:textId="157E5B97" w:rsidR="0094500F" w:rsidRPr="00303A3D" w:rsidRDefault="00D011C5" w:rsidP="0094500F">
            <w:pPr>
              <w:pStyle w:val="NormalWeb"/>
              <w:numPr>
                <w:ilvl w:val="0"/>
                <w:numId w:val="0"/>
              </w:numPr>
              <w:tabs>
                <w:tab w:val="right" w:pos="10320"/>
              </w:tabs>
              <w:rPr>
                <w:color w:val="000000"/>
                <w:highlight w:val="yellow"/>
              </w:rPr>
            </w:pPr>
            <w:r w:rsidRPr="00F877E8">
              <w:rPr>
                <w:b/>
                <w:bCs/>
                <w:color w:val="000000"/>
              </w:rPr>
              <w:t>Valda Zvirbule</w:t>
            </w:r>
            <w:r w:rsidRPr="006A42F0">
              <w:rPr>
                <w:color w:val="000000"/>
              </w:rPr>
              <w:t>, Dobeles novada pašvaldības veselības veicināšanas koordin</w:t>
            </w:r>
            <w:r>
              <w:rPr>
                <w:color w:val="000000"/>
              </w:rPr>
              <w:t>atore</w:t>
            </w:r>
          </w:p>
        </w:tc>
        <w:sdt>
          <w:sdtPr>
            <w:rPr>
              <w:bCs/>
            </w:rPr>
            <w:id w:val="1397860235"/>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64FD6C94" w14:textId="72C9E9B8"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735C7114" w14:textId="77777777" w:rsidTr="009B2FFB">
        <w:tc>
          <w:tcPr>
            <w:tcW w:w="1647" w:type="dxa"/>
            <w:vMerge/>
            <w:tcBorders>
              <w:right w:val="single" w:sz="4" w:space="0" w:color="auto"/>
            </w:tcBorders>
          </w:tcPr>
          <w:p w14:paraId="6E889E27"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nil"/>
              <w:bottom w:val="single" w:sz="4" w:space="0" w:color="auto"/>
              <w:right w:val="nil"/>
            </w:tcBorders>
            <w:shd w:val="clear" w:color="auto" w:fill="auto"/>
            <w:vAlign w:val="bottom"/>
          </w:tcPr>
          <w:p w14:paraId="0A283861" w14:textId="568EB751" w:rsidR="0094500F" w:rsidRPr="00303A3D" w:rsidRDefault="00D011C5" w:rsidP="0094500F">
            <w:pPr>
              <w:pStyle w:val="NormalWeb"/>
              <w:numPr>
                <w:ilvl w:val="0"/>
                <w:numId w:val="0"/>
              </w:numPr>
              <w:tabs>
                <w:tab w:val="right" w:pos="10320"/>
              </w:tabs>
              <w:rPr>
                <w:color w:val="000000"/>
                <w:highlight w:val="yellow"/>
              </w:rPr>
            </w:pPr>
            <w:r w:rsidRPr="00F877E8">
              <w:rPr>
                <w:b/>
                <w:bCs/>
                <w:color w:val="000000"/>
              </w:rPr>
              <w:t>Velga Rudzīte</w:t>
            </w:r>
            <w:r w:rsidRPr="006A42F0">
              <w:rPr>
                <w:color w:val="000000"/>
              </w:rPr>
              <w:t xml:space="preserve">, Rīgas </w:t>
            </w:r>
            <w:proofErr w:type="spellStart"/>
            <w:r w:rsidRPr="006A42F0">
              <w:rPr>
                <w:color w:val="000000"/>
              </w:rPr>
              <w:t>valstspilsētas</w:t>
            </w:r>
            <w:proofErr w:type="spellEnd"/>
            <w:r w:rsidRPr="006A42F0">
              <w:rPr>
                <w:color w:val="000000"/>
              </w:rPr>
              <w:t xml:space="preserve"> pašvaldības Sociālo pakalp</w:t>
            </w:r>
            <w:r>
              <w:rPr>
                <w:color w:val="000000"/>
              </w:rPr>
              <w:t>o</w:t>
            </w:r>
            <w:r w:rsidRPr="006A42F0">
              <w:rPr>
                <w:color w:val="000000"/>
              </w:rPr>
              <w:t xml:space="preserve">jumu pilngadīgām personām </w:t>
            </w:r>
            <w:r>
              <w:rPr>
                <w:color w:val="000000"/>
              </w:rPr>
              <w:t xml:space="preserve">nodaļas </w:t>
            </w:r>
            <w:r w:rsidRPr="006A42F0">
              <w:rPr>
                <w:color w:val="000000"/>
              </w:rPr>
              <w:t>vadītāja</w:t>
            </w:r>
          </w:p>
        </w:tc>
        <w:sdt>
          <w:sdtPr>
            <w:rPr>
              <w:bCs/>
            </w:rPr>
            <w:id w:val="-1909519372"/>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44079E9B" w14:textId="6D0871C1"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58AEF9C2" w14:textId="77777777" w:rsidTr="009B2FFB">
        <w:tc>
          <w:tcPr>
            <w:tcW w:w="1647" w:type="dxa"/>
            <w:vMerge/>
            <w:tcBorders>
              <w:right w:val="single" w:sz="4" w:space="0" w:color="auto"/>
            </w:tcBorders>
          </w:tcPr>
          <w:p w14:paraId="31002416" w14:textId="77777777"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nil"/>
              <w:bottom w:val="single" w:sz="4" w:space="0" w:color="auto"/>
              <w:right w:val="nil"/>
            </w:tcBorders>
            <w:shd w:val="clear" w:color="auto" w:fill="auto"/>
            <w:vAlign w:val="bottom"/>
          </w:tcPr>
          <w:p w14:paraId="6D75376E" w14:textId="34CFA97E" w:rsidR="0094500F" w:rsidRPr="00303A3D" w:rsidRDefault="00D011C5" w:rsidP="0094500F">
            <w:pPr>
              <w:pStyle w:val="NormalWeb"/>
              <w:numPr>
                <w:ilvl w:val="0"/>
                <w:numId w:val="0"/>
              </w:numPr>
              <w:tabs>
                <w:tab w:val="right" w:pos="10320"/>
              </w:tabs>
              <w:rPr>
                <w:color w:val="000000"/>
                <w:highlight w:val="yellow"/>
              </w:rPr>
            </w:pPr>
            <w:r w:rsidRPr="00F877E8">
              <w:rPr>
                <w:b/>
                <w:iCs/>
              </w:rPr>
              <w:t>Viktorija Šmukste</w:t>
            </w:r>
            <w:r>
              <w:rPr>
                <w:bCs/>
                <w:iCs/>
              </w:rPr>
              <w:t>, SIA “Preiļu slimnīca” galvenā ārste</w:t>
            </w:r>
          </w:p>
        </w:tc>
        <w:sdt>
          <w:sdtPr>
            <w:rPr>
              <w:bCs/>
            </w:rPr>
            <w:id w:val="-268391501"/>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44DC7630" w14:textId="2864AB59"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1DD96A54" w14:textId="77777777" w:rsidTr="009B2FFB">
        <w:tc>
          <w:tcPr>
            <w:tcW w:w="1647" w:type="dxa"/>
            <w:vMerge/>
            <w:tcBorders>
              <w:bottom w:val="single" w:sz="4" w:space="0" w:color="auto"/>
              <w:right w:val="single" w:sz="4" w:space="0" w:color="auto"/>
            </w:tcBorders>
          </w:tcPr>
          <w:p w14:paraId="471FB8FF" w14:textId="738F8931" w:rsidR="0094500F" w:rsidRPr="00B64D68" w:rsidRDefault="0094500F" w:rsidP="0094500F">
            <w:pPr>
              <w:pStyle w:val="NormalWeb"/>
              <w:numPr>
                <w:ilvl w:val="0"/>
                <w:numId w:val="0"/>
              </w:numPr>
              <w:tabs>
                <w:tab w:val="right" w:pos="10320"/>
              </w:tabs>
              <w:jc w:val="right"/>
              <w:rPr>
                <w:b/>
              </w:rPr>
            </w:pPr>
          </w:p>
        </w:tc>
        <w:tc>
          <w:tcPr>
            <w:tcW w:w="6548" w:type="dxa"/>
            <w:gridSpan w:val="3"/>
            <w:tcBorders>
              <w:top w:val="single" w:sz="4" w:space="0" w:color="auto"/>
              <w:left w:val="nil"/>
              <w:bottom w:val="single" w:sz="4" w:space="0" w:color="auto"/>
              <w:right w:val="nil"/>
            </w:tcBorders>
            <w:shd w:val="clear" w:color="auto" w:fill="auto"/>
            <w:vAlign w:val="bottom"/>
          </w:tcPr>
          <w:p w14:paraId="62315A33" w14:textId="13D26E68" w:rsidR="0094500F" w:rsidRPr="00303A3D" w:rsidRDefault="00D011C5" w:rsidP="0094500F">
            <w:pPr>
              <w:pStyle w:val="NormalWeb"/>
              <w:numPr>
                <w:ilvl w:val="0"/>
                <w:numId w:val="0"/>
              </w:numPr>
              <w:tabs>
                <w:tab w:val="right" w:pos="10320"/>
              </w:tabs>
              <w:rPr>
                <w:bCs/>
                <w:highlight w:val="yellow"/>
              </w:rPr>
            </w:pPr>
            <w:r w:rsidRPr="00F877E8">
              <w:rPr>
                <w:b/>
              </w:rPr>
              <w:t xml:space="preserve">Zanda </w:t>
            </w:r>
            <w:proofErr w:type="spellStart"/>
            <w:r w:rsidRPr="00F877E8">
              <w:rPr>
                <w:b/>
              </w:rPr>
              <w:t>Abzalone</w:t>
            </w:r>
            <w:proofErr w:type="spellEnd"/>
            <w:r>
              <w:rPr>
                <w:bCs/>
              </w:rPr>
              <w:t>, Siguldas novada pašvaldības Izglītības un sporta pārvaldes Sporta nodaļas vadītāja</w:t>
            </w:r>
          </w:p>
        </w:tc>
        <w:sdt>
          <w:sdtPr>
            <w:rPr>
              <w:bCs/>
            </w:rPr>
            <w:id w:val="1457996494"/>
            <w14:checkbox>
              <w14:checked w14:val="1"/>
              <w14:checkedState w14:val="2612" w14:font="MS Gothic"/>
              <w14:uncheckedState w14:val="2610" w14:font="MS Gothic"/>
            </w14:checkbox>
          </w:sdtPr>
          <w:sdtEndPr/>
          <w:sdtContent>
            <w:tc>
              <w:tcPr>
                <w:tcW w:w="1203" w:type="dxa"/>
                <w:tcBorders>
                  <w:left w:val="single" w:sz="4" w:space="0" w:color="auto"/>
                </w:tcBorders>
                <w:shd w:val="clear" w:color="auto" w:fill="auto"/>
              </w:tcPr>
              <w:p w14:paraId="2708F631" w14:textId="50B2C463" w:rsidR="0094500F" w:rsidRPr="00EB3817" w:rsidRDefault="0094500F" w:rsidP="0094500F">
                <w:pPr>
                  <w:pStyle w:val="NormalWeb"/>
                  <w:numPr>
                    <w:ilvl w:val="0"/>
                    <w:numId w:val="0"/>
                  </w:numPr>
                  <w:tabs>
                    <w:tab w:val="right" w:pos="10320"/>
                  </w:tabs>
                  <w:ind w:left="34"/>
                  <w:jc w:val="center"/>
                  <w:rPr>
                    <w:bCs/>
                  </w:rPr>
                </w:pPr>
                <w:r w:rsidRPr="00EB3817">
                  <w:rPr>
                    <w:rFonts w:ascii="Segoe UI Symbol" w:eastAsia="MS Gothic" w:hAnsi="Segoe UI Symbol" w:cs="Segoe UI Symbol"/>
                    <w:bCs/>
                  </w:rPr>
                  <w:t>☒</w:t>
                </w:r>
              </w:p>
            </w:tc>
          </w:sdtContent>
        </w:sdt>
      </w:tr>
      <w:tr w:rsidR="0094500F" w14:paraId="1725217F" w14:textId="77777777" w:rsidTr="00F877E8">
        <w:trPr>
          <w:trHeight w:val="737"/>
        </w:trPr>
        <w:tc>
          <w:tcPr>
            <w:tcW w:w="1647" w:type="dxa"/>
            <w:tcBorders>
              <w:top w:val="single" w:sz="4" w:space="0" w:color="auto"/>
            </w:tcBorders>
            <w:shd w:val="clear" w:color="auto" w:fill="EEECE1" w:themeFill="background2"/>
          </w:tcPr>
          <w:p w14:paraId="50DC20AC" w14:textId="77777777" w:rsidR="0094500F" w:rsidRPr="00B64D68" w:rsidRDefault="0094500F" w:rsidP="0094500F">
            <w:pPr>
              <w:pStyle w:val="NormalWeb"/>
              <w:numPr>
                <w:ilvl w:val="0"/>
                <w:numId w:val="0"/>
              </w:numPr>
              <w:tabs>
                <w:tab w:val="right" w:pos="10320"/>
              </w:tabs>
              <w:jc w:val="right"/>
              <w:rPr>
                <w:b/>
              </w:rPr>
            </w:pPr>
            <w:r>
              <w:rPr>
                <w:b/>
              </w:rPr>
              <w:t>Protokolē:</w:t>
            </w:r>
          </w:p>
        </w:tc>
        <w:tc>
          <w:tcPr>
            <w:tcW w:w="7751" w:type="dxa"/>
            <w:gridSpan w:val="4"/>
            <w:tcBorders>
              <w:top w:val="single" w:sz="4" w:space="0" w:color="auto"/>
              <w:left w:val="single" w:sz="4" w:space="0" w:color="auto"/>
              <w:bottom w:val="single" w:sz="4" w:space="0" w:color="auto"/>
              <w:right w:val="single" w:sz="4" w:space="0" w:color="auto"/>
            </w:tcBorders>
          </w:tcPr>
          <w:p w14:paraId="27DE530F" w14:textId="48DED774" w:rsidR="0094500F" w:rsidRPr="00F861D3" w:rsidRDefault="00C502F5" w:rsidP="0094500F">
            <w:pPr>
              <w:pStyle w:val="NormalWeb"/>
              <w:numPr>
                <w:ilvl w:val="0"/>
                <w:numId w:val="0"/>
              </w:numPr>
              <w:tabs>
                <w:tab w:val="right" w:pos="10320"/>
              </w:tabs>
              <w:rPr>
                <w:bCs/>
              </w:rPr>
            </w:pPr>
            <w:r w:rsidRPr="00F877E8">
              <w:rPr>
                <w:b/>
              </w:rPr>
              <w:t>Madara Saka</w:t>
            </w:r>
            <w:r w:rsidR="0094500F">
              <w:rPr>
                <w:bCs/>
              </w:rPr>
              <w:t>,</w:t>
            </w:r>
            <w:r w:rsidR="0094500F" w:rsidRPr="002119C5">
              <w:rPr>
                <w:bCs/>
              </w:rPr>
              <w:t xml:space="preserve"> Veselības ministrijas Sabiedrības veselības departamenta Veselības veicināšanas un atkarību profilakses nodaļas vecākā eksperte</w:t>
            </w:r>
            <w:r w:rsidR="0094500F">
              <w:rPr>
                <w:bCs/>
              </w:rPr>
              <w:t xml:space="preserve"> </w:t>
            </w:r>
          </w:p>
        </w:tc>
      </w:tr>
      <w:tr w:rsidR="0094500F" w14:paraId="03203E7B" w14:textId="38590431" w:rsidTr="00B2739E">
        <w:tc>
          <w:tcPr>
            <w:tcW w:w="9398" w:type="dxa"/>
            <w:gridSpan w:val="5"/>
            <w:shd w:val="clear" w:color="auto" w:fill="EEECE1" w:themeFill="background2"/>
          </w:tcPr>
          <w:p w14:paraId="5CD56F6B" w14:textId="786FA961" w:rsidR="0094500F" w:rsidRPr="0021372B" w:rsidRDefault="0094500F" w:rsidP="0094500F">
            <w:pPr>
              <w:pStyle w:val="NormalWeb"/>
              <w:numPr>
                <w:ilvl w:val="0"/>
                <w:numId w:val="0"/>
              </w:numPr>
              <w:tabs>
                <w:tab w:val="right" w:pos="10320"/>
              </w:tabs>
            </w:pPr>
            <w:bookmarkStart w:id="1" w:name="_Hlk75168840"/>
            <w:r>
              <w:rPr>
                <w:b/>
              </w:rPr>
              <w:t>Darba</w:t>
            </w:r>
            <w:r w:rsidRPr="0021372B">
              <w:rPr>
                <w:b/>
              </w:rPr>
              <w:t xml:space="preserve"> kārtība</w:t>
            </w:r>
            <w:r>
              <w:rPr>
                <w:b/>
              </w:rPr>
              <w:t>/ s</w:t>
            </w:r>
            <w:r w:rsidRPr="00521212">
              <w:rPr>
                <w:b/>
                <w:bCs/>
              </w:rPr>
              <w:t>anāksmē apspriestais</w:t>
            </w:r>
            <w:r w:rsidRPr="0021372B">
              <w:rPr>
                <w:b/>
              </w:rPr>
              <w:t>:</w:t>
            </w:r>
          </w:p>
        </w:tc>
      </w:tr>
      <w:bookmarkEnd w:id="1"/>
      <w:tr w:rsidR="0094500F" w14:paraId="7D1B974D" w14:textId="77777777" w:rsidTr="00D50E52">
        <w:tc>
          <w:tcPr>
            <w:tcW w:w="9398" w:type="dxa"/>
            <w:gridSpan w:val="5"/>
            <w:shd w:val="clear" w:color="auto" w:fill="auto"/>
          </w:tcPr>
          <w:p w14:paraId="238CAA35" w14:textId="77777777" w:rsidR="0094500F" w:rsidRPr="002119C5" w:rsidRDefault="0094500F" w:rsidP="0094500F">
            <w:pPr>
              <w:spacing w:after="0" w:line="240" w:lineRule="auto"/>
              <w:jc w:val="both"/>
              <w:rPr>
                <w:rFonts w:ascii="Times New Roman" w:hAnsi="Times New Roman"/>
                <w:sz w:val="24"/>
                <w:szCs w:val="24"/>
                <w:u w:val="single"/>
              </w:rPr>
            </w:pPr>
            <w:r w:rsidRPr="002119C5">
              <w:rPr>
                <w:rFonts w:ascii="Times New Roman" w:hAnsi="Times New Roman"/>
                <w:sz w:val="24"/>
                <w:szCs w:val="24"/>
                <w:u w:val="single"/>
              </w:rPr>
              <w:t>Darba kārtības jautājumi:</w:t>
            </w:r>
          </w:p>
          <w:p w14:paraId="2B80D21D" w14:textId="05153E37" w:rsidR="00303A3D" w:rsidRPr="00303A3D" w:rsidRDefault="00303A3D" w:rsidP="009A2FF8">
            <w:pPr>
              <w:pStyle w:val="ListParagraph"/>
              <w:numPr>
                <w:ilvl w:val="0"/>
                <w:numId w:val="13"/>
              </w:numPr>
              <w:spacing w:after="0" w:line="240" w:lineRule="auto"/>
              <w:ind w:left="316" w:hanging="284"/>
              <w:jc w:val="both"/>
              <w:rPr>
                <w:rFonts w:ascii="Times New Roman" w:hAnsi="Times New Roman"/>
                <w:b/>
                <w:sz w:val="24"/>
                <w:szCs w:val="24"/>
                <w:lang w:val="lv-LV"/>
              </w:rPr>
            </w:pPr>
            <w:r w:rsidRPr="00303A3D">
              <w:rPr>
                <w:rFonts w:ascii="Times New Roman" w:hAnsi="Times New Roman"/>
                <w:b/>
                <w:sz w:val="24"/>
                <w:szCs w:val="24"/>
                <w:lang w:val="lv-LV"/>
              </w:rPr>
              <w:t>Sadarbība ar pašvaldībām primārās veselības aprūpes pakalpojumu pieejamības uzlabošanā.</w:t>
            </w:r>
          </w:p>
          <w:p w14:paraId="08095FD5" w14:textId="33FA9824" w:rsidR="00303A3D" w:rsidRPr="00303A3D" w:rsidRDefault="00303A3D" w:rsidP="009A2FF8">
            <w:pPr>
              <w:spacing w:after="0" w:line="240" w:lineRule="auto"/>
              <w:ind w:left="316" w:hanging="284"/>
              <w:jc w:val="both"/>
              <w:rPr>
                <w:rFonts w:ascii="Times New Roman" w:hAnsi="Times New Roman"/>
                <w:b/>
                <w:sz w:val="24"/>
                <w:szCs w:val="24"/>
              </w:rPr>
            </w:pPr>
            <w:r>
              <w:rPr>
                <w:rFonts w:ascii="Times New Roman" w:hAnsi="Times New Roman"/>
                <w:b/>
                <w:sz w:val="24"/>
                <w:szCs w:val="24"/>
              </w:rPr>
              <w:t xml:space="preserve">2. </w:t>
            </w:r>
            <w:r w:rsidRPr="00303A3D">
              <w:rPr>
                <w:rFonts w:ascii="Times New Roman" w:hAnsi="Times New Roman"/>
                <w:b/>
                <w:sz w:val="24"/>
                <w:szCs w:val="24"/>
              </w:rPr>
              <w:t xml:space="preserve">Sadarbība integrētu pakalpojumu (veselības aprūpe un sociālie pakalpojumi, sociālie darbinieki slimnīcās) nodrošināšanā: </w:t>
            </w:r>
          </w:p>
          <w:p w14:paraId="6AAE11D1" w14:textId="42B15C6D" w:rsidR="00303A3D" w:rsidRPr="00303A3D" w:rsidRDefault="00303A3D" w:rsidP="009A2FF8">
            <w:pPr>
              <w:spacing w:after="0" w:line="240" w:lineRule="auto"/>
              <w:ind w:left="316" w:hanging="284"/>
              <w:jc w:val="both"/>
              <w:rPr>
                <w:rFonts w:ascii="Times New Roman" w:hAnsi="Times New Roman"/>
                <w:b/>
                <w:sz w:val="24"/>
                <w:szCs w:val="24"/>
              </w:rPr>
            </w:pPr>
            <w:r>
              <w:rPr>
                <w:rFonts w:ascii="Times New Roman" w:hAnsi="Times New Roman"/>
                <w:b/>
                <w:sz w:val="24"/>
                <w:szCs w:val="24"/>
              </w:rPr>
              <w:t xml:space="preserve">         </w:t>
            </w:r>
            <w:r w:rsidRPr="00303A3D">
              <w:rPr>
                <w:rFonts w:ascii="Times New Roman" w:hAnsi="Times New Roman"/>
                <w:b/>
                <w:sz w:val="24"/>
                <w:szCs w:val="24"/>
              </w:rPr>
              <w:t>2. 1. aktualitātes par š</w:t>
            </w:r>
            <w:r w:rsidR="00CC11CB">
              <w:rPr>
                <w:rFonts w:ascii="Times New Roman" w:hAnsi="Times New Roman"/>
                <w:b/>
                <w:sz w:val="24"/>
                <w:szCs w:val="24"/>
              </w:rPr>
              <w:t>ī</w:t>
            </w:r>
            <w:r w:rsidRPr="00303A3D">
              <w:rPr>
                <w:rFonts w:ascii="Times New Roman" w:hAnsi="Times New Roman"/>
                <w:b/>
                <w:sz w:val="24"/>
                <w:szCs w:val="24"/>
              </w:rPr>
              <w:t xml:space="preserve"> brīža situāciju ar sociālajiem darbiniekiem slimnīcās un plānotajiem pasākumiem; pašvaldību iespējas nodrošināt sociālo darbinieku vai darbiniekus slimnīcās; </w:t>
            </w:r>
          </w:p>
          <w:p w14:paraId="02144C3A" w14:textId="1F93374C" w:rsidR="00303A3D" w:rsidRPr="00303A3D" w:rsidRDefault="00303A3D" w:rsidP="009A2FF8">
            <w:pPr>
              <w:spacing w:after="0" w:line="240" w:lineRule="auto"/>
              <w:ind w:left="316" w:hanging="284"/>
              <w:jc w:val="both"/>
              <w:rPr>
                <w:rFonts w:ascii="Times New Roman" w:hAnsi="Times New Roman"/>
                <w:b/>
                <w:sz w:val="24"/>
                <w:szCs w:val="24"/>
              </w:rPr>
            </w:pPr>
            <w:r>
              <w:rPr>
                <w:rFonts w:ascii="Times New Roman" w:hAnsi="Times New Roman"/>
                <w:b/>
                <w:sz w:val="24"/>
                <w:szCs w:val="24"/>
              </w:rPr>
              <w:lastRenderedPageBreak/>
              <w:t xml:space="preserve">          </w:t>
            </w:r>
            <w:r w:rsidRPr="00303A3D">
              <w:rPr>
                <w:rFonts w:ascii="Times New Roman" w:hAnsi="Times New Roman"/>
                <w:b/>
                <w:sz w:val="24"/>
                <w:szCs w:val="24"/>
              </w:rPr>
              <w:t>2. 2. aktualitātes veselības punktu jautājuma virzībā, ka arī integrētās veselības un sociālās aprūpes finansēšanas modeļa izstrādē un finansējuma iekļaušan</w:t>
            </w:r>
            <w:r w:rsidR="00CC11CB">
              <w:rPr>
                <w:rFonts w:ascii="Times New Roman" w:hAnsi="Times New Roman"/>
                <w:b/>
                <w:sz w:val="24"/>
                <w:szCs w:val="24"/>
              </w:rPr>
              <w:t>ā</w:t>
            </w:r>
            <w:r w:rsidRPr="00303A3D">
              <w:rPr>
                <w:rFonts w:ascii="Times New Roman" w:hAnsi="Times New Roman"/>
                <w:b/>
                <w:sz w:val="24"/>
                <w:szCs w:val="24"/>
              </w:rPr>
              <w:t xml:space="preserve"> 2024.</w:t>
            </w:r>
            <w:r w:rsidR="00F877E8">
              <w:rPr>
                <w:rFonts w:ascii="Times New Roman" w:hAnsi="Times New Roman"/>
                <w:b/>
                <w:sz w:val="24"/>
                <w:szCs w:val="24"/>
              </w:rPr>
              <w:t xml:space="preserve"> </w:t>
            </w:r>
            <w:r w:rsidRPr="00303A3D">
              <w:rPr>
                <w:rFonts w:ascii="Times New Roman" w:hAnsi="Times New Roman"/>
                <w:b/>
                <w:sz w:val="24"/>
                <w:szCs w:val="24"/>
              </w:rPr>
              <w:t>gada budžetā.</w:t>
            </w:r>
          </w:p>
          <w:p w14:paraId="5FBCF17C" w14:textId="47186711" w:rsidR="00303A3D" w:rsidRPr="00303A3D" w:rsidRDefault="00303A3D" w:rsidP="009A2FF8">
            <w:pPr>
              <w:spacing w:after="0" w:line="240" w:lineRule="auto"/>
              <w:ind w:left="316" w:hanging="284"/>
              <w:jc w:val="both"/>
              <w:rPr>
                <w:rFonts w:ascii="Times New Roman" w:hAnsi="Times New Roman"/>
                <w:b/>
                <w:sz w:val="24"/>
                <w:szCs w:val="24"/>
              </w:rPr>
            </w:pPr>
            <w:r>
              <w:rPr>
                <w:rFonts w:ascii="Times New Roman" w:hAnsi="Times New Roman"/>
                <w:b/>
                <w:sz w:val="24"/>
                <w:szCs w:val="24"/>
              </w:rPr>
              <w:t xml:space="preserve">3. </w:t>
            </w:r>
            <w:r w:rsidRPr="00303A3D">
              <w:rPr>
                <w:rFonts w:ascii="Times New Roman" w:hAnsi="Times New Roman"/>
                <w:b/>
                <w:sz w:val="24"/>
                <w:szCs w:val="24"/>
              </w:rPr>
              <w:t>Aktualitātes par vienotu prasību un kvalitātes kritēriju izstrādi stacionāriem veselības aprūpes pakalpojumu profiliem un turpmāko sadarbību ar pašvaldībām.</w:t>
            </w:r>
          </w:p>
          <w:p w14:paraId="6E890687" w14:textId="098A7410" w:rsidR="00303A3D" w:rsidRPr="00303A3D" w:rsidRDefault="00303A3D" w:rsidP="009A2FF8">
            <w:pPr>
              <w:spacing w:after="0" w:line="240" w:lineRule="auto"/>
              <w:ind w:left="316" w:hanging="284"/>
              <w:jc w:val="both"/>
              <w:rPr>
                <w:rFonts w:ascii="Times New Roman" w:hAnsi="Times New Roman"/>
                <w:b/>
                <w:sz w:val="24"/>
                <w:szCs w:val="24"/>
              </w:rPr>
            </w:pPr>
            <w:r>
              <w:rPr>
                <w:rFonts w:ascii="Times New Roman" w:hAnsi="Times New Roman"/>
                <w:b/>
                <w:sz w:val="24"/>
                <w:szCs w:val="24"/>
              </w:rPr>
              <w:t xml:space="preserve">4. </w:t>
            </w:r>
            <w:r w:rsidRPr="00303A3D">
              <w:rPr>
                <w:rFonts w:ascii="Times New Roman" w:hAnsi="Times New Roman"/>
                <w:b/>
                <w:sz w:val="24"/>
                <w:szCs w:val="24"/>
              </w:rPr>
              <w:t>Aktualitātes par veselības aprūpes pakalpojumu nodrošināšanu iedzīvotājiem, ņemot vērā ierobežotos līdzekļus veselības aprūpes pakalpojumu nodrošināšanai 2023.</w:t>
            </w:r>
            <w:r w:rsidR="00F877E8">
              <w:rPr>
                <w:rFonts w:ascii="Times New Roman" w:hAnsi="Times New Roman"/>
                <w:b/>
                <w:sz w:val="24"/>
                <w:szCs w:val="24"/>
              </w:rPr>
              <w:t xml:space="preserve"> </w:t>
            </w:r>
            <w:r w:rsidRPr="00303A3D">
              <w:rPr>
                <w:rFonts w:ascii="Times New Roman" w:hAnsi="Times New Roman"/>
                <w:b/>
                <w:sz w:val="24"/>
                <w:szCs w:val="24"/>
              </w:rPr>
              <w:t>gadā.</w:t>
            </w:r>
          </w:p>
          <w:p w14:paraId="78D5D083" w14:textId="64FBA4CA" w:rsidR="0094500F" w:rsidRDefault="00303A3D" w:rsidP="009A2FF8">
            <w:pPr>
              <w:spacing w:after="0" w:line="240" w:lineRule="auto"/>
              <w:ind w:left="316" w:hanging="284"/>
              <w:jc w:val="both"/>
              <w:rPr>
                <w:rFonts w:ascii="Times New Roman" w:hAnsi="Times New Roman"/>
                <w:b/>
                <w:sz w:val="24"/>
                <w:szCs w:val="24"/>
              </w:rPr>
            </w:pPr>
            <w:r>
              <w:rPr>
                <w:rFonts w:ascii="Times New Roman" w:hAnsi="Times New Roman"/>
                <w:b/>
                <w:sz w:val="24"/>
                <w:szCs w:val="24"/>
              </w:rPr>
              <w:t xml:space="preserve">5. </w:t>
            </w:r>
            <w:r w:rsidRPr="00303A3D">
              <w:rPr>
                <w:rFonts w:ascii="Times New Roman" w:hAnsi="Times New Roman"/>
                <w:b/>
                <w:sz w:val="24"/>
                <w:szCs w:val="24"/>
              </w:rPr>
              <w:t>Aktualitātes par veselības veicināšanas pasākumiem un finansējumu nākamajā ESF plānošanas periodā.</w:t>
            </w:r>
          </w:p>
          <w:p w14:paraId="4F7CD24F" w14:textId="60485CD9" w:rsidR="00303A3D" w:rsidRDefault="00303A3D" w:rsidP="009A2FF8">
            <w:pPr>
              <w:spacing w:after="0" w:line="240" w:lineRule="auto"/>
              <w:ind w:left="316" w:hanging="284"/>
              <w:jc w:val="both"/>
              <w:rPr>
                <w:rFonts w:ascii="Times New Roman" w:hAnsi="Times New Roman"/>
                <w:b/>
                <w:sz w:val="24"/>
                <w:szCs w:val="24"/>
              </w:rPr>
            </w:pPr>
            <w:r>
              <w:rPr>
                <w:rFonts w:ascii="Times New Roman" w:hAnsi="Times New Roman"/>
                <w:b/>
                <w:sz w:val="24"/>
                <w:szCs w:val="24"/>
              </w:rPr>
              <w:t>6. Dažādi.</w:t>
            </w:r>
          </w:p>
          <w:p w14:paraId="63F8049D" w14:textId="77777777" w:rsidR="00303A3D" w:rsidRPr="007A423B" w:rsidRDefault="00303A3D" w:rsidP="00303A3D">
            <w:pPr>
              <w:spacing w:after="0" w:line="240" w:lineRule="auto"/>
              <w:ind w:left="426"/>
              <w:jc w:val="both"/>
              <w:rPr>
                <w:rFonts w:ascii="Times New Roman" w:hAnsi="Times New Roman"/>
                <w:b/>
                <w:sz w:val="24"/>
                <w:szCs w:val="24"/>
              </w:rPr>
            </w:pPr>
          </w:p>
          <w:p w14:paraId="638AA536" w14:textId="2053E135" w:rsidR="0094500F" w:rsidRPr="0062163E" w:rsidRDefault="0094500F" w:rsidP="00CC11CB">
            <w:pPr>
              <w:spacing w:after="0" w:line="240" w:lineRule="auto"/>
              <w:jc w:val="both"/>
              <w:rPr>
                <w:rFonts w:ascii="Times New Roman" w:hAnsi="Times New Roman"/>
                <w:bCs/>
                <w:sz w:val="24"/>
                <w:szCs w:val="24"/>
              </w:rPr>
            </w:pPr>
            <w:r w:rsidRPr="0050196F">
              <w:rPr>
                <w:rFonts w:ascii="Times New Roman" w:hAnsi="Times New Roman"/>
                <w:b/>
                <w:sz w:val="24"/>
                <w:szCs w:val="24"/>
              </w:rPr>
              <w:t>G.</w:t>
            </w:r>
            <w:r w:rsidR="00CC11CB">
              <w:rPr>
                <w:rFonts w:ascii="Times New Roman" w:hAnsi="Times New Roman"/>
                <w:b/>
                <w:sz w:val="24"/>
                <w:szCs w:val="24"/>
              </w:rPr>
              <w:t xml:space="preserve"> </w:t>
            </w:r>
            <w:r w:rsidRPr="0050196F">
              <w:rPr>
                <w:rFonts w:ascii="Times New Roman" w:hAnsi="Times New Roman"/>
                <w:b/>
                <w:sz w:val="24"/>
                <w:szCs w:val="24"/>
              </w:rPr>
              <w:t>Kaminskis</w:t>
            </w:r>
            <w:r w:rsidR="0030381E">
              <w:rPr>
                <w:rFonts w:ascii="Times New Roman" w:hAnsi="Times New Roman"/>
                <w:b/>
                <w:sz w:val="24"/>
                <w:szCs w:val="24"/>
              </w:rPr>
              <w:t>:</w:t>
            </w:r>
            <w:r w:rsidR="00CC11CB">
              <w:rPr>
                <w:rFonts w:ascii="Times New Roman" w:hAnsi="Times New Roman"/>
                <w:bCs/>
                <w:sz w:val="24"/>
                <w:szCs w:val="24"/>
              </w:rPr>
              <w:t xml:space="preserve"> </w:t>
            </w:r>
            <w:r>
              <w:rPr>
                <w:rFonts w:ascii="Times New Roman" w:hAnsi="Times New Roman"/>
                <w:bCs/>
                <w:sz w:val="24"/>
                <w:szCs w:val="24"/>
              </w:rPr>
              <w:t>uzrunā sarunu dalībniekus.</w:t>
            </w:r>
            <w:r w:rsidR="00303A3D">
              <w:rPr>
                <w:rFonts w:ascii="Times New Roman" w:hAnsi="Times New Roman"/>
                <w:bCs/>
                <w:sz w:val="24"/>
                <w:szCs w:val="24"/>
              </w:rPr>
              <w:t xml:space="preserve"> Norāda, ka darba kārtībā iekļauta</w:t>
            </w:r>
            <w:r w:rsidR="00CC11CB">
              <w:rPr>
                <w:rFonts w:ascii="Times New Roman" w:hAnsi="Times New Roman"/>
                <w:bCs/>
                <w:sz w:val="24"/>
                <w:szCs w:val="24"/>
              </w:rPr>
              <w:t>jos</w:t>
            </w:r>
            <w:r w:rsidR="00303A3D">
              <w:rPr>
                <w:rFonts w:ascii="Times New Roman" w:hAnsi="Times New Roman"/>
                <w:bCs/>
                <w:sz w:val="24"/>
                <w:szCs w:val="24"/>
              </w:rPr>
              <w:t xml:space="preserve"> jautājum</w:t>
            </w:r>
            <w:r w:rsidR="00CC11CB">
              <w:rPr>
                <w:rFonts w:ascii="Times New Roman" w:hAnsi="Times New Roman"/>
                <w:bCs/>
                <w:sz w:val="24"/>
                <w:szCs w:val="24"/>
              </w:rPr>
              <w:t>os</w:t>
            </w:r>
            <w:r w:rsidR="00303A3D">
              <w:rPr>
                <w:rFonts w:ascii="Times New Roman" w:hAnsi="Times New Roman"/>
                <w:bCs/>
                <w:sz w:val="24"/>
                <w:szCs w:val="24"/>
              </w:rPr>
              <w:t xml:space="preserve"> ir jāatrod labākais risinājums</w:t>
            </w:r>
            <w:r w:rsidR="00D001D7">
              <w:rPr>
                <w:rFonts w:ascii="Times New Roman" w:hAnsi="Times New Roman"/>
                <w:bCs/>
                <w:sz w:val="24"/>
                <w:szCs w:val="24"/>
              </w:rPr>
              <w:t>, ņemot vērā, ka</w:t>
            </w:r>
            <w:r w:rsidR="00CC11CB">
              <w:rPr>
                <w:rFonts w:ascii="Times New Roman" w:hAnsi="Times New Roman"/>
                <w:bCs/>
                <w:sz w:val="24"/>
                <w:szCs w:val="24"/>
              </w:rPr>
              <w:t>,</w:t>
            </w:r>
            <w:r w:rsidR="00D001D7">
              <w:rPr>
                <w:rFonts w:ascii="Times New Roman" w:hAnsi="Times New Roman"/>
                <w:bCs/>
                <w:sz w:val="24"/>
                <w:szCs w:val="24"/>
              </w:rPr>
              <w:t xml:space="preserve"> acīmredzami</w:t>
            </w:r>
            <w:r w:rsidR="00CC11CB">
              <w:rPr>
                <w:rFonts w:ascii="Times New Roman" w:hAnsi="Times New Roman"/>
                <w:bCs/>
                <w:sz w:val="24"/>
                <w:szCs w:val="24"/>
              </w:rPr>
              <w:t>,</w:t>
            </w:r>
            <w:r w:rsidR="00D001D7">
              <w:rPr>
                <w:rFonts w:ascii="Times New Roman" w:hAnsi="Times New Roman"/>
                <w:bCs/>
                <w:sz w:val="24"/>
                <w:szCs w:val="24"/>
              </w:rPr>
              <w:t xml:space="preserve"> šie jautājumi </w:t>
            </w:r>
            <w:r w:rsidR="00CC11CB">
              <w:rPr>
                <w:rFonts w:ascii="Times New Roman" w:hAnsi="Times New Roman"/>
                <w:bCs/>
                <w:sz w:val="24"/>
                <w:szCs w:val="24"/>
              </w:rPr>
              <w:t>būs aktuāli arī turpmāk</w:t>
            </w:r>
            <w:r w:rsidR="00303A3D">
              <w:rPr>
                <w:rFonts w:ascii="Times New Roman" w:hAnsi="Times New Roman"/>
                <w:bCs/>
                <w:sz w:val="24"/>
                <w:szCs w:val="24"/>
              </w:rPr>
              <w:t>.</w:t>
            </w:r>
          </w:p>
          <w:p w14:paraId="58F0EB99" w14:textId="77777777" w:rsidR="0094500F" w:rsidRPr="0062163E" w:rsidRDefault="0094500F" w:rsidP="0094500F">
            <w:pPr>
              <w:spacing w:after="0" w:line="240" w:lineRule="auto"/>
              <w:ind w:firstLine="851"/>
              <w:jc w:val="both"/>
              <w:rPr>
                <w:rFonts w:ascii="Times New Roman" w:hAnsi="Times New Roman"/>
                <w:bCs/>
                <w:sz w:val="24"/>
                <w:szCs w:val="24"/>
              </w:rPr>
            </w:pPr>
          </w:p>
          <w:p w14:paraId="43997280" w14:textId="30629BEF" w:rsidR="00DE7744" w:rsidRDefault="00D001D7" w:rsidP="00DE7744">
            <w:pPr>
              <w:spacing w:after="0" w:line="240" w:lineRule="auto"/>
              <w:jc w:val="both"/>
              <w:rPr>
                <w:rFonts w:ascii="Times New Roman" w:hAnsi="Times New Roman"/>
                <w:bCs/>
                <w:sz w:val="24"/>
                <w:szCs w:val="24"/>
              </w:rPr>
            </w:pPr>
            <w:r>
              <w:rPr>
                <w:rFonts w:ascii="Times New Roman" w:hAnsi="Times New Roman"/>
                <w:b/>
                <w:sz w:val="24"/>
                <w:szCs w:val="24"/>
              </w:rPr>
              <w:t>L.</w:t>
            </w:r>
            <w:r w:rsidR="00CC11CB">
              <w:rPr>
                <w:rFonts w:ascii="Times New Roman" w:hAnsi="Times New Roman"/>
                <w:b/>
                <w:sz w:val="24"/>
                <w:szCs w:val="24"/>
              </w:rPr>
              <w:t xml:space="preserve"> </w:t>
            </w:r>
            <w:proofErr w:type="spellStart"/>
            <w:r>
              <w:rPr>
                <w:rFonts w:ascii="Times New Roman" w:hAnsi="Times New Roman"/>
                <w:b/>
                <w:sz w:val="24"/>
                <w:szCs w:val="24"/>
              </w:rPr>
              <w:t>Meņģelsone</w:t>
            </w:r>
            <w:proofErr w:type="spellEnd"/>
            <w:r w:rsidR="0030381E">
              <w:rPr>
                <w:rFonts w:ascii="Times New Roman" w:hAnsi="Times New Roman"/>
                <w:b/>
                <w:sz w:val="24"/>
                <w:szCs w:val="24"/>
              </w:rPr>
              <w:t xml:space="preserve">: </w:t>
            </w:r>
            <w:r>
              <w:rPr>
                <w:rFonts w:ascii="Times New Roman" w:hAnsi="Times New Roman"/>
                <w:bCs/>
                <w:sz w:val="24"/>
                <w:szCs w:val="24"/>
              </w:rPr>
              <w:t xml:space="preserve">veselības aprūpe sastāv no daudzām komponentēm, </w:t>
            </w:r>
            <w:r w:rsidR="00ED267C">
              <w:rPr>
                <w:rFonts w:ascii="Times New Roman" w:hAnsi="Times New Roman"/>
                <w:bCs/>
                <w:sz w:val="24"/>
                <w:szCs w:val="24"/>
              </w:rPr>
              <w:t>un</w:t>
            </w:r>
            <w:r w:rsidRPr="00DE7A74">
              <w:rPr>
                <w:rFonts w:ascii="Times New Roman" w:hAnsi="Times New Roman"/>
                <w:bCs/>
                <w:sz w:val="24"/>
                <w:szCs w:val="24"/>
              </w:rPr>
              <w:t xml:space="preserve"> lielākā daļa </w:t>
            </w:r>
            <w:r w:rsidR="006F17D2" w:rsidRPr="00DE7A74">
              <w:rPr>
                <w:rFonts w:ascii="Times New Roman" w:hAnsi="Times New Roman"/>
                <w:bCs/>
                <w:sz w:val="24"/>
                <w:szCs w:val="24"/>
              </w:rPr>
              <w:t xml:space="preserve">no tām </w:t>
            </w:r>
            <w:r w:rsidR="00ED267C">
              <w:rPr>
                <w:rFonts w:ascii="Times New Roman" w:hAnsi="Times New Roman"/>
                <w:bCs/>
                <w:sz w:val="24"/>
                <w:szCs w:val="24"/>
              </w:rPr>
              <w:t>atrodas tur</w:t>
            </w:r>
            <w:r w:rsidR="00C46EC6">
              <w:rPr>
                <w:rFonts w:ascii="Times New Roman" w:hAnsi="Times New Roman"/>
                <w:bCs/>
                <w:sz w:val="24"/>
                <w:szCs w:val="24"/>
              </w:rPr>
              <w:t>, kur pašvaldība rūpējas par saviem cilvēkiem</w:t>
            </w:r>
            <w:r>
              <w:rPr>
                <w:rFonts w:ascii="Times New Roman" w:hAnsi="Times New Roman"/>
                <w:bCs/>
                <w:sz w:val="24"/>
                <w:szCs w:val="24"/>
              </w:rPr>
              <w:t xml:space="preserve">. </w:t>
            </w:r>
            <w:r w:rsidR="00844E3A">
              <w:rPr>
                <w:rFonts w:ascii="Times New Roman" w:hAnsi="Times New Roman"/>
                <w:bCs/>
                <w:sz w:val="24"/>
                <w:szCs w:val="24"/>
              </w:rPr>
              <w:t>S</w:t>
            </w:r>
            <w:r>
              <w:rPr>
                <w:rFonts w:ascii="Times New Roman" w:hAnsi="Times New Roman"/>
                <w:bCs/>
                <w:sz w:val="24"/>
                <w:szCs w:val="24"/>
              </w:rPr>
              <w:t>limnīca</w:t>
            </w:r>
            <w:r w:rsidR="006F17D2">
              <w:rPr>
                <w:rFonts w:ascii="Times New Roman" w:hAnsi="Times New Roman"/>
                <w:bCs/>
                <w:sz w:val="24"/>
                <w:szCs w:val="24"/>
              </w:rPr>
              <w:t>s</w:t>
            </w:r>
            <w:r>
              <w:rPr>
                <w:rFonts w:ascii="Times New Roman" w:hAnsi="Times New Roman"/>
                <w:bCs/>
                <w:sz w:val="24"/>
                <w:szCs w:val="24"/>
              </w:rPr>
              <w:t>, poliklīnika</w:t>
            </w:r>
            <w:r w:rsidR="006F17D2">
              <w:rPr>
                <w:rFonts w:ascii="Times New Roman" w:hAnsi="Times New Roman"/>
                <w:bCs/>
                <w:sz w:val="24"/>
                <w:szCs w:val="24"/>
              </w:rPr>
              <w:t>s</w:t>
            </w:r>
            <w:r>
              <w:rPr>
                <w:rFonts w:ascii="Times New Roman" w:hAnsi="Times New Roman"/>
                <w:bCs/>
                <w:sz w:val="24"/>
                <w:szCs w:val="24"/>
              </w:rPr>
              <w:t>, ģimenes ārsti, neatliekam</w:t>
            </w:r>
            <w:r w:rsidR="00ED267C">
              <w:rPr>
                <w:rFonts w:ascii="Times New Roman" w:hAnsi="Times New Roman"/>
                <w:bCs/>
                <w:sz w:val="24"/>
                <w:szCs w:val="24"/>
              </w:rPr>
              <w:t>ās</w:t>
            </w:r>
            <w:r>
              <w:rPr>
                <w:rFonts w:ascii="Times New Roman" w:hAnsi="Times New Roman"/>
                <w:bCs/>
                <w:sz w:val="24"/>
                <w:szCs w:val="24"/>
              </w:rPr>
              <w:t xml:space="preserve"> </w:t>
            </w:r>
            <w:r w:rsidR="00AD78E1">
              <w:rPr>
                <w:rFonts w:ascii="Times New Roman" w:hAnsi="Times New Roman"/>
                <w:bCs/>
                <w:sz w:val="24"/>
                <w:szCs w:val="24"/>
              </w:rPr>
              <w:t xml:space="preserve">medicīniskās palīdzības </w:t>
            </w:r>
            <w:r>
              <w:rPr>
                <w:rFonts w:ascii="Times New Roman" w:hAnsi="Times New Roman"/>
                <w:bCs/>
                <w:sz w:val="24"/>
                <w:szCs w:val="24"/>
              </w:rPr>
              <w:t>dienests</w:t>
            </w:r>
            <w:r w:rsidR="00AD78E1">
              <w:rPr>
                <w:rFonts w:ascii="Times New Roman" w:hAnsi="Times New Roman"/>
                <w:bCs/>
                <w:sz w:val="24"/>
                <w:szCs w:val="24"/>
              </w:rPr>
              <w:t xml:space="preserve"> (turpmāk – NMPD)</w:t>
            </w:r>
            <w:r>
              <w:rPr>
                <w:rFonts w:ascii="Times New Roman" w:hAnsi="Times New Roman"/>
                <w:bCs/>
                <w:sz w:val="24"/>
                <w:szCs w:val="24"/>
              </w:rPr>
              <w:t xml:space="preserve"> ir koncentrēts ap katru pašvaldību, kurā vēlamies drošu vidi</w:t>
            </w:r>
            <w:r w:rsidR="00844E3A">
              <w:rPr>
                <w:rFonts w:ascii="Times New Roman" w:hAnsi="Times New Roman"/>
                <w:bCs/>
                <w:sz w:val="24"/>
                <w:szCs w:val="24"/>
              </w:rPr>
              <w:t xml:space="preserve">. </w:t>
            </w:r>
            <w:r w:rsidR="005533B1">
              <w:rPr>
                <w:rFonts w:ascii="Times New Roman" w:hAnsi="Times New Roman"/>
                <w:bCs/>
                <w:sz w:val="24"/>
                <w:szCs w:val="24"/>
              </w:rPr>
              <w:t>I</w:t>
            </w:r>
            <w:r w:rsidR="00844E3A">
              <w:rPr>
                <w:rFonts w:ascii="Times New Roman" w:hAnsi="Times New Roman"/>
                <w:bCs/>
                <w:sz w:val="24"/>
                <w:szCs w:val="24"/>
              </w:rPr>
              <w:t>r secināts, ka mainītā pieeja,</w:t>
            </w:r>
            <w:r w:rsidR="00ED267C">
              <w:rPr>
                <w:rFonts w:ascii="Times New Roman" w:hAnsi="Times New Roman"/>
                <w:bCs/>
                <w:sz w:val="24"/>
                <w:szCs w:val="24"/>
              </w:rPr>
              <w:t xml:space="preserve"> kad</w:t>
            </w:r>
            <w:r w:rsidR="00844E3A">
              <w:rPr>
                <w:rFonts w:ascii="Times New Roman" w:hAnsi="Times New Roman"/>
                <w:bCs/>
                <w:sz w:val="24"/>
                <w:szCs w:val="24"/>
              </w:rPr>
              <w:t xml:space="preserve"> Veselības ministrijas  (turpmāk – VM) pārstāvji dod</w:t>
            </w:r>
            <w:r w:rsidR="00ED267C">
              <w:rPr>
                <w:rFonts w:ascii="Times New Roman" w:hAnsi="Times New Roman"/>
                <w:bCs/>
                <w:sz w:val="24"/>
                <w:szCs w:val="24"/>
              </w:rPr>
              <w:t>as</w:t>
            </w:r>
            <w:r w:rsidR="00844E3A">
              <w:rPr>
                <w:rFonts w:ascii="Times New Roman" w:hAnsi="Times New Roman"/>
                <w:bCs/>
                <w:sz w:val="24"/>
                <w:szCs w:val="24"/>
              </w:rPr>
              <w:t xml:space="preserve"> uz slimnīc</w:t>
            </w:r>
            <w:r w:rsidR="00ED267C">
              <w:rPr>
                <w:rFonts w:ascii="Times New Roman" w:hAnsi="Times New Roman"/>
                <w:bCs/>
                <w:sz w:val="24"/>
                <w:szCs w:val="24"/>
              </w:rPr>
              <w:t>ām</w:t>
            </w:r>
            <w:r w:rsidR="00844E3A">
              <w:rPr>
                <w:rFonts w:ascii="Times New Roman" w:hAnsi="Times New Roman"/>
                <w:bCs/>
                <w:sz w:val="24"/>
                <w:szCs w:val="24"/>
              </w:rPr>
              <w:t xml:space="preserve"> </w:t>
            </w:r>
            <w:r w:rsidR="00ED267C">
              <w:rPr>
                <w:rFonts w:ascii="Times New Roman" w:hAnsi="Times New Roman"/>
                <w:bCs/>
                <w:sz w:val="24"/>
                <w:szCs w:val="24"/>
              </w:rPr>
              <w:t>un</w:t>
            </w:r>
            <w:r w:rsidR="00844E3A">
              <w:rPr>
                <w:rFonts w:ascii="Times New Roman" w:hAnsi="Times New Roman"/>
                <w:bCs/>
                <w:sz w:val="24"/>
                <w:szCs w:val="24"/>
              </w:rPr>
              <w:t xml:space="preserve"> pašvaldī</w:t>
            </w:r>
            <w:r w:rsidR="00ED267C">
              <w:rPr>
                <w:rFonts w:ascii="Times New Roman" w:hAnsi="Times New Roman"/>
                <w:bCs/>
                <w:sz w:val="24"/>
                <w:szCs w:val="24"/>
              </w:rPr>
              <w:t>bām klātienes vizītēs</w:t>
            </w:r>
            <w:r w:rsidR="006F17D2">
              <w:rPr>
                <w:rFonts w:ascii="Times New Roman" w:hAnsi="Times New Roman"/>
                <w:bCs/>
                <w:sz w:val="24"/>
                <w:szCs w:val="24"/>
              </w:rPr>
              <w:t>,</w:t>
            </w:r>
            <w:r>
              <w:rPr>
                <w:rFonts w:ascii="Times New Roman" w:hAnsi="Times New Roman"/>
                <w:bCs/>
                <w:sz w:val="24"/>
                <w:szCs w:val="24"/>
              </w:rPr>
              <w:t xml:space="preserve"> </w:t>
            </w:r>
            <w:r w:rsidR="00844E3A">
              <w:rPr>
                <w:rFonts w:ascii="Times New Roman" w:hAnsi="Times New Roman"/>
                <w:bCs/>
                <w:sz w:val="24"/>
                <w:szCs w:val="24"/>
              </w:rPr>
              <w:t>ir pareizākais veids, lai</w:t>
            </w:r>
            <w:r w:rsidR="00DE7744">
              <w:rPr>
                <w:rFonts w:ascii="Times New Roman" w:hAnsi="Times New Roman"/>
                <w:bCs/>
                <w:sz w:val="24"/>
                <w:szCs w:val="24"/>
              </w:rPr>
              <w:t xml:space="preserve"> rastu risinājumus</w:t>
            </w:r>
            <w:r w:rsidR="00844E3A">
              <w:rPr>
                <w:rFonts w:ascii="Times New Roman" w:hAnsi="Times New Roman"/>
                <w:bCs/>
                <w:sz w:val="24"/>
                <w:szCs w:val="24"/>
              </w:rPr>
              <w:t xml:space="preserve"> </w:t>
            </w:r>
            <w:proofErr w:type="spellStart"/>
            <w:r w:rsidR="00DE7744">
              <w:rPr>
                <w:rFonts w:ascii="Times New Roman" w:hAnsi="Times New Roman"/>
                <w:bCs/>
                <w:sz w:val="24"/>
                <w:szCs w:val="24"/>
              </w:rPr>
              <w:t>problēm</w:t>
            </w:r>
            <w:r w:rsidR="00844E3A">
              <w:rPr>
                <w:rFonts w:ascii="Times New Roman" w:hAnsi="Times New Roman"/>
                <w:bCs/>
                <w:sz w:val="24"/>
                <w:szCs w:val="24"/>
              </w:rPr>
              <w:t>jautājum</w:t>
            </w:r>
            <w:r w:rsidR="00DE7744">
              <w:rPr>
                <w:rFonts w:ascii="Times New Roman" w:hAnsi="Times New Roman"/>
                <w:bCs/>
                <w:sz w:val="24"/>
                <w:szCs w:val="24"/>
              </w:rPr>
              <w:t>o</w:t>
            </w:r>
            <w:r w:rsidR="00844E3A">
              <w:rPr>
                <w:rFonts w:ascii="Times New Roman" w:hAnsi="Times New Roman"/>
                <w:bCs/>
                <w:sz w:val="24"/>
                <w:szCs w:val="24"/>
              </w:rPr>
              <w:t>s</w:t>
            </w:r>
            <w:proofErr w:type="spellEnd"/>
            <w:r>
              <w:rPr>
                <w:rFonts w:ascii="Times New Roman" w:hAnsi="Times New Roman"/>
                <w:bCs/>
                <w:sz w:val="24"/>
                <w:szCs w:val="24"/>
              </w:rPr>
              <w:t xml:space="preserve">. </w:t>
            </w:r>
            <w:r w:rsidR="00ED267C">
              <w:rPr>
                <w:rFonts w:ascii="Times New Roman" w:hAnsi="Times New Roman"/>
                <w:bCs/>
                <w:sz w:val="24"/>
                <w:szCs w:val="24"/>
              </w:rPr>
              <w:t>Šajās vizītēs i</w:t>
            </w:r>
            <w:r w:rsidR="00DE7744">
              <w:rPr>
                <w:rFonts w:ascii="Times New Roman" w:hAnsi="Times New Roman"/>
                <w:bCs/>
                <w:sz w:val="24"/>
                <w:szCs w:val="24"/>
              </w:rPr>
              <w:t>r redzams,</w:t>
            </w:r>
            <w:r>
              <w:rPr>
                <w:rFonts w:ascii="Times New Roman" w:hAnsi="Times New Roman"/>
                <w:bCs/>
                <w:sz w:val="24"/>
                <w:szCs w:val="24"/>
              </w:rPr>
              <w:t xml:space="preserve"> cik atbildīgi strādā </w:t>
            </w:r>
            <w:r w:rsidR="00844E3A">
              <w:rPr>
                <w:rFonts w:ascii="Times New Roman" w:hAnsi="Times New Roman"/>
                <w:bCs/>
                <w:sz w:val="24"/>
                <w:szCs w:val="24"/>
              </w:rPr>
              <w:t>ārstniecības iestāžu</w:t>
            </w:r>
            <w:r>
              <w:rPr>
                <w:rFonts w:ascii="Times New Roman" w:hAnsi="Times New Roman"/>
                <w:bCs/>
                <w:sz w:val="24"/>
                <w:szCs w:val="24"/>
              </w:rPr>
              <w:t xml:space="preserve"> kolēģi</w:t>
            </w:r>
            <w:r w:rsidR="00844E3A">
              <w:rPr>
                <w:rFonts w:ascii="Times New Roman" w:hAnsi="Times New Roman"/>
                <w:bCs/>
                <w:sz w:val="24"/>
                <w:szCs w:val="24"/>
              </w:rPr>
              <w:t xml:space="preserve"> un </w:t>
            </w:r>
            <w:r>
              <w:rPr>
                <w:rFonts w:ascii="Times New Roman" w:hAnsi="Times New Roman"/>
                <w:bCs/>
                <w:sz w:val="24"/>
                <w:szCs w:val="24"/>
              </w:rPr>
              <w:t>cik lielākā mērā pašvaldības vadītājs ir iesaistīts un pārzin</w:t>
            </w:r>
            <w:r w:rsidR="00DE7744">
              <w:rPr>
                <w:rFonts w:ascii="Times New Roman" w:hAnsi="Times New Roman"/>
                <w:bCs/>
                <w:sz w:val="24"/>
                <w:szCs w:val="24"/>
              </w:rPr>
              <w:t>a</w:t>
            </w:r>
            <w:r>
              <w:rPr>
                <w:rFonts w:ascii="Times New Roman" w:hAnsi="Times New Roman"/>
                <w:bCs/>
                <w:sz w:val="24"/>
                <w:szCs w:val="24"/>
              </w:rPr>
              <w:t xml:space="preserve"> situāciju un problemātiku. </w:t>
            </w:r>
            <w:r w:rsidR="00844E3A">
              <w:rPr>
                <w:rFonts w:ascii="Times New Roman" w:hAnsi="Times New Roman"/>
                <w:bCs/>
                <w:sz w:val="24"/>
                <w:szCs w:val="24"/>
              </w:rPr>
              <w:t>Tagad š</w:t>
            </w:r>
            <w:r>
              <w:rPr>
                <w:rFonts w:ascii="Times New Roman" w:hAnsi="Times New Roman"/>
                <w:bCs/>
                <w:sz w:val="24"/>
                <w:szCs w:val="24"/>
              </w:rPr>
              <w:t>īs zināšanas ir jāliek kopā un jā</w:t>
            </w:r>
            <w:r w:rsidR="00DE7744">
              <w:rPr>
                <w:rFonts w:ascii="Times New Roman" w:hAnsi="Times New Roman"/>
                <w:bCs/>
                <w:sz w:val="24"/>
                <w:szCs w:val="24"/>
              </w:rPr>
              <w:t>pār</w:t>
            </w:r>
            <w:r>
              <w:rPr>
                <w:rFonts w:ascii="Times New Roman" w:hAnsi="Times New Roman"/>
                <w:bCs/>
                <w:sz w:val="24"/>
                <w:szCs w:val="24"/>
              </w:rPr>
              <w:t>runā esošās problēmas. Vizītēs, kur</w:t>
            </w:r>
            <w:r w:rsidR="00DE7744">
              <w:rPr>
                <w:rFonts w:ascii="Times New Roman" w:hAnsi="Times New Roman"/>
                <w:bCs/>
                <w:sz w:val="24"/>
                <w:szCs w:val="24"/>
              </w:rPr>
              <w:t>ās</w:t>
            </w:r>
            <w:r>
              <w:rPr>
                <w:rFonts w:ascii="Times New Roman" w:hAnsi="Times New Roman"/>
                <w:bCs/>
                <w:sz w:val="24"/>
                <w:szCs w:val="24"/>
              </w:rPr>
              <w:t xml:space="preserve"> </w:t>
            </w:r>
            <w:r w:rsidR="00844E3A">
              <w:rPr>
                <w:rFonts w:ascii="Times New Roman" w:hAnsi="Times New Roman"/>
                <w:bCs/>
                <w:sz w:val="24"/>
                <w:szCs w:val="24"/>
              </w:rPr>
              <w:t xml:space="preserve">veselības </w:t>
            </w:r>
            <w:r>
              <w:rPr>
                <w:rFonts w:ascii="Times New Roman" w:hAnsi="Times New Roman"/>
                <w:bCs/>
                <w:sz w:val="24"/>
                <w:szCs w:val="24"/>
              </w:rPr>
              <w:t xml:space="preserve">ministre </w:t>
            </w:r>
            <w:r w:rsidR="00ED267C">
              <w:rPr>
                <w:rFonts w:ascii="Times New Roman" w:hAnsi="Times New Roman"/>
                <w:bCs/>
                <w:sz w:val="24"/>
                <w:szCs w:val="24"/>
              </w:rPr>
              <w:t xml:space="preserve">ar ministrijas kolēģiem </w:t>
            </w:r>
            <w:r>
              <w:rPr>
                <w:rFonts w:ascii="Times New Roman" w:hAnsi="Times New Roman"/>
                <w:bCs/>
                <w:sz w:val="24"/>
                <w:szCs w:val="24"/>
              </w:rPr>
              <w:t>ir bijusi</w:t>
            </w:r>
            <w:r w:rsidR="00DE7744">
              <w:rPr>
                <w:rFonts w:ascii="Times New Roman" w:hAnsi="Times New Roman"/>
                <w:bCs/>
                <w:sz w:val="24"/>
                <w:szCs w:val="24"/>
              </w:rPr>
              <w:t>, ir</w:t>
            </w:r>
            <w:r>
              <w:rPr>
                <w:rFonts w:ascii="Times New Roman" w:hAnsi="Times New Roman"/>
                <w:bCs/>
                <w:sz w:val="24"/>
                <w:szCs w:val="24"/>
              </w:rPr>
              <w:t xml:space="preserve"> </w:t>
            </w:r>
            <w:r w:rsidR="00DE7744">
              <w:rPr>
                <w:rFonts w:ascii="Times New Roman" w:hAnsi="Times New Roman"/>
                <w:bCs/>
                <w:sz w:val="24"/>
                <w:szCs w:val="24"/>
              </w:rPr>
              <w:t>bijis redzams</w:t>
            </w:r>
            <w:r>
              <w:rPr>
                <w:rFonts w:ascii="Times New Roman" w:hAnsi="Times New Roman"/>
                <w:bCs/>
                <w:sz w:val="24"/>
                <w:szCs w:val="24"/>
              </w:rPr>
              <w:t xml:space="preserve">, ka veselības aprūpe pašvaldībās ir ļoti augsta prioritāte. </w:t>
            </w:r>
            <w:r w:rsidR="00844E3A">
              <w:rPr>
                <w:rFonts w:ascii="Times New Roman" w:hAnsi="Times New Roman"/>
                <w:bCs/>
                <w:sz w:val="24"/>
                <w:szCs w:val="24"/>
              </w:rPr>
              <w:t xml:space="preserve">Norāda, ka </w:t>
            </w:r>
            <w:r>
              <w:rPr>
                <w:rFonts w:ascii="Times New Roman" w:hAnsi="Times New Roman"/>
                <w:bCs/>
                <w:sz w:val="24"/>
                <w:szCs w:val="24"/>
              </w:rPr>
              <w:t>darb</w:t>
            </w:r>
            <w:r w:rsidR="00844E3A">
              <w:rPr>
                <w:rFonts w:ascii="Times New Roman" w:hAnsi="Times New Roman"/>
                <w:bCs/>
                <w:sz w:val="24"/>
                <w:szCs w:val="24"/>
              </w:rPr>
              <w:t>s</w:t>
            </w:r>
            <w:r>
              <w:rPr>
                <w:rFonts w:ascii="Times New Roman" w:hAnsi="Times New Roman"/>
                <w:bCs/>
                <w:sz w:val="24"/>
                <w:szCs w:val="24"/>
              </w:rPr>
              <w:t xml:space="preserve"> ar VM kolēģiem</w:t>
            </w:r>
            <w:r w:rsidR="00DE7744">
              <w:rPr>
                <w:rFonts w:ascii="Times New Roman" w:hAnsi="Times New Roman"/>
                <w:bCs/>
                <w:sz w:val="24"/>
                <w:szCs w:val="24"/>
              </w:rPr>
              <w:t xml:space="preserve"> turpināsies</w:t>
            </w:r>
            <w:r>
              <w:rPr>
                <w:rFonts w:ascii="Times New Roman" w:hAnsi="Times New Roman"/>
                <w:bCs/>
                <w:sz w:val="24"/>
                <w:szCs w:val="24"/>
              </w:rPr>
              <w:t xml:space="preserve">, </w:t>
            </w:r>
            <w:r w:rsidR="00DE7744">
              <w:rPr>
                <w:rFonts w:ascii="Times New Roman" w:hAnsi="Times New Roman"/>
                <w:bCs/>
                <w:sz w:val="24"/>
                <w:szCs w:val="24"/>
              </w:rPr>
              <w:t>pārskatot</w:t>
            </w:r>
            <w:r>
              <w:rPr>
                <w:rFonts w:ascii="Times New Roman" w:hAnsi="Times New Roman"/>
                <w:bCs/>
                <w:sz w:val="24"/>
                <w:szCs w:val="24"/>
              </w:rPr>
              <w:t xml:space="preserve"> algoritm</w:t>
            </w:r>
            <w:r w:rsidR="00DE7744">
              <w:rPr>
                <w:rFonts w:ascii="Times New Roman" w:hAnsi="Times New Roman"/>
                <w:bCs/>
                <w:sz w:val="24"/>
                <w:szCs w:val="24"/>
              </w:rPr>
              <w:t>us</w:t>
            </w:r>
            <w:r>
              <w:rPr>
                <w:rFonts w:ascii="Times New Roman" w:hAnsi="Times New Roman"/>
                <w:bCs/>
                <w:sz w:val="24"/>
                <w:szCs w:val="24"/>
              </w:rPr>
              <w:t>, metodisk</w:t>
            </w:r>
            <w:r w:rsidR="00DE7744">
              <w:rPr>
                <w:rFonts w:ascii="Times New Roman" w:hAnsi="Times New Roman"/>
                <w:bCs/>
                <w:sz w:val="24"/>
                <w:szCs w:val="24"/>
              </w:rPr>
              <w:t>os</w:t>
            </w:r>
            <w:r>
              <w:rPr>
                <w:rFonts w:ascii="Times New Roman" w:hAnsi="Times New Roman"/>
                <w:bCs/>
                <w:sz w:val="24"/>
                <w:szCs w:val="24"/>
              </w:rPr>
              <w:t xml:space="preserve"> centr</w:t>
            </w:r>
            <w:r w:rsidR="00DE7744">
              <w:rPr>
                <w:rFonts w:ascii="Times New Roman" w:hAnsi="Times New Roman"/>
                <w:bCs/>
                <w:sz w:val="24"/>
                <w:szCs w:val="24"/>
              </w:rPr>
              <w:t>us</w:t>
            </w:r>
            <w:r w:rsidR="00844E3A">
              <w:rPr>
                <w:rFonts w:ascii="Times New Roman" w:hAnsi="Times New Roman"/>
                <w:bCs/>
                <w:sz w:val="24"/>
                <w:szCs w:val="24"/>
              </w:rPr>
              <w:t xml:space="preserve"> un</w:t>
            </w:r>
            <w:r>
              <w:rPr>
                <w:rFonts w:ascii="Times New Roman" w:hAnsi="Times New Roman"/>
                <w:bCs/>
                <w:sz w:val="24"/>
                <w:szCs w:val="24"/>
              </w:rPr>
              <w:t xml:space="preserve"> vadlīnij</w:t>
            </w:r>
            <w:r w:rsidR="00DE7744">
              <w:rPr>
                <w:rFonts w:ascii="Times New Roman" w:hAnsi="Times New Roman"/>
                <w:bCs/>
                <w:sz w:val="24"/>
                <w:szCs w:val="24"/>
              </w:rPr>
              <w:t>as</w:t>
            </w:r>
            <w:r>
              <w:rPr>
                <w:rFonts w:ascii="Times New Roman" w:hAnsi="Times New Roman"/>
                <w:bCs/>
                <w:sz w:val="24"/>
                <w:szCs w:val="24"/>
              </w:rPr>
              <w:t xml:space="preserve"> slimnīcu paškontrolei, lai stiprinātu veselības aprūpes sistēmu ar kvalitātes kritērijiem. </w:t>
            </w:r>
          </w:p>
          <w:p w14:paraId="0E11E0E7" w14:textId="77777777" w:rsidR="00844E3A" w:rsidRDefault="00DE7744" w:rsidP="00DE7744">
            <w:pPr>
              <w:spacing w:after="0" w:line="240" w:lineRule="auto"/>
              <w:jc w:val="both"/>
              <w:rPr>
                <w:rFonts w:ascii="Times New Roman" w:hAnsi="Times New Roman"/>
                <w:color w:val="000000"/>
                <w:sz w:val="24"/>
                <w:szCs w:val="24"/>
                <w:shd w:val="clear" w:color="auto" w:fill="FFFFFF"/>
              </w:rPr>
            </w:pPr>
            <w:r>
              <w:rPr>
                <w:rFonts w:ascii="Times New Roman" w:hAnsi="Times New Roman"/>
                <w:bCs/>
                <w:sz w:val="24"/>
                <w:szCs w:val="24"/>
              </w:rPr>
              <w:t>L</w:t>
            </w:r>
            <w:r w:rsidR="00844E3A">
              <w:rPr>
                <w:rFonts w:ascii="Times New Roman" w:hAnsi="Times New Roman"/>
                <w:color w:val="000000"/>
                <w:sz w:val="24"/>
                <w:szCs w:val="24"/>
                <w:shd w:val="clear" w:color="auto" w:fill="FFFFFF"/>
              </w:rPr>
              <w:t>ūdz darba kārtībā veikt izmaiņas un sākt ar 4.</w:t>
            </w:r>
            <w:r>
              <w:rPr>
                <w:rFonts w:ascii="Times New Roman" w:hAnsi="Times New Roman"/>
                <w:color w:val="000000"/>
                <w:sz w:val="24"/>
                <w:szCs w:val="24"/>
                <w:shd w:val="clear" w:color="auto" w:fill="FFFFFF"/>
              </w:rPr>
              <w:t xml:space="preserve"> </w:t>
            </w:r>
            <w:r w:rsidR="00844E3A">
              <w:rPr>
                <w:rFonts w:ascii="Times New Roman" w:hAnsi="Times New Roman"/>
                <w:color w:val="000000"/>
                <w:sz w:val="24"/>
                <w:szCs w:val="24"/>
                <w:shd w:val="clear" w:color="auto" w:fill="FFFFFF"/>
              </w:rPr>
              <w:t>darba kārtības punktu.</w:t>
            </w:r>
          </w:p>
          <w:p w14:paraId="43F08498" w14:textId="2209FFD9" w:rsidR="00B52EB1" w:rsidRPr="00DE7744" w:rsidRDefault="00B52EB1" w:rsidP="00DE7744">
            <w:pPr>
              <w:spacing w:after="0" w:line="240" w:lineRule="auto"/>
              <w:jc w:val="both"/>
              <w:rPr>
                <w:rFonts w:ascii="Times New Roman" w:hAnsi="Times New Roman"/>
                <w:bCs/>
                <w:sz w:val="24"/>
                <w:szCs w:val="24"/>
              </w:rPr>
            </w:pPr>
          </w:p>
        </w:tc>
      </w:tr>
      <w:tr w:rsidR="0094500F" w14:paraId="1DDA4B59" w14:textId="77777777" w:rsidTr="00B2739E">
        <w:tc>
          <w:tcPr>
            <w:tcW w:w="9398" w:type="dxa"/>
            <w:gridSpan w:val="5"/>
            <w:shd w:val="clear" w:color="auto" w:fill="EEECE1" w:themeFill="background2"/>
          </w:tcPr>
          <w:p w14:paraId="0C89CF17" w14:textId="58C7492B" w:rsidR="0094500F" w:rsidRDefault="0094500F" w:rsidP="0094500F">
            <w:pPr>
              <w:pStyle w:val="NormalWeb"/>
              <w:numPr>
                <w:ilvl w:val="0"/>
                <w:numId w:val="0"/>
              </w:numPr>
              <w:tabs>
                <w:tab w:val="right" w:pos="10320"/>
              </w:tabs>
              <w:rPr>
                <w:b/>
              </w:rPr>
            </w:pPr>
            <w:r>
              <w:rPr>
                <w:b/>
                <w:bCs/>
              </w:rPr>
              <w:lastRenderedPageBreak/>
              <w:t>Pieņemtie lēmumi (vienošanās):</w:t>
            </w:r>
          </w:p>
        </w:tc>
      </w:tr>
      <w:tr w:rsidR="0094500F" w14:paraId="467942FA" w14:textId="77777777" w:rsidTr="00D50E52">
        <w:tc>
          <w:tcPr>
            <w:tcW w:w="9398" w:type="dxa"/>
            <w:gridSpan w:val="5"/>
            <w:shd w:val="clear" w:color="auto" w:fill="auto"/>
          </w:tcPr>
          <w:p w14:paraId="5AFA115F" w14:textId="5D5A4D04" w:rsidR="0094500F" w:rsidRPr="00D50E52" w:rsidRDefault="00844E3A" w:rsidP="00DE7744">
            <w:pPr>
              <w:spacing w:after="0" w:line="240" w:lineRule="auto"/>
              <w:jc w:val="both"/>
              <w:rPr>
                <w:rFonts w:ascii="Times New Roman" w:hAnsi="Times New Roman"/>
                <w:b/>
                <w:sz w:val="24"/>
                <w:szCs w:val="24"/>
              </w:rPr>
            </w:pPr>
            <w:r>
              <w:rPr>
                <w:rFonts w:ascii="Times New Roman" w:hAnsi="Times New Roman"/>
                <w:color w:val="000000"/>
                <w:sz w:val="24"/>
                <w:szCs w:val="24"/>
                <w:shd w:val="clear" w:color="auto" w:fill="FFFFFF"/>
              </w:rPr>
              <w:t>Vienojas, ka</w:t>
            </w:r>
            <w:r w:rsidR="00DE7744">
              <w:rPr>
                <w:rFonts w:ascii="Times New Roman" w:hAnsi="Times New Roman"/>
                <w:color w:val="000000"/>
                <w:sz w:val="24"/>
                <w:szCs w:val="24"/>
                <w:shd w:val="clear" w:color="auto" w:fill="FFFFFF"/>
              </w:rPr>
              <w:t xml:space="preserve"> LPS un VM</w:t>
            </w:r>
            <w:r w:rsidR="00557197">
              <w:rPr>
                <w:rFonts w:ascii="Times New Roman" w:hAnsi="Times New Roman"/>
                <w:color w:val="000000"/>
                <w:sz w:val="24"/>
                <w:szCs w:val="24"/>
                <w:shd w:val="clear" w:color="auto" w:fill="FFFFFF"/>
              </w:rPr>
              <w:t xml:space="preserve"> sarunas</w:t>
            </w:r>
            <w:r>
              <w:rPr>
                <w:rFonts w:ascii="Times New Roman" w:hAnsi="Times New Roman"/>
                <w:color w:val="000000"/>
                <w:sz w:val="24"/>
                <w:szCs w:val="24"/>
                <w:shd w:val="clear" w:color="auto" w:fill="FFFFFF"/>
              </w:rPr>
              <w:t xml:space="preserve"> sāks ar 4.</w:t>
            </w:r>
            <w:r w:rsidR="00DE7744">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darba kārtības pu</w:t>
            </w:r>
            <w:r w:rsidR="001473AD">
              <w:rPr>
                <w:rFonts w:ascii="Times New Roman" w:hAnsi="Times New Roman"/>
                <w:color w:val="000000"/>
                <w:sz w:val="24"/>
                <w:szCs w:val="24"/>
                <w:shd w:val="clear" w:color="auto" w:fill="FFFFFF"/>
              </w:rPr>
              <w:t>nktu, pārējie darba kārtības punkti un to secība nemainīsies.</w:t>
            </w:r>
          </w:p>
        </w:tc>
      </w:tr>
      <w:tr w:rsidR="0094500F" w:rsidRPr="0021372B" w14:paraId="3D23A8D4" w14:textId="77777777" w:rsidTr="00554412">
        <w:tc>
          <w:tcPr>
            <w:tcW w:w="9398" w:type="dxa"/>
            <w:gridSpan w:val="5"/>
            <w:shd w:val="clear" w:color="auto" w:fill="EEECE1" w:themeFill="background2"/>
          </w:tcPr>
          <w:p w14:paraId="6311CE49" w14:textId="77777777" w:rsidR="0094500F" w:rsidRPr="0021372B" w:rsidRDefault="0094500F" w:rsidP="0094500F">
            <w:pPr>
              <w:pStyle w:val="NormalWeb"/>
              <w:numPr>
                <w:ilvl w:val="0"/>
                <w:numId w:val="0"/>
              </w:numPr>
              <w:tabs>
                <w:tab w:val="right" w:pos="10320"/>
              </w:tabs>
            </w:pPr>
            <w:r>
              <w:rPr>
                <w:b/>
              </w:rPr>
              <w:t>Darba</w:t>
            </w:r>
            <w:r w:rsidRPr="0021372B">
              <w:rPr>
                <w:b/>
              </w:rPr>
              <w:t xml:space="preserve"> kārtība</w:t>
            </w:r>
            <w:r>
              <w:rPr>
                <w:b/>
              </w:rPr>
              <w:t>/ s</w:t>
            </w:r>
            <w:r w:rsidRPr="00521212">
              <w:rPr>
                <w:b/>
                <w:bCs/>
              </w:rPr>
              <w:t>anāksmē apspriestais</w:t>
            </w:r>
            <w:r w:rsidRPr="0021372B">
              <w:rPr>
                <w:b/>
              </w:rPr>
              <w:t>:</w:t>
            </w:r>
          </w:p>
        </w:tc>
      </w:tr>
      <w:tr w:rsidR="0094500F" w14:paraId="7013F704" w14:textId="77777777" w:rsidTr="00D50E52">
        <w:tc>
          <w:tcPr>
            <w:tcW w:w="9398" w:type="dxa"/>
            <w:gridSpan w:val="5"/>
            <w:shd w:val="clear" w:color="auto" w:fill="auto"/>
          </w:tcPr>
          <w:p w14:paraId="7339CE0A" w14:textId="17BDFED7" w:rsidR="00844E3A" w:rsidRPr="00B52EB1" w:rsidRDefault="00104E52" w:rsidP="00B52EB1">
            <w:pPr>
              <w:pStyle w:val="ListParagraph"/>
              <w:numPr>
                <w:ilvl w:val="0"/>
                <w:numId w:val="17"/>
              </w:numPr>
              <w:spacing w:after="0" w:line="240" w:lineRule="auto"/>
              <w:ind w:left="316" w:hanging="284"/>
              <w:jc w:val="both"/>
              <w:rPr>
                <w:rFonts w:ascii="Times New Roman" w:hAnsi="Times New Roman"/>
                <w:b/>
                <w:sz w:val="24"/>
                <w:szCs w:val="24"/>
                <w:lang w:val="lv-LV"/>
              </w:rPr>
            </w:pPr>
            <w:r w:rsidRPr="00B52EB1">
              <w:rPr>
                <w:rFonts w:ascii="Times New Roman" w:hAnsi="Times New Roman"/>
                <w:b/>
                <w:sz w:val="24"/>
                <w:szCs w:val="24"/>
                <w:lang w:val="lv-LV"/>
              </w:rPr>
              <w:t>Aktualitātes par veselības aprūpes pakalpojumu nodrošināšanu iedzīvotājiem, ņemot vērā ierobežotos līdzekļus veselības aprūpes pakalpojumu nodrošināšanai 2023.</w:t>
            </w:r>
            <w:r w:rsidR="00557197" w:rsidRPr="00B52EB1">
              <w:rPr>
                <w:rFonts w:ascii="Times New Roman" w:hAnsi="Times New Roman"/>
                <w:b/>
                <w:sz w:val="24"/>
                <w:szCs w:val="24"/>
                <w:lang w:val="lv-LV"/>
              </w:rPr>
              <w:t xml:space="preserve"> </w:t>
            </w:r>
            <w:r w:rsidRPr="00B52EB1">
              <w:rPr>
                <w:rFonts w:ascii="Times New Roman" w:hAnsi="Times New Roman"/>
                <w:b/>
                <w:sz w:val="24"/>
                <w:szCs w:val="24"/>
                <w:lang w:val="lv-LV"/>
              </w:rPr>
              <w:t>gadā.</w:t>
            </w:r>
          </w:p>
          <w:p w14:paraId="0CA1015D" w14:textId="77777777" w:rsidR="00B52EB1" w:rsidRPr="00B52EB1" w:rsidRDefault="00B52EB1" w:rsidP="00B52EB1">
            <w:pPr>
              <w:pStyle w:val="ListParagraph"/>
              <w:spacing w:after="0" w:line="240" w:lineRule="auto"/>
              <w:jc w:val="both"/>
              <w:rPr>
                <w:rFonts w:ascii="Times New Roman" w:hAnsi="Times New Roman"/>
                <w:b/>
                <w:sz w:val="24"/>
                <w:szCs w:val="24"/>
                <w:lang w:val="lv-LV"/>
              </w:rPr>
            </w:pPr>
          </w:p>
          <w:p w14:paraId="710D3C24" w14:textId="6D1596BA" w:rsidR="005533B1" w:rsidRPr="00557197" w:rsidRDefault="0094500F" w:rsidP="00557197">
            <w:pPr>
              <w:spacing w:after="0" w:line="240" w:lineRule="auto"/>
              <w:contextualSpacing/>
              <w:jc w:val="both"/>
              <w:rPr>
                <w:rFonts w:ascii="Times New Roman" w:hAnsi="Times New Roman"/>
                <w:sz w:val="24"/>
                <w:szCs w:val="24"/>
                <w:u w:val="single"/>
              </w:rPr>
            </w:pPr>
            <w:r w:rsidRPr="00557197">
              <w:rPr>
                <w:rFonts w:ascii="Times New Roman" w:hAnsi="Times New Roman"/>
                <w:b/>
                <w:bCs/>
                <w:sz w:val="24"/>
                <w:szCs w:val="24"/>
                <w:u w:val="single"/>
              </w:rPr>
              <w:t>VM:</w:t>
            </w:r>
            <w:r w:rsidR="00557197">
              <w:rPr>
                <w:rFonts w:ascii="Times New Roman" w:hAnsi="Times New Roman"/>
                <w:sz w:val="24"/>
                <w:szCs w:val="24"/>
                <w:u w:val="single"/>
              </w:rPr>
              <w:t xml:space="preserve"> </w:t>
            </w:r>
            <w:r w:rsidR="00557197">
              <w:rPr>
                <w:rFonts w:ascii="Times New Roman" w:hAnsi="Times New Roman"/>
                <w:sz w:val="24"/>
                <w:szCs w:val="24"/>
              </w:rPr>
              <w:t>Š</w:t>
            </w:r>
            <w:r w:rsidR="001473AD">
              <w:rPr>
                <w:rFonts w:ascii="Times New Roman" w:hAnsi="Times New Roman"/>
                <w:sz w:val="24"/>
                <w:szCs w:val="24"/>
              </w:rPr>
              <w:t>obrīd ir kritisks cilvēkresursu trūkums</w:t>
            </w:r>
            <w:r w:rsidR="00557197">
              <w:rPr>
                <w:rFonts w:ascii="Times New Roman" w:hAnsi="Times New Roman"/>
                <w:sz w:val="24"/>
                <w:szCs w:val="24"/>
              </w:rPr>
              <w:t xml:space="preserve"> - </w:t>
            </w:r>
            <w:r w:rsidR="001473AD">
              <w:rPr>
                <w:rFonts w:ascii="Times New Roman" w:hAnsi="Times New Roman"/>
                <w:sz w:val="24"/>
                <w:szCs w:val="24"/>
              </w:rPr>
              <w:t xml:space="preserve">ir pieejams uz pusi mazāks cilvēkresursu </w:t>
            </w:r>
            <w:r w:rsidR="00C46F88">
              <w:rPr>
                <w:rFonts w:ascii="Times New Roman" w:hAnsi="Times New Roman"/>
                <w:sz w:val="24"/>
                <w:szCs w:val="24"/>
              </w:rPr>
              <w:t>apjoms</w:t>
            </w:r>
            <w:r w:rsidR="001473AD">
              <w:rPr>
                <w:rFonts w:ascii="Times New Roman" w:hAnsi="Times New Roman"/>
                <w:sz w:val="24"/>
                <w:szCs w:val="24"/>
              </w:rPr>
              <w:t xml:space="preserve">, </w:t>
            </w:r>
            <w:r w:rsidR="00557197">
              <w:rPr>
                <w:rFonts w:ascii="Times New Roman" w:hAnsi="Times New Roman"/>
                <w:sz w:val="24"/>
                <w:szCs w:val="24"/>
              </w:rPr>
              <w:t>nekā</w:t>
            </w:r>
            <w:r w:rsidR="001473AD">
              <w:rPr>
                <w:rFonts w:ascii="Times New Roman" w:hAnsi="Times New Roman"/>
                <w:sz w:val="24"/>
                <w:szCs w:val="24"/>
              </w:rPr>
              <w:t xml:space="preserve"> Eiropas Savienīb</w:t>
            </w:r>
            <w:r w:rsidR="00557197">
              <w:rPr>
                <w:rFonts w:ascii="Times New Roman" w:hAnsi="Times New Roman"/>
                <w:sz w:val="24"/>
                <w:szCs w:val="24"/>
              </w:rPr>
              <w:t>ā</w:t>
            </w:r>
            <w:r w:rsidR="001473AD">
              <w:rPr>
                <w:rFonts w:ascii="Times New Roman" w:hAnsi="Times New Roman"/>
                <w:sz w:val="24"/>
                <w:szCs w:val="24"/>
              </w:rPr>
              <w:t xml:space="preserve"> (turpmāk – ES) vidēj</w:t>
            </w:r>
            <w:r w:rsidR="00557197">
              <w:rPr>
                <w:rFonts w:ascii="Times New Roman" w:hAnsi="Times New Roman"/>
                <w:sz w:val="24"/>
                <w:szCs w:val="24"/>
              </w:rPr>
              <w:t>i,</w:t>
            </w:r>
            <w:r w:rsidR="001473AD">
              <w:rPr>
                <w:rFonts w:ascii="Times New Roman" w:hAnsi="Times New Roman"/>
                <w:sz w:val="24"/>
                <w:szCs w:val="24"/>
              </w:rPr>
              <w:t xml:space="preserve"> un tas ir akūti jārisina. Otra </w:t>
            </w:r>
            <w:r w:rsidR="00557197">
              <w:rPr>
                <w:rFonts w:ascii="Times New Roman" w:hAnsi="Times New Roman"/>
                <w:sz w:val="24"/>
                <w:szCs w:val="24"/>
              </w:rPr>
              <w:t>problēma</w:t>
            </w:r>
            <w:r w:rsidR="001473AD">
              <w:rPr>
                <w:rFonts w:ascii="Times New Roman" w:hAnsi="Times New Roman"/>
                <w:sz w:val="24"/>
                <w:szCs w:val="24"/>
              </w:rPr>
              <w:t>, k</w:t>
            </w:r>
            <w:r w:rsidR="00557197">
              <w:rPr>
                <w:rFonts w:ascii="Times New Roman" w:hAnsi="Times New Roman"/>
                <w:sz w:val="24"/>
                <w:szCs w:val="24"/>
              </w:rPr>
              <w:t>urai nepieciešams rast risinājumu</w:t>
            </w:r>
            <w:r w:rsidR="001473AD">
              <w:rPr>
                <w:rFonts w:ascii="Times New Roman" w:hAnsi="Times New Roman"/>
                <w:sz w:val="24"/>
                <w:szCs w:val="24"/>
              </w:rPr>
              <w:t>, ir veselības a</w:t>
            </w:r>
            <w:r w:rsidR="00844E3A" w:rsidRPr="00844E3A">
              <w:rPr>
                <w:rFonts w:ascii="Times New Roman" w:hAnsi="Times New Roman"/>
                <w:sz w:val="24"/>
                <w:szCs w:val="24"/>
              </w:rPr>
              <w:t>pr</w:t>
            </w:r>
            <w:r w:rsidR="001473AD">
              <w:rPr>
                <w:rFonts w:ascii="Times New Roman" w:hAnsi="Times New Roman"/>
                <w:sz w:val="24"/>
                <w:szCs w:val="24"/>
              </w:rPr>
              <w:t>ūpes</w:t>
            </w:r>
            <w:r w:rsidR="00844E3A" w:rsidRPr="00844E3A">
              <w:rPr>
                <w:rFonts w:ascii="Times New Roman" w:hAnsi="Times New Roman"/>
                <w:sz w:val="24"/>
                <w:szCs w:val="24"/>
              </w:rPr>
              <w:t xml:space="preserve"> budžets</w:t>
            </w:r>
            <w:r w:rsidR="001473AD">
              <w:rPr>
                <w:rFonts w:ascii="Times New Roman" w:hAnsi="Times New Roman"/>
                <w:sz w:val="24"/>
                <w:szCs w:val="24"/>
              </w:rPr>
              <w:t xml:space="preserve">, kas ir </w:t>
            </w:r>
            <w:r w:rsidR="00557197">
              <w:rPr>
                <w:rFonts w:ascii="Times New Roman" w:hAnsi="Times New Roman"/>
                <w:sz w:val="24"/>
                <w:szCs w:val="24"/>
              </w:rPr>
              <w:t>pie</w:t>
            </w:r>
            <w:r w:rsidR="001473AD">
              <w:rPr>
                <w:rFonts w:ascii="Times New Roman" w:hAnsi="Times New Roman"/>
                <w:sz w:val="24"/>
                <w:szCs w:val="24"/>
              </w:rPr>
              <w:t xml:space="preserve">audzis, tomēr, </w:t>
            </w:r>
            <w:r w:rsidR="00557197">
              <w:rPr>
                <w:rFonts w:ascii="Times New Roman" w:hAnsi="Times New Roman"/>
                <w:sz w:val="24"/>
                <w:szCs w:val="24"/>
              </w:rPr>
              <w:t xml:space="preserve">tik un tā </w:t>
            </w:r>
            <w:r w:rsidR="001473AD">
              <w:rPr>
                <w:rFonts w:ascii="Times New Roman" w:hAnsi="Times New Roman"/>
                <w:sz w:val="24"/>
                <w:szCs w:val="24"/>
              </w:rPr>
              <w:t>tas ir divreiz zemāks par ES vidējo.</w:t>
            </w:r>
            <w:r w:rsidR="00844E3A" w:rsidRPr="00844E3A">
              <w:rPr>
                <w:rFonts w:ascii="Times New Roman" w:hAnsi="Times New Roman"/>
                <w:sz w:val="24"/>
                <w:szCs w:val="24"/>
              </w:rPr>
              <w:t xml:space="preserve"> </w:t>
            </w:r>
            <w:r w:rsidR="001473AD">
              <w:rPr>
                <w:rFonts w:ascii="Times New Roman" w:hAnsi="Times New Roman"/>
                <w:sz w:val="24"/>
                <w:szCs w:val="24"/>
              </w:rPr>
              <w:t>Iemesli šai situācijai ir – iedzīvotāji noveco un vairāk slimo ar hroniskām slimībām, veidojas rindas</w:t>
            </w:r>
            <w:r w:rsidR="00557197">
              <w:rPr>
                <w:rFonts w:ascii="Times New Roman" w:hAnsi="Times New Roman"/>
                <w:sz w:val="24"/>
                <w:szCs w:val="24"/>
              </w:rPr>
              <w:t xml:space="preserve"> uz veselības aprūpes pakalpojumu saņemšanu</w:t>
            </w:r>
            <w:r w:rsidR="001473AD">
              <w:rPr>
                <w:rFonts w:ascii="Times New Roman" w:hAnsi="Times New Roman"/>
                <w:sz w:val="24"/>
                <w:szCs w:val="24"/>
              </w:rPr>
              <w:t>, izmaksas aug un inflācija to vēl paaugstina, bet valsts budžets</w:t>
            </w:r>
            <w:r w:rsidR="00557197">
              <w:rPr>
                <w:rFonts w:ascii="Times New Roman" w:hAnsi="Times New Roman"/>
                <w:sz w:val="24"/>
                <w:szCs w:val="24"/>
              </w:rPr>
              <w:t xml:space="preserve"> </w:t>
            </w:r>
            <w:r w:rsidR="001473AD">
              <w:rPr>
                <w:rFonts w:ascii="Times New Roman" w:hAnsi="Times New Roman"/>
                <w:sz w:val="24"/>
                <w:szCs w:val="24"/>
              </w:rPr>
              <w:t>netiek paaugstināts</w:t>
            </w:r>
            <w:r w:rsidR="00557197">
              <w:rPr>
                <w:rFonts w:ascii="Times New Roman" w:hAnsi="Times New Roman"/>
                <w:sz w:val="24"/>
                <w:szCs w:val="24"/>
              </w:rPr>
              <w:t>, pielāgojoties inflācijai</w:t>
            </w:r>
            <w:r w:rsidR="001473AD">
              <w:rPr>
                <w:rFonts w:ascii="Times New Roman" w:hAnsi="Times New Roman"/>
                <w:sz w:val="24"/>
                <w:szCs w:val="24"/>
              </w:rPr>
              <w:t xml:space="preserve">. </w:t>
            </w:r>
            <w:r w:rsidR="005533B1">
              <w:rPr>
                <w:rFonts w:ascii="Times New Roman" w:hAnsi="Times New Roman"/>
                <w:sz w:val="24"/>
                <w:szCs w:val="24"/>
              </w:rPr>
              <w:t xml:space="preserve">Pēdējo gadu laikā ārstniecības personu </w:t>
            </w:r>
            <w:r w:rsidR="001473AD">
              <w:rPr>
                <w:rFonts w:ascii="Times New Roman" w:hAnsi="Times New Roman"/>
                <w:sz w:val="24"/>
                <w:szCs w:val="24"/>
              </w:rPr>
              <w:t>atalgojums</w:t>
            </w:r>
            <w:r w:rsidR="005533B1">
              <w:rPr>
                <w:rFonts w:ascii="Times New Roman" w:hAnsi="Times New Roman"/>
                <w:sz w:val="24"/>
                <w:szCs w:val="24"/>
              </w:rPr>
              <w:t xml:space="preserve"> </w:t>
            </w:r>
            <w:r w:rsidR="001473AD">
              <w:rPr>
                <w:rFonts w:ascii="Times New Roman" w:hAnsi="Times New Roman"/>
                <w:sz w:val="24"/>
                <w:szCs w:val="24"/>
              </w:rPr>
              <w:t>ir</w:t>
            </w:r>
            <w:r w:rsidR="005533B1">
              <w:rPr>
                <w:rFonts w:ascii="Times New Roman" w:hAnsi="Times New Roman"/>
                <w:sz w:val="24"/>
                <w:szCs w:val="24"/>
              </w:rPr>
              <w:t xml:space="preserve"> </w:t>
            </w:r>
            <w:r w:rsidR="001473AD">
              <w:rPr>
                <w:rFonts w:ascii="Times New Roman" w:hAnsi="Times New Roman"/>
                <w:sz w:val="24"/>
                <w:szCs w:val="24"/>
              </w:rPr>
              <w:t xml:space="preserve">kāpis, </w:t>
            </w:r>
            <w:r w:rsidR="005533B1">
              <w:rPr>
                <w:rFonts w:ascii="Times New Roman" w:hAnsi="Times New Roman"/>
                <w:sz w:val="24"/>
                <w:szCs w:val="24"/>
              </w:rPr>
              <w:t>tomēr</w:t>
            </w:r>
            <w:r w:rsidR="001473AD">
              <w:rPr>
                <w:rFonts w:ascii="Times New Roman" w:hAnsi="Times New Roman"/>
                <w:sz w:val="24"/>
                <w:szCs w:val="24"/>
              </w:rPr>
              <w:t xml:space="preserve"> attiecībā uz tarifu indeksāciju, </w:t>
            </w:r>
            <w:r w:rsidR="00557197">
              <w:rPr>
                <w:rFonts w:ascii="Times New Roman" w:hAnsi="Times New Roman"/>
                <w:sz w:val="24"/>
                <w:szCs w:val="24"/>
              </w:rPr>
              <w:t xml:space="preserve">pieauguma </w:t>
            </w:r>
            <w:r w:rsidR="001473AD">
              <w:rPr>
                <w:rFonts w:ascii="Times New Roman" w:hAnsi="Times New Roman"/>
                <w:sz w:val="24"/>
                <w:szCs w:val="24"/>
              </w:rPr>
              <w:t xml:space="preserve">apjoms nav salīdzināms ar inflācijas </w:t>
            </w:r>
            <w:r w:rsidR="00C46F88">
              <w:rPr>
                <w:rFonts w:ascii="Times New Roman" w:hAnsi="Times New Roman"/>
                <w:sz w:val="24"/>
                <w:szCs w:val="24"/>
              </w:rPr>
              <w:t>pieaugumu</w:t>
            </w:r>
            <w:r w:rsidR="001473AD">
              <w:rPr>
                <w:rFonts w:ascii="Times New Roman" w:hAnsi="Times New Roman"/>
                <w:sz w:val="24"/>
                <w:szCs w:val="24"/>
              </w:rPr>
              <w:t xml:space="preserve">. Rezultātā </w:t>
            </w:r>
            <w:r w:rsidR="00557197">
              <w:rPr>
                <w:rFonts w:ascii="Times New Roman" w:hAnsi="Times New Roman"/>
                <w:sz w:val="24"/>
                <w:szCs w:val="24"/>
              </w:rPr>
              <w:t xml:space="preserve">veselības nozare </w:t>
            </w:r>
            <w:r w:rsidR="001473AD">
              <w:rPr>
                <w:rFonts w:ascii="Times New Roman" w:hAnsi="Times New Roman"/>
                <w:sz w:val="24"/>
                <w:szCs w:val="24"/>
              </w:rPr>
              <w:t>nespēj nodrošināt veselības aprūpes pakalpojumus</w:t>
            </w:r>
            <w:r w:rsidR="007C7D97">
              <w:rPr>
                <w:rFonts w:ascii="Times New Roman" w:hAnsi="Times New Roman"/>
                <w:sz w:val="24"/>
                <w:szCs w:val="24"/>
              </w:rPr>
              <w:t xml:space="preserve"> un iedzīvotajiem</w:t>
            </w:r>
            <w:r w:rsidR="008918AC">
              <w:rPr>
                <w:rFonts w:ascii="Times New Roman" w:hAnsi="Times New Roman"/>
                <w:sz w:val="24"/>
                <w:szCs w:val="24"/>
              </w:rPr>
              <w:t xml:space="preserve"> ir</w:t>
            </w:r>
            <w:r w:rsidR="007C7D97">
              <w:rPr>
                <w:rFonts w:ascii="Times New Roman" w:hAnsi="Times New Roman"/>
                <w:sz w:val="24"/>
                <w:szCs w:val="24"/>
              </w:rPr>
              <w:t xml:space="preserve"> par 20 gadiem zemāks veselīgi nodzīvoto mūža gadu skaits. Kā rezultāts </w:t>
            </w:r>
            <w:r w:rsidR="00EE1C1C">
              <w:rPr>
                <w:rFonts w:ascii="Times New Roman" w:hAnsi="Times New Roman"/>
                <w:sz w:val="24"/>
                <w:szCs w:val="24"/>
              </w:rPr>
              <w:t xml:space="preserve">nepietiekamajam finansējumam </w:t>
            </w:r>
            <w:r w:rsidR="007C7D97">
              <w:rPr>
                <w:rFonts w:ascii="Times New Roman" w:hAnsi="Times New Roman"/>
                <w:sz w:val="24"/>
                <w:szCs w:val="24"/>
              </w:rPr>
              <w:t xml:space="preserve">ir </w:t>
            </w:r>
            <w:r w:rsidR="00EE1C1C">
              <w:rPr>
                <w:rFonts w:ascii="Times New Roman" w:hAnsi="Times New Roman"/>
                <w:sz w:val="24"/>
                <w:szCs w:val="24"/>
              </w:rPr>
              <w:t xml:space="preserve">arī </w:t>
            </w:r>
            <w:r w:rsidR="007C7D97">
              <w:rPr>
                <w:rFonts w:ascii="Times New Roman" w:hAnsi="Times New Roman"/>
                <w:sz w:val="24"/>
                <w:szCs w:val="24"/>
              </w:rPr>
              <w:t xml:space="preserve">4000 novēršamās (ārstējamas) nāves </w:t>
            </w:r>
            <w:r w:rsidR="00C46F88">
              <w:rPr>
                <w:rFonts w:ascii="Times New Roman" w:hAnsi="Times New Roman"/>
                <w:sz w:val="24"/>
                <w:szCs w:val="24"/>
              </w:rPr>
              <w:t xml:space="preserve">gadījumu </w:t>
            </w:r>
            <w:r w:rsidR="007C7D97">
              <w:rPr>
                <w:rFonts w:ascii="Times New Roman" w:hAnsi="Times New Roman"/>
                <w:sz w:val="24"/>
                <w:szCs w:val="24"/>
              </w:rPr>
              <w:t xml:space="preserve">gadā. Ņemot vērā ierobežoto valsts finansējumu veselības aprūpes pakalpojumiem, iedzīvotāji ir spiesti </w:t>
            </w:r>
            <w:r w:rsidR="00EE1C1C">
              <w:rPr>
                <w:rFonts w:ascii="Times New Roman" w:hAnsi="Times New Roman"/>
                <w:sz w:val="24"/>
                <w:szCs w:val="24"/>
              </w:rPr>
              <w:t xml:space="preserve">paši </w:t>
            </w:r>
            <w:r w:rsidR="007C7D97">
              <w:rPr>
                <w:rFonts w:ascii="Times New Roman" w:hAnsi="Times New Roman"/>
                <w:sz w:val="24"/>
                <w:szCs w:val="24"/>
              </w:rPr>
              <w:t>maksāt par veselības pakalpojumiem, un</w:t>
            </w:r>
            <w:r w:rsidR="00EE1C1C">
              <w:rPr>
                <w:rFonts w:ascii="Times New Roman" w:hAnsi="Times New Roman"/>
                <w:sz w:val="24"/>
                <w:szCs w:val="24"/>
              </w:rPr>
              <w:t>,</w:t>
            </w:r>
            <w:r w:rsidR="007C7D97">
              <w:rPr>
                <w:rFonts w:ascii="Times New Roman" w:hAnsi="Times New Roman"/>
                <w:sz w:val="24"/>
                <w:szCs w:val="24"/>
              </w:rPr>
              <w:t xml:space="preserve"> salīdzinājumā ar ES vidējo, </w:t>
            </w:r>
            <w:r w:rsidR="00EE1C1C">
              <w:rPr>
                <w:rFonts w:ascii="Times New Roman" w:hAnsi="Times New Roman"/>
                <w:sz w:val="24"/>
                <w:szCs w:val="24"/>
              </w:rPr>
              <w:t>Latvijā</w:t>
            </w:r>
            <w:r w:rsidR="007C7D97">
              <w:rPr>
                <w:rFonts w:ascii="Times New Roman" w:hAnsi="Times New Roman"/>
                <w:sz w:val="24"/>
                <w:szCs w:val="24"/>
              </w:rPr>
              <w:t xml:space="preserve"> ir gandrīz divreiz lielāks privāto pakalpojumu apjoms. Pie tam veselības aprūpes speciālisti </w:t>
            </w:r>
            <w:r w:rsidR="00EE1C1C">
              <w:rPr>
                <w:rFonts w:ascii="Times New Roman" w:hAnsi="Times New Roman"/>
                <w:sz w:val="24"/>
                <w:szCs w:val="24"/>
              </w:rPr>
              <w:t>izvēlas strādāt</w:t>
            </w:r>
            <w:r w:rsidR="007C7D97">
              <w:rPr>
                <w:rFonts w:ascii="Times New Roman" w:hAnsi="Times New Roman"/>
                <w:sz w:val="24"/>
                <w:szCs w:val="24"/>
              </w:rPr>
              <w:t xml:space="preserve"> privāt</w:t>
            </w:r>
            <w:r w:rsidR="00EE1C1C">
              <w:rPr>
                <w:rFonts w:ascii="Times New Roman" w:hAnsi="Times New Roman"/>
                <w:sz w:val="24"/>
                <w:szCs w:val="24"/>
              </w:rPr>
              <w:t>ajā</w:t>
            </w:r>
            <w:r w:rsidR="007C7D97">
              <w:rPr>
                <w:rFonts w:ascii="Times New Roman" w:hAnsi="Times New Roman"/>
                <w:sz w:val="24"/>
                <w:szCs w:val="24"/>
              </w:rPr>
              <w:t xml:space="preserve"> sektor</w:t>
            </w:r>
            <w:r w:rsidR="00EE1C1C">
              <w:rPr>
                <w:rFonts w:ascii="Times New Roman" w:hAnsi="Times New Roman"/>
                <w:sz w:val="24"/>
                <w:szCs w:val="24"/>
              </w:rPr>
              <w:t>ā</w:t>
            </w:r>
            <w:r w:rsidR="005533B1">
              <w:rPr>
                <w:rFonts w:ascii="Times New Roman" w:hAnsi="Times New Roman"/>
                <w:sz w:val="24"/>
                <w:szCs w:val="24"/>
              </w:rPr>
              <w:t xml:space="preserve"> augstāka</w:t>
            </w:r>
            <w:r w:rsidR="007C7D97">
              <w:rPr>
                <w:rFonts w:ascii="Times New Roman" w:hAnsi="Times New Roman"/>
                <w:sz w:val="24"/>
                <w:szCs w:val="24"/>
              </w:rPr>
              <w:t xml:space="preserve"> </w:t>
            </w:r>
            <w:r w:rsidR="005533B1">
              <w:rPr>
                <w:rFonts w:ascii="Times New Roman" w:hAnsi="Times New Roman"/>
                <w:sz w:val="24"/>
                <w:szCs w:val="24"/>
              </w:rPr>
              <w:t>atalgojuma dēļ</w:t>
            </w:r>
            <w:r w:rsidR="007C7D97">
              <w:rPr>
                <w:rFonts w:ascii="Times New Roman" w:hAnsi="Times New Roman"/>
                <w:sz w:val="24"/>
                <w:szCs w:val="24"/>
              </w:rPr>
              <w:t xml:space="preserve">. Rinda uz </w:t>
            </w:r>
            <w:r w:rsidR="00EE1C1C">
              <w:rPr>
                <w:rFonts w:ascii="Times New Roman" w:hAnsi="Times New Roman"/>
                <w:sz w:val="24"/>
                <w:szCs w:val="24"/>
              </w:rPr>
              <w:t xml:space="preserve">veselības aprūpes </w:t>
            </w:r>
            <w:r w:rsidR="007C7D97">
              <w:rPr>
                <w:rFonts w:ascii="Times New Roman" w:hAnsi="Times New Roman"/>
                <w:sz w:val="24"/>
                <w:szCs w:val="24"/>
              </w:rPr>
              <w:t xml:space="preserve">pakalpojumiem arī ir balstīta uz cilvēkresursu pieejamību veselības nozarē. </w:t>
            </w:r>
          </w:p>
          <w:p w14:paraId="6A5D9725" w14:textId="35B25955" w:rsidR="008F663F" w:rsidRDefault="005533B1" w:rsidP="00F80432">
            <w:pPr>
              <w:spacing w:after="0" w:line="240" w:lineRule="auto"/>
              <w:ind w:firstLine="599"/>
              <w:contextualSpacing/>
              <w:jc w:val="both"/>
              <w:rPr>
                <w:rFonts w:ascii="Times New Roman" w:hAnsi="Times New Roman"/>
                <w:sz w:val="24"/>
                <w:szCs w:val="24"/>
              </w:rPr>
            </w:pPr>
            <w:r>
              <w:rPr>
                <w:rFonts w:ascii="Times New Roman" w:hAnsi="Times New Roman"/>
                <w:sz w:val="24"/>
                <w:szCs w:val="24"/>
              </w:rPr>
              <w:t>Šogad</w:t>
            </w:r>
            <w:r w:rsidR="006D76C0">
              <w:rPr>
                <w:rFonts w:ascii="Times New Roman" w:hAnsi="Times New Roman"/>
                <w:sz w:val="24"/>
                <w:szCs w:val="24"/>
              </w:rPr>
              <w:t xml:space="preserve"> indikatīvais</w:t>
            </w:r>
            <w:r>
              <w:rPr>
                <w:rFonts w:ascii="Times New Roman" w:hAnsi="Times New Roman"/>
                <w:sz w:val="24"/>
                <w:szCs w:val="24"/>
              </w:rPr>
              <w:t xml:space="preserve"> finanšu</w:t>
            </w:r>
            <w:r w:rsidR="006D76C0">
              <w:rPr>
                <w:rFonts w:ascii="Times New Roman" w:hAnsi="Times New Roman"/>
                <w:sz w:val="24"/>
                <w:szCs w:val="24"/>
              </w:rPr>
              <w:t xml:space="preserve"> iztrūkums ir 140 milj</w:t>
            </w:r>
            <w:r w:rsidR="00D05924">
              <w:rPr>
                <w:rFonts w:ascii="Times New Roman" w:hAnsi="Times New Roman"/>
                <w:sz w:val="24"/>
                <w:szCs w:val="24"/>
              </w:rPr>
              <w:t>.</w:t>
            </w:r>
            <w:r w:rsidR="006D76C0">
              <w:rPr>
                <w:rFonts w:ascii="Times New Roman" w:hAnsi="Times New Roman"/>
                <w:sz w:val="24"/>
                <w:szCs w:val="24"/>
              </w:rPr>
              <w:t xml:space="preserve"> </w:t>
            </w:r>
            <w:proofErr w:type="spellStart"/>
            <w:r w:rsidR="00D05924" w:rsidRPr="00C46F88">
              <w:rPr>
                <w:rFonts w:ascii="Times New Roman" w:hAnsi="Times New Roman"/>
                <w:i/>
                <w:iCs/>
                <w:sz w:val="24"/>
                <w:szCs w:val="24"/>
              </w:rPr>
              <w:t>e</w:t>
            </w:r>
            <w:r w:rsidR="00C46F88" w:rsidRPr="00C46F88">
              <w:rPr>
                <w:rFonts w:ascii="Times New Roman" w:hAnsi="Times New Roman"/>
                <w:i/>
                <w:iCs/>
                <w:sz w:val="24"/>
                <w:szCs w:val="24"/>
              </w:rPr>
              <w:t>u</w:t>
            </w:r>
            <w:r w:rsidR="00D05924" w:rsidRPr="00C46F88">
              <w:rPr>
                <w:rFonts w:ascii="Times New Roman" w:hAnsi="Times New Roman"/>
                <w:i/>
                <w:iCs/>
                <w:sz w:val="24"/>
                <w:szCs w:val="24"/>
              </w:rPr>
              <w:t>ro</w:t>
            </w:r>
            <w:proofErr w:type="spellEnd"/>
            <w:r w:rsidR="00D05924">
              <w:rPr>
                <w:rFonts w:ascii="Times New Roman" w:hAnsi="Times New Roman"/>
                <w:sz w:val="24"/>
                <w:szCs w:val="24"/>
              </w:rPr>
              <w:t xml:space="preserve"> </w:t>
            </w:r>
            <w:r w:rsidR="006D76C0">
              <w:rPr>
                <w:rFonts w:ascii="Times New Roman" w:hAnsi="Times New Roman"/>
                <w:sz w:val="24"/>
                <w:szCs w:val="24"/>
              </w:rPr>
              <w:t xml:space="preserve">un </w:t>
            </w:r>
            <w:r w:rsidR="007C7D97">
              <w:rPr>
                <w:rFonts w:ascii="Times New Roman" w:hAnsi="Times New Roman"/>
                <w:sz w:val="24"/>
                <w:szCs w:val="24"/>
              </w:rPr>
              <w:t>2024.</w:t>
            </w:r>
            <w:r w:rsidR="00EE1C1C">
              <w:rPr>
                <w:rFonts w:ascii="Times New Roman" w:hAnsi="Times New Roman"/>
                <w:sz w:val="24"/>
                <w:szCs w:val="24"/>
              </w:rPr>
              <w:t xml:space="preserve"> </w:t>
            </w:r>
            <w:r w:rsidR="007C7D97">
              <w:rPr>
                <w:rFonts w:ascii="Times New Roman" w:hAnsi="Times New Roman"/>
                <w:sz w:val="24"/>
                <w:szCs w:val="24"/>
              </w:rPr>
              <w:t>gadam</w:t>
            </w:r>
            <w:r>
              <w:rPr>
                <w:rFonts w:ascii="Times New Roman" w:hAnsi="Times New Roman"/>
                <w:sz w:val="24"/>
                <w:szCs w:val="24"/>
              </w:rPr>
              <w:t xml:space="preserve"> saskaņā ar </w:t>
            </w:r>
            <w:r w:rsidRPr="005533B1">
              <w:rPr>
                <w:rFonts w:ascii="Times New Roman" w:hAnsi="Times New Roman"/>
                <w:sz w:val="24"/>
                <w:szCs w:val="24"/>
              </w:rPr>
              <w:t>Sabiedrības veselības pamatnostādnēm</w:t>
            </w:r>
            <w:r w:rsidR="006D76C0">
              <w:rPr>
                <w:rFonts w:ascii="Times New Roman" w:hAnsi="Times New Roman"/>
                <w:sz w:val="24"/>
                <w:szCs w:val="24"/>
              </w:rPr>
              <w:t xml:space="preserve"> </w:t>
            </w:r>
            <w:r w:rsidR="00EE1C1C">
              <w:rPr>
                <w:rFonts w:ascii="Times New Roman" w:hAnsi="Times New Roman"/>
                <w:sz w:val="24"/>
                <w:szCs w:val="24"/>
              </w:rPr>
              <w:t xml:space="preserve">2021.-2027. gadam </w:t>
            </w:r>
            <w:r w:rsidR="00844E3A" w:rsidRPr="00844E3A">
              <w:rPr>
                <w:rFonts w:ascii="Times New Roman" w:hAnsi="Times New Roman"/>
                <w:sz w:val="24"/>
                <w:szCs w:val="24"/>
              </w:rPr>
              <w:t>iztrūkums ir 310 milj</w:t>
            </w:r>
            <w:r w:rsidR="00D05924">
              <w:rPr>
                <w:rFonts w:ascii="Times New Roman" w:hAnsi="Times New Roman"/>
                <w:sz w:val="24"/>
                <w:szCs w:val="24"/>
              </w:rPr>
              <w:t xml:space="preserve">. </w:t>
            </w:r>
            <w:proofErr w:type="spellStart"/>
            <w:r w:rsidR="00D05924" w:rsidRPr="00C46F88">
              <w:rPr>
                <w:rFonts w:ascii="Times New Roman" w:hAnsi="Times New Roman"/>
                <w:i/>
                <w:iCs/>
                <w:sz w:val="24"/>
                <w:szCs w:val="24"/>
              </w:rPr>
              <w:t>e</w:t>
            </w:r>
            <w:r w:rsidR="00C46F88" w:rsidRPr="00C46F88">
              <w:rPr>
                <w:rFonts w:ascii="Times New Roman" w:hAnsi="Times New Roman"/>
                <w:i/>
                <w:iCs/>
                <w:sz w:val="24"/>
                <w:szCs w:val="24"/>
              </w:rPr>
              <w:t>u</w:t>
            </w:r>
            <w:r w:rsidR="00D05924" w:rsidRPr="00C46F88">
              <w:rPr>
                <w:rFonts w:ascii="Times New Roman" w:hAnsi="Times New Roman"/>
                <w:i/>
                <w:iCs/>
                <w:sz w:val="24"/>
                <w:szCs w:val="24"/>
              </w:rPr>
              <w:t>ro</w:t>
            </w:r>
            <w:proofErr w:type="spellEnd"/>
            <w:r w:rsidR="00844E3A" w:rsidRPr="00844E3A">
              <w:rPr>
                <w:rFonts w:ascii="Times New Roman" w:hAnsi="Times New Roman"/>
                <w:sz w:val="24"/>
                <w:szCs w:val="24"/>
              </w:rPr>
              <w:t xml:space="preserve">. </w:t>
            </w:r>
            <w:r w:rsidR="00C46F88" w:rsidRPr="00C46F88">
              <w:rPr>
                <w:rFonts w:ascii="Times New Roman" w:hAnsi="Times New Roman"/>
                <w:sz w:val="24"/>
                <w:szCs w:val="24"/>
              </w:rPr>
              <w:t>M</w:t>
            </w:r>
            <w:r w:rsidR="00844E3A" w:rsidRPr="00C46F88">
              <w:rPr>
                <w:rFonts w:ascii="Times New Roman" w:hAnsi="Times New Roman"/>
                <w:sz w:val="24"/>
                <w:szCs w:val="24"/>
              </w:rPr>
              <w:t xml:space="preserve">ērķis </w:t>
            </w:r>
            <w:r w:rsidR="006D76C0" w:rsidRPr="00C46F88">
              <w:rPr>
                <w:rFonts w:ascii="Times New Roman" w:hAnsi="Times New Roman"/>
                <w:sz w:val="24"/>
                <w:szCs w:val="24"/>
              </w:rPr>
              <w:t xml:space="preserve">ir samazināt </w:t>
            </w:r>
            <w:r w:rsidR="00C46F88" w:rsidRPr="00C46F88">
              <w:rPr>
                <w:rFonts w:ascii="Times New Roman" w:hAnsi="Times New Roman"/>
                <w:sz w:val="24"/>
                <w:szCs w:val="24"/>
              </w:rPr>
              <w:t xml:space="preserve">gan pieaugošos </w:t>
            </w:r>
            <w:r w:rsidR="006D76C0" w:rsidRPr="00C46F88">
              <w:rPr>
                <w:rFonts w:ascii="Times New Roman" w:hAnsi="Times New Roman"/>
                <w:sz w:val="24"/>
                <w:szCs w:val="24"/>
              </w:rPr>
              <w:t xml:space="preserve">pacientu </w:t>
            </w:r>
            <w:proofErr w:type="spellStart"/>
            <w:r w:rsidR="006D76C0" w:rsidRPr="00C46F88">
              <w:rPr>
                <w:rFonts w:ascii="Times New Roman" w:hAnsi="Times New Roman"/>
                <w:sz w:val="24"/>
                <w:szCs w:val="24"/>
              </w:rPr>
              <w:t>l</w:t>
            </w:r>
            <w:r w:rsidR="00844E3A" w:rsidRPr="00C46F88">
              <w:rPr>
                <w:rFonts w:ascii="Times New Roman" w:hAnsi="Times New Roman"/>
                <w:sz w:val="24"/>
                <w:szCs w:val="24"/>
              </w:rPr>
              <w:t>īdzmaksājumus</w:t>
            </w:r>
            <w:proofErr w:type="spellEnd"/>
            <w:r w:rsidR="00C46F88" w:rsidRPr="00C46F88">
              <w:rPr>
                <w:rFonts w:ascii="Times New Roman" w:hAnsi="Times New Roman"/>
                <w:sz w:val="24"/>
                <w:szCs w:val="24"/>
              </w:rPr>
              <w:t>,</w:t>
            </w:r>
            <w:r w:rsidR="00844E3A" w:rsidRPr="00C46F88">
              <w:rPr>
                <w:rFonts w:ascii="Times New Roman" w:hAnsi="Times New Roman"/>
                <w:sz w:val="24"/>
                <w:szCs w:val="24"/>
              </w:rPr>
              <w:t xml:space="preserve"> </w:t>
            </w:r>
            <w:r w:rsidR="006D76C0" w:rsidRPr="00C46F88">
              <w:rPr>
                <w:rFonts w:ascii="Times New Roman" w:hAnsi="Times New Roman"/>
                <w:sz w:val="24"/>
                <w:szCs w:val="24"/>
              </w:rPr>
              <w:t xml:space="preserve">gan </w:t>
            </w:r>
            <w:r w:rsidR="00C46F88">
              <w:rPr>
                <w:rFonts w:ascii="Times New Roman" w:hAnsi="Times New Roman"/>
                <w:sz w:val="24"/>
                <w:szCs w:val="24"/>
              </w:rPr>
              <w:t xml:space="preserve">iedzīvotāju </w:t>
            </w:r>
            <w:r w:rsidR="00C46F88" w:rsidRPr="00C46F88">
              <w:rPr>
                <w:rFonts w:ascii="Times New Roman" w:hAnsi="Times New Roman"/>
                <w:sz w:val="24"/>
                <w:szCs w:val="24"/>
              </w:rPr>
              <w:t xml:space="preserve">izdevumus par </w:t>
            </w:r>
            <w:r w:rsidR="006D76C0" w:rsidRPr="00C46F88">
              <w:rPr>
                <w:rFonts w:ascii="Times New Roman" w:hAnsi="Times New Roman"/>
                <w:sz w:val="24"/>
                <w:szCs w:val="24"/>
              </w:rPr>
              <w:t xml:space="preserve">maksas pakalpojumiem, gan arī mazināt rindas uz valsts </w:t>
            </w:r>
            <w:r w:rsidR="00C46F88" w:rsidRPr="00C46F88">
              <w:rPr>
                <w:rFonts w:ascii="Times New Roman" w:hAnsi="Times New Roman"/>
                <w:sz w:val="24"/>
                <w:szCs w:val="24"/>
              </w:rPr>
              <w:t xml:space="preserve">apmaksātajiem </w:t>
            </w:r>
            <w:r w:rsidR="006D76C0" w:rsidRPr="00C46F88">
              <w:rPr>
                <w:rFonts w:ascii="Times New Roman" w:hAnsi="Times New Roman"/>
                <w:sz w:val="24"/>
                <w:szCs w:val="24"/>
              </w:rPr>
              <w:t>pakalpojumiem.</w:t>
            </w:r>
            <w:r w:rsidR="006D76C0">
              <w:rPr>
                <w:rFonts w:ascii="Times New Roman" w:hAnsi="Times New Roman"/>
                <w:sz w:val="24"/>
                <w:szCs w:val="24"/>
              </w:rPr>
              <w:t xml:space="preserve"> Šobrīd </w:t>
            </w:r>
            <w:r w:rsidR="00EE1C1C">
              <w:rPr>
                <w:rFonts w:ascii="Times New Roman" w:hAnsi="Times New Roman"/>
                <w:sz w:val="24"/>
                <w:szCs w:val="24"/>
              </w:rPr>
              <w:t>akūtas</w:t>
            </w:r>
            <w:r w:rsidR="00844E3A" w:rsidRPr="00844E3A">
              <w:rPr>
                <w:rFonts w:ascii="Times New Roman" w:hAnsi="Times New Roman"/>
                <w:sz w:val="24"/>
                <w:szCs w:val="24"/>
              </w:rPr>
              <w:t xml:space="preserve"> </w:t>
            </w:r>
            <w:r w:rsidR="00844E3A" w:rsidRPr="00844E3A">
              <w:rPr>
                <w:rFonts w:ascii="Times New Roman" w:hAnsi="Times New Roman"/>
                <w:sz w:val="24"/>
                <w:szCs w:val="24"/>
              </w:rPr>
              <w:lastRenderedPageBreak/>
              <w:t xml:space="preserve">vajadzības </w:t>
            </w:r>
            <w:r w:rsidR="00EE1C1C">
              <w:rPr>
                <w:rFonts w:ascii="Times New Roman" w:hAnsi="Times New Roman"/>
                <w:sz w:val="24"/>
                <w:szCs w:val="24"/>
              </w:rPr>
              <w:t>veido</w:t>
            </w:r>
            <w:r w:rsidR="006D76C0">
              <w:rPr>
                <w:rFonts w:ascii="Times New Roman" w:hAnsi="Times New Roman"/>
                <w:sz w:val="24"/>
                <w:szCs w:val="24"/>
              </w:rPr>
              <w:t xml:space="preserve"> </w:t>
            </w:r>
            <w:r w:rsidR="00844E3A" w:rsidRPr="00844E3A">
              <w:rPr>
                <w:rFonts w:ascii="Times New Roman" w:hAnsi="Times New Roman"/>
                <w:sz w:val="24"/>
                <w:szCs w:val="24"/>
              </w:rPr>
              <w:t>164 milj</w:t>
            </w:r>
            <w:r w:rsidR="00D05924">
              <w:rPr>
                <w:rFonts w:ascii="Times New Roman" w:hAnsi="Times New Roman"/>
                <w:sz w:val="24"/>
                <w:szCs w:val="24"/>
              </w:rPr>
              <w:t>.</w:t>
            </w:r>
            <w:r w:rsidR="00EE1C1C">
              <w:rPr>
                <w:rFonts w:ascii="Times New Roman" w:hAnsi="Times New Roman"/>
                <w:sz w:val="24"/>
                <w:szCs w:val="24"/>
              </w:rPr>
              <w:t xml:space="preserve"> </w:t>
            </w:r>
            <w:proofErr w:type="spellStart"/>
            <w:r w:rsidR="00EE1C1C" w:rsidRPr="00C46F88">
              <w:rPr>
                <w:rFonts w:ascii="Times New Roman" w:hAnsi="Times New Roman"/>
                <w:i/>
                <w:iCs/>
                <w:sz w:val="24"/>
                <w:szCs w:val="24"/>
              </w:rPr>
              <w:t>e</w:t>
            </w:r>
            <w:r w:rsidR="00C46F88" w:rsidRPr="00C46F88">
              <w:rPr>
                <w:rFonts w:ascii="Times New Roman" w:hAnsi="Times New Roman"/>
                <w:i/>
                <w:iCs/>
                <w:sz w:val="24"/>
                <w:szCs w:val="24"/>
              </w:rPr>
              <w:t>u</w:t>
            </w:r>
            <w:r w:rsidR="00EE1C1C" w:rsidRPr="00C46F88">
              <w:rPr>
                <w:rFonts w:ascii="Times New Roman" w:hAnsi="Times New Roman"/>
                <w:i/>
                <w:iCs/>
                <w:sz w:val="24"/>
                <w:szCs w:val="24"/>
              </w:rPr>
              <w:t>ro</w:t>
            </w:r>
            <w:proofErr w:type="spellEnd"/>
            <w:r w:rsidR="006D76C0">
              <w:rPr>
                <w:rFonts w:ascii="Times New Roman" w:hAnsi="Times New Roman"/>
                <w:sz w:val="24"/>
                <w:szCs w:val="24"/>
              </w:rPr>
              <w:t xml:space="preserve"> – zobārstniecības pakalpojumiem, stacionārie</w:t>
            </w:r>
            <w:r>
              <w:rPr>
                <w:rFonts w:ascii="Times New Roman" w:hAnsi="Times New Roman"/>
                <w:sz w:val="24"/>
                <w:szCs w:val="24"/>
              </w:rPr>
              <w:t>m</w:t>
            </w:r>
            <w:r w:rsidR="006D76C0">
              <w:rPr>
                <w:rFonts w:ascii="Times New Roman" w:hAnsi="Times New Roman"/>
                <w:sz w:val="24"/>
                <w:szCs w:val="24"/>
              </w:rPr>
              <w:t xml:space="preserve"> tarifi</w:t>
            </w:r>
            <w:r>
              <w:rPr>
                <w:rFonts w:ascii="Times New Roman" w:hAnsi="Times New Roman"/>
                <w:sz w:val="24"/>
                <w:szCs w:val="24"/>
              </w:rPr>
              <w:t>em</w:t>
            </w:r>
            <w:r w:rsidR="006D76C0">
              <w:rPr>
                <w:rFonts w:ascii="Times New Roman" w:hAnsi="Times New Roman"/>
                <w:sz w:val="24"/>
                <w:szCs w:val="24"/>
              </w:rPr>
              <w:t>, ambulatorie</w:t>
            </w:r>
            <w:r w:rsidR="00D05924">
              <w:rPr>
                <w:rFonts w:ascii="Times New Roman" w:hAnsi="Times New Roman"/>
                <w:sz w:val="24"/>
                <w:szCs w:val="24"/>
              </w:rPr>
              <w:t>m</w:t>
            </w:r>
            <w:r w:rsidR="006D76C0">
              <w:rPr>
                <w:rFonts w:ascii="Times New Roman" w:hAnsi="Times New Roman"/>
                <w:sz w:val="24"/>
                <w:szCs w:val="24"/>
              </w:rPr>
              <w:t xml:space="preserve"> pakalpojumi</w:t>
            </w:r>
            <w:r w:rsidR="00D05924">
              <w:rPr>
                <w:rFonts w:ascii="Times New Roman" w:hAnsi="Times New Roman"/>
                <w:sz w:val="24"/>
                <w:szCs w:val="24"/>
              </w:rPr>
              <w:t>em</w:t>
            </w:r>
            <w:r w:rsidR="006D76C0">
              <w:rPr>
                <w:rFonts w:ascii="Times New Roman" w:hAnsi="Times New Roman"/>
                <w:sz w:val="24"/>
                <w:szCs w:val="24"/>
              </w:rPr>
              <w:t>, kompensācij</w:t>
            </w:r>
            <w:r w:rsidR="00D05924">
              <w:rPr>
                <w:rFonts w:ascii="Times New Roman" w:hAnsi="Times New Roman"/>
                <w:sz w:val="24"/>
                <w:szCs w:val="24"/>
              </w:rPr>
              <w:t>ām</w:t>
            </w:r>
            <w:r w:rsidR="006D76C0">
              <w:rPr>
                <w:rFonts w:ascii="Times New Roman" w:hAnsi="Times New Roman"/>
                <w:sz w:val="24"/>
                <w:szCs w:val="24"/>
              </w:rPr>
              <w:t xml:space="preserve"> ģimenes ārstiem prakšu uzturēšanai, kompensējamie</w:t>
            </w:r>
            <w:r>
              <w:rPr>
                <w:rFonts w:ascii="Times New Roman" w:hAnsi="Times New Roman"/>
                <w:sz w:val="24"/>
                <w:szCs w:val="24"/>
              </w:rPr>
              <w:t>m</w:t>
            </w:r>
            <w:r w:rsidR="006D76C0">
              <w:rPr>
                <w:rFonts w:ascii="Times New Roman" w:hAnsi="Times New Roman"/>
                <w:sz w:val="24"/>
                <w:szCs w:val="24"/>
              </w:rPr>
              <w:t xml:space="preserve"> medikamenti</w:t>
            </w:r>
            <w:r>
              <w:rPr>
                <w:rFonts w:ascii="Times New Roman" w:hAnsi="Times New Roman"/>
                <w:sz w:val="24"/>
                <w:szCs w:val="24"/>
              </w:rPr>
              <w:t>em</w:t>
            </w:r>
            <w:r w:rsidR="006D76C0">
              <w:rPr>
                <w:rFonts w:ascii="Times New Roman" w:hAnsi="Times New Roman"/>
                <w:sz w:val="24"/>
                <w:szCs w:val="24"/>
              </w:rPr>
              <w:t>, ierīc</w:t>
            </w:r>
            <w:r>
              <w:rPr>
                <w:rFonts w:ascii="Times New Roman" w:hAnsi="Times New Roman"/>
                <w:sz w:val="24"/>
                <w:szCs w:val="24"/>
              </w:rPr>
              <w:t>ēm</w:t>
            </w:r>
            <w:r w:rsidR="006D76C0">
              <w:rPr>
                <w:rFonts w:ascii="Times New Roman" w:hAnsi="Times New Roman"/>
                <w:sz w:val="24"/>
                <w:szCs w:val="24"/>
              </w:rPr>
              <w:t>, kā arī laboratorijas izmekl</w:t>
            </w:r>
            <w:r w:rsidR="008F663F">
              <w:rPr>
                <w:rFonts w:ascii="Times New Roman" w:hAnsi="Times New Roman"/>
                <w:sz w:val="24"/>
                <w:szCs w:val="24"/>
              </w:rPr>
              <w:t>ē</w:t>
            </w:r>
            <w:r w:rsidR="006D76C0">
              <w:rPr>
                <w:rFonts w:ascii="Times New Roman" w:hAnsi="Times New Roman"/>
                <w:sz w:val="24"/>
                <w:szCs w:val="24"/>
              </w:rPr>
              <w:t>jumi</w:t>
            </w:r>
            <w:r>
              <w:rPr>
                <w:rFonts w:ascii="Times New Roman" w:hAnsi="Times New Roman"/>
                <w:sz w:val="24"/>
                <w:szCs w:val="24"/>
              </w:rPr>
              <w:t>em</w:t>
            </w:r>
            <w:r w:rsidR="006D76C0">
              <w:rPr>
                <w:rFonts w:ascii="Times New Roman" w:hAnsi="Times New Roman"/>
                <w:sz w:val="24"/>
                <w:szCs w:val="24"/>
              </w:rPr>
              <w:t xml:space="preserve">. </w:t>
            </w:r>
            <w:r w:rsidR="008F663F">
              <w:rPr>
                <w:rFonts w:ascii="Times New Roman" w:hAnsi="Times New Roman"/>
                <w:sz w:val="24"/>
                <w:szCs w:val="24"/>
              </w:rPr>
              <w:t xml:space="preserve">Vidēji kritiskas vajadzības </w:t>
            </w:r>
            <w:r w:rsidR="00D05924">
              <w:rPr>
                <w:rFonts w:ascii="Times New Roman" w:hAnsi="Times New Roman"/>
                <w:sz w:val="24"/>
                <w:szCs w:val="24"/>
              </w:rPr>
              <w:t>veido</w:t>
            </w:r>
            <w:r w:rsidR="008F663F">
              <w:rPr>
                <w:rFonts w:ascii="Times New Roman" w:hAnsi="Times New Roman"/>
                <w:sz w:val="24"/>
                <w:szCs w:val="24"/>
              </w:rPr>
              <w:t xml:space="preserve"> 17 milj</w:t>
            </w:r>
            <w:r w:rsidR="00D05924">
              <w:rPr>
                <w:rFonts w:ascii="Times New Roman" w:hAnsi="Times New Roman"/>
                <w:sz w:val="24"/>
                <w:szCs w:val="24"/>
              </w:rPr>
              <w:t xml:space="preserve">. </w:t>
            </w:r>
            <w:proofErr w:type="spellStart"/>
            <w:r w:rsidR="00D05924" w:rsidRPr="00C46F88">
              <w:rPr>
                <w:rFonts w:ascii="Times New Roman" w:hAnsi="Times New Roman"/>
                <w:i/>
                <w:iCs/>
                <w:sz w:val="24"/>
                <w:szCs w:val="24"/>
              </w:rPr>
              <w:t>e</w:t>
            </w:r>
            <w:r w:rsidR="00C46F88" w:rsidRPr="00C46F88">
              <w:rPr>
                <w:rFonts w:ascii="Times New Roman" w:hAnsi="Times New Roman"/>
                <w:i/>
                <w:iCs/>
                <w:sz w:val="24"/>
                <w:szCs w:val="24"/>
              </w:rPr>
              <w:t>u</w:t>
            </w:r>
            <w:r w:rsidR="00D05924" w:rsidRPr="00C46F88">
              <w:rPr>
                <w:rFonts w:ascii="Times New Roman" w:hAnsi="Times New Roman"/>
                <w:i/>
                <w:iCs/>
                <w:sz w:val="24"/>
                <w:szCs w:val="24"/>
              </w:rPr>
              <w:t>ro</w:t>
            </w:r>
            <w:proofErr w:type="spellEnd"/>
            <w:r w:rsidR="008F663F">
              <w:rPr>
                <w:rFonts w:ascii="Times New Roman" w:hAnsi="Times New Roman"/>
                <w:sz w:val="24"/>
                <w:szCs w:val="24"/>
              </w:rPr>
              <w:t xml:space="preserve"> – ģimenes ārstu aizvietošana</w:t>
            </w:r>
            <w:r>
              <w:rPr>
                <w:rFonts w:ascii="Times New Roman" w:hAnsi="Times New Roman"/>
                <w:sz w:val="24"/>
                <w:szCs w:val="24"/>
              </w:rPr>
              <w:t>i</w:t>
            </w:r>
            <w:r w:rsidR="008F663F">
              <w:rPr>
                <w:rFonts w:ascii="Times New Roman" w:hAnsi="Times New Roman"/>
                <w:sz w:val="24"/>
                <w:szCs w:val="24"/>
              </w:rPr>
              <w:t>, ārvalstīs saņemto pakalpojumu apmaksa</w:t>
            </w:r>
            <w:r>
              <w:rPr>
                <w:rFonts w:ascii="Times New Roman" w:hAnsi="Times New Roman"/>
                <w:sz w:val="24"/>
                <w:szCs w:val="24"/>
              </w:rPr>
              <w:t>i</w:t>
            </w:r>
            <w:r w:rsidR="008F663F">
              <w:rPr>
                <w:rFonts w:ascii="Times New Roman" w:hAnsi="Times New Roman"/>
                <w:sz w:val="24"/>
                <w:szCs w:val="24"/>
              </w:rPr>
              <w:t>. Un 5,2 milj</w:t>
            </w:r>
            <w:r w:rsidR="00D05924">
              <w:rPr>
                <w:rFonts w:ascii="Times New Roman" w:hAnsi="Times New Roman"/>
                <w:sz w:val="24"/>
                <w:szCs w:val="24"/>
              </w:rPr>
              <w:t xml:space="preserve">. </w:t>
            </w:r>
            <w:proofErr w:type="spellStart"/>
            <w:r w:rsidR="00D05924" w:rsidRPr="00C46F88">
              <w:rPr>
                <w:rFonts w:ascii="Times New Roman" w:hAnsi="Times New Roman"/>
                <w:i/>
                <w:iCs/>
                <w:sz w:val="24"/>
                <w:szCs w:val="24"/>
              </w:rPr>
              <w:t>e</w:t>
            </w:r>
            <w:r w:rsidR="00C46F88" w:rsidRPr="00C46F88">
              <w:rPr>
                <w:rFonts w:ascii="Times New Roman" w:hAnsi="Times New Roman"/>
                <w:i/>
                <w:iCs/>
                <w:sz w:val="24"/>
                <w:szCs w:val="24"/>
              </w:rPr>
              <w:t>u</w:t>
            </w:r>
            <w:r w:rsidR="00D05924" w:rsidRPr="00C46F88">
              <w:rPr>
                <w:rFonts w:ascii="Times New Roman" w:hAnsi="Times New Roman"/>
                <w:i/>
                <w:iCs/>
                <w:sz w:val="24"/>
                <w:szCs w:val="24"/>
              </w:rPr>
              <w:t>ro</w:t>
            </w:r>
            <w:proofErr w:type="spellEnd"/>
            <w:r w:rsidR="00D05924">
              <w:rPr>
                <w:rFonts w:ascii="Times New Roman" w:hAnsi="Times New Roman"/>
                <w:sz w:val="24"/>
                <w:szCs w:val="24"/>
              </w:rPr>
              <w:t xml:space="preserve"> būtu nepieciešami</w:t>
            </w:r>
            <w:r w:rsidR="008F663F">
              <w:rPr>
                <w:rFonts w:ascii="Times New Roman" w:hAnsi="Times New Roman"/>
                <w:sz w:val="24"/>
                <w:szCs w:val="24"/>
              </w:rPr>
              <w:t xml:space="preserve"> papildus darbiniek</w:t>
            </w:r>
            <w:r>
              <w:rPr>
                <w:rFonts w:ascii="Times New Roman" w:hAnsi="Times New Roman"/>
                <w:sz w:val="24"/>
                <w:szCs w:val="24"/>
              </w:rPr>
              <w:t>a izmaks</w:t>
            </w:r>
            <w:r w:rsidR="00D05924">
              <w:rPr>
                <w:rFonts w:ascii="Times New Roman" w:hAnsi="Times New Roman"/>
                <w:sz w:val="24"/>
                <w:szCs w:val="24"/>
              </w:rPr>
              <w:t>u segšanai</w:t>
            </w:r>
            <w:r w:rsidR="008F663F">
              <w:rPr>
                <w:rFonts w:ascii="Times New Roman" w:hAnsi="Times New Roman"/>
                <w:sz w:val="24"/>
                <w:szCs w:val="24"/>
              </w:rPr>
              <w:t xml:space="preserve"> ģimenes ārsta praksē. Faktiski, sedzot </w:t>
            </w:r>
            <w:r w:rsidR="00D05924">
              <w:rPr>
                <w:rFonts w:ascii="Times New Roman" w:hAnsi="Times New Roman"/>
                <w:sz w:val="24"/>
                <w:szCs w:val="24"/>
              </w:rPr>
              <w:t>akūtākās</w:t>
            </w:r>
            <w:r w:rsidR="008F663F">
              <w:rPr>
                <w:rFonts w:ascii="Times New Roman" w:hAnsi="Times New Roman"/>
                <w:sz w:val="24"/>
                <w:szCs w:val="24"/>
              </w:rPr>
              <w:t xml:space="preserve"> izmaksas 2023.</w:t>
            </w:r>
            <w:r w:rsidR="00D05924">
              <w:rPr>
                <w:rFonts w:ascii="Times New Roman" w:hAnsi="Times New Roman"/>
                <w:sz w:val="24"/>
                <w:szCs w:val="24"/>
              </w:rPr>
              <w:t xml:space="preserve"> </w:t>
            </w:r>
            <w:r w:rsidR="008F663F">
              <w:rPr>
                <w:rFonts w:ascii="Times New Roman" w:hAnsi="Times New Roman"/>
                <w:sz w:val="24"/>
                <w:szCs w:val="24"/>
              </w:rPr>
              <w:t xml:space="preserve">gadā, kas nosegtu deficītu un </w:t>
            </w:r>
            <w:r w:rsidR="007246D9">
              <w:rPr>
                <w:rFonts w:ascii="Times New Roman" w:hAnsi="Times New Roman"/>
                <w:sz w:val="24"/>
                <w:szCs w:val="24"/>
              </w:rPr>
              <w:t>nodrošinātu turpmāku</w:t>
            </w:r>
            <w:r w:rsidR="008F663F">
              <w:rPr>
                <w:rFonts w:ascii="Times New Roman" w:hAnsi="Times New Roman"/>
                <w:sz w:val="24"/>
                <w:szCs w:val="24"/>
              </w:rPr>
              <w:t xml:space="preserve"> pakalpojumu </w:t>
            </w:r>
            <w:r w:rsidR="007246D9">
              <w:rPr>
                <w:rFonts w:ascii="Times New Roman" w:hAnsi="Times New Roman"/>
                <w:sz w:val="24"/>
                <w:szCs w:val="24"/>
              </w:rPr>
              <w:t xml:space="preserve">sniegšanu, </w:t>
            </w:r>
            <w:r w:rsidR="00D05924">
              <w:rPr>
                <w:rFonts w:ascii="Times New Roman" w:hAnsi="Times New Roman"/>
                <w:sz w:val="24"/>
                <w:szCs w:val="24"/>
              </w:rPr>
              <w:t>tiktu nodrošināti</w:t>
            </w:r>
            <w:r w:rsidR="008F663F">
              <w:rPr>
                <w:rFonts w:ascii="Times New Roman" w:hAnsi="Times New Roman"/>
                <w:sz w:val="24"/>
                <w:szCs w:val="24"/>
              </w:rPr>
              <w:t xml:space="preserve"> 90 tūkst</w:t>
            </w:r>
            <w:r w:rsidR="00D05924">
              <w:rPr>
                <w:rFonts w:ascii="Times New Roman" w:hAnsi="Times New Roman"/>
                <w:sz w:val="24"/>
                <w:szCs w:val="24"/>
              </w:rPr>
              <w:t>.</w:t>
            </w:r>
            <w:r w:rsidR="008F663F">
              <w:rPr>
                <w:rFonts w:ascii="Times New Roman" w:hAnsi="Times New Roman"/>
                <w:sz w:val="24"/>
                <w:szCs w:val="24"/>
              </w:rPr>
              <w:t xml:space="preserve"> bērnu zobārsta apmeklējumu, 610 tūkst</w:t>
            </w:r>
            <w:r w:rsidR="00D05924">
              <w:rPr>
                <w:rFonts w:ascii="Times New Roman" w:hAnsi="Times New Roman"/>
                <w:sz w:val="24"/>
                <w:szCs w:val="24"/>
              </w:rPr>
              <w:t>.</w:t>
            </w:r>
            <w:r w:rsidR="008F663F">
              <w:rPr>
                <w:rFonts w:ascii="Times New Roman" w:hAnsi="Times New Roman"/>
                <w:sz w:val="24"/>
                <w:szCs w:val="24"/>
              </w:rPr>
              <w:t xml:space="preserve"> ambulatoru pakalpojumu, ģimenes ārstu pakalpojumu otrajā pusgadā</w:t>
            </w:r>
            <w:r w:rsidR="003F6E6D">
              <w:rPr>
                <w:rFonts w:ascii="Times New Roman" w:hAnsi="Times New Roman"/>
                <w:sz w:val="24"/>
                <w:szCs w:val="24"/>
              </w:rPr>
              <w:t>, stacionāru pieejamīb</w:t>
            </w:r>
            <w:r w:rsidR="00D05924">
              <w:rPr>
                <w:rFonts w:ascii="Times New Roman" w:hAnsi="Times New Roman"/>
                <w:sz w:val="24"/>
                <w:szCs w:val="24"/>
              </w:rPr>
              <w:t>a</w:t>
            </w:r>
            <w:r w:rsidR="003F6E6D">
              <w:rPr>
                <w:rFonts w:ascii="Times New Roman" w:hAnsi="Times New Roman"/>
                <w:sz w:val="24"/>
                <w:szCs w:val="24"/>
              </w:rPr>
              <w:t xml:space="preserve"> </w:t>
            </w:r>
            <w:r w:rsidR="00D05924">
              <w:rPr>
                <w:rFonts w:ascii="Times New Roman" w:hAnsi="Times New Roman"/>
                <w:sz w:val="24"/>
                <w:szCs w:val="24"/>
              </w:rPr>
              <w:t xml:space="preserve">otrajā </w:t>
            </w:r>
            <w:r w:rsidR="003F6E6D">
              <w:rPr>
                <w:rFonts w:ascii="Times New Roman" w:hAnsi="Times New Roman"/>
                <w:sz w:val="24"/>
                <w:szCs w:val="24"/>
              </w:rPr>
              <w:t>pusgadā, 5,5 milj. analīžu un izmeklējumu laboratorijās, 206 tūkst</w:t>
            </w:r>
            <w:r w:rsidR="00D05924">
              <w:rPr>
                <w:rFonts w:ascii="Times New Roman" w:hAnsi="Times New Roman"/>
                <w:sz w:val="24"/>
                <w:szCs w:val="24"/>
              </w:rPr>
              <w:t>.</w:t>
            </w:r>
            <w:r w:rsidR="003F6E6D">
              <w:rPr>
                <w:rFonts w:ascii="Times New Roman" w:hAnsi="Times New Roman"/>
                <w:sz w:val="24"/>
                <w:szCs w:val="24"/>
              </w:rPr>
              <w:t xml:space="preserve"> kompensējam</w:t>
            </w:r>
            <w:r w:rsidR="007246D9">
              <w:rPr>
                <w:rFonts w:ascii="Times New Roman" w:hAnsi="Times New Roman"/>
                <w:sz w:val="24"/>
                <w:szCs w:val="24"/>
              </w:rPr>
              <w:t>o</w:t>
            </w:r>
            <w:r w:rsidR="003F6E6D">
              <w:rPr>
                <w:rFonts w:ascii="Times New Roman" w:hAnsi="Times New Roman"/>
                <w:sz w:val="24"/>
                <w:szCs w:val="24"/>
              </w:rPr>
              <w:t xml:space="preserve"> medikament</w:t>
            </w:r>
            <w:r w:rsidR="007246D9">
              <w:rPr>
                <w:rFonts w:ascii="Times New Roman" w:hAnsi="Times New Roman"/>
                <w:sz w:val="24"/>
                <w:szCs w:val="24"/>
              </w:rPr>
              <w:t>u</w:t>
            </w:r>
            <w:r w:rsidR="003F6E6D">
              <w:rPr>
                <w:rFonts w:ascii="Times New Roman" w:hAnsi="Times New Roman"/>
                <w:sz w:val="24"/>
                <w:szCs w:val="24"/>
              </w:rPr>
              <w:t xml:space="preserve"> un ierīču recep</w:t>
            </w:r>
            <w:r w:rsidR="007246D9">
              <w:rPr>
                <w:rFonts w:ascii="Times New Roman" w:hAnsi="Times New Roman"/>
                <w:sz w:val="24"/>
                <w:szCs w:val="24"/>
              </w:rPr>
              <w:t>šu izrakstīšanu</w:t>
            </w:r>
            <w:r w:rsidR="003F6E6D">
              <w:rPr>
                <w:rFonts w:ascii="Times New Roman" w:hAnsi="Times New Roman"/>
                <w:sz w:val="24"/>
                <w:szCs w:val="24"/>
              </w:rPr>
              <w:t xml:space="preserve">. Savukārt, sedzot </w:t>
            </w:r>
            <w:r w:rsidR="00C46F88">
              <w:rPr>
                <w:rFonts w:ascii="Times New Roman" w:hAnsi="Times New Roman"/>
                <w:sz w:val="24"/>
                <w:szCs w:val="24"/>
              </w:rPr>
              <w:t xml:space="preserve">vidēji </w:t>
            </w:r>
            <w:r w:rsidR="003F6E6D">
              <w:rPr>
                <w:rFonts w:ascii="Times New Roman" w:hAnsi="Times New Roman"/>
                <w:sz w:val="24"/>
                <w:szCs w:val="24"/>
              </w:rPr>
              <w:t>kritiskās vajadzības 2023.</w:t>
            </w:r>
            <w:r w:rsidR="00D05924">
              <w:rPr>
                <w:rFonts w:ascii="Times New Roman" w:hAnsi="Times New Roman"/>
                <w:sz w:val="24"/>
                <w:szCs w:val="24"/>
              </w:rPr>
              <w:t xml:space="preserve"> </w:t>
            </w:r>
            <w:r w:rsidR="003F6E6D">
              <w:rPr>
                <w:rFonts w:ascii="Times New Roman" w:hAnsi="Times New Roman"/>
                <w:sz w:val="24"/>
                <w:szCs w:val="24"/>
              </w:rPr>
              <w:t>gadā</w:t>
            </w:r>
            <w:r w:rsidR="00D05924">
              <w:rPr>
                <w:rFonts w:ascii="Times New Roman" w:hAnsi="Times New Roman"/>
                <w:sz w:val="24"/>
                <w:szCs w:val="24"/>
              </w:rPr>
              <w:t>, tiktu</w:t>
            </w:r>
            <w:r w:rsidR="007246D9">
              <w:rPr>
                <w:rFonts w:ascii="Times New Roman" w:hAnsi="Times New Roman"/>
                <w:sz w:val="24"/>
                <w:szCs w:val="24"/>
              </w:rPr>
              <w:t xml:space="preserve"> </w:t>
            </w:r>
            <w:r w:rsidR="003F6E6D">
              <w:rPr>
                <w:rFonts w:ascii="Times New Roman" w:hAnsi="Times New Roman"/>
                <w:sz w:val="24"/>
                <w:szCs w:val="24"/>
              </w:rPr>
              <w:t>nodrošināt</w:t>
            </w:r>
            <w:r w:rsidR="00D05924">
              <w:rPr>
                <w:rFonts w:ascii="Times New Roman" w:hAnsi="Times New Roman"/>
                <w:sz w:val="24"/>
                <w:szCs w:val="24"/>
              </w:rPr>
              <w:t>a</w:t>
            </w:r>
            <w:r w:rsidR="003F6E6D">
              <w:rPr>
                <w:rFonts w:ascii="Times New Roman" w:hAnsi="Times New Roman"/>
                <w:sz w:val="24"/>
                <w:szCs w:val="24"/>
              </w:rPr>
              <w:t xml:space="preserve"> ģimenes ārstu nepārtraukt</w:t>
            </w:r>
            <w:r w:rsidR="00D05924">
              <w:rPr>
                <w:rFonts w:ascii="Times New Roman" w:hAnsi="Times New Roman"/>
                <w:sz w:val="24"/>
                <w:szCs w:val="24"/>
              </w:rPr>
              <w:t>a</w:t>
            </w:r>
            <w:r w:rsidR="003F6E6D">
              <w:rPr>
                <w:rFonts w:ascii="Times New Roman" w:hAnsi="Times New Roman"/>
                <w:sz w:val="24"/>
                <w:szCs w:val="24"/>
              </w:rPr>
              <w:t xml:space="preserve"> pakalpojumu sniegšan</w:t>
            </w:r>
            <w:r w:rsidR="00D05924">
              <w:rPr>
                <w:rFonts w:ascii="Times New Roman" w:hAnsi="Times New Roman"/>
                <w:sz w:val="24"/>
                <w:szCs w:val="24"/>
              </w:rPr>
              <w:t>a</w:t>
            </w:r>
            <w:r w:rsidR="003F6E6D">
              <w:rPr>
                <w:rFonts w:ascii="Times New Roman" w:hAnsi="Times New Roman"/>
                <w:sz w:val="24"/>
                <w:szCs w:val="24"/>
              </w:rPr>
              <w:t xml:space="preserve"> ārst</w:t>
            </w:r>
            <w:r w:rsidR="00D05924">
              <w:rPr>
                <w:rFonts w:ascii="Times New Roman" w:hAnsi="Times New Roman"/>
                <w:sz w:val="24"/>
                <w:szCs w:val="24"/>
              </w:rPr>
              <w:t>a</w:t>
            </w:r>
            <w:r w:rsidR="003F6E6D">
              <w:rPr>
                <w:rFonts w:ascii="Times New Roman" w:hAnsi="Times New Roman"/>
                <w:sz w:val="24"/>
                <w:szCs w:val="24"/>
              </w:rPr>
              <w:t xml:space="preserve"> atvaļinājuma vai slimības laikā, kā arī </w:t>
            </w:r>
            <w:r w:rsidR="00D05924">
              <w:rPr>
                <w:rFonts w:ascii="Times New Roman" w:hAnsi="Times New Roman"/>
                <w:sz w:val="24"/>
                <w:szCs w:val="24"/>
              </w:rPr>
              <w:t xml:space="preserve">tas </w:t>
            </w:r>
            <w:r w:rsidR="007246D9">
              <w:rPr>
                <w:rFonts w:ascii="Times New Roman" w:hAnsi="Times New Roman"/>
                <w:sz w:val="24"/>
                <w:szCs w:val="24"/>
              </w:rPr>
              <w:t>palīdzētu</w:t>
            </w:r>
            <w:r w:rsidR="003F6E6D">
              <w:rPr>
                <w:rFonts w:ascii="Times New Roman" w:hAnsi="Times New Roman"/>
                <w:sz w:val="24"/>
                <w:szCs w:val="24"/>
              </w:rPr>
              <w:t xml:space="preserve"> izpildīt starptautisk</w:t>
            </w:r>
            <w:r w:rsidR="00D05924">
              <w:rPr>
                <w:rFonts w:ascii="Times New Roman" w:hAnsi="Times New Roman"/>
                <w:sz w:val="24"/>
                <w:szCs w:val="24"/>
              </w:rPr>
              <w:t>ā</w:t>
            </w:r>
            <w:r w:rsidR="003F6E6D">
              <w:rPr>
                <w:rFonts w:ascii="Times New Roman" w:hAnsi="Times New Roman"/>
                <w:sz w:val="24"/>
                <w:szCs w:val="24"/>
              </w:rPr>
              <w:t xml:space="preserve">s saistības. </w:t>
            </w:r>
            <w:r w:rsidR="007246D9">
              <w:rPr>
                <w:rFonts w:ascii="Times New Roman" w:hAnsi="Times New Roman"/>
                <w:sz w:val="24"/>
                <w:szCs w:val="24"/>
              </w:rPr>
              <w:t>Tāpat tiktu nodrošināta</w:t>
            </w:r>
            <w:r w:rsidR="003F6E6D">
              <w:rPr>
                <w:rFonts w:ascii="Times New Roman" w:hAnsi="Times New Roman"/>
                <w:sz w:val="24"/>
                <w:szCs w:val="24"/>
              </w:rPr>
              <w:t xml:space="preserve"> darba kvalitātes uzlabošana ģimenes ārsta praksē, nodrošinot trešo darbinieku, </w:t>
            </w:r>
            <w:proofErr w:type="spellStart"/>
            <w:r w:rsidR="003F6E6D">
              <w:rPr>
                <w:rFonts w:ascii="Times New Roman" w:hAnsi="Times New Roman"/>
                <w:sz w:val="24"/>
                <w:szCs w:val="24"/>
              </w:rPr>
              <w:t>digitalizācijas</w:t>
            </w:r>
            <w:proofErr w:type="spellEnd"/>
            <w:r w:rsidR="003F6E6D">
              <w:rPr>
                <w:rFonts w:ascii="Times New Roman" w:hAnsi="Times New Roman"/>
                <w:sz w:val="24"/>
                <w:szCs w:val="24"/>
              </w:rPr>
              <w:t xml:space="preserve"> ieviešan</w:t>
            </w:r>
            <w:r w:rsidR="00486530">
              <w:rPr>
                <w:rFonts w:ascii="Times New Roman" w:hAnsi="Times New Roman"/>
                <w:sz w:val="24"/>
                <w:szCs w:val="24"/>
              </w:rPr>
              <w:t>a</w:t>
            </w:r>
            <w:r w:rsidR="003F6E6D">
              <w:rPr>
                <w:rFonts w:ascii="Times New Roman" w:hAnsi="Times New Roman"/>
                <w:sz w:val="24"/>
                <w:szCs w:val="24"/>
              </w:rPr>
              <w:t xml:space="preserve">. </w:t>
            </w:r>
          </w:p>
          <w:p w14:paraId="1C3AFA8A" w14:textId="281B6157" w:rsidR="00486530" w:rsidRDefault="00B52EB1" w:rsidP="00B52EB1">
            <w:pPr>
              <w:spacing w:after="0" w:line="240" w:lineRule="auto"/>
              <w:ind w:firstLine="599"/>
              <w:contextualSpacing/>
              <w:jc w:val="both"/>
              <w:rPr>
                <w:rFonts w:ascii="Times New Roman" w:hAnsi="Times New Roman"/>
                <w:sz w:val="24"/>
                <w:szCs w:val="24"/>
              </w:rPr>
            </w:pPr>
            <w:r>
              <w:rPr>
                <w:rFonts w:ascii="Times New Roman" w:hAnsi="Times New Roman"/>
                <w:sz w:val="24"/>
                <w:szCs w:val="24"/>
              </w:rPr>
              <w:t xml:space="preserve">Pēc diviem Covid-19 pandēmijā pavadītajiem gadiem </w:t>
            </w:r>
            <w:r w:rsidR="00486530">
              <w:rPr>
                <w:rFonts w:ascii="Times New Roman" w:hAnsi="Times New Roman"/>
                <w:sz w:val="24"/>
                <w:szCs w:val="24"/>
              </w:rPr>
              <w:t xml:space="preserve">2023. gada </w:t>
            </w:r>
            <w:r w:rsidR="00844E3A" w:rsidRPr="00844E3A">
              <w:rPr>
                <w:rFonts w:ascii="Times New Roman" w:hAnsi="Times New Roman"/>
                <w:sz w:val="24"/>
                <w:szCs w:val="24"/>
              </w:rPr>
              <w:t>pirmajā ceturksnī ir būtiski pieau</w:t>
            </w:r>
            <w:r w:rsidR="00486530">
              <w:rPr>
                <w:rFonts w:ascii="Times New Roman" w:hAnsi="Times New Roman"/>
                <w:sz w:val="24"/>
                <w:szCs w:val="24"/>
              </w:rPr>
              <w:t>dzis</w:t>
            </w:r>
            <w:r w:rsidR="00844E3A" w:rsidRPr="00844E3A">
              <w:rPr>
                <w:rFonts w:ascii="Times New Roman" w:hAnsi="Times New Roman"/>
                <w:sz w:val="24"/>
                <w:szCs w:val="24"/>
              </w:rPr>
              <w:t xml:space="preserve"> pacientu skaits</w:t>
            </w:r>
            <w:r w:rsidR="003F6E6D">
              <w:rPr>
                <w:rFonts w:ascii="Times New Roman" w:hAnsi="Times New Roman"/>
                <w:sz w:val="24"/>
                <w:szCs w:val="24"/>
              </w:rPr>
              <w:t xml:space="preserve">. Satraucošs </w:t>
            </w:r>
            <w:r w:rsidR="00486530">
              <w:rPr>
                <w:rFonts w:ascii="Times New Roman" w:hAnsi="Times New Roman"/>
                <w:sz w:val="24"/>
                <w:szCs w:val="24"/>
              </w:rPr>
              <w:t xml:space="preserve">ir novēršamo nāvju </w:t>
            </w:r>
            <w:r w:rsidR="003F6E6D">
              <w:rPr>
                <w:rFonts w:ascii="Times New Roman" w:hAnsi="Times New Roman"/>
                <w:sz w:val="24"/>
                <w:szCs w:val="24"/>
              </w:rPr>
              <w:t>skaits, kas ir g</w:t>
            </w:r>
            <w:r w:rsidR="00844E3A" w:rsidRPr="00844E3A">
              <w:rPr>
                <w:rFonts w:ascii="Times New Roman" w:hAnsi="Times New Roman"/>
                <w:sz w:val="24"/>
                <w:szCs w:val="24"/>
              </w:rPr>
              <w:t>an finansējuma</w:t>
            </w:r>
            <w:r w:rsidR="003F6E6D">
              <w:rPr>
                <w:rFonts w:ascii="Times New Roman" w:hAnsi="Times New Roman"/>
                <w:sz w:val="24"/>
                <w:szCs w:val="24"/>
              </w:rPr>
              <w:t xml:space="preserve">, gan </w:t>
            </w:r>
            <w:r w:rsidR="00844E3A" w:rsidRPr="00844E3A">
              <w:rPr>
                <w:rFonts w:ascii="Times New Roman" w:hAnsi="Times New Roman"/>
                <w:sz w:val="24"/>
                <w:szCs w:val="24"/>
              </w:rPr>
              <w:t>algoritma jautājums</w:t>
            </w:r>
            <w:r w:rsidR="00486530">
              <w:rPr>
                <w:rFonts w:ascii="Times New Roman" w:hAnsi="Times New Roman"/>
                <w:sz w:val="24"/>
                <w:szCs w:val="24"/>
              </w:rPr>
              <w:t>.</w:t>
            </w:r>
            <w:r w:rsidR="00844E3A" w:rsidRPr="00844E3A">
              <w:rPr>
                <w:rFonts w:ascii="Times New Roman" w:hAnsi="Times New Roman"/>
                <w:sz w:val="24"/>
                <w:szCs w:val="24"/>
              </w:rPr>
              <w:t xml:space="preserve"> </w:t>
            </w:r>
            <w:r w:rsidR="00486530">
              <w:rPr>
                <w:rFonts w:ascii="Times New Roman" w:hAnsi="Times New Roman"/>
                <w:sz w:val="24"/>
                <w:szCs w:val="24"/>
              </w:rPr>
              <w:t>N</w:t>
            </w:r>
            <w:r w:rsidR="003F6E6D">
              <w:rPr>
                <w:rFonts w:ascii="Times New Roman" w:hAnsi="Times New Roman"/>
                <w:sz w:val="24"/>
                <w:szCs w:val="24"/>
              </w:rPr>
              <w:t xml:space="preserve">ākamais svarīgākais ir veselības aprūpes </w:t>
            </w:r>
            <w:r w:rsidR="00844E3A" w:rsidRPr="00844E3A">
              <w:rPr>
                <w:rFonts w:ascii="Times New Roman" w:hAnsi="Times New Roman"/>
                <w:sz w:val="24"/>
                <w:szCs w:val="24"/>
              </w:rPr>
              <w:t>darbinieki, kas šobrīd strādā publiskajā sektorā</w:t>
            </w:r>
            <w:r>
              <w:rPr>
                <w:rFonts w:ascii="Times New Roman" w:hAnsi="Times New Roman"/>
                <w:sz w:val="24"/>
                <w:szCs w:val="24"/>
              </w:rPr>
              <w:t xml:space="preserve">, bet </w:t>
            </w:r>
            <w:r w:rsidR="00844E3A" w:rsidRPr="00844E3A">
              <w:rPr>
                <w:rFonts w:ascii="Times New Roman" w:hAnsi="Times New Roman"/>
                <w:sz w:val="24"/>
                <w:szCs w:val="24"/>
              </w:rPr>
              <w:t xml:space="preserve">plāno </w:t>
            </w:r>
            <w:r>
              <w:rPr>
                <w:rFonts w:ascii="Times New Roman" w:hAnsi="Times New Roman"/>
                <w:sz w:val="24"/>
                <w:szCs w:val="24"/>
              </w:rPr>
              <w:t>uzsākt darbu</w:t>
            </w:r>
            <w:r w:rsidR="00844E3A" w:rsidRPr="00844E3A">
              <w:rPr>
                <w:rFonts w:ascii="Times New Roman" w:hAnsi="Times New Roman"/>
                <w:sz w:val="24"/>
                <w:szCs w:val="24"/>
              </w:rPr>
              <w:t xml:space="preserve"> privāt</w:t>
            </w:r>
            <w:r>
              <w:rPr>
                <w:rFonts w:ascii="Times New Roman" w:hAnsi="Times New Roman"/>
                <w:sz w:val="24"/>
                <w:szCs w:val="24"/>
              </w:rPr>
              <w:t>ajā</w:t>
            </w:r>
            <w:r w:rsidR="00844E3A" w:rsidRPr="00844E3A">
              <w:rPr>
                <w:rFonts w:ascii="Times New Roman" w:hAnsi="Times New Roman"/>
                <w:sz w:val="24"/>
                <w:szCs w:val="24"/>
              </w:rPr>
              <w:t xml:space="preserve"> sektor</w:t>
            </w:r>
            <w:r>
              <w:rPr>
                <w:rFonts w:ascii="Times New Roman" w:hAnsi="Times New Roman"/>
                <w:sz w:val="24"/>
                <w:szCs w:val="24"/>
              </w:rPr>
              <w:t>ā</w:t>
            </w:r>
            <w:r w:rsidR="00844E3A" w:rsidRPr="00844E3A">
              <w:rPr>
                <w:rFonts w:ascii="Times New Roman" w:hAnsi="Times New Roman"/>
                <w:sz w:val="24"/>
                <w:szCs w:val="24"/>
              </w:rPr>
              <w:t xml:space="preserve">. </w:t>
            </w:r>
            <w:r w:rsidR="00013AA5">
              <w:rPr>
                <w:rFonts w:ascii="Times New Roman" w:hAnsi="Times New Roman"/>
                <w:sz w:val="24"/>
                <w:szCs w:val="24"/>
              </w:rPr>
              <w:t>Rinda uz pakalpojumiem veidojas gan noteikt</w:t>
            </w:r>
            <w:r w:rsidR="00486530">
              <w:rPr>
                <w:rFonts w:ascii="Times New Roman" w:hAnsi="Times New Roman"/>
                <w:sz w:val="24"/>
                <w:szCs w:val="24"/>
              </w:rPr>
              <w:t>o</w:t>
            </w:r>
            <w:r w:rsidR="00013AA5">
              <w:rPr>
                <w:rFonts w:ascii="Times New Roman" w:hAnsi="Times New Roman"/>
                <w:sz w:val="24"/>
                <w:szCs w:val="24"/>
              </w:rPr>
              <w:t xml:space="preserve"> kvot</w:t>
            </w:r>
            <w:r w:rsidR="00486530">
              <w:rPr>
                <w:rFonts w:ascii="Times New Roman" w:hAnsi="Times New Roman"/>
                <w:sz w:val="24"/>
                <w:szCs w:val="24"/>
              </w:rPr>
              <w:t>u</w:t>
            </w:r>
            <w:r w:rsidR="00013AA5">
              <w:rPr>
                <w:rFonts w:ascii="Times New Roman" w:hAnsi="Times New Roman"/>
                <w:sz w:val="24"/>
                <w:szCs w:val="24"/>
              </w:rPr>
              <w:t>, gan arī</w:t>
            </w:r>
            <w:r w:rsidR="00486530">
              <w:rPr>
                <w:rFonts w:ascii="Times New Roman" w:hAnsi="Times New Roman"/>
                <w:sz w:val="24"/>
                <w:szCs w:val="24"/>
              </w:rPr>
              <w:t xml:space="preserve"> speciālistu trūkuma dēļ, kā arī tādēļ, ka </w:t>
            </w:r>
            <w:r w:rsidR="00013AA5">
              <w:rPr>
                <w:rFonts w:ascii="Times New Roman" w:hAnsi="Times New Roman"/>
                <w:sz w:val="24"/>
                <w:szCs w:val="24"/>
              </w:rPr>
              <w:t>pacienti ne</w:t>
            </w:r>
            <w:r w:rsidR="00486530">
              <w:rPr>
                <w:rFonts w:ascii="Times New Roman" w:hAnsi="Times New Roman"/>
                <w:sz w:val="24"/>
                <w:szCs w:val="24"/>
              </w:rPr>
              <w:t>ierodas</w:t>
            </w:r>
            <w:r w:rsidR="00013AA5">
              <w:rPr>
                <w:rFonts w:ascii="Times New Roman" w:hAnsi="Times New Roman"/>
                <w:sz w:val="24"/>
                <w:szCs w:val="24"/>
              </w:rPr>
              <w:t xml:space="preserve"> saņemt pakalpojumu</w:t>
            </w:r>
            <w:r w:rsidR="00486530">
              <w:rPr>
                <w:rFonts w:ascii="Times New Roman" w:hAnsi="Times New Roman"/>
                <w:sz w:val="24"/>
                <w:szCs w:val="24"/>
              </w:rPr>
              <w:t>s, uz kuriem ir pierakstījušies</w:t>
            </w:r>
            <w:r w:rsidR="00013AA5">
              <w:rPr>
                <w:rFonts w:ascii="Times New Roman" w:hAnsi="Times New Roman"/>
                <w:sz w:val="24"/>
                <w:szCs w:val="24"/>
              </w:rPr>
              <w:t>. Šobrīd Nacionālais veselības dienests (tu</w:t>
            </w:r>
            <w:r>
              <w:rPr>
                <w:rFonts w:ascii="Times New Roman" w:hAnsi="Times New Roman"/>
                <w:sz w:val="24"/>
                <w:szCs w:val="24"/>
              </w:rPr>
              <w:t>r</w:t>
            </w:r>
            <w:r w:rsidR="00013AA5">
              <w:rPr>
                <w:rFonts w:ascii="Times New Roman" w:hAnsi="Times New Roman"/>
                <w:sz w:val="24"/>
                <w:szCs w:val="24"/>
              </w:rPr>
              <w:t>pmāk – NVD) aktīvi strādā, lai pabeigtu izmeklējumu mode</w:t>
            </w:r>
            <w:r>
              <w:rPr>
                <w:rFonts w:ascii="Times New Roman" w:hAnsi="Times New Roman"/>
                <w:sz w:val="24"/>
                <w:szCs w:val="24"/>
              </w:rPr>
              <w:t>ļa izstrādi</w:t>
            </w:r>
            <w:r w:rsidR="00013AA5">
              <w:rPr>
                <w:rFonts w:ascii="Times New Roman" w:hAnsi="Times New Roman"/>
                <w:sz w:val="24"/>
                <w:szCs w:val="24"/>
              </w:rPr>
              <w:t xml:space="preserve">. </w:t>
            </w:r>
          </w:p>
          <w:p w14:paraId="44CAD276" w14:textId="46EE2972" w:rsidR="00013AA5" w:rsidRDefault="00B52EB1" w:rsidP="00B52EB1">
            <w:pPr>
              <w:spacing w:after="0" w:line="240" w:lineRule="auto"/>
              <w:ind w:firstLine="599"/>
              <w:contextualSpacing/>
              <w:jc w:val="both"/>
              <w:rPr>
                <w:rFonts w:ascii="Times New Roman" w:hAnsi="Times New Roman"/>
                <w:sz w:val="24"/>
                <w:szCs w:val="24"/>
              </w:rPr>
            </w:pPr>
            <w:r>
              <w:rPr>
                <w:rFonts w:ascii="Times New Roman" w:hAnsi="Times New Roman"/>
                <w:sz w:val="24"/>
                <w:szCs w:val="24"/>
              </w:rPr>
              <w:t>S</w:t>
            </w:r>
            <w:r w:rsidR="00013AA5">
              <w:rPr>
                <w:rFonts w:ascii="Times New Roman" w:hAnsi="Times New Roman"/>
                <w:sz w:val="24"/>
                <w:szCs w:val="24"/>
              </w:rPr>
              <w:t>abiedrības veselība ir arī valsts drošība un ekonomiskās transformācijas pamatelements. Tāpēc veselība</w:t>
            </w:r>
            <w:r w:rsidR="00486530">
              <w:rPr>
                <w:rFonts w:ascii="Times New Roman" w:hAnsi="Times New Roman"/>
                <w:sz w:val="24"/>
                <w:szCs w:val="24"/>
              </w:rPr>
              <w:t>i</w:t>
            </w:r>
            <w:r w:rsidR="00013AA5">
              <w:rPr>
                <w:rFonts w:ascii="Times New Roman" w:hAnsi="Times New Roman"/>
                <w:sz w:val="24"/>
                <w:szCs w:val="24"/>
              </w:rPr>
              <w:t xml:space="preserve"> ir jābūt ne tikai visās politikās, bet arī visās pašvaldībās. </w:t>
            </w:r>
          </w:p>
          <w:p w14:paraId="2EDBBA1E" w14:textId="77777777" w:rsidR="0094500F" w:rsidRPr="001667F3" w:rsidRDefault="0094500F" w:rsidP="0094500F">
            <w:pPr>
              <w:spacing w:after="0" w:line="240" w:lineRule="auto"/>
              <w:ind w:firstLine="873"/>
              <w:contextualSpacing/>
              <w:jc w:val="both"/>
              <w:rPr>
                <w:rFonts w:ascii="Times New Roman" w:hAnsi="Times New Roman"/>
                <w:i/>
                <w:iCs/>
                <w:sz w:val="24"/>
                <w:szCs w:val="24"/>
              </w:rPr>
            </w:pPr>
          </w:p>
          <w:p w14:paraId="750B09BB" w14:textId="0F8565F1" w:rsidR="0094500F" w:rsidRPr="00013AA5" w:rsidRDefault="0094500F" w:rsidP="0030381E">
            <w:pPr>
              <w:spacing w:after="0" w:line="240" w:lineRule="auto"/>
              <w:contextualSpacing/>
              <w:jc w:val="both"/>
              <w:rPr>
                <w:rFonts w:ascii="Times New Roman" w:hAnsi="Times New Roman"/>
                <w:sz w:val="24"/>
                <w:szCs w:val="24"/>
                <w:u w:val="single"/>
              </w:rPr>
            </w:pPr>
            <w:r w:rsidRPr="0030381E">
              <w:rPr>
                <w:rFonts w:ascii="Times New Roman" w:hAnsi="Times New Roman"/>
                <w:b/>
                <w:bCs/>
                <w:sz w:val="24"/>
                <w:szCs w:val="24"/>
                <w:u w:val="single"/>
              </w:rPr>
              <w:t>LPS:</w:t>
            </w:r>
            <w:r w:rsidR="0030381E">
              <w:rPr>
                <w:rFonts w:ascii="Times New Roman" w:hAnsi="Times New Roman"/>
                <w:sz w:val="24"/>
                <w:szCs w:val="24"/>
                <w:u w:val="single"/>
              </w:rPr>
              <w:t xml:space="preserve"> </w:t>
            </w:r>
            <w:r w:rsidR="00486530">
              <w:rPr>
                <w:rFonts w:ascii="Times New Roman" w:hAnsi="Times New Roman"/>
                <w:sz w:val="24"/>
              </w:rPr>
              <w:t>Lūdz precizēt p</w:t>
            </w:r>
            <w:r w:rsidR="00013AA5">
              <w:rPr>
                <w:rFonts w:ascii="Times New Roman" w:hAnsi="Times New Roman"/>
                <w:sz w:val="24"/>
              </w:rPr>
              <w:t>rezentācijā</w:t>
            </w:r>
            <w:r w:rsidR="00486530">
              <w:rPr>
                <w:rFonts w:ascii="Times New Roman" w:hAnsi="Times New Roman"/>
                <w:sz w:val="24"/>
              </w:rPr>
              <w:t xml:space="preserve"> norādīto</w:t>
            </w:r>
            <w:r w:rsidR="00013AA5">
              <w:rPr>
                <w:rFonts w:ascii="Times New Roman" w:hAnsi="Times New Roman"/>
                <w:sz w:val="24"/>
              </w:rPr>
              <w:t xml:space="preserve"> </w:t>
            </w:r>
            <w:r w:rsidR="0030381E">
              <w:rPr>
                <w:rFonts w:ascii="Times New Roman" w:hAnsi="Times New Roman"/>
                <w:sz w:val="24"/>
              </w:rPr>
              <w:t xml:space="preserve">informāciju </w:t>
            </w:r>
            <w:r w:rsidR="00486530">
              <w:rPr>
                <w:rFonts w:ascii="Times New Roman" w:hAnsi="Times New Roman"/>
                <w:sz w:val="24"/>
              </w:rPr>
              <w:t>par</w:t>
            </w:r>
            <w:r w:rsidR="00013AA5">
              <w:rPr>
                <w:rFonts w:ascii="Times New Roman" w:hAnsi="Times New Roman"/>
                <w:sz w:val="24"/>
              </w:rPr>
              <w:t xml:space="preserve"> pacientu skait</w:t>
            </w:r>
            <w:r w:rsidR="0030381E">
              <w:rPr>
                <w:rFonts w:ascii="Times New Roman" w:hAnsi="Times New Roman"/>
                <w:sz w:val="24"/>
              </w:rPr>
              <w:t>a</w:t>
            </w:r>
            <w:r w:rsidR="00013AA5">
              <w:rPr>
                <w:rFonts w:ascii="Times New Roman" w:hAnsi="Times New Roman"/>
                <w:sz w:val="24"/>
              </w:rPr>
              <w:t xml:space="preserve"> palielinā</w:t>
            </w:r>
            <w:r w:rsidR="00486530">
              <w:rPr>
                <w:rFonts w:ascii="Times New Roman" w:hAnsi="Times New Roman"/>
                <w:sz w:val="24"/>
              </w:rPr>
              <w:t>šanos</w:t>
            </w:r>
            <w:r w:rsidR="00013AA5">
              <w:rPr>
                <w:rFonts w:ascii="Times New Roman" w:hAnsi="Times New Roman"/>
                <w:sz w:val="24"/>
              </w:rPr>
              <w:t xml:space="preserve"> – par kuriem pacientiem </w:t>
            </w:r>
            <w:r w:rsidR="0030381E">
              <w:rPr>
                <w:rFonts w:ascii="Times New Roman" w:hAnsi="Times New Roman"/>
                <w:sz w:val="24"/>
              </w:rPr>
              <w:t>ir runa</w:t>
            </w:r>
            <w:r w:rsidR="00013AA5">
              <w:rPr>
                <w:rFonts w:ascii="Times New Roman" w:hAnsi="Times New Roman"/>
                <w:sz w:val="24"/>
              </w:rPr>
              <w:t>?</w:t>
            </w:r>
          </w:p>
          <w:p w14:paraId="45E0F6FB" w14:textId="77777777" w:rsidR="007246D9" w:rsidRDefault="007246D9" w:rsidP="0094500F">
            <w:pPr>
              <w:spacing w:after="0" w:line="240" w:lineRule="auto"/>
              <w:contextualSpacing/>
              <w:jc w:val="both"/>
              <w:rPr>
                <w:rFonts w:ascii="Times New Roman" w:hAnsi="Times New Roman"/>
                <w:sz w:val="24"/>
                <w:szCs w:val="24"/>
                <w:u w:val="single"/>
              </w:rPr>
            </w:pPr>
          </w:p>
          <w:p w14:paraId="44384BC8" w14:textId="2CB9D940" w:rsidR="0094500F" w:rsidRPr="0030381E" w:rsidRDefault="0094500F" w:rsidP="0030381E">
            <w:pPr>
              <w:spacing w:after="0" w:line="240" w:lineRule="auto"/>
              <w:contextualSpacing/>
              <w:jc w:val="both"/>
              <w:rPr>
                <w:rFonts w:ascii="Times New Roman" w:hAnsi="Times New Roman"/>
                <w:b/>
                <w:bCs/>
                <w:sz w:val="24"/>
              </w:rPr>
            </w:pPr>
            <w:r w:rsidRPr="0030381E">
              <w:rPr>
                <w:rFonts w:ascii="Times New Roman" w:hAnsi="Times New Roman"/>
                <w:b/>
                <w:bCs/>
                <w:sz w:val="24"/>
                <w:szCs w:val="24"/>
                <w:u w:val="single"/>
              </w:rPr>
              <w:t>VM:</w:t>
            </w:r>
            <w:r w:rsidR="0030381E">
              <w:rPr>
                <w:rFonts w:ascii="Times New Roman" w:hAnsi="Times New Roman"/>
                <w:b/>
                <w:bCs/>
                <w:sz w:val="24"/>
                <w:u w:val="single"/>
              </w:rPr>
              <w:t xml:space="preserve"> </w:t>
            </w:r>
            <w:r w:rsidR="0062406E">
              <w:rPr>
                <w:rFonts w:ascii="Times New Roman" w:hAnsi="Times New Roman"/>
                <w:sz w:val="24"/>
              </w:rPr>
              <w:t xml:space="preserve">Pieaug ambulatoro pacientu skaits un, ja šis </w:t>
            </w:r>
            <w:r w:rsidR="0018520B">
              <w:rPr>
                <w:rFonts w:ascii="Times New Roman" w:hAnsi="Times New Roman"/>
                <w:sz w:val="24"/>
              </w:rPr>
              <w:t xml:space="preserve">pakalpojums netiek sniegts, </w:t>
            </w:r>
            <w:r w:rsidR="0030381E">
              <w:rPr>
                <w:rFonts w:ascii="Times New Roman" w:hAnsi="Times New Roman"/>
                <w:sz w:val="24"/>
              </w:rPr>
              <w:t>attiecīgi palielinās arī</w:t>
            </w:r>
            <w:r w:rsidR="0018520B">
              <w:rPr>
                <w:rFonts w:ascii="Times New Roman" w:hAnsi="Times New Roman"/>
                <w:sz w:val="24"/>
              </w:rPr>
              <w:t xml:space="preserve"> stacionāro pacientu skait</w:t>
            </w:r>
            <w:r w:rsidR="0030381E">
              <w:rPr>
                <w:rFonts w:ascii="Times New Roman" w:hAnsi="Times New Roman"/>
                <w:sz w:val="24"/>
              </w:rPr>
              <w:t>s</w:t>
            </w:r>
            <w:r w:rsidR="0018520B">
              <w:rPr>
                <w:rFonts w:ascii="Times New Roman" w:hAnsi="Times New Roman"/>
                <w:sz w:val="24"/>
              </w:rPr>
              <w:t xml:space="preserve">. </w:t>
            </w:r>
            <w:r w:rsidR="0030381E">
              <w:rPr>
                <w:rFonts w:ascii="Times New Roman" w:hAnsi="Times New Roman"/>
                <w:sz w:val="24"/>
              </w:rPr>
              <w:t>A</w:t>
            </w:r>
            <w:r w:rsidR="0018520B">
              <w:rPr>
                <w:rFonts w:ascii="Times New Roman" w:hAnsi="Times New Roman"/>
                <w:sz w:val="24"/>
              </w:rPr>
              <w:t xml:space="preserve">icina skatīties uz veselības aprūpi kā kopumu, ja </w:t>
            </w:r>
            <w:r w:rsidR="0030381E">
              <w:rPr>
                <w:rFonts w:ascii="Times New Roman" w:hAnsi="Times New Roman"/>
                <w:sz w:val="24"/>
              </w:rPr>
              <w:t>tiek nodrošināta</w:t>
            </w:r>
            <w:r w:rsidR="0018520B">
              <w:rPr>
                <w:rFonts w:ascii="Times New Roman" w:hAnsi="Times New Roman"/>
                <w:sz w:val="24"/>
              </w:rPr>
              <w:t xml:space="preserve"> primārā un ambulatorā aprūpe, tad stacionāra</w:t>
            </w:r>
            <w:r w:rsidR="0030381E">
              <w:rPr>
                <w:rFonts w:ascii="Times New Roman" w:hAnsi="Times New Roman"/>
                <w:sz w:val="24"/>
              </w:rPr>
              <w:t>is</w:t>
            </w:r>
            <w:r w:rsidR="0018520B">
              <w:rPr>
                <w:rFonts w:ascii="Times New Roman" w:hAnsi="Times New Roman"/>
                <w:sz w:val="24"/>
              </w:rPr>
              <w:t xml:space="preserve"> segment</w:t>
            </w:r>
            <w:r w:rsidR="0030381E">
              <w:rPr>
                <w:rFonts w:ascii="Times New Roman" w:hAnsi="Times New Roman"/>
                <w:sz w:val="24"/>
              </w:rPr>
              <w:t>s</w:t>
            </w:r>
            <w:r w:rsidR="0018520B">
              <w:rPr>
                <w:rFonts w:ascii="Times New Roman" w:hAnsi="Times New Roman"/>
                <w:sz w:val="24"/>
              </w:rPr>
              <w:t xml:space="preserve"> ir mazāk</w:t>
            </w:r>
            <w:r w:rsidR="0030381E">
              <w:rPr>
                <w:rFonts w:ascii="Times New Roman" w:hAnsi="Times New Roman"/>
                <w:sz w:val="24"/>
              </w:rPr>
              <w:t>s</w:t>
            </w:r>
            <w:r w:rsidR="0018520B">
              <w:rPr>
                <w:rFonts w:ascii="Times New Roman" w:hAnsi="Times New Roman"/>
                <w:sz w:val="24"/>
              </w:rPr>
              <w:t xml:space="preserve">. Jāņem vērā, ka stacionārā aprūpe pacientam </w:t>
            </w:r>
            <w:r w:rsidR="0030381E">
              <w:rPr>
                <w:rFonts w:ascii="Times New Roman" w:hAnsi="Times New Roman"/>
                <w:sz w:val="24"/>
              </w:rPr>
              <w:t>nav tā vēlamākā</w:t>
            </w:r>
            <w:r w:rsidR="0018520B">
              <w:rPr>
                <w:rFonts w:ascii="Times New Roman" w:hAnsi="Times New Roman"/>
                <w:sz w:val="24"/>
              </w:rPr>
              <w:t>, kā arī lielajā</w:t>
            </w:r>
            <w:r w:rsidR="0030381E">
              <w:rPr>
                <w:rFonts w:ascii="Times New Roman" w:hAnsi="Times New Roman"/>
                <w:sz w:val="24"/>
              </w:rPr>
              <w:t>s</w:t>
            </w:r>
            <w:r w:rsidR="0018520B">
              <w:rPr>
                <w:rFonts w:ascii="Times New Roman" w:hAnsi="Times New Roman"/>
                <w:sz w:val="24"/>
              </w:rPr>
              <w:t xml:space="preserve"> slimnīcās ir </w:t>
            </w:r>
            <w:proofErr w:type="spellStart"/>
            <w:r w:rsidR="0018520B">
              <w:rPr>
                <w:rFonts w:ascii="Times New Roman" w:hAnsi="Times New Roman"/>
                <w:sz w:val="24"/>
              </w:rPr>
              <w:t>antimikrobiālā</w:t>
            </w:r>
            <w:proofErr w:type="spellEnd"/>
            <w:r w:rsidR="0018520B">
              <w:rPr>
                <w:rFonts w:ascii="Times New Roman" w:hAnsi="Times New Roman"/>
                <w:sz w:val="24"/>
              </w:rPr>
              <w:t xml:space="preserve"> rezistence – jo vairāk pacientu </w:t>
            </w:r>
            <w:r w:rsidR="0030381E">
              <w:rPr>
                <w:rFonts w:ascii="Times New Roman" w:hAnsi="Times New Roman"/>
                <w:sz w:val="24"/>
              </w:rPr>
              <w:t>atrodas stacionārā</w:t>
            </w:r>
            <w:r w:rsidR="0018520B">
              <w:rPr>
                <w:rFonts w:ascii="Times New Roman" w:hAnsi="Times New Roman"/>
                <w:sz w:val="24"/>
              </w:rPr>
              <w:t xml:space="preserve">, jo vairāk ir </w:t>
            </w:r>
            <w:proofErr w:type="spellStart"/>
            <w:r w:rsidR="0018520B">
              <w:rPr>
                <w:rFonts w:ascii="Times New Roman" w:hAnsi="Times New Roman"/>
                <w:sz w:val="24"/>
              </w:rPr>
              <w:t>antimikrobiālā</w:t>
            </w:r>
            <w:proofErr w:type="spellEnd"/>
            <w:r w:rsidR="0018520B">
              <w:rPr>
                <w:rFonts w:ascii="Times New Roman" w:hAnsi="Times New Roman"/>
                <w:sz w:val="24"/>
              </w:rPr>
              <w:t xml:space="preserve"> rezistence. Un stacionār</w:t>
            </w:r>
            <w:r w:rsidR="0030381E">
              <w:rPr>
                <w:rFonts w:ascii="Times New Roman" w:hAnsi="Times New Roman"/>
                <w:sz w:val="24"/>
              </w:rPr>
              <w:t>aj</w:t>
            </w:r>
            <w:r w:rsidR="0018520B">
              <w:rPr>
                <w:rFonts w:ascii="Times New Roman" w:hAnsi="Times New Roman"/>
                <w:sz w:val="24"/>
              </w:rPr>
              <w:t xml:space="preserve">ā aprūpē ir jābūt cilvēkiem, kuriem nepieciešama aprūpe visu diennakti.  </w:t>
            </w:r>
          </w:p>
          <w:p w14:paraId="248E5FAB" w14:textId="77777777" w:rsidR="0094500F" w:rsidRDefault="0094500F" w:rsidP="0094500F">
            <w:pPr>
              <w:spacing w:after="0" w:line="240" w:lineRule="auto"/>
              <w:contextualSpacing/>
              <w:jc w:val="both"/>
              <w:rPr>
                <w:rFonts w:ascii="Times New Roman" w:hAnsi="Times New Roman"/>
                <w:sz w:val="24"/>
                <w:szCs w:val="24"/>
                <w:u w:val="single"/>
              </w:rPr>
            </w:pPr>
          </w:p>
          <w:p w14:paraId="2A8A23C3" w14:textId="798E6AD3" w:rsidR="0094500F" w:rsidRPr="0030381E" w:rsidRDefault="0094500F" w:rsidP="0030381E">
            <w:pPr>
              <w:spacing w:after="0" w:line="240" w:lineRule="auto"/>
              <w:contextualSpacing/>
              <w:jc w:val="both"/>
              <w:rPr>
                <w:rFonts w:ascii="Times New Roman" w:hAnsi="Times New Roman"/>
                <w:sz w:val="24"/>
                <w:szCs w:val="24"/>
                <w:u w:val="single"/>
              </w:rPr>
            </w:pPr>
            <w:r w:rsidRPr="0030381E">
              <w:rPr>
                <w:rFonts w:ascii="Times New Roman" w:hAnsi="Times New Roman"/>
                <w:b/>
                <w:bCs/>
                <w:sz w:val="24"/>
                <w:szCs w:val="24"/>
                <w:u w:val="single"/>
              </w:rPr>
              <w:t>LPS:</w:t>
            </w:r>
            <w:r w:rsidR="0030381E">
              <w:rPr>
                <w:rFonts w:ascii="Times New Roman" w:hAnsi="Times New Roman"/>
                <w:sz w:val="24"/>
                <w:szCs w:val="24"/>
                <w:u w:val="single"/>
              </w:rPr>
              <w:t xml:space="preserve"> </w:t>
            </w:r>
            <w:r w:rsidR="0018520B">
              <w:rPr>
                <w:rFonts w:ascii="Times New Roman" w:hAnsi="Times New Roman"/>
                <w:sz w:val="24"/>
              </w:rPr>
              <w:t xml:space="preserve">Papildus </w:t>
            </w:r>
            <w:r w:rsidR="0030381E">
              <w:rPr>
                <w:rFonts w:ascii="Times New Roman" w:hAnsi="Times New Roman"/>
                <w:sz w:val="24"/>
              </w:rPr>
              <w:t xml:space="preserve">lūdz precizēt </w:t>
            </w:r>
            <w:r w:rsidR="0018520B">
              <w:rPr>
                <w:rFonts w:ascii="Times New Roman" w:hAnsi="Times New Roman"/>
                <w:sz w:val="24"/>
              </w:rPr>
              <w:t>– VM ziņojumā par slimnīcu tīkla stiprināšanu ir rakstīts, ka pacientu skaits samazinās, vai tā nav pretruna ar šodien pausto?</w:t>
            </w:r>
          </w:p>
          <w:p w14:paraId="33F57196" w14:textId="77777777" w:rsidR="0018520B" w:rsidRDefault="0018520B" w:rsidP="0094500F">
            <w:pPr>
              <w:spacing w:after="0" w:line="240" w:lineRule="auto"/>
              <w:ind w:firstLine="709"/>
              <w:jc w:val="both"/>
              <w:rPr>
                <w:rFonts w:ascii="Times New Roman" w:hAnsi="Times New Roman"/>
                <w:sz w:val="24"/>
              </w:rPr>
            </w:pPr>
          </w:p>
          <w:p w14:paraId="7843C5FE" w14:textId="77777777" w:rsidR="00104E52" w:rsidRDefault="0018520B" w:rsidP="0030381E">
            <w:pPr>
              <w:spacing w:after="0" w:line="240" w:lineRule="auto"/>
              <w:jc w:val="both"/>
              <w:rPr>
                <w:rFonts w:ascii="Times New Roman" w:hAnsi="Times New Roman"/>
                <w:sz w:val="24"/>
              </w:rPr>
            </w:pPr>
            <w:r w:rsidRPr="0030381E">
              <w:rPr>
                <w:rFonts w:ascii="Times New Roman" w:hAnsi="Times New Roman"/>
                <w:b/>
                <w:bCs/>
                <w:sz w:val="24"/>
                <w:u w:val="single"/>
              </w:rPr>
              <w:t>VM:</w:t>
            </w:r>
            <w:r w:rsidRPr="0018520B">
              <w:rPr>
                <w:rFonts w:ascii="Times New Roman" w:hAnsi="Times New Roman"/>
                <w:sz w:val="24"/>
                <w:u w:val="single"/>
              </w:rPr>
              <w:t xml:space="preserve"> </w:t>
            </w:r>
            <w:r>
              <w:rPr>
                <w:rFonts w:ascii="Times New Roman" w:hAnsi="Times New Roman"/>
                <w:sz w:val="24"/>
              </w:rPr>
              <w:t xml:space="preserve">Pacientu skaits ir atkarīgs no </w:t>
            </w:r>
            <w:r w:rsidR="0030381E">
              <w:rPr>
                <w:rFonts w:ascii="Times New Roman" w:hAnsi="Times New Roman"/>
                <w:sz w:val="24"/>
              </w:rPr>
              <w:t xml:space="preserve">slimnīcas </w:t>
            </w:r>
            <w:r>
              <w:rPr>
                <w:rFonts w:ascii="Times New Roman" w:hAnsi="Times New Roman"/>
                <w:sz w:val="24"/>
              </w:rPr>
              <w:t>profila</w:t>
            </w:r>
            <w:r w:rsidR="007B424F">
              <w:rPr>
                <w:rFonts w:ascii="Times New Roman" w:hAnsi="Times New Roman"/>
                <w:sz w:val="24"/>
              </w:rPr>
              <w:t xml:space="preserve"> - </w:t>
            </w:r>
            <w:r>
              <w:rPr>
                <w:rFonts w:ascii="Times New Roman" w:hAnsi="Times New Roman"/>
                <w:sz w:val="24"/>
              </w:rPr>
              <w:t xml:space="preserve">tur, kur ir labi attīstīts dienas stacionārs, tur samazinās stacionārā ķirurģija. Slimnīcu tīkla stiprināšanā svarīgākais – lai pacienti teiktu, ka var droši </w:t>
            </w:r>
            <w:r w:rsidR="0030381E">
              <w:rPr>
                <w:rFonts w:ascii="Times New Roman" w:hAnsi="Times New Roman"/>
                <w:sz w:val="24"/>
              </w:rPr>
              <w:t xml:space="preserve">ārstēties </w:t>
            </w:r>
            <w:r>
              <w:rPr>
                <w:rFonts w:ascii="Times New Roman" w:hAnsi="Times New Roman"/>
                <w:sz w:val="24"/>
              </w:rPr>
              <w:t>jebkur</w:t>
            </w:r>
            <w:r w:rsidR="0030381E">
              <w:rPr>
                <w:rFonts w:ascii="Times New Roman" w:hAnsi="Times New Roman"/>
                <w:sz w:val="24"/>
              </w:rPr>
              <w:t>ā</w:t>
            </w:r>
            <w:r>
              <w:rPr>
                <w:rFonts w:ascii="Times New Roman" w:hAnsi="Times New Roman"/>
                <w:sz w:val="24"/>
              </w:rPr>
              <w:t xml:space="preserve"> slimnīc</w:t>
            </w:r>
            <w:r w:rsidR="0030381E">
              <w:rPr>
                <w:rFonts w:ascii="Times New Roman" w:hAnsi="Times New Roman"/>
                <w:sz w:val="24"/>
              </w:rPr>
              <w:t>ā</w:t>
            </w:r>
            <w:r>
              <w:rPr>
                <w:rFonts w:ascii="Times New Roman" w:hAnsi="Times New Roman"/>
                <w:sz w:val="24"/>
              </w:rPr>
              <w:t>.</w:t>
            </w:r>
            <w:r w:rsidRPr="0018520B">
              <w:rPr>
                <w:rFonts w:ascii="Times New Roman" w:hAnsi="Times New Roman"/>
                <w:sz w:val="24"/>
              </w:rPr>
              <w:t xml:space="preserve"> </w:t>
            </w:r>
          </w:p>
          <w:p w14:paraId="1A7AB239" w14:textId="6323515F" w:rsidR="00221975" w:rsidRPr="0030381E" w:rsidRDefault="00221975" w:rsidP="0030381E">
            <w:pPr>
              <w:spacing w:after="0" w:line="240" w:lineRule="auto"/>
              <w:jc w:val="both"/>
              <w:rPr>
                <w:rFonts w:ascii="Times New Roman" w:hAnsi="Times New Roman"/>
                <w:sz w:val="24"/>
                <w:u w:val="single"/>
              </w:rPr>
            </w:pPr>
          </w:p>
        </w:tc>
      </w:tr>
      <w:tr w:rsidR="0094500F" w14:paraId="56F2A8D6" w14:textId="77777777" w:rsidTr="00B2739E">
        <w:tc>
          <w:tcPr>
            <w:tcW w:w="9398" w:type="dxa"/>
            <w:gridSpan w:val="5"/>
            <w:shd w:val="clear" w:color="auto" w:fill="EEECE1" w:themeFill="background2"/>
          </w:tcPr>
          <w:p w14:paraId="6F20C356" w14:textId="64666D6F" w:rsidR="0094500F" w:rsidRDefault="0094500F" w:rsidP="0094500F">
            <w:pPr>
              <w:pStyle w:val="NormalWeb"/>
              <w:numPr>
                <w:ilvl w:val="0"/>
                <w:numId w:val="0"/>
              </w:numPr>
              <w:tabs>
                <w:tab w:val="right" w:pos="10320"/>
              </w:tabs>
              <w:rPr>
                <w:b/>
              </w:rPr>
            </w:pPr>
            <w:r>
              <w:rPr>
                <w:b/>
                <w:bCs/>
              </w:rPr>
              <w:lastRenderedPageBreak/>
              <w:t>Pieņemtie lēmumi (vienošanās):</w:t>
            </w:r>
          </w:p>
        </w:tc>
      </w:tr>
      <w:tr w:rsidR="0094500F" w14:paraId="6174214F" w14:textId="77777777" w:rsidTr="00D50E52">
        <w:tc>
          <w:tcPr>
            <w:tcW w:w="9398" w:type="dxa"/>
            <w:gridSpan w:val="5"/>
            <w:shd w:val="clear" w:color="auto" w:fill="auto"/>
          </w:tcPr>
          <w:p w14:paraId="585574F1" w14:textId="736DE41E" w:rsidR="0094500F" w:rsidRPr="00265B28" w:rsidRDefault="0094500F" w:rsidP="0030381E">
            <w:pPr>
              <w:spacing w:after="0" w:line="240" w:lineRule="auto"/>
              <w:jc w:val="both"/>
              <w:rPr>
                <w:rFonts w:ascii="Times New Roman" w:hAnsi="Times New Roman"/>
                <w:sz w:val="24"/>
              </w:rPr>
            </w:pPr>
            <w:r>
              <w:rPr>
                <w:rFonts w:ascii="Times New Roman" w:hAnsi="Times New Roman"/>
                <w:sz w:val="24"/>
              </w:rPr>
              <w:t>P</w:t>
            </w:r>
            <w:r w:rsidRPr="00434A59">
              <w:rPr>
                <w:rFonts w:ascii="Times New Roman" w:hAnsi="Times New Roman"/>
                <w:sz w:val="24"/>
              </w:rPr>
              <w:t>ieņemt zināšanai</w:t>
            </w:r>
            <w:r>
              <w:rPr>
                <w:rFonts w:ascii="Times New Roman" w:hAnsi="Times New Roman"/>
                <w:sz w:val="24"/>
              </w:rPr>
              <w:t xml:space="preserve"> sniegto informāciju</w:t>
            </w:r>
            <w:r w:rsidR="00104E52">
              <w:rPr>
                <w:rFonts w:ascii="Times New Roman" w:hAnsi="Times New Roman"/>
                <w:sz w:val="24"/>
              </w:rPr>
              <w:t xml:space="preserve"> </w:t>
            </w:r>
            <w:r w:rsidR="007246D9">
              <w:rPr>
                <w:rFonts w:ascii="Times New Roman" w:hAnsi="Times New Roman"/>
                <w:sz w:val="24"/>
              </w:rPr>
              <w:t xml:space="preserve">par </w:t>
            </w:r>
            <w:r w:rsidR="00104E52" w:rsidRPr="00104E52">
              <w:rPr>
                <w:rFonts w:ascii="Times New Roman" w:hAnsi="Times New Roman"/>
                <w:bCs/>
                <w:sz w:val="24"/>
              </w:rPr>
              <w:t>veselības aprūpes pakalpojumu nodrošināšanu iedzīvotājiem, ņemot vērā ierobežotos līdzekļus veselības aprūpes pakalpojumu nodrošināšanai</w:t>
            </w:r>
            <w:r w:rsidR="00104E52">
              <w:rPr>
                <w:rFonts w:ascii="Times New Roman" w:hAnsi="Times New Roman"/>
                <w:bCs/>
                <w:sz w:val="24"/>
              </w:rPr>
              <w:t>.</w:t>
            </w:r>
          </w:p>
        </w:tc>
      </w:tr>
      <w:tr w:rsidR="0094500F" w:rsidRPr="0021372B" w14:paraId="2EBA7416" w14:textId="77777777" w:rsidTr="00554412">
        <w:tc>
          <w:tcPr>
            <w:tcW w:w="9398" w:type="dxa"/>
            <w:gridSpan w:val="5"/>
            <w:shd w:val="clear" w:color="auto" w:fill="EEECE1" w:themeFill="background2"/>
          </w:tcPr>
          <w:p w14:paraId="2EF60214" w14:textId="77777777" w:rsidR="0094500F" w:rsidRPr="0021372B" w:rsidRDefault="0094500F" w:rsidP="0094500F">
            <w:pPr>
              <w:pStyle w:val="NormalWeb"/>
              <w:numPr>
                <w:ilvl w:val="0"/>
                <w:numId w:val="0"/>
              </w:numPr>
              <w:tabs>
                <w:tab w:val="right" w:pos="10320"/>
              </w:tabs>
            </w:pPr>
            <w:r>
              <w:rPr>
                <w:b/>
              </w:rPr>
              <w:t>Darba</w:t>
            </w:r>
            <w:r w:rsidRPr="0021372B">
              <w:rPr>
                <w:b/>
              </w:rPr>
              <w:t xml:space="preserve"> kārtība</w:t>
            </w:r>
            <w:r>
              <w:rPr>
                <w:b/>
              </w:rPr>
              <w:t>/ s</w:t>
            </w:r>
            <w:r w:rsidRPr="00521212">
              <w:rPr>
                <w:b/>
                <w:bCs/>
              </w:rPr>
              <w:t>anāksmē apspriestais</w:t>
            </w:r>
            <w:r w:rsidRPr="0021372B">
              <w:rPr>
                <w:b/>
              </w:rPr>
              <w:t>:</w:t>
            </w:r>
          </w:p>
        </w:tc>
      </w:tr>
      <w:tr w:rsidR="0094500F" w14:paraId="71465D90" w14:textId="77777777" w:rsidTr="00D50E52">
        <w:tc>
          <w:tcPr>
            <w:tcW w:w="9398" w:type="dxa"/>
            <w:gridSpan w:val="5"/>
            <w:shd w:val="clear" w:color="auto" w:fill="auto"/>
          </w:tcPr>
          <w:p w14:paraId="6230DC13" w14:textId="3E794D59" w:rsidR="0094500F" w:rsidRPr="00B52EB1" w:rsidRDefault="00635F8F" w:rsidP="00B52EB1">
            <w:pPr>
              <w:pStyle w:val="ListParagraph"/>
              <w:numPr>
                <w:ilvl w:val="0"/>
                <w:numId w:val="13"/>
              </w:numPr>
              <w:spacing w:after="0" w:line="240" w:lineRule="auto"/>
              <w:ind w:left="316" w:hanging="284"/>
              <w:jc w:val="both"/>
              <w:rPr>
                <w:rFonts w:ascii="Times New Roman" w:hAnsi="Times New Roman"/>
                <w:b/>
                <w:bCs/>
                <w:sz w:val="24"/>
                <w:szCs w:val="24"/>
                <w:lang w:val="lv-LV"/>
              </w:rPr>
            </w:pPr>
            <w:r w:rsidRPr="00B52EB1">
              <w:rPr>
                <w:rFonts w:ascii="Times New Roman" w:hAnsi="Times New Roman"/>
                <w:b/>
                <w:bCs/>
                <w:sz w:val="24"/>
                <w:szCs w:val="24"/>
                <w:lang w:val="lv-LV"/>
              </w:rPr>
              <w:t>Sadarbība ar pašvaldībām primārās veselības aprūpes pakalpojumu pieejamības uzlabošanā.</w:t>
            </w:r>
          </w:p>
          <w:p w14:paraId="3FC688C2" w14:textId="77777777" w:rsidR="00B52EB1" w:rsidRPr="00B52EB1" w:rsidRDefault="00B52EB1" w:rsidP="00B52EB1">
            <w:pPr>
              <w:spacing w:after="0" w:line="240" w:lineRule="auto"/>
              <w:jc w:val="both"/>
              <w:rPr>
                <w:rFonts w:ascii="Times New Roman" w:hAnsi="Times New Roman"/>
                <w:b/>
                <w:bCs/>
                <w:sz w:val="24"/>
                <w:szCs w:val="24"/>
              </w:rPr>
            </w:pPr>
          </w:p>
          <w:p w14:paraId="0831982A" w14:textId="237FAEFC" w:rsidR="0030381E" w:rsidRDefault="0094500F" w:rsidP="0030381E">
            <w:pPr>
              <w:spacing w:after="0" w:line="240" w:lineRule="auto"/>
              <w:contextualSpacing/>
              <w:jc w:val="both"/>
              <w:rPr>
                <w:rFonts w:ascii="Times New Roman" w:hAnsi="Times New Roman"/>
                <w:sz w:val="24"/>
              </w:rPr>
            </w:pPr>
            <w:r w:rsidRPr="00221975">
              <w:rPr>
                <w:rFonts w:ascii="Times New Roman" w:hAnsi="Times New Roman"/>
                <w:b/>
                <w:bCs/>
                <w:sz w:val="24"/>
                <w:szCs w:val="24"/>
                <w:u w:val="single"/>
              </w:rPr>
              <w:t>VM:</w:t>
            </w:r>
            <w:r w:rsidR="0030381E">
              <w:rPr>
                <w:rFonts w:ascii="Times New Roman" w:hAnsi="Times New Roman"/>
                <w:sz w:val="24"/>
                <w:szCs w:val="24"/>
                <w:u w:val="single"/>
              </w:rPr>
              <w:t xml:space="preserve"> </w:t>
            </w:r>
            <w:r w:rsidR="00635F8F">
              <w:rPr>
                <w:rFonts w:ascii="Times New Roman" w:hAnsi="Times New Roman"/>
                <w:sz w:val="24"/>
              </w:rPr>
              <w:t>Ārstniecības personām 2023.</w:t>
            </w:r>
            <w:r w:rsidR="0030381E">
              <w:rPr>
                <w:rFonts w:ascii="Times New Roman" w:hAnsi="Times New Roman"/>
                <w:sz w:val="24"/>
              </w:rPr>
              <w:t xml:space="preserve"> </w:t>
            </w:r>
            <w:r w:rsidR="00635F8F">
              <w:rPr>
                <w:rFonts w:ascii="Times New Roman" w:hAnsi="Times New Roman"/>
                <w:sz w:val="24"/>
              </w:rPr>
              <w:t>gadā tika paaugstināta darba samaksa, ģimenes ārstiem ir palielināta uzturēšanās samaksa, palielināta piemaksa par 1. un 2. stadijas vēža atklāšanu, palielināta samaksa par bērnu profilaktiskajām apskatēm. Slimību profilakses un kontroles centrs (turpmāk – SPKC) ir veicis aprēķinus</w:t>
            </w:r>
            <w:r w:rsidR="0030381E">
              <w:rPr>
                <w:rFonts w:ascii="Times New Roman" w:hAnsi="Times New Roman"/>
                <w:sz w:val="24"/>
              </w:rPr>
              <w:t xml:space="preserve"> un secina</w:t>
            </w:r>
            <w:r w:rsidR="00635F8F">
              <w:rPr>
                <w:rFonts w:ascii="Times New Roman" w:hAnsi="Times New Roman"/>
                <w:sz w:val="24"/>
              </w:rPr>
              <w:t>, ka palielinās vecu pacientu īpatsvars, līdz ar to ir jāņem vērā fakt</w:t>
            </w:r>
            <w:r w:rsidR="0030381E">
              <w:rPr>
                <w:rFonts w:ascii="Times New Roman" w:hAnsi="Times New Roman"/>
                <w:sz w:val="24"/>
              </w:rPr>
              <w:t>s</w:t>
            </w:r>
            <w:r w:rsidR="00635F8F">
              <w:rPr>
                <w:rFonts w:ascii="Times New Roman" w:hAnsi="Times New Roman"/>
                <w:sz w:val="24"/>
              </w:rPr>
              <w:t>, ka pacienti dzīvo ilgāk un viņiem ir vairāk hronisku slimību un papildus vajadzīb</w:t>
            </w:r>
            <w:r w:rsidR="0030381E">
              <w:rPr>
                <w:rFonts w:ascii="Times New Roman" w:hAnsi="Times New Roman"/>
                <w:sz w:val="24"/>
              </w:rPr>
              <w:t>u</w:t>
            </w:r>
            <w:r w:rsidR="00635F8F">
              <w:rPr>
                <w:rFonts w:ascii="Times New Roman" w:hAnsi="Times New Roman"/>
                <w:sz w:val="24"/>
              </w:rPr>
              <w:t xml:space="preserve">. </w:t>
            </w:r>
            <w:r w:rsidR="0030381E">
              <w:rPr>
                <w:rFonts w:ascii="Times New Roman" w:hAnsi="Times New Roman"/>
                <w:sz w:val="24"/>
              </w:rPr>
              <w:t>Veselības nozarei p</w:t>
            </w:r>
            <w:r w:rsidR="00635F8F">
              <w:rPr>
                <w:rFonts w:ascii="Times New Roman" w:hAnsi="Times New Roman"/>
                <w:sz w:val="24"/>
              </w:rPr>
              <w:t>apildus finansējums 2023.</w:t>
            </w:r>
            <w:r w:rsidR="0030381E">
              <w:rPr>
                <w:rFonts w:ascii="Times New Roman" w:hAnsi="Times New Roman"/>
                <w:sz w:val="24"/>
              </w:rPr>
              <w:t xml:space="preserve"> </w:t>
            </w:r>
            <w:r w:rsidR="00635F8F">
              <w:rPr>
                <w:rFonts w:ascii="Times New Roman" w:hAnsi="Times New Roman"/>
                <w:sz w:val="24"/>
              </w:rPr>
              <w:t>gadam ir piešķirts 2,8 milj</w:t>
            </w:r>
            <w:r w:rsidR="0030381E">
              <w:rPr>
                <w:rFonts w:ascii="Times New Roman" w:hAnsi="Times New Roman"/>
                <w:sz w:val="24"/>
              </w:rPr>
              <w:t xml:space="preserve">. </w:t>
            </w:r>
            <w:proofErr w:type="spellStart"/>
            <w:r w:rsidR="0030381E" w:rsidRPr="00A52EA2">
              <w:rPr>
                <w:rFonts w:ascii="Times New Roman" w:hAnsi="Times New Roman"/>
                <w:i/>
                <w:iCs/>
                <w:sz w:val="24"/>
              </w:rPr>
              <w:t>e</w:t>
            </w:r>
            <w:r w:rsidR="00A52EA2" w:rsidRPr="00A52EA2">
              <w:rPr>
                <w:rFonts w:ascii="Times New Roman" w:hAnsi="Times New Roman"/>
                <w:i/>
                <w:iCs/>
                <w:sz w:val="24"/>
              </w:rPr>
              <w:t>u</w:t>
            </w:r>
            <w:r w:rsidR="0030381E" w:rsidRPr="00A52EA2">
              <w:rPr>
                <w:rFonts w:ascii="Times New Roman" w:hAnsi="Times New Roman"/>
                <w:i/>
                <w:iCs/>
                <w:sz w:val="24"/>
              </w:rPr>
              <w:t>ro</w:t>
            </w:r>
            <w:proofErr w:type="spellEnd"/>
            <w:r w:rsidR="0030381E">
              <w:rPr>
                <w:rFonts w:ascii="Times New Roman" w:hAnsi="Times New Roman"/>
                <w:sz w:val="24"/>
              </w:rPr>
              <w:t xml:space="preserve"> apmērā</w:t>
            </w:r>
            <w:r w:rsidR="00635F8F">
              <w:rPr>
                <w:rFonts w:ascii="Times New Roman" w:hAnsi="Times New Roman"/>
                <w:sz w:val="24"/>
              </w:rPr>
              <w:t xml:space="preserve"> </w:t>
            </w:r>
            <w:r w:rsidR="00635F8F">
              <w:rPr>
                <w:rFonts w:ascii="Times New Roman" w:hAnsi="Times New Roman"/>
                <w:sz w:val="24"/>
              </w:rPr>
              <w:lastRenderedPageBreak/>
              <w:t>uzturēšanās maksājuma pieaugumam, 0,7 milj</w:t>
            </w:r>
            <w:r w:rsidR="0030381E">
              <w:rPr>
                <w:rFonts w:ascii="Times New Roman" w:hAnsi="Times New Roman"/>
                <w:sz w:val="24"/>
              </w:rPr>
              <w:t xml:space="preserve">. </w:t>
            </w:r>
            <w:proofErr w:type="spellStart"/>
            <w:r w:rsidR="0030381E" w:rsidRPr="00A52EA2">
              <w:rPr>
                <w:rFonts w:ascii="Times New Roman" w:hAnsi="Times New Roman"/>
                <w:i/>
                <w:iCs/>
                <w:sz w:val="24"/>
              </w:rPr>
              <w:t>e</w:t>
            </w:r>
            <w:r w:rsidR="00A52EA2" w:rsidRPr="00A52EA2">
              <w:rPr>
                <w:rFonts w:ascii="Times New Roman" w:hAnsi="Times New Roman"/>
                <w:i/>
                <w:iCs/>
                <w:sz w:val="24"/>
              </w:rPr>
              <w:t>u</w:t>
            </w:r>
            <w:r w:rsidR="0030381E" w:rsidRPr="00A52EA2">
              <w:rPr>
                <w:rFonts w:ascii="Times New Roman" w:hAnsi="Times New Roman"/>
                <w:i/>
                <w:iCs/>
                <w:sz w:val="24"/>
              </w:rPr>
              <w:t>ro</w:t>
            </w:r>
            <w:proofErr w:type="spellEnd"/>
            <w:r w:rsidR="00635F8F">
              <w:rPr>
                <w:rFonts w:ascii="Times New Roman" w:hAnsi="Times New Roman"/>
                <w:sz w:val="24"/>
              </w:rPr>
              <w:t xml:space="preserve"> samaksas pieaugumam par 1. un 2. stadi</w:t>
            </w:r>
            <w:r w:rsidR="0030381E">
              <w:rPr>
                <w:rFonts w:ascii="Times New Roman" w:hAnsi="Times New Roman"/>
                <w:sz w:val="24"/>
              </w:rPr>
              <w:t>jā</w:t>
            </w:r>
            <w:r w:rsidR="00635F8F">
              <w:rPr>
                <w:rFonts w:ascii="Times New Roman" w:hAnsi="Times New Roman"/>
                <w:sz w:val="24"/>
              </w:rPr>
              <w:t xml:space="preserve"> laikus atklātu vēzi, 0,55 milj</w:t>
            </w:r>
            <w:r w:rsidR="0030381E">
              <w:rPr>
                <w:rFonts w:ascii="Times New Roman" w:hAnsi="Times New Roman"/>
                <w:sz w:val="24"/>
              </w:rPr>
              <w:t xml:space="preserve">. </w:t>
            </w:r>
            <w:proofErr w:type="spellStart"/>
            <w:r w:rsidR="0030381E" w:rsidRPr="00A52EA2">
              <w:rPr>
                <w:rFonts w:ascii="Times New Roman" w:hAnsi="Times New Roman"/>
                <w:i/>
                <w:iCs/>
                <w:sz w:val="24"/>
              </w:rPr>
              <w:t>e</w:t>
            </w:r>
            <w:r w:rsidR="00A52EA2" w:rsidRPr="00A52EA2">
              <w:rPr>
                <w:rFonts w:ascii="Times New Roman" w:hAnsi="Times New Roman"/>
                <w:i/>
                <w:iCs/>
                <w:sz w:val="24"/>
              </w:rPr>
              <w:t>u</w:t>
            </w:r>
            <w:r w:rsidR="0030381E" w:rsidRPr="00A52EA2">
              <w:rPr>
                <w:rFonts w:ascii="Times New Roman" w:hAnsi="Times New Roman"/>
                <w:i/>
                <w:iCs/>
                <w:sz w:val="24"/>
              </w:rPr>
              <w:t>ro</w:t>
            </w:r>
            <w:proofErr w:type="spellEnd"/>
            <w:r w:rsidR="00635F8F">
              <w:rPr>
                <w:rFonts w:ascii="Times New Roman" w:hAnsi="Times New Roman"/>
                <w:sz w:val="24"/>
              </w:rPr>
              <w:t xml:space="preserve"> par bērnu profilaktiskajām apskatēm. </w:t>
            </w:r>
          </w:p>
          <w:p w14:paraId="6F5BE913" w14:textId="7D3DC560" w:rsidR="007246D9" w:rsidRPr="0030381E" w:rsidRDefault="00635F8F" w:rsidP="00A52EA2">
            <w:pPr>
              <w:spacing w:after="0" w:line="240" w:lineRule="auto"/>
              <w:ind w:firstLine="599"/>
              <w:contextualSpacing/>
              <w:jc w:val="both"/>
              <w:rPr>
                <w:rFonts w:ascii="Times New Roman" w:hAnsi="Times New Roman"/>
                <w:sz w:val="24"/>
                <w:szCs w:val="24"/>
                <w:u w:val="single"/>
              </w:rPr>
            </w:pPr>
            <w:r>
              <w:rPr>
                <w:rFonts w:ascii="Times New Roman" w:hAnsi="Times New Roman"/>
                <w:sz w:val="24"/>
              </w:rPr>
              <w:t>VM kopā ar NVD ir veikusi ģimenes ārstu prak</w:t>
            </w:r>
            <w:r w:rsidR="0030381E">
              <w:rPr>
                <w:rFonts w:ascii="Times New Roman" w:hAnsi="Times New Roman"/>
                <w:sz w:val="24"/>
              </w:rPr>
              <w:t>šu</w:t>
            </w:r>
            <w:r>
              <w:rPr>
                <w:rFonts w:ascii="Times New Roman" w:hAnsi="Times New Roman"/>
                <w:sz w:val="24"/>
              </w:rPr>
              <w:t xml:space="preserve"> noslodzes analīzi.</w:t>
            </w:r>
            <w:r w:rsidR="00A45AEE">
              <w:rPr>
                <w:rFonts w:ascii="Times New Roman" w:hAnsi="Times New Roman"/>
                <w:sz w:val="24"/>
              </w:rPr>
              <w:t xml:space="preserve"> Situācija ir diezgan slikta - vidēji </w:t>
            </w:r>
            <w:r w:rsidR="0030381E">
              <w:rPr>
                <w:rFonts w:ascii="Times New Roman" w:hAnsi="Times New Roman"/>
                <w:sz w:val="24"/>
              </w:rPr>
              <w:t xml:space="preserve">gadā tie ir </w:t>
            </w:r>
            <w:r w:rsidR="00A45AEE">
              <w:rPr>
                <w:rFonts w:ascii="Times New Roman" w:hAnsi="Times New Roman"/>
                <w:sz w:val="24"/>
              </w:rPr>
              <w:t>20 gadījumi, kad ģimenes ārsti neplānoti pārtrauc līgumu</w:t>
            </w:r>
            <w:r w:rsidR="0030381E">
              <w:rPr>
                <w:rFonts w:ascii="Times New Roman" w:hAnsi="Times New Roman"/>
                <w:sz w:val="24"/>
              </w:rPr>
              <w:t>s</w:t>
            </w:r>
            <w:r w:rsidR="00A45AEE">
              <w:rPr>
                <w:rFonts w:ascii="Times New Roman" w:hAnsi="Times New Roman"/>
                <w:sz w:val="24"/>
              </w:rPr>
              <w:t xml:space="preserve"> ar NVD, papildus 35% no ģimenes ārstiem ir sasnieguši pensionēšanās vecumu un var pieņemt lēmumu par prakses pārtraukšanu. Savukārt jauno ģimenes ārstu nav pietiekami daudz – katru gadu </w:t>
            </w:r>
            <w:r w:rsidR="0030381E">
              <w:rPr>
                <w:rFonts w:ascii="Times New Roman" w:hAnsi="Times New Roman"/>
                <w:sz w:val="24"/>
              </w:rPr>
              <w:t xml:space="preserve">studijas </w:t>
            </w:r>
            <w:r w:rsidR="00A45AEE">
              <w:rPr>
                <w:rFonts w:ascii="Times New Roman" w:hAnsi="Times New Roman"/>
                <w:sz w:val="24"/>
              </w:rPr>
              <w:t xml:space="preserve">pabeidz aptuveni 50, bet reāli darbu </w:t>
            </w:r>
            <w:r w:rsidR="00F80432">
              <w:rPr>
                <w:rFonts w:ascii="Times New Roman" w:hAnsi="Times New Roman"/>
                <w:sz w:val="24"/>
              </w:rPr>
              <w:t xml:space="preserve">uzsāk </w:t>
            </w:r>
            <w:r w:rsidR="00A45AEE">
              <w:rPr>
                <w:rFonts w:ascii="Times New Roman" w:hAnsi="Times New Roman"/>
                <w:sz w:val="24"/>
              </w:rPr>
              <w:t xml:space="preserve">mazāk. Jaunie ģimenes ārsti norāda – darba samaksa nav vienīgais, ko vēlas ģimenes ārsti. Papildus nepieciešama sakārtota darba un sociālā vide. </w:t>
            </w:r>
            <w:r w:rsidR="00F80432">
              <w:rPr>
                <w:rFonts w:ascii="Times New Roman" w:hAnsi="Times New Roman"/>
                <w:sz w:val="24"/>
              </w:rPr>
              <w:t>P</w:t>
            </w:r>
            <w:r w:rsidR="00A45AEE">
              <w:rPr>
                <w:rFonts w:ascii="Times New Roman" w:hAnsi="Times New Roman"/>
                <w:sz w:val="24"/>
              </w:rPr>
              <w:t xml:space="preserve">ēdējo piecu gadu laikā ģimenes ārstu prakšu skaits </w:t>
            </w:r>
            <w:r w:rsidR="00F80432">
              <w:rPr>
                <w:rFonts w:ascii="Times New Roman" w:hAnsi="Times New Roman"/>
                <w:sz w:val="24"/>
              </w:rPr>
              <w:t xml:space="preserve">samazinājās </w:t>
            </w:r>
            <w:r w:rsidR="00A45AEE">
              <w:rPr>
                <w:rFonts w:ascii="Times New Roman" w:hAnsi="Times New Roman"/>
                <w:sz w:val="24"/>
              </w:rPr>
              <w:t>par 4,6%</w:t>
            </w:r>
            <w:r w:rsidR="007246D9">
              <w:rPr>
                <w:rFonts w:ascii="Times New Roman" w:hAnsi="Times New Roman"/>
                <w:sz w:val="24"/>
              </w:rPr>
              <w:t xml:space="preserve">. </w:t>
            </w:r>
          </w:p>
          <w:p w14:paraId="23D4BC57" w14:textId="30C677AE" w:rsidR="0040540F" w:rsidRDefault="007246D9" w:rsidP="00F80432">
            <w:pPr>
              <w:spacing w:after="0" w:line="240" w:lineRule="auto"/>
              <w:ind w:firstLine="599"/>
              <w:jc w:val="both"/>
              <w:rPr>
                <w:rFonts w:ascii="Times New Roman" w:hAnsi="Times New Roman"/>
                <w:sz w:val="24"/>
              </w:rPr>
            </w:pPr>
            <w:r>
              <w:rPr>
                <w:rFonts w:ascii="Times New Roman" w:hAnsi="Times New Roman"/>
                <w:sz w:val="24"/>
              </w:rPr>
              <w:t>Vienlaikus</w:t>
            </w:r>
            <w:r w:rsidR="00A45AEE">
              <w:rPr>
                <w:rFonts w:ascii="Times New Roman" w:hAnsi="Times New Roman"/>
                <w:sz w:val="24"/>
              </w:rPr>
              <w:t xml:space="preserve"> ir pieaudzis darba nespējas lapu (turpmāk – DNL) skaits par 40,99%, kas ir skaidrojams ar Covid-19 pandēmiju</w:t>
            </w:r>
            <w:r w:rsidR="00F80432">
              <w:rPr>
                <w:rFonts w:ascii="Times New Roman" w:hAnsi="Times New Roman"/>
                <w:sz w:val="24"/>
              </w:rPr>
              <w:t>.</w:t>
            </w:r>
            <w:r>
              <w:rPr>
                <w:rFonts w:ascii="Times New Roman" w:hAnsi="Times New Roman"/>
                <w:sz w:val="24"/>
              </w:rPr>
              <w:t xml:space="preserve"> </w:t>
            </w:r>
            <w:r w:rsidR="00F80432">
              <w:rPr>
                <w:rFonts w:ascii="Times New Roman" w:hAnsi="Times New Roman"/>
                <w:sz w:val="24"/>
              </w:rPr>
              <w:t>N</w:t>
            </w:r>
            <w:r w:rsidR="00A45AEE">
              <w:rPr>
                <w:rFonts w:ascii="Times New Roman" w:hAnsi="Times New Roman"/>
                <w:sz w:val="24"/>
              </w:rPr>
              <w:t>o visām izsniegtajām DNL</w:t>
            </w:r>
            <w:r>
              <w:rPr>
                <w:rFonts w:ascii="Times New Roman" w:hAnsi="Times New Roman"/>
                <w:sz w:val="24"/>
              </w:rPr>
              <w:t xml:space="preserve"> </w:t>
            </w:r>
            <w:r w:rsidR="00A45AEE" w:rsidRPr="00A45AEE">
              <w:rPr>
                <w:rFonts w:ascii="Times New Roman" w:hAnsi="Times New Roman"/>
                <w:sz w:val="24"/>
              </w:rPr>
              <w:t>84% gadījumu</w:t>
            </w:r>
            <w:r w:rsidR="00A45AEE">
              <w:rPr>
                <w:rFonts w:ascii="Times New Roman" w:hAnsi="Times New Roman"/>
                <w:sz w:val="24"/>
              </w:rPr>
              <w:t xml:space="preserve"> tās ir izsnieguši ģimenes ārsti, kas ir par 9% vairāk salīdzinājumā ar 2018.</w:t>
            </w:r>
            <w:r w:rsidR="00F80432">
              <w:rPr>
                <w:rFonts w:ascii="Times New Roman" w:hAnsi="Times New Roman"/>
                <w:sz w:val="24"/>
              </w:rPr>
              <w:t xml:space="preserve"> </w:t>
            </w:r>
            <w:r w:rsidR="00A45AEE">
              <w:rPr>
                <w:rFonts w:ascii="Times New Roman" w:hAnsi="Times New Roman"/>
                <w:sz w:val="24"/>
              </w:rPr>
              <w:t>gadu. Tāpat uz attālināto konsultāciju rēķina ir samazinājies klātienes apmeklējumu skaits, tomēr kopējais apmeklējumu skaits saglabājas augsts un tas ir pieaudzis par 17,25%, kas ir skaidrojams ar Covid-19 pandēmiju, kā arī ir pieaudzis pacientu skaits ar psihisk</w:t>
            </w:r>
            <w:r w:rsidR="00531E00">
              <w:rPr>
                <w:rFonts w:ascii="Times New Roman" w:hAnsi="Times New Roman"/>
                <w:sz w:val="24"/>
              </w:rPr>
              <w:t>ām saslimšanām</w:t>
            </w:r>
            <w:r>
              <w:rPr>
                <w:rFonts w:ascii="Times New Roman" w:hAnsi="Times New Roman"/>
                <w:sz w:val="24"/>
              </w:rPr>
              <w:t xml:space="preserve"> </w:t>
            </w:r>
            <w:r w:rsidR="00531E00">
              <w:rPr>
                <w:rFonts w:ascii="Times New Roman" w:hAnsi="Times New Roman"/>
                <w:sz w:val="24"/>
              </w:rPr>
              <w:t>un cukura diabē</w:t>
            </w:r>
            <w:r>
              <w:rPr>
                <w:rFonts w:ascii="Times New Roman" w:hAnsi="Times New Roman"/>
                <w:sz w:val="24"/>
              </w:rPr>
              <w:t>tu</w:t>
            </w:r>
            <w:r w:rsidR="00531E00">
              <w:rPr>
                <w:rFonts w:ascii="Times New Roman" w:hAnsi="Times New Roman"/>
                <w:sz w:val="24"/>
              </w:rPr>
              <w:t xml:space="preserve">. Vērš pašvaldību uzmanību, ka kopīgi </w:t>
            </w:r>
            <w:r w:rsidR="00F80432">
              <w:rPr>
                <w:rFonts w:ascii="Times New Roman" w:hAnsi="Times New Roman"/>
                <w:sz w:val="24"/>
              </w:rPr>
              <w:t xml:space="preserve">varētu </w:t>
            </w:r>
            <w:r w:rsidR="00531E00">
              <w:rPr>
                <w:rFonts w:ascii="Times New Roman" w:hAnsi="Times New Roman"/>
                <w:sz w:val="24"/>
              </w:rPr>
              <w:t>darboties preventīvi uz bērniem, veicinot aktīvu dzīvesveidu</w:t>
            </w:r>
            <w:r w:rsidR="00F80432">
              <w:rPr>
                <w:rFonts w:ascii="Times New Roman" w:hAnsi="Times New Roman"/>
                <w:sz w:val="24"/>
              </w:rPr>
              <w:t xml:space="preserve"> un </w:t>
            </w:r>
            <w:r w:rsidR="00531E00">
              <w:rPr>
                <w:rFonts w:ascii="Times New Roman" w:hAnsi="Times New Roman"/>
                <w:sz w:val="24"/>
              </w:rPr>
              <w:t xml:space="preserve">veselīgu ēšanu, kā arī palīdzēt bērniem, kuri slimo ar cukura diabētu, lai nodrošinātu atbilstošu ēdināšanu </w:t>
            </w:r>
            <w:r w:rsidR="0040540F">
              <w:rPr>
                <w:rFonts w:ascii="Times New Roman" w:hAnsi="Times New Roman"/>
                <w:sz w:val="24"/>
              </w:rPr>
              <w:t xml:space="preserve">iestādēs </w:t>
            </w:r>
            <w:r w:rsidR="00531E00">
              <w:rPr>
                <w:rFonts w:ascii="Times New Roman" w:hAnsi="Times New Roman"/>
                <w:sz w:val="24"/>
              </w:rPr>
              <w:t xml:space="preserve">un vietu, kur viņiem būtu iespējams veikt insulīna injekcijas. </w:t>
            </w:r>
          </w:p>
          <w:p w14:paraId="33E166D1" w14:textId="77777777" w:rsidR="00F80432" w:rsidRDefault="00F80432" w:rsidP="007246D9">
            <w:pPr>
              <w:spacing w:after="0" w:line="240" w:lineRule="auto"/>
              <w:ind w:firstLine="720"/>
              <w:jc w:val="both"/>
              <w:rPr>
                <w:rFonts w:ascii="Times New Roman" w:hAnsi="Times New Roman"/>
                <w:sz w:val="24"/>
              </w:rPr>
            </w:pPr>
            <w:r>
              <w:rPr>
                <w:rFonts w:ascii="Times New Roman" w:hAnsi="Times New Roman"/>
                <w:sz w:val="24"/>
              </w:rPr>
              <w:t xml:space="preserve">Informē, ka </w:t>
            </w:r>
            <w:r w:rsidR="00531E00">
              <w:rPr>
                <w:rFonts w:ascii="Times New Roman" w:hAnsi="Times New Roman"/>
                <w:sz w:val="24"/>
              </w:rPr>
              <w:t>par 21,94% ir samazinājies pacientu skaits ar hroniskām slimībām, kas arī varētu būt skaidrojams ar Covid-19 pandēmiju. Vienlaikus pēdējo piecu gadu laikā ir samazinājies ģimenes ārstu prakšu skaits – 2018.</w:t>
            </w:r>
            <w:r>
              <w:rPr>
                <w:rFonts w:ascii="Times New Roman" w:hAnsi="Times New Roman"/>
                <w:sz w:val="24"/>
              </w:rPr>
              <w:t xml:space="preserve"> </w:t>
            </w:r>
            <w:r w:rsidR="00531E00">
              <w:rPr>
                <w:rFonts w:ascii="Times New Roman" w:hAnsi="Times New Roman"/>
                <w:sz w:val="24"/>
              </w:rPr>
              <w:t>gadā bija 1282, bet 2022.</w:t>
            </w:r>
            <w:r>
              <w:rPr>
                <w:rFonts w:ascii="Times New Roman" w:hAnsi="Times New Roman"/>
                <w:sz w:val="24"/>
              </w:rPr>
              <w:t xml:space="preserve"> </w:t>
            </w:r>
            <w:r w:rsidR="00531E00">
              <w:rPr>
                <w:rFonts w:ascii="Times New Roman" w:hAnsi="Times New Roman"/>
                <w:sz w:val="24"/>
              </w:rPr>
              <w:t xml:space="preserve">gadā 1223. Kopumā pieaudzis apmeklējumu pie ģimenes ārstiem un izrakstīto recepšu skaits – visvairāk sirds un asinsvadu slimību, endokrīnās, </w:t>
            </w:r>
            <w:proofErr w:type="spellStart"/>
            <w:r w:rsidR="00531E00">
              <w:rPr>
                <w:rFonts w:ascii="Times New Roman" w:hAnsi="Times New Roman"/>
                <w:sz w:val="24"/>
              </w:rPr>
              <w:t>uztures</w:t>
            </w:r>
            <w:proofErr w:type="spellEnd"/>
            <w:r w:rsidR="00531E00">
              <w:rPr>
                <w:rFonts w:ascii="Times New Roman" w:hAnsi="Times New Roman"/>
                <w:sz w:val="24"/>
              </w:rPr>
              <w:t xml:space="preserve"> un vielmaiņas slimību gadījumos, kā arī psihisku un uzvedības traucējumu, elpošanas sistēmas slimību gadījumos. Ir izvērtēts, ka pietiekami labi </w:t>
            </w:r>
            <w:r>
              <w:rPr>
                <w:rFonts w:ascii="Times New Roman" w:hAnsi="Times New Roman"/>
                <w:sz w:val="24"/>
              </w:rPr>
              <w:t xml:space="preserve">nestrādā </w:t>
            </w:r>
            <w:r w:rsidR="00531E00">
              <w:rPr>
                <w:rFonts w:ascii="Times New Roman" w:hAnsi="Times New Roman"/>
                <w:sz w:val="24"/>
              </w:rPr>
              <w:t>primārā veselības aprūpe, jo pieaug pacientu skaits uzņemšanas nodaļā</w:t>
            </w:r>
            <w:r>
              <w:rPr>
                <w:rFonts w:ascii="Times New Roman" w:hAnsi="Times New Roman"/>
                <w:sz w:val="24"/>
              </w:rPr>
              <w:t>s</w:t>
            </w:r>
            <w:r w:rsidR="00531E00">
              <w:rPr>
                <w:rFonts w:ascii="Times New Roman" w:hAnsi="Times New Roman"/>
                <w:sz w:val="24"/>
              </w:rPr>
              <w:t xml:space="preserve">, visvairāk Rīgā un Zemgalē. </w:t>
            </w:r>
          </w:p>
          <w:p w14:paraId="318C483F" w14:textId="4159893C" w:rsidR="00635F8F" w:rsidRDefault="009F4187" w:rsidP="007246D9">
            <w:pPr>
              <w:spacing w:after="0" w:line="240" w:lineRule="auto"/>
              <w:ind w:firstLine="720"/>
              <w:jc w:val="both"/>
              <w:rPr>
                <w:rFonts w:ascii="Times New Roman" w:hAnsi="Times New Roman"/>
                <w:sz w:val="24"/>
              </w:rPr>
            </w:pPr>
            <w:r>
              <w:rPr>
                <w:rFonts w:ascii="Times New Roman" w:hAnsi="Times New Roman"/>
                <w:sz w:val="24"/>
              </w:rPr>
              <w:t>Turpmākie soļi, kas ir veicami sadarbībā ar pašvaldībām – noteikt vienotu pakalpojumu grozu, k</w:t>
            </w:r>
            <w:r w:rsidR="00F80432">
              <w:rPr>
                <w:rFonts w:ascii="Times New Roman" w:hAnsi="Times New Roman"/>
                <w:sz w:val="24"/>
              </w:rPr>
              <w:t>uru</w:t>
            </w:r>
            <w:r>
              <w:rPr>
                <w:rFonts w:ascii="Times New Roman" w:hAnsi="Times New Roman"/>
                <w:sz w:val="24"/>
              </w:rPr>
              <w:t xml:space="preserve"> nodrošinās visi ģimenes ārsti un papildus tiks veikta</w:t>
            </w:r>
            <w:r w:rsidR="00F80432">
              <w:rPr>
                <w:rFonts w:ascii="Times New Roman" w:hAnsi="Times New Roman"/>
                <w:sz w:val="24"/>
              </w:rPr>
              <w:t>s</w:t>
            </w:r>
            <w:r>
              <w:rPr>
                <w:rFonts w:ascii="Times New Roman" w:hAnsi="Times New Roman"/>
                <w:sz w:val="24"/>
              </w:rPr>
              <w:t xml:space="preserve"> piemaksas par veiktajām manipulācijām</w:t>
            </w:r>
            <w:r w:rsidR="00F80432">
              <w:rPr>
                <w:rFonts w:ascii="Times New Roman" w:hAnsi="Times New Roman"/>
                <w:sz w:val="24"/>
              </w:rPr>
              <w:t>.</w:t>
            </w:r>
            <w:r>
              <w:rPr>
                <w:rFonts w:ascii="Times New Roman" w:hAnsi="Times New Roman"/>
                <w:sz w:val="24"/>
              </w:rPr>
              <w:t xml:space="preserve"> </w:t>
            </w:r>
            <w:r w:rsidR="00F80432" w:rsidRPr="00A52EA2">
              <w:rPr>
                <w:rFonts w:ascii="Times New Roman" w:hAnsi="Times New Roman"/>
                <w:sz w:val="24"/>
              </w:rPr>
              <w:t>T</w:t>
            </w:r>
            <w:r w:rsidRPr="00A52EA2">
              <w:rPr>
                <w:rFonts w:ascii="Times New Roman" w:hAnsi="Times New Roman"/>
                <w:sz w:val="24"/>
              </w:rPr>
              <w:t>ad notiks darbs pie maksājumu  sistēmas pilnveides, ģimenes ārst</w:t>
            </w:r>
            <w:r w:rsidR="00A52EA2" w:rsidRPr="00A52EA2">
              <w:rPr>
                <w:rFonts w:ascii="Times New Roman" w:hAnsi="Times New Roman"/>
                <w:sz w:val="24"/>
              </w:rPr>
              <w:t>u</w:t>
            </w:r>
            <w:r w:rsidRPr="00A52EA2">
              <w:rPr>
                <w:rFonts w:ascii="Times New Roman" w:hAnsi="Times New Roman"/>
                <w:sz w:val="24"/>
              </w:rPr>
              <w:t xml:space="preserve"> gada darbības vērtēšanas kritēriju pārskatīšana</w:t>
            </w:r>
            <w:r w:rsidR="0040540F" w:rsidRPr="00A52EA2">
              <w:rPr>
                <w:rFonts w:ascii="Times New Roman" w:hAnsi="Times New Roman"/>
                <w:sz w:val="24"/>
              </w:rPr>
              <w:t>s un</w:t>
            </w:r>
            <w:r w:rsidRPr="00A52EA2">
              <w:rPr>
                <w:rFonts w:ascii="Times New Roman" w:hAnsi="Times New Roman"/>
                <w:sz w:val="24"/>
              </w:rPr>
              <w:t xml:space="preserve"> turpmāk sadarbībā ar pašvaldībām </w:t>
            </w:r>
            <w:r w:rsidR="00A52EA2" w:rsidRPr="00A52EA2">
              <w:rPr>
                <w:rFonts w:ascii="Times New Roman" w:hAnsi="Times New Roman"/>
                <w:sz w:val="24"/>
              </w:rPr>
              <w:t xml:space="preserve">tiks </w:t>
            </w:r>
            <w:r w:rsidRPr="00A52EA2">
              <w:rPr>
                <w:rFonts w:ascii="Times New Roman" w:hAnsi="Times New Roman"/>
                <w:sz w:val="24"/>
              </w:rPr>
              <w:t>risinā</w:t>
            </w:r>
            <w:r w:rsidR="00A52EA2" w:rsidRPr="00A52EA2">
              <w:rPr>
                <w:rFonts w:ascii="Times New Roman" w:hAnsi="Times New Roman"/>
                <w:sz w:val="24"/>
              </w:rPr>
              <w:t>t</w:t>
            </w:r>
            <w:r w:rsidRPr="00A52EA2">
              <w:rPr>
                <w:rFonts w:ascii="Times New Roman" w:hAnsi="Times New Roman"/>
                <w:sz w:val="24"/>
              </w:rPr>
              <w:t>s jautājum</w:t>
            </w:r>
            <w:r w:rsidR="00A52EA2" w:rsidRPr="00A52EA2">
              <w:rPr>
                <w:rFonts w:ascii="Times New Roman" w:hAnsi="Times New Roman"/>
                <w:sz w:val="24"/>
              </w:rPr>
              <w:t>s</w:t>
            </w:r>
            <w:r w:rsidRPr="00A52EA2">
              <w:rPr>
                <w:rFonts w:ascii="Times New Roman" w:hAnsi="Times New Roman"/>
                <w:sz w:val="24"/>
              </w:rPr>
              <w:t xml:space="preserve"> par infrastruktūru, lai </w:t>
            </w:r>
            <w:r w:rsidR="00A52EA2" w:rsidRPr="00A52EA2">
              <w:rPr>
                <w:rFonts w:ascii="Times New Roman" w:hAnsi="Times New Roman"/>
                <w:sz w:val="24"/>
              </w:rPr>
              <w:t xml:space="preserve">stiprinātu </w:t>
            </w:r>
            <w:r w:rsidRPr="00A52EA2">
              <w:rPr>
                <w:rFonts w:ascii="Times New Roman" w:hAnsi="Times New Roman"/>
                <w:sz w:val="24"/>
              </w:rPr>
              <w:t>ģimenes ārst</w:t>
            </w:r>
            <w:r w:rsidR="00A52EA2" w:rsidRPr="00A52EA2">
              <w:rPr>
                <w:rFonts w:ascii="Times New Roman" w:hAnsi="Times New Roman"/>
                <w:sz w:val="24"/>
              </w:rPr>
              <w:t>a</w:t>
            </w:r>
            <w:r w:rsidRPr="00A52EA2">
              <w:rPr>
                <w:rFonts w:ascii="Times New Roman" w:hAnsi="Times New Roman"/>
                <w:sz w:val="24"/>
              </w:rPr>
              <w:t xml:space="preserve"> komand</w:t>
            </w:r>
            <w:r w:rsidR="00A52EA2" w:rsidRPr="00A52EA2">
              <w:rPr>
                <w:rFonts w:ascii="Times New Roman" w:hAnsi="Times New Roman"/>
                <w:sz w:val="24"/>
              </w:rPr>
              <w:t>u. T</w:t>
            </w:r>
            <w:r w:rsidRPr="00A52EA2">
              <w:rPr>
                <w:rFonts w:ascii="Times New Roman" w:hAnsi="Times New Roman"/>
                <w:sz w:val="24"/>
              </w:rPr>
              <w:t>am ir nepieciešamas telpas, aprīkojums, kā arī transports, īpaši reģionos.</w:t>
            </w:r>
            <w:r>
              <w:rPr>
                <w:rFonts w:ascii="Times New Roman" w:hAnsi="Times New Roman"/>
                <w:sz w:val="24"/>
              </w:rPr>
              <w:t xml:space="preserve"> Tāpat ir jāstiprina ģimenes ārstu komanda labai pacientu aprūpei, </w:t>
            </w:r>
            <w:proofErr w:type="spellStart"/>
            <w:r>
              <w:rPr>
                <w:rFonts w:ascii="Times New Roman" w:hAnsi="Times New Roman"/>
                <w:sz w:val="24"/>
              </w:rPr>
              <w:t>skrīninga</w:t>
            </w:r>
            <w:proofErr w:type="spellEnd"/>
            <w:r>
              <w:rPr>
                <w:rFonts w:ascii="Times New Roman" w:hAnsi="Times New Roman"/>
                <w:sz w:val="24"/>
              </w:rPr>
              <w:t xml:space="preserve"> veikšanai</w:t>
            </w:r>
            <w:r w:rsidR="00594741">
              <w:rPr>
                <w:rFonts w:ascii="Times New Roman" w:hAnsi="Times New Roman"/>
                <w:sz w:val="24"/>
              </w:rPr>
              <w:t>.</w:t>
            </w:r>
            <w:r>
              <w:rPr>
                <w:rFonts w:ascii="Times New Roman" w:hAnsi="Times New Roman"/>
                <w:sz w:val="24"/>
              </w:rPr>
              <w:t xml:space="preserve"> </w:t>
            </w:r>
            <w:r w:rsidR="00594741">
              <w:rPr>
                <w:rFonts w:ascii="Times New Roman" w:hAnsi="Times New Roman"/>
                <w:sz w:val="24"/>
              </w:rPr>
              <w:t>Šeit</w:t>
            </w:r>
            <w:r>
              <w:rPr>
                <w:rFonts w:ascii="Times New Roman" w:hAnsi="Times New Roman"/>
                <w:sz w:val="24"/>
              </w:rPr>
              <w:t xml:space="preserve"> ir </w:t>
            </w:r>
            <w:r w:rsidR="00594741">
              <w:rPr>
                <w:rFonts w:ascii="Times New Roman" w:hAnsi="Times New Roman"/>
                <w:sz w:val="24"/>
              </w:rPr>
              <w:t xml:space="preserve">būtiska arī </w:t>
            </w:r>
            <w:r>
              <w:rPr>
                <w:rFonts w:ascii="Times New Roman" w:hAnsi="Times New Roman"/>
                <w:sz w:val="24"/>
              </w:rPr>
              <w:t>pašvaldības iesaiste, īpaši, ja ir nepieciešama sociālā dienesta palīdzība. Var uz</w:t>
            </w:r>
            <w:r w:rsidR="00594741">
              <w:rPr>
                <w:rFonts w:ascii="Times New Roman" w:hAnsi="Times New Roman"/>
                <w:sz w:val="24"/>
              </w:rPr>
              <w:t>slavēt</w:t>
            </w:r>
            <w:r>
              <w:rPr>
                <w:rFonts w:ascii="Times New Roman" w:hAnsi="Times New Roman"/>
                <w:sz w:val="24"/>
              </w:rPr>
              <w:t xml:space="preserve"> </w:t>
            </w:r>
            <w:r w:rsidR="009D0902">
              <w:rPr>
                <w:rFonts w:ascii="Times New Roman" w:hAnsi="Times New Roman"/>
                <w:sz w:val="24"/>
              </w:rPr>
              <w:t xml:space="preserve">Preiļu, </w:t>
            </w:r>
            <w:r w:rsidR="0040540F">
              <w:rPr>
                <w:rFonts w:ascii="Times New Roman" w:hAnsi="Times New Roman"/>
                <w:sz w:val="24"/>
              </w:rPr>
              <w:t>Aizkraukles</w:t>
            </w:r>
            <w:r w:rsidR="009D0902">
              <w:rPr>
                <w:rFonts w:ascii="Times New Roman" w:hAnsi="Times New Roman"/>
                <w:sz w:val="24"/>
              </w:rPr>
              <w:t>, Jelgavas pašvaldīb</w:t>
            </w:r>
            <w:r w:rsidR="00594741">
              <w:rPr>
                <w:rFonts w:ascii="Times New Roman" w:hAnsi="Times New Roman"/>
                <w:sz w:val="24"/>
              </w:rPr>
              <w:t>as</w:t>
            </w:r>
            <w:r w:rsidR="009D0902">
              <w:rPr>
                <w:rFonts w:ascii="Times New Roman" w:hAnsi="Times New Roman"/>
                <w:sz w:val="24"/>
              </w:rPr>
              <w:t>, kur</w:t>
            </w:r>
            <w:r w:rsidR="00594741">
              <w:rPr>
                <w:rFonts w:ascii="Times New Roman" w:hAnsi="Times New Roman"/>
                <w:sz w:val="24"/>
              </w:rPr>
              <w:t>ās</w:t>
            </w:r>
            <w:r w:rsidR="009D0902">
              <w:rPr>
                <w:rFonts w:ascii="Times New Roman" w:hAnsi="Times New Roman"/>
                <w:sz w:val="24"/>
              </w:rPr>
              <w:t xml:space="preserve"> ir ļoti laba sadarbība ģimenes ārstiem un sociālajam dienestam. Papildus ir aktuāla </w:t>
            </w:r>
            <w:proofErr w:type="spellStart"/>
            <w:r w:rsidR="009D0902">
              <w:rPr>
                <w:rFonts w:ascii="Times New Roman" w:hAnsi="Times New Roman"/>
                <w:sz w:val="24"/>
              </w:rPr>
              <w:t>digitalizācija</w:t>
            </w:r>
            <w:proofErr w:type="spellEnd"/>
            <w:r w:rsidR="009D0902">
              <w:rPr>
                <w:rFonts w:ascii="Times New Roman" w:hAnsi="Times New Roman"/>
                <w:sz w:val="24"/>
              </w:rPr>
              <w:t>, jo ir jāievieš elektroniskā veselības karte, lai uzskaitītu pakalpojumu</w:t>
            </w:r>
            <w:r w:rsidR="00594741">
              <w:rPr>
                <w:rFonts w:ascii="Times New Roman" w:hAnsi="Times New Roman"/>
                <w:sz w:val="24"/>
              </w:rPr>
              <w:t>s</w:t>
            </w:r>
            <w:r w:rsidR="009D0902">
              <w:rPr>
                <w:rFonts w:ascii="Times New Roman" w:hAnsi="Times New Roman"/>
                <w:sz w:val="24"/>
              </w:rPr>
              <w:t>, mērītu kvalitāti, plānotu pakalpojumu</w:t>
            </w:r>
            <w:r w:rsidR="00594741">
              <w:rPr>
                <w:rFonts w:ascii="Times New Roman" w:hAnsi="Times New Roman"/>
                <w:sz w:val="24"/>
              </w:rPr>
              <w:t>s</w:t>
            </w:r>
            <w:r w:rsidR="009D0902">
              <w:rPr>
                <w:rFonts w:ascii="Times New Roman" w:hAnsi="Times New Roman"/>
                <w:sz w:val="24"/>
              </w:rPr>
              <w:t>. Tāpat ir jāuzlabo sadarbība ar valsts un pašvaldību institūcijām, jo ir daudz</w:t>
            </w:r>
            <w:r w:rsidR="00594741">
              <w:rPr>
                <w:rFonts w:ascii="Times New Roman" w:hAnsi="Times New Roman"/>
                <w:sz w:val="24"/>
              </w:rPr>
              <w:t>i jautājumi</w:t>
            </w:r>
            <w:r w:rsidR="009D0902">
              <w:rPr>
                <w:rFonts w:ascii="Times New Roman" w:hAnsi="Times New Roman"/>
                <w:sz w:val="24"/>
              </w:rPr>
              <w:t>, k</w:t>
            </w:r>
            <w:r w:rsidR="00594741">
              <w:rPr>
                <w:rFonts w:ascii="Times New Roman" w:hAnsi="Times New Roman"/>
                <w:sz w:val="24"/>
              </w:rPr>
              <w:t>urus</w:t>
            </w:r>
            <w:r w:rsidR="009D0902">
              <w:rPr>
                <w:rFonts w:ascii="Times New Roman" w:hAnsi="Times New Roman"/>
                <w:sz w:val="24"/>
              </w:rPr>
              <w:t xml:space="preserve"> ģimenes ārsti bez pašvaldības iesaistes nevar atrisināt. Īstenojot </w:t>
            </w:r>
            <w:r w:rsidR="00594741">
              <w:rPr>
                <w:rFonts w:ascii="Times New Roman" w:hAnsi="Times New Roman"/>
                <w:sz w:val="24"/>
              </w:rPr>
              <w:t>iepriekš minēto</w:t>
            </w:r>
            <w:r w:rsidR="009D0902">
              <w:rPr>
                <w:rFonts w:ascii="Times New Roman" w:hAnsi="Times New Roman"/>
                <w:sz w:val="24"/>
              </w:rPr>
              <w:t>, pacient</w:t>
            </w:r>
            <w:r w:rsidR="00594741">
              <w:rPr>
                <w:rFonts w:ascii="Times New Roman" w:hAnsi="Times New Roman"/>
                <w:sz w:val="24"/>
              </w:rPr>
              <w:t>i</w:t>
            </w:r>
            <w:r w:rsidR="009D0902">
              <w:rPr>
                <w:rFonts w:ascii="Times New Roman" w:hAnsi="Times New Roman"/>
                <w:sz w:val="24"/>
              </w:rPr>
              <w:t xml:space="preserve"> </w:t>
            </w:r>
            <w:r w:rsidR="00594741">
              <w:rPr>
                <w:rFonts w:ascii="Times New Roman" w:hAnsi="Times New Roman"/>
                <w:sz w:val="24"/>
              </w:rPr>
              <w:t xml:space="preserve">būtu ieguvēji, jo </w:t>
            </w:r>
            <w:r w:rsidR="009D0902">
              <w:rPr>
                <w:rFonts w:ascii="Times New Roman" w:hAnsi="Times New Roman"/>
                <w:sz w:val="24"/>
              </w:rPr>
              <w:t>palielinā</w:t>
            </w:r>
            <w:r w:rsidR="00594741">
              <w:rPr>
                <w:rFonts w:ascii="Times New Roman" w:hAnsi="Times New Roman"/>
                <w:sz w:val="24"/>
              </w:rPr>
              <w:t>tos</w:t>
            </w:r>
            <w:r w:rsidR="009D0902">
              <w:rPr>
                <w:rFonts w:ascii="Times New Roman" w:hAnsi="Times New Roman"/>
                <w:sz w:val="24"/>
              </w:rPr>
              <w:t xml:space="preserve"> ģimenes ārstu prakšu kapacitāte, samazinā</w:t>
            </w:r>
            <w:r w:rsidR="00594741">
              <w:rPr>
                <w:rFonts w:ascii="Times New Roman" w:hAnsi="Times New Roman"/>
                <w:sz w:val="24"/>
              </w:rPr>
              <w:t>tos</w:t>
            </w:r>
            <w:r w:rsidR="009D0902">
              <w:rPr>
                <w:rFonts w:ascii="Times New Roman" w:hAnsi="Times New Roman"/>
                <w:sz w:val="24"/>
              </w:rPr>
              <w:t xml:space="preserve"> sekundārās veselības aprūpes noslodze, pacientam bū</w:t>
            </w:r>
            <w:r w:rsidR="00594741">
              <w:rPr>
                <w:rFonts w:ascii="Times New Roman" w:hAnsi="Times New Roman"/>
                <w:sz w:val="24"/>
              </w:rPr>
              <w:t>tu</w:t>
            </w:r>
            <w:r w:rsidR="009D0902">
              <w:rPr>
                <w:rFonts w:ascii="Times New Roman" w:hAnsi="Times New Roman"/>
                <w:sz w:val="24"/>
              </w:rPr>
              <w:t xml:space="preserve"> ātrāka piekļuve primārajai veselības aprūpei, pacientu uzraudzība bū</w:t>
            </w:r>
            <w:r w:rsidR="00594741">
              <w:rPr>
                <w:rFonts w:ascii="Times New Roman" w:hAnsi="Times New Roman"/>
                <w:sz w:val="24"/>
              </w:rPr>
              <w:t>tu</w:t>
            </w:r>
            <w:r w:rsidR="009D0902">
              <w:rPr>
                <w:rFonts w:ascii="Times New Roman" w:hAnsi="Times New Roman"/>
                <w:sz w:val="24"/>
              </w:rPr>
              <w:t xml:space="preserve"> personificēta, iedzīvotāju </w:t>
            </w:r>
            <w:proofErr w:type="spellStart"/>
            <w:r w:rsidR="009D0902">
              <w:rPr>
                <w:rFonts w:ascii="Times New Roman" w:hAnsi="Times New Roman"/>
                <w:sz w:val="24"/>
              </w:rPr>
              <w:t>skrīninga</w:t>
            </w:r>
            <w:proofErr w:type="spellEnd"/>
            <w:r w:rsidR="009D0902">
              <w:rPr>
                <w:rFonts w:ascii="Times New Roman" w:hAnsi="Times New Roman"/>
                <w:sz w:val="24"/>
              </w:rPr>
              <w:t xml:space="preserve"> un profilakses (vakcinācijas) aptvere</w:t>
            </w:r>
            <w:r w:rsidR="00594741">
              <w:rPr>
                <w:rFonts w:ascii="Times New Roman" w:hAnsi="Times New Roman"/>
                <w:sz w:val="24"/>
              </w:rPr>
              <w:t xml:space="preserve"> būtu plašāka</w:t>
            </w:r>
            <w:r w:rsidR="009D0902">
              <w:rPr>
                <w:rFonts w:ascii="Times New Roman" w:hAnsi="Times New Roman"/>
                <w:sz w:val="24"/>
              </w:rPr>
              <w:t xml:space="preserve">, kā arī pacientam </w:t>
            </w:r>
            <w:r w:rsidR="00594741">
              <w:rPr>
                <w:rFonts w:ascii="Times New Roman" w:hAnsi="Times New Roman"/>
                <w:sz w:val="24"/>
              </w:rPr>
              <w:t xml:space="preserve">būtu </w:t>
            </w:r>
            <w:r w:rsidR="009D0902">
              <w:rPr>
                <w:rFonts w:ascii="Times New Roman" w:hAnsi="Times New Roman"/>
                <w:sz w:val="24"/>
              </w:rPr>
              <w:t xml:space="preserve">skaidrs un saprotams </w:t>
            </w:r>
            <w:r w:rsidR="00594741">
              <w:rPr>
                <w:rFonts w:ascii="Times New Roman" w:hAnsi="Times New Roman"/>
                <w:sz w:val="24"/>
              </w:rPr>
              <w:t xml:space="preserve">veselības aprūpes </w:t>
            </w:r>
            <w:r w:rsidR="009D0902">
              <w:rPr>
                <w:rFonts w:ascii="Times New Roman" w:hAnsi="Times New Roman"/>
                <w:sz w:val="24"/>
              </w:rPr>
              <w:t>ceļš, mērķtiecīga un savlaicīga diagnostika</w:t>
            </w:r>
            <w:r w:rsidR="00594741">
              <w:rPr>
                <w:rFonts w:ascii="Times New Roman" w:hAnsi="Times New Roman"/>
                <w:sz w:val="24"/>
              </w:rPr>
              <w:t>.</w:t>
            </w:r>
            <w:r w:rsidR="009D0902">
              <w:rPr>
                <w:rFonts w:ascii="Times New Roman" w:hAnsi="Times New Roman"/>
                <w:sz w:val="24"/>
              </w:rPr>
              <w:t xml:space="preserve"> </w:t>
            </w:r>
            <w:r w:rsidR="00594741">
              <w:rPr>
                <w:rFonts w:ascii="Times New Roman" w:hAnsi="Times New Roman"/>
                <w:sz w:val="24"/>
              </w:rPr>
              <w:t>Ļ</w:t>
            </w:r>
            <w:r w:rsidR="009D0902">
              <w:rPr>
                <w:rFonts w:ascii="Times New Roman" w:hAnsi="Times New Roman"/>
                <w:sz w:val="24"/>
              </w:rPr>
              <w:t xml:space="preserve">oti svarīgi ir palielināt pacientu zināšanas un </w:t>
            </w:r>
            <w:proofErr w:type="spellStart"/>
            <w:r w:rsidR="009D0902">
              <w:rPr>
                <w:rFonts w:ascii="Times New Roman" w:hAnsi="Times New Roman"/>
                <w:sz w:val="24"/>
              </w:rPr>
              <w:t>veselībpratību</w:t>
            </w:r>
            <w:proofErr w:type="spellEnd"/>
            <w:r w:rsidR="009D0902">
              <w:rPr>
                <w:rFonts w:ascii="Times New Roman" w:hAnsi="Times New Roman"/>
                <w:sz w:val="24"/>
              </w:rPr>
              <w:t>.</w:t>
            </w:r>
          </w:p>
          <w:p w14:paraId="70A145B7" w14:textId="77777777" w:rsidR="00635F8F" w:rsidRPr="006201D8" w:rsidRDefault="00635F8F" w:rsidP="0094500F">
            <w:pPr>
              <w:spacing w:after="0" w:line="240" w:lineRule="auto"/>
              <w:jc w:val="both"/>
              <w:rPr>
                <w:rFonts w:ascii="Times New Roman" w:hAnsi="Times New Roman"/>
                <w:sz w:val="24"/>
              </w:rPr>
            </w:pPr>
          </w:p>
          <w:p w14:paraId="0C1DE226" w14:textId="2AC16EDC" w:rsidR="009D0902" w:rsidRPr="00594741" w:rsidRDefault="0094500F" w:rsidP="00594741">
            <w:pPr>
              <w:spacing w:after="0" w:line="240" w:lineRule="auto"/>
              <w:contextualSpacing/>
              <w:jc w:val="both"/>
              <w:rPr>
                <w:rFonts w:ascii="Times New Roman" w:hAnsi="Times New Roman"/>
                <w:sz w:val="24"/>
                <w:szCs w:val="24"/>
                <w:u w:val="single"/>
              </w:rPr>
            </w:pPr>
            <w:r w:rsidRPr="00594741">
              <w:rPr>
                <w:rFonts w:ascii="Times New Roman" w:hAnsi="Times New Roman"/>
                <w:b/>
                <w:bCs/>
                <w:sz w:val="24"/>
                <w:szCs w:val="24"/>
                <w:u w:val="single"/>
              </w:rPr>
              <w:t>LPS</w:t>
            </w:r>
            <w:r w:rsidR="00594741" w:rsidRPr="00594741">
              <w:rPr>
                <w:rFonts w:ascii="Times New Roman" w:hAnsi="Times New Roman"/>
                <w:b/>
                <w:bCs/>
                <w:sz w:val="24"/>
                <w:szCs w:val="24"/>
                <w:u w:val="single"/>
              </w:rPr>
              <w:t>:</w:t>
            </w:r>
            <w:r w:rsidR="00594741">
              <w:rPr>
                <w:rFonts w:ascii="Times New Roman" w:hAnsi="Times New Roman"/>
                <w:sz w:val="24"/>
                <w:szCs w:val="24"/>
                <w:u w:val="single"/>
              </w:rPr>
              <w:t xml:space="preserve"> </w:t>
            </w:r>
            <w:r w:rsidR="000C1180">
              <w:rPr>
                <w:rFonts w:ascii="Times New Roman" w:hAnsi="Times New Roman"/>
                <w:sz w:val="24"/>
                <w:szCs w:val="24"/>
              </w:rPr>
              <w:t>Z</w:t>
            </w:r>
            <w:r w:rsidR="009D0902" w:rsidRPr="009D0902">
              <w:rPr>
                <w:rFonts w:ascii="Times New Roman" w:hAnsi="Times New Roman"/>
                <w:sz w:val="24"/>
                <w:szCs w:val="24"/>
              </w:rPr>
              <w:t>iņojumā par slimnīcām ir norādīts, ka rezidentūru pabeidz daudz mediķu, kas ir jāizmanto veselības aprūpes iestādēs un</w:t>
            </w:r>
            <w:r w:rsidR="00594741">
              <w:rPr>
                <w:rFonts w:ascii="Times New Roman" w:hAnsi="Times New Roman"/>
                <w:sz w:val="24"/>
                <w:szCs w:val="24"/>
              </w:rPr>
              <w:t xml:space="preserve">, iespējams, </w:t>
            </w:r>
            <w:r w:rsidR="009D0902" w:rsidRPr="009D0902">
              <w:rPr>
                <w:rFonts w:ascii="Times New Roman" w:hAnsi="Times New Roman"/>
                <w:sz w:val="24"/>
                <w:szCs w:val="24"/>
              </w:rPr>
              <w:t>šāda atruna ir jāizmanto arī uz ģimenes ārstiem</w:t>
            </w:r>
            <w:r w:rsidR="009D0902" w:rsidRPr="009D0902">
              <w:rPr>
                <w:rFonts w:ascii="Times New Roman" w:hAnsi="Times New Roman"/>
                <w:i/>
                <w:iCs/>
                <w:sz w:val="24"/>
                <w:szCs w:val="24"/>
              </w:rPr>
              <w:t>.</w:t>
            </w:r>
            <w:r w:rsidR="009D0902">
              <w:rPr>
                <w:rFonts w:ascii="Times New Roman" w:hAnsi="Times New Roman"/>
                <w:i/>
                <w:iCs/>
                <w:sz w:val="24"/>
                <w:szCs w:val="24"/>
              </w:rPr>
              <w:t xml:space="preserve"> </w:t>
            </w:r>
            <w:r w:rsidR="007300D6">
              <w:rPr>
                <w:rFonts w:ascii="Times New Roman" w:hAnsi="Times New Roman"/>
                <w:i/>
                <w:iCs/>
                <w:sz w:val="24"/>
                <w:szCs w:val="24"/>
              </w:rPr>
              <w:t>Ģimenes ārstu praksēm ir dažāda juridiskā fo</w:t>
            </w:r>
            <w:r w:rsidR="00C377C6">
              <w:rPr>
                <w:rFonts w:ascii="Times New Roman" w:hAnsi="Times New Roman"/>
                <w:i/>
                <w:iCs/>
                <w:sz w:val="24"/>
                <w:szCs w:val="24"/>
              </w:rPr>
              <w:t>rma (</w:t>
            </w:r>
            <w:proofErr w:type="spellStart"/>
            <w:r w:rsidR="00C377C6">
              <w:rPr>
                <w:rFonts w:ascii="Times New Roman" w:hAnsi="Times New Roman"/>
                <w:i/>
                <w:iCs/>
                <w:sz w:val="24"/>
                <w:szCs w:val="24"/>
              </w:rPr>
              <w:t>pašnodarbinātie</w:t>
            </w:r>
            <w:proofErr w:type="spellEnd"/>
            <w:r w:rsidR="00C377C6">
              <w:rPr>
                <w:rFonts w:ascii="Times New Roman" w:hAnsi="Times New Roman"/>
                <w:i/>
                <w:iCs/>
                <w:sz w:val="24"/>
                <w:szCs w:val="24"/>
              </w:rPr>
              <w:t>, SIA u.c.), kas ietekmē pašvaldīb</w:t>
            </w:r>
            <w:r w:rsidR="005C76D3">
              <w:rPr>
                <w:rFonts w:ascii="Times New Roman" w:hAnsi="Times New Roman"/>
                <w:i/>
                <w:iCs/>
                <w:sz w:val="24"/>
                <w:szCs w:val="24"/>
              </w:rPr>
              <w:t>u iespējas nodrošināt atbalstu.</w:t>
            </w:r>
            <w:r w:rsidR="007300D6">
              <w:rPr>
                <w:rFonts w:ascii="Times New Roman" w:hAnsi="Times New Roman"/>
                <w:i/>
                <w:iCs/>
                <w:sz w:val="24"/>
                <w:szCs w:val="24"/>
              </w:rPr>
              <w:t xml:space="preserve"> </w:t>
            </w:r>
            <w:r w:rsidR="009D0902">
              <w:rPr>
                <w:rFonts w:ascii="Times New Roman" w:hAnsi="Times New Roman"/>
                <w:sz w:val="24"/>
                <w:szCs w:val="24"/>
              </w:rPr>
              <w:t>Nav vērtētas ģimenes ārstu prakšu telpas un palīdzības form</w:t>
            </w:r>
            <w:r w:rsidR="006C7455">
              <w:rPr>
                <w:rFonts w:ascii="Times New Roman" w:hAnsi="Times New Roman"/>
                <w:sz w:val="24"/>
                <w:szCs w:val="24"/>
              </w:rPr>
              <w:t>as</w:t>
            </w:r>
            <w:r w:rsidR="009D0902">
              <w:rPr>
                <w:rFonts w:ascii="Times New Roman" w:hAnsi="Times New Roman"/>
                <w:sz w:val="24"/>
                <w:szCs w:val="24"/>
              </w:rPr>
              <w:t xml:space="preserve">, tur ir dažādas situācijas. </w:t>
            </w:r>
            <w:r w:rsidR="006C7455">
              <w:rPr>
                <w:rFonts w:ascii="Times New Roman" w:hAnsi="Times New Roman"/>
                <w:sz w:val="24"/>
                <w:szCs w:val="24"/>
              </w:rPr>
              <w:t xml:space="preserve">Piemēram, </w:t>
            </w:r>
            <w:r w:rsidR="009D0902">
              <w:rPr>
                <w:rFonts w:ascii="Times New Roman" w:hAnsi="Times New Roman"/>
                <w:sz w:val="24"/>
                <w:szCs w:val="24"/>
              </w:rPr>
              <w:t xml:space="preserve">Covid-19 laikā pašvaldības sniedza </w:t>
            </w:r>
            <w:r w:rsidR="006C7455">
              <w:rPr>
                <w:rFonts w:ascii="Times New Roman" w:hAnsi="Times New Roman"/>
                <w:sz w:val="24"/>
                <w:szCs w:val="24"/>
              </w:rPr>
              <w:t xml:space="preserve">lielu ieguldījumu </w:t>
            </w:r>
            <w:r w:rsidR="009D0902">
              <w:rPr>
                <w:rFonts w:ascii="Times New Roman" w:hAnsi="Times New Roman"/>
                <w:sz w:val="24"/>
                <w:szCs w:val="24"/>
              </w:rPr>
              <w:t>–</w:t>
            </w:r>
            <w:r w:rsidR="00594741">
              <w:rPr>
                <w:rFonts w:ascii="Times New Roman" w:hAnsi="Times New Roman"/>
                <w:sz w:val="24"/>
                <w:szCs w:val="24"/>
              </w:rPr>
              <w:t xml:space="preserve"> </w:t>
            </w:r>
            <w:r w:rsidR="009D0902">
              <w:rPr>
                <w:rFonts w:ascii="Times New Roman" w:hAnsi="Times New Roman"/>
                <w:sz w:val="24"/>
                <w:szCs w:val="24"/>
              </w:rPr>
              <w:t xml:space="preserve">doktorātiem, vakcinācijas centriem. </w:t>
            </w:r>
            <w:r w:rsidR="006C7455">
              <w:rPr>
                <w:rFonts w:ascii="Times New Roman" w:hAnsi="Times New Roman"/>
                <w:sz w:val="24"/>
                <w:szCs w:val="24"/>
              </w:rPr>
              <w:t>Attiecībā uz iedzīvotāju pārvadāšanu jeb piekļuvi</w:t>
            </w:r>
            <w:r w:rsidR="00594741">
              <w:rPr>
                <w:rFonts w:ascii="Times New Roman" w:hAnsi="Times New Roman"/>
                <w:sz w:val="24"/>
                <w:szCs w:val="24"/>
              </w:rPr>
              <w:t xml:space="preserve"> veselības aprūpes pakalpojumiem</w:t>
            </w:r>
            <w:r w:rsidR="006C7455">
              <w:rPr>
                <w:rFonts w:ascii="Times New Roman" w:hAnsi="Times New Roman"/>
                <w:sz w:val="24"/>
                <w:szCs w:val="24"/>
              </w:rPr>
              <w:t>, jautājums risināms ar Autotransporta direkciju – nav attīstīts transporta tīkls, ka arī nav zināms, kāds būs transporta tīkls bērniem kontekstā ar skolu slēgšanu</w:t>
            </w:r>
            <w:r w:rsidR="00594741">
              <w:rPr>
                <w:rFonts w:ascii="Times New Roman" w:hAnsi="Times New Roman"/>
                <w:sz w:val="24"/>
                <w:szCs w:val="24"/>
              </w:rPr>
              <w:t xml:space="preserve"> - </w:t>
            </w:r>
            <w:r w:rsidR="006C7455">
              <w:rPr>
                <w:rFonts w:ascii="Times New Roman" w:hAnsi="Times New Roman"/>
                <w:sz w:val="24"/>
                <w:szCs w:val="24"/>
              </w:rPr>
              <w:t xml:space="preserve">arī </w:t>
            </w:r>
            <w:r w:rsidR="00594741">
              <w:rPr>
                <w:rFonts w:ascii="Times New Roman" w:hAnsi="Times New Roman"/>
                <w:sz w:val="24"/>
                <w:szCs w:val="24"/>
              </w:rPr>
              <w:t xml:space="preserve">tur </w:t>
            </w:r>
            <w:r w:rsidR="006C7455">
              <w:rPr>
                <w:rFonts w:ascii="Times New Roman" w:hAnsi="Times New Roman"/>
                <w:sz w:val="24"/>
                <w:szCs w:val="24"/>
              </w:rPr>
              <w:t xml:space="preserve">nav zināms, vai nebūs nepieciešami jauni pārvadājumi. Vienlaikus ir jautājums, vai VM </w:t>
            </w:r>
            <w:r w:rsidR="006C7455">
              <w:rPr>
                <w:rFonts w:ascii="Times New Roman" w:hAnsi="Times New Roman"/>
                <w:sz w:val="24"/>
                <w:szCs w:val="24"/>
              </w:rPr>
              <w:lastRenderedPageBreak/>
              <w:t>ir apsvērusi ģimenes ārstu finansējuma modeļa maiņu, jo vairākos reģionos ģimenes ārsti nevar pietiekami nopelnīt.</w:t>
            </w:r>
            <w:r w:rsidR="00807E32">
              <w:rPr>
                <w:rFonts w:ascii="Times New Roman" w:hAnsi="Times New Roman"/>
                <w:sz w:val="24"/>
                <w:szCs w:val="24"/>
              </w:rPr>
              <w:t xml:space="preserve"> Vienlaikus norāda, ka Konkurences padome ģimenes ārsta praksi uztver kā uzņēmējdarbību un pašvaldības nevar tiem sniegt palīdzību, lai neierobežotu konkurenci.</w:t>
            </w:r>
            <w:r w:rsidR="00E7210D">
              <w:rPr>
                <w:rFonts w:ascii="Times New Roman" w:hAnsi="Times New Roman"/>
                <w:sz w:val="24"/>
                <w:szCs w:val="24"/>
              </w:rPr>
              <w:t xml:space="preserve"> </w:t>
            </w:r>
          </w:p>
          <w:p w14:paraId="12F034FF" w14:textId="77777777" w:rsidR="009D0902" w:rsidRDefault="009D0902" w:rsidP="0094500F">
            <w:pPr>
              <w:spacing w:after="0" w:line="240" w:lineRule="auto"/>
              <w:contextualSpacing/>
              <w:jc w:val="both"/>
              <w:rPr>
                <w:rFonts w:ascii="Times New Roman" w:hAnsi="Times New Roman"/>
                <w:sz w:val="24"/>
              </w:rPr>
            </w:pPr>
          </w:p>
          <w:p w14:paraId="01009B1E" w14:textId="44FD154E" w:rsidR="00807E32" w:rsidRDefault="00B52EB1" w:rsidP="0094500F">
            <w:pPr>
              <w:spacing w:after="0" w:line="240" w:lineRule="auto"/>
              <w:contextualSpacing/>
              <w:jc w:val="both"/>
              <w:rPr>
                <w:rFonts w:ascii="Times New Roman" w:hAnsi="Times New Roman"/>
                <w:sz w:val="24"/>
                <w:szCs w:val="24"/>
              </w:rPr>
            </w:pPr>
            <w:r w:rsidRPr="00B52EB1">
              <w:rPr>
                <w:rFonts w:ascii="Times New Roman" w:hAnsi="Times New Roman"/>
                <w:b/>
                <w:bCs/>
                <w:sz w:val="24"/>
                <w:szCs w:val="24"/>
              </w:rPr>
              <w:t>VM:</w:t>
            </w:r>
            <w:r w:rsidR="000C1180">
              <w:rPr>
                <w:rFonts w:ascii="Times New Roman" w:hAnsi="Times New Roman"/>
                <w:b/>
                <w:bCs/>
                <w:sz w:val="24"/>
                <w:szCs w:val="24"/>
              </w:rPr>
              <w:t xml:space="preserve"> </w:t>
            </w:r>
            <w:r w:rsidR="000C1180">
              <w:rPr>
                <w:rFonts w:ascii="Times New Roman" w:hAnsi="Times New Roman"/>
                <w:sz w:val="24"/>
                <w:szCs w:val="24"/>
              </w:rPr>
              <w:t>N</w:t>
            </w:r>
            <w:r>
              <w:rPr>
                <w:rFonts w:ascii="Times New Roman" w:hAnsi="Times New Roman"/>
                <w:sz w:val="24"/>
                <w:szCs w:val="24"/>
              </w:rPr>
              <w:t>orāda, ka p</w:t>
            </w:r>
            <w:r w:rsidR="00807E32" w:rsidRPr="00807E32">
              <w:rPr>
                <w:rFonts w:ascii="Times New Roman" w:hAnsi="Times New Roman"/>
                <w:sz w:val="24"/>
                <w:szCs w:val="24"/>
              </w:rPr>
              <w:t xml:space="preserve">irms 23 gadiem, pamatojoties uz Pasaules Veselības organizācijas ieteikumiem, </w:t>
            </w:r>
            <w:r w:rsidR="0040540F">
              <w:rPr>
                <w:rFonts w:ascii="Times New Roman" w:hAnsi="Times New Roman"/>
                <w:sz w:val="24"/>
                <w:szCs w:val="24"/>
              </w:rPr>
              <w:t xml:space="preserve">tika pieņemts lēmums, ka ģimenes ārstu darbs tiek organizēts </w:t>
            </w:r>
            <w:r w:rsidR="00807E32" w:rsidRPr="00807E32">
              <w:rPr>
                <w:rFonts w:ascii="Times New Roman" w:hAnsi="Times New Roman"/>
                <w:sz w:val="24"/>
                <w:szCs w:val="24"/>
              </w:rPr>
              <w:t xml:space="preserve">caur individuālajām praksēm un </w:t>
            </w:r>
            <w:proofErr w:type="spellStart"/>
            <w:r w:rsidR="00807E32" w:rsidRPr="00807E32">
              <w:rPr>
                <w:rFonts w:ascii="Times New Roman" w:hAnsi="Times New Roman"/>
                <w:sz w:val="24"/>
                <w:szCs w:val="24"/>
              </w:rPr>
              <w:t>kapitācijas</w:t>
            </w:r>
            <w:proofErr w:type="spellEnd"/>
            <w:r w:rsidR="00807E32" w:rsidRPr="00807E32">
              <w:rPr>
                <w:rFonts w:ascii="Times New Roman" w:hAnsi="Times New Roman"/>
                <w:sz w:val="24"/>
                <w:szCs w:val="24"/>
              </w:rPr>
              <w:t xml:space="preserve"> naudu.</w:t>
            </w:r>
            <w:r w:rsidR="00807E32">
              <w:rPr>
                <w:rFonts w:ascii="Times New Roman" w:hAnsi="Times New Roman"/>
                <w:sz w:val="24"/>
                <w:szCs w:val="24"/>
              </w:rPr>
              <w:t xml:space="preserve"> Piekrīt, ka šādai </w:t>
            </w:r>
            <w:r w:rsidR="0040540F">
              <w:rPr>
                <w:rFonts w:ascii="Times New Roman" w:hAnsi="Times New Roman"/>
                <w:sz w:val="24"/>
                <w:szCs w:val="24"/>
              </w:rPr>
              <w:t xml:space="preserve">darba </w:t>
            </w:r>
            <w:r w:rsidR="00807E32">
              <w:rPr>
                <w:rFonts w:ascii="Times New Roman" w:hAnsi="Times New Roman"/>
                <w:sz w:val="24"/>
                <w:szCs w:val="24"/>
              </w:rPr>
              <w:t>organizācijai ir savi plusi un mīnusi, bet nav zināms, k</w:t>
            </w:r>
            <w:r w:rsidR="00EF4A3A">
              <w:rPr>
                <w:rFonts w:ascii="Times New Roman" w:hAnsi="Times New Roman"/>
                <w:sz w:val="24"/>
                <w:szCs w:val="24"/>
              </w:rPr>
              <w:t>urš</w:t>
            </w:r>
            <w:r w:rsidR="00807E32">
              <w:rPr>
                <w:rFonts w:ascii="Times New Roman" w:hAnsi="Times New Roman"/>
                <w:sz w:val="24"/>
                <w:szCs w:val="24"/>
              </w:rPr>
              <w:t xml:space="preserve"> </w:t>
            </w:r>
            <w:r w:rsidR="00EF4A3A">
              <w:rPr>
                <w:rFonts w:ascii="Times New Roman" w:hAnsi="Times New Roman"/>
                <w:sz w:val="24"/>
                <w:szCs w:val="24"/>
              </w:rPr>
              <w:t xml:space="preserve">modelis </w:t>
            </w:r>
            <w:r w:rsidR="00807E32">
              <w:rPr>
                <w:rFonts w:ascii="Times New Roman" w:hAnsi="Times New Roman"/>
                <w:sz w:val="24"/>
                <w:szCs w:val="24"/>
              </w:rPr>
              <w:t>būtu labāks. Ir arī tie modeļi, kur</w:t>
            </w:r>
            <w:r w:rsidR="00EF4A3A">
              <w:rPr>
                <w:rFonts w:ascii="Times New Roman" w:hAnsi="Times New Roman"/>
                <w:sz w:val="24"/>
                <w:szCs w:val="24"/>
              </w:rPr>
              <w:t>os pati</w:t>
            </w:r>
            <w:r w:rsidR="00807E32">
              <w:rPr>
                <w:rFonts w:ascii="Times New Roman" w:hAnsi="Times New Roman"/>
                <w:sz w:val="24"/>
                <w:szCs w:val="24"/>
              </w:rPr>
              <w:t xml:space="preserve"> pašvaldība slēdz līgumu ar ģimenes ārstu</w:t>
            </w:r>
            <w:r w:rsidR="00EF4A3A">
              <w:rPr>
                <w:rFonts w:ascii="Times New Roman" w:hAnsi="Times New Roman"/>
                <w:sz w:val="24"/>
                <w:szCs w:val="24"/>
              </w:rPr>
              <w:t xml:space="preserve"> -</w:t>
            </w:r>
            <w:r w:rsidR="00807E32">
              <w:rPr>
                <w:rFonts w:ascii="Times New Roman" w:hAnsi="Times New Roman"/>
                <w:sz w:val="24"/>
                <w:szCs w:val="24"/>
              </w:rPr>
              <w:t xml:space="preserve"> tad pašvaldība ir darba devējs un NVD finansējumu </w:t>
            </w:r>
            <w:r w:rsidR="00EF4A3A">
              <w:rPr>
                <w:rFonts w:ascii="Times New Roman" w:hAnsi="Times New Roman"/>
                <w:sz w:val="24"/>
                <w:szCs w:val="24"/>
              </w:rPr>
              <w:t>piešķir</w:t>
            </w:r>
            <w:r w:rsidR="00807E32">
              <w:rPr>
                <w:rFonts w:ascii="Times New Roman" w:hAnsi="Times New Roman"/>
                <w:sz w:val="24"/>
                <w:szCs w:val="24"/>
              </w:rPr>
              <w:t xml:space="preserve"> caur pašvaldību. </w:t>
            </w:r>
            <w:r w:rsidR="00CA76F7">
              <w:rPr>
                <w:rFonts w:ascii="Times New Roman" w:hAnsi="Times New Roman"/>
                <w:sz w:val="24"/>
                <w:szCs w:val="24"/>
              </w:rPr>
              <w:t>Viens no m</w:t>
            </w:r>
            <w:r w:rsidR="00807E32" w:rsidRPr="00CA76F7">
              <w:rPr>
                <w:rFonts w:ascii="Times New Roman" w:hAnsi="Times New Roman"/>
                <w:sz w:val="24"/>
                <w:szCs w:val="24"/>
              </w:rPr>
              <w:t>īnusiem</w:t>
            </w:r>
            <w:r w:rsidR="00CA76F7">
              <w:rPr>
                <w:rFonts w:ascii="Times New Roman" w:hAnsi="Times New Roman"/>
                <w:sz w:val="24"/>
                <w:szCs w:val="24"/>
              </w:rPr>
              <w:t xml:space="preserve"> ir tāds</w:t>
            </w:r>
            <w:r w:rsidR="00807E32" w:rsidRPr="00CA76F7">
              <w:rPr>
                <w:rFonts w:ascii="Times New Roman" w:hAnsi="Times New Roman"/>
                <w:sz w:val="24"/>
                <w:szCs w:val="24"/>
              </w:rPr>
              <w:t xml:space="preserve">, ka </w:t>
            </w:r>
            <w:proofErr w:type="spellStart"/>
            <w:r w:rsidR="00807E32" w:rsidRPr="00CA76F7">
              <w:rPr>
                <w:rFonts w:ascii="Times New Roman" w:hAnsi="Times New Roman"/>
                <w:sz w:val="24"/>
                <w:szCs w:val="24"/>
              </w:rPr>
              <w:t>kopprakšu</w:t>
            </w:r>
            <w:proofErr w:type="spellEnd"/>
            <w:r w:rsidR="00807E32" w:rsidRPr="00CA76F7">
              <w:rPr>
                <w:rFonts w:ascii="Times New Roman" w:hAnsi="Times New Roman"/>
                <w:sz w:val="24"/>
                <w:szCs w:val="24"/>
              </w:rPr>
              <w:t xml:space="preserve"> organizēšana ir sarežģīta</w:t>
            </w:r>
            <w:r w:rsidR="00CA76F7" w:rsidRPr="00CA76F7">
              <w:rPr>
                <w:rFonts w:ascii="Times New Roman" w:hAnsi="Times New Roman"/>
                <w:sz w:val="24"/>
                <w:szCs w:val="24"/>
              </w:rPr>
              <w:t>.</w:t>
            </w:r>
            <w:r w:rsidR="00807E32" w:rsidRPr="00CA76F7">
              <w:rPr>
                <w:rFonts w:ascii="Times New Roman" w:hAnsi="Times New Roman"/>
                <w:sz w:val="24"/>
                <w:szCs w:val="24"/>
              </w:rPr>
              <w:t xml:space="preserve"> </w:t>
            </w:r>
            <w:r w:rsidR="00CA76F7" w:rsidRPr="00CA76F7">
              <w:rPr>
                <w:rFonts w:ascii="Times New Roman" w:hAnsi="Times New Roman"/>
                <w:sz w:val="24"/>
                <w:szCs w:val="24"/>
              </w:rPr>
              <w:t>P</w:t>
            </w:r>
            <w:r w:rsidR="00807E32" w:rsidRPr="00CA76F7">
              <w:rPr>
                <w:rFonts w:ascii="Times New Roman" w:hAnsi="Times New Roman"/>
                <w:sz w:val="24"/>
                <w:szCs w:val="24"/>
              </w:rPr>
              <w:t xml:space="preserve">iemēram, Jelgavas poliklīnikas </w:t>
            </w:r>
            <w:proofErr w:type="spellStart"/>
            <w:r w:rsidR="00807E32" w:rsidRPr="00CA76F7">
              <w:rPr>
                <w:rFonts w:ascii="Times New Roman" w:hAnsi="Times New Roman"/>
                <w:sz w:val="24"/>
                <w:szCs w:val="24"/>
              </w:rPr>
              <w:t>koppraksē</w:t>
            </w:r>
            <w:proofErr w:type="spellEnd"/>
            <w:r w:rsidR="00807E32" w:rsidRPr="00CA76F7">
              <w:rPr>
                <w:rFonts w:ascii="Times New Roman" w:hAnsi="Times New Roman"/>
                <w:sz w:val="24"/>
                <w:szCs w:val="24"/>
              </w:rPr>
              <w:t xml:space="preserve"> strādā ap 10 ārstiem</w:t>
            </w:r>
            <w:r w:rsidR="00CA76F7" w:rsidRPr="00CA76F7">
              <w:rPr>
                <w:rFonts w:ascii="Times New Roman" w:hAnsi="Times New Roman"/>
                <w:sz w:val="24"/>
                <w:szCs w:val="24"/>
              </w:rPr>
              <w:t>, poliklīnikas nodrošina visu nepieciešamo</w:t>
            </w:r>
            <w:r w:rsidR="00807E32" w:rsidRPr="00CA76F7">
              <w:rPr>
                <w:rFonts w:ascii="Times New Roman" w:hAnsi="Times New Roman"/>
                <w:sz w:val="24"/>
                <w:szCs w:val="24"/>
              </w:rPr>
              <w:t xml:space="preserve"> un ārsti var īstenot tikai ārstniecības procesu.</w:t>
            </w:r>
          </w:p>
          <w:p w14:paraId="361DBD35" w14:textId="77777777" w:rsidR="00EF4A3A" w:rsidRPr="0040540F" w:rsidRDefault="00EF4A3A" w:rsidP="0094500F">
            <w:pPr>
              <w:spacing w:after="0" w:line="240" w:lineRule="auto"/>
              <w:contextualSpacing/>
              <w:jc w:val="both"/>
              <w:rPr>
                <w:rFonts w:ascii="Times New Roman" w:hAnsi="Times New Roman"/>
                <w:sz w:val="24"/>
                <w:szCs w:val="24"/>
              </w:rPr>
            </w:pPr>
          </w:p>
          <w:p w14:paraId="24B5A9D0" w14:textId="6DA339C8" w:rsidR="0094500F" w:rsidRDefault="0094500F" w:rsidP="0094500F">
            <w:pPr>
              <w:spacing w:after="0" w:line="240" w:lineRule="auto"/>
              <w:contextualSpacing/>
              <w:jc w:val="both"/>
              <w:rPr>
                <w:rFonts w:ascii="Times New Roman" w:hAnsi="Times New Roman"/>
                <w:sz w:val="24"/>
                <w:szCs w:val="24"/>
              </w:rPr>
            </w:pPr>
            <w:r w:rsidRPr="00EF4A3A">
              <w:rPr>
                <w:rFonts w:ascii="Times New Roman" w:hAnsi="Times New Roman"/>
                <w:b/>
                <w:bCs/>
                <w:sz w:val="24"/>
                <w:szCs w:val="24"/>
                <w:u w:val="single"/>
              </w:rPr>
              <w:t>LPS:</w:t>
            </w:r>
            <w:r w:rsidR="00E9630B">
              <w:rPr>
                <w:rFonts w:ascii="Times New Roman" w:hAnsi="Times New Roman"/>
                <w:sz w:val="24"/>
                <w:szCs w:val="24"/>
                <w:u w:val="single"/>
              </w:rPr>
              <w:t xml:space="preserve"> </w:t>
            </w:r>
            <w:r w:rsidR="000C1180">
              <w:rPr>
                <w:rFonts w:ascii="Times New Roman" w:hAnsi="Times New Roman"/>
                <w:sz w:val="24"/>
                <w:szCs w:val="24"/>
                <w:u w:val="single"/>
              </w:rPr>
              <w:t>V</w:t>
            </w:r>
            <w:r w:rsidR="00E9630B">
              <w:rPr>
                <w:rFonts w:ascii="Times New Roman" w:hAnsi="Times New Roman"/>
                <w:sz w:val="24"/>
                <w:szCs w:val="24"/>
              </w:rPr>
              <w:t xml:space="preserve">ēlas akcentēt, ka no Konkurences padomes </w:t>
            </w:r>
            <w:r w:rsidR="00EF4A3A">
              <w:rPr>
                <w:rFonts w:ascii="Times New Roman" w:hAnsi="Times New Roman"/>
                <w:sz w:val="24"/>
                <w:szCs w:val="24"/>
              </w:rPr>
              <w:t xml:space="preserve">viedokļa </w:t>
            </w:r>
            <w:r w:rsidR="00E9630B">
              <w:rPr>
                <w:rFonts w:ascii="Times New Roman" w:hAnsi="Times New Roman"/>
                <w:sz w:val="24"/>
                <w:szCs w:val="24"/>
              </w:rPr>
              <w:t xml:space="preserve">ģimenes ārsta prakse ir komersants un pret to ir jāizturas kā pret </w:t>
            </w:r>
            <w:r w:rsidR="00EF4A3A">
              <w:rPr>
                <w:rFonts w:ascii="Times New Roman" w:hAnsi="Times New Roman"/>
                <w:sz w:val="24"/>
                <w:szCs w:val="24"/>
              </w:rPr>
              <w:t>jebkuru citu</w:t>
            </w:r>
            <w:r w:rsidR="00E9630B">
              <w:rPr>
                <w:rFonts w:ascii="Times New Roman" w:hAnsi="Times New Roman"/>
                <w:sz w:val="24"/>
                <w:szCs w:val="24"/>
              </w:rPr>
              <w:t xml:space="preserve"> komersantu. Tāpat norāda, ka</w:t>
            </w:r>
            <w:r w:rsidR="006622C6">
              <w:rPr>
                <w:rFonts w:ascii="Times New Roman" w:hAnsi="Times New Roman"/>
                <w:sz w:val="24"/>
                <w:szCs w:val="24"/>
              </w:rPr>
              <w:t xml:space="preserve"> būtiski atšķiras situācija </w:t>
            </w:r>
            <w:proofErr w:type="spellStart"/>
            <w:r w:rsidR="006622C6">
              <w:rPr>
                <w:rFonts w:ascii="Times New Roman" w:hAnsi="Times New Roman"/>
                <w:sz w:val="24"/>
                <w:szCs w:val="24"/>
              </w:rPr>
              <w:t>valstspilsētās</w:t>
            </w:r>
            <w:proofErr w:type="spellEnd"/>
            <w:r w:rsidR="006622C6">
              <w:rPr>
                <w:rFonts w:ascii="Times New Roman" w:hAnsi="Times New Roman"/>
                <w:sz w:val="24"/>
                <w:szCs w:val="24"/>
              </w:rPr>
              <w:t>, kur ir piemērota infrast</w:t>
            </w:r>
            <w:r w:rsidR="0028692D">
              <w:rPr>
                <w:rFonts w:ascii="Times New Roman" w:hAnsi="Times New Roman"/>
                <w:sz w:val="24"/>
                <w:szCs w:val="24"/>
              </w:rPr>
              <w:t>ruktūra, un novados. P</w:t>
            </w:r>
            <w:r w:rsidR="00E9630B">
              <w:rPr>
                <w:rFonts w:ascii="Times New Roman" w:hAnsi="Times New Roman"/>
                <w:sz w:val="24"/>
                <w:szCs w:val="24"/>
              </w:rPr>
              <w:t>use</w:t>
            </w:r>
            <w:r w:rsidR="008B5636">
              <w:rPr>
                <w:rFonts w:ascii="Times New Roman" w:hAnsi="Times New Roman"/>
                <w:sz w:val="24"/>
                <w:szCs w:val="24"/>
              </w:rPr>
              <w:t>i</w:t>
            </w:r>
            <w:r w:rsidR="00E9630B">
              <w:rPr>
                <w:rFonts w:ascii="Times New Roman" w:hAnsi="Times New Roman"/>
                <w:sz w:val="24"/>
                <w:szCs w:val="24"/>
              </w:rPr>
              <w:t xml:space="preserve"> no, piemēram, Jelgavas </w:t>
            </w:r>
            <w:r w:rsidR="002B3027">
              <w:rPr>
                <w:rFonts w:ascii="Times New Roman" w:hAnsi="Times New Roman"/>
                <w:sz w:val="24"/>
                <w:szCs w:val="24"/>
              </w:rPr>
              <w:t xml:space="preserve">novada </w:t>
            </w:r>
            <w:r w:rsidR="00E9630B">
              <w:rPr>
                <w:rFonts w:ascii="Times New Roman" w:hAnsi="Times New Roman"/>
                <w:sz w:val="24"/>
                <w:szCs w:val="24"/>
              </w:rPr>
              <w:t>ģimenes ārst</w:t>
            </w:r>
            <w:r w:rsidR="008B5636">
              <w:rPr>
                <w:rFonts w:ascii="Times New Roman" w:hAnsi="Times New Roman"/>
                <w:sz w:val="24"/>
                <w:szCs w:val="24"/>
              </w:rPr>
              <w:t>iem</w:t>
            </w:r>
            <w:r w:rsidR="00E9630B">
              <w:rPr>
                <w:rFonts w:ascii="Times New Roman" w:hAnsi="Times New Roman"/>
                <w:sz w:val="24"/>
                <w:szCs w:val="24"/>
              </w:rPr>
              <w:t xml:space="preserve"> ir otrā prakse, kas norāda uz to, ka trūkst </w:t>
            </w:r>
            <w:r w:rsidR="00EF4A3A">
              <w:rPr>
                <w:rFonts w:ascii="Times New Roman" w:hAnsi="Times New Roman"/>
                <w:sz w:val="24"/>
                <w:szCs w:val="24"/>
              </w:rPr>
              <w:t>cilvēkresursu</w:t>
            </w:r>
            <w:r w:rsidR="00E9630B">
              <w:rPr>
                <w:rFonts w:ascii="Times New Roman" w:hAnsi="Times New Roman"/>
                <w:sz w:val="24"/>
                <w:szCs w:val="24"/>
              </w:rPr>
              <w:t xml:space="preserve">, kā arī </w:t>
            </w:r>
            <w:r w:rsidR="00EF4A3A">
              <w:rPr>
                <w:rFonts w:ascii="Times New Roman" w:hAnsi="Times New Roman"/>
                <w:sz w:val="24"/>
                <w:szCs w:val="24"/>
              </w:rPr>
              <w:t>samaksa ir nepietiekama</w:t>
            </w:r>
            <w:r w:rsidR="00E9630B">
              <w:rPr>
                <w:rFonts w:ascii="Times New Roman" w:hAnsi="Times New Roman"/>
                <w:sz w:val="24"/>
                <w:szCs w:val="24"/>
              </w:rPr>
              <w:t xml:space="preserve">. Tāpēc to pēc būtības nevar nosaukt par </w:t>
            </w:r>
            <w:proofErr w:type="spellStart"/>
            <w:r w:rsidR="00E9630B">
              <w:rPr>
                <w:rFonts w:ascii="Times New Roman" w:hAnsi="Times New Roman"/>
                <w:sz w:val="24"/>
                <w:szCs w:val="24"/>
              </w:rPr>
              <w:t>komercpraksi</w:t>
            </w:r>
            <w:proofErr w:type="spellEnd"/>
            <w:r w:rsidR="00E9630B">
              <w:rPr>
                <w:rFonts w:ascii="Times New Roman" w:hAnsi="Times New Roman"/>
                <w:sz w:val="24"/>
                <w:szCs w:val="24"/>
              </w:rPr>
              <w:t>. Šobrīd pašvaldības daudz ieguld</w:t>
            </w:r>
            <w:r w:rsidR="00EF4A3A">
              <w:rPr>
                <w:rFonts w:ascii="Times New Roman" w:hAnsi="Times New Roman"/>
                <w:sz w:val="24"/>
                <w:szCs w:val="24"/>
              </w:rPr>
              <w:t>a</w:t>
            </w:r>
            <w:r w:rsidR="00E9630B">
              <w:rPr>
                <w:rFonts w:ascii="Times New Roman" w:hAnsi="Times New Roman"/>
                <w:sz w:val="24"/>
                <w:szCs w:val="24"/>
              </w:rPr>
              <w:t>, lai nodrošinātu otrās p</w:t>
            </w:r>
            <w:r w:rsidR="00820D00">
              <w:rPr>
                <w:rFonts w:ascii="Times New Roman" w:hAnsi="Times New Roman"/>
                <w:sz w:val="24"/>
                <w:szCs w:val="24"/>
              </w:rPr>
              <w:t xml:space="preserve">rakses organizēšanu, </w:t>
            </w:r>
            <w:r w:rsidR="00EF4A3A">
              <w:rPr>
                <w:rFonts w:ascii="Times New Roman" w:hAnsi="Times New Roman"/>
                <w:sz w:val="24"/>
                <w:szCs w:val="24"/>
              </w:rPr>
              <w:t>a</w:t>
            </w:r>
            <w:r w:rsidR="00820D00">
              <w:rPr>
                <w:rFonts w:ascii="Times New Roman" w:hAnsi="Times New Roman"/>
                <w:sz w:val="24"/>
                <w:szCs w:val="24"/>
              </w:rPr>
              <w:t>izpilda ģimenes ārstu prakses lauku reģionos, bet t</w:t>
            </w:r>
            <w:r w:rsidR="00EF4A3A">
              <w:rPr>
                <w:rFonts w:ascii="Times New Roman" w:hAnsi="Times New Roman"/>
                <w:sz w:val="24"/>
                <w:szCs w:val="24"/>
              </w:rPr>
              <w:t>ā</w:t>
            </w:r>
            <w:r w:rsidR="00820D00">
              <w:rPr>
                <w:rFonts w:ascii="Times New Roman" w:hAnsi="Times New Roman"/>
                <w:sz w:val="24"/>
                <w:szCs w:val="24"/>
              </w:rPr>
              <w:t>s ir tikai pāris reizes nedēļā un atlikušajās dienās iedzīvotāji vēršas uzņemšanas nodaļā.</w:t>
            </w:r>
          </w:p>
          <w:p w14:paraId="34AA4125" w14:textId="77777777" w:rsidR="00820D00" w:rsidRDefault="00820D00" w:rsidP="0094500F">
            <w:pPr>
              <w:spacing w:after="0" w:line="240" w:lineRule="auto"/>
              <w:contextualSpacing/>
              <w:jc w:val="both"/>
              <w:rPr>
                <w:rFonts w:ascii="Times New Roman" w:hAnsi="Times New Roman"/>
                <w:sz w:val="24"/>
                <w:szCs w:val="24"/>
              </w:rPr>
            </w:pPr>
          </w:p>
          <w:p w14:paraId="34324F91" w14:textId="776ECFB6" w:rsidR="00820D00" w:rsidRDefault="00820D00" w:rsidP="0094500F">
            <w:pPr>
              <w:spacing w:after="0" w:line="240" w:lineRule="auto"/>
              <w:contextualSpacing/>
              <w:jc w:val="both"/>
              <w:rPr>
                <w:rFonts w:ascii="Times New Roman" w:hAnsi="Times New Roman"/>
                <w:sz w:val="24"/>
                <w:szCs w:val="24"/>
              </w:rPr>
            </w:pPr>
            <w:r w:rsidRPr="00EF4A3A">
              <w:rPr>
                <w:rFonts w:ascii="Times New Roman" w:hAnsi="Times New Roman"/>
                <w:b/>
                <w:bCs/>
                <w:sz w:val="24"/>
                <w:szCs w:val="24"/>
                <w:u w:val="single"/>
              </w:rPr>
              <w:t>VM:</w:t>
            </w:r>
            <w:r>
              <w:rPr>
                <w:rFonts w:ascii="Times New Roman" w:hAnsi="Times New Roman"/>
                <w:i/>
                <w:iCs/>
                <w:sz w:val="24"/>
                <w:szCs w:val="24"/>
                <w:u w:val="single"/>
              </w:rPr>
              <w:t xml:space="preserve"> </w:t>
            </w:r>
            <w:r w:rsidR="000C1180">
              <w:rPr>
                <w:rFonts w:ascii="Times New Roman" w:hAnsi="Times New Roman"/>
                <w:sz w:val="24"/>
                <w:szCs w:val="24"/>
              </w:rPr>
              <w:t>D</w:t>
            </w:r>
            <w:r w:rsidR="00AF6A79" w:rsidRPr="00A52EA2">
              <w:rPr>
                <w:rFonts w:ascii="Times New Roman" w:hAnsi="Times New Roman"/>
                <w:sz w:val="24"/>
                <w:szCs w:val="24"/>
              </w:rPr>
              <w:t>arba</w:t>
            </w:r>
            <w:r w:rsidR="00AF6A79" w:rsidRPr="00A52EA2">
              <w:rPr>
                <w:rFonts w:ascii="Times New Roman" w:hAnsi="Times New Roman"/>
                <w:i/>
                <w:iCs/>
                <w:sz w:val="24"/>
                <w:szCs w:val="24"/>
              </w:rPr>
              <w:t xml:space="preserve"> </w:t>
            </w:r>
            <w:r w:rsidRPr="00A52EA2">
              <w:rPr>
                <w:rFonts w:ascii="Times New Roman" w:hAnsi="Times New Roman"/>
                <w:sz w:val="24"/>
                <w:szCs w:val="24"/>
              </w:rPr>
              <w:t>organizācijas</w:t>
            </w:r>
            <w:r>
              <w:rPr>
                <w:rFonts w:ascii="Times New Roman" w:hAnsi="Times New Roman"/>
                <w:sz w:val="24"/>
                <w:szCs w:val="24"/>
              </w:rPr>
              <w:t xml:space="preserve"> formas, kā</w:t>
            </w:r>
            <w:r w:rsidR="00AF6A79">
              <w:rPr>
                <w:rFonts w:ascii="Times New Roman" w:hAnsi="Times New Roman"/>
                <w:sz w:val="24"/>
                <w:szCs w:val="24"/>
              </w:rPr>
              <w:t>dās</w:t>
            </w:r>
            <w:r>
              <w:rPr>
                <w:rFonts w:ascii="Times New Roman" w:hAnsi="Times New Roman"/>
                <w:sz w:val="24"/>
                <w:szCs w:val="24"/>
              </w:rPr>
              <w:t xml:space="preserve"> pašvaldības var iesaistīties un palīdzēt ir dažādas, un ir redzams, ka atsevišķas pašvaldības to dara un aktīvi palīdz ģimenes ārstu praksēm. </w:t>
            </w:r>
            <w:r w:rsidR="00AF6A79">
              <w:rPr>
                <w:rFonts w:ascii="Times New Roman" w:hAnsi="Times New Roman"/>
                <w:sz w:val="24"/>
                <w:szCs w:val="24"/>
              </w:rPr>
              <w:t>T</w:t>
            </w:r>
            <w:r>
              <w:rPr>
                <w:rFonts w:ascii="Times New Roman" w:hAnsi="Times New Roman"/>
                <w:sz w:val="24"/>
                <w:szCs w:val="24"/>
              </w:rPr>
              <w:t xml:space="preserve">as varētu būt viens no risinājumiem. </w:t>
            </w:r>
          </w:p>
          <w:p w14:paraId="39E35BAB" w14:textId="77777777" w:rsidR="00E7210D" w:rsidRPr="00E7210D" w:rsidRDefault="00E7210D" w:rsidP="0094500F">
            <w:pPr>
              <w:spacing w:after="0" w:line="240" w:lineRule="auto"/>
              <w:contextualSpacing/>
              <w:jc w:val="both"/>
              <w:rPr>
                <w:rFonts w:ascii="Times New Roman" w:hAnsi="Times New Roman"/>
                <w:sz w:val="24"/>
                <w:szCs w:val="24"/>
                <w:u w:val="single"/>
              </w:rPr>
            </w:pPr>
          </w:p>
          <w:p w14:paraId="62208809" w14:textId="4C269EAC" w:rsidR="00E7210D" w:rsidRDefault="00E7210D" w:rsidP="0094500F">
            <w:pPr>
              <w:spacing w:after="0" w:line="240" w:lineRule="auto"/>
              <w:contextualSpacing/>
              <w:jc w:val="both"/>
              <w:rPr>
                <w:rFonts w:ascii="Times New Roman" w:hAnsi="Times New Roman"/>
                <w:sz w:val="24"/>
                <w:szCs w:val="24"/>
              </w:rPr>
            </w:pPr>
            <w:r w:rsidRPr="00AF6A79">
              <w:rPr>
                <w:rFonts w:ascii="Times New Roman" w:hAnsi="Times New Roman"/>
                <w:b/>
                <w:bCs/>
                <w:sz w:val="24"/>
                <w:szCs w:val="24"/>
                <w:u w:val="single"/>
              </w:rPr>
              <w:t>LPS:</w:t>
            </w:r>
            <w:r>
              <w:rPr>
                <w:rFonts w:ascii="Times New Roman" w:hAnsi="Times New Roman"/>
                <w:sz w:val="24"/>
                <w:szCs w:val="24"/>
                <w:u w:val="single"/>
              </w:rPr>
              <w:t xml:space="preserve"> </w:t>
            </w:r>
            <w:r w:rsidR="000C1180">
              <w:rPr>
                <w:rFonts w:ascii="Times New Roman" w:hAnsi="Times New Roman"/>
                <w:sz w:val="24"/>
                <w:szCs w:val="24"/>
                <w:u w:val="single"/>
              </w:rPr>
              <w:t>B</w:t>
            </w:r>
            <w:r w:rsidR="001A4392">
              <w:rPr>
                <w:rFonts w:ascii="Times New Roman" w:hAnsi="Times New Roman"/>
                <w:sz w:val="24"/>
                <w:szCs w:val="24"/>
                <w:u w:val="single"/>
              </w:rPr>
              <w:t xml:space="preserve">ūtiski precīzi saprast, </w:t>
            </w:r>
            <w:r w:rsidR="00860416">
              <w:rPr>
                <w:rFonts w:ascii="Times New Roman" w:hAnsi="Times New Roman"/>
                <w:sz w:val="24"/>
                <w:szCs w:val="24"/>
                <w:u w:val="single"/>
              </w:rPr>
              <w:t>kādu atbalstu pašvaldība drīkst nodrošināt, lai neveidotos situācija, ka tiek sodītas pašvaldības, kas</w:t>
            </w:r>
            <w:r w:rsidR="005266A3">
              <w:rPr>
                <w:rFonts w:ascii="Times New Roman" w:hAnsi="Times New Roman"/>
                <w:sz w:val="24"/>
                <w:szCs w:val="24"/>
                <w:u w:val="single"/>
              </w:rPr>
              <w:t xml:space="preserve"> nodrošina atbalstu ģimenes ārstu praksēm. I</w:t>
            </w:r>
            <w:r w:rsidR="00AF6A79" w:rsidRPr="00AF6A79">
              <w:rPr>
                <w:rFonts w:ascii="Times New Roman" w:hAnsi="Times New Roman"/>
                <w:sz w:val="24"/>
                <w:szCs w:val="24"/>
              </w:rPr>
              <w:t>nformē, ka</w:t>
            </w:r>
            <w:r w:rsidR="00407014" w:rsidRPr="00407014">
              <w:rPr>
                <w:rFonts w:ascii="Times New Roman" w:hAnsi="Times New Roman"/>
                <w:sz w:val="24"/>
                <w:szCs w:val="24"/>
              </w:rPr>
              <w:t xml:space="preserve"> </w:t>
            </w:r>
            <w:r>
              <w:rPr>
                <w:rFonts w:ascii="Times New Roman" w:hAnsi="Times New Roman"/>
                <w:sz w:val="24"/>
                <w:szCs w:val="24"/>
              </w:rPr>
              <w:t xml:space="preserve">ģimenes ārsti, kuri ir </w:t>
            </w:r>
            <w:proofErr w:type="spellStart"/>
            <w:r>
              <w:rPr>
                <w:rFonts w:ascii="Times New Roman" w:hAnsi="Times New Roman"/>
                <w:sz w:val="24"/>
                <w:szCs w:val="24"/>
              </w:rPr>
              <w:t>pirmspensijas</w:t>
            </w:r>
            <w:proofErr w:type="spellEnd"/>
            <w:r>
              <w:rPr>
                <w:rFonts w:ascii="Times New Roman" w:hAnsi="Times New Roman"/>
                <w:sz w:val="24"/>
                <w:szCs w:val="24"/>
              </w:rPr>
              <w:t xml:space="preserve"> vai pensijas vecumā</w:t>
            </w:r>
            <w:r w:rsidR="00AF6A79">
              <w:rPr>
                <w:rFonts w:ascii="Times New Roman" w:hAnsi="Times New Roman"/>
                <w:sz w:val="24"/>
                <w:szCs w:val="24"/>
              </w:rPr>
              <w:t>,</w:t>
            </w:r>
            <w:r>
              <w:rPr>
                <w:rFonts w:ascii="Times New Roman" w:hAnsi="Times New Roman"/>
                <w:sz w:val="24"/>
                <w:szCs w:val="24"/>
              </w:rPr>
              <w:t xml:space="preserve"> atsakās iesaistīties </w:t>
            </w:r>
            <w:r w:rsidR="0040540F" w:rsidRPr="0040540F">
              <w:rPr>
                <w:rFonts w:ascii="Times New Roman" w:hAnsi="Times New Roman"/>
                <w:sz w:val="24"/>
                <w:szCs w:val="24"/>
              </w:rPr>
              <w:t>Eiropas Reģionālās attīstības fond</w:t>
            </w:r>
            <w:r w:rsidR="0040540F">
              <w:rPr>
                <w:rFonts w:ascii="Times New Roman" w:hAnsi="Times New Roman"/>
                <w:sz w:val="24"/>
                <w:szCs w:val="24"/>
              </w:rPr>
              <w:t xml:space="preserve">u (turpmāk – </w:t>
            </w:r>
            <w:r>
              <w:rPr>
                <w:rFonts w:ascii="Times New Roman" w:hAnsi="Times New Roman"/>
                <w:sz w:val="24"/>
                <w:szCs w:val="24"/>
              </w:rPr>
              <w:t>ERAF</w:t>
            </w:r>
            <w:r w:rsidR="0040540F">
              <w:rPr>
                <w:rFonts w:ascii="Times New Roman" w:hAnsi="Times New Roman"/>
                <w:sz w:val="24"/>
                <w:szCs w:val="24"/>
              </w:rPr>
              <w:t>)</w:t>
            </w:r>
            <w:r>
              <w:rPr>
                <w:rFonts w:ascii="Times New Roman" w:hAnsi="Times New Roman"/>
                <w:sz w:val="24"/>
                <w:szCs w:val="24"/>
              </w:rPr>
              <w:t xml:space="preserve"> projektos, lai labiekārtotu </w:t>
            </w:r>
            <w:r w:rsidR="00AF6A79">
              <w:rPr>
                <w:rFonts w:ascii="Times New Roman" w:hAnsi="Times New Roman"/>
                <w:sz w:val="24"/>
                <w:szCs w:val="24"/>
              </w:rPr>
              <w:t xml:space="preserve">ārstniecības iestāžu </w:t>
            </w:r>
            <w:r>
              <w:rPr>
                <w:rFonts w:ascii="Times New Roman" w:hAnsi="Times New Roman"/>
                <w:sz w:val="24"/>
                <w:szCs w:val="24"/>
              </w:rPr>
              <w:t xml:space="preserve">telpas, jo nevēlas uzņemties saistības. </w:t>
            </w:r>
            <w:r w:rsidR="000A1388">
              <w:rPr>
                <w:rFonts w:ascii="Times New Roman" w:hAnsi="Times New Roman"/>
                <w:sz w:val="24"/>
                <w:szCs w:val="24"/>
              </w:rPr>
              <w:t>Varbūt ir iespēja nākam</w:t>
            </w:r>
            <w:r w:rsidR="00AF6A79">
              <w:rPr>
                <w:rFonts w:ascii="Times New Roman" w:hAnsi="Times New Roman"/>
                <w:sz w:val="24"/>
                <w:szCs w:val="24"/>
              </w:rPr>
              <w:t>aj</w:t>
            </w:r>
            <w:r w:rsidR="000A1388">
              <w:rPr>
                <w:rFonts w:ascii="Times New Roman" w:hAnsi="Times New Roman"/>
                <w:sz w:val="24"/>
                <w:szCs w:val="24"/>
              </w:rPr>
              <w:t>iem posmiem</w:t>
            </w:r>
            <w:r w:rsidR="0040540F">
              <w:rPr>
                <w:rFonts w:ascii="Times New Roman" w:hAnsi="Times New Roman"/>
                <w:sz w:val="24"/>
                <w:szCs w:val="24"/>
              </w:rPr>
              <w:t xml:space="preserve"> paredzēt, ka </w:t>
            </w:r>
            <w:r w:rsidR="000A1388">
              <w:rPr>
                <w:rFonts w:ascii="Times New Roman" w:hAnsi="Times New Roman"/>
                <w:sz w:val="24"/>
                <w:szCs w:val="24"/>
              </w:rPr>
              <w:t xml:space="preserve">projektam var pieteikties telpu īpašnieks (t.sk. slimnīca), nevis ģimenes ārsts. Tas arī turpmāk atvieglotu jauno ģimenes ārstu piesaisti. </w:t>
            </w:r>
          </w:p>
          <w:p w14:paraId="66EA017B" w14:textId="77777777" w:rsidR="000A1388" w:rsidRDefault="000A1388" w:rsidP="0094500F">
            <w:pPr>
              <w:spacing w:after="0" w:line="240" w:lineRule="auto"/>
              <w:contextualSpacing/>
              <w:jc w:val="both"/>
              <w:rPr>
                <w:rFonts w:ascii="Times New Roman" w:hAnsi="Times New Roman"/>
                <w:sz w:val="24"/>
                <w:szCs w:val="24"/>
              </w:rPr>
            </w:pPr>
          </w:p>
          <w:p w14:paraId="6D07106C" w14:textId="3F2DAEDF" w:rsidR="000A1388" w:rsidRDefault="000A1388" w:rsidP="0094500F">
            <w:pPr>
              <w:spacing w:after="0" w:line="240" w:lineRule="auto"/>
              <w:contextualSpacing/>
              <w:jc w:val="both"/>
              <w:rPr>
                <w:rFonts w:ascii="Times New Roman" w:hAnsi="Times New Roman"/>
                <w:sz w:val="24"/>
                <w:szCs w:val="24"/>
              </w:rPr>
            </w:pPr>
            <w:r w:rsidRPr="00AF6A79">
              <w:rPr>
                <w:rFonts w:ascii="Times New Roman" w:hAnsi="Times New Roman"/>
                <w:b/>
                <w:bCs/>
                <w:sz w:val="24"/>
                <w:szCs w:val="24"/>
                <w:u w:val="single"/>
              </w:rPr>
              <w:t>VM:</w:t>
            </w:r>
            <w:r>
              <w:rPr>
                <w:rFonts w:ascii="Times New Roman" w:hAnsi="Times New Roman"/>
                <w:sz w:val="24"/>
                <w:szCs w:val="24"/>
              </w:rPr>
              <w:t xml:space="preserve"> </w:t>
            </w:r>
            <w:r w:rsidR="000C1180">
              <w:rPr>
                <w:rFonts w:ascii="Times New Roman" w:hAnsi="Times New Roman"/>
                <w:sz w:val="24"/>
                <w:szCs w:val="24"/>
              </w:rPr>
              <w:t>P</w:t>
            </w:r>
            <w:r>
              <w:rPr>
                <w:rFonts w:ascii="Times New Roman" w:hAnsi="Times New Roman"/>
                <w:sz w:val="24"/>
                <w:szCs w:val="24"/>
              </w:rPr>
              <w:t>ateicas par ieteikumu</w:t>
            </w:r>
            <w:r w:rsidR="00AF6A79">
              <w:rPr>
                <w:rFonts w:ascii="Times New Roman" w:hAnsi="Times New Roman"/>
                <w:sz w:val="24"/>
                <w:szCs w:val="24"/>
              </w:rPr>
              <w:t xml:space="preserve">, </w:t>
            </w:r>
            <w:r w:rsidR="006368E5">
              <w:rPr>
                <w:rFonts w:ascii="Times New Roman" w:hAnsi="Times New Roman"/>
                <w:sz w:val="24"/>
                <w:szCs w:val="24"/>
              </w:rPr>
              <w:t xml:space="preserve">VM </w:t>
            </w:r>
            <w:r>
              <w:rPr>
                <w:rFonts w:ascii="Times New Roman" w:hAnsi="Times New Roman"/>
                <w:sz w:val="24"/>
                <w:szCs w:val="24"/>
              </w:rPr>
              <w:t>izvērtēs iespēju par kritēriju paplašināšanu.</w:t>
            </w:r>
          </w:p>
          <w:p w14:paraId="5C6455E6" w14:textId="77777777" w:rsidR="006368E5" w:rsidRDefault="006368E5" w:rsidP="0094500F">
            <w:pPr>
              <w:spacing w:after="0" w:line="240" w:lineRule="auto"/>
              <w:contextualSpacing/>
              <w:jc w:val="both"/>
              <w:rPr>
                <w:rFonts w:ascii="Times New Roman" w:hAnsi="Times New Roman"/>
                <w:sz w:val="24"/>
                <w:szCs w:val="24"/>
              </w:rPr>
            </w:pPr>
          </w:p>
          <w:p w14:paraId="47E43FBD" w14:textId="6FEA237F" w:rsidR="005D6C2C" w:rsidRDefault="006368E5" w:rsidP="0094500F">
            <w:pPr>
              <w:spacing w:after="0" w:line="240" w:lineRule="auto"/>
              <w:contextualSpacing/>
              <w:jc w:val="both"/>
              <w:rPr>
                <w:rFonts w:ascii="Times New Roman" w:hAnsi="Times New Roman"/>
                <w:sz w:val="24"/>
                <w:szCs w:val="24"/>
              </w:rPr>
            </w:pPr>
            <w:r w:rsidRPr="00AF6A79">
              <w:rPr>
                <w:rFonts w:ascii="Times New Roman" w:hAnsi="Times New Roman"/>
                <w:b/>
                <w:bCs/>
                <w:sz w:val="24"/>
                <w:szCs w:val="24"/>
                <w:u w:val="single"/>
              </w:rPr>
              <w:t>LPS:</w:t>
            </w:r>
            <w:r>
              <w:rPr>
                <w:rFonts w:ascii="Times New Roman" w:hAnsi="Times New Roman"/>
                <w:sz w:val="24"/>
                <w:szCs w:val="24"/>
              </w:rPr>
              <w:t xml:space="preserve"> </w:t>
            </w:r>
            <w:r w:rsidR="000C1180">
              <w:rPr>
                <w:rFonts w:ascii="Times New Roman" w:hAnsi="Times New Roman"/>
                <w:sz w:val="24"/>
                <w:szCs w:val="24"/>
              </w:rPr>
              <w:t>I</w:t>
            </w:r>
            <w:r w:rsidR="00AF6A79">
              <w:rPr>
                <w:rFonts w:ascii="Times New Roman" w:hAnsi="Times New Roman"/>
                <w:sz w:val="24"/>
                <w:szCs w:val="24"/>
              </w:rPr>
              <w:t xml:space="preserve">nformē, ka </w:t>
            </w:r>
            <w:r>
              <w:rPr>
                <w:rFonts w:ascii="Times New Roman" w:hAnsi="Times New Roman"/>
                <w:sz w:val="24"/>
                <w:szCs w:val="24"/>
              </w:rPr>
              <w:t xml:space="preserve">vēl viens risināms jautājums ir par </w:t>
            </w:r>
            <w:r w:rsidR="002D4167" w:rsidRPr="00E55C7F">
              <w:rPr>
                <w:rFonts w:ascii="Times New Roman" w:hAnsi="Times New Roman"/>
                <w:sz w:val="24"/>
                <w:szCs w:val="24"/>
              </w:rPr>
              <w:t xml:space="preserve">primārās </w:t>
            </w:r>
            <w:r w:rsidRPr="00E55C7F">
              <w:rPr>
                <w:rFonts w:ascii="Times New Roman" w:hAnsi="Times New Roman"/>
                <w:sz w:val="24"/>
                <w:szCs w:val="24"/>
              </w:rPr>
              <w:t>aprūpes centra izveidi</w:t>
            </w:r>
            <w:r w:rsidR="00AF6A79" w:rsidRPr="001A77A1">
              <w:rPr>
                <w:rFonts w:ascii="Times New Roman" w:hAnsi="Times New Roman"/>
                <w:sz w:val="24"/>
                <w:szCs w:val="24"/>
              </w:rPr>
              <w:t>.</w:t>
            </w:r>
            <w:r>
              <w:rPr>
                <w:rFonts w:ascii="Times New Roman" w:hAnsi="Times New Roman"/>
                <w:sz w:val="24"/>
                <w:szCs w:val="24"/>
              </w:rPr>
              <w:t xml:space="preserve"> </w:t>
            </w:r>
            <w:r w:rsidR="00AF6A79">
              <w:rPr>
                <w:rFonts w:ascii="Times New Roman" w:hAnsi="Times New Roman"/>
                <w:sz w:val="24"/>
                <w:szCs w:val="24"/>
              </w:rPr>
              <w:t>T</w:t>
            </w:r>
            <w:r>
              <w:rPr>
                <w:rFonts w:ascii="Times New Roman" w:hAnsi="Times New Roman"/>
                <w:sz w:val="24"/>
                <w:szCs w:val="24"/>
              </w:rPr>
              <w:t xml:space="preserve">iek gaidīts, kad būs iespējama ES </w:t>
            </w:r>
            <w:r w:rsidR="00AF6A79">
              <w:rPr>
                <w:rFonts w:ascii="Times New Roman" w:hAnsi="Times New Roman"/>
                <w:sz w:val="24"/>
                <w:szCs w:val="24"/>
              </w:rPr>
              <w:t xml:space="preserve">finanšu </w:t>
            </w:r>
            <w:r>
              <w:rPr>
                <w:rFonts w:ascii="Times New Roman" w:hAnsi="Times New Roman"/>
                <w:sz w:val="24"/>
                <w:szCs w:val="24"/>
              </w:rPr>
              <w:t xml:space="preserve">līdzekļu piesaiste, lai būtu iespējams to realizēt. Cēsīs notiek ģimenes ārstu paaudžu nomaiņa, jaunie ārsti meklē jaunas telpas, ko pašvaldība šobrīd nevar piedāvāt. Attiecībā uz integrēto veselības aprūpi – piekrīt </w:t>
            </w:r>
            <w:r w:rsidR="00AF6A79">
              <w:rPr>
                <w:rFonts w:ascii="Times New Roman" w:hAnsi="Times New Roman"/>
                <w:sz w:val="24"/>
                <w:szCs w:val="24"/>
              </w:rPr>
              <w:t>par</w:t>
            </w:r>
            <w:r>
              <w:rPr>
                <w:rFonts w:ascii="Times New Roman" w:hAnsi="Times New Roman"/>
                <w:sz w:val="24"/>
                <w:szCs w:val="24"/>
              </w:rPr>
              <w:t xml:space="preserve"> finansējuma modeļa maiņu, kur</w:t>
            </w:r>
            <w:r w:rsidR="00AF6A79">
              <w:rPr>
                <w:rFonts w:ascii="Times New Roman" w:hAnsi="Times New Roman"/>
                <w:sz w:val="24"/>
                <w:szCs w:val="24"/>
              </w:rPr>
              <w:t>ā</w:t>
            </w:r>
            <w:r>
              <w:rPr>
                <w:rFonts w:ascii="Times New Roman" w:hAnsi="Times New Roman"/>
                <w:sz w:val="24"/>
                <w:szCs w:val="24"/>
              </w:rPr>
              <w:t xml:space="preserve"> pašvaldībai būtu daudz lielāka ietekme. </w:t>
            </w:r>
            <w:r w:rsidR="00AF6A79">
              <w:rPr>
                <w:rFonts w:ascii="Times New Roman" w:hAnsi="Times New Roman"/>
                <w:sz w:val="24"/>
                <w:szCs w:val="24"/>
              </w:rPr>
              <w:t>Norāda, ka n</w:t>
            </w:r>
            <w:r>
              <w:rPr>
                <w:rFonts w:ascii="Times New Roman" w:hAnsi="Times New Roman"/>
                <w:sz w:val="24"/>
                <w:szCs w:val="24"/>
              </w:rPr>
              <w:t>av skaidri definēti principi un noteikumi par bāzes prasībām</w:t>
            </w:r>
            <w:r w:rsidR="00BE32AD">
              <w:rPr>
                <w:rFonts w:ascii="Times New Roman" w:hAnsi="Times New Roman"/>
                <w:sz w:val="24"/>
                <w:szCs w:val="24"/>
              </w:rPr>
              <w:t xml:space="preserve"> integrētajai aprūpei</w:t>
            </w:r>
            <w:r w:rsidR="005D6C2C">
              <w:rPr>
                <w:rFonts w:ascii="Times New Roman" w:hAnsi="Times New Roman"/>
                <w:sz w:val="24"/>
                <w:szCs w:val="24"/>
              </w:rPr>
              <w:t>.</w:t>
            </w:r>
          </w:p>
          <w:p w14:paraId="6452A5A7" w14:textId="77777777" w:rsidR="009A2FF8" w:rsidRDefault="009A2FF8" w:rsidP="0094500F">
            <w:pPr>
              <w:spacing w:after="0" w:line="240" w:lineRule="auto"/>
              <w:contextualSpacing/>
              <w:jc w:val="both"/>
              <w:rPr>
                <w:rFonts w:ascii="Times New Roman" w:hAnsi="Times New Roman"/>
                <w:sz w:val="24"/>
                <w:szCs w:val="24"/>
              </w:rPr>
            </w:pPr>
          </w:p>
          <w:p w14:paraId="687FC08B" w14:textId="0D089CAB" w:rsidR="000A1388" w:rsidRDefault="005D6C2C" w:rsidP="005D6C2C">
            <w:pPr>
              <w:spacing w:after="0" w:line="240" w:lineRule="auto"/>
              <w:contextualSpacing/>
              <w:jc w:val="both"/>
              <w:rPr>
                <w:rFonts w:ascii="Times New Roman" w:hAnsi="Times New Roman"/>
                <w:sz w:val="24"/>
                <w:szCs w:val="24"/>
              </w:rPr>
            </w:pPr>
            <w:r w:rsidRPr="00AF6A79">
              <w:rPr>
                <w:rFonts w:ascii="Times New Roman" w:hAnsi="Times New Roman"/>
                <w:b/>
                <w:bCs/>
                <w:sz w:val="24"/>
                <w:szCs w:val="24"/>
                <w:u w:val="single"/>
              </w:rPr>
              <w:t>VM:</w:t>
            </w:r>
            <w:r>
              <w:rPr>
                <w:rFonts w:ascii="Times New Roman" w:hAnsi="Times New Roman"/>
                <w:sz w:val="24"/>
                <w:szCs w:val="24"/>
              </w:rPr>
              <w:t xml:space="preserve"> </w:t>
            </w:r>
            <w:r w:rsidR="000C1180">
              <w:rPr>
                <w:rFonts w:ascii="Times New Roman" w:hAnsi="Times New Roman"/>
                <w:sz w:val="24"/>
                <w:szCs w:val="24"/>
              </w:rPr>
              <w:t>P</w:t>
            </w:r>
            <w:r>
              <w:rPr>
                <w:rFonts w:ascii="Times New Roman" w:hAnsi="Times New Roman"/>
                <w:sz w:val="24"/>
                <w:szCs w:val="24"/>
              </w:rPr>
              <w:t xml:space="preserve">iekrīt, ka primārā aprūpes centra izveide konceptuāli ir ļoti svarīga, </w:t>
            </w:r>
            <w:r w:rsidR="00E366A0">
              <w:rPr>
                <w:rFonts w:ascii="Times New Roman" w:hAnsi="Times New Roman"/>
                <w:sz w:val="24"/>
                <w:szCs w:val="24"/>
              </w:rPr>
              <w:t>t</w:t>
            </w:r>
            <w:r>
              <w:rPr>
                <w:rFonts w:ascii="Times New Roman" w:hAnsi="Times New Roman"/>
                <w:sz w:val="24"/>
                <w:szCs w:val="24"/>
              </w:rPr>
              <w:t>as ir labs veids, kā risināt jautājum</w:t>
            </w:r>
            <w:r w:rsidR="00E366A0">
              <w:rPr>
                <w:rFonts w:ascii="Times New Roman" w:hAnsi="Times New Roman"/>
                <w:sz w:val="24"/>
                <w:szCs w:val="24"/>
              </w:rPr>
              <w:t>u</w:t>
            </w:r>
            <w:r>
              <w:rPr>
                <w:rFonts w:ascii="Times New Roman" w:hAnsi="Times New Roman"/>
                <w:sz w:val="24"/>
                <w:szCs w:val="24"/>
              </w:rPr>
              <w:t xml:space="preserve">s. </w:t>
            </w:r>
            <w:r w:rsidRPr="00CA76F7">
              <w:rPr>
                <w:rFonts w:ascii="Times New Roman" w:hAnsi="Times New Roman"/>
                <w:sz w:val="24"/>
                <w:szCs w:val="24"/>
              </w:rPr>
              <w:t>Katr</w:t>
            </w:r>
            <w:r w:rsidR="00E366A0" w:rsidRPr="00CA76F7">
              <w:rPr>
                <w:rFonts w:ascii="Times New Roman" w:hAnsi="Times New Roman"/>
                <w:sz w:val="24"/>
                <w:szCs w:val="24"/>
              </w:rPr>
              <w:t>s</w:t>
            </w:r>
            <w:r w:rsidRPr="00CA76F7">
              <w:rPr>
                <w:rFonts w:ascii="Times New Roman" w:hAnsi="Times New Roman"/>
                <w:sz w:val="24"/>
                <w:szCs w:val="24"/>
              </w:rPr>
              <w:t xml:space="preserve"> novad</w:t>
            </w:r>
            <w:r w:rsidR="00E366A0" w:rsidRPr="00CA76F7">
              <w:rPr>
                <w:rFonts w:ascii="Times New Roman" w:hAnsi="Times New Roman"/>
                <w:sz w:val="24"/>
                <w:szCs w:val="24"/>
              </w:rPr>
              <w:t>s</w:t>
            </w:r>
            <w:r w:rsidRPr="00CA76F7">
              <w:rPr>
                <w:rFonts w:ascii="Times New Roman" w:hAnsi="Times New Roman"/>
                <w:sz w:val="24"/>
                <w:szCs w:val="24"/>
              </w:rPr>
              <w:t xml:space="preserve">, </w:t>
            </w:r>
            <w:r w:rsidR="00E366A0" w:rsidRPr="00CA76F7">
              <w:rPr>
                <w:rFonts w:ascii="Times New Roman" w:hAnsi="Times New Roman"/>
                <w:sz w:val="24"/>
                <w:szCs w:val="24"/>
              </w:rPr>
              <w:t>uz kuru VM pārstāvji ir devušies</w:t>
            </w:r>
            <w:r w:rsidRPr="00CA76F7">
              <w:rPr>
                <w:rFonts w:ascii="Times New Roman" w:hAnsi="Times New Roman"/>
                <w:sz w:val="24"/>
                <w:szCs w:val="24"/>
              </w:rPr>
              <w:t xml:space="preserve">, </w:t>
            </w:r>
            <w:r w:rsidR="00E366A0" w:rsidRPr="00CA76F7">
              <w:rPr>
                <w:rFonts w:ascii="Times New Roman" w:hAnsi="Times New Roman"/>
                <w:sz w:val="24"/>
                <w:szCs w:val="24"/>
              </w:rPr>
              <w:t>tiek skatīts</w:t>
            </w:r>
            <w:r w:rsidRPr="00CA76F7">
              <w:rPr>
                <w:rFonts w:ascii="Times New Roman" w:hAnsi="Times New Roman"/>
                <w:sz w:val="24"/>
                <w:szCs w:val="24"/>
              </w:rPr>
              <w:t xml:space="preserve"> integrēti</w:t>
            </w:r>
            <w:r w:rsidR="00E366A0" w:rsidRPr="00CA76F7">
              <w:rPr>
                <w:rFonts w:ascii="Times New Roman" w:hAnsi="Times New Roman"/>
                <w:sz w:val="24"/>
                <w:szCs w:val="24"/>
              </w:rPr>
              <w:t xml:space="preserve"> </w:t>
            </w:r>
            <w:r w:rsidR="000C1180">
              <w:rPr>
                <w:rFonts w:ascii="Times New Roman" w:hAnsi="Times New Roman"/>
                <w:sz w:val="24"/>
                <w:szCs w:val="24"/>
              </w:rPr>
              <w:t>-</w:t>
            </w:r>
            <w:r w:rsidRPr="00CA76F7">
              <w:rPr>
                <w:rFonts w:ascii="Times New Roman" w:hAnsi="Times New Roman"/>
                <w:sz w:val="24"/>
                <w:szCs w:val="24"/>
              </w:rPr>
              <w:t xml:space="preserve"> lai ir </w:t>
            </w:r>
            <w:r w:rsidR="00BD615B">
              <w:rPr>
                <w:rFonts w:ascii="Times New Roman" w:hAnsi="Times New Roman"/>
                <w:sz w:val="24"/>
                <w:szCs w:val="24"/>
              </w:rPr>
              <w:t xml:space="preserve">slimnīca, poliklīnika, </w:t>
            </w:r>
            <w:r w:rsidRPr="00CA76F7">
              <w:rPr>
                <w:rFonts w:ascii="Times New Roman" w:hAnsi="Times New Roman"/>
                <w:sz w:val="24"/>
                <w:szCs w:val="24"/>
              </w:rPr>
              <w:t>ģimenes ārsti, neatliekamā medicīniskā palīdzība utt. T</w:t>
            </w:r>
            <w:r w:rsidR="00E366A0" w:rsidRPr="00CA76F7">
              <w:rPr>
                <w:rFonts w:ascii="Times New Roman" w:hAnsi="Times New Roman"/>
                <w:sz w:val="24"/>
                <w:szCs w:val="24"/>
              </w:rPr>
              <w:t>as</w:t>
            </w:r>
            <w:r w:rsidRPr="00CA76F7">
              <w:rPr>
                <w:rFonts w:ascii="Times New Roman" w:hAnsi="Times New Roman"/>
                <w:sz w:val="24"/>
                <w:szCs w:val="24"/>
              </w:rPr>
              <w:t xml:space="preserve"> ļauj saprast, vai pacienti</w:t>
            </w:r>
            <w:r w:rsidR="00CA76F7" w:rsidRPr="00CA76F7">
              <w:rPr>
                <w:rFonts w:ascii="Times New Roman" w:hAnsi="Times New Roman"/>
                <w:sz w:val="24"/>
                <w:szCs w:val="24"/>
              </w:rPr>
              <w:t>em ir iespējas</w:t>
            </w:r>
            <w:r w:rsidRPr="00CA76F7">
              <w:rPr>
                <w:rFonts w:ascii="Times New Roman" w:hAnsi="Times New Roman"/>
                <w:sz w:val="24"/>
                <w:szCs w:val="24"/>
              </w:rPr>
              <w:t xml:space="preserve"> </w:t>
            </w:r>
            <w:r w:rsidR="00CA76F7" w:rsidRPr="00CA76F7">
              <w:rPr>
                <w:rFonts w:ascii="Times New Roman" w:hAnsi="Times New Roman"/>
                <w:sz w:val="24"/>
                <w:szCs w:val="24"/>
              </w:rPr>
              <w:t>saņemt palīdzību lokāli</w:t>
            </w:r>
            <w:r w:rsidR="00CC2043">
              <w:rPr>
                <w:rFonts w:ascii="Times New Roman" w:hAnsi="Times New Roman"/>
                <w:sz w:val="24"/>
                <w:szCs w:val="24"/>
              </w:rPr>
              <w:t>,</w:t>
            </w:r>
            <w:r w:rsidR="00CA76F7" w:rsidRPr="00CA76F7">
              <w:rPr>
                <w:rFonts w:ascii="Times New Roman" w:hAnsi="Times New Roman"/>
                <w:sz w:val="24"/>
                <w:szCs w:val="24"/>
              </w:rPr>
              <w:t xml:space="preserve"> </w:t>
            </w:r>
            <w:r w:rsidRPr="00CA76F7">
              <w:rPr>
                <w:rFonts w:ascii="Times New Roman" w:hAnsi="Times New Roman"/>
                <w:sz w:val="24"/>
                <w:szCs w:val="24"/>
              </w:rPr>
              <w:t xml:space="preserve">un tikai tad, kad ir nepieciešama nopietnāka palīdzība, </w:t>
            </w:r>
            <w:r w:rsidR="00CA76F7" w:rsidRPr="00CA76F7">
              <w:rPr>
                <w:rFonts w:ascii="Times New Roman" w:hAnsi="Times New Roman"/>
                <w:sz w:val="24"/>
                <w:szCs w:val="24"/>
              </w:rPr>
              <w:t>viņi</w:t>
            </w:r>
            <w:r w:rsidRPr="00CA76F7">
              <w:rPr>
                <w:rFonts w:ascii="Times New Roman" w:hAnsi="Times New Roman"/>
                <w:sz w:val="24"/>
                <w:szCs w:val="24"/>
              </w:rPr>
              <w:t xml:space="preserve"> ti</w:t>
            </w:r>
            <w:r w:rsidR="00CA76F7" w:rsidRPr="00CA76F7">
              <w:rPr>
                <w:rFonts w:ascii="Times New Roman" w:hAnsi="Times New Roman"/>
                <w:sz w:val="24"/>
                <w:szCs w:val="24"/>
              </w:rPr>
              <w:t>e</w:t>
            </w:r>
            <w:r w:rsidRPr="00CA76F7">
              <w:rPr>
                <w:rFonts w:ascii="Times New Roman" w:hAnsi="Times New Roman"/>
                <w:sz w:val="24"/>
                <w:szCs w:val="24"/>
              </w:rPr>
              <w:t>k novirzīti uz universitāšu slimnīcām.</w:t>
            </w:r>
          </w:p>
          <w:p w14:paraId="33DDF72F" w14:textId="77777777" w:rsidR="005D6C2C" w:rsidRDefault="005D6C2C" w:rsidP="005D6C2C">
            <w:pPr>
              <w:spacing w:after="0" w:line="240" w:lineRule="auto"/>
              <w:contextualSpacing/>
              <w:jc w:val="both"/>
              <w:rPr>
                <w:rFonts w:ascii="Times New Roman" w:hAnsi="Times New Roman"/>
                <w:sz w:val="24"/>
                <w:szCs w:val="24"/>
              </w:rPr>
            </w:pPr>
          </w:p>
          <w:p w14:paraId="42FB52AF" w14:textId="7FE3D53C" w:rsidR="005D6C2C" w:rsidRDefault="005D6C2C" w:rsidP="005D6C2C">
            <w:pPr>
              <w:spacing w:after="0" w:line="240" w:lineRule="auto"/>
              <w:contextualSpacing/>
              <w:jc w:val="both"/>
              <w:rPr>
                <w:rFonts w:ascii="Times New Roman" w:hAnsi="Times New Roman"/>
                <w:sz w:val="24"/>
                <w:szCs w:val="24"/>
              </w:rPr>
            </w:pPr>
            <w:r w:rsidRPr="00E366A0">
              <w:rPr>
                <w:rFonts w:ascii="Times New Roman" w:hAnsi="Times New Roman"/>
                <w:b/>
                <w:bCs/>
                <w:sz w:val="24"/>
                <w:szCs w:val="24"/>
                <w:u w:val="single"/>
              </w:rPr>
              <w:t>LPS:</w:t>
            </w:r>
            <w:r>
              <w:rPr>
                <w:rFonts w:ascii="Times New Roman" w:hAnsi="Times New Roman"/>
                <w:sz w:val="24"/>
                <w:szCs w:val="24"/>
                <w:u w:val="single"/>
              </w:rPr>
              <w:t xml:space="preserve"> </w:t>
            </w:r>
            <w:r w:rsidR="000C1180">
              <w:rPr>
                <w:rFonts w:ascii="Times New Roman" w:hAnsi="Times New Roman"/>
                <w:sz w:val="24"/>
                <w:szCs w:val="24"/>
              </w:rPr>
              <w:t>L</w:t>
            </w:r>
            <w:r w:rsidRPr="005D6C2C">
              <w:rPr>
                <w:rFonts w:ascii="Times New Roman" w:hAnsi="Times New Roman"/>
                <w:sz w:val="24"/>
                <w:szCs w:val="24"/>
              </w:rPr>
              <w:t>ielākā</w:t>
            </w:r>
            <w:r w:rsidR="00E366A0">
              <w:rPr>
                <w:rFonts w:ascii="Times New Roman" w:hAnsi="Times New Roman"/>
                <w:sz w:val="24"/>
                <w:szCs w:val="24"/>
              </w:rPr>
              <w:t>s</w:t>
            </w:r>
            <w:r w:rsidRPr="005D6C2C">
              <w:rPr>
                <w:rFonts w:ascii="Times New Roman" w:hAnsi="Times New Roman"/>
                <w:sz w:val="24"/>
                <w:szCs w:val="24"/>
              </w:rPr>
              <w:t xml:space="preserve"> baža</w:t>
            </w:r>
            <w:r w:rsidR="00E366A0">
              <w:rPr>
                <w:rFonts w:ascii="Times New Roman" w:hAnsi="Times New Roman"/>
                <w:sz w:val="24"/>
                <w:szCs w:val="24"/>
              </w:rPr>
              <w:t>s</w:t>
            </w:r>
            <w:r>
              <w:rPr>
                <w:rFonts w:ascii="Times New Roman" w:hAnsi="Times New Roman"/>
                <w:sz w:val="24"/>
                <w:szCs w:val="24"/>
              </w:rPr>
              <w:t xml:space="preserve"> n</w:t>
            </w:r>
            <w:r w:rsidRPr="005D6C2C">
              <w:rPr>
                <w:rFonts w:ascii="Times New Roman" w:hAnsi="Times New Roman"/>
                <w:sz w:val="24"/>
                <w:szCs w:val="24"/>
              </w:rPr>
              <w:t>o slimnīcu vadītājiem ir</w:t>
            </w:r>
            <w:r>
              <w:rPr>
                <w:rFonts w:ascii="Times New Roman" w:hAnsi="Times New Roman"/>
                <w:sz w:val="24"/>
                <w:szCs w:val="24"/>
              </w:rPr>
              <w:t xml:space="preserve"> par</w:t>
            </w:r>
            <w:r w:rsidRPr="005D6C2C">
              <w:rPr>
                <w:rFonts w:ascii="Times New Roman" w:hAnsi="Times New Roman"/>
                <w:sz w:val="24"/>
                <w:szCs w:val="24"/>
              </w:rPr>
              <w:t xml:space="preserve"> ģimenes ārstu ieguvumiem, piemēram,</w:t>
            </w:r>
            <w:r>
              <w:rPr>
                <w:rFonts w:ascii="Times New Roman" w:hAnsi="Times New Roman"/>
                <w:sz w:val="24"/>
                <w:szCs w:val="24"/>
              </w:rPr>
              <w:t xml:space="preserve"> </w:t>
            </w:r>
            <w:r w:rsidR="00E366A0">
              <w:rPr>
                <w:rFonts w:ascii="Times New Roman" w:hAnsi="Times New Roman"/>
                <w:sz w:val="24"/>
                <w:szCs w:val="24"/>
              </w:rPr>
              <w:t xml:space="preserve">ir </w:t>
            </w:r>
            <w:r>
              <w:rPr>
                <w:rFonts w:ascii="Times New Roman" w:hAnsi="Times New Roman"/>
                <w:sz w:val="24"/>
                <w:szCs w:val="24"/>
              </w:rPr>
              <w:t>uzdevums</w:t>
            </w:r>
            <w:r w:rsidRPr="005D6C2C">
              <w:rPr>
                <w:rFonts w:ascii="Times New Roman" w:hAnsi="Times New Roman"/>
                <w:sz w:val="24"/>
                <w:szCs w:val="24"/>
              </w:rPr>
              <w:t xml:space="preserve"> palielināt </w:t>
            </w:r>
            <w:proofErr w:type="spellStart"/>
            <w:r>
              <w:rPr>
                <w:rFonts w:ascii="Times New Roman" w:hAnsi="Times New Roman"/>
                <w:sz w:val="24"/>
                <w:szCs w:val="24"/>
              </w:rPr>
              <w:t>skrīninga</w:t>
            </w:r>
            <w:proofErr w:type="spellEnd"/>
            <w:r w:rsidRPr="005D6C2C">
              <w:rPr>
                <w:rFonts w:ascii="Times New Roman" w:hAnsi="Times New Roman"/>
                <w:sz w:val="24"/>
                <w:szCs w:val="24"/>
              </w:rPr>
              <w:t xml:space="preserve"> aptveri. Tomēr daudzas slimnīcas nevar izpildīt </w:t>
            </w:r>
            <w:r w:rsidR="00E366A0">
              <w:rPr>
                <w:rFonts w:ascii="Times New Roman" w:hAnsi="Times New Roman"/>
                <w:sz w:val="24"/>
                <w:szCs w:val="24"/>
              </w:rPr>
              <w:t xml:space="preserve">noteiktos </w:t>
            </w:r>
            <w:r w:rsidRPr="005D6C2C">
              <w:rPr>
                <w:rFonts w:ascii="Times New Roman" w:hAnsi="Times New Roman"/>
                <w:sz w:val="24"/>
                <w:szCs w:val="24"/>
              </w:rPr>
              <w:t xml:space="preserve">kritērijus. </w:t>
            </w:r>
            <w:r>
              <w:rPr>
                <w:rFonts w:ascii="Times New Roman" w:hAnsi="Times New Roman"/>
                <w:sz w:val="24"/>
                <w:szCs w:val="24"/>
              </w:rPr>
              <w:t>Tāpat</w:t>
            </w:r>
            <w:r w:rsidR="00AB5067">
              <w:rPr>
                <w:rFonts w:ascii="Times New Roman" w:hAnsi="Times New Roman"/>
                <w:sz w:val="24"/>
                <w:szCs w:val="24"/>
              </w:rPr>
              <w:t xml:space="preserve"> </w:t>
            </w:r>
            <w:r>
              <w:rPr>
                <w:rFonts w:ascii="Times New Roman" w:hAnsi="Times New Roman"/>
                <w:sz w:val="24"/>
                <w:szCs w:val="24"/>
              </w:rPr>
              <w:t xml:space="preserve">ir uzdevums </w:t>
            </w:r>
            <w:r w:rsidRPr="005D6C2C">
              <w:rPr>
                <w:rFonts w:ascii="Times New Roman" w:hAnsi="Times New Roman"/>
                <w:sz w:val="24"/>
                <w:szCs w:val="24"/>
              </w:rPr>
              <w:t>samazināt slimnīcu noslogojumu</w:t>
            </w:r>
            <w:r>
              <w:rPr>
                <w:rFonts w:ascii="Times New Roman" w:hAnsi="Times New Roman"/>
                <w:sz w:val="24"/>
                <w:szCs w:val="24"/>
              </w:rPr>
              <w:t xml:space="preserve">, tomēr ģimenes ārsts to nevar nodrošināt, jo diagnostikas pakalpojumu nevar </w:t>
            </w:r>
            <w:r w:rsidR="00F15224">
              <w:rPr>
                <w:rFonts w:ascii="Times New Roman" w:hAnsi="Times New Roman"/>
                <w:sz w:val="24"/>
                <w:szCs w:val="24"/>
              </w:rPr>
              <w:t xml:space="preserve">nodrošināt </w:t>
            </w:r>
            <w:r>
              <w:rPr>
                <w:rFonts w:ascii="Times New Roman" w:hAnsi="Times New Roman"/>
                <w:sz w:val="24"/>
                <w:szCs w:val="24"/>
              </w:rPr>
              <w:t xml:space="preserve">par valsts līdzekļiem. </w:t>
            </w:r>
            <w:r w:rsidR="00AB5067">
              <w:rPr>
                <w:rFonts w:ascii="Times New Roman" w:hAnsi="Times New Roman"/>
                <w:sz w:val="24"/>
                <w:szCs w:val="24"/>
              </w:rPr>
              <w:t>Tāpēc pacienti arī nonāk uzņemšanas nodaļā, kur t</w:t>
            </w:r>
            <w:r>
              <w:rPr>
                <w:rFonts w:ascii="Times New Roman" w:hAnsi="Times New Roman"/>
                <w:sz w:val="24"/>
                <w:szCs w:val="24"/>
              </w:rPr>
              <w:t>as tāpat tiek izdarīts, bet divreiz dārgāk.</w:t>
            </w:r>
          </w:p>
          <w:p w14:paraId="7B2FBEFC" w14:textId="77777777" w:rsidR="00AB5067" w:rsidRDefault="00AB5067" w:rsidP="005D6C2C">
            <w:pPr>
              <w:spacing w:after="0" w:line="240" w:lineRule="auto"/>
              <w:contextualSpacing/>
              <w:jc w:val="both"/>
              <w:rPr>
                <w:rFonts w:ascii="Times New Roman" w:hAnsi="Times New Roman"/>
                <w:sz w:val="24"/>
                <w:szCs w:val="24"/>
              </w:rPr>
            </w:pPr>
          </w:p>
          <w:p w14:paraId="02BB0B2C" w14:textId="4ED23B4F" w:rsidR="000A3380" w:rsidRDefault="00AB5067" w:rsidP="00526CF6">
            <w:pPr>
              <w:spacing w:after="0" w:line="240" w:lineRule="auto"/>
              <w:contextualSpacing/>
              <w:jc w:val="both"/>
              <w:rPr>
                <w:rFonts w:ascii="Times New Roman" w:hAnsi="Times New Roman"/>
                <w:sz w:val="24"/>
                <w:szCs w:val="24"/>
              </w:rPr>
            </w:pPr>
            <w:r w:rsidRPr="00E366A0">
              <w:rPr>
                <w:rFonts w:ascii="Times New Roman" w:hAnsi="Times New Roman"/>
                <w:b/>
                <w:bCs/>
                <w:sz w:val="24"/>
                <w:szCs w:val="24"/>
                <w:u w:val="single"/>
              </w:rPr>
              <w:t>VM:</w:t>
            </w:r>
            <w:r>
              <w:rPr>
                <w:rFonts w:ascii="Times New Roman" w:hAnsi="Times New Roman"/>
                <w:sz w:val="24"/>
                <w:szCs w:val="24"/>
                <w:u w:val="single"/>
              </w:rPr>
              <w:t xml:space="preserve"> </w:t>
            </w:r>
            <w:r w:rsidR="000C1180">
              <w:rPr>
                <w:rFonts w:ascii="Times New Roman" w:hAnsi="Times New Roman"/>
                <w:sz w:val="24"/>
                <w:szCs w:val="24"/>
              </w:rPr>
              <w:t>A</w:t>
            </w:r>
            <w:r w:rsidRPr="00AB5067">
              <w:rPr>
                <w:rFonts w:ascii="Times New Roman" w:hAnsi="Times New Roman"/>
                <w:sz w:val="24"/>
                <w:szCs w:val="24"/>
              </w:rPr>
              <w:t xml:space="preserve">ttiecībā uz </w:t>
            </w:r>
            <w:proofErr w:type="spellStart"/>
            <w:r w:rsidRPr="00AB5067">
              <w:rPr>
                <w:rFonts w:ascii="Times New Roman" w:hAnsi="Times New Roman"/>
                <w:sz w:val="24"/>
                <w:szCs w:val="24"/>
              </w:rPr>
              <w:t>mamogrāfijām</w:t>
            </w:r>
            <w:proofErr w:type="spellEnd"/>
            <w:r w:rsidR="00E366A0">
              <w:rPr>
                <w:rFonts w:ascii="Times New Roman" w:hAnsi="Times New Roman"/>
                <w:sz w:val="24"/>
                <w:szCs w:val="24"/>
              </w:rPr>
              <w:t xml:space="preserve"> </w:t>
            </w:r>
            <w:r w:rsidRPr="00AB5067">
              <w:rPr>
                <w:rFonts w:ascii="Times New Roman" w:hAnsi="Times New Roman"/>
                <w:sz w:val="24"/>
                <w:szCs w:val="24"/>
              </w:rPr>
              <w:t xml:space="preserve">viens no kritērijiem ir </w:t>
            </w:r>
            <w:r>
              <w:rPr>
                <w:rFonts w:ascii="Times New Roman" w:hAnsi="Times New Roman"/>
                <w:sz w:val="24"/>
                <w:szCs w:val="24"/>
              </w:rPr>
              <w:t>kvalitāte</w:t>
            </w:r>
            <w:r w:rsidR="00CC13E7">
              <w:rPr>
                <w:rFonts w:ascii="Times New Roman" w:hAnsi="Times New Roman"/>
                <w:sz w:val="24"/>
                <w:szCs w:val="24"/>
              </w:rPr>
              <w:t>, kur</w:t>
            </w:r>
            <w:r w:rsidR="00E366A0">
              <w:rPr>
                <w:rFonts w:ascii="Times New Roman" w:hAnsi="Times New Roman"/>
                <w:sz w:val="24"/>
                <w:szCs w:val="24"/>
              </w:rPr>
              <w:t>ā tiek</w:t>
            </w:r>
            <w:r w:rsidR="00CC13E7">
              <w:rPr>
                <w:rFonts w:ascii="Times New Roman" w:hAnsi="Times New Roman"/>
                <w:sz w:val="24"/>
                <w:szCs w:val="24"/>
              </w:rPr>
              <w:t xml:space="preserve"> vērtē</w:t>
            </w:r>
            <w:r w:rsidR="00E366A0">
              <w:rPr>
                <w:rFonts w:ascii="Times New Roman" w:hAnsi="Times New Roman"/>
                <w:sz w:val="24"/>
                <w:szCs w:val="24"/>
              </w:rPr>
              <w:t>ts</w:t>
            </w:r>
            <w:r w:rsidR="00CC13E7">
              <w:rPr>
                <w:rFonts w:ascii="Times New Roman" w:hAnsi="Times New Roman"/>
                <w:sz w:val="24"/>
                <w:szCs w:val="24"/>
              </w:rPr>
              <w:t xml:space="preserve"> veikto </w:t>
            </w:r>
            <w:r>
              <w:rPr>
                <w:rFonts w:ascii="Times New Roman" w:hAnsi="Times New Roman"/>
                <w:sz w:val="24"/>
                <w:szCs w:val="24"/>
              </w:rPr>
              <w:t>aprakstu skait</w:t>
            </w:r>
            <w:r w:rsidR="00E366A0">
              <w:rPr>
                <w:rFonts w:ascii="Times New Roman" w:hAnsi="Times New Roman"/>
                <w:sz w:val="24"/>
                <w:szCs w:val="24"/>
              </w:rPr>
              <w:t>s</w:t>
            </w:r>
            <w:r>
              <w:rPr>
                <w:rFonts w:ascii="Times New Roman" w:hAnsi="Times New Roman"/>
                <w:sz w:val="24"/>
                <w:szCs w:val="24"/>
              </w:rPr>
              <w:t xml:space="preserve">. </w:t>
            </w:r>
            <w:r w:rsidR="00E366A0">
              <w:rPr>
                <w:rFonts w:ascii="Times New Roman" w:hAnsi="Times New Roman"/>
                <w:sz w:val="24"/>
                <w:szCs w:val="24"/>
              </w:rPr>
              <w:t>NVD b</w:t>
            </w:r>
            <w:r>
              <w:rPr>
                <w:rFonts w:ascii="Times New Roman" w:hAnsi="Times New Roman"/>
                <w:sz w:val="24"/>
                <w:szCs w:val="24"/>
              </w:rPr>
              <w:t>ū</w:t>
            </w:r>
            <w:r w:rsidR="00CC13E7">
              <w:rPr>
                <w:rFonts w:ascii="Times New Roman" w:hAnsi="Times New Roman"/>
                <w:sz w:val="24"/>
                <w:szCs w:val="24"/>
              </w:rPr>
              <w:t>s</w:t>
            </w:r>
            <w:r>
              <w:rPr>
                <w:rFonts w:ascii="Times New Roman" w:hAnsi="Times New Roman"/>
                <w:sz w:val="24"/>
                <w:szCs w:val="24"/>
              </w:rPr>
              <w:t xml:space="preserve"> tikšanās </w:t>
            </w:r>
            <w:r w:rsidR="00E366A0">
              <w:rPr>
                <w:rFonts w:ascii="Times New Roman" w:hAnsi="Times New Roman"/>
                <w:sz w:val="24"/>
                <w:szCs w:val="24"/>
              </w:rPr>
              <w:t xml:space="preserve">ar </w:t>
            </w:r>
            <w:r>
              <w:rPr>
                <w:rFonts w:ascii="Times New Roman" w:hAnsi="Times New Roman"/>
                <w:sz w:val="24"/>
                <w:szCs w:val="24"/>
              </w:rPr>
              <w:t>radiologu asociācij</w:t>
            </w:r>
            <w:r w:rsidR="00E366A0">
              <w:rPr>
                <w:rFonts w:ascii="Times New Roman" w:hAnsi="Times New Roman"/>
                <w:sz w:val="24"/>
                <w:szCs w:val="24"/>
              </w:rPr>
              <w:t>u</w:t>
            </w:r>
            <w:r>
              <w:rPr>
                <w:rFonts w:ascii="Times New Roman" w:hAnsi="Times New Roman"/>
                <w:sz w:val="24"/>
                <w:szCs w:val="24"/>
              </w:rPr>
              <w:t>, lai atrastu labāku risinājumu</w:t>
            </w:r>
            <w:r w:rsidR="008F7B72">
              <w:rPr>
                <w:rFonts w:ascii="Times New Roman" w:hAnsi="Times New Roman"/>
                <w:sz w:val="24"/>
                <w:szCs w:val="24"/>
              </w:rPr>
              <w:t xml:space="preserve"> un </w:t>
            </w:r>
            <w:r>
              <w:rPr>
                <w:rFonts w:ascii="Times New Roman" w:hAnsi="Times New Roman"/>
                <w:sz w:val="24"/>
                <w:szCs w:val="24"/>
              </w:rPr>
              <w:t>ne</w:t>
            </w:r>
            <w:r w:rsidR="000A3380">
              <w:rPr>
                <w:rFonts w:ascii="Times New Roman" w:hAnsi="Times New Roman"/>
                <w:sz w:val="24"/>
                <w:szCs w:val="24"/>
              </w:rPr>
              <w:t>c</w:t>
            </w:r>
            <w:r>
              <w:rPr>
                <w:rFonts w:ascii="Times New Roman" w:hAnsi="Times New Roman"/>
                <w:sz w:val="24"/>
                <w:szCs w:val="24"/>
              </w:rPr>
              <w:t>iestu kvalitāte</w:t>
            </w:r>
            <w:r w:rsidR="008F7B72">
              <w:rPr>
                <w:rFonts w:ascii="Times New Roman" w:hAnsi="Times New Roman"/>
                <w:sz w:val="24"/>
                <w:szCs w:val="24"/>
              </w:rPr>
              <w:t xml:space="preserve">, </w:t>
            </w:r>
            <w:r>
              <w:rPr>
                <w:rFonts w:ascii="Times New Roman" w:hAnsi="Times New Roman"/>
                <w:sz w:val="24"/>
                <w:szCs w:val="24"/>
              </w:rPr>
              <w:t>vienosi</w:t>
            </w:r>
            <w:r w:rsidR="00CC13E7">
              <w:rPr>
                <w:rFonts w:ascii="Times New Roman" w:hAnsi="Times New Roman"/>
                <w:sz w:val="24"/>
                <w:szCs w:val="24"/>
              </w:rPr>
              <w:t>e</w:t>
            </w:r>
            <w:r>
              <w:rPr>
                <w:rFonts w:ascii="Times New Roman" w:hAnsi="Times New Roman"/>
                <w:sz w:val="24"/>
                <w:szCs w:val="24"/>
              </w:rPr>
              <w:t xml:space="preserve">s par pārejas laiku. </w:t>
            </w:r>
            <w:r w:rsidR="008F7B72">
              <w:rPr>
                <w:rFonts w:ascii="Times New Roman" w:hAnsi="Times New Roman"/>
                <w:sz w:val="24"/>
                <w:szCs w:val="24"/>
              </w:rPr>
              <w:t>P</w:t>
            </w:r>
            <w:r>
              <w:rPr>
                <w:rFonts w:ascii="Times New Roman" w:hAnsi="Times New Roman"/>
                <w:sz w:val="24"/>
                <w:szCs w:val="24"/>
              </w:rPr>
              <w:t xml:space="preserve">ar laboratoriskiem izmeklējumiem – NVD </w:t>
            </w:r>
            <w:r w:rsidR="008F7B72">
              <w:rPr>
                <w:rFonts w:ascii="Times New Roman" w:hAnsi="Times New Roman"/>
                <w:sz w:val="24"/>
                <w:szCs w:val="24"/>
              </w:rPr>
              <w:t>šobrīd</w:t>
            </w:r>
            <w:r>
              <w:rPr>
                <w:rFonts w:ascii="Times New Roman" w:hAnsi="Times New Roman"/>
                <w:sz w:val="24"/>
                <w:szCs w:val="24"/>
              </w:rPr>
              <w:t xml:space="preserve"> strādā pie vienotas laboratorijas sistēmas, lai pacienti neveiktu vienādus laboratoriskos izmeklējumus </w:t>
            </w:r>
            <w:r w:rsidR="008F7B72">
              <w:rPr>
                <w:rFonts w:ascii="Times New Roman" w:hAnsi="Times New Roman"/>
                <w:sz w:val="24"/>
                <w:szCs w:val="24"/>
              </w:rPr>
              <w:t>saskaņā ar dažādu</w:t>
            </w:r>
            <w:r>
              <w:rPr>
                <w:rFonts w:ascii="Times New Roman" w:hAnsi="Times New Roman"/>
                <w:sz w:val="24"/>
                <w:szCs w:val="24"/>
              </w:rPr>
              <w:t xml:space="preserve"> ārstu nosūtījumie</w:t>
            </w:r>
            <w:r w:rsidR="00CC13E7">
              <w:rPr>
                <w:rFonts w:ascii="Times New Roman" w:hAnsi="Times New Roman"/>
                <w:sz w:val="24"/>
                <w:szCs w:val="24"/>
              </w:rPr>
              <w:t>m.</w:t>
            </w:r>
          </w:p>
          <w:p w14:paraId="427C50F1" w14:textId="77777777" w:rsidR="00312AA9" w:rsidRDefault="00312AA9" w:rsidP="00526CF6">
            <w:pPr>
              <w:spacing w:after="0" w:line="240" w:lineRule="auto"/>
              <w:contextualSpacing/>
              <w:jc w:val="both"/>
              <w:rPr>
                <w:rFonts w:ascii="Times New Roman" w:hAnsi="Times New Roman"/>
                <w:sz w:val="24"/>
                <w:szCs w:val="24"/>
              </w:rPr>
            </w:pPr>
          </w:p>
          <w:p w14:paraId="6FFADA58" w14:textId="6116FD65" w:rsidR="002B44DD" w:rsidRDefault="002B44DD" w:rsidP="00526CF6">
            <w:pPr>
              <w:spacing w:after="0" w:line="240" w:lineRule="auto"/>
              <w:contextualSpacing/>
              <w:jc w:val="both"/>
              <w:rPr>
                <w:rFonts w:ascii="Times New Roman" w:hAnsi="Times New Roman"/>
                <w:sz w:val="24"/>
                <w:szCs w:val="24"/>
              </w:rPr>
            </w:pPr>
            <w:r>
              <w:rPr>
                <w:rFonts w:ascii="Times New Roman" w:hAnsi="Times New Roman"/>
                <w:sz w:val="24"/>
                <w:szCs w:val="24"/>
              </w:rPr>
              <w:t xml:space="preserve">LPS: </w:t>
            </w:r>
            <w:r w:rsidR="000C1180">
              <w:rPr>
                <w:rFonts w:ascii="Times New Roman" w:hAnsi="Times New Roman"/>
                <w:sz w:val="24"/>
                <w:szCs w:val="24"/>
              </w:rPr>
              <w:t>I</w:t>
            </w:r>
            <w:r>
              <w:rPr>
                <w:rFonts w:ascii="Times New Roman" w:hAnsi="Times New Roman"/>
                <w:sz w:val="24"/>
                <w:szCs w:val="24"/>
              </w:rPr>
              <w:t xml:space="preserve">erosina meklēt leģitīmus risinājumus </w:t>
            </w:r>
            <w:r w:rsidR="00312AA9">
              <w:rPr>
                <w:rFonts w:ascii="Times New Roman" w:hAnsi="Times New Roman"/>
                <w:sz w:val="24"/>
                <w:szCs w:val="24"/>
              </w:rPr>
              <w:t>ģimeņu prakšu atbalstam no pašvaldības budžeta.</w:t>
            </w:r>
            <w:r w:rsidR="00003E01">
              <w:rPr>
                <w:rFonts w:ascii="Times New Roman" w:hAnsi="Times New Roman"/>
                <w:sz w:val="24"/>
                <w:szCs w:val="24"/>
              </w:rPr>
              <w:t xml:space="preserve"> </w:t>
            </w:r>
            <w:r w:rsidR="003552E1">
              <w:rPr>
                <w:rFonts w:ascii="Times New Roman" w:hAnsi="Times New Roman"/>
                <w:sz w:val="24"/>
                <w:szCs w:val="24"/>
              </w:rPr>
              <w:t>Komunikācijā ar pārbaudošajām institūcijām b</w:t>
            </w:r>
            <w:r w:rsidR="00E9420A">
              <w:rPr>
                <w:rFonts w:ascii="Times New Roman" w:hAnsi="Times New Roman"/>
                <w:sz w:val="24"/>
                <w:szCs w:val="24"/>
              </w:rPr>
              <w:t xml:space="preserve">ūtu palīdzošas </w:t>
            </w:r>
            <w:r w:rsidR="0007102F">
              <w:rPr>
                <w:rFonts w:ascii="Times New Roman" w:hAnsi="Times New Roman"/>
                <w:sz w:val="24"/>
                <w:szCs w:val="24"/>
              </w:rPr>
              <w:t xml:space="preserve">arī </w:t>
            </w:r>
            <w:r w:rsidR="00E9420A">
              <w:rPr>
                <w:rFonts w:ascii="Times New Roman" w:hAnsi="Times New Roman"/>
                <w:sz w:val="24"/>
                <w:szCs w:val="24"/>
              </w:rPr>
              <w:t>ministrijas sagatavot</w:t>
            </w:r>
            <w:r w:rsidR="0007102F">
              <w:rPr>
                <w:rFonts w:ascii="Times New Roman" w:hAnsi="Times New Roman"/>
                <w:sz w:val="24"/>
                <w:szCs w:val="24"/>
              </w:rPr>
              <w:t>a</w:t>
            </w:r>
            <w:r w:rsidR="00E9420A">
              <w:rPr>
                <w:rFonts w:ascii="Times New Roman" w:hAnsi="Times New Roman"/>
                <w:sz w:val="24"/>
                <w:szCs w:val="24"/>
              </w:rPr>
              <w:t>s labās prakses vadlīnijas.</w:t>
            </w:r>
            <w:r w:rsidR="00E20534">
              <w:rPr>
                <w:rFonts w:ascii="Times New Roman" w:hAnsi="Times New Roman"/>
                <w:sz w:val="24"/>
                <w:szCs w:val="24"/>
              </w:rPr>
              <w:t xml:space="preserve"> </w:t>
            </w:r>
          </w:p>
          <w:p w14:paraId="3AD0A493" w14:textId="48273CB6" w:rsidR="00221975" w:rsidRPr="000A3380" w:rsidRDefault="00221975" w:rsidP="00526CF6">
            <w:pPr>
              <w:spacing w:after="0" w:line="240" w:lineRule="auto"/>
              <w:contextualSpacing/>
              <w:jc w:val="both"/>
              <w:rPr>
                <w:rFonts w:ascii="Times New Roman" w:hAnsi="Times New Roman"/>
                <w:sz w:val="24"/>
              </w:rPr>
            </w:pPr>
          </w:p>
        </w:tc>
      </w:tr>
      <w:tr w:rsidR="00E7210D" w14:paraId="1B8B2490" w14:textId="77777777" w:rsidTr="00147330">
        <w:trPr>
          <w:trHeight w:val="353"/>
        </w:trPr>
        <w:tc>
          <w:tcPr>
            <w:tcW w:w="9398" w:type="dxa"/>
            <w:gridSpan w:val="5"/>
            <w:shd w:val="clear" w:color="auto" w:fill="EEECE1" w:themeFill="background2"/>
          </w:tcPr>
          <w:p w14:paraId="0825571A" w14:textId="2450EA4F" w:rsidR="00AB5067" w:rsidRPr="008F7B72" w:rsidRDefault="00E7210D" w:rsidP="00E7210D">
            <w:pPr>
              <w:pStyle w:val="NormalWeb"/>
              <w:numPr>
                <w:ilvl w:val="0"/>
                <w:numId w:val="0"/>
              </w:numPr>
              <w:tabs>
                <w:tab w:val="right" w:pos="10320"/>
              </w:tabs>
              <w:rPr>
                <w:b/>
                <w:bCs/>
              </w:rPr>
            </w:pPr>
            <w:r>
              <w:rPr>
                <w:b/>
                <w:bCs/>
              </w:rPr>
              <w:lastRenderedPageBreak/>
              <w:t>Pieņemtie lēmumi (vienošanās)</w:t>
            </w:r>
            <w:r w:rsidR="00AB5067">
              <w:rPr>
                <w:b/>
                <w:bCs/>
              </w:rPr>
              <w:t xml:space="preserve">: </w:t>
            </w:r>
          </w:p>
        </w:tc>
      </w:tr>
      <w:tr w:rsidR="00E7210D" w14:paraId="57DD65A4" w14:textId="77777777" w:rsidTr="0092512D">
        <w:tc>
          <w:tcPr>
            <w:tcW w:w="9398" w:type="dxa"/>
            <w:gridSpan w:val="5"/>
            <w:shd w:val="clear" w:color="auto" w:fill="auto"/>
          </w:tcPr>
          <w:p w14:paraId="4626C196" w14:textId="374D22CC" w:rsidR="00E7210D" w:rsidRPr="00E55C7F" w:rsidRDefault="0007102F" w:rsidP="008F7B72">
            <w:pPr>
              <w:spacing w:after="0" w:line="240" w:lineRule="auto"/>
              <w:jc w:val="both"/>
              <w:rPr>
                <w:rFonts w:ascii="Times New Roman" w:hAnsi="Times New Roman"/>
                <w:sz w:val="24"/>
              </w:rPr>
            </w:pPr>
            <w:r>
              <w:rPr>
                <w:rFonts w:ascii="Times New Roman" w:hAnsi="Times New Roman"/>
                <w:sz w:val="24"/>
              </w:rPr>
              <w:t xml:space="preserve">Pieņemt zināšanai </w:t>
            </w:r>
            <w:r w:rsidR="00940C89">
              <w:rPr>
                <w:rFonts w:ascii="Times New Roman" w:hAnsi="Times New Roman"/>
                <w:sz w:val="24"/>
              </w:rPr>
              <w:t>sniegto informāciju. M</w:t>
            </w:r>
            <w:r w:rsidR="00526CF6" w:rsidRPr="000A1D33">
              <w:rPr>
                <w:rFonts w:ascii="Times New Roman" w:hAnsi="Times New Roman"/>
                <w:sz w:val="24"/>
              </w:rPr>
              <w:t>eklēt juridisk</w:t>
            </w:r>
            <w:r w:rsidR="00940C89">
              <w:rPr>
                <w:rFonts w:ascii="Times New Roman" w:hAnsi="Times New Roman"/>
                <w:sz w:val="24"/>
              </w:rPr>
              <w:t>us</w:t>
            </w:r>
            <w:r w:rsidR="00526CF6" w:rsidRPr="000A1D33">
              <w:rPr>
                <w:rFonts w:ascii="Times New Roman" w:hAnsi="Times New Roman"/>
                <w:sz w:val="24"/>
              </w:rPr>
              <w:t xml:space="preserve"> risinājum</w:t>
            </w:r>
            <w:r w:rsidR="00940C89">
              <w:rPr>
                <w:rFonts w:ascii="Times New Roman" w:hAnsi="Times New Roman"/>
                <w:sz w:val="24"/>
              </w:rPr>
              <w:t>us</w:t>
            </w:r>
            <w:r w:rsidR="00526CF6" w:rsidRPr="00E55C7F">
              <w:rPr>
                <w:rFonts w:ascii="Times New Roman" w:hAnsi="Times New Roman"/>
                <w:sz w:val="24"/>
              </w:rPr>
              <w:t xml:space="preserve"> pašvaldību lielākai iesaistei ģimenes ārstu </w:t>
            </w:r>
            <w:r w:rsidR="008F7B72" w:rsidRPr="00E55C7F">
              <w:rPr>
                <w:rFonts w:ascii="Times New Roman" w:hAnsi="Times New Roman"/>
                <w:sz w:val="24"/>
              </w:rPr>
              <w:t xml:space="preserve">prakšu </w:t>
            </w:r>
            <w:r w:rsidR="00526CF6" w:rsidRPr="00E55C7F">
              <w:rPr>
                <w:rFonts w:ascii="Times New Roman" w:hAnsi="Times New Roman"/>
                <w:sz w:val="24"/>
              </w:rPr>
              <w:t>uzturēšanā.</w:t>
            </w:r>
          </w:p>
        </w:tc>
      </w:tr>
      <w:tr w:rsidR="00E7210D" w:rsidRPr="0021372B" w14:paraId="008A3ADE" w14:textId="77777777" w:rsidTr="00554412">
        <w:tc>
          <w:tcPr>
            <w:tcW w:w="9398" w:type="dxa"/>
            <w:gridSpan w:val="5"/>
            <w:shd w:val="clear" w:color="auto" w:fill="EEECE1" w:themeFill="background2"/>
          </w:tcPr>
          <w:p w14:paraId="6BFDBEB6" w14:textId="77777777" w:rsidR="00E7210D" w:rsidRPr="0021372B" w:rsidRDefault="00E7210D" w:rsidP="00E7210D">
            <w:pPr>
              <w:pStyle w:val="NormalWeb"/>
              <w:numPr>
                <w:ilvl w:val="0"/>
                <w:numId w:val="0"/>
              </w:numPr>
              <w:tabs>
                <w:tab w:val="right" w:pos="10320"/>
              </w:tabs>
            </w:pPr>
            <w:r>
              <w:rPr>
                <w:b/>
              </w:rPr>
              <w:t>Darba</w:t>
            </w:r>
            <w:r w:rsidRPr="0021372B">
              <w:rPr>
                <w:b/>
              </w:rPr>
              <w:t xml:space="preserve"> kārtība</w:t>
            </w:r>
            <w:r>
              <w:rPr>
                <w:b/>
              </w:rPr>
              <w:t>/ s</w:t>
            </w:r>
            <w:r w:rsidRPr="00521212">
              <w:rPr>
                <w:b/>
                <w:bCs/>
              </w:rPr>
              <w:t>anāksmē apspriestais</w:t>
            </w:r>
            <w:r w:rsidRPr="0021372B">
              <w:rPr>
                <w:b/>
              </w:rPr>
              <w:t>:</w:t>
            </w:r>
          </w:p>
        </w:tc>
      </w:tr>
      <w:tr w:rsidR="00E7210D" w14:paraId="0A2734CD" w14:textId="77777777" w:rsidTr="0092512D">
        <w:tc>
          <w:tcPr>
            <w:tcW w:w="9398" w:type="dxa"/>
            <w:gridSpan w:val="5"/>
            <w:shd w:val="clear" w:color="auto" w:fill="auto"/>
          </w:tcPr>
          <w:p w14:paraId="0F56B66E" w14:textId="77777777" w:rsidR="00526CF6" w:rsidRPr="00526CF6" w:rsidRDefault="00E7210D" w:rsidP="00526CF6">
            <w:pPr>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3. </w:t>
            </w:r>
            <w:r w:rsidR="00526CF6" w:rsidRPr="00526CF6">
              <w:rPr>
                <w:rFonts w:ascii="Times New Roman" w:hAnsi="Times New Roman"/>
                <w:b/>
                <w:bCs/>
                <w:sz w:val="24"/>
                <w:szCs w:val="24"/>
              </w:rPr>
              <w:t xml:space="preserve">Sadarbība integrētu pakalpojumu (veselības aprūpe un sociālie pakalpojumi, sociālie darbinieki slimnīcās) nodrošināšanā: </w:t>
            </w:r>
          </w:p>
          <w:p w14:paraId="0CA15B74" w14:textId="26846837" w:rsidR="00526CF6" w:rsidRPr="00526CF6" w:rsidRDefault="00526CF6" w:rsidP="00526CF6">
            <w:pPr>
              <w:spacing w:after="0" w:line="240" w:lineRule="auto"/>
              <w:contextualSpacing/>
              <w:jc w:val="both"/>
              <w:rPr>
                <w:rFonts w:ascii="Times New Roman" w:hAnsi="Times New Roman"/>
                <w:b/>
                <w:bCs/>
                <w:sz w:val="24"/>
                <w:szCs w:val="24"/>
              </w:rPr>
            </w:pPr>
            <w:r w:rsidRPr="00526CF6">
              <w:rPr>
                <w:rFonts w:ascii="Times New Roman" w:hAnsi="Times New Roman"/>
                <w:b/>
                <w:bCs/>
                <w:sz w:val="24"/>
                <w:szCs w:val="24"/>
              </w:rPr>
              <w:t xml:space="preserve">         </w:t>
            </w:r>
            <w:r>
              <w:rPr>
                <w:rFonts w:ascii="Times New Roman" w:hAnsi="Times New Roman"/>
                <w:b/>
                <w:bCs/>
                <w:sz w:val="24"/>
                <w:szCs w:val="24"/>
              </w:rPr>
              <w:t>3</w:t>
            </w:r>
            <w:r w:rsidRPr="00526CF6">
              <w:rPr>
                <w:rFonts w:ascii="Times New Roman" w:hAnsi="Times New Roman"/>
                <w:b/>
                <w:bCs/>
                <w:sz w:val="24"/>
                <w:szCs w:val="24"/>
              </w:rPr>
              <w:t xml:space="preserve">. 1. aktualitātes par šā brīža situāciju ar sociālajiem darbiniekiem slimnīcās un plānotajiem pasākumiem; pašvaldību iespējas nodrošināt sociālo darbinieku vai darbiniekus slimnīcās; </w:t>
            </w:r>
          </w:p>
          <w:p w14:paraId="09072E55" w14:textId="5AA5635D" w:rsidR="00E7210D" w:rsidRPr="002119C5" w:rsidRDefault="00E7210D" w:rsidP="00E7210D">
            <w:pPr>
              <w:spacing w:after="0" w:line="240" w:lineRule="auto"/>
              <w:contextualSpacing/>
              <w:jc w:val="both"/>
              <w:rPr>
                <w:rFonts w:ascii="Times New Roman" w:hAnsi="Times New Roman"/>
                <w:b/>
                <w:bCs/>
                <w:sz w:val="24"/>
                <w:szCs w:val="24"/>
              </w:rPr>
            </w:pPr>
          </w:p>
          <w:p w14:paraId="1C69714A" w14:textId="3491082F" w:rsidR="000A3380" w:rsidRPr="000A3380" w:rsidRDefault="00E7210D" w:rsidP="000A3380">
            <w:pPr>
              <w:spacing w:after="0" w:line="240" w:lineRule="auto"/>
              <w:contextualSpacing/>
              <w:jc w:val="both"/>
              <w:rPr>
                <w:rFonts w:ascii="Times New Roman" w:hAnsi="Times New Roman"/>
                <w:sz w:val="24"/>
                <w:szCs w:val="24"/>
              </w:rPr>
            </w:pPr>
            <w:r w:rsidRPr="008F7B72">
              <w:rPr>
                <w:rFonts w:ascii="Times New Roman" w:hAnsi="Times New Roman"/>
                <w:b/>
                <w:bCs/>
                <w:sz w:val="24"/>
                <w:szCs w:val="24"/>
                <w:u w:val="single"/>
              </w:rPr>
              <w:t>VM:</w:t>
            </w:r>
            <w:r w:rsidR="000A3380">
              <w:rPr>
                <w:rFonts w:ascii="Times New Roman" w:hAnsi="Times New Roman"/>
                <w:sz w:val="24"/>
                <w:szCs w:val="24"/>
                <w:u w:val="single"/>
              </w:rPr>
              <w:t xml:space="preserve"> </w:t>
            </w:r>
            <w:r w:rsidR="000C1180" w:rsidRPr="000C1180">
              <w:rPr>
                <w:rFonts w:ascii="Times New Roman" w:hAnsi="Times New Roman"/>
                <w:sz w:val="24"/>
                <w:szCs w:val="24"/>
              </w:rPr>
              <w:t>N</w:t>
            </w:r>
            <w:r w:rsidR="008F7B72" w:rsidRPr="008F7B72">
              <w:rPr>
                <w:rFonts w:ascii="Times New Roman" w:hAnsi="Times New Roman"/>
                <w:sz w:val="24"/>
                <w:szCs w:val="24"/>
              </w:rPr>
              <w:t>orāda, ka</w:t>
            </w:r>
            <w:r w:rsidR="000E5950">
              <w:rPr>
                <w:rFonts w:ascii="Times New Roman" w:hAnsi="Times New Roman"/>
                <w:sz w:val="24"/>
                <w:szCs w:val="24"/>
              </w:rPr>
              <w:t xml:space="preserve"> </w:t>
            </w:r>
            <w:r w:rsidR="000A3380">
              <w:rPr>
                <w:rFonts w:ascii="Times New Roman" w:hAnsi="Times New Roman"/>
                <w:sz w:val="24"/>
                <w:szCs w:val="24"/>
              </w:rPr>
              <w:t>ne vis</w:t>
            </w:r>
            <w:r w:rsidR="000E5950">
              <w:rPr>
                <w:rFonts w:ascii="Times New Roman" w:hAnsi="Times New Roman"/>
                <w:sz w:val="24"/>
                <w:szCs w:val="24"/>
              </w:rPr>
              <w:t>os stacionāros</w:t>
            </w:r>
            <w:r w:rsidR="000A3380">
              <w:rPr>
                <w:rFonts w:ascii="Times New Roman" w:hAnsi="Times New Roman"/>
                <w:sz w:val="24"/>
                <w:szCs w:val="24"/>
              </w:rPr>
              <w:t xml:space="preserve"> ir pieejami sociālie darbinieki</w:t>
            </w:r>
            <w:r w:rsidR="008F7B72">
              <w:rPr>
                <w:rFonts w:ascii="Times New Roman" w:hAnsi="Times New Roman"/>
                <w:sz w:val="24"/>
                <w:szCs w:val="24"/>
              </w:rPr>
              <w:t>.</w:t>
            </w:r>
            <w:r w:rsidR="000A3380">
              <w:rPr>
                <w:rFonts w:ascii="Times New Roman" w:hAnsi="Times New Roman"/>
                <w:sz w:val="24"/>
                <w:szCs w:val="24"/>
              </w:rPr>
              <w:t xml:space="preserve"> </w:t>
            </w:r>
            <w:r w:rsidR="008F7B72">
              <w:rPr>
                <w:rFonts w:ascii="Times New Roman" w:hAnsi="Times New Roman"/>
                <w:sz w:val="24"/>
                <w:szCs w:val="24"/>
              </w:rPr>
              <w:t>V</w:t>
            </w:r>
            <w:r w:rsidR="000A3380">
              <w:rPr>
                <w:rFonts w:ascii="Times New Roman" w:hAnsi="Times New Roman"/>
                <w:sz w:val="24"/>
                <w:szCs w:val="24"/>
              </w:rPr>
              <w:t>eikta aptauja, kur</w:t>
            </w:r>
            <w:r w:rsidR="008F7B72">
              <w:rPr>
                <w:rFonts w:ascii="Times New Roman" w:hAnsi="Times New Roman"/>
                <w:sz w:val="24"/>
                <w:szCs w:val="24"/>
              </w:rPr>
              <w:t>ā</w:t>
            </w:r>
            <w:r w:rsidR="000A3380">
              <w:rPr>
                <w:rFonts w:ascii="Times New Roman" w:hAnsi="Times New Roman"/>
                <w:sz w:val="24"/>
                <w:szCs w:val="24"/>
              </w:rPr>
              <w:t xml:space="preserve"> no 32</w:t>
            </w:r>
            <w:r w:rsidR="008F7B72">
              <w:rPr>
                <w:rFonts w:ascii="Times New Roman" w:hAnsi="Times New Roman"/>
                <w:sz w:val="24"/>
                <w:szCs w:val="24"/>
              </w:rPr>
              <w:t xml:space="preserve"> stacionāriem</w:t>
            </w:r>
            <w:r w:rsidR="000A3380">
              <w:rPr>
                <w:rFonts w:ascii="Times New Roman" w:hAnsi="Times New Roman"/>
                <w:sz w:val="24"/>
                <w:szCs w:val="24"/>
              </w:rPr>
              <w:t xml:space="preserve"> 20 ir nodarbināti sociālie darbinieki, 11 nav sociālā darbinieka, bet vienā nav nodarbināts sociālais darbinieks, bet ir izveidota veiksmīga sadarbība ar lokālo sociālo dienestu. Lielākā daļa izmaksu par sociālā darbinieka darbu </w:t>
            </w:r>
            <w:r w:rsidR="008F7B72">
              <w:rPr>
                <w:rFonts w:ascii="Times New Roman" w:hAnsi="Times New Roman"/>
                <w:sz w:val="24"/>
                <w:szCs w:val="24"/>
              </w:rPr>
              <w:t>tiek</w:t>
            </w:r>
            <w:r w:rsidR="000A3380">
              <w:rPr>
                <w:rFonts w:ascii="Times New Roman" w:hAnsi="Times New Roman"/>
                <w:sz w:val="24"/>
                <w:szCs w:val="24"/>
              </w:rPr>
              <w:t xml:space="preserve"> no</w:t>
            </w:r>
            <w:r w:rsidR="008F7B72">
              <w:rPr>
                <w:rFonts w:ascii="Times New Roman" w:hAnsi="Times New Roman"/>
                <w:sz w:val="24"/>
                <w:szCs w:val="24"/>
              </w:rPr>
              <w:t>virzīta no</w:t>
            </w:r>
            <w:r w:rsidR="000A3380">
              <w:rPr>
                <w:rFonts w:ascii="Times New Roman" w:hAnsi="Times New Roman"/>
                <w:sz w:val="24"/>
                <w:szCs w:val="24"/>
              </w:rPr>
              <w:t xml:space="preserve"> slimnīcas budžeta, bet ir arī vietas, kur</w:t>
            </w:r>
            <w:r w:rsidR="00A33B56">
              <w:rPr>
                <w:rFonts w:ascii="Times New Roman" w:hAnsi="Times New Roman"/>
                <w:sz w:val="24"/>
                <w:szCs w:val="24"/>
              </w:rPr>
              <w:t>ās</w:t>
            </w:r>
            <w:r w:rsidR="000A3380">
              <w:rPr>
                <w:rFonts w:ascii="Times New Roman" w:hAnsi="Times New Roman"/>
                <w:sz w:val="24"/>
                <w:szCs w:val="24"/>
              </w:rPr>
              <w:t xml:space="preserve"> pašvaldības iesaistās vai ir kombinēta </w:t>
            </w:r>
            <w:r w:rsidR="00F52596">
              <w:rPr>
                <w:rFonts w:ascii="Times New Roman" w:hAnsi="Times New Roman"/>
                <w:sz w:val="24"/>
                <w:szCs w:val="24"/>
              </w:rPr>
              <w:t>pieeja</w:t>
            </w:r>
            <w:r w:rsidR="000A3380">
              <w:rPr>
                <w:rFonts w:ascii="Times New Roman" w:hAnsi="Times New Roman"/>
                <w:sz w:val="24"/>
                <w:szCs w:val="24"/>
              </w:rPr>
              <w:t>, kur finansējumu dod pašvaldības</w:t>
            </w:r>
            <w:r w:rsidR="00A33B56">
              <w:rPr>
                <w:rFonts w:ascii="Times New Roman" w:hAnsi="Times New Roman"/>
                <w:sz w:val="24"/>
                <w:szCs w:val="24"/>
              </w:rPr>
              <w:t>,</w:t>
            </w:r>
            <w:r w:rsidR="000A3380">
              <w:rPr>
                <w:rFonts w:ascii="Times New Roman" w:hAnsi="Times New Roman"/>
                <w:sz w:val="24"/>
                <w:szCs w:val="24"/>
              </w:rPr>
              <w:t xml:space="preserve"> piesaista </w:t>
            </w:r>
            <w:r w:rsidR="00CC13E7">
              <w:rPr>
                <w:rFonts w:ascii="Times New Roman" w:hAnsi="Times New Roman"/>
                <w:sz w:val="24"/>
                <w:szCs w:val="24"/>
              </w:rPr>
              <w:t xml:space="preserve">finansējumu </w:t>
            </w:r>
            <w:r w:rsidR="000A3380">
              <w:rPr>
                <w:rFonts w:ascii="Times New Roman" w:hAnsi="Times New Roman"/>
                <w:sz w:val="24"/>
                <w:szCs w:val="24"/>
              </w:rPr>
              <w:t>no projektiem u.c. Būtu svarīgi ilgtermiņa projektus pārņemt</w:t>
            </w:r>
            <w:r w:rsidR="00D32C29">
              <w:rPr>
                <w:rFonts w:ascii="Times New Roman" w:hAnsi="Times New Roman"/>
                <w:sz w:val="24"/>
                <w:szCs w:val="24"/>
              </w:rPr>
              <w:t>, piemēram, Bērnu slimnīcas projekta aktivitātes, kur ir izstrādāts modelis bērnu vardarbības gadījumā</w:t>
            </w:r>
            <w:r w:rsidR="00CC13E7">
              <w:rPr>
                <w:rFonts w:ascii="Times New Roman" w:hAnsi="Times New Roman"/>
                <w:sz w:val="24"/>
                <w:szCs w:val="24"/>
              </w:rPr>
              <w:t xml:space="preserve"> un </w:t>
            </w:r>
            <w:r w:rsidR="00D32C29">
              <w:rPr>
                <w:rFonts w:ascii="Times New Roman" w:hAnsi="Times New Roman"/>
                <w:sz w:val="24"/>
                <w:szCs w:val="24"/>
              </w:rPr>
              <w:t xml:space="preserve">smagu diagnožu gadījumā </w:t>
            </w:r>
            <w:r w:rsidR="00CC13E7">
              <w:rPr>
                <w:rFonts w:ascii="Times New Roman" w:hAnsi="Times New Roman"/>
                <w:sz w:val="24"/>
                <w:szCs w:val="24"/>
              </w:rPr>
              <w:t>-</w:t>
            </w:r>
            <w:r w:rsidR="00A33B56">
              <w:rPr>
                <w:rFonts w:ascii="Times New Roman" w:hAnsi="Times New Roman"/>
                <w:sz w:val="24"/>
                <w:szCs w:val="24"/>
              </w:rPr>
              <w:t xml:space="preserve"> </w:t>
            </w:r>
            <w:r w:rsidR="00D32C29">
              <w:rPr>
                <w:rFonts w:ascii="Times New Roman" w:hAnsi="Times New Roman"/>
                <w:sz w:val="24"/>
                <w:szCs w:val="24"/>
              </w:rPr>
              <w:t xml:space="preserve">tiek nodrošināts </w:t>
            </w:r>
            <w:proofErr w:type="spellStart"/>
            <w:r w:rsidR="00D32C29">
              <w:rPr>
                <w:rFonts w:ascii="Times New Roman" w:hAnsi="Times New Roman"/>
                <w:sz w:val="24"/>
                <w:szCs w:val="24"/>
              </w:rPr>
              <w:t>psihoemoci</w:t>
            </w:r>
            <w:r w:rsidR="00A33B56">
              <w:rPr>
                <w:rFonts w:ascii="Times New Roman" w:hAnsi="Times New Roman"/>
                <w:sz w:val="24"/>
                <w:szCs w:val="24"/>
              </w:rPr>
              <w:t>o</w:t>
            </w:r>
            <w:r w:rsidR="00D32C29">
              <w:rPr>
                <w:rFonts w:ascii="Times New Roman" w:hAnsi="Times New Roman"/>
                <w:sz w:val="24"/>
                <w:szCs w:val="24"/>
              </w:rPr>
              <w:t>nāla</w:t>
            </w:r>
            <w:proofErr w:type="spellEnd"/>
            <w:r w:rsidR="00D32C29">
              <w:rPr>
                <w:rFonts w:ascii="Times New Roman" w:hAnsi="Times New Roman"/>
                <w:sz w:val="24"/>
                <w:szCs w:val="24"/>
              </w:rPr>
              <w:t xml:space="preserve"> atbalsta modelis, kas turpinās arī pēc izrakstīšanas no slimnīcas. Sociālo darbinieku pamatuzdevumi – palīdz</w:t>
            </w:r>
            <w:r w:rsidR="00A33B56">
              <w:rPr>
                <w:rFonts w:ascii="Times New Roman" w:hAnsi="Times New Roman"/>
                <w:sz w:val="24"/>
                <w:szCs w:val="24"/>
              </w:rPr>
              <w:t>ēt</w:t>
            </w:r>
            <w:r w:rsidR="00D32C29">
              <w:rPr>
                <w:rFonts w:ascii="Times New Roman" w:hAnsi="Times New Roman"/>
                <w:sz w:val="24"/>
                <w:szCs w:val="24"/>
              </w:rPr>
              <w:t xml:space="preserve"> nokoordinēt turpmākos sociālos pakalpojumus, identificēt sociālās problēmas, sakārtot dokumentus nosūtīšanai uz sociālās aprūpes iestādi, aprūpei mājās u.tml., informē</w:t>
            </w:r>
            <w:r w:rsidR="00A33B56">
              <w:rPr>
                <w:rFonts w:ascii="Times New Roman" w:hAnsi="Times New Roman"/>
                <w:sz w:val="24"/>
                <w:szCs w:val="24"/>
              </w:rPr>
              <w:t>t</w:t>
            </w:r>
            <w:r w:rsidR="00D32C29">
              <w:rPr>
                <w:rFonts w:ascii="Times New Roman" w:hAnsi="Times New Roman"/>
                <w:sz w:val="24"/>
                <w:szCs w:val="24"/>
              </w:rPr>
              <w:t xml:space="preserve"> par atbalsta veidiem, nokoordinē</w:t>
            </w:r>
            <w:r w:rsidR="00A33B56">
              <w:rPr>
                <w:rFonts w:ascii="Times New Roman" w:hAnsi="Times New Roman"/>
                <w:sz w:val="24"/>
                <w:szCs w:val="24"/>
              </w:rPr>
              <w:t>t</w:t>
            </w:r>
            <w:r w:rsidR="00D32C29">
              <w:rPr>
                <w:rFonts w:ascii="Times New Roman" w:hAnsi="Times New Roman"/>
                <w:sz w:val="24"/>
                <w:szCs w:val="24"/>
              </w:rPr>
              <w:t xml:space="preserve"> tālāku aprūpi pēc izrakstīšanās, noņem</w:t>
            </w:r>
            <w:r w:rsidR="00A33B56">
              <w:rPr>
                <w:rFonts w:ascii="Times New Roman" w:hAnsi="Times New Roman"/>
                <w:sz w:val="24"/>
                <w:szCs w:val="24"/>
              </w:rPr>
              <w:t>t</w:t>
            </w:r>
            <w:r w:rsidR="00D32C29">
              <w:rPr>
                <w:rFonts w:ascii="Times New Roman" w:hAnsi="Times New Roman"/>
                <w:sz w:val="24"/>
                <w:szCs w:val="24"/>
              </w:rPr>
              <w:t xml:space="preserve"> papildus slogu no ārstniecības personām sociālo jautājumu risināšanai.</w:t>
            </w:r>
            <w:r w:rsidR="00CC13E7">
              <w:rPr>
                <w:rFonts w:ascii="Times New Roman" w:hAnsi="Times New Roman"/>
                <w:sz w:val="24"/>
                <w:szCs w:val="24"/>
              </w:rPr>
              <w:t xml:space="preserve"> S</w:t>
            </w:r>
            <w:r w:rsidR="00D32C29">
              <w:rPr>
                <w:rFonts w:ascii="Times New Roman" w:hAnsi="Times New Roman"/>
                <w:sz w:val="24"/>
                <w:szCs w:val="24"/>
              </w:rPr>
              <w:t xml:space="preserve">limnīcu pārstāvji ir norādījuši, ka sociālie darbinieki slimnīcā ir ļoti nepieciešami. </w:t>
            </w:r>
          </w:p>
          <w:p w14:paraId="79D27999" w14:textId="77777777" w:rsidR="000A3380" w:rsidRDefault="000A3380" w:rsidP="00E7210D">
            <w:pPr>
              <w:spacing w:after="0" w:line="240" w:lineRule="auto"/>
              <w:contextualSpacing/>
              <w:jc w:val="both"/>
              <w:rPr>
                <w:rFonts w:ascii="Times New Roman" w:hAnsi="Times New Roman"/>
                <w:sz w:val="24"/>
              </w:rPr>
            </w:pPr>
          </w:p>
          <w:p w14:paraId="2E5169F1" w14:textId="557E6241" w:rsidR="00D32C29" w:rsidRDefault="00E7210D" w:rsidP="00E7210D">
            <w:pPr>
              <w:spacing w:after="0" w:line="240" w:lineRule="auto"/>
              <w:contextualSpacing/>
              <w:jc w:val="both"/>
              <w:rPr>
                <w:rFonts w:ascii="Times New Roman" w:hAnsi="Times New Roman"/>
                <w:sz w:val="24"/>
                <w:szCs w:val="24"/>
              </w:rPr>
            </w:pPr>
            <w:r w:rsidRPr="00A33B56">
              <w:rPr>
                <w:rFonts w:ascii="Times New Roman" w:hAnsi="Times New Roman"/>
                <w:b/>
                <w:bCs/>
                <w:sz w:val="24"/>
                <w:szCs w:val="24"/>
                <w:u w:val="single"/>
              </w:rPr>
              <w:t>LPS:</w:t>
            </w:r>
            <w:r w:rsidR="00D32C29" w:rsidRPr="000C1180">
              <w:rPr>
                <w:rFonts w:ascii="Times New Roman" w:hAnsi="Times New Roman"/>
                <w:sz w:val="24"/>
                <w:szCs w:val="24"/>
              </w:rPr>
              <w:t xml:space="preserve"> </w:t>
            </w:r>
            <w:r w:rsidR="000C1180" w:rsidRPr="000C1180">
              <w:rPr>
                <w:rFonts w:ascii="Times New Roman" w:hAnsi="Times New Roman"/>
                <w:sz w:val="24"/>
                <w:szCs w:val="24"/>
              </w:rPr>
              <w:t>P</w:t>
            </w:r>
            <w:r w:rsidR="00D32C29" w:rsidRPr="000C1180">
              <w:rPr>
                <w:rFonts w:ascii="Times New Roman" w:hAnsi="Times New Roman"/>
                <w:sz w:val="24"/>
                <w:szCs w:val="24"/>
              </w:rPr>
              <w:t>ateicas</w:t>
            </w:r>
            <w:r w:rsidR="00D32C29">
              <w:rPr>
                <w:rFonts w:ascii="Times New Roman" w:hAnsi="Times New Roman"/>
                <w:sz w:val="24"/>
                <w:szCs w:val="24"/>
              </w:rPr>
              <w:t xml:space="preserve"> par iniciatīvu. Pirms sanāksmes veikts apkopojums un secināts, </w:t>
            </w:r>
            <w:r w:rsidR="00A33B56">
              <w:rPr>
                <w:rFonts w:ascii="Times New Roman" w:hAnsi="Times New Roman"/>
                <w:sz w:val="24"/>
                <w:szCs w:val="24"/>
              </w:rPr>
              <w:t xml:space="preserve">ka, </w:t>
            </w:r>
            <w:r w:rsidR="00D32C29">
              <w:rPr>
                <w:rFonts w:ascii="Times New Roman" w:hAnsi="Times New Roman"/>
                <w:sz w:val="24"/>
                <w:szCs w:val="24"/>
              </w:rPr>
              <w:t xml:space="preserve">ja sociālais darbinieks tiek nodarbināts, tad izmaksas tiek segtas no kapitālsabiedrības līdzekļiem. </w:t>
            </w:r>
            <w:r w:rsidR="00F82634">
              <w:rPr>
                <w:rFonts w:ascii="Times New Roman" w:hAnsi="Times New Roman"/>
                <w:sz w:val="24"/>
                <w:szCs w:val="24"/>
              </w:rPr>
              <w:t>Pašvaldības, lai nodrošinātu iedzīvotājiem sociālos pakalpoju</w:t>
            </w:r>
            <w:r w:rsidR="00D727A3">
              <w:rPr>
                <w:rFonts w:ascii="Times New Roman" w:hAnsi="Times New Roman"/>
                <w:sz w:val="24"/>
                <w:szCs w:val="24"/>
              </w:rPr>
              <w:t xml:space="preserve">mus un sociālo palīdzību, ir izveidojušas </w:t>
            </w:r>
            <w:r w:rsidR="009978F2">
              <w:rPr>
                <w:rFonts w:ascii="Times New Roman" w:hAnsi="Times New Roman"/>
                <w:sz w:val="24"/>
                <w:szCs w:val="24"/>
              </w:rPr>
              <w:t xml:space="preserve">iestādes - sociālos dienestus. </w:t>
            </w:r>
            <w:r w:rsidR="00A33B56" w:rsidRPr="00E55C7F">
              <w:rPr>
                <w:rFonts w:ascii="Times New Roman" w:hAnsi="Times New Roman"/>
                <w:sz w:val="24"/>
                <w:szCs w:val="24"/>
              </w:rPr>
              <w:t>S</w:t>
            </w:r>
            <w:r w:rsidR="00D32C29" w:rsidRPr="00E55C7F">
              <w:rPr>
                <w:rFonts w:ascii="Times New Roman" w:hAnsi="Times New Roman"/>
                <w:sz w:val="24"/>
                <w:szCs w:val="24"/>
              </w:rPr>
              <w:t>adarbība</w:t>
            </w:r>
            <w:r w:rsidR="009978F2" w:rsidRPr="00E55C7F">
              <w:rPr>
                <w:rFonts w:ascii="Times New Roman" w:hAnsi="Times New Roman"/>
                <w:sz w:val="24"/>
                <w:szCs w:val="24"/>
              </w:rPr>
              <w:t xml:space="preserve"> </w:t>
            </w:r>
            <w:r w:rsidR="00E55C7F" w:rsidRPr="00E55C7F">
              <w:rPr>
                <w:rFonts w:ascii="Times New Roman" w:hAnsi="Times New Roman"/>
                <w:sz w:val="24"/>
                <w:szCs w:val="24"/>
              </w:rPr>
              <w:t xml:space="preserve">starp </w:t>
            </w:r>
            <w:r w:rsidR="00DB59B0" w:rsidRPr="00E55C7F">
              <w:rPr>
                <w:rFonts w:ascii="Times New Roman" w:hAnsi="Times New Roman"/>
                <w:sz w:val="24"/>
                <w:szCs w:val="24"/>
              </w:rPr>
              <w:t xml:space="preserve">veselības aprūpes </w:t>
            </w:r>
            <w:r w:rsidR="009978F2" w:rsidRPr="00E55C7F">
              <w:rPr>
                <w:rFonts w:ascii="Times New Roman" w:hAnsi="Times New Roman"/>
                <w:sz w:val="24"/>
                <w:szCs w:val="24"/>
              </w:rPr>
              <w:t>iestādēm</w:t>
            </w:r>
            <w:r w:rsidR="00E55C7F" w:rsidRPr="00E55C7F">
              <w:rPr>
                <w:rFonts w:ascii="Times New Roman" w:hAnsi="Times New Roman"/>
                <w:sz w:val="24"/>
                <w:szCs w:val="24"/>
              </w:rPr>
              <w:t xml:space="preserve"> un</w:t>
            </w:r>
            <w:r w:rsidR="009978F2" w:rsidRPr="00E55C7F">
              <w:rPr>
                <w:rFonts w:ascii="Times New Roman" w:hAnsi="Times New Roman"/>
                <w:sz w:val="24"/>
                <w:szCs w:val="24"/>
              </w:rPr>
              <w:t xml:space="preserve"> </w:t>
            </w:r>
            <w:r w:rsidR="00D32C29" w:rsidRPr="00E55C7F">
              <w:rPr>
                <w:rFonts w:ascii="Times New Roman" w:hAnsi="Times New Roman"/>
                <w:sz w:val="24"/>
                <w:szCs w:val="24"/>
              </w:rPr>
              <w:t>sociāl</w:t>
            </w:r>
            <w:r w:rsidR="00DB59B0" w:rsidRPr="00E55C7F">
              <w:rPr>
                <w:rFonts w:ascii="Times New Roman" w:hAnsi="Times New Roman"/>
                <w:sz w:val="24"/>
                <w:szCs w:val="24"/>
              </w:rPr>
              <w:t>ajiem</w:t>
            </w:r>
            <w:r w:rsidR="00D32C29" w:rsidRPr="00E55C7F">
              <w:rPr>
                <w:rFonts w:ascii="Times New Roman" w:hAnsi="Times New Roman"/>
                <w:sz w:val="24"/>
                <w:szCs w:val="24"/>
              </w:rPr>
              <w:t xml:space="preserve"> dienest</w:t>
            </w:r>
            <w:r w:rsidR="00DB59B0" w:rsidRPr="00E55C7F">
              <w:rPr>
                <w:rFonts w:ascii="Times New Roman" w:hAnsi="Times New Roman"/>
                <w:sz w:val="24"/>
                <w:szCs w:val="24"/>
              </w:rPr>
              <w:t>iem</w:t>
            </w:r>
            <w:r w:rsidR="00A33B56" w:rsidRPr="00E55C7F">
              <w:rPr>
                <w:rFonts w:ascii="Times New Roman" w:hAnsi="Times New Roman"/>
                <w:sz w:val="24"/>
                <w:szCs w:val="24"/>
              </w:rPr>
              <w:t xml:space="preserve"> ir ļoti būtiska.</w:t>
            </w:r>
            <w:r w:rsidR="00CC13E7">
              <w:rPr>
                <w:rFonts w:ascii="Times New Roman" w:hAnsi="Times New Roman"/>
                <w:sz w:val="24"/>
                <w:szCs w:val="24"/>
              </w:rPr>
              <w:t xml:space="preserve"> </w:t>
            </w:r>
            <w:r w:rsidR="00A33B56">
              <w:rPr>
                <w:rFonts w:ascii="Times New Roman" w:hAnsi="Times New Roman"/>
                <w:sz w:val="24"/>
                <w:szCs w:val="24"/>
              </w:rPr>
              <w:t>I</w:t>
            </w:r>
            <w:r w:rsidR="00CC13E7">
              <w:rPr>
                <w:rFonts w:ascii="Times New Roman" w:hAnsi="Times New Roman"/>
                <w:sz w:val="24"/>
                <w:szCs w:val="24"/>
              </w:rPr>
              <w:t>r zināms, ka</w:t>
            </w:r>
            <w:r w:rsidR="00D32C29">
              <w:rPr>
                <w:rFonts w:ascii="Times New Roman" w:hAnsi="Times New Roman"/>
                <w:sz w:val="24"/>
                <w:szCs w:val="24"/>
              </w:rPr>
              <w:t xml:space="preserve"> vienīgā pašvaldība, kas </w:t>
            </w:r>
            <w:r w:rsidR="00CC2043">
              <w:rPr>
                <w:rFonts w:ascii="Times New Roman" w:hAnsi="Times New Roman"/>
                <w:sz w:val="24"/>
                <w:szCs w:val="24"/>
              </w:rPr>
              <w:t>līdz</w:t>
            </w:r>
            <w:r w:rsidR="00D32C29">
              <w:rPr>
                <w:rFonts w:ascii="Times New Roman" w:hAnsi="Times New Roman"/>
                <w:sz w:val="24"/>
                <w:szCs w:val="24"/>
              </w:rPr>
              <w:t>finansē sociālos darbiniekus</w:t>
            </w:r>
            <w:r w:rsidR="00A33B56">
              <w:rPr>
                <w:rFonts w:ascii="Times New Roman" w:hAnsi="Times New Roman"/>
                <w:sz w:val="24"/>
                <w:szCs w:val="24"/>
              </w:rPr>
              <w:t>,</w:t>
            </w:r>
            <w:r w:rsidR="00D32C29">
              <w:rPr>
                <w:rFonts w:ascii="Times New Roman" w:hAnsi="Times New Roman"/>
                <w:sz w:val="24"/>
                <w:szCs w:val="24"/>
              </w:rPr>
              <w:t xml:space="preserve"> ir Rīga, nodrošin</w:t>
            </w:r>
            <w:r w:rsidR="00A33B56">
              <w:rPr>
                <w:rFonts w:ascii="Times New Roman" w:hAnsi="Times New Roman"/>
                <w:sz w:val="24"/>
                <w:szCs w:val="24"/>
              </w:rPr>
              <w:t>ot</w:t>
            </w:r>
            <w:r w:rsidR="00D32C29">
              <w:rPr>
                <w:rFonts w:ascii="Times New Roman" w:hAnsi="Times New Roman"/>
                <w:sz w:val="24"/>
                <w:szCs w:val="24"/>
              </w:rPr>
              <w:t xml:space="preserve"> to</w:t>
            </w:r>
            <w:r w:rsidR="00A33B56">
              <w:rPr>
                <w:rFonts w:ascii="Times New Roman" w:hAnsi="Times New Roman"/>
                <w:sz w:val="24"/>
                <w:szCs w:val="24"/>
              </w:rPr>
              <w:t xml:space="preserve"> pieejamību</w:t>
            </w:r>
            <w:r w:rsidR="00D32C29">
              <w:rPr>
                <w:rFonts w:ascii="Times New Roman" w:hAnsi="Times New Roman"/>
                <w:sz w:val="24"/>
                <w:szCs w:val="24"/>
              </w:rPr>
              <w:t xml:space="preserve"> proporcionāli iedzīvotāju skaitam. Tomēr sociālā darbinieka palīdzība ir paredzēta tikai Rīg</w:t>
            </w:r>
            <w:r w:rsidR="00A33B56">
              <w:rPr>
                <w:rFonts w:ascii="Times New Roman" w:hAnsi="Times New Roman"/>
                <w:sz w:val="24"/>
                <w:szCs w:val="24"/>
              </w:rPr>
              <w:t>ā</w:t>
            </w:r>
            <w:r w:rsidR="00D32C29">
              <w:rPr>
                <w:rFonts w:ascii="Times New Roman" w:hAnsi="Times New Roman"/>
                <w:sz w:val="24"/>
                <w:szCs w:val="24"/>
              </w:rPr>
              <w:t xml:space="preserve"> deklarētaj</w:t>
            </w:r>
            <w:r w:rsidR="00A33B56">
              <w:rPr>
                <w:rFonts w:ascii="Times New Roman" w:hAnsi="Times New Roman"/>
                <w:sz w:val="24"/>
                <w:szCs w:val="24"/>
              </w:rPr>
              <w:t>ie</w:t>
            </w:r>
            <w:r w:rsidR="00D32C29">
              <w:rPr>
                <w:rFonts w:ascii="Times New Roman" w:hAnsi="Times New Roman"/>
                <w:sz w:val="24"/>
                <w:szCs w:val="24"/>
              </w:rPr>
              <w:t>m iedzīvotāj</w:t>
            </w:r>
            <w:r w:rsidR="00A33B56">
              <w:rPr>
                <w:rFonts w:ascii="Times New Roman" w:hAnsi="Times New Roman"/>
                <w:sz w:val="24"/>
                <w:szCs w:val="24"/>
              </w:rPr>
              <w:t>ie</w:t>
            </w:r>
            <w:r w:rsidR="00D32C29">
              <w:rPr>
                <w:rFonts w:ascii="Times New Roman" w:hAnsi="Times New Roman"/>
                <w:sz w:val="24"/>
                <w:szCs w:val="24"/>
              </w:rPr>
              <w:t xml:space="preserve">m, </w:t>
            </w:r>
            <w:r w:rsidR="00CC13E7">
              <w:rPr>
                <w:rFonts w:ascii="Times New Roman" w:hAnsi="Times New Roman"/>
                <w:sz w:val="24"/>
                <w:szCs w:val="24"/>
              </w:rPr>
              <w:t>bet</w:t>
            </w:r>
            <w:r w:rsidR="00D32C29">
              <w:rPr>
                <w:rFonts w:ascii="Times New Roman" w:hAnsi="Times New Roman"/>
                <w:sz w:val="24"/>
                <w:szCs w:val="24"/>
              </w:rPr>
              <w:t xml:space="preserve"> slimnīcā var būt arī pacienti no citām pilsētām. Jau šobrīd sociāl</w:t>
            </w:r>
            <w:r w:rsidR="00A33B56">
              <w:rPr>
                <w:rFonts w:ascii="Times New Roman" w:hAnsi="Times New Roman"/>
                <w:sz w:val="24"/>
                <w:szCs w:val="24"/>
              </w:rPr>
              <w:t>ajiem</w:t>
            </w:r>
            <w:r w:rsidR="00D32C29">
              <w:rPr>
                <w:rFonts w:ascii="Times New Roman" w:hAnsi="Times New Roman"/>
                <w:sz w:val="24"/>
                <w:szCs w:val="24"/>
              </w:rPr>
              <w:t xml:space="preserve"> dienestiem ir grūtības piesaistīt darbiniekus</w:t>
            </w:r>
            <w:r w:rsidR="00CC13E7">
              <w:rPr>
                <w:rFonts w:ascii="Times New Roman" w:hAnsi="Times New Roman"/>
                <w:sz w:val="24"/>
                <w:szCs w:val="24"/>
              </w:rPr>
              <w:t xml:space="preserve"> - </w:t>
            </w:r>
            <w:r w:rsidR="00D32C29">
              <w:rPr>
                <w:rFonts w:ascii="Times New Roman" w:hAnsi="Times New Roman"/>
                <w:sz w:val="24"/>
                <w:szCs w:val="24"/>
              </w:rPr>
              <w:t xml:space="preserve">gada sākumā bija 115 vakances. </w:t>
            </w:r>
            <w:r w:rsidR="00A33B56">
              <w:rPr>
                <w:rFonts w:ascii="Times New Roman" w:hAnsi="Times New Roman"/>
                <w:sz w:val="24"/>
                <w:szCs w:val="24"/>
              </w:rPr>
              <w:t>Sociālos darbiniekus ir g</w:t>
            </w:r>
            <w:r w:rsidR="00D32C29">
              <w:rPr>
                <w:rFonts w:ascii="Times New Roman" w:hAnsi="Times New Roman"/>
                <w:sz w:val="24"/>
                <w:szCs w:val="24"/>
              </w:rPr>
              <w:t xml:space="preserve">rūti piesaistīt arī atalgojuma izmaksu </w:t>
            </w:r>
            <w:r w:rsidR="00303BF6">
              <w:rPr>
                <w:rFonts w:ascii="Times New Roman" w:hAnsi="Times New Roman"/>
                <w:sz w:val="24"/>
                <w:szCs w:val="24"/>
              </w:rPr>
              <w:t>atšķirīb</w:t>
            </w:r>
            <w:r w:rsidR="00A33B56">
              <w:rPr>
                <w:rFonts w:ascii="Times New Roman" w:hAnsi="Times New Roman"/>
                <w:sz w:val="24"/>
                <w:szCs w:val="24"/>
              </w:rPr>
              <w:t>u dēļ</w:t>
            </w:r>
            <w:r w:rsidR="00303BF6">
              <w:rPr>
                <w:rFonts w:ascii="Times New Roman" w:hAnsi="Times New Roman"/>
                <w:sz w:val="24"/>
                <w:szCs w:val="24"/>
              </w:rPr>
              <w:t>, piemēram</w:t>
            </w:r>
            <w:r w:rsidR="00CC13E7">
              <w:rPr>
                <w:rFonts w:ascii="Times New Roman" w:hAnsi="Times New Roman"/>
                <w:sz w:val="24"/>
                <w:szCs w:val="24"/>
              </w:rPr>
              <w:t xml:space="preserve">, atalgojums </w:t>
            </w:r>
            <w:r w:rsidR="00A33B56">
              <w:rPr>
                <w:rFonts w:ascii="Times New Roman" w:hAnsi="Times New Roman"/>
                <w:sz w:val="24"/>
                <w:szCs w:val="24"/>
              </w:rPr>
              <w:t xml:space="preserve">dažādās pašvaldībās </w:t>
            </w:r>
            <w:r w:rsidR="00CC13E7">
              <w:rPr>
                <w:rFonts w:ascii="Times New Roman" w:hAnsi="Times New Roman"/>
                <w:sz w:val="24"/>
                <w:szCs w:val="24"/>
              </w:rPr>
              <w:t>svārstās no</w:t>
            </w:r>
            <w:r w:rsidR="00303BF6">
              <w:rPr>
                <w:rFonts w:ascii="Times New Roman" w:hAnsi="Times New Roman"/>
                <w:sz w:val="24"/>
                <w:szCs w:val="24"/>
              </w:rPr>
              <w:t xml:space="preserve"> 880 </w:t>
            </w:r>
            <w:proofErr w:type="spellStart"/>
            <w:r w:rsidR="00303BF6" w:rsidRPr="00A33B56">
              <w:rPr>
                <w:rFonts w:ascii="Times New Roman" w:hAnsi="Times New Roman"/>
                <w:i/>
                <w:iCs/>
                <w:sz w:val="24"/>
                <w:szCs w:val="24"/>
              </w:rPr>
              <w:t>euro</w:t>
            </w:r>
            <w:proofErr w:type="spellEnd"/>
            <w:r w:rsidR="00303BF6">
              <w:rPr>
                <w:rFonts w:ascii="Times New Roman" w:hAnsi="Times New Roman"/>
                <w:sz w:val="24"/>
                <w:szCs w:val="24"/>
              </w:rPr>
              <w:t xml:space="preserve"> līdz 1790 </w:t>
            </w:r>
            <w:proofErr w:type="spellStart"/>
            <w:r w:rsidR="00303BF6" w:rsidRPr="00A33B56">
              <w:rPr>
                <w:rFonts w:ascii="Times New Roman" w:hAnsi="Times New Roman"/>
                <w:i/>
                <w:iCs/>
                <w:sz w:val="24"/>
                <w:szCs w:val="24"/>
              </w:rPr>
              <w:t>euro</w:t>
            </w:r>
            <w:proofErr w:type="spellEnd"/>
            <w:r w:rsidR="00303BF6">
              <w:rPr>
                <w:rFonts w:ascii="Times New Roman" w:hAnsi="Times New Roman"/>
                <w:sz w:val="24"/>
                <w:szCs w:val="24"/>
              </w:rPr>
              <w:t xml:space="preserve">. </w:t>
            </w:r>
            <w:r w:rsidR="000260AF">
              <w:rPr>
                <w:rFonts w:ascii="Times New Roman" w:hAnsi="Times New Roman"/>
                <w:sz w:val="24"/>
                <w:szCs w:val="24"/>
              </w:rPr>
              <w:t>18.maijā notiks ikgadējās sarunas ar Labklājības</w:t>
            </w:r>
            <w:r w:rsidR="005F13AB">
              <w:rPr>
                <w:rFonts w:ascii="Times New Roman" w:hAnsi="Times New Roman"/>
                <w:sz w:val="24"/>
                <w:szCs w:val="24"/>
              </w:rPr>
              <w:t xml:space="preserve"> ministrijas</w:t>
            </w:r>
            <w:r w:rsidR="00303BF6">
              <w:rPr>
                <w:rFonts w:ascii="Times New Roman" w:hAnsi="Times New Roman"/>
                <w:sz w:val="24"/>
                <w:szCs w:val="24"/>
              </w:rPr>
              <w:t xml:space="preserve">, kurā </w:t>
            </w:r>
            <w:r w:rsidR="007474C8">
              <w:rPr>
                <w:rFonts w:ascii="Times New Roman" w:hAnsi="Times New Roman"/>
                <w:sz w:val="24"/>
                <w:szCs w:val="24"/>
              </w:rPr>
              <w:t>diskutēs</w:t>
            </w:r>
            <w:r w:rsidR="00303BF6">
              <w:rPr>
                <w:rFonts w:ascii="Times New Roman" w:hAnsi="Times New Roman"/>
                <w:sz w:val="24"/>
                <w:szCs w:val="24"/>
              </w:rPr>
              <w:t xml:space="preserve"> par iespēju piešķirt mērķdotāciju pašvaldībām, lai piesaistītu sociālos darbiniekus.</w:t>
            </w:r>
            <w:r w:rsidR="00CC2043">
              <w:rPr>
                <w:rFonts w:ascii="Times New Roman" w:hAnsi="Times New Roman"/>
                <w:sz w:val="24"/>
                <w:szCs w:val="24"/>
              </w:rPr>
              <w:t xml:space="preserve"> Salīdzinājumā ar pagājušo gadu atlīdzība sociālajiem darbiniekiem </w:t>
            </w:r>
            <w:r w:rsidR="00303BF6">
              <w:rPr>
                <w:rFonts w:ascii="Times New Roman" w:hAnsi="Times New Roman"/>
                <w:sz w:val="24"/>
                <w:szCs w:val="24"/>
              </w:rPr>
              <w:t xml:space="preserve">Kurzemes reģionā </w:t>
            </w:r>
            <w:r w:rsidR="00CC2043">
              <w:rPr>
                <w:rFonts w:ascii="Times New Roman" w:hAnsi="Times New Roman"/>
                <w:sz w:val="24"/>
                <w:szCs w:val="24"/>
              </w:rPr>
              <w:t>ir</w:t>
            </w:r>
            <w:r w:rsidR="00303BF6">
              <w:rPr>
                <w:rFonts w:ascii="Times New Roman" w:hAnsi="Times New Roman"/>
                <w:sz w:val="24"/>
                <w:szCs w:val="24"/>
              </w:rPr>
              <w:t xml:space="preserve"> kāp</w:t>
            </w:r>
            <w:r w:rsidR="00CC2043">
              <w:rPr>
                <w:rFonts w:ascii="Times New Roman" w:hAnsi="Times New Roman"/>
                <w:sz w:val="24"/>
                <w:szCs w:val="24"/>
              </w:rPr>
              <w:t>usi</w:t>
            </w:r>
            <w:r w:rsidR="00303BF6">
              <w:rPr>
                <w:rFonts w:ascii="Times New Roman" w:hAnsi="Times New Roman"/>
                <w:sz w:val="24"/>
                <w:szCs w:val="24"/>
              </w:rPr>
              <w:t xml:space="preserve"> par 2</w:t>
            </w:r>
            <w:r w:rsidR="00CC2043">
              <w:rPr>
                <w:rFonts w:ascii="Times New Roman" w:hAnsi="Times New Roman"/>
                <w:sz w:val="24"/>
                <w:szCs w:val="24"/>
              </w:rPr>
              <w:t>1</w:t>
            </w:r>
            <w:r w:rsidR="00303BF6">
              <w:rPr>
                <w:rFonts w:ascii="Times New Roman" w:hAnsi="Times New Roman"/>
                <w:sz w:val="24"/>
                <w:szCs w:val="24"/>
              </w:rPr>
              <w:t xml:space="preserve">%, Rīgā par 7%. Tāpēc būtu nepieciešamas kopīgas sarunas VM, Labklājības ministrijai (turpmāk – LM) un pašvaldībām, lai meklētu iespējamos risinājumus. </w:t>
            </w:r>
          </w:p>
          <w:p w14:paraId="69E6EC88" w14:textId="15DCC702" w:rsidR="00D6285D" w:rsidRPr="00303BF6" w:rsidRDefault="00D6285D" w:rsidP="00E7210D">
            <w:pPr>
              <w:spacing w:after="0" w:line="240" w:lineRule="auto"/>
              <w:contextualSpacing/>
              <w:jc w:val="both"/>
              <w:rPr>
                <w:rFonts w:ascii="Times New Roman" w:hAnsi="Times New Roman"/>
                <w:sz w:val="24"/>
                <w:szCs w:val="24"/>
              </w:rPr>
            </w:pPr>
            <w:r w:rsidRPr="000C1180">
              <w:rPr>
                <w:rFonts w:ascii="Times New Roman" w:hAnsi="Times New Roman"/>
                <w:sz w:val="24"/>
                <w:szCs w:val="24"/>
              </w:rPr>
              <w:lastRenderedPageBreak/>
              <w:t>Jāatgriežas arī pie sarunas par to, ka speciālisti, kas ieguvuši izglītību par valsts budžeta līdzekļiem</w:t>
            </w:r>
            <w:r w:rsidR="00701484" w:rsidRPr="000C1180">
              <w:rPr>
                <w:rFonts w:ascii="Times New Roman" w:hAnsi="Times New Roman"/>
                <w:sz w:val="24"/>
                <w:szCs w:val="24"/>
              </w:rPr>
              <w:t xml:space="preserve"> dažādās specialitātēs, noteiktu periodu strādā </w:t>
            </w:r>
            <w:r w:rsidR="00EC27F1" w:rsidRPr="000C1180">
              <w:rPr>
                <w:rFonts w:ascii="Times New Roman" w:hAnsi="Times New Roman"/>
                <w:sz w:val="24"/>
                <w:szCs w:val="24"/>
              </w:rPr>
              <w:t xml:space="preserve">publiskās iestādēs </w:t>
            </w:r>
            <w:r w:rsidR="00701484" w:rsidRPr="000C1180">
              <w:rPr>
                <w:rFonts w:ascii="Times New Roman" w:hAnsi="Times New Roman"/>
                <w:sz w:val="24"/>
                <w:szCs w:val="24"/>
              </w:rPr>
              <w:t>valstij svarīg</w:t>
            </w:r>
            <w:r w:rsidR="005B77F4" w:rsidRPr="000C1180">
              <w:rPr>
                <w:rFonts w:ascii="Times New Roman" w:hAnsi="Times New Roman"/>
                <w:sz w:val="24"/>
                <w:szCs w:val="24"/>
              </w:rPr>
              <w:t>ās jomās, kur spe</w:t>
            </w:r>
            <w:r w:rsidR="00C31478" w:rsidRPr="000C1180">
              <w:rPr>
                <w:rFonts w:ascii="Times New Roman" w:hAnsi="Times New Roman"/>
                <w:sz w:val="24"/>
                <w:szCs w:val="24"/>
              </w:rPr>
              <w:t>ciālisti trūkst</w:t>
            </w:r>
            <w:r w:rsidR="005B77F4" w:rsidRPr="000C1180">
              <w:rPr>
                <w:rFonts w:ascii="Times New Roman" w:hAnsi="Times New Roman"/>
                <w:sz w:val="24"/>
                <w:szCs w:val="24"/>
              </w:rPr>
              <w:t xml:space="preserve"> (veselības, sociālajā u.tml.).</w:t>
            </w:r>
            <w:r w:rsidR="00701484">
              <w:rPr>
                <w:rFonts w:ascii="Times New Roman" w:hAnsi="Times New Roman"/>
                <w:sz w:val="24"/>
                <w:szCs w:val="24"/>
              </w:rPr>
              <w:t xml:space="preserve"> </w:t>
            </w:r>
          </w:p>
          <w:p w14:paraId="4E35A58F" w14:textId="77777777" w:rsidR="00D32C29" w:rsidRDefault="00D32C29" w:rsidP="00E7210D">
            <w:pPr>
              <w:spacing w:after="0" w:line="240" w:lineRule="auto"/>
              <w:contextualSpacing/>
              <w:jc w:val="both"/>
              <w:rPr>
                <w:rFonts w:ascii="Times New Roman" w:hAnsi="Times New Roman"/>
                <w:sz w:val="24"/>
                <w:szCs w:val="24"/>
                <w:u w:val="single"/>
              </w:rPr>
            </w:pPr>
          </w:p>
          <w:p w14:paraId="1CDD7F9F" w14:textId="7CFA5556" w:rsidR="006E4318" w:rsidRDefault="00E7210D" w:rsidP="00E7210D">
            <w:pPr>
              <w:spacing w:after="0" w:line="240" w:lineRule="auto"/>
              <w:jc w:val="both"/>
              <w:rPr>
                <w:rFonts w:ascii="Times New Roman" w:hAnsi="Times New Roman"/>
                <w:sz w:val="24"/>
              </w:rPr>
            </w:pPr>
            <w:r w:rsidRPr="00E665C1">
              <w:rPr>
                <w:rFonts w:ascii="Times New Roman" w:hAnsi="Times New Roman"/>
                <w:b/>
                <w:bCs/>
                <w:sz w:val="24"/>
                <w:u w:val="single"/>
              </w:rPr>
              <w:t>VM:</w:t>
            </w:r>
            <w:r w:rsidR="00303BF6">
              <w:rPr>
                <w:rFonts w:ascii="Times New Roman" w:hAnsi="Times New Roman"/>
                <w:sz w:val="24"/>
                <w:u w:val="single"/>
              </w:rPr>
              <w:t xml:space="preserve"> </w:t>
            </w:r>
            <w:r w:rsidR="000C1180">
              <w:rPr>
                <w:rFonts w:ascii="Times New Roman" w:hAnsi="Times New Roman"/>
                <w:sz w:val="24"/>
                <w:u w:val="single"/>
              </w:rPr>
              <w:t>Š</w:t>
            </w:r>
            <w:r w:rsidR="00E665C1" w:rsidRPr="00E665C1">
              <w:rPr>
                <w:rFonts w:ascii="Times New Roman" w:hAnsi="Times New Roman"/>
                <w:sz w:val="24"/>
              </w:rPr>
              <w:t>.g. 16. maijā</w:t>
            </w:r>
            <w:r w:rsidR="00303BF6" w:rsidRPr="00303BF6">
              <w:rPr>
                <w:rFonts w:ascii="Times New Roman" w:hAnsi="Times New Roman"/>
                <w:sz w:val="24"/>
              </w:rPr>
              <w:t xml:space="preserve"> </w:t>
            </w:r>
            <w:r w:rsidR="00303BF6">
              <w:rPr>
                <w:rFonts w:ascii="Times New Roman" w:hAnsi="Times New Roman"/>
                <w:sz w:val="24"/>
              </w:rPr>
              <w:t>M</w:t>
            </w:r>
            <w:r w:rsidR="00303BF6" w:rsidRPr="00303BF6">
              <w:rPr>
                <w:rFonts w:ascii="Times New Roman" w:hAnsi="Times New Roman"/>
                <w:sz w:val="24"/>
              </w:rPr>
              <w:t>inistru kabinetā</w:t>
            </w:r>
            <w:r w:rsidR="00D64B71">
              <w:rPr>
                <w:rFonts w:ascii="Times New Roman" w:hAnsi="Times New Roman"/>
                <w:sz w:val="24"/>
              </w:rPr>
              <w:t xml:space="preserve"> (turpmāk – MK)</w:t>
            </w:r>
            <w:r w:rsidR="00303BF6" w:rsidRPr="00303BF6">
              <w:rPr>
                <w:rFonts w:ascii="Times New Roman" w:hAnsi="Times New Roman"/>
                <w:sz w:val="24"/>
              </w:rPr>
              <w:t xml:space="preserve"> </w:t>
            </w:r>
            <w:r w:rsidR="00E665C1">
              <w:rPr>
                <w:rFonts w:ascii="Times New Roman" w:hAnsi="Times New Roman"/>
                <w:sz w:val="24"/>
              </w:rPr>
              <w:t>tika</w:t>
            </w:r>
            <w:r w:rsidR="00303BF6" w:rsidRPr="00303BF6">
              <w:rPr>
                <w:rFonts w:ascii="Times New Roman" w:hAnsi="Times New Roman"/>
                <w:sz w:val="24"/>
              </w:rPr>
              <w:t xml:space="preserve"> </w:t>
            </w:r>
            <w:r w:rsidR="00E665C1">
              <w:rPr>
                <w:rFonts w:ascii="Times New Roman" w:hAnsi="Times New Roman"/>
                <w:sz w:val="24"/>
              </w:rPr>
              <w:t>skatīts</w:t>
            </w:r>
            <w:r w:rsidR="00303BF6" w:rsidRPr="00303BF6">
              <w:rPr>
                <w:rFonts w:ascii="Times New Roman" w:hAnsi="Times New Roman"/>
                <w:sz w:val="24"/>
              </w:rPr>
              <w:t xml:space="preserve"> </w:t>
            </w:r>
            <w:r w:rsidR="00303BF6">
              <w:rPr>
                <w:rFonts w:ascii="Times New Roman" w:hAnsi="Times New Roman"/>
                <w:sz w:val="24"/>
              </w:rPr>
              <w:t>Ā</w:t>
            </w:r>
            <w:r w:rsidR="00303BF6" w:rsidRPr="00303BF6">
              <w:rPr>
                <w:rFonts w:ascii="Times New Roman" w:hAnsi="Times New Roman"/>
                <w:sz w:val="24"/>
              </w:rPr>
              <w:t>rstniecības likums, kur</w:t>
            </w:r>
            <w:r w:rsidR="00E665C1">
              <w:rPr>
                <w:rFonts w:ascii="Times New Roman" w:hAnsi="Times New Roman"/>
                <w:sz w:val="24"/>
              </w:rPr>
              <w:t>ā</w:t>
            </w:r>
            <w:r w:rsidR="00303BF6" w:rsidRPr="00303BF6">
              <w:rPr>
                <w:rFonts w:ascii="Times New Roman" w:hAnsi="Times New Roman"/>
                <w:sz w:val="24"/>
              </w:rPr>
              <w:t xml:space="preserve"> pare</w:t>
            </w:r>
            <w:r w:rsidR="00303BF6">
              <w:rPr>
                <w:rFonts w:ascii="Times New Roman" w:hAnsi="Times New Roman"/>
                <w:sz w:val="24"/>
              </w:rPr>
              <w:t>dzēts, ka ārstu</w:t>
            </w:r>
            <w:r w:rsidR="00E665C1">
              <w:rPr>
                <w:rFonts w:ascii="Times New Roman" w:hAnsi="Times New Roman"/>
                <w:sz w:val="24"/>
              </w:rPr>
              <w:t>s</w:t>
            </w:r>
            <w:r w:rsidR="00303BF6">
              <w:rPr>
                <w:rFonts w:ascii="Times New Roman" w:hAnsi="Times New Roman"/>
                <w:sz w:val="24"/>
              </w:rPr>
              <w:t xml:space="preserve"> stažierus varēs likumīgi nodarbināt, kamēr </w:t>
            </w:r>
            <w:r w:rsidR="00DB199A">
              <w:rPr>
                <w:rFonts w:ascii="Times New Roman" w:hAnsi="Times New Roman"/>
                <w:sz w:val="24"/>
              </w:rPr>
              <w:t xml:space="preserve">viņi </w:t>
            </w:r>
            <w:r w:rsidR="00303BF6">
              <w:rPr>
                <w:rFonts w:ascii="Times New Roman" w:hAnsi="Times New Roman"/>
                <w:sz w:val="24"/>
              </w:rPr>
              <w:t xml:space="preserve">saņems sertifikātu. </w:t>
            </w:r>
            <w:r w:rsidR="00DB199A">
              <w:rPr>
                <w:rFonts w:ascii="Times New Roman" w:hAnsi="Times New Roman"/>
                <w:sz w:val="24"/>
              </w:rPr>
              <w:t>Kā arī t</w:t>
            </w:r>
            <w:r w:rsidR="00303BF6">
              <w:rPr>
                <w:rFonts w:ascii="Times New Roman" w:hAnsi="Times New Roman"/>
                <w:sz w:val="24"/>
              </w:rPr>
              <w:t>urpmāk visi sertificēti</w:t>
            </w:r>
            <w:r w:rsidR="00DB199A">
              <w:rPr>
                <w:rFonts w:ascii="Times New Roman" w:hAnsi="Times New Roman"/>
                <w:sz w:val="24"/>
              </w:rPr>
              <w:t>e</w:t>
            </w:r>
            <w:r w:rsidR="00303BF6">
              <w:rPr>
                <w:rFonts w:ascii="Times New Roman" w:hAnsi="Times New Roman"/>
                <w:sz w:val="24"/>
              </w:rPr>
              <w:t xml:space="preserve"> ārsti varēs būt </w:t>
            </w:r>
            <w:proofErr w:type="spellStart"/>
            <w:r w:rsidR="00303BF6">
              <w:rPr>
                <w:rFonts w:ascii="Times New Roman" w:hAnsi="Times New Roman"/>
                <w:sz w:val="24"/>
              </w:rPr>
              <w:t>apmācīttiesīgi</w:t>
            </w:r>
            <w:proofErr w:type="spellEnd"/>
            <w:r w:rsidR="00303BF6">
              <w:rPr>
                <w:rFonts w:ascii="Times New Roman" w:hAnsi="Times New Roman"/>
                <w:sz w:val="24"/>
              </w:rPr>
              <w:t xml:space="preserve">. </w:t>
            </w:r>
          </w:p>
          <w:p w14:paraId="12F53E59" w14:textId="77777777" w:rsidR="00B52EB1" w:rsidRDefault="00B52EB1" w:rsidP="00E7210D">
            <w:pPr>
              <w:spacing w:after="0" w:line="240" w:lineRule="auto"/>
              <w:jc w:val="both"/>
              <w:rPr>
                <w:rFonts w:ascii="Times New Roman" w:hAnsi="Times New Roman"/>
                <w:sz w:val="24"/>
              </w:rPr>
            </w:pPr>
          </w:p>
          <w:p w14:paraId="07BD9C83" w14:textId="77777777" w:rsidR="006E4318" w:rsidRDefault="006E4318" w:rsidP="006E4318">
            <w:pPr>
              <w:spacing w:after="0" w:line="240" w:lineRule="auto"/>
              <w:jc w:val="both"/>
              <w:rPr>
                <w:rFonts w:ascii="Times New Roman" w:hAnsi="Times New Roman"/>
                <w:b/>
                <w:bCs/>
                <w:sz w:val="24"/>
              </w:rPr>
            </w:pPr>
            <w:r w:rsidRPr="006E4318">
              <w:rPr>
                <w:rFonts w:ascii="Times New Roman" w:hAnsi="Times New Roman"/>
                <w:b/>
                <w:bCs/>
                <w:sz w:val="24"/>
              </w:rPr>
              <w:t xml:space="preserve">          3. 2. aktualitātes veselības punktu jautājuma virzībā, ka arī integrētās veselības un sociālās aprūpes finansēšanas modeļa izstrādē un finansējuma iekļaušanu 2024.gada budžetā.</w:t>
            </w:r>
          </w:p>
          <w:p w14:paraId="5F2B7CEF" w14:textId="77777777" w:rsidR="00CC13E7" w:rsidRPr="006E4318" w:rsidRDefault="00CC13E7" w:rsidP="006E4318">
            <w:pPr>
              <w:spacing w:after="0" w:line="240" w:lineRule="auto"/>
              <w:jc w:val="both"/>
              <w:rPr>
                <w:rFonts w:ascii="Times New Roman" w:hAnsi="Times New Roman"/>
                <w:b/>
                <w:bCs/>
                <w:sz w:val="24"/>
              </w:rPr>
            </w:pPr>
          </w:p>
          <w:p w14:paraId="57B9F92E" w14:textId="78281C3E" w:rsidR="006E4318" w:rsidRDefault="006E4318" w:rsidP="00E7210D">
            <w:pPr>
              <w:spacing w:after="0" w:line="240" w:lineRule="auto"/>
              <w:jc w:val="both"/>
              <w:rPr>
                <w:rFonts w:ascii="Times New Roman" w:hAnsi="Times New Roman"/>
                <w:sz w:val="24"/>
              </w:rPr>
            </w:pPr>
            <w:r w:rsidRPr="00DB199A">
              <w:rPr>
                <w:rFonts w:ascii="Times New Roman" w:hAnsi="Times New Roman"/>
                <w:b/>
                <w:bCs/>
                <w:sz w:val="24"/>
                <w:u w:val="single"/>
              </w:rPr>
              <w:t>LPS</w:t>
            </w:r>
            <w:r w:rsidRPr="00DB199A">
              <w:rPr>
                <w:rFonts w:ascii="Times New Roman" w:hAnsi="Times New Roman"/>
                <w:b/>
                <w:bCs/>
                <w:sz w:val="24"/>
              </w:rPr>
              <w:t>:</w:t>
            </w:r>
            <w:r>
              <w:rPr>
                <w:rFonts w:ascii="Times New Roman" w:hAnsi="Times New Roman"/>
                <w:sz w:val="24"/>
              </w:rPr>
              <w:t xml:space="preserve"> </w:t>
            </w:r>
            <w:r w:rsidR="000C1180">
              <w:rPr>
                <w:rFonts w:ascii="Times New Roman" w:hAnsi="Times New Roman"/>
                <w:sz w:val="24"/>
              </w:rPr>
              <w:t>S</w:t>
            </w:r>
            <w:r>
              <w:rPr>
                <w:rFonts w:ascii="Times New Roman" w:hAnsi="Times New Roman"/>
                <w:sz w:val="24"/>
              </w:rPr>
              <w:t>ociālo pakalpojumu un sociālās palīdzības likumā tik</w:t>
            </w:r>
            <w:r w:rsidR="006B1FC3">
              <w:rPr>
                <w:rFonts w:ascii="Times New Roman" w:hAnsi="Times New Roman"/>
                <w:sz w:val="24"/>
              </w:rPr>
              <w:t>a</w:t>
            </w:r>
            <w:r>
              <w:rPr>
                <w:rFonts w:ascii="Times New Roman" w:hAnsi="Times New Roman"/>
                <w:sz w:val="24"/>
              </w:rPr>
              <w:t xml:space="preserve"> veikti grozījumi, kas paredz, ka ar </w:t>
            </w:r>
            <w:r w:rsidR="00DB199A">
              <w:rPr>
                <w:rFonts w:ascii="Times New Roman" w:hAnsi="Times New Roman"/>
                <w:sz w:val="24"/>
              </w:rPr>
              <w:t>2024.</w:t>
            </w:r>
            <w:r>
              <w:rPr>
                <w:rFonts w:ascii="Times New Roman" w:hAnsi="Times New Roman"/>
                <w:sz w:val="24"/>
              </w:rPr>
              <w:t xml:space="preserve"> gada 1.</w:t>
            </w:r>
            <w:r w:rsidR="00DB199A">
              <w:rPr>
                <w:rFonts w:ascii="Times New Roman" w:hAnsi="Times New Roman"/>
                <w:sz w:val="24"/>
              </w:rPr>
              <w:t xml:space="preserve"> </w:t>
            </w:r>
            <w:r>
              <w:rPr>
                <w:rFonts w:ascii="Times New Roman" w:hAnsi="Times New Roman"/>
                <w:sz w:val="24"/>
              </w:rPr>
              <w:t>janvāri</w:t>
            </w:r>
            <w:r w:rsidR="00CC13E7">
              <w:rPr>
                <w:rFonts w:ascii="Times New Roman" w:hAnsi="Times New Roman"/>
                <w:sz w:val="24"/>
              </w:rPr>
              <w:t xml:space="preserve"> </w:t>
            </w:r>
            <w:r>
              <w:rPr>
                <w:rFonts w:ascii="Times New Roman" w:hAnsi="Times New Roman"/>
                <w:sz w:val="24"/>
              </w:rPr>
              <w:t xml:space="preserve">visās ilgstošas sociālās </w:t>
            </w:r>
            <w:r w:rsidR="002713D9" w:rsidRPr="000C1180">
              <w:rPr>
                <w:rFonts w:ascii="Times New Roman" w:hAnsi="Times New Roman"/>
                <w:sz w:val="24"/>
              </w:rPr>
              <w:t xml:space="preserve">aprūpes </w:t>
            </w:r>
            <w:r w:rsidR="001828A0" w:rsidRPr="000C1180">
              <w:rPr>
                <w:rFonts w:ascii="Times New Roman" w:hAnsi="Times New Roman"/>
                <w:sz w:val="24"/>
              </w:rPr>
              <w:t>institūcijās</w:t>
            </w:r>
            <w:r w:rsidR="002713D9">
              <w:rPr>
                <w:rFonts w:ascii="Times New Roman" w:hAnsi="Times New Roman"/>
                <w:sz w:val="24"/>
              </w:rPr>
              <w:t xml:space="preserve"> </w:t>
            </w:r>
            <w:r>
              <w:rPr>
                <w:rFonts w:ascii="Times New Roman" w:hAnsi="Times New Roman"/>
                <w:sz w:val="24"/>
              </w:rPr>
              <w:t>iestādēs, kurās klientu skaits ir lielāks par 49</w:t>
            </w:r>
            <w:r w:rsidR="00DB199A">
              <w:rPr>
                <w:rFonts w:ascii="Times New Roman" w:hAnsi="Times New Roman"/>
                <w:sz w:val="24"/>
              </w:rPr>
              <w:t>,</w:t>
            </w:r>
            <w:r>
              <w:rPr>
                <w:rFonts w:ascii="Times New Roman" w:hAnsi="Times New Roman"/>
                <w:sz w:val="24"/>
              </w:rPr>
              <w:t xml:space="preserve"> ir </w:t>
            </w:r>
            <w:r w:rsidRPr="001828A0">
              <w:rPr>
                <w:rFonts w:ascii="Times New Roman" w:hAnsi="Times New Roman"/>
                <w:sz w:val="24"/>
              </w:rPr>
              <w:t xml:space="preserve">jāizveido </w:t>
            </w:r>
            <w:r w:rsidR="00BC66A5" w:rsidRPr="001828A0">
              <w:rPr>
                <w:rFonts w:ascii="Times New Roman" w:hAnsi="Times New Roman"/>
                <w:sz w:val="24"/>
              </w:rPr>
              <w:t>veselības aprūpes</w:t>
            </w:r>
            <w:r w:rsidRPr="00E55C7F">
              <w:rPr>
                <w:rFonts w:ascii="Times New Roman" w:hAnsi="Times New Roman"/>
                <w:sz w:val="24"/>
              </w:rPr>
              <w:t xml:space="preserve"> punkts</w:t>
            </w:r>
            <w:r>
              <w:rPr>
                <w:rFonts w:ascii="Times New Roman" w:hAnsi="Times New Roman"/>
                <w:sz w:val="24"/>
              </w:rPr>
              <w:t xml:space="preserve">. Šajos pašos grozījumos bija paredzēts, ka no valsts budžeta </w:t>
            </w:r>
            <w:r w:rsidR="00BB2279">
              <w:rPr>
                <w:rFonts w:ascii="Times New Roman" w:hAnsi="Times New Roman"/>
                <w:sz w:val="24"/>
              </w:rPr>
              <w:t xml:space="preserve">2023.gadā </w:t>
            </w:r>
            <w:r>
              <w:rPr>
                <w:rFonts w:ascii="Times New Roman" w:hAnsi="Times New Roman"/>
                <w:sz w:val="24"/>
              </w:rPr>
              <w:t>tik</w:t>
            </w:r>
            <w:r w:rsidR="00DB199A">
              <w:rPr>
                <w:rFonts w:ascii="Times New Roman" w:hAnsi="Times New Roman"/>
                <w:sz w:val="24"/>
              </w:rPr>
              <w:t>s</w:t>
            </w:r>
            <w:r>
              <w:rPr>
                <w:rFonts w:ascii="Times New Roman" w:hAnsi="Times New Roman"/>
                <w:sz w:val="24"/>
              </w:rPr>
              <w:t xml:space="preserve"> piešķirta mērķdotācija pašvaldībām šo punktu izveidei, tomēr finansējums netika piešķirts. Līdz ar to </w:t>
            </w:r>
            <w:r w:rsidR="00DB199A">
              <w:rPr>
                <w:rFonts w:ascii="Times New Roman" w:hAnsi="Times New Roman"/>
                <w:sz w:val="24"/>
              </w:rPr>
              <w:t>1</w:t>
            </w:r>
            <w:r w:rsidR="00BD75DF">
              <w:rPr>
                <w:rFonts w:ascii="Times New Roman" w:hAnsi="Times New Roman"/>
                <w:sz w:val="24"/>
              </w:rPr>
              <w:t>8</w:t>
            </w:r>
            <w:r w:rsidR="00DB199A">
              <w:rPr>
                <w:rFonts w:ascii="Times New Roman" w:hAnsi="Times New Roman"/>
                <w:sz w:val="24"/>
              </w:rPr>
              <w:t>. maijā</w:t>
            </w:r>
            <w:r>
              <w:rPr>
                <w:rFonts w:ascii="Times New Roman" w:hAnsi="Times New Roman"/>
                <w:sz w:val="24"/>
              </w:rPr>
              <w:t xml:space="preserve"> </w:t>
            </w:r>
            <w:r w:rsidR="00DB199A">
              <w:rPr>
                <w:rFonts w:ascii="Times New Roman" w:hAnsi="Times New Roman"/>
                <w:sz w:val="24"/>
              </w:rPr>
              <w:t xml:space="preserve">plānotajās </w:t>
            </w:r>
            <w:r>
              <w:rPr>
                <w:rFonts w:ascii="Times New Roman" w:hAnsi="Times New Roman"/>
                <w:sz w:val="24"/>
              </w:rPr>
              <w:t>sarunās ar LM paredzēts runāt</w:t>
            </w:r>
            <w:r w:rsidR="00CC13E7">
              <w:rPr>
                <w:rFonts w:ascii="Times New Roman" w:hAnsi="Times New Roman"/>
                <w:sz w:val="24"/>
              </w:rPr>
              <w:t xml:space="preserve"> par </w:t>
            </w:r>
            <w:r>
              <w:rPr>
                <w:rFonts w:ascii="Times New Roman" w:hAnsi="Times New Roman"/>
                <w:sz w:val="24"/>
              </w:rPr>
              <w:t xml:space="preserve">šīs normas spēkā stāšanos </w:t>
            </w:r>
            <w:r w:rsidR="00CC13E7">
              <w:rPr>
                <w:rFonts w:ascii="Times New Roman" w:hAnsi="Times New Roman"/>
                <w:sz w:val="24"/>
              </w:rPr>
              <w:t xml:space="preserve">ar </w:t>
            </w:r>
            <w:r>
              <w:rPr>
                <w:rFonts w:ascii="Times New Roman" w:hAnsi="Times New Roman"/>
                <w:sz w:val="24"/>
              </w:rPr>
              <w:t>2026.</w:t>
            </w:r>
            <w:r w:rsidR="00DB199A">
              <w:rPr>
                <w:rFonts w:ascii="Times New Roman" w:hAnsi="Times New Roman"/>
                <w:sz w:val="24"/>
              </w:rPr>
              <w:t xml:space="preserve"> </w:t>
            </w:r>
            <w:r>
              <w:rPr>
                <w:rFonts w:ascii="Times New Roman" w:hAnsi="Times New Roman"/>
                <w:sz w:val="24"/>
              </w:rPr>
              <w:t>gada 1.</w:t>
            </w:r>
            <w:r w:rsidR="00DB199A">
              <w:rPr>
                <w:rFonts w:ascii="Times New Roman" w:hAnsi="Times New Roman"/>
                <w:sz w:val="24"/>
              </w:rPr>
              <w:t xml:space="preserve"> </w:t>
            </w:r>
            <w:r>
              <w:rPr>
                <w:rFonts w:ascii="Times New Roman" w:hAnsi="Times New Roman"/>
                <w:sz w:val="24"/>
              </w:rPr>
              <w:t>janvāri, par diviem gadiem pārceļot šīs norm</w:t>
            </w:r>
            <w:r w:rsidR="00CC13E7">
              <w:rPr>
                <w:rFonts w:ascii="Times New Roman" w:hAnsi="Times New Roman"/>
                <w:sz w:val="24"/>
              </w:rPr>
              <w:t>as obligātumu</w:t>
            </w:r>
            <w:r>
              <w:rPr>
                <w:rFonts w:ascii="Times New Roman" w:hAnsi="Times New Roman"/>
                <w:sz w:val="24"/>
              </w:rPr>
              <w:t>.</w:t>
            </w:r>
          </w:p>
          <w:p w14:paraId="23C17EA0" w14:textId="77777777" w:rsidR="006E4318" w:rsidRDefault="006E4318" w:rsidP="00E7210D">
            <w:pPr>
              <w:spacing w:after="0" w:line="240" w:lineRule="auto"/>
              <w:jc w:val="both"/>
              <w:rPr>
                <w:rFonts w:ascii="Times New Roman" w:hAnsi="Times New Roman"/>
                <w:sz w:val="24"/>
              </w:rPr>
            </w:pPr>
          </w:p>
          <w:p w14:paraId="58644920" w14:textId="7DC0D388" w:rsidR="006E4318" w:rsidRDefault="006E4318" w:rsidP="00E7210D">
            <w:pPr>
              <w:spacing w:after="0" w:line="240" w:lineRule="auto"/>
              <w:jc w:val="both"/>
              <w:rPr>
                <w:rFonts w:ascii="Times New Roman" w:hAnsi="Times New Roman"/>
                <w:sz w:val="24"/>
              </w:rPr>
            </w:pPr>
            <w:r w:rsidRPr="00DB199A">
              <w:rPr>
                <w:rFonts w:ascii="Times New Roman" w:hAnsi="Times New Roman"/>
                <w:b/>
                <w:bCs/>
                <w:sz w:val="24"/>
                <w:u w:val="single"/>
              </w:rPr>
              <w:t>VM:</w:t>
            </w:r>
            <w:r>
              <w:rPr>
                <w:rFonts w:ascii="Times New Roman" w:hAnsi="Times New Roman"/>
                <w:sz w:val="24"/>
              </w:rPr>
              <w:t xml:space="preserve"> </w:t>
            </w:r>
            <w:r w:rsidR="000C1180">
              <w:rPr>
                <w:rFonts w:ascii="Times New Roman" w:hAnsi="Times New Roman"/>
                <w:sz w:val="24"/>
              </w:rPr>
              <w:t>P</w:t>
            </w:r>
            <w:r w:rsidR="00DB199A">
              <w:rPr>
                <w:rFonts w:ascii="Times New Roman" w:hAnsi="Times New Roman"/>
                <w:sz w:val="24"/>
              </w:rPr>
              <w:t xml:space="preserve">auž </w:t>
            </w:r>
            <w:r>
              <w:rPr>
                <w:rFonts w:ascii="Times New Roman" w:hAnsi="Times New Roman"/>
                <w:sz w:val="24"/>
              </w:rPr>
              <w:t>atbalst</w:t>
            </w:r>
            <w:r w:rsidR="00DB199A">
              <w:rPr>
                <w:rFonts w:ascii="Times New Roman" w:hAnsi="Times New Roman"/>
                <w:sz w:val="24"/>
              </w:rPr>
              <w:t>u</w:t>
            </w:r>
            <w:r>
              <w:rPr>
                <w:rFonts w:ascii="Times New Roman" w:hAnsi="Times New Roman"/>
                <w:sz w:val="24"/>
              </w:rPr>
              <w:t xml:space="preserve"> un sapr</w:t>
            </w:r>
            <w:r w:rsidR="00DB199A">
              <w:rPr>
                <w:rFonts w:ascii="Times New Roman" w:hAnsi="Times New Roman"/>
                <w:sz w:val="24"/>
              </w:rPr>
              <w:t>atni</w:t>
            </w:r>
            <w:r>
              <w:rPr>
                <w:rFonts w:ascii="Times New Roman" w:hAnsi="Times New Roman"/>
                <w:sz w:val="24"/>
              </w:rPr>
              <w:t xml:space="preserve">, ka bez papildus finansējuma šo normu nav iespējams īstenot. </w:t>
            </w:r>
          </w:p>
          <w:p w14:paraId="4B722C28" w14:textId="77777777" w:rsidR="008936A2" w:rsidRDefault="008936A2" w:rsidP="00E7210D">
            <w:pPr>
              <w:spacing w:after="0" w:line="240" w:lineRule="auto"/>
              <w:jc w:val="both"/>
              <w:rPr>
                <w:rFonts w:ascii="Times New Roman" w:hAnsi="Times New Roman"/>
                <w:sz w:val="24"/>
              </w:rPr>
            </w:pPr>
          </w:p>
          <w:p w14:paraId="16806511" w14:textId="7D30EE79" w:rsidR="008936A2" w:rsidRDefault="008936A2" w:rsidP="00E7210D">
            <w:pPr>
              <w:spacing w:after="0" w:line="240" w:lineRule="auto"/>
              <w:jc w:val="both"/>
              <w:rPr>
                <w:rFonts w:ascii="Times New Roman" w:hAnsi="Times New Roman"/>
                <w:sz w:val="24"/>
              </w:rPr>
            </w:pPr>
            <w:r w:rsidRPr="00DB199A">
              <w:rPr>
                <w:rFonts w:ascii="Times New Roman" w:hAnsi="Times New Roman"/>
                <w:b/>
                <w:bCs/>
                <w:sz w:val="24"/>
                <w:u w:val="single"/>
              </w:rPr>
              <w:t>LPS:</w:t>
            </w:r>
            <w:r>
              <w:rPr>
                <w:rFonts w:ascii="Times New Roman" w:hAnsi="Times New Roman"/>
                <w:sz w:val="24"/>
              </w:rPr>
              <w:t xml:space="preserve"> </w:t>
            </w:r>
            <w:r w:rsidR="000C1180" w:rsidRPr="006E7CA9">
              <w:rPr>
                <w:rFonts w:ascii="Times New Roman" w:hAnsi="Times New Roman"/>
                <w:sz w:val="24"/>
              </w:rPr>
              <w:t>T</w:t>
            </w:r>
            <w:r w:rsidR="00205595" w:rsidRPr="006E7CA9">
              <w:rPr>
                <w:rFonts w:ascii="Times New Roman" w:hAnsi="Times New Roman"/>
                <w:sz w:val="24"/>
              </w:rPr>
              <w:t>ika parakstīts memorands starp Rīgas</w:t>
            </w:r>
            <w:r w:rsidR="006E7CA9">
              <w:rPr>
                <w:rFonts w:ascii="Times New Roman" w:hAnsi="Times New Roman"/>
                <w:sz w:val="24"/>
              </w:rPr>
              <w:t xml:space="preserve"> </w:t>
            </w:r>
            <w:proofErr w:type="spellStart"/>
            <w:r w:rsidR="006E7CA9">
              <w:rPr>
                <w:rFonts w:ascii="Times New Roman" w:hAnsi="Times New Roman"/>
                <w:sz w:val="24"/>
              </w:rPr>
              <w:t>valstspilsētu</w:t>
            </w:r>
            <w:proofErr w:type="spellEnd"/>
            <w:r w:rsidR="00205595" w:rsidRPr="006E7CA9">
              <w:rPr>
                <w:rFonts w:ascii="Times New Roman" w:hAnsi="Times New Roman"/>
                <w:sz w:val="24"/>
              </w:rPr>
              <w:t xml:space="preserve">, </w:t>
            </w:r>
            <w:r w:rsidR="006E7CA9">
              <w:rPr>
                <w:rFonts w:ascii="Times New Roman" w:hAnsi="Times New Roman"/>
                <w:sz w:val="24"/>
              </w:rPr>
              <w:t>LM</w:t>
            </w:r>
            <w:r w:rsidR="00205595" w:rsidRPr="006E7CA9">
              <w:rPr>
                <w:rFonts w:ascii="Times New Roman" w:hAnsi="Times New Roman"/>
                <w:sz w:val="24"/>
              </w:rPr>
              <w:t xml:space="preserve">, </w:t>
            </w:r>
            <w:r w:rsidR="006E7CA9">
              <w:rPr>
                <w:rFonts w:ascii="Times New Roman" w:hAnsi="Times New Roman"/>
                <w:sz w:val="24"/>
              </w:rPr>
              <w:t>VM</w:t>
            </w:r>
            <w:r w:rsidR="00F4433B" w:rsidRPr="006E7CA9">
              <w:rPr>
                <w:rFonts w:ascii="Times New Roman" w:hAnsi="Times New Roman"/>
                <w:sz w:val="24"/>
              </w:rPr>
              <w:t xml:space="preserve"> un LPS par sadarbību integrētas veselības un sociālās aprūpes</w:t>
            </w:r>
            <w:r w:rsidR="00E97B26" w:rsidRPr="006E7CA9">
              <w:rPr>
                <w:rFonts w:ascii="Times New Roman" w:hAnsi="Times New Roman"/>
                <w:sz w:val="24"/>
              </w:rPr>
              <w:t xml:space="preserve"> pakalpojumu att</w:t>
            </w:r>
            <w:r w:rsidR="00D818E2" w:rsidRPr="006E7CA9">
              <w:rPr>
                <w:rFonts w:ascii="Times New Roman" w:hAnsi="Times New Roman"/>
                <w:sz w:val="24"/>
              </w:rPr>
              <w:t>īstībā</w:t>
            </w:r>
            <w:r w:rsidR="00DF6471" w:rsidRPr="006E7CA9">
              <w:rPr>
                <w:rFonts w:ascii="Times New Roman" w:hAnsi="Times New Roman"/>
                <w:sz w:val="24"/>
              </w:rPr>
              <w:t>,</w:t>
            </w:r>
            <w:r w:rsidR="00DC0D82" w:rsidRPr="006E7CA9">
              <w:rPr>
                <w:rFonts w:ascii="Times New Roman" w:hAnsi="Times New Roman"/>
                <w:sz w:val="24"/>
              </w:rPr>
              <w:t xml:space="preserve"> izveidota darba grupa šo jautājumu risināšanai</w:t>
            </w:r>
            <w:r w:rsidR="00216B82" w:rsidRPr="006E7CA9">
              <w:rPr>
                <w:rFonts w:ascii="Times New Roman" w:hAnsi="Times New Roman"/>
                <w:sz w:val="24"/>
              </w:rPr>
              <w:t>. Tāpat</w:t>
            </w:r>
            <w:r w:rsidR="00F4433B" w:rsidRPr="006E7CA9">
              <w:rPr>
                <w:rFonts w:ascii="Times New Roman" w:hAnsi="Times New Roman"/>
                <w:sz w:val="24"/>
              </w:rPr>
              <w:t xml:space="preserve"> </w:t>
            </w:r>
            <w:r w:rsidRPr="006E7CA9">
              <w:rPr>
                <w:rFonts w:ascii="Times New Roman" w:hAnsi="Times New Roman"/>
                <w:sz w:val="24"/>
              </w:rPr>
              <w:t xml:space="preserve">ir zināms, ka </w:t>
            </w:r>
            <w:r w:rsidR="0055162E" w:rsidRPr="006E7CA9">
              <w:rPr>
                <w:rFonts w:ascii="Times New Roman" w:hAnsi="Times New Roman"/>
                <w:sz w:val="24"/>
              </w:rPr>
              <w:t xml:space="preserve">saistībā ar integrēto </w:t>
            </w:r>
            <w:r w:rsidR="00DF6471" w:rsidRPr="006E7CA9">
              <w:rPr>
                <w:rFonts w:ascii="Times New Roman" w:hAnsi="Times New Roman"/>
                <w:sz w:val="24"/>
              </w:rPr>
              <w:t xml:space="preserve">veselības un </w:t>
            </w:r>
            <w:r w:rsidR="0055162E" w:rsidRPr="006E7CA9">
              <w:rPr>
                <w:rFonts w:ascii="Times New Roman" w:hAnsi="Times New Roman"/>
                <w:sz w:val="24"/>
              </w:rPr>
              <w:t xml:space="preserve">sociālās aprūpes pakalpojumu attīstību </w:t>
            </w:r>
            <w:r w:rsidRPr="006E7CA9">
              <w:rPr>
                <w:rFonts w:ascii="Times New Roman" w:hAnsi="Times New Roman"/>
                <w:sz w:val="24"/>
              </w:rPr>
              <w:t xml:space="preserve">VM ir izsludinājusi iepirkumu </w:t>
            </w:r>
            <w:r w:rsidR="00501FD1" w:rsidRPr="006E7CA9">
              <w:rPr>
                <w:rFonts w:ascii="Times New Roman" w:hAnsi="Times New Roman"/>
                <w:sz w:val="24"/>
              </w:rPr>
              <w:t>integrēta veselības un sociālās aprūpes</w:t>
            </w:r>
            <w:r w:rsidR="00501FD1">
              <w:rPr>
                <w:rFonts w:ascii="Times New Roman" w:hAnsi="Times New Roman"/>
                <w:sz w:val="24"/>
              </w:rPr>
              <w:t xml:space="preserve"> </w:t>
            </w:r>
            <w:r>
              <w:rPr>
                <w:rFonts w:ascii="Times New Roman" w:hAnsi="Times New Roman"/>
                <w:sz w:val="24"/>
              </w:rPr>
              <w:t>finansēšanas modeļa izstrādei</w:t>
            </w:r>
            <w:r w:rsidR="00BF7014">
              <w:rPr>
                <w:rFonts w:ascii="Times New Roman" w:hAnsi="Times New Roman"/>
                <w:sz w:val="24"/>
              </w:rPr>
              <w:t>.</w:t>
            </w:r>
            <w:r>
              <w:rPr>
                <w:rFonts w:ascii="Times New Roman" w:hAnsi="Times New Roman"/>
                <w:sz w:val="24"/>
              </w:rPr>
              <w:t xml:space="preserve"> LPS velētos iegūt informāciju par </w:t>
            </w:r>
            <w:r w:rsidR="00571316">
              <w:rPr>
                <w:rFonts w:ascii="Times New Roman" w:hAnsi="Times New Roman"/>
                <w:sz w:val="24"/>
              </w:rPr>
              <w:t>šī</w:t>
            </w:r>
            <w:r w:rsidR="00BF7014">
              <w:rPr>
                <w:rFonts w:ascii="Times New Roman" w:hAnsi="Times New Roman"/>
                <w:sz w:val="24"/>
              </w:rPr>
              <w:t xml:space="preserve"> </w:t>
            </w:r>
            <w:r>
              <w:rPr>
                <w:rFonts w:ascii="Times New Roman" w:hAnsi="Times New Roman"/>
                <w:sz w:val="24"/>
              </w:rPr>
              <w:t>pilotprojekta virzību un rezultātiem</w:t>
            </w:r>
            <w:r w:rsidR="00BF7014">
              <w:rPr>
                <w:rFonts w:ascii="Times New Roman" w:hAnsi="Times New Roman"/>
                <w:sz w:val="24"/>
              </w:rPr>
              <w:t>, k</w:t>
            </w:r>
            <w:r>
              <w:rPr>
                <w:rFonts w:ascii="Times New Roman" w:hAnsi="Times New Roman"/>
                <w:sz w:val="24"/>
              </w:rPr>
              <w:t xml:space="preserve">ā arī </w:t>
            </w:r>
            <w:r w:rsidR="00DB199A">
              <w:rPr>
                <w:rFonts w:ascii="Times New Roman" w:hAnsi="Times New Roman"/>
                <w:sz w:val="24"/>
              </w:rPr>
              <w:t>termiņu</w:t>
            </w:r>
            <w:r>
              <w:rPr>
                <w:rFonts w:ascii="Times New Roman" w:hAnsi="Times New Roman"/>
                <w:sz w:val="24"/>
              </w:rPr>
              <w:t>, k</w:t>
            </w:r>
            <w:r w:rsidR="00DB199A">
              <w:rPr>
                <w:rFonts w:ascii="Times New Roman" w:hAnsi="Times New Roman"/>
                <w:sz w:val="24"/>
              </w:rPr>
              <w:t>urā</w:t>
            </w:r>
            <w:r>
              <w:rPr>
                <w:rFonts w:ascii="Times New Roman" w:hAnsi="Times New Roman"/>
                <w:sz w:val="24"/>
              </w:rPr>
              <w:t xml:space="preserve"> varētu atgriezties pie sarunām par šo jautājumu.</w:t>
            </w:r>
          </w:p>
          <w:p w14:paraId="2A6241B0" w14:textId="77777777" w:rsidR="008936A2" w:rsidRDefault="008936A2" w:rsidP="00E7210D">
            <w:pPr>
              <w:spacing w:after="0" w:line="240" w:lineRule="auto"/>
              <w:jc w:val="both"/>
              <w:rPr>
                <w:rFonts w:ascii="Times New Roman" w:hAnsi="Times New Roman"/>
                <w:sz w:val="24"/>
              </w:rPr>
            </w:pPr>
          </w:p>
          <w:p w14:paraId="166AB6DD" w14:textId="519F062A" w:rsidR="008936A2" w:rsidRDefault="008936A2" w:rsidP="00E7210D">
            <w:pPr>
              <w:spacing w:after="0" w:line="240" w:lineRule="auto"/>
              <w:jc w:val="both"/>
              <w:rPr>
                <w:rFonts w:ascii="Times New Roman" w:hAnsi="Times New Roman"/>
                <w:sz w:val="24"/>
                <w:u w:val="single"/>
              </w:rPr>
            </w:pPr>
            <w:r w:rsidRPr="00DB199A">
              <w:rPr>
                <w:rFonts w:ascii="Times New Roman" w:hAnsi="Times New Roman"/>
                <w:b/>
                <w:bCs/>
                <w:sz w:val="24"/>
                <w:u w:val="single"/>
              </w:rPr>
              <w:t>VM:</w:t>
            </w:r>
            <w:r w:rsidRPr="000C1180">
              <w:rPr>
                <w:rFonts w:ascii="Times New Roman" w:hAnsi="Times New Roman"/>
                <w:sz w:val="24"/>
              </w:rPr>
              <w:t xml:space="preserve"> </w:t>
            </w:r>
            <w:r w:rsidR="000C1180" w:rsidRPr="000C1180">
              <w:rPr>
                <w:rFonts w:ascii="Times New Roman" w:hAnsi="Times New Roman"/>
                <w:sz w:val="24"/>
              </w:rPr>
              <w:t>I</w:t>
            </w:r>
            <w:r w:rsidRPr="000C1180">
              <w:rPr>
                <w:rFonts w:ascii="Times New Roman" w:hAnsi="Times New Roman"/>
                <w:sz w:val="24"/>
              </w:rPr>
              <w:t>nformē</w:t>
            </w:r>
            <w:r w:rsidRPr="008936A2">
              <w:rPr>
                <w:rFonts w:ascii="Times New Roman" w:hAnsi="Times New Roman"/>
                <w:sz w:val="24"/>
              </w:rPr>
              <w:t>, ka tiklīdz būs zināmi</w:t>
            </w:r>
            <w:r w:rsidR="00F52596">
              <w:rPr>
                <w:rFonts w:ascii="Times New Roman" w:hAnsi="Times New Roman"/>
                <w:sz w:val="24"/>
              </w:rPr>
              <w:t xml:space="preserve"> pilotprojekta</w:t>
            </w:r>
            <w:r w:rsidRPr="008936A2">
              <w:rPr>
                <w:rFonts w:ascii="Times New Roman" w:hAnsi="Times New Roman"/>
                <w:sz w:val="24"/>
              </w:rPr>
              <w:t xml:space="preserve"> </w:t>
            </w:r>
            <w:r w:rsidR="00F52596">
              <w:rPr>
                <w:rFonts w:ascii="Times New Roman" w:hAnsi="Times New Roman"/>
                <w:sz w:val="24"/>
              </w:rPr>
              <w:t>starp</w:t>
            </w:r>
            <w:r w:rsidRPr="008936A2">
              <w:rPr>
                <w:rFonts w:ascii="Times New Roman" w:hAnsi="Times New Roman"/>
                <w:sz w:val="24"/>
              </w:rPr>
              <w:t>rezultāti, dalīsies ar t</w:t>
            </w:r>
            <w:r>
              <w:rPr>
                <w:rFonts w:ascii="Times New Roman" w:hAnsi="Times New Roman"/>
                <w:sz w:val="24"/>
              </w:rPr>
              <w:t>iem</w:t>
            </w:r>
            <w:r w:rsidR="00BD75DF">
              <w:rPr>
                <w:rFonts w:ascii="Times New Roman" w:hAnsi="Times New Roman"/>
                <w:sz w:val="24"/>
              </w:rPr>
              <w:t>.</w:t>
            </w:r>
            <w:r w:rsidRPr="008936A2">
              <w:rPr>
                <w:rFonts w:ascii="Times New Roman" w:hAnsi="Times New Roman"/>
                <w:sz w:val="24"/>
              </w:rPr>
              <w:t xml:space="preserve"> </w:t>
            </w:r>
            <w:r w:rsidR="00BD75DF">
              <w:rPr>
                <w:rFonts w:ascii="Times New Roman" w:hAnsi="Times New Roman"/>
                <w:sz w:val="24"/>
              </w:rPr>
              <w:t>T</w:t>
            </w:r>
            <w:r w:rsidRPr="008936A2">
              <w:rPr>
                <w:rFonts w:ascii="Times New Roman" w:hAnsi="Times New Roman"/>
                <w:sz w:val="24"/>
              </w:rPr>
              <w:t xml:space="preserve">as varētu būt </w:t>
            </w:r>
            <w:r w:rsidR="00BD75DF">
              <w:rPr>
                <w:rFonts w:ascii="Times New Roman" w:hAnsi="Times New Roman"/>
                <w:sz w:val="24"/>
              </w:rPr>
              <w:t xml:space="preserve">š.g. </w:t>
            </w:r>
            <w:r w:rsidRPr="008936A2">
              <w:rPr>
                <w:rFonts w:ascii="Times New Roman" w:hAnsi="Times New Roman"/>
                <w:sz w:val="24"/>
              </w:rPr>
              <w:t xml:space="preserve">novembra beigās. </w:t>
            </w:r>
            <w:r w:rsidR="00BD75DF">
              <w:rPr>
                <w:rFonts w:ascii="Times New Roman" w:hAnsi="Times New Roman"/>
                <w:sz w:val="24"/>
              </w:rPr>
              <w:t>T</w:t>
            </w:r>
            <w:r w:rsidRPr="008936A2">
              <w:rPr>
                <w:rFonts w:ascii="Times New Roman" w:hAnsi="Times New Roman"/>
                <w:sz w:val="24"/>
              </w:rPr>
              <w:t xml:space="preserve">ad </w:t>
            </w:r>
            <w:r w:rsidR="00BD75DF">
              <w:rPr>
                <w:rFonts w:ascii="Times New Roman" w:hAnsi="Times New Roman"/>
                <w:sz w:val="24"/>
              </w:rPr>
              <w:t xml:space="preserve">arī </w:t>
            </w:r>
            <w:r w:rsidRPr="008936A2">
              <w:rPr>
                <w:rFonts w:ascii="Times New Roman" w:hAnsi="Times New Roman"/>
                <w:sz w:val="24"/>
              </w:rPr>
              <w:t>varētu atgriezties pie sarunām, par to, kā</w:t>
            </w:r>
            <w:r w:rsidR="00BD75DF">
              <w:rPr>
                <w:rFonts w:ascii="Times New Roman" w:hAnsi="Times New Roman"/>
                <w:sz w:val="24"/>
              </w:rPr>
              <w:t xml:space="preserve"> </w:t>
            </w:r>
            <w:r w:rsidRPr="008936A2">
              <w:rPr>
                <w:rFonts w:ascii="Times New Roman" w:hAnsi="Times New Roman"/>
                <w:sz w:val="24"/>
              </w:rPr>
              <w:t>virzīties tālāk</w:t>
            </w:r>
            <w:r w:rsidRPr="00357F44">
              <w:rPr>
                <w:rFonts w:ascii="Times New Roman" w:hAnsi="Times New Roman"/>
                <w:sz w:val="24"/>
              </w:rPr>
              <w:t xml:space="preserve">. </w:t>
            </w:r>
            <w:r w:rsidR="00357F44" w:rsidRPr="00DF21DC">
              <w:rPr>
                <w:rFonts w:ascii="Times New Roman" w:hAnsi="Times New Roman"/>
                <w:sz w:val="24"/>
              </w:rPr>
              <w:t xml:space="preserve">Papildus informē, ka </w:t>
            </w:r>
            <w:r w:rsidR="00F952FF" w:rsidRPr="00DF21DC">
              <w:rPr>
                <w:rFonts w:ascii="Times New Roman" w:hAnsi="Times New Roman"/>
                <w:sz w:val="24"/>
              </w:rPr>
              <w:t xml:space="preserve">šobrīd </w:t>
            </w:r>
            <w:proofErr w:type="spellStart"/>
            <w:r w:rsidR="00F952FF" w:rsidRPr="00DF21DC">
              <w:rPr>
                <w:rFonts w:ascii="Times New Roman" w:hAnsi="Times New Roman"/>
                <w:sz w:val="24"/>
              </w:rPr>
              <w:t>Dienvidkurzemē</w:t>
            </w:r>
            <w:proofErr w:type="spellEnd"/>
            <w:r w:rsidR="00F952FF" w:rsidRPr="00DF21DC">
              <w:rPr>
                <w:rFonts w:ascii="Times New Roman" w:hAnsi="Times New Roman"/>
                <w:sz w:val="24"/>
              </w:rPr>
              <w:t xml:space="preserve"> tiek realizēts pilotprojekts mobilajām paliatīvās aprūpes vienībām, </w:t>
            </w:r>
            <w:r w:rsidR="00FC1D0F" w:rsidRPr="00DF21DC">
              <w:rPr>
                <w:rFonts w:ascii="Times New Roman" w:hAnsi="Times New Roman"/>
                <w:sz w:val="24"/>
              </w:rPr>
              <w:t xml:space="preserve">jau </w:t>
            </w:r>
            <w:r w:rsidR="00F952FF" w:rsidRPr="00DF21DC">
              <w:rPr>
                <w:rFonts w:ascii="Times New Roman" w:hAnsi="Times New Roman"/>
                <w:sz w:val="24"/>
              </w:rPr>
              <w:t>ir saņemtas pozitīvas atsauksmes gan no pacientiem, gan SAC.</w:t>
            </w:r>
            <w:r w:rsidR="00F952FF">
              <w:rPr>
                <w:rFonts w:ascii="Times New Roman" w:hAnsi="Times New Roman"/>
                <w:sz w:val="24"/>
              </w:rPr>
              <w:t xml:space="preserve"> </w:t>
            </w:r>
          </w:p>
          <w:p w14:paraId="4D8CB5B3" w14:textId="77777777" w:rsidR="008936A2" w:rsidRDefault="008936A2" w:rsidP="00E7210D">
            <w:pPr>
              <w:spacing w:after="0" w:line="240" w:lineRule="auto"/>
              <w:jc w:val="both"/>
              <w:rPr>
                <w:rFonts w:ascii="Times New Roman" w:hAnsi="Times New Roman"/>
                <w:sz w:val="24"/>
                <w:u w:val="single"/>
              </w:rPr>
            </w:pPr>
          </w:p>
          <w:p w14:paraId="03690675" w14:textId="6300AFC1" w:rsidR="00E7210D" w:rsidRDefault="008936A2" w:rsidP="006E4318">
            <w:pPr>
              <w:spacing w:after="0" w:line="240" w:lineRule="auto"/>
              <w:jc w:val="both"/>
              <w:rPr>
                <w:rFonts w:ascii="Times New Roman" w:hAnsi="Times New Roman"/>
                <w:sz w:val="24"/>
              </w:rPr>
            </w:pPr>
            <w:r w:rsidRPr="00BD75DF">
              <w:rPr>
                <w:rFonts w:ascii="Times New Roman" w:hAnsi="Times New Roman"/>
                <w:b/>
                <w:bCs/>
                <w:sz w:val="24"/>
                <w:u w:val="single"/>
              </w:rPr>
              <w:t>LPS:</w:t>
            </w:r>
            <w:r w:rsidR="000C1180">
              <w:rPr>
                <w:rFonts w:ascii="Times New Roman" w:hAnsi="Times New Roman"/>
                <w:b/>
                <w:bCs/>
                <w:sz w:val="24"/>
              </w:rPr>
              <w:t xml:space="preserve"> </w:t>
            </w:r>
            <w:r w:rsidR="000C1180" w:rsidRPr="000C1180">
              <w:rPr>
                <w:rFonts w:ascii="Times New Roman" w:hAnsi="Times New Roman"/>
                <w:sz w:val="24"/>
              </w:rPr>
              <w:t>L</w:t>
            </w:r>
            <w:r w:rsidRPr="008936A2">
              <w:rPr>
                <w:rFonts w:ascii="Times New Roman" w:hAnsi="Times New Roman"/>
                <w:sz w:val="24"/>
              </w:rPr>
              <w:t>ūdz dalīties ar informāciju darba grupā, kas ir izveidota un kur piedalās VM, LM, Rīgas dome un LPS.</w:t>
            </w:r>
            <w:r>
              <w:rPr>
                <w:rFonts w:ascii="Times New Roman" w:hAnsi="Times New Roman"/>
                <w:sz w:val="24"/>
              </w:rPr>
              <w:t xml:space="preserve"> </w:t>
            </w:r>
          </w:p>
          <w:p w14:paraId="2E623F68" w14:textId="06EBAFBD" w:rsidR="00221975" w:rsidRPr="00BD75DF" w:rsidRDefault="00221975" w:rsidP="006E4318">
            <w:pPr>
              <w:spacing w:after="0" w:line="240" w:lineRule="auto"/>
              <w:jc w:val="both"/>
              <w:rPr>
                <w:rFonts w:ascii="Times New Roman" w:hAnsi="Times New Roman"/>
                <w:sz w:val="24"/>
                <w:u w:val="single"/>
              </w:rPr>
            </w:pPr>
          </w:p>
        </w:tc>
      </w:tr>
      <w:tr w:rsidR="00E7210D" w14:paraId="2DE66002" w14:textId="77777777" w:rsidTr="00B2739E">
        <w:tc>
          <w:tcPr>
            <w:tcW w:w="9398" w:type="dxa"/>
            <w:gridSpan w:val="5"/>
            <w:shd w:val="clear" w:color="auto" w:fill="EEECE1" w:themeFill="background2"/>
          </w:tcPr>
          <w:p w14:paraId="24DC2E3B" w14:textId="35C0A60D" w:rsidR="00E7210D" w:rsidRDefault="00E7210D" w:rsidP="00E7210D">
            <w:pPr>
              <w:pStyle w:val="NormalWeb"/>
              <w:numPr>
                <w:ilvl w:val="0"/>
                <w:numId w:val="0"/>
              </w:numPr>
              <w:tabs>
                <w:tab w:val="right" w:pos="10320"/>
              </w:tabs>
              <w:rPr>
                <w:b/>
                <w:bCs/>
              </w:rPr>
            </w:pPr>
            <w:r>
              <w:rPr>
                <w:b/>
                <w:bCs/>
              </w:rPr>
              <w:lastRenderedPageBreak/>
              <w:t>Pieņemtie lēmumi (vienošanās):</w:t>
            </w:r>
          </w:p>
        </w:tc>
      </w:tr>
      <w:tr w:rsidR="00E7210D" w14:paraId="7DB72CC6" w14:textId="77777777" w:rsidTr="0092512D">
        <w:tc>
          <w:tcPr>
            <w:tcW w:w="9398" w:type="dxa"/>
            <w:gridSpan w:val="5"/>
            <w:shd w:val="clear" w:color="auto" w:fill="auto"/>
          </w:tcPr>
          <w:p w14:paraId="118D117D" w14:textId="45955385" w:rsidR="00571316" w:rsidRDefault="00E7210D" w:rsidP="009A2FF8">
            <w:pPr>
              <w:pStyle w:val="ListParagraph"/>
              <w:numPr>
                <w:ilvl w:val="0"/>
                <w:numId w:val="15"/>
              </w:numPr>
              <w:spacing w:after="0" w:line="240" w:lineRule="auto"/>
              <w:ind w:left="316" w:hanging="284"/>
              <w:jc w:val="both"/>
              <w:rPr>
                <w:rFonts w:ascii="Times New Roman" w:hAnsi="Times New Roman"/>
                <w:sz w:val="24"/>
                <w:szCs w:val="24"/>
                <w:lang w:val="lv-LV"/>
              </w:rPr>
            </w:pPr>
            <w:r w:rsidRPr="00571316">
              <w:rPr>
                <w:rFonts w:ascii="Times New Roman" w:hAnsi="Times New Roman"/>
                <w:sz w:val="24"/>
                <w:szCs w:val="24"/>
                <w:lang w:val="lv-LV"/>
              </w:rPr>
              <w:t>Pieņemt zināšanai sniegto informāciju</w:t>
            </w:r>
            <w:r w:rsidR="006E4318" w:rsidRPr="00571316">
              <w:rPr>
                <w:rFonts w:ascii="Times New Roman" w:hAnsi="Times New Roman"/>
                <w:sz w:val="24"/>
                <w:szCs w:val="24"/>
                <w:lang w:val="lv-LV"/>
              </w:rPr>
              <w:t xml:space="preserve"> attiecībā uz sociālo darbinieku nodarbinātību ārstniecības iestādēs</w:t>
            </w:r>
            <w:r w:rsidR="00F52596">
              <w:rPr>
                <w:rFonts w:ascii="Times New Roman" w:hAnsi="Times New Roman"/>
                <w:sz w:val="24"/>
                <w:szCs w:val="24"/>
                <w:lang w:val="lv-LV"/>
              </w:rPr>
              <w:t>.</w:t>
            </w:r>
            <w:r w:rsidR="00BD75DF">
              <w:rPr>
                <w:rFonts w:ascii="Times New Roman" w:hAnsi="Times New Roman"/>
                <w:sz w:val="24"/>
                <w:szCs w:val="24"/>
                <w:lang w:val="lv-LV"/>
              </w:rPr>
              <w:t xml:space="preserve"> </w:t>
            </w:r>
          </w:p>
          <w:p w14:paraId="6726A22F" w14:textId="0B32661D" w:rsidR="008936A2" w:rsidRPr="006E7CA9" w:rsidRDefault="000469F2" w:rsidP="009A2FF8">
            <w:pPr>
              <w:pStyle w:val="ListParagraph"/>
              <w:numPr>
                <w:ilvl w:val="0"/>
                <w:numId w:val="15"/>
              </w:numPr>
              <w:spacing w:after="0" w:line="240" w:lineRule="auto"/>
              <w:ind w:left="316" w:hanging="284"/>
              <w:jc w:val="both"/>
              <w:rPr>
                <w:rFonts w:ascii="Times New Roman" w:hAnsi="Times New Roman"/>
                <w:sz w:val="24"/>
                <w:szCs w:val="24"/>
                <w:lang w:val="lv-LV"/>
              </w:rPr>
            </w:pPr>
            <w:r w:rsidRPr="006E7CA9">
              <w:rPr>
                <w:rFonts w:ascii="Times New Roman" w:hAnsi="Times New Roman"/>
                <w:sz w:val="24"/>
                <w:szCs w:val="24"/>
                <w:lang w:val="lv-LV"/>
              </w:rPr>
              <w:t>Virzīt grozījumus Sociālo</w:t>
            </w:r>
            <w:r w:rsidR="00D27C7B" w:rsidRPr="006E7CA9">
              <w:rPr>
                <w:rFonts w:ascii="Times New Roman" w:hAnsi="Times New Roman"/>
                <w:sz w:val="24"/>
                <w:szCs w:val="24"/>
                <w:lang w:val="lv-LV"/>
              </w:rPr>
              <w:t xml:space="preserve"> pakalpojumu un sociālās palīdzības likumā, pārceļot </w:t>
            </w:r>
            <w:r w:rsidR="007C5817" w:rsidRPr="006E7CA9">
              <w:rPr>
                <w:rFonts w:ascii="Times New Roman" w:hAnsi="Times New Roman"/>
                <w:sz w:val="24"/>
                <w:szCs w:val="24"/>
                <w:lang w:val="lv-LV"/>
              </w:rPr>
              <w:t xml:space="preserve">par </w:t>
            </w:r>
            <w:r w:rsidR="00D27C7B" w:rsidRPr="006E7CA9">
              <w:rPr>
                <w:rFonts w:ascii="Times New Roman" w:hAnsi="Times New Roman"/>
                <w:sz w:val="24"/>
                <w:szCs w:val="24"/>
                <w:lang w:val="lv-LV"/>
              </w:rPr>
              <w:t xml:space="preserve">diviem </w:t>
            </w:r>
            <w:r w:rsidR="007C5817" w:rsidRPr="006E7CA9">
              <w:rPr>
                <w:rFonts w:ascii="Times New Roman" w:hAnsi="Times New Roman"/>
                <w:sz w:val="24"/>
                <w:szCs w:val="24"/>
                <w:lang w:val="lv-LV"/>
              </w:rPr>
              <w:t>gad</w:t>
            </w:r>
            <w:r w:rsidR="00790E4D" w:rsidRPr="006E7CA9">
              <w:rPr>
                <w:rFonts w:ascii="Times New Roman" w:hAnsi="Times New Roman"/>
                <w:sz w:val="24"/>
                <w:szCs w:val="24"/>
                <w:lang w:val="lv-LV"/>
              </w:rPr>
              <w:t>iem</w:t>
            </w:r>
            <w:r w:rsidR="007C5817" w:rsidRPr="006E7CA9">
              <w:rPr>
                <w:rFonts w:ascii="Times New Roman" w:hAnsi="Times New Roman"/>
                <w:sz w:val="24"/>
                <w:szCs w:val="24"/>
                <w:lang w:val="lv-LV"/>
              </w:rPr>
              <w:t xml:space="preserve"> (attiecīgi - no 2026. gada 1. janvāra) </w:t>
            </w:r>
            <w:r w:rsidR="006E4318" w:rsidRPr="006E7CA9">
              <w:rPr>
                <w:rFonts w:ascii="Times New Roman" w:hAnsi="Times New Roman"/>
                <w:sz w:val="24"/>
                <w:szCs w:val="24"/>
                <w:lang w:val="lv-LV"/>
              </w:rPr>
              <w:t xml:space="preserve">normas, </w:t>
            </w:r>
            <w:r w:rsidR="00790E4D" w:rsidRPr="006E7CA9">
              <w:rPr>
                <w:rFonts w:ascii="Times New Roman" w:hAnsi="Times New Roman"/>
                <w:sz w:val="24"/>
                <w:szCs w:val="24"/>
                <w:lang w:val="lv-LV"/>
              </w:rPr>
              <w:t xml:space="preserve">kas </w:t>
            </w:r>
            <w:r w:rsidR="006E4318" w:rsidRPr="006E7CA9">
              <w:rPr>
                <w:rFonts w:ascii="Times New Roman" w:hAnsi="Times New Roman"/>
                <w:sz w:val="24"/>
                <w:szCs w:val="24"/>
                <w:lang w:val="lv-LV"/>
              </w:rPr>
              <w:t xml:space="preserve">paredz pienākumu ilgstošas sociālās </w:t>
            </w:r>
            <w:r w:rsidR="00790E4D" w:rsidRPr="006E7CA9">
              <w:rPr>
                <w:rFonts w:ascii="Times New Roman" w:hAnsi="Times New Roman"/>
                <w:sz w:val="24"/>
                <w:szCs w:val="24"/>
                <w:lang w:val="lv-LV"/>
              </w:rPr>
              <w:t xml:space="preserve">aprūpes un sociālās rehabilitācijas </w:t>
            </w:r>
            <w:r w:rsidR="006E4318" w:rsidRPr="006E7CA9">
              <w:rPr>
                <w:rFonts w:ascii="Times New Roman" w:hAnsi="Times New Roman"/>
                <w:sz w:val="24"/>
                <w:szCs w:val="24"/>
                <w:lang w:val="lv-LV"/>
              </w:rPr>
              <w:t xml:space="preserve">iestādēs veidot </w:t>
            </w:r>
            <w:r w:rsidR="00790E4D" w:rsidRPr="006E7CA9">
              <w:rPr>
                <w:rFonts w:ascii="Times New Roman" w:hAnsi="Times New Roman"/>
                <w:sz w:val="24"/>
                <w:szCs w:val="24"/>
                <w:lang w:val="lv-LV"/>
              </w:rPr>
              <w:t>veselības aprūpes</w:t>
            </w:r>
            <w:r w:rsidR="00BD75DF" w:rsidRPr="006E7CA9">
              <w:rPr>
                <w:rFonts w:ascii="Times New Roman" w:hAnsi="Times New Roman"/>
                <w:sz w:val="24"/>
                <w:szCs w:val="24"/>
                <w:lang w:val="lv-LV"/>
              </w:rPr>
              <w:t xml:space="preserve"> </w:t>
            </w:r>
            <w:r w:rsidR="006E4318" w:rsidRPr="006E7CA9">
              <w:rPr>
                <w:rFonts w:ascii="Times New Roman" w:hAnsi="Times New Roman"/>
                <w:sz w:val="24"/>
                <w:szCs w:val="24"/>
                <w:lang w:val="lv-LV"/>
              </w:rPr>
              <w:t>punktus</w:t>
            </w:r>
            <w:r w:rsidR="008936A2" w:rsidRPr="006E7CA9">
              <w:rPr>
                <w:rFonts w:ascii="Times New Roman" w:hAnsi="Times New Roman"/>
                <w:sz w:val="24"/>
                <w:szCs w:val="24"/>
                <w:lang w:val="lv-LV"/>
              </w:rPr>
              <w:t xml:space="preserve">, spēkā stāšanos. </w:t>
            </w:r>
          </w:p>
          <w:p w14:paraId="4BCFCB4D" w14:textId="1C730CFE" w:rsidR="008936A2" w:rsidRPr="005533B1" w:rsidRDefault="00571316" w:rsidP="009A2FF8">
            <w:pPr>
              <w:pStyle w:val="ListParagraph"/>
              <w:numPr>
                <w:ilvl w:val="0"/>
                <w:numId w:val="15"/>
              </w:numPr>
              <w:spacing w:after="0" w:line="240" w:lineRule="auto"/>
              <w:ind w:left="316" w:hanging="284"/>
              <w:jc w:val="both"/>
              <w:rPr>
                <w:rFonts w:ascii="Times New Roman" w:hAnsi="Times New Roman"/>
                <w:sz w:val="24"/>
                <w:szCs w:val="24"/>
                <w:lang w:val="lv-LV"/>
              </w:rPr>
            </w:pPr>
            <w:r w:rsidRPr="006E7CA9">
              <w:rPr>
                <w:rFonts w:ascii="Times New Roman" w:hAnsi="Times New Roman"/>
                <w:sz w:val="24"/>
                <w:szCs w:val="24"/>
                <w:lang w:val="lv-LV"/>
              </w:rPr>
              <w:t>VM snieg</w:t>
            </w:r>
            <w:r w:rsidR="00353A5D" w:rsidRPr="006E7CA9">
              <w:rPr>
                <w:rFonts w:ascii="Times New Roman" w:hAnsi="Times New Roman"/>
                <w:sz w:val="24"/>
                <w:szCs w:val="24"/>
                <w:lang w:val="lv-LV"/>
              </w:rPr>
              <w:t>t</w:t>
            </w:r>
            <w:r w:rsidRPr="006E7CA9">
              <w:rPr>
                <w:rFonts w:ascii="Times New Roman" w:hAnsi="Times New Roman"/>
                <w:sz w:val="24"/>
                <w:szCs w:val="24"/>
                <w:lang w:val="lv-LV"/>
              </w:rPr>
              <w:t xml:space="preserve"> informāciju par </w:t>
            </w:r>
            <w:r w:rsidR="00F52596" w:rsidRPr="006E7CA9">
              <w:rPr>
                <w:rFonts w:ascii="Times New Roman" w:hAnsi="Times New Roman"/>
                <w:sz w:val="24"/>
                <w:szCs w:val="24"/>
                <w:lang w:val="lv-LV"/>
              </w:rPr>
              <w:t xml:space="preserve">pilotprojekta </w:t>
            </w:r>
            <w:r w:rsidR="00912597" w:rsidRPr="006E7CA9">
              <w:rPr>
                <w:rFonts w:ascii="Times New Roman" w:hAnsi="Times New Roman"/>
                <w:sz w:val="24"/>
                <w:szCs w:val="24"/>
                <w:lang w:val="lv-LV"/>
              </w:rPr>
              <w:t xml:space="preserve">integrēta veselības un sociālās aprūpes finansēšanas modeļa </w:t>
            </w:r>
            <w:r w:rsidR="006E4257" w:rsidRPr="006E7CA9">
              <w:rPr>
                <w:rFonts w:ascii="Times New Roman" w:hAnsi="Times New Roman"/>
                <w:sz w:val="24"/>
                <w:szCs w:val="24"/>
                <w:lang w:val="lv-LV"/>
              </w:rPr>
              <w:t xml:space="preserve">izstrādei </w:t>
            </w:r>
            <w:r w:rsidR="00C574CD" w:rsidRPr="006E7CA9">
              <w:rPr>
                <w:rFonts w:ascii="Times New Roman" w:hAnsi="Times New Roman"/>
                <w:sz w:val="24"/>
                <w:szCs w:val="24"/>
                <w:lang w:val="lv-LV"/>
              </w:rPr>
              <w:t>starp</w:t>
            </w:r>
            <w:r w:rsidR="00F52596" w:rsidRPr="006E7CA9">
              <w:rPr>
                <w:rFonts w:ascii="Times New Roman" w:hAnsi="Times New Roman"/>
                <w:sz w:val="24"/>
                <w:szCs w:val="24"/>
                <w:lang w:val="lv-LV"/>
              </w:rPr>
              <w:t>rezultātiem darba grupā, kurā izskata</w:t>
            </w:r>
            <w:r w:rsidRPr="006E7CA9">
              <w:rPr>
                <w:rFonts w:ascii="Times New Roman" w:hAnsi="Times New Roman"/>
                <w:sz w:val="24"/>
                <w:szCs w:val="24"/>
                <w:lang w:val="lv-LV"/>
              </w:rPr>
              <w:t xml:space="preserve"> </w:t>
            </w:r>
            <w:r w:rsidR="00357F44" w:rsidRPr="006E7CA9">
              <w:rPr>
                <w:rFonts w:ascii="Times New Roman" w:hAnsi="Times New Roman"/>
                <w:sz w:val="24"/>
                <w:szCs w:val="24"/>
                <w:lang w:val="lv-LV"/>
              </w:rPr>
              <w:t xml:space="preserve">integrētās aprūpes </w:t>
            </w:r>
            <w:r w:rsidR="00F52596" w:rsidRPr="006E7CA9">
              <w:rPr>
                <w:rFonts w:ascii="Times New Roman" w:hAnsi="Times New Roman"/>
                <w:sz w:val="24"/>
                <w:szCs w:val="24"/>
                <w:lang w:val="lv-LV"/>
              </w:rPr>
              <w:t>jautājumus</w:t>
            </w:r>
            <w:r w:rsidR="00357F44" w:rsidRPr="006E7CA9">
              <w:rPr>
                <w:rFonts w:ascii="Times New Roman" w:hAnsi="Times New Roman"/>
                <w:sz w:val="24"/>
                <w:szCs w:val="24"/>
                <w:lang w:val="lv-LV"/>
              </w:rPr>
              <w:t>.</w:t>
            </w:r>
            <w:r w:rsidR="00357F44">
              <w:rPr>
                <w:rFonts w:ascii="Times New Roman" w:hAnsi="Times New Roman"/>
                <w:sz w:val="24"/>
                <w:szCs w:val="24"/>
                <w:lang w:val="lv-LV"/>
              </w:rPr>
              <w:t xml:space="preserve"> </w:t>
            </w:r>
          </w:p>
        </w:tc>
      </w:tr>
      <w:tr w:rsidR="00E7210D" w:rsidRPr="0021372B" w14:paraId="002EA935" w14:textId="77777777" w:rsidTr="00554412">
        <w:tc>
          <w:tcPr>
            <w:tcW w:w="9398" w:type="dxa"/>
            <w:gridSpan w:val="5"/>
            <w:shd w:val="clear" w:color="auto" w:fill="EEECE1" w:themeFill="background2"/>
          </w:tcPr>
          <w:p w14:paraId="09E0627A" w14:textId="77777777" w:rsidR="00E7210D" w:rsidRPr="0021372B" w:rsidRDefault="00E7210D" w:rsidP="00E7210D">
            <w:pPr>
              <w:pStyle w:val="NormalWeb"/>
              <w:numPr>
                <w:ilvl w:val="0"/>
                <w:numId w:val="0"/>
              </w:numPr>
              <w:tabs>
                <w:tab w:val="right" w:pos="10320"/>
              </w:tabs>
            </w:pPr>
            <w:r>
              <w:rPr>
                <w:b/>
              </w:rPr>
              <w:t>Darba</w:t>
            </w:r>
            <w:r w:rsidRPr="0021372B">
              <w:rPr>
                <w:b/>
              </w:rPr>
              <w:t xml:space="preserve"> kārtība</w:t>
            </w:r>
            <w:r>
              <w:rPr>
                <w:b/>
              </w:rPr>
              <w:t>/ s</w:t>
            </w:r>
            <w:r w:rsidRPr="00521212">
              <w:rPr>
                <w:b/>
                <w:bCs/>
              </w:rPr>
              <w:t>anāksmē apspriestais</w:t>
            </w:r>
            <w:r w:rsidRPr="0021372B">
              <w:rPr>
                <w:b/>
              </w:rPr>
              <w:t>:</w:t>
            </w:r>
          </w:p>
        </w:tc>
      </w:tr>
      <w:tr w:rsidR="00E7210D" w14:paraId="6F97AC63" w14:textId="77777777" w:rsidTr="0092512D">
        <w:tc>
          <w:tcPr>
            <w:tcW w:w="9398" w:type="dxa"/>
            <w:gridSpan w:val="5"/>
            <w:shd w:val="clear" w:color="auto" w:fill="auto"/>
          </w:tcPr>
          <w:p w14:paraId="0BDA654C" w14:textId="77777777" w:rsidR="006E4318" w:rsidRPr="006E4318" w:rsidRDefault="00E7210D" w:rsidP="006E4318">
            <w:pPr>
              <w:spacing w:after="0" w:line="240" w:lineRule="auto"/>
              <w:contextualSpacing/>
              <w:jc w:val="both"/>
              <w:rPr>
                <w:rFonts w:ascii="Times New Roman" w:hAnsi="Times New Roman"/>
                <w:b/>
                <w:bCs/>
                <w:sz w:val="24"/>
                <w:szCs w:val="24"/>
              </w:rPr>
            </w:pPr>
            <w:r w:rsidRPr="002119C5">
              <w:rPr>
                <w:rFonts w:ascii="Times New Roman" w:hAnsi="Times New Roman"/>
                <w:b/>
                <w:bCs/>
                <w:sz w:val="24"/>
                <w:szCs w:val="24"/>
              </w:rPr>
              <w:t>4.</w:t>
            </w:r>
            <w:r>
              <w:rPr>
                <w:rFonts w:ascii="Times New Roman" w:hAnsi="Times New Roman"/>
                <w:b/>
                <w:bCs/>
                <w:sz w:val="24"/>
                <w:szCs w:val="24"/>
              </w:rPr>
              <w:t xml:space="preserve"> </w:t>
            </w:r>
            <w:r w:rsidR="006E4318" w:rsidRPr="006E4318">
              <w:rPr>
                <w:rFonts w:ascii="Times New Roman" w:hAnsi="Times New Roman"/>
                <w:b/>
                <w:bCs/>
                <w:sz w:val="24"/>
                <w:szCs w:val="24"/>
              </w:rPr>
              <w:t>Aktualitātes par vienotu prasību un kvalitātes kritēriju izstrādi stacionāriem veselības aprūpes pakalpojumu profiliem un turpmāko sadarbību ar pašvaldībām.</w:t>
            </w:r>
          </w:p>
          <w:p w14:paraId="4E910586" w14:textId="546CBF78" w:rsidR="00E7210D" w:rsidRPr="00590E53" w:rsidRDefault="00E7210D" w:rsidP="00E7210D">
            <w:pPr>
              <w:spacing w:after="0" w:line="240" w:lineRule="auto"/>
              <w:contextualSpacing/>
              <w:jc w:val="both"/>
              <w:rPr>
                <w:rFonts w:ascii="Times New Roman" w:hAnsi="Times New Roman"/>
                <w:b/>
                <w:bCs/>
                <w:sz w:val="24"/>
                <w:szCs w:val="24"/>
              </w:rPr>
            </w:pPr>
          </w:p>
          <w:p w14:paraId="42BB4C2F" w14:textId="5E8437A2" w:rsidR="002103F2" w:rsidRDefault="00E7210D" w:rsidP="00357F44">
            <w:pPr>
              <w:spacing w:after="0" w:line="240" w:lineRule="auto"/>
              <w:contextualSpacing/>
              <w:jc w:val="both"/>
              <w:rPr>
                <w:rFonts w:ascii="Times New Roman" w:hAnsi="Times New Roman"/>
                <w:sz w:val="24"/>
                <w:szCs w:val="24"/>
              </w:rPr>
            </w:pPr>
            <w:r w:rsidRPr="00BD75DF">
              <w:rPr>
                <w:rFonts w:ascii="Times New Roman" w:hAnsi="Times New Roman"/>
                <w:b/>
                <w:bCs/>
                <w:sz w:val="24"/>
                <w:szCs w:val="24"/>
                <w:u w:val="single"/>
              </w:rPr>
              <w:t>VM:</w:t>
            </w:r>
            <w:r w:rsidR="00357F44">
              <w:rPr>
                <w:rFonts w:ascii="Times New Roman" w:hAnsi="Times New Roman"/>
                <w:sz w:val="24"/>
                <w:szCs w:val="24"/>
                <w:u w:val="single"/>
              </w:rPr>
              <w:t xml:space="preserve"> </w:t>
            </w:r>
            <w:r w:rsidR="000C1180">
              <w:rPr>
                <w:rFonts w:ascii="Times New Roman" w:hAnsi="Times New Roman"/>
                <w:sz w:val="24"/>
                <w:szCs w:val="24"/>
                <w:u w:val="single"/>
              </w:rPr>
              <w:t>S</w:t>
            </w:r>
            <w:r w:rsidR="00357F44" w:rsidRPr="00357F44">
              <w:rPr>
                <w:rFonts w:ascii="Times New Roman" w:hAnsi="Times New Roman"/>
                <w:sz w:val="24"/>
                <w:szCs w:val="24"/>
              </w:rPr>
              <w:t xml:space="preserve">varīgākais šobrīd </w:t>
            </w:r>
            <w:r w:rsidR="00357F44">
              <w:rPr>
                <w:rFonts w:ascii="Times New Roman" w:hAnsi="Times New Roman"/>
                <w:sz w:val="24"/>
                <w:szCs w:val="24"/>
              </w:rPr>
              <w:t xml:space="preserve">ir </w:t>
            </w:r>
            <w:r w:rsidR="00BD75DF" w:rsidRPr="00357F44">
              <w:rPr>
                <w:rFonts w:ascii="Times New Roman" w:hAnsi="Times New Roman"/>
                <w:sz w:val="24"/>
                <w:szCs w:val="24"/>
              </w:rPr>
              <w:t xml:space="preserve">slimnīcu </w:t>
            </w:r>
            <w:r w:rsidR="00357F44" w:rsidRPr="00357F44">
              <w:rPr>
                <w:rFonts w:ascii="Times New Roman" w:hAnsi="Times New Roman"/>
                <w:sz w:val="24"/>
                <w:szCs w:val="24"/>
              </w:rPr>
              <w:t>tīkla stiprināšana</w:t>
            </w:r>
            <w:r w:rsidR="00357F44">
              <w:rPr>
                <w:rFonts w:ascii="Times New Roman" w:hAnsi="Times New Roman"/>
                <w:sz w:val="24"/>
                <w:szCs w:val="24"/>
              </w:rPr>
              <w:t xml:space="preserve">. Informē, ka līdz </w:t>
            </w:r>
            <w:r w:rsidR="00BD75DF">
              <w:rPr>
                <w:rFonts w:ascii="Times New Roman" w:hAnsi="Times New Roman"/>
                <w:sz w:val="24"/>
                <w:szCs w:val="24"/>
              </w:rPr>
              <w:t>16. maijam</w:t>
            </w:r>
            <w:r w:rsidR="00357F44">
              <w:rPr>
                <w:rFonts w:ascii="Times New Roman" w:hAnsi="Times New Roman"/>
                <w:sz w:val="24"/>
                <w:szCs w:val="24"/>
              </w:rPr>
              <w:t xml:space="preserve"> bija priekšlikumu iesniegšanas termiņš informatīv</w:t>
            </w:r>
            <w:r w:rsidR="00BD75DF">
              <w:rPr>
                <w:rFonts w:ascii="Times New Roman" w:hAnsi="Times New Roman"/>
                <w:sz w:val="24"/>
                <w:szCs w:val="24"/>
              </w:rPr>
              <w:t>ajam</w:t>
            </w:r>
            <w:r w:rsidR="00357F44">
              <w:rPr>
                <w:rFonts w:ascii="Times New Roman" w:hAnsi="Times New Roman"/>
                <w:sz w:val="24"/>
                <w:szCs w:val="24"/>
              </w:rPr>
              <w:t xml:space="preserve"> ziņojum</w:t>
            </w:r>
            <w:r w:rsidR="00BD75DF">
              <w:rPr>
                <w:rFonts w:ascii="Times New Roman" w:hAnsi="Times New Roman"/>
                <w:sz w:val="24"/>
                <w:szCs w:val="24"/>
              </w:rPr>
              <w:t>am</w:t>
            </w:r>
            <w:r w:rsidR="00357F44">
              <w:rPr>
                <w:rFonts w:ascii="Times New Roman" w:hAnsi="Times New Roman"/>
                <w:sz w:val="24"/>
                <w:szCs w:val="24"/>
              </w:rPr>
              <w:t xml:space="preserve"> “Priekšlikumi slimnīcu tīkla stiprināšanai”</w:t>
            </w:r>
            <w:r w:rsidR="00BD75DF">
              <w:rPr>
                <w:rFonts w:ascii="Times New Roman" w:hAnsi="Times New Roman"/>
                <w:sz w:val="24"/>
                <w:szCs w:val="24"/>
              </w:rPr>
              <w:t>.</w:t>
            </w:r>
            <w:r w:rsidR="00357F44">
              <w:rPr>
                <w:rFonts w:ascii="Times New Roman" w:hAnsi="Times New Roman"/>
                <w:sz w:val="24"/>
                <w:szCs w:val="24"/>
              </w:rPr>
              <w:t xml:space="preserve"> </w:t>
            </w:r>
            <w:r w:rsidR="00BD75DF">
              <w:rPr>
                <w:rFonts w:ascii="Times New Roman" w:hAnsi="Times New Roman"/>
                <w:sz w:val="24"/>
                <w:szCs w:val="24"/>
              </w:rPr>
              <w:t>S</w:t>
            </w:r>
            <w:r w:rsidR="00357F44">
              <w:rPr>
                <w:rFonts w:ascii="Times New Roman" w:hAnsi="Times New Roman"/>
                <w:sz w:val="24"/>
                <w:szCs w:val="24"/>
              </w:rPr>
              <w:t>ekos kopīga apspriede. Slimnīcā aprūpi nodrošina komanda</w:t>
            </w:r>
            <w:r w:rsidR="0054536E">
              <w:rPr>
                <w:rFonts w:ascii="Times New Roman" w:hAnsi="Times New Roman"/>
                <w:sz w:val="24"/>
                <w:szCs w:val="24"/>
              </w:rPr>
              <w:t xml:space="preserve"> -</w:t>
            </w:r>
            <w:r w:rsidR="00357F44">
              <w:rPr>
                <w:rFonts w:ascii="Times New Roman" w:hAnsi="Times New Roman"/>
                <w:sz w:val="24"/>
                <w:szCs w:val="24"/>
              </w:rPr>
              <w:t xml:space="preserve"> ārsti, māsas un palīgi, un l</w:t>
            </w:r>
            <w:r w:rsidR="00357F44" w:rsidRPr="00357F44">
              <w:rPr>
                <w:rFonts w:ascii="Times New Roman" w:hAnsi="Times New Roman"/>
                <w:sz w:val="24"/>
                <w:szCs w:val="24"/>
              </w:rPr>
              <w:t xml:space="preserve">ai aprūpe būtu kvalitatīva un pacientam droša, ir </w:t>
            </w:r>
            <w:r w:rsidR="00357F44">
              <w:rPr>
                <w:rFonts w:ascii="Times New Roman" w:hAnsi="Times New Roman"/>
                <w:sz w:val="24"/>
                <w:szCs w:val="24"/>
              </w:rPr>
              <w:t>jānosaka prasības. Tāpat svarīgas ir vienotas prasības materiāltehniskajam nodrošinājumam.</w:t>
            </w:r>
            <w:r w:rsidR="00357F44" w:rsidRPr="00357F44">
              <w:rPr>
                <w:rFonts w:ascii="Times New Roman" w:hAnsi="Times New Roman"/>
                <w:sz w:val="24"/>
                <w:szCs w:val="24"/>
              </w:rPr>
              <w:t xml:space="preserve"> Ne visas slimnīcas varēs sniegt </w:t>
            </w:r>
            <w:r w:rsidR="00AD78E1">
              <w:rPr>
                <w:rFonts w:ascii="Times New Roman" w:hAnsi="Times New Roman"/>
                <w:sz w:val="24"/>
                <w:szCs w:val="24"/>
              </w:rPr>
              <w:lastRenderedPageBreak/>
              <w:t xml:space="preserve">vienādus </w:t>
            </w:r>
            <w:r w:rsidR="00357F44" w:rsidRPr="00357F44">
              <w:rPr>
                <w:rFonts w:ascii="Times New Roman" w:hAnsi="Times New Roman"/>
                <w:sz w:val="24"/>
                <w:szCs w:val="24"/>
              </w:rPr>
              <w:t>pakalpojumus</w:t>
            </w:r>
            <w:r w:rsidR="00AD78E1">
              <w:rPr>
                <w:rFonts w:ascii="Times New Roman" w:hAnsi="Times New Roman"/>
                <w:sz w:val="24"/>
                <w:szCs w:val="24"/>
              </w:rPr>
              <w:t>, ir jāsaprot, kuri pakalpojumi</w:t>
            </w:r>
            <w:r w:rsidR="00AA0861">
              <w:rPr>
                <w:rFonts w:ascii="Times New Roman" w:hAnsi="Times New Roman"/>
                <w:sz w:val="24"/>
                <w:szCs w:val="24"/>
              </w:rPr>
              <w:t xml:space="preserve"> un kur</w:t>
            </w:r>
            <w:r w:rsidR="00AD78E1">
              <w:rPr>
                <w:rFonts w:ascii="Times New Roman" w:hAnsi="Times New Roman"/>
                <w:sz w:val="24"/>
                <w:szCs w:val="24"/>
              </w:rPr>
              <w:t xml:space="preserve"> ir jāsaglabā, ņemot vērā teritoriālo pieejamību, kur var nokļūt NMPD vai palīdzēt ar transportu pašvaldības, </w:t>
            </w:r>
            <w:r w:rsidR="00BD75DF">
              <w:rPr>
                <w:rFonts w:ascii="Times New Roman" w:hAnsi="Times New Roman"/>
                <w:sz w:val="24"/>
                <w:szCs w:val="24"/>
              </w:rPr>
              <w:t>kā</w:t>
            </w:r>
            <w:r w:rsidR="00AD78E1">
              <w:rPr>
                <w:rFonts w:ascii="Times New Roman" w:hAnsi="Times New Roman"/>
                <w:sz w:val="24"/>
                <w:szCs w:val="24"/>
              </w:rPr>
              <w:t xml:space="preserve"> arī </w:t>
            </w:r>
            <w:r w:rsidR="00BD75DF">
              <w:rPr>
                <w:rFonts w:ascii="Times New Roman" w:hAnsi="Times New Roman"/>
                <w:sz w:val="24"/>
                <w:szCs w:val="24"/>
              </w:rPr>
              <w:t xml:space="preserve">jāņem vērā </w:t>
            </w:r>
            <w:r w:rsidR="00AD78E1">
              <w:rPr>
                <w:rFonts w:ascii="Times New Roman" w:hAnsi="Times New Roman"/>
                <w:sz w:val="24"/>
                <w:szCs w:val="24"/>
              </w:rPr>
              <w:t xml:space="preserve">noslogojums un nodarbinātās ārstniecības personas. Vispirms tiks </w:t>
            </w:r>
            <w:r w:rsidR="00BB33C4">
              <w:rPr>
                <w:rFonts w:ascii="Times New Roman" w:hAnsi="Times New Roman"/>
                <w:sz w:val="24"/>
                <w:szCs w:val="24"/>
              </w:rPr>
              <w:t xml:space="preserve">pārskatītas slimnīcas </w:t>
            </w:r>
            <w:r w:rsidR="00AD78E1">
              <w:rPr>
                <w:rFonts w:ascii="Times New Roman" w:hAnsi="Times New Roman"/>
                <w:sz w:val="24"/>
                <w:szCs w:val="24"/>
              </w:rPr>
              <w:t xml:space="preserve">pēc profiliem - </w:t>
            </w:r>
            <w:r w:rsidR="00357F44" w:rsidRPr="00357F44">
              <w:rPr>
                <w:rFonts w:ascii="Times New Roman" w:hAnsi="Times New Roman"/>
                <w:sz w:val="24"/>
                <w:szCs w:val="24"/>
              </w:rPr>
              <w:t xml:space="preserve">ķirurģija, traumatoloģija, </w:t>
            </w:r>
            <w:r w:rsidR="00AD78E1">
              <w:rPr>
                <w:rFonts w:ascii="Times New Roman" w:hAnsi="Times New Roman"/>
                <w:sz w:val="24"/>
                <w:szCs w:val="24"/>
              </w:rPr>
              <w:t>pediatrija un</w:t>
            </w:r>
            <w:r w:rsidR="00357F44" w:rsidRPr="00357F44">
              <w:rPr>
                <w:rFonts w:ascii="Times New Roman" w:hAnsi="Times New Roman"/>
                <w:sz w:val="24"/>
                <w:szCs w:val="24"/>
              </w:rPr>
              <w:t xml:space="preserve"> dzemdn</w:t>
            </w:r>
            <w:r w:rsidR="00AD78E1">
              <w:rPr>
                <w:rFonts w:ascii="Times New Roman" w:hAnsi="Times New Roman"/>
                <w:sz w:val="24"/>
                <w:szCs w:val="24"/>
              </w:rPr>
              <w:t xml:space="preserve">iecība. </w:t>
            </w:r>
            <w:r w:rsidR="002103F2">
              <w:rPr>
                <w:rFonts w:ascii="Times New Roman" w:hAnsi="Times New Roman"/>
                <w:sz w:val="24"/>
                <w:szCs w:val="24"/>
              </w:rPr>
              <w:t xml:space="preserve">Tiks veikta regulāra kvalitātes kritēriju izpildes novērtēšana un sniegto pakalpojumu pārskatīšana. Tāpat tiek plānots pilnveidot slimnīcu sadarbību, izveidot metodiskās vadības institūcijas, pilnveidot kvalitātes sistēmas, izvērtēt iespēju daļējai valsts līdzatbildībai reģionālajās slimnīcās, kā arī VM kapitālsabiedrību pārvaldības modeļa pārskatīšana. </w:t>
            </w:r>
          </w:p>
          <w:p w14:paraId="2765B099" w14:textId="317D8487" w:rsidR="00357F44" w:rsidRDefault="00357F44" w:rsidP="00BB33C4">
            <w:pPr>
              <w:spacing w:after="0" w:line="240" w:lineRule="auto"/>
              <w:ind w:firstLine="599"/>
              <w:contextualSpacing/>
              <w:jc w:val="both"/>
              <w:rPr>
                <w:rFonts w:ascii="Times New Roman" w:hAnsi="Times New Roman"/>
                <w:sz w:val="24"/>
                <w:szCs w:val="24"/>
              </w:rPr>
            </w:pPr>
            <w:r w:rsidRPr="00357F44">
              <w:rPr>
                <w:rFonts w:ascii="Times New Roman" w:hAnsi="Times New Roman"/>
                <w:sz w:val="24"/>
                <w:szCs w:val="24"/>
              </w:rPr>
              <w:t>P</w:t>
            </w:r>
            <w:r w:rsidR="00BB33C4">
              <w:rPr>
                <w:rFonts w:ascii="Times New Roman" w:hAnsi="Times New Roman"/>
                <w:sz w:val="24"/>
                <w:szCs w:val="24"/>
              </w:rPr>
              <w:t>rimāri plānots</w:t>
            </w:r>
            <w:r w:rsidRPr="00357F44">
              <w:rPr>
                <w:rFonts w:ascii="Times New Roman" w:hAnsi="Times New Roman"/>
                <w:sz w:val="24"/>
                <w:szCs w:val="24"/>
              </w:rPr>
              <w:t xml:space="preserve"> noteik</w:t>
            </w:r>
            <w:r w:rsidR="00BB33C4">
              <w:rPr>
                <w:rFonts w:ascii="Times New Roman" w:hAnsi="Times New Roman"/>
                <w:sz w:val="24"/>
                <w:szCs w:val="24"/>
              </w:rPr>
              <w:t>t</w:t>
            </w:r>
            <w:r w:rsidRPr="00357F44">
              <w:rPr>
                <w:rFonts w:ascii="Times New Roman" w:hAnsi="Times New Roman"/>
                <w:sz w:val="24"/>
                <w:szCs w:val="24"/>
              </w:rPr>
              <w:t xml:space="preserve"> prasības profiliem – cik jābūt ārstiem, māsām</w:t>
            </w:r>
            <w:r w:rsidR="00E559A0">
              <w:rPr>
                <w:rFonts w:ascii="Times New Roman" w:hAnsi="Times New Roman"/>
                <w:sz w:val="24"/>
                <w:szCs w:val="24"/>
              </w:rPr>
              <w:t xml:space="preserve"> uz gultu skaitu, kuriem ir jānodrošina diennakts izmeklējumi vai</w:t>
            </w:r>
            <w:r w:rsidR="0054536E">
              <w:rPr>
                <w:rFonts w:ascii="Times New Roman" w:hAnsi="Times New Roman"/>
                <w:sz w:val="24"/>
                <w:szCs w:val="24"/>
              </w:rPr>
              <w:t xml:space="preserve"> steidzami</w:t>
            </w:r>
            <w:r w:rsidR="00E559A0">
              <w:rPr>
                <w:rFonts w:ascii="Times New Roman" w:hAnsi="Times New Roman"/>
                <w:sz w:val="24"/>
                <w:szCs w:val="24"/>
              </w:rPr>
              <w:t xml:space="preserve"> divu stundu laikā, lai kopumā būtu labi klīniskie rezultāti. </w:t>
            </w:r>
            <w:r w:rsidR="00120E93">
              <w:rPr>
                <w:rFonts w:ascii="Times New Roman" w:hAnsi="Times New Roman"/>
                <w:sz w:val="24"/>
                <w:szCs w:val="24"/>
              </w:rPr>
              <w:t xml:space="preserve">Attiecībā uz </w:t>
            </w:r>
            <w:r w:rsidRPr="00357F44">
              <w:rPr>
                <w:rFonts w:ascii="Times New Roman" w:hAnsi="Times New Roman"/>
                <w:sz w:val="24"/>
                <w:szCs w:val="24"/>
              </w:rPr>
              <w:t>uzņemšanas nodaļām</w:t>
            </w:r>
            <w:r w:rsidR="0054536E">
              <w:rPr>
                <w:rFonts w:ascii="Times New Roman" w:hAnsi="Times New Roman"/>
                <w:sz w:val="24"/>
                <w:szCs w:val="24"/>
              </w:rPr>
              <w:t xml:space="preserve"> - </w:t>
            </w:r>
            <w:r w:rsidRPr="00357F44">
              <w:rPr>
                <w:rFonts w:ascii="Times New Roman" w:hAnsi="Times New Roman"/>
                <w:sz w:val="24"/>
                <w:szCs w:val="24"/>
              </w:rPr>
              <w:t>jādomā, cik samērīgi</w:t>
            </w:r>
            <w:r w:rsidR="00120E93">
              <w:rPr>
                <w:rFonts w:ascii="Times New Roman" w:hAnsi="Times New Roman"/>
                <w:sz w:val="24"/>
                <w:szCs w:val="24"/>
              </w:rPr>
              <w:t xml:space="preserve"> būtu</w:t>
            </w:r>
            <w:r w:rsidRPr="00357F44">
              <w:rPr>
                <w:rFonts w:ascii="Times New Roman" w:hAnsi="Times New Roman"/>
                <w:sz w:val="24"/>
                <w:szCs w:val="24"/>
              </w:rPr>
              <w:t xml:space="preserve"> prasīt visās slimn</w:t>
            </w:r>
            <w:r w:rsidR="00120E93">
              <w:rPr>
                <w:rFonts w:ascii="Times New Roman" w:hAnsi="Times New Roman"/>
                <w:sz w:val="24"/>
                <w:szCs w:val="24"/>
              </w:rPr>
              <w:t xml:space="preserve">īcās nodrošināt </w:t>
            </w:r>
            <w:r w:rsidRPr="00357F44">
              <w:rPr>
                <w:rFonts w:ascii="Times New Roman" w:hAnsi="Times New Roman"/>
                <w:sz w:val="24"/>
                <w:szCs w:val="24"/>
              </w:rPr>
              <w:t>šos specialistus</w:t>
            </w:r>
            <w:r w:rsidR="0054536E">
              <w:rPr>
                <w:rFonts w:ascii="Times New Roman" w:hAnsi="Times New Roman"/>
                <w:sz w:val="24"/>
                <w:szCs w:val="24"/>
              </w:rPr>
              <w:t>, piemēram, anesteziologu</w:t>
            </w:r>
            <w:r w:rsidRPr="00357F44">
              <w:rPr>
                <w:rFonts w:ascii="Times New Roman" w:hAnsi="Times New Roman"/>
                <w:sz w:val="24"/>
                <w:szCs w:val="24"/>
              </w:rPr>
              <w:t xml:space="preserve"> </w:t>
            </w:r>
            <w:r w:rsidR="00120E93">
              <w:rPr>
                <w:rFonts w:ascii="Times New Roman" w:hAnsi="Times New Roman"/>
                <w:sz w:val="24"/>
                <w:szCs w:val="24"/>
              </w:rPr>
              <w:t xml:space="preserve">visu diennakti, </w:t>
            </w:r>
            <w:r w:rsidRPr="00357F44">
              <w:rPr>
                <w:rFonts w:ascii="Times New Roman" w:hAnsi="Times New Roman"/>
                <w:sz w:val="24"/>
                <w:szCs w:val="24"/>
              </w:rPr>
              <w:t>kā tas ir lielajās slimnīcās.</w:t>
            </w:r>
            <w:r w:rsidR="00120E93">
              <w:rPr>
                <w:rFonts w:ascii="Times New Roman" w:hAnsi="Times New Roman"/>
                <w:sz w:val="24"/>
                <w:szCs w:val="24"/>
              </w:rPr>
              <w:t xml:space="preserve"> Tāpat tiks noteikti nodrošināmie izmeklējumi – EKG, RTG, USG vai CT, kā arī laboratoriskie izmeklējumi.</w:t>
            </w:r>
          </w:p>
          <w:p w14:paraId="738C317F" w14:textId="0A996693" w:rsidR="00E7210D" w:rsidRPr="00FB1255" w:rsidRDefault="00357F44" w:rsidP="0054536E">
            <w:pPr>
              <w:spacing w:after="0" w:line="240" w:lineRule="auto"/>
              <w:ind w:firstLine="720"/>
              <w:contextualSpacing/>
              <w:jc w:val="both"/>
              <w:rPr>
                <w:rFonts w:ascii="Times New Roman" w:hAnsi="Times New Roman"/>
                <w:sz w:val="24"/>
                <w:szCs w:val="24"/>
              </w:rPr>
            </w:pPr>
            <w:r w:rsidRPr="00357F44">
              <w:rPr>
                <w:rFonts w:ascii="Times New Roman" w:hAnsi="Times New Roman"/>
                <w:sz w:val="24"/>
                <w:szCs w:val="24"/>
              </w:rPr>
              <w:t>Pašvaldību iesaiste un sadarbība – ļoti svarīg</w:t>
            </w:r>
            <w:r w:rsidR="00120E93">
              <w:rPr>
                <w:rFonts w:ascii="Times New Roman" w:hAnsi="Times New Roman"/>
                <w:sz w:val="24"/>
                <w:szCs w:val="24"/>
              </w:rPr>
              <w:t xml:space="preserve">a </w:t>
            </w:r>
            <w:r w:rsidRPr="00357F44">
              <w:rPr>
                <w:rFonts w:ascii="Times New Roman" w:hAnsi="Times New Roman"/>
                <w:sz w:val="24"/>
                <w:szCs w:val="24"/>
              </w:rPr>
              <w:t xml:space="preserve">un jādomā, kā iesaistīt </w:t>
            </w:r>
            <w:r w:rsidR="00120E93">
              <w:rPr>
                <w:rFonts w:ascii="Times New Roman" w:hAnsi="Times New Roman"/>
                <w:sz w:val="24"/>
                <w:szCs w:val="24"/>
              </w:rPr>
              <w:t xml:space="preserve">sociālos </w:t>
            </w:r>
            <w:r w:rsidRPr="00357F44">
              <w:rPr>
                <w:rFonts w:ascii="Times New Roman" w:hAnsi="Times New Roman"/>
                <w:sz w:val="24"/>
                <w:szCs w:val="24"/>
              </w:rPr>
              <w:t xml:space="preserve">darbiniekus. Nepamatoti atrasties uzņemšanā ir risks saņemt </w:t>
            </w:r>
            <w:proofErr w:type="spellStart"/>
            <w:r w:rsidR="00120E93">
              <w:rPr>
                <w:rFonts w:ascii="Times New Roman" w:hAnsi="Times New Roman"/>
                <w:sz w:val="24"/>
                <w:szCs w:val="24"/>
              </w:rPr>
              <w:t>antimikrobiālo</w:t>
            </w:r>
            <w:proofErr w:type="spellEnd"/>
            <w:r w:rsidR="00120E93">
              <w:rPr>
                <w:rFonts w:ascii="Times New Roman" w:hAnsi="Times New Roman"/>
                <w:sz w:val="24"/>
                <w:szCs w:val="24"/>
              </w:rPr>
              <w:t xml:space="preserve"> rezistenci</w:t>
            </w:r>
            <w:r w:rsidRPr="00357F44">
              <w:rPr>
                <w:rFonts w:ascii="Times New Roman" w:hAnsi="Times New Roman"/>
                <w:sz w:val="24"/>
                <w:szCs w:val="24"/>
              </w:rPr>
              <w:t xml:space="preserve">, </w:t>
            </w:r>
            <w:r w:rsidR="00120E93">
              <w:rPr>
                <w:rFonts w:ascii="Times New Roman" w:hAnsi="Times New Roman"/>
                <w:sz w:val="24"/>
                <w:szCs w:val="24"/>
              </w:rPr>
              <w:t xml:space="preserve">ko pēc tam šādus pacientus ir </w:t>
            </w:r>
            <w:r w:rsidRPr="00357F44">
              <w:rPr>
                <w:rFonts w:ascii="Times New Roman" w:hAnsi="Times New Roman"/>
                <w:sz w:val="24"/>
                <w:szCs w:val="24"/>
              </w:rPr>
              <w:t>grūti tālāk ārstē</w:t>
            </w:r>
            <w:r w:rsidR="004475FE">
              <w:rPr>
                <w:rFonts w:ascii="Times New Roman" w:hAnsi="Times New Roman"/>
                <w:sz w:val="24"/>
                <w:szCs w:val="24"/>
              </w:rPr>
              <w:t>t</w:t>
            </w:r>
            <w:r w:rsidRPr="00357F44">
              <w:rPr>
                <w:rFonts w:ascii="Times New Roman" w:hAnsi="Times New Roman"/>
                <w:sz w:val="24"/>
                <w:szCs w:val="24"/>
              </w:rPr>
              <w:t xml:space="preserve">. </w:t>
            </w:r>
            <w:r w:rsidRPr="006B33E1">
              <w:rPr>
                <w:rFonts w:ascii="Times New Roman" w:hAnsi="Times New Roman"/>
                <w:sz w:val="24"/>
                <w:szCs w:val="24"/>
              </w:rPr>
              <w:t>Tāpēc tiem</w:t>
            </w:r>
            <w:r w:rsidR="001F3285" w:rsidRPr="006B33E1">
              <w:rPr>
                <w:rFonts w:ascii="Times New Roman" w:hAnsi="Times New Roman"/>
                <w:sz w:val="24"/>
                <w:szCs w:val="24"/>
              </w:rPr>
              <w:t xml:space="preserve"> pacientiem</w:t>
            </w:r>
            <w:r w:rsidRPr="006B33E1">
              <w:rPr>
                <w:rFonts w:ascii="Times New Roman" w:hAnsi="Times New Roman"/>
                <w:sz w:val="24"/>
                <w:szCs w:val="24"/>
              </w:rPr>
              <w:t>, kur</w:t>
            </w:r>
            <w:r w:rsidR="00120E93" w:rsidRPr="006B33E1">
              <w:rPr>
                <w:rFonts w:ascii="Times New Roman" w:hAnsi="Times New Roman"/>
                <w:sz w:val="24"/>
                <w:szCs w:val="24"/>
              </w:rPr>
              <w:t>us</w:t>
            </w:r>
            <w:r w:rsidRPr="006B33E1">
              <w:rPr>
                <w:rFonts w:ascii="Times New Roman" w:hAnsi="Times New Roman"/>
                <w:sz w:val="24"/>
                <w:szCs w:val="24"/>
              </w:rPr>
              <w:t xml:space="preserve"> nevajag </w:t>
            </w:r>
            <w:proofErr w:type="spellStart"/>
            <w:r w:rsidRPr="006B33E1">
              <w:rPr>
                <w:rFonts w:ascii="Times New Roman" w:hAnsi="Times New Roman"/>
                <w:sz w:val="24"/>
                <w:szCs w:val="24"/>
              </w:rPr>
              <w:t>stacionēt</w:t>
            </w:r>
            <w:proofErr w:type="spellEnd"/>
            <w:r w:rsidRPr="006B33E1">
              <w:rPr>
                <w:rFonts w:ascii="Times New Roman" w:hAnsi="Times New Roman"/>
                <w:sz w:val="24"/>
                <w:szCs w:val="24"/>
              </w:rPr>
              <w:t>, svarīgi, lai soc</w:t>
            </w:r>
            <w:r w:rsidR="00120E93" w:rsidRPr="006B33E1">
              <w:rPr>
                <w:rFonts w:ascii="Times New Roman" w:hAnsi="Times New Roman"/>
                <w:sz w:val="24"/>
                <w:szCs w:val="24"/>
              </w:rPr>
              <w:t>iāl</w:t>
            </w:r>
            <w:r w:rsidR="001F3285" w:rsidRPr="006B33E1">
              <w:rPr>
                <w:rFonts w:ascii="Times New Roman" w:hAnsi="Times New Roman"/>
                <w:sz w:val="24"/>
                <w:szCs w:val="24"/>
              </w:rPr>
              <w:t>ais</w:t>
            </w:r>
            <w:r w:rsidR="00120E93" w:rsidRPr="006B33E1">
              <w:rPr>
                <w:rFonts w:ascii="Times New Roman" w:hAnsi="Times New Roman"/>
                <w:sz w:val="24"/>
                <w:szCs w:val="24"/>
              </w:rPr>
              <w:t xml:space="preserve"> darbinieks palīdz no</w:t>
            </w:r>
            <w:r w:rsidRPr="006B33E1">
              <w:rPr>
                <w:rFonts w:ascii="Times New Roman" w:hAnsi="Times New Roman"/>
                <w:sz w:val="24"/>
                <w:szCs w:val="24"/>
              </w:rPr>
              <w:t>nākt soc</w:t>
            </w:r>
            <w:r w:rsidR="00120E93" w:rsidRPr="006B33E1">
              <w:rPr>
                <w:rFonts w:ascii="Times New Roman" w:hAnsi="Times New Roman"/>
                <w:sz w:val="24"/>
                <w:szCs w:val="24"/>
              </w:rPr>
              <w:t>iāl</w:t>
            </w:r>
            <w:r w:rsidR="004475FE" w:rsidRPr="006B33E1">
              <w:rPr>
                <w:rFonts w:ascii="Times New Roman" w:hAnsi="Times New Roman"/>
                <w:sz w:val="24"/>
                <w:szCs w:val="24"/>
              </w:rPr>
              <w:t>ās</w:t>
            </w:r>
            <w:r w:rsidR="00120E93" w:rsidRPr="006B33E1">
              <w:rPr>
                <w:rFonts w:ascii="Times New Roman" w:hAnsi="Times New Roman"/>
                <w:sz w:val="24"/>
                <w:szCs w:val="24"/>
              </w:rPr>
              <w:t xml:space="preserve"> </w:t>
            </w:r>
            <w:r w:rsidR="004475FE" w:rsidRPr="006B33E1">
              <w:rPr>
                <w:rFonts w:ascii="Times New Roman" w:hAnsi="Times New Roman"/>
                <w:sz w:val="24"/>
                <w:szCs w:val="24"/>
              </w:rPr>
              <w:t>aprūpes centrā (ilgstošā vai īslaicīgā</w:t>
            </w:r>
            <w:r w:rsidR="0039124B">
              <w:rPr>
                <w:rFonts w:ascii="Times New Roman" w:hAnsi="Times New Roman"/>
                <w:sz w:val="24"/>
                <w:szCs w:val="24"/>
              </w:rPr>
              <w:t xml:space="preserve"> pakalpojumā</w:t>
            </w:r>
            <w:r w:rsidR="004475FE" w:rsidRPr="006B33E1">
              <w:rPr>
                <w:rFonts w:ascii="Times New Roman" w:hAnsi="Times New Roman"/>
                <w:sz w:val="24"/>
                <w:szCs w:val="24"/>
              </w:rPr>
              <w:t xml:space="preserve">) </w:t>
            </w:r>
            <w:r w:rsidRPr="006B33E1">
              <w:rPr>
                <w:rFonts w:ascii="Times New Roman" w:hAnsi="Times New Roman"/>
                <w:sz w:val="24"/>
                <w:szCs w:val="24"/>
              </w:rPr>
              <w:t xml:space="preserve">vai </w:t>
            </w:r>
            <w:r w:rsidR="004475FE">
              <w:rPr>
                <w:rFonts w:ascii="Times New Roman" w:hAnsi="Times New Roman"/>
                <w:sz w:val="24"/>
                <w:szCs w:val="24"/>
              </w:rPr>
              <w:t>nodrošināt citu atbalstu</w:t>
            </w:r>
            <w:r w:rsidRPr="00357F44">
              <w:rPr>
                <w:rFonts w:ascii="Times New Roman" w:hAnsi="Times New Roman"/>
                <w:sz w:val="24"/>
                <w:szCs w:val="24"/>
              </w:rPr>
              <w:t xml:space="preserve">. </w:t>
            </w:r>
            <w:r w:rsidR="00120E93">
              <w:rPr>
                <w:rFonts w:ascii="Times New Roman" w:hAnsi="Times New Roman"/>
                <w:sz w:val="24"/>
                <w:szCs w:val="24"/>
              </w:rPr>
              <w:t>Attiecībā uz jaunajiem ārstiem, viņiem ir</w:t>
            </w:r>
            <w:r w:rsidR="0054536E">
              <w:rPr>
                <w:rFonts w:ascii="Times New Roman" w:hAnsi="Times New Roman"/>
                <w:sz w:val="24"/>
                <w:szCs w:val="24"/>
              </w:rPr>
              <w:t xml:space="preserve"> svarīgs ne vien </w:t>
            </w:r>
            <w:r w:rsidR="00120E93">
              <w:rPr>
                <w:rFonts w:ascii="Times New Roman" w:hAnsi="Times New Roman"/>
                <w:sz w:val="24"/>
                <w:szCs w:val="24"/>
              </w:rPr>
              <w:t>atbilstošs atalgojums</w:t>
            </w:r>
            <w:r w:rsidRPr="00357F44">
              <w:rPr>
                <w:rFonts w:ascii="Times New Roman" w:hAnsi="Times New Roman"/>
                <w:sz w:val="24"/>
                <w:szCs w:val="24"/>
              </w:rPr>
              <w:t>,</w:t>
            </w:r>
            <w:r w:rsidR="0054536E">
              <w:rPr>
                <w:rFonts w:ascii="Times New Roman" w:hAnsi="Times New Roman"/>
                <w:sz w:val="24"/>
                <w:szCs w:val="24"/>
              </w:rPr>
              <w:t xml:space="preserve"> bet arī</w:t>
            </w:r>
            <w:r w:rsidRPr="00357F44">
              <w:rPr>
                <w:rFonts w:ascii="Times New Roman" w:hAnsi="Times New Roman"/>
                <w:sz w:val="24"/>
                <w:szCs w:val="24"/>
              </w:rPr>
              <w:t xml:space="preserve"> svarīga infrastruktūra -</w:t>
            </w:r>
            <w:r w:rsidR="00120E93">
              <w:rPr>
                <w:rFonts w:ascii="Times New Roman" w:hAnsi="Times New Roman"/>
                <w:sz w:val="24"/>
                <w:szCs w:val="24"/>
              </w:rPr>
              <w:t xml:space="preserve"> </w:t>
            </w:r>
            <w:r w:rsidRPr="00357F44">
              <w:rPr>
                <w:rFonts w:ascii="Times New Roman" w:hAnsi="Times New Roman"/>
                <w:sz w:val="24"/>
                <w:szCs w:val="24"/>
              </w:rPr>
              <w:t xml:space="preserve">skolas, ceļi, dzīvesvietas. </w:t>
            </w:r>
            <w:r w:rsidR="00120E93">
              <w:rPr>
                <w:rFonts w:ascii="Times New Roman" w:hAnsi="Times New Roman"/>
                <w:sz w:val="24"/>
                <w:szCs w:val="24"/>
              </w:rPr>
              <w:t xml:space="preserve">Katra slimnīca ir svarīga, bet tai ir jāstrādā savā līmenī, nodrošinot atbilstošus pakalpojumus. </w:t>
            </w:r>
            <w:r w:rsidR="0054536E">
              <w:rPr>
                <w:rFonts w:ascii="Times New Roman" w:hAnsi="Times New Roman"/>
                <w:sz w:val="24"/>
                <w:szCs w:val="24"/>
              </w:rPr>
              <w:t xml:space="preserve">Uzsver, ka </w:t>
            </w:r>
            <w:r w:rsidRPr="00357F44">
              <w:rPr>
                <w:rFonts w:ascii="Times New Roman" w:hAnsi="Times New Roman"/>
                <w:sz w:val="24"/>
                <w:szCs w:val="24"/>
              </w:rPr>
              <w:t>tuvāk dzīvesvietai</w:t>
            </w:r>
            <w:r w:rsidR="00120E93">
              <w:rPr>
                <w:rFonts w:ascii="Times New Roman" w:hAnsi="Times New Roman"/>
                <w:sz w:val="24"/>
                <w:szCs w:val="24"/>
              </w:rPr>
              <w:t xml:space="preserve"> jābūt </w:t>
            </w:r>
            <w:r w:rsidRPr="00357F44">
              <w:rPr>
                <w:rFonts w:ascii="Times New Roman" w:hAnsi="Times New Roman"/>
                <w:sz w:val="24"/>
                <w:szCs w:val="24"/>
              </w:rPr>
              <w:t>primār</w:t>
            </w:r>
            <w:r w:rsidR="00120E93">
              <w:rPr>
                <w:rFonts w:ascii="Times New Roman" w:hAnsi="Times New Roman"/>
                <w:sz w:val="24"/>
                <w:szCs w:val="24"/>
              </w:rPr>
              <w:t>ajai</w:t>
            </w:r>
            <w:r w:rsidRPr="00357F44">
              <w:rPr>
                <w:rFonts w:ascii="Times New Roman" w:hAnsi="Times New Roman"/>
                <w:sz w:val="24"/>
                <w:szCs w:val="24"/>
              </w:rPr>
              <w:t xml:space="preserve"> aprūpe</w:t>
            </w:r>
            <w:r w:rsidR="00120E93">
              <w:rPr>
                <w:rFonts w:ascii="Times New Roman" w:hAnsi="Times New Roman"/>
                <w:sz w:val="24"/>
                <w:szCs w:val="24"/>
              </w:rPr>
              <w:t>i</w:t>
            </w:r>
            <w:r w:rsidRPr="00357F44">
              <w:rPr>
                <w:rFonts w:ascii="Times New Roman" w:hAnsi="Times New Roman"/>
                <w:sz w:val="24"/>
                <w:szCs w:val="24"/>
              </w:rPr>
              <w:t>,</w:t>
            </w:r>
            <w:r w:rsidR="00120E93">
              <w:rPr>
                <w:rFonts w:ascii="Times New Roman" w:hAnsi="Times New Roman"/>
                <w:sz w:val="24"/>
                <w:szCs w:val="24"/>
              </w:rPr>
              <w:t xml:space="preserve"> </w:t>
            </w:r>
            <w:r w:rsidR="00E15B1F">
              <w:rPr>
                <w:rFonts w:ascii="Times New Roman" w:hAnsi="Times New Roman"/>
                <w:sz w:val="24"/>
                <w:szCs w:val="24"/>
              </w:rPr>
              <w:t xml:space="preserve">sekundārajai un </w:t>
            </w:r>
            <w:r w:rsidR="00FB1255">
              <w:rPr>
                <w:rFonts w:ascii="Times New Roman" w:hAnsi="Times New Roman"/>
                <w:sz w:val="24"/>
                <w:szCs w:val="24"/>
              </w:rPr>
              <w:t>ambulator</w:t>
            </w:r>
            <w:r w:rsidR="00EE3A97">
              <w:rPr>
                <w:rFonts w:ascii="Times New Roman" w:hAnsi="Times New Roman"/>
                <w:sz w:val="24"/>
                <w:szCs w:val="24"/>
              </w:rPr>
              <w:t>ajai</w:t>
            </w:r>
            <w:r w:rsidR="00FB1255">
              <w:rPr>
                <w:rFonts w:ascii="Times New Roman" w:hAnsi="Times New Roman"/>
                <w:sz w:val="24"/>
                <w:szCs w:val="24"/>
              </w:rPr>
              <w:t xml:space="preserve"> aprūpe</w:t>
            </w:r>
            <w:r w:rsidR="00EE3A97">
              <w:rPr>
                <w:rFonts w:ascii="Times New Roman" w:hAnsi="Times New Roman"/>
                <w:sz w:val="24"/>
                <w:szCs w:val="24"/>
              </w:rPr>
              <w:t>i</w:t>
            </w:r>
            <w:r w:rsidR="00FB1255">
              <w:rPr>
                <w:rFonts w:ascii="Times New Roman" w:hAnsi="Times New Roman"/>
                <w:sz w:val="24"/>
                <w:szCs w:val="24"/>
              </w:rPr>
              <w:t>, neatliekam</w:t>
            </w:r>
            <w:r w:rsidR="00EE3A97">
              <w:rPr>
                <w:rFonts w:ascii="Times New Roman" w:hAnsi="Times New Roman"/>
                <w:sz w:val="24"/>
                <w:szCs w:val="24"/>
              </w:rPr>
              <w:t>ajai</w:t>
            </w:r>
            <w:r w:rsidR="00FB1255">
              <w:rPr>
                <w:rFonts w:ascii="Times New Roman" w:hAnsi="Times New Roman"/>
                <w:sz w:val="24"/>
                <w:szCs w:val="24"/>
              </w:rPr>
              <w:t xml:space="preserve"> palīdzība</w:t>
            </w:r>
            <w:r w:rsidR="00EE3A97">
              <w:rPr>
                <w:rFonts w:ascii="Times New Roman" w:hAnsi="Times New Roman"/>
                <w:sz w:val="24"/>
                <w:szCs w:val="24"/>
              </w:rPr>
              <w:t>i</w:t>
            </w:r>
            <w:r w:rsidR="00FB1255">
              <w:rPr>
                <w:rFonts w:ascii="Times New Roman" w:hAnsi="Times New Roman"/>
                <w:sz w:val="24"/>
                <w:szCs w:val="24"/>
              </w:rPr>
              <w:t xml:space="preserve">. </w:t>
            </w:r>
            <w:r w:rsidRPr="00357F44">
              <w:rPr>
                <w:rFonts w:ascii="Times New Roman" w:hAnsi="Times New Roman"/>
                <w:sz w:val="24"/>
                <w:szCs w:val="24"/>
              </w:rPr>
              <w:t xml:space="preserve">VM cīnīsies par atbilstošu </w:t>
            </w:r>
            <w:r w:rsidR="00FB1255" w:rsidRPr="00357F44">
              <w:rPr>
                <w:rFonts w:ascii="Times New Roman" w:hAnsi="Times New Roman"/>
                <w:sz w:val="24"/>
                <w:szCs w:val="24"/>
              </w:rPr>
              <w:t>finansējumu</w:t>
            </w:r>
            <w:r w:rsidR="00FB1255">
              <w:rPr>
                <w:rFonts w:ascii="Times New Roman" w:hAnsi="Times New Roman"/>
                <w:sz w:val="24"/>
                <w:szCs w:val="24"/>
              </w:rPr>
              <w:t xml:space="preserve">, </w:t>
            </w:r>
            <w:r w:rsidRPr="00357F44">
              <w:rPr>
                <w:rFonts w:ascii="Times New Roman" w:hAnsi="Times New Roman"/>
                <w:sz w:val="24"/>
                <w:szCs w:val="24"/>
              </w:rPr>
              <w:t>lai pacienti saņem</w:t>
            </w:r>
            <w:r w:rsidR="00DC44E4">
              <w:rPr>
                <w:rFonts w:ascii="Times New Roman" w:hAnsi="Times New Roman"/>
                <w:sz w:val="24"/>
                <w:szCs w:val="24"/>
              </w:rPr>
              <w:t>tu</w:t>
            </w:r>
            <w:r w:rsidRPr="00357F44">
              <w:rPr>
                <w:rFonts w:ascii="Times New Roman" w:hAnsi="Times New Roman"/>
                <w:sz w:val="24"/>
                <w:szCs w:val="24"/>
              </w:rPr>
              <w:t xml:space="preserve"> kvalitatīvu un drošu ves</w:t>
            </w:r>
            <w:r w:rsidR="00FB1255">
              <w:rPr>
                <w:rFonts w:ascii="Times New Roman" w:hAnsi="Times New Roman"/>
                <w:sz w:val="24"/>
                <w:szCs w:val="24"/>
              </w:rPr>
              <w:t>elības</w:t>
            </w:r>
            <w:r w:rsidRPr="00357F44">
              <w:rPr>
                <w:rFonts w:ascii="Times New Roman" w:hAnsi="Times New Roman"/>
                <w:sz w:val="24"/>
                <w:szCs w:val="24"/>
              </w:rPr>
              <w:t xml:space="preserve"> aprūp</w:t>
            </w:r>
            <w:r w:rsidR="00FB1255">
              <w:rPr>
                <w:rFonts w:ascii="Times New Roman" w:hAnsi="Times New Roman"/>
                <w:sz w:val="24"/>
                <w:szCs w:val="24"/>
              </w:rPr>
              <w:t xml:space="preserve">es pakalpojumus. </w:t>
            </w:r>
          </w:p>
          <w:p w14:paraId="062D60D6" w14:textId="77777777" w:rsidR="00E7210D" w:rsidRPr="00590E53" w:rsidRDefault="00E7210D" w:rsidP="00E7210D">
            <w:pPr>
              <w:spacing w:after="0" w:line="240" w:lineRule="auto"/>
              <w:ind w:firstLine="709"/>
              <w:jc w:val="both"/>
              <w:rPr>
                <w:rFonts w:ascii="Times New Roman" w:hAnsi="Times New Roman"/>
                <w:sz w:val="24"/>
              </w:rPr>
            </w:pPr>
          </w:p>
          <w:p w14:paraId="6FE19391" w14:textId="7F277BEE" w:rsidR="00FB1255" w:rsidRPr="00FB1255" w:rsidRDefault="00E7210D" w:rsidP="00FB1255">
            <w:pPr>
              <w:spacing w:after="0" w:line="240" w:lineRule="auto"/>
              <w:contextualSpacing/>
              <w:jc w:val="both"/>
              <w:rPr>
                <w:rFonts w:ascii="Times New Roman" w:hAnsi="Times New Roman"/>
                <w:sz w:val="24"/>
                <w:szCs w:val="24"/>
              </w:rPr>
            </w:pPr>
            <w:r w:rsidRPr="00BB33C4">
              <w:rPr>
                <w:rFonts w:ascii="Times New Roman" w:hAnsi="Times New Roman"/>
                <w:b/>
                <w:bCs/>
                <w:sz w:val="24"/>
                <w:szCs w:val="24"/>
                <w:u w:val="single"/>
              </w:rPr>
              <w:t>LPS:</w:t>
            </w:r>
            <w:r w:rsidR="00FB1255" w:rsidRPr="000C1180">
              <w:rPr>
                <w:rFonts w:ascii="Times New Roman" w:hAnsi="Times New Roman"/>
                <w:sz w:val="24"/>
                <w:szCs w:val="24"/>
              </w:rPr>
              <w:t xml:space="preserve"> </w:t>
            </w:r>
            <w:r w:rsidR="000C1180" w:rsidRPr="000C1180">
              <w:rPr>
                <w:rFonts w:ascii="Times New Roman" w:hAnsi="Times New Roman"/>
                <w:sz w:val="24"/>
                <w:szCs w:val="24"/>
              </w:rPr>
              <w:t>A</w:t>
            </w:r>
            <w:r w:rsidR="00BB33C4" w:rsidRPr="000E5950">
              <w:rPr>
                <w:rFonts w:ascii="Times New Roman" w:hAnsi="Times New Roman"/>
                <w:sz w:val="24"/>
                <w:szCs w:val="24"/>
              </w:rPr>
              <w:t>icina</w:t>
            </w:r>
            <w:r w:rsidR="00FB1255" w:rsidRPr="00FB1255">
              <w:rPr>
                <w:rFonts w:ascii="Times New Roman" w:hAnsi="Times New Roman"/>
                <w:sz w:val="24"/>
                <w:szCs w:val="24"/>
              </w:rPr>
              <w:t xml:space="preserve"> </w:t>
            </w:r>
            <w:r w:rsidR="00BB33C4" w:rsidRPr="00FB1255">
              <w:rPr>
                <w:rFonts w:ascii="Times New Roman" w:hAnsi="Times New Roman"/>
                <w:sz w:val="24"/>
                <w:szCs w:val="24"/>
              </w:rPr>
              <w:t xml:space="preserve">kopā </w:t>
            </w:r>
            <w:r w:rsidR="00BB33C4">
              <w:rPr>
                <w:rFonts w:ascii="Times New Roman" w:hAnsi="Times New Roman"/>
                <w:sz w:val="24"/>
                <w:szCs w:val="24"/>
              </w:rPr>
              <w:t>pārr</w:t>
            </w:r>
            <w:r w:rsidR="00BB33C4" w:rsidRPr="00FB1255">
              <w:rPr>
                <w:rFonts w:ascii="Times New Roman" w:hAnsi="Times New Roman"/>
                <w:sz w:val="24"/>
                <w:szCs w:val="24"/>
              </w:rPr>
              <w:t xml:space="preserve">unāt </w:t>
            </w:r>
            <w:r w:rsidR="00BB33C4">
              <w:rPr>
                <w:rFonts w:ascii="Times New Roman" w:hAnsi="Times New Roman"/>
                <w:sz w:val="24"/>
                <w:szCs w:val="24"/>
              </w:rPr>
              <w:t>informatīvo ziņojumu</w:t>
            </w:r>
            <w:r w:rsidR="00BB33C4" w:rsidRPr="00FB1255">
              <w:rPr>
                <w:rFonts w:ascii="Times New Roman" w:hAnsi="Times New Roman"/>
                <w:sz w:val="24"/>
                <w:szCs w:val="24"/>
              </w:rPr>
              <w:t xml:space="preserve"> </w:t>
            </w:r>
            <w:r w:rsidR="00FB1255" w:rsidRPr="00FB1255">
              <w:rPr>
                <w:rFonts w:ascii="Times New Roman" w:hAnsi="Times New Roman"/>
                <w:sz w:val="24"/>
                <w:szCs w:val="24"/>
              </w:rPr>
              <w:t xml:space="preserve">pirms </w:t>
            </w:r>
            <w:r w:rsidR="00BB33C4">
              <w:rPr>
                <w:rFonts w:ascii="Times New Roman" w:hAnsi="Times New Roman"/>
                <w:sz w:val="24"/>
                <w:szCs w:val="24"/>
              </w:rPr>
              <w:t xml:space="preserve">tā </w:t>
            </w:r>
            <w:r w:rsidR="00FB1255" w:rsidRPr="00FB1255">
              <w:rPr>
                <w:rFonts w:ascii="Times New Roman" w:hAnsi="Times New Roman"/>
                <w:sz w:val="24"/>
                <w:szCs w:val="24"/>
              </w:rPr>
              <w:t>i</w:t>
            </w:r>
            <w:r w:rsidR="00BB33C4">
              <w:rPr>
                <w:rFonts w:ascii="Times New Roman" w:hAnsi="Times New Roman"/>
                <w:sz w:val="24"/>
                <w:szCs w:val="24"/>
              </w:rPr>
              <w:t>esniegšanas</w:t>
            </w:r>
            <w:r w:rsidR="00FB1255" w:rsidRPr="00FB1255">
              <w:rPr>
                <w:rFonts w:ascii="Times New Roman" w:hAnsi="Times New Roman"/>
                <w:sz w:val="24"/>
                <w:szCs w:val="24"/>
              </w:rPr>
              <w:t xml:space="preserve"> M</w:t>
            </w:r>
            <w:r w:rsidR="00D64B71">
              <w:rPr>
                <w:rFonts w:ascii="Times New Roman" w:hAnsi="Times New Roman"/>
                <w:sz w:val="24"/>
                <w:szCs w:val="24"/>
              </w:rPr>
              <w:t>K</w:t>
            </w:r>
            <w:r w:rsidR="00FB1255">
              <w:rPr>
                <w:rFonts w:ascii="Times New Roman" w:hAnsi="Times New Roman"/>
                <w:sz w:val="24"/>
                <w:szCs w:val="24"/>
              </w:rPr>
              <w:t xml:space="preserve">, ņemot vērā, ka </w:t>
            </w:r>
            <w:r w:rsidR="00BB33C4">
              <w:rPr>
                <w:rFonts w:ascii="Times New Roman" w:hAnsi="Times New Roman"/>
                <w:sz w:val="24"/>
                <w:szCs w:val="24"/>
              </w:rPr>
              <w:t xml:space="preserve">īsā saskaņošanas termiņa dēļ ne visiem ir bijusi iespēja iepazīties ar informatīvā ziņojuma saturu. </w:t>
            </w:r>
          </w:p>
          <w:p w14:paraId="2B8D37C3" w14:textId="00B55B42" w:rsidR="00FB1255" w:rsidRPr="00FB1255" w:rsidRDefault="00FB1255" w:rsidP="00FB1255">
            <w:pPr>
              <w:spacing w:after="0" w:line="240" w:lineRule="auto"/>
              <w:contextualSpacing/>
              <w:jc w:val="both"/>
              <w:rPr>
                <w:rFonts w:ascii="Times New Roman" w:hAnsi="Times New Roman"/>
                <w:sz w:val="24"/>
                <w:szCs w:val="24"/>
              </w:rPr>
            </w:pPr>
            <w:r>
              <w:rPr>
                <w:rFonts w:ascii="Times New Roman" w:hAnsi="Times New Roman"/>
                <w:sz w:val="24"/>
                <w:szCs w:val="24"/>
              </w:rPr>
              <w:t xml:space="preserve">Tāpat Latvijas Slimnīcu biedrības pārstāvis norāda, ka daudzas lietas minētajā informatīvajā ziņojumā </w:t>
            </w:r>
            <w:r w:rsidRPr="006E7CA9">
              <w:rPr>
                <w:rFonts w:ascii="Times New Roman" w:hAnsi="Times New Roman"/>
                <w:sz w:val="24"/>
                <w:szCs w:val="24"/>
              </w:rPr>
              <w:t xml:space="preserve">nav saprotamas, </w:t>
            </w:r>
            <w:r w:rsidR="00A01B46" w:rsidRPr="006E7CA9">
              <w:rPr>
                <w:rFonts w:ascii="Times New Roman" w:hAnsi="Times New Roman"/>
                <w:sz w:val="24"/>
                <w:szCs w:val="24"/>
              </w:rPr>
              <w:t>tai skaitā attiecībā uz statistikas datiem</w:t>
            </w:r>
            <w:r w:rsidR="003B46B5" w:rsidRPr="006E7CA9">
              <w:rPr>
                <w:rFonts w:ascii="Times New Roman" w:hAnsi="Times New Roman"/>
                <w:sz w:val="24"/>
                <w:szCs w:val="24"/>
              </w:rPr>
              <w:t xml:space="preserve">, </w:t>
            </w:r>
            <w:r w:rsidR="00B90EE3" w:rsidRPr="006E7CA9">
              <w:rPr>
                <w:rFonts w:ascii="Times New Roman" w:hAnsi="Times New Roman"/>
                <w:sz w:val="24"/>
                <w:szCs w:val="24"/>
              </w:rPr>
              <w:t xml:space="preserve">personāla </w:t>
            </w:r>
            <w:r w:rsidR="003B46B5" w:rsidRPr="006E7CA9">
              <w:rPr>
                <w:rFonts w:ascii="Times New Roman" w:hAnsi="Times New Roman"/>
                <w:sz w:val="24"/>
                <w:szCs w:val="24"/>
              </w:rPr>
              <w:t>slodžu skaitu u.c.</w:t>
            </w:r>
            <w:r w:rsidR="006E7CA9">
              <w:rPr>
                <w:rFonts w:ascii="Times New Roman" w:hAnsi="Times New Roman"/>
                <w:sz w:val="24"/>
                <w:szCs w:val="24"/>
              </w:rPr>
              <w:t>.</w:t>
            </w:r>
            <w:r w:rsidR="00A01B46" w:rsidRPr="006E7CA9">
              <w:rPr>
                <w:rFonts w:ascii="Times New Roman" w:hAnsi="Times New Roman"/>
                <w:sz w:val="24"/>
                <w:szCs w:val="24"/>
              </w:rPr>
              <w:t xml:space="preserve"> </w:t>
            </w:r>
            <w:r w:rsidR="00B90EE3" w:rsidRPr="006E7CA9">
              <w:rPr>
                <w:rFonts w:ascii="Times New Roman" w:hAnsi="Times New Roman"/>
                <w:sz w:val="24"/>
                <w:szCs w:val="24"/>
              </w:rPr>
              <w:t xml:space="preserve">Vērš uzmanību, ka </w:t>
            </w:r>
            <w:r w:rsidR="00097DA8" w:rsidRPr="006E7CA9">
              <w:rPr>
                <w:rFonts w:ascii="Times New Roman" w:hAnsi="Times New Roman"/>
                <w:sz w:val="24"/>
                <w:szCs w:val="24"/>
              </w:rPr>
              <w:t>ziņojumā</w:t>
            </w:r>
            <w:r w:rsidR="00421890" w:rsidRPr="006E7CA9">
              <w:rPr>
                <w:rFonts w:ascii="Times New Roman" w:hAnsi="Times New Roman"/>
                <w:sz w:val="24"/>
                <w:szCs w:val="24"/>
              </w:rPr>
              <w:t xml:space="preserve"> definēts, ka</w:t>
            </w:r>
            <w:r w:rsidR="00097DA8" w:rsidRPr="006E7CA9">
              <w:rPr>
                <w:rFonts w:ascii="Times New Roman" w:hAnsi="Times New Roman"/>
                <w:sz w:val="24"/>
                <w:szCs w:val="24"/>
              </w:rPr>
              <w:t xml:space="preserve"> nespēja nodrošināt personālu ir slimnīcu problēma</w:t>
            </w:r>
            <w:r w:rsidRPr="006E7CA9">
              <w:rPr>
                <w:rFonts w:ascii="Times New Roman" w:hAnsi="Times New Roman"/>
                <w:sz w:val="24"/>
                <w:szCs w:val="24"/>
              </w:rPr>
              <w:t xml:space="preserve">, </w:t>
            </w:r>
            <w:r w:rsidR="007C03DB" w:rsidRPr="006E7CA9">
              <w:rPr>
                <w:rFonts w:ascii="Times New Roman" w:hAnsi="Times New Roman"/>
                <w:sz w:val="24"/>
                <w:szCs w:val="24"/>
              </w:rPr>
              <w:t xml:space="preserve">taču </w:t>
            </w:r>
            <w:r w:rsidRPr="006E7CA9">
              <w:rPr>
                <w:rFonts w:ascii="Times New Roman" w:hAnsi="Times New Roman"/>
                <w:sz w:val="24"/>
                <w:szCs w:val="24"/>
              </w:rPr>
              <w:t xml:space="preserve">tā ir valsts problēma </w:t>
            </w:r>
            <w:r w:rsidR="007C03DB" w:rsidRPr="006E7CA9">
              <w:rPr>
                <w:rFonts w:ascii="Times New Roman" w:hAnsi="Times New Roman"/>
                <w:sz w:val="24"/>
                <w:szCs w:val="24"/>
              </w:rPr>
              <w:t xml:space="preserve">un tā ir jārisina. </w:t>
            </w:r>
            <w:r w:rsidRPr="006E7CA9">
              <w:rPr>
                <w:rFonts w:ascii="Times New Roman" w:hAnsi="Times New Roman"/>
                <w:sz w:val="24"/>
                <w:szCs w:val="24"/>
              </w:rPr>
              <w:t>Aicina</w:t>
            </w:r>
            <w:r w:rsidRPr="00FB1255">
              <w:rPr>
                <w:rFonts w:ascii="Times New Roman" w:hAnsi="Times New Roman"/>
                <w:sz w:val="24"/>
                <w:szCs w:val="24"/>
              </w:rPr>
              <w:t xml:space="preserve"> vērsties pie biedrības un sl</w:t>
            </w:r>
            <w:r>
              <w:rPr>
                <w:rFonts w:ascii="Times New Roman" w:hAnsi="Times New Roman"/>
                <w:sz w:val="24"/>
                <w:szCs w:val="24"/>
              </w:rPr>
              <w:t xml:space="preserve">imnīcu </w:t>
            </w:r>
            <w:r w:rsidRPr="00FB1255">
              <w:rPr>
                <w:rFonts w:ascii="Times New Roman" w:hAnsi="Times New Roman"/>
                <w:sz w:val="24"/>
                <w:szCs w:val="24"/>
              </w:rPr>
              <w:t>vadītājiem</w:t>
            </w:r>
            <w:r>
              <w:rPr>
                <w:rFonts w:ascii="Times New Roman" w:hAnsi="Times New Roman"/>
                <w:sz w:val="24"/>
                <w:szCs w:val="24"/>
              </w:rPr>
              <w:t>, lai pārrunātu iespējamos risinājumus, kas ir izklāstīti ziņojumā.</w:t>
            </w:r>
          </w:p>
          <w:p w14:paraId="27467A7D" w14:textId="77777777" w:rsidR="00FB1255" w:rsidRDefault="00FB1255" w:rsidP="00FB1255">
            <w:pPr>
              <w:spacing w:after="0" w:line="240" w:lineRule="auto"/>
              <w:contextualSpacing/>
              <w:jc w:val="both"/>
              <w:rPr>
                <w:rFonts w:ascii="Times New Roman" w:hAnsi="Times New Roman"/>
                <w:sz w:val="24"/>
                <w:szCs w:val="24"/>
              </w:rPr>
            </w:pPr>
          </w:p>
          <w:p w14:paraId="75A4B67E" w14:textId="20EB6F1B" w:rsidR="009A37F4" w:rsidRDefault="009A37F4" w:rsidP="00FB1255">
            <w:pPr>
              <w:spacing w:after="0" w:line="240" w:lineRule="auto"/>
              <w:contextualSpacing/>
              <w:jc w:val="both"/>
              <w:rPr>
                <w:rFonts w:ascii="Times New Roman" w:hAnsi="Times New Roman"/>
                <w:sz w:val="24"/>
                <w:szCs w:val="24"/>
              </w:rPr>
            </w:pPr>
            <w:r w:rsidRPr="00BB33C4">
              <w:rPr>
                <w:rFonts w:ascii="Times New Roman" w:hAnsi="Times New Roman"/>
                <w:b/>
                <w:bCs/>
                <w:sz w:val="24"/>
                <w:szCs w:val="24"/>
                <w:u w:val="single"/>
              </w:rPr>
              <w:t>VM:</w:t>
            </w:r>
            <w:r>
              <w:rPr>
                <w:rFonts w:ascii="Times New Roman" w:hAnsi="Times New Roman"/>
                <w:sz w:val="24"/>
                <w:szCs w:val="24"/>
              </w:rPr>
              <w:t xml:space="preserve"> </w:t>
            </w:r>
            <w:r w:rsidR="000C1180">
              <w:rPr>
                <w:rFonts w:ascii="Times New Roman" w:hAnsi="Times New Roman"/>
                <w:sz w:val="24"/>
                <w:szCs w:val="24"/>
              </w:rPr>
              <w:t>N</w:t>
            </w:r>
            <w:r>
              <w:rPr>
                <w:rFonts w:ascii="Times New Roman" w:hAnsi="Times New Roman"/>
                <w:sz w:val="24"/>
                <w:szCs w:val="24"/>
              </w:rPr>
              <w:t>ākamās nedēļas darba grupas sanāksmē</w:t>
            </w:r>
            <w:r w:rsidR="000E28F5">
              <w:rPr>
                <w:rFonts w:ascii="Times New Roman" w:hAnsi="Times New Roman"/>
                <w:sz w:val="24"/>
                <w:szCs w:val="24"/>
              </w:rPr>
              <w:t xml:space="preserve"> </w:t>
            </w:r>
            <w:r w:rsidR="0071318D">
              <w:rPr>
                <w:rFonts w:ascii="Times New Roman" w:hAnsi="Times New Roman"/>
                <w:sz w:val="24"/>
                <w:szCs w:val="24"/>
              </w:rPr>
              <w:t xml:space="preserve">ar slimnīcām </w:t>
            </w:r>
            <w:r>
              <w:rPr>
                <w:rFonts w:ascii="Times New Roman" w:hAnsi="Times New Roman"/>
                <w:sz w:val="24"/>
                <w:szCs w:val="24"/>
              </w:rPr>
              <w:t>izrunās detalizētāk informatīvajā ziņojumā iekļauto informāciju</w:t>
            </w:r>
            <w:r w:rsidR="000E28F5">
              <w:rPr>
                <w:rFonts w:ascii="Times New Roman" w:hAnsi="Times New Roman"/>
                <w:sz w:val="24"/>
                <w:szCs w:val="24"/>
              </w:rPr>
              <w:t>.</w:t>
            </w:r>
          </w:p>
          <w:p w14:paraId="32852CF9" w14:textId="77777777" w:rsidR="00221975" w:rsidRPr="00FB1255" w:rsidRDefault="00221975" w:rsidP="00FB1255">
            <w:pPr>
              <w:spacing w:after="0" w:line="240" w:lineRule="auto"/>
              <w:contextualSpacing/>
              <w:jc w:val="both"/>
              <w:rPr>
                <w:rFonts w:ascii="Times New Roman" w:hAnsi="Times New Roman"/>
                <w:sz w:val="24"/>
                <w:szCs w:val="24"/>
              </w:rPr>
            </w:pPr>
          </w:p>
          <w:p w14:paraId="2079E546" w14:textId="63711A06" w:rsidR="00FB1255" w:rsidRPr="00FB1255" w:rsidRDefault="009A37F4" w:rsidP="00FB1255">
            <w:pPr>
              <w:spacing w:after="0" w:line="240" w:lineRule="auto"/>
              <w:contextualSpacing/>
              <w:jc w:val="both"/>
              <w:rPr>
                <w:rFonts w:ascii="Times New Roman" w:hAnsi="Times New Roman"/>
                <w:sz w:val="24"/>
                <w:szCs w:val="24"/>
              </w:rPr>
            </w:pPr>
            <w:r w:rsidRPr="0071318D">
              <w:rPr>
                <w:rFonts w:ascii="Times New Roman" w:hAnsi="Times New Roman"/>
                <w:b/>
                <w:bCs/>
                <w:sz w:val="24"/>
                <w:szCs w:val="24"/>
                <w:u w:val="single"/>
              </w:rPr>
              <w:t>LPS:</w:t>
            </w:r>
            <w:r>
              <w:rPr>
                <w:rFonts w:ascii="Times New Roman" w:hAnsi="Times New Roman"/>
                <w:sz w:val="24"/>
                <w:szCs w:val="24"/>
              </w:rPr>
              <w:t xml:space="preserve"> </w:t>
            </w:r>
            <w:r w:rsidR="000C1180">
              <w:rPr>
                <w:rFonts w:ascii="Times New Roman" w:hAnsi="Times New Roman"/>
                <w:sz w:val="24"/>
                <w:szCs w:val="24"/>
              </w:rPr>
              <w:t>V</w:t>
            </w:r>
            <w:r w:rsidR="00D64B71">
              <w:rPr>
                <w:rFonts w:ascii="Times New Roman" w:hAnsi="Times New Roman"/>
                <w:sz w:val="24"/>
                <w:szCs w:val="24"/>
              </w:rPr>
              <w:t>airs netiek</w:t>
            </w:r>
            <w:r w:rsidR="00D64B71" w:rsidRPr="00FB1255">
              <w:rPr>
                <w:rFonts w:ascii="Times New Roman" w:hAnsi="Times New Roman"/>
                <w:sz w:val="24"/>
                <w:szCs w:val="24"/>
              </w:rPr>
              <w:t xml:space="preserve"> plānots</w:t>
            </w:r>
            <w:r w:rsidR="00D64B71">
              <w:rPr>
                <w:rFonts w:ascii="Times New Roman" w:hAnsi="Times New Roman"/>
                <w:sz w:val="24"/>
                <w:szCs w:val="24"/>
              </w:rPr>
              <w:t>, ka pirmā</w:t>
            </w:r>
            <w:r w:rsidR="0071318D">
              <w:rPr>
                <w:rFonts w:ascii="Times New Roman" w:hAnsi="Times New Roman"/>
                <w:sz w:val="24"/>
                <w:szCs w:val="24"/>
              </w:rPr>
              <w:t xml:space="preserve"> </w:t>
            </w:r>
            <w:r w:rsidR="000E28F5">
              <w:rPr>
                <w:rFonts w:ascii="Times New Roman" w:hAnsi="Times New Roman"/>
                <w:sz w:val="24"/>
                <w:szCs w:val="24"/>
              </w:rPr>
              <w:t>līmeņa slimnīc</w:t>
            </w:r>
            <w:r w:rsidR="00D64B71">
              <w:rPr>
                <w:rFonts w:ascii="Times New Roman" w:hAnsi="Times New Roman"/>
                <w:sz w:val="24"/>
                <w:szCs w:val="24"/>
              </w:rPr>
              <w:t>u uzņemšanas nodaļās obligāti ir jānodrošina</w:t>
            </w:r>
            <w:r w:rsidR="00FB1255" w:rsidRPr="00FB1255">
              <w:rPr>
                <w:rFonts w:ascii="Times New Roman" w:hAnsi="Times New Roman"/>
                <w:sz w:val="24"/>
                <w:szCs w:val="24"/>
              </w:rPr>
              <w:t xml:space="preserve"> </w:t>
            </w:r>
            <w:r w:rsidR="00FF5C13">
              <w:rPr>
                <w:rFonts w:ascii="Times New Roman" w:hAnsi="Times New Roman"/>
                <w:sz w:val="24"/>
                <w:szCs w:val="24"/>
              </w:rPr>
              <w:t>ķirurg</w:t>
            </w:r>
            <w:r w:rsidR="00D64B71">
              <w:rPr>
                <w:rFonts w:ascii="Times New Roman" w:hAnsi="Times New Roman"/>
                <w:sz w:val="24"/>
                <w:szCs w:val="24"/>
              </w:rPr>
              <w:t>i</w:t>
            </w:r>
            <w:r w:rsidR="00FF5C13">
              <w:rPr>
                <w:rFonts w:ascii="Times New Roman" w:hAnsi="Times New Roman"/>
                <w:sz w:val="24"/>
                <w:szCs w:val="24"/>
              </w:rPr>
              <w:t xml:space="preserve"> </w:t>
            </w:r>
            <w:r w:rsidR="00FB1255" w:rsidRPr="00FB1255">
              <w:rPr>
                <w:rFonts w:ascii="Times New Roman" w:hAnsi="Times New Roman"/>
                <w:sz w:val="24"/>
                <w:szCs w:val="24"/>
              </w:rPr>
              <w:t>– priek</w:t>
            </w:r>
            <w:r w:rsidR="000E28F5">
              <w:rPr>
                <w:rFonts w:ascii="Times New Roman" w:hAnsi="Times New Roman"/>
                <w:sz w:val="24"/>
                <w:szCs w:val="24"/>
              </w:rPr>
              <w:t>šlikums veidot sadarbību ar Aizsardzības ministriju</w:t>
            </w:r>
            <w:r w:rsidR="00FF5C13">
              <w:rPr>
                <w:rFonts w:ascii="Times New Roman" w:hAnsi="Times New Roman"/>
                <w:sz w:val="24"/>
                <w:szCs w:val="24"/>
              </w:rPr>
              <w:t xml:space="preserve"> un tomēr </w:t>
            </w:r>
            <w:r w:rsidR="00D64B71">
              <w:rPr>
                <w:rFonts w:ascii="Times New Roman" w:hAnsi="Times New Roman"/>
                <w:sz w:val="24"/>
                <w:szCs w:val="24"/>
              </w:rPr>
              <w:t>ķirurgu klātbūtni uzņemšanas nodaļās</w:t>
            </w:r>
            <w:r w:rsidR="00FF5C13">
              <w:rPr>
                <w:rFonts w:ascii="Times New Roman" w:hAnsi="Times New Roman"/>
                <w:sz w:val="24"/>
                <w:szCs w:val="24"/>
              </w:rPr>
              <w:t xml:space="preserve"> paredzēt</w:t>
            </w:r>
            <w:r w:rsidR="000E28F5">
              <w:rPr>
                <w:rFonts w:ascii="Times New Roman" w:hAnsi="Times New Roman"/>
                <w:sz w:val="24"/>
                <w:szCs w:val="24"/>
              </w:rPr>
              <w:t>, ņem</w:t>
            </w:r>
            <w:r w:rsidR="00D64B71">
              <w:rPr>
                <w:rFonts w:ascii="Times New Roman" w:hAnsi="Times New Roman"/>
                <w:sz w:val="24"/>
                <w:szCs w:val="24"/>
              </w:rPr>
              <w:t>ot</w:t>
            </w:r>
            <w:r w:rsidR="000E28F5">
              <w:rPr>
                <w:rFonts w:ascii="Times New Roman" w:hAnsi="Times New Roman"/>
                <w:sz w:val="24"/>
                <w:szCs w:val="24"/>
              </w:rPr>
              <w:t xml:space="preserve"> vērā, ka </w:t>
            </w:r>
            <w:r w:rsidR="00D64B71">
              <w:rPr>
                <w:rFonts w:ascii="Times New Roman" w:hAnsi="Times New Roman"/>
                <w:sz w:val="24"/>
                <w:szCs w:val="24"/>
              </w:rPr>
              <w:t>tas</w:t>
            </w:r>
            <w:r w:rsidR="000E28F5">
              <w:rPr>
                <w:rFonts w:ascii="Times New Roman" w:hAnsi="Times New Roman"/>
                <w:sz w:val="24"/>
                <w:szCs w:val="24"/>
              </w:rPr>
              <w:t xml:space="preserve"> ir svarīgi </w:t>
            </w:r>
            <w:r w:rsidR="00D64B71">
              <w:rPr>
                <w:rFonts w:ascii="Times New Roman" w:hAnsi="Times New Roman"/>
                <w:sz w:val="24"/>
                <w:szCs w:val="24"/>
              </w:rPr>
              <w:t xml:space="preserve">arī </w:t>
            </w:r>
            <w:r w:rsidR="000E28F5">
              <w:rPr>
                <w:rFonts w:ascii="Times New Roman" w:hAnsi="Times New Roman"/>
                <w:sz w:val="24"/>
                <w:szCs w:val="24"/>
              </w:rPr>
              <w:t xml:space="preserve">militārā apdraudējuma gadījumā. </w:t>
            </w:r>
          </w:p>
          <w:p w14:paraId="7F5D65E0" w14:textId="77777777" w:rsidR="00FB1255" w:rsidRPr="00FB1255" w:rsidRDefault="00FB1255" w:rsidP="00FB1255">
            <w:pPr>
              <w:spacing w:after="0" w:line="240" w:lineRule="auto"/>
              <w:contextualSpacing/>
              <w:jc w:val="both"/>
              <w:rPr>
                <w:rFonts w:ascii="Times New Roman" w:hAnsi="Times New Roman"/>
                <w:sz w:val="24"/>
                <w:szCs w:val="24"/>
              </w:rPr>
            </w:pPr>
          </w:p>
          <w:p w14:paraId="223B3AB6" w14:textId="7BEF28A6" w:rsidR="00136018" w:rsidRDefault="000E28F5" w:rsidP="00136018">
            <w:pPr>
              <w:spacing w:after="0" w:line="240" w:lineRule="auto"/>
              <w:contextualSpacing/>
              <w:jc w:val="both"/>
              <w:rPr>
                <w:rFonts w:ascii="Times New Roman" w:hAnsi="Times New Roman"/>
                <w:sz w:val="24"/>
                <w:szCs w:val="24"/>
              </w:rPr>
            </w:pPr>
            <w:r w:rsidRPr="00D64B71">
              <w:rPr>
                <w:rFonts w:ascii="Times New Roman" w:hAnsi="Times New Roman"/>
                <w:b/>
                <w:bCs/>
                <w:sz w:val="24"/>
                <w:szCs w:val="24"/>
                <w:u w:val="single"/>
              </w:rPr>
              <w:t>VM:</w:t>
            </w:r>
            <w:r w:rsidR="00AE5ADB">
              <w:rPr>
                <w:rFonts w:ascii="Times New Roman" w:hAnsi="Times New Roman"/>
                <w:sz w:val="24"/>
                <w:szCs w:val="24"/>
              </w:rPr>
              <w:t xml:space="preserve"> </w:t>
            </w:r>
            <w:r w:rsidR="000C1180">
              <w:rPr>
                <w:rFonts w:ascii="Times New Roman" w:hAnsi="Times New Roman"/>
                <w:sz w:val="24"/>
                <w:szCs w:val="24"/>
              </w:rPr>
              <w:t>P</w:t>
            </w:r>
            <w:r w:rsidR="00D64B71">
              <w:rPr>
                <w:rFonts w:ascii="Times New Roman" w:hAnsi="Times New Roman"/>
                <w:sz w:val="24"/>
                <w:szCs w:val="24"/>
              </w:rPr>
              <w:t xml:space="preserve">iekrīt, ka </w:t>
            </w:r>
            <w:r w:rsidR="00AE5ADB">
              <w:rPr>
                <w:rFonts w:ascii="Times New Roman" w:hAnsi="Times New Roman"/>
                <w:sz w:val="24"/>
                <w:szCs w:val="24"/>
              </w:rPr>
              <w:t xml:space="preserve">jautājums tiks risināts sadarbībā ar Aizsardzības ministriju, lai </w:t>
            </w:r>
            <w:r w:rsidR="00FB1255" w:rsidRPr="00FB1255">
              <w:rPr>
                <w:rFonts w:ascii="Times New Roman" w:hAnsi="Times New Roman"/>
                <w:sz w:val="24"/>
                <w:szCs w:val="24"/>
              </w:rPr>
              <w:t>stiprinātu māsu</w:t>
            </w:r>
            <w:r w:rsidR="00D64B71">
              <w:rPr>
                <w:rFonts w:ascii="Times New Roman" w:hAnsi="Times New Roman"/>
                <w:sz w:val="24"/>
                <w:szCs w:val="24"/>
              </w:rPr>
              <w:t xml:space="preserve"> un</w:t>
            </w:r>
            <w:r w:rsidR="00FB1255" w:rsidRPr="00FB1255">
              <w:rPr>
                <w:rFonts w:ascii="Times New Roman" w:hAnsi="Times New Roman"/>
                <w:sz w:val="24"/>
                <w:szCs w:val="24"/>
              </w:rPr>
              <w:t xml:space="preserve"> ārstu korpusu, jo viņi arī </w:t>
            </w:r>
            <w:r w:rsidR="00D64B71" w:rsidRPr="00FB1255">
              <w:rPr>
                <w:rFonts w:ascii="Times New Roman" w:hAnsi="Times New Roman"/>
                <w:sz w:val="24"/>
                <w:szCs w:val="24"/>
              </w:rPr>
              <w:t xml:space="preserve">ir </w:t>
            </w:r>
            <w:r w:rsidR="00FB1255" w:rsidRPr="00FB1255">
              <w:rPr>
                <w:rFonts w:ascii="Times New Roman" w:hAnsi="Times New Roman"/>
                <w:sz w:val="24"/>
                <w:szCs w:val="24"/>
              </w:rPr>
              <w:t>gatavi</w:t>
            </w:r>
            <w:r w:rsidR="00AE5ADB">
              <w:rPr>
                <w:rFonts w:ascii="Times New Roman" w:hAnsi="Times New Roman"/>
                <w:sz w:val="24"/>
                <w:szCs w:val="24"/>
              </w:rPr>
              <w:t xml:space="preserve"> strādāt kara apdraudējuma gadījumā</w:t>
            </w:r>
            <w:r w:rsidR="00FB1255" w:rsidRPr="00FB1255">
              <w:rPr>
                <w:rFonts w:ascii="Times New Roman" w:hAnsi="Times New Roman"/>
                <w:sz w:val="24"/>
                <w:szCs w:val="24"/>
              </w:rPr>
              <w:t xml:space="preserve">. Bet no NATO </w:t>
            </w:r>
            <w:r w:rsidR="00AE5ADB">
              <w:rPr>
                <w:rFonts w:ascii="Times New Roman" w:hAnsi="Times New Roman"/>
                <w:sz w:val="24"/>
                <w:szCs w:val="24"/>
              </w:rPr>
              <w:t>viedokļa nav pieļaujams ieguldīt finansējumu tādās prioritātēs, kuras nav saistītas ar militāro jomu.</w:t>
            </w:r>
          </w:p>
          <w:p w14:paraId="667347D5" w14:textId="097A36DA" w:rsidR="00221975" w:rsidRPr="00136018" w:rsidRDefault="00221975" w:rsidP="00136018">
            <w:pPr>
              <w:spacing w:after="0" w:line="240" w:lineRule="auto"/>
              <w:contextualSpacing/>
              <w:jc w:val="both"/>
              <w:rPr>
                <w:rFonts w:ascii="Times New Roman" w:hAnsi="Times New Roman"/>
                <w:sz w:val="24"/>
                <w:szCs w:val="24"/>
              </w:rPr>
            </w:pPr>
          </w:p>
        </w:tc>
      </w:tr>
      <w:tr w:rsidR="00E7210D" w14:paraId="431258AD" w14:textId="77777777" w:rsidTr="00B2739E">
        <w:tc>
          <w:tcPr>
            <w:tcW w:w="9398" w:type="dxa"/>
            <w:gridSpan w:val="5"/>
            <w:shd w:val="clear" w:color="auto" w:fill="EEECE1" w:themeFill="background2"/>
          </w:tcPr>
          <w:p w14:paraId="0281A7E3" w14:textId="51D24C45" w:rsidR="00E7210D" w:rsidRDefault="00E7210D" w:rsidP="00E7210D">
            <w:pPr>
              <w:pStyle w:val="NormalWeb"/>
              <w:numPr>
                <w:ilvl w:val="0"/>
                <w:numId w:val="0"/>
              </w:numPr>
              <w:tabs>
                <w:tab w:val="right" w:pos="10320"/>
              </w:tabs>
              <w:rPr>
                <w:b/>
                <w:bCs/>
              </w:rPr>
            </w:pPr>
            <w:r>
              <w:rPr>
                <w:b/>
                <w:bCs/>
              </w:rPr>
              <w:lastRenderedPageBreak/>
              <w:t>Pieņemtie lēmumi (vienošanās):</w:t>
            </w:r>
          </w:p>
        </w:tc>
      </w:tr>
      <w:tr w:rsidR="00E7210D" w14:paraId="6DDA014D" w14:textId="77777777" w:rsidTr="0092512D">
        <w:tc>
          <w:tcPr>
            <w:tcW w:w="9398" w:type="dxa"/>
            <w:gridSpan w:val="5"/>
            <w:shd w:val="clear" w:color="auto" w:fill="auto"/>
          </w:tcPr>
          <w:p w14:paraId="7DBA4445" w14:textId="6E53F8EF" w:rsidR="00E7210D" w:rsidRPr="00093FC9" w:rsidRDefault="00E7210D" w:rsidP="00D64B71">
            <w:pPr>
              <w:spacing w:after="0" w:line="240" w:lineRule="auto"/>
              <w:jc w:val="both"/>
              <w:rPr>
                <w:rFonts w:ascii="Times New Roman" w:hAnsi="Times New Roman"/>
                <w:sz w:val="24"/>
                <w:szCs w:val="24"/>
              </w:rPr>
            </w:pPr>
            <w:r w:rsidRPr="00093FC9">
              <w:rPr>
                <w:rFonts w:ascii="Times New Roman" w:hAnsi="Times New Roman"/>
                <w:sz w:val="24"/>
                <w:szCs w:val="24"/>
              </w:rPr>
              <w:t>Pieņem</w:t>
            </w:r>
            <w:r w:rsidR="00D64B71">
              <w:rPr>
                <w:rFonts w:ascii="Times New Roman" w:hAnsi="Times New Roman"/>
                <w:sz w:val="24"/>
                <w:szCs w:val="24"/>
              </w:rPr>
              <w:t>t</w:t>
            </w:r>
            <w:r w:rsidR="00136018">
              <w:rPr>
                <w:rFonts w:ascii="Times New Roman" w:hAnsi="Times New Roman"/>
                <w:sz w:val="24"/>
                <w:szCs w:val="24"/>
              </w:rPr>
              <w:t xml:space="preserve"> zināšanai sniegto informāciju</w:t>
            </w:r>
            <w:r w:rsidR="00D64B71">
              <w:rPr>
                <w:rFonts w:ascii="Times New Roman" w:hAnsi="Times New Roman"/>
                <w:sz w:val="24"/>
                <w:szCs w:val="24"/>
              </w:rPr>
              <w:t xml:space="preserve">. </w:t>
            </w:r>
            <w:r w:rsidR="00136018">
              <w:rPr>
                <w:rFonts w:ascii="Times New Roman" w:hAnsi="Times New Roman"/>
                <w:sz w:val="24"/>
                <w:szCs w:val="24"/>
              </w:rPr>
              <w:t xml:space="preserve">VM </w:t>
            </w:r>
            <w:r w:rsidR="002A2457">
              <w:rPr>
                <w:rFonts w:ascii="Times New Roman" w:hAnsi="Times New Roman"/>
                <w:sz w:val="24"/>
                <w:szCs w:val="24"/>
              </w:rPr>
              <w:t xml:space="preserve">tikties </w:t>
            </w:r>
            <w:r w:rsidR="00136018">
              <w:rPr>
                <w:rFonts w:ascii="Times New Roman" w:hAnsi="Times New Roman"/>
                <w:sz w:val="24"/>
                <w:szCs w:val="24"/>
              </w:rPr>
              <w:t>ar slimnīcu</w:t>
            </w:r>
            <w:r w:rsidR="00CC2043">
              <w:rPr>
                <w:rFonts w:ascii="Times New Roman" w:hAnsi="Times New Roman"/>
                <w:sz w:val="24"/>
                <w:szCs w:val="24"/>
              </w:rPr>
              <w:t xml:space="preserve"> pārstāvjiem</w:t>
            </w:r>
            <w:r w:rsidR="00136018">
              <w:rPr>
                <w:rFonts w:ascii="Times New Roman" w:hAnsi="Times New Roman"/>
                <w:sz w:val="24"/>
                <w:szCs w:val="24"/>
              </w:rPr>
              <w:t xml:space="preserve">, lai </w:t>
            </w:r>
            <w:r w:rsidR="00D64B71">
              <w:rPr>
                <w:rFonts w:ascii="Times New Roman" w:hAnsi="Times New Roman"/>
                <w:sz w:val="24"/>
                <w:szCs w:val="24"/>
              </w:rPr>
              <w:t>diskutētu</w:t>
            </w:r>
            <w:r w:rsidR="00136018">
              <w:rPr>
                <w:rFonts w:ascii="Times New Roman" w:hAnsi="Times New Roman"/>
                <w:sz w:val="24"/>
                <w:szCs w:val="24"/>
              </w:rPr>
              <w:t xml:space="preserve"> par izstrādāto informatīvo ziņojumu </w:t>
            </w:r>
            <w:r w:rsidR="00136018" w:rsidRPr="00136018">
              <w:rPr>
                <w:rFonts w:ascii="Times New Roman" w:hAnsi="Times New Roman"/>
                <w:sz w:val="24"/>
                <w:szCs w:val="24"/>
              </w:rPr>
              <w:t>“Priekšlikumi slimnīcu tīkla stiprināšanai”</w:t>
            </w:r>
            <w:r w:rsidR="00136018">
              <w:rPr>
                <w:rFonts w:ascii="Times New Roman" w:hAnsi="Times New Roman"/>
                <w:sz w:val="24"/>
                <w:szCs w:val="24"/>
              </w:rPr>
              <w:t xml:space="preserve"> un nepieciešamajiem precizējumiem. </w:t>
            </w:r>
          </w:p>
        </w:tc>
      </w:tr>
      <w:tr w:rsidR="00E7210D" w:rsidRPr="0021372B" w14:paraId="33DAAC23" w14:textId="77777777" w:rsidTr="00554412">
        <w:tc>
          <w:tcPr>
            <w:tcW w:w="9398" w:type="dxa"/>
            <w:gridSpan w:val="5"/>
            <w:shd w:val="clear" w:color="auto" w:fill="EEECE1" w:themeFill="background2"/>
          </w:tcPr>
          <w:p w14:paraId="7B02C208" w14:textId="77777777" w:rsidR="00E7210D" w:rsidRPr="0021372B" w:rsidRDefault="00E7210D" w:rsidP="00E7210D">
            <w:pPr>
              <w:pStyle w:val="NormalWeb"/>
              <w:numPr>
                <w:ilvl w:val="0"/>
                <w:numId w:val="0"/>
              </w:numPr>
              <w:tabs>
                <w:tab w:val="right" w:pos="10320"/>
              </w:tabs>
            </w:pPr>
            <w:r>
              <w:rPr>
                <w:b/>
              </w:rPr>
              <w:t>Darba</w:t>
            </w:r>
            <w:r w:rsidRPr="0021372B">
              <w:rPr>
                <w:b/>
              </w:rPr>
              <w:t xml:space="preserve"> kārtība</w:t>
            </w:r>
            <w:r>
              <w:rPr>
                <w:b/>
              </w:rPr>
              <w:t>/ s</w:t>
            </w:r>
            <w:r w:rsidRPr="00521212">
              <w:rPr>
                <w:b/>
                <w:bCs/>
              </w:rPr>
              <w:t>anāksmē apspriestais</w:t>
            </w:r>
            <w:r w:rsidRPr="0021372B">
              <w:rPr>
                <w:b/>
              </w:rPr>
              <w:t>:</w:t>
            </w:r>
          </w:p>
        </w:tc>
      </w:tr>
      <w:tr w:rsidR="00E7210D" w14:paraId="000664A3" w14:textId="77777777" w:rsidTr="0092512D">
        <w:tc>
          <w:tcPr>
            <w:tcW w:w="9398" w:type="dxa"/>
            <w:gridSpan w:val="5"/>
            <w:shd w:val="clear" w:color="auto" w:fill="auto"/>
          </w:tcPr>
          <w:p w14:paraId="5DAEDF30" w14:textId="0A0C9710" w:rsidR="00B52EB1" w:rsidRDefault="00DB2A58" w:rsidP="00B52EB1">
            <w:pPr>
              <w:pStyle w:val="ListParagraph"/>
              <w:numPr>
                <w:ilvl w:val="0"/>
                <w:numId w:val="16"/>
              </w:numPr>
              <w:spacing w:after="0" w:line="240" w:lineRule="auto"/>
              <w:ind w:left="316" w:hanging="284"/>
              <w:jc w:val="both"/>
              <w:rPr>
                <w:rFonts w:ascii="Times New Roman" w:hAnsi="Times New Roman"/>
                <w:b/>
                <w:bCs/>
                <w:sz w:val="24"/>
                <w:szCs w:val="24"/>
                <w:lang w:val="lv-LV"/>
              </w:rPr>
            </w:pPr>
            <w:r w:rsidRPr="00B52EB1">
              <w:rPr>
                <w:rFonts w:ascii="Times New Roman" w:hAnsi="Times New Roman"/>
                <w:b/>
                <w:bCs/>
                <w:sz w:val="24"/>
                <w:szCs w:val="24"/>
                <w:lang w:val="lv-LV"/>
              </w:rPr>
              <w:t>Aktualitātes par veselības veicināšanas pasākumiem un finansējumu nākamajā ESF plānošanas periodā.</w:t>
            </w:r>
          </w:p>
          <w:p w14:paraId="09E4F201" w14:textId="77777777" w:rsidR="00B52EB1" w:rsidRPr="00B52EB1" w:rsidRDefault="00B52EB1" w:rsidP="00B52EB1">
            <w:pPr>
              <w:pStyle w:val="ListParagraph"/>
              <w:spacing w:after="0" w:line="240" w:lineRule="auto"/>
              <w:jc w:val="both"/>
              <w:rPr>
                <w:rFonts w:ascii="Times New Roman" w:hAnsi="Times New Roman"/>
                <w:b/>
                <w:bCs/>
                <w:sz w:val="24"/>
                <w:szCs w:val="24"/>
                <w:lang w:val="lv-LV"/>
              </w:rPr>
            </w:pPr>
          </w:p>
          <w:p w14:paraId="0E14323D" w14:textId="77777777" w:rsidR="00984FDA" w:rsidRDefault="00E7210D" w:rsidP="00E7210D">
            <w:pPr>
              <w:spacing w:after="0" w:line="240" w:lineRule="auto"/>
              <w:contextualSpacing/>
              <w:jc w:val="both"/>
              <w:rPr>
                <w:rFonts w:ascii="Times New Roman" w:hAnsi="Times New Roman"/>
                <w:sz w:val="24"/>
                <w:szCs w:val="24"/>
              </w:rPr>
            </w:pPr>
            <w:r w:rsidRPr="00D64B71">
              <w:rPr>
                <w:rFonts w:ascii="Times New Roman" w:hAnsi="Times New Roman"/>
                <w:b/>
                <w:bCs/>
                <w:sz w:val="24"/>
                <w:szCs w:val="24"/>
                <w:u w:val="single"/>
              </w:rPr>
              <w:lastRenderedPageBreak/>
              <w:t>VM:</w:t>
            </w:r>
            <w:r w:rsidR="00761B77">
              <w:rPr>
                <w:rFonts w:ascii="Times New Roman" w:hAnsi="Times New Roman"/>
                <w:sz w:val="24"/>
                <w:szCs w:val="24"/>
                <w:u w:val="single"/>
              </w:rPr>
              <w:t xml:space="preserve"> </w:t>
            </w:r>
            <w:r w:rsidR="00FC74A6">
              <w:rPr>
                <w:rFonts w:ascii="Times New Roman" w:hAnsi="Times New Roman"/>
                <w:sz w:val="24"/>
                <w:szCs w:val="24"/>
              </w:rPr>
              <w:t xml:space="preserve">VM ir izveidojusi darbības programmu un izstrādē </w:t>
            </w:r>
            <w:r w:rsidR="00D64B71">
              <w:rPr>
                <w:rFonts w:ascii="Times New Roman" w:hAnsi="Times New Roman"/>
                <w:sz w:val="24"/>
                <w:szCs w:val="24"/>
              </w:rPr>
              <w:t xml:space="preserve">šobrīd </w:t>
            </w:r>
            <w:r w:rsidR="00FC74A6">
              <w:rPr>
                <w:rFonts w:ascii="Times New Roman" w:hAnsi="Times New Roman"/>
                <w:sz w:val="24"/>
                <w:szCs w:val="24"/>
              </w:rPr>
              <w:t xml:space="preserve">ir </w:t>
            </w:r>
            <w:r w:rsidR="00D64B71">
              <w:rPr>
                <w:rFonts w:ascii="Times New Roman" w:hAnsi="Times New Roman"/>
                <w:sz w:val="24"/>
                <w:szCs w:val="24"/>
              </w:rPr>
              <w:t xml:space="preserve">arī </w:t>
            </w:r>
            <w:r w:rsidR="00FC74A6">
              <w:rPr>
                <w:rFonts w:ascii="Times New Roman" w:hAnsi="Times New Roman"/>
                <w:sz w:val="24"/>
                <w:szCs w:val="24"/>
              </w:rPr>
              <w:t>M</w:t>
            </w:r>
            <w:r w:rsidR="00D64B71">
              <w:rPr>
                <w:rFonts w:ascii="Times New Roman" w:hAnsi="Times New Roman"/>
                <w:sz w:val="24"/>
                <w:szCs w:val="24"/>
              </w:rPr>
              <w:t xml:space="preserve">K </w:t>
            </w:r>
            <w:r w:rsidR="00FC74A6">
              <w:rPr>
                <w:rFonts w:ascii="Times New Roman" w:hAnsi="Times New Roman"/>
                <w:sz w:val="24"/>
                <w:szCs w:val="24"/>
              </w:rPr>
              <w:t>noteikumi. Līdz šim īstenoti nacionāla un vietēja līmeņa pasākumi</w:t>
            </w:r>
            <w:r w:rsidR="003E686B">
              <w:rPr>
                <w:rFonts w:ascii="Times New Roman" w:hAnsi="Times New Roman"/>
                <w:sz w:val="24"/>
                <w:szCs w:val="24"/>
              </w:rPr>
              <w:t xml:space="preserve"> </w:t>
            </w:r>
            <w:r w:rsidR="00FC74A6">
              <w:rPr>
                <w:rFonts w:ascii="Times New Roman" w:hAnsi="Times New Roman"/>
                <w:sz w:val="24"/>
                <w:szCs w:val="24"/>
              </w:rPr>
              <w:t>un 2020.</w:t>
            </w:r>
            <w:r w:rsidR="00D64B71">
              <w:rPr>
                <w:rFonts w:ascii="Times New Roman" w:hAnsi="Times New Roman"/>
                <w:sz w:val="24"/>
                <w:szCs w:val="24"/>
              </w:rPr>
              <w:t xml:space="preserve"> </w:t>
            </w:r>
            <w:r w:rsidR="00FC74A6">
              <w:rPr>
                <w:rFonts w:ascii="Times New Roman" w:hAnsi="Times New Roman"/>
                <w:sz w:val="24"/>
                <w:szCs w:val="24"/>
              </w:rPr>
              <w:t xml:space="preserve">gadā </w:t>
            </w:r>
            <w:r w:rsidR="00D64B71">
              <w:rPr>
                <w:rFonts w:ascii="Times New Roman" w:hAnsi="Times New Roman"/>
                <w:sz w:val="24"/>
                <w:szCs w:val="24"/>
              </w:rPr>
              <w:t>tika</w:t>
            </w:r>
            <w:r w:rsidR="00FC74A6">
              <w:rPr>
                <w:rFonts w:ascii="Times New Roman" w:hAnsi="Times New Roman"/>
                <w:sz w:val="24"/>
                <w:szCs w:val="24"/>
              </w:rPr>
              <w:t xml:space="preserve"> piefiksēts, ka ir sasniegts izvirzītais mērķis – 50 </w:t>
            </w:r>
            <w:r w:rsidR="00D64B71">
              <w:rPr>
                <w:rFonts w:ascii="Times New Roman" w:hAnsi="Times New Roman"/>
                <w:sz w:val="24"/>
                <w:szCs w:val="24"/>
              </w:rPr>
              <w:t>tūkst.</w:t>
            </w:r>
            <w:r w:rsidR="00FC74A6">
              <w:rPr>
                <w:rFonts w:ascii="Times New Roman" w:hAnsi="Times New Roman"/>
                <w:sz w:val="24"/>
                <w:szCs w:val="24"/>
              </w:rPr>
              <w:t xml:space="preserve"> iedzīvotāj</w:t>
            </w:r>
            <w:r w:rsidR="00D64B71">
              <w:rPr>
                <w:rFonts w:ascii="Times New Roman" w:hAnsi="Times New Roman"/>
                <w:sz w:val="24"/>
                <w:szCs w:val="24"/>
              </w:rPr>
              <w:t>u</w:t>
            </w:r>
            <w:r w:rsidR="00FC74A6">
              <w:rPr>
                <w:rFonts w:ascii="Times New Roman" w:hAnsi="Times New Roman"/>
                <w:sz w:val="24"/>
                <w:szCs w:val="24"/>
              </w:rPr>
              <w:t xml:space="preserve"> ir mainījuši savus paradumus, piemēram, ir samazinājusies alkohol</w:t>
            </w:r>
            <w:r w:rsidR="00D64B71">
              <w:rPr>
                <w:rFonts w:ascii="Times New Roman" w:hAnsi="Times New Roman"/>
                <w:sz w:val="24"/>
                <w:szCs w:val="24"/>
              </w:rPr>
              <w:t>isko dzērienu</w:t>
            </w:r>
            <w:r w:rsidR="00FC74A6">
              <w:rPr>
                <w:rFonts w:ascii="Times New Roman" w:hAnsi="Times New Roman"/>
                <w:sz w:val="24"/>
                <w:szCs w:val="24"/>
              </w:rPr>
              <w:t xml:space="preserve"> pieejamība skolēn</w:t>
            </w:r>
            <w:r w:rsidR="00D64B71">
              <w:rPr>
                <w:rFonts w:ascii="Times New Roman" w:hAnsi="Times New Roman"/>
                <w:sz w:val="24"/>
                <w:szCs w:val="24"/>
              </w:rPr>
              <w:t>iem</w:t>
            </w:r>
            <w:r w:rsidR="00FC74A6">
              <w:rPr>
                <w:rFonts w:ascii="Times New Roman" w:hAnsi="Times New Roman"/>
                <w:sz w:val="24"/>
                <w:szCs w:val="24"/>
              </w:rPr>
              <w:t xml:space="preserve"> par 14% un pēdējo divu gadu laikā smēķētāju skaits ir samazinājies par 9%. </w:t>
            </w:r>
          </w:p>
          <w:p w14:paraId="18C2EDA3" w14:textId="77777777" w:rsidR="00984FDA" w:rsidRDefault="00FC74A6" w:rsidP="00984FDA">
            <w:pPr>
              <w:spacing w:after="0" w:line="240" w:lineRule="auto"/>
              <w:ind w:firstLine="599"/>
              <w:contextualSpacing/>
              <w:jc w:val="both"/>
              <w:rPr>
                <w:rFonts w:ascii="Times New Roman" w:hAnsi="Times New Roman"/>
                <w:sz w:val="24"/>
                <w:szCs w:val="24"/>
              </w:rPr>
            </w:pPr>
            <w:r>
              <w:rPr>
                <w:rFonts w:ascii="Times New Roman" w:hAnsi="Times New Roman"/>
                <w:sz w:val="24"/>
                <w:szCs w:val="24"/>
              </w:rPr>
              <w:t>Savukārt</w:t>
            </w:r>
            <w:r w:rsidR="00D64B71">
              <w:rPr>
                <w:rFonts w:ascii="Times New Roman" w:hAnsi="Times New Roman"/>
                <w:sz w:val="24"/>
                <w:szCs w:val="24"/>
              </w:rPr>
              <w:t>,</w:t>
            </w:r>
            <w:r>
              <w:rPr>
                <w:rFonts w:ascii="Times New Roman" w:hAnsi="Times New Roman"/>
                <w:sz w:val="24"/>
                <w:szCs w:val="24"/>
              </w:rPr>
              <w:t xml:space="preserve"> jaunajā periodā ir paredzēts ievērojami mazāks finansējums – vietēja līmeņa pasākumiem 14 milj</w:t>
            </w:r>
            <w:r w:rsidR="00D64B71">
              <w:rPr>
                <w:rFonts w:ascii="Times New Roman" w:hAnsi="Times New Roman"/>
                <w:sz w:val="24"/>
                <w:szCs w:val="24"/>
              </w:rPr>
              <w:t>.</w:t>
            </w:r>
            <w:r>
              <w:rPr>
                <w:rFonts w:ascii="Times New Roman" w:hAnsi="Times New Roman"/>
                <w:sz w:val="24"/>
                <w:szCs w:val="24"/>
              </w:rPr>
              <w:t xml:space="preserve"> </w:t>
            </w:r>
            <w:proofErr w:type="spellStart"/>
            <w:r w:rsidR="00D64B71" w:rsidRPr="00D64B71">
              <w:rPr>
                <w:rFonts w:ascii="Times New Roman" w:hAnsi="Times New Roman"/>
                <w:i/>
                <w:iCs/>
                <w:sz w:val="24"/>
                <w:szCs w:val="24"/>
              </w:rPr>
              <w:t>eur</w:t>
            </w:r>
            <w:r w:rsidR="00D64B71">
              <w:rPr>
                <w:rFonts w:ascii="Times New Roman" w:hAnsi="Times New Roman"/>
                <w:i/>
                <w:iCs/>
                <w:sz w:val="24"/>
                <w:szCs w:val="24"/>
              </w:rPr>
              <w:t>o</w:t>
            </w:r>
            <w:proofErr w:type="spellEnd"/>
            <w:r w:rsidR="00D64B71">
              <w:rPr>
                <w:rFonts w:ascii="Times New Roman" w:hAnsi="Times New Roman"/>
                <w:sz w:val="24"/>
                <w:szCs w:val="24"/>
              </w:rPr>
              <w:t>. P</w:t>
            </w:r>
            <w:r>
              <w:rPr>
                <w:rFonts w:ascii="Times New Roman" w:hAnsi="Times New Roman"/>
                <w:sz w:val="24"/>
                <w:szCs w:val="24"/>
              </w:rPr>
              <w:t xml:space="preserve">apildus pasākumi var tikt īstenoti </w:t>
            </w:r>
            <w:r w:rsidR="00926E67">
              <w:rPr>
                <w:rFonts w:ascii="Times New Roman" w:hAnsi="Times New Roman"/>
                <w:sz w:val="24"/>
                <w:szCs w:val="24"/>
              </w:rPr>
              <w:t xml:space="preserve">ar nevalstisko organizāciju iesaisti, kurām pasākumu īstenošanai </w:t>
            </w:r>
            <w:r w:rsidR="00D64B71">
              <w:rPr>
                <w:rFonts w:ascii="Times New Roman" w:hAnsi="Times New Roman"/>
                <w:sz w:val="24"/>
                <w:szCs w:val="24"/>
              </w:rPr>
              <w:t xml:space="preserve">ir paredzēti </w:t>
            </w:r>
            <w:r w:rsidR="00926E67">
              <w:rPr>
                <w:rFonts w:ascii="Times New Roman" w:hAnsi="Times New Roman"/>
                <w:sz w:val="24"/>
                <w:szCs w:val="24"/>
              </w:rPr>
              <w:t>3 milj</w:t>
            </w:r>
            <w:r w:rsidR="00D64B71">
              <w:rPr>
                <w:rFonts w:ascii="Times New Roman" w:hAnsi="Times New Roman"/>
                <w:sz w:val="24"/>
                <w:szCs w:val="24"/>
              </w:rPr>
              <w:t>.</w:t>
            </w:r>
            <w:r w:rsidR="00926E67">
              <w:rPr>
                <w:rFonts w:ascii="Times New Roman" w:hAnsi="Times New Roman"/>
                <w:sz w:val="24"/>
                <w:szCs w:val="24"/>
              </w:rPr>
              <w:t xml:space="preserve"> </w:t>
            </w:r>
            <w:proofErr w:type="spellStart"/>
            <w:r w:rsidR="00926E67" w:rsidRPr="00D64B71">
              <w:rPr>
                <w:rFonts w:ascii="Times New Roman" w:hAnsi="Times New Roman"/>
                <w:i/>
                <w:iCs/>
                <w:sz w:val="24"/>
                <w:szCs w:val="24"/>
              </w:rPr>
              <w:t>euro</w:t>
            </w:r>
            <w:proofErr w:type="spellEnd"/>
            <w:r w:rsidR="00926E67">
              <w:rPr>
                <w:rFonts w:ascii="Times New Roman" w:hAnsi="Times New Roman"/>
                <w:sz w:val="24"/>
                <w:szCs w:val="24"/>
              </w:rPr>
              <w:t>. Kop</w:t>
            </w:r>
            <w:r w:rsidR="00D64B71">
              <w:rPr>
                <w:rFonts w:ascii="Times New Roman" w:hAnsi="Times New Roman"/>
                <w:sz w:val="24"/>
                <w:szCs w:val="24"/>
              </w:rPr>
              <w:t>ējais</w:t>
            </w:r>
            <w:r w:rsidR="00926E67">
              <w:rPr>
                <w:rFonts w:ascii="Times New Roman" w:hAnsi="Times New Roman"/>
                <w:sz w:val="24"/>
                <w:szCs w:val="24"/>
              </w:rPr>
              <w:t xml:space="preserve"> finansējums veselības veicināšanas un slimību profilakses pasākumiem ir 32 milj</w:t>
            </w:r>
            <w:r w:rsidR="00D64B71">
              <w:rPr>
                <w:rFonts w:ascii="Times New Roman" w:hAnsi="Times New Roman"/>
                <w:sz w:val="24"/>
                <w:szCs w:val="24"/>
              </w:rPr>
              <w:t>.</w:t>
            </w:r>
            <w:r w:rsidR="00926E67">
              <w:rPr>
                <w:rFonts w:ascii="Times New Roman" w:hAnsi="Times New Roman"/>
                <w:sz w:val="24"/>
                <w:szCs w:val="24"/>
              </w:rPr>
              <w:t xml:space="preserve"> </w:t>
            </w:r>
            <w:proofErr w:type="spellStart"/>
            <w:r w:rsidR="00926E67" w:rsidRPr="00D64B71">
              <w:rPr>
                <w:rFonts w:ascii="Times New Roman" w:hAnsi="Times New Roman"/>
                <w:i/>
                <w:iCs/>
                <w:sz w:val="24"/>
                <w:szCs w:val="24"/>
              </w:rPr>
              <w:t>euro</w:t>
            </w:r>
            <w:proofErr w:type="spellEnd"/>
            <w:r w:rsidR="00926E67">
              <w:rPr>
                <w:rFonts w:ascii="Times New Roman" w:hAnsi="Times New Roman"/>
                <w:sz w:val="24"/>
                <w:szCs w:val="24"/>
              </w:rPr>
              <w:t xml:space="preserve">. Prezentē provizorisko finansējuma sadalījumu, kas ir balstīts uz pašvaldību iedzīvotāju skaitu. </w:t>
            </w:r>
          </w:p>
          <w:p w14:paraId="37267349" w14:textId="77777777" w:rsidR="00984FDA" w:rsidRDefault="00926E67" w:rsidP="00984FDA">
            <w:pPr>
              <w:spacing w:after="0" w:line="240" w:lineRule="auto"/>
              <w:ind w:firstLine="599"/>
              <w:contextualSpacing/>
              <w:jc w:val="both"/>
              <w:rPr>
                <w:rFonts w:ascii="Times New Roman" w:hAnsi="Times New Roman"/>
                <w:sz w:val="24"/>
                <w:szCs w:val="24"/>
              </w:rPr>
            </w:pPr>
            <w:r>
              <w:rPr>
                <w:rFonts w:ascii="Times New Roman" w:hAnsi="Times New Roman"/>
                <w:sz w:val="24"/>
                <w:szCs w:val="24"/>
              </w:rPr>
              <w:t>Projekta mērķis ir uzlabot vienlīdzīgu un savlaicīgu pieejamību veselības veicināšanas un slimību profilakses pakalpojumiem, nodrošinot vietēj</w:t>
            </w:r>
            <w:r w:rsidR="00D64B71">
              <w:rPr>
                <w:rFonts w:ascii="Times New Roman" w:hAnsi="Times New Roman"/>
                <w:sz w:val="24"/>
                <w:szCs w:val="24"/>
              </w:rPr>
              <w:t>a</w:t>
            </w:r>
            <w:r>
              <w:rPr>
                <w:rFonts w:ascii="Times New Roman" w:hAnsi="Times New Roman"/>
                <w:sz w:val="24"/>
                <w:szCs w:val="24"/>
              </w:rPr>
              <w:t xml:space="preserve"> mēroga veselības veicināšanas un slimību profilakses pasākumus. </w:t>
            </w:r>
            <w:r w:rsidR="00004CD9">
              <w:rPr>
                <w:rFonts w:ascii="Times New Roman" w:hAnsi="Times New Roman"/>
                <w:sz w:val="24"/>
                <w:szCs w:val="24"/>
              </w:rPr>
              <w:t>Pasākuma mērķa grupas ir visi Latvijas iedzīvotāji, īpaši sociālās un teritoriālās atstumtības riskam pakļautie iedzīvotāji visās vecuma grupās. Atbalstāmās darbības būs projekta vadība un īstenošana, personāla atlīdzība, veselības veicināšanas un slimību profilakses pasākumi mērķa grupām, kā arī informācijas</w:t>
            </w:r>
            <w:r w:rsidR="00D64B71">
              <w:rPr>
                <w:rFonts w:ascii="Times New Roman" w:hAnsi="Times New Roman"/>
                <w:sz w:val="24"/>
                <w:szCs w:val="24"/>
              </w:rPr>
              <w:t xml:space="preserve"> </w:t>
            </w:r>
            <w:r w:rsidR="00004CD9">
              <w:rPr>
                <w:rFonts w:ascii="Times New Roman" w:hAnsi="Times New Roman"/>
                <w:sz w:val="24"/>
                <w:szCs w:val="24"/>
              </w:rPr>
              <w:t>un publicitātes pasākum</w:t>
            </w:r>
            <w:r w:rsidR="00D64B71">
              <w:rPr>
                <w:rFonts w:ascii="Times New Roman" w:hAnsi="Times New Roman"/>
                <w:sz w:val="24"/>
                <w:szCs w:val="24"/>
              </w:rPr>
              <w:t>i</w:t>
            </w:r>
            <w:r w:rsidR="00004CD9">
              <w:rPr>
                <w:rFonts w:ascii="Times New Roman" w:hAnsi="Times New Roman"/>
                <w:sz w:val="24"/>
                <w:szCs w:val="24"/>
              </w:rPr>
              <w:t>. Šajā periodā būs noteiktas veselības veicināšanas jomas</w:t>
            </w:r>
            <w:r w:rsidR="003E686B">
              <w:rPr>
                <w:rFonts w:ascii="Times New Roman" w:hAnsi="Times New Roman"/>
                <w:sz w:val="24"/>
                <w:szCs w:val="24"/>
              </w:rPr>
              <w:t xml:space="preserve"> un</w:t>
            </w:r>
            <w:r w:rsidR="00004CD9">
              <w:rPr>
                <w:rFonts w:ascii="Times New Roman" w:hAnsi="Times New Roman"/>
                <w:sz w:val="24"/>
                <w:szCs w:val="24"/>
              </w:rPr>
              <w:t xml:space="preserve"> jauninājums ir traumatisma mazināšana. Finansējum</w:t>
            </w:r>
            <w:r w:rsidR="00163741">
              <w:rPr>
                <w:rFonts w:ascii="Times New Roman" w:hAnsi="Times New Roman"/>
                <w:sz w:val="24"/>
                <w:szCs w:val="24"/>
              </w:rPr>
              <w:t xml:space="preserve">a saņēmēji ir pašvaldības un </w:t>
            </w:r>
            <w:r w:rsidR="00E135CA">
              <w:rPr>
                <w:rFonts w:ascii="Times New Roman" w:hAnsi="Times New Roman"/>
                <w:sz w:val="24"/>
                <w:szCs w:val="24"/>
              </w:rPr>
              <w:t xml:space="preserve">tiek </w:t>
            </w:r>
            <w:r w:rsidR="00163741">
              <w:rPr>
                <w:rFonts w:ascii="Times New Roman" w:hAnsi="Times New Roman"/>
                <w:sz w:val="24"/>
                <w:szCs w:val="24"/>
              </w:rPr>
              <w:t>sagaid</w:t>
            </w:r>
            <w:r w:rsidR="00E135CA">
              <w:rPr>
                <w:rFonts w:ascii="Times New Roman" w:hAnsi="Times New Roman"/>
                <w:sz w:val="24"/>
                <w:szCs w:val="24"/>
              </w:rPr>
              <w:t>īts</w:t>
            </w:r>
            <w:r w:rsidR="00163741">
              <w:rPr>
                <w:rFonts w:ascii="Times New Roman" w:hAnsi="Times New Roman"/>
                <w:sz w:val="24"/>
                <w:szCs w:val="24"/>
              </w:rPr>
              <w:t>, ka visas pašvaldības iesniegs savus pieteikumus. Atbalstāmo pasākumu attiecināmo izmaksu veidi tiks noteikti saskaņā ar vienības metodiku, kurā, piemēram, tiks noteikts, cik maksā viena nodarbība pel</w:t>
            </w:r>
            <w:r w:rsidR="00C14867">
              <w:rPr>
                <w:rFonts w:ascii="Times New Roman" w:hAnsi="Times New Roman"/>
                <w:sz w:val="24"/>
                <w:szCs w:val="24"/>
              </w:rPr>
              <w:t>d</w:t>
            </w:r>
            <w:r w:rsidR="00163741">
              <w:rPr>
                <w:rFonts w:ascii="Times New Roman" w:hAnsi="Times New Roman"/>
                <w:sz w:val="24"/>
                <w:szCs w:val="24"/>
              </w:rPr>
              <w:t xml:space="preserve">baseinā. Pēc tam </w:t>
            </w:r>
            <w:r w:rsidR="00C14867">
              <w:rPr>
                <w:rFonts w:ascii="Times New Roman" w:hAnsi="Times New Roman"/>
                <w:sz w:val="24"/>
                <w:szCs w:val="24"/>
              </w:rPr>
              <w:t xml:space="preserve">pašvaldība iesniegs Centrālajai finanšu un līgumu aģentūrai parakstu lapu, ka nodarbība ir bijusi un tiks izmaksāta noteiktā likme. Tāpat kā līdz šim pašvaldības iepirks pakalpojumu atbilstoši iepirkumu procedūrai. Šobrīd pašvaldībās īstenoto pasākumu izmaksas būs attiecināmas, ja atbildīs noteikumos minētajām izmaksu pozīcijām un būs radušās ne agrāk </w:t>
            </w:r>
            <w:r w:rsidR="007803C3">
              <w:rPr>
                <w:rFonts w:ascii="Times New Roman" w:hAnsi="Times New Roman"/>
                <w:sz w:val="24"/>
                <w:szCs w:val="24"/>
              </w:rPr>
              <w:t xml:space="preserve">kā </w:t>
            </w:r>
            <w:r w:rsidR="00E135CA">
              <w:rPr>
                <w:rFonts w:ascii="Times New Roman" w:hAnsi="Times New Roman"/>
                <w:sz w:val="24"/>
                <w:szCs w:val="24"/>
              </w:rPr>
              <w:t xml:space="preserve">sākot </w:t>
            </w:r>
            <w:r w:rsidR="007803C3">
              <w:rPr>
                <w:rFonts w:ascii="Times New Roman" w:hAnsi="Times New Roman"/>
                <w:sz w:val="24"/>
                <w:szCs w:val="24"/>
              </w:rPr>
              <w:t>ar 2023.gada 1.</w:t>
            </w:r>
            <w:r w:rsidR="00E135CA">
              <w:rPr>
                <w:rFonts w:ascii="Times New Roman" w:hAnsi="Times New Roman"/>
                <w:sz w:val="24"/>
                <w:szCs w:val="24"/>
              </w:rPr>
              <w:t xml:space="preserve"> </w:t>
            </w:r>
            <w:r w:rsidR="007803C3">
              <w:rPr>
                <w:rFonts w:ascii="Times New Roman" w:hAnsi="Times New Roman"/>
                <w:sz w:val="24"/>
                <w:szCs w:val="24"/>
              </w:rPr>
              <w:t xml:space="preserve">jūliju. </w:t>
            </w:r>
          </w:p>
          <w:p w14:paraId="577D5E0E" w14:textId="277E6647" w:rsidR="00FC74A6" w:rsidRDefault="007803C3" w:rsidP="00984FDA">
            <w:pPr>
              <w:spacing w:after="0" w:line="240" w:lineRule="auto"/>
              <w:ind w:firstLine="599"/>
              <w:contextualSpacing/>
              <w:jc w:val="both"/>
              <w:rPr>
                <w:rFonts w:ascii="Times New Roman" w:hAnsi="Times New Roman"/>
                <w:sz w:val="24"/>
                <w:szCs w:val="24"/>
              </w:rPr>
            </w:pPr>
            <w:r>
              <w:rPr>
                <w:rFonts w:ascii="Times New Roman" w:hAnsi="Times New Roman"/>
                <w:sz w:val="24"/>
                <w:szCs w:val="24"/>
              </w:rPr>
              <w:t xml:space="preserve">Projektiem ir noteikti specifiskie atbilstības </w:t>
            </w:r>
            <w:r w:rsidR="003E686B">
              <w:rPr>
                <w:rFonts w:ascii="Times New Roman" w:hAnsi="Times New Roman"/>
                <w:sz w:val="24"/>
                <w:szCs w:val="24"/>
              </w:rPr>
              <w:t>k</w:t>
            </w:r>
            <w:r>
              <w:rPr>
                <w:rFonts w:ascii="Times New Roman" w:hAnsi="Times New Roman"/>
                <w:sz w:val="24"/>
                <w:szCs w:val="24"/>
              </w:rPr>
              <w:t>ritēriji, tostarp būs jāatbilst definētajām jomām, jāparedz veselības veicināšanas un slimību profilakses pieejas attīstība ar jaunatni, pasākumiem ir jābūt sasaistē ar SPKC 2023.</w:t>
            </w:r>
            <w:r w:rsidR="00E135CA">
              <w:rPr>
                <w:rFonts w:ascii="Times New Roman" w:hAnsi="Times New Roman"/>
                <w:sz w:val="24"/>
                <w:szCs w:val="24"/>
              </w:rPr>
              <w:t xml:space="preserve"> </w:t>
            </w:r>
            <w:r>
              <w:rPr>
                <w:rFonts w:ascii="Times New Roman" w:hAnsi="Times New Roman"/>
                <w:sz w:val="24"/>
                <w:szCs w:val="24"/>
              </w:rPr>
              <w:t>gadā aktualizētajām vadlīnijām veselības veicināšanas un slimību profilakses pasākumu īstenošanā, paredzēts iesaistīt izglītības iestādes, projekta aktivitāt</w:t>
            </w:r>
            <w:r w:rsidR="00E135CA">
              <w:rPr>
                <w:rFonts w:ascii="Times New Roman" w:hAnsi="Times New Roman"/>
                <w:sz w:val="24"/>
                <w:szCs w:val="24"/>
              </w:rPr>
              <w:t>es</w:t>
            </w:r>
            <w:r>
              <w:rPr>
                <w:rFonts w:ascii="Times New Roman" w:hAnsi="Times New Roman"/>
                <w:sz w:val="24"/>
                <w:szCs w:val="24"/>
              </w:rPr>
              <w:t xml:space="preserve"> ir jāīsteno visā pašvaldības teritorijā, kā arī būs jā</w:t>
            </w:r>
            <w:r w:rsidR="00E135CA">
              <w:rPr>
                <w:rFonts w:ascii="Times New Roman" w:hAnsi="Times New Roman"/>
                <w:sz w:val="24"/>
                <w:szCs w:val="24"/>
              </w:rPr>
              <w:t>paredz</w:t>
            </w:r>
            <w:r>
              <w:rPr>
                <w:rFonts w:ascii="Times New Roman" w:hAnsi="Times New Roman"/>
                <w:sz w:val="24"/>
                <w:szCs w:val="24"/>
              </w:rPr>
              <w:t xml:space="preserve"> mehānism</w:t>
            </w:r>
            <w:r w:rsidR="00E135CA">
              <w:rPr>
                <w:rFonts w:ascii="Times New Roman" w:hAnsi="Times New Roman"/>
                <w:sz w:val="24"/>
                <w:szCs w:val="24"/>
              </w:rPr>
              <w:t>i</w:t>
            </w:r>
            <w:r>
              <w:rPr>
                <w:rFonts w:ascii="Times New Roman" w:hAnsi="Times New Roman"/>
                <w:sz w:val="24"/>
                <w:szCs w:val="24"/>
              </w:rPr>
              <w:t>, kā notiek partneru un citu iestāžu, tostarp nevalstisko organizāciju iesaiste, iepirkumam ir jābūt sociāli atbildīgam un jāparedz vienlīdzīgas iespējas</w:t>
            </w:r>
            <w:r w:rsidR="00E135CA">
              <w:rPr>
                <w:rFonts w:ascii="Times New Roman" w:hAnsi="Times New Roman"/>
                <w:sz w:val="24"/>
                <w:szCs w:val="24"/>
              </w:rPr>
              <w:t xml:space="preserve"> visiem pašvaldības iedzīvotājiem</w:t>
            </w:r>
            <w:r>
              <w:rPr>
                <w:rFonts w:ascii="Times New Roman" w:hAnsi="Times New Roman"/>
                <w:sz w:val="24"/>
                <w:szCs w:val="24"/>
              </w:rPr>
              <w:t xml:space="preserve">. Vienlaikus noteikti jāparedz pasākums cilvēkiem ar īpašām vajadzībām, senioriem, riska grupām u.c. Tāpat būs jāparedz darbības, kuras īstenos pašvaldība, izmantojot </w:t>
            </w:r>
            <w:r w:rsidR="00E135CA">
              <w:rPr>
                <w:rFonts w:ascii="Times New Roman" w:hAnsi="Times New Roman"/>
                <w:sz w:val="24"/>
                <w:szCs w:val="24"/>
              </w:rPr>
              <w:t xml:space="preserve">savus </w:t>
            </w:r>
            <w:r>
              <w:rPr>
                <w:rFonts w:ascii="Times New Roman" w:hAnsi="Times New Roman"/>
                <w:sz w:val="24"/>
                <w:szCs w:val="24"/>
              </w:rPr>
              <w:t>cilvēkresu</w:t>
            </w:r>
            <w:r w:rsidR="00E135CA">
              <w:rPr>
                <w:rFonts w:ascii="Times New Roman" w:hAnsi="Times New Roman"/>
                <w:sz w:val="24"/>
                <w:szCs w:val="24"/>
              </w:rPr>
              <w:t>rsus</w:t>
            </w:r>
            <w:r>
              <w:rPr>
                <w:rFonts w:ascii="Times New Roman" w:hAnsi="Times New Roman"/>
                <w:sz w:val="24"/>
                <w:szCs w:val="24"/>
              </w:rPr>
              <w:t xml:space="preserve"> un finanšu resursus. </w:t>
            </w:r>
            <w:r w:rsidR="00F8461D">
              <w:rPr>
                <w:rFonts w:ascii="Times New Roman" w:hAnsi="Times New Roman"/>
                <w:sz w:val="24"/>
                <w:szCs w:val="24"/>
              </w:rPr>
              <w:t xml:space="preserve">Pasākumu rādītāji </w:t>
            </w:r>
            <w:r w:rsidR="00E135CA">
              <w:rPr>
                <w:rFonts w:ascii="Times New Roman" w:hAnsi="Times New Roman"/>
                <w:sz w:val="24"/>
                <w:szCs w:val="24"/>
              </w:rPr>
              <w:t>-</w:t>
            </w:r>
            <w:r w:rsidR="00F8461D">
              <w:rPr>
                <w:rFonts w:ascii="Times New Roman" w:hAnsi="Times New Roman"/>
                <w:sz w:val="24"/>
                <w:szCs w:val="24"/>
              </w:rPr>
              <w:t xml:space="preserve"> pašvaldību skaits, kuras ir saņēmušas atbalstu</w:t>
            </w:r>
            <w:r w:rsidR="00E135CA">
              <w:rPr>
                <w:rFonts w:ascii="Times New Roman" w:hAnsi="Times New Roman"/>
                <w:sz w:val="24"/>
                <w:szCs w:val="24"/>
              </w:rPr>
              <w:t>,</w:t>
            </w:r>
            <w:r w:rsidR="00F8461D">
              <w:rPr>
                <w:rFonts w:ascii="Times New Roman" w:hAnsi="Times New Roman"/>
                <w:sz w:val="24"/>
                <w:szCs w:val="24"/>
              </w:rPr>
              <w:t xml:space="preserve"> un iedzīvotāju skaits </w:t>
            </w:r>
            <w:r w:rsidR="00E135CA">
              <w:rPr>
                <w:rFonts w:ascii="Times New Roman" w:hAnsi="Times New Roman"/>
                <w:sz w:val="24"/>
                <w:szCs w:val="24"/>
              </w:rPr>
              <w:t>(</w:t>
            </w:r>
            <w:r w:rsidR="00F8461D">
              <w:rPr>
                <w:rFonts w:ascii="Times New Roman" w:hAnsi="Times New Roman"/>
                <w:sz w:val="24"/>
                <w:szCs w:val="24"/>
              </w:rPr>
              <w:t xml:space="preserve">50 </w:t>
            </w:r>
            <w:r w:rsidR="00E135CA">
              <w:rPr>
                <w:rFonts w:ascii="Times New Roman" w:hAnsi="Times New Roman"/>
                <w:sz w:val="24"/>
                <w:szCs w:val="24"/>
              </w:rPr>
              <w:t>tūkst.)</w:t>
            </w:r>
            <w:r w:rsidR="00F8461D">
              <w:rPr>
                <w:rFonts w:ascii="Times New Roman" w:hAnsi="Times New Roman"/>
                <w:sz w:val="24"/>
                <w:szCs w:val="24"/>
              </w:rPr>
              <w:t>, kuri pēdējā gada laikā veselības apsvērumu dēļ ESF veselības veicināšanas pasākumu ietekmē ir mainījuš</w:t>
            </w:r>
            <w:r w:rsidR="00E135CA">
              <w:rPr>
                <w:rFonts w:ascii="Times New Roman" w:hAnsi="Times New Roman"/>
                <w:sz w:val="24"/>
                <w:szCs w:val="24"/>
              </w:rPr>
              <w:t>i</w:t>
            </w:r>
            <w:r w:rsidR="00F8461D">
              <w:rPr>
                <w:rFonts w:ascii="Times New Roman" w:hAnsi="Times New Roman"/>
                <w:sz w:val="24"/>
                <w:szCs w:val="24"/>
              </w:rPr>
              <w:t xml:space="preserve"> uztura un citus dzīvesveida  paradumus. </w:t>
            </w:r>
            <w:r w:rsidR="00E135CA">
              <w:rPr>
                <w:rFonts w:ascii="Times New Roman" w:hAnsi="Times New Roman"/>
                <w:sz w:val="24"/>
                <w:szCs w:val="24"/>
              </w:rPr>
              <w:t>I</w:t>
            </w:r>
            <w:r w:rsidR="00F8461D">
              <w:rPr>
                <w:rFonts w:ascii="Times New Roman" w:hAnsi="Times New Roman"/>
                <w:sz w:val="24"/>
                <w:szCs w:val="24"/>
              </w:rPr>
              <w:t>eguvum</w:t>
            </w:r>
            <w:r w:rsidR="00E135CA">
              <w:rPr>
                <w:rFonts w:ascii="Times New Roman" w:hAnsi="Times New Roman"/>
                <w:sz w:val="24"/>
                <w:szCs w:val="24"/>
              </w:rPr>
              <w:t>s</w:t>
            </w:r>
            <w:r w:rsidR="00F8461D">
              <w:rPr>
                <w:rFonts w:ascii="Times New Roman" w:hAnsi="Times New Roman"/>
                <w:sz w:val="24"/>
                <w:szCs w:val="24"/>
              </w:rPr>
              <w:t xml:space="preserve"> nozarei un tautsaimniecīb</w:t>
            </w:r>
            <w:r w:rsidR="00E135CA">
              <w:rPr>
                <w:rFonts w:ascii="Times New Roman" w:hAnsi="Times New Roman"/>
                <w:sz w:val="24"/>
                <w:szCs w:val="24"/>
              </w:rPr>
              <w:t>ai</w:t>
            </w:r>
            <w:r w:rsidR="00F8461D">
              <w:rPr>
                <w:rFonts w:ascii="Times New Roman" w:hAnsi="Times New Roman"/>
                <w:sz w:val="24"/>
                <w:szCs w:val="24"/>
              </w:rPr>
              <w:t xml:space="preserve"> – saglabāta un uzlabota veselība </w:t>
            </w:r>
            <w:r w:rsidR="00E135CA">
              <w:rPr>
                <w:rFonts w:ascii="Times New Roman" w:hAnsi="Times New Roman"/>
                <w:sz w:val="24"/>
                <w:szCs w:val="24"/>
              </w:rPr>
              <w:t>kā</w:t>
            </w:r>
            <w:r w:rsidR="00F8461D">
              <w:rPr>
                <w:rFonts w:ascii="Times New Roman" w:hAnsi="Times New Roman"/>
                <w:sz w:val="24"/>
                <w:szCs w:val="24"/>
              </w:rPr>
              <w:t xml:space="preserve"> pamats līdzsvarotai vides, sociālās un ekonomiskās politikas attīstībai. </w:t>
            </w:r>
            <w:r w:rsidR="00E135CA">
              <w:rPr>
                <w:rFonts w:ascii="Times New Roman" w:hAnsi="Times New Roman"/>
                <w:sz w:val="24"/>
                <w:szCs w:val="24"/>
              </w:rPr>
              <w:t>Plānotais i</w:t>
            </w:r>
            <w:r w:rsidR="00F8461D">
              <w:rPr>
                <w:rFonts w:ascii="Times New Roman" w:hAnsi="Times New Roman"/>
                <w:sz w:val="24"/>
                <w:szCs w:val="24"/>
              </w:rPr>
              <w:t>eviešanas laika grafiks</w:t>
            </w:r>
            <w:r w:rsidR="003E686B">
              <w:rPr>
                <w:rFonts w:ascii="Times New Roman" w:hAnsi="Times New Roman"/>
                <w:sz w:val="24"/>
                <w:szCs w:val="24"/>
              </w:rPr>
              <w:t xml:space="preserve"> </w:t>
            </w:r>
            <w:r w:rsidR="00E135CA">
              <w:rPr>
                <w:rFonts w:ascii="Times New Roman" w:hAnsi="Times New Roman"/>
                <w:sz w:val="24"/>
                <w:szCs w:val="24"/>
              </w:rPr>
              <w:t>-</w:t>
            </w:r>
            <w:r w:rsidR="00C17C4E">
              <w:rPr>
                <w:rFonts w:ascii="Times New Roman" w:hAnsi="Times New Roman"/>
                <w:sz w:val="24"/>
                <w:szCs w:val="24"/>
              </w:rPr>
              <w:t xml:space="preserve"> līdz gada beigām tiks veikta projektu iesniegumu atlas</w:t>
            </w:r>
            <w:r w:rsidR="00E135CA">
              <w:rPr>
                <w:rFonts w:ascii="Times New Roman" w:hAnsi="Times New Roman"/>
                <w:sz w:val="24"/>
                <w:szCs w:val="24"/>
              </w:rPr>
              <w:t>e</w:t>
            </w:r>
            <w:r w:rsidR="00C17C4E">
              <w:rPr>
                <w:rFonts w:ascii="Times New Roman" w:hAnsi="Times New Roman"/>
                <w:sz w:val="24"/>
                <w:szCs w:val="24"/>
              </w:rPr>
              <w:t xml:space="preserve">. </w:t>
            </w:r>
            <w:r w:rsidR="00F8461D">
              <w:rPr>
                <w:rFonts w:ascii="Times New Roman" w:hAnsi="Times New Roman"/>
                <w:sz w:val="24"/>
                <w:szCs w:val="24"/>
              </w:rPr>
              <w:t xml:space="preserve"> </w:t>
            </w:r>
          </w:p>
          <w:p w14:paraId="741AD2E6" w14:textId="77777777" w:rsidR="00984FDA" w:rsidRPr="00FC74A6" w:rsidRDefault="00984FDA" w:rsidP="00984FDA">
            <w:pPr>
              <w:spacing w:after="0" w:line="240" w:lineRule="auto"/>
              <w:ind w:firstLine="599"/>
              <w:contextualSpacing/>
              <w:jc w:val="both"/>
              <w:rPr>
                <w:rFonts w:ascii="Times New Roman" w:hAnsi="Times New Roman"/>
                <w:sz w:val="24"/>
                <w:szCs w:val="24"/>
              </w:rPr>
            </w:pPr>
          </w:p>
          <w:p w14:paraId="4B91FEEA" w14:textId="7EDB3050" w:rsidR="00C17C4E" w:rsidRDefault="00E7210D" w:rsidP="00E7210D">
            <w:pPr>
              <w:spacing w:after="0" w:line="240" w:lineRule="auto"/>
              <w:contextualSpacing/>
              <w:jc w:val="both"/>
              <w:rPr>
                <w:rFonts w:ascii="Times New Roman" w:hAnsi="Times New Roman"/>
                <w:sz w:val="24"/>
                <w:szCs w:val="24"/>
              </w:rPr>
            </w:pPr>
            <w:r w:rsidRPr="00E135CA">
              <w:rPr>
                <w:rFonts w:ascii="Times New Roman" w:hAnsi="Times New Roman"/>
                <w:b/>
                <w:bCs/>
                <w:sz w:val="24"/>
                <w:szCs w:val="24"/>
                <w:u w:val="single"/>
              </w:rPr>
              <w:t>LPS:</w:t>
            </w:r>
            <w:r w:rsidR="00C17C4E">
              <w:rPr>
                <w:rFonts w:ascii="Times New Roman" w:hAnsi="Times New Roman"/>
                <w:sz w:val="24"/>
                <w:szCs w:val="24"/>
                <w:u w:val="single"/>
              </w:rPr>
              <w:t xml:space="preserve"> </w:t>
            </w:r>
            <w:r w:rsidR="00C17C4E">
              <w:rPr>
                <w:rFonts w:ascii="Times New Roman" w:hAnsi="Times New Roman"/>
                <w:sz w:val="24"/>
                <w:szCs w:val="24"/>
              </w:rPr>
              <w:t xml:space="preserve"> </w:t>
            </w:r>
            <w:r w:rsidR="000C1180">
              <w:rPr>
                <w:rFonts w:ascii="Times New Roman" w:hAnsi="Times New Roman"/>
                <w:sz w:val="24"/>
                <w:szCs w:val="24"/>
              </w:rPr>
              <w:t>P</w:t>
            </w:r>
            <w:r w:rsidR="00C17C4E">
              <w:rPr>
                <w:rFonts w:ascii="Times New Roman" w:hAnsi="Times New Roman"/>
                <w:sz w:val="24"/>
                <w:szCs w:val="24"/>
              </w:rPr>
              <w:t xml:space="preserve">ateicas par </w:t>
            </w:r>
            <w:r w:rsidR="00E135CA">
              <w:rPr>
                <w:rFonts w:ascii="Times New Roman" w:hAnsi="Times New Roman"/>
                <w:sz w:val="24"/>
                <w:szCs w:val="24"/>
              </w:rPr>
              <w:t xml:space="preserve">sniegto </w:t>
            </w:r>
            <w:r w:rsidR="00C17C4E">
              <w:rPr>
                <w:rFonts w:ascii="Times New Roman" w:hAnsi="Times New Roman"/>
                <w:sz w:val="24"/>
                <w:szCs w:val="24"/>
              </w:rPr>
              <w:t xml:space="preserve">informāciju. </w:t>
            </w:r>
            <w:r w:rsidR="00E135CA">
              <w:rPr>
                <w:rFonts w:ascii="Times New Roman" w:hAnsi="Times New Roman"/>
                <w:sz w:val="24"/>
                <w:szCs w:val="24"/>
              </w:rPr>
              <w:t>Lūdz precizēt - v</w:t>
            </w:r>
            <w:r w:rsidR="00C17C4E">
              <w:rPr>
                <w:rFonts w:ascii="Times New Roman" w:hAnsi="Times New Roman"/>
                <w:sz w:val="24"/>
                <w:szCs w:val="24"/>
              </w:rPr>
              <w:t>ai ir paredzēts mehānisms koordinētai darbībai – kādus pasākumus veic NVO šī projekta ievaros un kādus pašvaldība</w:t>
            </w:r>
            <w:r w:rsidR="00E135CA">
              <w:rPr>
                <w:rFonts w:ascii="Times New Roman" w:hAnsi="Times New Roman"/>
                <w:sz w:val="24"/>
                <w:szCs w:val="24"/>
              </w:rPr>
              <w:t>?</w:t>
            </w:r>
          </w:p>
          <w:p w14:paraId="3AC22C1F" w14:textId="77777777" w:rsidR="00C17C4E" w:rsidRDefault="00C17C4E" w:rsidP="00E7210D">
            <w:pPr>
              <w:spacing w:after="0" w:line="240" w:lineRule="auto"/>
              <w:contextualSpacing/>
              <w:jc w:val="both"/>
              <w:rPr>
                <w:rFonts w:ascii="Times New Roman" w:hAnsi="Times New Roman"/>
                <w:sz w:val="24"/>
                <w:szCs w:val="24"/>
              </w:rPr>
            </w:pPr>
          </w:p>
          <w:p w14:paraId="343FAC4C" w14:textId="5A94B411" w:rsidR="00E7210D" w:rsidRDefault="00C17C4E" w:rsidP="00E7210D">
            <w:pPr>
              <w:spacing w:after="0" w:line="240" w:lineRule="auto"/>
              <w:contextualSpacing/>
              <w:jc w:val="both"/>
              <w:rPr>
                <w:rFonts w:ascii="Times New Roman" w:hAnsi="Times New Roman"/>
                <w:sz w:val="24"/>
                <w:szCs w:val="24"/>
              </w:rPr>
            </w:pPr>
            <w:r w:rsidRPr="00E135CA">
              <w:rPr>
                <w:rFonts w:ascii="Times New Roman" w:hAnsi="Times New Roman"/>
                <w:b/>
                <w:bCs/>
                <w:sz w:val="24"/>
                <w:szCs w:val="24"/>
                <w:u w:val="single"/>
              </w:rPr>
              <w:t>VM:</w:t>
            </w:r>
            <w:r>
              <w:rPr>
                <w:rFonts w:ascii="Times New Roman" w:hAnsi="Times New Roman"/>
                <w:sz w:val="24"/>
                <w:szCs w:val="24"/>
                <w:u w:val="single"/>
              </w:rPr>
              <w:t xml:space="preserve"> </w:t>
            </w:r>
            <w:r w:rsidR="000C1180">
              <w:rPr>
                <w:rFonts w:ascii="Times New Roman" w:hAnsi="Times New Roman"/>
                <w:sz w:val="24"/>
                <w:szCs w:val="24"/>
                <w:u w:val="single"/>
              </w:rPr>
              <w:t>Š</w:t>
            </w:r>
            <w:r>
              <w:rPr>
                <w:rFonts w:ascii="Times New Roman" w:hAnsi="Times New Roman"/>
                <w:sz w:val="24"/>
                <w:szCs w:val="24"/>
              </w:rPr>
              <w:t>obrīd šis jautājums tiek iz</w:t>
            </w:r>
            <w:r w:rsidR="00E135CA">
              <w:rPr>
                <w:rFonts w:ascii="Times New Roman" w:hAnsi="Times New Roman"/>
                <w:sz w:val="24"/>
                <w:szCs w:val="24"/>
              </w:rPr>
              <w:t>vērtēts</w:t>
            </w:r>
            <w:r>
              <w:rPr>
                <w:rFonts w:ascii="Times New Roman" w:hAnsi="Times New Roman"/>
                <w:sz w:val="24"/>
                <w:szCs w:val="24"/>
              </w:rPr>
              <w:t xml:space="preserve"> un</w:t>
            </w:r>
            <w:r w:rsidR="00E135CA">
              <w:rPr>
                <w:rFonts w:ascii="Times New Roman" w:hAnsi="Times New Roman"/>
                <w:sz w:val="24"/>
                <w:szCs w:val="24"/>
              </w:rPr>
              <w:t>,</w:t>
            </w:r>
            <w:r>
              <w:rPr>
                <w:rFonts w:ascii="Times New Roman" w:hAnsi="Times New Roman"/>
                <w:sz w:val="24"/>
                <w:szCs w:val="24"/>
              </w:rPr>
              <w:t xml:space="preserve"> visticamāk</w:t>
            </w:r>
            <w:r w:rsidR="00E135CA">
              <w:rPr>
                <w:rFonts w:ascii="Times New Roman" w:hAnsi="Times New Roman"/>
                <w:sz w:val="24"/>
                <w:szCs w:val="24"/>
              </w:rPr>
              <w:t>,</w:t>
            </w:r>
            <w:r>
              <w:rPr>
                <w:rFonts w:ascii="Times New Roman" w:hAnsi="Times New Roman"/>
                <w:sz w:val="24"/>
                <w:szCs w:val="24"/>
              </w:rPr>
              <w:t xml:space="preserve"> būs jāparedz mehānism</w:t>
            </w:r>
            <w:r w:rsidR="00E135CA">
              <w:rPr>
                <w:rFonts w:ascii="Times New Roman" w:hAnsi="Times New Roman"/>
                <w:sz w:val="24"/>
                <w:szCs w:val="24"/>
              </w:rPr>
              <w:t>s</w:t>
            </w:r>
            <w:r>
              <w:rPr>
                <w:rFonts w:ascii="Times New Roman" w:hAnsi="Times New Roman"/>
                <w:sz w:val="24"/>
                <w:szCs w:val="24"/>
              </w:rPr>
              <w:t>, kā</w:t>
            </w:r>
            <w:r w:rsidR="00E135CA">
              <w:rPr>
                <w:rFonts w:ascii="Times New Roman" w:hAnsi="Times New Roman"/>
                <w:sz w:val="24"/>
                <w:szCs w:val="24"/>
              </w:rPr>
              <w:t>dā</w:t>
            </w:r>
            <w:r>
              <w:rPr>
                <w:rFonts w:ascii="Times New Roman" w:hAnsi="Times New Roman"/>
                <w:sz w:val="24"/>
                <w:szCs w:val="24"/>
              </w:rPr>
              <w:t xml:space="preserve"> NVO un pašvaldību pasākumi tiktu saskaņoti. Tāpat ir paredzēts, ka NVO īstenos pasākumus īpašās jomās, piemēram, </w:t>
            </w:r>
            <w:r w:rsidR="00984FDA">
              <w:rPr>
                <w:rFonts w:ascii="Times New Roman" w:hAnsi="Times New Roman"/>
                <w:sz w:val="24"/>
                <w:szCs w:val="24"/>
              </w:rPr>
              <w:t xml:space="preserve">tajās, </w:t>
            </w:r>
            <w:r>
              <w:rPr>
                <w:rFonts w:ascii="Times New Roman" w:hAnsi="Times New Roman"/>
                <w:sz w:val="24"/>
                <w:szCs w:val="24"/>
              </w:rPr>
              <w:t>kur</w:t>
            </w:r>
            <w:r w:rsidR="00984FDA">
              <w:rPr>
                <w:rFonts w:ascii="Times New Roman" w:hAnsi="Times New Roman"/>
                <w:sz w:val="24"/>
                <w:szCs w:val="24"/>
              </w:rPr>
              <w:t>ās</w:t>
            </w:r>
            <w:r>
              <w:rPr>
                <w:rFonts w:ascii="Times New Roman" w:hAnsi="Times New Roman"/>
                <w:sz w:val="24"/>
                <w:szCs w:val="24"/>
              </w:rPr>
              <w:t xml:space="preserve"> pašvaldības retāk īsteno pasākumus, </w:t>
            </w:r>
            <w:r w:rsidR="00984FDA">
              <w:rPr>
                <w:rFonts w:ascii="Times New Roman" w:hAnsi="Times New Roman"/>
                <w:sz w:val="24"/>
                <w:szCs w:val="24"/>
              </w:rPr>
              <w:t>kā</w:t>
            </w:r>
            <w:r>
              <w:rPr>
                <w:rFonts w:ascii="Times New Roman" w:hAnsi="Times New Roman"/>
                <w:sz w:val="24"/>
                <w:szCs w:val="24"/>
              </w:rPr>
              <w:t xml:space="preserve"> atkarību vai seksuālās un reproduktīvās veselības jom</w:t>
            </w:r>
            <w:r w:rsidR="003E686B">
              <w:rPr>
                <w:rFonts w:ascii="Times New Roman" w:hAnsi="Times New Roman"/>
                <w:sz w:val="24"/>
                <w:szCs w:val="24"/>
              </w:rPr>
              <w:t>ā</w:t>
            </w:r>
            <w:r>
              <w:rPr>
                <w:rFonts w:ascii="Times New Roman" w:hAnsi="Times New Roman"/>
                <w:sz w:val="24"/>
                <w:szCs w:val="24"/>
              </w:rPr>
              <w:t xml:space="preserve">s. </w:t>
            </w:r>
          </w:p>
          <w:p w14:paraId="4C6427F3" w14:textId="77777777" w:rsidR="00C17C4E" w:rsidRDefault="00C17C4E" w:rsidP="00E7210D">
            <w:pPr>
              <w:spacing w:after="0" w:line="240" w:lineRule="auto"/>
              <w:contextualSpacing/>
              <w:jc w:val="both"/>
              <w:rPr>
                <w:rFonts w:ascii="Times New Roman" w:hAnsi="Times New Roman"/>
                <w:sz w:val="24"/>
                <w:szCs w:val="24"/>
              </w:rPr>
            </w:pPr>
          </w:p>
          <w:p w14:paraId="07451369" w14:textId="08FAF794" w:rsidR="00221975" w:rsidRPr="00984FDA" w:rsidRDefault="00C17C4E" w:rsidP="00984FDA">
            <w:pPr>
              <w:spacing w:after="0" w:line="240" w:lineRule="auto"/>
              <w:contextualSpacing/>
              <w:jc w:val="both"/>
              <w:rPr>
                <w:rFonts w:ascii="Times New Roman" w:hAnsi="Times New Roman"/>
                <w:sz w:val="24"/>
                <w:szCs w:val="24"/>
              </w:rPr>
            </w:pPr>
            <w:r w:rsidRPr="00984FDA">
              <w:rPr>
                <w:rFonts w:ascii="Times New Roman" w:hAnsi="Times New Roman"/>
                <w:b/>
                <w:bCs/>
                <w:sz w:val="24"/>
                <w:szCs w:val="24"/>
                <w:u w:val="single"/>
              </w:rPr>
              <w:t>LPS:</w:t>
            </w:r>
            <w:r>
              <w:rPr>
                <w:rFonts w:ascii="Times New Roman" w:hAnsi="Times New Roman"/>
                <w:sz w:val="24"/>
                <w:szCs w:val="24"/>
              </w:rPr>
              <w:t xml:space="preserve"> </w:t>
            </w:r>
            <w:r w:rsidR="000C1180">
              <w:rPr>
                <w:rFonts w:ascii="Times New Roman" w:hAnsi="Times New Roman"/>
                <w:sz w:val="24"/>
                <w:szCs w:val="24"/>
              </w:rPr>
              <w:t>P</w:t>
            </w:r>
            <w:r>
              <w:rPr>
                <w:rFonts w:ascii="Times New Roman" w:hAnsi="Times New Roman"/>
                <w:sz w:val="24"/>
                <w:szCs w:val="24"/>
              </w:rPr>
              <w:t>ateicas</w:t>
            </w:r>
            <w:r w:rsidR="0002131A">
              <w:rPr>
                <w:rFonts w:ascii="Times New Roman" w:hAnsi="Times New Roman"/>
                <w:sz w:val="24"/>
                <w:szCs w:val="24"/>
              </w:rPr>
              <w:t xml:space="preserve"> veselības ministrei un</w:t>
            </w:r>
            <w:r>
              <w:rPr>
                <w:rFonts w:ascii="Times New Roman" w:hAnsi="Times New Roman"/>
                <w:sz w:val="24"/>
                <w:szCs w:val="24"/>
              </w:rPr>
              <w:t xml:space="preserve"> visiem dalībniekiem</w:t>
            </w:r>
            <w:r w:rsidR="00984FDA">
              <w:rPr>
                <w:rFonts w:ascii="Times New Roman" w:hAnsi="Times New Roman"/>
                <w:sz w:val="24"/>
                <w:szCs w:val="24"/>
              </w:rPr>
              <w:t xml:space="preserve"> par dalību sanāksmē</w:t>
            </w:r>
            <w:r>
              <w:rPr>
                <w:rFonts w:ascii="Times New Roman" w:hAnsi="Times New Roman"/>
                <w:sz w:val="24"/>
                <w:szCs w:val="24"/>
              </w:rPr>
              <w:t>,</w:t>
            </w:r>
            <w:r w:rsidR="0002131A">
              <w:rPr>
                <w:rFonts w:ascii="Times New Roman" w:hAnsi="Times New Roman"/>
                <w:sz w:val="24"/>
                <w:szCs w:val="24"/>
              </w:rPr>
              <w:t xml:space="preserve"> aicina turpināt strādāt, lai visā valstī iedzīvotāji saņemtu</w:t>
            </w:r>
            <w:r>
              <w:rPr>
                <w:rFonts w:ascii="Times New Roman" w:hAnsi="Times New Roman"/>
                <w:sz w:val="24"/>
                <w:szCs w:val="24"/>
              </w:rPr>
              <w:t xml:space="preserve"> kvalitatīv</w:t>
            </w:r>
            <w:r w:rsidR="00984FDA">
              <w:rPr>
                <w:rFonts w:ascii="Times New Roman" w:hAnsi="Times New Roman"/>
                <w:sz w:val="24"/>
                <w:szCs w:val="24"/>
              </w:rPr>
              <w:t>u</w:t>
            </w:r>
            <w:r w:rsidR="0002131A">
              <w:rPr>
                <w:rFonts w:ascii="Times New Roman" w:hAnsi="Times New Roman"/>
                <w:sz w:val="24"/>
                <w:szCs w:val="24"/>
              </w:rPr>
              <w:t xml:space="preserve">s </w:t>
            </w:r>
            <w:r w:rsidR="0002131A" w:rsidRPr="0002131A">
              <w:rPr>
                <w:rFonts w:ascii="Times New Roman" w:hAnsi="Times New Roman"/>
                <w:sz w:val="24"/>
                <w:szCs w:val="24"/>
              </w:rPr>
              <w:t>veselības aprūpes pakalpojum</w:t>
            </w:r>
            <w:r w:rsidR="0002131A">
              <w:rPr>
                <w:rFonts w:ascii="Times New Roman" w:hAnsi="Times New Roman"/>
                <w:sz w:val="24"/>
                <w:szCs w:val="24"/>
              </w:rPr>
              <w:t xml:space="preserve">us </w:t>
            </w:r>
            <w:r>
              <w:rPr>
                <w:rFonts w:ascii="Times New Roman" w:hAnsi="Times New Roman"/>
                <w:sz w:val="24"/>
                <w:szCs w:val="24"/>
              </w:rPr>
              <w:t xml:space="preserve">pēc iespējas tuvāk </w:t>
            </w:r>
            <w:r w:rsidR="0002131A">
              <w:rPr>
                <w:rFonts w:ascii="Times New Roman" w:hAnsi="Times New Roman"/>
                <w:sz w:val="24"/>
                <w:szCs w:val="24"/>
              </w:rPr>
              <w:t xml:space="preserve">savai dzīvesvietai. </w:t>
            </w:r>
          </w:p>
        </w:tc>
      </w:tr>
      <w:tr w:rsidR="00E7210D" w14:paraId="79A8BD20" w14:textId="77777777" w:rsidTr="00B2739E">
        <w:tc>
          <w:tcPr>
            <w:tcW w:w="9398" w:type="dxa"/>
            <w:gridSpan w:val="5"/>
            <w:shd w:val="clear" w:color="auto" w:fill="EEECE1" w:themeFill="background2"/>
          </w:tcPr>
          <w:p w14:paraId="3D5ED1F0" w14:textId="6FE6D512" w:rsidR="00E7210D" w:rsidRDefault="00E7210D" w:rsidP="00E7210D">
            <w:pPr>
              <w:pStyle w:val="NormalWeb"/>
              <w:numPr>
                <w:ilvl w:val="0"/>
                <w:numId w:val="0"/>
              </w:numPr>
              <w:tabs>
                <w:tab w:val="right" w:pos="10320"/>
              </w:tabs>
              <w:rPr>
                <w:b/>
                <w:bCs/>
              </w:rPr>
            </w:pPr>
            <w:r>
              <w:rPr>
                <w:b/>
                <w:bCs/>
              </w:rPr>
              <w:lastRenderedPageBreak/>
              <w:t>Pieņemtie lēmumi (vienošanās):</w:t>
            </w:r>
          </w:p>
        </w:tc>
      </w:tr>
      <w:tr w:rsidR="00E7210D" w14:paraId="5725670B" w14:textId="77777777" w:rsidTr="00F877E8">
        <w:trPr>
          <w:trHeight w:val="656"/>
        </w:trPr>
        <w:tc>
          <w:tcPr>
            <w:tcW w:w="9398" w:type="dxa"/>
            <w:gridSpan w:val="5"/>
            <w:shd w:val="clear" w:color="auto" w:fill="auto"/>
          </w:tcPr>
          <w:p w14:paraId="2E88F4D5" w14:textId="1D8CF19B" w:rsidR="00E7210D" w:rsidRPr="00093FC9" w:rsidRDefault="00E7210D" w:rsidP="00984FDA">
            <w:pPr>
              <w:spacing w:after="0" w:line="240" w:lineRule="auto"/>
              <w:jc w:val="both"/>
              <w:rPr>
                <w:rFonts w:ascii="Times New Roman" w:hAnsi="Times New Roman"/>
                <w:sz w:val="24"/>
                <w:szCs w:val="24"/>
              </w:rPr>
            </w:pPr>
            <w:r w:rsidRPr="00093FC9">
              <w:rPr>
                <w:rFonts w:ascii="Times New Roman" w:hAnsi="Times New Roman"/>
                <w:sz w:val="24"/>
                <w:szCs w:val="24"/>
              </w:rPr>
              <w:lastRenderedPageBreak/>
              <w:t>Pieņemt zināšanai sniegto informāciju par</w:t>
            </w:r>
            <w:r w:rsidR="00C17C4E">
              <w:rPr>
                <w:rFonts w:ascii="Times New Roman" w:hAnsi="Times New Roman"/>
                <w:sz w:val="24"/>
                <w:szCs w:val="24"/>
              </w:rPr>
              <w:t xml:space="preserve"> a</w:t>
            </w:r>
            <w:r w:rsidR="00C17C4E" w:rsidRPr="00C17C4E">
              <w:rPr>
                <w:rFonts w:ascii="Times New Roman" w:hAnsi="Times New Roman"/>
                <w:sz w:val="24"/>
                <w:szCs w:val="24"/>
              </w:rPr>
              <w:t>ktualitāt</w:t>
            </w:r>
            <w:r w:rsidR="00C17C4E">
              <w:rPr>
                <w:rFonts w:ascii="Times New Roman" w:hAnsi="Times New Roman"/>
                <w:sz w:val="24"/>
                <w:szCs w:val="24"/>
              </w:rPr>
              <w:t>ēm</w:t>
            </w:r>
            <w:r w:rsidR="00C17C4E" w:rsidRPr="00C17C4E">
              <w:rPr>
                <w:rFonts w:ascii="Times New Roman" w:hAnsi="Times New Roman"/>
                <w:sz w:val="24"/>
                <w:szCs w:val="24"/>
              </w:rPr>
              <w:t xml:space="preserve"> </w:t>
            </w:r>
            <w:r w:rsidR="00984FDA">
              <w:rPr>
                <w:rFonts w:ascii="Times New Roman" w:hAnsi="Times New Roman"/>
                <w:sz w:val="24"/>
                <w:szCs w:val="24"/>
              </w:rPr>
              <w:t xml:space="preserve">saistībā ar </w:t>
            </w:r>
            <w:r w:rsidR="00C17C4E" w:rsidRPr="00C17C4E">
              <w:rPr>
                <w:rFonts w:ascii="Times New Roman" w:hAnsi="Times New Roman"/>
                <w:sz w:val="24"/>
                <w:szCs w:val="24"/>
              </w:rPr>
              <w:t>veselības veicināšanas pasākumiem un finansējumu nākamajā ESF plānošanas periodā</w:t>
            </w:r>
            <w:r w:rsidR="00221975">
              <w:rPr>
                <w:rFonts w:ascii="Times New Roman" w:hAnsi="Times New Roman"/>
                <w:sz w:val="24"/>
                <w:szCs w:val="24"/>
              </w:rPr>
              <w:t>.</w:t>
            </w:r>
          </w:p>
        </w:tc>
      </w:tr>
    </w:tbl>
    <w:p w14:paraId="1094E58A" w14:textId="77777777" w:rsidR="00C00772" w:rsidRPr="00D17E5D" w:rsidRDefault="00C00772" w:rsidP="00140807">
      <w:pPr>
        <w:spacing w:after="0" w:line="240" w:lineRule="auto"/>
        <w:jc w:val="both"/>
        <w:textAlignment w:val="baseline"/>
        <w:rPr>
          <w:rFonts w:ascii="Times New Roman" w:eastAsia="Times New Roman" w:hAnsi="Times New Roman"/>
          <w:sz w:val="24"/>
          <w:szCs w:val="24"/>
          <w:lang w:eastAsia="lv-LV"/>
        </w:rPr>
      </w:pPr>
    </w:p>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559"/>
        <w:gridCol w:w="3686"/>
      </w:tblGrid>
      <w:tr w:rsidR="00AC7E32" w:rsidRPr="0021372B" w14:paraId="300327A4" w14:textId="77777777" w:rsidTr="00296F8A">
        <w:tc>
          <w:tcPr>
            <w:tcW w:w="3823" w:type="dxa"/>
          </w:tcPr>
          <w:p w14:paraId="5A04A1AD" w14:textId="3FD869EC" w:rsidR="001151A0" w:rsidRDefault="00AC7E32" w:rsidP="008943A0">
            <w:pPr>
              <w:pStyle w:val="pamattekststabul"/>
              <w:tabs>
                <w:tab w:val="left" w:pos="3969"/>
                <w:tab w:val="left" w:pos="6379"/>
              </w:tabs>
              <w:rPr>
                <w:lang w:val="lv-LV" w:eastAsia="lv-LV"/>
              </w:rPr>
            </w:pPr>
            <w:r w:rsidRPr="0021372B">
              <w:rPr>
                <w:lang w:val="lv-LV" w:eastAsia="lv-LV"/>
              </w:rPr>
              <w:t>Sanāksmes vadītāj</w:t>
            </w:r>
            <w:r w:rsidR="006E7854">
              <w:rPr>
                <w:lang w:val="lv-LV" w:eastAsia="lv-LV"/>
              </w:rPr>
              <w:t>i:</w:t>
            </w:r>
          </w:p>
          <w:p w14:paraId="08012D0F" w14:textId="78C5DEE3" w:rsidR="006E7854" w:rsidRPr="0021372B" w:rsidRDefault="006E7854" w:rsidP="008943A0">
            <w:pPr>
              <w:pStyle w:val="pamattekststabul"/>
              <w:tabs>
                <w:tab w:val="left" w:pos="3969"/>
                <w:tab w:val="left" w:pos="6379"/>
              </w:tabs>
              <w:rPr>
                <w:rFonts w:eastAsia="Calibri"/>
                <w:sz w:val="28"/>
                <w:szCs w:val="28"/>
                <w:lang w:val="lv-LV"/>
              </w:rPr>
            </w:pPr>
            <w:r>
              <w:rPr>
                <w:lang w:val="lv-LV" w:eastAsia="lv-LV"/>
              </w:rPr>
              <w:t>Veselības ministrs</w:t>
            </w:r>
          </w:p>
        </w:tc>
        <w:tc>
          <w:tcPr>
            <w:tcW w:w="1559" w:type="dxa"/>
            <w:vAlign w:val="center"/>
          </w:tcPr>
          <w:p w14:paraId="6D09EA8D" w14:textId="77777777" w:rsidR="00093FC9" w:rsidRDefault="00093FC9" w:rsidP="008943A0">
            <w:pPr>
              <w:pStyle w:val="pamattekststabul"/>
              <w:tabs>
                <w:tab w:val="left" w:pos="3969"/>
                <w:tab w:val="left" w:pos="6379"/>
              </w:tabs>
              <w:jc w:val="center"/>
              <w:rPr>
                <w:sz w:val="20"/>
                <w:szCs w:val="20"/>
                <w:lang w:val="lv-LV"/>
              </w:rPr>
            </w:pPr>
          </w:p>
          <w:p w14:paraId="302A433C" w14:textId="355DDD92" w:rsidR="00AC7E32" w:rsidRPr="0021372B" w:rsidRDefault="00AC7E32" w:rsidP="008943A0">
            <w:pPr>
              <w:pStyle w:val="pamattekststabul"/>
              <w:tabs>
                <w:tab w:val="left" w:pos="3969"/>
                <w:tab w:val="left" w:pos="6379"/>
              </w:tabs>
              <w:jc w:val="center"/>
              <w:rPr>
                <w:rFonts w:eastAsia="Calibri"/>
                <w:sz w:val="28"/>
                <w:szCs w:val="28"/>
                <w:lang w:val="lv-LV"/>
              </w:rPr>
            </w:pPr>
            <w:r w:rsidRPr="0021372B">
              <w:rPr>
                <w:sz w:val="20"/>
                <w:szCs w:val="20"/>
                <w:lang w:val="lv-LV"/>
              </w:rPr>
              <w:t>(paraksts</w:t>
            </w:r>
            <w:r w:rsidR="001E4A5F">
              <w:rPr>
                <w:sz w:val="20"/>
                <w:szCs w:val="20"/>
                <w:lang w:val="lv-LV"/>
              </w:rPr>
              <w:t>*</w:t>
            </w:r>
            <w:r w:rsidRPr="0021372B">
              <w:rPr>
                <w:sz w:val="20"/>
                <w:szCs w:val="20"/>
                <w:lang w:val="lv-LV"/>
              </w:rPr>
              <w:t>*</w:t>
            </w:r>
            <w:r w:rsidR="005A19CD">
              <w:rPr>
                <w:sz w:val="20"/>
                <w:szCs w:val="20"/>
                <w:lang w:val="lv-LV"/>
              </w:rPr>
              <w:t>)</w:t>
            </w:r>
            <w:r w:rsidR="00296F8A">
              <w:rPr>
                <w:rStyle w:val="EndnoteReference"/>
                <w:sz w:val="20"/>
                <w:szCs w:val="20"/>
                <w:lang w:val="lv-LV"/>
              </w:rPr>
              <w:endnoteReference w:id="2"/>
            </w:r>
          </w:p>
        </w:tc>
        <w:tc>
          <w:tcPr>
            <w:tcW w:w="3686" w:type="dxa"/>
          </w:tcPr>
          <w:p w14:paraId="75350CE8" w14:textId="77777777" w:rsidR="006E7854" w:rsidRDefault="006E7854" w:rsidP="008943A0">
            <w:pPr>
              <w:pStyle w:val="pamattekststabul"/>
              <w:tabs>
                <w:tab w:val="left" w:pos="3969"/>
                <w:tab w:val="left" w:pos="6379"/>
              </w:tabs>
              <w:jc w:val="right"/>
              <w:rPr>
                <w:lang w:val="lv-LV" w:eastAsia="lv-LV"/>
              </w:rPr>
            </w:pPr>
          </w:p>
          <w:p w14:paraId="606223C5" w14:textId="149B512C" w:rsidR="00AC7E32" w:rsidRPr="0021372B" w:rsidRDefault="00DB2A58" w:rsidP="008943A0">
            <w:pPr>
              <w:pStyle w:val="pamattekststabul"/>
              <w:tabs>
                <w:tab w:val="left" w:pos="3969"/>
                <w:tab w:val="left" w:pos="6379"/>
              </w:tabs>
              <w:jc w:val="right"/>
              <w:rPr>
                <w:rFonts w:eastAsia="Calibri"/>
                <w:sz w:val="28"/>
                <w:szCs w:val="28"/>
                <w:lang w:val="lv-LV"/>
              </w:rPr>
            </w:pPr>
            <w:r>
              <w:rPr>
                <w:lang w:val="lv-LV" w:eastAsia="lv-LV"/>
              </w:rPr>
              <w:t xml:space="preserve">Līga </w:t>
            </w:r>
            <w:proofErr w:type="spellStart"/>
            <w:r>
              <w:rPr>
                <w:lang w:val="lv-LV" w:eastAsia="lv-LV"/>
              </w:rPr>
              <w:t>Meņģelsone</w:t>
            </w:r>
            <w:proofErr w:type="spellEnd"/>
            <w:r w:rsidR="00AC7E32" w:rsidRPr="0021372B">
              <w:rPr>
                <w:rFonts w:eastAsia="Calibri"/>
                <w:noProof/>
                <w:sz w:val="28"/>
                <w:szCs w:val="28"/>
                <w:lang w:val="lv-LV"/>
              </w:rPr>
              <w:t xml:space="preserve"> </w:t>
            </w:r>
          </w:p>
        </w:tc>
      </w:tr>
    </w:tbl>
    <w:p w14:paraId="2CC1AE28" w14:textId="77777777" w:rsidR="0085762B" w:rsidRDefault="00835F77">
      <w:pPr>
        <w:spacing w:after="0" w:line="240" w:lineRule="auto"/>
        <w:jc w:val="both"/>
        <w:textAlignment w:val="baseline"/>
        <w:rPr>
          <w:rFonts w:ascii="Times New Roman" w:eastAsia="Times New Roman" w:hAnsi="Times New Roman"/>
          <w:sz w:val="24"/>
          <w:szCs w:val="24"/>
          <w:lang w:eastAsia="lv-LV"/>
        </w:rPr>
      </w:pPr>
      <w:r w:rsidRPr="0021372B">
        <w:rPr>
          <w:rFonts w:ascii="Times New Roman" w:eastAsia="Times New Roman" w:hAnsi="Times New Roman"/>
          <w:sz w:val="24"/>
          <w:szCs w:val="24"/>
          <w:lang w:eastAsia="lv-LV"/>
        </w:rPr>
        <w:tab/>
      </w:r>
    </w:p>
    <w:p w14:paraId="1761DC50" w14:textId="53F302DD" w:rsidR="003E15BB" w:rsidRPr="0021372B" w:rsidRDefault="00835F77">
      <w:pPr>
        <w:spacing w:after="0" w:line="240" w:lineRule="auto"/>
        <w:jc w:val="both"/>
        <w:textAlignment w:val="baseline"/>
        <w:rPr>
          <w:rFonts w:ascii="Times New Roman" w:eastAsia="Times New Roman" w:hAnsi="Times New Roman"/>
          <w:sz w:val="24"/>
          <w:szCs w:val="24"/>
          <w:lang w:eastAsia="lv-LV"/>
        </w:rPr>
      </w:pPr>
      <w:r w:rsidRPr="0021372B">
        <w:rPr>
          <w:rFonts w:ascii="Times New Roman" w:eastAsia="Times New Roman" w:hAnsi="Times New Roman"/>
          <w:sz w:val="24"/>
          <w:szCs w:val="24"/>
          <w:lang w:eastAsia="lv-LV"/>
        </w:rPr>
        <w:tab/>
      </w:r>
      <w:r w:rsidRPr="0021372B">
        <w:rPr>
          <w:rFonts w:ascii="Times New Roman" w:eastAsia="Times New Roman" w:hAnsi="Times New Roman"/>
          <w:sz w:val="24"/>
          <w:szCs w:val="24"/>
          <w:lang w:eastAsia="lv-LV"/>
        </w:rPr>
        <w:tab/>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1422"/>
        <w:gridCol w:w="3822"/>
      </w:tblGrid>
      <w:tr w:rsidR="00AC7E32" w:rsidRPr="0021372B" w14:paraId="50CCD677" w14:textId="77777777" w:rsidTr="00296F8A">
        <w:tc>
          <w:tcPr>
            <w:tcW w:w="3823" w:type="dxa"/>
          </w:tcPr>
          <w:p w14:paraId="05F0B4A1" w14:textId="7ED1E9C1" w:rsidR="00AC7E32" w:rsidRPr="0021372B" w:rsidRDefault="006E7854" w:rsidP="008943A0">
            <w:pPr>
              <w:pStyle w:val="pamattekststabul"/>
              <w:tabs>
                <w:tab w:val="left" w:pos="3969"/>
                <w:tab w:val="left" w:pos="6379"/>
              </w:tabs>
              <w:rPr>
                <w:rFonts w:eastAsia="Calibri"/>
                <w:sz w:val="28"/>
                <w:szCs w:val="28"/>
                <w:lang w:val="lv-LV"/>
              </w:rPr>
            </w:pPr>
            <w:r>
              <w:rPr>
                <w:lang w:val="lv-LV" w:eastAsia="lv-LV"/>
              </w:rPr>
              <w:t>Latvijas Pašvaldību savienības priekšsēdis</w:t>
            </w:r>
          </w:p>
        </w:tc>
        <w:tc>
          <w:tcPr>
            <w:tcW w:w="1422" w:type="dxa"/>
            <w:vAlign w:val="center"/>
          </w:tcPr>
          <w:p w14:paraId="7E4E3C4E" w14:textId="154D60E2" w:rsidR="00AC7E32" w:rsidRPr="0021372B" w:rsidRDefault="00AC7E32" w:rsidP="008943A0">
            <w:pPr>
              <w:pStyle w:val="pamattekststabul"/>
              <w:tabs>
                <w:tab w:val="left" w:pos="3969"/>
                <w:tab w:val="left" w:pos="6379"/>
              </w:tabs>
              <w:jc w:val="center"/>
              <w:rPr>
                <w:rFonts w:eastAsia="Calibri"/>
                <w:sz w:val="28"/>
                <w:szCs w:val="28"/>
                <w:lang w:val="lv-LV"/>
              </w:rPr>
            </w:pPr>
            <w:r w:rsidRPr="0021372B">
              <w:rPr>
                <w:sz w:val="20"/>
                <w:szCs w:val="20"/>
                <w:lang w:val="lv-LV"/>
              </w:rPr>
              <w:t>(paraksts</w:t>
            </w:r>
            <w:r w:rsidR="001E4A5F">
              <w:rPr>
                <w:sz w:val="20"/>
                <w:szCs w:val="20"/>
                <w:lang w:val="lv-LV"/>
              </w:rPr>
              <w:t>*</w:t>
            </w:r>
            <w:r w:rsidRPr="0021372B">
              <w:rPr>
                <w:sz w:val="20"/>
                <w:szCs w:val="20"/>
                <w:lang w:val="lv-LV"/>
              </w:rPr>
              <w:t>*)</w:t>
            </w:r>
          </w:p>
        </w:tc>
        <w:tc>
          <w:tcPr>
            <w:tcW w:w="3822" w:type="dxa"/>
          </w:tcPr>
          <w:p w14:paraId="26AAA1CA" w14:textId="77777777" w:rsidR="00093FC9" w:rsidRDefault="00093FC9" w:rsidP="00093FC9">
            <w:pPr>
              <w:pStyle w:val="pamattekststabul"/>
              <w:tabs>
                <w:tab w:val="left" w:pos="3969"/>
                <w:tab w:val="left" w:pos="6379"/>
              </w:tabs>
              <w:spacing w:before="0" w:beforeAutospacing="0" w:after="0" w:afterAutospacing="0"/>
              <w:jc w:val="right"/>
              <w:rPr>
                <w:lang w:val="lv-LV" w:eastAsia="lv-LV"/>
              </w:rPr>
            </w:pPr>
          </w:p>
          <w:p w14:paraId="1A6C88E7" w14:textId="7420BAC9" w:rsidR="00AC7E32" w:rsidRPr="0021372B" w:rsidRDefault="006E7854" w:rsidP="00DB2A58">
            <w:pPr>
              <w:pStyle w:val="pamattekststabul"/>
              <w:tabs>
                <w:tab w:val="left" w:pos="3969"/>
                <w:tab w:val="left" w:pos="6379"/>
              </w:tabs>
              <w:spacing w:before="0" w:beforeAutospacing="0" w:after="0" w:afterAutospacing="0"/>
              <w:ind w:left="1440"/>
              <w:jc w:val="center"/>
              <w:rPr>
                <w:rFonts w:eastAsia="Calibri"/>
                <w:sz w:val="28"/>
                <w:szCs w:val="28"/>
                <w:lang w:val="lv-LV"/>
              </w:rPr>
            </w:pPr>
            <w:r>
              <w:rPr>
                <w:lang w:val="lv-LV" w:eastAsia="lv-LV"/>
              </w:rPr>
              <w:t>Gints Kaminskis</w:t>
            </w:r>
            <w:r w:rsidR="00AC7E32" w:rsidRPr="0021372B">
              <w:rPr>
                <w:rFonts w:eastAsia="Calibri"/>
                <w:noProof/>
                <w:sz w:val="28"/>
                <w:szCs w:val="28"/>
                <w:lang w:val="lv-LV"/>
              </w:rPr>
              <w:t xml:space="preserve"> </w:t>
            </w:r>
          </w:p>
        </w:tc>
      </w:tr>
      <w:tr w:rsidR="006E7854" w:rsidRPr="0021372B" w14:paraId="258EBB6D" w14:textId="77777777" w:rsidTr="00296F8A">
        <w:tc>
          <w:tcPr>
            <w:tcW w:w="3823" w:type="dxa"/>
          </w:tcPr>
          <w:p w14:paraId="29E036BC" w14:textId="77777777" w:rsidR="006E7854" w:rsidRDefault="006E7854" w:rsidP="008943A0">
            <w:pPr>
              <w:pStyle w:val="pamattekststabul"/>
              <w:tabs>
                <w:tab w:val="left" w:pos="3969"/>
                <w:tab w:val="left" w:pos="6379"/>
              </w:tabs>
              <w:rPr>
                <w:lang w:val="lv-LV" w:eastAsia="lv-LV"/>
              </w:rPr>
            </w:pPr>
          </w:p>
          <w:p w14:paraId="6077D53A" w14:textId="6FB91179" w:rsidR="006E7854" w:rsidRPr="0021372B" w:rsidRDefault="006E7854" w:rsidP="008943A0">
            <w:pPr>
              <w:pStyle w:val="pamattekststabul"/>
              <w:tabs>
                <w:tab w:val="left" w:pos="3969"/>
                <w:tab w:val="left" w:pos="6379"/>
              </w:tabs>
              <w:rPr>
                <w:lang w:val="lv-LV" w:eastAsia="lv-LV"/>
              </w:rPr>
            </w:pPr>
          </w:p>
        </w:tc>
        <w:tc>
          <w:tcPr>
            <w:tcW w:w="1422" w:type="dxa"/>
            <w:vAlign w:val="center"/>
          </w:tcPr>
          <w:p w14:paraId="703C0A54" w14:textId="77777777" w:rsidR="006E7854" w:rsidRPr="0021372B" w:rsidRDefault="006E7854" w:rsidP="008943A0">
            <w:pPr>
              <w:pStyle w:val="pamattekststabul"/>
              <w:tabs>
                <w:tab w:val="left" w:pos="3969"/>
                <w:tab w:val="left" w:pos="6379"/>
              </w:tabs>
              <w:jc w:val="center"/>
              <w:rPr>
                <w:sz w:val="20"/>
                <w:szCs w:val="20"/>
                <w:lang w:val="lv-LV"/>
              </w:rPr>
            </w:pPr>
          </w:p>
        </w:tc>
        <w:tc>
          <w:tcPr>
            <w:tcW w:w="3822" w:type="dxa"/>
          </w:tcPr>
          <w:p w14:paraId="4A6526CF" w14:textId="77777777" w:rsidR="006E7854" w:rsidRPr="0021372B" w:rsidRDefault="006E7854" w:rsidP="008943A0">
            <w:pPr>
              <w:pStyle w:val="pamattekststabul"/>
              <w:tabs>
                <w:tab w:val="left" w:pos="3969"/>
                <w:tab w:val="left" w:pos="6379"/>
              </w:tabs>
              <w:jc w:val="right"/>
              <w:rPr>
                <w:lang w:val="lv-LV" w:eastAsia="lv-LV"/>
              </w:rPr>
            </w:pPr>
          </w:p>
        </w:tc>
      </w:tr>
      <w:tr w:rsidR="006E7854" w:rsidRPr="0021372B" w14:paraId="4A41E1D7" w14:textId="77777777" w:rsidTr="0046225A">
        <w:tc>
          <w:tcPr>
            <w:tcW w:w="3823" w:type="dxa"/>
          </w:tcPr>
          <w:p w14:paraId="5D509CA6" w14:textId="54346D6D" w:rsidR="006E7854" w:rsidRPr="0021372B" w:rsidRDefault="006E7854" w:rsidP="0046225A">
            <w:pPr>
              <w:pStyle w:val="pamattekststabul"/>
              <w:tabs>
                <w:tab w:val="left" w:pos="3969"/>
                <w:tab w:val="left" w:pos="6379"/>
              </w:tabs>
              <w:rPr>
                <w:rFonts w:eastAsia="Calibri"/>
                <w:sz w:val="28"/>
                <w:szCs w:val="28"/>
                <w:lang w:val="lv-LV"/>
              </w:rPr>
            </w:pPr>
            <w:r w:rsidRPr="0021372B">
              <w:rPr>
                <w:lang w:val="lv-LV" w:eastAsia="lv-LV"/>
              </w:rPr>
              <w:t>Protokolētājs</w:t>
            </w:r>
          </w:p>
        </w:tc>
        <w:tc>
          <w:tcPr>
            <w:tcW w:w="1422" w:type="dxa"/>
            <w:vAlign w:val="center"/>
          </w:tcPr>
          <w:p w14:paraId="78966DEF" w14:textId="6F1A996F" w:rsidR="006E7854" w:rsidRPr="0021372B" w:rsidRDefault="006E7854" w:rsidP="00093FC9">
            <w:pPr>
              <w:pStyle w:val="pamattekststabul"/>
              <w:tabs>
                <w:tab w:val="left" w:pos="3969"/>
                <w:tab w:val="left" w:pos="6379"/>
              </w:tabs>
              <w:rPr>
                <w:rFonts w:eastAsia="Calibri"/>
                <w:sz w:val="28"/>
                <w:szCs w:val="28"/>
                <w:lang w:val="lv-LV"/>
              </w:rPr>
            </w:pPr>
            <w:r w:rsidRPr="0021372B">
              <w:rPr>
                <w:sz w:val="20"/>
                <w:szCs w:val="20"/>
                <w:lang w:val="lv-LV"/>
              </w:rPr>
              <w:t>(paraksts</w:t>
            </w:r>
            <w:r>
              <w:rPr>
                <w:sz w:val="20"/>
                <w:szCs w:val="20"/>
                <w:lang w:val="lv-LV"/>
              </w:rPr>
              <w:t>*</w:t>
            </w:r>
            <w:r w:rsidRPr="0021372B">
              <w:rPr>
                <w:sz w:val="20"/>
                <w:szCs w:val="20"/>
                <w:lang w:val="lv-LV"/>
              </w:rPr>
              <w:t>*)</w:t>
            </w:r>
          </w:p>
        </w:tc>
        <w:tc>
          <w:tcPr>
            <w:tcW w:w="3822" w:type="dxa"/>
          </w:tcPr>
          <w:p w14:paraId="3E046921" w14:textId="7F6162AC" w:rsidR="006E7854" w:rsidRPr="0021372B" w:rsidRDefault="00093FC9" w:rsidP="00DB2A58">
            <w:pPr>
              <w:pStyle w:val="pamattekststabul"/>
              <w:tabs>
                <w:tab w:val="left" w:pos="3969"/>
                <w:tab w:val="left" w:pos="6379"/>
              </w:tabs>
              <w:ind w:left="720"/>
              <w:rPr>
                <w:rFonts w:eastAsia="Calibri"/>
                <w:sz w:val="28"/>
                <w:szCs w:val="28"/>
                <w:lang w:val="lv-LV"/>
              </w:rPr>
            </w:pPr>
            <w:r>
              <w:rPr>
                <w:lang w:val="lv-LV" w:eastAsia="lv-LV"/>
              </w:rPr>
              <w:t xml:space="preserve">                 </w:t>
            </w:r>
            <w:r w:rsidR="00C502F5">
              <w:rPr>
                <w:lang w:val="lv-LV" w:eastAsia="lv-LV"/>
              </w:rPr>
              <w:t>Madara Saka</w:t>
            </w:r>
            <w:r w:rsidR="006E7854" w:rsidRPr="0021372B">
              <w:rPr>
                <w:rFonts w:eastAsia="Calibri"/>
                <w:noProof/>
                <w:sz w:val="28"/>
                <w:szCs w:val="28"/>
                <w:lang w:val="lv-LV"/>
              </w:rPr>
              <w:t xml:space="preserve"> </w:t>
            </w:r>
          </w:p>
        </w:tc>
      </w:tr>
      <w:tr w:rsidR="00093FC9" w:rsidRPr="0021372B" w14:paraId="19E1DDD4" w14:textId="77777777" w:rsidTr="0046225A">
        <w:tc>
          <w:tcPr>
            <w:tcW w:w="3823" w:type="dxa"/>
          </w:tcPr>
          <w:p w14:paraId="380B9DE0" w14:textId="77777777" w:rsidR="00093FC9" w:rsidRPr="0021372B" w:rsidRDefault="00093FC9" w:rsidP="0046225A">
            <w:pPr>
              <w:pStyle w:val="pamattekststabul"/>
              <w:tabs>
                <w:tab w:val="left" w:pos="3969"/>
                <w:tab w:val="left" w:pos="6379"/>
              </w:tabs>
              <w:rPr>
                <w:lang w:val="lv-LV" w:eastAsia="lv-LV"/>
              </w:rPr>
            </w:pPr>
          </w:p>
        </w:tc>
        <w:tc>
          <w:tcPr>
            <w:tcW w:w="1422" w:type="dxa"/>
            <w:vAlign w:val="center"/>
          </w:tcPr>
          <w:p w14:paraId="30B45C63" w14:textId="77777777" w:rsidR="00093FC9" w:rsidRPr="0021372B" w:rsidRDefault="00093FC9" w:rsidP="00093FC9">
            <w:pPr>
              <w:pStyle w:val="pamattekststabul"/>
              <w:tabs>
                <w:tab w:val="left" w:pos="3969"/>
                <w:tab w:val="left" w:pos="6379"/>
              </w:tabs>
              <w:rPr>
                <w:sz w:val="20"/>
                <w:szCs w:val="20"/>
                <w:lang w:val="lv-LV"/>
              </w:rPr>
            </w:pPr>
          </w:p>
        </w:tc>
        <w:tc>
          <w:tcPr>
            <w:tcW w:w="3822" w:type="dxa"/>
          </w:tcPr>
          <w:p w14:paraId="12491CC8" w14:textId="77777777" w:rsidR="00093FC9" w:rsidRDefault="00093FC9" w:rsidP="00093FC9">
            <w:pPr>
              <w:pStyle w:val="pamattekststabul"/>
              <w:tabs>
                <w:tab w:val="left" w:pos="3969"/>
                <w:tab w:val="left" w:pos="6379"/>
              </w:tabs>
              <w:rPr>
                <w:lang w:val="lv-LV" w:eastAsia="lv-LV"/>
              </w:rPr>
            </w:pPr>
          </w:p>
        </w:tc>
      </w:tr>
    </w:tbl>
    <w:p w14:paraId="55CDEB36" w14:textId="431D7D1B" w:rsidR="005A66D2" w:rsidRPr="00521212" w:rsidRDefault="005A66D2" w:rsidP="005A66D2">
      <w:pPr>
        <w:tabs>
          <w:tab w:val="left" w:pos="993"/>
        </w:tabs>
        <w:spacing w:after="0" w:line="240" w:lineRule="auto"/>
        <w:jc w:val="both"/>
        <w:textAlignment w:val="baseline"/>
        <w:rPr>
          <w:rFonts w:ascii="Times New Roman" w:eastAsia="Times New Roman" w:hAnsi="Times New Roman"/>
          <w:sz w:val="16"/>
          <w:szCs w:val="16"/>
          <w:lang w:eastAsia="lv-LV"/>
        </w:rPr>
      </w:pPr>
    </w:p>
    <w:sectPr w:rsidR="005A66D2" w:rsidRPr="00521212" w:rsidSect="00296F8A">
      <w:footerReference w:type="default" r:id="rId11"/>
      <w:headerReference w:type="first" r:id="rId12"/>
      <w:footerReference w:type="first" r:id="rId13"/>
      <w:pgSz w:w="11906" w:h="16838" w:code="9"/>
      <w:pgMar w:top="1134" w:right="851" w:bottom="709" w:left="1701" w:header="567"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00261" w14:textId="77777777" w:rsidR="00F614B5" w:rsidRDefault="00F614B5">
      <w:pPr>
        <w:spacing w:after="0" w:line="240" w:lineRule="auto"/>
      </w:pPr>
      <w:r>
        <w:separator/>
      </w:r>
    </w:p>
  </w:endnote>
  <w:endnote w:type="continuationSeparator" w:id="0">
    <w:p w14:paraId="14423080" w14:textId="77777777" w:rsidR="00F614B5" w:rsidRDefault="00F614B5">
      <w:pPr>
        <w:spacing w:after="0" w:line="240" w:lineRule="auto"/>
      </w:pPr>
      <w:r>
        <w:continuationSeparator/>
      </w:r>
    </w:p>
  </w:endnote>
  <w:endnote w:type="continuationNotice" w:id="1">
    <w:p w14:paraId="476F2BAA" w14:textId="77777777" w:rsidR="00F614B5" w:rsidRDefault="00F614B5">
      <w:pPr>
        <w:spacing w:after="0" w:line="240" w:lineRule="auto"/>
      </w:pPr>
    </w:p>
  </w:endnote>
  <w:endnote w:id="2">
    <w:p w14:paraId="083B9251" w14:textId="0FF6563D" w:rsidR="003B329C" w:rsidRDefault="00296F8A" w:rsidP="00296F8A">
      <w:pPr>
        <w:tabs>
          <w:tab w:val="left" w:pos="993"/>
        </w:tabs>
        <w:spacing w:after="0" w:line="240" w:lineRule="auto"/>
        <w:jc w:val="both"/>
        <w:textAlignment w:val="baseline"/>
      </w:pPr>
      <w:r>
        <w:rPr>
          <w:rStyle w:val="EndnoteReference"/>
        </w:rPr>
        <w:endnoteRef/>
      </w:r>
      <w:r w:rsidR="003B329C">
        <w:rPr>
          <w:rFonts w:ascii="Times New Roman" w:hAnsi="Times New Roman"/>
        </w:rPr>
        <w:t>i</w:t>
      </w:r>
      <w:r w:rsidR="003B329C" w:rsidRPr="003B329C">
        <w:rPr>
          <w:rFonts w:ascii="Times New Roman" w:hAnsi="Times New Roman"/>
        </w:rPr>
        <w:t>zvēlēties vajadzīgo:</w:t>
      </w:r>
    </w:p>
    <w:p w14:paraId="0DDFA867" w14:textId="0BB84F83" w:rsidR="003251CD" w:rsidRDefault="00296F8A" w:rsidP="00133F3A">
      <w:pPr>
        <w:tabs>
          <w:tab w:val="left" w:pos="993"/>
        </w:tabs>
        <w:spacing w:after="0" w:line="240" w:lineRule="auto"/>
        <w:jc w:val="both"/>
        <w:textAlignment w:val="baseline"/>
        <w:rPr>
          <w:rFonts w:ascii="Times New Roman" w:eastAsia="Times New Roman" w:hAnsi="Times New Roman"/>
          <w:sz w:val="16"/>
          <w:szCs w:val="16"/>
          <w:lang w:eastAsia="lv-LV"/>
        </w:rPr>
      </w:pPr>
      <w:r>
        <w:t xml:space="preserve"> </w:t>
      </w:r>
      <w:r w:rsidRPr="0021372B">
        <w:rPr>
          <w:rFonts w:ascii="Times New Roman" w:eastAsia="Times New Roman" w:hAnsi="Times New Roman"/>
          <w:lang w:eastAsia="lv-LV"/>
        </w:rPr>
        <w:t>*</w:t>
      </w:r>
      <w:r w:rsidR="006E77C5" w:rsidRPr="0021372B">
        <w:rPr>
          <w:rFonts w:ascii="Times New Roman" w:eastAsia="Times New Roman" w:hAnsi="Times New Roman"/>
          <w:lang w:eastAsia="lv-LV"/>
        </w:rPr>
        <w:t>*</w:t>
      </w:r>
      <w:r w:rsidRPr="0021372B">
        <w:rPr>
          <w:rFonts w:ascii="Times New Roman" w:eastAsia="Times New Roman" w:hAnsi="Times New Roman"/>
          <w:sz w:val="16"/>
          <w:szCs w:val="16"/>
          <w:lang w:eastAsia="lv-LV"/>
        </w:rPr>
        <w:t xml:space="preserve"> PARAKSTĪTS AR DROŠU ELEKTRONISKO PARAKSTU UN SATUR LAIKA ZĪMOGU</w:t>
      </w:r>
    </w:p>
    <w:p w14:paraId="7A0F0779" w14:textId="5416971E" w:rsidR="00296F8A" w:rsidRPr="004A7B08" w:rsidRDefault="003251CD" w:rsidP="003B329C">
      <w:pPr>
        <w:spacing w:after="0" w:line="240" w:lineRule="auto"/>
        <w:jc w:val="both"/>
        <w:textAlignment w:val="baseline"/>
        <w:rPr>
          <w:rFonts w:ascii="Times New Roman" w:eastAsia="Times New Roman" w:hAnsi="Times New Roman"/>
          <w:sz w:val="18"/>
          <w:szCs w:val="18"/>
          <w:lang w:eastAsia="lv-LV"/>
        </w:rPr>
      </w:pPr>
      <w:r w:rsidRPr="004A7B08">
        <w:rPr>
          <w:rFonts w:ascii="Times New Roman" w:eastAsia="Times New Roman" w:hAnsi="Times New Roman"/>
          <w:sz w:val="18"/>
          <w:szCs w:val="18"/>
          <w:lang w:eastAsia="lv-LV"/>
        </w:rPr>
        <w:t xml:space="preserve">  </w:t>
      </w:r>
      <w:r w:rsidR="00D90C2A" w:rsidRPr="004A7B08">
        <w:rPr>
          <w:rFonts w:ascii="Times New Roman" w:eastAsia="Times New Roman" w:hAnsi="Times New Roman"/>
          <w:sz w:val="18"/>
          <w:szCs w:val="18"/>
          <w:lang w:eastAsia="lv-LV"/>
        </w:rPr>
        <w:t>Paraksto</w:t>
      </w:r>
      <w:r w:rsidR="00FD1F48" w:rsidRPr="004A7B08">
        <w:rPr>
          <w:rFonts w:ascii="Times New Roman" w:eastAsia="Times New Roman" w:hAnsi="Times New Roman"/>
          <w:sz w:val="18"/>
          <w:szCs w:val="18"/>
          <w:lang w:eastAsia="lv-LV"/>
        </w:rPr>
        <w:t>t manuāli ar pildspalvu</w:t>
      </w:r>
      <w:r w:rsidR="00296F8A" w:rsidRPr="004A7B08">
        <w:rPr>
          <w:rFonts w:ascii="Times New Roman" w:eastAsia="Times New Roman" w:hAnsi="Times New Roman"/>
          <w:sz w:val="18"/>
          <w:szCs w:val="18"/>
          <w:lang w:eastAsia="lv-LV"/>
        </w:rPr>
        <w:t xml:space="preserve"> </w:t>
      </w:r>
      <w:r w:rsidR="00FD1F48" w:rsidRPr="004A7B08">
        <w:rPr>
          <w:rFonts w:ascii="Times New Roman" w:eastAsia="Times New Roman" w:hAnsi="Times New Roman"/>
          <w:sz w:val="18"/>
          <w:szCs w:val="18"/>
          <w:lang w:eastAsia="lv-LV"/>
        </w:rPr>
        <w:t xml:space="preserve">papīra formas dokumentu </w:t>
      </w:r>
      <w:r w:rsidRPr="004A7B08">
        <w:rPr>
          <w:rFonts w:ascii="Times New Roman" w:eastAsia="Times New Roman" w:hAnsi="Times New Roman"/>
          <w:sz w:val="18"/>
          <w:szCs w:val="18"/>
          <w:lang w:eastAsia="lv-LV"/>
        </w:rPr>
        <w:t xml:space="preserve">dzēst </w:t>
      </w:r>
      <w:r w:rsidR="00E4685F" w:rsidRPr="004A7B08">
        <w:rPr>
          <w:rFonts w:ascii="Times New Roman" w:eastAsia="Times New Roman" w:hAnsi="Times New Roman"/>
          <w:sz w:val="18"/>
          <w:szCs w:val="18"/>
          <w:lang w:eastAsia="lv-LV"/>
        </w:rPr>
        <w:t>iedrukāto</w:t>
      </w:r>
      <w:r w:rsidR="00CC0ECA" w:rsidRPr="004A7B08">
        <w:rPr>
          <w:rFonts w:ascii="Times New Roman" w:eastAsia="Times New Roman" w:hAnsi="Times New Roman"/>
          <w:sz w:val="18"/>
          <w:szCs w:val="18"/>
          <w:lang w:eastAsia="lv-LV"/>
        </w:rPr>
        <w:t xml:space="preserve"> tekstu</w:t>
      </w:r>
      <w:r w:rsidR="00FC5F47">
        <w:rPr>
          <w:rFonts w:ascii="Times New Roman" w:eastAsia="Times New Roman" w:hAnsi="Times New Roman"/>
          <w:sz w:val="18"/>
          <w:szCs w:val="18"/>
          <w:lang w:eastAsia="lv-LV"/>
        </w:rPr>
        <w:t xml:space="preserve"> -</w:t>
      </w:r>
      <w:r w:rsidR="00E4685F" w:rsidRPr="004A7B08">
        <w:rPr>
          <w:rFonts w:ascii="Times New Roman" w:eastAsia="Times New Roman" w:hAnsi="Times New Roman"/>
          <w:sz w:val="18"/>
          <w:szCs w:val="18"/>
          <w:lang w:eastAsia="lv-LV"/>
        </w:rPr>
        <w:t xml:space="preserve"> </w:t>
      </w:r>
      <w:r w:rsidR="00CC0ECA" w:rsidRPr="004A7B08">
        <w:rPr>
          <w:rFonts w:ascii="Times New Roman" w:eastAsia="Times New Roman" w:hAnsi="Times New Roman"/>
          <w:sz w:val="18"/>
          <w:szCs w:val="18"/>
          <w:lang w:eastAsia="lv-LV"/>
        </w:rPr>
        <w:t>(paraksts*</w:t>
      </w:r>
      <w:r w:rsidR="00ED3CEA">
        <w:rPr>
          <w:rFonts w:ascii="Times New Roman" w:eastAsia="Times New Roman" w:hAnsi="Times New Roman"/>
          <w:sz w:val="18"/>
          <w:szCs w:val="18"/>
          <w:lang w:eastAsia="lv-LV"/>
        </w:rPr>
        <w:t>*</w:t>
      </w:r>
      <w:r w:rsidR="00CC0ECA" w:rsidRPr="004A7B08">
        <w:rPr>
          <w:rFonts w:ascii="Times New Roman" w:eastAsia="Times New Roman" w:hAnsi="Times New Roman"/>
          <w:sz w:val="18"/>
          <w:szCs w:val="18"/>
          <w:lang w:eastAsia="lv-LV"/>
        </w:rPr>
        <w:t>)</w:t>
      </w:r>
      <w:r w:rsidR="00FC5F47">
        <w:rPr>
          <w:rFonts w:ascii="Times New Roman" w:eastAsia="Times New Roman" w:hAnsi="Times New Roman"/>
          <w:sz w:val="18"/>
          <w:szCs w:val="18"/>
          <w:lang w:eastAsia="lv-LV"/>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DC5D" w14:textId="77777777" w:rsidR="000B2077" w:rsidRPr="006C5DA3" w:rsidRDefault="000B2077" w:rsidP="006C5DA3">
    <w:pPr>
      <w:pStyle w:val="Footer"/>
      <w:spacing w:after="0"/>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DC5E" w14:textId="6B4FB926" w:rsidR="000B2077" w:rsidRPr="006C5DA3" w:rsidRDefault="008421AE" w:rsidP="006C5DA3">
    <w:pPr>
      <w:pStyle w:val="Footer"/>
      <w:spacing w:after="0"/>
      <w:rPr>
        <w:rFonts w:ascii="Times New Roman" w:hAnsi="Times New Roman"/>
        <w:sz w:val="20"/>
        <w:szCs w:val="20"/>
      </w:rPr>
    </w:pPr>
    <w:r>
      <w:rPr>
        <w:rFonts w:ascii="Times New Roman" w:hAnsi="Times New Roman"/>
        <w:sz w:val="20"/>
        <w:szCs w:val="20"/>
      </w:rPr>
      <w:t>F.228.1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AD19" w14:textId="77777777" w:rsidR="00F614B5" w:rsidRDefault="00F614B5">
      <w:pPr>
        <w:spacing w:after="0" w:line="240" w:lineRule="auto"/>
      </w:pPr>
      <w:r>
        <w:separator/>
      </w:r>
    </w:p>
  </w:footnote>
  <w:footnote w:type="continuationSeparator" w:id="0">
    <w:p w14:paraId="71303C59" w14:textId="77777777" w:rsidR="00F614B5" w:rsidRDefault="00F614B5">
      <w:pPr>
        <w:spacing w:after="0" w:line="240" w:lineRule="auto"/>
      </w:pPr>
      <w:r>
        <w:continuationSeparator/>
      </w:r>
    </w:p>
  </w:footnote>
  <w:footnote w:type="continuationNotice" w:id="1">
    <w:p w14:paraId="18E17347" w14:textId="77777777" w:rsidR="00F614B5" w:rsidRDefault="00F614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tblGrid>
    <w:tr w:rsidR="00F37675" w:rsidRPr="00EB39D3" w14:paraId="425B83C4" w14:textId="77777777" w:rsidTr="4D597C5F">
      <w:tc>
        <w:tcPr>
          <w:tcW w:w="3115" w:type="dxa"/>
        </w:tcPr>
        <w:p w14:paraId="45B88DC0" w14:textId="7BF370F8" w:rsidR="00F37675" w:rsidRDefault="00F37675" w:rsidP="00A85964">
          <w:pPr>
            <w:pStyle w:val="Header"/>
            <w:ind w:left="-115"/>
          </w:pPr>
        </w:p>
      </w:tc>
      <w:tc>
        <w:tcPr>
          <w:tcW w:w="3115" w:type="dxa"/>
        </w:tcPr>
        <w:p w14:paraId="0A2C8126" w14:textId="3F0204AD" w:rsidR="00F37675" w:rsidRDefault="00F37675" w:rsidP="4D597C5F">
          <w:pPr>
            <w:pStyle w:val="Header"/>
            <w:jc w:val="center"/>
          </w:pPr>
        </w:p>
      </w:tc>
    </w:tr>
  </w:tbl>
  <w:p w14:paraId="4D5CF1F9" w14:textId="0C3F15D1" w:rsidR="4D597C5F" w:rsidRPr="00FF2648" w:rsidRDefault="4D597C5F" w:rsidP="00FF2648">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DED"/>
    <w:multiLevelType w:val="hybridMultilevel"/>
    <w:tmpl w:val="9CE81CFE"/>
    <w:lvl w:ilvl="0" w:tplc="553EA99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6C02DD9"/>
    <w:multiLevelType w:val="hybridMultilevel"/>
    <w:tmpl w:val="9BDE0D02"/>
    <w:lvl w:ilvl="0" w:tplc="59DCCE0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13862B5B"/>
    <w:multiLevelType w:val="hybridMultilevel"/>
    <w:tmpl w:val="78DC0FC8"/>
    <w:lvl w:ilvl="0" w:tplc="D15C3E04">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BAA6C8E"/>
    <w:multiLevelType w:val="hybridMultilevel"/>
    <w:tmpl w:val="9C72519A"/>
    <w:lvl w:ilvl="0" w:tplc="707005AA">
      <w:start w:val="202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1CE236C1"/>
    <w:multiLevelType w:val="hybridMultilevel"/>
    <w:tmpl w:val="B9048004"/>
    <w:lvl w:ilvl="0" w:tplc="9F365710">
      <w:start w:val="1"/>
      <w:numFmt w:val="decimal"/>
      <w:lvlText w:val="%1)"/>
      <w:lvlJc w:val="left"/>
      <w:pPr>
        <w:ind w:left="720" w:hanging="360"/>
      </w:pPr>
      <w:rPr>
        <w:rFonts w:hint="default"/>
        <w:b w:val="0"/>
        <w:bCs/>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1">
    <w:nsid w:val="203B4224"/>
    <w:multiLevelType w:val="hybridMultilevel"/>
    <w:tmpl w:val="929E5CB0"/>
    <w:lvl w:ilvl="0" w:tplc="700AD1B4">
      <w:start w:val="1"/>
      <w:numFmt w:val="decimal"/>
      <w:pStyle w:val="NormalWeb"/>
      <w:lvlText w:val="%1."/>
      <w:lvlJc w:val="left"/>
      <w:pPr>
        <w:ind w:left="644" w:hanging="360"/>
      </w:pPr>
      <w:rPr>
        <w:rFonts w:hint="default"/>
        <w:b/>
      </w:rPr>
    </w:lvl>
    <w:lvl w:ilvl="1" w:tplc="6A409AC8" w:tentative="1">
      <w:start w:val="1"/>
      <w:numFmt w:val="lowerLetter"/>
      <w:lvlText w:val="%2."/>
      <w:lvlJc w:val="left"/>
      <w:pPr>
        <w:ind w:left="1440" w:hanging="360"/>
      </w:pPr>
    </w:lvl>
    <w:lvl w:ilvl="2" w:tplc="9A5099A8" w:tentative="1">
      <w:start w:val="1"/>
      <w:numFmt w:val="lowerRoman"/>
      <w:lvlText w:val="%3."/>
      <w:lvlJc w:val="right"/>
      <w:pPr>
        <w:ind w:left="2160" w:hanging="180"/>
      </w:pPr>
    </w:lvl>
    <w:lvl w:ilvl="3" w:tplc="69C29CCE" w:tentative="1">
      <w:start w:val="1"/>
      <w:numFmt w:val="decimal"/>
      <w:lvlText w:val="%4."/>
      <w:lvlJc w:val="left"/>
      <w:pPr>
        <w:ind w:left="2880" w:hanging="360"/>
      </w:pPr>
    </w:lvl>
    <w:lvl w:ilvl="4" w:tplc="F4AE5B2E" w:tentative="1">
      <w:start w:val="1"/>
      <w:numFmt w:val="lowerLetter"/>
      <w:lvlText w:val="%5."/>
      <w:lvlJc w:val="left"/>
      <w:pPr>
        <w:ind w:left="3600" w:hanging="360"/>
      </w:pPr>
    </w:lvl>
    <w:lvl w:ilvl="5" w:tplc="59B4E37C" w:tentative="1">
      <w:start w:val="1"/>
      <w:numFmt w:val="lowerRoman"/>
      <w:lvlText w:val="%6."/>
      <w:lvlJc w:val="right"/>
      <w:pPr>
        <w:ind w:left="4320" w:hanging="180"/>
      </w:pPr>
    </w:lvl>
    <w:lvl w:ilvl="6" w:tplc="BEC65F7E" w:tentative="1">
      <w:start w:val="1"/>
      <w:numFmt w:val="decimal"/>
      <w:lvlText w:val="%7."/>
      <w:lvlJc w:val="left"/>
      <w:pPr>
        <w:ind w:left="5040" w:hanging="360"/>
      </w:pPr>
    </w:lvl>
    <w:lvl w:ilvl="7" w:tplc="EF24CFD2" w:tentative="1">
      <w:start w:val="1"/>
      <w:numFmt w:val="lowerLetter"/>
      <w:lvlText w:val="%8."/>
      <w:lvlJc w:val="left"/>
      <w:pPr>
        <w:ind w:left="5760" w:hanging="360"/>
      </w:pPr>
    </w:lvl>
    <w:lvl w:ilvl="8" w:tplc="3DE6004A" w:tentative="1">
      <w:start w:val="1"/>
      <w:numFmt w:val="lowerRoman"/>
      <w:lvlText w:val="%9."/>
      <w:lvlJc w:val="right"/>
      <w:pPr>
        <w:ind w:left="6480" w:hanging="180"/>
      </w:pPr>
    </w:lvl>
  </w:abstractNum>
  <w:abstractNum w:abstractNumId="6" w15:restartNumberingAfterBreak="0">
    <w:nsid w:val="22CD5060"/>
    <w:multiLevelType w:val="hybridMultilevel"/>
    <w:tmpl w:val="74FC62E2"/>
    <w:lvl w:ilvl="0" w:tplc="553EA99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793622"/>
    <w:multiLevelType w:val="hybridMultilevel"/>
    <w:tmpl w:val="E39A2428"/>
    <w:lvl w:ilvl="0" w:tplc="553EA99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274949E3"/>
    <w:multiLevelType w:val="hybridMultilevel"/>
    <w:tmpl w:val="8B70C7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3D0B5C"/>
    <w:multiLevelType w:val="hybridMultilevel"/>
    <w:tmpl w:val="2AFA32C6"/>
    <w:lvl w:ilvl="0" w:tplc="EF1E17D2">
      <w:start w:val="1"/>
      <w:numFmt w:val="decimal"/>
      <w:lvlText w:val="%1."/>
      <w:lvlJc w:val="left"/>
      <w:pPr>
        <w:ind w:left="1243" w:hanging="360"/>
      </w:pPr>
      <w:rPr>
        <w:rFonts w:hint="default"/>
      </w:rPr>
    </w:lvl>
    <w:lvl w:ilvl="1" w:tplc="04260019" w:tentative="1">
      <w:start w:val="1"/>
      <w:numFmt w:val="lowerLetter"/>
      <w:lvlText w:val="%2."/>
      <w:lvlJc w:val="left"/>
      <w:pPr>
        <w:ind w:left="1963" w:hanging="360"/>
      </w:pPr>
    </w:lvl>
    <w:lvl w:ilvl="2" w:tplc="0426001B" w:tentative="1">
      <w:start w:val="1"/>
      <w:numFmt w:val="lowerRoman"/>
      <w:lvlText w:val="%3."/>
      <w:lvlJc w:val="right"/>
      <w:pPr>
        <w:ind w:left="2683" w:hanging="180"/>
      </w:pPr>
    </w:lvl>
    <w:lvl w:ilvl="3" w:tplc="0426000F" w:tentative="1">
      <w:start w:val="1"/>
      <w:numFmt w:val="decimal"/>
      <w:lvlText w:val="%4."/>
      <w:lvlJc w:val="left"/>
      <w:pPr>
        <w:ind w:left="3403" w:hanging="360"/>
      </w:pPr>
    </w:lvl>
    <w:lvl w:ilvl="4" w:tplc="04260019" w:tentative="1">
      <w:start w:val="1"/>
      <w:numFmt w:val="lowerLetter"/>
      <w:lvlText w:val="%5."/>
      <w:lvlJc w:val="left"/>
      <w:pPr>
        <w:ind w:left="4123" w:hanging="360"/>
      </w:pPr>
    </w:lvl>
    <w:lvl w:ilvl="5" w:tplc="0426001B" w:tentative="1">
      <w:start w:val="1"/>
      <w:numFmt w:val="lowerRoman"/>
      <w:lvlText w:val="%6."/>
      <w:lvlJc w:val="right"/>
      <w:pPr>
        <w:ind w:left="4843" w:hanging="180"/>
      </w:pPr>
    </w:lvl>
    <w:lvl w:ilvl="6" w:tplc="0426000F" w:tentative="1">
      <w:start w:val="1"/>
      <w:numFmt w:val="decimal"/>
      <w:lvlText w:val="%7."/>
      <w:lvlJc w:val="left"/>
      <w:pPr>
        <w:ind w:left="5563" w:hanging="360"/>
      </w:pPr>
    </w:lvl>
    <w:lvl w:ilvl="7" w:tplc="04260019" w:tentative="1">
      <w:start w:val="1"/>
      <w:numFmt w:val="lowerLetter"/>
      <w:lvlText w:val="%8."/>
      <w:lvlJc w:val="left"/>
      <w:pPr>
        <w:ind w:left="6283" w:hanging="360"/>
      </w:pPr>
    </w:lvl>
    <w:lvl w:ilvl="8" w:tplc="0426001B" w:tentative="1">
      <w:start w:val="1"/>
      <w:numFmt w:val="lowerRoman"/>
      <w:lvlText w:val="%9."/>
      <w:lvlJc w:val="right"/>
      <w:pPr>
        <w:ind w:left="7003" w:hanging="180"/>
      </w:pPr>
    </w:lvl>
  </w:abstractNum>
  <w:abstractNum w:abstractNumId="10" w15:restartNumberingAfterBreak="0">
    <w:nsid w:val="3E5217E4"/>
    <w:multiLevelType w:val="hybridMultilevel"/>
    <w:tmpl w:val="7D0E0E7C"/>
    <w:lvl w:ilvl="0" w:tplc="553EA99C">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1" w15:restartNumberingAfterBreak="0">
    <w:nsid w:val="541B5ACD"/>
    <w:multiLevelType w:val="hybridMultilevel"/>
    <w:tmpl w:val="07D0208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160699"/>
    <w:multiLevelType w:val="hybridMultilevel"/>
    <w:tmpl w:val="4DBC793A"/>
    <w:lvl w:ilvl="0" w:tplc="3D64B78A">
      <w:start w:val="1"/>
      <w:numFmt w:val="decimal"/>
      <w:lvlText w:val="%1)"/>
      <w:lvlJc w:val="left"/>
      <w:pPr>
        <w:ind w:left="1069" w:hanging="360"/>
      </w:pPr>
      <w:rPr>
        <w:rFonts w:hint="default"/>
        <w:b/>
        <w:bCs/>
        <w:i/>
        <w:iCs/>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58EE670E"/>
    <w:multiLevelType w:val="hybridMultilevel"/>
    <w:tmpl w:val="C8BC71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8F15888"/>
    <w:multiLevelType w:val="hybridMultilevel"/>
    <w:tmpl w:val="936C118E"/>
    <w:lvl w:ilvl="0" w:tplc="1038AE84">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8B6DBE"/>
    <w:multiLevelType w:val="hybridMultilevel"/>
    <w:tmpl w:val="CC1CFDB2"/>
    <w:lvl w:ilvl="0" w:tplc="553EA99C">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746A5FD2"/>
    <w:multiLevelType w:val="hybridMultilevel"/>
    <w:tmpl w:val="977268D0"/>
    <w:lvl w:ilvl="0" w:tplc="161C83C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95720795">
    <w:abstractNumId w:val="5"/>
  </w:num>
  <w:num w:numId="2" w16cid:durableId="1294095364">
    <w:abstractNumId w:val="14"/>
  </w:num>
  <w:num w:numId="3" w16cid:durableId="2079859684">
    <w:abstractNumId w:val="16"/>
  </w:num>
  <w:num w:numId="4" w16cid:durableId="154152443">
    <w:abstractNumId w:val="10"/>
  </w:num>
  <w:num w:numId="5" w16cid:durableId="287051893">
    <w:abstractNumId w:val="0"/>
  </w:num>
  <w:num w:numId="6" w16cid:durableId="841816266">
    <w:abstractNumId w:val="3"/>
  </w:num>
  <w:num w:numId="7" w16cid:durableId="896210615">
    <w:abstractNumId w:val="6"/>
  </w:num>
  <w:num w:numId="8" w16cid:durableId="1681348717">
    <w:abstractNumId w:val="7"/>
  </w:num>
  <w:num w:numId="9" w16cid:durableId="801119226">
    <w:abstractNumId w:val="15"/>
  </w:num>
  <w:num w:numId="10" w16cid:durableId="1604530115">
    <w:abstractNumId w:val="12"/>
  </w:num>
  <w:num w:numId="11" w16cid:durableId="220479408">
    <w:abstractNumId w:val="4"/>
  </w:num>
  <w:num w:numId="12" w16cid:durableId="650791773">
    <w:abstractNumId w:val="11"/>
  </w:num>
  <w:num w:numId="13" w16cid:durableId="736515448">
    <w:abstractNumId w:val="1"/>
  </w:num>
  <w:num w:numId="14" w16cid:durableId="579216492">
    <w:abstractNumId w:val="9"/>
  </w:num>
  <w:num w:numId="15" w16cid:durableId="1920210446">
    <w:abstractNumId w:val="8"/>
  </w:num>
  <w:num w:numId="16" w16cid:durableId="802189799">
    <w:abstractNumId w:val="2"/>
  </w:num>
  <w:num w:numId="17" w16cid:durableId="109505343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5EC"/>
    <w:rsid w:val="00000678"/>
    <w:rsid w:val="00003E01"/>
    <w:rsid w:val="00004CD9"/>
    <w:rsid w:val="000061F4"/>
    <w:rsid w:val="00007F4B"/>
    <w:rsid w:val="00010B01"/>
    <w:rsid w:val="00011CEB"/>
    <w:rsid w:val="00013AA5"/>
    <w:rsid w:val="00015E5C"/>
    <w:rsid w:val="000164EE"/>
    <w:rsid w:val="000168DD"/>
    <w:rsid w:val="00017C2A"/>
    <w:rsid w:val="0002077C"/>
    <w:rsid w:val="0002131A"/>
    <w:rsid w:val="000253E7"/>
    <w:rsid w:val="000260AF"/>
    <w:rsid w:val="00030DB3"/>
    <w:rsid w:val="000348D2"/>
    <w:rsid w:val="00036C30"/>
    <w:rsid w:val="0004186D"/>
    <w:rsid w:val="00042D35"/>
    <w:rsid w:val="0004314E"/>
    <w:rsid w:val="000459DC"/>
    <w:rsid w:val="000469F2"/>
    <w:rsid w:val="000475FA"/>
    <w:rsid w:val="00047A8A"/>
    <w:rsid w:val="00047B2F"/>
    <w:rsid w:val="0005023D"/>
    <w:rsid w:val="00050271"/>
    <w:rsid w:val="000507B2"/>
    <w:rsid w:val="000523C4"/>
    <w:rsid w:val="0005322B"/>
    <w:rsid w:val="000561A4"/>
    <w:rsid w:val="00060BA1"/>
    <w:rsid w:val="000627EB"/>
    <w:rsid w:val="0006345F"/>
    <w:rsid w:val="000642B9"/>
    <w:rsid w:val="00064DA8"/>
    <w:rsid w:val="000674DD"/>
    <w:rsid w:val="0007102F"/>
    <w:rsid w:val="00071048"/>
    <w:rsid w:val="00071607"/>
    <w:rsid w:val="00071E9D"/>
    <w:rsid w:val="00072D71"/>
    <w:rsid w:val="00072DAC"/>
    <w:rsid w:val="0007349E"/>
    <w:rsid w:val="00074CEA"/>
    <w:rsid w:val="000767A0"/>
    <w:rsid w:val="00077A31"/>
    <w:rsid w:val="00077E21"/>
    <w:rsid w:val="00081F35"/>
    <w:rsid w:val="0008266F"/>
    <w:rsid w:val="0008339A"/>
    <w:rsid w:val="00093FC9"/>
    <w:rsid w:val="00097DA8"/>
    <w:rsid w:val="000A0BF4"/>
    <w:rsid w:val="000A0F6C"/>
    <w:rsid w:val="000A1012"/>
    <w:rsid w:val="000A1388"/>
    <w:rsid w:val="000A1D33"/>
    <w:rsid w:val="000A3380"/>
    <w:rsid w:val="000A5DB8"/>
    <w:rsid w:val="000A7485"/>
    <w:rsid w:val="000B0417"/>
    <w:rsid w:val="000B2077"/>
    <w:rsid w:val="000B35A0"/>
    <w:rsid w:val="000B35DC"/>
    <w:rsid w:val="000B48C4"/>
    <w:rsid w:val="000B5DBD"/>
    <w:rsid w:val="000C03D0"/>
    <w:rsid w:val="000C0D67"/>
    <w:rsid w:val="000C1180"/>
    <w:rsid w:val="000C215C"/>
    <w:rsid w:val="000C221F"/>
    <w:rsid w:val="000C2693"/>
    <w:rsid w:val="000C48C3"/>
    <w:rsid w:val="000C56FF"/>
    <w:rsid w:val="000C71FC"/>
    <w:rsid w:val="000D0FF7"/>
    <w:rsid w:val="000D1622"/>
    <w:rsid w:val="000D2BFD"/>
    <w:rsid w:val="000D314B"/>
    <w:rsid w:val="000D3A63"/>
    <w:rsid w:val="000D3D81"/>
    <w:rsid w:val="000D503E"/>
    <w:rsid w:val="000E0D0D"/>
    <w:rsid w:val="000E1478"/>
    <w:rsid w:val="000E28F5"/>
    <w:rsid w:val="000E44BD"/>
    <w:rsid w:val="000E4FA6"/>
    <w:rsid w:val="000E5950"/>
    <w:rsid w:val="000E66CD"/>
    <w:rsid w:val="000E7F33"/>
    <w:rsid w:val="000F074B"/>
    <w:rsid w:val="000F2745"/>
    <w:rsid w:val="000F4451"/>
    <w:rsid w:val="000F4465"/>
    <w:rsid w:val="000F78B3"/>
    <w:rsid w:val="00100D13"/>
    <w:rsid w:val="00101860"/>
    <w:rsid w:val="00101942"/>
    <w:rsid w:val="001049DA"/>
    <w:rsid w:val="00104E52"/>
    <w:rsid w:val="00112BA4"/>
    <w:rsid w:val="00113939"/>
    <w:rsid w:val="001151A0"/>
    <w:rsid w:val="00120E93"/>
    <w:rsid w:val="001218E9"/>
    <w:rsid w:val="00121B94"/>
    <w:rsid w:val="00123E33"/>
    <w:rsid w:val="001270E4"/>
    <w:rsid w:val="00130049"/>
    <w:rsid w:val="00130617"/>
    <w:rsid w:val="00132C48"/>
    <w:rsid w:val="00133B35"/>
    <w:rsid w:val="00133F3A"/>
    <w:rsid w:val="00136018"/>
    <w:rsid w:val="001365A6"/>
    <w:rsid w:val="00136837"/>
    <w:rsid w:val="0013729A"/>
    <w:rsid w:val="00140807"/>
    <w:rsid w:val="00142064"/>
    <w:rsid w:val="0014261D"/>
    <w:rsid w:val="00143C5C"/>
    <w:rsid w:val="00144AE8"/>
    <w:rsid w:val="00144E30"/>
    <w:rsid w:val="00147330"/>
    <w:rsid w:val="001473AD"/>
    <w:rsid w:val="0015045C"/>
    <w:rsid w:val="00150FB5"/>
    <w:rsid w:val="00151CD5"/>
    <w:rsid w:val="00156EBD"/>
    <w:rsid w:val="00157F10"/>
    <w:rsid w:val="00160CA7"/>
    <w:rsid w:val="00160D4E"/>
    <w:rsid w:val="0016255C"/>
    <w:rsid w:val="001631F8"/>
    <w:rsid w:val="00163741"/>
    <w:rsid w:val="00165066"/>
    <w:rsid w:val="001658BC"/>
    <w:rsid w:val="00165CF8"/>
    <w:rsid w:val="00165DE6"/>
    <w:rsid w:val="001667F3"/>
    <w:rsid w:val="00166988"/>
    <w:rsid w:val="00166A21"/>
    <w:rsid w:val="0017032A"/>
    <w:rsid w:val="00171A5B"/>
    <w:rsid w:val="0017240E"/>
    <w:rsid w:val="00175970"/>
    <w:rsid w:val="00175B68"/>
    <w:rsid w:val="001770E1"/>
    <w:rsid w:val="0018041A"/>
    <w:rsid w:val="00180D74"/>
    <w:rsid w:val="00181578"/>
    <w:rsid w:val="00181EF3"/>
    <w:rsid w:val="001821A3"/>
    <w:rsid w:val="001828A0"/>
    <w:rsid w:val="00182E09"/>
    <w:rsid w:val="00183487"/>
    <w:rsid w:val="0018352F"/>
    <w:rsid w:val="00184854"/>
    <w:rsid w:val="0018520B"/>
    <w:rsid w:val="00193EDA"/>
    <w:rsid w:val="00195C91"/>
    <w:rsid w:val="0019767A"/>
    <w:rsid w:val="00197B6D"/>
    <w:rsid w:val="001A05FE"/>
    <w:rsid w:val="001A0DC3"/>
    <w:rsid w:val="001A0EBB"/>
    <w:rsid w:val="001A2533"/>
    <w:rsid w:val="001A4210"/>
    <w:rsid w:val="001A4392"/>
    <w:rsid w:val="001A742C"/>
    <w:rsid w:val="001A7608"/>
    <w:rsid w:val="001A77A1"/>
    <w:rsid w:val="001B088C"/>
    <w:rsid w:val="001B2BF9"/>
    <w:rsid w:val="001B3914"/>
    <w:rsid w:val="001B45FE"/>
    <w:rsid w:val="001B500D"/>
    <w:rsid w:val="001B6174"/>
    <w:rsid w:val="001B6D57"/>
    <w:rsid w:val="001C0AEB"/>
    <w:rsid w:val="001C1700"/>
    <w:rsid w:val="001C2363"/>
    <w:rsid w:val="001C23F6"/>
    <w:rsid w:val="001C25AC"/>
    <w:rsid w:val="001C27AB"/>
    <w:rsid w:val="001C2D47"/>
    <w:rsid w:val="001C3C39"/>
    <w:rsid w:val="001C4A92"/>
    <w:rsid w:val="001C4E13"/>
    <w:rsid w:val="001C62C7"/>
    <w:rsid w:val="001D281C"/>
    <w:rsid w:val="001D28FF"/>
    <w:rsid w:val="001D312D"/>
    <w:rsid w:val="001D44ED"/>
    <w:rsid w:val="001D5B91"/>
    <w:rsid w:val="001D7EB1"/>
    <w:rsid w:val="001E4A5F"/>
    <w:rsid w:val="001E63C6"/>
    <w:rsid w:val="001E6F97"/>
    <w:rsid w:val="001F0C3A"/>
    <w:rsid w:val="001F1CF6"/>
    <w:rsid w:val="001F3285"/>
    <w:rsid w:val="001F33EF"/>
    <w:rsid w:val="001F3E37"/>
    <w:rsid w:val="001F420A"/>
    <w:rsid w:val="001F5339"/>
    <w:rsid w:val="001F5CC6"/>
    <w:rsid w:val="00201133"/>
    <w:rsid w:val="0020212D"/>
    <w:rsid w:val="00202CFD"/>
    <w:rsid w:val="00203590"/>
    <w:rsid w:val="00205595"/>
    <w:rsid w:val="002056A2"/>
    <w:rsid w:val="00206B94"/>
    <w:rsid w:val="002103F2"/>
    <w:rsid w:val="00210615"/>
    <w:rsid w:val="00210A2F"/>
    <w:rsid w:val="002119C5"/>
    <w:rsid w:val="0021372B"/>
    <w:rsid w:val="002153D4"/>
    <w:rsid w:val="0021596D"/>
    <w:rsid w:val="00216B82"/>
    <w:rsid w:val="00220A2B"/>
    <w:rsid w:val="00221179"/>
    <w:rsid w:val="00221781"/>
    <w:rsid w:val="00221975"/>
    <w:rsid w:val="00223249"/>
    <w:rsid w:val="00224028"/>
    <w:rsid w:val="00225B88"/>
    <w:rsid w:val="00226183"/>
    <w:rsid w:val="00230526"/>
    <w:rsid w:val="00232325"/>
    <w:rsid w:val="002342A0"/>
    <w:rsid w:val="00236EE6"/>
    <w:rsid w:val="0024207F"/>
    <w:rsid w:val="00242DD8"/>
    <w:rsid w:val="00242FE6"/>
    <w:rsid w:val="002452E9"/>
    <w:rsid w:val="002462DE"/>
    <w:rsid w:val="00264A31"/>
    <w:rsid w:val="00265B28"/>
    <w:rsid w:val="0026765D"/>
    <w:rsid w:val="00270124"/>
    <w:rsid w:val="002713D9"/>
    <w:rsid w:val="002734FF"/>
    <w:rsid w:val="00273678"/>
    <w:rsid w:val="002749D7"/>
    <w:rsid w:val="002751CF"/>
    <w:rsid w:val="00275AC7"/>
    <w:rsid w:val="002777FB"/>
    <w:rsid w:val="0028240B"/>
    <w:rsid w:val="00283D54"/>
    <w:rsid w:val="00283DD2"/>
    <w:rsid w:val="0028692D"/>
    <w:rsid w:val="0028740A"/>
    <w:rsid w:val="00287576"/>
    <w:rsid w:val="002876A0"/>
    <w:rsid w:val="0029066F"/>
    <w:rsid w:val="00292606"/>
    <w:rsid w:val="00293258"/>
    <w:rsid w:val="00293D39"/>
    <w:rsid w:val="00296F8A"/>
    <w:rsid w:val="00297337"/>
    <w:rsid w:val="002A131C"/>
    <w:rsid w:val="002A1FCD"/>
    <w:rsid w:val="002A2457"/>
    <w:rsid w:val="002A307D"/>
    <w:rsid w:val="002A3240"/>
    <w:rsid w:val="002A72A6"/>
    <w:rsid w:val="002B0965"/>
    <w:rsid w:val="002B19AE"/>
    <w:rsid w:val="002B3027"/>
    <w:rsid w:val="002B4021"/>
    <w:rsid w:val="002B44DD"/>
    <w:rsid w:val="002B6C58"/>
    <w:rsid w:val="002C0358"/>
    <w:rsid w:val="002C074A"/>
    <w:rsid w:val="002C0A8E"/>
    <w:rsid w:val="002C0F8E"/>
    <w:rsid w:val="002C32D4"/>
    <w:rsid w:val="002C33CC"/>
    <w:rsid w:val="002C3CBF"/>
    <w:rsid w:val="002C460C"/>
    <w:rsid w:val="002C5D2E"/>
    <w:rsid w:val="002C6126"/>
    <w:rsid w:val="002D1FCD"/>
    <w:rsid w:val="002D3484"/>
    <w:rsid w:val="002D3672"/>
    <w:rsid w:val="002D3D90"/>
    <w:rsid w:val="002D4167"/>
    <w:rsid w:val="002D434D"/>
    <w:rsid w:val="002D59BA"/>
    <w:rsid w:val="002E0D00"/>
    <w:rsid w:val="002E129D"/>
    <w:rsid w:val="002E3DA3"/>
    <w:rsid w:val="002E766D"/>
    <w:rsid w:val="002E76C0"/>
    <w:rsid w:val="002F04E4"/>
    <w:rsid w:val="002F1C27"/>
    <w:rsid w:val="002F4D38"/>
    <w:rsid w:val="002F5824"/>
    <w:rsid w:val="002F6E9A"/>
    <w:rsid w:val="002F7ADE"/>
    <w:rsid w:val="002F7DC9"/>
    <w:rsid w:val="00300B6C"/>
    <w:rsid w:val="003012EB"/>
    <w:rsid w:val="0030151F"/>
    <w:rsid w:val="00301586"/>
    <w:rsid w:val="00301E5E"/>
    <w:rsid w:val="0030227C"/>
    <w:rsid w:val="003032F9"/>
    <w:rsid w:val="00303644"/>
    <w:rsid w:val="0030381E"/>
    <w:rsid w:val="00303A3D"/>
    <w:rsid w:val="00303BF6"/>
    <w:rsid w:val="00304511"/>
    <w:rsid w:val="00306949"/>
    <w:rsid w:val="00307295"/>
    <w:rsid w:val="003100E7"/>
    <w:rsid w:val="003106B7"/>
    <w:rsid w:val="00311A51"/>
    <w:rsid w:val="00312AA9"/>
    <w:rsid w:val="00313119"/>
    <w:rsid w:val="003147C0"/>
    <w:rsid w:val="00315D35"/>
    <w:rsid w:val="003175F6"/>
    <w:rsid w:val="0032022F"/>
    <w:rsid w:val="003204B7"/>
    <w:rsid w:val="003204ED"/>
    <w:rsid w:val="00321E14"/>
    <w:rsid w:val="00322803"/>
    <w:rsid w:val="0032280D"/>
    <w:rsid w:val="003241DC"/>
    <w:rsid w:val="003251CD"/>
    <w:rsid w:val="00325DEA"/>
    <w:rsid w:val="00333C45"/>
    <w:rsid w:val="0033455F"/>
    <w:rsid w:val="0033475B"/>
    <w:rsid w:val="00340E5B"/>
    <w:rsid w:val="003411A4"/>
    <w:rsid w:val="00341722"/>
    <w:rsid w:val="00344B25"/>
    <w:rsid w:val="00344C73"/>
    <w:rsid w:val="00346866"/>
    <w:rsid w:val="00346BB7"/>
    <w:rsid w:val="003472C7"/>
    <w:rsid w:val="00350E79"/>
    <w:rsid w:val="00353330"/>
    <w:rsid w:val="00353A5D"/>
    <w:rsid w:val="003544B3"/>
    <w:rsid w:val="003552E1"/>
    <w:rsid w:val="003567E3"/>
    <w:rsid w:val="00356ED0"/>
    <w:rsid w:val="0035731F"/>
    <w:rsid w:val="00357F44"/>
    <w:rsid w:val="003602E8"/>
    <w:rsid w:val="00362039"/>
    <w:rsid w:val="00363D3B"/>
    <w:rsid w:val="00370011"/>
    <w:rsid w:val="00370EDF"/>
    <w:rsid w:val="00372993"/>
    <w:rsid w:val="00375628"/>
    <w:rsid w:val="003770F0"/>
    <w:rsid w:val="003800BF"/>
    <w:rsid w:val="003814C9"/>
    <w:rsid w:val="00382189"/>
    <w:rsid w:val="00382309"/>
    <w:rsid w:val="00384322"/>
    <w:rsid w:val="0038745B"/>
    <w:rsid w:val="00390A96"/>
    <w:rsid w:val="0039124B"/>
    <w:rsid w:val="003951A3"/>
    <w:rsid w:val="00396B81"/>
    <w:rsid w:val="00397B59"/>
    <w:rsid w:val="00397C3A"/>
    <w:rsid w:val="003A02FE"/>
    <w:rsid w:val="003A1CE6"/>
    <w:rsid w:val="003A2041"/>
    <w:rsid w:val="003A34B0"/>
    <w:rsid w:val="003A5D92"/>
    <w:rsid w:val="003A7D1E"/>
    <w:rsid w:val="003A7DDA"/>
    <w:rsid w:val="003B0439"/>
    <w:rsid w:val="003B11D1"/>
    <w:rsid w:val="003B1BE8"/>
    <w:rsid w:val="003B329C"/>
    <w:rsid w:val="003B3C13"/>
    <w:rsid w:val="003B46B5"/>
    <w:rsid w:val="003B5C8D"/>
    <w:rsid w:val="003B64A8"/>
    <w:rsid w:val="003B6608"/>
    <w:rsid w:val="003B70E3"/>
    <w:rsid w:val="003C144D"/>
    <w:rsid w:val="003C3730"/>
    <w:rsid w:val="003D0695"/>
    <w:rsid w:val="003D3244"/>
    <w:rsid w:val="003D32AF"/>
    <w:rsid w:val="003D3F63"/>
    <w:rsid w:val="003D6EB9"/>
    <w:rsid w:val="003E002B"/>
    <w:rsid w:val="003E0214"/>
    <w:rsid w:val="003E0EF8"/>
    <w:rsid w:val="003E15BB"/>
    <w:rsid w:val="003E30ED"/>
    <w:rsid w:val="003E463E"/>
    <w:rsid w:val="003E4B62"/>
    <w:rsid w:val="003E686B"/>
    <w:rsid w:val="003F113A"/>
    <w:rsid w:val="003F4A78"/>
    <w:rsid w:val="003F638E"/>
    <w:rsid w:val="003F6704"/>
    <w:rsid w:val="003F676B"/>
    <w:rsid w:val="003F6E6D"/>
    <w:rsid w:val="00400629"/>
    <w:rsid w:val="004008CB"/>
    <w:rsid w:val="00401FFD"/>
    <w:rsid w:val="0040540F"/>
    <w:rsid w:val="00406D7A"/>
    <w:rsid w:val="00407014"/>
    <w:rsid w:val="004074C3"/>
    <w:rsid w:val="004114CE"/>
    <w:rsid w:val="004118EB"/>
    <w:rsid w:val="00413908"/>
    <w:rsid w:val="00413ABD"/>
    <w:rsid w:val="00413B76"/>
    <w:rsid w:val="004170A3"/>
    <w:rsid w:val="00421890"/>
    <w:rsid w:val="00431FBB"/>
    <w:rsid w:val="00432890"/>
    <w:rsid w:val="00432A65"/>
    <w:rsid w:val="00433D51"/>
    <w:rsid w:val="004348BD"/>
    <w:rsid w:val="00434A59"/>
    <w:rsid w:val="004351F7"/>
    <w:rsid w:val="00435DAC"/>
    <w:rsid w:val="0043689B"/>
    <w:rsid w:val="00436EC9"/>
    <w:rsid w:val="00440B86"/>
    <w:rsid w:val="004410B7"/>
    <w:rsid w:val="00443BE8"/>
    <w:rsid w:val="0044689B"/>
    <w:rsid w:val="00446916"/>
    <w:rsid w:val="004475FE"/>
    <w:rsid w:val="00452C64"/>
    <w:rsid w:val="0045392C"/>
    <w:rsid w:val="004552B2"/>
    <w:rsid w:val="00462202"/>
    <w:rsid w:val="00463594"/>
    <w:rsid w:val="004636D4"/>
    <w:rsid w:val="00465F29"/>
    <w:rsid w:val="004712DB"/>
    <w:rsid w:val="00472ADB"/>
    <w:rsid w:val="00473402"/>
    <w:rsid w:val="00475076"/>
    <w:rsid w:val="00475480"/>
    <w:rsid w:val="00476D83"/>
    <w:rsid w:val="00477D05"/>
    <w:rsid w:val="00480798"/>
    <w:rsid w:val="0048127B"/>
    <w:rsid w:val="004815FD"/>
    <w:rsid w:val="00481CC5"/>
    <w:rsid w:val="004820C7"/>
    <w:rsid w:val="00483269"/>
    <w:rsid w:val="00483739"/>
    <w:rsid w:val="00483BC9"/>
    <w:rsid w:val="00486530"/>
    <w:rsid w:val="004871DB"/>
    <w:rsid w:val="00487BDC"/>
    <w:rsid w:val="00491180"/>
    <w:rsid w:val="00495807"/>
    <w:rsid w:val="004A0CAF"/>
    <w:rsid w:val="004A2048"/>
    <w:rsid w:val="004A26B6"/>
    <w:rsid w:val="004A2D15"/>
    <w:rsid w:val="004A49B9"/>
    <w:rsid w:val="004A4F27"/>
    <w:rsid w:val="004A668B"/>
    <w:rsid w:val="004A7B08"/>
    <w:rsid w:val="004B12AE"/>
    <w:rsid w:val="004B2678"/>
    <w:rsid w:val="004B2F33"/>
    <w:rsid w:val="004B3269"/>
    <w:rsid w:val="004B6621"/>
    <w:rsid w:val="004B6C33"/>
    <w:rsid w:val="004B7C5F"/>
    <w:rsid w:val="004C068F"/>
    <w:rsid w:val="004C0D9E"/>
    <w:rsid w:val="004C0F60"/>
    <w:rsid w:val="004C471C"/>
    <w:rsid w:val="004C7BE8"/>
    <w:rsid w:val="004D03B5"/>
    <w:rsid w:val="004D05FD"/>
    <w:rsid w:val="004D38EE"/>
    <w:rsid w:val="004D4815"/>
    <w:rsid w:val="004D4AA0"/>
    <w:rsid w:val="004D6473"/>
    <w:rsid w:val="004E2148"/>
    <w:rsid w:val="004E2F94"/>
    <w:rsid w:val="004E416F"/>
    <w:rsid w:val="004E43E1"/>
    <w:rsid w:val="004E4BC9"/>
    <w:rsid w:val="004E5A47"/>
    <w:rsid w:val="004E79B0"/>
    <w:rsid w:val="004F3420"/>
    <w:rsid w:val="004F3D3D"/>
    <w:rsid w:val="004F469D"/>
    <w:rsid w:val="004F5CF1"/>
    <w:rsid w:val="004F63EB"/>
    <w:rsid w:val="0050196F"/>
    <w:rsid w:val="00501FD1"/>
    <w:rsid w:val="00513E67"/>
    <w:rsid w:val="0051591F"/>
    <w:rsid w:val="00515FFB"/>
    <w:rsid w:val="005167D9"/>
    <w:rsid w:val="00517BCB"/>
    <w:rsid w:val="005209B1"/>
    <w:rsid w:val="00521212"/>
    <w:rsid w:val="00521C92"/>
    <w:rsid w:val="00522693"/>
    <w:rsid w:val="00522F1F"/>
    <w:rsid w:val="00523F4C"/>
    <w:rsid w:val="005241F5"/>
    <w:rsid w:val="00524D5C"/>
    <w:rsid w:val="00525147"/>
    <w:rsid w:val="00525241"/>
    <w:rsid w:val="005252FB"/>
    <w:rsid w:val="00525E12"/>
    <w:rsid w:val="005266A3"/>
    <w:rsid w:val="00526CF6"/>
    <w:rsid w:val="00531E00"/>
    <w:rsid w:val="00532255"/>
    <w:rsid w:val="00532E46"/>
    <w:rsid w:val="00535249"/>
    <w:rsid w:val="005410EE"/>
    <w:rsid w:val="0054536E"/>
    <w:rsid w:val="00545B7D"/>
    <w:rsid w:val="005464CF"/>
    <w:rsid w:val="00550F69"/>
    <w:rsid w:val="0055153D"/>
    <w:rsid w:val="0055162E"/>
    <w:rsid w:val="00552403"/>
    <w:rsid w:val="00552F62"/>
    <w:rsid w:val="005533B1"/>
    <w:rsid w:val="005558DB"/>
    <w:rsid w:val="005564D8"/>
    <w:rsid w:val="00557197"/>
    <w:rsid w:val="005604B3"/>
    <w:rsid w:val="00560AB9"/>
    <w:rsid w:val="005621DC"/>
    <w:rsid w:val="00562E87"/>
    <w:rsid w:val="005631F8"/>
    <w:rsid w:val="00563251"/>
    <w:rsid w:val="00563994"/>
    <w:rsid w:val="00563BDA"/>
    <w:rsid w:val="00564636"/>
    <w:rsid w:val="0056478B"/>
    <w:rsid w:val="00565FAF"/>
    <w:rsid w:val="00566CA1"/>
    <w:rsid w:val="00570237"/>
    <w:rsid w:val="00571316"/>
    <w:rsid w:val="00574F79"/>
    <w:rsid w:val="00575947"/>
    <w:rsid w:val="005761F0"/>
    <w:rsid w:val="005763C1"/>
    <w:rsid w:val="005772EF"/>
    <w:rsid w:val="005779C1"/>
    <w:rsid w:val="00582CFD"/>
    <w:rsid w:val="00582E2D"/>
    <w:rsid w:val="00583391"/>
    <w:rsid w:val="00586FE8"/>
    <w:rsid w:val="00590E53"/>
    <w:rsid w:val="005915C3"/>
    <w:rsid w:val="005915E7"/>
    <w:rsid w:val="00591CCE"/>
    <w:rsid w:val="00592409"/>
    <w:rsid w:val="00592A23"/>
    <w:rsid w:val="00592E03"/>
    <w:rsid w:val="00592FA1"/>
    <w:rsid w:val="00594741"/>
    <w:rsid w:val="0059785C"/>
    <w:rsid w:val="005A0792"/>
    <w:rsid w:val="005A0E70"/>
    <w:rsid w:val="005A19CD"/>
    <w:rsid w:val="005A25F6"/>
    <w:rsid w:val="005A4140"/>
    <w:rsid w:val="005A4A84"/>
    <w:rsid w:val="005A66D2"/>
    <w:rsid w:val="005A6DD4"/>
    <w:rsid w:val="005A7A93"/>
    <w:rsid w:val="005A7FD8"/>
    <w:rsid w:val="005B08AA"/>
    <w:rsid w:val="005B1B94"/>
    <w:rsid w:val="005B1E27"/>
    <w:rsid w:val="005B1F34"/>
    <w:rsid w:val="005B2D61"/>
    <w:rsid w:val="005B462A"/>
    <w:rsid w:val="005B72BC"/>
    <w:rsid w:val="005B7520"/>
    <w:rsid w:val="005B76E7"/>
    <w:rsid w:val="005B77F4"/>
    <w:rsid w:val="005C25C0"/>
    <w:rsid w:val="005C2897"/>
    <w:rsid w:val="005C332C"/>
    <w:rsid w:val="005C42DC"/>
    <w:rsid w:val="005C5042"/>
    <w:rsid w:val="005C76D3"/>
    <w:rsid w:val="005D25CC"/>
    <w:rsid w:val="005D4AC0"/>
    <w:rsid w:val="005D4C2F"/>
    <w:rsid w:val="005D554A"/>
    <w:rsid w:val="005D6C2C"/>
    <w:rsid w:val="005E091B"/>
    <w:rsid w:val="005E0BB9"/>
    <w:rsid w:val="005E1FA4"/>
    <w:rsid w:val="005E328C"/>
    <w:rsid w:val="005E621B"/>
    <w:rsid w:val="005E76BA"/>
    <w:rsid w:val="005F13AB"/>
    <w:rsid w:val="005F1992"/>
    <w:rsid w:val="005F2849"/>
    <w:rsid w:val="005F2E6B"/>
    <w:rsid w:val="005F3CAD"/>
    <w:rsid w:val="006004F2"/>
    <w:rsid w:val="006010E7"/>
    <w:rsid w:val="0060163A"/>
    <w:rsid w:val="006028F9"/>
    <w:rsid w:val="00602FCD"/>
    <w:rsid w:val="00605C2A"/>
    <w:rsid w:val="00606CAE"/>
    <w:rsid w:val="00607EC5"/>
    <w:rsid w:val="00610E44"/>
    <w:rsid w:val="00611366"/>
    <w:rsid w:val="00611DE2"/>
    <w:rsid w:val="0061225A"/>
    <w:rsid w:val="00613979"/>
    <w:rsid w:val="0061436E"/>
    <w:rsid w:val="0061440B"/>
    <w:rsid w:val="006173DE"/>
    <w:rsid w:val="00617E51"/>
    <w:rsid w:val="006201D8"/>
    <w:rsid w:val="006210A2"/>
    <w:rsid w:val="0062163E"/>
    <w:rsid w:val="00622A66"/>
    <w:rsid w:val="0062406E"/>
    <w:rsid w:val="00627E47"/>
    <w:rsid w:val="006307FC"/>
    <w:rsid w:val="00633A52"/>
    <w:rsid w:val="00634859"/>
    <w:rsid w:val="006357B5"/>
    <w:rsid w:val="00635C00"/>
    <w:rsid w:val="00635F8F"/>
    <w:rsid w:val="006368E5"/>
    <w:rsid w:val="00640AF2"/>
    <w:rsid w:val="0064279E"/>
    <w:rsid w:val="00642CC5"/>
    <w:rsid w:val="00643A3F"/>
    <w:rsid w:val="00644FE8"/>
    <w:rsid w:val="00647C21"/>
    <w:rsid w:val="006501FE"/>
    <w:rsid w:val="006505FA"/>
    <w:rsid w:val="00650F07"/>
    <w:rsid w:val="00650FD3"/>
    <w:rsid w:val="00653BC6"/>
    <w:rsid w:val="006546A7"/>
    <w:rsid w:val="00657024"/>
    <w:rsid w:val="006622C6"/>
    <w:rsid w:val="006664DF"/>
    <w:rsid w:val="00671D7B"/>
    <w:rsid w:val="00672853"/>
    <w:rsid w:val="00673F2C"/>
    <w:rsid w:val="00676B5C"/>
    <w:rsid w:val="006773F1"/>
    <w:rsid w:val="006805E7"/>
    <w:rsid w:val="0068304E"/>
    <w:rsid w:val="00683A15"/>
    <w:rsid w:val="00683E1C"/>
    <w:rsid w:val="00684AFE"/>
    <w:rsid w:val="00685FC6"/>
    <w:rsid w:val="00686176"/>
    <w:rsid w:val="00686436"/>
    <w:rsid w:val="006873B8"/>
    <w:rsid w:val="00687DE1"/>
    <w:rsid w:val="0069222B"/>
    <w:rsid w:val="00692E88"/>
    <w:rsid w:val="00695DDD"/>
    <w:rsid w:val="006A0F33"/>
    <w:rsid w:val="006A22DB"/>
    <w:rsid w:val="006A42F0"/>
    <w:rsid w:val="006A71F3"/>
    <w:rsid w:val="006B058F"/>
    <w:rsid w:val="006B12AA"/>
    <w:rsid w:val="006B13C4"/>
    <w:rsid w:val="006B1FC3"/>
    <w:rsid w:val="006B33E1"/>
    <w:rsid w:val="006B624D"/>
    <w:rsid w:val="006B63FB"/>
    <w:rsid w:val="006B68EA"/>
    <w:rsid w:val="006B711D"/>
    <w:rsid w:val="006C21FA"/>
    <w:rsid w:val="006C3A5F"/>
    <w:rsid w:val="006C4D13"/>
    <w:rsid w:val="006C5D3D"/>
    <w:rsid w:val="006C5DA3"/>
    <w:rsid w:val="006C7455"/>
    <w:rsid w:val="006D2528"/>
    <w:rsid w:val="006D39D8"/>
    <w:rsid w:val="006D413C"/>
    <w:rsid w:val="006D76C0"/>
    <w:rsid w:val="006D7CC6"/>
    <w:rsid w:val="006E4257"/>
    <w:rsid w:val="006E4318"/>
    <w:rsid w:val="006E4C6E"/>
    <w:rsid w:val="006E5ADD"/>
    <w:rsid w:val="006E6EDC"/>
    <w:rsid w:val="006E6F02"/>
    <w:rsid w:val="006E7196"/>
    <w:rsid w:val="006E7500"/>
    <w:rsid w:val="006E77C5"/>
    <w:rsid w:val="006E7854"/>
    <w:rsid w:val="006E7A83"/>
    <w:rsid w:val="006E7CA9"/>
    <w:rsid w:val="006F04B8"/>
    <w:rsid w:val="006F17D2"/>
    <w:rsid w:val="006F3110"/>
    <w:rsid w:val="006F4192"/>
    <w:rsid w:val="007012C4"/>
    <w:rsid w:val="007013BB"/>
    <w:rsid w:val="00701484"/>
    <w:rsid w:val="007017F2"/>
    <w:rsid w:val="007018F1"/>
    <w:rsid w:val="00702135"/>
    <w:rsid w:val="00707D41"/>
    <w:rsid w:val="0071091D"/>
    <w:rsid w:val="00712246"/>
    <w:rsid w:val="007123AF"/>
    <w:rsid w:val="0071318D"/>
    <w:rsid w:val="00713A89"/>
    <w:rsid w:val="0071542C"/>
    <w:rsid w:val="00715BDF"/>
    <w:rsid w:val="00716880"/>
    <w:rsid w:val="00716A39"/>
    <w:rsid w:val="00716ED6"/>
    <w:rsid w:val="0072164A"/>
    <w:rsid w:val="007246D9"/>
    <w:rsid w:val="00724A2A"/>
    <w:rsid w:val="00724C54"/>
    <w:rsid w:val="00725D89"/>
    <w:rsid w:val="00725FF1"/>
    <w:rsid w:val="00727BD6"/>
    <w:rsid w:val="007300D6"/>
    <w:rsid w:val="007300EE"/>
    <w:rsid w:val="00731FF9"/>
    <w:rsid w:val="007353A3"/>
    <w:rsid w:val="00740B8B"/>
    <w:rsid w:val="0074192C"/>
    <w:rsid w:val="00742B3F"/>
    <w:rsid w:val="00745D08"/>
    <w:rsid w:val="00745F62"/>
    <w:rsid w:val="007474C8"/>
    <w:rsid w:val="0075368F"/>
    <w:rsid w:val="00753875"/>
    <w:rsid w:val="00753CBB"/>
    <w:rsid w:val="007541A0"/>
    <w:rsid w:val="007541C4"/>
    <w:rsid w:val="007548D2"/>
    <w:rsid w:val="0075664E"/>
    <w:rsid w:val="00756CAD"/>
    <w:rsid w:val="00757525"/>
    <w:rsid w:val="00760581"/>
    <w:rsid w:val="00760990"/>
    <w:rsid w:val="00760D86"/>
    <w:rsid w:val="00761B77"/>
    <w:rsid w:val="00762D12"/>
    <w:rsid w:val="00764A2D"/>
    <w:rsid w:val="00764E82"/>
    <w:rsid w:val="007661C1"/>
    <w:rsid w:val="00766760"/>
    <w:rsid w:val="00766CC9"/>
    <w:rsid w:val="00770246"/>
    <w:rsid w:val="007702AF"/>
    <w:rsid w:val="00771187"/>
    <w:rsid w:val="00771AF1"/>
    <w:rsid w:val="0077377D"/>
    <w:rsid w:val="00775C1B"/>
    <w:rsid w:val="00776B7D"/>
    <w:rsid w:val="007803C3"/>
    <w:rsid w:val="0078320B"/>
    <w:rsid w:val="0078507E"/>
    <w:rsid w:val="00785335"/>
    <w:rsid w:val="007858CB"/>
    <w:rsid w:val="00787713"/>
    <w:rsid w:val="0079009C"/>
    <w:rsid w:val="007905D3"/>
    <w:rsid w:val="00790A96"/>
    <w:rsid w:val="00790AD5"/>
    <w:rsid w:val="00790E4D"/>
    <w:rsid w:val="007914DA"/>
    <w:rsid w:val="007926EF"/>
    <w:rsid w:val="00792962"/>
    <w:rsid w:val="00795174"/>
    <w:rsid w:val="00795FAA"/>
    <w:rsid w:val="007A146C"/>
    <w:rsid w:val="007A1CD4"/>
    <w:rsid w:val="007A423B"/>
    <w:rsid w:val="007A6235"/>
    <w:rsid w:val="007A7BF2"/>
    <w:rsid w:val="007B0763"/>
    <w:rsid w:val="007B0990"/>
    <w:rsid w:val="007B2E34"/>
    <w:rsid w:val="007B3873"/>
    <w:rsid w:val="007B424F"/>
    <w:rsid w:val="007B5A64"/>
    <w:rsid w:val="007B5D41"/>
    <w:rsid w:val="007B7B5F"/>
    <w:rsid w:val="007C03DB"/>
    <w:rsid w:val="007C0738"/>
    <w:rsid w:val="007C347D"/>
    <w:rsid w:val="007C3694"/>
    <w:rsid w:val="007C4C95"/>
    <w:rsid w:val="007C51B0"/>
    <w:rsid w:val="007C5817"/>
    <w:rsid w:val="007C6529"/>
    <w:rsid w:val="007C7D97"/>
    <w:rsid w:val="007D1DC0"/>
    <w:rsid w:val="007D20F7"/>
    <w:rsid w:val="007D2B7D"/>
    <w:rsid w:val="007D2D03"/>
    <w:rsid w:val="007D44E6"/>
    <w:rsid w:val="007D575C"/>
    <w:rsid w:val="007D5ED6"/>
    <w:rsid w:val="007D5F7E"/>
    <w:rsid w:val="007D5F95"/>
    <w:rsid w:val="007D7006"/>
    <w:rsid w:val="007E1D68"/>
    <w:rsid w:val="007E215F"/>
    <w:rsid w:val="007E2350"/>
    <w:rsid w:val="007E53F0"/>
    <w:rsid w:val="007E5613"/>
    <w:rsid w:val="007E78C0"/>
    <w:rsid w:val="007E7CBB"/>
    <w:rsid w:val="007F0F7A"/>
    <w:rsid w:val="007F1F37"/>
    <w:rsid w:val="007F5BC8"/>
    <w:rsid w:val="00800114"/>
    <w:rsid w:val="00800202"/>
    <w:rsid w:val="00802D01"/>
    <w:rsid w:val="00803350"/>
    <w:rsid w:val="008066EF"/>
    <w:rsid w:val="00807454"/>
    <w:rsid w:val="00807E32"/>
    <w:rsid w:val="0081101E"/>
    <w:rsid w:val="008120DA"/>
    <w:rsid w:val="00812936"/>
    <w:rsid w:val="00815489"/>
    <w:rsid w:val="0081552C"/>
    <w:rsid w:val="008156EE"/>
    <w:rsid w:val="0081661F"/>
    <w:rsid w:val="00820D00"/>
    <w:rsid w:val="00822662"/>
    <w:rsid w:val="0082398B"/>
    <w:rsid w:val="008247CF"/>
    <w:rsid w:val="00825FE5"/>
    <w:rsid w:val="008260CC"/>
    <w:rsid w:val="00830FFF"/>
    <w:rsid w:val="00832299"/>
    <w:rsid w:val="008348EC"/>
    <w:rsid w:val="00835F77"/>
    <w:rsid w:val="008368CA"/>
    <w:rsid w:val="008421AE"/>
    <w:rsid w:val="00844E3A"/>
    <w:rsid w:val="0084582A"/>
    <w:rsid w:val="008466F1"/>
    <w:rsid w:val="00847699"/>
    <w:rsid w:val="0085040A"/>
    <w:rsid w:val="008513B5"/>
    <w:rsid w:val="008538D6"/>
    <w:rsid w:val="008540EA"/>
    <w:rsid w:val="008547CE"/>
    <w:rsid w:val="00854FBE"/>
    <w:rsid w:val="008554A6"/>
    <w:rsid w:val="00856265"/>
    <w:rsid w:val="00857293"/>
    <w:rsid w:val="0085762B"/>
    <w:rsid w:val="00860089"/>
    <w:rsid w:val="00860416"/>
    <w:rsid w:val="00860729"/>
    <w:rsid w:val="00860A4B"/>
    <w:rsid w:val="00862574"/>
    <w:rsid w:val="008667A6"/>
    <w:rsid w:val="00872F6A"/>
    <w:rsid w:val="00874065"/>
    <w:rsid w:val="00874CEC"/>
    <w:rsid w:val="008769DB"/>
    <w:rsid w:val="008770A7"/>
    <w:rsid w:val="00877C29"/>
    <w:rsid w:val="00880383"/>
    <w:rsid w:val="00883FC8"/>
    <w:rsid w:val="0088424E"/>
    <w:rsid w:val="00887036"/>
    <w:rsid w:val="00890686"/>
    <w:rsid w:val="008918AC"/>
    <w:rsid w:val="00892E1D"/>
    <w:rsid w:val="008936A2"/>
    <w:rsid w:val="00893C0E"/>
    <w:rsid w:val="008943A0"/>
    <w:rsid w:val="00894577"/>
    <w:rsid w:val="0089507B"/>
    <w:rsid w:val="00896DC4"/>
    <w:rsid w:val="008A012E"/>
    <w:rsid w:val="008A09EA"/>
    <w:rsid w:val="008A37D3"/>
    <w:rsid w:val="008A5AEA"/>
    <w:rsid w:val="008A631E"/>
    <w:rsid w:val="008A6565"/>
    <w:rsid w:val="008A79BC"/>
    <w:rsid w:val="008B3130"/>
    <w:rsid w:val="008B5636"/>
    <w:rsid w:val="008B7145"/>
    <w:rsid w:val="008C1D3E"/>
    <w:rsid w:val="008C2826"/>
    <w:rsid w:val="008C4CE5"/>
    <w:rsid w:val="008C544A"/>
    <w:rsid w:val="008C6280"/>
    <w:rsid w:val="008C6C08"/>
    <w:rsid w:val="008D04AD"/>
    <w:rsid w:val="008D239F"/>
    <w:rsid w:val="008D3D58"/>
    <w:rsid w:val="008D429C"/>
    <w:rsid w:val="008D50AA"/>
    <w:rsid w:val="008D50E6"/>
    <w:rsid w:val="008D5860"/>
    <w:rsid w:val="008D592D"/>
    <w:rsid w:val="008D5E8D"/>
    <w:rsid w:val="008D60C2"/>
    <w:rsid w:val="008E0FE1"/>
    <w:rsid w:val="008E1756"/>
    <w:rsid w:val="008E19A7"/>
    <w:rsid w:val="008E5F2C"/>
    <w:rsid w:val="008E67B8"/>
    <w:rsid w:val="008F074F"/>
    <w:rsid w:val="008F330B"/>
    <w:rsid w:val="008F4FF0"/>
    <w:rsid w:val="008F663F"/>
    <w:rsid w:val="008F7428"/>
    <w:rsid w:val="008F7B72"/>
    <w:rsid w:val="00903467"/>
    <w:rsid w:val="009053B4"/>
    <w:rsid w:val="00907299"/>
    <w:rsid w:val="00907828"/>
    <w:rsid w:val="00912597"/>
    <w:rsid w:val="00912ECE"/>
    <w:rsid w:val="0091422A"/>
    <w:rsid w:val="00914298"/>
    <w:rsid w:val="00916E1E"/>
    <w:rsid w:val="00916E78"/>
    <w:rsid w:val="00917839"/>
    <w:rsid w:val="0092336B"/>
    <w:rsid w:val="00924428"/>
    <w:rsid w:val="00924565"/>
    <w:rsid w:val="0092512D"/>
    <w:rsid w:val="00925D21"/>
    <w:rsid w:val="009263E4"/>
    <w:rsid w:val="0092698D"/>
    <w:rsid w:val="00926E67"/>
    <w:rsid w:val="0093050B"/>
    <w:rsid w:val="00930733"/>
    <w:rsid w:val="009315CC"/>
    <w:rsid w:val="00931C5D"/>
    <w:rsid w:val="009323F6"/>
    <w:rsid w:val="00932477"/>
    <w:rsid w:val="009324D6"/>
    <w:rsid w:val="00940725"/>
    <w:rsid w:val="00940C89"/>
    <w:rsid w:val="009423AF"/>
    <w:rsid w:val="009445FE"/>
    <w:rsid w:val="00944FBB"/>
    <w:rsid w:val="0094500F"/>
    <w:rsid w:val="0094619D"/>
    <w:rsid w:val="0094763E"/>
    <w:rsid w:val="00950A09"/>
    <w:rsid w:val="00955565"/>
    <w:rsid w:val="009564FA"/>
    <w:rsid w:val="009578C8"/>
    <w:rsid w:val="0096059A"/>
    <w:rsid w:val="00960FD2"/>
    <w:rsid w:val="009638A9"/>
    <w:rsid w:val="009649EE"/>
    <w:rsid w:val="0096593C"/>
    <w:rsid w:val="009730FE"/>
    <w:rsid w:val="00973170"/>
    <w:rsid w:val="009731D5"/>
    <w:rsid w:val="00973903"/>
    <w:rsid w:val="00976B7F"/>
    <w:rsid w:val="0098200B"/>
    <w:rsid w:val="00982137"/>
    <w:rsid w:val="00982B4E"/>
    <w:rsid w:val="0098468C"/>
    <w:rsid w:val="00984AC9"/>
    <w:rsid w:val="00984F96"/>
    <w:rsid w:val="00984FDA"/>
    <w:rsid w:val="00987502"/>
    <w:rsid w:val="00987A8C"/>
    <w:rsid w:val="00990283"/>
    <w:rsid w:val="00991106"/>
    <w:rsid w:val="00991364"/>
    <w:rsid w:val="00993F27"/>
    <w:rsid w:val="00996A64"/>
    <w:rsid w:val="00997369"/>
    <w:rsid w:val="00997890"/>
    <w:rsid w:val="009978F2"/>
    <w:rsid w:val="009A1F18"/>
    <w:rsid w:val="009A2788"/>
    <w:rsid w:val="009A2C35"/>
    <w:rsid w:val="009A2FF8"/>
    <w:rsid w:val="009A37F4"/>
    <w:rsid w:val="009A655D"/>
    <w:rsid w:val="009A66D1"/>
    <w:rsid w:val="009A66FE"/>
    <w:rsid w:val="009A6F8C"/>
    <w:rsid w:val="009A6F93"/>
    <w:rsid w:val="009A7D95"/>
    <w:rsid w:val="009B03EF"/>
    <w:rsid w:val="009B0A29"/>
    <w:rsid w:val="009B20C4"/>
    <w:rsid w:val="009B21DE"/>
    <w:rsid w:val="009B2FFB"/>
    <w:rsid w:val="009B4C58"/>
    <w:rsid w:val="009B4CB5"/>
    <w:rsid w:val="009B5581"/>
    <w:rsid w:val="009B57C2"/>
    <w:rsid w:val="009B67AF"/>
    <w:rsid w:val="009C1818"/>
    <w:rsid w:val="009C1935"/>
    <w:rsid w:val="009C1A58"/>
    <w:rsid w:val="009C27B1"/>
    <w:rsid w:val="009C2DD6"/>
    <w:rsid w:val="009C490E"/>
    <w:rsid w:val="009C545D"/>
    <w:rsid w:val="009C546F"/>
    <w:rsid w:val="009C66EE"/>
    <w:rsid w:val="009D0902"/>
    <w:rsid w:val="009D168B"/>
    <w:rsid w:val="009D1A38"/>
    <w:rsid w:val="009D2883"/>
    <w:rsid w:val="009D3707"/>
    <w:rsid w:val="009D72C2"/>
    <w:rsid w:val="009E00E4"/>
    <w:rsid w:val="009E1A4D"/>
    <w:rsid w:val="009E34BE"/>
    <w:rsid w:val="009E45B6"/>
    <w:rsid w:val="009E45E3"/>
    <w:rsid w:val="009F3963"/>
    <w:rsid w:val="009F4187"/>
    <w:rsid w:val="009F4FE2"/>
    <w:rsid w:val="009F5059"/>
    <w:rsid w:val="009F6053"/>
    <w:rsid w:val="009F616D"/>
    <w:rsid w:val="00A00FAD"/>
    <w:rsid w:val="00A017DB"/>
    <w:rsid w:val="00A01B46"/>
    <w:rsid w:val="00A020A3"/>
    <w:rsid w:val="00A06D58"/>
    <w:rsid w:val="00A075A3"/>
    <w:rsid w:val="00A11C06"/>
    <w:rsid w:val="00A11FA9"/>
    <w:rsid w:val="00A13865"/>
    <w:rsid w:val="00A149AA"/>
    <w:rsid w:val="00A1541F"/>
    <w:rsid w:val="00A2000F"/>
    <w:rsid w:val="00A20338"/>
    <w:rsid w:val="00A21CA3"/>
    <w:rsid w:val="00A23257"/>
    <w:rsid w:val="00A2575F"/>
    <w:rsid w:val="00A2581D"/>
    <w:rsid w:val="00A2592C"/>
    <w:rsid w:val="00A27FF6"/>
    <w:rsid w:val="00A32438"/>
    <w:rsid w:val="00A33B56"/>
    <w:rsid w:val="00A35B90"/>
    <w:rsid w:val="00A375E5"/>
    <w:rsid w:val="00A40F50"/>
    <w:rsid w:val="00A41607"/>
    <w:rsid w:val="00A41B21"/>
    <w:rsid w:val="00A43837"/>
    <w:rsid w:val="00A44CD2"/>
    <w:rsid w:val="00A45AEE"/>
    <w:rsid w:val="00A46B38"/>
    <w:rsid w:val="00A50CA1"/>
    <w:rsid w:val="00A512E2"/>
    <w:rsid w:val="00A51DA0"/>
    <w:rsid w:val="00A52EA2"/>
    <w:rsid w:val="00A53DBE"/>
    <w:rsid w:val="00A5487D"/>
    <w:rsid w:val="00A56F3F"/>
    <w:rsid w:val="00A6087E"/>
    <w:rsid w:val="00A61E67"/>
    <w:rsid w:val="00A62BCB"/>
    <w:rsid w:val="00A63504"/>
    <w:rsid w:val="00A65780"/>
    <w:rsid w:val="00A661BC"/>
    <w:rsid w:val="00A66BC3"/>
    <w:rsid w:val="00A66F78"/>
    <w:rsid w:val="00A67FB2"/>
    <w:rsid w:val="00A70E0A"/>
    <w:rsid w:val="00A76358"/>
    <w:rsid w:val="00A77E90"/>
    <w:rsid w:val="00A802A6"/>
    <w:rsid w:val="00A8120C"/>
    <w:rsid w:val="00A82BFC"/>
    <w:rsid w:val="00A835A0"/>
    <w:rsid w:val="00A8572B"/>
    <w:rsid w:val="00A85964"/>
    <w:rsid w:val="00A87E12"/>
    <w:rsid w:val="00A90D6A"/>
    <w:rsid w:val="00A91A1F"/>
    <w:rsid w:val="00A95153"/>
    <w:rsid w:val="00A953A1"/>
    <w:rsid w:val="00A95743"/>
    <w:rsid w:val="00AA0861"/>
    <w:rsid w:val="00AA4510"/>
    <w:rsid w:val="00AA4B47"/>
    <w:rsid w:val="00AA7337"/>
    <w:rsid w:val="00AA771E"/>
    <w:rsid w:val="00AB1C98"/>
    <w:rsid w:val="00AB2641"/>
    <w:rsid w:val="00AB39BC"/>
    <w:rsid w:val="00AB440F"/>
    <w:rsid w:val="00AB4E98"/>
    <w:rsid w:val="00AB5067"/>
    <w:rsid w:val="00AB5163"/>
    <w:rsid w:val="00AB57BA"/>
    <w:rsid w:val="00AB7751"/>
    <w:rsid w:val="00AC036C"/>
    <w:rsid w:val="00AC1D7C"/>
    <w:rsid w:val="00AC7C35"/>
    <w:rsid w:val="00AC7E32"/>
    <w:rsid w:val="00AD28DF"/>
    <w:rsid w:val="00AD7294"/>
    <w:rsid w:val="00AD78E1"/>
    <w:rsid w:val="00AE01F2"/>
    <w:rsid w:val="00AE2FA9"/>
    <w:rsid w:val="00AE389C"/>
    <w:rsid w:val="00AE51CC"/>
    <w:rsid w:val="00AE5ADB"/>
    <w:rsid w:val="00AE629F"/>
    <w:rsid w:val="00AE6CD1"/>
    <w:rsid w:val="00AF3BC5"/>
    <w:rsid w:val="00AF4F56"/>
    <w:rsid w:val="00AF6A79"/>
    <w:rsid w:val="00AF7A5A"/>
    <w:rsid w:val="00B0090B"/>
    <w:rsid w:val="00B01DBF"/>
    <w:rsid w:val="00B04A00"/>
    <w:rsid w:val="00B06CA6"/>
    <w:rsid w:val="00B133A3"/>
    <w:rsid w:val="00B22770"/>
    <w:rsid w:val="00B2289B"/>
    <w:rsid w:val="00B242FD"/>
    <w:rsid w:val="00B24BA6"/>
    <w:rsid w:val="00B26B38"/>
    <w:rsid w:val="00B27140"/>
    <w:rsid w:val="00B2739E"/>
    <w:rsid w:val="00B31C38"/>
    <w:rsid w:val="00B339B2"/>
    <w:rsid w:val="00B35DF6"/>
    <w:rsid w:val="00B40349"/>
    <w:rsid w:val="00B406EA"/>
    <w:rsid w:val="00B40C6C"/>
    <w:rsid w:val="00B40E63"/>
    <w:rsid w:val="00B41EE3"/>
    <w:rsid w:val="00B4220E"/>
    <w:rsid w:val="00B44566"/>
    <w:rsid w:val="00B5001B"/>
    <w:rsid w:val="00B51D09"/>
    <w:rsid w:val="00B52EB1"/>
    <w:rsid w:val="00B548C6"/>
    <w:rsid w:val="00B54F8D"/>
    <w:rsid w:val="00B57251"/>
    <w:rsid w:val="00B572A9"/>
    <w:rsid w:val="00B60A58"/>
    <w:rsid w:val="00B61087"/>
    <w:rsid w:val="00B62779"/>
    <w:rsid w:val="00B64C89"/>
    <w:rsid w:val="00B64CDF"/>
    <w:rsid w:val="00B64D68"/>
    <w:rsid w:val="00B66337"/>
    <w:rsid w:val="00B7226D"/>
    <w:rsid w:val="00B72380"/>
    <w:rsid w:val="00B741B8"/>
    <w:rsid w:val="00B75DB6"/>
    <w:rsid w:val="00B764E5"/>
    <w:rsid w:val="00B77066"/>
    <w:rsid w:val="00B8066A"/>
    <w:rsid w:val="00B80B13"/>
    <w:rsid w:val="00B8492E"/>
    <w:rsid w:val="00B86080"/>
    <w:rsid w:val="00B86485"/>
    <w:rsid w:val="00B86B62"/>
    <w:rsid w:val="00B90EE3"/>
    <w:rsid w:val="00B91524"/>
    <w:rsid w:val="00B9181C"/>
    <w:rsid w:val="00B94315"/>
    <w:rsid w:val="00B95FAE"/>
    <w:rsid w:val="00B968E3"/>
    <w:rsid w:val="00BA148C"/>
    <w:rsid w:val="00BA792A"/>
    <w:rsid w:val="00BB2279"/>
    <w:rsid w:val="00BB2DF3"/>
    <w:rsid w:val="00BB33C4"/>
    <w:rsid w:val="00BB4854"/>
    <w:rsid w:val="00BB5629"/>
    <w:rsid w:val="00BB7946"/>
    <w:rsid w:val="00BC06FB"/>
    <w:rsid w:val="00BC0E8B"/>
    <w:rsid w:val="00BC494C"/>
    <w:rsid w:val="00BC5648"/>
    <w:rsid w:val="00BC66A5"/>
    <w:rsid w:val="00BC7616"/>
    <w:rsid w:val="00BD0DBA"/>
    <w:rsid w:val="00BD14EC"/>
    <w:rsid w:val="00BD2430"/>
    <w:rsid w:val="00BD40EA"/>
    <w:rsid w:val="00BD480E"/>
    <w:rsid w:val="00BD5C0D"/>
    <w:rsid w:val="00BD615B"/>
    <w:rsid w:val="00BD6FBE"/>
    <w:rsid w:val="00BD75DF"/>
    <w:rsid w:val="00BE097F"/>
    <w:rsid w:val="00BE2E38"/>
    <w:rsid w:val="00BE32AD"/>
    <w:rsid w:val="00BE3F2C"/>
    <w:rsid w:val="00BE54F3"/>
    <w:rsid w:val="00BE5761"/>
    <w:rsid w:val="00BE7851"/>
    <w:rsid w:val="00BF18D3"/>
    <w:rsid w:val="00BF2781"/>
    <w:rsid w:val="00BF4B2C"/>
    <w:rsid w:val="00BF5285"/>
    <w:rsid w:val="00BF66D5"/>
    <w:rsid w:val="00BF7014"/>
    <w:rsid w:val="00BF70CF"/>
    <w:rsid w:val="00C00772"/>
    <w:rsid w:val="00C00E8F"/>
    <w:rsid w:val="00C01B44"/>
    <w:rsid w:val="00C026B9"/>
    <w:rsid w:val="00C03747"/>
    <w:rsid w:val="00C03D75"/>
    <w:rsid w:val="00C07014"/>
    <w:rsid w:val="00C10805"/>
    <w:rsid w:val="00C14867"/>
    <w:rsid w:val="00C179C0"/>
    <w:rsid w:val="00C17C4E"/>
    <w:rsid w:val="00C208C8"/>
    <w:rsid w:val="00C2130B"/>
    <w:rsid w:val="00C215FD"/>
    <w:rsid w:val="00C228B3"/>
    <w:rsid w:val="00C23900"/>
    <w:rsid w:val="00C24FCF"/>
    <w:rsid w:val="00C2697A"/>
    <w:rsid w:val="00C27476"/>
    <w:rsid w:val="00C30E5B"/>
    <w:rsid w:val="00C31478"/>
    <w:rsid w:val="00C32396"/>
    <w:rsid w:val="00C32ABE"/>
    <w:rsid w:val="00C341CE"/>
    <w:rsid w:val="00C34862"/>
    <w:rsid w:val="00C36470"/>
    <w:rsid w:val="00C377C6"/>
    <w:rsid w:val="00C37993"/>
    <w:rsid w:val="00C4021B"/>
    <w:rsid w:val="00C41FF8"/>
    <w:rsid w:val="00C4429F"/>
    <w:rsid w:val="00C46EC6"/>
    <w:rsid w:val="00C46F88"/>
    <w:rsid w:val="00C50071"/>
    <w:rsid w:val="00C502F5"/>
    <w:rsid w:val="00C52149"/>
    <w:rsid w:val="00C54223"/>
    <w:rsid w:val="00C5487D"/>
    <w:rsid w:val="00C574CD"/>
    <w:rsid w:val="00C607EE"/>
    <w:rsid w:val="00C67701"/>
    <w:rsid w:val="00C67858"/>
    <w:rsid w:val="00C67B54"/>
    <w:rsid w:val="00C705BF"/>
    <w:rsid w:val="00C72BF0"/>
    <w:rsid w:val="00C75ECC"/>
    <w:rsid w:val="00C7701C"/>
    <w:rsid w:val="00C771C7"/>
    <w:rsid w:val="00C8597A"/>
    <w:rsid w:val="00C86AE5"/>
    <w:rsid w:val="00C914A7"/>
    <w:rsid w:val="00C93FF3"/>
    <w:rsid w:val="00C943F0"/>
    <w:rsid w:val="00C9639C"/>
    <w:rsid w:val="00CA11FE"/>
    <w:rsid w:val="00CA235B"/>
    <w:rsid w:val="00CA2A0B"/>
    <w:rsid w:val="00CA325B"/>
    <w:rsid w:val="00CA34A3"/>
    <w:rsid w:val="00CA367E"/>
    <w:rsid w:val="00CA38E4"/>
    <w:rsid w:val="00CA4E10"/>
    <w:rsid w:val="00CA7094"/>
    <w:rsid w:val="00CA76F7"/>
    <w:rsid w:val="00CA785F"/>
    <w:rsid w:val="00CB1EF7"/>
    <w:rsid w:val="00CB4461"/>
    <w:rsid w:val="00CB6C9A"/>
    <w:rsid w:val="00CB6F9D"/>
    <w:rsid w:val="00CB7120"/>
    <w:rsid w:val="00CB7836"/>
    <w:rsid w:val="00CB7C6E"/>
    <w:rsid w:val="00CC0ECA"/>
    <w:rsid w:val="00CC11CB"/>
    <w:rsid w:val="00CC13E7"/>
    <w:rsid w:val="00CC1CAB"/>
    <w:rsid w:val="00CC1E65"/>
    <w:rsid w:val="00CC2043"/>
    <w:rsid w:val="00CC4B17"/>
    <w:rsid w:val="00CC5896"/>
    <w:rsid w:val="00CC7907"/>
    <w:rsid w:val="00CD08D5"/>
    <w:rsid w:val="00CD08FB"/>
    <w:rsid w:val="00CD2A8D"/>
    <w:rsid w:val="00CD5F03"/>
    <w:rsid w:val="00CE049F"/>
    <w:rsid w:val="00CE0F52"/>
    <w:rsid w:val="00CE6AFC"/>
    <w:rsid w:val="00CE76C1"/>
    <w:rsid w:val="00CE78A2"/>
    <w:rsid w:val="00CE7DDC"/>
    <w:rsid w:val="00CF1256"/>
    <w:rsid w:val="00CF1B71"/>
    <w:rsid w:val="00CF2480"/>
    <w:rsid w:val="00CF2DC7"/>
    <w:rsid w:val="00CF32B5"/>
    <w:rsid w:val="00CF3B30"/>
    <w:rsid w:val="00CF4091"/>
    <w:rsid w:val="00CF444D"/>
    <w:rsid w:val="00CF4F86"/>
    <w:rsid w:val="00CF56C4"/>
    <w:rsid w:val="00CF6027"/>
    <w:rsid w:val="00CF6644"/>
    <w:rsid w:val="00CF7956"/>
    <w:rsid w:val="00D001D7"/>
    <w:rsid w:val="00D011C5"/>
    <w:rsid w:val="00D018B1"/>
    <w:rsid w:val="00D02117"/>
    <w:rsid w:val="00D034CF"/>
    <w:rsid w:val="00D03D79"/>
    <w:rsid w:val="00D05924"/>
    <w:rsid w:val="00D07874"/>
    <w:rsid w:val="00D10A3B"/>
    <w:rsid w:val="00D113EC"/>
    <w:rsid w:val="00D11541"/>
    <w:rsid w:val="00D12B7B"/>
    <w:rsid w:val="00D12F1E"/>
    <w:rsid w:val="00D1401F"/>
    <w:rsid w:val="00D147CE"/>
    <w:rsid w:val="00D15E27"/>
    <w:rsid w:val="00D177E8"/>
    <w:rsid w:val="00D17E5D"/>
    <w:rsid w:val="00D233C5"/>
    <w:rsid w:val="00D27C7B"/>
    <w:rsid w:val="00D305FB"/>
    <w:rsid w:val="00D3089F"/>
    <w:rsid w:val="00D30D7E"/>
    <w:rsid w:val="00D30F75"/>
    <w:rsid w:val="00D316C1"/>
    <w:rsid w:val="00D3172B"/>
    <w:rsid w:val="00D32C29"/>
    <w:rsid w:val="00D334C3"/>
    <w:rsid w:val="00D3359B"/>
    <w:rsid w:val="00D33CF9"/>
    <w:rsid w:val="00D351BE"/>
    <w:rsid w:val="00D3583E"/>
    <w:rsid w:val="00D358AC"/>
    <w:rsid w:val="00D369E7"/>
    <w:rsid w:val="00D42BE8"/>
    <w:rsid w:val="00D43E7D"/>
    <w:rsid w:val="00D43F8F"/>
    <w:rsid w:val="00D44CA4"/>
    <w:rsid w:val="00D45490"/>
    <w:rsid w:val="00D45BF7"/>
    <w:rsid w:val="00D46385"/>
    <w:rsid w:val="00D50E52"/>
    <w:rsid w:val="00D52B49"/>
    <w:rsid w:val="00D56408"/>
    <w:rsid w:val="00D56E82"/>
    <w:rsid w:val="00D57108"/>
    <w:rsid w:val="00D5759D"/>
    <w:rsid w:val="00D57A5C"/>
    <w:rsid w:val="00D60395"/>
    <w:rsid w:val="00D60854"/>
    <w:rsid w:val="00D61271"/>
    <w:rsid w:val="00D6285D"/>
    <w:rsid w:val="00D63287"/>
    <w:rsid w:val="00D64B71"/>
    <w:rsid w:val="00D67111"/>
    <w:rsid w:val="00D70502"/>
    <w:rsid w:val="00D727A3"/>
    <w:rsid w:val="00D73008"/>
    <w:rsid w:val="00D75438"/>
    <w:rsid w:val="00D7648A"/>
    <w:rsid w:val="00D818E2"/>
    <w:rsid w:val="00D82336"/>
    <w:rsid w:val="00D839AB"/>
    <w:rsid w:val="00D844BC"/>
    <w:rsid w:val="00D84863"/>
    <w:rsid w:val="00D87680"/>
    <w:rsid w:val="00D87970"/>
    <w:rsid w:val="00D908B5"/>
    <w:rsid w:val="00D90C2A"/>
    <w:rsid w:val="00D910D4"/>
    <w:rsid w:val="00D91AB3"/>
    <w:rsid w:val="00D91C43"/>
    <w:rsid w:val="00D92CD7"/>
    <w:rsid w:val="00D93F01"/>
    <w:rsid w:val="00D96B21"/>
    <w:rsid w:val="00D97533"/>
    <w:rsid w:val="00DA0D49"/>
    <w:rsid w:val="00DA1C64"/>
    <w:rsid w:val="00DA2CF5"/>
    <w:rsid w:val="00DA4477"/>
    <w:rsid w:val="00DB1843"/>
    <w:rsid w:val="00DB199A"/>
    <w:rsid w:val="00DB21D6"/>
    <w:rsid w:val="00DB2A58"/>
    <w:rsid w:val="00DB311D"/>
    <w:rsid w:val="00DB31B3"/>
    <w:rsid w:val="00DB3517"/>
    <w:rsid w:val="00DB59B0"/>
    <w:rsid w:val="00DB6B7B"/>
    <w:rsid w:val="00DB789F"/>
    <w:rsid w:val="00DC0296"/>
    <w:rsid w:val="00DC0D82"/>
    <w:rsid w:val="00DC0E8C"/>
    <w:rsid w:val="00DC26D2"/>
    <w:rsid w:val="00DC2FBF"/>
    <w:rsid w:val="00DC44E4"/>
    <w:rsid w:val="00DC547D"/>
    <w:rsid w:val="00DD074B"/>
    <w:rsid w:val="00DD07A2"/>
    <w:rsid w:val="00DD2DAF"/>
    <w:rsid w:val="00DD3742"/>
    <w:rsid w:val="00DD4CEB"/>
    <w:rsid w:val="00DD5144"/>
    <w:rsid w:val="00DD6700"/>
    <w:rsid w:val="00DD6FB5"/>
    <w:rsid w:val="00DD70C1"/>
    <w:rsid w:val="00DD7AB4"/>
    <w:rsid w:val="00DE0143"/>
    <w:rsid w:val="00DE0D73"/>
    <w:rsid w:val="00DE2655"/>
    <w:rsid w:val="00DE2B72"/>
    <w:rsid w:val="00DE2D34"/>
    <w:rsid w:val="00DE3841"/>
    <w:rsid w:val="00DE3AB8"/>
    <w:rsid w:val="00DE3CDD"/>
    <w:rsid w:val="00DE4455"/>
    <w:rsid w:val="00DE71E5"/>
    <w:rsid w:val="00DE7744"/>
    <w:rsid w:val="00DE7A74"/>
    <w:rsid w:val="00DE7DC2"/>
    <w:rsid w:val="00DE7E07"/>
    <w:rsid w:val="00DF0904"/>
    <w:rsid w:val="00DF1F81"/>
    <w:rsid w:val="00DF2164"/>
    <w:rsid w:val="00DF21DC"/>
    <w:rsid w:val="00DF2B1C"/>
    <w:rsid w:val="00DF3A8D"/>
    <w:rsid w:val="00DF403C"/>
    <w:rsid w:val="00DF43C2"/>
    <w:rsid w:val="00DF485B"/>
    <w:rsid w:val="00DF490A"/>
    <w:rsid w:val="00DF5603"/>
    <w:rsid w:val="00DF62B5"/>
    <w:rsid w:val="00DF6471"/>
    <w:rsid w:val="00DF67AC"/>
    <w:rsid w:val="00DF746B"/>
    <w:rsid w:val="00E029F8"/>
    <w:rsid w:val="00E02CDC"/>
    <w:rsid w:val="00E03367"/>
    <w:rsid w:val="00E03AF8"/>
    <w:rsid w:val="00E0409E"/>
    <w:rsid w:val="00E05763"/>
    <w:rsid w:val="00E10A47"/>
    <w:rsid w:val="00E13469"/>
    <w:rsid w:val="00E135CA"/>
    <w:rsid w:val="00E14A38"/>
    <w:rsid w:val="00E15B1F"/>
    <w:rsid w:val="00E161ED"/>
    <w:rsid w:val="00E16B07"/>
    <w:rsid w:val="00E20534"/>
    <w:rsid w:val="00E20DBF"/>
    <w:rsid w:val="00E21682"/>
    <w:rsid w:val="00E2393F"/>
    <w:rsid w:val="00E24B43"/>
    <w:rsid w:val="00E2631E"/>
    <w:rsid w:val="00E266E9"/>
    <w:rsid w:val="00E26749"/>
    <w:rsid w:val="00E27D1D"/>
    <w:rsid w:val="00E336CA"/>
    <w:rsid w:val="00E33F30"/>
    <w:rsid w:val="00E3452A"/>
    <w:rsid w:val="00E366A0"/>
    <w:rsid w:val="00E3675B"/>
    <w:rsid w:val="00E370AA"/>
    <w:rsid w:val="00E41E77"/>
    <w:rsid w:val="00E43DA7"/>
    <w:rsid w:val="00E4400F"/>
    <w:rsid w:val="00E465D9"/>
    <w:rsid w:val="00E4685F"/>
    <w:rsid w:val="00E474E7"/>
    <w:rsid w:val="00E47F45"/>
    <w:rsid w:val="00E503EA"/>
    <w:rsid w:val="00E5216C"/>
    <w:rsid w:val="00E559A0"/>
    <w:rsid w:val="00E55C7F"/>
    <w:rsid w:val="00E61984"/>
    <w:rsid w:val="00E622BB"/>
    <w:rsid w:val="00E65573"/>
    <w:rsid w:val="00E65AFF"/>
    <w:rsid w:val="00E665C1"/>
    <w:rsid w:val="00E67E60"/>
    <w:rsid w:val="00E7210D"/>
    <w:rsid w:val="00E732A7"/>
    <w:rsid w:val="00E735AB"/>
    <w:rsid w:val="00E7539D"/>
    <w:rsid w:val="00E75759"/>
    <w:rsid w:val="00E76439"/>
    <w:rsid w:val="00E76F24"/>
    <w:rsid w:val="00E77559"/>
    <w:rsid w:val="00E807E8"/>
    <w:rsid w:val="00E83962"/>
    <w:rsid w:val="00E8618D"/>
    <w:rsid w:val="00E86576"/>
    <w:rsid w:val="00E9420A"/>
    <w:rsid w:val="00E948C3"/>
    <w:rsid w:val="00E94E79"/>
    <w:rsid w:val="00E94ED0"/>
    <w:rsid w:val="00E9578E"/>
    <w:rsid w:val="00E9630B"/>
    <w:rsid w:val="00E964C9"/>
    <w:rsid w:val="00E965DE"/>
    <w:rsid w:val="00E965EC"/>
    <w:rsid w:val="00E966C4"/>
    <w:rsid w:val="00E97B26"/>
    <w:rsid w:val="00EA08F8"/>
    <w:rsid w:val="00EA21EB"/>
    <w:rsid w:val="00EA2676"/>
    <w:rsid w:val="00EA2820"/>
    <w:rsid w:val="00EA3F1B"/>
    <w:rsid w:val="00EA4040"/>
    <w:rsid w:val="00EA5E8E"/>
    <w:rsid w:val="00EA6AB9"/>
    <w:rsid w:val="00EA714A"/>
    <w:rsid w:val="00EA7A8C"/>
    <w:rsid w:val="00EB1C5D"/>
    <w:rsid w:val="00EB2E8A"/>
    <w:rsid w:val="00EB3817"/>
    <w:rsid w:val="00EB39D3"/>
    <w:rsid w:val="00EB54CE"/>
    <w:rsid w:val="00EB6585"/>
    <w:rsid w:val="00EB7D90"/>
    <w:rsid w:val="00EC27F1"/>
    <w:rsid w:val="00EC4721"/>
    <w:rsid w:val="00EC6DC8"/>
    <w:rsid w:val="00EC79C0"/>
    <w:rsid w:val="00ED267C"/>
    <w:rsid w:val="00ED302B"/>
    <w:rsid w:val="00ED3CEA"/>
    <w:rsid w:val="00ED5692"/>
    <w:rsid w:val="00ED74E9"/>
    <w:rsid w:val="00EE1C1C"/>
    <w:rsid w:val="00EE28CB"/>
    <w:rsid w:val="00EE2D0E"/>
    <w:rsid w:val="00EE3722"/>
    <w:rsid w:val="00EE3A97"/>
    <w:rsid w:val="00EE6086"/>
    <w:rsid w:val="00EE61EC"/>
    <w:rsid w:val="00EE6235"/>
    <w:rsid w:val="00EE66C4"/>
    <w:rsid w:val="00EE6EA3"/>
    <w:rsid w:val="00EE7293"/>
    <w:rsid w:val="00EF0045"/>
    <w:rsid w:val="00EF1C17"/>
    <w:rsid w:val="00EF3B63"/>
    <w:rsid w:val="00EF4A3A"/>
    <w:rsid w:val="00EF5A46"/>
    <w:rsid w:val="00EF667F"/>
    <w:rsid w:val="00EF6BCC"/>
    <w:rsid w:val="00EF7183"/>
    <w:rsid w:val="00F00A06"/>
    <w:rsid w:val="00F013E8"/>
    <w:rsid w:val="00F02183"/>
    <w:rsid w:val="00F04FBE"/>
    <w:rsid w:val="00F06EBE"/>
    <w:rsid w:val="00F126A0"/>
    <w:rsid w:val="00F136CA"/>
    <w:rsid w:val="00F15224"/>
    <w:rsid w:val="00F16CC2"/>
    <w:rsid w:val="00F1750B"/>
    <w:rsid w:val="00F211D6"/>
    <w:rsid w:val="00F25F92"/>
    <w:rsid w:val="00F26EB0"/>
    <w:rsid w:val="00F307CE"/>
    <w:rsid w:val="00F30DAE"/>
    <w:rsid w:val="00F30EF6"/>
    <w:rsid w:val="00F318C7"/>
    <w:rsid w:val="00F35543"/>
    <w:rsid w:val="00F35C84"/>
    <w:rsid w:val="00F3616E"/>
    <w:rsid w:val="00F37675"/>
    <w:rsid w:val="00F37893"/>
    <w:rsid w:val="00F4096D"/>
    <w:rsid w:val="00F419D9"/>
    <w:rsid w:val="00F43A8F"/>
    <w:rsid w:val="00F4433B"/>
    <w:rsid w:val="00F44E29"/>
    <w:rsid w:val="00F4627E"/>
    <w:rsid w:val="00F462C2"/>
    <w:rsid w:val="00F47D76"/>
    <w:rsid w:val="00F52173"/>
    <w:rsid w:val="00F5230F"/>
    <w:rsid w:val="00F524D8"/>
    <w:rsid w:val="00F52596"/>
    <w:rsid w:val="00F525FF"/>
    <w:rsid w:val="00F5260E"/>
    <w:rsid w:val="00F52F9C"/>
    <w:rsid w:val="00F52FF7"/>
    <w:rsid w:val="00F54049"/>
    <w:rsid w:val="00F55CD5"/>
    <w:rsid w:val="00F57120"/>
    <w:rsid w:val="00F6100E"/>
    <w:rsid w:val="00F614B5"/>
    <w:rsid w:val="00F62918"/>
    <w:rsid w:val="00F630B5"/>
    <w:rsid w:val="00F66D11"/>
    <w:rsid w:val="00F673CB"/>
    <w:rsid w:val="00F7286B"/>
    <w:rsid w:val="00F72E47"/>
    <w:rsid w:val="00F74661"/>
    <w:rsid w:val="00F7480D"/>
    <w:rsid w:val="00F7616C"/>
    <w:rsid w:val="00F765CC"/>
    <w:rsid w:val="00F766B2"/>
    <w:rsid w:val="00F7784A"/>
    <w:rsid w:val="00F80432"/>
    <w:rsid w:val="00F8120D"/>
    <w:rsid w:val="00F82634"/>
    <w:rsid w:val="00F82A8F"/>
    <w:rsid w:val="00F83393"/>
    <w:rsid w:val="00F83E62"/>
    <w:rsid w:val="00F841CA"/>
    <w:rsid w:val="00F8461D"/>
    <w:rsid w:val="00F850F0"/>
    <w:rsid w:val="00F85903"/>
    <w:rsid w:val="00F85DA9"/>
    <w:rsid w:val="00F861D3"/>
    <w:rsid w:val="00F86E70"/>
    <w:rsid w:val="00F87009"/>
    <w:rsid w:val="00F877E8"/>
    <w:rsid w:val="00F909E7"/>
    <w:rsid w:val="00F927AD"/>
    <w:rsid w:val="00F939A2"/>
    <w:rsid w:val="00F94BF4"/>
    <w:rsid w:val="00F94FBB"/>
    <w:rsid w:val="00F952FF"/>
    <w:rsid w:val="00F95739"/>
    <w:rsid w:val="00F97189"/>
    <w:rsid w:val="00F9786F"/>
    <w:rsid w:val="00FA0985"/>
    <w:rsid w:val="00FA0FEE"/>
    <w:rsid w:val="00FA4207"/>
    <w:rsid w:val="00FA718C"/>
    <w:rsid w:val="00FB1255"/>
    <w:rsid w:val="00FB164E"/>
    <w:rsid w:val="00FB19ED"/>
    <w:rsid w:val="00FB62C5"/>
    <w:rsid w:val="00FC1CC9"/>
    <w:rsid w:val="00FC1D0F"/>
    <w:rsid w:val="00FC2A71"/>
    <w:rsid w:val="00FC31B4"/>
    <w:rsid w:val="00FC3E3F"/>
    <w:rsid w:val="00FC58B1"/>
    <w:rsid w:val="00FC5F47"/>
    <w:rsid w:val="00FC74A6"/>
    <w:rsid w:val="00FD1255"/>
    <w:rsid w:val="00FD1F48"/>
    <w:rsid w:val="00FD4138"/>
    <w:rsid w:val="00FD4868"/>
    <w:rsid w:val="00FD5660"/>
    <w:rsid w:val="00FD656F"/>
    <w:rsid w:val="00FD718F"/>
    <w:rsid w:val="00FE1614"/>
    <w:rsid w:val="00FE2AC9"/>
    <w:rsid w:val="00FE2EF6"/>
    <w:rsid w:val="00FE3169"/>
    <w:rsid w:val="00FE6CA1"/>
    <w:rsid w:val="00FE7624"/>
    <w:rsid w:val="00FE788D"/>
    <w:rsid w:val="00FF0142"/>
    <w:rsid w:val="00FF2648"/>
    <w:rsid w:val="00FF4F10"/>
    <w:rsid w:val="00FF51F6"/>
    <w:rsid w:val="00FF5C13"/>
    <w:rsid w:val="00FF6743"/>
    <w:rsid w:val="0D913409"/>
    <w:rsid w:val="17013309"/>
    <w:rsid w:val="255BC8B3"/>
    <w:rsid w:val="3059F515"/>
    <w:rsid w:val="3A342D61"/>
    <w:rsid w:val="44E2CEFD"/>
    <w:rsid w:val="4BCFD05F"/>
    <w:rsid w:val="4D597C5F"/>
    <w:rsid w:val="4DDC957C"/>
    <w:rsid w:val="5AE64684"/>
    <w:rsid w:val="5FF7E902"/>
    <w:rsid w:val="72FE8C00"/>
    <w:rsid w:val="76F1B8FE"/>
    <w:rsid w:val="7999B58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DBDB"/>
  <w15:docId w15:val="{55FCCA7E-43CF-4E3F-8025-77710E58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D47"/>
    <w:pPr>
      <w:spacing w:after="200" w:line="276" w:lineRule="auto"/>
    </w:pPr>
    <w:rPr>
      <w:rFonts w:ascii="Calibri" w:hAnsi="Calibri"/>
      <w:sz w:val="22"/>
      <w:szCs w:val="22"/>
      <w:lang w:eastAsia="en-US"/>
    </w:rPr>
  </w:style>
  <w:style w:type="paragraph" w:styleId="Heading2">
    <w:name w:val="heading 2"/>
    <w:basedOn w:val="Normal"/>
    <w:next w:val="Normal"/>
    <w:link w:val="Heading2Char"/>
    <w:uiPriority w:val="9"/>
    <w:semiHidden/>
    <w:unhideWhenUsed/>
    <w:qFormat/>
    <w:rsid w:val="002119C5"/>
    <w:pPr>
      <w:keepNext/>
      <w:keepLines/>
      <w:spacing w:before="40" w:after="0" w:line="259" w:lineRule="auto"/>
      <w:outlineLvl w:val="1"/>
    </w:pPr>
    <w:rPr>
      <w:rFonts w:ascii="Calibri Light" w:eastAsia="Times New Roman" w:hAnsi="Calibri Light"/>
      <w:color w:val="2F5496"/>
      <w:sz w:val="26"/>
      <w:szCs w:val="26"/>
    </w:rPr>
  </w:style>
  <w:style w:type="paragraph" w:styleId="Heading3">
    <w:name w:val="heading 3"/>
    <w:basedOn w:val="Normal"/>
    <w:link w:val="Heading3Char"/>
    <w:uiPriority w:val="9"/>
    <w:qFormat/>
    <w:rsid w:val="00101942"/>
    <w:pPr>
      <w:spacing w:before="100" w:beforeAutospacing="1" w:after="100" w:afterAutospacing="1" w:line="240" w:lineRule="auto"/>
      <w:jc w:val="center"/>
      <w:outlineLvl w:val="2"/>
    </w:pPr>
    <w:rPr>
      <w:rFonts w:ascii="Times New Roman" w:eastAsia="Times New Roman" w:hAnsi="Times New Roman"/>
      <w:b/>
      <w:bCs/>
      <w:color w:val="414142"/>
      <w:sz w:val="35"/>
      <w:szCs w:val="3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65EC"/>
    <w:pPr>
      <w:numPr>
        <w:numId w:val="1"/>
      </w:numPr>
      <w:spacing w:after="0" w:line="240" w:lineRule="auto"/>
      <w:jc w:val="both"/>
    </w:pPr>
    <w:rPr>
      <w:rFonts w:ascii="Times New Roman" w:eastAsia="Times New Roman" w:hAnsi="Times New Roman"/>
      <w:sz w:val="24"/>
      <w:szCs w:val="24"/>
      <w:lang w:eastAsia="lv-LV"/>
    </w:rPr>
  </w:style>
  <w:style w:type="table" w:styleId="TableGrid">
    <w:name w:val="Table Grid"/>
    <w:basedOn w:val="TableNormal"/>
    <w:uiPriority w:val="59"/>
    <w:rsid w:val="00E965E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E965EC"/>
    <w:pPr>
      <w:spacing w:after="120"/>
      <w:jc w:val="center"/>
      <w:outlineLvl w:val="3"/>
    </w:pPr>
    <w:rPr>
      <w:rFonts w:eastAsia="Times New Roman"/>
      <w:b/>
      <w:sz w:val="28"/>
      <w:lang w:eastAsia="zh-CN"/>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E965EC"/>
    <w:pPr>
      <w:ind w:left="720"/>
      <w:contextualSpacing/>
    </w:pPr>
    <w:rPr>
      <w:lang w:val="en-US"/>
    </w:rPr>
  </w:style>
  <w:style w:type="paragraph" w:styleId="Header">
    <w:name w:val="header"/>
    <w:basedOn w:val="Normal"/>
    <w:link w:val="HeaderChar"/>
    <w:uiPriority w:val="99"/>
    <w:unhideWhenUsed/>
    <w:rsid w:val="006C5DA3"/>
    <w:pPr>
      <w:tabs>
        <w:tab w:val="center" w:pos="4153"/>
        <w:tab w:val="right" w:pos="8306"/>
      </w:tabs>
    </w:pPr>
  </w:style>
  <w:style w:type="character" w:customStyle="1" w:styleId="HeaderChar">
    <w:name w:val="Header Char"/>
    <w:basedOn w:val="DefaultParagraphFont"/>
    <w:link w:val="Header"/>
    <w:uiPriority w:val="99"/>
    <w:rsid w:val="006C5DA3"/>
    <w:rPr>
      <w:rFonts w:ascii="Calibri" w:hAnsi="Calibri"/>
      <w:sz w:val="22"/>
      <w:szCs w:val="22"/>
      <w:lang w:eastAsia="en-US"/>
    </w:rPr>
  </w:style>
  <w:style w:type="paragraph" w:styleId="Footer">
    <w:name w:val="footer"/>
    <w:basedOn w:val="Normal"/>
    <w:link w:val="FooterChar"/>
    <w:uiPriority w:val="99"/>
    <w:unhideWhenUsed/>
    <w:rsid w:val="006C5DA3"/>
    <w:pPr>
      <w:tabs>
        <w:tab w:val="center" w:pos="4153"/>
        <w:tab w:val="right" w:pos="8306"/>
      </w:tabs>
    </w:pPr>
  </w:style>
  <w:style w:type="character" w:customStyle="1" w:styleId="FooterChar">
    <w:name w:val="Footer Char"/>
    <w:basedOn w:val="DefaultParagraphFont"/>
    <w:link w:val="Footer"/>
    <w:uiPriority w:val="99"/>
    <w:rsid w:val="006C5DA3"/>
    <w:rPr>
      <w:rFonts w:ascii="Calibri" w:hAnsi="Calibri"/>
      <w:sz w:val="22"/>
      <w:szCs w:val="22"/>
      <w:lang w:eastAsia="en-US"/>
    </w:rPr>
  </w:style>
  <w:style w:type="character" w:styleId="Hyperlink">
    <w:name w:val="Hyperlink"/>
    <w:basedOn w:val="DefaultParagraphFont"/>
    <w:uiPriority w:val="99"/>
    <w:unhideWhenUsed/>
    <w:rsid w:val="00D60854"/>
    <w:rPr>
      <w:color w:val="0000FF"/>
      <w:u w:val="single"/>
    </w:rPr>
  </w:style>
  <w:style w:type="paragraph" w:styleId="BalloonText">
    <w:name w:val="Balloon Text"/>
    <w:basedOn w:val="Normal"/>
    <w:link w:val="BalloonTextChar"/>
    <w:uiPriority w:val="99"/>
    <w:semiHidden/>
    <w:unhideWhenUsed/>
    <w:rsid w:val="00283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D54"/>
    <w:rPr>
      <w:rFonts w:ascii="Tahoma" w:hAnsi="Tahoma" w:cs="Tahoma"/>
      <w:sz w:val="16"/>
      <w:szCs w:val="16"/>
      <w:lang w:eastAsia="en-US"/>
    </w:rPr>
  </w:style>
  <w:style w:type="character" w:customStyle="1" w:styleId="quoted1">
    <w:name w:val="quoted1"/>
    <w:rsid w:val="00C27476"/>
    <w:rPr>
      <w:color w:val="330066"/>
    </w:rPr>
  </w:style>
  <w:style w:type="character" w:styleId="CommentReference">
    <w:name w:val="annotation reference"/>
    <w:basedOn w:val="DefaultParagraphFont"/>
    <w:uiPriority w:val="99"/>
    <w:semiHidden/>
    <w:unhideWhenUsed/>
    <w:rsid w:val="007B5A64"/>
    <w:rPr>
      <w:sz w:val="16"/>
      <w:szCs w:val="16"/>
    </w:rPr>
  </w:style>
  <w:style w:type="paragraph" w:styleId="CommentText">
    <w:name w:val="annotation text"/>
    <w:basedOn w:val="Normal"/>
    <w:link w:val="CommentTextChar"/>
    <w:uiPriority w:val="99"/>
    <w:unhideWhenUsed/>
    <w:rsid w:val="007B5A64"/>
    <w:rPr>
      <w:sz w:val="20"/>
      <w:szCs w:val="20"/>
    </w:rPr>
  </w:style>
  <w:style w:type="character" w:customStyle="1" w:styleId="CommentTextChar">
    <w:name w:val="Comment Text Char"/>
    <w:basedOn w:val="DefaultParagraphFont"/>
    <w:link w:val="CommentText"/>
    <w:uiPriority w:val="99"/>
    <w:rsid w:val="007B5A64"/>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7B5A64"/>
    <w:rPr>
      <w:b/>
      <w:bCs/>
    </w:rPr>
  </w:style>
  <w:style w:type="character" w:customStyle="1" w:styleId="CommentSubjectChar">
    <w:name w:val="Comment Subject Char"/>
    <w:basedOn w:val="CommentTextChar"/>
    <w:link w:val="CommentSubject"/>
    <w:uiPriority w:val="99"/>
    <w:semiHidden/>
    <w:rsid w:val="007B5A64"/>
    <w:rPr>
      <w:rFonts w:ascii="Calibri" w:hAnsi="Calibri"/>
      <w:b/>
      <w:bCs/>
      <w:lang w:eastAsia="en-US"/>
    </w:rPr>
  </w:style>
  <w:style w:type="paragraph" w:styleId="NoSpacing">
    <w:name w:val="No Spacing"/>
    <w:uiPriority w:val="1"/>
    <w:qFormat/>
    <w:rsid w:val="002C33CC"/>
    <w:rPr>
      <w:rFonts w:ascii="Calibri" w:hAnsi="Calibri"/>
      <w:sz w:val="22"/>
      <w:szCs w:val="22"/>
      <w:lang w:eastAsia="en-US"/>
    </w:rPr>
  </w:style>
  <w:style w:type="character" w:customStyle="1" w:styleId="gpbvmsbcqb1">
    <w:name w:val="gpbvmsbcqb1"/>
    <w:basedOn w:val="DefaultParagraphFont"/>
    <w:rsid w:val="00DF1F81"/>
    <w:rPr>
      <w:sz w:val="30"/>
      <w:szCs w:val="30"/>
      <w:bdr w:val="none" w:sz="0" w:space="0" w:color="auto" w:frame="1"/>
      <w:vertAlign w:val="baseline"/>
    </w:rPr>
  </w:style>
  <w:style w:type="character" w:customStyle="1" w:styleId="Heading3Char">
    <w:name w:val="Heading 3 Char"/>
    <w:basedOn w:val="DefaultParagraphFont"/>
    <w:link w:val="Heading3"/>
    <w:uiPriority w:val="9"/>
    <w:rsid w:val="00101942"/>
    <w:rPr>
      <w:rFonts w:eastAsia="Times New Roman"/>
      <w:b/>
      <w:bCs/>
      <w:color w:val="414142"/>
      <w:sz w:val="35"/>
      <w:szCs w:val="35"/>
    </w:rPr>
  </w:style>
  <w:style w:type="paragraph" w:customStyle="1" w:styleId="paragraph">
    <w:name w:val="paragraph"/>
    <w:basedOn w:val="Normal"/>
    <w:rsid w:val="003A5D92"/>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3A5D92"/>
  </w:style>
  <w:style w:type="character" w:customStyle="1" w:styleId="apple-converted-space">
    <w:name w:val="apple-converted-space"/>
    <w:basedOn w:val="DefaultParagraphFont"/>
    <w:rsid w:val="003A5D92"/>
  </w:style>
  <w:style w:type="character" w:customStyle="1" w:styleId="spellingerror">
    <w:name w:val="spellingerror"/>
    <w:basedOn w:val="DefaultParagraphFont"/>
    <w:rsid w:val="003A5D92"/>
  </w:style>
  <w:style w:type="character" w:customStyle="1" w:styleId="eop">
    <w:name w:val="eop"/>
    <w:basedOn w:val="DefaultParagraphFont"/>
    <w:rsid w:val="003A5D92"/>
  </w:style>
  <w:style w:type="paragraph" w:styleId="Revision">
    <w:name w:val="Revision"/>
    <w:hidden/>
    <w:uiPriority w:val="99"/>
    <w:semiHidden/>
    <w:rsid w:val="00C026B9"/>
    <w:rPr>
      <w:rFonts w:ascii="Calibri" w:hAnsi="Calibri"/>
      <w:sz w:val="22"/>
      <w:szCs w:val="22"/>
      <w:lang w:eastAsia="en-US"/>
    </w:rPr>
  </w:style>
  <w:style w:type="character" w:customStyle="1" w:styleId="xmsofootnotereference">
    <w:name w:val="x_msofootnotereference"/>
    <w:basedOn w:val="DefaultParagraphFont"/>
    <w:rsid w:val="000459DC"/>
  </w:style>
  <w:style w:type="paragraph" w:customStyle="1" w:styleId="pamattekststabul">
    <w:name w:val="pamattekststabul"/>
    <w:basedOn w:val="Normal"/>
    <w:rsid w:val="00AC7E32"/>
    <w:pPr>
      <w:spacing w:before="100" w:beforeAutospacing="1" w:after="100" w:afterAutospacing="1" w:line="240" w:lineRule="auto"/>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E83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3962"/>
    <w:rPr>
      <w:rFonts w:ascii="Calibri" w:hAnsi="Calibri"/>
      <w:lang w:eastAsia="en-US"/>
    </w:rPr>
  </w:style>
  <w:style w:type="character" w:styleId="FootnoteReference">
    <w:name w:val="footnote reference"/>
    <w:basedOn w:val="DefaultParagraphFont"/>
    <w:uiPriority w:val="99"/>
    <w:semiHidden/>
    <w:unhideWhenUsed/>
    <w:rsid w:val="00E83962"/>
    <w:rPr>
      <w:vertAlign w:val="superscript"/>
    </w:rPr>
  </w:style>
  <w:style w:type="paragraph" w:styleId="EndnoteText">
    <w:name w:val="endnote text"/>
    <w:basedOn w:val="Normal"/>
    <w:link w:val="EndnoteTextChar"/>
    <w:uiPriority w:val="99"/>
    <w:semiHidden/>
    <w:unhideWhenUsed/>
    <w:rsid w:val="00296F8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6F8A"/>
    <w:rPr>
      <w:rFonts w:ascii="Calibri" w:hAnsi="Calibri"/>
      <w:lang w:eastAsia="en-US"/>
    </w:rPr>
  </w:style>
  <w:style w:type="character" w:styleId="EndnoteReference">
    <w:name w:val="endnote reference"/>
    <w:basedOn w:val="DefaultParagraphFont"/>
    <w:uiPriority w:val="99"/>
    <w:semiHidden/>
    <w:unhideWhenUsed/>
    <w:rsid w:val="00296F8A"/>
    <w:rPr>
      <w:vertAlign w:val="superscript"/>
    </w:rPr>
  </w:style>
  <w:style w:type="character" w:customStyle="1" w:styleId="Heading2Char">
    <w:name w:val="Heading 2 Char"/>
    <w:basedOn w:val="DefaultParagraphFont"/>
    <w:link w:val="Heading2"/>
    <w:uiPriority w:val="9"/>
    <w:semiHidden/>
    <w:rsid w:val="002119C5"/>
    <w:rPr>
      <w:rFonts w:ascii="Calibri Light" w:eastAsia="Times New Roman" w:hAnsi="Calibri Light"/>
      <w:color w:val="2F5496"/>
      <w:sz w:val="26"/>
      <w:szCs w:val="26"/>
      <w:lang w:eastAsia="en-US"/>
    </w:rPr>
  </w:style>
  <w:style w:type="numbering" w:customStyle="1" w:styleId="NoList1">
    <w:name w:val="No List1"/>
    <w:next w:val="NoList"/>
    <w:uiPriority w:val="99"/>
    <w:semiHidden/>
    <w:unhideWhenUsed/>
    <w:rsid w:val="002119C5"/>
  </w:style>
  <w:style w:type="character" w:styleId="Strong">
    <w:name w:val="Strong"/>
    <w:uiPriority w:val="22"/>
    <w:qFormat/>
    <w:rsid w:val="002119C5"/>
    <w:rPr>
      <w:b/>
      <w:bCs/>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2119C5"/>
    <w:rPr>
      <w:rFonts w:ascii="Calibri" w:hAnsi="Calibri"/>
      <w:sz w:val="22"/>
      <w:szCs w:val="22"/>
      <w:lang w:val="en-US" w:eastAsia="en-US"/>
    </w:rPr>
  </w:style>
  <w:style w:type="table" w:customStyle="1" w:styleId="TableGrid1">
    <w:name w:val="Table Grid1"/>
    <w:basedOn w:val="TableNormal"/>
    <w:next w:val="TableGrid"/>
    <w:uiPriority w:val="39"/>
    <w:rsid w:val="002119C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11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4161">
      <w:bodyDiv w:val="1"/>
      <w:marLeft w:val="0"/>
      <w:marRight w:val="0"/>
      <w:marTop w:val="0"/>
      <w:marBottom w:val="0"/>
      <w:divBdr>
        <w:top w:val="none" w:sz="0" w:space="0" w:color="auto"/>
        <w:left w:val="none" w:sz="0" w:space="0" w:color="auto"/>
        <w:bottom w:val="none" w:sz="0" w:space="0" w:color="auto"/>
        <w:right w:val="none" w:sz="0" w:space="0" w:color="auto"/>
      </w:divBdr>
    </w:div>
    <w:div w:id="267853375">
      <w:bodyDiv w:val="1"/>
      <w:marLeft w:val="0"/>
      <w:marRight w:val="0"/>
      <w:marTop w:val="0"/>
      <w:marBottom w:val="0"/>
      <w:divBdr>
        <w:top w:val="none" w:sz="0" w:space="0" w:color="auto"/>
        <w:left w:val="none" w:sz="0" w:space="0" w:color="auto"/>
        <w:bottom w:val="none" w:sz="0" w:space="0" w:color="auto"/>
        <w:right w:val="none" w:sz="0" w:space="0" w:color="auto"/>
      </w:divBdr>
      <w:divsChild>
        <w:div w:id="915628206">
          <w:marLeft w:val="547"/>
          <w:marRight w:val="0"/>
          <w:marTop w:val="0"/>
          <w:marBottom w:val="0"/>
          <w:divBdr>
            <w:top w:val="none" w:sz="0" w:space="0" w:color="auto"/>
            <w:left w:val="none" w:sz="0" w:space="0" w:color="auto"/>
            <w:bottom w:val="none" w:sz="0" w:space="0" w:color="auto"/>
            <w:right w:val="none" w:sz="0" w:space="0" w:color="auto"/>
          </w:divBdr>
        </w:div>
      </w:divsChild>
    </w:div>
    <w:div w:id="914508021">
      <w:bodyDiv w:val="1"/>
      <w:marLeft w:val="0"/>
      <w:marRight w:val="0"/>
      <w:marTop w:val="0"/>
      <w:marBottom w:val="0"/>
      <w:divBdr>
        <w:top w:val="none" w:sz="0" w:space="0" w:color="auto"/>
        <w:left w:val="none" w:sz="0" w:space="0" w:color="auto"/>
        <w:bottom w:val="none" w:sz="0" w:space="0" w:color="auto"/>
        <w:right w:val="none" w:sz="0" w:space="0" w:color="auto"/>
      </w:divBdr>
    </w:div>
    <w:div w:id="1130786934">
      <w:bodyDiv w:val="1"/>
      <w:marLeft w:val="0"/>
      <w:marRight w:val="0"/>
      <w:marTop w:val="0"/>
      <w:marBottom w:val="0"/>
      <w:divBdr>
        <w:top w:val="none" w:sz="0" w:space="0" w:color="auto"/>
        <w:left w:val="none" w:sz="0" w:space="0" w:color="auto"/>
        <w:bottom w:val="none" w:sz="0" w:space="0" w:color="auto"/>
        <w:right w:val="none" w:sz="0" w:space="0" w:color="auto"/>
      </w:divBdr>
    </w:div>
    <w:div w:id="1284846162">
      <w:bodyDiv w:val="1"/>
      <w:marLeft w:val="0"/>
      <w:marRight w:val="0"/>
      <w:marTop w:val="0"/>
      <w:marBottom w:val="0"/>
      <w:divBdr>
        <w:top w:val="none" w:sz="0" w:space="0" w:color="auto"/>
        <w:left w:val="none" w:sz="0" w:space="0" w:color="auto"/>
        <w:bottom w:val="none" w:sz="0" w:space="0" w:color="auto"/>
        <w:right w:val="none" w:sz="0" w:space="0" w:color="auto"/>
      </w:divBdr>
      <w:divsChild>
        <w:div w:id="709257025">
          <w:marLeft w:val="547"/>
          <w:marRight w:val="0"/>
          <w:marTop w:val="120"/>
          <w:marBottom w:val="0"/>
          <w:divBdr>
            <w:top w:val="none" w:sz="0" w:space="0" w:color="auto"/>
            <w:left w:val="none" w:sz="0" w:space="0" w:color="auto"/>
            <w:bottom w:val="none" w:sz="0" w:space="0" w:color="auto"/>
            <w:right w:val="none" w:sz="0" w:space="0" w:color="auto"/>
          </w:divBdr>
        </w:div>
        <w:div w:id="353851717">
          <w:marLeft w:val="547"/>
          <w:marRight w:val="0"/>
          <w:marTop w:val="120"/>
          <w:marBottom w:val="0"/>
          <w:divBdr>
            <w:top w:val="none" w:sz="0" w:space="0" w:color="auto"/>
            <w:left w:val="none" w:sz="0" w:space="0" w:color="auto"/>
            <w:bottom w:val="none" w:sz="0" w:space="0" w:color="auto"/>
            <w:right w:val="none" w:sz="0" w:space="0" w:color="auto"/>
          </w:divBdr>
        </w:div>
      </w:divsChild>
    </w:div>
    <w:div w:id="1723599338">
      <w:bodyDiv w:val="1"/>
      <w:marLeft w:val="0"/>
      <w:marRight w:val="0"/>
      <w:marTop w:val="0"/>
      <w:marBottom w:val="0"/>
      <w:divBdr>
        <w:top w:val="none" w:sz="0" w:space="0" w:color="auto"/>
        <w:left w:val="none" w:sz="0" w:space="0" w:color="auto"/>
        <w:bottom w:val="none" w:sz="0" w:space="0" w:color="auto"/>
        <w:right w:val="none" w:sz="0" w:space="0" w:color="auto"/>
      </w:divBdr>
    </w:div>
    <w:div w:id="1896430224">
      <w:bodyDiv w:val="1"/>
      <w:marLeft w:val="0"/>
      <w:marRight w:val="0"/>
      <w:marTop w:val="0"/>
      <w:marBottom w:val="0"/>
      <w:divBdr>
        <w:top w:val="none" w:sz="0" w:space="0" w:color="auto"/>
        <w:left w:val="none" w:sz="0" w:space="0" w:color="auto"/>
        <w:bottom w:val="none" w:sz="0" w:space="0" w:color="auto"/>
        <w:right w:val="none" w:sz="0" w:space="0" w:color="auto"/>
      </w:divBdr>
    </w:div>
    <w:div w:id="1977710503">
      <w:bodyDiv w:val="1"/>
      <w:marLeft w:val="0"/>
      <w:marRight w:val="0"/>
      <w:marTop w:val="0"/>
      <w:marBottom w:val="0"/>
      <w:divBdr>
        <w:top w:val="none" w:sz="0" w:space="0" w:color="auto"/>
        <w:left w:val="none" w:sz="0" w:space="0" w:color="auto"/>
        <w:bottom w:val="none" w:sz="0" w:space="0" w:color="auto"/>
        <w:right w:val="none" w:sz="0" w:space="0" w:color="auto"/>
      </w:divBdr>
    </w:div>
    <w:div w:id="210529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0e2846e-65bb-4e52-82e8-99b5fae1689b">
      <UserInfo>
        <DisplayName>Evija Jēkabsone</DisplayName>
        <AccountId>13</AccountId>
        <AccountType/>
      </UserInfo>
      <UserInfo>
        <DisplayName>Līga Romanovska</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E4C1F9E538747A5B1335156D5A7D7" ma:contentTypeVersion="11" ma:contentTypeDescription="Create a new document." ma:contentTypeScope="" ma:versionID="d5eb872eac255ffb5a14b3155c64cb57">
  <xsd:schema xmlns:xsd="http://www.w3.org/2001/XMLSchema" xmlns:xs="http://www.w3.org/2001/XMLSchema" xmlns:p="http://schemas.microsoft.com/office/2006/metadata/properties" xmlns:ns2="d5dac9ad-b521-4d72-8066-708ce9cc86db" xmlns:ns3="f0e2846e-65bb-4e52-82e8-99b5fae1689b" targetNamespace="http://schemas.microsoft.com/office/2006/metadata/properties" ma:root="true" ma:fieldsID="2db6a43fb5db2600d456c5e58e1ab214" ns2:_="" ns3:_="">
    <xsd:import namespace="d5dac9ad-b521-4d72-8066-708ce9cc86db"/>
    <xsd:import namespace="f0e2846e-65bb-4e52-82e8-99b5fae168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ac9ad-b521-4d72-8066-708ce9cc8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2846e-65bb-4e52-82e8-99b5fae1689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71446-5B6E-47C6-AC0F-5DAF10A6CDF2}">
  <ds:schemaRefs>
    <ds:schemaRef ds:uri="http://schemas.microsoft.com/office/2006/metadata/properties"/>
    <ds:schemaRef ds:uri="http://schemas.microsoft.com/office/infopath/2007/PartnerControls"/>
    <ds:schemaRef ds:uri="f0e2846e-65bb-4e52-82e8-99b5fae1689b"/>
  </ds:schemaRefs>
</ds:datastoreItem>
</file>

<file path=customXml/itemProps2.xml><?xml version="1.0" encoding="utf-8"?>
<ds:datastoreItem xmlns:ds="http://schemas.openxmlformats.org/officeDocument/2006/customXml" ds:itemID="{F0704F2F-A9AE-4D77-B62E-48EB16E363FD}">
  <ds:schemaRefs>
    <ds:schemaRef ds:uri="http://schemas.microsoft.com/sharepoint/v3/contenttype/forms"/>
  </ds:schemaRefs>
</ds:datastoreItem>
</file>

<file path=customXml/itemProps3.xml><?xml version="1.0" encoding="utf-8"?>
<ds:datastoreItem xmlns:ds="http://schemas.openxmlformats.org/officeDocument/2006/customXml" ds:itemID="{DCF557B3-449F-447B-A3E2-229F9B9A5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ac9ad-b521-4d72-8066-708ce9cc86db"/>
    <ds:schemaRef ds:uri="f0e2846e-65bb-4e52-82e8-99b5fae16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0DDC7-AF1E-4ACF-8D32-78EE67EF4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26931</Words>
  <Characters>15352</Characters>
  <Application>Microsoft Office Word</Application>
  <DocSecurity>0</DocSecurity>
  <Lines>127</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CtrlSoft</Company>
  <LinksUpToDate>false</LinksUpToDate>
  <CharactersWithSpaces>42199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Melne</dc:creator>
  <cp:keywords/>
  <cp:lastModifiedBy>Madara Saka</cp:lastModifiedBy>
  <cp:revision>3</cp:revision>
  <cp:lastPrinted>2015-09-15T19:55:00Z</cp:lastPrinted>
  <dcterms:created xsi:type="dcterms:W3CDTF">2023-08-09T08:33:00Z</dcterms:created>
  <dcterms:modified xsi:type="dcterms:W3CDTF">2023-08-09T08:50:00Z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0x010100565E4C1F9E538747A5B1335156D5A7D7</vt:lpwstr>
  </property>
</Properties>
</file>