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19A37" w14:textId="77777777" w:rsidR="00D92480" w:rsidRDefault="00D92480" w:rsidP="00B55F70">
      <w:pPr>
        <w:rPr>
          <w:b/>
          <w:bCs/>
          <w:iCs/>
          <w:sz w:val="28"/>
          <w:szCs w:val="28"/>
          <w:u w:val="single"/>
          <w:lang w:eastAsia="en-US"/>
        </w:rPr>
      </w:pPr>
    </w:p>
    <w:p w14:paraId="62E45246" w14:textId="77777777" w:rsidR="00E64452" w:rsidRPr="00E64452" w:rsidRDefault="00E64452" w:rsidP="00E64452">
      <w:pPr>
        <w:jc w:val="center"/>
      </w:pPr>
      <w:r w:rsidRPr="00E64452">
        <w:rPr>
          <w:b/>
          <w:bCs/>
          <w:color w:val="000000"/>
          <w:sz w:val="34"/>
          <w:szCs w:val="34"/>
          <w:u w:val="single"/>
        </w:rPr>
        <w:t>Vides konsultatīvās padomes sanāksme (VKP)</w:t>
      </w:r>
    </w:p>
    <w:p w14:paraId="6C3526A9" w14:textId="0671B39F" w:rsidR="00E64452" w:rsidRPr="00E64452" w:rsidRDefault="00E64452" w:rsidP="00E64452">
      <w:pPr>
        <w:jc w:val="center"/>
      </w:pPr>
      <w:r w:rsidRPr="00E64452">
        <w:rPr>
          <w:b/>
          <w:bCs/>
          <w:color w:val="000000"/>
          <w:sz w:val="34"/>
          <w:szCs w:val="34"/>
          <w:u w:val="single"/>
        </w:rPr>
        <w:t xml:space="preserve">2024. gada </w:t>
      </w:r>
      <w:r w:rsidR="00C04784">
        <w:rPr>
          <w:b/>
          <w:bCs/>
          <w:color w:val="000000"/>
          <w:sz w:val="34"/>
          <w:szCs w:val="34"/>
          <w:u w:val="single"/>
        </w:rPr>
        <w:t>10.aprīlis</w:t>
      </w:r>
    </w:p>
    <w:p w14:paraId="4E191C6D" w14:textId="77777777" w:rsidR="00E64452" w:rsidRPr="00E64452" w:rsidRDefault="00E64452" w:rsidP="00E64452">
      <w:pPr>
        <w:jc w:val="center"/>
        <w:outlineLvl w:val="3"/>
        <w:rPr>
          <w:b/>
          <w:bCs/>
        </w:rPr>
      </w:pPr>
      <w:r w:rsidRPr="00E64452">
        <w:rPr>
          <w:b/>
          <w:bCs/>
          <w:color w:val="000000"/>
          <w:sz w:val="30"/>
          <w:szCs w:val="30"/>
          <w:u w:val="single"/>
        </w:rPr>
        <w:t>plkst. 15:00</w:t>
      </w:r>
    </w:p>
    <w:p w14:paraId="534B2C36" w14:textId="04D84732" w:rsidR="000F4595" w:rsidRDefault="00E64452" w:rsidP="00076E0A">
      <w:pPr>
        <w:jc w:val="center"/>
        <w:rPr>
          <w:b/>
          <w:bCs/>
          <w:color w:val="000000"/>
          <w:sz w:val="26"/>
          <w:szCs w:val="26"/>
        </w:rPr>
      </w:pPr>
      <w:r w:rsidRPr="00E64452">
        <w:rPr>
          <w:b/>
          <w:bCs/>
          <w:color w:val="000000"/>
          <w:sz w:val="26"/>
          <w:szCs w:val="26"/>
        </w:rPr>
        <w:t>DARBA KĀRTĪBA</w:t>
      </w:r>
    </w:p>
    <w:p w14:paraId="7F419EFA" w14:textId="77777777" w:rsidR="00E51527" w:rsidRPr="00076E0A" w:rsidRDefault="00E51527" w:rsidP="00076E0A">
      <w:pPr>
        <w:jc w:val="center"/>
        <w:rPr>
          <w:b/>
          <w:bCs/>
          <w:color w:val="000000"/>
          <w:sz w:val="26"/>
          <w:szCs w:val="26"/>
        </w:rPr>
      </w:pPr>
    </w:p>
    <w:p w14:paraId="5500A161" w14:textId="77777777" w:rsidR="00E64452" w:rsidRPr="00E64452" w:rsidRDefault="00E64452" w:rsidP="00E64452"/>
    <w:p w14:paraId="143BDF8E" w14:textId="77777777" w:rsidR="00E64452" w:rsidRDefault="00E64452" w:rsidP="00E64452">
      <w:pPr>
        <w:ind w:firstLine="720"/>
        <w:rPr>
          <w:b/>
          <w:bCs/>
          <w:color w:val="000000"/>
          <w:sz w:val="28"/>
          <w:szCs w:val="28"/>
          <w:u w:val="single"/>
        </w:rPr>
      </w:pPr>
      <w:r w:rsidRPr="00076E0A">
        <w:rPr>
          <w:b/>
          <w:bCs/>
          <w:color w:val="000000"/>
          <w:sz w:val="28"/>
          <w:szCs w:val="28"/>
          <w:u w:val="single"/>
        </w:rPr>
        <w:t>15:00 -15:05</w:t>
      </w:r>
    </w:p>
    <w:p w14:paraId="7C85BD4C" w14:textId="77777777" w:rsidR="0030692B" w:rsidRPr="00076E0A" w:rsidRDefault="0030692B" w:rsidP="00E64452">
      <w:pPr>
        <w:ind w:firstLine="720"/>
        <w:rPr>
          <w:sz w:val="28"/>
          <w:szCs w:val="28"/>
        </w:rPr>
      </w:pPr>
    </w:p>
    <w:p w14:paraId="57FC11D7" w14:textId="77777777" w:rsidR="00E64452" w:rsidRPr="00076E0A" w:rsidRDefault="00E64452" w:rsidP="00E64452">
      <w:pPr>
        <w:ind w:left="720"/>
        <w:rPr>
          <w:sz w:val="28"/>
          <w:szCs w:val="28"/>
        </w:rPr>
      </w:pPr>
      <w:r w:rsidRPr="00076E0A">
        <w:rPr>
          <w:b/>
          <w:bCs/>
          <w:color w:val="000000"/>
          <w:sz w:val="28"/>
          <w:szCs w:val="28"/>
        </w:rPr>
        <w:t>Sanāksmes atklāšana</w:t>
      </w:r>
    </w:p>
    <w:p w14:paraId="7C455B57" w14:textId="77777777" w:rsidR="00E64452" w:rsidRPr="00076E0A" w:rsidRDefault="00E64452" w:rsidP="00E64452">
      <w:pPr>
        <w:ind w:firstLine="720"/>
        <w:rPr>
          <w:sz w:val="28"/>
          <w:szCs w:val="28"/>
        </w:rPr>
      </w:pPr>
      <w:r w:rsidRPr="00076E0A">
        <w:rPr>
          <w:i/>
          <w:iCs/>
          <w:color w:val="000000"/>
          <w:sz w:val="28"/>
          <w:szCs w:val="28"/>
        </w:rPr>
        <w:t>Juris Jātnieks, Vides konsultatīvās padomes priekšsēdētājs</w:t>
      </w:r>
    </w:p>
    <w:p w14:paraId="0BCE0A93" w14:textId="77777777" w:rsidR="00E64452" w:rsidRPr="00076E0A" w:rsidRDefault="00E64452" w:rsidP="00E64452">
      <w:pPr>
        <w:rPr>
          <w:sz w:val="28"/>
          <w:szCs w:val="28"/>
        </w:rPr>
      </w:pPr>
    </w:p>
    <w:p w14:paraId="48E47645" w14:textId="2CA3EFBF" w:rsidR="00076E0A" w:rsidRDefault="00E64452" w:rsidP="00E64452">
      <w:pPr>
        <w:rPr>
          <w:b/>
          <w:bCs/>
          <w:color w:val="000000"/>
          <w:sz w:val="28"/>
          <w:szCs w:val="28"/>
          <w:u w:val="single"/>
        </w:rPr>
      </w:pPr>
      <w:r w:rsidRPr="00076E0A">
        <w:rPr>
          <w:i/>
          <w:iCs/>
          <w:color w:val="000000"/>
          <w:sz w:val="28"/>
          <w:szCs w:val="28"/>
        </w:rPr>
        <w:tab/>
      </w:r>
      <w:r w:rsidRPr="00076E0A">
        <w:rPr>
          <w:b/>
          <w:bCs/>
          <w:color w:val="000000"/>
          <w:sz w:val="28"/>
          <w:szCs w:val="28"/>
          <w:u w:val="single"/>
        </w:rPr>
        <w:t>15:05 – 16:</w:t>
      </w:r>
      <w:r w:rsidR="00C24D47">
        <w:rPr>
          <w:b/>
          <w:bCs/>
          <w:color w:val="000000"/>
          <w:sz w:val="28"/>
          <w:szCs w:val="28"/>
          <w:u w:val="single"/>
        </w:rPr>
        <w:t>15</w:t>
      </w:r>
    </w:p>
    <w:p w14:paraId="63EA7916" w14:textId="25094BD6" w:rsidR="00E51527" w:rsidRPr="00C2246A" w:rsidRDefault="00C04784" w:rsidP="00C2246A">
      <w:pPr>
        <w:pStyle w:val="ListParagraph"/>
        <w:numPr>
          <w:ilvl w:val="3"/>
          <w:numId w:val="24"/>
        </w:numPr>
        <w:ind w:left="1701" w:hanging="1276"/>
        <w:jc w:val="both"/>
        <w:rPr>
          <w:b/>
          <w:bCs/>
          <w:color w:val="000000"/>
          <w:sz w:val="28"/>
          <w:szCs w:val="28"/>
        </w:rPr>
      </w:pPr>
      <w:r w:rsidRPr="00A62383">
        <w:rPr>
          <w:b/>
          <w:bCs/>
          <w:color w:val="000000"/>
          <w:sz w:val="28"/>
          <w:szCs w:val="28"/>
        </w:rPr>
        <w:t>Tikšanās ar Valsts vides dienesta pārstāvjiem, lai pārrunātu</w:t>
      </w:r>
      <w:r w:rsidR="005D768F" w:rsidRPr="00A62383">
        <w:rPr>
          <w:b/>
          <w:bCs/>
          <w:color w:val="000000"/>
          <w:sz w:val="28"/>
          <w:szCs w:val="28"/>
        </w:rPr>
        <w:t xml:space="preserve"> jautājumus</w:t>
      </w:r>
      <w:r w:rsidRPr="00A62383">
        <w:rPr>
          <w:b/>
          <w:bCs/>
          <w:color w:val="000000"/>
          <w:sz w:val="28"/>
          <w:szCs w:val="28"/>
        </w:rPr>
        <w:t xml:space="preserve"> par ūdeņu resursu un  kvalitāt</w:t>
      </w:r>
      <w:r w:rsidR="005D768F" w:rsidRPr="00A62383">
        <w:rPr>
          <w:b/>
          <w:bCs/>
          <w:color w:val="000000"/>
          <w:sz w:val="28"/>
          <w:szCs w:val="28"/>
        </w:rPr>
        <w:t>i, kā arī zemes dzīļu pārvaldības pilnveidošanu</w:t>
      </w:r>
      <w:r w:rsidRPr="00A62383">
        <w:rPr>
          <w:b/>
          <w:bCs/>
          <w:color w:val="000000"/>
          <w:sz w:val="28"/>
          <w:szCs w:val="28"/>
        </w:rPr>
        <w:t>:</w:t>
      </w:r>
    </w:p>
    <w:p w14:paraId="67C4D4E1" w14:textId="32B531BD" w:rsidR="00EC6F30" w:rsidRPr="00EC6F30" w:rsidRDefault="00C04784" w:rsidP="00EC6F30">
      <w:pPr>
        <w:pStyle w:val="ListParagraph"/>
        <w:numPr>
          <w:ilvl w:val="0"/>
          <w:numId w:val="24"/>
        </w:numPr>
        <w:jc w:val="both"/>
        <w:rPr>
          <w:color w:val="000000"/>
        </w:rPr>
      </w:pPr>
      <w:r w:rsidRPr="00DD43CA">
        <w:rPr>
          <w14:ligatures w14:val="standardContextual"/>
        </w:rPr>
        <w:t xml:space="preserve">Par </w:t>
      </w:r>
      <w:r w:rsidR="002C62C5" w:rsidRPr="00DD43CA">
        <w:rPr>
          <w14:ligatures w14:val="standardContextual"/>
        </w:rPr>
        <w:t xml:space="preserve">VVD plānotajiem </w:t>
      </w:r>
      <w:r w:rsidRPr="00DD43CA">
        <w:rPr>
          <w14:ligatures w14:val="standardContextual"/>
        </w:rPr>
        <w:t xml:space="preserve">zemes dzīļu pārvaldības uzlabojumiem (pagājušā gadā </w:t>
      </w:r>
      <w:r w:rsidR="002C62C5" w:rsidRPr="00DD43CA">
        <w:rPr>
          <w14:ligatures w14:val="standardContextual"/>
        </w:rPr>
        <w:t>VKP sanāksmē</w:t>
      </w:r>
      <w:r w:rsidRPr="00DD43CA">
        <w:rPr>
          <w14:ligatures w14:val="standardContextual"/>
        </w:rPr>
        <w:t xml:space="preserve"> VK ziņoj</w:t>
      </w:r>
      <w:r w:rsidR="002C62C5" w:rsidRPr="00DD43CA">
        <w:rPr>
          <w14:ligatures w14:val="standardContextual"/>
        </w:rPr>
        <w:t>a</w:t>
      </w:r>
      <w:r w:rsidRPr="00DD43CA">
        <w:rPr>
          <w14:ligatures w14:val="standardContextual"/>
        </w:rPr>
        <w:t xml:space="preserve"> par kr</w:t>
      </w:r>
      <w:r w:rsidR="002C62C5" w:rsidRPr="00DD43CA">
        <w:rPr>
          <w14:ligatures w14:val="standardContextual"/>
        </w:rPr>
        <w:t>itiskiem trūkumiem</w:t>
      </w:r>
      <w:r w:rsidRPr="00DD43CA">
        <w:rPr>
          <w14:ligatures w14:val="standardContextual"/>
        </w:rPr>
        <w:t xml:space="preserve"> šo resursu pārvaldībā;</w:t>
      </w:r>
    </w:p>
    <w:p w14:paraId="4D5BD143" w14:textId="6582C45B" w:rsidR="00EC6F30" w:rsidRPr="00EC6F30" w:rsidRDefault="00EC6F30" w:rsidP="00EC6F30">
      <w:pPr>
        <w:pStyle w:val="ListParagraph"/>
        <w:numPr>
          <w:ilvl w:val="0"/>
          <w:numId w:val="24"/>
        </w:numPr>
        <w:jc w:val="both"/>
        <w:rPr>
          <w:color w:val="000000"/>
        </w:rPr>
      </w:pPr>
      <w:r w:rsidRPr="00EC6F30">
        <w:rPr>
          <w:color w:val="000000"/>
        </w:rPr>
        <w:t>VVD rīcībām  un kompetencēm (esošās, nepieciešamās) virszemes un pazemes ūdeņu kvalitātes monitoringā konstatēto AAL aktīvo vielu robežlielumu pārkāpumu gadījumos. (6. un 9.pielikumi, MK not.nr.118)?</w:t>
      </w:r>
    </w:p>
    <w:p w14:paraId="2E038382" w14:textId="2DEC661A" w:rsidR="00C04784" w:rsidRPr="00DD43CA" w:rsidRDefault="002C62C5" w:rsidP="00A62383">
      <w:pPr>
        <w:pStyle w:val="ListParagraph"/>
        <w:numPr>
          <w:ilvl w:val="0"/>
          <w:numId w:val="24"/>
        </w:numPr>
        <w:jc w:val="both"/>
        <w:rPr>
          <w:color w:val="000000"/>
        </w:rPr>
      </w:pPr>
      <w:r w:rsidRPr="00DD43CA">
        <w:rPr>
          <w:color w:val="000000"/>
        </w:rPr>
        <w:t xml:space="preserve">VVD Jauns vadītājs! </w:t>
      </w:r>
      <w:r w:rsidR="00C04784" w:rsidRPr="00DD43CA">
        <w:rPr>
          <w:color w:val="000000"/>
        </w:rPr>
        <w:t>Vai  un  plānots ko mainīt arī VVD</w:t>
      </w:r>
      <w:r w:rsidR="00C04784" w:rsidRPr="00DD43CA">
        <w:rPr>
          <w:b/>
          <w:bCs/>
          <w:color w:val="000000"/>
        </w:rPr>
        <w:t xml:space="preserve"> </w:t>
      </w:r>
      <w:r w:rsidR="00C04784" w:rsidRPr="00DD43CA">
        <w:rPr>
          <w:color w:val="000000"/>
        </w:rPr>
        <w:t>stratēģiskajos uzstādījumos un darbības virzienos?</w:t>
      </w:r>
    </w:p>
    <w:p w14:paraId="57D8E3BF" w14:textId="0EC4104A" w:rsidR="00C04784" w:rsidRPr="00DD43CA" w:rsidRDefault="00C04784" w:rsidP="00A62383">
      <w:pPr>
        <w:pStyle w:val="ListParagraph"/>
        <w:numPr>
          <w:ilvl w:val="0"/>
          <w:numId w:val="24"/>
        </w:numPr>
        <w:jc w:val="both"/>
        <w:rPr>
          <w:color w:val="000000"/>
        </w:rPr>
      </w:pPr>
      <w:r w:rsidRPr="00DD43CA">
        <w:rPr>
          <w:color w:val="000000"/>
        </w:rPr>
        <w:t>Vai VVD piedalās kādu (kuru) normatīvu grozījumu izstrādē  saistībā ar administratīvā sloga mazināšanu?</w:t>
      </w:r>
    </w:p>
    <w:p w14:paraId="36A60834" w14:textId="20E6F1FA" w:rsidR="00C04784" w:rsidRPr="00DD43CA" w:rsidRDefault="00B562CF" w:rsidP="00A62383">
      <w:pPr>
        <w:pStyle w:val="ListParagraph"/>
        <w:numPr>
          <w:ilvl w:val="0"/>
          <w:numId w:val="24"/>
        </w:numPr>
        <w:jc w:val="both"/>
        <w:rPr>
          <w:color w:val="000000"/>
        </w:rPr>
      </w:pPr>
      <w:r w:rsidRPr="00DD43CA">
        <w:rPr>
          <w:color w:val="000000"/>
        </w:rPr>
        <w:t xml:space="preserve">Aicinājums sniegt </w:t>
      </w:r>
      <w:r w:rsidR="00C04784" w:rsidRPr="00DD43CA">
        <w:rPr>
          <w:color w:val="000000"/>
        </w:rPr>
        <w:t xml:space="preserve">aktuālo informācija par situāciju Dzelzupē un Talsu NAI, t.sk. skaidrojums par dūņu noplūdi </w:t>
      </w:r>
      <w:hyperlink r:id="rId7" w:history="1">
        <w:r w:rsidRPr="00DD43CA">
          <w:rPr>
            <w:rStyle w:val="Hyperlink"/>
          </w:rPr>
          <w:t>https://www.lsm.lv/raksts/zinas/latvija/26.03.2024-konstate-upes-piesarnojumu-no-talsu-notekudenu-attirisanas- iekartam.a548146/</w:t>
        </w:r>
      </w:hyperlink>
      <w:r w:rsidRPr="00DD43CA">
        <w:rPr>
          <w:color w:val="000000"/>
        </w:rPr>
        <w:t xml:space="preserve"> </w:t>
      </w:r>
      <w:r w:rsidR="00C04784" w:rsidRPr="00DD43CA">
        <w:rPr>
          <w:color w:val="000000"/>
        </w:rPr>
        <w:t xml:space="preserve"> un plānveida pārbaudes rezultātiem, ja pārbaude jau ir veikta un rezultāti pieejami.</w:t>
      </w:r>
    </w:p>
    <w:p w14:paraId="23538846" w14:textId="1A84B6B3" w:rsidR="00C04784" w:rsidRPr="00DD43CA" w:rsidRDefault="00C04784" w:rsidP="00A62383">
      <w:pPr>
        <w:pStyle w:val="ListParagraph"/>
        <w:numPr>
          <w:ilvl w:val="0"/>
          <w:numId w:val="24"/>
        </w:numPr>
        <w:jc w:val="both"/>
        <w:rPr>
          <w:color w:val="000000"/>
        </w:rPr>
      </w:pPr>
      <w:r w:rsidRPr="00DD43CA">
        <w:rPr>
          <w:color w:val="000000"/>
        </w:rPr>
        <w:t>Vai VVD ir saņēmis iedzīvotāja sūdzību un veicis apsekošanu un darbības izvērtēšanu un ko ir secinājis par Dobeles novada Auru pagasta "Kāvužās", kad. apz. 46460100053 veikto koku izciršanu un reljefa nolīdzināšanu upes aizsargjoslā un upes "tīrīšanu"</w:t>
      </w:r>
      <w:r w:rsidR="00B562CF" w:rsidRPr="00DD43CA">
        <w:rPr>
          <w:color w:val="000000"/>
        </w:rPr>
        <w:t>?</w:t>
      </w:r>
    </w:p>
    <w:p w14:paraId="113476F7" w14:textId="040BAFC5" w:rsidR="00A62383" w:rsidRPr="00DD43CA" w:rsidRDefault="00A62383" w:rsidP="00A62383">
      <w:pPr>
        <w:pStyle w:val="ListParagraph"/>
        <w:numPr>
          <w:ilvl w:val="0"/>
          <w:numId w:val="24"/>
        </w:numPr>
        <w:jc w:val="both"/>
        <w:rPr>
          <w:color w:val="000000"/>
        </w:rPr>
      </w:pPr>
      <w:r w:rsidRPr="00DD43CA">
        <w:rPr>
          <w:color w:val="000000"/>
        </w:rPr>
        <w:t>Jautājumi un atbildes (operatīva reakcija avārijas gadījumā, videonovērošanas sistēmas pie riska objektiem, u.c.)</w:t>
      </w:r>
    </w:p>
    <w:p w14:paraId="753A3A9A" w14:textId="77777777" w:rsidR="00A62383" w:rsidRDefault="00A62383" w:rsidP="002C62C5">
      <w:pPr>
        <w:pStyle w:val="ListParagraph"/>
        <w:rPr>
          <w:color w:val="000000"/>
          <w:sz w:val="28"/>
          <w:szCs w:val="28"/>
        </w:rPr>
      </w:pPr>
    </w:p>
    <w:p w14:paraId="6BCF5367" w14:textId="2F358D4A" w:rsidR="00C24D47" w:rsidRDefault="00C24D47" w:rsidP="00DD43CA">
      <w:pPr>
        <w:rPr>
          <w:b/>
          <w:bCs/>
          <w:color w:val="000000"/>
          <w:sz w:val="28"/>
          <w:szCs w:val="28"/>
        </w:rPr>
      </w:pPr>
      <w:r>
        <w:rPr>
          <w:b/>
          <w:bCs/>
          <w:color w:val="000000"/>
          <w:sz w:val="28"/>
          <w:szCs w:val="28"/>
        </w:rPr>
        <w:t xml:space="preserve">16:15 – 16:45 </w:t>
      </w:r>
    </w:p>
    <w:p w14:paraId="0C101940" w14:textId="5692CCE1" w:rsidR="002C62C5" w:rsidRDefault="00C24D47" w:rsidP="00DD43CA">
      <w:pPr>
        <w:rPr>
          <w:i/>
          <w:iCs/>
          <w:color w:val="000000"/>
          <w:sz w:val="28"/>
          <w:szCs w:val="28"/>
        </w:rPr>
      </w:pPr>
      <w:r>
        <w:rPr>
          <w:b/>
          <w:bCs/>
          <w:color w:val="000000"/>
          <w:sz w:val="28"/>
          <w:szCs w:val="28"/>
        </w:rPr>
        <w:t xml:space="preserve">2. </w:t>
      </w:r>
      <w:r w:rsidR="00A62383" w:rsidRPr="00DD43CA">
        <w:rPr>
          <w:b/>
          <w:bCs/>
          <w:color w:val="000000"/>
          <w:sz w:val="28"/>
          <w:szCs w:val="28"/>
        </w:rPr>
        <w:t>Atziņas no Klimata padomes sanāksmes 04.04.2024.</w:t>
      </w:r>
      <w:r w:rsidR="00A62383" w:rsidRPr="00DD43CA">
        <w:rPr>
          <w:color w:val="000000"/>
          <w:sz w:val="28"/>
          <w:szCs w:val="28"/>
        </w:rPr>
        <w:t xml:space="preserve"> </w:t>
      </w:r>
      <w:r w:rsidR="00A62383" w:rsidRPr="00DD43CA">
        <w:rPr>
          <w:i/>
          <w:iCs/>
          <w:color w:val="000000"/>
          <w:sz w:val="28"/>
          <w:szCs w:val="28"/>
        </w:rPr>
        <w:t>(Olga T., Jānis R., Juris J.)</w:t>
      </w:r>
    </w:p>
    <w:p w14:paraId="6071821E" w14:textId="77777777" w:rsidR="00DD43CA" w:rsidRPr="00DD43CA" w:rsidRDefault="00DD43CA" w:rsidP="00DD43CA">
      <w:pPr>
        <w:rPr>
          <w:i/>
          <w:iCs/>
          <w:color w:val="000000"/>
          <w:sz w:val="28"/>
          <w:szCs w:val="28"/>
        </w:rPr>
      </w:pPr>
    </w:p>
    <w:p w14:paraId="51663539" w14:textId="29106B1E" w:rsidR="00A62383" w:rsidRPr="00DD43CA" w:rsidRDefault="00DD43CA" w:rsidP="00DD43CA">
      <w:pPr>
        <w:rPr>
          <w:i/>
          <w:iCs/>
          <w:color w:val="000000"/>
          <w:sz w:val="28"/>
          <w:szCs w:val="28"/>
        </w:rPr>
      </w:pPr>
      <w:r w:rsidRPr="00DD43CA">
        <w:rPr>
          <w:b/>
          <w:bCs/>
          <w:color w:val="000000"/>
          <w:sz w:val="28"/>
          <w:szCs w:val="28"/>
        </w:rPr>
        <w:t xml:space="preserve">3. </w:t>
      </w:r>
      <w:r w:rsidR="00A62383" w:rsidRPr="00DD43CA">
        <w:rPr>
          <w:b/>
          <w:bCs/>
          <w:color w:val="000000"/>
          <w:sz w:val="28"/>
          <w:szCs w:val="28"/>
        </w:rPr>
        <w:t xml:space="preserve">Informācija no darba grupas sanāksmes </w:t>
      </w:r>
      <w:r w:rsidR="001F19B8">
        <w:rPr>
          <w:b/>
          <w:bCs/>
          <w:color w:val="000000"/>
          <w:sz w:val="28"/>
          <w:szCs w:val="28"/>
        </w:rPr>
        <w:t xml:space="preserve">04.04. 2024. </w:t>
      </w:r>
      <w:r w:rsidR="00A62383" w:rsidRPr="00DD43CA">
        <w:rPr>
          <w:b/>
          <w:bCs/>
          <w:color w:val="000000"/>
          <w:sz w:val="28"/>
          <w:szCs w:val="28"/>
        </w:rPr>
        <w:t>“Par kompensāciju sistēmas pilnveidošanu par saimnieciskās darbības ierobežojumiem īpaši aizsargājamās dabas teritorijās un mikroliegumos”</w:t>
      </w:r>
      <w:r w:rsidR="00A62383" w:rsidRPr="00DD43CA">
        <w:rPr>
          <w:color w:val="000000"/>
          <w:sz w:val="28"/>
          <w:szCs w:val="28"/>
        </w:rPr>
        <w:t xml:space="preserve"> </w:t>
      </w:r>
      <w:r w:rsidR="00A62383" w:rsidRPr="00DD43CA">
        <w:rPr>
          <w:i/>
          <w:iCs/>
          <w:color w:val="000000"/>
          <w:sz w:val="28"/>
          <w:szCs w:val="28"/>
        </w:rPr>
        <w:t>(Lelde E., Jānis R., Juris J. )</w:t>
      </w:r>
    </w:p>
    <w:p w14:paraId="1AB0CF5E" w14:textId="77777777" w:rsidR="002C62C5" w:rsidRPr="002C62C5" w:rsidRDefault="002C62C5" w:rsidP="002C62C5">
      <w:pPr>
        <w:pStyle w:val="ListParagraph"/>
        <w:ind w:left="1800"/>
        <w:jc w:val="both"/>
        <w:rPr>
          <w:color w:val="000000"/>
          <w:sz w:val="28"/>
          <w:szCs w:val="28"/>
        </w:rPr>
      </w:pPr>
    </w:p>
    <w:p w14:paraId="1E479EB6" w14:textId="77777777" w:rsidR="0030692B" w:rsidRPr="0030692B" w:rsidRDefault="0030692B" w:rsidP="0030692B">
      <w:pPr>
        <w:pStyle w:val="ListParagraph"/>
        <w:rPr>
          <w:b/>
          <w:bCs/>
          <w:color w:val="000000"/>
          <w:sz w:val="28"/>
          <w:szCs w:val="28"/>
        </w:rPr>
      </w:pPr>
    </w:p>
    <w:p w14:paraId="14C32AA4" w14:textId="6C3F7CB1" w:rsidR="0030692B" w:rsidRDefault="0030692B" w:rsidP="00C24D47">
      <w:pPr>
        <w:jc w:val="both"/>
        <w:rPr>
          <w:b/>
          <w:bCs/>
          <w:color w:val="000000"/>
          <w:sz w:val="28"/>
          <w:szCs w:val="28"/>
          <w:u w:val="single"/>
        </w:rPr>
      </w:pPr>
      <w:r w:rsidRPr="0030692B">
        <w:rPr>
          <w:b/>
          <w:bCs/>
          <w:color w:val="000000"/>
          <w:sz w:val="28"/>
          <w:szCs w:val="28"/>
          <w:u w:val="single"/>
        </w:rPr>
        <w:t>16:</w:t>
      </w:r>
      <w:r w:rsidR="00C24D47">
        <w:rPr>
          <w:b/>
          <w:bCs/>
          <w:color w:val="000000"/>
          <w:sz w:val="28"/>
          <w:szCs w:val="28"/>
          <w:u w:val="single"/>
        </w:rPr>
        <w:t>45</w:t>
      </w:r>
      <w:r w:rsidRPr="0030692B">
        <w:rPr>
          <w:b/>
          <w:bCs/>
          <w:color w:val="000000"/>
          <w:sz w:val="28"/>
          <w:szCs w:val="28"/>
          <w:u w:val="single"/>
        </w:rPr>
        <w:t xml:space="preserve"> – 1</w:t>
      </w:r>
      <w:r w:rsidR="00C24D47">
        <w:rPr>
          <w:b/>
          <w:bCs/>
          <w:color w:val="000000"/>
          <w:sz w:val="28"/>
          <w:szCs w:val="28"/>
          <w:u w:val="single"/>
        </w:rPr>
        <w:t>7</w:t>
      </w:r>
      <w:r w:rsidRPr="0030692B">
        <w:rPr>
          <w:b/>
          <w:bCs/>
          <w:color w:val="000000"/>
          <w:sz w:val="28"/>
          <w:szCs w:val="28"/>
          <w:u w:val="single"/>
        </w:rPr>
        <w:t>:</w:t>
      </w:r>
      <w:r w:rsidR="00C24D47">
        <w:rPr>
          <w:b/>
          <w:bCs/>
          <w:color w:val="000000"/>
          <w:sz w:val="28"/>
          <w:szCs w:val="28"/>
          <w:u w:val="single"/>
        </w:rPr>
        <w:t>10</w:t>
      </w:r>
    </w:p>
    <w:p w14:paraId="4D32B36B" w14:textId="0FA1E9B5" w:rsidR="0030692B" w:rsidRPr="0030692B" w:rsidRDefault="0030692B" w:rsidP="00C24D47">
      <w:pPr>
        <w:jc w:val="both"/>
        <w:rPr>
          <w:b/>
          <w:bCs/>
          <w:color w:val="000000"/>
          <w:sz w:val="28"/>
          <w:szCs w:val="28"/>
        </w:rPr>
      </w:pPr>
      <w:r w:rsidRPr="0030692B">
        <w:rPr>
          <w:b/>
          <w:bCs/>
          <w:color w:val="000000"/>
          <w:sz w:val="28"/>
          <w:szCs w:val="28"/>
        </w:rPr>
        <w:lastRenderedPageBreak/>
        <w:t>Citi jautājumi</w:t>
      </w:r>
    </w:p>
    <w:sectPr w:rsidR="0030692B" w:rsidRPr="0030692B" w:rsidSect="00C41C7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A77B0" w14:textId="77777777" w:rsidR="00C41C79" w:rsidRDefault="00C41C79" w:rsidP="005D7B4B">
      <w:r>
        <w:separator/>
      </w:r>
    </w:p>
  </w:endnote>
  <w:endnote w:type="continuationSeparator" w:id="0">
    <w:p w14:paraId="6234DED6" w14:textId="77777777" w:rsidR="00C41C79" w:rsidRDefault="00C41C79" w:rsidP="005D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902E7" w14:textId="77777777" w:rsidR="00C41C79" w:rsidRDefault="00C41C79" w:rsidP="005D7B4B">
      <w:r>
        <w:separator/>
      </w:r>
    </w:p>
  </w:footnote>
  <w:footnote w:type="continuationSeparator" w:id="0">
    <w:p w14:paraId="1AB41BC6" w14:textId="77777777" w:rsidR="00C41C79" w:rsidRDefault="00C41C79" w:rsidP="005D7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42B5"/>
    <w:multiLevelType w:val="hybridMultilevel"/>
    <w:tmpl w:val="A866D8D2"/>
    <w:lvl w:ilvl="0" w:tplc="942E3070">
      <w:start w:val="1"/>
      <w:numFmt w:val="decimal"/>
      <w:lvlText w:val="%1."/>
      <w:lvlJc w:val="left"/>
      <w:pPr>
        <w:ind w:left="1800" w:hanging="360"/>
      </w:pPr>
      <w:rPr>
        <w:rFonts w:ascii="Times New Roman" w:hAnsi="Times New Roman" w:cs="Times New Roman" w:hint="default"/>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 w15:restartNumberingAfterBreak="0">
    <w:nsid w:val="06121928"/>
    <w:multiLevelType w:val="hybridMultilevel"/>
    <w:tmpl w:val="D744020E"/>
    <w:lvl w:ilvl="0" w:tplc="1162282E">
      <w:numFmt w:val="bullet"/>
      <w:lvlText w:val="-"/>
      <w:lvlJc w:val="left"/>
      <w:pPr>
        <w:ind w:left="9639" w:hanging="360"/>
      </w:pPr>
      <w:rPr>
        <w:rFonts w:ascii="Times New Roman" w:eastAsia="Times New Roman" w:hAnsi="Times New Roman" w:cs="Times New Roman" w:hint="default"/>
      </w:rPr>
    </w:lvl>
    <w:lvl w:ilvl="1" w:tplc="04260003" w:tentative="1">
      <w:start w:val="1"/>
      <w:numFmt w:val="bullet"/>
      <w:lvlText w:val="o"/>
      <w:lvlJc w:val="left"/>
      <w:pPr>
        <w:ind w:left="10359" w:hanging="360"/>
      </w:pPr>
      <w:rPr>
        <w:rFonts w:ascii="Courier New" w:hAnsi="Courier New" w:cs="Courier New" w:hint="default"/>
      </w:rPr>
    </w:lvl>
    <w:lvl w:ilvl="2" w:tplc="04260005" w:tentative="1">
      <w:start w:val="1"/>
      <w:numFmt w:val="bullet"/>
      <w:lvlText w:val=""/>
      <w:lvlJc w:val="left"/>
      <w:pPr>
        <w:ind w:left="11079" w:hanging="360"/>
      </w:pPr>
      <w:rPr>
        <w:rFonts w:ascii="Wingdings" w:hAnsi="Wingdings" w:hint="default"/>
      </w:rPr>
    </w:lvl>
    <w:lvl w:ilvl="3" w:tplc="04260001" w:tentative="1">
      <w:start w:val="1"/>
      <w:numFmt w:val="bullet"/>
      <w:lvlText w:val=""/>
      <w:lvlJc w:val="left"/>
      <w:pPr>
        <w:ind w:left="11799" w:hanging="360"/>
      </w:pPr>
      <w:rPr>
        <w:rFonts w:ascii="Symbol" w:hAnsi="Symbol" w:hint="default"/>
      </w:rPr>
    </w:lvl>
    <w:lvl w:ilvl="4" w:tplc="04260003" w:tentative="1">
      <w:start w:val="1"/>
      <w:numFmt w:val="bullet"/>
      <w:lvlText w:val="o"/>
      <w:lvlJc w:val="left"/>
      <w:pPr>
        <w:ind w:left="12519" w:hanging="360"/>
      </w:pPr>
      <w:rPr>
        <w:rFonts w:ascii="Courier New" w:hAnsi="Courier New" w:cs="Courier New" w:hint="default"/>
      </w:rPr>
    </w:lvl>
    <w:lvl w:ilvl="5" w:tplc="04260005" w:tentative="1">
      <w:start w:val="1"/>
      <w:numFmt w:val="bullet"/>
      <w:lvlText w:val=""/>
      <w:lvlJc w:val="left"/>
      <w:pPr>
        <w:ind w:left="13239" w:hanging="360"/>
      </w:pPr>
      <w:rPr>
        <w:rFonts w:ascii="Wingdings" w:hAnsi="Wingdings" w:hint="default"/>
      </w:rPr>
    </w:lvl>
    <w:lvl w:ilvl="6" w:tplc="04260001" w:tentative="1">
      <w:start w:val="1"/>
      <w:numFmt w:val="bullet"/>
      <w:lvlText w:val=""/>
      <w:lvlJc w:val="left"/>
      <w:pPr>
        <w:ind w:left="13959" w:hanging="360"/>
      </w:pPr>
      <w:rPr>
        <w:rFonts w:ascii="Symbol" w:hAnsi="Symbol" w:hint="default"/>
      </w:rPr>
    </w:lvl>
    <w:lvl w:ilvl="7" w:tplc="04260003" w:tentative="1">
      <w:start w:val="1"/>
      <w:numFmt w:val="bullet"/>
      <w:lvlText w:val="o"/>
      <w:lvlJc w:val="left"/>
      <w:pPr>
        <w:ind w:left="14679" w:hanging="360"/>
      </w:pPr>
      <w:rPr>
        <w:rFonts w:ascii="Courier New" w:hAnsi="Courier New" w:cs="Courier New" w:hint="default"/>
      </w:rPr>
    </w:lvl>
    <w:lvl w:ilvl="8" w:tplc="04260005" w:tentative="1">
      <w:start w:val="1"/>
      <w:numFmt w:val="bullet"/>
      <w:lvlText w:val=""/>
      <w:lvlJc w:val="left"/>
      <w:pPr>
        <w:ind w:left="15399" w:hanging="360"/>
      </w:pPr>
      <w:rPr>
        <w:rFonts w:ascii="Wingdings" w:hAnsi="Wingdings" w:hint="default"/>
      </w:rPr>
    </w:lvl>
  </w:abstractNum>
  <w:abstractNum w:abstractNumId="2" w15:restartNumberingAfterBreak="0">
    <w:nsid w:val="1B6A6FFF"/>
    <w:multiLevelType w:val="multilevel"/>
    <w:tmpl w:val="B3705BE4"/>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1B8620FE"/>
    <w:multiLevelType w:val="hybridMultilevel"/>
    <w:tmpl w:val="9B022646"/>
    <w:lvl w:ilvl="0" w:tplc="3E326456">
      <w:numFmt w:val="bullet"/>
      <w:lvlText w:val="-"/>
      <w:lvlJc w:val="left"/>
      <w:pPr>
        <w:ind w:left="1080" w:hanging="360"/>
      </w:pPr>
      <w:rPr>
        <w:rFonts w:ascii="Times New Roman" w:eastAsia="Times New Roman" w:hAnsi="Times New Roman" w:cs="Times New Roman" w:hint="default"/>
        <w:b/>
        <w:i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D550477"/>
    <w:multiLevelType w:val="multilevel"/>
    <w:tmpl w:val="D42063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904023"/>
    <w:multiLevelType w:val="multilevel"/>
    <w:tmpl w:val="98FA5C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497B8F"/>
    <w:multiLevelType w:val="hybridMultilevel"/>
    <w:tmpl w:val="FABE1508"/>
    <w:lvl w:ilvl="0" w:tplc="9D7882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1975673"/>
    <w:multiLevelType w:val="hybridMultilevel"/>
    <w:tmpl w:val="E12CE74E"/>
    <w:lvl w:ilvl="0" w:tplc="579087C4">
      <w:start w:val="202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3472535"/>
    <w:multiLevelType w:val="hybridMultilevel"/>
    <w:tmpl w:val="1BB658AA"/>
    <w:lvl w:ilvl="0" w:tplc="713C9A54">
      <w:start w:val="2023"/>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38420495"/>
    <w:multiLevelType w:val="multilevel"/>
    <w:tmpl w:val="CCC8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E4BBB"/>
    <w:multiLevelType w:val="hybridMultilevel"/>
    <w:tmpl w:val="FB3CB88A"/>
    <w:lvl w:ilvl="0" w:tplc="F628173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61F4A8C"/>
    <w:multiLevelType w:val="multilevel"/>
    <w:tmpl w:val="63ECE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70B4121"/>
    <w:multiLevelType w:val="hybridMultilevel"/>
    <w:tmpl w:val="C0424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7A82FD8"/>
    <w:multiLevelType w:val="hybridMultilevel"/>
    <w:tmpl w:val="E1A07B62"/>
    <w:lvl w:ilvl="0" w:tplc="2D068AF8">
      <w:start w:val="1"/>
      <w:numFmt w:val="decimal"/>
      <w:lvlText w:val="%1."/>
      <w:lvlJc w:val="left"/>
      <w:pPr>
        <w:ind w:left="720" w:hanging="360"/>
      </w:pPr>
      <w:rPr>
        <w:rFonts w:ascii="Calibri" w:hAnsi="Calibri" w:cs="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14791"/>
    <w:multiLevelType w:val="hybridMultilevel"/>
    <w:tmpl w:val="393E5C4E"/>
    <w:lvl w:ilvl="0" w:tplc="7086495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5B30970"/>
    <w:multiLevelType w:val="multilevel"/>
    <w:tmpl w:val="6556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64985"/>
    <w:multiLevelType w:val="hybridMultilevel"/>
    <w:tmpl w:val="296677D8"/>
    <w:lvl w:ilvl="0" w:tplc="FB429D96">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732D476D"/>
    <w:multiLevelType w:val="hybridMultilevel"/>
    <w:tmpl w:val="9A2E7208"/>
    <w:lvl w:ilvl="0" w:tplc="1F1A7DAC">
      <w:start w:val="1"/>
      <w:numFmt w:val="decimal"/>
      <w:lvlText w:val="%1."/>
      <w:lvlJc w:val="left"/>
      <w:pPr>
        <w:ind w:left="1080" w:hanging="360"/>
      </w:pPr>
      <w:rPr>
        <w:rFonts w:hint="default"/>
        <w:b/>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50A6515"/>
    <w:multiLevelType w:val="multilevel"/>
    <w:tmpl w:val="5526E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37327D"/>
    <w:multiLevelType w:val="hybridMultilevel"/>
    <w:tmpl w:val="EB6E72EC"/>
    <w:lvl w:ilvl="0" w:tplc="4CEA2A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B8E4F44"/>
    <w:multiLevelType w:val="hybridMultilevel"/>
    <w:tmpl w:val="44AE5C0E"/>
    <w:lvl w:ilvl="0" w:tplc="A336C9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7F9E341F"/>
    <w:multiLevelType w:val="hybridMultilevel"/>
    <w:tmpl w:val="0F84BA78"/>
    <w:lvl w:ilvl="0" w:tplc="0426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1413232706">
    <w:abstractNumId w:val="17"/>
  </w:num>
  <w:num w:numId="2" w16cid:durableId="760032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337602">
    <w:abstractNumId w:val="10"/>
  </w:num>
  <w:num w:numId="4" w16cid:durableId="243954307">
    <w:abstractNumId w:val="14"/>
  </w:num>
  <w:num w:numId="5" w16cid:durableId="1247181582">
    <w:abstractNumId w:val="6"/>
  </w:num>
  <w:num w:numId="6" w16cid:durableId="696657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3586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6304758">
    <w:abstractNumId w:val="13"/>
  </w:num>
  <w:num w:numId="9" w16cid:durableId="1271274841">
    <w:abstractNumId w:val="1"/>
  </w:num>
  <w:num w:numId="10" w16cid:durableId="9187142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6956955">
    <w:abstractNumId w:val="7"/>
  </w:num>
  <w:num w:numId="12" w16cid:durableId="1691174694">
    <w:abstractNumId w:val="18"/>
  </w:num>
  <w:num w:numId="13" w16cid:durableId="18896029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1150818">
    <w:abstractNumId w:val="3"/>
  </w:num>
  <w:num w:numId="15" w16cid:durableId="1848326061">
    <w:abstractNumId w:val="8"/>
  </w:num>
  <w:num w:numId="16" w16cid:durableId="1996254222">
    <w:abstractNumId w:val="20"/>
  </w:num>
  <w:num w:numId="17" w16cid:durableId="1796168988">
    <w:abstractNumId w:val="21"/>
  </w:num>
  <w:num w:numId="18" w16cid:durableId="766076217">
    <w:abstractNumId w:val="16"/>
  </w:num>
  <w:num w:numId="19" w16cid:durableId="2134202304">
    <w:abstractNumId w:val="19"/>
  </w:num>
  <w:num w:numId="20" w16cid:durableId="2107384862">
    <w:abstractNumId w:val="9"/>
  </w:num>
  <w:num w:numId="21" w16cid:durableId="305164904">
    <w:abstractNumId w:val="15"/>
  </w:num>
  <w:num w:numId="22" w16cid:durableId="2103797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0302678">
    <w:abstractNumId w:val="0"/>
  </w:num>
  <w:num w:numId="24" w16cid:durableId="1330252743">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0E"/>
    <w:rsid w:val="00000C66"/>
    <w:rsid w:val="000016B4"/>
    <w:rsid w:val="00001B3B"/>
    <w:rsid w:val="00003424"/>
    <w:rsid w:val="00006F09"/>
    <w:rsid w:val="00007B36"/>
    <w:rsid w:val="00010EB8"/>
    <w:rsid w:val="00012B1F"/>
    <w:rsid w:val="00014B3F"/>
    <w:rsid w:val="00015AE1"/>
    <w:rsid w:val="0002158C"/>
    <w:rsid w:val="000243FA"/>
    <w:rsid w:val="00024C34"/>
    <w:rsid w:val="00024EB7"/>
    <w:rsid w:val="00025E3E"/>
    <w:rsid w:val="000317A1"/>
    <w:rsid w:val="00033F7D"/>
    <w:rsid w:val="00034091"/>
    <w:rsid w:val="000358FE"/>
    <w:rsid w:val="000373A7"/>
    <w:rsid w:val="00040DA4"/>
    <w:rsid w:val="0004207E"/>
    <w:rsid w:val="000447DC"/>
    <w:rsid w:val="00045844"/>
    <w:rsid w:val="000475A3"/>
    <w:rsid w:val="000511CA"/>
    <w:rsid w:val="00051254"/>
    <w:rsid w:val="00052D7B"/>
    <w:rsid w:val="000535F7"/>
    <w:rsid w:val="00054DB7"/>
    <w:rsid w:val="000611FF"/>
    <w:rsid w:val="00061599"/>
    <w:rsid w:val="00063E0E"/>
    <w:rsid w:val="00064406"/>
    <w:rsid w:val="0006564A"/>
    <w:rsid w:val="00071925"/>
    <w:rsid w:val="00072248"/>
    <w:rsid w:val="0007355D"/>
    <w:rsid w:val="0007442F"/>
    <w:rsid w:val="0007654A"/>
    <w:rsid w:val="00076E0A"/>
    <w:rsid w:val="00077A55"/>
    <w:rsid w:val="00080EFC"/>
    <w:rsid w:val="00081DAD"/>
    <w:rsid w:val="000820A0"/>
    <w:rsid w:val="000836CD"/>
    <w:rsid w:val="000847C6"/>
    <w:rsid w:val="00092756"/>
    <w:rsid w:val="000953FB"/>
    <w:rsid w:val="000A3B9B"/>
    <w:rsid w:val="000A437A"/>
    <w:rsid w:val="000A6E32"/>
    <w:rsid w:val="000A7394"/>
    <w:rsid w:val="000A7959"/>
    <w:rsid w:val="000B0788"/>
    <w:rsid w:val="000B3FA1"/>
    <w:rsid w:val="000C10AE"/>
    <w:rsid w:val="000C1934"/>
    <w:rsid w:val="000C1EE2"/>
    <w:rsid w:val="000C5BF0"/>
    <w:rsid w:val="000D07E3"/>
    <w:rsid w:val="000D53AF"/>
    <w:rsid w:val="000D59A2"/>
    <w:rsid w:val="000D7206"/>
    <w:rsid w:val="000E1183"/>
    <w:rsid w:val="000E2A56"/>
    <w:rsid w:val="000E3A04"/>
    <w:rsid w:val="000E5D1E"/>
    <w:rsid w:val="000E6262"/>
    <w:rsid w:val="000E7B8E"/>
    <w:rsid w:val="000F1D28"/>
    <w:rsid w:val="000F4595"/>
    <w:rsid w:val="000F48EB"/>
    <w:rsid w:val="000F4A9A"/>
    <w:rsid w:val="000F5701"/>
    <w:rsid w:val="000F64D8"/>
    <w:rsid w:val="000F7483"/>
    <w:rsid w:val="000F7CA4"/>
    <w:rsid w:val="00100D16"/>
    <w:rsid w:val="00101518"/>
    <w:rsid w:val="00102599"/>
    <w:rsid w:val="001031F6"/>
    <w:rsid w:val="001032AC"/>
    <w:rsid w:val="00104056"/>
    <w:rsid w:val="0010477B"/>
    <w:rsid w:val="00107662"/>
    <w:rsid w:val="00111499"/>
    <w:rsid w:val="00112EDA"/>
    <w:rsid w:val="001135DE"/>
    <w:rsid w:val="001162BC"/>
    <w:rsid w:val="00116D5E"/>
    <w:rsid w:val="0011775D"/>
    <w:rsid w:val="001249BD"/>
    <w:rsid w:val="00125C64"/>
    <w:rsid w:val="00126538"/>
    <w:rsid w:val="00127280"/>
    <w:rsid w:val="001304DB"/>
    <w:rsid w:val="00132CBD"/>
    <w:rsid w:val="00133774"/>
    <w:rsid w:val="0013426F"/>
    <w:rsid w:val="00134FD7"/>
    <w:rsid w:val="00136C67"/>
    <w:rsid w:val="00141181"/>
    <w:rsid w:val="001414B2"/>
    <w:rsid w:val="00141CDE"/>
    <w:rsid w:val="00142CB9"/>
    <w:rsid w:val="00143CA9"/>
    <w:rsid w:val="00146952"/>
    <w:rsid w:val="00153670"/>
    <w:rsid w:val="00155071"/>
    <w:rsid w:val="0015684F"/>
    <w:rsid w:val="00160303"/>
    <w:rsid w:val="00160CA1"/>
    <w:rsid w:val="001653ED"/>
    <w:rsid w:val="00166963"/>
    <w:rsid w:val="001736FF"/>
    <w:rsid w:val="0017734A"/>
    <w:rsid w:val="00181582"/>
    <w:rsid w:val="00181C4D"/>
    <w:rsid w:val="00183041"/>
    <w:rsid w:val="00183103"/>
    <w:rsid w:val="0018449F"/>
    <w:rsid w:val="00184DE5"/>
    <w:rsid w:val="00186671"/>
    <w:rsid w:val="0019070B"/>
    <w:rsid w:val="00191327"/>
    <w:rsid w:val="00191A56"/>
    <w:rsid w:val="0019784F"/>
    <w:rsid w:val="001A2FED"/>
    <w:rsid w:val="001A3B0A"/>
    <w:rsid w:val="001A4EBE"/>
    <w:rsid w:val="001A5288"/>
    <w:rsid w:val="001A5D1A"/>
    <w:rsid w:val="001A7001"/>
    <w:rsid w:val="001A7D34"/>
    <w:rsid w:val="001A7EE8"/>
    <w:rsid w:val="001B16FB"/>
    <w:rsid w:val="001B417E"/>
    <w:rsid w:val="001B59B9"/>
    <w:rsid w:val="001B698F"/>
    <w:rsid w:val="001B6C06"/>
    <w:rsid w:val="001C25F6"/>
    <w:rsid w:val="001C6268"/>
    <w:rsid w:val="001C6A1A"/>
    <w:rsid w:val="001C7518"/>
    <w:rsid w:val="001C7BEA"/>
    <w:rsid w:val="001D0DAA"/>
    <w:rsid w:val="001D194F"/>
    <w:rsid w:val="001D4F04"/>
    <w:rsid w:val="001D570C"/>
    <w:rsid w:val="001D6E98"/>
    <w:rsid w:val="001E03B5"/>
    <w:rsid w:val="001E140C"/>
    <w:rsid w:val="001E19BD"/>
    <w:rsid w:val="001E3A84"/>
    <w:rsid w:val="001E5F62"/>
    <w:rsid w:val="001F0223"/>
    <w:rsid w:val="001F02E5"/>
    <w:rsid w:val="001F19B8"/>
    <w:rsid w:val="001F7992"/>
    <w:rsid w:val="00201B37"/>
    <w:rsid w:val="0020242A"/>
    <w:rsid w:val="002036F1"/>
    <w:rsid w:val="00207802"/>
    <w:rsid w:val="00207BED"/>
    <w:rsid w:val="00210EF9"/>
    <w:rsid w:val="002112FB"/>
    <w:rsid w:val="00213F35"/>
    <w:rsid w:val="002164A6"/>
    <w:rsid w:val="002236DD"/>
    <w:rsid w:val="00224300"/>
    <w:rsid w:val="00224C7F"/>
    <w:rsid w:val="00225139"/>
    <w:rsid w:val="00230661"/>
    <w:rsid w:val="00233639"/>
    <w:rsid w:val="002350B4"/>
    <w:rsid w:val="00236064"/>
    <w:rsid w:val="00236B00"/>
    <w:rsid w:val="00237BD2"/>
    <w:rsid w:val="00247B6F"/>
    <w:rsid w:val="00250738"/>
    <w:rsid w:val="00251DAE"/>
    <w:rsid w:val="00252CBC"/>
    <w:rsid w:val="00253F7B"/>
    <w:rsid w:val="00254FCA"/>
    <w:rsid w:val="00255EFB"/>
    <w:rsid w:val="00260012"/>
    <w:rsid w:val="00261945"/>
    <w:rsid w:val="0026471E"/>
    <w:rsid w:val="00271ED4"/>
    <w:rsid w:val="002739AE"/>
    <w:rsid w:val="00275CB6"/>
    <w:rsid w:val="00277131"/>
    <w:rsid w:val="002773E7"/>
    <w:rsid w:val="002806EC"/>
    <w:rsid w:val="00280C13"/>
    <w:rsid w:val="002817DA"/>
    <w:rsid w:val="002819C3"/>
    <w:rsid w:val="00284A20"/>
    <w:rsid w:val="002852F5"/>
    <w:rsid w:val="0029023A"/>
    <w:rsid w:val="0029350E"/>
    <w:rsid w:val="00294802"/>
    <w:rsid w:val="0029574F"/>
    <w:rsid w:val="0029631D"/>
    <w:rsid w:val="002A4813"/>
    <w:rsid w:val="002A5E47"/>
    <w:rsid w:val="002A7282"/>
    <w:rsid w:val="002B0F43"/>
    <w:rsid w:val="002B10C4"/>
    <w:rsid w:val="002B34E6"/>
    <w:rsid w:val="002B4D39"/>
    <w:rsid w:val="002B4E80"/>
    <w:rsid w:val="002B51B3"/>
    <w:rsid w:val="002C326D"/>
    <w:rsid w:val="002C37AF"/>
    <w:rsid w:val="002C50FF"/>
    <w:rsid w:val="002C62C5"/>
    <w:rsid w:val="002C66FA"/>
    <w:rsid w:val="002D42EA"/>
    <w:rsid w:val="002D4EB8"/>
    <w:rsid w:val="002E1216"/>
    <w:rsid w:val="002E779C"/>
    <w:rsid w:val="002F1943"/>
    <w:rsid w:val="002F1946"/>
    <w:rsid w:val="002F25C8"/>
    <w:rsid w:val="002F5637"/>
    <w:rsid w:val="002F7F35"/>
    <w:rsid w:val="00301078"/>
    <w:rsid w:val="00301182"/>
    <w:rsid w:val="00301A78"/>
    <w:rsid w:val="00301E99"/>
    <w:rsid w:val="00303A79"/>
    <w:rsid w:val="00303BC2"/>
    <w:rsid w:val="003042D9"/>
    <w:rsid w:val="0030692B"/>
    <w:rsid w:val="00310C46"/>
    <w:rsid w:val="00314835"/>
    <w:rsid w:val="00315015"/>
    <w:rsid w:val="003178FA"/>
    <w:rsid w:val="0032412B"/>
    <w:rsid w:val="00324184"/>
    <w:rsid w:val="0032719C"/>
    <w:rsid w:val="00327247"/>
    <w:rsid w:val="00331905"/>
    <w:rsid w:val="00337E71"/>
    <w:rsid w:val="0034175A"/>
    <w:rsid w:val="00341F55"/>
    <w:rsid w:val="00342019"/>
    <w:rsid w:val="0034429E"/>
    <w:rsid w:val="00344C4F"/>
    <w:rsid w:val="00345F3F"/>
    <w:rsid w:val="00353278"/>
    <w:rsid w:val="0035516E"/>
    <w:rsid w:val="00356894"/>
    <w:rsid w:val="003569C6"/>
    <w:rsid w:val="00360548"/>
    <w:rsid w:val="00360BF1"/>
    <w:rsid w:val="0036480A"/>
    <w:rsid w:val="00364FB6"/>
    <w:rsid w:val="00365790"/>
    <w:rsid w:val="00366ED7"/>
    <w:rsid w:val="00372737"/>
    <w:rsid w:val="00373D3A"/>
    <w:rsid w:val="00374B87"/>
    <w:rsid w:val="00374F65"/>
    <w:rsid w:val="00375182"/>
    <w:rsid w:val="003756A6"/>
    <w:rsid w:val="00375CB3"/>
    <w:rsid w:val="003762A4"/>
    <w:rsid w:val="00376C74"/>
    <w:rsid w:val="00377B7A"/>
    <w:rsid w:val="003807A9"/>
    <w:rsid w:val="0038197D"/>
    <w:rsid w:val="0038198B"/>
    <w:rsid w:val="00383B86"/>
    <w:rsid w:val="00384A8A"/>
    <w:rsid w:val="00387B30"/>
    <w:rsid w:val="00391C25"/>
    <w:rsid w:val="00392C19"/>
    <w:rsid w:val="003930CC"/>
    <w:rsid w:val="00394679"/>
    <w:rsid w:val="00396829"/>
    <w:rsid w:val="003A2345"/>
    <w:rsid w:val="003A3D9B"/>
    <w:rsid w:val="003A4A33"/>
    <w:rsid w:val="003A5DE8"/>
    <w:rsid w:val="003A7141"/>
    <w:rsid w:val="003B1FF7"/>
    <w:rsid w:val="003B24CB"/>
    <w:rsid w:val="003B306F"/>
    <w:rsid w:val="003B3274"/>
    <w:rsid w:val="003B4812"/>
    <w:rsid w:val="003B74AB"/>
    <w:rsid w:val="003C1951"/>
    <w:rsid w:val="003C2E00"/>
    <w:rsid w:val="003C55E3"/>
    <w:rsid w:val="003C5BF9"/>
    <w:rsid w:val="003C6F3A"/>
    <w:rsid w:val="003D0C49"/>
    <w:rsid w:val="003D17B9"/>
    <w:rsid w:val="003D18F4"/>
    <w:rsid w:val="003D2565"/>
    <w:rsid w:val="003D51D1"/>
    <w:rsid w:val="003D6ED5"/>
    <w:rsid w:val="003E2882"/>
    <w:rsid w:val="003E4851"/>
    <w:rsid w:val="003F3E6A"/>
    <w:rsid w:val="003F4FFC"/>
    <w:rsid w:val="003F6E63"/>
    <w:rsid w:val="003F7FBF"/>
    <w:rsid w:val="00403318"/>
    <w:rsid w:val="00405BD3"/>
    <w:rsid w:val="00405CE7"/>
    <w:rsid w:val="00420FE5"/>
    <w:rsid w:val="004307A7"/>
    <w:rsid w:val="00430CCC"/>
    <w:rsid w:val="00434330"/>
    <w:rsid w:val="004347CE"/>
    <w:rsid w:val="00437D23"/>
    <w:rsid w:val="00437EC3"/>
    <w:rsid w:val="004442AE"/>
    <w:rsid w:val="0044643E"/>
    <w:rsid w:val="00446E4C"/>
    <w:rsid w:val="004474C2"/>
    <w:rsid w:val="004501EF"/>
    <w:rsid w:val="0045587B"/>
    <w:rsid w:val="00457FC6"/>
    <w:rsid w:val="00460D89"/>
    <w:rsid w:val="00461C1F"/>
    <w:rsid w:val="00462E3B"/>
    <w:rsid w:val="00464ED4"/>
    <w:rsid w:val="0046511D"/>
    <w:rsid w:val="00466E40"/>
    <w:rsid w:val="00467116"/>
    <w:rsid w:val="00467CB5"/>
    <w:rsid w:val="00470324"/>
    <w:rsid w:val="00471683"/>
    <w:rsid w:val="004718E7"/>
    <w:rsid w:val="00471BEB"/>
    <w:rsid w:val="00471FA7"/>
    <w:rsid w:val="00472CC4"/>
    <w:rsid w:val="00473660"/>
    <w:rsid w:val="00474F90"/>
    <w:rsid w:val="0047766B"/>
    <w:rsid w:val="00477F43"/>
    <w:rsid w:val="00477F77"/>
    <w:rsid w:val="00480146"/>
    <w:rsid w:val="00480A15"/>
    <w:rsid w:val="00482AFB"/>
    <w:rsid w:val="00482DE1"/>
    <w:rsid w:val="00482F95"/>
    <w:rsid w:val="0048426E"/>
    <w:rsid w:val="00484CFF"/>
    <w:rsid w:val="00484E21"/>
    <w:rsid w:val="00486DAD"/>
    <w:rsid w:val="00487146"/>
    <w:rsid w:val="0049089B"/>
    <w:rsid w:val="00493C09"/>
    <w:rsid w:val="00497AA2"/>
    <w:rsid w:val="004A02FE"/>
    <w:rsid w:val="004A1520"/>
    <w:rsid w:val="004A1644"/>
    <w:rsid w:val="004A2B6C"/>
    <w:rsid w:val="004A2C41"/>
    <w:rsid w:val="004A3D8E"/>
    <w:rsid w:val="004A5EC8"/>
    <w:rsid w:val="004B4250"/>
    <w:rsid w:val="004C09BF"/>
    <w:rsid w:val="004C23CF"/>
    <w:rsid w:val="004D1FEA"/>
    <w:rsid w:val="004D23C0"/>
    <w:rsid w:val="004D5A36"/>
    <w:rsid w:val="004D6320"/>
    <w:rsid w:val="004D7E14"/>
    <w:rsid w:val="004E16ED"/>
    <w:rsid w:val="004E1DE2"/>
    <w:rsid w:val="004E5D9F"/>
    <w:rsid w:val="004E6C47"/>
    <w:rsid w:val="004F57E3"/>
    <w:rsid w:val="005012D2"/>
    <w:rsid w:val="00502A2A"/>
    <w:rsid w:val="0050324F"/>
    <w:rsid w:val="0050332E"/>
    <w:rsid w:val="00504B50"/>
    <w:rsid w:val="00507D7B"/>
    <w:rsid w:val="0051015F"/>
    <w:rsid w:val="0051085B"/>
    <w:rsid w:val="00510B5B"/>
    <w:rsid w:val="005119A8"/>
    <w:rsid w:val="00513A87"/>
    <w:rsid w:val="00520ABB"/>
    <w:rsid w:val="00520BB2"/>
    <w:rsid w:val="00520C64"/>
    <w:rsid w:val="00520F28"/>
    <w:rsid w:val="00521FE2"/>
    <w:rsid w:val="00522086"/>
    <w:rsid w:val="00523BAF"/>
    <w:rsid w:val="00523D2C"/>
    <w:rsid w:val="00525645"/>
    <w:rsid w:val="00525695"/>
    <w:rsid w:val="00526F2B"/>
    <w:rsid w:val="0053135F"/>
    <w:rsid w:val="00531B9C"/>
    <w:rsid w:val="00533AFD"/>
    <w:rsid w:val="0053496C"/>
    <w:rsid w:val="00535A6B"/>
    <w:rsid w:val="005364BD"/>
    <w:rsid w:val="005375EE"/>
    <w:rsid w:val="0054259E"/>
    <w:rsid w:val="0054341F"/>
    <w:rsid w:val="00543BA6"/>
    <w:rsid w:val="00544247"/>
    <w:rsid w:val="00544942"/>
    <w:rsid w:val="00546ED7"/>
    <w:rsid w:val="005477A7"/>
    <w:rsid w:val="00547988"/>
    <w:rsid w:val="00551D78"/>
    <w:rsid w:val="005553C9"/>
    <w:rsid w:val="005559DB"/>
    <w:rsid w:val="00555DFD"/>
    <w:rsid w:val="00555F6E"/>
    <w:rsid w:val="0055637E"/>
    <w:rsid w:val="00557357"/>
    <w:rsid w:val="0055763C"/>
    <w:rsid w:val="00564036"/>
    <w:rsid w:val="0057226E"/>
    <w:rsid w:val="0057481F"/>
    <w:rsid w:val="005815BB"/>
    <w:rsid w:val="005824C4"/>
    <w:rsid w:val="00582687"/>
    <w:rsid w:val="00582B10"/>
    <w:rsid w:val="00583E02"/>
    <w:rsid w:val="00583F1F"/>
    <w:rsid w:val="00590269"/>
    <w:rsid w:val="00590B56"/>
    <w:rsid w:val="00590E6C"/>
    <w:rsid w:val="005920B0"/>
    <w:rsid w:val="0059335E"/>
    <w:rsid w:val="005937F8"/>
    <w:rsid w:val="005939B0"/>
    <w:rsid w:val="005946FB"/>
    <w:rsid w:val="00595BE2"/>
    <w:rsid w:val="005A0A9A"/>
    <w:rsid w:val="005A0E69"/>
    <w:rsid w:val="005A192A"/>
    <w:rsid w:val="005A2611"/>
    <w:rsid w:val="005A3036"/>
    <w:rsid w:val="005A767B"/>
    <w:rsid w:val="005B0740"/>
    <w:rsid w:val="005B1112"/>
    <w:rsid w:val="005B229C"/>
    <w:rsid w:val="005B34FC"/>
    <w:rsid w:val="005B45F3"/>
    <w:rsid w:val="005B4804"/>
    <w:rsid w:val="005B6D20"/>
    <w:rsid w:val="005C1685"/>
    <w:rsid w:val="005C4F6E"/>
    <w:rsid w:val="005C6027"/>
    <w:rsid w:val="005C6A25"/>
    <w:rsid w:val="005D6803"/>
    <w:rsid w:val="005D6EB2"/>
    <w:rsid w:val="005D7642"/>
    <w:rsid w:val="005D768F"/>
    <w:rsid w:val="005D7B4B"/>
    <w:rsid w:val="005E009F"/>
    <w:rsid w:val="005E477D"/>
    <w:rsid w:val="005E6503"/>
    <w:rsid w:val="005E6725"/>
    <w:rsid w:val="005E6C0B"/>
    <w:rsid w:val="005E73E8"/>
    <w:rsid w:val="005F1634"/>
    <w:rsid w:val="005F1E69"/>
    <w:rsid w:val="005F21A6"/>
    <w:rsid w:val="005F2439"/>
    <w:rsid w:val="005F321B"/>
    <w:rsid w:val="005F35CF"/>
    <w:rsid w:val="005F5510"/>
    <w:rsid w:val="005F5A10"/>
    <w:rsid w:val="005F666E"/>
    <w:rsid w:val="00602157"/>
    <w:rsid w:val="00602240"/>
    <w:rsid w:val="00604FC9"/>
    <w:rsid w:val="006068FA"/>
    <w:rsid w:val="00607206"/>
    <w:rsid w:val="00607345"/>
    <w:rsid w:val="00607602"/>
    <w:rsid w:val="00607F6E"/>
    <w:rsid w:val="00612DB2"/>
    <w:rsid w:val="0061464F"/>
    <w:rsid w:val="0062012A"/>
    <w:rsid w:val="006209B0"/>
    <w:rsid w:val="00620CD8"/>
    <w:rsid w:val="006248D3"/>
    <w:rsid w:val="00624D68"/>
    <w:rsid w:val="006260D9"/>
    <w:rsid w:val="0063134A"/>
    <w:rsid w:val="006326AE"/>
    <w:rsid w:val="006359EF"/>
    <w:rsid w:val="00635B96"/>
    <w:rsid w:val="00636C6D"/>
    <w:rsid w:val="00640D9E"/>
    <w:rsid w:val="00641305"/>
    <w:rsid w:val="0064252B"/>
    <w:rsid w:val="00645A82"/>
    <w:rsid w:val="0065082E"/>
    <w:rsid w:val="00662E9D"/>
    <w:rsid w:val="0066367B"/>
    <w:rsid w:val="00664004"/>
    <w:rsid w:val="00665362"/>
    <w:rsid w:val="00666E9F"/>
    <w:rsid w:val="00667416"/>
    <w:rsid w:val="006701D3"/>
    <w:rsid w:val="00672820"/>
    <w:rsid w:val="0067315F"/>
    <w:rsid w:val="006731D4"/>
    <w:rsid w:val="00673272"/>
    <w:rsid w:val="0067337D"/>
    <w:rsid w:val="00674D7F"/>
    <w:rsid w:val="0067517F"/>
    <w:rsid w:val="00675D91"/>
    <w:rsid w:val="00676634"/>
    <w:rsid w:val="006774A2"/>
    <w:rsid w:val="00677799"/>
    <w:rsid w:val="00680B7E"/>
    <w:rsid w:val="00684D0E"/>
    <w:rsid w:val="006859A6"/>
    <w:rsid w:val="006906A3"/>
    <w:rsid w:val="006936F8"/>
    <w:rsid w:val="006939C1"/>
    <w:rsid w:val="006A22C9"/>
    <w:rsid w:val="006A29AC"/>
    <w:rsid w:val="006A4002"/>
    <w:rsid w:val="006A5045"/>
    <w:rsid w:val="006A5182"/>
    <w:rsid w:val="006A5787"/>
    <w:rsid w:val="006A5C39"/>
    <w:rsid w:val="006B11CC"/>
    <w:rsid w:val="006B22D2"/>
    <w:rsid w:val="006C5C84"/>
    <w:rsid w:val="006C78C8"/>
    <w:rsid w:val="006D0346"/>
    <w:rsid w:val="006D623B"/>
    <w:rsid w:val="006D64C8"/>
    <w:rsid w:val="006D69AE"/>
    <w:rsid w:val="006D6EAB"/>
    <w:rsid w:val="006D7057"/>
    <w:rsid w:val="006E1A3D"/>
    <w:rsid w:val="006E4059"/>
    <w:rsid w:val="006E4EB9"/>
    <w:rsid w:val="006F02F1"/>
    <w:rsid w:val="006F0795"/>
    <w:rsid w:val="006F0809"/>
    <w:rsid w:val="006F0D75"/>
    <w:rsid w:val="006F150D"/>
    <w:rsid w:val="006F1657"/>
    <w:rsid w:val="006F1898"/>
    <w:rsid w:val="006F414E"/>
    <w:rsid w:val="00700AA9"/>
    <w:rsid w:val="00700B76"/>
    <w:rsid w:val="00700E25"/>
    <w:rsid w:val="0070456A"/>
    <w:rsid w:val="0071004E"/>
    <w:rsid w:val="0071048A"/>
    <w:rsid w:val="007114BA"/>
    <w:rsid w:val="00713443"/>
    <w:rsid w:val="00714C7A"/>
    <w:rsid w:val="007153A1"/>
    <w:rsid w:val="00720088"/>
    <w:rsid w:val="007224C1"/>
    <w:rsid w:val="0072396E"/>
    <w:rsid w:val="00726463"/>
    <w:rsid w:val="0073278A"/>
    <w:rsid w:val="00733AD4"/>
    <w:rsid w:val="00736845"/>
    <w:rsid w:val="00736A66"/>
    <w:rsid w:val="007376D4"/>
    <w:rsid w:val="00740B0D"/>
    <w:rsid w:val="00740FDC"/>
    <w:rsid w:val="00741702"/>
    <w:rsid w:val="007426D6"/>
    <w:rsid w:val="007503A0"/>
    <w:rsid w:val="007508CD"/>
    <w:rsid w:val="00750DB7"/>
    <w:rsid w:val="0075144D"/>
    <w:rsid w:val="00751ED9"/>
    <w:rsid w:val="00753D59"/>
    <w:rsid w:val="00755A91"/>
    <w:rsid w:val="007560F0"/>
    <w:rsid w:val="00756301"/>
    <w:rsid w:val="00756D20"/>
    <w:rsid w:val="0076484D"/>
    <w:rsid w:val="00764E9A"/>
    <w:rsid w:val="007663A0"/>
    <w:rsid w:val="007706A1"/>
    <w:rsid w:val="00771334"/>
    <w:rsid w:val="00771D50"/>
    <w:rsid w:val="0077213E"/>
    <w:rsid w:val="00773F0A"/>
    <w:rsid w:val="00773F7B"/>
    <w:rsid w:val="00777694"/>
    <w:rsid w:val="0077782A"/>
    <w:rsid w:val="00777ADA"/>
    <w:rsid w:val="00783BD4"/>
    <w:rsid w:val="0078571F"/>
    <w:rsid w:val="0079248C"/>
    <w:rsid w:val="00792964"/>
    <w:rsid w:val="00792CFB"/>
    <w:rsid w:val="00794452"/>
    <w:rsid w:val="007A2365"/>
    <w:rsid w:val="007A29BF"/>
    <w:rsid w:val="007A3B0A"/>
    <w:rsid w:val="007A4868"/>
    <w:rsid w:val="007A4F49"/>
    <w:rsid w:val="007A560C"/>
    <w:rsid w:val="007B2638"/>
    <w:rsid w:val="007B4444"/>
    <w:rsid w:val="007B69B9"/>
    <w:rsid w:val="007C64AB"/>
    <w:rsid w:val="007C732C"/>
    <w:rsid w:val="007D1D11"/>
    <w:rsid w:val="007D35BA"/>
    <w:rsid w:val="007D4717"/>
    <w:rsid w:val="007D7E81"/>
    <w:rsid w:val="007E1894"/>
    <w:rsid w:val="007E2110"/>
    <w:rsid w:val="007E35A1"/>
    <w:rsid w:val="007E3DAF"/>
    <w:rsid w:val="007E598C"/>
    <w:rsid w:val="007E74E7"/>
    <w:rsid w:val="007F0EFD"/>
    <w:rsid w:val="007F173B"/>
    <w:rsid w:val="007F1E8E"/>
    <w:rsid w:val="007F3BCD"/>
    <w:rsid w:val="007F6771"/>
    <w:rsid w:val="007F701E"/>
    <w:rsid w:val="00800D1D"/>
    <w:rsid w:val="00801B6D"/>
    <w:rsid w:val="008023C4"/>
    <w:rsid w:val="00803EFD"/>
    <w:rsid w:val="00804A4C"/>
    <w:rsid w:val="00804F67"/>
    <w:rsid w:val="008051D8"/>
    <w:rsid w:val="00806D8E"/>
    <w:rsid w:val="00810749"/>
    <w:rsid w:val="00812254"/>
    <w:rsid w:val="00814A2E"/>
    <w:rsid w:val="00814B99"/>
    <w:rsid w:val="00817974"/>
    <w:rsid w:val="00817977"/>
    <w:rsid w:val="008207B3"/>
    <w:rsid w:val="00821CF2"/>
    <w:rsid w:val="008228A0"/>
    <w:rsid w:val="00823161"/>
    <w:rsid w:val="00823863"/>
    <w:rsid w:val="00824D49"/>
    <w:rsid w:val="00825D00"/>
    <w:rsid w:val="00825F68"/>
    <w:rsid w:val="008270DD"/>
    <w:rsid w:val="00827CD6"/>
    <w:rsid w:val="00831ED1"/>
    <w:rsid w:val="00833D1D"/>
    <w:rsid w:val="00836BD8"/>
    <w:rsid w:val="0083746F"/>
    <w:rsid w:val="00837707"/>
    <w:rsid w:val="00842596"/>
    <w:rsid w:val="00845E98"/>
    <w:rsid w:val="00847DC9"/>
    <w:rsid w:val="00854577"/>
    <w:rsid w:val="00855ED1"/>
    <w:rsid w:val="00860A65"/>
    <w:rsid w:val="0086394D"/>
    <w:rsid w:val="00865021"/>
    <w:rsid w:val="0088309F"/>
    <w:rsid w:val="00886C80"/>
    <w:rsid w:val="00887189"/>
    <w:rsid w:val="008874B8"/>
    <w:rsid w:val="00887936"/>
    <w:rsid w:val="008905D0"/>
    <w:rsid w:val="00894101"/>
    <w:rsid w:val="00894B2D"/>
    <w:rsid w:val="00894E83"/>
    <w:rsid w:val="0089594E"/>
    <w:rsid w:val="008A23CF"/>
    <w:rsid w:val="008A34F2"/>
    <w:rsid w:val="008A55BD"/>
    <w:rsid w:val="008A6315"/>
    <w:rsid w:val="008A7B9E"/>
    <w:rsid w:val="008B0345"/>
    <w:rsid w:val="008B1797"/>
    <w:rsid w:val="008B205A"/>
    <w:rsid w:val="008B5FF6"/>
    <w:rsid w:val="008B67E6"/>
    <w:rsid w:val="008C0384"/>
    <w:rsid w:val="008C16E7"/>
    <w:rsid w:val="008C3E49"/>
    <w:rsid w:val="008C4B0E"/>
    <w:rsid w:val="008C73D5"/>
    <w:rsid w:val="008D0E77"/>
    <w:rsid w:val="008D4E30"/>
    <w:rsid w:val="008E1245"/>
    <w:rsid w:val="008E47D4"/>
    <w:rsid w:val="008E4CE2"/>
    <w:rsid w:val="008E632C"/>
    <w:rsid w:val="008F0F81"/>
    <w:rsid w:val="008F38FE"/>
    <w:rsid w:val="008F59A6"/>
    <w:rsid w:val="008F5C69"/>
    <w:rsid w:val="008F786D"/>
    <w:rsid w:val="00900D5E"/>
    <w:rsid w:val="00903660"/>
    <w:rsid w:val="009050CA"/>
    <w:rsid w:val="009074DE"/>
    <w:rsid w:val="009126BF"/>
    <w:rsid w:val="009144CE"/>
    <w:rsid w:val="009173CD"/>
    <w:rsid w:val="00922D78"/>
    <w:rsid w:val="00927C9C"/>
    <w:rsid w:val="00934451"/>
    <w:rsid w:val="009345B7"/>
    <w:rsid w:val="009374D8"/>
    <w:rsid w:val="00943768"/>
    <w:rsid w:val="0094518E"/>
    <w:rsid w:val="009460AA"/>
    <w:rsid w:val="0094769B"/>
    <w:rsid w:val="00951457"/>
    <w:rsid w:val="00953F04"/>
    <w:rsid w:val="0095719B"/>
    <w:rsid w:val="00960ADE"/>
    <w:rsid w:val="00961A1C"/>
    <w:rsid w:val="00970C70"/>
    <w:rsid w:val="0097441D"/>
    <w:rsid w:val="0098196E"/>
    <w:rsid w:val="00982AFF"/>
    <w:rsid w:val="00985694"/>
    <w:rsid w:val="00985868"/>
    <w:rsid w:val="00986B88"/>
    <w:rsid w:val="00986B90"/>
    <w:rsid w:val="00987781"/>
    <w:rsid w:val="00987906"/>
    <w:rsid w:val="00990F20"/>
    <w:rsid w:val="00995C48"/>
    <w:rsid w:val="00996A32"/>
    <w:rsid w:val="009972E5"/>
    <w:rsid w:val="00997E44"/>
    <w:rsid w:val="009A0144"/>
    <w:rsid w:val="009A3915"/>
    <w:rsid w:val="009A3C97"/>
    <w:rsid w:val="009A658D"/>
    <w:rsid w:val="009A6FA5"/>
    <w:rsid w:val="009A75C4"/>
    <w:rsid w:val="009A7C8F"/>
    <w:rsid w:val="009B003A"/>
    <w:rsid w:val="009B0F6D"/>
    <w:rsid w:val="009B197E"/>
    <w:rsid w:val="009B3202"/>
    <w:rsid w:val="009B341C"/>
    <w:rsid w:val="009B684E"/>
    <w:rsid w:val="009C028E"/>
    <w:rsid w:val="009C1E19"/>
    <w:rsid w:val="009C5B39"/>
    <w:rsid w:val="009D07EF"/>
    <w:rsid w:val="009D0A41"/>
    <w:rsid w:val="009D55CD"/>
    <w:rsid w:val="009D669C"/>
    <w:rsid w:val="009E1E90"/>
    <w:rsid w:val="009E3678"/>
    <w:rsid w:val="009E3B9F"/>
    <w:rsid w:val="009E6883"/>
    <w:rsid w:val="009F0790"/>
    <w:rsid w:val="009F12FF"/>
    <w:rsid w:val="009F15DC"/>
    <w:rsid w:val="009F163F"/>
    <w:rsid w:val="009F31AA"/>
    <w:rsid w:val="009F6E96"/>
    <w:rsid w:val="009F7269"/>
    <w:rsid w:val="00A03296"/>
    <w:rsid w:val="00A0499A"/>
    <w:rsid w:val="00A1004C"/>
    <w:rsid w:val="00A11F1D"/>
    <w:rsid w:val="00A121FA"/>
    <w:rsid w:val="00A1449C"/>
    <w:rsid w:val="00A146FD"/>
    <w:rsid w:val="00A14F13"/>
    <w:rsid w:val="00A15393"/>
    <w:rsid w:val="00A16295"/>
    <w:rsid w:val="00A16CAD"/>
    <w:rsid w:val="00A17687"/>
    <w:rsid w:val="00A20EE1"/>
    <w:rsid w:val="00A2208B"/>
    <w:rsid w:val="00A249F6"/>
    <w:rsid w:val="00A265DE"/>
    <w:rsid w:val="00A2732E"/>
    <w:rsid w:val="00A2734B"/>
    <w:rsid w:val="00A40AFA"/>
    <w:rsid w:val="00A412C8"/>
    <w:rsid w:val="00A426D8"/>
    <w:rsid w:val="00A42811"/>
    <w:rsid w:val="00A448AF"/>
    <w:rsid w:val="00A472A8"/>
    <w:rsid w:val="00A47AB8"/>
    <w:rsid w:val="00A50FED"/>
    <w:rsid w:val="00A51A62"/>
    <w:rsid w:val="00A51DAB"/>
    <w:rsid w:val="00A56055"/>
    <w:rsid w:val="00A60CE0"/>
    <w:rsid w:val="00A614A7"/>
    <w:rsid w:val="00A62383"/>
    <w:rsid w:val="00A63191"/>
    <w:rsid w:val="00A64702"/>
    <w:rsid w:val="00A6764A"/>
    <w:rsid w:val="00A715BD"/>
    <w:rsid w:val="00A716AD"/>
    <w:rsid w:val="00A735D8"/>
    <w:rsid w:val="00A74589"/>
    <w:rsid w:val="00A77EEE"/>
    <w:rsid w:val="00A805DE"/>
    <w:rsid w:val="00A8145E"/>
    <w:rsid w:val="00A82665"/>
    <w:rsid w:val="00A84A2E"/>
    <w:rsid w:val="00A878F1"/>
    <w:rsid w:val="00A90B58"/>
    <w:rsid w:val="00A91684"/>
    <w:rsid w:val="00A91893"/>
    <w:rsid w:val="00A9460D"/>
    <w:rsid w:val="00A94E6C"/>
    <w:rsid w:val="00A95540"/>
    <w:rsid w:val="00A95588"/>
    <w:rsid w:val="00A95A51"/>
    <w:rsid w:val="00A95BDD"/>
    <w:rsid w:val="00A95D91"/>
    <w:rsid w:val="00AA0225"/>
    <w:rsid w:val="00AA2072"/>
    <w:rsid w:val="00AA2EFA"/>
    <w:rsid w:val="00AA3C05"/>
    <w:rsid w:val="00AA3E67"/>
    <w:rsid w:val="00AA44C9"/>
    <w:rsid w:val="00AA4ED3"/>
    <w:rsid w:val="00AA5215"/>
    <w:rsid w:val="00AA7382"/>
    <w:rsid w:val="00AB1211"/>
    <w:rsid w:val="00AB24A5"/>
    <w:rsid w:val="00AB46C0"/>
    <w:rsid w:val="00AB5999"/>
    <w:rsid w:val="00AB76D0"/>
    <w:rsid w:val="00AB76FC"/>
    <w:rsid w:val="00AC04A7"/>
    <w:rsid w:val="00AC60A9"/>
    <w:rsid w:val="00AD1484"/>
    <w:rsid w:val="00AD200D"/>
    <w:rsid w:val="00AD5C95"/>
    <w:rsid w:val="00AD5CED"/>
    <w:rsid w:val="00AE2358"/>
    <w:rsid w:val="00AE260B"/>
    <w:rsid w:val="00AE5B19"/>
    <w:rsid w:val="00AF1980"/>
    <w:rsid w:val="00AF2240"/>
    <w:rsid w:val="00AF22D3"/>
    <w:rsid w:val="00AF277A"/>
    <w:rsid w:val="00B04181"/>
    <w:rsid w:val="00B043D2"/>
    <w:rsid w:val="00B103F3"/>
    <w:rsid w:val="00B10610"/>
    <w:rsid w:val="00B1101E"/>
    <w:rsid w:val="00B116BB"/>
    <w:rsid w:val="00B13589"/>
    <w:rsid w:val="00B15881"/>
    <w:rsid w:val="00B15DB4"/>
    <w:rsid w:val="00B16856"/>
    <w:rsid w:val="00B16982"/>
    <w:rsid w:val="00B21078"/>
    <w:rsid w:val="00B21766"/>
    <w:rsid w:val="00B21ECE"/>
    <w:rsid w:val="00B27AB7"/>
    <w:rsid w:val="00B3269E"/>
    <w:rsid w:val="00B34A07"/>
    <w:rsid w:val="00B36471"/>
    <w:rsid w:val="00B379BC"/>
    <w:rsid w:val="00B42560"/>
    <w:rsid w:val="00B42EBB"/>
    <w:rsid w:val="00B43832"/>
    <w:rsid w:val="00B465D9"/>
    <w:rsid w:val="00B46CD8"/>
    <w:rsid w:val="00B47506"/>
    <w:rsid w:val="00B50E15"/>
    <w:rsid w:val="00B54F76"/>
    <w:rsid w:val="00B55F70"/>
    <w:rsid w:val="00B562CF"/>
    <w:rsid w:val="00B61214"/>
    <w:rsid w:val="00B623BD"/>
    <w:rsid w:val="00B62541"/>
    <w:rsid w:val="00B63441"/>
    <w:rsid w:val="00B63AD6"/>
    <w:rsid w:val="00B63C8F"/>
    <w:rsid w:val="00B67B3C"/>
    <w:rsid w:val="00B70F36"/>
    <w:rsid w:val="00B733A5"/>
    <w:rsid w:val="00B74227"/>
    <w:rsid w:val="00B745A8"/>
    <w:rsid w:val="00B76249"/>
    <w:rsid w:val="00B76AFB"/>
    <w:rsid w:val="00B80E76"/>
    <w:rsid w:val="00B8365E"/>
    <w:rsid w:val="00B83706"/>
    <w:rsid w:val="00B86E9E"/>
    <w:rsid w:val="00B93B3A"/>
    <w:rsid w:val="00B93D33"/>
    <w:rsid w:val="00B94F0A"/>
    <w:rsid w:val="00B95558"/>
    <w:rsid w:val="00B95F5D"/>
    <w:rsid w:val="00B96976"/>
    <w:rsid w:val="00BA0EBB"/>
    <w:rsid w:val="00BA17A7"/>
    <w:rsid w:val="00BA583F"/>
    <w:rsid w:val="00BA6207"/>
    <w:rsid w:val="00BA67C8"/>
    <w:rsid w:val="00BA711B"/>
    <w:rsid w:val="00BA7641"/>
    <w:rsid w:val="00BB1582"/>
    <w:rsid w:val="00BB18CC"/>
    <w:rsid w:val="00BB7D7C"/>
    <w:rsid w:val="00BC4B0F"/>
    <w:rsid w:val="00BC4FC6"/>
    <w:rsid w:val="00BD2A99"/>
    <w:rsid w:val="00BD32BF"/>
    <w:rsid w:val="00BD3980"/>
    <w:rsid w:val="00BD3F10"/>
    <w:rsid w:val="00BD3F6B"/>
    <w:rsid w:val="00BD482F"/>
    <w:rsid w:val="00BD62F0"/>
    <w:rsid w:val="00BE0AD0"/>
    <w:rsid w:val="00BE114B"/>
    <w:rsid w:val="00BE130D"/>
    <w:rsid w:val="00BE6092"/>
    <w:rsid w:val="00BE77F6"/>
    <w:rsid w:val="00BF06C8"/>
    <w:rsid w:val="00BF1CA9"/>
    <w:rsid w:val="00BF64F9"/>
    <w:rsid w:val="00BF78FC"/>
    <w:rsid w:val="00BF7A48"/>
    <w:rsid w:val="00C038A9"/>
    <w:rsid w:val="00C0432E"/>
    <w:rsid w:val="00C04784"/>
    <w:rsid w:val="00C07C01"/>
    <w:rsid w:val="00C10194"/>
    <w:rsid w:val="00C1028D"/>
    <w:rsid w:val="00C1055B"/>
    <w:rsid w:val="00C14210"/>
    <w:rsid w:val="00C15FC9"/>
    <w:rsid w:val="00C16DA3"/>
    <w:rsid w:val="00C20F98"/>
    <w:rsid w:val="00C2246A"/>
    <w:rsid w:val="00C22974"/>
    <w:rsid w:val="00C23DA3"/>
    <w:rsid w:val="00C2429C"/>
    <w:rsid w:val="00C24B7A"/>
    <w:rsid w:val="00C24D47"/>
    <w:rsid w:val="00C25596"/>
    <w:rsid w:val="00C31AA0"/>
    <w:rsid w:val="00C32D0B"/>
    <w:rsid w:val="00C40062"/>
    <w:rsid w:val="00C40E7A"/>
    <w:rsid w:val="00C41C79"/>
    <w:rsid w:val="00C421F6"/>
    <w:rsid w:val="00C42399"/>
    <w:rsid w:val="00C42487"/>
    <w:rsid w:val="00C46535"/>
    <w:rsid w:val="00C46B90"/>
    <w:rsid w:val="00C46C0F"/>
    <w:rsid w:val="00C509AF"/>
    <w:rsid w:val="00C50D22"/>
    <w:rsid w:val="00C53E2B"/>
    <w:rsid w:val="00C5706C"/>
    <w:rsid w:val="00C57100"/>
    <w:rsid w:val="00C66A2C"/>
    <w:rsid w:val="00C66B38"/>
    <w:rsid w:val="00C676E9"/>
    <w:rsid w:val="00C70D59"/>
    <w:rsid w:val="00C72189"/>
    <w:rsid w:val="00C767D7"/>
    <w:rsid w:val="00C77751"/>
    <w:rsid w:val="00C77C0D"/>
    <w:rsid w:val="00C835ED"/>
    <w:rsid w:val="00C85BBA"/>
    <w:rsid w:val="00C85D5E"/>
    <w:rsid w:val="00C85EDB"/>
    <w:rsid w:val="00C8602F"/>
    <w:rsid w:val="00C935E5"/>
    <w:rsid w:val="00C96FE5"/>
    <w:rsid w:val="00C97040"/>
    <w:rsid w:val="00CA091D"/>
    <w:rsid w:val="00CA0DA1"/>
    <w:rsid w:val="00CA0F79"/>
    <w:rsid w:val="00CA3537"/>
    <w:rsid w:val="00CB2EAF"/>
    <w:rsid w:val="00CB710D"/>
    <w:rsid w:val="00CC0F90"/>
    <w:rsid w:val="00CC31FF"/>
    <w:rsid w:val="00CC66C7"/>
    <w:rsid w:val="00CD0AC1"/>
    <w:rsid w:val="00CD3F01"/>
    <w:rsid w:val="00CD67D4"/>
    <w:rsid w:val="00CE0045"/>
    <w:rsid w:val="00CE2C73"/>
    <w:rsid w:val="00CE3A3B"/>
    <w:rsid w:val="00CE4247"/>
    <w:rsid w:val="00CE6455"/>
    <w:rsid w:val="00CF190C"/>
    <w:rsid w:val="00CF2308"/>
    <w:rsid w:val="00CF3DDE"/>
    <w:rsid w:val="00D00C0F"/>
    <w:rsid w:val="00D03F0F"/>
    <w:rsid w:val="00D051B8"/>
    <w:rsid w:val="00D052DA"/>
    <w:rsid w:val="00D057D0"/>
    <w:rsid w:val="00D06D2F"/>
    <w:rsid w:val="00D07241"/>
    <w:rsid w:val="00D123F5"/>
    <w:rsid w:val="00D14ACB"/>
    <w:rsid w:val="00D163F5"/>
    <w:rsid w:val="00D22829"/>
    <w:rsid w:val="00D23CA8"/>
    <w:rsid w:val="00D245F7"/>
    <w:rsid w:val="00D247C9"/>
    <w:rsid w:val="00D2496E"/>
    <w:rsid w:val="00D25754"/>
    <w:rsid w:val="00D27224"/>
    <w:rsid w:val="00D30FEC"/>
    <w:rsid w:val="00D3120E"/>
    <w:rsid w:val="00D316A8"/>
    <w:rsid w:val="00D32586"/>
    <w:rsid w:val="00D32E87"/>
    <w:rsid w:val="00D33100"/>
    <w:rsid w:val="00D36362"/>
    <w:rsid w:val="00D42307"/>
    <w:rsid w:val="00D469E7"/>
    <w:rsid w:val="00D46A18"/>
    <w:rsid w:val="00D47BF7"/>
    <w:rsid w:val="00D507A0"/>
    <w:rsid w:val="00D50BA1"/>
    <w:rsid w:val="00D539A5"/>
    <w:rsid w:val="00D62522"/>
    <w:rsid w:val="00D6484C"/>
    <w:rsid w:val="00D6539A"/>
    <w:rsid w:val="00D70C0B"/>
    <w:rsid w:val="00D718A5"/>
    <w:rsid w:val="00D75AF3"/>
    <w:rsid w:val="00D75EA6"/>
    <w:rsid w:val="00D75F91"/>
    <w:rsid w:val="00D806DF"/>
    <w:rsid w:val="00D8073D"/>
    <w:rsid w:val="00D80957"/>
    <w:rsid w:val="00D80AC5"/>
    <w:rsid w:val="00D81431"/>
    <w:rsid w:val="00D81F70"/>
    <w:rsid w:val="00D83D9D"/>
    <w:rsid w:val="00D84BAA"/>
    <w:rsid w:val="00D87AEA"/>
    <w:rsid w:val="00D92480"/>
    <w:rsid w:val="00D92681"/>
    <w:rsid w:val="00D935DE"/>
    <w:rsid w:val="00D937B3"/>
    <w:rsid w:val="00D9603C"/>
    <w:rsid w:val="00D96D6C"/>
    <w:rsid w:val="00D972B8"/>
    <w:rsid w:val="00D97335"/>
    <w:rsid w:val="00D97E7C"/>
    <w:rsid w:val="00DA103B"/>
    <w:rsid w:val="00DA4E84"/>
    <w:rsid w:val="00DA552A"/>
    <w:rsid w:val="00DA7783"/>
    <w:rsid w:val="00DA7E62"/>
    <w:rsid w:val="00DB07A6"/>
    <w:rsid w:val="00DB0B82"/>
    <w:rsid w:val="00DB1E8F"/>
    <w:rsid w:val="00DB3AA1"/>
    <w:rsid w:val="00DB4483"/>
    <w:rsid w:val="00DB504F"/>
    <w:rsid w:val="00DB527F"/>
    <w:rsid w:val="00DB53D4"/>
    <w:rsid w:val="00DB5963"/>
    <w:rsid w:val="00DB5C69"/>
    <w:rsid w:val="00DB6A9D"/>
    <w:rsid w:val="00DC10E1"/>
    <w:rsid w:val="00DC1508"/>
    <w:rsid w:val="00DC3EB5"/>
    <w:rsid w:val="00DC3FDA"/>
    <w:rsid w:val="00DC57D0"/>
    <w:rsid w:val="00DC6C86"/>
    <w:rsid w:val="00DD0E0C"/>
    <w:rsid w:val="00DD14DE"/>
    <w:rsid w:val="00DD19BE"/>
    <w:rsid w:val="00DD43CA"/>
    <w:rsid w:val="00DD4EC9"/>
    <w:rsid w:val="00DD5C3E"/>
    <w:rsid w:val="00DD64EE"/>
    <w:rsid w:val="00DE132B"/>
    <w:rsid w:val="00DE134D"/>
    <w:rsid w:val="00DE6AA4"/>
    <w:rsid w:val="00DF1454"/>
    <w:rsid w:val="00DF28CF"/>
    <w:rsid w:val="00DF31C7"/>
    <w:rsid w:val="00DF3B00"/>
    <w:rsid w:val="00DF71D8"/>
    <w:rsid w:val="00DF7233"/>
    <w:rsid w:val="00DF7D93"/>
    <w:rsid w:val="00E02515"/>
    <w:rsid w:val="00E02FC3"/>
    <w:rsid w:val="00E03AA5"/>
    <w:rsid w:val="00E07589"/>
    <w:rsid w:val="00E13508"/>
    <w:rsid w:val="00E13941"/>
    <w:rsid w:val="00E13EDB"/>
    <w:rsid w:val="00E155C7"/>
    <w:rsid w:val="00E15E72"/>
    <w:rsid w:val="00E1613C"/>
    <w:rsid w:val="00E16C19"/>
    <w:rsid w:val="00E17274"/>
    <w:rsid w:val="00E20367"/>
    <w:rsid w:val="00E21D21"/>
    <w:rsid w:val="00E21EAA"/>
    <w:rsid w:val="00E24149"/>
    <w:rsid w:val="00E24856"/>
    <w:rsid w:val="00E27EC2"/>
    <w:rsid w:val="00E34D57"/>
    <w:rsid w:val="00E36A43"/>
    <w:rsid w:val="00E466C6"/>
    <w:rsid w:val="00E469AC"/>
    <w:rsid w:val="00E47EF9"/>
    <w:rsid w:val="00E51527"/>
    <w:rsid w:val="00E5268B"/>
    <w:rsid w:val="00E549A2"/>
    <w:rsid w:val="00E54BD9"/>
    <w:rsid w:val="00E559C0"/>
    <w:rsid w:val="00E56785"/>
    <w:rsid w:val="00E568FF"/>
    <w:rsid w:val="00E6123D"/>
    <w:rsid w:val="00E635A1"/>
    <w:rsid w:val="00E63C2C"/>
    <w:rsid w:val="00E64452"/>
    <w:rsid w:val="00E65860"/>
    <w:rsid w:val="00E6605E"/>
    <w:rsid w:val="00E713FC"/>
    <w:rsid w:val="00E72B29"/>
    <w:rsid w:val="00E7398B"/>
    <w:rsid w:val="00E73E77"/>
    <w:rsid w:val="00E7447D"/>
    <w:rsid w:val="00E76B82"/>
    <w:rsid w:val="00E76F96"/>
    <w:rsid w:val="00E81016"/>
    <w:rsid w:val="00E84915"/>
    <w:rsid w:val="00E9089D"/>
    <w:rsid w:val="00E91C1F"/>
    <w:rsid w:val="00E9214E"/>
    <w:rsid w:val="00E92EC2"/>
    <w:rsid w:val="00E92F37"/>
    <w:rsid w:val="00E92F81"/>
    <w:rsid w:val="00E94E7D"/>
    <w:rsid w:val="00E960CA"/>
    <w:rsid w:val="00EA1B99"/>
    <w:rsid w:val="00EA421C"/>
    <w:rsid w:val="00EA5222"/>
    <w:rsid w:val="00EA6976"/>
    <w:rsid w:val="00EA6F35"/>
    <w:rsid w:val="00EA7102"/>
    <w:rsid w:val="00EB010A"/>
    <w:rsid w:val="00EB15A9"/>
    <w:rsid w:val="00EB30CA"/>
    <w:rsid w:val="00EB3992"/>
    <w:rsid w:val="00EB780D"/>
    <w:rsid w:val="00EC007C"/>
    <w:rsid w:val="00EC1760"/>
    <w:rsid w:val="00EC27B4"/>
    <w:rsid w:val="00EC29FF"/>
    <w:rsid w:val="00EC36AD"/>
    <w:rsid w:val="00EC36F3"/>
    <w:rsid w:val="00EC5E6B"/>
    <w:rsid w:val="00EC63FD"/>
    <w:rsid w:val="00EC6F30"/>
    <w:rsid w:val="00EC7E36"/>
    <w:rsid w:val="00ED32C3"/>
    <w:rsid w:val="00ED400F"/>
    <w:rsid w:val="00ED568E"/>
    <w:rsid w:val="00EE1DE1"/>
    <w:rsid w:val="00EE2D76"/>
    <w:rsid w:val="00EE441C"/>
    <w:rsid w:val="00EE5279"/>
    <w:rsid w:val="00EE6ADB"/>
    <w:rsid w:val="00EF016B"/>
    <w:rsid w:val="00EF36E9"/>
    <w:rsid w:val="00EF3C18"/>
    <w:rsid w:val="00EF70CC"/>
    <w:rsid w:val="00EF7EC2"/>
    <w:rsid w:val="00F004F8"/>
    <w:rsid w:val="00F0159A"/>
    <w:rsid w:val="00F0295D"/>
    <w:rsid w:val="00F05E0B"/>
    <w:rsid w:val="00F0656A"/>
    <w:rsid w:val="00F0764C"/>
    <w:rsid w:val="00F104A5"/>
    <w:rsid w:val="00F106B6"/>
    <w:rsid w:val="00F10B99"/>
    <w:rsid w:val="00F128DB"/>
    <w:rsid w:val="00F17EEB"/>
    <w:rsid w:val="00F2266A"/>
    <w:rsid w:val="00F24761"/>
    <w:rsid w:val="00F26234"/>
    <w:rsid w:val="00F26443"/>
    <w:rsid w:val="00F27A82"/>
    <w:rsid w:val="00F27CCD"/>
    <w:rsid w:val="00F325B4"/>
    <w:rsid w:val="00F32BBB"/>
    <w:rsid w:val="00F32C0A"/>
    <w:rsid w:val="00F34397"/>
    <w:rsid w:val="00F34CA2"/>
    <w:rsid w:val="00F35BFE"/>
    <w:rsid w:val="00F36A83"/>
    <w:rsid w:val="00F40D36"/>
    <w:rsid w:val="00F41E47"/>
    <w:rsid w:val="00F42406"/>
    <w:rsid w:val="00F42DE3"/>
    <w:rsid w:val="00F462C4"/>
    <w:rsid w:val="00F473D1"/>
    <w:rsid w:val="00F47A53"/>
    <w:rsid w:val="00F50E71"/>
    <w:rsid w:val="00F51218"/>
    <w:rsid w:val="00F52A6E"/>
    <w:rsid w:val="00F5615B"/>
    <w:rsid w:val="00F6071B"/>
    <w:rsid w:val="00F617B7"/>
    <w:rsid w:val="00F6257B"/>
    <w:rsid w:val="00F64740"/>
    <w:rsid w:val="00F65075"/>
    <w:rsid w:val="00F65858"/>
    <w:rsid w:val="00F65AF7"/>
    <w:rsid w:val="00F662D4"/>
    <w:rsid w:val="00F70914"/>
    <w:rsid w:val="00F72C77"/>
    <w:rsid w:val="00F72EFE"/>
    <w:rsid w:val="00F734C3"/>
    <w:rsid w:val="00F7390F"/>
    <w:rsid w:val="00F76B83"/>
    <w:rsid w:val="00F81775"/>
    <w:rsid w:val="00F869BF"/>
    <w:rsid w:val="00F86D62"/>
    <w:rsid w:val="00F87346"/>
    <w:rsid w:val="00F956A3"/>
    <w:rsid w:val="00F96970"/>
    <w:rsid w:val="00FA2024"/>
    <w:rsid w:val="00FA51C9"/>
    <w:rsid w:val="00FA78E1"/>
    <w:rsid w:val="00FA793B"/>
    <w:rsid w:val="00FB0061"/>
    <w:rsid w:val="00FB1830"/>
    <w:rsid w:val="00FB2A29"/>
    <w:rsid w:val="00FB2FD4"/>
    <w:rsid w:val="00FB32E0"/>
    <w:rsid w:val="00FB67C6"/>
    <w:rsid w:val="00FB695D"/>
    <w:rsid w:val="00FB6EBC"/>
    <w:rsid w:val="00FB7E87"/>
    <w:rsid w:val="00FC068E"/>
    <w:rsid w:val="00FC08EA"/>
    <w:rsid w:val="00FC08EC"/>
    <w:rsid w:val="00FC0EEF"/>
    <w:rsid w:val="00FC3346"/>
    <w:rsid w:val="00FC461F"/>
    <w:rsid w:val="00FC5EAF"/>
    <w:rsid w:val="00FD0966"/>
    <w:rsid w:val="00FD2A1B"/>
    <w:rsid w:val="00FD408F"/>
    <w:rsid w:val="00FD4253"/>
    <w:rsid w:val="00FD46E5"/>
    <w:rsid w:val="00FD478A"/>
    <w:rsid w:val="00FD5677"/>
    <w:rsid w:val="00FD75D1"/>
    <w:rsid w:val="00FE0CAC"/>
    <w:rsid w:val="00FE2978"/>
    <w:rsid w:val="00FE3AA9"/>
    <w:rsid w:val="00FE3E93"/>
    <w:rsid w:val="00FE43E5"/>
    <w:rsid w:val="00FE6247"/>
    <w:rsid w:val="00FE6772"/>
    <w:rsid w:val="00FF120A"/>
    <w:rsid w:val="00FF1927"/>
    <w:rsid w:val="00FF4B72"/>
    <w:rsid w:val="00FF69C7"/>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40C8"/>
  <w15:docId w15:val="{948E35ED-EF55-4EC8-8F53-303DDD07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0E"/>
    <w:rPr>
      <w:rFonts w:ascii="Times New Roman" w:eastAsia="Times New Roman" w:hAnsi="Times New Roman"/>
      <w:sz w:val="24"/>
      <w:szCs w:val="24"/>
      <w:lang w:val="lv-LV" w:eastAsia="lv-LV"/>
    </w:rPr>
  </w:style>
  <w:style w:type="paragraph" w:styleId="Heading1">
    <w:name w:val="heading 1"/>
    <w:basedOn w:val="Normal"/>
    <w:next w:val="Normal"/>
    <w:link w:val="Heading1Char"/>
    <w:uiPriority w:val="9"/>
    <w:qFormat/>
    <w:rsid w:val="00B34A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A3E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29350E"/>
    <w:pPr>
      <w:keepNext/>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29350E"/>
    <w:rPr>
      <w:rFonts w:ascii="Times New Roman" w:eastAsia="Times New Roman" w:hAnsi="Times New Roman" w:cs="Times New Roman"/>
      <w:b/>
      <w:sz w:val="28"/>
      <w:szCs w:val="20"/>
    </w:rPr>
  </w:style>
  <w:style w:type="character" w:styleId="Hyperlink">
    <w:name w:val="Hyperlink"/>
    <w:unhideWhenUsed/>
    <w:rsid w:val="0029350E"/>
    <w:rPr>
      <w:color w:val="0000FF"/>
      <w:u w:val="single"/>
    </w:rPr>
  </w:style>
  <w:style w:type="paragraph" w:styleId="ListParagraph">
    <w:name w:val="List Paragraph"/>
    <w:basedOn w:val="Normal"/>
    <w:uiPriority w:val="34"/>
    <w:qFormat/>
    <w:rsid w:val="0029350E"/>
    <w:pPr>
      <w:ind w:left="720"/>
    </w:pPr>
  </w:style>
  <w:style w:type="character" w:styleId="Strong">
    <w:name w:val="Strong"/>
    <w:uiPriority w:val="22"/>
    <w:qFormat/>
    <w:rsid w:val="0029350E"/>
    <w:rPr>
      <w:b/>
      <w:bCs/>
    </w:rPr>
  </w:style>
  <w:style w:type="character" w:styleId="Emphasis">
    <w:name w:val="Emphasis"/>
    <w:uiPriority w:val="20"/>
    <w:qFormat/>
    <w:rsid w:val="008B67E6"/>
    <w:rPr>
      <w:i/>
      <w:iCs/>
    </w:rPr>
  </w:style>
  <w:style w:type="character" w:customStyle="1" w:styleId="subject">
    <w:name w:val="subject"/>
    <w:basedOn w:val="DefaultParagraphFont"/>
    <w:rsid w:val="00FB7E87"/>
  </w:style>
  <w:style w:type="paragraph" w:styleId="PlainText">
    <w:name w:val="Plain Text"/>
    <w:basedOn w:val="Normal"/>
    <w:link w:val="PlainTextChar"/>
    <w:uiPriority w:val="99"/>
    <w:unhideWhenUsed/>
    <w:rsid w:val="00520BB2"/>
    <w:rPr>
      <w:rFonts w:ascii="Consolas" w:eastAsia="Calibri" w:hAnsi="Consolas"/>
      <w:sz w:val="21"/>
      <w:szCs w:val="21"/>
      <w:lang w:eastAsia="en-US"/>
    </w:rPr>
  </w:style>
  <w:style w:type="character" w:customStyle="1" w:styleId="PlainTextChar">
    <w:name w:val="Plain Text Char"/>
    <w:link w:val="PlainText"/>
    <w:uiPriority w:val="99"/>
    <w:rsid w:val="00520BB2"/>
    <w:rPr>
      <w:rFonts w:ascii="Consolas" w:eastAsia="Calibri" w:hAnsi="Consolas" w:cs="Times New Roman"/>
      <w:sz w:val="21"/>
      <w:szCs w:val="21"/>
      <w:lang w:eastAsia="en-US"/>
    </w:rPr>
  </w:style>
  <w:style w:type="character" w:customStyle="1" w:styleId="c16">
    <w:name w:val="c16"/>
    <w:rsid w:val="00777694"/>
    <w:rPr>
      <w:rFonts w:ascii="Arial" w:hAnsi="Arial" w:cs="Arial" w:hint="default"/>
    </w:rPr>
  </w:style>
  <w:style w:type="paragraph" w:styleId="BalloonText">
    <w:name w:val="Balloon Text"/>
    <w:basedOn w:val="Normal"/>
    <w:link w:val="BalloonTextChar"/>
    <w:uiPriority w:val="99"/>
    <w:semiHidden/>
    <w:unhideWhenUsed/>
    <w:rsid w:val="00EF70CC"/>
    <w:rPr>
      <w:rFonts w:ascii="Segoe UI" w:hAnsi="Segoe UI" w:cs="Segoe UI"/>
      <w:sz w:val="18"/>
      <w:szCs w:val="18"/>
    </w:rPr>
  </w:style>
  <w:style w:type="character" w:customStyle="1" w:styleId="BalloonTextChar">
    <w:name w:val="Balloon Text Char"/>
    <w:link w:val="BalloonText"/>
    <w:uiPriority w:val="99"/>
    <w:semiHidden/>
    <w:rsid w:val="00EF70CC"/>
    <w:rPr>
      <w:rFonts w:ascii="Segoe UI" w:eastAsia="Times New Roman" w:hAnsi="Segoe UI" w:cs="Segoe UI"/>
      <w:sz w:val="18"/>
      <w:szCs w:val="18"/>
    </w:rPr>
  </w:style>
  <w:style w:type="paragraph" w:styleId="NormalWeb">
    <w:name w:val="Normal (Web)"/>
    <w:basedOn w:val="Normal"/>
    <w:uiPriority w:val="99"/>
    <w:unhideWhenUsed/>
    <w:rsid w:val="00C85BBA"/>
    <w:pPr>
      <w:spacing w:before="100" w:beforeAutospacing="1" w:after="100" w:afterAutospacing="1"/>
    </w:pPr>
  </w:style>
  <w:style w:type="character" w:customStyle="1" w:styleId="UnresolvedMention1">
    <w:name w:val="Unresolved Mention1"/>
    <w:basedOn w:val="DefaultParagraphFont"/>
    <w:uiPriority w:val="99"/>
    <w:semiHidden/>
    <w:unhideWhenUsed/>
    <w:rsid w:val="007A4F49"/>
    <w:rPr>
      <w:color w:val="605E5C"/>
      <w:shd w:val="clear" w:color="auto" w:fill="E1DFDD"/>
    </w:rPr>
  </w:style>
  <w:style w:type="paragraph" w:customStyle="1" w:styleId="msonormal804d7de8fd46f06a46511c7c60d1535e">
    <w:name w:val="msonormal_804d7de8fd46f06a46511c7c60d1535e"/>
    <w:basedOn w:val="Normal"/>
    <w:rsid w:val="0071004E"/>
    <w:rPr>
      <w:rFonts w:ascii="Calibri" w:eastAsiaTheme="minorHAnsi" w:hAnsi="Calibri" w:cs="Calibri"/>
      <w:sz w:val="22"/>
      <w:szCs w:val="22"/>
    </w:rPr>
  </w:style>
  <w:style w:type="paragraph" w:styleId="Header">
    <w:name w:val="header"/>
    <w:basedOn w:val="Normal"/>
    <w:link w:val="HeaderChar"/>
    <w:uiPriority w:val="99"/>
    <w:unhideWhenUsed/>
    <w:rsid w:val="005D7B4B"/>
    <w:pPr>
      <w:tabs>
        <w:tab w:val="center" w:pos="4153"/>
        <w:tab w:val="right" w:pos="8306"/>
      </w:tabs>
    </w:pPr>
  </w:style>
  <w:style w:type="character" w:customStyle="1" w:styleId="HeaderChar">
    <w:name w:val="Header Char"/>
    <w:basedOn w:val="DefaultParagraphFont"/>
    <w:link w:val="Header"/>
    <w:uiPriority w:val="99"/>
    <w:rsid w:val="005D7B4B"/>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5D7B4B"/>
    <w:pPr>
      <w:tabs>
        <w:tab w:val="center" w:pos="4153"/>
        <w:tab w:val="right" w:pos="8306"/>
      </w:tabs>
    </w:pPr>
  </w:style>
  <w:style w:type="character" w:customStyle="1" w:styleId="FooterChar">
    <w:name w:val="Footer Char"/>
    <w:basedOn w:val="DefaultParagraphFont"/>
    <w:link w:val="Footer"/>
    <w:uiPriority w:val="99"/>
    <w:rsid w:val="005D7B4B"/>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DC1508"/>
    <w:rPr>
      <w:color w:val="605E5C"/>
      <w:shd w:val="clear" w:color="auto" w:fill="E1DFDD"/>
    </w:rPr>
  </w:style>
  <w:style w:type="character" w:customStyle="1" w:styleId="Heading1Char">
    <w:name w:val="Heading 1 Char"/>
    <w:basedOn w:val="DefaultParagraphFont"/>
    <w:link w:val="Heading1"/>
    <w:uiPriority w:val="9"/>
    <w:rsid w:val="00B34A07"/>
    <w:rPr>
      <w:rFonts w:asciiTheme="majorHAnsi" w:eastAsiaTheme="majorEastAsia" w:hAnsiTheme="majorHAnsi" w:cstheme="majorBidi"/>
      <w:color w:val="365F91" w:themeColor="accent1" w:themeShade="BF"/>
      <w:sz w:val="32"/>
      <w:szCs w:val="32"/>
      <w:lang w:val="lv-LV" w:eastAsia="lv-LV"/>
    </w:rPr>
  </w:style>
  <w:style w:type="character" w:customStyle="1" w:styleId="Heading2Char">
    <w:name w:val="Heading 2 Char"/>
    <w:basedOn w:val="DefaultParagraphFont"/>
    <w:link w:val="Heading2"/>
    <w:uiPriority w:val="9"/>
    <w:semiHidden/>
    <w:rsid w:val="00AA3E67"/>
    <w:rPr>
      <w:rFonts w:asciiTheme="majorHAnsi" w:eastAsiaTheme="majorEastAsia" w:hAnsiTheme="majorHAnsi" w:cstheme="majorBidi"/>
      <w:color w:val="365F91" w:themeColor="accent1" w:themeShade="BF"/>
      <w:sz w:val="26"/>
      <w:szCs w:val="26"/>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269">
      <w:bodyDiv w:val="1"/>
      <w:marLeft w:val="0"/>
      <w:marRight w:val="0"/>
      <w:marTop w:val="0"/>
      <w:marBottom w:val="0"/>
      <w:divBdr>
        <w:top w:val="none" w:sz="0" w:space="0" w:color="auto"/>
        <w:left w:val="none" w:sz="0" w:space="0" w:color="auto"/>
        <w:bottom w:val="none" w:sz="0" w:space="0" w:color="auto"/>
        <w:right w:val="none" w:sz="0" w:space="0" w:color="auto"/>
      </w:divBdr>
    </w:div>
    <w:div w:id="45565857">
      <w:bodyDiv w:val="1"/>
      <w:marLeft w:val="0"/>
      <w:marRight w:val="0"/>
      <w:marTop w:val="0"/>
      <w:marBottom w:val="0"/>
      <w:divBdr>
        <w:top w:val="none" w:sz="0" w:space="0" w:color="auto"/>
        <w:left w:val="none" w:sz="0" w:space="0" w:color="auto"/>
        <w:bottom w:val="none" w:sz="0" w:space="0" w:color="auto"/>
        <w:right w:val="none" w:sz="0" w:space="0" w:color="auto"/>
      </w:divBdr>
    </w:div>
    <w:div w:id="100615443">
      <w:bodyDiv w:val="1"/>
      <w:marLeft w:val="0"/>
      <w:marRight w:val="0"/>
      <w:marTop w:val="0"/>
      <w:marBottom w:val="0"/>
      <w:divBdr>
        <w:top w:val="none" w:sz="0" w:space="0" w:color="auto"/>
        <w:left w:val="none" w:sz="0" w:space="0" w:color="auto"/>
        <w:bottom w:val="none" w:sz="0" w:space="0" w:color="auto"/>
        <w:right w:val="none" w:sz="0" w:space="0" w:color="auto"/>
      </w:divBdr>
    </w:div>
    <w:div w:id="110902819">
      <w:bodyDiv w:val="1"/>
      <w:marLeft w:val="0"/>
      <w:marRight w:val="0"/>
      <w:marTop w:val="0"/>
      <w:marBottom w:val="0"/>
      <w:divBdr>
        <w:top w:val="none" w:sz="0" w:space="0" w:color="auto"/>
        <w:left w:val="none" w:sz="0" w:space="0" w:color="auto"/>
        <w:bottom w:val="none" w:sz="0" w:space="0" w:color="auto"/>
        <w:right w:val="none" w:sz="0" w:space="0" w:color="auto"/>
      </w:divBdr>
    </w:div>
    <w:div w:id="117728066">
      <w:bodyDiv w:val="1"/>
      <w:marLeft w:val="0"/>
      <w:marRight w:val="0"/>
      <w:marTop w:val="0"/>
      <w:marBottom w:val="0"/>
      <w:divBdr>
        <w:top w:val="none" w:sz="0" w:space="0" w:color="auto"/>
        <w:left w:val="none" w:sz="0" w:space="0" w:color="auto"/>
        <w:bottom w:val="none" w:sz="0" w:space="0" w:color="auto"/>
        <w:right w:val="none" w:sz="0" w:space="0" w:color="auto"/>
      </w:divBdr>
    </w:div>
    <w:div w:id="166211846">
      <w:bodyDiv w:val="1"/>
      <w:marLeft w:val="0"/>
      <w:marRight w:val="0"/>
      <w:marTop w:val="0"/>
      <w:marBottom w:val="0"/>
      <w:divBdr>
        <w:top w:val="none" w:sz="0" w:space="0" w:color="auto"/>
        <w:left w:val="none" w:sz="0" w:space="0" w:color="auto"/>
        <w:bottom w:val="none" w:sz="0" w:space="0" w:color="auto"/>
        <w:right w:val="none" w:sz="0" w:space="0" w:color="auto"/>
      </w:divBdr>
    </w:div>
    <w:div w:id="341861168">
      <w:bodyDiv w:val="1"/>
      <w:marLeft w:val="0"/>
      <w:marRight w:val="0"/>
      <w:marTop w:val="0"/>
      <w:marBottom w:val="0"/>
      <w:divBdr>
        <w:top w:val="none" w:sz="0" w:space="0" w:color="auto"/>
        <w:left w:val="none" w:sz="0" w:space="0" w:color="auto"/>
        <w:bottom w:val="none" w:sz="0" w:space="0" w:color="auto"/>
        <w:right w:val="none" w:sz="0" w:space="0" w:color="auto"/>
      </w:divBdr>
    </w:div>
    <w:div w:id="374356365">
      <w:bodyDiv w:val="1"/>
      <w:marLeft w:val="0"/>
      <w:marRight w:val="0"/>
      <w:marTop w:val="0"/>
      <w:marBottom w:val="0"/>
      <w:divBdr>
        <w:top w:val="none" w:sz="0" w:space="0" w:color="auto"/>
        <w:left w:val="none" w:sz="0" w:space="0" w:color="auto"/>
        <w:bottom w:val="none" w:sz="0" w:space="0" w:color="auto"/>
        <w:right w:val="none" w:sz="0" w:space="0" w:color="auto"/>
      </w:divBdr>
    </w:div>
    <w:div w:id="391345120">
      <w:bodyDiv w:val="1"/>
      <w:marLeft w:val="0"/>
      <w:marRight w:val="0"/>
      <w:marTop w:val="0"/>
      <w:marBottom w:val="0"/>
      <w:divBdr>
        <w:top w:val="none" w:sz="0" w:space="0" w:color="auto"/>
        <w:left w:val="none" w:sz="0" w:space="0" w:color="auto"/>
        <w:bottom w:val="none" w:sz="0" w:space="0" w:color="auto"/>
        <w:right w:val="none" w:sz="0" w:space="0" w:color="auto"/>
      </w:divBdr>
    </w:div>
    <w:div w:id="458307810">
      <w:bodyDiv w:val="1"/>
      <w:marLeft w:val="0"/>
      <w:marRight w:val="0"/>
      <w:marTop w:val="0"/>
      <w:marBottom w:val="0"/>
      <w:divBdr>
        <w:top w:val="none" w:sz="0" w:space="0" w:color="auto"/>
        <w:left w:val="none" w:sz="0" w:space="0" w:color="auto"/>
        <w:bottom w:val="none" w:sz="0" w:space="0" w:color="auto"/>
        <w:right w:val="none" w:sz="0" w:space="0" w:color="auto"/>
      </w:divBdr>
    </w:div>
    <w:div w:id="688066575">
      <w:bodyDiv w:val="1"/>
      <w:marLeft w:val="0"/>
      <w:marRight w:val="0"/>
      <w:marTop w:val="0"/>
      <w:marBottom w:val="0"/>
      <w:divBdr>
        <w:top w:val="none" w:sz="0" w:space="0" w:color="auto"/>
        <w:left w:val="none" w:sz="0" w:space="0" w:color="auto"/>
        <w:bottom w:val="none" w:sz="0" w:space="0" w:color="auto"/>
        <w:right w:val="none" w:sz="0" w:space="0" w:color="auto"/>
      </w:divBdr>
    </w:div>
    <w:div w:id="714352246">
      <w:bodyDiv w:val="1"/>
      <w:marLeft w:val="0"/>
      <w:marRight w:val="0"/>
      <w:marTop w:val="0"/>
      <w:marBottom w:val="0"/>
      <w:divBdr>
        <w:top w:val="none" w:sz="0" w:space="0" w:color="auto"/>
        <w:left w:val="none" w:sz="0" w:space="0" w:color="auto"/>
        <w:bottom w:val="none" w:sz="0" w:space="0" w:color="auto"/>
        <w:right w:val="none" w:sz="0" w:space="0" w:color="auto"/>
      </w:divBdr>
    </w:div>
    <w:div w:id="751123247">
      <w:bodyDiv w:val="1"/>
      <w:marLeft w:val="0"/>
      <w:marRight w:val="0"/>
      <w:marTop w:val="0"/>
      <w:marBottom w:val="0"/>
      <w:divBdr>
        <w:top w:val="none" w:sz="0" w:space="0" w:color="auto"/>
        <w:left w:val="none" w:sz="0" w:space="0" w:color="auto"/>
        <w:bottom w:val="none" w:sz="0" w:space="0" w:color="auto"/>
        <w:right w:val="none" w:sz="0" w:space="0" w:color="auto"/>
      </w:divBdr>
    </w:div>
    <w:div w:id="879899255">
      <w:bodyDiv w:val="1"/>
      <w:marLeft w:val="0"/>
      <w:marRight w:val="0"/>
      <w:marTop w:val="0"/>
      <w:marBottom w:val="0"/>
      <w:divBdr>
        <w:top w:val="none" w:sz="0" w:space="0" w:color="auto"/>
        <w:left w:val="none" w:sz="0" w:space="0" w:color="auto"/>
        <w:bottom w:val="none" w:sz="0" w:space="0" w:color="auto"/>
        <w:right w:val="none" w:sz="0" w:space="0" w:color="auto"/>
      </w:divBdr>
    </w:div>
    <w:div w:id="911085566">
      <w:bodyDiv w:val="1"/>
      <w:marLeft w:val="0"/>
      <w:marRight w:val="0"/>
      <w:marTop w:val="0"/>
      <w:marBottom w:val="0"/>
      <w:divBdr>
        <w:top w:val="none" w:sz="0" w:space="0" w:color="auto"/>
        <w:left w:val="none" w:sz="0" w:space="0" w:color="auto"/>
        <w:bottom w:val="none" w:sz="0" w:space="0" w:color="auto"/>
        <w:right w:val="none" w:sz="0" w:space="0" w:color="auto"/>
      </w:divBdr>
    </w:div>
    <w:div w:id="916207466">
      <w:bodyDiv w:val="1"/>
      <w:marLeft w:val="0"/>
      <w:marRight w:val="0"/>
      <w:marTop w:val="0"/>
      <w:marBottom w:val="0"/>
      <w:divBdr>
        <w:top w:val="none" w:sz="0" w:space="0" w:color="auto"/>
        <w:left w:val="none" w:sz="0" w:space="0" w:color="auto"/>
        <w:bottom w:val="none" w:sz="0" w:space="0" w:color="auto"/>
        <w:right w:val="none" w:sz="0" w:space="0" w:color="auto"/>
      </w:divBdr>
    </w:div>
    <w:div w:id="1009403286">
      <w:bodyDiv w:val="1"/>
      <w:marLeft w:val="0"/>
      <w:marRight w:val="0"/>
      <w:marTop w:val="0"/>
      <w:marBottom w:val="0"/>
      <w:divBdr>
        <w:top w:val="none" w:sz="0" w:space="0" w:color="auto"/>
        <w:left w:val="none" w:sz="0" w:space="0" w:color="auto"/>
        <w:bottom w:val="none" w:sz="0" w:space="0" w:color="auto"/>
        <w:right w:val="none" w:sz="0" w:space="0" w:color="auto"/>
      </w:divBdr>
    </w:div>
    <w:div w:id="1010989072">
      <w:bodyDiv w:val="1"/>
      <w:marLeft w:val="0"/>
      <w:marRight w:val="0"/>
      <w:marTop w:val="0"/>
      <w:marBottom w:val="0"/>
      <w:divBdr>
        <w:top w:val="none" w:sz="0" w:space="0" w:color="auto"/>
        <w:left w:val="none" w:sz="0" w:space="0" w:color="auto"/>
        <w:bottom w:val="none" w:sz="0" w:space="0" w:color="auto"/>
        <w:right w:val="none" w:sz="0" w:space="0" w:color="auto"/>
      </w:divBdr>
    </w:div>
    <w:div w:id="1051462052">
      <w:bodyDiv w:val="1"/>
      <w:marLeft w:val="0"/>
      <w:marRight w:val="0"/>
      <w:marTop w:val="0"/>
      <w:marBottom w:val="0"/>
      <w:divBdr>
        <w:top w:val="none" w:sz="0" w:space="0" w:color="auto"/>
        <w:left w:val="none" w:sz="0" w:space="0" w:color="auto"/>
        <w:bottom w:val="none" w:sz="0" w:space="0" w:color="auto"/>
        <w:right w:val="none" w:sz="0" w:space="0" w:color="auto"/>
      </w:divBdr>
    </w:div>
    <w:div w:id="1068459546">
      <w:bodyDiv w:val="1"/>
      <w:marLeft w:val="0"/>
      <w:marRight w:val="0"/>
      <w:marTop w:val="0"/>
      <w:marBottom w:val="0"/>
      <w:divBdr>
        <w:top w:val="none" w:sz="0" w:space="0" w:color="auto"/>
        <w:left w:val="none" w:sz="0" w:space="0" w:color="auto"/>
        <w:bottom w:val="none" w:sz="0" w:space="0" w:color="auto"/>
        <w:right w:val="none" w:sz="0" w:space="0" w:color="auto"/>
      </w:divBdr>
    </w:div>
    <w:div w:id="1116145092">
      <w:bodyDiv w:val="1"/>
      <w:marLeft w:val="0"/>
      <w:marRight w:val="0"/>
      <w:marTop w:val="0"/>
      <w:marBottom w:val="0"/>
      <w:divBdr>
        <w:top w:val="none" w:sz="0" w:space="0" w:color="auto"/>
        <w:left w:val="none" w:sz="0" w:space="0" w:color="auto"/>
        <w:bottom w:val="none" w:sz="0" w:space="0" w:color="auto"/>
        <w:right w:val="none" w:sz="0" w:space="0" w:color="auto"/>
      </w:divBdr>
    </w:div>
    <w:div w:id="1140339977">
      <w:bodyDiv w:val="1"/>
      <w:marLeft w:val="0"/>
      <w:marRight w:val="0"/>
      <w:marTop w:val="0"/>
      <w:marBottom w:val="0"/>
      <w:divBdr>
        <w:top w:val="none" w:sz="0" w:space="0" w:color="auto"/>
        <w:left w:val="none" w:sz="0" w:space="0" w:color="auto"/>
        <w:bottom w:val="none" w:sz="0" w:space="0" w:color="auto"/>
        <w:right w:val="none" w:sz="0" w:space="0" w:color="auto"/>
      </w:divBdr>
    </w:div>
    <w:div w:id="1304625994">
      <w:bodyDiv w:val="1"/>
      <w:marLeft w:val="0"/>
      <w:marRight w:val="0"/>
      <w:marTop w:val="0"/>
      <w:marBottom w:val="0"/>
      <w:divBdr>
        <w:top w:val="none" w:sz="0" w:space="0" w:color="auto"/>
        <w:left w:val="none" w:sz="0" w:space="0" w:color="auto"/>
        <w:bottom w:val="none" w:sz="0" w:space="0" w:color="auto"/>
        <w:right w:val="none" w:sz="0" w:space="0" w:color="auto"/>
      </w:divBdr>
    </w:div>
    <w:div w:id="1360743565">
      <w:bodyDiv w:val="1"/>
      <w:marLeft w:val="0"/>
      <w:marRight w:val="0"/>
      <w:marTop w:val="0"/>
      <w:marBottom w:val="0"/>
      <w:divBdr>
        <w:top w:val="none" w:sz="0" w:space="0" w:color="auto"/>
        <w:left w:val="none" w:sz="0" w:space="0" w:color="auto"/>
        <w:bottom w:val="none" w:sz="0" w:space="0" w:color="auto"/>
        <w:right w:val="none" w:sz="0" w:space="0" w:color="auto"/>
      </w:divBdr>
    </w:div>
    <w:div w:id="1381901739">
      <w:bodyDiv w:val="1"/>
      <w:marLeft w:val="0"/>
      <w:marRight w:val="0"/>
      <w:marTop w:val="0"/>
      <w:marBottom w:val="0"/>
      <w:divBdr>
        <w:top w:val="none" w:sz="0" w:space="0" w:color="auto"/>
        <w:left w:val="none" w:sz="0" w:space="0" w:color="auto"/>
        <w:bottom w:val="none" w:sz="0" w:space="0" w:color="auto"/>
        <w:right w:val="none" w:sz="0" w:space="0" w:color="auto"/>
      </w:divBdr>
    </w:div>
    <w:div w:id="1407459452">
      <w:bodyDiv w:val="1"/>
      <w:marLeft w:val="0"/>
      <w:marRight w:val="0"/>
      <w:marTop w:val="0"/>
      <w:marBottom w:val="0"/>
      <w:divBdr>
        <w:top w:val="none" w:sz="0" w:space="0" w:color="auto"/>
        <w:left w:val="none" w:sz="0" w:space="0" w:color="auto"/>
        <w:bottom w:val="none" w:sz="0" w:space="0" w:color="auto"/>
        <w:right w:val="none" w:sz="0" w:space="0" w:color="auto"/>
      </w:divBdr>
    </w:div>
    <w:div w:id="1441412605">
      <w:bodyDiv w:val="1"/>
      <w:marLeft w:val="0"/>
      <w:marRight w:val="0"/>
      <w:marTop w:val="0"/>
      <w:marBottom w:val="0"/>
      <w:divBdr>
        <w:top w:val="none" w:sz="0" w:space="0" w:color="auto"/>
        <w:left w:val="none" w:sz="0" w:space="0" w:color="auto"/>
        <w:bottom w:val="none" w:sz="0" w:space="0" w:color="auto"/>
        <w:right w:val="none" w:sz="0" w:space="0" w:color="auto"/>
      </w:divBdr>
    </w:div>
    <w:div w:id="1483039497">
      <w:bodyDiv w:val="1"/>
      <w:marLeft w:val="0"/>
      <w:marRight w:val="0"/>
      <w:marTop w:val="0"/>
      <w:marBottom w:val="0"/>
      <w:divBdr>
        <w:top w:val="none" w:sz="0" w:space="0" w:color="auto"/>
        <w:left w:val="none" w:sz="0" w:space="0" w:color="auto"/>
        <w:bottom w:val="none" w:sz="0" w:space="0" w:color="auto"/>
        <w:right w:val="none" w:sz="0" w:space="0" w:color="auto"/>
      </w:divBdr>
    </w:div>
    <w:div w:id="1500537658">
      <w:bodyDiv w:val="1"/>
      <w:marLeft w:val="0"/>
      <w:marRight w:val="0"/>
      <w:marTop w:val="0"/>
      <w:marBottom w:val="0"/>
      <w:divBdr>
        <w:top w:val="none" w:sz="0" w:space="0" w:color="auto"/>
        <w:left w:val="none" w:sz="0" w:space="0" w:color="auto"/>
        <w:bottom w:val="none" w:sz="0" w:space="0" w:color="auto"/>
        <w:right w:val="none" w:sz="0" w:space="0" w:color="auto"/>
      </w:divBdr>
    </w:div>
    <w:div w:id="1502042831">
      <w:bodyDiv w:val="1"/>
      <w:marLeft w:val="0"/>
      <w:marRight w:val="0"/>
      <w:marTop w:val="0"/>
      <w:marBottom w:val="0"/>
      <w:divBdr>
        <w:top w:val="none" w:sz="0" w:space="0" w:color="auto"/>
        <w:left w:val="none" w:sz="0" w:space="0" w:color="auto"/>
        <w:bottom w:val="none" w:sz="0" w:space="0" w:color="auto"/>
        <w:right w:val="none" w:sz="0" w:space="0" w:color="auto"/>
      </w:divBdr>
    </w:div>
    <w:div w:id="1583175070">
      <w:bodyDiv w:val="1"/>
      <w:marLeft w:val="0"/>
      <w:marRight w:val="0"/>
      <w:marTop w:val="0"/>
      <w:marBottom w:val="0"/>
      <w:divBdr>
        <w:top w:val="none" w:sz="0" w:space="0" w:color="auto"/>
        <w:left w:val="none" w:sz="0" w:space="0" w:color="auto"/>
        <w:bottom w:val="none" w:sz="0" w:space="0" w:color="auto"/>
        <w:right w:val="none" w:sz="0" w:space="0" w:color="auto"/>
      </w:divBdr>
    </w:div>
    <w:div w:id="1645040830">
      <w:bodyDiv w:val="1"/>
      <w:marLeft w:val="0"/>
      <w:marRight w:val="0"/>
      <w:marTop w:val="0"/>
      <w:marBottom w:val="0"/>
      <w:divBdr>
        <w:top w:val="none" w:sz="0" w:space="0" w:color="auto"/>
        <w:left w:val="none" w:sz="0" w:space="0" w:color="auto"/>
        <w:bottom w:val="none" w:sz="0" w:space="0" w:color="auto"/>
        <w:right w:val="none" w:sz="0" w:space="0" w:color="auto"/>
      </w:divBdr>
    </w:div>
    <w:div w:id="1682467119">
      <w:bodyDiv w:val="1"/>
      <w:marLeft w:val="0"/>
      <w:marRight w:val="0"/>
      <w:marTop w:val="0"/>
      <w:marBottom w:val="0"/>
      <w:divBdr>
        <w:top w:val="none" w:sz="0" w:space="0" w:color="auto"/>
        <w:left w:val="none" w:sz="0" w:space="0" w:color="auto"/>
        <w:bottom w:val="none" w:sz="0" w:space="0" w:color="auto"/>
        <w:right w:val="none" w:sz="0" w:space="0" w:color="auto"/>
      </w:divBdr>
    </w:div>
    <w:div w:id="1840655898">
      <w:bodyDiv w:val="1"/>
      <w:marLeft w:val="0"/>
      <w:marRight w:val="0"/>
      <w:marTop w:val="0"/>
      <w:marBottom w:val="0"/>
      <w:divBdr>
        <w:top w:val="none" w:sz="0" w:space="0" w:color="auto"/>
        <w:left w:val="none" w:sz="0" w:space="0" w:color="auto"/>
        <w:bottom w:val="none" w:sz="0" w:space="0" w:color="auto"/>
        <w:right w:val="none" w:sz="0" w:space="0" w:color="auto"/>
      </w:divBdr>
    </w:div>
    <w:div w:id="1912809892">
      <w:bodyDiv w:val="1"/>
      <w:marLeft w:val="0"/>
      <w:marRight w:val="0"/>
      <w:marTop w:val="0"/>
      <w:marBottom w:val="0"/>
      <w:divBdr>
        <w:top w:val="none" w:sz="0" w:space="0" w:color="auto"/>
        <w:left w:val="none" w:sz="0" w:space="0" w:color="auto"/>
        <w:bottom w:val="none" w:sz="0" w:space="0" w:color="auto"/>
        <w:right w:val="none" w:sz="0" w:space="0" w:color="auto"/>
      </w:divBdr>
      <w:divsChild>
        <w:div w:id="172447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937892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3786106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0670510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64048972">
                          <w:marLeft w:val="0"/>
                          <w:marRight w:val="0"/>
                          <w:marTop w:val="0"/>
                          <w:marBottom w:val="0"/>
                          <w:divBdr>
                            <w:top w:val="none" w:sz="0" w:space="0" w:color="auto"/>
                            <w:left w:val="none" w:sz="0" w:space="0" w:color="auto"/>
                            <w:bottom w:val="none" w:sz="0" w:space="0" w:color="auto"/>
                            <w:right w:val="none" w:sz="0" w:space="0" w:color="auto"/>
                          </w:divBdr>
                          <w:divsChild>
                            <w:div w:id="1554732431">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 w:id="1921601201">
      <w:bodyDiv w:val="1"/>
      <w:marLeft w:val="0"/>
      <w:marRight w:val="0"/>
      <w:marTop w:val="0"/>
      <w:marBottom w:val="0"/>
      <w:divBdr>
        <w:top w:val="none" w:sz="0" w:space="0" w:color="auto"/>
        <w:left w:val="none" w:sz="0" w:space="0" w:color="auto"/>
        <w:bottom w:val="none" w:sz="0" w:space="0" w:color="auto"/>
        <w:right w:val="none" w:sz="0" w:space="0" w:color="auto"/>
      </w:divBdr>
    </w:div>
    <w:div w:id="1924219621">
      <w:bodyDiv w:val="1"/>
      <w:marLeft w:val="0"/>
      <w:marRight w:val="0"/>
      <w:marTop w:val="0"/>
      <w:marBottom w:val="0"/>
      <w:divBdr>
        <w:top w:val="none" w:sz="0" w:space="0" w:color="auto"/>
        <w:left w:val="none" w:sz="0" w:space="0" w:color="auto"/>
        <w:bottom w:val="none" w:sz="0" w:space="0" w:color="auto"/>
        <w:right w:val="none" w:sz="0" w:space="0" w:color="auto"/>
      </w:divBdr>
    </w:div>
    <w:div w:id="1933514004">
      <w:bodyDiv w:val="1"/>
      <w:marLeft w:val="0"/>
      <w:marRight w:val="0"/>
      <w:marTop w:val="0"/>
      <w:marBottom w:val="0"/>
      <w:divBdr>
        <w:top w:val="none" w:sz="0" w:space="0" w:color="auto"/>
        <w:left w:val="none" w:sz="0" w:space="0" w:color="auto"/>
        <w:bottom w:val="none" w:sz="0" w:space="0" w:color="auto"/>
        <w:right w:val="none" w:sz="0" w:space="0" w:color="auto"/>
      </w:divBdr>
    </w:div>
    <w:div w:id="1965889642">
      <w:bodyDiv w:val="1"/>
      <w:marLeft w:val="0"/>
      <w:marRight w:val="0"/>
      <w:marTop w:val="0"/>
      <w:marBottom w:val="0"/>
      <w:divBdr>
        <w:top w:val="none" w:sz="0" w:space="0" w:color="auto"/>
        <w:left w:val="none" w:sz="0" w:space="0" w:color="auto"/>
        <w:bottom w:val="none" w:sz="0" w:space="0" w:color="auto"/>
        <w:right w:val="none" w:sz="0" w:space="0" w:color="auto"/>
      </w:divBdr>
    </w:div>
    <w:div w:id="2057192524">
      <w:bodyDiv w:val="1"/>
      <w:marLeft w:val="0"/>
      <w:marRight w:val="0"/>
      <w:marTop w:val="0"/>
      <w:marBottom w:val="0"/>
      <w:divBdr>
        <w:top w:val="none" w:sz="0" w:space="0" w:color="auto"/>
        <w:left w:val="none" w:sz="0" w:space="0" w:color="auto"/>
        <w:bottom w:val="none" w:sz="0" w:space="0" w:color="auto"/>
        <w:right w:val="none" w:sz="0" w:space="0" w:color="auto"/>
      </w:divBdr>
    </w:div>
    <w:div w:id="2058237362">
      <w:bodyDiv w:val="1"/>
      <w:marLeft w:val="0"/>
      <w:marRight w:val="0"/>
      <w:marTop w:val="0"/>
      <w:marBottom w:val="0"/>
      <w:divBdr>
        <w:top w:val="none" w:sz="0" w:space="0" w:color="auto"/>
        <w:left w:val="none" w:sz="0" w:space="0" w:color="auto"/>
        <w:bottom w:val="none" w:sz="0" w:space="0" w:color="auto"/>
        <w:right w:val="none" w:sz="0" w:space="0" w:color="auto"/>
      </w:divBdr>
    </w:div>
    <w:div w:id="2059239188">
      <w:bodyDiv w:val="1"/>
      <w:marLeft w:val="0"/>
      <w:marRight w:val="0"/>
      <w:marTop w:val="0"/>
      <w:marBottom w:val="0"/>
      <w:divBdr>
        <w:top w:val="none" w:sz="0" w:space="0" w:color="auto"/>
        <w:left w:val="none" w:sz="0" w:space="0" w:color="auto"/>
        <w:bottom w:val="none" w:sz="0" w:space="0" w:color="auto"/>
        <w:right w:val="none" w:sz="0" w:space="0" w:color="auto"/>
      </w:divBdr>
    </w:div>
    <w:div w:id="2071415947">
      <w:bodyDiv w:val="1"/>
      <w:marLeft w:val="0"/>
      <w:marRight w:val="0"/>
      <w:marTop w:val="0"/>
      <w:marBottom w:val="0"/>
      <w:divBdr>
        <w:top w:val="none" w:sz="0" w:space="0" w:color="auto"/>
        <w:left w:val="none" w:sz="0" w:space="0" w:color="auto"/>
        <w:bottom w:val="none" w:sz="0" w:space="0" w:color="auto"/>
        <w:right w:val="none" w:sz="0" w:space="0" w:color="auto"/>
      </w:divBdr>
    </w:div>
    <w:div w:id="2084570078">
      <w:bodyDiv w:val="1"/>
      <w:marLeft w:val="0"/>
      <w:marRight w:val="0"/>
      <w:marTop w:val="0"/>
      <w:marBottom w:val="0"/>
      <w:divBdr>
        <w:top w:val="none" w:sz="0" w:space="0" w:color="auto"/>
        <w:left w:val="none" w:sz="0" w:space="0" w:color="auto"/>
        <w:bottom w:val="none" w:sz="0" w:space="0" w:color="auto"/>
        <w:right w:val="none" w:sz="0" w:space="0" w:color="auto"/>
      </w:divBdr>
    </w:div>
    <w:div w:id="2095321563">
      <w:bodyDiv w:val="1"/>
      <w:marLeft w:val="0"/>
      <w:marRight w:val="0"/>
      <w:marTop w:val="0"/>
      <w:marBottom w:val="0"/>
      <w:divBdr>
        <w:top w:val="none" w:sz="0" w:space="0" w:color="auto"/>
        <w:left w:val="none" w:sz="0" w:space="0" w:color="auto"/>
        <w:bottom w:val="none" w:sz="0" w:space="0" w:color="auto"/>
        <w:right w:val="none" w:sz="0" w:space="0" w:color="auto"/>
      </w:divBdr>
    </w:div>
    <w:div w:id="2123957446">
      <w:bodyDiv w:val="1"/>
      <w:marLeft w:val="0"/>
      <w:marRight w:val="0"/>
      <w:marTop w:val="0"/>
      <w:marBottom w:val="0"/>
      <w:divBdr>
        <w:top w:val="none" w:sz="0" w:space="0" w:color="auto"/>
        <w:left w:val="none" w:sz="0" w:space="0" w:color="auto"/>
        <w:bottom w:val="none" w:sz="0" w:space="0" w:color="auto"/>
        <w:right w:val="none" w:sz="0" w:space="0" w:color="auto"/>
      </w:divBdr>
    </w:div>
    <w:div w:id="21304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sm.lv/raksts/zinas/latvija/26.03.2024-konstate-upes-piesarnojumu-no-talsu-notekudenu-attirisanas-%20iekartam.a5481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1338</Words>
  <Characters>763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Links>
    <vt:vector size="6" baseType="variant">
      <vt:variant>
        <vt:i4>7340046</vt:i4>
      </vt:variant>
      <vt:variant>
        <vt:i4>0</vt:i4>
      </vt:variant>
      <vt:variant>
        <vt:i4>0</vt:i4>
      </vt:variant>
      <vt:variant>
        <vt:i4>5</vt:i4>
      </vt:variant>
      <vt:variant>
        <vt:lpwstr>mailto:vkp@varam.gov.lv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Ilze Trušinska</cp:lastModifiedBy>
  <cp:revision>15</cp:revision>
  <cp:lastPrinted>2020-04-30T05:57:00Z</cp:lastPrinted>
  <dcterms:created xsi:type="dcterms:W3CDTF">2024-04-04T08:53:00Z</dcterms:created>
  <dcterms:modified xsi:type="dcterms:W3CDTF">2024-04-10T09:14:00Z</dcterms:modified>
</cp:coreProperties>
</file>