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59E6C7" w14:textId="77777777" w:rsidR="00B10B4C" w:rsidRDefault="005D5474">
      <w:pPr>
        <w:pStyle w:val="BodyText"/>
        <w:ind w:left="7616"/>
        <w:rPr>
          <w:sz w:val="20"/>
        </w:rPr>
      </w:pPr>
      <w:r>
        <w:rPr>
          <w:noProof/>
          <w:sz w:val="20"/>
        </w:rPr>
        <w:drawing>
          <wp:inline distT="0" distB="0" distL="0" distR="0" wp14:anchorId="6E1FA0B3" wp14:editId="4E64F208">
            <wp:extent cx="952314" cy="1353311"/>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952314" cy="1353311"/>
                    </a:xfrm>
                    <a:prstGeom prst="rect">
                      <a:avLst/>
                    </a:prstGeom>
                  </pic:spPr>
                </pic:pic>
              </a:graphicData>
            </a:graphic>
          </wp:inline>
        </w:drawing>
      </w:r>
    </w:p>
    <w:p w14:paraId="57F72F44" w14:textId="77777777" w:rsidR="00B10B4C" w:rsidRDefault="00B10B4C">
      <w:pPr>
        <w:pStyle w:val="BodyText"/>
        <w:rPr>
          <w:sz w:val="36"/>
        </w:rPr>
      </w:pPr>
    </w:p>
    <w:p w14:paraId="40DD2EC7" w14:textId="77777777" w:rsidR="00B10B4C" w:rsidRDefault="00B10B4C">
      <w:pPr>
        <w:pStyle w:val="BodyText"/>
        <w:rPr>
          <w:sz w:val="36"/>
        </w:rPr>
      </w:pPr>
    </w:p>
    <w:p w14:paraId="0058516D" w14:textId="77777777" w:rsidR="00B10B4C" w:rsidRDefault="00B10B4C">
      <w:pPr>
        <w:pStyle w:val="BodyText"/>
        <w:rPr>
          <w:sz w:val="36"/>
        </w:rPr>
      </w:pPr>
    </w:p>
    <w:p w14:paraId="573880DD" w14:textId="77777777" w:rsidR="00B10B4C" w:rsidRDefault="00B10B4C">
      <w:pPr>
        <w:pStyle w:val="BodyText"/>
        <w:rPr>
          <w:sz w:val="36"/>
        </w:rPr>
      </w:pPr>
    </w:p>
    <w:p w14:paraId="2DB475F4" w14:textId="77777777" w:rsidR="00B10B4C" w:rsidRDefault="00B10B4C">
      <w:pPr>
        <w:pStyle w:val="BodyText"/>
        <w:rPr>
          <w:sz w:val="36"/>
        </w:rPr>
      </w:pPr>
    </w:p>
    <w:p w14:paraId="7F1DE76E" w14:textId="77777777" w:rsidR="00B10B4C" w:rsidRDefault="00B10B4C">
      <w:pPr>
        <w:pStyle w:val="BodyText"/>
        <w:rPr>
          <w:sz w:val="36"/>
        </w:rPr>
      </w:pPr>
    </w:p>
    <w:p w14:paraId="39446657" w14:textId="77777777" w:rsidR="00B10B4C" w:rsidRDefault="00B10B4C">
      <w:pPr>
        <w:pStyle w:val="BodyText"/>
        <w:rPr>
          <w:sz w:val="36"/>
        </w:rPr>
      </w:pPr>
    </w:p>
    <w:p w14:paraId="1016E95B" w14:textId="77777777" w:rsidR="00B10B4C" w:rsidRDefault="00B10B4C">
      <w:pPr>
        <w:pStyle w:val="BodyText"/>
        <w:spacing w:before="273"/>
        <w:rPr>
          <w:sz w:val="36"/>
        </w:rPr>
      </w:pPr>
    </w:p>
    <w:p w14:paraId="5A03020D" w14:textId="77777777" w:rsidR="00B10B4C" w:rsidRDefault="005D5474">
      <w:pPr>
        <w:ind w:left="3" w:right="11"/>
        <w:jc w:val="center"/>
        <w:rPr>
          <w:b/>
          <w:sz w:val="36"/>
        </w:rPr>
      </w:pPr>
      <w:r>
        <w:rPr>
          <w:b/>
          <w:sz w:val="36"/>
        </w:rPr>
        <w:t>Vadlīnijas</w:t>
      </w:r>
      <w:r>
        <w:rPr>
          <w:b/>
          <w:spacing w:val="-6"/>
          <w:sz w:val="36"/>
        </w:rPr>
        <w:t xml:space="preserve"> </w:t>
      </w:r>
      <w:r>
        <w:rPr>
          <w:b/>
          <w:sz w:val="36"/>
        </w:rPr>
        <w:t>un</w:t>
      </w:r>
      <w:r>
        <w:rPr>
          <w:b/>
          <w:spacing w:val="-4"/>
          <w:sz w:val="36"/>
        </w:rPr>
        <w:t xml:space="preserve"> </w:t>
      </w:r>
      <w:r>
        <w:rPr>
          <w:b/>
          <w:sz w:val="36"/>
        </w:rPr>
        <w:t>kritēriji</w:t>
      </w:r>
      <w:r>
        <w:rPr>
          <w:b/>
          <w:spacing w:val="-4"/>
          <w:sz w:val="36"/>
        </w:rPr>
        <w:t xml:space="preserve"> </w:t>
      </w:r>
      <w:r>
        <w:rPr>
          <w:b/>
          <w:sz w:val="36"/>
        </w:rPr>
        <w:t>detālplānojumu</w:t>
      </w:r>
      <w:r>
        <w:rPr>
          <w:b/>
          <w:spacing w:val="-4"/>
          <w:sz w:val="36"/>
        </w:rPr>
        <w:t xml:space="preserve"> </w:t>
      </w:r>
      <w:r>
        <w:rPr>
          <w:b/>
          <w:spacing w:val="-2"/>
          <w:sz w:val="36"/>
        </w:rPr>
        <w:t>izvērtēšanai</w:t>
      </w:r>
    </w:p>
    <w:p w14:paraId="40729D31" w14:textId="77777777" w:rsidR="00B10B4C" w:rsidRDefault="005D5474">
      <w:pPr>
        <w:spacing w:before="193"/>
        <w:ind w:left="1" w:right="11"/>
        <w:jc w:val="center"/>
        <w:rPr>
          <w:b/>
          <w:sz w:val="36"/>
        </w:rPr>
      </w:pPr>
      <w:r>
        <w:rPr>
          <w:b/>
          <w:sz w:val="36"/>
        </w:rPr>
        <w:t>un</w:t>
      </w:r>
      <w:r>
        <w:rPr>
          <w:b/>
          <w:spacing w:val="-2"/>
          <w:sz w:val="36"/>
        </w:rPr>
        <w:t xml:space="preserve"> </w:t>
      </w:r>
      <w:r>
        <w:rPr>
          <w:b/>
          <w:sz w:val="36"/>
        </w:rPr>
        <w:t>integrēšanai teritorijas</w:t>
      </w:r>
      <w:r>
        <w:rPr>
          <w:b/>
          <w:spacing w:val="-2"/>
          <w:sz w:val="36"/>
        </w:rPr>
        <w:t xml:space="preserve"> plānojumos</w:t>
      </w:r>
    </w:p>
    <w:p w14:paraId="08052CEF" w14:textId="77777777" w:rsidR="00B10B4C" w:rsidRDefault="00B10B4C">
      <w:pPr>
        <w:pStyle w:val="BodyText"/>
        <w:rPr>
          <w:b/>
          <w:sz w:val="20"/>
        </w:rPr>
      </w:pPr>
    </w:p>
    <w:p w14:paraId="49996EEB" w14:textId="77777777" w:rsidR="00B10B4C" w:rsidRDefault="005D5474">
      <w:pPr>
        <w:pStyle w:val="BodyText"/>
        <w:spacing w:before="228"/>
        <w:rPr>
          <w:b/>
          <w:sz w:val="20"/>
        </w:rPr>
      </w:pPr>
      <w:r>
        <w:rPr>
          <w:noProof/>
        </w:rPr>
        <mc:AlternateContent>
          <mc:Choice Requires="wps">
            <w:drawing>
              <wp:anchor distT="0" distB="0" distL="0" distR="0" simplePos="0" relativeHeight="251658245" behindDoc="1" locked="0" layoutInCell="1" allowOverlap="1" wp14:anchorId="11A5F241" wp14:editId="264B56D2">
                <wp:simplePos x="0" y="0"/>
                <wp:positionH relativeFrom="page">
                  <wp:posOffset>1427861</wp:posOffset>
                </wp:positionH>
                <wp:positionV relativeFrom="paragraph">
                  <wp:posOffset>306178</wp:posOffset>
                </wp:positionV>
                <wp:extent cx="5271135" cy="4508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1135" cy="45085"/>
                        </a:xfrm>
                        <a:custGeom>
                          <a:avLst/>
                          <a:gdLst/>
                          <a:ahLst/>
                          <a:cxnLst/>
                          <a:rect l="l" t="t" r="r" b="b"/>
                          <a:pathLst>
                            <a:path w="5271135" h="45085">
                              <a:moveTo>
                                <a:pt x="5271135" y="0"/>
                              </a:moveTo>
                              <a:lnTo>
                                <a:pt x="0" y="0"/>
                              </a:lnTo>
                              <a:lnTo>
                                <a:pt x="0" y="45085"/>
                              </a:lnTo>
                              <a:lnTo>
                                <a:pt x="5271135" y="45085"/>
                              </a:lnTo>
                              <a:lnTo>
                                <a:pt x="5271135" y="0"/>
                              </a:lnTo>
                              <a:close/>
                            </a:path>
                          </a:pathLst>
                        </a:custGeom>
                        <a:solidFill>
                          <a:srgbClr val="538235"/>
                        </a:solidFill>
                      </wps:spPr>
                      <wps:bodyPr wrap="square" lIns="0" tIns="0" rIns="0" bIns="0" rtlCol="0">
                        <a:prstTxWarp prst="textNoShape">
                          <a:avLst/>
                        </a:prstTxWarp>
                        <a:noAutofit/>
                      </wps:bodyPr>
                    </wps:wsp>
                  </a:graphicData>
                </a:graphic>
              </wp:anchor>
            </w:drawing>
          </mc:Choice>
          <mc:Fallback>
            <w:pict>
              <v:shape w14:anchorId="49B213C3" id="Graphic 2" o:spid="_x0000_s1026" style="position:absolute;margin-left:112.45pt;margin-top:24.1pt;width:415.05pt;height:3.55pt;z-index:-251658235;visibility:visible;mso-wrap-style:square;mso-wrap-distance-left:0;mso-wrap-distance-top:0;mso-wrap-distance-right:0;mso-wrap-distance-bottom:0;mso-position-horizontal:absolute;mso-position-horizontal-relative:page;mso-position-vertical:absolute;mso-position-vertical-relative:text;v-text-anchor:top" coordsize="527113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" path="m5271135,l,,,45085r5271135,l5271135,xe" fillcolor="#538235" stroked="f">
                <v:path arrowok="t"/>
                <w10:wrap type="topAndBottom" anchorx="page"/>
              </v:shape>
            </w:pict>
          </mc:Fallback>
        </mc:AlternateContent>
      </w:r>
    </w:p>
    <w:p w14:paraId="1E40F9A7" w14:textId="77777777" w:rsidR="00B10B4C" w:rsidRDefault="00B10B4C">
      <w:pPr>
        <w:pStyle w:val="BodyText"/>
        <w:rPr>
          <w:b/>
          <w:sz w:val="36"/>
        </w:rPr>
      </w:pPr>
    </w:p>
    <w:p w14:paraId="3DB62BB3" w14:textId="77777777" w:rsidR="00B10B4C" w:rsidRDefault="00B10B4C">
      <w:pPr>
        <w:pStyle w:val="BodyText"/>
        <w:rPr>
          <w:b/>
          <w:sz w:val="36"/>
        </w:rPr>
      </w:pPr>
    </w:p>
    <w:p w14:paraId="10B73611" w14:textId="77777777" w:rsidR="00B10B4C" w:rsidRDefault="00B10B4C">
      <w:pPr>
        <w:pStyle w:val="BodyText"/>
        <w:rPr>
          <w:b/>
          <w:sz w:val="36"/>
        </w:rPr>
      </w:pPr>
    </w:p>
    <w:p w14:paraId="5FA1DAF4" w14:textId="77777777" w:rsidR="00B10B4C" w:rsidRDefault="00B10B4C">
      <w:pPr>
        <w:pStyle w:val="BodyText"/>
        <w:rPr>
          <w:b/>
          <w:sz w:val="36"/>
        </w:rPr>
      </w:pPr>
    </w:p>
    <w:p w14:paraId="5F59A5FE" w14:textId="77777777" w:rsidR="00B10B4C" w:rsidRDefault="00B10B4C">
      <w:pPr>
        <w:pStyle w:val="BodyText"/>
        <w:rPr>
          <w:b/>
          <w:sz w:val="36"/>
        </w:rPr>
      </w:pPr>
    </w:p>
    <w:p w14:paraId="0D41FBEF" w14:textId="77777777" w:rsidR="00B10B4C" w:rsidRDefault="00B10B4C">
      <w:pPr>
        <w:pStyle w:val="BodyText"/>
        <w:rPr>
          <w:b/>
          <w:sz w:val="36"/>
        </w:rPr>
      </w:pPr>
    </w:p>
    <w:p w14:paraId="376AC090" w14:textId="77777777" w:rsidR="00B10B4C" w:rsidRDefault="00B10B4C">
      <w:pPr>
        <w:pStyle w:val="BodyText"/>
        <w:rPr>
          <w:b/>
          <w:sz w:val="36"/>
        </w:rPr>
      </w:pPr>
    </w:p>
    <w:p w14:paraId="156A2BC2" w14:textId="77777777" w:rsidR="00B10B4C" w:rsidRDefault="00B10B4C">
      <w:pPr>
        <w:pStyle w:val="BodyText"/>
        <w:rPr>
          <w:b/>
          <w:sz w:val="36"/>
        </w:rPr>
      </w:pPr>
    </w:p>
    <w:p w14:paraId="251D63FB" w14:textId="77777777" w:rsidR="00B10B4C" w:rsidRDefault="00B10B4C">
      <w:pPr>
        <w:pStyle w:val="BodyText"/>
        <w:rPr>
          <w:b/>
          <w:sz w:val="36"/>
        </w:rPr>
      </w:pPr>
    </w:p>
    <w:p w14:paraId="739157FE" w14:textId="77777777" w:rsidR="00B10B4C" w:rsidRDefault="00B10B4C">
      <w:pPr>
        <w:pStyle w:val="BodyText"/>
        <w:spacing w:before="351"/>
        <w:rPr>
          <w:b/>
          <w:sz w:val="36"/>
        </w:rPr>
      </w:pPr>
    </w:p>
    <w:p w14:paraId="29E993E0" w14:textId="77777777" w:rsidR="00B10B4C" w:rsidRDefault="005D5474">
      <w:pPr>
        <w:spacing w:before="1" w:line="259" w:lineRule="auto"/>
        <w:ind w:left="102" w:right="107"/>
        <w:jc w:val="both"/>
        <w:rPr>
          <w:rFonts w:ascii="Calibri" w:hAnsi="Calibri"/>
          <w:i/>
          <w:sz w:val="20"/>
        </w:rPr>
      </w:pPr>
      <w:r>
        <w:rPr>
          <w:rFonts w:ascii="Calibri" w:hAnsi="Calibri"/>
          <w:i/>
          <w:sz w:val="20"/>
        </w:rPr>
        <w:t>Vadlīnijas</w:t>
      </w:r>
      <w:r>
        <w:rPr>
          <w:rFonts w:ascii="Calibri" w:hAnsi="Calibri"/>
          <w:i/>
          <w:spacing w:val="-6"/>
          <w:sz w:val="20"/>
        </w:rPr>
        <w:t xml:space="preserve"> </w:t>
      </w:r>
      <w:r>
        <w:rPr>
          <w:rFonts w:ascii="Calibri" w:hAnsi="Calibri"/>
          <w:i/>
          <w:sz w:val="20"/>
        </w:rPr>
        <w:t>izstrādātas</w:t>
      </w:r>
      <w:r>
        <w:rPr>
          <w:rFonts w:ascii="Calibri" w:hAnsi="Calibri"/>
          <w:i/>
          <w:spacing w:val="-7"/>
          <w:sz w:val="20"/>
        </w:rPr>
        <w:t xml:space="preserve"> </w:t>
      </w:r>
      <w:r>
        <w:rPr>
          <w:rFonts w:ascii="Calibri" w:hAnsi="Calibri"/>
          <w:i/>
          <w:sz w:val="20"/>
        </w:rPr>
        <w:t>sadarbībā</w:t>
      </w:r>
      <w:r>
        <w:rPr>
          <w:rFonts w:ascii="Calibri" w:hAnsi="Calibri"/>
          <w:i/>
          <w:spacing w:val="-6"/>
          <w:sz w:val="20"/>
        </w:rPr>
        <w:t xml:space="preserve"> </w:t>
      </w:r>
      <w:r>
        <w:rPr>
          <w:rFonts w:ascii="Calibri" w:hAnsi="Calibri"/>
          <w:i/>
          <w:sz w:val="20"/>
        </w:rPr>
        <w:t>ar</w:t>
      </w:r>
      <w:r>
        <w:rPr>
          <w:rFonts w:ascii="Calibri" w:hAnsi="Calibri"/>
          <w:i/>
          <w:spacing w:val="-8"/>
          <w:sz w:val="20"/>
        </w:rPr>
        <w:t xml:space="preserve"> </w:t>
      </w:r>
      <w:r>
        <w:rPr>
          <w:rFonts w:ascii="Calibri" w:hAnsi="Calibri"/>
          <w:i/>
          <w:sz w:val="20"/>
        </w:rPr>
        <w:t>pašvaldībām,</w:t>
      </w:r>
      <w:r>
        <w:rPr>
          <w:rFonts w:ascii="Calibri" w:hAnsi="Calibri"/>
          <w:i/>
          <w:spacing w:val="-8"/>
          <w:sz w:val="20"/>
        </w:rPr>
        <w:t xml:space="preserve"> </w:t>
      </w:r>
      <w:r>
        <w:rPr>
          <w:rFonts w:ascii="Calibri" w:hAnsi="Calibri"/>
          <w:i/>
          <w:sz w:val="20"/>
        </w:rPr>
        <w:t>pamatojoties</w:t>
      </w:r>
      <w:r>
        <w:rPr>
          <w:rFonts w:ascii="Calibri" w:hAnsi="Calibri"/>
          <w:i/>
          <w:spacing w:val="-7"/>
          <w:sz w:val="20"/>
        </w:rPr>
        <w:t xml:space="preserve"> </w:t>
      </w:r>
      <w:r>
        <w:rPr>
          <w:rFonts w:ascii="Calibri" w:hAnsi="Calibri"/>
          <w:i/>
          <w:sz w:val="20"/>
        </w:rPr>
        <w:t>uz</w:t>
      </w:r>
      <w:r>
        <w:rPr>
          <w:rFonts w:ascii="Calibri" w:hAnsi="Calibri"/>
          <w:i/>
          <w:spacing w:val="37"/>
          <w:sz w:val="20"/>
        </w:rPr>
        <w:t xml:space="preserve"> </w:t>
      </w:r>
      <w:r>
        <w:rPr>
          <w:rFonts w:ascii="Calibri" w:hAnsi="Calibri"/>
          <w:i/>
          <w:sz w:val="20"/>
        </w:rPr>
        <w:t>Saeimas</w:t>
      </w:r>
      <w:r>
        <w:rPr>
          <w:rFonts w:ascii="Calibri" w:hAnsi="Calibri"/>
          <w:i/>
          <w:spacing w:val="-7"/>
          <w:sz w:val="20"/>
        </w:rPr>
        <w:t xml:space="preserve"> </w:t>
      </w:r>
      <w:r>
        <w:rPr>
          <w:rFonts w:ascii="Calibri" w:hAnsi="Calibri"/>
          <w:i/>
          <w:sz w:val="20"/>
        </w:rPr>
        <w:t>Valsts</w:t>
      </w:r>
      <w:r>
        <w:rPr>
          <w:rFonts w:ascii="Calibri" w:hAnsi="Calibri"/>
          <w:i/>
          <w:spacing w:val="-7"/>
          <w:sz w:val="20"/>
        </w:rPr>
        <w:t xml:space="preserve"> </w:t>
      </w:r>
      <w:r>
        <w:rPr>
          <w:rFonts w:ascii="Calibri" w:hAnsi="Calibri"/>
          <w:i/>
          <w:sz w:val="20"/>
        </w:rPr>
        <w:t>pārvaldes</w:t>
      </w:r>
      <w:r>
        <w:rPr>
          <w:rFonts w:ascii="Calibri" w:hAnsi="Calibri"/>
          <w:i/>
          <w:spacing w:val="-7"/>
          <w:sz w:val="20"/>
        </w:rPr>
        <w:t xml:space="preserve"> </w:t>
      </w:r>
      <w:r>
        <w:rPr>
          <w:rFonts w:ascii="Calibri" w:hAnsi="Calibri"/>
          <w:i/>
          <w:sz w:val="20"/>
        </w:rPr>
        <w:t>un</w:t>
      </w:r>
      <w:r>
        <w:rPr>
          <w:rFonts w:ascii="Calibri" w:hAnsi="Calibri"/>
          <w:i/>
          <w:spacing w:val="-6"/>
          <w:sz w:val="20"/>
        </w:rPr>
        <w:t xml:space="preserve"> </w:t>
      </w:r>
      <w:r>
        <w:rPr>
          <w:rFonts w:ascii="Calibri" w:hAnsi="Calibri"/>
          <w:i/>
          <w:sz w:val="20"/>
        </w:rPr>
        <w:t>pašvaldības</w:t>
      </w:r>
      <w:r>
        <w:rPr>
          <w:rFonts w:ascii="Calibri" w:hAnsi="Calibri"/>
          <w:i/>
          <w:spacing w:val="-7"/>
          <w:sz w:val="20"/>
        </w:rPr>
        <w:t xml:space="preserve"> </w:t>
      </w:r>
      <w:r>
        <w:rPr>
          <w:rFonts w:ascii="Calibri" w:hAnsi="Calibri"/>
          <w:i/>
          <w:sz w:val="20"/>
        </w:rPr>
        <w:t>komisijas 2023. gada 10. maija sēdes protokolā Nr.</w:t>
      </w:r>
      <w:r>
        <w:rPr>
          <w:rFonts w:ascii="Calibri" w:hAnsi="Calibri"/>
          <w:i/>
          <w:spacing w:val="40"/>
          <w:sz w:val="20"/>
        </w:rPr>
        <w:t xml:space="preserve"> </w:t>
      </w:r>
      <w:r>
        <w:rPr>
          <w:rFonts w:ascii="Calibri" w:hAnsi="Calibri"/>
          <w:i/>
          <w:sz w:val="20"/>
        </w:rPr>
        <w:t>141.1.9/7-30-14/23 noteikto uzdevumu, kā arī</w:t>
      </w:r>
      <w:r>
        <w:rPr>
          <w:rFonts w:ascii="Calibri" w:hAnsi="Calibri"/>
          <w:i/>
          <w:spacing w:val="40"/>
          <w:sz w:val="20"/>
        </w:rPr>
        <w:t xml:space="preserve"> </w:t>
      </w:r>
      <w:r>
        <w:rPr>
          <w:rFonts w:ascii="Calibri" w:hAnsi="Calibri"/>
          <w:i/>
          <w:sz w:val="20"/>
        </w:rPr>
        <w:t>Teritorijas attīstības plānošanas likuma 9.panta 2.punktā noteikto VARAM kompetenci metodiskajā vadībā teritorijas plānošanā vietējā līmenī. Vadlīnijas apspriestas</w:t>
      </w:r>
      <w:r>
        <w:rPr>
          <w:rFonts w:ascii="Calibri" w:hAnsi="Calibri"/>
          <w:i/>
          <w:spacing w:val="40"/>
          <w:sz w:val="20"/>
        </w:rPr>
        <w:t xml:space="preserve"> </w:t>
      </w:r>
      <w:r>
        <w:rPr>
          <w:rFonts w:ascii="Calibri" w:hAnsi="Calibri"/>
          <w:i/>
          <w:sz w:val="20"/>
        </w:rPr>
        <w:t>Teritorijas attīstības plānošanas sistēmas pilnveides darba grupā 2023.gada 5.septembrī</w:t>
      </w:r>
      <w:r>
        <w:rPr>
          <w:rFonts w:ascii="Calibri" w:hAnsi="Calibri"/>
          <w:i/>
          <w:spacing w:val="-12"/>
          <w:sz w:val="20"/>
        </w:rPr>
        <w:t xml:space="preserve"> </w:t>
      </w:r>
      <w:r>
        <w:rPr>
          <w:rFonts w:ascii="Calibri" w:hAnsi="Calibri"/>
          <w:i/>
          <w:sz w:val="20"/>
        </w:rPr>
        <w:t>un</w:t>
      </w:r>
      <w:r>
        <w:rPr>
          <w:rFonts w:ascii="Calibri" w:hAnsi="Calibri"/>
          <w:i/>
          <w:spacing w:val="-11"/>
          <w:sz w:val="20"/>
        </w:rPr>
        <w:t xml:space="preserve"> </w:t>
      </w:r>
      <w:r>
        <w:rPr>
          <w:rFonts w:ascii="Calibri" w:hAnsi="Calibri"/>
          <w:i/>
          <w:sz w:val="20"/>
        </w:rPr>
        <w:t>esošā</w:t>
      </w:r>
      <w:r>
        <w:rPr>
          <w:rFonts w:ascii="Calibri" w:hAnsi="Calibri"/>
          <w:i/>
          <w:spacing w:val="-11"/>
          <w:sz w:val="20"/>
        </w:rPr>
        <w:t xml:space="preserve"> </w:t>
      </w:r>
      <w:r>
        <w:rPr>
          <w:rFonts w:ascii="Calibri" w:hAnsi="Calibri"/>
          <w:i/>
          <w:sz w:val="20"/>
        </w:rPr>
        <w:t>redakcija</w:t>
      </w:r>
      <w:r>
        <w:rPr>
          <w:rFonts w:ascii="Calibri" w:hAnsi="Calibri"/>
          <w:i/>
          <w:spacing w:val="-12"/>
          <w:sz w:val="20"/>
        </w:rPr>
        <w:t xml:space="preserve"> </w:t>
      </w:r>
      <w:r>
        <w:rPr>
          <w:rFonts w:ascii="Calibri" w:hAnsi="Calibri"/>
          <w:i/>
          <w:sz w:val="20"/>
        </w:rPr>
        <w:t>sagatavota</w:t>
      </w:r>
      <w:r>
        <w:rPr>
          <w:rFonts w:ascii="Calibri" w:hAnsi="Calibri"/>
          <w:i/>
          <w:spacing w:val="-11"/>
          <w:sz w:val="20"/>
        </w:rPr>
        <w:t xml:space="preserve"> </w:t>
      </w:r>
      <w:r>
        <w:rPr>
          <w:rFonts w:ascii="Calibri" w:hAnsi="Calibri"/>
          <w:i/>
          <w:sz w:val="20"/>
        </w:rPr>
        <w:t>atbilstoši</w:t>
      </w:r>
      <w:r>
        <w:rPr>
          <w:rFonts w:ascii="Calibri" w:hAnsi="Calibri"/>
          <w:i/>
          <w:spacing w:val="-11"/>
          <w:sz w:val="20"/>
        </w:rPr>
        <w:t xml:space="preserve"> </w:t>
      </w:r>
      <w:r>
        <w:rPr>
          <w:rFonts w:ascii="Calibri" w:hAnsi="Calibri"/>
          <w:i/>
          <w:sz w:val="20"/>
        </w:rPr>
        <w:t>tajā</w:t>
      </w:r>
      <w:r>
        <w:rPr>
          <w:rFonts w:ascii="Calibri" w:hAnsi="Calibri"/>
          <w:i/>
          <w:spacing w:val="-12"/>
          <w:sz w:val="20"/>
        </w:rPr>
        <w:t xml:space="preserve"> </w:t>
      </w:r>
      <w:r>
        <w:rPr>
          <w:rFonts w:ascii="Calibri" w:hAnsi="Calibri"/>
          <w:i/>
          <w:sz w:val="20"/>
        </w:rPr>
        <w:t>paustajiem</w:t>
      </w:r>
      <w:r>
        <w:rPr>
          <w:rFonts w:ascii="Calibri" w:hAnsi="Calibri"/>
          <w:i/>
          <w:spacing w:val="-11"/>
          <w:sz w:val="20"/>
        </w:rPr>
        <w:t xml:space="preserve"> </w:t>
      </w:r>
      <w:r>
        <w:rPr>
          <w:rFonts w:ascii="Calibri" w:hAnsi="Calibri"/>
          <w:i/>
          <w:sz w:val="20"/>
        </w:rPr>
        <w:t>viedokļiem.</w:t>
      </w:r>
      <w:r>
        <w:rPr>
          <w:rFonts w:ascii="Calibri" w:hAnsi="Calibri"/>
          <w:i/>
          <w:spacing w:val="-11"/>
          <w:sz w:val="20"/>
        </w:rPr>
        <w:t xml:space="preserve"> </w:t>
      </w:r>
      <w:r>
        <w:rPr>
          <w:rFonts w:ascii="Calibri" w:hAnsi="Calibri"/>
          <w:i/>
          <w:sz w:val="20"/>
        </w:rPr>
        <w:t>Vadlīnijas</w:t>
      </w:r>
      <w:r>
        <w:rPr>
          <w:rFonts w:ascii="Calibri" w:hAnsi="Calibri"/>
          <w:i/>
          <w:spacing w:val="-12"/>
          <w:sz w:val="20"/>
        </w:rPr>
        <w:t xml:space="preserve"> </w:t>
      </w:r>
      <w:r>
        <w:rPr>
          <w:rFonts w:ascii="Calibri" w:hAnsi="Calibri"/>
          <w:i/>
          <w:sz w:val="20"/>
        </w:rPr>
        <w:t>turpmāk</w:t>
      </w:r>
      <w:r>
        <w:rPr>
          <w:rFonts w:ascii="Calibri" w:hAnsi="Calibri"/>
          <w:i/>
          <w:spacing w:val="-11"/>
          <w:sz w:val="20"/>
        </w:rPr>
        <w:t xml:space="preserve"> </w:t>
      </w:r>
      <w:r>
        <w:rPr>
          <w:rFonts w:ascii="Calibri" w:hAnsi="Calibri"/>
          <w:i/>
          <w:sz w:val="20"/>
        </w:rPr>
        <w:t>tiks</w:t>
      </w:r>
      <w:r>
        <w:rPr>
          <w:rFonts w:ascii="Calibri" w:hAnsi="Calibri"/>
          <w:i/>
          <w:spacing w:val="-11"/>
          <w:sz w:val="20"/>
        </w:rPr>
        <w:t xml:space="preserve"> </w:t>
      </w:r>
      <w:r>
        <w:rPr>
          <w:rFonts w:ascii="Calibri" w:hAnsi="Calibri"/>
          <w:i/>
          <w:sz w:val="20"/>
        </w:rPr>
        <w:t>papildinātas, ņemot vērā aktuālos jautājumus un pašvaldību praksi detālplānojumu izvērtēšanā, tai skaitā par nepieciešamajām darbībām TAPIS vidē.</w:t>
      </w:r>
    </w:p>
    <w:p w14:paraId="00DAC1BC" w14:textId="77777777" w:rsidR="00B10B4C" w:rsidRDefault="00B10B4C">
      <w:pPr>
        <w:pStyle w:val="BodyText"/>
        <w:rPr>
          <w:rFonts w:ascii="Calibri"/>
          <w:i/>
          <w:sz w:val="22"/>
        </w:rPr>
      </w:pPr>
    </w:p>
    <w:p w14:paraId="6346F61A" w14:textId="77777777" w:rsidR="00B10B4C" w:rsidRDefault="00B10B4C">
      <w:pPr>
        <w:pStyle w:val="BodyText"/>
        <w:rPr>
          <w:rFonts w:ascii="Calibri"/>
          <w:i/>
          <w:sz w:val="22"/>
        </w:rPr>
      </w:pPr>
    </w:p>
    <w:p w14:paraId="345C351D" w14:textId="77777777" w:rsidR="00B10B4C" w:rsidRDefault="00B10B4C">
      <w:pPr>
        <w:pStyle w:val="BodyText"/>
        <w:spacing w:before="185"/>
        <w:rPr>
          <w:rFonts w:ascii="Calibri"/>
          <w:i/>
          <w:sz w:val="22"/>
        </w:rPr>
      </w:pPr>
    </w:p>
    <w:p w14:paraId="506E6D87" w14:textId="2521B5A8" w:rsidR="00B10B4C" w:rsidRDefault="005D5474" w:rsidP="1CF622F1">
      <w:pPr>
        <w:ind w:left="5" w:right="9"/>
        <w:jc w:val="center"/>
        <w:rPr>
          <w:b/>
          <w:bCs/>
        </w:rPr>
      </w:pPr>
      <w:r w:rsidRPr="1CF622F1">
        <w:rPr>
          <w:b/>
          <w:bCs/>
          <w:spacing w:val="-4"/>
        </w:rPr>
        <w:t>202</w:t>
      </w:r>
      <w:r w:rsidR="005650D0" w:rsidRPr="1CF622F1">
        <w:rPr>
          <w:b/>
          <w:bCs/>
          <w:spacing w:val="-4"/>
        </w:rPr>
        <w:t>4</w:t>
      </w:r>
    </w:p>
    <w:p w14:paraId="376CC5A3" w14:textId="77777777" w:rsidR="00B10B4C" w:rsidRDefault="00B10B4C">
      <w:pPr>
        <w:jc w:val="center"/>
        <w:sectPr w:rsidR="00B10B4C">
          <w:type w:val="continuous"/>
          <w:pgSz w:w="12240" w:h="15840"/>
          <w:pgMar w:top="20" w:right="1020" w:bottom="280" w:left="1600" w:header="720" w:footer="720" w:gutter="0"/>
          <w:cols w:space="720"/>
        </w:sectPr>
      </w:pPr>
    </w:p>
    <w:p w14:paraId="62E6BFC6" w14:textId="77777777" w:rsidR="00B10B4C" w:rsidRDefault="005D5474">
      <w:pPr>
        <w:spacing w:before="78"/>
        <w:ind w:left="3" w:right="11"/>
        <w:jc w:val="center"/>
        <w:rPr>
          <w:b/>
          <w:sz w:val="28"/>
        </w:rPr>
      </w:pPr>
      <w:r>
        <w:rPr>
          <w:b/>
          <w:spacing w:val="-2"/>
          <w:sz w:val="28"/>
        </w:rPr>
        <w:t>Saturs</w:t>
      </w:r>
    </w:p>
    <w:p w14:paraId="49580CA9" w14:textId="77777777" w:rsidR="00B10B4C" w:rsidRDefault="00B10B4C">
      <w:pPr>
        <w:jc w:val="center"/>
        <w:rPr>
          <w:sz w:val="28"/>
        </w:rPr>
        <w:sectPr w:rsidR="00B10B4C">
          <w:footerReference w:type="default" r:id="rId12"/>
          <w:pgSz w:w="12240" w:h="15840"/>
          <w:pgMar w:top="1180" w:right="1020" w:bottom="1264" w:left="1600" w:header="0" w:footer="959" w:gutter="0"/>
          <w:pgNumType w:start="2"/>
          <w:cols w:space="720"/>
        </w:sectPr>
      </w:pPr>
    </w:p>
    <w:sdt>
      <w:sdtPr>
        <w:rPr>
          <w:rFonts w:ascii="Times New Roman" w:eastAsia="Times New Roman" w:hAnsi="Times New Roman" w:cs="Times New Roman"/>
          <w:color w:val="auto"/>
          <w:sz w:val="22"/>
          <w:szCs w:val="22"/>
          <w:lang w:val="lv-LV"/>
        </w:rPr>
        <w:id w:val="242382951"/>
        <w:docPartObj>
          <w:docPartGallery w:val="Table of Contents"/>
          <w:docPartUnique/>
        </w:docPartObj>
      </w:sdtPr>
      <w:sdtEndPr>
        <w:rPr>
          <w:b/>
          <w:bCs/>
          <w:noProof/>
        </w:rPr>
      </w:sdtEndPr>
      <w:sdtContent>
        <w:p w14:paraId="0FB74D74" w14:textId="250CF009" w:rsidR="00CD4F0A" w:rsidRDefault="00CD4F0A">
          <w:pPr>
            <w:pStyle w:val="TOCHeading"/>
          </w:pPr>
        </w:p>
        <w:p w14:paraId="1C9C0C46" w14:textId="5EA806D2" w:rsidR="00305C1F" w:rsidRDefault="00CD4F0A">
          <w:pPr>
            <w:pStyle w:val="TOC1"/>
            <w:tabs>
              <w:tab w:val="right" w:leader="dot" w:pos="9610"/>
            </w:tabs>
            <w:rPr>
              <w:rFonts w:asciiTheme="minorHAnsi" w:eastAsiaTheme="minorEastAsia" w:hAnsiTheme="minorHAnsi" w:cstheme="minorBidi"/>
              <w:b w:val="0"/>
              <w:bCs w:val="0"/>
              <w:noProof/>
              <w:kern w:val="2"/>
              <w:lang w:eastAsia="lv-LV"/>
              <w14:ligatures w14:val="standardContextual"/>
            </w:rPr>
          </w:pPr>
          <w:r>
            <w:fldChar w:fldCharType="begin"/>
          </w:r>
          <w:r>
            <w:instrText xml:space="preserve"> TOC \o "1-3" \h \z \u </w:instrText>
          </w:r>
          <w:r>
            <w:fldChar w:fldCharType="separate"/>
          </w:r>
          <w:hyperlink w:anchor="_Toc184828632" w:history="1">
            <w:r w:rsidR="00305C1F" w:rsidRPr="00767DF9">
              <w:rPr>
                <w:rStyle w:val="Hyperlink"/>
                <w:noProof/>
              </w:rPr>
              <w:t>Izmantoto apzīmējumu saraksts</w:t>
            </w:r>
            <w:r w:rsidR="00305C1F">
              <w:rPr>
                <w:noProof/>
                <w:webHidden/>
              </w:rPr>
              <w:tab/>
            </w:r>
            <w:r w:rsidR="00305C1F">
              <w:rPr>
                <w:noProof/>
                <w:webHidden/>
              </w:rPr>
              <w:fldChar w:fldCharType="begin"/>
            </w:r>
            <w:r w:rsidR="00305C1F">
              <w:rPr>
                <w:noProof/>
                <w:webHidden/>
              </w:rPr>
              <w:instrText xml:space="preserve"> PAGEREF _Toc184828632 \h </w:instrText>
            </w:r>
            <w:r w:rsidR="00305C1F">
              <w:rPr>
                <w:noProof/>
                <w:webHidden/>
              </w:rPr>
            </w:r>
            <w:r w:rsidR="00305C1F">
              <w:rPr>
                <w:noProof/>
                <w:webHidden/>
              </w:rPr>
              <w:fldChar w:fldCharType="separate"/>
            </w:r>
            <w:r w:rsidR="00305C1F">
              <w:rPr>
                <w:noProof/>
                <w:webHidden/>
              </w:rPr>
              <w:t>4</w:t>
            </w:r>
            <w:r w:rsidR="00305C1F">
              <w:rPr>
                <w:noProof/>
                <w:webHidden/>
              </w:rPr>
              <w:fldChar w:fldCharType="end"/>
            </w:r>
          </w:hyperlink>
        </w:p>
        <w:p w14:paraId="298F8989" w14:textId="5D38F114" w:rsidR="00305C1F" w:rsidRDefault="00305C1F">
          <w:pPr>
            <w:pStyle w:val="TOC1"/>
            <w:tabs>
              <w:tab w:val="right" w:leader="dot" w:pos="9610"/>
            </w:tabs>
            <w:rPr>
              <w:rFonts w:asciiTheme="minorHAnsi" w:eastAsiaTheme="minorEastAsia" w:hAnsiTheme="minorHAnsi" w:cstheme="minorBidi"/>
              <w:b w:val="0"/>
              <w:bCs w:val="0"/>
              <w:noProof/>
              <w:kern w:val="2"/>
              <w:lang w:eastAsia="lv-LV"/>
              <w14:ligatures w14:val="standardContextual"/>
            </w:rPr>
          </w:pPr>
          <w:hyperlink w:anchor="_Toc184828633" w:history="1">
            <w:r w:rsidRPr="00767DF9">
              <w:rPr>
                <w:rStyle w:val="Hyperlink"/>
                <w:noProof/>
              </w:rPr>
              <w:t>Ievads</w:t>
            </w:r>
            <w:r>
              <w:rPr>
                <w:noProof/>
                <w:webHidden/>
              </w:rPr>
              <w:tab/>
            </w:r>
            <w:r>
              <w:rPr>
                <w:noProof/>
                <w:webHidden/>
              </w:rPr>
              <w:fldChar w:fldCharType="begin"/>
            </w:r>
            <w:r>
              <w:rPr>
                <w:noProof/>
                <w:webHidden/>
              </w:rPr>
              <w:instrText xml:space="preserve"> PAGEREF _Toc184828633 \h </w:instrText>
            </w:r>
            <w:r>
              <w:rPr>
                <w:noProof/>
                <w:webHidden/>
              </w:rPr>
            </w:r>
            <w:r>
              <w:rPr>
                <w:noProof/>
                <w:webHidden/>
              </w:rPr>
              <w:fldChar w:fldCharType="separate"/>
            </w:r>
            <w:r>
              <w:rPr>
                <w:noProof/>
                <w:webHidden/>
              </w:rPr>
              <w:t>5</w:t>
            </w:r>
            <w:r>
              <w:rPr>
                <w:noProof/>
                <w:webHidden/>
              </w:rPr>
              <w:fldChar w:fldCharType="end"/>
            </w:r>
          </w:hyperlink>
        </w:p>
        <w:p w14:paraId="029C17C7" w14:textId="43D35483" w:rsidR="00305C1F" w:rsidRDefault="00305C1F">
          <w:pPr>
            <w:pStyle w:val="TOC1"/>
            <w:tabs>
              <w:tab w:val="right" w:leader="dot" w:pos="9610"/>
            </w:tabs>
            <w:rPr>
              <w:rFonts w:asciiTheme="minorHAnsi" w:eastAsiaTheme="minorEastAsia" w:hAnsiTheme="minorHAnsi" w:cstheme="minorBidi"/>
              <w:b w:val="0"/>
              <w:bCs w:val="0"/>
              <w:noProof/>
              <w:kern w:val="2"/>
              <w:lang w:eastAsia="lv-LV"/>
              <w14:ligatures w14:val="standardContextual"/>
            </w:rPr>
          </w:pPr>
          <w:hyperlink w:anchor="_Toc184828634" w:history="1">
            <w:r w:rsidRPr="00767DF9">
              <w:rPr>
                <w:rStyle w:val="Hyperlink"/>
                <w:noProof/>
              </w:rPr>
              <w:t>Pašreizējā</w:t>
            </w:r>
            <w:r w:rsidRPr="00767DF9">
              <w:rPr>
                <w:rStyle w:val="Hyperlink"/>
                <w:noProof/>
                <w:spacing w:val="-10"/>
              </w:rPr>
              <w:t xml:space="preserve"> </w:t>
            </w:r>
            <w:r w:rsidRPr="00767DF9">
              <w:rPr>
                <w:rStyle w:val="Hyperlink"/>
                <w:noProof/>
                <w:spacing w:val="-2"/>
              </w:rPr>
              <w:t>situācija</w:t>
            </w:r>
            <w:r>
              <w:rPr>
                <w:noProof/>
                <w:webHidden/>
              </w:rPr>
              <w:tab/>
            </w:r>
            <w:r>
              <w:rPr>
                <w:noProof/>
                <w:webHidden/>
              </w:rPr>
              <w:fldChar w:fldCharType="begin"/>
            </w:r>
            <w:r>
              <w:rPr>
                <w:noProof/>
                <w:webHidden/>
              </w:rPr>
              <w:instrText xml:space="preserve"> PAGEREF _Toc184828634 \h </w:instrText>
            </w:r>
            <w:r>
              <w:rPr>
                <w:noProof/>
                <w:webHidden/>
              </w:rPr>
            </w:r>
            <w:r>
              <w:rPr>
                <w:noProof/>
                <w:webHidden/>
              </w:rPr>
              <w:fldChar w:fldCharType="separate"/>
            </w:r>
            <w:r>
              <w:rPr>
                <w:noProof/>
                <w:webHidden/>
              </w:rPr>
              <w:t>6</w:t>
            </w:r>
            <w:r>
              <w:rPr>
                <w:noProof/>
                <w:webHidden/>
              </w:rPr>
              <w:fldChar w:fldCharType="end"/>
            </w:r>
          </w:hyperlink>
        </w:p>
        <w:p w14:paraId="3948D9F3" w14:textId="680C45CF" w:rsidR="00305C1F" w:rsidRDefault="00305C1F">
          <w:pPr>
            <w:pStyle w:val="TOC1"/>
            <w:tabs>
              <w:tab w:val="left" w:pos="1421"/>
              <w:tab w:val="right" w:leader="dot" w:pos="9610"/>
            </w:tabs>
            <w:rPr>
              <w:rFonts w:asciiTheme="minorHAnsi" w:eastAsiaTheme="minorEastAsia" w:hAnsiTheme="minorHAnsi" w:cstheme="minorBidi"/>
              <w:b w:val="0"/>
              <w:bCs w:val="0"/>
              <w:noProof/>
              <w:kern w:val="2"/>
              <w:lang w:eastAsia="lv-LV"/>
              <w14:ligatures w14:val="standardContextual"/>
            </w:rPr>
          </w:pPr>
          <w:hyperlink w:anchor="_Toc184828635" w:history="1">
            <w:r w:rsidRPr="00767DF9">
              <w:rPr>
                <w:rStyle w:val="Hyperlink"/>
                <w:noProof/>
              </w:rPr>
              <w:t>1.</w:t>
            </w:r>
            <w:r>
              <w:rPr>
                <w:rFonts w:asciiTheme="minorHAnsi" w:eastAsiaTheme="minorEastAsia" w:hAnsiTheme="minorHAnsi" w:cstheme="minorBidi"/>
                <w:b w:val="0"/>
                <w:bCs w:val="0"/>
                <w:noProof/>
                <w:kern w:val="2"/>
                <w:lang w:eastAsia="lv-LV"/>
                <w14:ligatures w14:val="standardContextual"/>
              </w:rPr>
              <w:tab/>
            </w:r>
            <w:r w:rsidRPr="00767DF9">
              <w:rPr>
                <w:rStyle w:val="Hyperlink"/>
                <w:noProof/>
              </w:rPr>
              <w:t>Detālplānojums</w:t>
            </w:r>
            <w:r>
              <w:rPr>
                <w:noProof/>
                <w:webHidden/>
              </w:rPr>
              <w:tab/>
            </w:r>
            <w:r>
              <w:rPr>
                <w:noProof/>
                <w:webHidden/>
              </w:rPr>
              <w:fldChar w:fldCharType="begin"/>
            </w:r>
            <w:r>
              <w:rPr>
                <w:noProof/>
                <w:webHidden/>
              </w:rPr>
              <w:instrText xml:space="preserve"> PAGEREF _Toc184828635 \h </w:instrText>
            </w:r>
            <w:r>
              <w:rPr>
                <w:noProof/>
                <w:webHidden/>
              </w:rPr>
            </w:r>
            <w:r>
              <w:rPr>
                <w:noProof/>
                <w:webHidden/>
              </w:rPr>
              <w:fldChar w:fldCharType="separate"/>
            </w:r>
            <w:r>
              <w:rPr>
                <w:noProof/>
                <w:webHidden/>
              </w:rPr>
              <w:t>8</w:t>
            </w:r>
            <w:r>
              <w:rPr>
                <w:noProof/>
                <w:webHidden/>
              </w:rPr>
              <w:fldChar w:fldCharType="end"/>
            </w:r>
          </w:hyperlink>
        </w:p>
        <w:p w14:paraId="3ADE2303" w14:textId="00396D98" w:rsidR="00305C1F" w:rsidRPr="00305C1F" w:rsidRDefault="00305C1F">
          <w:pPr>
            <w:pStyle w:val="TOC2"/>
            <w:tabs>
              <w:tab w:val="left" w:pos="1421"/>
              <w:tab w:val="right" w:leader="dot" w:pos="9610"/>
            </w:tabs>
            <w:rPr>
              <w:rFonts w:asciiTheme="minorHAnsi" w:eastAsiaTheme="minorEastAsia" w:hAnsiTheme="minorHAnsi" w:cstheme="minorBidi"/>
              <w:b/>
              <w:bCs/>
              <w:noProof/>
              <w:kern w:val="2"/>
              <w:lang w:eastAsia="lv-LV"/>
              <w14:ligatures w14:val="standardContextual"/>
            </w:rPr>
          </w:pPr>
          <w:hyperlink w:anchor="_Toc184828636" w:history="1">
            <w:r w:rsidRPr="00305C1F">
              <w:rPr>
                <w:rStyle w:val="Hyperlink"/>
                <w:b/>
                <w:bCs/>
                <w:noProof/>
              </w:rPr>
              <w:t>1.1.</w:t>
            </w:r>
            <w:r w:rsidRPr="00305C1F">
              <w:rPr>
                <w:rFonts w:asciiTheme="minorHAnsi" w:eastAsiaTheme="minorEastAsia" w:hAnsiTheme="minorHAnsi" w:cstheme="minorBidi"/>
                <w:b/>
                <w:bCs/>
                <w:noProof/>
                <w:kern w:val="2"/>
                <w:lang w:eastAsia="lv-LV"/>
                <w14:ligatures w14:val="standardContextual"/>
              </w:rPr>
              <w:tab/>
            </w:r>
            <w:r w:rsidRPr="00305C1F">
              <w:rPr>
                <w:rStyle w:val="Hyperlink"/>
                <w:b/>
                <w:bCs/>
                <w:noProof/>
              </w:rPr>
              <w:t>Detālplānojuma izvērtēšanas kritēriji</w:t>
            </w:r>
            <w:r w:rsidRPr="00305C1F">
              <w:rPr>
                <w:b/>
                <w:bCs/>
                <w:noProof/>
                <w:webHidden/>
              </w:rPr>
              <w:tab/>
            </w:r>
            <w:r w:rsidRPr="00305C1F">
              <w:rPr>
                <w:b/>
                <w:bCs/>
                <w:noProof/>
                <w:webHidden/>
              </w:rPr>
              <w:fldChar w:fldCharType="begin"/>
            </w:r>
            <w:r w:rsidRPr="00305C1F">
              <w:rPr>
                <w:b/>
                <w:bCs/>
                <w:noProof/>
                <w:webHidden/>
              </w:rPr>
              <w:instrText xml:space="preserve"> PAGEREF _Toc184828636 \h </w:instrText>
            </w:r>
            <w:r w:rsidRPr="00305C1F">
              <w:rPr>
                <w:b/>
                <w:bCs/>
                <w:noProof/>
                <w:webHidden/>
              </w:rPr>
            </w:r>
            <w:r w:rsidRPr="00305C1F">
              <w:rPr>
                <w:b/>
                <w:bCs/>
                <w:noProof/>
                <w:webHidden/>
              </w:rPr>
              <w:fldChar w:fldCharType="separate"/>
            </w:r>
            <w:r w:rsidRPr="00305C1F">
              <w:rPr>
                <w:b/>
                <w:bCs/>
                <w:noProof/>
                <w:webHidden/>
              </w:rPr>
              <w:t>8</w:t>
            </w:r>
            <w:r w:rsidRPr="00305C1F">
              <w:rPr>
                <w:b/>
                <w:bCs/>
                <w:noProof/>
                <w:webHidden/>
              </w:rPr>
              <w:fldChar w:fldCharType="end"/>
            </w:r>
          </w:hyperlink>
        </w:p>
        <w:p w14:paraId="76F1EB80" w14:textId="4BF6992E" w:rsidR="00305C1F" w:rsidRPr="005D5474" w:rsidRDefault="00305C1F">
          <w:pPr>
            <w:pStyle w:val="TOC3"/>
            <w:tabs>
              <w:tab w:val="left" w:pos="1861"/>
              <w:tab w:val="right" w:leader="dot" w:pos="9610"/>
            </w:tabs>
            <w:rPr>
              <w:rFonts w:asciiTheme="minorHAnsi" w:eastAsiaTheme="minorEastAsia" w:hAnsiTheme="minorHAnsi" w:cstheme="minorBidi"/>
              <w:i w:val="0"/>
              <w:iCs w:val="0"/>
              <w:noProof/>
              <w:kern w:val="2"/>
              <w:lang w:eastAsia="lv-LV"/>
              <w14:ligatures w14:val="standardContextual"/>
            </w:rPr>
          </w:pPr>
          <w:hyperlink w:anchor="_Toc184828637" w:history="1">
            <w:r w:rsidRPr="005D5474">
              <w:rPr>
                <w:rStyle w:val="Hyperlink"/>
                <w:i w:val="0"/>
                <w:iCs w:val="0"/>
                <w:noProof/>
              </w:rPr>
              <w:t>1.1.1.</w:t>
            </w:r>
            <w:r w:rsidRPr="005D5474">
              <w:rPr>
                <w:rFonts w:asciiTheme="minorHAnsi" w:eastAsiaTheme="minorEastAsia" w:hAnsiTheme="minorHAnsi" w:cstheme="minorBidi"/>
                <w:i w:val="0"/>
                <w:iCs w:val="0"/>
                <w:noProof/>
                <w:kern w:val="2"/>
                <w:lang w:eastAsia="lv-LV"/>
                <w14:ligatures w14:val="standardContextual"/>
              </w:rPr>
              <w:tab/>
            </w:r>
            <w:r w:rsidRPr="005D5474">
              <w:rPr>
                <w:rStyle w:val="Hyperlink"/>
                <w:i w:val="0"/>
                <w:iCs w:val="0"/>
                <w:noProof/>
              </w:rPr>
              <w:t>Vai</w:t>
            </w:r>
            <w:r w:rsidRPr="005D5474">
              <w:rPr>
                <w:rStyle w:val="Hyperlink"/>
                <w:i w:val="0"/>
                <w:iCs w:val="0"/>
                <w:noProof/>
                <w:spacing w:val="-2"/>
              </w:rPr>
              <w:t xml:space="preserve"> </w:t>
            </w:r>
            <w:r w:rsidRPr="005D5474">
              <w:rPr>
                <w:rStyle w:val="Hyperlink"/>
                <w:i w:val="0"/>
                <w:iCs w:val="0"/>
                <w:noProof/>
              </w:rPr>
              <w:t>ir</w:t>
            </w:r>
            <w:r w:rsidRPr="005D5474">
              <w:rPr>
                <w:rStyle w:val="Hyperlink"/>
                <w:i w:val="0"/>
                <w:iCs w:val="0"/>
                <w:noProof/>
                <w:spacing w:val="-2"/>
              </w:rPr>
              <w:t xml:space="preserve"> </w:t>
            </w:r>
            <w:r w:rsidRPr="005D5474">
              <w:rPr>
                <w:rStyle w:val="Hyperlink"/>
                <w:i w:val="0"/>
                <w:iCs w:val="0"/>
                <w:noProof/>
              </w:rPr>
              <w:t>uzsākta</w:t>
            </w:r>
            <w:r w:rsidRPr="005D5474">
              <w:rPr>
                <w:rStyle w:val="Hyperlink"/>
                <w:i w:val="0"/>
                <w:iCs w:val="0"/>
                <w:noProof/>
                <w:spacing w:val="-2"/>
              </w:rPr>
              <w:t xml:space="preserve"> </w:t>
            </w:r>
            <w:r w:rsidRPr="005D5474">
              <w:rPr>
                <w:rStyle w:val="Hyperlink"/>
                <w:i w:val="0"/>
                <w:iCs w:val="0"/>
                <w:noProof/>
              </w:rPr>
              <w:t>detālplānojuma</w:t>
            </w:r>
            <w:r w:rsidRPr="005D5474">
              <w:rPr>
                <w:rStyle w:val="Hyperlink"/>
                <w:i w:val="0"/>
                <w:iCs w:val="0"/>
                <w:noProof/>
                <w:spacing w:val="-1"/>
              </w:rPr>
              <w:t xml:space="preserve"> </w:t>
            </w:r>
            <w:r w:rsidRPr="005D5474">
              <w:rPr>
                <w:rStyle w:val="Hyperlink"/>
                <w:i w:val="0"/>
                <w:iCs w:val="0"/>
                <w:noProof/>
                <w:spacing w:val="-2"/>
              </w:rPr>
              <w:t>īstenošana</w:t>
            </w:r>
            <w:r w:rsidRPr="005D5474">
              <w:rPr>
                <w:i w:val="0"/>
                <w:iCs w:val="0"/>
                <w:noProof/>
                <w:webHidden/>
              </w:rPr>
              <w:tab/>
            </w:r>
            <w:r w:rsidRPr="005D5474">
              <w:rPr>
                <w:i w:val="0"/>
                <w:iCs w:val="0"/>
                <w:noProof/>
                <w:webHidden/>
              </w:rPr>
              <w:fldChar w:fldCharType="begin"/>
            </w:r>
            <w:r w:rsidRPr="005D5474">
              <w:rPr>
                <w:i w:val="0"/>
                <w:iCs w:val="0"/>
                <w:noProof/>
                <w:webHidden/>
              </w:rPr>
              <w:instrText xml:space="preserve"> PAGEREF _Toc184828637 \h </w:instrText>
            </w:r>
            <w:r w:rsidRPr="005D5474">
              <w:rPr>
                <w:i w:val="0"/>
                <w:iCs w:val="0"/>
                <w:noProof/>
                <w:webHidden/>
              </w:rPr>
            </w:r>
            <w:r w:rsidRPr="005D5474">
              <w:rPr>
                <w:i w:val="0"/>
                <w:iCs w:val="0"/>
                <w:noProof/>
                <w:webHidden/>
              </w:rPr>
              <w:fldChar w:fldCharType="separate"/>
            </w:r>
            <w:r w:rsidRPr="005D5474">
              <w:rPr>
                <w:i w:val="0"/>
                <w:iCs w:val="0"/>
                <w:noProof/>
                <w:webHidden/>
              </w:rPr>
              <w:t>8</w:t>
            </w:r>
            <w:r w:rsidRPr="005D5474">
              <w:rPr>
                <w:i w:val="0"/>
                <w:iCs w:val="0"/>
                <w:noProof/>
                <w:webHidden/>
              </w:rPr>
              <w:fldChar w:fldCharType="end"/>
            </w:r>
          </w:hyperlink>
        </w:p>
        <w:p w14:paraId="39E47D4B" w14:textId="50DA9363" w:rsidR="00305C1F" w:rsidRPr="005D5474" w:rsidRDefault="00305C1F">
          <w:pPr>
            <w:pStyle w:val="TOC3"/>
            <w:tabs>
              <w:tab w:val="left" w:pos="1861"/>
              <w:tab w:val="right" w:leader="dot" w:pos="9610"/>
            </w:tabs>
            <w:rPr>
              <w:rFonts w:asciiTheme="minorHAnsi" w:eastAsiaTheme="minorEastAsia" w:hAnsiTheme="minorHAnsi" w:cstheme="minorBidi"/>
              <w:i w:val="0"/>
              <w:iCs w:val="0"/>
              <w:noProof/>
              <w:kern w:val="2"/>
              <w:lang w:eastAsia="lv-LV"/>
              <w14:ligatures w14:val="standardContextual"/>
            </w:rPr>
          </w:pPr>
          <w:hyperlink w:anchor="_Toc184828638" w:history="1">
            <w:r w:rsidRPr="005D5474">
              <w:rPr>
                <w:rStyle w:val="Hyperlink"/>
                <w:i w:val="0"/>
                <w:iCs w:val="0"/>
                <w:noProof/>
              </w:rPr>
              <w:t>1.1.2.</w:t>
            </w:r>
            <w:r w:rsidRPr="005D5474">
              <w:rPr>
                <w:rFonts w:asciiTheme="minorHAnsi" w:eastAsiaTheme="minorEastAsia" w:hAnsiTheme="minorHAnsi" w:cstheme="minorBidi"/>
                <w:i w:val="0"/>
                <w:iCs w:val="0"/>
                <w:noProof/>
                <w:kern w:val="2"/>
                <w:lang w:eastAsia="lv-LV"/>
                <w14:ligatures w14:val="standardContextual"/>
              </w:rPr>
              <w:tab/>
            </w:r>
            <w:r w:rsidRPr="005D5474">
              <w:rPr>
                <w:rStyle w:val="Hyperlink"/>
                <w:i w:val="0"/>
                <w:iCs w:val="0"/>
                <w:noProof/>
              </w:rPr>
              <w:t>Vai</w:t>
            </w:r>
            <w:r w:rsidRPr="005D5474">
              <w:rPr>
                <w:rStyle w:val="Hyperlink"/>
                <w:i w:val="0"/>
                <w:iCs w:val="0"/>
                <w:noProof/>
                <w:spacing w:val="-5"/>
              </w:rPr>
              <w:t xml:space="preserve"> </w:t>
            </w:r>
            <w:r w:rsidRPr="005D5474">
              <w:rPr>
                <w:rStyle w:val="Hyperlink"/>
                <w:i w:val="0"/>
                <w:iCs w:val="0"/>
                <w:noProof/>
              </w:rPr>
              <w:t>detālplānojuma</w:t>
            </w:r>
            <w:r w:rsidRPr="005D5474">
              <w:rPr>
                <w:rStyle w:val="Hyperlink"/>
                <w:i w:val="0"/>
                <w:iCs w:val="0"/>
                <w:noProof/>
                <w:spacing w:val="-3"/>
              </w:rPr>
              <w:t xml:space="preserve"> </w:t>
            </w:r>
            <w:r w:rsidRPr="005D5474">
              <w:rPr>
                <w:rStyle w:val="Hyperlink"/>
                <w:i w:val="0"/>
                <w:iCs w:val="0"/>
                <w:noProof/>
              </w:rPr>
              <w:t>īstenošana</w:t>
            </w:r>
            <w:r w:rsidRPr="005D5474">
              <w:rPr>
                <w:rStyle w:val="Hyperlink"/>
                <w:i w:val="0"/>
                <w:iCs w:val="0"/>
                <w:noProof/>
                <w:spacing w:val="-3"/>
              </w:rPr>
              <w:t xml:space="preserve"> </w:t>
            </w:r>
            <w:r w:rsidRPr="005D5474">
              <w:rPr>
                <w:rStyle w:val="Hyperlink"/>
                <w:i w:val="0"/>
                <w:iCs w:val="0"/>
                <w:noProof/>
              </w:rPr>
              <w:t>notiek</w:t>
            </w:r>
            <w:r w:rsidRPr="005D5474">
              <w:rPr>
                <w:rStyle w:val="Hyperlink"/>
                <w:i w:val="0"/>
                <w:iCs w:val="0"/>
                <w:noProof/>
                <w:spacing w:val="-2"/>
              </w:rPr>
              <w:t xml:space="preserve"> </w:t>
            </w:r>
            <w:r w:rsidRPr="005D5474">
              <w:rPr>
                <w:rStyle w:val="Hyperlink"/>
                <w:i w:val="0"/>
                <w:iCs w:val="0"/>
                <w:noProof/>
              </w:rPr>
              <w:t>saskaņā</w:t>
            </w:r>
            <w:r w:rsidRPr="005D5474">
              <w:rPr>
                <w:rStyle w:val="Hyperlink"/>
                <w:i w:val="0"/>
                <w:iCs w:val="0"/>
                <w:noProof/>
                <w:spacing w:val="-3"/>
              </w:rPr>
              <w:t xml:space="preserve"> </w:t>
            </w:r>
            <w:r w:rsidRPr="005D5474">
              <w:rPr>
                <w:rStyle w:val="Hyperlink"/>
                <w:i w:val="0"/>
                <w:iCs w:val="0"/>
                <w:noProof/>
              </w:rPr>
              <w:t>ar</w:t>
            </w:r>
            <w:r w:rsidRPr="005D5474">
              <w:rPr>
                <w:rStyle w:val="Hyperlink"/>
                <w:i w:val="0"/>
                <w:iCs w:val="0"/>
                <w:noProof/>
                <w:spacing w:val="-4"/>
              </w:rPr>
              <w:t xml:space="preserve"> </w:t>
            </w:r>
            <w:r w:rsidRPr="005D5474">
              <w:rPr>
                <w:rStyle w:val="Hyperlink"/>
                <w:i w:val="0"/>
                <w:iCs w:val="0"/>
                <w:noProof/>
              </w:rPr>
              <w:t>tā</w:t>
            </w:r>
            <w:r w:rsidRPr="005D5474">
              <w:rPr>
                <w:rStyle w:val="Hyperlink"/>
                <w:i w:val="0"/>
                <w:iCs w:val="0"/>
                <w:noProof/>
                <w:spacing w:val="-2"/>
              </w:rPr>
              <w:t xml:space="preserve"> risinājumiem</w:t>
            </w:r>
            <w:r w:rsidRPr="005D5474">
              <w:rPr>
                <w:i w:val="0"/>
                <w:iCs w:val="0"/>
                <w:noProof/>
                <w:webHidden/>
              </w:rPr>
              <w:tab/>
            </w:r>
            <w:r w:rsidRPr="005D5474">
              <w:rPr>
                <w:i w:val="0"/>
                <w:iCs w:val="0"/>
                <w:noProof/>
                <w:webHidden/>
              </w:rPr>
              <w:fldChar w:fldCharType="begin"/>
            </w:r>
            <w:r w:rsidRPr="005D5474">
              <w:rPr>
                <w:i w:val="0"/>
                <w:iCs w:val="0"/>
                <w:noProof/>
                <w:webHidden/>
              </w:rPr>
              <w:instrText xml:space="preserve"> PAGEREF _Toc184828638 \h </w:instrText>
            </w:r>
            <w:r w:rsidRPr="005D5474">
              <w:rPr>
                <w:i w:val="0"/>
                <w:iCs w:val="0"/>
                <w:noProof/>
                <w:webHidden/>
              </w:rPr>
            </w:r>
            <w:r w:rsidRPr="005D5474">
              <w:rPr>
                <w:i w:val="0"/>
                <w:iCs w:val="0"/>
                <w:noProof/>
                <w:webHidden/>
              </w:rPr>
              <w:fldChar w:fldCharType="separate"/>
            </w:r>
            <w:r w:rsidRPr="005D5474">
              <w:rPr>
                <w:i w:val="0"/>
                <w:iCs w:val="0"/>
                <w:noProof/>
                <w:webHidden/>
              </w:rPr>
              <w:t>8</w:t>
            </w:r>
            <w:r w:rsidRPr="005D5474">
              <w:rPr>
                <w:i w:val="0"/>
                <w:iCs w:val="0"/>
                <w:noProof/>
                <w:webHidden/>
              </w:rPr>
              <w:fldChar w:fldCharType="end"/>
            </w:r>
          </w:hyperlink>
        </w:p>
        <w:p w14:paraId="0DA78063" w14:textId="78A9A0B7" w:rsidR="00305C1F" w:rsidRPr="005D5474" w:rsidRDefault="00305C1F">
          <w:pPr>
            <w:pStyle w:val="TOC3"/>
            <w:tabs>
              <w:tab w:val="left" w:pos="1861"/>
              <w:tab w:val="right" w:leader="dot" w:pos="9610"/>
            </w:tabs>
            <w:rPr>
              <w:rFonts w:asciiTheme="minorHAnsi" w:eastAsiaTheme="minorEastAsia" w:hAnsiTheme="minorHAnsi" w:cstheme="minorBidi"/>
              <w:i w:val="0"/>
              <w:iCs w:val="0"/>
              <w:noProof/>
              <w:kern w:val="2"/>
              <w:lang w:eastAsia="lv-LV"/>
              <w14:ligatures w14:val="standardContextual"/>
            </w:rPr>
          </w:pPr>
          <w:hyperlink w:anchor="_Toc184828639" w:history="1">
            <w:r w:rsidRPr="005D5474">
              <w:rPr>
                <w:rStyle w:val="Hyperlink"/>
                <w:i w:val="0"/>
                <w:iCs w:val="0"/>
                <w:noProof/>
              </w:rPr>
              <w:t>1.1.3.</w:t>
            </w:r>
            <w:r w:rsidRPr="005D5474">
              <w:rPr>
                <w:rFonts w:asciiTheme="minorHAnsi" w:eastAsiaTheme="minorEastAsia" w:hAnsiTheme="minorHAnsi" w:cstheme="minorBidi"/>
                <w:i w:val="0"/>
                <w:iCs w:val="0"/>
                <w:noProof/>
                <w:kern w:val="2"/>
                <w:lang w:eastAsia="lv-LV"/>
                <w14:ligatures w14:val="standardContextual"/>
              </w:rPr>
              <w:tab/>
            </w:r>
            <w:r w:rsidRPr="005D5474">
              <w:rPr>
                <w:rStyle w:val="Hyperlink"/>
                <w:i w:val="0"/>
                <w:iCs w:val="0"/>
                <w:noProof/>
              </w:rPr>
              <w:t>Vai</w:t>
            </w:r>
            <w:r w:rsidRPr="005D5474">
              <w:rPr>
                <w:rStyle w:val="Hyperlink"/>
                <w:i w:val="0"/>
                <w:iCs w:val="0"/>
                <w:noProof/>
                <w:spacing w:val="-2"/>
              </w:rPr>
              <w:t xml:space="preserve"> </w:t>
            </w:r>
            <w:r w:rsidRPr="005D5474">
              <w:rPr>
                <w:rStyle w:val="Hyperlink"/>
                <w:i w:val="0"/>
                <w:iCs w:val="0"/>
                <w:noProof/>
              </w:rPr>
              <w:t>detālplānojums</w:t>
            </w:r>
            <w:r w:rsidRPr="005D5474">
              <w:rPr>
                <w:rStyle w:val="Hyperlink"/>
                <w:i w:val="0"/>
                <w:iCs w:val="0"/>
                <w:noProof/>
                <w:spacing w:val="-2"/>
              </w:rPr>
              <w:t xml:space="preserve"> </w:t>
            </w:r>
            <w:r w:rsidRPr="005D5474">
              <w:rPr>
                <w:rStyle w:val="Hyperlink"/>
                <w:i w:val="0"/>
                <w:iCs w:val="0"/>
                <w:noProof/>
              </w:rPr>
              <w:t>ir</w:t>
            </w:r>
            <w:r w:rsidRPr="005D5474">
              <w:rPr>
                <w:rStyle w:val="Hyperlink"/>
                <w:i w:val="0"/>
                <w:iCs w:val="0"/>
                <w:noProof/>
                <w:spacing w:val="-3"/>
              </w:rPr>
              <w:t xml:space="preserve"> </w:t>
            </w:r>
            <w:r w:rsidRPr="005D5474">
              <w:rPr>
                <w:rStyle w:val="Hyperlink"/>
                <w:i w:val="0"/>
                <w:iCs w:val="0"/>
                <w:noProof/>
              </w:rPr>
              <w:t>publiski</w:t>
            </w:r>
            <w:r w:rsidRPr="005D5474">
              <w:rPr>
                <w:rStyle w:val="Hyperlink"/>
                <w:i w:val="0"/>
                <w:iCs w:val="0"/>
                <w:noProof/>
                <w:spacing w:val="-1"/>
              </w:rPr>
              <w:t xml:space="preserve"> </w:t>
            </w:r>
            <w:r w:rsidRPr="005D5474">
              <w:rPr>
                <w:rStyle w:val="Hyperlink"/>
                <w:i w:val="0"/>
                <w:iCs w:val="0"/>
                <w:noProof/>
              </w:rPr>
              <w:t>pieejams</w:t>
            </w:r>
            <w:r w:rsidRPr="005D5474">
              <w:rPr>
                <w:rStyle w:val="Hyperlink"/>
                <w:i w:val="0"/>
                <w:iCs w:val="0"/>
                <w:noProof/>
                <w:spacing w:val="-2"/>
              </w:rPr>
              <w:t xml:space="preserve"> </w:t>
            </w:r>
            <w:r w:rsidRPr="005D5474">
              <w:rPr>
                <w:rStyle w:val="Hyperlink"/>
                <w:i w:val="0"/>
                <w:iCs w:val="0"/>
                <w:noProof/>
                <w:spacing w:val="-4"/>
              </w:rPr>
              <w:t>TAPIS</w:t>
            </w:r>
            <w:r w:rsidRPr="005D5474">
              <w:rPr>
                <w:i w:val="0"/>
                <w:iCs w:val="0"/>
                <w:noProof/>
                <w:webHidden/>
              </w:rPr>
              <w:tab/>
            </w:r>
            <w:r w:rsidRPr="005D5474">
              <w:rPr>
                <w:i w:val="0"/>
                <w:iCs w:val="0"/>
                <w:noProof/>
                <w:webHidden/>
              </w:rPr>
              <w:fldChar w:fldCharType="begin"/>
            </w:r>
            <w:r w:rsidRPr="005D5474">
              <w:rPr>
                <w:i w:val="0"/>
                <w:iCs w:val="0"/>
                <w:noProof/>
                <w:webHidden/>
              </w:rPr>
              <w:instrText xml:space="preserve"> PAGEREF _Toc184828639 \h </w:instrText>
            </w:r>
            <w:r w:rsidRPr="005D5474">
              <w:rPr>
                <w:i w:val="0"/>
                <w:iCs w:val="0"/>
                <w:noProof/>
                <w:webHidden/>
              </w:rPr>
            </w:r>
            <w:r w:rsidRPr="005D5474">
              <w:rPr>
                <w:i w:val="0"/>
                <w:iCs w:val="0"/>
                <w:noProof/>
                <w:webHidden/>
              </w:rPr>
              <w:fldChar w:fldCharType="separate"/>
            </w:r>
            <w:r w:rsidRPr="005D5474">
              <w:rPr>
                <w:i w:val="0"/>
                <w:iCs w:val="0"/>
                <w:noProof/>
                <w:webHidden/>
              </w:rPr>
              <w:t>8</w:t>
            </w:r>
            <w:r w:rsidRPr="005D5474">
              <w:rPr>
                <w:i w:val="0"/>
                <w:iCs w:val="0"/>
                <w:noProof/>
                <w:webHidden/>
              </w:rPr>
              <w:fldChar w:fldCharType="end"/>
            </w:r>
          </w:hyperlink>
        </w:p>
        <w:p w14:paraId="6DF51D25" w14:textId="01A365E2" w:rsidR="00305C1F" w:rsidRPr="005D5474" w:rsidRDefault="00305C1F">
          <w:pPr>
            <w:pStyle w:val="TOC3"/>
            <w:tabs>
              <w:tab w:val="left" w:pos="1861"/>
              <w:tab w:val="right" w:leader="dot" w:pos="9610"/>
            </w:tabs>
            <w:rPr>
              <w:rFonts w:asciiTheme="minorHAnsi" w:eastAsiaTheme="minorEastAsia" w:hAnsiTheme="minorHAnsi" w:cstheme="minorBidi"/>
              <w:i w:val="0"/>
              <w:iCs w:val="0"/>
              <w:noProof/>
              <w:kern w:val="2"/>
              <w:lang w:eastAsia="lv-LV"/>
              <w14:ligatures w14:val="standardContextual"/>
            </w:rPr>
          </w:pPr>
          <w:hyperlink w:anchor="_Toc184828640" w:history="1">
            <w:r w:rsidRPr="005D5474">
              <w:rPr>
                <w:rStyle w:val="Hyperlink"/>
                <w:i w:val="0"/>
                <w:iCs w:val="0"/>
                <w:noProof/>
              </w:rPr>
              <w:t>1.1.4.</w:t>
            </w:r>
            <w:r w:rsidRPr="005D5474">
              <w:rPr>
                <w:rFonts w:asciiTheme="minorHAnsi" w:eastAsiaTheme="minorEastAsia" w:hAnsiTheme="minorHAnsi" w:cstheme="minorBidi"/>
                <w:i w:val="0"/>
                <w:iCs w:val="0"/>
                <w:noProof/>
                <w:kern w:val="2"/>
                <w:lang w:eastAsia="lv-LV"/>
                <w14:ligatures w14:val="standardContextual"/>
              </w:rPr>
              <w:tab/>
            </w:r>
            <w:r w:rsidRPr="005D5474">
              <w:rPr>
                <w:rStyle w:val="Hyperlink"/>
                <w:i w:val="0"/>
                <w:iCs w:val="0"/>
                <w:noProof/>
              </w:rPr>
              <w:t>Vai</w:t>
            </w:r>
            <w:r w:rsidRPr="005D5474">
              <w:rPr>
                <w:rStyle w:val="Hyperlink"/>
                <w:i w:val="0"/>
                <w:iCs w:val="0"/>
                <w:noProof/>
                <w:spacing w:val="-4"/>
              </w:rPr>
              <w:t xml:space="preserve"> </w:t>
            </w:r>
            <w:r w:rsidRPr="005D5474">
              <w:rPr>
                <w:rStyle w:val="Hyperlink"/>
                <w:i w:val="0"/>
                <w:iCs w:val="0"/>
                <w:noProof/>
              </w:rPr>
              <w:t>ir</w:t>
            </w:r>
            <w:r w:rsidRPr="005D5474">
              <w:rPr>
                <w:rStyle w:val="Hyperlink"/>
                <w:i w:val="0"/>
                <w:iCs w:val="0"/>
                <w:noProof/>
                <w:spacing w:val="-5"/>
              </w:rPr>
              <w:t xml:space="preserve"> </w:t>
            </w:r>
            <w:r w:rsidRPr="005D5474">
              <w:rPr>
                <w:rStyle w:val="Hyperlink"/>
                <w:i w:val="0"/>
                <w:iCs w:val="0"/>
                <w:noProof/>
              </w:rPr>
              <w:t>ievēroti</w:t>
            </w:r>
            <w:r w:rsidRPr="005D5474">
              <w:rPr>
                <w:rStyle w:val="Hyperlink"/>
                <w:i w:val="0"/>
                <w:iCs w:val="0"/>
                <w:noProof/>
                <w:spacing w:val="-3"/>
              </w:rPr>
              <w:t xml:space="preserve"> </w:t>
            </w:r>
            <w:r w:rsidRPr="005D5474">
              <w:rPr>
                <w:rStyle w:val="Hyperlink"/>
                <w:i w:val="0"/>
                <w:iCs w:val="0"/>
                <w:noProof/>
              </w:rPr>
              <w:t>spēkā</w:t>
            </w:r>
            <w:r w:rsidRPr="005D5474">
              <w:rPr>
                <w:rStyle w:val="Hyperlink"/>
                <w:i w:val="0"/>
                <w:iCs w:val="0"/>
                <w:noProof/>
                <w:spacing w:val="-4"/>
              </w:rPr>
              <w:t xml:space="preserve"> </w:t>
            </w:r>
            <w:r w:rsidRPr="005D5474">
              <w:rPr>
                <w:rStyle w:val="Hyperlink"/>
                <w:i w:val="0"/>
                <w:iCs w:val="0"/>
                <w:noProof/>
              </w:rPr>
              <w:t>esošo</w:t>
            </w:r>
            <w:r w:rsidRPr="005D5474">
              <w:rPr>
                <w:rStyle w:val="Hyperlink"/>
                <w:i w:val="0"/>
                <w:iCs w:val="0"/>
                <w:noProof/>
                <w:spacing w:val="-4"/>
              </w:rPr>
              <w:t xml:space="preserve"> </w:t>
            </w:r>
            <w:r w:rsidRPr="005D5474">
              <w:rPr>
                <w:rStyle w:val="Hyperlink"/>
                <w:i w:val="0"/>
                <w:iCs w:val="0"/>
                <w:noProof/>
              </w:rPr>
              <w:t>saistošo</w:t>
            </w:r>
            <w:r w:rsidRPr="005D5474">
              <w:rPr>
                <w:rStyle w:val="Hyperlink"/>
                <w:i w:val="0"/>
                <w:iCs w:val="0"/>
                <w:noProof/>
                <w:spacing w:val="-4"/>
              </w:rPr>
              <w:t xml:space="preserve"> </w:t>
            </w:r>
            <w:r w:rsidRPr="005D5474">
              <w:rPr>
                <w:rStyle w:val="Hyperlink"/>
                <w:i w:val="0"/>
                <w:iCs w:val="0"/>
                <w:noProof/>
              </w:rPr>
              <w:t>noteikumu</w:t>
            </w:r>
            <w:r w:rsidRPr="005D5474">
              <w:rPr>
                <w:rStyle w:val="Hyperlink"/>
                <w:i w:val="0"/>
                <w:iCs w:val="0"/>
                <w:noProof/>
                <w:spacing w:val="-3"/>
              </w:rPr>
              <w:t xml:space="preserve"> </w:t>
            </w:r>
            <w:r w:rsidRPr="005D5474">
              <w:rPr>
                <w:rStyle w:val="Hyperlink"/>
                <w:i w:val="0"/>
                <w:iCs w:val="0"/>
                <w:noProof/>
              </w:rPr>
              <w:t>par</w:t>
            </w:r>
            <w:r w:rsidRPr="005D5474">
              <w:rPr>
                <w:rStyle w:val="Hyperlink"/>
                <w:i w:val="0"/>
                <w:iCs w:val="0"/>
                <w:noProof/>
                <w:spacing w:val="-5"/>
              </w:rPr>
              <w:t xml:space="preserve"> </w:t>
            </w:r>
            <w:r w:rsidRPr="005D5474">
              <w:rPr>
                <w:rStyle w:val="Hyperlink"/>
                <w:i w:val="0"/>
                <w:iCs w:val="0"/>
                <w:noProof/>
              </w:rPr>
              <w:t>teritorijas</w:t>
            </w:r>
            <w:r w:rsidRPr="005D5474">
              <w:rPr>
                <w:rStyle w:val="Hyperlink"/>
                <w:i w:val="0"/>
                <w:iCs w:val="0"/>
                <w:noProof/>
                <w:spacing w:val="-5"/>
              </w:rPr>
              <w:t xml:space="preserve"> </w:t>
            </w:r>
            <w:r w:rsidRPr="005D5474">
              <w:rPr>
                <w:rStyle w:val="Hyperlink"/>
                <w:i w:val="0"/>
                <w:iCs w:val="0"/>
                <w:noProof/>
              </w:rPr>
              <w:t>plānojuma</w:t>
            </w:r>
            <w:r w:rsidRPr="005D5474">
              <w:rPr>
                <w:rStyle w:val="Hyperlink"/>
                <w:i w:val="0"/>
                <w:iCs w:val="0"/>
                <w:noProof/>
                <w:spacing w:val="-4"/>
              </w:rPr>
              <w:t xml:space="preserve"> </w:t>
            </w:r>
            <w:r w:rsidRPr="005D5474">
              <w:rPr>
                <w:rStyle w:val="Hyperlink"/>
                <w:i w:val="0"/>
                <w:iCs w:val="0"/>
                <w:noProof/>
              </w:rPr>
              <w:t>vai lokālplānojuma</w:t>
            </w:r>
            <w:r w:rsidRPr="005D5474">
              <w:rPr>
                <w:rStyle w:val="Hyperlink"/>
                <w:i w:val="0"/>
                <w:iCs w:val="0"/>
                <w:noProof/>
                <w:spacing w:val="-3"/>
              </w:rPr>
              <w:t xml:space="preserve"> </w:t>
            </w:r>
            <w:r w:rsidRPr="005D5474">
              <w:rPr>
                <w:rStyle w:val="Hyperlink"/>
                <w:i w:val="0"/>
                <w:iCs w:val="0"/>
                <w:noProof/>
              </w:rPr>
              <w:t>apstiprināšanu</w:t>
            </w:r>
            <w:r w:rsidRPr="005D5474">
              <w:rPr>
                <w:rStyle w:val="Hyperlink"/>
                <w:i w:val="0"/>
                <w:iCs w:val="0"/>
                <w:noProof/>
                <w:spacing w:val="-6"/>
              </w:rPr>
              <w:t xml:space="preserve"> </w:t>
            </w:r>
            <w:r w:rsidRPr="005D5474">
              <w:rPr>
                <w:rStyle w:val="Hyperlink"/>
                <w:i w:val="0"/>
                <w:iCs w:val="0"/>
                <w:noProof/>
              </w:rPr>
              <w:t>noslēguma</w:t>
            </w:r>
            <w:r w:rsidRPr="005D5474">
              <w:rPr>
                <w:rStyle w:val="Hyperlink"/>
                <w:i w:val="0"/>
                <w:iCs w:val="0"/>
                <w:noProof/>
                <w:spacing w:val="-4"/>
              </w:rPr>
              <w:t xml:space="preserve"> </w:t>
            </w:r>
            <w:r w:rsidRPr="005D5474">
              <w:rPr>
                <w:rStyle w:val="Hyperlink"/>
                <w:i w:val="0"/>
                <w:iCs w:val="0"/>
                <w:noProof/>
              </w:rPr>
              <w:t>jautājumos</w:t>
            </w:r>
            <w:r w:rsidRPr="005D5474">
              <w:rPr>
                <w:rStyle w:val="Hyperlink"/>
                <w:i w:val="0"/>
                <w:iCs w:val="0"/>
                <w:noProof/>
                <w:spacing w:val="-5"/>
              </w:rPr>
              <w:t xml:space="preserve"> </w:t>
            </w:r>
            <w:r w:rsidRPr="005D5474">
              <w:rPr>
                <w:rStyle w:val="Hyperlink"/>
                <w:i w:val="0"/>
                <w:iCs w:val="0"/>
                <w:noProof/>
              </w:rPr>
              <w:t>ietvertie</w:t>
            </w:r>
            <w:r w:rsidRPr="005D5474">
              <w:rPr>
                <w:rStyle w:val="Hyperlink"/>
                <w:i w:val="0"/>
                <w:iCs w:val="0"/>
                <w:noProof/>
                <w:spacing w:val="-5"/>
              </w:rPr>
              <w:t xml:space="preserve"> </w:t>
            </w:r>
            <w:r w:rsidRPr="005D5474">
              <w:rPr>
                <w:rStyle w:val="Hyperlink"/>
                <w:i w:val="0"/>
                <w:iCs w:val="0"/>
                <w:noProof/>
              </w:rPr>
              <w:t>nosacījumi detālplānojuma īstenošanai</w:t>
            </w:r>
            <w:r w:rsidRPr="005D5474">
              <w:rPr>
                <w:i w:val="0"/>
                <w:iCs w:val="0"/>
                <w:noProof/>
                <w:webHidden/>
              </w:rPr>
              <w:tab/>
            </w:r>
            <w:r w:rsidRPr="005D5474">
              <w:rPr>
                <w:i w:val="0"/>
                <w:iCs w:val="0"/>
                <w:noProof/>
                <w:webHidden/>
              </w:rPr>
              <w:fldChar w:fldCharType="begin"/>
            </w:r>
            <w:r w:rsidRPr="005D5474">
              <w:rPr>
                <w:i w:val="0"/>
                <w:iCs w:val="0"/>
                <w:noProof/>
                <w:webHidden/>
              </w:rPr>
              <w:instrText xml:space="preserve"> PAGEREF _Toc184828640 \h </w:instrText>
            </w:r>
            <w:r w:rsidRPr="005D5474">
              <w:rPr>
                <w:i w:val="0"/>
                <w:iCs w:val="0"/>
                <w:noProof/>
                <w:webHidden/>
              </w:rPr>
            </w:r>
            <w:r w:rsidRPr="005D5474">
              <w:rPr>
                <w:i w:val="0"/>
                <w:iCs w:val="0"/>
                <w:noProof/>
                <w:webHidden/>
              </w:rPr>
              <w:fldChar w:fldCharType="separate"/>
            </w:r>
            <w:r w:rsidRPr="005D5474">
              <w:rPr>
                <w:i w:val="0"/>
                <w:iCs w:val="0"/>
                <w:noProof/>
                <w:webHidden/>
              </w:rPr>
              <w:t>9</w:t>
            </w:r>
            <w:r w:rsidRPr="005D5474">
              <w:rPr>
                <w:i w:val="0"/>
                <w:iCs w:val="0"/>
                <w:noProof/>
                <w:webHidden/>
              </w:rPr>
              <w:fldChar w:fldCharType="end"/>
            </w:r>
          </w:hyperlink>
        </w:p>
        <w:p w14:paraId="6F6C03B5" w14:textId="1223B9E6" w:rsidR="00305C1F" w:rsidRPr="005D5474" w:rsidRDefault="00305C1F">
          <w:pPr>
            <w:pStyle w:val="TOC3"/>
            <w:tabs>
              <w:tab w:val="left" w:pos="1861"/>
              <w:tab w:val="right" w:leader="dot" w:pos="9610"/>
            </w:tabs>
            <w:rPr>
              <w:rFonts w:asciiTheme="minorHAnsi" w:eastAsiaTheme="minorEastAsia" w:hAnsiTheme="minorHAnsi" w:cstheme="minorBidi"/>
              <w:i w:val="0"/>
              <w:iCs w:val="0"/>
              <w:noProof/>
              <w:kern w:val="2"/>
              <w:lang w:eastAsia="lv-LV"/>
              <w14:ligatures w14:val="standardContextual"/>
            </w:rPr>
          </w:pPr>
          <w:hyperlink w:anchor="_Toc184828641" w:history="1">
            <w:r w:rsidRPr="005D5474">
              <w:rPr>
                <w:rStyle w:val="Hyperlink"/>
                <w:i w:val="0"/>
                <w:iCs w:val="0"/>
                <w:noProof/>
              </w:rPr>
              <w:t>1.1.5.</w:t>
            </w:r>
            <w:r w:rsidRPr="005D5474">
              <w:rPr>
                <w:rFonts w:asciiTheme="minorHAnsi" w:eastAsiaTheme="minorEastAsia" w:hAnsiTheme="minorHAnsi" w:cstheme="minorBidi"/>
                <w:i w:val="0"/>
                <w:iCs w:val="0"/>
                <w:noProof/>
                <w:kern w:val="2"/>
                <w:lang w:eastAsia="lv-LV"/>
                <w14:ligatures w14:val="standardContextual"/>
              </w:rPr>
              <w:tab/>
            </w:r>
            <w:r w:rsidRPr="005D5474">
              <w:rPr>
                <w:rStyle w:val="Hyperlink"/>
                <w:i w:val="0"/>
                <w:iCs w:val="0"/>
                <w:noProof/>
              </w:rPr>
              <w:t>Vai</w:t>
            </w:r>
            <w:r w:rsidRPr="005D5474">
              <w:rPr>
                <w:rStyle w:val="Hyperlink"/>
                <w:i w:val="0"/>
                <w:iCs w:val="0"/>
                <w:noProof/>
                <w:spacing w:val="-3"/>
              </w:rPr>
              <w:t xml:space="preserve"> </w:t>
            </w:r>
            <w:r w:rsidRPr="005D5474">
              <w:rPr>
                <w:rStyle w:val="Hyperlink"/>
                <w:i w:val="0"/>
                <w:iCs w:val="0"/>
                <w:noProof/>
              </w:rPr>
              <w:t>ir</w:t>
            </w:r>
            <w:r w:rsidRPr="005D5474">
              <w:rPr>
                <w:rStyle w:val="Hyperlink"/>
                <w:i w:val="0"/>
                <w:iCs w:val="0"/>
                <w:noProof/>
                <w:spacing w:val="-4"/>
              </w:rPr>
              <w:t xml:space="preserve"> </w:t>
            </w:r>
            <w:r w:rsidRPr="005D5474">
              <w:rPr>
                <w:rStyle w:val="Hyperlink"/>
                <w:i w:val="0"/>
                <w:iCs w:val="0"/>
                <w:noProof/>
              </w:rPr>
              <w:t>saņemts</w:t>
            </w:r>
            <w:r w:rsidRPr="005D5474">
              <w:rPr>
                <w:rStyle w:val="Hyperlink"/>
                <w:i w:val="0"/>
                <w:iCs w:val="0"/>
                <w:noProof/>
                <w:spacing w:val="-3"/>
              </w:rPr>
              <w:t xml:space="preserve"> </w:t>
            </w:r>
            <w:r w:rsidRPr="005D5474">
              <w:rPr>
                <w:rStyle w:val="Hyperlink"/>
                <w:i w:val="0"/>
                <w:iCs w:val="0"/>
                <w:noProof/>
              </w:rPr>
              <w:t>detālplānojuma</w:t>
            </w:r>
            <w:r w:rsidRPr="005D5474">
              <w:rPr>
                <w:rStyle w:val="Hyperlink"/>
                <w:i w:val="0"/>
                <w:iCs w:val="0"/>
                <w:noProof/>
                <w:spacing w:val="-3"/>
              </w:rPr>
              <w:t xml:space="preserve"> </w:t>
            </w:r>
            <w:r w:rsidRPr="005D5474">
              <w:rPr>
                <w:rStyle w:val="Hyperlink"/>
                <w:i w:val="0"/>
                <w:iCs w:val="0"/>
                <w:noProof/>
              </w:rPr>
              <w:t>izstrādes</w:t>
            </w:r>
            <w:r w:rsidRPr="005D5474">
              <w:rPr>
                <w:rStyle w:val="Hyperlink"/>
                <w:i w:val="0"/>
                <w:iCs w:val="0"/>
                <w:noProof/>
                <w:spacing w:val="-3"/>
              </w:rPr>
              <w:t xml:space="preserve"> </w:t>
            </w:r>
            <w:r w:rsidRPr="005D5474">
              <w:rPr>
                <w:rStyle w:val="Hyperlink"/>
                <w:i w:val="0"/>
                <w:iCs w:val="0"/>
                <w:noProof/>
              </w:rPr>
              <w:t>ierosinātāja</w:t>
            </w:r>
            <w:r w:rsidRPr="005D5474">
              <w:rPr>
                <w:rStyle w:val="Hyperlink"/>
                <w:i w:val="0"/>
                <w:iCs w:val="0"/>
                <w:noProof/>
                <w:spacing w:val="-3"/>
              </w:rPr>
              <w:t xml:space="preserve"> </w:t>
            </w:r>
            <w:r w:rsidRPr="005D5474">
              <w:rPr>
                <w:rStyle w:val="Hyperlink"/>
                <w:i w:val="0"/>
                <w:iCs w:val="0"/>
                <w:noProof/>
              </w:rPr>
              <w:t>vai</w:t>
            </w:r>
            <w:r w:rsidRPr="005D5474">
              <w:rPr>
                <w:rStyle w:val="Hyperlink"/>
                <w:i w:val="0"/>
                <w:iCs w:val="0"/>
                <w:noProof/>
                <w:spacing w:val="-3"/>
              </w:rPr>
              <w:t xml:space="preserve"> </w:t>
            </w:r>
            <w:r w:rsidRPr="005D5474">
              <w:rPr>
                <w:rStyle w:val="Hyperlink"/>
                <w:i w:val="0"/>
                <w:iCs w:val="0"/>
                <w:noProof/>
              </w:rPr>
              <w:t>tā</w:t>
            </w:r>
            <w:r w:rsidRPr="005D5474">
              <w:rPr>
                <w:rStyle w:val="Hyperlink"/>
                <w:i w:val="0"/>
                <w:iCs w:val="0"/>
                <w:noProof/>
                <w:spacing w:val="-2"/>
              </w:rPr>
              <w:t xml:space="preserve"> </w:t>
            </w:r>
            <w:r w:rsidRPr="005D5474">
              <w:rPr>
                <w:rStyle w:val="Hyperlink"/>
                <w:i w:val="0"/>
                <w:iCs w:val="0"/>
                <w:noProof/>
              </w:rPr>
              <w:t>saistību</w:t>
            </w:r>
            <w:r w:rsidRPr="005D5474">
              <w:rPr>
                <w:rStyle w:val="Hyperlink"/>
                <w:i w:val="0"/>
                <w:iCs w:val="0"/>
                <w:noProof/>
                <w:spacing w:val="-3"/>
              </w:rPr>
              <w:t xml:space="preserve"> </w:t>
            </w:r>
            <w:r w:rsidRPr="005D5474">
              <w:rPr>
                <w:rStyle w:val="Hyperlink"/>
                <w:i w:val="0"/>
                <w:iCs w:val="0"/>
                <w:noProof/>
              </w:rPr>
              <w:t>pārņēmēja,</w:t>
            </w:r>
            <w:r w:rsidRPr="005D5474">
              <w:rPr>
                <w:rStyle w:val="Hyperlink"/>
                <w:i w:val="0"/>
                <w:iCs w:val="0"/>
                <w:noProof/>
                <w:spacing w:val="-2"/>
              </w:rPr>
              <w:t xml:space="preserve"> </w:t>
            </w:r>
            <w:r w:rsidRPr="005D5474">
              <w:rPr>
                <w:rStyle w:val="Hyperlink"/>
                <w:i w:val="0"/>
                <w:iCs w:val="0"/>
                <w:noProof/>
                <w:spacing w:val="-5"/>
              </w:rPr>
              <w:t xml:space="preserve">vai </w:t>
            </w:r>
            <w:r w:rsidRPr="005D5474">
              <w:rPr>
                <w:rStyle w:val="Hyperlink"/>
                <w:i w:val="0"/>
                <w:iCs w:val="0"/>
                <w:noProof/>
              </w:rPr>
              <w:t>detālplānojuma</w:t>
            </w:r>
            <w:r w:rsidRPr="005D5474">
              <w:rPr>
                <w:rStyle w:val="Hyperlink"/>
                <w:i w:val="0"/>
                <w:iCs w:val="0"/>
                <w:noProof/>
                <w:spacing w:val="-6"/>
              </w:rPr>
              <w:t xml:space="preserve"> </w:t>
            </w:r>
            <w:r w:rsidRPr="005D5474">
              <w:rPr>
                <w:rStyle w:val="Hyperlink"/>
                <w:i w:val="0"/>
                <w:iCs w:val="0"/>
                <w:noProof/>
              </w:rPr>
              <w:t>teritorijas</w:t>
            </w:r>
            <w:r w:rsidRPr="005D5474">
              <w:rPr>
                <w:rStyle w:val="Hyperlink"/>
                <w:i w:val="0"/>
                <w:iCs w:val="0"/>
                <w:noProof/>
                <w:spacing w:val="-6"/>
              </w:rPr>
              <w:t xml:space="preserve"> </w:t>
            </w:r>
            <w:r w:rsidRPr="005D5474">
              <w:rPr>
                <w:rStyle w:val="Hyperlink"/>
                <w:i w:val="0"/>
                <w:iCs w:val="0"/>
                <w:noProof/>
              </w:rPr>
              <w:t>zemes</w:t>
            </w:r>
            <w:r w:rsidRPr="005D5474">
              <w:rPr>
                <w:rStyle w:val="Hyperlink"/>
                <w:i w:val="0"/>
                <w:iCs w:val="0"/>
                <w:noProof/>
                <w:spacing w:val="-6"/>
              </w:rPr>
              <w:t xml:space="preserve"> </w:t>
            </w:r>
            <w:r w:rsidRPr="005D5474">
              <w:rPr>
                <w:rStyle w:val="Hyperlink"/>
                <w:i w:val="0"/>
                <w:iCs w:val="0"/>
                <w:noProof/>
              </w:rPr>
              <w:t>īpašnieka</w:t>
            </w:r>
            <w:r w:rsidRPr="005D5474">
              <w:rPr>
                <w:rStyle w:val="Hyperlink"/>
                <w:i w:val="0"/>
                <w:iCs w:val="0"/>
                <w:noProof/>
                <w:spacing w:val="-5"/>
              </w:rPr>
              <w:t xml:space="preserve"> </w:t>
            </w:r>
            <w:r w:rsidRPr="005D5474">
              <w:rPr>
                <w:rStyle w:val="Hyperlink"/>
                <w:i w:val="0"/>
                <w:iCs w:val="0"/>
                <w:noProof/>
              </w:rPr>
              <w:t>vai</w:t>
            </w:r>
            <w:r w:rsidRPr="005D5474">
              <w:rPr>
                <w:rStyle w:val="Hyperlink"/>
                <w:i w:val="0"/>
                <w:iCs w:val="0"/>
                <w:noProof/>
                <w:spacing w:val="-5"/>
              </w:rPr>
              <w:t xml:space="preserve"> </w:t>
            </w:r>
            <w:r w:rsidRPr="005D5474">
              <w:rPr>
                <w:rStyle w:val="Hyperlink"/>
                <w:i w:val="0"/>
                <w:iCs w:val="0"/>
                <w:noProof/>
              </w:rPr>
              <w:t>tiesiskā</w:t>
            </w:r>
            <w:r w:rsidRPr="005D5474">
              <w:rPr>
                <w:rStyle w:val="Hyperlink"/>
                <w:i w:val="0"/>
                <w:iCs w:val="0"/>
                <w:noProof/>
                <w:spacing w:val="-5"/>
              </w:rPr>
              <w:t xml:space="preserve"> </w:t>
            </w:r>
            <w:r w:rsidRPr="005D5474">
              <w:rPr>
                <w:rStyle w:val="Hyperlink"/>
                <w:i w:val="0"/>
                <w:iCs w:val="0"/>
                <w:noProof/>
              </w:rPr>
              <w:t>valdītāja</w:t>
            </w:r>
            <w:r w:rsidRPr="005D5474">
              <w:rPr>
                <w:rStyle w:val="Hyperlink"/>
                <w:i w:val="0"/>
                <w:iCs w:val="0"/>
                <w:noProof/>
                <w:spacing w:val="-5"/>
              </w:rPr>
              <w:t xml:space="preserve"> </w:t>
            </w:r>
            <w:r w:rsidRPr="005D5474">
              <w:rPr>
                <w:rStyle w:val="Hyperlink"/>
                <w:i w:val="0"/>
                <w:iCs w:val="0"/>
                <w:noProof/>
              </w:rPr>
              <w:t>iesniegums</w:t>
            </w:r>
            <w:r w:rsidRPr="005D5474">
              <w:rPr>
                <w:rStyle w:val="Hyperlink"/>
                <w:i w:val="0"/>
                <w:iCs w:val="0"/>
                <w:noProof/>
                <w:spacing w:val="-6"/>
              </w:rPr>
              <w:t xml:space="preserve"> </w:t>
            </w:r>
            <w:r w:rsidRPr="005D5474">
              <w:rPr>
                <w:rStyle w:val="Hyperlink"/>
                <w:i w:val="0"/>
                <w:iCs w:val="0"/>
                <w:noProof/>
              </w:rPr>
              <w:t>par detālplānojuma</w:t>
            </w:r>
            <w:r w:rsidRPr="005D5474">
              <w:rPr>
                <w:rStyle w:val="Hyperlink"/>
                <w:i w:val="0"/>
                <w:iCs w:val="0"/>
                <w:noProof/>
                <w:spacing w:val="-3"/>
              </w:rPr>
              <w:t xml:space="preserve"> </w:t>
            </w:r>
            <w:r w:rsidRPr="005D5474">
              <w:rPr>
                <w:rStyle w:val="Hyperlink"/>
                <w:i w:val="0"/>
                <w:iCs w:val="0"/>
                <w:noProof/>
              </w:rPr>
              <w:t>atcelšanu</w:t>
            </w:r>
            <w:r w:rsidRPr="005D5474">
              <w:rPr>
                <w:i w:val="0"/>
                <w:iCs w:val="0"/>
                <w:noProof/>
                <w:webHidden/>
              </w:rPr>
              <w:tab/>
            </w:r>
            <w:r w:rsidRPr="005D5474">
              <w:rPr>
                <w:i w:val="0"/>
                <w:iCs w:val="0"/>
                <w:noProof/>
                <w:webHidden/>
              </w:rPr>
              <w:fldChar w:fldCharType="begin"/>
            </w:r>
            <w:r w:rsidRPr="005D5474">
              <w:rPr>
                <w:i w:val="0"/>
                <w:iCs w:val="0"/>
                <w:noProof/>
                <w:webHidden/>
              </w:rPr>
              <w:instrText xml:space="preserve"> PAGEREF _Toc184828641 \h </w:instrText>
            </w:r>
            <w:r w:rsidRPr="005D5474">
              <w:rPr>
                <w:i w:val="0"/>
                <w:iCs w:val="0"/>
                <w:noProof/>
                <w:webHidden/>
              </w:rPr>
            </w:r>
            <w:r w:rsidRPr="005D5474">
              <w:rPr>
                <w:i w:val="0"/>
                <w:iCs w:val="0"/>
                <w:noProof/>
                <w:webHidden/>
              </w:rPr>
              <w:fldChar w:fldCharType="separate"/>
            </w:r>
            <w:r w:rsidRPr="005D5474">
              <w:rPr>
                <w:i w:val="0"/>
                <w:iCs w:val="0"/>
                <w:noProof/>
                <w:webHidden/>
              </w:rPr>
              <w:t>9</w:t>
            </w:r>
            <w:r w:rsidRPr="005D5474">
              <w:rPr>
                <w:i w:val="0"/>
                <w:iCs w:val="0"/>
                <w:noProof/>
                <w:webHidden/>
              </w:rPr>
              <w:fldChar w:fldCharType="end"/>
            </w:r>
          </w:hyperlink>
        </w:p>
        <w:p w14:paraId="1DD72CEB" w14:textId="24EAB021" w:rsidR="00305C1F" w:rsidRPr="00305C1F" w:rsidRDefault="00305C1F">
          <w:pPr>
            <w:pStyle w:val="TOC2"/>
            <w:tabs>
              <w:tab w:val="left" w:pos="1421"/>
              <w:tab w:val="right" w:leader="dot" w:pos="9610"/>
            </w:tabs>
            <w:rPr>
              <w:rFonts w:asciiTheme="minorHAnsi" w:eastAsiaTheme="minorEastAsia" w:hAnsiTheme="minorHAnsi" w:cstheme="minorBidi"/>
              <w:b/>
              <w:bCs/>
              <w:noProof/>
              <w:kern w:val="2"/>
              <w:lang w:eastAsia="lv-LV"/>
              <w14:ligatures w14:val="standardContextual"/>
            </w:rPr>
          </w:pPr>
          <w:hyperlink w:anchor="_Toc184828642" w:history="1">
            <w:r w:rsidRPr="00305C1F">
              <w:rPr>
                <w:rStyle w:val="Hyperlink"/>
                <w:b/>
                <w:bCs/>
                <w:noProof/>
              </w:rPr>
              <w:t>1.2.</w:t>
            </w:r>
            <w:r w:rsidRPr="00305C1F">
              <w:rPr>
                <w:rFonts w:asciiTheme="minorHAnsi" w:eastAsiaTheme="minorEastAsia" w:hAnsiTheme="minorHAnsi" w:cstheme="minorBidi"/>
                <w:b/>
                <w:bCs/>
                <w:noProof/>
                <w:kern w:val="2"/>
                <w:lang w:eastAsia="lv-LV"/>
                <w14:ligatures w14:val="standardContextual"/>
              </w:rPr>
              <w:tab/>
            </w:r>
            <w:r w:rsidRPr="00305C1F">
              <w:rPr>
                <w:rStyle w:val="Hyperlink"/>
                <w:b/>
                <w:bCs/>
                <w:noProof/>
              </w:rPr>
              <w:t>Detālplānojums kā administratīvais akts</w:t>
            </w:r>
            <w:r w:rsidRPr="00305C1F">
              <w:rPr>
                <w:b/>
                <w:bCs/>
                <w:noProof/>
                <w:webHidden/>
              </w:rPr>
              <w:tab/>
            </w:r>
            <w:r w:rsidRPr="00305C1F">
              <w:rPr>
                <w:b/>
                <w:bCs/>
                <w:noProof/>
                <w:webHidden/>
              </w:rPr>
              <w:fldChar w:fldCharType="begin"/>
            </w:r>
            <w:r w:rsidRPr="00305C1F">
              <w:rPr>
                <w:b/>
                <w:bCs/>
                <w:noProof/>
                <w:webHidden/>
              </w:rPr>
              <w:instrText xml:space="preserve"> PAGEREF _Toc184828642 \h </w:instrText>
            </w:r>
            <w:r w:rsidRPr="00305C1F">
              <w:rPr>
                <w:b/>
                <w:bCs/>
                <w:noProof/>
                <w:webHidden/>
              </w:rPr>
            </w:r>
            <w:r w:rsidRPr="00305C1F">
              <w:rPr>
                <w:b/>
                <w:bCs/>
                <w:noProof/>
                <w:webHidden/>
              </w:rPr>
              <w:fldChar w:fldCharType="separate"/>
            </w:r>
            <w:r w:rsidRPr="00305C1F">
              <w:rPr>
                <w:b/>
                <w:bCs/>
                <w:noProof/>
                <w:webHidden/>
              </w:rPr>
              <w:t>10</w:t>
            </w:r>
            <w:r w:rsidRPr="00305C1F">
              <w:rPr>
                <w:b/>
                <w:bCs/>
                <w:noProof/>
                <w:webHidden/>
              </w:rPr>
              <w:fldChar w:fldCharType="end"/>
            </w:r>
          </w:hyperlink>
        </w:p>
        <w:p w14:paraId="62E2F814" w14:textId="74427D8E" w:rsidR="00305C1F" w:rsidRPr="00CC730F" w:rsidRDefault="00305C1F">
          <w:pPr>
            <w:pStyle w:val="TOC3"/>
            <w:tabs>
              <w:tab w:val="left" w:pos="1861"/>
              <w:tab w:val="right" w:leader="dot" w:pos="9610"/>
            </w:tabs>
            <w:rPr>
              <w:rFonts w:asciiTheme="minorHAnsi" w:eastAsiaTheme="minorEastAsia" w:hAnsiTheme="minorHAnsi" w:cstheme="minorBidi"/>
              <w:i w:val="0"/>
              <w:iCs w:val="0"/>
              <w:noProof/>
              <w:kern w:val="2"/>
              <w:lang w:eastAsia="lv-LV"/>
              <w14:ligatures w14:val="standardContextual"/>
            </w:rPr>
          </w:pPr>
          <w:hyperlink w:anchor="_Toc184828643" w:history="1">
            <w:r w:rsidRPr="00CC730F">
              <w:rPr>
                <w:rStyle w:val="Hyperlink"/>
                <w:i w:val="0"/>
                <w:iCs w:val="0"/>
                <w:noProof/>
              </w:rPr>
              <w:t>1.2.1.</w:t>
            </w:r>
            <w:r w:rsidRPr="00CC730F">
              <w:rPr>
                <w:rFonts w:asciiTheme="minorHAnsi" w:eastAsiaTheme="minorEastAsia" w:hAnsiTheme="minorHAnsi" w:cstheme="minorBidi"/>
                <w:i w:val="0"/>
                <w:iCs w:val="0"/>
                <w:noProof/>
                <w:kern w:val="2"/>
                <w:lang w:eastAsia="lv-LV"/>
                <w14:ligatures w14:val="standardContextual"/>
              </w:rPr>
              <w:tab/>
            </w:r>
            <w:r w:rsidRPr="00CC730F">
              <w:rPr>
                <w:rStyle w:val="Hyperlink"/>
                <w:i w:val="0"/>
                <w:iCs w:val="0"/>
                <w:noProof/>
              </w:rPr>
              <w:t>Detālplānojuma</w:t>
            </w:r>
            <w:r w:rsidRPr="00CC730F">
              <w:rPr>
                <w:rStyle w:val="Hyperlink"/>
                <w:i w:val="0"/>
                <w:iCs w:val="0"/>
                <w:noProof/>
                <w:spacing w:val="-7"/>
              </w:rPr>
              <w:t xml:space="preserve"> </w:t>
            </w:r>
            <w:r w:rsidRPr="00CC730F">
              <w:rPr>
                <w:rStyle w:val="Hyperlink"/>
                <w:i w:val="0"/>
                <w:iCs w:val="0"/>
                <w:noProof/>
              </w:rPr>
              <w:t>īstenošanas</w:t>
            </w:r>
            <w:r w:rsidRPr="00CC730F">
              <w:rPr>
                <w:rStyle w:val="Hyperlink"/>
                <w:i w:val="0"/>
                <w:iCs w:val="0"/>
                <w:noProof/>
                <w:spacing w:val="-6"/>
              </w:rPr>
              <w:t xml:space="preserve"> </w:t>
            </w:r>
            <w:r w:rsidRPr="00CC730F">
              <w:rPr>
                <w:rStyle w:val="Hyperlink"/>
                <w:i w:val="0"/>
                <w:iCs w:val="0"/>
                <w:noProof/>
              </w:rPr>
              <w:t>kārtība</w:t>
            </w:r>
            <w:r w:rsidRPr="00CC730F">
              <w:rPr>
                <w:rStyle w:val="Hyperlink"/>
                <w:i w:val="0"/>
                <w:iCs w:val="0"/>
                <w:noProof/>
                <w:spacing w:val="-4"/>
              </w:rPr>
              <w:t xml:space="preserve"> </w:t>
            </w:r>
            <w:r w:rsidRPr="00CC730F">
              <w:rPr>
                <w:rStyle w:val="Hyperlink"/>
                <w:i w:val="0"/>
                <w:iCs w:val="0"/>
                <w:noProof/>
              </w:rPr>
              <w:t>administratīvajā</w:t>
            </w:r>
            <w:r w:rsidRPr="00CC730F">
              <w:rPr>
                <w:rStyle w:val="Hyperlink"/>
                <w:i w:val="0"/>
                <w:iCs w:val="0"/>
                <w:noProof/>
                <w:spacing w:val="-5"/>
              </w:rPr>
              <w:t xml:space="preserve"> </w:t>
            </w:r>
            <w:r w:rsidRPr="00CC730F">
              <w:rPr>
                <w:rStyle w:val="Hyperlink"/>
                <w:i w:val="0"/>
                <w:iCs w:val="0"/>
                <w:noProof/>
                <w:spacing w:val="-2"/>
              </w:rPr>
              <w:t>līgumā</w:t>
            </w:r>
            <w:r w:rsidRPr="00CC730F">
              <w:rPr>
                <w:i w:val="0"/>
                <w:iCs w:val="0"/>
                <w:noProof/>
                <w:webHidden/>
              </w:rPr>
              <w:tab/>
            </w:r>
            <w:r w:rsidRPr="00CC730F">
              <w:rPr>
                <w:i w:val="0"/>
                <w:iCs w:val="0"/>
                <w:noProof/>
                <w:webHidden/>
              </w:rPr>
              <w:fldChar w:fldCharType="begin"/>
            </w:r>
            <w:r w:rsidRPr="00CC730F">
              <w:rPr>
                <w:i w:val="0"/>
                <w:iCs w:val="0"/>
                <w:noProof/>
                <w:webHidden/>
              </w:rPr>
              <w:instrText xml:space="preserve"> PAGEREF _Toc184828643 \h </w:instrText>
            </w:r>
            <w:r w:rsidRPr="00CC730F">
              <w:rPr>
                <w:i w:val="0"/>
                <w:iCs w:val="0"/>
                <w:noProof/>
                <w:webHidden/>
              </w:rPr>
            </w:r>
            <w:r w:rsidRPr="00CC730F">
              <w:rPr>
                <w:i w:val="0"/>
                <w:iCs w:val="0"/>
                <w:noProof/>
                <w:webHidden/>
              </w:rPr>
              <w:fldChar w:fldCharType="separate"/>
            </w:r>
            <w:r w:rsidRPr="00CC730F">
              <w:rPr>
                <w:i w:val="0"/>
                <w:iCs w:val="0"/>
                <w:noProof/>
                <w:webHidden/>
              </w:rPr>
              <w:t>10</w:t>
            </w:r>
            <w:r w:rsidRPr="00CC730F">
              <w:rPr>
                <w:i w:val="0"/>
                <w:iCs w:val="0"/>
                <w:noProof/>
                <w:webHidden/>
              </w:rPr>
              <w:fldChar w:fldCharType="end"/>
            </w:r>
          </w:hyperlink>
        </w:p>
        <w:p w14:paraId="385406C2" w14:textId="5E35C876" w:rsidR="00305C1F" w:rsidRPr="00CC730F" w:rsidRDefault="00305C1F">
          <w:pPr>
            <w:pStyle w:val="TOC3"/>
            <w:tabs>
              <w:tab w:val="left" w:pos="1861"/>
              <w:tab w:val="right" w:leader="dot" w:pos="9610"/>
            </w:tabs>
            <w:rPr>
              <w:rFonts w:asciiTheme="minorHAnsi" w:eastAsiaTheme="minorEastAsia" w:hAnsiTheme="minorHAnsi" w:cstheme="minorBidi"/>
              <w:i w:val="0"/>
              <w:iCs w:val="0"/>
              <w:noProof/>
              <w:kern w:val="2"/>
              <w:lang w:eastAsia="lv-LV"/>
              <w14:ligatures w14:val="standardContextual"/>
            </w:rPr>
          </w:pPr>
          <w:hyperlink w:anchor="_Toc184828644" w:history="1">
            <w:r w:rsidRPr="00CC730F">
              <w:rPr>
                <w:rStyle w:val="Hyperlink"/>
                <w:i w:val="0"/>
                <w:iCs w:val="0"/>
                <w:noProof/>
              </w:rPr>
              <w:t>1.2.2.</w:t>
            </w:r>
            <w:r w:rsidRPr="00CC730F">
              <w:rPr>
                <w:rFonts w:asciiTheme="minorHAnsi" w:eastAsiaTheme="minorEastAsia" w:hAnsiTheme="minorHAnsi" w:cstheme="minorBidi"/>
                <w:i w:val="0"/>
                <w:iCs w:val="0"/>
                <w:noProof/>
                <w:kern w:val="2"/>
                <w:lang w:eastAsia="lv-LV"/>
                <w14:ligatures w14:val="standardContextual"/>
              </w:rPr>
              <w:tab/>
            </w:r>
            <w:r w:rsidRPr="00CC730F">
              <w:rPr>
                <w:rStyle w:val="Hyperlink"/>
                <w:i w:val="0"/>
                <w:iCs w:val="0"/>
                <w:noProof/>
              </w:rPr>
              <w:t>Detālplānojuma</w:t>
            </w:r>
            <w:r w:rsidRPr="00CC730F">
              <w:rPr>
                <w:rStyle w:val="Hyperlink"/>
                <w:i w:val="0"/>
                <w:iCs w:val="0"/>
                <w:noProof/>
                <w:spacing w:val="-5"/>
              </w:rPr>
              <w:t xml:space="preserve"> </w:t>
            </w:r>
            <w:r w:rsidRPr="00CC730F">
              <w:rPr>
                <w:rStyle w:val="Hyperlink"/>
                <w:i w:val="0"/>
                <w:iCs w:val="0"/>
                <w:noProof/>
              </w:rPr>
              <w:t>īstenošanas</w:t>
            </w:r>
            <w:r w:rsidRPr="00CC730F">
              <w:rPr>
                <w:rStyle w:val="Hyperlink"/>
                <w:i w:val="0"/>
                <w:iCs w:val="0"/>
                <w:noProof/>
                <w:spacing w:val="-6"/>
              </w:rPr>
              <w:t xml:space="preserve"> </w:t>
            </w:r>
            <w:r w:rsidRPr="00CC730F">
              <w:rPr>
                <w:rStyle w:val="Hyperlink"/>
                <w:i w:val="0"/>
                <w:iCs w:val="0"/>
                <w:noProof/>
              </w:rPr>
              <w:t>kārtība</w:t>
            </w:r>
            <w:r w:rsidRPr="00CC730F">
              <w:rPr>
                <w:rStyle w:val="Hyperlink"/>
                <w:i w:val="0"/>
                <w:iCs w:val="0"/>
                <w:noProof/>
                <w:spacing w:val="-4"/>
              </w:rPr>
              <w:t xml:space="preserve"> </w:t>
            </w:r>
            <w:r w:rsidRPr="00CC730F">
              <w:rPr>
                <w:rStyle w:val="Hyperlink"/>
                <w:i w:val="0"/>
                <w:iCs w:val="0"/>
                <w:noProof/>
              </w:rPr>
              <w:t>administratīvajā</w:t>
            </w:r>
            <w:r w:rsidRPr="00CC730F">
              <w:rPr>
                <w:rStyle w:val="Hyperlink"/>
                <w:i w:val="0"/>
                <w:iCs w:val="0"/>
                <w:noProof/>
                <w:spacing w:val="-5"/>
              </w:rPr>
              <w:t xml:space="preserve"> </w:t>
            </w:r>
            <w:r w:rsidRPr="00CC730F">
              <w:rPr>
                <w:rStyle w:val="Hyperlink"/>
                <w:i w:val="0"/>
                <w:iCs w:val="0"/>
                <w:noProof/>
                <w:spacing w:val="-4"/>
              </w:rPr>
              <w:t>aktā</w:t>
            </w:r>
            <w:r w:rsidRPr="00CC730F">
              <w:rPr>
                <w:i w:val="0"/>
                <w:iCs w:val="0"/>
                <w:noProof/>
                <w:webHidden/>
              </w:rPr>
              <w:tab/>
            </w:r>
            <w:r w:rsidRPr="00CC730F">
              <w:rPr>
                <w:i w:val="0"/>
                <w:iCs w:val="0"/>
                <w:noProof/>
                <w:webHidden/>
              </w:rPr>
              <w:fldChar w:fldCharType="begin"/>
            </w:r>
            <w:r w:rsidRPr="00CC730F">
              <w:rPr>
                <w:i w:val="0"/>
                <w:iCs w:val="0"/>
                <w:noProof/>
                <w:webHidden/>
              </w:rPr>
              <w:instrText xml:space="preserve"> PAGEREF _Toc184828644 \h </w:instrText>
            </w:r>
            <w:r w:rsidRPr="00CC730F">
              <w:rPr>
                <w:i w:val="0"/>
                <w:iCs w:val="0"/>
                <w:noProof/>
                <w:webHidden/>
              </w:rPr>
            </w:r>
            <w:r w:rsidRPr="00CC730F">
              <w:rPr>
                <w:i w:val="0"/>
                <w:iCs w:val="0"/>
                <w:noProof/>
                <w:webHidden/>
              </w:rPr>
              <w:fldChar w:fldCharType="separate"/>
            </w:r>
            <w:r w:rsidRPr="00CC730F">
              <w:rPr>
                <w:i w:val="0"/>
                <w:iCs w:val="0"/>
                <w:noProof/>
                <w:webHidden/>
              </w:rPr>
              <w:t>11</w:t>
            </w:r>
            <w:r w:rsidRPr="00CC730F">
              <w:rPr>
                <w:i w:val="0"/>
                <w:iCs w:val="0"/>
                <w:noProof/>
                <w:webHidden/>
              </w:rPr>
              <w:fldChar w:fldCharType="end"/>
            </w:r>
          </w:hyperlink>
        </w:p>
        <w:p w14:paraId="0A94251C" w14:textId="72BAFE95" w:rsidR="00305C1F" w:rsidRPr="00CC730F" w:rsidRDefault="00305C1F">
          <w:pPr>
            <w:pStyle w:val="TOC3"/>
            <w:tabs>
              <w:tab w:val="left" w:pos="1861"/>
              <w:tab w:val="right" w:leader="dot" w:pos="9610"/>
            </w:tabs>
            <w:rPr>
              <w:rFonts w:asciiTheme="minorHAnsi" w:eastAsiaTheme="minorEastAsia" w:hAnsiTheme="minorHAnsi" w:cstheme="minorBidi"/>
              <w:i w:val="0"/>
              <w:iCs w:val="0"/>
              <w:noProof/>
              <w:kern w:val="2"/>
              <w:lang w:eastAsia="lv-LV"/>
              <w14:ligatures w14:val="standardContextual"/>
            </w:rPr>
          </w:pPr>
          <w:hyperlink w:anchor="_Toc184828645" w:history="1">
            <w:r w:rsidRPr="00CC730F">
              <w:rPr>
                <w:rStyle w:val="Hyperlink"/>
                <w:i w:val="0"/>
                <w:iCs w:val="0"/>
                <w:noProof/>
              </w:rPr>
              <w:t>1.2.3.</w:t>
            </w:r>
            <w:r w:rsidRPr="00CC730F">
              <w:rPr>
                <w:rFonts w:asciiTheme="minorHAnsi" w:eastAsiaTheme="minorEastAsia" w:hAnsiTheme="minorHAnsi" w:cstheme="minorBidi"/>
                <w:i w:val="0"/>
                <w:iCs w:val="0"/>
                <w:noProof/>
                <w:kern w:val="2"/>
                <w:lang w:eastAsia="lv-LV"/>
                <w14:ligatures w14:val="standardContextual"/>
              </w:rPr>
              <w:tab/>
            </w:r>
            <w:r w:rsidRPr="00CC730F">
              <w:rPr>
                <w:rStyle w:val="Hyperlink"/>
                <w:i w:val="0"/>
                <w:iCs w:val="0"/>
                <w:noProof/>
              </w:rPr>
              <w:t>Administratīvā</w:t>
            </w:r>
            <w:r w:rsidRPr="00CC730F">
              <w:rPr>
                <w:rStyle w:val="Hyperlink"/>
                <w:i w:val="0"/>
                <w:iCs w:val="0"/>
                <w:noProof/>
                <w:spacing w:val="-5"/>
              </w:rPr>
              <w:t xml:space="preserve"> </w:t>
            </w:r>
            <w:r w:rsidRPr="00CC730F">
              <w:rPr>
                <w:rStyle w:val="Hyperlink"/>
                <w:i w:val="0"/>
                <w:iCs w:val="0"/>
                <w:noProof/>
              </w:rPr>
              <w:t>līguma</w:t>
            </w:r>
            <w:r w:rsidRPr="00CC730F">
              <w:rPr>
                <w:rStyle w:val="Hyperlink"/>
                <w:i w:val="0"/>
                <w:iCs w:val="0"/>
                <w:noProof/>
                <w:spacing w:val="-5"/>
              </w:rPr>
              <w:t xml:space="preserve"> </w:t>
            </w:r>
            <w:r w:rsidRPr="00CC730F">
              <w:rPr>
                <w:rStyle w:val="Hyperlink"/>
                <w:i w:val="0"/>
                <w:iCs w:val="0"/>
                <w:noProof/>
              </w:rPr>
              <w:t>saistību</w:t>
            </w:r>
            <w:r w:rsidRPr="00CC730F">
              <w:rPr>
                <w:rStyle w:val="Hyperlink"/>
                <w:i w:val="0"/>
                <w:iCs w:val="0"/>
                <w:noProof/>
                <w:spacing w:val="-2"/>
              </w:rPr>
              <w:t xml:space="preserve"> </w:t>
            </w:r>
            <w:r w:rsidRPr="00CC730F">
              <w:rPr>
                <w:rStyle w:val="Hyperlink"/>
                <w:i w:val="0"/>
                <w:iCs w:val="0"/>
                <w:noProof/>
              </w:rPr>
              <w:t>izpildes</w:t>
            </w:r>
            <w:r w:rsidRPr="00CC730F">
              <w:rPr>
                <w:rStyle w:val="Hyperlink"/>
                <w:i w:val="0"/>
                <w:iCs w:val="0"/>
                <w:noProof/>
                <w:spacing w:val="-3"/>
              </w:rPr>
              <w:t xml:space="preserve"> </w:t>
            </w:r>
            <w:r w:rsidRPr="00CC730F">
              <w:rPr>
                <w:rStyle w:val="Hyperlink"/>
                <w:i w:val="0"/>
                <w:iCs w:val="0"/>
                <w:noProof/>
              </w:rPr>
              <w:t>nošķiršana</w:t>
            </w:r>
            <w:r w:rsidRPr="00CC730F">
              <w:rPr>
                <w:rStyle w:val="Hyperlink"/>
                <w:i w:val="0"/>
                <w:iCs w:val="0"/>
                <w:noProof/>
                <w:spacing w:val="-2"/>
              </w:rPr>
              <w:t xml:space="preserve"> </w:t>
            </w:r>
            <w:r w:rsidRPr="00CC730F">
              <w:rPr>
                <w:rStyle w:val="Hyperlink"/>
                <w:i w:val="0"/>
                <w:iCs w:val="0"/>
                <w:noProof/>
              </w:rPr>
              <w:t>no</w:t>
            </w:r>
            <w:r w:rsidRPr="00CC730F">
              <w:rPr>
                <w:rStyle w:val="Hyperlink"/>
                <w:i w:val="0"/>
                <w:iCs w:val="0"/>
                <w:noProof/>
                <w:spacing w:val="1"/>
              </w:rPr>
              <w:t xml:space="preserve"> </w:t>
            </w:r>
            <w:r w:rsidRPr="00CC730F">
              <w:rPr>
                <w:rStyle w:val="Hyperlink"/>
                <w:i w:val="0"/>
                <w:iCs w:val="0"/>
                <w:noProof/>
                <w:spacing w:val="-2"/>
              </w:rPr>
              <w:t xml:space="preserve">detālplānojuma </w:t>
            </w:r>
            <w:r w:rsidRPr="00CC730F">
              <w:rPr>
                <w:rStyle w:val="Hyperlink"/>
                <w:i w:val="0"/>
                <w:iCs w:val="0"/>
                <w:noProof/>
              </w:rPr>
              <w:t>īstenošanas</w:t>
            </w:r>
            <w:r w:rsidRPr="00CC730F">
              <w:rPr>
                <w:rStyle w:val="Hyperlink"/>
                <w:i w:val="0"/>
                <w:iCs w:val="0"/>
                <w:noProof/>
                <w:spacing w:val="-6"/>
              </w:rPr>
              <w:t xml:space="preserve"> </w:t>
            </w:r>
            <w:r w:rsidRPr="00CC730F">
              <w:rPr>
                <w:rStyle w:val="Hyperlink"/>
                <w:i w:val="0"/>
                <w:iCs w:val="0"/>
                <w:noProof/>
                <w:spacing w:val="-2"/>
              </w:rPr>
              <w:t>pabeigšanas</w:t>
            </w:r>
            <w:r w:rsidRPr="00CC730F">
              <w:rPr>
                <w:i w:val="0"/>
                <w:iCs w:val="0"/>
                <w:noProof/>
                <w:webHidden/>
              </w:rPr>
              <w:tab/>
            </w:r>
            <w:r w:rsidRPr="00CC730F">
              <w:rPr>
                <w:i w:val="0"/>
                <w:iCs w:val="0"/>
                <w:noProof/>
                <w:webHidden/>
              </w:rPr>
              <w:fldChar w:fldCharType="begin"/>
            </w:r>
            <w:r w:rsidRPr="00CC730F">
              <w:rPr>
                <w:i w:val="0"/>
                <w:iCs w:val="0"/>
                <w:noProof/>
                <w:webHidden/>
              </w:rPr>
              <w:instrText xml:space="preserve"> PAGEREF _Toc184828645 \h </w:instrText>
            </w:r>
            <w:r w:rsidRPr="00CC730F">
              <w:rPr>
                <w:i w:val="0"/>
                <w:iCs w:val="0"/>
                <w:noProof/>
                <w:webHidden/>
              </w:rPr>
            </w:r>
            <w:r w:rsidRPr="00CC730F">
              <w:rPr>
                <w:i w:val="0"/>
                <w:iCs w:val="0"/>
                <w:noProof/>
                <w:webHidden/>
              </w:rPr>
              <w:fldChar w:fldCharType="separate"/>
            </w:r>
            <w:r w:rsidRPr="00CC730F">
              <w:rPr>
                <w:i w:val="0"/>
                <w:iCs w:val="0"/>
                <w:noProof/>
                <w:webHidden/>
              </w:rPr>
              <w:t>15</w:t>
            </w:r>
            <w:r w:rsidRPr="00CC730F">
              <w:rPr>
                <w:i w:val="0"/>
                <w:iCs w:val="0"/>
                <w:noProof/>
                <w:webHidden/>
              </w:rPr>
              <w:fldChar w:fldCharType="end"/>
            </w:r>
          </w:hyperlink>
        </w:p>
        <w:p w14:paraId="70605479" w14:textId="652C3244" w:rsidR="00305C1F" w:rsidRPr="00CC730F" w:rsidRDefault="00305C1F">
          <w:pPr>
            <w:pStyle w:val="TOC3"/>
            <w:tabs>
              <w:tab w:val="right" w:leader="dot" w:pos="9610"/>
            </w:tabs>
            <w:rPr>
              <w:rFonts w:asciiTheme="minorHAnsi" w:eastAsiaTheme="minorEastAsia" w:hAnsiTheme="minorHAnsi" w:cstheme="minorBidi"/>
              <w:i w:val="0"/>
              <w:iCs w:val="0"/>
              <w:noProof/>
              <w:kern w:val="2"/>
              <w:lang w:eastAsia="lv-LV"/>
              <w14:ligatures w14:val="standardContextual"/>
            </w:rPr>
          </w:pPr>
          <w:hyperlink w:anchor="_Toc184828646" w:history="1">
            <w:r w:rsidRPr="00CC730F">
              <w:rPr>
                <w:rStyle w:val="Hyperlink"/>
                <w:i w:val="0"/>
                <w:iCs w:val="0"/>
                <w:noProof/>
              </w:rPr>
              <w:t>Piemēri</w:t>
            </w:r>
            <w:r w:rsidRPr="00CC730F">
              <w:rPr>
                <w:rStyle w:val="Hyperlink"/>
                <w:i w:val="0"/>
                <w:iCs w:val="0"/>
                <w:noProof/>
                <w:spacing w:val="-2"/>
              </w:rPr>
              <w:t xml:space="preserve"> </w:t>
            </w:r>
            <w:r w:rsidRPr="00CC730F">
              <w:rPr>
                <w:rStyle w:val="Hyperlink"/>
                <w:i w:val="0"/>
                <w:iCs w:val="0"/>
                <w:noProof/>
              </w:rPr>
              <w:t>no</w:t>
            </w:r>
            <w:r w:rsidRPr="00CC730F">
              <w:rPr>
                <w:rStyle w:val="Hyperlink"/>
                <w:i w:val="0"/>
                <w:iCs w:val="0"/>
                <w:noProof/>
                <w:spacing w:val="-1"/>
              </w:rPr>
              <w:t xml:space="preserve"> </w:t>
            </w:r>
            <w:r w:rsidRPr="00CC730F">
              <w:rPr>
                <w:rStyle w:val="Hyperlink"/>
                <w:i w:val="0"/>
                <w:iCs w:val="0"/>
                <w:noProof/>
              </w:rPr>
              <w:t>pašvaldību</w:t>
            </w:r>
            <w:r w:rsidRPr="00CC730F">
              <w:rPr>
                <w:rStyle w:val="Hyperlink"/>
                <w:i w:val="0"/>
                <w:iCs w:val="0"/>
                <w:noProof/>
                <w:spacing w:val="-3"/>
              </w:rPr>
              <w:t xml:space="preserve"> </w:t>
            </w:r>
            <w:r w:rsidRPr="00CC730F">
              <w:rPr>
                <w:rStyle w:val="Hyperlink"/>
                <w:i w:val="0"/>
                <w:iCs w:val="0"/>
                <w:noProof/>
                <w:spacing w:val="-2"/>
              </w:rPr>
              <w:t>prakses</w:t>
            </w:r>
            <w:r w:rsidRPr="00CC730F">
              <w:rPr>
                <w:i w:val="0"/>
                <w:iCs w:val="0"/>
                <w:noProof/>
                <w:webHidden/>
              </w:rPr>
              <w:tab/>
            </w:r>
            <w:r w:rsidRPr="00CC730F">
              <w:rPr>
                <w:i w:val="0"/>
                <w:iCs w:val="0"/>
                <w:noProof/>
                <w:webHidden/>
              </w:rPr>
              <w:fldChar w:fldCharType="begin"/>
            </w:r>
            <w:r w:rsidRPr="00CC730F">
              <w:rPr>
                <w:i w:val="0"/>
                <w:iCs w:val="0"/>
                <w:noProof/>
                <w:webHidden/>
              </w:rPr>
              <w:instrText xml:space="preserve"> PAGEREF _Toc184828646 \h </w:instrText>
            </w:r>
            <w:r w:rsidRPr="00CC730F">
              <w:rPr>
                <w:i w:val="0"/>
                <w:iCs w:val="0"/>
                <w:noProof/>
                <w:webHidden/>
              </w:rPr>
            </w:r>
            <w:r w:rsidRPr="00CC730F">
              <w:rPr>
                <w:i w:val="0"/>
                <w:iCs w:val="0"/>
                <w:noProof/>
                <w:webHidden/>
              </w:rPr>
              <w:fldChar w:fldCharType="separate"/>
            </w:r>
            <w:r w:rsidRPr="00CC730F">
              <w:rPr>
                <w:i w:val="0"/>
                <w:iCs w:val="0"/>
                <w:noProof/>
                <w:webHidden/>
              </w:rPr>
              <w:t>17</w:t>
            </w:r>
            <w:r w:rsidRPr="00CC730F">
              <w:rPr>
                <w:i w:val="0"/>
                <w:iCs w:val="0"/>
                <w:noProof/>
                <w:webHidden/>
              </w:rPr>
              <w:fldChar w:fldCharType="end"/>
            </w:r>
          </w:hyperlink>
        </w:p>
        <w:p w14:paraId="3A9593BA" w14:textId="74FDFF9B" w:rsidR="00305C1F" w:rsidRDefault="00305C1F">
          <w:pPr>
            <w:pStyle w:val="TOC3"/>
            <w:tabs>
              <w:tab w:val="right" w:leader="dot" w:pos="9610"/>
            </w:tabs>
            <w:rPr>
              <w:rFonts w:asciiTheme="minorHAnsi" w:eastAsiaTheme="minorEastAsia" w:hAnsiTheme="minorHAnsi" w:cstheme="minorBidi"/>
              <w:i w:val="0"/>
              <w:iCs w:val="0"/>
              <w:noProof/>
              <w:kern w:val="2"/>
              <w:lang w:eastAsia="lv-LV"/>
              <w14:ligatures w14:val="standardContextual"/>
            </w:rPr>
          </w:pPr>
          <w:hyperlink w:anchor="_Toc184828647" w:history="1">
            <w:r w:rsidRPr="00767DF9">
              <w:rPr>
                <w:rStyle w:val="Hyperlink"/>
                <w:noProof/>
              </w:rPr>
              <w:t>Administratīvajā</w:t>
            </w:r>
            <w:r w:rsidRPr="00767DF9">
              <w:rPr>
                <w:rStyle w:val="Hyperlink"/>
                <w:noProof/>
                <w:spacing w:val="-5"/>
              </w:rPr>
              <w:t xml:space="preserve"> </w:t>
            </w:r>
            <w:r w:rsidRPr="00767DF9">
              <w:rPr>
                <w:rStyle w:val="Hyperlink"/>
                <w:noProof/>
              </w:rPr>
              <w:t>līgumā</w:t>
            </w:r>
            <w:r w:rsidRPr="00767DF9">
              <w:rPr>
                <w:rStyle w:val="Hyperlink"/>
                <w:noProof/>
                <w:spacing w:val="-4"/>
              </w:rPr>
              <w:t xml:space="preserve"> </w:t>
            </w:r>
            <w:r w:rsidRPr="00767DF9">
              <w:rPr>
                <w:rStyle w:val="Hyperlink"/>
                <w:noProof/>
              </w:rPr>
              <w:t>ietvertas</w:t>
            </w:r>
            <w:r w:rsidRPr="00767DF9">
              <w:rPr>
                <w:rStyle w:val="Hyperlink"/>
                <w:noProof/>
                <w:spacing w:val="1"/>
              </w:rPr>
              <w:t xml:space="preserve"> </w:t>
            </w:r>
            <w:r w:rsidRPr="00767DF9">
              <w:rPr>
                <w:rStyle w:val="Hyperlink"/>
                <w:noProof/>
              </w:rPr>
              <w:t>nepamatotas</w:t>
            </w:r>
            <w:r w:rsidRPr="00767DF9">
              <w:rPr>
                <w:rStyle w:val="Hyperlink"/>
                <w:noProof/>
                <w:spacing w:val="-1"/>
              </w:rPr>
              <w:t xml:space="preserve"> </w:t>
            </w:r>
            <w:r w:rsidRPr="00767DF9">
              <w:rPr>
                <w:rStyle w:val="Hyperlink"/>
                <w:noProof/>
              </w:rPr>
              <w:t>prasības</w:t>
            </w:r>
            <w:r w:rsidRPr="00767DF9">
              <w:rPr>
                <w:rStyle w:val="Hyperlink"/>
                <w:noProof/>
                <w:spacing w:val="-2"/>
              </w:rPr>
              <w:t xml:space="preserve"> </w:t>
            </w:r>
            <w:r w:rsidRPr="00767DF9">
              <w:rPr>
                <w:rStyle w:val="Hyperlink"/>
                <w:noProof/>
              </w:rPr>
              <w:t>vai</w:t>
            </w:r>
            <w:r w:rsidRPr="00767DF9">
              <w:rPr>
                <w:rStyle w:val="Hyperlink"/>
                <w:noProof/>
                <w:spacing w:val="-2"/>
              </w:rPr>
              <w:t xml:space="preserve"> </w:t>
            </w:r>
            <w:r w:rsidRPr="00767DF9">
              <w:rPr>
                <w:rStyle w:val="Hyperlink"/>
                <w:noProof/>
              </w:rPr>
              <w:t>tādas,</w:t>
            </w:r>
            <w:r w:rsidRPr="00767DF9">
              <w:rPr>
                <w:rStyle w:val="Hyperlink"/>
                <w:noProof/>
                <w:spacing w:val="-2"/>
              </w:rPr>
              <w:t xml:space="preserve"> </w:t>
            </w:r>
            <w:r w:rsidRPr="00767DF9">
              <w:rPr>
                <w:rStyle w:val="Hyperlink"/>
                <w:noProof/>
              </w:rPr>
              <w:t>kas</w:t>
            </w:r>
            <w:r w:rsidRPr="00767DF9">
              <w:rPr>
                <w:rStyle w:val="Hyperlink"/>
                <w:noProof/>
                <w:spacing w:val="-3"/>
              </w:rPr>
              <w:t xml:space="preserve"> </w:t>
            </w:r>
            <w:r w:rsidRPr="00767DF9">
              <w:rPr>
                <w:rStyle w:val="Hyperlink"/>
                <w:noProof/>
              </w:rPr>
              <w:t>var</w:t>
            </w:r>
            <w:r w:rsidRPr="00767DF9">
              <w:rPr>
                <w:rStyle w:val="Hyperlink"/>
                <w:noProof/>
                <w:spacing w:val="-3"/>
              </w:rPr>
              <w:t xml:space="preserve"> </w:t>
            </w:r>
            <w:r w:rsidRPr="00767DF9">
              <w:rPr>
                <w:rStyle w:val="Hyperlink"/>
                <w:noProof/>
              </w:rPr>
              <w:t>netikt</w:t>
            </w:r>
            <w:r w:rsidRPr="00767DF9">
              <w:rPr>
                <w:rStyle w:val="Hyperlink"/>
                <w:noProof/>
                <w:spacing w:val="-2"/>
              </w:rPr>
              <w:t xml:space="preserve"> izpildītas</w:t>
            </w:r>
            <w:r>
              <w:rPr>
                <w:noProof/>
                <w:webHidden/>
              </w:rPr>
              <w:tab/>
            </w:r>
            <w:r>
              <w:rPr>
                <w:noProof/>
                <w:webHidden/>
              </w:rPr>
              <w:fldChar w:fldCharType="begin"/>
            </w:r>
            <w:r>
              <w:rPr>
                <w:noProof/>
                <w:webHidden/>
              </w:rPr>
              <w:instrText xml:space="preserve"> PAGEREF _Toc184828647 \h </w:instrText>
            </w:r>
            <w:r>
              <w:rPr>
                <w:noProof/>
                <w:webHidden/>
              </w:rPr>
            </w:r>
            <w:r>
              <w:rPr>
                <w:noProof/>
                <w:webHidden/>
              </w:rPr>
              <w:fldChar w:fldCharType="separate"/>
            </w:r>
            <w:r>
              <w:rPr>
                <w:noProof/>
                <w:webHidden/>
              </w:rPr>
              <w:t>17</w:t>
            </w:r>
            <w:r>
              <w:rPr>
                <w:noProof/>
                <w:webHidden/>
              </w:rPr>
              <w:fldChar w:fldCharType="end"/>
            </w:r>
          </w:hyperlink>
        </w:p>
        <w:p w14:paraId="17512475" w14:textId="6939E762" w:rsidR="00305C1F" w:rsidRDefault="00305C1F">
          <w:pPr>
            <w:pStyle w:val="TOC3"/>
            <w:tabs>
              <w:tab w:val="right" w:leader="dot" w:pos="9610"/>
            </w:tabs>
            <w:rPr>
              <w:rFonts w:asciiTheme="minorHAnsi" w:eastAsiaTheme="minorEastAsia" w:hAnsiTheme="minorHAnsi" w:cstheme="minorBidi"/>
              <w:i w:val="0"/>
              <w:iCs w:val="0"/>
              <w:noProof/>
              <w:kern w:val="2"/>
              <w:lang w:eastAsia="lv-LV"/>
              <w14:ligatures w14:val="standardContextual"/>
            </w:rPr>
          </w:pPr>
          <w:hyperlink w:anchor="_Toc184828648" w:history="1">
            <w:r w:rsidRPr="00767DF9">
              <w:rPr>
                <w:rStyle w:val="Hyperlink"/>
                <w:noProof/>
              </w:rPr>
              <w:t>Detālplānojuma</w:t>
            </w:r>
            <w:r w:rsidRPr="00767DF9">
              <w:rPr>
                <w:rStyle w:val="Hyperlink"/>
                <w:noProof/>
                <w:spacing w:val="-7"/>
              </w:rPr>
              <w:t xml:space="preserve"> </w:t>
            </w:r>
            <w:r w:rsidRPr="00767DF9">
              <w:rPr>
                <w:rStyle w:val="Hyperlink"/>
                <w:noProof/>
              </w:rPr>
              <w:t>īstenošanas</w:t>
            </w:r>
            <w:r w:rsidRPr="00767DF9">
              <w:rPr>
                <w:rStyle w:val="Hyperlink"/>
                <w:noProof/>
                <w:spacing w:val="-6"/>
              </w:rPr>
              <w:t xml:space="preserve"> </w:t>
            </w:r>
            <w:r w:rsidRPr="00767DF9">
              <w:rPr>
                <w:rStyle w:val="Hyperlink"/>
                <w:noProof/>
              </w:rPr>
              <w:t>kārtība</w:t>
            </w:r>
            <w:r w:rsidRPr="00767DF9">
              <w:rPr>
                <w:rStyle w:val="Hyperlink"/>
                <w:noProof/>
                <w:spacing w:val="-4"/>
              </w:rPr>
              <w:t xml:space="preserve"> </w:t>
            </w:r>
            <w:r w:rsidRPr="00767DF9">
              <w:rPr>
                <w:rStyle w:val="Hyperlink"/>
                <w:noProof/>
              </w:rPr>
              <w:t>detālplānojuma</w:t>
            </w:r>
            <w:r w:rsidRPr="00767DF9">
              <w:rPr>
                <w:rStyle w:val="Hyperlink"/>
                <w:noProof/>
                <w:spacing w:val="-5"/>
              </w:rPr>
              <w:t xml:space="preserve"> </w:t>
            </w:r>
            <w:r w:rsidRPr="00767DF9">
              <w:rPr>
                <w:rStyle w:val="Hyperlink"/>
                <w:noProof/>
              </w:rPr>
              <w:t>apbūves</w:t>
            </w:r>
            <w:r w:rsidRPr="00767DF9">
              <w:rPr>
                <w:rStyle w:val="Hyperlink"/>
                <w:noProof/>
                <w:spacing w:val="-5"/>
              </w:rPr>
              <w:t xml:space="preserve"> </w:t>
            </w:r>
            <w:r w:rsidRPr="00767DF9">
              <w:rPr>
                <w:rStyle w:val="Hyperlink"/>
                <w:noProof/>
                <w:spacing w:val="-2"/>
              </w:rPr>
              <w:t>noteikumos</w:t>
            </w:r>
            <w:r>
              <w:rPr>
                <w:noProof/>
                <w:webHidden/>
              </w:rPr>
              <w:tab/>
            </w:r>
            <w:r>
              <w:rPr>
                <w:noProof/>
                <w:webHidden/>
              </w:rPr>
              <w:fldChar w:fldCharType="begin"/>
            </w:r>
            <w:r>
              <w:rPr>
                <w:noProof/>
                <w:webHidden/>
              </w:rPr>
              <w:instrText xml:space="preserve"> PAGEREF _Toc184828648 \h </w:instrText>
            </w:r>
            <w:r>
              <w:rPr>
                <w:noProof/>
                <w:webHidden/>
              </w:rPr>
            </w:r>
            <w:r>
              <w:rPr>
                <w:noProof/>
                <w:webHidden/>
              </w:rPr>
              <w:fldChar w:fldCharType="separate"/>
            </w:r>
            <w:r>
              <w:rPr>
                <w:noProof/>
                <w:webHidden/>
              </w:rPr>
              <w:t>18</w:t>
            </w:r>
            <w:r>
              <w:rPr>
                <w:noProof/>
                <w:webHidden/>
              </w:rPr>
              <w:fldChar w:fldCharType="end"/>
            </w:r>
          </w:hyperlink>
        </w:p>
        <w:p w14:paraId="1EF066D6" w14:textId="4B08CD20" w:rsidR="00305C1F" w:rsidRPr="00305C1F" w:rsidRDefault="00305C1F">
          <w:pPr>
            <w:pStyle w:val="TOC2"/>
            <w:tabs>
              <w:tab w:val="left" w:pos="1421"/>
              <w:tab w:val="right" w:leader="dot" w:pos="9610"/>
            </w:tabs>
            <w:rPr>
              <w:rFonts w:asciiTheme="minorHAnsi" w:eastAsiaTheme="minorEastAsia" w:hAnsiTheme="minorHAnsi" w:cstheme="minorBidi"/>
              <w:b/>
              <w:bCs/>
              <w:noProof/>
              <w:kern w:val="2"/>
              <w:lang w:eastAsia="lv-LV"/>
              <w14:ligatures w14:val="standardContextual"/>
            </w:rPr>
          </w:pPr>
          <w:hyperlink w:anchor="_Toc184828649" w:history="1">
            <w:r w:rsidRPr="00305C1F">
              <w:rPr>
                <w:rStyle w:val="Hyperlink"/>
                <w:b/>
                <w:bCs/>
                <w:noProof/>
              </w:rPr>
              <w:t>1.3.</w:t>
            </w:r>
            <w:r w:rsidRPr="00305C1F">
              <w:rPr>
                <w:rFonts w:asciiTheme="minorHAnsi" w:eastAsiaTheme="minorEastAsia" w:hAnsiTheme="minorHAnsi" w:cstheme="minorBidi"/>
                <w:b/>
                <w:bCs/>
                <w:noProof/>
                <w:kern w:val="2"/>
                <w:lang w:eastAsia="lv-LV"/>
                <w14:ligatures w14:val="standardContextual"/>
              </w:rPr>
              <w:tab/>
            </w:r>
            <w:r w:rsidRPr="00305C1F">
              <w:rPr>
                <w:rStyle w:val="Hyperlink"/>
                <w:b/>
                <w:bCs/>
                <w:noProof/>
              </w:rPr>
              <w:t>Detālplānojuma, kas apstiprināts saistošo noteikumu veidā, izvērtēšana un tālākā rīcība ar to</w:t>
            </w:r>
            <w:r w:rsidRPr="00305C1F">
              <w:rPr>
                <w:b/>
                <w:bCs/>
                <w:noProof/>
                <w:webHidden/>
              </w:rPr>
              <w:tab/>
            </w:r>
            <w:r w:rsidRPr="00305C1F">
              <w:rPr>
                <w:b/>
                <w:bCs/>
                <w:noProof/>
                <w:webHidden/>
              </w:rPr>
              <w:fldChar w:fldCharType="begin"/>
            </w:r>
            <w:r w:rsidRPr="00305C1F">
              <w:rPr>
                <w:b/>
                <w:bCs/>
                <w:noProof/>
                <w:webHidden/>
              </w:rPr>
              <w:instrText xml:space="preserve"> PAGEREF _Toc184828649 \h </w:instrText>
            </w:r>
            <w:r w:rsidRPr="00305C1F">
              <w:rPr>
                <w:b/>
                <w:bCs/>
                <w:noProof/>
                <w:webHidden/>
              </w:rPr>
            </w:r>
            <w:r w:rsidRPr="00305C1F">
              <w:rPr>
                <w:b/>
                <w:bCs/>
                <w:noProof/>
                <w:webHidden/>
              </w:rPr>
              <w:fldChar w:fldCharType="separate"/>
            </w:r>
            <w:r w:rsidRPr="00305C1F">
              <w:rPr>
                <w:b/>
                <w:bCs/>
                <w:noProof/>
                <w:webHidden/>
              </w:rPr>
              <w:t>19</w:t>
            </w:r>
            <w:r w:rsidRPr="00305C1F">
              <w:rPr>
                <w:b/>
                <w:bCs/>
                <w:noProof/>
                <w:webHidden/>
              </w:rPr>
              <w:fldChar w:fldCharType="end"/>
            </w:r>
          </w:hyperlink>
        </w:p>
        <w:p w14:paraId="07A5DA6A" w14:textId="09AE5DCB" w:rsidR="00305C1F" w:rsidRPr="00CC730F" w:rsidRDefault="00305C1F">
          <w:pPr>
            <w:pStyle w:val="TOC3"/>
            <w:tabs>
              <w:tab w:val="left" w:pos="1861"/>
              <w:tab w:val="right" w:leader="dot" w:pos="9610"/>
            </w:tabs>
            <w:rPr>
              <w:rFonts w:asciiTheme="minorHAnsi" w:eastAsiaTheme="minorEastAsia" w:hAnsiTheme="minorHAnsi" w:cstheme="minorBidi"/>
              <w:b/>
              <w:bCs/>
              <w:i w:val="0"/>
              <w:iCs w:val="0"/>
              <w:noProof/>
              <w:kern w:val="2"/>
              <w:lang w:eastAsia="lv-LV"/>
              <w14:ligatures w14:val="standardContextual"/>
            </w:rPr>
          </w:pPr>
          <w:hyperlink w:anchor="_Toc184828650" w:history="1">
            <w:r w:rsidRPr="00CC730F">
              <w:rPr>
                <w:rStyle w:val="Hyperlink"/>
                <w:b/>
                <w:bCs/>
                <w:i w:val="0"/>
                <w:iCs w:val="0"/>
                <w:noProof/>
              </w:rPr>
              <w:t>1.3.1.</w:t>
            </w:r>
            <w:r w:rsidRPr="00CC730F">
              <w:rPr>
                <w:rFonts w:asciiTheme="minorHAnsi" w:eastAsiaTheme="minorEastAsia" w:hAnsiTheme="minorHAnsi" w:cstheme="minorBidi"/>
                <w:b/>
                <w:bCs/>
                <w:i w:val="0"/>
                <w:iCs w:val="0"/>
                <w:noProof/>
                <w:kern w:val="2"/>
                <w:lang w:eastAsia="lv-LV"/>
                <w14:ligatures w14:val="standardContextual"/>
              </w:rPr>
              <w:tab/>
            </w:r>
            <w:r w:rsidRPr="00CC730F">
              <w:rPr>
                <w:rStyle w:val="Hyperlink"/>
                <w:b/>
                <w:bCs/>
                <w:i w:val="0"/>
                <w:iCs w:val="0"/>
                <w:noProof/>
              </w:rPr>
              <w:t>Detālplānojuma atcelšana</w:t>
            </w:r>
            <w:r w:rsidRPr="00CC730F">
              <w:rPr>
                <w:b/>
                <w:bCs/>
                <w:i w:val="0"/>
                <w:iCs w:val="0"/>
                <w:noProof/>
                <w:webHidden/>
              </w:rPr>
              <w:tab/>
            </w:r>
            <w:r w:rsidRPr="00CC730F">
              <w:rPr>
                <w:b/>
                <w:bCs/>
                <w:i w:val="0"/>
                <w:iCs w:val="0"/>
                <w:noProof/>
                <w:webHidden/>
              </w:rPr>
              <w:fldChar w:fldCharType="begin"/>
            </w:r>
            <w:r w:rsidRPr="00CC730F">
              <w:rPr>
                <w:b/>
                <w:bCs/>
                <w:i w:val="0"/>
                <w:iCs w:val="0"/>
                <w:noProof/>
                <w:webHidden/>
              </w:rPr>
              <w:instrText xml:space="preserve"> PAGEREF _Toc184828650 \h </w:instrText>
            </w:r>
            <w:r w:rsidRPr="00CC730F">
              <w:rPr>
                <w:b/>
                <w:bCs/>
                <w:i w:val="0"/>
                <w:iCs w:val="0"/>
                <w:noProof/>
                <w:webHidden/>
              </w:rPr>
            </w:r>
            <w:r w:rsidRPr="00CC730F">
              <w:rPr>
                <w:b/>
                <w:bCs/>
                <w:i w:val="0"/>
                <w:iCs w:val="0"/>
                <w:noProof/>
                <w:webHidden/>
              </w:rPr>
              <w:fldChar w:fldCharType="separate"/>
            </w:r>
            <w:r w:rsidRPr="00CC730F">
              <w:rPr>
                <w:b/>
                <w:bCs/>
                <w:i w:val="0"/>
                <w:iCs w:val="0"/>
                <w:noProof/>
                <w:webHidden/>
              </w:rPr>
              <w:t>21</w:t>
            </w:r>
            <w:r w:rsidRPr="00CC730F">
              <w:rPr>
                <w:b/>
                <w:bCs/>
                <w:i w:val="0"/>
                <w:iCs w:val="0"/>
                <w:noProof/>
                <w:webHidden/>
              </w:rPr>
              <w:fldChar w:fldCharType="end"/>
            </w:r>
          </w:hyperlink>
        </w:p>
        <w:p w14:paraId="00B8D09B" w14:textId="7322D602" w:rsidR="00305C1F" w:rsidRPr="005D5474" w:rsidRDefault="00305C1F">
          <w:pPr>
            <w:pStyle w:val="TOC3"/>
            <w:tabs>
              <w:tab w:val="left" w:pos="1861"/>
              <w:tab w:val="right" w:leader="dot" w:pos="9610"/>
            </w:tabs>
            <w:rPr>
              <w:rFonts w:asciiTheme="minorHAnsi" w:eastAsiaTheme="minorEastAsia" w:hAnsiTheme="minorHAnsi" w:cstheme="minorBidi"/>
              <w:i w:val="0"/>
              <w:iCs w:val="0"/>
              <w:noProof/>
              <w:kern w:val="2"/>
              <w:lang w:eastAsia="lv-LV"/>
              <w14:ligatures w14:val="standardContextual"/>
            </w:rPr>
          </w:pPr>
          <w:hyperlink w:anchor="_Toc184828651" w:history="1">
            <w:r w:rsidRPr="005D5474">
              <w:rPr>
                <w:rStyle w:val="Hyperlink"/>
                <w:i w:val="0"/>
                <w:iCs w:val="0"/>
                <w:noProof/>
              </w:rPr>
              <w:t>1.3.1.1.</w:t>
            </w:r>
            <w:r w:rsidRPr="005D5474">
              <w:rPr>
                <w:rFonts w:asciiTheme="minorHAnsi" w:eastAsiaTheme="minorEastAsia" w:hAnsiTheme="minorHAnsi" w:cstheme="minorBidi"/>
                <w:i w:val="0"/>
                <w:iCs w:val="0"/>
                <w:noProof/>
                <w:kern w:val="2"/>
                <w:lang w:eastAsia="lv-LV"/>
                <w14:ligatures w14:val="standardContextual"/>
              </w:rPr>
              <w:tab/>
            </w:r>
            <w:r w:rsidRPr="005D5474">
              <w:rPr>
                <w:rStyle w:val="Hyperlink"/>
                <w:i w:val="0"/>
                <w:iCs w:val="0"/>
                <w:noProof/>
              </w:rPr>
              <w:t>Detālplānojuma</w:t>
            </w:r>
            <w:r w:rsidRPr="005D5474">
              <w:rPr>
                <w:rStyle w:val="Hyperlink"/>
                <w:i w:val="0"/>
                <w:iCs w:val="0"/>
                <w:noProof/>
                <w:spacing w:val="-3"/>
              </w:rPr>
              <w:t xml:space="preserve"> </w:t>
            </w:r>
            <w:r w:rsidRPr="005D5474">
              <w:rPr>
                <w:rStyle w:val="Hyperlink"/>
                <w:i w:val="0"/>
                <w:iCs w:val="0"/>
                <w:noProof/>
              </w:rPr>
              <w:t>izstrādē</w:t>
            </w:r>
            <w:r w:rsidRPr="005D5474">
              <w:rPr>
                <w:rStyle w:val="Hyperlink"/>
                <w:i w:val="0"/>
                <w:iCs w:val="0"/>
                <w:noProof/>
                <w:spacing w:val="-4"/>
              </w:rPr>
              <w:t xml:space="preserve"> </w:t>
            </w:r>
            <w:r w:rsidRPr="005D5474">
              <w:rPr>
                <w:rStyle w:val="Hyperlink"/>
                <w:i w:val="0"/>
                <w:iCs w:val="0"/>
                <w:noProof/>
              </w:rPr>
              <w:t>nav</w:t>
            </w:r>
            <w:r w:rsidRPr="005D5474">
              <w:rPr>
                <w:rStyle w:val="Hyperlink"/>
                <w:i w:val="0"/>
                <w:iCs w:val="0"/>
                <w:noProof/>
                <w:spacing w:val="-4"/>
              </w:rPr>
              <w:t xml:space="preserve"> </w:t>
            </w:r>
            <w:r w:rsidRPr="005D5474">
              <w:rPr>
                <w:rStyle w:val="Hyperlink"/>
                <w:i w:val="0"/>
                <w:iCs w:val="0"/>
                <w:noProof/>
              </w:rPr>
              <w:t>ievērota</w:t>
            </w:r>
            <w:r w:rsidRPr="005D5474">
              <w:rPr>
                <w:rStyle w:val="Hyperlink"/>
                <w:i w:val="0"/>
                <w:iCs w:val="0"/>
                <w:noProof/>
                <w:spacing w:val="-3"/>
              </w:rPr>
              <w:t xml:space="preserve"> </w:t>
            </w:r>
            <w:r w:rsidRPr="005D5474">
              <w:rPr>
                <w:rStyle w:val="Hyperlink"/>
                <w:i w:val="0"/>
                <w:iCs w:val="0"/>
                <w:noProof/>
              </w:rPr>
              <w:t xml:space="preserve">procesuālā </w:t>
            </w:r>
            <w:r w:rsidRPr="005D5474">
              <w:rPr>
                <w:rStyle w:val="Hyperlink"/>
                <w:i w:val="0"/>
                <w:iCs w:val="0"/>
                <w:noProof/>
                <w:spacing w:val="-2"/>
              </w:rPr>
              <w:t>kārtība</w:t>
            </w:r>
            <w:r w:rsidRPr="005D5474">
              <w:rPr>
                <w:i w:val="0"/>
                <w:iCs w:val="0"/>
                <w:noProof/>
                <w:webHidden/>
              </w:rPr>
              <w:tab/>
            </w:r>
            <w:r w:rsidRPr="005D5474">
              <w:rPr>
                <w:i w:val="0"/>
                <w:iCs w:val="0"/>
                <w:noProof/>
                <w:webHidden/>
              </w:rPr>
              <w:fldChar w:fldCharType="begin"/>
            </w:r>
            <w:r w:rsidRPr="005D5474">
              <w:rPr>
                <w:i w:val="0"/>
                <w:iCs w:val="0"/>
                <w:noProof/>
                <w:webHidden/>
              </w:rPr>
              <w:instrText xml:space="preserve"> PAGEREF _Toc184828651 \h </w:instrText>
            </w:r>
            <w:r w:rsidRPr="005D5474">
              <w:rPr>
                <w:i w:val="0"/>
                <w:iCs w:val="0"/>
                <w:noProof/>
                <w:webHidden/>
              </w:rPr>
            </w:r>
            <w:r w:rsidRPr="005D5474">
              <w:rPr>
                <w:i w:val="0"/>
                <w:iCs w:val="0"/>
                <w:noProof/>
                <w:webHidden/>
              </w:rPr>
              <w:fldChar w:fldCharType="separate"/>
            </w:r>
            <w:r w:rsidRPr="005D5474">
              <w:rPr>
                <w:i w:val="0"/>
                <w:iCs w:val="0"/>
                <w:noProof/>
                <w:webHidden/>
              </w:rPr>
              <w:t>21</w:t>
            </w:r>
            <w:r w:rsidRPr="005D5474">
              <w:rPr>
                <w:i w:val="0"/>
                <w:iCs w:val="0"/>
                <w:noProof/>
                <w:webHidden/>
              </w:rPr>
              <w:fldChar w:fldCharType="end"/>
            </w:r>
          </w:hyperlink>
        </w:p>
        <w:p w14:paraId="4D277159" w14:textId="6B7C75B4" w:rsidR="00305C1F" w:rsidRPr="005D5474" w:rsidRDefault="00305C1F">
          <w:pPr>
            <w:pStyle w:val="TOC3"/>
            <w:tabs>
              <w:tab w:val="left" w:pos="1861"/>
              <w:tab w:val="right" w:leader="dot" w:pos="9610"/>
            </w:tabs>
            <w:rPr>
              <w:rFonts w:asciiTheme="minorHAnsi" w:eastAsiaTheme="minorEastAsia" w:hAnsiTheme="minorHAnsi" w:cstheme="minorBidi"/>
              <w:i w:val="0"/>
              <w:iCs w:val="0"/>
              <w:noProof/>
              <w:kern w:val="2"/>
              <w:lang w:eastAsia="lv-LV"/>
              <w14:ligatures w14:val="standardContextual"/>
            </w:rPr>
          </w:pPr>
          <w:hyperlink w:anchor="_Toc184828652" w:history="1">
            <w:r w:rsidRPr="005D5474">
              <w:rPr>
                <w:rStyle w:val="Hyperlink"/>
                <w:i w:val="0"/>
                <w:iCs w:val="0"/>
                <w:noProof/>
              </w:rPr>
              <w:t>1.3.1.2.</w:t>
            </w:r>
            <w:r w:rsidRPr="005D5474">
              <w:rPr>
                <w:rFonts w:asciiTheme="minorHAnsi" w:eastAsiaTheme="minorEastAsia" w:hAnsiTheme="minorHAnsi" w:cstheme="minorBidi"/>
                <w:i w:val="0"/>
                <w:iCs w:val="0"/>
                <w:noProof/>
                <w:kern w:val="2"/>
                <w:lang w:eastAsia="lv-LV"/>
                <w14:ligatures w14:val="standardContextual"/>
              </w:rPr>
              <w:tab/>
            </w:r>
            <w:r w:rsidRPr="005D5474">
              <w:rPr>
                <w:rStyle w:val="Hyperlink"/>
                <w:i w:val="0"/>
                <w:iCs w:val="0"/>
                <w:noProof/>
              </w:rPr>
              <w:t>Detālplānojuma</w:t>
            </w:r>
            <w:r w:rsidRPr="005D5474">
              <w:rPr>
                <w:rStyle w:val="Hyperlink"/>
                <w:i w:val="0"/>
                <w:iCs w:val="0"/>
                <w:noProof/>
                <w:spacing w:val="-6"/>
              </w:rPr>
              <w:t xml:space="preserve"> </w:t>
            </w:r>
            <w:r w:rsidRPr="005D5474">
              <w:rPr>
                <w:rStyle w:val="Hyperlink"/>
                <w:i w:val="0"/>
                <w:iCs w:val="0"/>
                <w:noProof/>
              </w:rPr>
              <w:t>neatbilstība</w:t>
            </w:r>
            <w:r w:rsidRPr="005D5474">
              <w:rPr>
                <w:rStyle w:val="Hyperlink"/>
                <w:i w:val="0"/>
                <w:iCs w:val="0"/>
                <w:noProof/>
                <w:spacing w:val="-3"/>
              </w:rPr>
              <w:t xml:space="preserve"> </w:t>
            </w:r>
            <w:r w:rsidRPr="005D5474">
              <w:rPr>
                <w:rStyle w:val="Hyperlink"/>
                <w:i w:val="0"/>
                <w:iCs w:val="0"/>
                <w:noProof/>
              </w:rPr>
              <w:t>ilgtspējīgas</w:t>
            </w:r>
            <w:r w:rsidRPr="005D5474">
              <w:rPr>
                <w:rStyle w:val="Hyperlink"/>
                <w:i w:val="0"/>
                <w:iCs w:val="0"/>
                <w:noProof/>
                <w:spacing w:val="-5"/>
              </w:rPr>
              <w:t xml:space="preserve"> </w:t>
            </w:r>
            <w:r w:rsidRPr="005D5474">
              <w:rPr>
                <w:rStyle w:val="Hyperlink"/>
                <w:i w:val="0"/>
                <w:iCs w:val="0"/>
                <w:noProof/>
              </w:rPr>
              <w:t>attīstības</w:t>
            </w:r>
            <w:r w:rsidRPr="005D5474">
              <w:rPr>
                <w:rStyle w:val="Hyperlink"/>
                <w:i w:val="0"/>
                <w:iCs w:val="0"/>
                <w:noProof/>
                <w:spacing w:val="-4"/>
              </w:rPr>
              <w:t xml:space="preserve"> </w:t>
            </w:r>
            <w:r w:rsidRPr="005D5474">
              <w:rPr>
                <w:rStyle w:val="Hyperlink"/>
                <w:i w:val="0"/>
                <w:iCs w:val="0"/>
                <w:noProof/>
                <w:spacing w:val="-2"/>
              </w:rPr>
              <w:t>stratēģijai</w:t>
            </w:r>
            <w:r w:rsidRPr="005D5474">
              <w:rPr>
                <w:i w:val="0"/>
                <w:iCs w:val="0"/>
                <w:noProof/>
                <w:webHidden/>
              </w:rPr>
              <w:tab/>
            </w:r>
            <w:r w:rsidRPr="005D5474">
              <w:rPr>
                <w:i w:val="0"/>
                <w:iCs w:val="0"/>
                <w:noProof/>
                <w:webHidden/>
              </w:rPr>
              <w:fldChar w:fldCharType="begin"/>
            </w:r>
            <w:r w:rsidRPr="005D5474">
              <w:rPr>
                <w:i w:val="0"/>
                <w:iCs w:val="0"/>
                <w:noProof/>
                <w:webHidden/>
              </w:rPr>
              <w:instrText xml:space="preserve"> PAGEREF _Toc184828652 \h </w:instrText>
            </w:r>
            <w:r w:rsidRPr="005D5474">
              <w:rPr>
                <w:i w:val="0"/>
                <w:iCs w:val="0"/>
                <w:noProof/>
                <w:webHidden/>
              </w:rPr>
            </w:r>
            <w:r w:rsidRPr="005D5474">
              <w:rPr>
                <w:i w:val="0"/>
                <w:iCs w:val="0"/>
                <w:noProof/>
                <w:webHidden/>
              </w:rPr>
              <w:fldChar w:fldCharType="separate"/>
            </w:r>
            <w:r w:rsidRPr="005D5474">
              <w:rPr>
                <w:i w:val="0"/>
                <w:iCs w:val="0"/>
                <w:noProof/>
                <w:webHidden/>
              </w:rPr>
              <w:t>22</w:t>
            </w:r>
            <w:r w:rsidRPr="005D5474">
              <w:rPr>
                <w:i w:val="0"/>
                <w:iCs w:val="0"/>
                <w:noProof/>
                <w:webHidden/>
              </w:rPr>
              <w:fldChar w:fldCharType="end"/>
            </w:r>
          </w:hyperlink>
        </w:p>
        <w:p w14:paraId="7D342F28" w14:textId="0C7AC33D" w:rsidR="00305C1F" w:rsidRPr="005D5474" w:rsidRDefault="00305C1F">
          <w:pPr>
            <w:pStyle w:val="TOC3"/>
            <w:tabs>
              <w:tab w:val="left" w:pos="1861"/>
              <w:tab w:val="right" w:leader="dot" w:pos="9610"/>
            </w:tabs>
            <w:rPr>
              <w:rFonts w:asciiTheme="minorHAnsi" w:eastAsiaTheme="minorEastAsia" w:hAnsiTheme="minorHAnsi" w:cstheme="minorBidi"/>
              <w:i w:val="0"/>
              <w:iCs w:val="0"/>
              <w:noProof/>
              <w:kern w:val="2"/>
              <w:lang w:eastAsia="lv-LV"/>
              <w14:ligatures w14:val="standardContextual"/>
            </w:rPr>
          </w:pPr>
          <w:hyperlink w:anchor="_Toc184828653" w:history="1">
            <w:r w:rsidRPr="005D5474">
              <w:rPr>
                <w:rStyle w:val="Hyperlink"/>
                <w:i w:val="0"/>
                <w:iCs w:val="0"/>
                <w:noProof/>
              </w:rPr>
              <w:t>1.3.1.3.</w:t>
            </w:r>
            <w:r w:rsidRPr="005D5474">
              <w:rPr>
                <w:rFonts w:asciiTheme="minorHAnsi" w:eastAsiaTheme="minorEastAsia" w:hAnsiTheme="minorHAnsi" w:cstheme="minorBidi"/>
                <w:i w:val="0"/>
                <w:iCs w:val="0"/>
                <w:noProof/>
                <w:kern w:val="2"/>
                <w:lang w:eastAsia="lv-LV"/>
                <w14:ligatures w14:val="standardContextual"/>
              </w:rPr>
              <w:tab/>
            </w:r>
            <w:r w:rsidRPr="005D5474">
              <w:rPr>
                <w:rStyle w:val="Hyperlink"/>
                <w:i w:val="0"/>
                <w:iCs w:val="0"/>
                <w:noProof/>
              </w:rPr>
              <w:t>Detālplānojuma</w:t>
            </w:r>
            <w:r w:rsidRPr="005D5474">
              <w:rPr>
                <w:rStyle w:val="Hyperlink"/>
                <w:i w:val="0"/>
                <w:iCs w:val="0"/>
                <w:noProof/>
                <w:spacing w:val="-8"/>
              </w:rPr>
              <w:t xml:space="preserve"> </w:t>
            </w:r>
            <w:r w:rsidRPr="005D5474">
              <w:rPr>
                <w:rStyle w:val="Hyperlink"/>
                <w:i w:val="0"/>
                <w:iCs w:val="0"/>
                <w:noProof/>
              </w:rPr>
              <w:t>neatbilstība</w:t>
            </w:r>
            <w:r w:rsidRPr="005D5474">
              <w:rPr>
                <w:rStyle w:val="Hyperlink"/>
                <w:i w:val="0"/>
                <w:iCs w:val="0"/>
                <w:noProof/>
                <w:spacing w:val="-4"/>
              </w:rPr>
              <w:t xml:space="preserve"> </w:t>
            </w:r>
            <w:r w:rsidRPr="005D5474">
              <w:rPr>
                <w:rStyle w:val="Hyperlink"/>
                <w:i w:val="0"/>
                <w:iCs w:val="0"/>
                <w:noProof/>
              </w:rPr>
              <w:t>lokālplānojumam</w:t>
            </w:r>
            <w:r w:rsidRPr="005D5474">
              <w:rPr>
                <w:rStyle w:val="Hyperlink"/>
                <w:i w:val="0"/>
                <w:iCs w:val="0"/>
                <w:noProof/>
                <w:spacing w:val="-3"/>
              </w:rPr>
              <w:t xml:space="preserve"> </w:t>
            </w:r>
            <w:r w:rsidRPr="005D5474">
              <w:rPr>
                <w:rStyle w:val="Hyperlink"/>
                <w:i w:val="0"/>
                <w:iCs w:val="0"/>
                <w:noProof/>
              </w:rPr>
              <w:t>vai</w:t>
            </w:r>
            <w:r w:rsidRPr="005D5474">
              <w:rPr>
                <w:rStyle w:val="Hyperlink"/>
                <w:i w:val="0"/>
                <w:iCs w:val="0"/>
                <w:noProof/>
                <w:spacing w:val="-4"/>
              </w:rPr>
              <w:t xml:space="preserve"> </w:t>
            </w:r>
            <w:r w:rsidRPr="005D5474">
              <w:rPr>
                <w:rStyle w:val="Hyperlink"/>
                <w:i w:val="0"/>
                <w:iCs w:val="0"/>
                <w:noProof/>
              </w:rPr>
              <w:t>teritorijas</w:t>
            </w:r>
            <w:r w:rsidRPr="005D5474">
              <w:rPr>
                <w:rStyle w:val="Hyperlink"/>
                <w:i w:val="0"/>
                <w:iCs w:val="0"/>
                <w:noProof/>
                <w:spacing w:val="-4"/>
              </w:rPr>
              <w:t xml:space="preserve"> </w:t>
            </w:r>
            <w:r w:rsidRPr="005D5474">
              <w:rPr>
                <w:rStyle w:val="Hyperlink"/>
                <w:i w:val="0"/>
                <w:iCs w:val="0"/>
                <w:noProof/>
                <w:spacing w:val="-2"/>
              </w:rPr>
              <w:t>plānojumam</w:t>
            </w:r>
            <w:r w:rsidRPr="005D5474">
              <w:rPr>
                <w:i w:val="0"/>
                <w:iCs w:val="0"/>
                <w:noProof/>
                <w:webHidden/>
              </w:rPr>
              <w:tab/>
            </w:r>
            <w:r w:rsidRPr="005D5474">
              <w:rPr>
                <w:i w:val="0"/>
                <w:iCs w:val="0"/>
                <w:noProof/>
                <w:webHidden/>
              </w:rPr>
              <w:fldChar w:fldCharType="begin"/>
            </w:r>
            <w:r w:rsidRPr="005D5474">
              <w:rPr>
                <w:i w:val="0"/>
                <w:iCs w:val="0"/>
                <w:noProof/>
                <w:webHidden/>
              </w:rPr>
              <w:instrText xml:space="preserve"> PAGEREF _Toc184828653 \h </w:instrText>
            </w:r>
            <w:r w:rsidRPr="005D5474">
              <w:rPr>
                <w:i w:val="0"/>
                <w:iCs w:val="0"/>
                <w:noProof/>
                <w:webHidden/>
              </w:rPr>
            </w:r>
            <w:r w:rsidRPr="005D5474">
              <w:rPr>
                <w:i w:val="0"/>
                <w:iCs w:val="0"/>
                <w:noProof/>
                <w:webHidden/>
              </w:rPr>
              <w:fldChar w:fldCharType="separate"/>
            </w:r>
            <w:r w:rsidRPr="005D5474">
              <w:rPr>
                <w:i w:val="0"/>
                <w:iCs w:val="0"/>
                <w:noProof/>
                <w:webHidden/>
              </w:rPr>
              <w:t>22</w:t>
            </w:r>
            <w:r w:rsidRPr="005D5474">
              <w:rPr>
                <w:i w:val="0"/>
                <w:iCs w:val="0"/>
                <w:noProof/>
                <w:webHidden/>
              </w:rPr>
              <w:fldChar w:fldCharType="end"/>
            </w:r>
          </w:hyperlink>
        </w:p>
        <w:p w14:paraId="5602164E" w14:textId="7BF1CE9C" w:rsidR="00305C1F" w:rsidRPr="005D5474" w:rsidRDefault="00305C1F">
          <w:pPr>
            <w:pStyle w:val="TOC3"/>
            <w:tabs>
              <w:tab w:val="left" w:pos="1861"/>
              <w:tab w:val="right" w:leader="dot" w:pos="9610"/>
            </w:tabs>
            <w:rPr>
              <w:rFonts w:asciiTheme="minorHAnsi" w:eastAsiaTheme="minorEastAsia" w:hAnsiTheme="minorHAnsi" w:cstheme="minorBidi"/>
              <w:i w:val="0"/>
              <w:iCs w:val="0"/>
              <w:noProof/>
              <w:kern w:val="2"/>
              <w:lang w:eastAsia="lv-LV"/>
              <w14:ligatures w14:val="standardContextual"/>
            </w:rPr>
          </w:pPr>
          <w:hyperlink w:anchor="_Toc184828654" w:history="1">
            <w:r w:rsidRPr="005D5474">
              <w:rPr>
                <w:rStyle w:val="Hyperlink"/>
                <w:i w:val="0"/>
                <w:iCs w:val="0"/>
                <w:noProof/>
              </w:rPr>
              <w:t>1.3.1.4.</w:t>
            </w:r>
            <w:r w:rsidRPr="005D5474">
              <w:rPr>
                <w:rFonts w:asciiTheme="minorHAnsi" w:eastAsiaTheme="minorEastAsia" w:hAnsiTheme="minorHAnsi" w:cstheme="minorBidi"/>
                <w:i w:val="0"/>
                <w:iCs w:val="0"/>
                <w:noProof/>
                <w:kern w:val="2"/>
                <w:lang w:eastAsia="lv-LV"/>
                <w14:ligatures w14:val="standardContextual"/>
              </w:rPr>
              <w:tab/>
            </w:r>
            <w:r w:rsidRPr="005D5474">
              <w:rPr>
                <w:rStyle w:val="Hyperlink"/>
                <w:i w:val="0"/>
                <w:iCs w:val="0"/>
                <w:noProof/>
              </w:rPr>
              <w:t>Detālplānojuma</w:t>
            </w:r>
            <w:r w:rsidRPr="005D5474">
              <w:rPr>
                <w:rStyle w:val="Hyperlink"/>
                <w:i w:val="0"/>
                <w:iCs w:val="0"/>
                <w:noProof/>
                <w:spacing w:val="-6"/>
              </w:rPr>
              <w:t xml:space="preserve"> </w:t>
            </w:r>
            <w:r w:rsidRPr="005D5474">
              <w:rPr>
                <w:rStyle w:val="Hyperlink"/>
                <w:i w:val="0"/>
                <w:iCs w:val="0"/>
                <w:noProof/>
              </w:rPr>
              <w:t>risinājumi</w:t>
            </w:r>
            <w:r w:rsidRPr="005D5474">
              <w:rPr>
                <w:rStyle w:val="Hyperlink"/>
                <w:i w:val="0"/>
                <w:iCs w:val="0"/>
                <w:noProof/>
                <w:spacing w:val="-3"/>
              </w:rPr>
              <w:t xml:space="preserve"> </w:t>
            </w:r>
            <w:r w:rsidRPr="005D5474">
              <w:rPr>
                <w:rStyle w:val="Hyperlink"/>
                <w:i w:val="0"/>
                <w:iCs w:val="0"/>
                <w:noProof/>
              </w:rPr>
              <w:t>nav</w:t>
            </w:r>
            <w:r w:rsidRPr="005D5474">
              <w:rPr>
                <w:rStyle w:val="Hyperlink"/>
                <w:i w:val="0"/>
                <w:iCs w:val="0"/>
                <w:noProof/>
                <w:spacing w:val="-3"/>
              </w:rPr>
              <w:t xml:space="preserve"> </w:t>
            </w:r>
            <w:r w:rsidRPr="005D5474">
              <w:rPr>
                <w:rStyle w:val="Hyperlink"/>
                <w:i w:val="0"/>
                <w:iCs w:val="0"/>
                <w:noProof/>
              </w:rPr>
              <w:t>samērīgi</w:t>
            </w:r>
            <w:r w:rsidRPr="005D5474">
              <w:rPr>
                <w:rStyle w:val="Hyperlink"/>
                <w:i w:val="0"/>
                <w:iCs w:val="0"/>
                <w:noProof/>
                <w:spacing w:val="-3"/>
              </w:rPr>
              <w:t xml:space="preserve"> </w:t>
            </w:r>
            <w:r w:rsidRPr="005D5474">
              <w:rPr>
                <w:rStyle w:val="Hyperlink"/>
                <w:i w:val="0"/>
                <w:iCs w:val="0"/>
                <w:noProof/>
              </w:rPr>
              <w:t>ar</w:t>
            </w:r>
            <w:r w:rsidRPr="005D5474">
              <w:rPr>
                <w:rStyle w:val="Hyperlink"/>
                <w:i w:val="0"/>
                <w:iCs w:val="0"/>
                <w:noProof/>
                <w:spacing w:val="-4"/>
              </w:rPr>
              <w:t xml:space="preserve"> </w:t>
            </w:r>
            <w:r w:rsidRPr="005D5474">
              <w:rPr>
                <w:rStyle w:val="Hyperlink"/>
                <w:i w:val="0"/>
                <w:iCs w:val="0"/>
                <w:noProof/>
              </w:rPr>
              <w:t>sabiedrības</w:t>
            </w:r>
            <w:r w:rsidRPr="005D5474">
              <w:rPr>
                <w:rStyle w:val="Hyperlink"/>
                <w:i w:val="0"/>
                <w:iCs w:val="0"/>
                <w:noProof/>
                <w:spacing w:val="-3"/>
              </w:rPr>
              <w:t xml:space="preserve"> </w:t>
            </w:r>
            <w:r w:rsidRPr="005D5474">
              <w:rPr>
                <w:rStyle w:val="Hyperlink"/>
                <w:i w:val="0"/>
                <w:iCs w:val="0"/>
                <w:noProof/>
                <w:spacing w:val="-2"/>
              </w:rPr>
              <w:t>interesēm</w:t>
            </w:r>
            <w:r w:rsidRPr="005D5474">
              <w:rPr>
                <w:i w:val="0"/>
                <w:iCs w:val="0"/>
                <w:noProof/>
                <w:webHidden/>
              </w:rPr>
              <w:tab/>
            </w:r>
            <w:r w:rsidRPr="005D5474">
              <w:rPr>
                <w:i w:val="0"/>
                <w:iCs w:val="0"/>
                <w:noProof/>
                <w:webHidden/>
              </w:rPr>
              <w:fldChar w:fldCharType="begin"/>
            </w:r>
            <w:r w:rsidRPr="005D5474">
              <w:rPr>
                <w:i w:val="0"/>
                <w:iCs w:val="0"/>
                <w:noProof/>
                <w:webHidden/>
              </w:rPr>
              <w:instrText xml:space="preserve"> PAGEREF _Toc184828654 \h </w:instrText>
            </w:r>
            <w:r w:rsidRPr="005D5474">
              <w:rPr>
                <w:i w:val="0"/>
                <w:iCs w:val="0"/>
                <w:noProof/>
                <w:webHidden/>
              </w:rPr>
            </w:r>
            <w:r w:rsidRPr="005D5474">
              <w:rPr>
                <w:i w:val="0"/>
                <w:iCs w:val="0"/>
                <w:noProof/>
                <w:webHidden/>
              </w:rPr>
              <w:fldChar w:fldCharType="separate"/>
            </w:r>
            <w:r w:rsidRPr="005D5474">
              <w:rPr>
                <w:i w:val="0"/>
                <w:iCs w:val="0"/>
                <w:noProof/>
                <w:webHidden/>
              </w:rPr>
              <w:t>22</w:t>
            </w:r>
            <w:r w:rsidRPr="005D5474">
              <w:rPr>
                <w:i w:val="0"/>
                <w:iCs w:val="0"/>
                <w:noProof/>
                <w:webHidden/>
              </w:rPr>
              <w:fldChar w:fldCharType="end"/>
            </w:r>
          </w:hyperlink>
        </w:p>
        <w:p w14:paraId="291E8315" w14:textId="7A755570" w:rsidR="00305C1F" w:rsidRPr="005D5474" w:rsidRDefault="00305C1F">
          <w:pPr>
            <w:pStyle w:val="TOC3"/>
            <w:tabs>
              <w:tab w:val="left" w:pos="1861"/>
              <w:tab w:val="right" w:leader="dot" w:pos="9610"/>
            </w:tabs>
            <w:rPr>
              <w:rFonts w:asciiTheme="minorHAnsi" w:eastAsiaTheme="minorEastAsia" w:hAnsiTheme="minorHAnsi" w:cstheme="minorBidi"/>
              <w:i w:val="0"/>
              <w:iCs w:val="0"/>
              <w:noProof/>
              <w:kern w:val="2"/>
              <w:lang w:eastAsia="lv-LV"/>
              <w14:ligatures w14:val="standardContextual"/>
            </w:rPr>
          </w:pPr>
          <w:hyperlink w:anchor="_Toc184828655" w:history="1">
            <w:r w:rsidRPr="005D5474">
              <w:rPr>
                <w:rStyle w:val="Hyperlink"/>
                <w:i w:val="0"/>
                <w:iCs w:val="0"/>
                <w:noProof/>
              </w:rPr>
              <w:t>1.3.1.5.</w:t>
            </w:r>
            <w:r w:rsidRPr="005D5474">
              <w:rPr>
                <w:rFonts w:asciiTheme="minorHAnsi" w:eastAsiaTheme="minorEastAsia" w:hAnsiTheme="minorHAnsi" w:cstheme="minorBidi"/>
                <w:i w:val="0"/>
                <w:iCs w:val="0"/>
                <w:noProof/>
                <w:kern w:val="2"/>
                <w:lang w:eastAsia="lv-LV"/>
                <w14:ligatures w14:val="standardContextual"/>
              </w:rPr>
              <w:tab/>
            </w:r>
            <w:r w:rsidRPr="005D5474">
              <w:rPr>
                <w:rStyle w:val="Hyperlink"/>
                <w:i w:val="0"/>
                <w:iCs w:val="0"/>
                <w:noProof/>
              </w:rPr>
              <w:t>Personas</w:t>
            </w:r>
            <w:r w:rsidRPr="005D5474">
              <w:rPr>
                <w:rStyle w:val="Hyperlink"/>
                <w:i w:val="0"/>
                <w:iCs w:val="0"/>
                <w:noProof/>
                <w:spacing w:val="-7"/>
              </w:rPr>
              <w:t xml:space="preserve"> </w:t>
            </w:r>
            <w:r w:rsidRPr="005D5474">
              <w:rPr>
                <w:rStyle w:val="Hyperlink"/>
                <w:i w:val="0"/>
                <w:iCs w:val="0"/>
                <w:noProof/>
              </w:rPr>
              <w:t>reiz</w:t>
            </w:r>
            <w:r w:rsidRPr="005D5474">
              <w:rPr>
                <w:rStyle w:val="Hyperlink"/>
                <w:i w:val="0"/>
                <w:iCs w:val="0"/>
                <w:noProof/>
                <w:spacing w:val="-5"/>
              </w:rPr>
              <w:t xml:space="preserve"> </w:t>
            </w:r>
            <w:r w:rsidRPr="005D5474">
              <w:rPr>
                <w:rStyle w:val="Hyperlink"/>
                <w:i w:val="0"/>
                <w:iCs w:val="0"/>
                <w:noProof/>
              </w:rPr>
              <w:t>iegūtās</w:t>
            </w:r>
            <w:r w:rsidRPr="005D5474">
              <w:rPr>
                <w:rStyle w:val="Hyperlink"/>
                <w:i w:val="0"/>
                <w:iCs w:val="0"/>
                <w:noProof/>
                <w:spacing w:val="-4"/>
              </w:rPr>
              <w:t xml:space="preserve"> </w:t>
            </w:r>
            <w:r w:rsidRPr="005D5474">
              <w:rPr>
                <w:rStyle w:val="Hyperlink"/>
                <w:i w:val="0"/>
                <w:iCs w:val="0"/>
                <w:noProof/>
              </w:rPr>
              <w:t>tiesības</w:t>
            </w:r>
            <w:r w:rsidRPr="005D5474">
              <w:rPr>
                <w:rStyle w:val="Hyperlink"/>
                <w:i w:val="0"/>
                <w:iCs w:val="0"/>
                <w:noProof/>
                <w:spacing w:val="-4"/>
              </w:rPr>
              <w:t xml:space="preserve"> </w:t>
            </w:r>
            <w:r w:rsidRPr="005D5474">
              <w:rPr>
                <w:rStyle w:val="Hyperlink"/>
                <w:i w:val="0"/>
                <w:iCs w:val="0"/>
                <w:noProof/>
              </w:rPr>
              <w:t>nevar</w:t>
            </w:r>
            <w:r w:rsidRPr="005D5474">
              <w:rPr>
                <w:rStyle w:val="Hyperlink"/>
                <w:i w:val="0"/>
                <w:iCs w:val="0"/>
                <w:noProof/>
                <w:spacing w:val="-4"/>
              </w:rPr>
              <w:t xml:space="preserve"> </w:t>
            </w:r>
            <w:r w:rsidRPr="005D5474">
              <w:rPr>
                <w:rStyle w:val="Hyperlink"/>
                <w:i w:val="0"/>
                <w:iCs w:val="0"/>
                <w:noProof/>
              </w:rPr>
              <w:t>pastāvēt</w:t>
            </w:r>
            <w:r w:rsidRPr="005D5474">
              <w:rPr>
                <w:rStyle w:val="Hyperlink"/>
                <w:i w:val="0"/>
                <w:iCs w:val="0"/>
                <w:noProof/>
                <w:spacing w:val="-4"/>
              </w:rPr>
              <w:t xml:space="preserve"> </w:t>
            </w:r>
            <w:r w:rsidRPr="005D5474">
              <w:rPr>
                <w:rStyle w:val="Hyperlink"/>
                <w:i w:val="0"/>
                <w:iCs w:val="0"/>
                <w:noProof/>
              </w:rPr>
              <w:t>neierobežoti</w:t>
            </w:r>
            <w:r w:rsidRPr="005D5474">
              <w:rPr>
                <w:rStyle w:val="Hyperlink"/>
                <w:i w:val="0"/>
                <w:iCs w:val="0"/>
                <w:noProof/>
                <w:spacing w:val="-2"/>
              </w:rPr>
              <w:t xml:space="preserve"> </w:t>
            </w:r>
            <w:r w:rsidRPr="005D5474">
              <w:rPr>
                <w:rStyle w:val="Hyperlink"/>
                <w:i w:val="0"/>
                <w:iCs w:val="0"/>
                <w:noProof/>
                <w:spacing w:val="-4"/>
              </w:rPr>
              <w:t>ilgi</w:t>
            </w:r>
            <w:r w:rsidRPr="005D5474">
              <w:rPr>
                <w:i w:val="0"/>
                <w:iCs w:val="0"/>
                <w:noProof/>
                <w:webHidden/>
              </w:rPr>
              <w:tab/>
            </w:r>
            <w:r w:rsidRPr="005D5474">
              <w:rPr>
                <w:i w:val="0"/>
                <w:iCs w:val="0"/>
                <w:noProof/>
                <w:webHidden/>
              </w:rPr>
              <w:fldChar w:fldCharType="begin"/>
            </w:r>
            <w:r w:rsidRPr="005D5474">
              <w:rPr>
                <w:i w:val="0"/>
                <w:iCs w:val="0"/>
                <w:noProof/>
                <w:webHidden/>
              </w:rPr>
              <w:instrText xml:space="preserve"> PAGEREF _Toc184828655 \h </w:instrText>
            </w:r>
            <w:r w:rsidRPr="005D5474">
              <w:rPr>
                <w:i w:val="0"/>
                <w:iCs w:val="0"/>
                <w:noProof/>
                <w:webHidden/>
              </w:rPr>
            </w:r>
            <w:r w:rsidRPr="005D5474">
              <w:rPr>
                <w:i w:val="0"/>
                <w:iCs w:val="0"/>
                <w:noProof/>
                <w:webHidden/>
              </w:rPr>
              <w:fldChar w:fldCharType="separate"/>
            </w:r>
            <w:r w:rsidRPr="005D5474">
              <w:rPr>
                <w:i w:val="0"/>
                <w:iCs w:val="0"/>
                <w:noProof/>
                <w:webHidden/>
              </w:rPr>
              <w:t>23</w:t>
            </w:r>
            <w:r w:rsidRPr="005D5474">
              <w:rPr>
                <w:i w:val="0"/>
                <w:iCs w:val="0"/>
                <w:noProof/>
                <w:webHidden/>
              </w:rPr>
              <w:fldChar w:fldCharType="end"/>
            </w:r>
          </w:hyperlink>
        </w:p>
        <w:p w14:paraId="129780D1" w14:textId="75FDFD39" w:rsidR="00305C1F" w:rsidRPr="005D5474" w:rsidRDefault="00305C1F">
          <w:pPr>
            <w:pStyle w:val="TOC3"/>
            <w:tabs>
              <w:tab w:val="left" w:pos="1861"/>
              <w:tab w:val="right" w:leader="dot" w:pos="9610"/>
            </w:tabs>
            <w:rPr>
              <w:rFonts w:asciiTheme="minorHAnsi" w:eastAsiaTheme="minorEastAsia" w:hAnsiTheme="minorHAnsi" w:cstheme="minorBidi"/>
              <w:i w:val="0"/>
              <w:iCs w:val="0"/>
              <w:noProof/>
              <w:kern w:val="2"/>
              <w:lang w:eastAsia="lv-LV"/>
              <w14:ligatures w14:val="standardContextual"/>
            </w:rPr>
          </w:pPr>
          <w:hyperlink w:anchor="_Toc184828656" w:history="1">
            <w:r w:rsidRPr="005D5474">
              <w:rPr>
                <w:rStyle w:val="Hyperlink"/>
                <w:i w:val="0"/>
                <w:iCs w:val="0"/>
                <w:noProof/>
              </w:rPr>
              <w:t>1.3.1.6.</w:t>
            </w:r>
            <w:r w:rsidRPr="005D5474">
              <w:rPr>
                <w:rFonts w:asciiTheme="minorHAnsi" w:eastAsiaTheme="minorEastAsia" w:hAnsiTheme="minorHAnsi" w:cstheme="minorBidi"/>
                <w:i w:val="0"/>
                <w:iCs w:val="0"/>
                <w:noProof/>
                <w:kern w:val="2"/>
                <w:lang w:eastAsia="lv-LV"/>
                <w14:ligatures w14:val="standardContextual"/>
              </w:rPr>
              <w:tab/>
            </w:r>
            <w:r w:rsidRPr="005D5474">
              <w:rPr>
                <w:rStyle w:val="Hyperlink"/>
                <w:i w:val="0"/>
                <w:iCs w:val="0"/>
                <w:noProof/>
              </w:rPr>
              <w:t>Zemes</w:t>
            </w:r>
            <w:r w:rsidRPr="005D5474">
              <w:rPr>
                <w:rStyle w:val="Hyperlink"/>
                <w:i w:val="0"/>
                <w:iCs w:val="0"/>
                <w:noProof/>
                <w:spacing w:val="-7"/>
              </w:rPr>
              <w:t xml:space="preserve"> </w:t>
            </w:r>
            <w:r w:rsidRPr="005D5474">
              <w:rPr>
                <w:rStyle w:val="Hyperlink"/>
                <w:i w:val="0"/>
                <w:iCs w:val="0"/>
                <w:noProof/>
              </w:rPr>
              <w:t>īpašnieks</w:t>
            </w:r>
            <w:r w:rsidRPr="005D5474">
              <w:rPr>
                <w:rStyle w:val="Hyperlink"/>
                <w:i w:val="0"/>
                <w:iCs w:val="0"/>
                <w:noProof/>
                <w:spacing w:val="-4"/>
              </w:rPr>
              <w:t xml:space="preserve"> </w:t>
            </w:r>
            <w:r w:rsidRPr="005D5474">
              <w:rPr>
                <w:rStyle w:val="Hyperlink"/>
                <w:i w:val="0"/>
                <w:iCs w:val="0"/>
                <w:noProof/>
              </w:rPr>
              <w:t>vēlas</w:t>
            </w:r>
            <w:r w:rsidRPr="005D5474">
              <w:rPr>
                <w:rStyle w:val="Hyperlink"/>
                <w:i w:val="0"/>
                <w:iCs w:val="0"/>
                <w:noProof/>
                <w:spacing w:val="-4"/>
              </w:rPr>
              <w:t xml:space="preserve"> </w:t>
            </w:r>
            <w:r w:rsidRPr="005D5474">
              <w:rPr>
                <w:rStyle w:val="Hyperlink"/>
                <w:i w:val="0"/>
                <w:iCs w:val="0"/>
                <w:noProof/>
              </w:rPr>
              <w:t>īstenot</w:t>
            </w:r>
            <w:r w:rsidRPr="005D5474">
              <w:rPr>
                <w:rStyle w:val="Hyperlink"/>
                <w:i w:val="0"/>
                <w:iCs w:val="0"/>
                <w:noProof/>
                <w:spacing w:val="-3"/>
              </w:rPr>
              <w:t xml:space="preserve"> </w:t>
            </w:r>
            <w:r w:rsidRPr="005D5474">
              <w:rPr>
                <w:rStyle w:val="Hyperlink"/>
                <w:i w:val="0"/>
                <w:iCs w:val="0"/>
                <w:noProof/>
              </w:rPr>
              <w:t>detālplānojumu,</w:t>
            </w:r>
            <w:r w:rsidRPr="005D5474">
              <w:rPr>
                <w:rStyle w:val="Hyperlink"/>
                <w:i w:val="0"/>
                <w:iCs w:val="0"/>
                <w:noProof/>
                <w:spacing w:val="-3"/>
              </w:rPr>
              <w:t xml:space="preserve"> </w:t>
            </w:r>
            <w:r w:rsidRPr="005D5474">
              <w:rPr>
                <w:rStyle w:val="Hyperlink"/>
                <w:i w:val="0"/>
                <w:iCs w:val="0"/>
                <w:noProof/>
              </w:rPr>
              <w:t>papildinot</w:t>
            </w:r>
            <w:r w:rsidRPr="005D5474">
              <w:rPr>
                <w:rStyle w:val="Hyperlink"/>
                <w:i w:val="0"/>
                <w:iCs w:val="0"/>
                <w:noProof/>
                <w:spacing w:val="-3"/>
              </w:rPr>
              <w:t xml:space="preserve"> </w:t>
            </w:r>
            <w:r w:rsidRPr="005D5474">
              <w:rPr>
                <w:rStyle w:val="Hyperlink"/>
                <w:i w:val="0"/>
                <w:iCs w:val="0"/>
                <w:noProof/>
              </w:rPr>
              <w:t>tā</w:t>
            </w:r>
            <w:r w:rsidRPr="005D5474">
              <w:rPr>
                <w:rStyle w:val="Hyperlink"/>
                <w:i w:val="0"/>
                <w:iCs w:val="0"/>
                <w:noProof/>
                <w:spacing w:val="-6"/>
              </w:rPr>
              <w:t xml:space="preserve"> </w:t>
            </w:r>
            <w:r w:rsidRPr="005D5474">
              <w:rPr>
                <w:rStyle w:val="Hyperlink"/>
                <w:i w:val="0"/>
                <w:iCs w:val="0"/>
                <w:noProof/>
                <w:spacing w:val="-2"/>
              </w:rPr>
              <w:t>risinājumus</w:t>
            </w:r>
            <w:r w:rsidRPr="005D5474">
              <w:rPr>
                <w:i w:val="0"/>
                <w:iCs w:val="0"/>
                <w:noProof/>
                <w:webHidden/>
              </w:rPr>
              <w:tab/>
            </w:r>
            <w:r w:rsidRPr="005D5474">
              <w:rPr>
                <w:i w:val="0"/>
                <w:iCs w:val="0"/>
                <w:noProof/>
                <w:webHidden/>
              </w:rPr>
              <w:fldChar w:fldCharType="begin"/>
            </w:r>
            <w:r w:rsidRPr="005D5474">
              <w:rPr>
                <w:i w:val="0"/>
                <w:iCs w:val="0"/>
                <w:noProof/>
                <w:webHidden/>
              </w:rPr>
              <w:instrText xml:space="preserve"> PAGEREF _Toc184828656 \h </w:instrText>
            </w:r>
            <w:r w:rsidRPr="005D5474">
              <w:rPr>
                <w:i w:val="0"/>
                <w:iCs w:val="0"/>
                <w:noProof/>
                <w:webHidden/>
              </w:rPr>
            </w:r>
            <w:r w:rsidRPr="005D5474">
              <w:rPr>
                <w:i w:val="0"/>
                <w:iCs w:val="0"/>
                <w:noProof/>
                <w:webHidden/>
              </w:rPr>
              <w:fldChar w:fldCharType="separate"/>
            </w:r>
            <w:r w:rsidRPr="005D5474">
              <w:rPr>
                <w:i w:val="0"/>
                <w:iCs w:val="0"/>
                <w:noProof/>
                <w:webHidden/>
              </w:rPr>
              <w:t>24</w:t>
            </w:r>
            <w:r w:rsidRPr="005D5474">
              <w:rPr>
                <w:i w:val="0"/>
                <w:iCs w:val="0"/>
                <w:noProof/>
                <w:webHidden/>
              </w:rPr>
              <w:fldChar w:fldCharType="end"/>
            </w:r>
          </w:hyperlink>
        </w:p>
        <w:p w14:paraId="593590A4" w14:textId="4181754B" w:rsidR="00305C1F" w:rsidRPr="005D5474" w:rsidRDefault="00305C1F">
          <w:pPr>
            <w:pStyle w:val="TOC3"/>
            <w:tabs>
              <w:tab w:val="left" w:pos="1861"/>
              <w:tab w:val="right" w:leader="dot" w:pos="9610"/>
            </w:tabs>
            <w:rPr>
              <w:rFonts w:asciiTheme="minorHAnsi" w:eastAsiaTheme="minorEastAsia" w:hAnsiTheme="minorHAnsi" w:cstheme="minorBidi"/>
              <w:i w:val="0"/>
              <w:iCs w:val="0"/>
              <w:noProof/>
              <w:kern w:val="2"/>
              <w:lang w:eastAsia="lv-LV"/>
              <w14:ligatures w14:val="standardContextual"/>
            </w:rPr>
          </w:pPr>
          <w:hyperlink w:anchor="_Toc184828657" w:history="1">
            <w:r w:rsidRPr="005D5474">
              <w:rPr>
                <w:rStyle w:val="Hyperlink"/>
                <w:i w:val="0"/>
                <w:iCs w:val="0"/>
                <w:noProof/>
              </w:rPr>
              <w:t>1.3.1.7.</w:t>
            </w:r>
            <w:r w:rsidRPr="005D5474">
              <w:rPr>
                <w:rFonts w:asciiTheme="minorHAnsi" w:eastAsiaTheme="minorEastAsia" w:hAnsiTheme="minorHAnsi" w:cstheme="minorBidi"/>
                <w:i w:val="0"/>
                <w:iCs w:val="0"/>
                <w:noProof/>
                <w:kern w:val="2"/>
                <w:lang w:eastAsia="lv-LV"/>
                <w14:ligatures w14:val="standardContextual"/>
              </w:rPr>
              <w:tab/>
            </w:r>
            <w:r w:rsidRPr="005D5474">
              <w:rPr>
                <w:rStyle w:val="Hyperlink"/>
                <w:i w:val="0"/>
                <w:iCs w:val="0"/>
                <w:noProof/>
              </w:rPr>
              <w:t>Zemes</w:t>
            </w:r>
            <w:r w:rsidRPr="005D5474">
              <w:rPr>
                <w:rStyle w:val="Hyperlink"/>
                <w:i w:val="0"/>
                <w:iCs w:val="0"/>
                <w:noProof/>
                <w:spacing w:val="-8"/>
              </w:rPr>
              <w:t xml:space="preserve"> </w:t>
            </w:r>
            <w:r w:rsidRPr="005D5474">
              <w:rPr>
                <w:rStyle w:val="Hyperlink"/>
                <w:i w:val="0"/>
                <w:iCs w:val="0"/>
                <w:noProof/>
              </w:rPr>
              <w:t>īpašnieks</w:t>
            </w:r>
            <w:r w:rsidRPr="005D5474">
              <w:rPr>
                <w:rStyle w:val="Hyperlink"/>
                <w:i w:val="0"/>
                <w:iCs w:val="0"/>
                <w:noProof/>
                <w:spacing w:val="-6"/>
              </w:rPr>
              <w:t xml:space="preserve"> </w:t>
            </w:r>
            <w:r w:rsidRPr="005D5474">
              <w:rPr>
                <w:rStyle w:val="Hyperlink"/>
                <w:i w:val="0"/>
                <w:iCs w:val="0"/>
                <w:noProof/>
              </w:rPr>
              <w:t>nevēlas</w:t>
            </w:r>
            <w:r w:rsidRPr="005D5474">
              <w:rPr>
                <w:rStyle w:val="Hyperlink"/>
                <w:i w:val="0"/>
                <w:iCs w:val="0"/>
                <w:noProof/>
                <w:spacing w:val="-6"/>
              </w:rPr>
              <w:t xml:space="preserve"> </w:t>
            </w:r>
            <w:r w:rsidRPr="005D5474">
              <w:rPr>
                <w:rStyle w:val="Hyperlink"/>
                <w:i w:val="0"/>
                <w:iCs w:val="0"/>
                <w:noProof/>
              </w:rPr>
              <w:t>turpināt</w:t>
            </w:r>
            <w:r w:rsidRPr="005D5474">
              <w:rPr>
                <w:rStyle w:val="Hyperlink"/>
                <w:i w:val="0"/>
                <w:iCs w:val="0"/>
                <w:noProof/>
                <w:spacing w:val="-5"/>
              </w:rPr>
              <w:t xml:space="preserve"> </w:t>
            </w:r>
            <w:r w:rsidRPr="005D5474">
              <w:rPr>
                <w:rStyle w:val="Hyperlink"/>
                <w:i w:val="0"/>
                <w:iCs w:val="0"/>
                <w:noProof/>
              </w:rPr>
              <w:t>detālplānojuma</w:t>
            </w:r>
            <w:r w:rsidRPr="005D5474">
              <w:rPr>
                <w:rStyle w:val="Hyperlink"/>
                <w:i w:val="0"/>
                <w:iCs w:val="0"/>
                <w:noProof/>
                <w:spacing w:val="-4"/>
              </w:rPr>
              <w:t xml:space="preserve"> </w:t>
            </w:r>
            <w:r w:rsidRPr="005D5474">
              <w:rPr>
                <w:rStyle w:val="Hyperlink"/>
                <w:i w:val="0"/>
                <w:iCs w:val="0"/>
                <w:noProof/>
                <w:spacing w:val="-2"/>
              </w:rPr>
              <w:t>īstenošanu</w:t>
            </w:r>
            <w:r w:rsidRPr="005D5474">
              <w:rPr>
                <w:i w:val="0"/>
                <w:iCs w:val="0"/>
                <w:noProof/>
                <w:webHidden/>
              </w:rPr>
              <w:tab/>
            </w:r>
            <w:r w:rsidRPr="005D5474">
              <w:rPr>
                <w:i w:val="0"/>
                <w:iCs w:val="0"/>
                <w:noProof/>
                <w:webHidden/>
              </w:rPr>
              <w:fldChar w:fldCharType="begin"/>
            </w:r>
            <w:r w:rsidRPr="005D5474">
              <w:rPr>
                <w:i w:val="0"/>
                <w:iCs w:val="0"/>
                <w:noProof/>
                <w:webHidden/>
              </w:rPr>
              <w:instrText xml:space="preserve"> PAGEREF _Toc184828657 \h </w:instrText>
            </w:r>
            <w:r w:rsidRPr="005D5474">
              <w:rPr>
                <w:i w:val="0"/>
                <w:iCs w:val="0"/>
                <w:noProof/>
                <w:webHidden/>
              </w:rPr>
            </w:r>
            <w:r w:rsidRPr="005D5474">
              <w:rPr>
                <w:i w:val="0"/>
                <w:iCs w:val="0"/>
                <w:noProof/>
                <w:webHidden/>
              </w:rPr>
              <w:fldChar w:fldCharType="separate"/>
            </w:r>
            <w:r w:rsidRPr="005D5474">
              <w:rPr>
                <w:i w:val="0"/>
                <w:iCs w:val="0"/>
                <w:noProof/>
                <w:webHidden/>
              </w:rPr>
              <w:t>24</w:t>
            </w:r>
            <w:r w:rsidRPr="005D5474">
              <w:rPr>
                <w:i w:val="0"/>
                <w:iCs w:val="0"/>
                <w:noProof/>
                <w:webHidden/>
              </w:rPr>
              <w:fldChar w:fldCharType="end"/>
            </w:r>
          </w:hyperlink>
        </w:p>
        <w:p w14:paraId="76FABEB0" w14:textId="3EE23FCD" w:rsidR="00305C1F" w:rsidRPr="00CC730F" w:rsidRDefault="00305C1F">
          <w:pPr>
            <w:pStyle w:val="TOC3"/>
            <w:tabs>
              <w:tab w:val="left" w:pos="1861"/>
              <w:tab w:val="right" w:leader="dot" w:pos="9610"/>
            </w:tabs>
            <w:rPr>
              <w:rFonts w:asciiTheme="minorHAnsi" w:eastAsiaTheme="minorEastAsia" w:hAnsiTheme="minorHAnsi" w:cstheme="minorBidi"/>
              <w:b/>
              <w:bCs/>
              <w:i w:val="0"/>
              <w:iCs w:val="0"/>
              <w:noProof/>
              <w:kern w:val="2"/>
              <w:lang w:eastAsia="lv-LV"/>
              <w14:ligatures w14:val="standardContextual"/>
            </w:rPr>
          </w:pPr>
          <w:hyperlink w:anchor="_Toc184828658" w:history="1">
            <w:r w:rsidRPr="00CC730F">
              <w:rPr>
                <w:rStyle w:val="Hyperlink"/>
                <w:b/>
                <w:bCs/>
                <w:i w:val="0"/>
                <w:iCs w:val="0"/>
                <w:noProof/>
              </w:rPr>
              <w:t>1.3.2.</w:t>
            </w:r>
            <w:r w:rsidRPr="00CC730F">
              <w:rPr>
                <w:rFonts w:asciiTheme="minorHAnsi" w:eastAsiaTheme="minorEastAsia" w:hAnsiTheme="minorHAnsi" w:cstheme="minorBidi"/>
                <w:b/>
                <w:bCs/>
                <w:i w:val="0"/>
                <w:iCs w:val="0"/>
                <w:noProof/>
                <w:kern w:val="2"/>
                <w:lang w:eastAsia="lv-LV"/>
                <w14:ligatures w14:val="standardContextual"/>
              </w:rPr>
              <w:tab/>
            </w:r>
            <w:r w:rsidRPr="00CC730F">
              <w:rPr>
                <w:rStyle w:val="Hyperlink"/>
                <w:b/>
                <w:bCs/>
                <w:i w:val="0"/>
                <w:iCs w:val="0"/>
                <w:noProof/>
              </w:rPr>
              <w:t>Detālplānojuma atcelšana daļā</w:t>
            </w:r>
            <w:r w:rsidRPr="00CC730F">
              <w:rPr>
                <w:b/>
                <w:bCs/>
                <w:i w:val="0"/>
                <w:iCs w:val="0"/>
                <w:noProof/>
                <w:webHidden/>
              </w:rPr>
              <w:tab/>
            </w:r>
            <w:r w:rsidRPr="00CC730F">
              <w:rPr>
                <w:b/>
                <w:bCs/>
                <w:i w:val="0"/>
                <w:iCs w:val="0"/>
                <w:noProof/>
                <w:webHidden/>
              </w:rPr>
              <w:fldChar w:fldCharType="begin"/>
            </w:r>
            <w:r w:rsidRPr="00CC730F">
              <w:rPr>
                <w:b/>
                <w:bCs/>
                <w:i w:val="0"/>
                <w:iCs w:val="0"/>
                <w:noProof/>
                <w:webHidden/>
              </w:rPr>
              <w:instrText xml:space="preserve"> PAGEREF _Toc184828658 \h </w:instrText>
            </w:r>
            <w:r w:rsidRPr="00CC730F">
              <w:rPr>
                <w:b/>
                <w:bCs/>
                <w:i w:val="0"/>
                <w:iCs w:val="0"/>
                <w:noProof/>
                <w:webHidden/>
              </w:rPr>
            </w:r>
            <w:r w:rsidRPr="00CC730F">
              <w:rPr>
                <w:b/>
                <w:bCs/>
                <w:i w:val="0"/>
                <w:iCs w:val="0"/>
                <w:noProof/>
                <w:webHidden/>
              </w:rPr>
              <w:fldChar w:fldCharType="separate"/>
            </w:r>
            <w:r w:rsidRPr="00CC730F">
              <w:rPr>
                <w:b/>
                <w:bCs/>
                <w:i w:val="0"/>
                <w:iCs w:val="0"/>
                <w:noProof/>
                <w:webHidden/>
              </w:rPr>
              <w:t>24</w:t>
            </w:r>
            <w:r w:rsidRPr="00CC730F">
              <w:rPr>
                <w:b/>
                <w:bCs/>
                <w:i w:val="0"/>
                <w:iCs w:val="0"/>
                <w:noProof/>
                <w:webHidden/>
              </w:rPr>
              <w:fldChar w:fldCharType="end"/>
            </w:r>
          </w:hyperlink>
        </w:p>
        <w:p w14:paraId="0C726159" w14:textId="7C4F9DEB" w:rsidR="00305C1F" w:rsidRPr="00CC730F" w:rsidRDefault="00305C1F">
          <w:pPr>
            <w:pStyle w:val="TOC3"/>
            <w:tabs>
              <w:tab w:val="left" w:pos="1861"/>
              <w:tab w:val="right" w:leader="dot" w:pos="9610"/>
            </w:tabs>
            <w:rPr>
              <w:rFonts w:asciiTheme="minorHAnsi" w:eastAsiaTheme="minorEastAsia" w:hAnsiTheme="minorHAnsi" w:cstheme="minorBidi"/>
              <w:b/>
              <w:bCs/>
              <w:i w:val="0"/>
              <w:iCs w:val="0"/>
              <w:noProof/>
              <w:kern w:val="2"/>
              <w:lang w:eastAsia="lv-LV"/>
              <w14:ligatures w14:val="standardContextual"/>
            </w:rPr>
          </w:pPr>
          <w:hyperlink w:anchor="_Toc184828659" w:history="1">
            <w:r w:rsidRPr="00CC730F">
              <w:rPr>
                <w:rStyle w:val="Hyperlink"/>
                <w:b/>
                <w:bCs/>
                <w:i w:val="0"/>
                <w:iCs w:val="0"/>
                <w:noProof/>
              </w:rPr>
              <w:t>1.3.3.</w:t>
            </w:r>
            <w:r w:rsidRPr="00CC730F">
              <w:rPr>
                <w:rFonts w:asciiTheme="minorHAnsi" w:eastAsiaTheme="minorEastAsia" w:hAnsiTheme="minorHAnsi" w:cstheme="minorBidi"/>
                <w:b/>
                <w:bCs/>
                <w:i w:val="0"/>
                <w:iCs w:val="0"/>
                <w:noProof/>
                <w:kern w:val="2"/>
                <w:lang w:eastAsia="lv-LV"/>
                <w14:ligatures w14:val="standardContextual"/>
              </w:rPr>
              <w:tab/>
            </w:r>
            <w:r w:rsidRPr="00CC730F">
              <w:rPr>
                <w:rStyle w:val="Hyperlink"/>
                <w:b/>
                <w:bCs/>
                <w:i w:val="0"/>
                <w:iCs w:val="0"/>
                <w:noProof/>
              </w:rPr>
              <w:t>Detālplānojuma integrēšana lokālplānojumā vai teritorijas plānojumā</w:t>
            </w:r>
            <w:r w:rsidRPr="00CC730F">
              <w:rPr>
                <w:b/>
                <w:bCs/>
                <w:i w:val="0"/>
                <w:iCs w:val="0"/>
                <w:noProof/>
                <w:webHidden/>
              </w:rPr>
              <w:tab/>
            </w:r>
            <w:r w:rsidRPr="00CC730F">
              <w:rPr>
                <w:b/>
                <w:bCs/>
                <w:i w:val="0"/>
                <w:iCs w:val="0"/>
                <w:noProof/>
                <w:webHidden/>
              </w:rPr>
              <w:fldChar w:fldCharType="begin"/>
            </w:r>
            <w:r w:rsidRPr="00CC730F">
              <w:rPr>
                <w:b/>
                <w:bCs/>
                <w:i w:val="0"/>
                <w:iCs w:val="0"/>
                <w:noProof/>
                <w:webHidden/>
              </w:rPr>
              <w:instrText xml:space="preserve"> PAGEREF _Toc184828659 \h </w:instrText>
            </w:r>
            <w:r w:rsidRPr="00CC730F">
              <w:rPr>
                <w:b/>
                <w:bCs/>
                <w:i w:val="0"/>
                <w:iCs w:val="0"/>
                <w:noProof/>
                <w:webHidden/>
              </w:rPr>
            </w:r>
            <w:r w:rsidRPr="00CC730F">
              <w:rPr>
                <w:b/>
                <w:bCs/>
                <w:i w:val="0"/>
                <w:iCs w:val="0"/>
                <w:noProof/>
                <w:webHidden/>
              </w:rPr>
              <w:fldChar w:fldCharType="separate"/>
            </w:r>
            <w:r w:rsidRPr="00CC730F">
              <w:rPr>
                <w:b/>
                <w:bCs/>
                <w:i w:val="0"/>
                <w:iCs w:val="0"/>
                <w:noProof/>
                <w:webHidden/>
              </w:rPr>
              <w:t>24</w:t>
            </w:r>
            <w:r w:rsidRPr="00CC730F">
              <w:rPr>
                <w:b/>
                <w:bCs/>
                <w:i w:val="0"/>
                <w:iCs w:val="0"/>
                <w:noProof/>
                <w:webHidden/>
              </w:rPr>
              <w:fldChar w:fldCharType="end"/>
            </w:r>
          </w:hyperlink>
        </w:p>
        <w:p w14:paraId="1B0D4D1B" w14:textId="739C0448" w:rsidR="00305C1F" w:rsidRPr="005D5474" w:rsidRDefault="00305C1F">
          <w:pPr>
            <w:pStyle w:val="TOC3"/>
            <w:tabs>
              <w:tab w:val="left" w:pos="1861"/>
              <w:tab w:val="right" w:leader="dot" w:pos="9610"/>
            </w:tabs>
            <w:rPr>
              <w:rFonts w:asciiTheme="minorHAnsi" w:eastAsiaTheme="minorEastAsia" w:hAnsiTheme="minorHAnsi" w:cstheme="minorBidi"/>
              <w:i w:val="0"/>
              <w:iCs w:val="0"/>
              <w:noProof/>
              <w:kern w:val="2"/>
              <w:lang w:eastAsia="lv-LV"/>
              <w14:ligatures w14:val="standardContextual"/>
            </w:rPr>
          </w:pPr>
          <w:hyperlink w:anchor="_Toc184828660" w:history="1">
            <w:r w:rsidRPr="005D5474">
              <w:rPr>
                <w:rStyle w:val="Hyperlink"/>
                <w:i w:val="0"/>
                <w:iCs w:val="0"/>
                <w:noProof/>
              </w:rPr>
              <w:t>1.3.3.1.</w:t>
            </w:r>
            <w:r w:rsidRPr="005D5474">
              <w:rPr>
                <w:rFonts w:asciiTheme="minorHAnsi" w:eastAsiaTheme="minorEastAsia" w:hAnsiTheme="minorHAnsi" w:cstheme="minorBidi"/>
                <w:i w:val="0"/>
                <w:iCs w:val="0"/>
                <w:noProof/>
                <w:kern w:val="2"/>
                <w:lang w:eastAsia="lv-LV"/>
                <w14:ligatures w14:val="standardContextual"/>
              </w:rPr>
              <w:tab/>
            </w:r>
            <w:r w:rsidRPr="005D5474">
              <w:rPr>
                <w:rStyle w:val="Hyperlink"/>
                <w:i w:val="0"/>
                <w:iCs w:val="0"/>
                <w:noProof/>
              </w:rPr>
              <w:t>Detālplānojuma</w:t>
            </w:r>
            <w:r w:rsidRPr="005D5474">
              <w:rPr>
                <w:rStyle w:val="Hyperlink"/>
                <w:i w:val="0"/>
                <w:iCs w:val="0"/>
                <w:noProof/>
                <w:spacing w:val="-5"/>
              </w:rPr>
              <w:t xml:space="preserve"> </w:t>
            </w:r>
            <w:r w:rsidRPr="005D5474">
              <w:rPr>
                <w:rStyle w:val="Hyperlink"/>
                <w:i w:val="0"/>
                <w:iCs w:val="0"/>
                <w:noProof/>
              </w:rPr>
              <w:t>integrēšana</w:t>
            </w:r>
            <w:r w:rsidRPr="005D5474">
              <w:rPr>
                <w:rStyle w:val="Hyperlink"/>
                <w:i w:val="0"/>
                <w:iCs w:val="0"/>
                <w:noProof/>
                <w:spacing w:val="-3"/>
              </w:rPr>
              <w:t xml:space="preserve"> </w:t>
            </w:r>
            <w:r w:rsidRPr="005D5474">
              <w:rPr>
                <w:rStyle w:val="Hyperlink"/>
                <w:i w:val="0"/>
                <w:iCs w:val="0"/>
                <w:noProof/>
              </w:rPr>
              <w:t>teritorijas</w:t>
            </w:r>
            <w:r w:rsidRPr="005D5474">
              <w:rPr>
                <w:rStyle w:val="Hyperlink"/>
                <w:i w:val="0"/>
                <w:iCs w:val="0"/>
                <w:noProof/>
                <w:spacing w:val="-4"/>
              </w:rPr>
              <w:t xml:space="preserve"> </w:t>
            </w:r>
            <w:r w:rsidRPr="005D5474">
              <w:rPr>
                <w:rStyle w:val="Hyperlink"/>
                <w:i w:val="0"/>
                <w:iCs w:val="0"/>
                <w:noProof/>
              </w:rPr>
              <w:t>plānojumā</w:t>
            </w:r>
            <w:r w:rsidRPr="005D5474">
              <w:rPr>
                <w:rStyle w:val="Hyperlink"/>
                <w:i w:val="0"/>
                <w:iCs w:val="0"/>
                <w:noProof/>
                <w:spacing w:val="-2"/>
              </w:rPr>
              <w:t xml:space="preserve"> </w:t>
            </w:r>
            <w:r w:rsidRPr="005D5474">
              <w:rPr>
                <w:rStyle w:val="Hyperlink"/>
                <w:i w:val="0"/>
                <w:iCs w:val="0"/>
                <w:noProof/>
              </w:rPr>
              <w:t>kā</w:t>
            </w:r>
            <w:r w:rsidRPr="005D5474">
              <w:rPr>
                <w:rStyle w:val="Hyperlink"/>
                <w:i w:val="0"/>
                <w:iCs w:val="0"/>
                <w:noProof/>
                <w:spacing w:val="-3"/>
              </w:rPr>
              <w:t xml:space="preserve"> </w:t>
            </w:r>
            <w:r w:rsidRPr="005D5474">
              <w:rPr>
                <w:rStyle w:val="Hyperlink"/>
                <w:i w:val="0"/>
                <w:iCs w:val="0"/>
                <w:noProof/>
              </w:rPr>
              <w:t>teritorija</w:t>
            </w:r>
            <w:r w:rsidRPr="005D5474">
              <w:rPr>
                <w:rStyle w:val="Hyperlink"/>
                <w:i w:val="0"/>
                <w:iCs w:val="0"/>
                <w:noProof/>
                <w:spacing w:val="-3"/>
              </w:rPr>
              <w:t xml:space="preserve"> </w:t>
            </w:r>
            <w:r w:rsidRPr="005D5474">
              <w:rPr>
                <w:rStyle w:val="Hyperlink"/>
                <w:i w:val="0"/>
                <w:iCs w:val="0"/>
                <w:noProof/>
              </w:rPr>
              <w:t>ar</w:t>
            </w:r>
            <w:r w:rsidRPr="005D5474">
              <w:rPr>
                <w:rStyle w:val="Hyperlink"/>
                <w:i w:val="0"/>
                <w:iCs w:val="0"/>
                <w:noProof/>
                <w:spacing w:val="-3"/>
              </w:rPr>
              <w:t xml:space="preserve"> </w:t>
            </w:r>
            <w:r w:rsidRPr="005D5474">
              <w:rPr>
                <w:rStyle w:val="Hyperlink"/>
                <w:i w:val="0"/>
                <w:iCs w:val="0"/>
                <w:noProof/>
                <w:spacing w:val="-2"/>
              </w:rPr>
              <w:t>īpašiem</w:t>
            </w:r>
            <w:r w:rsidRPr="005D5474">
              <w:rPr>
                <w:rStyle w:val="Hyperlink"/>
                <w:i w:val="0"/>
                <w:iCs w:val="0"/>
                <w:noProof/>
              </w:rPr>
              <w:t xml:space="preserve"> noteikumiem</w:t>
            </w:r>
            <w:r w:rsidRPr="005D5474">
              <w:rPr>
                <w:rStyle w:val="Hyperlink"/>
                <w:i w:val="0"/>
                <w:iCs w:val="0"/>
                <w:noProof/>
                <w:spacing w:val="-4"/>
              </w:rPr>
              <w:t xml:space="preserve"> (TIN)</w:t>
            </w:r>
            <w:r w:rsidRPr="005D5474">
              <w:rPr>
                <w:i w:val="0"/>
                <w:iCs w:val="0"/>
                <w:noProof/>
                <w:webHidden/>
              </w:rPr>
              <w:tab/>
            </w:r>
            <w:r w:rsidRPr="005D5474">
              <w:rPr>
                <w:i w:val="0"/>
                <w:iCs w:val="0"/>
                <w:noProof/>
                <w:webHidden/>
              </w:rPr>
              <w:fldChar w:fldCharType="begin"/>
            </w:r>
            <w:r w:rsidRPr="005D5474">
              <w:rPr>
                <w:i w:val="0"/>
                <w:iCs w:val="0"/>
                <w:noProof/>
                <w:webHidden/>
              </w:rPr>
              <w:instrText xml:space="preserve"> PAGEREF _Toc184828660 \h </w:instrText>
            </w:r>
            <w:r w:rsidRPr="005D5474">
              <w:rPr>
                <w:i w:val="0"/>
                <w:iCs w:val="0"/>
                <w:noProof/>
                <w:webHidden/>
              </w:rPr>
            </w:r>
            <w:r w:rsidRPr="005D5474">
              <w:rPr>
                <w:i w:val="0"/>
                <w:iCs w:val="0"/>
                <w:noProof/>
                <w:webHidden/>
              </w:rPr>
              <w:fldChar w:fldCharType="separate"/>
            </w:r>
            <w:r w:rsidRPr="005D5474">
              <w:rPr>
                <w:i w:val="0"/>
                <w:iCs w:val="0"/>
                <w:noProof/>
                <w:webHidden/>
              </w:rPr>
              <w:t>25</w:t>
            </w:r>
            <w:r w:rsidRPr="005D5474">
              <w:rPr>
                <w:i w:val="0"/>
                <w:iCs w:val="0"/>
                <w:noProof/>
                <w:webHidden/>
              </w:rPr>
              <w:fldChar w:fldCharType="end"/>
            </w:r>
          </w:hyperlink>
        </w:p>
        <w:p w14:paraId="6853BA01" w14:textId="05C40B91" w:rsidR="00305C1F" w:rsidRPr="005D5474" w:rsidRDefault="00305C1F">
          <w:pPr>
            <w:pStyle w:val="TOC3"/>
            <w:tabs>
              <w:tab w:val="left" w:pos="1861"/>
              <w:tab w:val="right" w:leader="dot" w:pos="9610"/>
            </w:tabs>
            <w:rPr>
              <w:rFonts w:asciiTheme="minorHAnsi" w:eastAsiaTheme="minorEastAsia" w:hAnsiTheme="minorHAnsi" w:cstheme="minorBidi"/>
              <w:i w:val="0"/>
              <w:iCs w:val="0"/>
              <w:noProof/>
              <w:kern w:val="2"/>
              <w:lang w:eastAsia="lv-LV"/>
              <w14:ligatures w14:val="standardContextual"/>
            </w:rPr>
          </w:pPr>
          <w:hyperlink w:anchor="_Toc184828661" w:history="1">
            <w:r w:rsidRPr="005D5474">
              <w:rPr>
                <w:rStyle w:val="Hyperlink"/>
                <w:i w:val="0"/>
                <w:iCs w:val="0"/>
                <w:noProof/>
              </w:rPr>
              <w:t>1.3.3.2.</w:t>
            </w:r>
            <w:r w:rsidRPr="005D5474">
              <w:rPr>
                <w:rFonts w:asciiTheme="minorHAnsi" w:eastAsiaTheme="minorEastAsia" w:hAnsiTheme="minorHAnsi" w:cstheme="minorBidi"/>
                <w:i w:val="0"/>
                <w:iCs w:val="0"/>
                <w:noProof/>
                <w:kern w:val="2"/>
                <w:lang w:eastAsia="lv-LV"/>
                <w14:ligatures w14:val="standardContextual"/>
              </w:rPr>
              <w:tab/>
            </w:r>
            <w:r w:rsidRPr="005D5474">
              <w:rPr>
                <w:rStyle w:val="Hyperlink"/>
                <w:i w:val="0"/>
                <w:iCs w:val="0"/>
                <w:noProof/>
              </w:rPr>
              <w:t>Detālplānojuma</w:t>
            </w:r>
            <w:r w:rsidRPr="005D5474">
              <w:rPr>
                <w:rStyle w:val="Hyperlink"/>
                <w:i w:val="0"/>
                <w:iCs w:val="0"/>
                <w:noProof/>
                <w:spacing w:val="-6"/>
              </w:rPr>
              <w:t xml:space="preserve"> </w:t>
            </w:r>
            <w:r w:rsidRPr="005D5474">
              <w:rPr>
                <w:rStyle w:val="Hyperlink"/>
                <w:i w:val="0"/>
                <w:iCs w:val="0"/>
                <w:noProof/>
              </w:rPr>
              <w:t>teritorijas</w:t>
            </w:r>
            <w:r w:rsidRPr="005D5474">
              <w:rPr>
                <w:rStyle w:val="Hyperlink"/>
                <w:i w:val="0"/>
                <w:iCs w:val="0"/>
                <w:noProof/>
                <w:spacing w:val="-7"/>
              </w:rPr>
              <w:t xml:space="preserve"> </w:t>
            </w:r>
            <w:r w:rsidRPr="005D5474">
              <w:rPr>
                <w:rStyle w:val="Hyperlink"/>
                <w:i w:val="0"/>
                <w:iCs w:val="0"/>
                <w:noProof/>
              </w:rPr>
              <w:t>izmantošanas</w:t>
            </w:r>
            <w:r w:rsidRPr="005D5474">
              <w:rPr>
                <w:rStyle w:val="Hyperlink"/>
                <w:i w:val="0"/>
                <w:iCs w:val="0"/>
                <w:noProof/>
                <w:spacing w:val="-7"/>
              </w:rPr>
              <w:t xml:space="preserve"> </w:t>
            </w:r>
            <w:r w:rsidRPr="005D5474">
              <w:rPr>
                <w:rStyle w:val="Hyperlink"/>
                <w:i w:val="0"/>
                <w:iCs w:val="0"/>
                <w:noProof/>
              </w:rPr>
              <w:t>un</w:t>
            </w:r>
            <w:r w:rsidRPr="005D5474">
              <w:rPr>
                <w:rStyle w:val="Hyperlink"/>
                <w:i w:val="0"/>
                <w:iCs w:val="0"/>
                <w:noProof/>
                <w:spacing w:val="-6"/>
              </w:rPr>
              <w:t xml:space="preserve"> </w:t>
            </w:r>
            <w:r w:rsidRPr="005D5474">
              <w:rPr>
                <w:rStyle w:val="Hyperlink"/>
                <w:i w:val="0"/>
                <w:iCs w:val="0"/>
                <w:noProof/>
              </w:rPr>
              <w:t>apbūves</w:t>
            </w:r>
            <w:r w:rsidRPr="005D5474">
              <w:rPr>
                <w:rStyle w:val="Hyperlink"/>
                <w:i w:val="0"/>
                <w:iCs w:val="0"/>
                <w:noProof/>
                <w:spacing w:val="-7"/>
              </w:rPr>
              <w:t xml:space="preserve"> </w:t>
            </w:r>
            <w:r w:rsidRPr="005D5474">
              <w:rPr>
                <w:rStyle w:val="Hyperlink"/>
                <w:i w:val="0"/>
                <w:iCs w:val="0"/>
                <w:noProof/>
              </w:rPr>
              <w:t>noteikumu</w:t>
            </w:r>
            <w:r w:rsidRPr="005D5474">
              <w:rPr>
                <w:rStyle w:val="Hyperlink"/>
                <w:i w:val="0"/>
                <w:iCs w:val="0"/>
                <w:noProof/>
                <w:spacing w:val="-6"/>
              </w:rPr>
              <w:t xml:space="preserve"> </w:t>
            </w:r>
            <w:r w:rsidRPr="005D5474">
              <w:rPr>
                <w:rStyle w:val="Hyperlink"/>
                <w:i w:val="0"/>
                <w:iCs w:val="0"/>
                <w:noProof/>
              </w:rPr>
              <w:t>(TIAN) integrēšana teritorijas plānojumā</w:t>
            </w:r>
            <w:r w:rsidRPr="005D5474">
              <w:rPr>
                <w:i w:val="0"/>
                <w:iCs w:val="0"/>
                <w:noProof/>
                <w:webHidden/>
              </w:rPr>
              <w:tab/>
            </w:r>
            <w:r w:rsidRPr="005D5474">
              <w:rPr>
                <w:i w:val="0"/>
                <w:iCs w:val="0"/>
                <w:noProof/>
                <w:webHidden/>
              </w:rPr>
              <w:fldChar w:fldCharType="begin"/>
            </w:r>
            <w:r w:rsidRPr="005D5474">
              <w:rPr>
                <w:i w:val="0"/>
                <w:iCs w:val="0"/>
                <w:noProof/>
                <w:webHidden/>
              </w:rPr>
              <w:instrText xml:space="preserve"> PAGEREF _Toc184828661 \h </w:instrText>
            </w:r>
            <w:r w:rsidRPr="005D5474">
              <w:rPr>
                <w:i w:val="0"/>
                <w:iCs w:val="0"/>
                <w:noProof/>
                <w:webHidden/>
              </w:rPr>
            </w:r>
            <w:r w:rsidRPr="005D5474">
              <w:rPr>
                <w:i w:val="0"/>
                <w:iCs w:val="0"/>
                <w:noProof/>
                <w:webHidden/>
              </w:rPr>
              <w:fldChar w:fldCharType="separate"/>
            </w:r>
            <w:r w:rsidRPr="005D5474">
              <w:rPr>
                <w:i w:val="0"/>
                <w:iCs w:val="0"/>
                <w:noProof/>
                <w:webHidden/>
              </w:rPr>
              <w:t>25</w:t>
            </w:r>
            <w:r w:rsidRPr="005D5474">
              <w:rPr>
                <w:i w:val="0"/>
                <w:iCs w:val="0"/>
                <w:noProof/>
                <w:webHidden/>
              </w:rPr>
              <w:fldChar w:fldCharType="end"/>
            </w:r>
          </w:hyperlink>
        </w:p>
        <w:p w14:paraId="6F13B737" w14:textId="3299356D" w:rsidR="00305C1F" w:rsidRPr="005D5474" w:rsidRDefault="00305C1F">
          <w:pPr>
            <w:pStyle w:val="TOC3"/>
            <w:tabs>
              <w:tab w:val="left" w:pos="1861"/>
              <w:tab w:val="right" w:leader="dot" w:pos="9610"/>
            </w:tabs>
            <w:rPr>
              <w:rFonts w:asciiTheme="minorHAnsi" w:eastAsiaTheme="minorEastAsia" w:hAnsiTheme="minorHAnsi" w:cstheme="minorBidi"/>
              <w:i w:val="0"/>
              <w:iCs w:val="0"/>
              <w:noProof/>
              <w:kern w:val="2"/>
              <w:lang w:eastAsia="lv-LV"/>
              <w14:ligatures w14:val="standardContextual"/>
            </w:rPr>
          </w:pPr>
          <w:hyperlink w:anchor="_Toc184828662" w:history="1">
            <w:r w:rsidRPr="005D5474">
              <w:rPr>
                <w:rStyle w:val="Hyperlink"/>
                <w:i w:val="0"/>
                <w:iCs w:val="0"/>
                <w:noProof/>
              </w:rPr>
              <w:t>1.3.3.3.</w:t>
            </w:r>
            <w:r w:rsidRPr="005D5474">
              <w:rPr>
                <w:rFonts w:asciiTheme="minorHAnsi" w:eastAsiaTheme="minorEastAsia" w:hAnsiTheme="minorHAnsi" w:cstheme="minorBidi"/>
                <w:i w:val="0"/>
                <w:iCs w:val="0"/>
                <w:noProof/>
                <w:kern w:val="2"/>
                <w:lang w:eastAsia="lv-LV"/>
                <w14:ligatures w14:val="standardContextual"/>
              </w:rPr>
              <w:tab/>
            </w:r>
            <w:r w:rsidRPr="005D5474">
              <w:rPr>
                <w:rStyle w:val="Hyperlink"/>
                <w:i w:val="0"/>
                <w:iCs w:val="0"/>
                <w:noProof/>
              </w:rPr>
              <w:t>Detālplānojumā</w:t>
            </w:r>
            <w:r w:rsidRPr="005D5474">
              <w:rPr>
                <w:rStyle w:val="Hyperlink"/>
                <w:i w:val="0"/>
                <w:iCs w:val="0"/>
                <w:noProof/>
                <w:spacing w:val="-8"/>
              </w:rPr>
              <w:t xml:space="preserve"> </w:t>
            </w:r>
            <w:r w:rsidRPr="005D5474">
              <w:rPr>
                <w:rStyle w:val="Hyperlink"/>
                <w:i w:val="0"/>
                <w:iCs w:val="0"/>
                <w:noProof/>
              </w:rPr>
              <w:t>noteikto</w:t>
            </w:r>
            <w:r w:rsidRPr="005D5474">
              <w:rPr>
                <w:rStyle w:val="Hyperlink"/>
                <w:i w:val="0"/>
                <w:iCs w:val="0"/>
                <w:noProof/>
                <w:spacing w:val="-3"/>
              </w:rPr>
              <w:t xml:space="preserve"> </w:t>
            </w:r>
            <w:r w:rsidRPr="005D5474">
              <w:rPr>
                <w:rStyle w:val="Hyperlink"/>
                <w:i w:val="0"/>
                <w:iCs w:val="0"/>
                <w:noProof/>
              </w:rPr>
              <w:t>sarkano</w:t>
            </w:r>
            <w:r w:rsidRPr="005D5474">
              <w:rPr>
                <w:rStyle w:val="Hyperlink"/>
                <w:i w:val="0"/>
                <w:iCs w:val="0"/>
                <w:noProof/>
                <w:spacing w:val="-3"/>
              </w:rPr>
              <w:t xml:space="preserve"> </w:t>
            </w:r>
            <w:r w:rsidRPr="005D5474">
              <w:rPr>
                <w:rStyle w:val="Hyperlink"/>
                <w:i w:val="0"/>
                <w:iCs w:val="0"/>
                <w:noProof/>
              </w:rPr>
              <w:t>līniju</w:t>
            </w:r>
            <w:r w:rsidRPr="005D5474">
              <w:rPr>
                <w:rStyle w:val="Hyperlink"/>
                <w:i w:val="0"/>
                <w:iCs w:val="0"/>
                <w:noProof/>
                <w:spacing w:val="-3"/>
              </w:rPr>
              <w:t xml:space="preserve"> </w:t>
            </w:r>
            <w:r w:rsidRPr="005D5474">
              <w:rPr>
                <w:rStyle w:val="Hyperlink"/>
                <w:i w:val="0"/>
                <w:iCs w:val="0"/>
                <w:noProof/>
              </w:rPr>
              <w:t>integrēšana</w:t>
            </w:r>
            <w:r w:rsidRPr="005D5474">
              <w:rPr>
                <w:rStyle w:val="Hyperlink"/>
                <w:i w:val="0"/>
                <w:iCs w:val="0"/>
                <w:noProof/>
                <w:spacing w:val="-4"/>
              </w:rPr>
              <w:t xml:space="preserve"> </w:t>
            </w:r>
            <w:r w:rsidRPr="005D5474">
              <w:rPr>
                <w:rStyle w:val="Hyperlink"/>
                <w:i w:val="0"/>
                <w:iCs w:val="0"/>
                <w:noProof/>
              </w:rPr>
              <w:t>teritorijas</w:t>
            </w:r>
            <w:r w:rsidRPr="005D5474">
              <w:rPr>
                <w:rStyle w:val="Hyperlink"/>
                <w:i w:val="0"/>
                <w:iCs w:val="0"/>
                <w:noProof/>
                <w:spacing w:val="-3"/>
              </w:rPr>
              <w:t xml:space="preserve"> </w:t>
            </w:r>
            <w:r w:rsidRPr="005D5474">
              <w:rPr>
                <w:rStyle w:val="Hyperlink"/>
                <w:i w:val="0"/>
                <w:iCs w:val="0"/>
                <w:noProof/>
                <w:spacing w:val="-2"/>
              </w:rPr>
              <w:t>plānojumā</w:t>
            </w:r>
            <w:r w:rsidRPr="005D5474">
              <w:rPr>
                <w:i w:val="0"/>
                <w:iCs w:val="0"/>
                <w:noProof/>
                <w:webHidden/>
              </w:rPr>
              <w:tab/>
            </w:r>
            <w:r w:rsidRPr="005D5474">
              <w:rPr>
                <w:i w:val="0"/>
                <w:iCs w:val="0"/>
                <w:noProof/>
                <w:webHidden/>
              </w:rPr>
              <w:fldChar w:fldCharType="begin"/>
            </w:r>
            <w:r w:rsidRPr="005D5474">
              <w:rPr>
                <w:i w:val="0"/>
                <w:iCs w:val="0"/>
                <w:noProof/>
                <w:webHidden/>
              </w:rPr>
              <w:instrText xml:space="preserve"> PAGEREF _Toc184828662 \h </w:instrText>
            </w:r>
            <w:r w:rsidRPr="005D5474">
              <w:rPr>
                <w:i w:val="0"/>
                <w:iCs w:val="0"/>
                <w:noProof/>
                <w:webHidden/>
              </w:rPr>
            </w:r>
            <w:r w:rsidRPr="005D5474">
              <w:rPr>
                <w:i w:val="0"/>
                <w:iCs w:val="0"/>
                <w:noProof/>
                <w:webHidden/>
              </w:rPr>
              <w:fldChar w:fldCharType="separate"/>
            </w:r>
            <w:r w:rsidRPr="005D5474">
              <w:rPr>
                <w:i w:val="0"/>
                <w:iCs w:val="0"/>
                <w:noProof/>
                <w:webHidden/>
              </w:rPr>
              <w:t>25</w:t>
            </w:r>
            <w:r w:rsidRPr="005D5474">
              <w:rPr>
                <w:i w:val="0"/>
                <w:iCs w:val="0"/>
                <w:noProof/>
                <w:webHidden/>
              </w:rPr>
              <w:fldChar w:fldCharType="end"/>
            </w:r>
          </w:hyperlink>
        </w:p>
        <w:p w14:paraId="6268A6AC" w14:textId="3934C974" w:rsidR="00305C1F" w:rsidRPr="00CC730F" w:rsidRDefault="00305C1F">
          <w:pPr>
            <w:pStyle w:val="TOC3"/>
            <w:tabs>
              <w:tab w:val="left" w:pos="1861"/>
              <w:tab w:val="right" w:leader="dot" w:pos="9610"/>
            </w:tabs>
            <w:rPr>
              <w:rFonts w:asciiTheme="minorHAnsi" w:eastAsiaTheme="minorEastAsia" w:hAnsiTheme="minorHAnsi" w:cstheme="minorBidi"/>
              <w:b/>
              <w:bCs/>
              <w:i w:val="0"/>
              <w:iCs w:val="0"/>
              <w:noProof/>
              <w:kern w:val="2"/>
              <w:lang w:eastAsia="lv-LV"/>
              <w14:ligatures w14:val="standardContextual"/>
            </w:rPr>
          </w:pPr>
          <w:hyperlink w:anchor="_Toc184828663" w:history="1">
            <w:r w:rsidRPr="00CC730F">
              <w:rPr>
                <w:rStyle w:val="Hyperlink"/>
                <w:b/>
                <w:bCs/>
                <w:i w:val="0"/>
                <w:iCs w:val="0"/>
                <w:noProof/>
              </w:rPr>
              <w:t>1.3.4.</w:t>
            </w:r>
            <w:r w:rsidRPr="00CC730F">
              <w:rPr>
                <w:rFonts w:asciiTheme="minorHAnsi" w:eastAsiaTheme="minorEastAsia" w:hAnsiTheme="minorHAnsi" w:cstheme="minorBidi"/>
                <w:b/>
                <w:bCs/>
                <w:i w:val="0"/>
                <w:iCs w:val="0"/>
                <w:noProof/>
                <w:kern w:val="2"/>
                <w:lang w:eastAsia="lv-LV"/>
                <w14:ligatures w14:val="standardContextual"/>
              </w:rPr>
              <w:tab/>
            </w:r>
            <w:r w:rsidRPr="00CC730F">
              <w:rPr>
                <w:rStyle w:val="Hyperlink"/>
                <w:b/>
                <w:bCs/>
                <w:i w:val="0"/>
                <w:iCs w:val="0"/>
                <w:noProof/>
              </w:rPr>
              <w:t>Detālplānojuma</w:t>
            </w:r>
            <w:r w:rsidRPr="00CC730F">
              <w:rPr>
                <w:rStyle w:val="Hyperlink"/>
                <w:b/>
                <w:bCs/>
                <w:i w:val="0"/>
                <w:iCs w:val="0"/>
                <w:noProof/>
                <w:spacing w:val="-5"/>
              </w:rPr>
              <w:t xml:space="preserve"> </w:t>
            </w:r>
            <w:r w:rsidRPr="00CC730F">
              <w:rPr>
                <w:rStyle w:val="Hyperlink"/>
                <w:b/>
                <w:bCs/>
                <w:i w:val="0"/>
                <w:iCs w:val="0"/>
                <w:noProof/>
              </w:rPr>
              <w:t>atstāšana</w:t>
            </w:r>
            <w:r w:rsidRPr="00CC730F">
              <w:rPr>
                <w:rStyle w:val="Hyperlink"/>
                <w:b/>
                <w:bCs/>
                <w:i w:val="0"/>
                <w:iCs w:val="0"/>
                <w:noProof/>
                <w:spacing w:val="-4"/>
              </w:rPr>
              <w:t xml:space="preserve"> spēkā</w:t>
            </w:r>
            <w:r w:rsidRPr="00CC730F">
              <w:rPr>
                <w:b/>
                <w:bCs/>
                <w:i w:val="0"/>
                <w:iCs w:val="0"/>
                <w:noProof/>
                <w:webHidden/>
              </w:rPr>
              <w:tab/>
            </w:r>
            <w:r w:rsidRPr="00CC730F">
              <w:rPr>
                <w:b/>
                <w:bCs/>
                <w:i w:val="0"/>
                <w:iCs w:val="0"/>
                <w:noProof/>
                <w:webHidden/>
              </w:rPr>
              <w:fldChar w:fldCharType="begin"/>
            </w:r>
            <w:r w:rsidRPr="00CC730F">
              <w:rPr>
                <w:b/>
                <w:bCs/>
                <w:i w:val="0"/>
                <w:iCs w:val="0"/>
                <w:noProof/>
                <w:webHidden/>
              </w:rPr>
              <w:instrText xml:space="preserve"> PAGEREF _Toc184828663 \h </w:instrText>
            </w:r>
            <w:r w:rsidRPr="00CC730F">
              <w:rPr>
                <w:b/>
                <w:bCs/>
                <w:i w:val="0"/>
                <w:iCs w:val="0"/>
                <w:noProof/>
                <w:webHidden/>
              </w:rPr>
            </w:r>
            <w:r w:rsidRPr="00CC730F">
              <w:rPr>
                <w:b/>
                <w:bCs/>
                <w:i w:val="0"/>
                <w:iCs w:val="0"/>
                <w:noProof/>
                <w:webHidden/>
              </w:rPr>
              <w:fldChar w:fldCharType="separate"/>
            </w:r>
            <w:r w:rsidRPr="00CC730F">
              <w:rPr>
                <w:b/>
                <w:bCs/>
                <w:i w:val="0"/>
                <w:iCs w:val="0"/>
                <w:noProof/>
                <w:webHidden/>
              </w:rPr>
              <w:t>26</w:t>
            </w:r>
            <w:r w:rsidRPr="00CC730F">
              <w:rPr>
                <w:b/>
                <w:bCs/>
                <w:i w:val="0"/>
                <w:iCs w:val="0"/>
                <w:noProof/>
                <w:webHidden/>
              </w:rPr>
              <w:fldChar w:fldCharType="end"/>
            </w:r>
          </w:hyperlink>
        </w:p>
        <w:p w14:paraId="63CF11B0" w14:textId="64F01B1B" w:rsidR="00305C1F" w:rsidRPr="00CC730F" w:rsidRDefault="00305C1F">
          <w:pPr>
            <w:pStyle w:val="TOC3"/>
            <w:tabs>
              <w:tab w:val="left" w:pos="1861"/>
              <w:tab w:val="right" w:leader="dot" w:pos="9610"/>
            </w:tabs>
            <w:rPr>
              <w:rFonts w:asciiTheme="minorHAnsi" w:eastAsiaTheme="minorEastAsia" w:hAnsiTheme="minorHAnsi" w:cstheme="minorBidi"/>
              <w:b/>
              <w:bCs/>
              <w:i w:val="0"/>
              <w:iCs w:val="0"/>
              <w:noProof/>
              <w:kern w:val="2"/>
              <w:lang w:eastAsia="lv-LV"/>
              <w14:ligatures w14:val="standardContextual"/>
            </w:rPr>
          </w:pPr>
          <w:hyperlink w:anchor="_Toc184828664" w:history="1">
            <w:r w:rsidRPr="00CC730F">
              <w:rPr>
                <w:rStyle w:val="Hyperlink"/>
                <w:b/>
                <w:bCs/>
                <w:i w:val="0"/>
                <w:iCs w:val="0"/>
                <w:noProof/>
              </w:rPr>
              <w:t>1.3.5.</w:t>
            </w:r>
            <w:r w:rsidRPr="00CC730F">
              <w:rPr>
                <w:rFonts w:asciiTheme="minorHAnsi" w:eastAsiaTheme="minorEastAsia" w:hAnsiTheme="minorHAnsi" w:cstheme="minorBidi"/>
                <w:b/>
                <w:bCs/>
                <w:i w:val="0"/>
                <w:iCs w:val="0"/>
                <w:noProof/>
                <w:kern w:val="2"/>
                <w:lang w:eastAsia="lv-LV"/>
                <w14:ligatures w14:val="standardContextual"/>
              </w:rPr>
              <w:tab/>
            </w:r>
            <w:r w:rsidRPr="00CC730F">
              <w:rPr>
                <w:rStyle w:val="Hyperlink"/>
                <w:b/>
                <w:bCs/>
                <w:i w:val="0"/>
                <w:iCs w:val="0"/>
                <w:noProof/>
              </w:rPr>
              <w:t>Domes</w:t>
            </w:r>
            <w:r w:rsidRPr="00CC730F">
              <w:rPr>
                <w:rStyle w:val="Hyperlink"/>
                <w:b/>
                <w:bCs/>
                <w:i w:val="0"/>
                <w:iCs w:val="0"/>
                <w:noProof/>
                <w:spacing w:val="-4"/>
              </w:rPr>
              <w:t xml:space="preserve"> </w:t>
            </w:r>
            <w:r w:rsidRPr="00CC730F">
              <w:rPr>
                <w:rStyle w:val="Hyperlink"/>
                <w:b/>
                <w:bCs/>
                <w:i w:val="0"/>
                <w:iCs w:val="0"/>
                <w:noProof/>
              </w:rPr>
              <w:t>lēmums</w:t>
            </w:r>
            <w:r w:rsidRPr="00CC730F">
              <w:rPr>
                <w:rStyle w:val="Hyperlink"/>
                <w:b/>
                <w:bCs/>
                <w:i w:val="0"/>
                <w:iCs w:val="0"/>
                <w:noProof/>
                <w:spacing w:val="-4"/>
              </w:rPr>
              <w:t xml:space="preserve"> </w:t>
            </w:r>
            <w:r w:rsidRPr="00CC730F">
              <w:rPr>
                <w:rStyle w:val="Hyperlink"/>
                <w:b/>
                <w:bCs/>
                <w:i w:val="0"/>
                <w:iCs w:val="0"/>
                <w:noProof/>
              </w:rPr>
              <w:t>par</w:t>
            </w:r>
            <w:r w:rsidRPr="00CC730F">
              <w:rPr>
                <w:rStyle w:val="Hyperlink"/>
                <w:b/>
                <w:bCs/>
                <w:i w:val="0"/>
                <w:iCs w:val="0"/>
                <w:noProof/>
                <w:spacing w:val="-4"/>
              </w:rPr>
              <w:t xml:space="preserve"> </w:t>
            </w:r>
            <w:r w:rsidRPr="00CC730F">
              <w:rPr>
                <w:rStyle w:val="Hyperlink"/>
                <w:b/>
                <w:bCs/>
                <w:i w:val="0"/>
                <w:iCs w:val="0"/>
                <w:noProof/>
              </w:rPr>
              <w:t>detālplānojuma</w:t>
            </w:r>
            <w:r w:rsidRPr="00CC730F">
              <w:rPr>
                <w:rStyle w:val="Hyperlink"/>
                <w:b/>
                <w:bCs/>
                <w:i w:val="0"/>
                <w:iCs w:val="0"/>
                <w:noProof/>
                <w:spacing w:val="-3"/>
              </w:rPr>
              <w:t xml:space="preserve"> </w:t>
            </w:r>
            <w:r w:rsidRPr="00CC730F">
              <w:rPr>
                <w:rStyle w:val="Hyperlink"/>
                <w:b/>
                <w:bCs/>
                <w:i w:val="0"/>
                <w:iCs w:val="0"/>
                <w:noProof/>
                <w:spacing w:val="-2"/>
              </w:rPr>
              <w:t>atcelšanu</w:t>
            </w:r>
            <w:r w:rsidRPr="00CC730F">
              <w:rPr>
                <w:b/>
                <w:bCs/>
                <w:i w:val="0"/>
                <w:iCs w:val="0"/>
                <w:noProof/>
                <w:webHidden/>
              </w:rPr>
              <w:tab/>
            </w:r>
            <w:r w:rsidRPr="00CC730F">
              <w:rPr>
                <w:b/>
                <w:bCs/>
                <w:i w:val="0"/>
                <w:iCs w:val="0"/>
                <w:noProof/>
                <w:webHidden/>
              </w:rPr>
              <w:fldChar w:fldCharType="begin"/>
            </w:r>
            <w:r w:rsidRPr="00CC730F">
              <w:rPr>
                <w:b/>
                <w:bCs/>
                <w:i w:val="0"/>
                <w:iCs w:val="0"/>
                <w:noProof/>
                <w:webHidden/>
              </w:rPr>
              <w:instrText xml:space="preserve"> PAGEREF _Toc184828664 \h </w:instrText>
            </w:r>
            <w:r w:rsidRPr="00CC730F">
              <w:rPr>
                <w:b/>
                <w:bCs/>
                <w:i w:val="0"/>
                <w:iCs w:val="0"/>
                <w:noProof/>
                <w:webHidden/>
              </w:rPr>
            </w:r>
            <w:r w:rsidRPr="00CC730F">
              <w:rPr>
                <w:b/>
                <w:bCs/>
                <w:i w:val="0"/>
                <w:iCs w:val="0"/>
                <w:noProof/>
                <w:webHidden/>
              </w:rPr>
              <w:fldChar w:fldCharType="separate"/>
            </w:r>
            <w:r w:rsidRPr="00CC730F">
              <w:rPr>
                <w:b/>
                <w:bCs/>
                <w:i w:val="0"/>
                <w:iCs w:val="0"/>
                <w:noProof/>
                <w:webHidden/>
              </w:rPr>
              <w:t>26</w:t>
            </w:r>
            <w:r w:rsidRPr="00CC730F">
              <w:rPr>
                <w:b/>
                <w:bCs/>
                <w:i w:val="0"/>
                <w:iCs w:val="0"/>
                <w:noProof/>
                <w:webHidden/>
              </w:rPr>
              <w:fldChar w:fldCharType="end"/>
            </w:r>
          </w:hyperlink>
        </w:p>
        <w:p w14:paraId="19E67AC9" w14:textId="066AF6F6" w:rsidR="00305C1F" w:rsidRDefault="00305C1F">
          <w:pPr>
            <w:pStyle w:val="TOC3"/>
            <w:tabs>
              <w:tab w:val="right" w:leader="dot" w:pos="9610"/>
            </w:tabs>
            <w:rPr>
              <w:rFonts w:asciiTheme="minorHAnsi" w:eastAsiaTheme="minorEastAsia" w:hAnsiTheme="minorHAnsi" w:cstheme="minorBidi"/>
              <w:i w:val="0"/>
              <w:iCs w:val="0"/>
              <w:noProof/>
              <w:kern w:val="2"/>
              <w:lang w:eastAsia="lv-LV"/>
              <w14:ligatures w14:val="standardContextual"/>
            </w:rPr>
          </w:pPr>
          <w:hyperlink w:anchor="_Toc184828665" w:history="1">
            <w:r w:rsidRPr="00767DF9">
              <w:rPr>
                <w:rStyle w:val="Hyperlink"/>
                <w:noProof/>
              </w:rPr>
              <w:t>Piemēri</w:t>
            </w:r>
            <w:r w:rsidRPr="00767DF9">
              <w:rPr>
                <w:rStyle w:val="Hyperlink"/>
                <w:noProof/>
                <w:spacing w:val="-2"/>
              </w:rPr>
              <w:t xml:space="preserve"> </w:t>
            </w:r>
            <w:r w:rsidRPr="00767DF9">
              <w:rPr>
                <w:rStyle w:val="Hyperlink"/>
                <w:noProof/>
              </w:rPr>
              <w:t>un</w:t>
            </w:r>
            <w:r w:rsidRPr="00767DF9">
              <w:rPr>
                <w:rStyle w:val="Hyperlink"/>
                <w:noProof/>
                <w:spacing w:val="-1"/>
              </w:rPr>
              <w:t xml:space="preserve"> </w:t>
            </w:r>
            <w:r w:rsidRPr="00767DF9">
              <w:rPr>
                <w:rStyle w:val="Hyperlink"/>
                <w:noProof/>
              </w:rPr>
              <w:t>jautājumi</w:t>
            </w:r>
            <w:r w:rsidRPr="00767DF9">
              <w:rPr>
                <w:rStyle w:val="Hyperlink"/>
                <w:noProof/>
                <w:spacing w:val="-3"/>
              </w:rPr>
              <w:t xml:space="preserve"> </w:t>
            </w:r>
            <w:r w:rsidRPr="00767DF9">
              <w:rPr>
                <w:rStyle w:val="Hyperlink"/>
                <w:noProof/>
              </w:rPr>
              <w:t>no</w:t>
            </w:r>
            <w:r w:rsidRPr="00767DF9">
              <w:rPr>
                <w:rStyle w:val="Hyperlink"/>
                <w:noProof/>
                <w:spacing w:val="-1"/>
              </w:rPr>
              <w:t xml:space="preserve"> </w:t>
            </w:r>
            <w:r w:rsidRPr="00767DF9">
              <w:rPr>
                <w:rStyle w:val="Hyperlink"/>
                <w:noProof/>
              </w:rPr>
              <w:t>pašvaldību</w:t>
            </w:r>
            <w:r w:rsidRPr="00767DF9">
              <w:rPr>
                <w:rStyle w:val="Hyperlink"/>
                <w:noProof/>
                <w:spacing w:val="-1"/>
              </w:rPr>
              <w:t xml:space="preserve"> </w:t>
            </w:r>
            <w:r w:rsidRPr="00767DF9">
              <w:rPr>
                <w:rStyle w:val="Hyperlink"/>
                <w:noProof/>
                <w:spacing w:val="-2"/>
              </w:rPr>
              <w:t>prakses</w:t>
            </w:r>
            <w:r>
              <w:rPr>
                <w:noProof/>
                <w:webHidden/>
              </w:rPr>
              <w:tab/>
            </w:r>
            <w:r>
              <w:rPr>
                <w:noProof/>
                <w:webHidden/>
              </w:rPr>
              <w:fldChar w:fldCharType="begin"/>
            </w:r>
            <w:r>
              <w:rPr>
                <w:noProof/>
                <w:webHidden/>
              </w:rPr>
              <w:instrText xml:space="preserve"> PAGEREF _Toc184828665 \h </w:instrText>
            </w:r>
            <w:r>
              <w:rPr>
                <w:noProof/>
                <w:webHidden/>
              </w:rPr>
            </w:r>
            <w:r>
              <w:rPr>
                <w:noProof/>
                <w:webHidden/>
              </w:rPr>
              <w:fldChar w:fldCharType="separate"/>
            </w:r>
            <w:r>
              <w:rPr>
                <w:noProof/>
                <w:webHidden/>
              </w:rPr>
              <w:t>26</w:t>
            </w:r>
            <w:r>
              <w:rPr>
                <w:noProof/>
                <w:webHidden/>
              </w:rPr>
              <w:fldChar w:fldCharType="end"/>
            </w:r>
          </w:hyperlink>
        </w:p>
        <w:p w14:paraId="3A012F6F" w14:textId="77B43415" w:rsidR="00305C1F" w:rsidRDefault="00305C1F">
          <w:pPr>
            <w:pStyle w:val="TOC1"/>
            <w:tabs>
              <w:tab w:val="right" w:leader="dot" w:pos="9610"/>
            </w:tabs>
            <w:rPr>
              <w:rFonts w:asciiTheme="minorHAnsi" w:eastAsiaTheme="minorEastAsia" w:hAnsiTheme="minorHAnsi" w:cstheme="minorBidi"/>
              <w:b w:val="0"/>
              <w:bCs w:val="0"/>
              <w:noProof/>
              <w:kern w:val="2"/>
              <w:lang w:eastAsia="lv-LV"/>
              <w14:ligatures w14:val="standardContextual"/>
            </w:rPr>
          </w:pPr>
          <w:hyperlink w:anchor="_Toc184828666" w:history="1">
            <w:r w:rsidRPr="00767DF9">
              <w:rPr>
                <w:rStyle w:val="Hyperlink"/>
                <w:noProof/>
              </w:rPr>
              <w:t>PIELIKUMI</w:t>
            </w:r>
            <w:r>
              <w:rPr>
                <w:noProof/>
                <w:webHidden/>
              </w:rPr>
              <w:tab/>
            </w:r>
            <w:r>
              <w:rPr>
                <w:noProof/>
                <w:webHidden/>
              </w:rPr>
              <w:fldChar w:fldCharType="begin"/>
            </w:r>
            <w:r>
              <w:rPr>
                <w:noProof/>
                <w:webHidden/>
              </w:rPr>
              <w:instrText xml:space="preserve"> PAGEREF _Toc184828666 \h </w:instrText>
            </w:r>
            <w:r>
              <w:rPr>
                <w:noProof/>
                <w:webHidden/>
              </w:rPr>
            </w:r>
            <w:r>
              <w:rPr>
                <w:noProof/>
                <w:webHidden/>
              </w:rPr>
              <w:fldChar w:fldCharType="separate"/>
            </w:r>
            <w:r>
              <w:rPr>
                <w:noProof/>
                <w:webHidden/>
              </w:rPr>
              <w:t>34</w:t>
            </w:r>
            <w:r>
              <w:rPr>
                <w:noProof/>
                <w:webHidden/>
              </w:rPr>
              <w:fldChar w:fldCharType="end"/>
            </w:r>
          </w:hyperlink>
        </w:p>
        <w:p w14:paraId="0623203A" w14:textId="5A859AED" w:rsidR="00CD4F0A" w:rsidRDefault="00CD4F0A">
          <w:r>
            <w:rPr>
              <w:b/>
              <w:bCs/>
              <w:noProof/>
            </w:rPr>
            <w:fldChar w:fldCharType="end"/>
          </w:r>
        </w:p>
      </w:sdtContent>
    </w:sdt>
    <w:p w14:paraId="2FE2DE7C" w14:textId="77777777" w:rsidR="00B10B4C" w:rsidRDefault="00B10B4C">
      <w:pPr>
        <w:sectPr w:rsidR="00B10B4C">
          <w:type w:val="continuous"/>
          <w:pgSz w:w="12240" w:h="15840"/>
          <w:pgMar w:top="1180" w:right="1020" w:bottom="1264" w:left="1600" w:header="0" w:footer="959" w:gutter="0"/>
          <w:cols w:space="720"/>
        </w:sectPr>
      </w:pPr>
    </w:p>
    <w:p w14:paraId="2D7DF711" w14:textId="77777777" w:rsidR="00B10B4C" w:rsidRPr="006C27AF" w:rsidRDefault="005D5474" w:rsidP="003701B2">
      <w:pPr>
        <w:pStyle w:val="Heading1"/>
      </w:pPr>
      <w:bookmarkStart w:id="0" w:name="_Toc184828632"/>
      <w:r w:rsidRPr="00BA7904">
        <w:t>Izmantoto apzīmējumu</w:t>
      </w:r>
      <w:r w:rsidRPr="006C27AF">
        <w:t xml:space="preserve"> saraksts</w:t>
      </w:r>
      <w:bookmarkEnd w:id="0"/>
    </w:p>
    <w:p w14:paraId="547C0D9C" w14:textId="77777777" w:rsidR="00B10B4C" w:rsidRDefault="00B10B4C">
      <w:pPr>
        <w:pStyle w:val="BodyText"/>
        <w:rPr>
          <w:b/>
          <w:sz w:val="20"/>
        </w:rPr>
      </w:pPr>
    </w:p>
    <w:p w14:paraId="3622E99F" w14:textId="77777777" w:rsidR="00B10B4C" w:rsidRDefault="00B10B4C">
      <w:pPr>
        <w:pStyle w:val="BodyText"/>
        <w:spacing w:before="46"/>
        <w:rPr>
          <w:b/>
          <w:sz w:val="20"/>
        </w:rPr>
      </w:pPr>
    </w:p>
    <w:tbl>
      <w:tblPr>
        <w:tblW w:w="0" w:type="auto"/>
        <w:tblInd w:w="109" w:type="dxa"/>
        <w:tblLayout w:type="fixed"/>
        <w:tblCellMar>
          <w:left w:w="0" w:type="dxa"/>
          <w:right w:w="0" w:type="dxa"/>
        </w:tblCellMar>
        <w:tblLook w:val="01E0" w:firstRow="1" w:lastRow="1" w:firstColumn="1" w:lastColumn="1" w:noHBand="0" w:noVBand="0"/>
      </w:tblPr>
      <w:tblGrid>
        <w:gridCol w:w="2550"/>
        <w:gridCol w:w="6845"/>
      </w:tblGrid>
      <w:tr w:rsidR="00B10B4C" w14:paraId="58B9FA78" w14:textId="77777777">
        <w:trPr>
          <w:trHeight w:val="515"/>
        </w:trPr>
        <w:tc>
          <w:tcPr>
            <w:tcW w:w="2550" w:type="dxa"/>
            <w:shd w:val="clear" w:color="auto" w:fill="528135"/>
          </w:tcPr>
          <w:p w14:paraId="74694B54" w14:textId="77777777" w:rsidR="00B10B4C" w:rsidRDefault="005D5474">
            <w:pPr>
              <w:pStyle w:val="TableParagraph"/>
              <w:spacing w:before="119"/>
              <w:ind w:left="108"/>
              <w:rPr>
                <w:b/>
                <w:sz w:val="24"/>
              </w:rPr>
            </w:pPr>
            <w:r>
              <w:rPr>
                <w:b/>
                <w:color w:val="FFFFFF"/>
                <w:spacing w:val="-2"/>
                <w:sz w:val="24"/>
              </w:rPr>
              <w:t>APZĪMĒJUMS</w:t>
            </w:r>
          </w:p>
        </w:tc>
        <w:tc>
          <w:tcPr>
            <w:tcW w:w="6845" w:type="dxa"/>
            <w:shd w:val="clear" w:color="auto" w:fill="528135"/>
          </w:tcPr>
          <w:p w14:paraId="067BDC2A" w14:textId="77777777" w:rsidR="00B10B4C" w:rsidRDefault="005D5474">
            <w:pPr>
              <w:pStyle w:val="TableParagraph"/>
              <w:spacing w:before="119"/>
              <w:ind w:left="676"/>
              <w:rPr>
                <w:b/>
                <w:sz w:val="24"/>
              </w:rPr>
            </w:pPr>
            <w:r>
              <w:rPr>
                <w:b/>
                <w:color w:val="FFFFFF"/>
                <w:spacing w:val="-2"/>
                <w:sz w:val="24"/>
              </w:rPr>
              <w:t>SKAIDROJUMS</w:t>
            </w:r>
          </w:p>
        </w:tc>
      </w:tr>
      <w:tr w:rsidR="00B10B4C" w14:paraId="4EBF7BED" w14:textId="77777777">
        <w:trPr>
          <w:trHeight w:val="460"/>
        </w:trPr>
        <w:tc>
          <w:tcPr>
            <w:tcW w:w="2550" w:type="dxa"/>
          </w:tcPr>
          <w:p w14:paraId="71CAA4CF" w14:textId="77777777" w:rsidR="00B10B4C" w:rsidRDefault="005D5474">
            <w:pPr>
              <w:pStyle w:val="TableParagraph"/>
              <w:spacing w:before="119"/>
              <w:ind w:left="108"/>
              <w:rPr>
                <w:sz w:val="24"/>
              </w:rPr>
            </w:pPr>
            <w:r>
              <w:rPr>
                <w:spacing w:val="-5"/>
                <w:sz w:val="24"/>
              </w:rPr>
              <w:t>APL</w:t>
            </w:r>
          </w:p>
        </w:tc>
        <w:tc>
          <w:tcPr>
            <w:tcW w:w="6845" w:type="dxa"/>
          </w:tcPr>
          <w:p w14:paraId="06218387" w14:textId="77777777" w:rsidR="00B10B4C" w:rsidRDefault="005D5474">
            <w:pPr>
              <w:pStyle w:val="TableParagraph"/>
              <w:spacing w:before="119"/>
              <w:ind w:left="676"/>
              <w:rPr>
                <w:sz w:val="24"/>
              </w:rPr>
            </w:pPr>
            <w:r>
              <w:rPr>
                <w:sz w:val="24"/>
              </w:rPr>
              <w:t>Administratīvā</w:t>
            </w:r>
            <w:r>
              <w:rPr>
                <w:spacing w:val="-3"/>
                <w:sz w:val="24"/>
              </w:rPr>
              <w:t xml:space="preserve"> </w:t>
            </w:r>
            <w:r>
              <w:rPr>
                <w:sz w:val="24"/>
              </w:rPr>
              <w:t>procesa</w:t>
            </w:r>
            <w:r>
              <w:rPr>
                <w:spacing w:val="-3"/>
                <w:sz w:val="24"/>
              </w:rPr>
              <w:t xml:space="preserve"> </w:t>
            </w:r>
            <w:r>
              <w:rPr>
                <w:spacing w:val="-2"/>
                <w:sz w:val="24"/>
              </w:rPr>
              <w:t>likums</w:t>
            </w:r>
          </w:p>
        </w:tc>
      </w:tr>
      <w:tr w:rsidR="00B10B4C" w14:paraId="22B1A53F" w14:textId="77777777">
        <w:trPr>
          <w:trHeight w:val="396"/>
        </w:trPr>
        <w:tc>
          <w:tcPr>
            <w:tcW w:w="2550" w:type="dxa"/>
          </w:tcPr>
          <w:p w14:paraId="2302218B" w14:textId="77777777" w:rsidR="00B10B4C" w:rsidRDefault="005D5474">
            <w:pPr>
              <w:pStyle w:val="TableParagraph"/>
              <w:spacing w:before="55"/>
              <w:ind w:left="108"/>
              <w:rPr>
                <w:sz w:val="24"/>
              </w:rPr>
            </w:pPr>
            <w:r>
              <w:rPr>
                <w:spacing w:val="-5"/>
                <w:sz w:val="24"/>
              </w:rPr>
              <w:t>DP</w:t>
            </w:r>
          </w:p>
        </w:tc>
        <w:tc>
          <w:tcPr>
            <w:tcW w:w="6845" w:type="dxa"/>
          </w:tcPr>
          <w:p w14:paraId="23CDA14C" w14:textId="77777777" w:rsidR="00B10B4C" w:rsidRDefault="005D5474">
            <w:pPr>
              <w:pStyle w:val="TableParagraph"/>
              <w:spacing w:before="55"/>
              <w:ind w:left="676"/>
              <w:rPr>
                <w:sz w:val="24"/>
              </w:rPr>
            </w:pPr>
            <w:r>
              <w:rPr>
                <w:spacing w:val="-2"/>
                <w:sz w:val="24"/>
              </w:rPr>
              <w:t>detālplānojums</w:t>
            </w:r>
          </w:p>
        </w:tc>
      </w:tr>
      <w:tr w:rsidR="00B10B4C" w14:paraId="48BC0E77" w14:textId="77777777">
        <w:trPr>
          <w:trHeight w:val="395"/>
        </w:trPr>
        <w:tc>
          <w:tcPr>
            <w:tcW w:w="2550" w:type="dxa"/>
          </w:tcPr>
          <w:p w14:paraId="168E845D" w14:textId="77777777" w:rsidR="003C633D" w:rsidRDefault="005D5474">
            <w:pPr>
              <w:pStyle w:val="TableParagraph"/>
              <w:spacing w:before="55"/>
              <w:ind w:left="108"/>
              <w:rPr>
                <w:spacing w:val="-5"/>
                <w:sz w:val="24"/>
              </w:rPr>
            </w:pPr>
            <w:r>
              <w:rPr>
                <w:spacing w:val="-5"/>
                <w:sz w:val="24"/>
              </w:rPr>
              <w:t>LP</w:t>
            </w:r>
          </w:p>
          <w:p w14:paraId="141D240D" w14:textId="3378A495" w:rsidR="0097465D" w:rsidRDefault="0097465D">
            <w:pPr>
              <w:pStyle w:val="TableParagraph"/>
              <w:spacing w:before="55"/>
              <w:ind w:left="108"/>
              <w:rPr>
                <w:sz w:val="24"/>
              </w:rPr>
            </w:pPr>
            <w:r>
              <w:rPr>
                <w:spacing w:val="-5"/>
                <w:sz w:val="24"/>
              </w:rPr>
              <w:t>NĪAA</w:t>
            </w:r>
          </w:p>
        </w:tc>
        <w:tc>
          <w:tcPr>
            <w:tcW w:w="6845" w:type="dxa"/>
          </w:tcPr>
          <w:p w14:paraId="577277E3" w14:textId="546CB62F" w:rsidR="00E66D24" w:rsidRDefault="0097465D">
            <w:pPr>
              <w:pStyle w:val="TableParagraph"/>
              <w:spacing w:before="55"/>
              <w:ind w:left="676"/>
              <w:rPr>
                <w:spacing w:val="-2"/>
                <w:sz w:val="24"/>
              </w:rPr>
            </w:pPr>
            <w:proofErr w:type="spellStart"/>
            <w:r>
              <w:rPr>
                <w:spacing w:val="-2"/>
                <w:sz w:val="24"/>
              </w:rPr>
              <w:t>lokālplānojums</w:t>
            </w:r>
            <w:proofErr w:type="spellEnd"/>
          </w:p>
          <w:p w14:paraId="3CFCC91C" w14:textId="7D07738E" w:rsidR="0097465D" w:rsidRDefault="0097465D">
            <w:pPr>
              <w:pStyle w:val="TableParagraph"/>
              <w:spacing w:before="55"/>
              <w:ind w:left="676"/>
              <w:rPr>
                <w:sz w:val="24"/>
              </w:rPr>
            </w:pPr>
            <w:r>
              <w:rPr>
                <w:sz w:val="24"/>
              </w:rPr>
              <w:t>Nekustamo īpašumu attīstības alianse</w:t>
            </w:r>
          </w:p>
        </w:tc>
      </w:tr>
      <w:tr w:rsidR="00B10B4C" w14:paraId="687A41D6" w14:textId="77777777">
        <w:trPr>
          <w:trHeight w:val="947"/>
        </w:trPr>
        <w:tc>
          <w:tcPr>
            <w:tcW w:w="2550" w:type="dxa"/>
          </w:tcPr>
          <w:p w14:paraId="7183B628" w14:textId="77777777" w:rsidR="00B10B4C" w:rsidRDefault="005D5474">
            <w:pPr>
              <w:pStyle w:val="TableParagraph"/>
              <w:spacing w:before="55"/>
              <w:ind w:left="108"/>
              <w:rPr>
                <w:sz w:val="24"/>
              </w:rPr>
            </w:pPr>
            <w:r>
              <w:rPr>
                <w:sz w:val="24"/>
              </w:rPr>
              <w:t>noteikumi</w:t>
            </w:r>
            <w:r>
              <w:rPr>
                <w:spacing w:val="-1"/>
                <w:sz w:val="24"/>
              </w:rPr>
              <w:t xml:space="preserve"> </w:t>
            </w:r>
            <w:r>
              <w:rPr>
                <w:sz w:val="24"/>
              </w:rPr>
              <w:t>Nr.</w:t>
            </w:r>
            <w:r>
              <w:rPr>
                <w:spacing w:val="-1"/>
                <w:sz w:val="24"/>
              </w:rPr>
              <w:t xml:space="preserve"> </w:t>
            </w:r>
            <w:r>
              <w:rPr>
                <w:spacing w:val="-5"/>
                <w:sz w:val="24"/>
              </w:rPr>
              <w:t>240</w:t>
            </w:r>
          </w:p>
        </w:tc>
        <w:tc>
          <w:tcPr>
            <w:tcW w:w="6845" w:type="dxa"/>
          </w:tcPr>
          <w:p w14:paraId="64F00EF2" w14:textId="77777777" w:rsidR="00B10B4C" w:rsidRDefault="005D5474">
            <w:pPr>
              <w:pStyle w:val="TableParagraph"/>
              <w:spacing w:before="55"/>
              <w:ind w:left="676"/>
              <w:rPr>
                <w:sz w:val="24"/>
              </w:rPr>
            </w:pPr>
            <w:r>
              <w:rPr>
                <w:sz w:val="24"/>
              </w:rPr>
              <w:t>Ministru kabineta 2013. gada 30. aprīļa noteikumi Nr. 240 “Vispārīgie</w:t>
            </w:r>
            <w:r>
              <w:rPr>
                <w:spacing w:val="-9"/>
                <w:sz w:val="24"/>
              </w:rPr>
              <w:t xml:space="preserve"> </w:t>
            </w:r>
            <w:r>
              <w:rPr>
                <w:sz w:val="24"/>
              </w:rPr>
              <w:t>teritorijas</w:t>
            </w:r>
            <w:r>
              <w:rPr>
                <w:spacing w:val="-9"/>
                <w:sz w:val="24"/>
              </w:rPr>
              <w:t xml:space="preserve"> </w:t>
            </w:r>
            <w:r>
              <w:rPr>
                <w:sz w:val="24"/>
              </w:rPr>
              <w:t>plānošanas,</w:t>
            </w:r>
            <w:r>
              <w:rPr>
                <w:spacing w:val="-8"/>
                <w:sz w:val="24"/>
              </w:rPr>
              <w:t xml:space="preserve"> </w:t>
            </w:r>
            <w:r>
              <w:rPr>
                <w:sz w:val="24"/>
              </w:rPr>
              <w:t>izmantošanas</w:t>
            </w:r>
            <w:r>
              <w:rPr>
                <w:spacing w:val="-9"/>
                <w:sz w:val="24"/>
              </w:rPr>
              <w:t xml:space="preserve"> </w:t>
            </w:r>
            <w:r>
              <w:rPr>
                <w:sz w:val="24"/>
              </w:rPr>
              <w:t>un</w:t>
            </w:r>
            <w:r>
              <w:rPr>
                <w:spacing w:val="-7"/>
                <w:sz w:val="24"/>
              </w:rPr>
              <w:t xml:space="preserve"> </w:t>
            </w:r>
            <w:r>
              <w:rPr>
                <w:sz w:val="24"/>
              </w:rPr>
              <w:t xml:space="preserve">apbūves </w:t>
            </w:r>
            <w:r>
              <w:rPr>
                <w:spacing w:val="-2"/>
                <w:sz w:val="24"/>
              </w:rPr>
              <w:t>noteikumi”</w:t>
            </w:r>
          </w:p>
        </w:tc>
      </w:tr>
      <w:tr w:rsidR="00B10B4C" w14:paraId="65A95FA2" w14:textId="77777777">
        <w:trPr>
          <w:trHeight w:val="946"/>
        </w:trPr>
        <w:tc>
          <w:tcPr>
            <w:tcW w:w="2550" w:type="dxa"/>
          </w:tcPr>
          <w:p w14:paraId="353CAC79" w14:textId="77777777" w:rsidR="00B10B4C" w:rsidRDefault="005D5474">
            <w:pPr>
              <w:pStyle w:val="TableParagraph"/>
              <w:spacing w:before="53"/>
              <w:ind w:left="108"/>
              <w:rPr>
                <w:sz w:val="24"/>
              </w:rPr>
            </w:pPr>
            <w:r>
              <w:rPr>
                <w:sz w:val="24"/>
              </w:rPr>
              <w:t>noteikumi</w:t>
            </w:r>
            <w:r>
              <w:rPr>
                <w:spacing w:val="-1"/>
                <w:sz w:val="24"/>
              </w:rPr>
              <w:t xml:space="preserve"> </w:t>
            </w:r>
            <w:r>
              <w:rPr>
                <w:sz w:val="24"/>
              </w:rPr>
              <w:t>Nr.</w:t>
            </w:r>
            <w:r>
              <w:rPr>
                <w:spacing w:val="-1"/>
                <w:sz w:val="24"/>
              </w:rPr>
              <w:t xml:space="preserve"> </w:t>
            </w:r>
            <w:r>
              <w:rPr>
                <w:spacing w:val="-5"/>
                <w:sz w:val="24"/>
              </w:rPr>
              <w:t>628</w:t>
            </w:r>
          </w:p>
        </w:tc>
        <w:tc>
          <w:tcPr>
            <w:tcW w:w="6845" w:type="dxa"/>
          </w:tcPr>
          <w:p w14:paraId="73B16FDA" w14:textId="77777777" w:rsidR="00B10B4C" w:rsidRDefault="005D5474">
            <w:pPr>
              <w:pStyle w:val="TableParagraph"/>
              <w:spacing w:before="53"/>
              <w:ind w:left="676"/>
              <w:rPr>
                <w:sz w:val="24"/>
              </w:rPr>
            </w:pPr>
            <w:r>
              <w:rPr>
                <w:sz w:val="24"/>
              </w:rPr>
              <w:t>Ministru</w:t>
            </w:r>
            <w:r>
              <w:rPr>
                <w:spacing w:val="-1"/>
                <w:sz w:val="24"/>
              </w:rPr>
              <w:t xml:space="preserve"> </w:t>
            </w:r>
            <w:r>
              <w:rPr>
                <w:sz w:val="24"/>
              </w:rPr>
              <w:t>kabineta</w:t>
            </w:r>
            <w:r>
              <w:rPr>
                <w:spacing w:val="-1"/>
                <w:sz w:val="24"/>
              </w:rPr>
              <w:t xml:space="preserve"> </w:t>
            </w:r>
            <w:r>
              <w:rPr>
                <w:sz w:val="24"/>
              </w:rPr>
              <w:t>2014. gada</w:t>
            </w:r>
            <w:r>
              <w:rPr>
                <w:spacing w:val="-1"/>
                <w:sz w:val="24"/>
              </w:rPr>
              <w:t xml:space="preserve"> </w:t>
            </w:r>
            <w:r>
              <w:rPr>
                <w:sz w:val="24"/>
              </w:rPr>
              <w:t>14. oktobra</w:t>
            </w:r>
            <w:r>
              <w:rPr>
                <w:spacing w:val="-2"/>
                <w:sz w:val="24"/>
              </w:rPr>
              <w:t xml:space="preserve"> </w:t>
            </w:r>
            <w:r>
              <w:rPr>
                <w:sz w:val="24"/>
              </w:rPr>
              <w:t xml:space="preserve">noteikumi Nr. </w:t>
            </w:r>
            <w:r>
              <w:rPr>
                <w:spacing w:val="-5"/>
                <w:sz w:val="24"/>
              </w:rPr>
              <w:t>628</w:t>
            </w:r>
          </w:p>
          <w:p w14:paraId="791CEC7D" w14:textId="77777777" w:rsidR="00B10B4C" w:rsidRDefault="005D5474">
            <w:pPr>
              <w:pStyle w:val="TableParagraph"/>
              <w:ind w:left="676"/>
              <w:rPr>
                <w:sz w:val="24"/>
              </w:rPr>
            </w:pPr>
            <w:r>
              <w:rPr>
                <w:sz w:val="24"/>
              </w:rPr>
              <w:t>“Noteikumi</w:t>
            </w:r>
            <w:r>
              <w:rPr>
                <w:spacing w:val="-8"/>
                <w:sz w:val="24"/>
              </w:rPr>
              <w:t xml:space="preserve"> </w:t>
            </w:r>
            <w:r>
              <w:rPr>
                <w:sz w:val="24"/>
              </w:rPr>
              <w:t>par</w:t>
            </w:r>
            <w:r>
              <w:rPr>
                <w:spacing w:val="-10"/>
                <w:sz w:val="24"/>
              </w:rPr>
              <w:t xml:space="preserve"> </w:t>
            </w:r>
            <w:r>
              <w:rPr>
                <w:sz w:val="24"/>
              </w:rPr>
              <w:t>pašvaldību</w:t>
            </w:r>
            <w:r>
              <w:rPr>
                <w:spacing w:val="-8"/>
                <w:sz w:val="24"/>
              </w:rPr>
              <w:t xml:space="preserve"> </w:t>
            </w:r>
            <w:r>
              <w:rPr>
                <w:sz w:val="24"/>
              </w:rPr>
              <w:t>teritorijas</w:t>
            </w:r>
            <w:r>
              <w:rPr>
                <w:spacing w:val="-9"/>
                <w:sz w:val="24"/>
              </w:rPr>
              <w:t xml:space="preserve"> </w:t>
            </w:r>
            <w:r>
              <w:rPr>
                <w:sz w:val="24"/>
              </w:rPr>
              <w:t>attīstības</w:t>
            </w:r>
            <w:r>
              <w:rPr>
                <w:spacing w:val="-9"/>
                <w:sz w:val="24"/>
              </w:rPr>
              <w:t xml:space="preserve"> </w:t>
            </w:r>
            <w:r>
              <w:rPr>
                <w:sz w:val="24"/>
              </w:rPr>
              <w:t xml:space="preserve">plānošanas </w:t>
            </w:r>
            <w:r>
              <w:rPr>
                <w:spacing w:val="-2"/>
                <w:sz w:val="24"/>
              </w:rPr>
              <w:t>dokumentiem”</w:t>
            </w:r>
          </w:p>
        </w:tc>
      </w:tr>
      <w:tr w:rsidR="00B10B4C" w14:paraId="793862AB" w14:textId="77777777">
        <w:trPr>
          <w:trHeight w:val="395"/>
        </w:trPr>
        <w:tc>
          <w:tcPr>
            <w:tcW w:w="2550" w:type="dxa"/>
          </w:tcPr>
          <w:p w14:paraId="2DC6BD2B" w14:textId="77777777" w:rsidR="00B10B4C" w:rsidRDefault="005D5474">
            <w:pPr>
              <w:pStyle w:val="TableParagraph"/>
              <w:spacing w:before="55"/>
              <w:ind w:left="108"/>
              <w:rPr>
                <w:sz w:val="24"/>
              </w:rPr>
            </w:pPr>
            <w:r>
              <w:rPr>
                <w:spacing w:val="-2"/>
                <w:sz w:val="24"/>
              </w:rPr>
              <w:t>TAPIS</w:t>
            </w:r>
          </w:p>
        </w:tc>
        <w:tc>
          <w:tcPr>
            <w:tcW w:w="6845" w:type="dxa"/>
          </w:tcPr>
          <w:p w14:paraId="3C53E301" w14:textId="77777777" w:rsidR="00B10B4C" w:rsidRDefault="005D5474">
            <w:pPr>
              <w:pStyle w:val="TableParagraph"/>
              <w:spacing w:before="55"/>
              <w:ind w:left="676"/>
              <w:rPr>
                <w:sz w:val="24"/>
              </w:rPr>
            </w:pPr>
            <w:r>
              <w:rPr>
                <w:sz w:val="24"/>
              </w:rPr>
              <w:t>Teritorijas</w:t>
            </w:r>
            <w:r>
              <w:rPr>
                <w:spacing w:val="-8"/>
                <w:sz w:val="24"/>
              </w:rPr>
              <w:t xml:space="preserve"> </w:t>
            </w:r>
            <w:r>
              <w:rPr>
                <w:sz w:val="24"/>
              </w:rPr>
              <w:t>attīstības</w:t>
            </w:r>
            <w:r>
              <w:rPr>
                <w:spacing w:val="-6"/>
                <w:sz w:val="24"/>
              </w:rPr>
              <w:t xml:space="preserve"> </w:t>
            </w:r>
            <w:r>
              <w:rPr>
                <w:sz w:val="24"/>
              </w:rPr>
              <w:t>plānošanas</w:t>
            </w:r>
            <w:r>
              <w:rPr>
                <w:spacing w:val="-6"/>
                <w:sz w:val="24"/>
              </w:rPr>
              <w:t xml:space="preserve"> </w:t>
            </w:r>
            <w:r>
              <w:rPr>
                <w:sz w:val="24"/>
              </w:rPr>
              <w:t>informācijas</w:t>
            </w:r>
            <w:r>
              <w:rPr>
                <w:spacing w:val="-5"/>
                <w:sz w:val="24"/>
              </w:rPr>
              <w:t xml:space="preserve"> </w:t>
            </w:r>
            <w:r>
              <w:rPr>
                <w:spacing w:val="-2"/>
                <w:sz w:val="24"/>
              </w:rPr>
              <w:t>sistēma</w:t>
            </w:r>
          </w:p>
        </w:tc>
      </w:tr>
      <w:tr w:rsidR="00B10B4C" w14:paraId="7996580F" w14:textId="77777777">
        <w:trPr>
          <w:trHeight w:val="396"/>
        </w:trPr>
        <w:tc>
          <w:tcPr>
            <w:tcW w:w="2550" w:type="dxa"/>
          </w:tcPr>
          <w:p w14:paraId="032E3B00" w14:textId="77777777" w:rsidR="00B10B4C" w:rsidRDefault="005D5474">
            <w:pPr>
              <w:pStyle w:val="TableParagraph"/>
              <w:spacing w:before="55"/>
              <w:ind w:left="108"/>
              <w:rPr>
                <w:sz w:val="24"/>
              </w:rPr>
            </w:pPr>
            <w:r>
              <w:rPr>
                <w:spacing w:val="-4"/>
                <w:sz w:val="24"/>
              </w:rPr>
              <w:t>TAPL</w:t>
            </w:r>
          </w:p>
        </w:tc>
        <w:tc>
          <w:tcPr>
            <w:tcW w:w="6845" w:type="dxa"/>
          </w:tcPr>
          <w:p w14:paraId="1F9A32AA" w14:textId="77777777" w:rsidR="00B10B4C" w:rsidRDefault="005D5474">
            <w:pPr>
              <w:pStyle w:val="TableParagraph"/>
              <w:spacing w:before="55"/>
              <w:ind w:left="676"/>
              <w:rPr>
                <w:sz w:val="24"/>
              </w:rPr>
            </w:pPr>
            <w:r>
              <w:rPr>
                <w:sz w:val="24"/>
              </w:rPr>
              <w:t>Teritorijas</w:t>
            </w:r>
            <w:r>
              <w:rPr>
                <w:spacing w:val="-9"/>
                <w:sz w:val="24"/>
              </w:rPr>
              <w:t xml:space="preserve"> </w:t>
            </w:r>
            <w:r>
              <w:rPr>
                <w:sz w:val="24"/>
              </w:rPr>
              <w:t>attīstības</w:t>
            </w:r>
            <w:r>
              <w:rPr>
                <w:spacing w:val="-7"/>
                <w:sz w:val="24"/>
              </w:rPr>
              <w:t xml:space="preserve"> </w:t>
            </w:r>
            <w:r>
              <w:rPr>
                <w:sz w:val="24"/>
              </w:rPr>
              <w:t>plānošanas</w:t>
            </w:r>
            <w:r>
              <w:rPr>
                <w:spacing w:val="-6"/>
                <w:sz w:val="24"/>
              </w:rPr>
              <w:t xml:space="preserve"> </w:t>
            </w:r>
            <w:r>
              <w:rPr>
                <w:spacing w:val="-2"/>
                <w:sz w:val="24"/>
              </w:rPr>
              <w:t>likums</w:t>
            </w:r>
          </w:p>
        </w:tc>
      </w:tr>
      <w:tr w:rsidR="00B10B4C" w14:paraId="43703E70" w14:textId="77777777">
        <w:trPr>
          <w:trHeight w:val="395"/>
        </w:trPr>
        <w:tc>
          <w:tcPr>
            <w:tcW w:w="2550" w:type="dxa"/>
          </w:tcPr>
          <w:p w14:paraId="17BD200D" w14:textId="77777777" w:rsidR="00B10B4C" w:rsidRDefault="005D5474">
            <w:pPr>
              <w:pStyle w:val="TableParagraph"/>
              <w:spacing w:before="55"/>
              <w:ind w:left="108"/>
              <w:rPr>
                <w:sz w:val="24"/>
              </w:rPr>
            </w:pPr>
            <w:r>
              <w:rPr>
                <w:spacing w:val="-4"/>
                <w:sz w:val="24"/>
              </w:rPr>
              <w:t>TIAN</w:t>
            </w:r>
          </w:p>
        </w:tc>
        <w:tc>
          <w:tcPr>
            <w:tcW w:w="6845" w:type="dxa"/>
          </w:tcPr>
          <w:p w14:paraId="4D835C14" w14:textId="77777777" w:rsidR="00B10B4C" w:rsidRDefault="005D5474">
            <w:pPr>
              <w:pStyle w:val="TableParagraph"/>
              <w:spacing w:before="55"/>
              <w:ind w:left="676"/>
              <w:rPr>
                <w:sz w:val="24"/>
              </w:rPr>
            </w:pPr>
            <w:r>
              <w:rPr>
                <w:sz w:val="24"/>
              </w:rPr>
              <w:t>teritorijas</w:t>
            </w:r>
            <w:r>
              <w:rPr>
                <w:spacing w:val="-5"/>
                <w:sz w:val="24"/>
              </w:rPr>
              <w:t xml:space="preserve"> </w:t>
            </w:r>
            <w:r>
              <w:rPr>
                <w:sz w:val="24"/>
              </w:rPr>
              <w:t>izmantošanas</w:t>
            </w:r>
            <w:r>
              <w:rPr>
                <w:spacing w:val="-2"/>
                <w:sz w:val="24"/>
              </w:rPr>
              <w:t xml:space="preserve"> </w:t>
            </w:r>
            <w:r>
              <w:rPr>
                <w:sz w:val="24"/>
              </w:rPr>
              <w:t>un</w:t>
            </w:r>
            <w:r>
              <w:rPr>
                <w:spacing w:val="-2"/>
                <w:sz w:val="24"/>
              </w:rPr>
              <w:t xml:space="preserve"> </w:t>
            </w:r>
            <w:r>
              <w:rPr>
                <w:sz w:val="24"/>
              </w:rPr>
              <w:t>apbūves</w:t>
            </w:r>
            <w:r>
              <w:rPr>
                <w:spacing w:val="-2"/>
                <w:sz w:val="24"/>
              </w:rPr>
              <w:t xml:space="preserve"> noteikumi</w:t>
            </w:r>
          </w:p>
        </w:tc>
      </w:tr>
      <w:tr w:rsidR="00B10B4C" w14:paraId="7114CB14" w14:textId="77777777">
        <w:trPr>
          <w:trHeight w:val="396"/>
        </w:trPr>
        <w:tc>
          <w:tcPr>
            <w:tcW w:w="2550" w:type="dxa"/>
          </w:tcPr>
          <w:p w14:paraId="441819FE" w14:textId="77777777" w:rsidR="00B10B4C" w:rsidRDefault="005D5474">
            <w:pPr>
              <w:pStyle w:val="TableParagraph"/>
              <w:spacing w:before="55"/>
              <w:ind w:left="108"/>
              <w:rPr>
                <w:sz w:val="24"/>
              </w:rPr>
            </w:pPr>
            <w:r>
              <w:rPr>
                <w:spacing w:val="-5"/>
                <w:sz w:val="24"/>
              </w:rPr>
              <w:t>TIN</w:t>
            </w:r>
          </w:p>
        </w:tc>
        <w:tc>
          <w:tcPr>
            <w:tcW w:w="6845" w:type="dxa"/>
          </w:tcPr>
          <w:p w14:paraId="6BA9EDCD" w14:textId="77777777" w:rsidR="00B10B4C" w:rsidRDefault="005D5474">
            <w:pPr>
              <w:pStyle w:val="TableParagraph"/>
              <w:spacing w:before="55"/>
              <w:ind w:left="676"/>
              <w:rPr>
                <w:sz w:val="24"/>
              </w:rPr>
            </w:pPr>
            <w:r>
              <w:rPr>
                <w:sz w:val="24"/>
              </w:rPr>
              <w:t>teritorija</w:t>
            </w:r>
            <w:r>
              <w:rPr>
                <w:spacing w:val="-3"/>
                <w:sz w:val="24"/>
              </w:rPr>
              <w:t xml:space="preserve"> </w:t>
            </w:r>
            <w:r>
              <w:rPr>
                <w:sz w:val="24"/>
              </w:rPr>
              <w:t>ar</w:t>
            </w:r>
            <w:r>
              <w:rPr>
                <w:spacing w:val="-2"/>
                <w:sz w:val="24"/>
              </w:rPr>
              <w:t xml:space="preserve"> </w:t>
            </w:r>
            <w:r>
              <w:rPr>
                <w:sz w:val="24"/>
              </w:rPr>
              <w:t>īpašiem</w:t>
            </w:r>
            <w:r>
              <w:rPr>
                <w:spacing w:val="-1"/>
                <w:sz w:val="24"/>
              </w:rPr>
              <w:t xml:space="preserve"> </w:t>
            </w:r>
            <w:r>
              <w:rPr>
                <w:spacing w:val="-2"/>
                <w:sz w:val="24"/>
              </w:rPr>
              <w:t>noteikumiem</w:t>
            </w:r>
          </w:p>
        </w:tc>
      </w:tr>
      <w:tr w:rsidR="00B10B4C" w14:paraId="090933E7" w14:textId="77777777">
        <w:trPr>
          <w:trHeight w:val="331"/>
        </w:trPr>
        <w:tc>
          <w:tcPr>
            <w:tcW w:w="2550" w:type="dxa"/>
          </w:tcPr>
          <w:p w14:paraId="45BFB6FA" w14:textId="77777777" w:rsidR="00B10B4C" w:rsidRDefault="005D5474">
            <w:pPr>
              <w:pStyle w:val="TableParagraph"/>
              <w:spacing w:before="55" w:line="256" w:lineRule="exact"/>
              <w:ind w:left="108"/>
              <w:rPr>
                <w:sz w:val="24"/>
              </w:rPr>
            </w:pPr>
            <w:r>
              <w:rPr>
                <w:spacing w:val="-5"/>
                <w:sz w:val="24"/>
              </w:rPr>
              <w:t>TP</w:t>
            </w:r>
          </w:p>
        </w:tc>
        <w:tc>
          <w:tcPr>
            <w:tcW w:w="6845" w:type="dxa"/>
          </w:tcPr>
          <w:p w14:paraId="66DB6045" w14:textId="77777777" w:rsidR="00B10B4C" w:rsidRDefault="005D5474">
            <w:pPr>
              <w:pStyle w:val="TableParagraph"/>
              <w:spacing w:before="55" w:line="256" w:lineRule="exact"/>
              <w:ind w:left="676"/>
              <w:rPr>
                <w:sz w:val="24"/>
              </w:rPr>
            </w:pPr>
            <w:r>
              <w:rPr>
                <w:sz w:val="24"/>
              </w:rPr>
              <w:t>teritorijas</w:t>
            </w:r>
            <w:r>
              <w:rPr>
                <w:spacing w:val="-4"/>
                <w:sz w:val="24"/>
              </w:rPr>
              <w:t xml:space="preserve"> </w:t>
            </w:r>
            <w:r>
              <w:rPr>
                <w:spacing w:val="-2"/>
                <w:sz w:val="24"/>
              </w:rPr>
              <w:t>plānojums</w:t>
            </w:r>
          </w:p>
        </w:tc>
      </w:tr>
    </w:tbl>
    <w:p w14:paraId="4118C98F" w14:textId="77777777" w:rsidR="00B10B4C" w:rsidRDefault="00B10B4C">
      <w:pPr>
        <w:spacing w:line="256" w:lineRule="exact"/>
        <w:rPr>
          <w:sz w:val="24"/>
        </w:rPr>
        <w:sectPr w:rsidR="00B10B4C">
          <w:pgSz w:w="12240" w:h="15840"/>
          <w:pgMar w:top="1180" w:right="1020" w:bottom="1180" w:left="1600" w:header="0" w:footer="959" w:gutter="0"/>
          <w:cols w:space="720"/>
        </w:sectPr>
      </w:pPr>
    </w:p>
    <w:p w14:paraId="6EF945F8" w14:textId="77777777" w:rsidR="00B10B4C" w:rsidRPr="006C27AF" w:rsidRDefault="005D5474" w:rsidP="004C7B48">
      <w:pPr>
        <w:pStyle w:val="Heading1"/>
        <w:spacing w:before="0" w:after="240"/>
      </w:pPr>
      <w:bookmarkStart w:id="1" w:name="_Toc184828633"/>
      <w:r w:rsidRPr="00BA7904">
        <w:t>Ievads</w:t>
      </w:r>
      <w:bookmarkEnd w:id="1"/>
    </w:p>
    <w:p w14:paraId="370CC0C4" w14:textId="10AFED24" w:rsidR="00086F0C" w:rsidRDefault="005D5474" w:rsidP="00795EE2">
      <w:pPr>
        <w:pStyle w:val="BodyText"/>
        <w:ind w:right="106" w:firstLine="709"/>
        <w:jc w:val="both"/>
      </w:pPr>
      <w:r>
        <w:t>Atbilstoši normatīvajam regulējumam teritorijas plānošanas jomā DP kā teritorijas attīstības plānošanas dokumentam nav ierobežots darbības periods un, tajā tiek detalizēti noteikta konkrētās teritorijas atļautā izmantošana un tās aprobežojumi. Stājoties spēkā TAPL</w:t>
      </w:r>
      <w:r w:rsidR="00A730E6">
        <w:rPr>
          <w:rStyle w:val="FootnoteReference"/>
        </w:rPr>
        <w:footnoteReference w:id="2"/>
      </w:r>
      <w:r>
        <w:t>, DP tiek izstrādāts</w:t>
      </w:r>
      <w:r>
        <w:rPr>
          <w:spacing w:val="-9"/>
        </w:rPr>
        <w:t xml:space="preserve"> </w:t>
      </w:r>
      <w:r>
        <w:t>ar</w:t>
      </w:r>
      <w:r>
        <w:rPr>
          <w:spacing w:val="-10"/>
        </w:rPr>
        <w:t xml:space="preserve"> </w:t>
      </w:r>
      <w:r>
        <w:t>mērķi</w:t>
      </w:r>
      <w:r>
        <w:rPr>
          <w:spacing w:val="-9"/>
        </w:rPr>
        <w:t xml:space="preserve"> </w:t>
      </w:r>
      <w:r>
        <w:t>detalizēt</w:t>
      </w:r>
      <w:r>
        <w:rPr>
          <w:spacing w:val="-8"/>
        </w:rPr>
        <w:t xml:space="preserve"> </w:t>
      </w:r>
      <w:r>
        <w:t>TP</w:t>
      </w:r>
      <w:r>
        <w:rPr>
          <w:spacing w:val="-8"/>
        </w:rPr>
        <w:t xml:space="preserve"> </w:t>
      </w:r>
      <w:r>
        <w:t>vai</w:t>
      </w:r>
      <w:r>
        <w:rPr>
          <w:spacing w:val="-9"/>
        </w:rPr>
        <w:t xml:space="preserve"> </w:t>
      </w:r>
      <w:r>
        <w:t>LP</w:t>
      </w:r>
      <w:r>
        <w:rPr>
          <w:spacing w:val="-8"/>
        </w:rPr>
        <w:t xml:space="preserve"> </w:t>
      </w:r>
      <w:r>
        <w:t>noteiktās</w:t>
      </w:r>
      <w:r>
        <w:rPr>
          <w:spacing w:val="-9"/>
        </w:rPr>
        <w:t xml:space="preserve"> </w:t>
      </w:r>
      <w:r>
        <w:t>prasības</w:t>
      </w:r>
      <w:r w:rsidR="00A730E6">
        <w:rPr>
          <w:rStyle w:val="FootnoteReference"/>
        </w:rPr>
        <w:footnoteReference w:id="3"/>
      </w:r>
      <w:r>
        <w:t>.</w:t>
      </w:r>
      <w:r>
        <w:rPr>
          <w:spacing w:val="-9"/>
        </w:rPr>
        <w:t xml:space="preserve"> </w:t>
      </w:r>
      <w:r>
        <w:t>Savukārt,</w:t>
      </w:r>
      <w:r>
        <w:rPr>
          <w:spacing w:val="-10"/>
        </w:rPr>
        <w:t xml:space="preserve"> </w:t>
      </w:r>
      <w:r>
        <w:t>laikā,</w:t>
      </w:r>
      <w:r>
        <w:rPr>
          <w:spacing w:val="-9"/>
        </w:rPr>
        <w:t xml:space="preserve"> </w:t>
      </w:r>
      <w:r>
        <w:t>kad</w:t>
      </w:r>
      <w:r>
        <w:rPr>
          <w:spacing w:val="-9"/>
        </w:rPr>
        <w:t xml:space="preserve"> </w:t>
      </w:r>
      <w:r>
        <w:t>pašvaldībām</w:t>
      </w:r>
      <w:r>
        <w:rPr>
          <w:spacing w:val="-9"/>
        </w:rPr>
        <w:t xml:space="preserve"> </w:t>
      </w:r>
      <w:r>
        <w:t>nebija izstrādāts un ar saistošajiem noteikumiem apstiprināts TP, likumdevējs bija devis pilnvarojumu izstrādāt DP, pamatojoties uz rajona pašvaldības TP noteikto teritorijas plānoto (atļauto) izmantošanu</w:t>
      </w:r>
      <w:r w:rsidR="00A730E6">
        <w:rPr>
          <w:rStyle w:val="FootnoteReference"/>
        </w:rPr>
        <w:footnoteReference w:id="4"/>
      </w:r>
      <w:r>
        <w:t>. Vienlaikus daļa DP tika izstrādāti, lai grozītu to izstrādes laikā spēkā esošos pašvaldību TP</w:t>
      </w:r>
      <w:r w:rsidR="00A730E6">
        <w:rPr>
          <w:rStyle w:val="FootnoteReference"/>
        </w:rPr>
        <w:footnoteReference w:id="5"/>
      </w:r>
      <w:r>
        <w:t>.</w:t>
      </w:r>
    </w:p>
    <w:p w14:paraId="65596B13" w14:textId="48293F6A" w:rsidR="00086F0C" w:rsidRDefault="005D5474" w:rsidP="00795EE2">
      <w:pPr>
        <w:pStyle w:val="BodyText"/>
        <w:ind w:right="106" w:firstLine="709"/>
        <w:jc w:val="both"/>
      </w:pPr>
      <w:r>
        <w:t>Pirmreizēji DP bija uzdots pārskatīt</w:t>
      </w:r>
      <w:r>
        <w:rPr>
          <w:spacing w:val="40"/>
        </w:rPr>
        <w:t xml:space="preserve"> </w:t>
      </w:r>
      <w:r>
        <w:t>pēc 2009. gada administratīvi teritoriālās reformas</w:t>
      </w:r>
      <w:r w:rsidR="00A730E6">
        <w:rPr>
          <w:rStyle w:val="FootnoteReference"/>
        </w:rPr>
        <w:footnoteReference w:id="6"/>
      </w:r>
      <w:r>
        <w:t xml:space="preserve">. Tā kā </w:t>
      </w:r>
      <w:proofErr w:type="spellStart"/>
      <w:r>
        <w:t>jaunizveidotajām</w:t>
      </w:r>
      <w:proofErr w:type="spellEnd"/>
      <w:r>
        <w:t xml:space="preserve"> pašvaldībām tika noteikts ļoti īss periods, kurā</w:t>
      </w:r>
      <w:r>
        <w:rPr>
          <w:spacing w:val="40"/>
        </w:rPr>
        <w:t xml:space="preserve"> </w:t>
      </w:r>
      <w:r>
        <w:t>spēkā esošie jaunās administratīvās</w:t>
      </w:r>
      <w:r>
        <w:rPr>
          <w:spacing w:val="40"/>
        </w:rPr>
        <w:t xml:space="preserve"> </w:t>
      </w:r>
      <w:r>
        <w:t>teritorijas teritoriālo vienību</w:t>
      </w:r>
      <w:r>
        <w:rPr>
          <w:spacing w:val="40"/>
        </w:rPr>
        <w:t xml:space="preserve"> </w:t>
      </w:r>
      <w:r>
        <w:t>TP un DP jāapstiprina ar jaunās pašvaldības domes saistošajiem</w:t>
      </w:r>
      <w:r>
        <w:rPr>
          <w:spacing w:val="-5"/>
        </w:rPr>
        <w:t xml:space="preserve"> </w:t>
      </w:r>
      <w:r>
        <w:t>noteikumiem,</w:t>
      </w:r>
      <w:r>
        <w:rPr>
          <w:spacing w:val="-6"/>
        </w:rPr>
        <w:t xml:space="preserve"> </w:t>
      </w:r>
      <w:r>
        <w:t>reāls</w:t>
      </w:r>
      <w:r>
        <w:rPr>
          <w:spacing w:val="-5"/>
        </w:rPr>
        <w:t xml:space="preserve"> </w:t>
      </w:r>
      <w:r>
        <w:t>DP</w:t>
      </w:r>
      <w:r>
        <w:rPr>
          <w:spacing w:val="-5"/>
        </w:rPr>
        <w:t xml:space="preserve"> </w:t>
      </w:r>
      <w:proofErr w:type="spellStart"/>
      <w:r>
        <w:t>izvērtējums</w:t>
      </w:r>
      <w:proofErr w:type="spellEnd"/>
      <w:r>
        <w:rPr>
          <w:spacing w:val="-6"/>
        </w:rPr>
        <w:t xml:space="preserve"> </w:t>
      </w:r>
      <w:r>
        <w:t>nenotika,</w:t>
      </w:r>
      <w:r>
        <w:rPr>
          <w:spacing w:val="-6"/>
        </w:rPr>
        <w:t xml:space="preserve"> </w:t>
      </w:r>
      <w:r>
        <w:t>un</w:t>
      </w:r>
      <w:r>
        <w:rPr>
          <w:spacing w:val="-6"/>
        </w:rPr>
        <w:t xml:space="preserve"> </w:t>
      </w:r>
      <w:r>
        <w:t>visbiežāk</w:t>
      </w:r>
      <w:r>
        <w:rPr>
          <w:spacing w:val="-6"/>
        </w:rPr>
        <w:t xml:space="preserve"> </w:t>
      </w:r>
      <w:r>
        <w:t>tie</w:t>
      </w:r>
      <w:r>
        <w:rPr>
          <w:spacing w:val="-5"/>
        </w:rPr>
        <w:t xml:space="preserve"> </w:t>
      </w:r>
      <w:r>
        <w:t>visi</w:t>
      </w:r>
      <w:r>
        <w:rPr>
          <w:spacing w:val="-4"/>
        </w:rPr>
        <w:t xml:space="preserve"> </w:t>
      </w:r>
      <w:r>
        <w:t>bez</w:t>
      </w:r>
      <w:r>
        <w:rPr>
          <w:spacing w:val="-7"/>
        </w:rPr>
        <w:t xml:space="preserve"> </w:t>
      </w:r>
      <w:proofErr w:type="spellStart"/>
      <w:r>
        <w:t>izvērtējuma</w:t>
      </w:r>
      <w:proofErr w:type="spellEnd"/>
      <w:r>
        <w:rPr>
          <w:spacing w:val="-7"/>
        </w:rPr>
        <w:t xml:space="preserve"> </w:t>
      </w:r>
      <w:r>
        <w:t>arī tika apstiprināti.</w:t>
      </w:r>
    </w:p>
    <w:p w14:paraId="2475DBAE" w14:textId="7172AE54" w:rsidR="00086F0C" w:rsidRDefault="005D5474" w:rsidP="00795EE2">
      <w:pPr>
        <w:pStyle w:val="BodyText"/>
        <w:ind w:right="106" w:firstLine="709"/>
        <w:jc w:val="both"/>
      </w:pPr>
      <w:r>
        <w:t>2011.</w:t>
      </w:r>
      <w:r>
        <w:rPr>
          <w:spacing w:val="8"/>
        </w:rPr>
        <w:t xml:space="preserve"> </w:t>
      </w:r>
      <w:r>
        <w:t>gadā</w:t>
      </w:r>
      <w:r>
        <w:rPr>
          <w:spacing w:val="7"/>
        </w:rPr>
        <w:t xml:space="preserve"> </w:t>
      </w:r>
      <w:r>
        <w:t>stājoties</w:t>
      </w:r>
      <w:r>
        <w:rPr>
          <w:spacing w:val="8"/>
        </w:rPr>
        <w:t xml:space="preserve"> </w:t>
      </w:r>
      <w:r>
        <w:t>spēkā</w:t>
      </w:r>
      <w:r>
        <w:rPr>
          <w:spacing w:val="9"/>
        </w:rPr>
        <w:t xml:space="preserve"> </w:t>
      </w:r>
      <w:r>
        <w:t>TAPL,</w:t>
      </w:r>
      <w:r>
        <w:rPr>
          <w:spacing w:val="8"/>
        </w:rPr>
        <w:t xml:space="preserve"> </w:t>
      </w:r>
      <w:r>
        <w:t>mainījās</w:t>
      </w:r>
      <w:r>
        <w:rPr>
          <w:spacing w:val="8"/>
        </w:rPr>
        <w:t xml:space="preserve"> </w:t>
      </w:r>
      <w:r>
        <w:t>DP</w:t>
      </w:r>
      <w:r>
        <w:rPr>
          <w:spacing w:val="10"/>
        </w:rPr>
        <w:t xml:space="preserve"> </w:t>
      </w:r>
      <w:r>
        <w:t>juridiskais</w:t>
      </w:r>
      <w:r>
        <w:rPr>
          <w:spacing w:val="9"/>
        </w:rPr>
        <w:t xml:space="preserve"> </w:t>
      </w:r>
      <w:r>
        <w:t>statuss</w:t>
      </w:r>
      <w:r>
        <w:rPr>
          <w:spacing w:val="9"/>
        </w:rPr>
        <w:t xml:space="preserve"> </w:t>
      </w:r>
      <w:r>
        <w:t>–</w:t>
      </w:r>
      <w:r>
        <w:rPr>
          <w:spacing w:val="9"/>
        </w:rPr>
        <w:t xml:space="preserve"> </w:t>
      </w:r>
      <w:r>
        <w:t>šobrīd</w:t>
      </w:r>
      <w:r>
        <w:rPr>
          <w:spacing w:val="9"/>
        </w:rPr>
        <w:t xml:space="preserve"> </w:t>
      </w:r>
      <w:r>
        <w:t>to</w:t>
      </w:r>
      <w:r>
        <w:rPr>
          <w:spacing w:val="9"/>
        </w:rPr>
        <w:t xml:space="preserve"> </w:t>
      </w:r>
      <w:r>
        <w:t>apstiprina</w:t>
      </w:r>
      <w:r>
        <w:rPr>
          <w:spacing w:val="8"/>
        </w:rPr>
        <w:t xml:space="preserve"> </w:t>
      </w:r>
      <w:r>
        <w:rPr>
          <w:spacing w:val="-5"/>
        </w:rPr>
        <w:t>ar</w:t>
      </w:r>
      <w:r w:rsidR="00086F0C">
        <w:rPr>
          <w:spacing w:val="-5"/>
        </w:rPr>
        <w:t xml:space="preserve"> </w:t>
      </w:r>
      <w:r>
        <w:t>vispārīgo</w:t>
      </w:r>
      <w:r>
        <w:rPr>
          <w:spacing w:val="-1"/>
        </w:rPr>
        <w:t xml:space="preserve"> </w:t>
      </w:r>
      <w:r>
        <w:t>administratīvo</w:t>
      </w:r>
      <w:r>
        <w:rPr>
          <w:spacing w:val="-1"/>
        </w:rPr>
        <w:t xml:space="preserve"> </w:t>
      </w:r>
      <w:r>
        <w:rPr>
          <w:spacing w:val="-2"/>
        </w:rPr>
        <w:t>aktu</w:t>
      </w:r>
      <w:r w:rsidR="00A730E6">
        <w:rPr>
          <w:rStyle w:val="FootnoteReference"/>
          <w:spacing w:val="-2"/>
        </w:rPr>
        <w:footnoteReference w:id="7"/>
      </w:r>
      <w:r>
        <w:rPr>
          <w:spacing w:val="-2"/>
        </w:rPr>
        <w:t>.</w:t>
      </w:r>
    </w:p>
    <w:p w14:paraId="288F6CC4" w14:textId="4FE21909" w:rsidR="00086F0C" w:rsidRDefault="005D5474" w:rsidP="00795EE2">
      <w:pPr>
        <w:pStyle w:val="BodyText"/>
        <w:ind w:right="106" w:firstLine="709"/>
        <w:jc w:val="both"/>
      </w:pPr>
      <w:r>
        <w:t>Ņemot vērā minēto, šobrīd plānošanas praksē ir izveidojusies situācija, kad vienlaicīgi ir spēkā</w:t>
      </w:r>
      <w:r>
        <w:rPr>
          <w:spacing w:val="-5"/>
        </w:rPr>
        <w:t xml:space="preserve"> </w:t>
      </w:r>
      <w:r>
        <w:t>DP,</w:t>
      </w:r>
      <w:r>
        <w:rPr>
          <w:spacing w:val="-3"/>
        </w:rPr>
        <w:t xml:space="preserve"> </w:t>
      </w:r>
      <w:r>
        <w:t>kas</w:t>
      </w:r>
      <w:r>
        <w:rPr>
          <w:spacing w:val="-4"/>
        </w:rPr>
        <w:t xml:space="preserve"> </w:t>
      </w:r>
      <w:r>
        <w:t>detalizē</w:t>
      </w:r>
      <w:r>
        <w:rPr>
          <w:spacing w:val="-5"/>
        </w:rPr>
        <w:t xml:space="preserve"> </w:t>
      </w:r>
      <w:r>
        <w:t>pašvaldības</w:t>
      </w:r>
      <w:r>
        <w:rPr>
          <w:spacing w:val="-2"/>
        </w:rPr>
        <w:t xml:space="preserve"> </w:t>
      </w:r>
      <w:r>
        <w:t>TP,</w:t>
      </w:r>
      <w:r>
        <w:rPr>
          <w:spacing w:val="-3"/>
        </w:rPr>
        <w:t xml:space="preserve"> </w:t>
      </w:r>
      <w:r>
        <w:t>kas</w:t>
      </w:r>
      <w:r>
        <w:rPr>
          <w:spacing w:val="-3"/>
        </w:rPr>
        <w:t xml:space="preserve"> </w:t>
      </w:r>
      <w:r>
        <w:t>zaudējis</w:t>
      </w:r>
      <w:r>
        <w:rPr>
          <w:spacing w:val="-4"/>
        </w:rPr>
        <w:t xml:space="preserve"> </w:t>
      </w:r>
      <w:r>
        <w:t>spēku,</w:t>
      </w:r>
      <w:r>
        <w:rPr>
          <w:spacing w:val="-3"/>
        </w:rPr>
        <w:t xml:space="preserve"> </w:t>
      </w:r>
      <w:r>
        <w:t>stājoties</w:t>
      </w:r>
      <w:r>
        <w:rPr>
          <w:spacing w:val="-4"/>
        </w:rPr>
        <w:t xml:space="preserve"> </w:t>
      </w:r>
      <w:r>
        <w:t>spēkā</w:t>
      </w:r>
      <w:r>
        <w:rPr>
          <w:spacing w:val="-4"/>
        </w:rPr>
        <w:t xml:space="preserve"> </w:t>
      </w:r>
      <w:r>
        <w:t>jaunajam</w:t>
      </w:r>
      <w:r>
        <w:rPr>
          <w:spacing w:val="-2"/>
        </w:rPr>
        <w:t xml:space="preserve"> </w:t>
      </w:r>
      <w:r>
        <w:t>TP,</w:t>
      </w:r>
      <w:r>
        <w:rPr>
          <w:spacing w:val="-3"/>
        </w:rPr>
        <w:t xml:space="preserve"> </w:t>
      </w:r>
      <w:r>
        <w:t>vai</w:t>
      </w:r>
      <w:r>
        <w:rPr>
          <w:spacing w:val="-3"/>
        </w:rPr>
        <w:t xml:space="preserve"> </w:t>
      </w:r>
      <w:r>
        <w:t>spēku zaudējušo</w:t>
      </w:r>
      <w:r>
        <w:rPr>
          <w:spacing w:val="-2"/>
        </w:rPr>
        <w:t xml:space="preserve"> </w:t>
      </w:r>
      <w:r>
        <w:t>rajona</w:t>
      </w:r>
      <w:r>
        <w:rPr>
          <w:spacing w:val="-3"/>
        </w:rPr>
        <w:t xml:space="preserve"> </w:t>
      </w:r>
      <w:r>
        <w:t>pašvaldības</w:t>
      </w:r>
      <w:r>
        <w:rPr>
          <w:spacing w:val="-4"/>
        </w:rPr>
        <w:t xml:space="preserve"> </w:t>
      </w:r>
      <w:r>
        <w:t>plānojumu</w:t>
      </w:r>
      <w:r w:rsidR="001764C1">
        <w:rPr>
          <w:rStyle w:val="FootnoteReference"/>
        </w:rPr>
        <w:footnoteReference w:id="8"/>
      </w:r>
      <w:r>
        <w:t>.</w:t>
      </w:r>
      <w:r>
        <w:rPr>
          <w:spacing w:val="34"/>
        </w:rPr>
        <w:t xml:space="preserve"> </w:t>
      </w:r>
      <w:r>
        <w:t>No</w:t>
      </w:r>
      <w:r>
        <w:rPr>
          <w:spacing w:val="-5"/>
        </w:rPr>
        <w:t xml:space="preserve"> </w:t>
      </w:r>
      <w:r>
        <w:t>TAPL</w:t>
      </w:r>
      <w:r>
        <w:rPr>
          <w:spacing w:val="-4"/>
        </w:rPr>
        <w:t xml:space="preserve"> </w:t>
      </w:r>
      <w:r>
        <w:t>regulējuma</w:t>
      </w:r>
      <w:r>
        <w:rPr>
          <w:spacing w:val="-3"/>
        </w:rPr>
        <w:t xml:space="preserve"> </w:t>
      </w:r>
      <w:r>
        <w:t>izriet,</w:t>
      </w:r>
      <w:r>
        <w:rPr>
          <w:spacing w:val="-3"/>
        </w:rPr>
        <w:t xml:space="preserve"> </w:t>
      </w:r>
      <w:r>
        <w:t>ka</w:t>
      </w:r>
      <w:r>
        <w:rPr>
          <w:spacing w:val="-6"/>
        </w:rPr>
        <w:t xml:space="preserve"> </w:t>
      </w:r>
      <w:r>
        <w:t>šobrīd</w:t>
      </w:r>
      <w:r>
        <w:rPr>
          <w:spacing w:val="-5"/>
        </w:rPr>
        <w:t xml:space="preserve"> </w:t>
      </w:r>
      <w:r>
        <w:t>spēkā</w:t>
      </w:r>
      <w:r>
        <w:rPr>
          <w:spacing w:val="-3"/>
        </w:rPr>
        <w:t xml:space="preserve"> </w:t>
      </w:r>
      <w:r>
        <w:t>ir</w:t>
      </w:r>
      <w:r>
        <w:rPr>
          <w:spacing w:val="-5"/>
        </w:rPr>
        <w:t xml:space="preserve"> </w:t>
      </w:r>
      <w:r>
        <w:t>gan</w:t>
      </w:r>
      <w:r>
        <w:rPr>
          <w:spacing w:val="-5"/>
        </w:rPr>
        <w:t xml:space="preserve"> </w:t>
      </w:r>
      <w:r>
        <w:t>DP, kas apstiprināti ar pašvaldības saistošajiem noteikumiem, gan DP, kas izstrādāti atbilstoši TAPL un apstiprināti ar vispārīgo administratīvo aktu</w:t>
      </w:r>
      <w:r w:rsidR="00276300">
        <w:rPr>
          <w:rStyle w:val="FootnoteReference"/>
        </w:rPr>
        <w:footnoteReference w:id="9"/>
      </w:r>
      <w:r>
        <w:t>.</w:t>
      </w:r>
    </w:p>
    <w:p w14:paraId="525FFB7A" w14:textId="56DA4AF0" w:rsidR="00086F0C" w:rsidRDefault="005D5474" w:rsidP="00795EE2">
      <w:pPr>
        <w:pStyle w:val="BodyText"/>
        <w:ind w:right="106" w:firstLine="709"/>
        <w:jc w:val="both"/>
      </w:pPr>
      <w:r>
        <w:t xml:space="preserve">Viens no uzdevumiem, kas izriet no noteikumiem Nr. 628, ir spēkā esošo DP izvērtēšana, uzsākot TP vai LP izstrādi. </w:t>
      </w:r>
      <w:proofErr w:type="spellStart"/>
      <w:r>
        <w:t>Izvērtējums</w:t>
      </w:r>
      <w:proofErr w:type="spellEnd"/>
      <w:r>
        <w:t xml:space="preserve"> ietverams TP vai LP paskaidrojuma rakstā</w:t>
      </w:r>
      <w:r w:rsidR="00351128">
        <w:rPr>
          <w:rStyle w:val="FootnoteReference"/>
        </w:rPr>
        <w:footnoteReference w:id="10"/>
      </w:r>
      <w:r>
        <w:t>. Tā kā DP izstrāde, apstiprināšana un īstenošanas koordinēšana un uzraudzība ir pašvaldības ekskluzīvā kompetence</w:t>
      </w:r>
      <w:r w:rsidR="00351128">
        <w:rPr>
          <w:rStyle w:val="FootnoteReference"/>
        </w:rPr>
        <w:footnoteReference w:id="11"/>
      </w:r>
      <w:r>
        <w:t>, tad DP izvērtēšanu iespējams veikt arī to īstenošanas uzraudzības procesā.</w:t>
      </w:r>
    </w:p>
    <w:p w14:paraId="7814229E" w14:textId="0F79BC19" w:rsidR="00086F0C" w:rsidRDefault="005D5474" w:rsidP="00795EE2">
      <w:pPr>
        <w:pStyle w:val="BodyText"/>
        <w:ind w:right="106" w:firstLine="709"/>
        <w:jc w:val="both"/>
      </w:pPr>
      <w:r>
        <w:t>Kopš 2015. gada pavasara visus teritorijas attīstības plānošanas dokumentus izstrādā un uztur TAPIS. Tas nozīmē, ka visiem spēkā esošajiem plānošanas dokumentiem jābūt publiski pieejamiem TAPIS</w:t>
      </w:r>
      <w:r w:rsidR="00351128">
        <w:rPr>
          <w:rStyle w:val="FootnoteReference"/>
        </w:rPr>
        <w:footnoteReference w:id="12"/>
      </w:r>
      <w:r>
        <w:t>.</w:t>
      </w:r>
    </w:p>
    <w:p w14:paraId="3949FD1F" w14:textId="4C31B591" w:rsidR="00BA7904" w:rsidRDefault="005D5474" w:rsidP="00795EE2">
      <w:pPr>
        <w:pStyle w:val="BodyText"/>
        <w:ind w:right="106" w:firstLine="709"/>
        <w:jc w:val="both"/>
      </w:pPr>
      <w:r>
        <w:t>Vadlīnijas un kritēriji pašvaldību teritorijas attīstības plānošanai izstrādātas, balstoties uz pašvaldību</w:t>
      </w:r>
      <w:r>
        <w:rPr>
          <w:spacing w:val="-15"/>
        </w:rPr>
        <w:t xml:space="preserve"> </w:t>
      </w:r>
      <w:r>
        <w:t>līdzšinējo</w:t>
      </w:r>
      <w:r>
        <w:rPr>
          <w:spacing w:val="-15"/>
        </w:rPr>
        <w:t xml:space="preserve"> </w:t>
      </w:r>
      <w:r>
        <w:t>plānošanas</w:t>
      </w:r>
      <w:r>
        <w:rPr>
          <w:spacing w:val="-15"/>
        </w:rPr>
        <w:t xml:space="preserve"> </w:t>
      </w:r>
      <w:r>
        <w:t>pieredzi</w:t>
      </w:r>
      <w:r>
        <w:rPr>
          <w:spacing w:val="-15"/>
        </w:rPr>
        <w:t xml:space="preserve"> </w:t>
      </w:r>
      <w:r>
        <w:t>un</w:t>
      </w:r>
      <w:r>
        <w:rPr>
          <w:spacing w:val="-15"/>
        </w:rPr>
        <w:t xml:space="preserve"> </w:t>
      </w:r>
      <w:r>
        <w:t>praksi.</w:t>
      </w:r>
      <w:r>
        <w:rPr>
          <w:spacing w:val="-15"/>
        </w:rPr>
        <w:t xml:space="preserve"> </w:t>
      </w:r>
      <w:r>
        <w:t>Izvērtējot</w:t>
      </w:r>
      <w:r>
        <w:rPr>
          <w:spacing w:val="-14"/>
        </w:rPr>
        <w:t xml:space="preserve"> </w:t>
      </w:r>
      <w:r>
        <w:t>un</w:t>
      </w:r>
      <w:r>
        <w:rPr>
          <w:spacing w:val="-14"/>
        </w:rPr>
        <w:t xml:space="preserve"> </w:t>
      </w:r>
      <w:r>
        <w:t>pārrunājot</w:t>
      </w:r>
      <w:r>
        <w:rPr>
          <w:spacing w:val="-12"/>
        </w:rPr>
        <w:t xml:space="preserve"> </w:t>
      </w:r>
      <w:r>
        <w:t>pašvaldību</w:t>
      </w:r>
      <w:r>
        <w:rPr>
          <w:spacing w:val="-14"/>
        </w:rPr>
        <w:t xml:space="preserve"> </w:t>
      </w:r>
      <w:r>
        <w:t>aprakstītus konkrētus</w:t>
      </w:r>
      <w:r>
        <w:rPr>
          <w:spacing w:val="-15"/>
        </w:rPr>
        <w:t xml:space="preserve"> </w:t>
      </w:r>
      <w:r>
        <w:t>DP</w:t>
      </w:r>
      <w:r>
        <w:rPr>
          <w:spacing w:val="-15"/>
        </w:rPr>
        <w:t xml:space="preserve"> </w:t>
      </w:r>
      <w:r>
        <w:t>piemērus,</w:t>
      </w:r>
      <w:r>
        <w:rPr>
          <w:spacing w:val="-15"/>
        </w:rPr>
        <w:t xml:space="preserve"> </w:t>
      </w:r>
      <w:r>
        <w:t>sagatavoti</w:t>
      </w:r>
      <w:r>
        <w:rPr>
          <w:spacing w:val="-14"/>
        </w:rPr>
        <w:t xml:space="preserve"> </w:t>
      </w:r>
      <w:r>
        <w:t>ieteikumi</w:t>
      </w:r>
      <w:r>
        <w:rPr>
          <w:spacing w:val="-15"/>
        </w:rPr>
        <w:t xml:space="preserve"> </w:t>
      </w:r>
      <w:r>
        <w:t>vispārīgai</w:t>
      </w:r>
      <w:r>
        <w:rPr>
          <w:spacing w:val="-15"/>
        </w:rPr>
        <w:t xml:space="preserve"> </w:t>
      </w:r>
      <w:r>
        <w:t>pieejai</w:t>
      </w:r>
      <w:r>
        <w:rPr>
          <w:spacing w:val="-15"/>
        </w:rPr>
        <w:t xml:space="preserve"> </w:t>
      </w:r>
      <w:r>
        <w:t>līdzīgās</w:t>
      </w:r>
      <w:r>
        <w:rPr>
          <w:spacing w:val="-15"/>
        </w:rPr>
        <w:t xml:space="preserve"> </w:t>
      </w:r>
      <w:r>
        <w:t>situācijās</w:t>
      </w:r>
      <w:r>
        <w:rPr>
          <w:spacing w:val="-15"/>
        </w:rPr>
        <w:t xml:space="preserve"> </w:t>
      </w:r>
      <w:r>
        <w:t>citās</w:t>
      </w:r>
      <w:r>
        <w:rPr>
          <w:spacing w:val="-15"/>
        </w:rPr>
        <w:t xml:space="preserve"> </w:t>
      </w:r>
      <w:r>
        <w:t xml:space="preserve">pašvaldībās. Ņemot vērā DP risinājumu individuālo raksturu, </w:t>
      </w:r>
      <w:r>
        <w:rPr>
          <w:b/>
          <w:i/>
        </w:rPr>
        <w:t>vadlīnijas piedāvā tikai vispārīgo iespējamo ieskatu</w:t>
      </w:r>
      <w:r>
        <w:rPr>
          <w:b/>
          <w:i/>
          <w:spacing w:val="-6"/>
        </w:rPr>
        <w:t xml:space="preserve"> </w:t>
      </w:r>
      <w:r>
        <w:rPr>
          <w:b/>
          <w:i/>
        </w:rPr>
        <w:t>risinājumiem,</w:t>
      </w:r>
      <w:r>
        <w:rPr>
          <w:b/>
          <w:i/>
          <w:spacing w:val="-4"/>
        </w:rPr>
        <w:t xml:space="preserve"> </w:t>
      </w:r>
      <w:r>
        <w:rPr>
          <w:b/>
          <w:i/>
        </w:rPr>
        <w:t>ļaujot</w:t>
      </w:r>
      <w:r>
        <w:rPr>
          <w:b/>
          <w:i/>
          <w:spacing w:val="-4"/>
        </w:rPr>
        <w:t xml:space="preserve"> </w:t>
      </w:r>
      <w:r>
        <w:rPr>
          <w:b/>
          <w:i/>
        </w:rPr>
        <w:t>pašvaldībām</w:t>
      </w:r>
      <w:r>
        <w:rPr>
          <w:b/>
          <w:i/>
          <w:spacing w:val="-4"/>
        </w:rPr>
        <w:t xml:space="preserve"> </w:t>
      </w:r>
      <w:r>
        <w:rPr>
          <w:b/>
          <w:i/>
        </w:rPr>
        <w:t>katru</w:t>
      </w:r>
      <w:r>
        <w:rPr>
          <w:b/>
          <w:i/>
          <w:spacing w:val="-4"/>
        </w:rPr>
        <w:t xml:space="preserve"> </w:t>
      </w:r>
      <w:r>
        <w:rPr>
          <w:b/>
          <w:i/>
        </w:rPr>
        <w:t>atsevišķo</w:t>
      </w:r>
      <w:r>
        <w:rPr>
          <w:b/>
          <w:i/>
          <w:spacing w:val="-4"/>
        </w:rPr>
        <w:t xml:space="preserve"> </w:t>
      </w:r>
      <w:r>
        <w:rPr>
          <w:b/>
          <w:i/>
        </w:rPr>
        <w:t>gadījumu</w:t>
      </w:r>
      <w:r>
        <w:rPr>
          <w:b/>
          <w:i/>
          <w:spacing w:val="-2"/>
        </w:rPr>
        <w:t xml:space="preserve"> </w:t>
      </w:r>
      <w:r>
        <w:rPr>
          <w:b/>
          <w:i/>
        </w:rPr>
        <w:t>vērtēt</w:t>
      </w:r>
      <w:r>
        <w:rPr>
          <w:b/>
          <w:i/>
          <w:spacing w:val="-4"/>
        </w:rPr>
        <w:t xml:space="preserve"> </w:t>
      </w:r>
      <w:r>
        <w:rPr>
          <w:b/>
          <w:i/>
        </w:rPr>
        <w:t>individuāli</w:t>
      </w:r>
      <w:r>
        <w:rPr>
          <w:b/>
          <w:i/>
          <w:spacing w:val="-4"/>
        </w:rPr>
        <w:t xml:space="preserve"> </w:t>
      </w:r>
      <w:r>
        <w:rPr>
          <w:b/>
          <w:i/>
        </w:rPr>
        <w:t>un</w:t>
      </w:r>
      <w:r>
        <w:rPr>
          <w:b/>
          <w:i/>
          <w:spacing w:val="-1"/>
        </w:rPr>
        <w:t xml:space="preserve"> </w:t>
      </w:r>
      <w:r>
        <w:rPr>
          <w:b/>
          <w:i/>
          <w:spacing w:val="-2"/>
        </w:rPr>
        <w:t>radoši</w:t>
      </w:r>
      <w:r>
        <w:rPr>
          <w:rFonts w:ascii="Calibri" w:hAnsi="Calibri"/>
          <w:i/>
          <w:spacing w:val="-2"/>
          <w:sz w:val="16"/>
        </w:rPr>
        <w:t>.</w:t>
      </w:r>
      <w:r w:rsidR="00086F0C">
        <w:rPr>
          <w:i/>
          <w:spacing w:val="-2"/>
        </w:rPr>
        <w:t xml:space="preserve"> </w:t>
      </w:r>
      <w:r w:rsidRPr="00086F0C">
        <w:t>Ministrija vērš uzmanību, ka</w:t>
      </w:r>
      <w:r w:rsidRPr="00086F0C">
        <w:rPr>
          <w:spacing w:val="-2"/>
        </w:rPr>
        <w:t xml:space="preserve"> </w:t>
      </w:r>
      <w:r w:rsidRPr="00086F0C">
        <w:t>Vadlīnijas turpmāk tiks papildinātas</w:t>
      </w:r>
      <w:r w:rsidR="00B95A49" w:rsidRPr="00086F0C">
        <w:t>,</w:t>
      </w:r>
      <w:r w:rsidRPr="00086F0C">
        <w:t xml:space="preserve"> ņemot vērā </w:t>
      </w:r>
      <w:r w:rsidR="00781D3D" w:rsidRPr="00086F0C">
        <w:t xml:space="preserve">izmaiņas normatīvajos aktos, </w:t>
      </w:r>
      <w:r w:rsidRPr="00086F0C">
        <w:t xml:space="preserve">aktuālos jautājumus un pašvaldību praksi </w:t>
      </w:r>
      <w:r w:rsidR="00B95A49" w:rsidRPr="00086F0C">
        <w:t xml:space="preserve">DP </w:t>
      </w:r>
      <w:r w:rsidRPr="00086F0C">
        <w:t>izvērtēšanā, tai skaitā par nepieciešamajām darbībām TAPIS vidē.</w:t>
      </w:r>
    </w:p>
    <w:p w14:paraId="1C93144D" w14:textId="32B3DD9F" w:rsidR="00B10B4C" w:rsidRDefault="005D5474" w:rsidP="00795EE2">
      <w:pPr>
        <w:pStyle w:val="BodyText"/>
        <w:ind w:right="106" w:firstLine="709"/>
        <w:jc w:val="both"/>
      </w:pPr>
      <w:r>
        <w:t>Ministrija izsaka pateicību Mārupes, Ādažu, Ķekavas, Ropažu, Saulkrastu, Siguldas, Tukuma,</w:t>
      </w:r>
      <w:r>
        <w:rPr>
          <w:spacing w:val="-11"/>
        </w:rPr>
        <w:t xml:space="preserve"> </w:t>
      </w:r>
      <w:proofErr w:type="spellStart"/>
      <w:r>
        <w:t>Dienvidkurzemes</w:t>
      </w:r>
      <w:proofErr w:type="spellEnd"/>
      <w:r>
        <w:rPr>
          <w:spacing w:val="-10"/>
        </w:rPr>
        <w:t xml:space="preserve"> </w:t>
      </w:r>
      <w:r>
        <w:t>novada,</w:t>
      </w:r>
      <w:r>
        <w:rPr>
          <w:spacing w:val="-10"/>
        </w:rPr>
        <w:t xml:space="preserve"> </w:t>
      </w:r>
      <w:r>
        <w:t>Jelgavas,</w:t>
      </w:r>
      <w:r>
        <w:rPr>
          <w:spacing w:val="-10"/>
        </w:rPr>
        <w:t xml:space="preserve"> </w:t>
      </w:r>
      <w:r>
        <w:t>Jūrmalas,</w:t>
      </w:r>
      <w:r>
        <w:rPr>
          <w:spacing w:val="-10"/>
        </w:rPr>
        <w:t xml:space="preserve"> </w:t>
      </w:r>
      <w:r>
        <w:t>Liepājas</w:t>
      </w:r>
      <w:r>
        <w:rPr>
          <w:spacing w:val="-10"/>
        </w:rPr>
        <w:t xml:space="preserve"> </w:t>
      </w:r>
      <w:r>
        <w:t>un</w:t>
      </w:r>
      <w:r>
        <w:rPr>
          <w:spacing w:val="-10"/>
        </w:rPr>
        <w:t xml:space="preserve"> </w:t>
      </w:r>
      <w:r>
        <w:t>Rīgas</w:t>
      </w:r>
      <w:r>
        <w:rPr>
          <w:spacing w:val="-13"/>
        </w:rPr>
        <w:t xml:space="preserve"> </w:t>
      </w:r>
      <w:proofErr w:type="spellStart"/>
      <w:r>
        <w:t>valstspilsētu</w:t>
      </w:r>
      <w:proofErr w:type="spellEnd"/>
      <w:r>
        <w:rPr>
          <w:spacing w:val="-9"/>
        </w:rPr>
        <w:t xml:space="preserve"> </w:t>
      </w:r>
      <w:r>
        <w:t>pašvaldību teritorijas</w:t>
      </w:r>
      <w:r>
        <w:rPr>
          <w:spacing w:val="-6"/>
        </w:rPr>
        <w:t xml:space="preserve"> </w:t>
      </w:r>
      <w:r>
        <w:t>plānošanas</w:t>
      </w:r>
      <w:r>
        <w:rPr>
          <w:spacing w:val="-4"/>
        </w:rPr>
        <w:t xml:space="preserve"> </w:t>
      </w:r>
      <w:r>
        <w:t>speciālistiem</w:t>
      </w:r>
      <w:r>
        <w:rPr>
          <w:spacing w:val="-5"/>
        </w:rPr>
        <w:t xml:space="preserve"> </w:t>
      </w:r>
      <w:r>
        <w:t>par</w:t>
      </w:r>
      <w:r>
        <w:rPr>
          <w:spacing w:val="-4"/>
        </w:rPr>
        <w:t xml:space="preserve"> </w:t>
      </w:r>
      <w:r>
        <w:t>aktīvo</w:t>
      </w:r>
      <w:r>
        <w:rPr>
          <w:spacing w:val="-6"/>
        </w:rPr>
        <w:t xml:space="preserve"> </w:t>
      </w:r>
      <w:r>
        <w:t>iesaisti</w:t>
      </w:r>
      <w:r>
        <w:rPr>
          <w:spacing w:val="-4"/>
        </w:rPr>
        <w:t xml:space="preserve"> </w:t>
      </w:r>
      <w:r>
        <w:t>diskusijā</w:t>
      </w:r>
      <w:r>
        <w:rPr>
          <w:spacing w:val="-6"/>
        </w:rPr>
        <w:t xml:space="preserve"> </w:t>
      </w:r>
      <w:r>
        <w:t>par</w:t>
      </w:r>
      <w:r>
        <w:rPr>
          <w:spacing w:val="-7"/>
        </w:rPr>
        <w:t xml:space="preserve"> </w:t>
      </w:r>
      <w:r>
        <w:t>esošo</w:t>
      </w:r>
      <w:r>
        <w:rPr>
          <w:spacing w:val="-5"/>
        </w:rPr>
        <w:t xml:space="preserve"> </w:t>
      </w:r>
      <w:r>
        <w:t>praksi</w:t>
      </w:r>
      <w:r>
        <w:rPr>
          <w:spacing w:val="-5"/>
        </w:rPr>
        <w:t xml:space="preserve"> </w:t>
      </w:r>
      <w:r>
        <w:t>DP</w:t>
      </w:r>
      <w:r>
        <w:rPr>
          <w:spacing w:val="-4"/>
        </w:rPr>
        <w:t xml:space="preserve"> </w:t>
      </w:r>
      <w:r>
        <w:t>izvērtēšanā</w:t>
      </w:r>
      <w:r>
        <w:rPr>
          <w:spacing w:val="-5"/>
        </w:rPr>
        <w:t xml:space="preserve"> </w:t>
      </w:r>
      <w:r>
        <w:t>un priekšlikumiem vadlīnijām un normatīvā regulējuma pilnveidei.</w:t>
      </w:r>
    </w:p>
    <w:p w14:paraId="517E9155" w14:textId="77777777" w:rsidR="00B10B4C" w:rsidRDefault="005D5474" w:rsidP="004C7B48">
      <w:pPr>
        <w:pStyle w:val="Heading1"/>
        <w:spacing w:before="240" w:after="240"/>
      </w:pPr>
      <w:bookmarkStart w:id="2" w:name="_Toc184828634"/>
      <w:r w:rsidRPr="00BA7904">
        <w:t>Pašreizējā</w:t>
      </w:r>
      <w:r>
        <w:rPr>
          <w:spacing w:val="-10"/>
        </w:rPr>
        <w:t xml:space="preserve"> </w:t>
      </w:r>
      <w:r>
        <w:rPr>
          <w:spacing w:val="-2"/>
        </w:rPr>
        <w:t>situācija</w:t>
      </w:r>
      <w:bookmarkEnd w:id="2"/>
    </w:p>
    <w:p w14:paraId="34CCE70B" w14:textId="77777777" w:rsidR="00BA7904" w:rsidRDefault="005D5474" w:rsidP="00795EE2">
      <w:pPr>
        <w:pStyle w:val="BodyText"/>
        <w:ind w:right="107" w:firstLine="709"/>
        <w:jc w:val="both"/>
      </w:pPr>
      <w:r>
        <w:t>Atbilstoši TAPIS pieejamai informācijai 2023. gada 1. jūnijā spēkā bija aptuveni trīs tūkstoši</w:t>
      </w:r>
      <w:r>
        <w:rPr>
          <w:spacing w:val="-10"/>
        </w:rPr>
        <w:t xml:space="preserve"> </w:t>
      </w:r>
      <w:r>
        <w:t>DP,</w:t>
      </w:r>
      <w:r>
        <w:rPr>
          <w:spacing w:val="-11"/>
        </w:rPr>
        <w:t xml:space="preserve"> </w:t>
      </w:r>
      <w:r>
        <w:t>no</w:t>
      </w:r>
      <w:r>
        <w:rPr>
          <w:spacing w:val="-11"/>
        </w:rPr>
        <w:t xml:space="preserve"> </w:t>
      </w:r>
      <w:r>
        <w:t>kuriem</w:t>
      </w:r>
      <w:r>
        <w:rPr>
          <w:spacing w:val="-10"/>
        </w:rPr>
        <w:t xml:space="preserve"> </w:t>
      </w:r>
      <w:r>
        <w:t>vairāk</w:t>
      </w:r>
      <w:r>
        <w:rPr>
          <w:spacing w:val="-11"/>
        </w:rPr>
        <w:t xml:space="preserve"> </w:t>
      </w:r>
      <w:r>
        <w:t>kā</w:t>
      </w:r>
      <w:r>
        <w:rPr>
          <w:spacing w:val="-12"/>
        </w:rPr>
        <w:t xml:space="preserve"> </w:t>
      </w:r>
      <w:r>
        <w:t>80</w:t>
      </w:r>
      <w:r>
        <w:rPr>
          <w:spacing w:val="-11"/>
        </w:rPr>
        <w:t xml:space="preserve"> </w:t>
      </w:r>
      <w:r>
        <w:t>procenti</w:t>
      </w:r>
      <w:r>
        <w:rPr>
          <w:spacing w:val="-9"/>
        </w:rPr>
        <w:t xml:space="preserve"> </w:t>
      </w:r>
      <w:r>
        <w:t>apstiprināti</w:t>
      </w:r>
      <w:r>
        <w:rPr>
          <w:spacing w:val="-10"/>
        </w:rPr>
        <w:t xml:space="preserve"> </w:t>
      </w:r>
      <w:r>
        <w:t>ar</w:t>
      </w:r>
      <w:r>
        <w:rPr>
          <w:spacing w:val="-11"/>
        </w:rPr>
        <w:t xml:space="preserve"> </w:t>
      </w:r>
      <w:r>
        <w:t>pašvaldības</w:t>
      </w:r>
      <w:r>
        <w:rPr>
          <w:spacing w:val="-10"/>
        </w:rPr>
        <w:t xml:space="preserve"> </w:t>
      </w:r>
      <w:r>
        <w:t>saistošajiem</w:t>
      </w:r>
      <w:r>
        <w:rPr>
          <w:spacing w:val="-10"/>
        </w:rPr>
        <w:t xml:space="preserve"> </w:t>
      </w:r>
      <w:r>
        <w:t>noteikumiem. Konstatējams, ka DP, kas tika apstiprināti ar saistošajiem noteikumiem, līdz iepriekšējai administratīvi teritoriālajai reformai pēc būtības tiek uztverti kā primārais plānošanas dokuments un</w:t>
      </w:r>
      <w:r>
        <w:rPr>
          <w:spacing w:val="-1"/>
        </w:rPr>
        <w:t xml:space="preserve"> </w:t>
      </w:r>
      <w:r>
        <w:t>nereti ir pretrunā</w:t>
      </w:r>
      <w:r>
        <w:rPr>
          <w:spacing w:val="-1"/>
        </w:rPr>
        <w:t xml:space="preserve"> </w:t>
      </w:r>
      <w:r>
        <w:t>vēlāk</w:t>
      </w:r>
      <w:r>
        <w:rPr>
          <w:spacing w:val="-1"/>
        </w:rPr>
        <w:t xml:space="preserve"> </w:t>
      </w:r>
      <w:r>
        <w:t>apstiprinātajam pašvaldības TP.</w:t>
      </w:r>
      <w:r>
        <w:rPr>
          <w:spacing w:val="-1"/>
        </w:rPr>
        <w:t xml:space="preserve"> </w:t>
      </w:r>
      <w:r>
        <w:t>Jāņem</w:t>
      </w:r>
      <w:r>
        <w:rPr>
          <w:spacing w:val="-1"/>
        </w:rPr>
        <w:t xml:space="preserve"> </w:t>
      </w:r>
      <w:r>
        <w:t>vērā, ka TP sākotnēji</w:t>
      </w:r>
      <w:r>
        <w:rPr>
          <w:spacing w:val="-1"/>
        </w:rPr>
        <w:t xml:space="preserve"> </w:t>
      </w:r>
      <w:r>
        <w:t>noteiktais darbības termiņš – 12 gadi</w:t>
      </w:r>
      <w:r>
        <w:rPr>
          <w:spacing w:val="-1"/>
        </w:rPr>
        <w:t xml:space="preserve"> </w:t>
      </w:r>
      <w:r>
        <w:t>– praksē tika piemērots vēl pēc tam, kad spēkā bija stājies TAPL. Tā rezultātā atsevišķu DP risinājumi ne juridiski, ne saturiski neatbilst spēkā esošajiem TP.</w:t>
      </w:r>
    </w:p>
    <w:p w14:paraId="493AF10B" w14:textId="29421B46" w:rsidR="00BA7904" w:rsidRDefault="005D5474" w:rsidP="00795EE2">
      <w:pPr>
        <w:pStyle w:val="BodyText"/>
        <w:ind w:right="107" w:firstLine="709"/>
        <w:jc w:val="both"/>
      </w:pPr>
      <w:r>
        <w:t>Virknē gadījumu novecojušie DP nonāk pretrunā noteikumos Nr. 240 noteiktajam ierobežojumam, kuras funkcionālās zonas atļauts noteikt tikai pilsētās un ciemos</w:t>
      </w:r>
      <w:r w:rsidR="000B7EC8">
        <w:rPr>
          <w:rStyle w:val="FootnoteReference"/>
        </w:rPr>
        <w:footnoteReference w:id="13"/>
      </w:r>
      <w:r>
        <w:t xml:space="preserve">, jo tie tika izstrādāti periodā, kad ar DP varēja mainīt teritorijas plānojumā noteikto teritorijas plānoto (atļauto) izmatošanu jeb funkcionālo zonējumu, un kas kalpoja par pamatu </w:t>
      </w:r>
      <w:r w:rsidR="0786F573">
        <w:t>plašai</w:t>
      </w:r>
      <w:r>
        <w:t>, nekontrolētai tā saucamo “pļavu ciematu” izveidei bijušajās lauksaimniecības zemēs.</w:t>
      </w:r>
    </w:p>
    <w:p w14:paraId="638E6DB2" w14:textId="0EEA6F87" w:rsidR="00BA7904" w:rsidRDefault="005D5474" w:rsidP="00795EE2">
      <w:pPr>
        <w:pStyle w:val="BodyText"/>
        <w:ind w:right="107" w:firstLine="709"/>
        <w:jc w:val="both"/>
      </w:pPr>
      <w:r>
        <w:t>TAPL ietverta norma, kas noteic, ka teritorijas sadale nav uzskatāma par DP īstenošanu</w:t>
      </w:r>
      <w:r w:rsidR="000B7EC8">
        <w:rPr>
          <w:rStyle w:val="FootnoteReference"/>
        </w:rPr>
        <w:footnoteReference w:id="14"/>
      </w:r>
      <w:r>
        <w:t xml:space="preserve">. Lai viennozīmīgi būtu skaidrs, vai ir uzsākta DP īstenošana, </w:t>
      </w:r>
      <w:r w:rsidR="00DE04CF">
        <w:t xml:space="preserve">sākot no 2024. gada </w:t>
      </w:r>
      <w:r w:rsidR="002546F9">
        <w:t>19. janvāra</w:t>
      </w:r>
      <w:r w:rsidR="00827318">
        <w:rPr>
          <w:rStyle w:val="FootnoteReference"/>
        </w:rPr>
        <w:footnoteReference w:id="15"/>
      </w:r>
      <w:r w:rsidR="002546F9">
        <w:t xml:space="preserve">, </w:t>
      </w:r>
      <w:r w:rsidR="00FC4C2A">
        <w:t xml:space="preserve">noteikumi Nr. 628 ietver </w:t>
      </w:r>
      <w:r w:rsidR="00EA4235">
        <w:t>DP</w:t>
      </w:r>
      <w:r w:rsidR="00FC4C2A">
        <w:t xml:space="preserve"> </w:t>
      </w:r>
      <w:r w:rsidR="00DD1BB7">
        <w:t>pārskatīšanas</w:t>
      </w:r>
      <w:r w:rsidR="00FC4C2A">
        <w:t xml:space="preserve"> kritērijus un kārtību</w:t>
      </w:r>
      <w:r>
        <w:t>,</w:t>
      </w:r>
      <w:r w:rsidR="00827318">
        <w:t xml:space="preserve"> kā arī noteic,</w:t>
      </w:r>
      <w:r>
        <w:t xml:space="preserve"> ka par DP īstenošanas uzsākšanas dienu ir uzskatāma diena, kad stājies spēkā institūcijas, kas pilda būvvaldes funkciju, lēmums par būvniecības ieceres akceptu vai tiesībām uzsākt projektēšanu atbilstoši noteiktajiem DP īstenošanas nosacījumiem.</w:t>
      </w:r>
    </w:p>
    <w:p w14:paraId="0C31F640" w14:textId="77C236B4" w:rsidR="00BA7904" w:rsidRDefault="005D5474" w:rsidP="00795EE2">
      <w:pPr>
        <w:pStyle w:val="BodyText"/>
        <w:ind w:right="107" w:firstLine="709"/>
        <w:jc w:val="both"/>
      </w:pPr>
      <w:r>
        <w:t>Izvērtējot DP, vienlaikus būtu jāņem vērā arī tas, ka laika gaitā veiktas būtiskas izmaiņas tiesiskajā regulējumā, kas tieši skar gadījumus, kad DP izstrāde ir obligāts priekšnosacījums. Piemēram,</w:t>
      </w:r>
      <w:r>
        <w:rPr>
          <w:spacing w:val="-12"/>
        </w:rPr>
        <w:t xml:space="preserve"> </w:t>
      </w:r>
      <w:r>
        <w:t>Ministru</w:t>
      </w:r>
      <w:r>
        <w:rPr>
          <w:spacing w:val="-13"/>
        </w:rPr>
        <w:t xml:space="preserve"> </w:t>
      </w:r>
      <w:r>
        <w:t>kabineta</w:t>
      </w:r>
      <w:r>
        <w:rPr>
          <w:spacing w:val="-13"/>
        </w:rPr>
        <w:t xml:space="preserve"> </w:t>
      </w:r>
      <w:r>
        <w:t>2000.</w:t>
      </w:r>
      <w:r>
        <w:rPr>
          <w:spacing w:val="-13"/>
        </w:rPr>
        <w:t xml:space="preserve"> </w:t>
      </w:r>
      <w:r>
        <w:t>gada</w:t>
      </w:r>
      <w:r>
        <w:rPr>
          <w:spacing w:val="-14"/>
        </w:rPr>
        <w:t xml:space="preserve"> </w:t>
      </w:r>
      <w:r>
        <w:t>5.</w:t>
      </w:r>
      <w:r>
        <w:rPr>
          <w:spacing w:val="-13"/>
        </w:rPr>
        <w:t xml:space="preserve"> </w:t>
      </w:r>
      <w:r>
        <w:t>decembra</w:t>
      </w:r>
      <w:r>
        <w:rPr>
          <w:spacing w:val="-14"/>
        </w:rPr>
        <w:t xml:space="preserve"> </w:t>
      </w:r>
      <w:r>
        <w:t>noteikumi</w:t>
      </w:r>
      <w:r>
        <w:rPr>
          <w:spacing w:val="-12"/>
        </w:rPr>
        <w:t xml:space="preserve"> </w:t>
      </w:r>
      <w:r>
        <w:t>Nr.</w:t>
      </w:r>
      <w:r>
        <w:rPr>
          <w:spacing w:val="-3"/>
        </w:rPr>
        <w:t xml:space="preserve"> </w:t>
      </w:r>
      <w:r>
        <w:t>423</w:t>
      </w:r>
      <w:r>
        <w:rPr>
          <w:spacing w:val="-11"/>
        </w:rPr>
        <w:t xml:space="preserve"> </w:t>
      </w:r>
      <w:r>
        <w:t>“Noteikumi</w:t>
      </w:r>
      <w:r>
        <w:rPr>
          <w:spacing w:val="-12"/>
        </w:rPr>
        <w:t xml:space="preserve"> </w:t>
      </w:r>
      <w:r>
        <w:t>par</w:t>
      </w:r>
      <w:r>
        <w:rPr>
          <w:spacing w:val="-14"/>
        </w:rPr>
        <w:t xml:space="preserve"> </w:t>
      </w:r>
      <w:r>
        <w:t>teritorijas plānojumiem” noteica astoņus obligātos gadījumus, kad pirms zemesgabalu sadalīšanas, apvienošanas vai būvniecības uzsākšanas bija nepieciešamība izstrādāt DP.</w:t>
      </w:r>
    </w:p>
    <w:p w14:paraId="4CDECC07" w14:textId="7087E071" w:rsidR="00B10B4C" w:rsidRDefault="005D5474" w:rsidP="00795EE2">
      <w:pPr>
        <w:pStyle w:val="BodyText"/>
        <w:ind w:right="107" w:firstLine="709"/>
        <w:jc w:val="both"/>
        <w:rPr>
          <w:spacing w:val="-2"/>
        </w:rPr>
      </w:pPr>
      <w:r>
        <w:t xml:space="preserve">Vairākas pašvaldības, kas </w:t>
      </w:r>
      <w:r w:rsidR="00F94DF7">
        <w:t xml:space="preserve">bija </w:t>
      </w:r>
      <w:r>
        <w:t>dalījušās pieredzē par DP īstenošanu, atzina, ka būtiska problēma ir to īstenošanas kārtībā.</w:t>
      </w:r>
      <w:r w:rsidR="00E87439">
        <w:t xml:space="preserve"> </w:t>
      </w:r>
      <w:r>
        <w:t>Proti, kaut DP izstrādes mērķis bijis attīstīt teritoriju, tajā izbūvējot ielas, inženierkomunikācijas un sadalīt teritoriju zemes vienībās pirms dzīvojamo māju būvniecības, DP izstrādes ierosinātāji aprobežojušies vien ar zemes vienības sadalīšanu un atsavināšanu. Turklāt vairākos gadījumos ielas nav izdalītas kā atsevišķas zemes vienības, jo to neparedzēja</w:t>
      </w:r>
      <w:r>
        <w:rPr>
          <w:spacing w:val="-15"/>
        </w:rPr>
        <w:t xml:space="preserve"> </w:t>
      </w:r>
      <w:r>
        <w:t>tā</w:t>
      </w:r>
      <w:r>
        <w:rPr>
          <w:spacing w:val="-15"/>
        </w:rPr>
        <w:t xml:space="preserve"> </w:t>
      </w:r>
      <w:r>
        <w:t>brīža</w:t>
      </w:r>
      <w:r>
        <w:rPr>
          <w:spacing w:val="-15"/>
        </w:rPr>
        <w:t xml:space="preserve"> </w:t>
      </w:r>
      <w:r>
        <w:t>normatīvais</w:t>
      </w:r>
      <w:r>
        <w:rPr>
          <w:spacing w:val="-15"/>
        </w:rPr>
        <w:t xml:space="preserve"> </w:t>
      </w:r>
      <w:r>
        <w:t>regulējums.</w:t>
      </w:r>
      <w:r>
        <w:rPr>
          <w:spacing w:val="-15"/>
        </w:rPr>
        <w:t xml:space="preserve"> </w:t>
      </w:r>
      <w:r>
        <w:t>Rezultātā</w:t>
      </w:r>
      <w:r>
        <w:rPr>
          <w:spacing w:val="-15"/>
        </w:rPr>
        <w:t xml:space="preserve"> </w:t>
      </w:r>
      <w:r>
        <w:t>DP</w:t>
      </w:r>
      <w:r>
        <w:rPr>
          <w:spacing w:val="-15"/>
        </w:rPr>
        <w:t xml:space="preserve"> </w:t>
      </w:r>
      <w:r>
        <w:t>teritorijās</w:t>
      </w:r>
      <w:r>
        <w:rPr>
          <w:spacing w:val="-15"/>
        </w:rPr>
        <w:t xml:space="preserve"> </w:t>
      </w:r>
      <w:r>
        <w:t>ir</w:t>
      </w:r>
      <w:r>
        <w:rPr>
          <w:spacing w:val="-15"/>
        </w:rPr>
        <w:t xml:space="preserve"> </w:t>
      </w:r>
      <w:r>
        <w:t>veikta</w:t>
      </w:r>
      <w:r>
        <w:rPr>
          <w:spacing w:val="-15"/>
        </w:rPr>
        <w:t xml:space="preserve"> </w:t>
      </w:r>
      <w:r>
        <w:t>apbūve</w:t>
      </w:r>
      <w:r>
        <w:rPr>
          <w:spacing w:val="-15"/>
        </w:rPr>
        <w:t xml:space="preserve"> </w:t>
      </w:r>
      <w:r>
        <w:t>vai</w:t>
      </w:r>
      <w:r>
        <w:rPr>
          <w:spacing w:val="-15"/>
        </w:rPr>
        <w:t xml:space="preserve"> </w:t>
      </w:r>
      <w:r>
        <w:t>izsniegtas būvatļaujas,</w:t>
      </w:r>
      <w:r>
        <w:rPr>
          <w:spacing w:val="-1"/>
        </w:rPr>
        <w:t xml:space="preserve"> </w:t>
      </w:r>
      <w:r>
        <w:t>piekļuve</w:t>
      </w:r>
      <w:r>
        <w:rPr>
          <w:spacing w:val="-2"/>
        </w:rPr>
        <w:t xml:space="preserve"> </w:t>
      </w:r>
      <w:r>
        <w:t>tiek</w:t>
      </w:r>
      <w:r>
        <w:rPr>
          <w:spacing w:val="-1"/>
        </w:rPr>
        <w:t xml:space="preserve"> </w:t>
      </w:r>
      <w:r>
        <w:t>nodrošināta</w:t>
      </w:r>
      <w:r>
        <w:rPr>
          <w:spacing w:val="-2"/>
        </w:rPr>
        <w:t xml:space="preserve"> </w:t>
      </w:r>
      <w:r>
        <w:t>pa DP</w:t>
      </w:r>
      <w:r>
        <w:rPr>
          <w:spacing w:val="-1"/>
        </w:rPr>
        <w:t xml:space="preserve"> </w:t>
      </w:r>
      <w:r>
        <w:t>teritorijas</w:t>
      </w:r>
      <w:r>
        <w:rPr>
          <w:spacing w:val="-1"/>
        </w:rPr>
        <w:t xml:space="preserve"> </w:t>
      </w:r>
      <w:r>
        <w:t>jauno</w:t>
      </w:r>
      <w:r>
        <w:rPr>
          <w:spacing w:val="-2"/>
        </w:rPr>
        <w:t xml:space="preserve"> </w:t>
      </w:r>
      <w:r>
        <w:t>zemes</w:t>
      </w:r>
      <w:r>
        <w:rPr>
          <w:spacing w:val="-2"/>
        </w:rPr>
        <w:t xml:space="preserve"> </w:t>
      </w:r>
      <w:r>
        <w:t>īpašnieku kopīpašumā</w:t>
      </w:r>
      <w:r>
        <w:rPr>
          <w:spacing w:val="-2"/>
        </w:rPr>
        <w:t xml:space="preserve"> </w:t>
      </w:r>
      <w:r>
        <w:t>esošu, dabīgā veidā vēsturiski izveidojušos iebrauktuvi, kurai nav būvniecības ieceres dokumentācijas. Atsevišķos</w:t>
      </w:r>
      <w:r>
        <w:rPr>
          <w:spacing w:val="-2"/>
        </w:rPr>
        <w:t xml:space="preserve"> </w:t>
      </w:r>
      <w:r>
        <w:t>gadījumos, veicot</w:t>
      </w:r>
      <w:r>
        <w:rPr>
          <w:spacing w:val="1"/>
        </w:rPr>
        <w:t xml:space="preserve"> </w:t>
      </w:r>
      <w:r>
        <w:t>zemes</w:t>
      </w:r>
      <w:r>
        <w:rPr>
          <w:spacing w:val="-1"/>
        </w:rPr>
        <w:t xml:space="preserve"> </w:t>
      </w:r>
      <w:r>
        <w:t>īpašumu sadali,</w:t>
      </w:r>
      <w:r>
        <w:rPr>
          <w:spacing w:val="3"/>
        </w:rPr>
        <w:t xml:space="preserve"> </w:t>
      </w:r>
      <w:r>
        <w:t>nav noteikti</w:t>
      </w:r>
      <w:r>
        <w:rPr>
          <w:spacing w:val="2"/>
        </w:rPr>
        <w:t xml:space="preserve"> </w:t>
      </w:r>
      <w:r>
        <w:t>ceļa</w:t>
      </w:r>
      <w:r>
        <w:rPr>
          <w:spacing w:val="-1"/>
        </w:rPr>
        <w:t xml:space="preserve"> </w:t>
      </w:r>
      <w:r>
        <w:t>servitūti, līdz ar</w:t>
      </w:r>
      <w:r>
        <w:rPr>
          <w:spacing w:val="-1"/>
        </w:rPr>
        <w:t xml:space="preserve"> </w:t>
      </w:r>
      <w:r>
        <w:t>to</w:t>
      </w:r>
      <w:r>
        <w:rPr>
          <w:spacing w:val="3"/>
        </w:rPr>
        <w:t xml:space="preserve"> </w:t>
      </w:r>
      <w:r>
        <w:rPr>
          <w:spacing w:val="-2"/>
        </w:rPr>
        <w:t>piekļuve</w:t>
      </w:r>
      <w:r w:rsidR="00B253D5">
        <w:rPr>
          <w:spacing w:val="-2"/>
        </w:rPr>
        <w:t xml:space="preserve"> </w:t>
      </w:r>
      <w:r>
        <w:t>vispār nav juridiski nodrošināta. Pašvaldības regulāri saņem sūdzības par neapmierinošo ceļa stāvokli un inženierkomunikāciju neesamību. Jaunie zemes īpašnieki atsakās slēgt administratīvo līgumu par DP īstenošanu daļā par ceļa un inženierkomunikāciju izbūvi pirms to nodošanas pašvaldības</w:t>
      </w:r>
      <w:r>
        <w:rPr>
          <w:spacing w:val="-1"/>
        </w:rPr>
        <w:t xml:space="preserve"> </w:t>
      </w:r>
      <w:r>
        <w:t>īpašumā.</w:t>
      </w:r>
      <w:r>
        <w:rPr>
          <w:spacing w:val="-1"/>
        </w:rPr>
        <w:t xml:space="preserve"> </w:t>
      </w:r>
      <w:r>
        <w:t>Pašvaldības mēdz</w:t>
      </w:r>
      <w:r>
        <w:rPr>
          <w:spacing w:val="-3"/>
        </w:rPr>
        <w:t xml:space="preserve"> </w:t>
      </w:r>
      <w:r>
        <w:t>būt</w:t>
      </w:r>
      <w:r>
        <w:rPr>
          <w:spacing w:val="-1"/>
        </w:rPr>
        <w:t xml:space="preserve"> </w:t>
      </w:r>
      <w:r>
        <w:t>ķīlnieku</w:t>
      </w:r>
      <w:r>
        <w:rPr>
          <w:spacing w:val="-1"/>
        </w:rPr>
        <w:t xml:space="preserve"> </w:t>
      </w:r>
      <w:r>
        <w:t>lomā</w:t>
      </w:r>
      <w:r w:rsidR="00FF6100">
        <w:t xml:space="preserve"> gadījumos, kad </w:t>
      </w:r>
      <w:r w:rsidR="00265B55">
        <w:t>DP</w:t>
      </w:r>
      <w:r w:rsidR="000A5BD5">
        <w:t xml:space="preserve"> izstrādes </w:t>
      </w:r>
      <w:r w:rsidR="00AD7ABE">
        <w:t xml:space="preserve">īstenotājs ir atsavinājis </w:t>
      </w:r>
      <w:r w:rsidR="00A506B5">
        <w:t>pēdējo zemes vienību DP teritorijā</w:t>
      </w:r>
      <w:r>
        <w:t>:</w:t>
      </w:r>
      <w:r>
        <w:rPr>
          <w:spacing w:val="-1"/>
        </w:rPr>
        <w:t xml:space="preserve"> </w:t>
      </w:r>
      <w:r>
        <w:t>nav</w:t>
      </w:r>
      <w:r>
        <w:rPr>
          <w:spacing w:val="-1"/>
        </w:rPr>
        <w:t xml:space="preserve"> </w:t>
      </w:r>
      <w:r>
        <w:t>skaidrs,</w:t>
      </w:r>
      <w:r>
        <w:rPr>
          <w:spacing w:val="-1"/>
        </w:rPr>
        <w:t xml:space="preserve"> </w:t>
      </w:r>
      <w:r>
        <w:t>kā</w:t>
      </w:r>
      <w:r>
        <w:rPr>
          <w:spacing w:val="-4"/>
        </w:rPr>
        <w:t xml:space="preserve"> </w:t>
      </w:r>
      <w:r>
        <w:t>izpildīt</w:t>
      </w:r>
      <w:r>
        <w:rPr>
          <w:spacing w:val="-1"/>
        </w:rPr>
        <w:t xml:space="preserve"> </w:t>
      </w:r>
      <w:r>
        <w:t>DP</w:t>
      </w:r>
      <w:r>
        <w:rPr>
          <w:spacing w:val="-2"/>
        </w:rPr>
        <w:t xml:space="preserve"> </w:t>
      </w:r>
      <w:r>
        <w:t>īstenošanas nosacījumus</w:t>
      </w:r>
      <w:r>
        <w:rPr>
          <w:spacing w:val="-7"/>
        </w:rPr>
        <w:t xml:space="preserve"> </w:t>
      </w:r>
      <w:r>
        <w:t>par</w:t>
      </w:r>
      <w:r>
        <w:rPr>
          <w:spacing w:val="-8"/>
        </w:rPr>
        <w:t xml:space="preserve"> </w:t>
      </w:r>
      <w:r>
        <w:t>ceļa</w:t>
      </w:r>
      <w:r>
        <w:rPr>
          <w:spacing w:val="-8"/>
        </w:rPr>
        <w:t xml:space="preserve"> </w:t>
      </w:r>
      <w:r>
        <w:t>un</w:t>
      </w:r>
      <w:r>
        <w:rPr>
          <w:spacing w:val="-7"/>
        </w:rPr>
        <w:t xml:space="preserve"> </w:t>
      </w:r>
      <w:r>
        <w:t>inženierkomunikāciju</w:t>
      </w:r>
      <w:r>
        <w:rPr>
          <w:spacing w:val="-7"/>
        </w:rPr>
        <w:t xml:space="preserve"> </w:t>
      </w:r>
      <w:r>
        <w:t>izbūvi</w:t>
      </w:r>
      <w:r>
        <w:rPr>
          <w:spacing w:val="-7"/>
        </w:rPr>
        <w:t xml:space="preserve"> </w:t>
      </w:r>
      <w:r>
        <w:t>un</w:t>
      </w:r>
      <w:r>
        <w:rPr>
          <w:spacing w:val="-7"/>
        </w:rPr>
        <w:t xml:space="preserve"> </w:t>
      </w:r>
      <w:r>
        <w:t>kurš</w:t>
      </w:r>
      <w:r>
        <w:rPr>
          <w:spacing w:val="-8"/>
        </w:rPr>
        <w:t xml:space="preserve"> </w:t>
      </w:r>
      <w:r>
        <w:t>ir</w:t>
      </w:r>
      <w:r>
        <w:rPr>
          <w:spacing w:val="-8"/>
        </w:rPr>
        <w:t xml:space="preserve"> </w:t>
      </w:r>
      <w:r>
        <w:t>tas</w:t>
      </w:r>
      <w:r>
        <w:rPr>
          <w:spacing w:val="-8"/>
        </w:rPr>
        <w:t xml:space="preserve"> </w:t>
      </w:r>
      <w:r>
        <w:t>subjekts,</w:t>
      </w:r>
      <w:r>
        <w:rPr>
          <w:spacing w:val="-7"/>
        </w:rPr>
        <w:t xml:space="preserve"> </w:t>
      </w:r>
      <w:r>
        <w:t>kam</w:t>
      </w:r>
      <w:r>
        <w:rPr>
          <w:spacing w:val="-7"/>
        </w:rPr>
        <w:t xml:space="preserve"> </w:t>
      </w:r>
      <w:r>
        <w:t>tas</w:t>
      </w:r>
      <w:r>
        <w:rPr>
          <w:spacing w:val="-8"/>
        </w:rPr>
        <w:t xml:space="preserve"> </w:t>
      </w:r>
      <w:r>
        <w:t xml:space="preserve">jāveic (jo īpaši, ja DP teritorija sadalīta vairākās zemes vienībās); pašvaldībām nav līdzekļu DP </w:t>
      </w:r>
      <w:r w:rsidR="00265B55" w:rsidRPr="00265B55">
        <w:t xml:space="preserve">izstrādes </w:t>
      </w:r>
      <w:r w:rsidR="00A74E69">
        <w:t>ierosinātāja</w:t>
      </w:r>
      <w:r w:rsidR="00265B55">
        <w:t xml:space="preserve"> neizpildīto līgumsaistību izpildei</w:t>
      </w:r>
      <w:r>
        <w:t xml:space="preserve">; DP izstrādes ierosinātājam vairs nav saistošs DP un no tā </w:t>
      </w:r>
      <w:r w:rsidR="00837132">
        <w:t xml:space="preserve">īstenošanas </w:t>
      </w:r>
      <w:r>
        <w:t>izrietošās līgumsaistības;</w:t>
      </w:r>
      <w:r>
        <w:rPr>
          <w:spacing w:val="-6"/>
        </w:rPr>
        <w:t xml:space="preserve"> </w:t>
      </w:r>
      <w:r>
        <w:t>pašvaldības</w:t>
      </w:r>
      <w:r>
        <w:rPr>
          <w:spacing w:val="-6"/>
        </w:rPr>
        <w:t xml:space="preserve"> </w:t>
      </w:r>
      <w:r>
        <w:t>tiek</w:t>
      </w:r>
      <w:r>
        <w:rPr>
          <w:spacing w:val="-6"/>
        </w:rPr>
        <w:t xml:space="preserve"> </w:t>
      </w:r>
      <w:r>
        <w:t>ievilktas</w:t>
      </w:r>
      <w:r>
        <w:rPr>
          <w:spacing w:val="-6"/>
        </w:rPr>
        <w:t xml:space="preserve"> </w:t>
      </w:r>
      <w:r>
        <w:t>konfliktsituācijās</w:t>
      </w:r>
      <w:r>
        <w:rPr>
          <w:spacing w:val="-6"/>
        </w:rPr>
        <w:t xml:space="preserve"> </w:t>
      </w:r>
      <w:r>
        <w:t>un</w:t>
      </w:r>
      <w:r>
        <w:rPr>
          <w:spacing w:val="-5"/>
        </w:rPr>
        <w:t xml:space="preserve"> </w:t>
      </w:r>
      <w:r>
        <w:t>tiesvedībās,</w:t>
      </w:r>
      <w:r>
        <w:rPr>
          <w:spacing w:val="-4"/>
        </w:rPr>
        <w:t xml:space="preserve"> </w:t>
      </w:r>
      <w:r>
        <w:t>kuras</w:t>
      </w:r>
      <w:r>
        <w:rPr>
          <w:spacing w:val="-6"/>
        </w:rPr>
        <w:t xml:space="preserve"> </w:t>
      </w:r>
      <w:r>
        <w:t>nebūtu</w:t>
      </w:r>
      <w:r>
        <w:rPr>
          <w:spacing w:val="-6"/>
        </w:rPr>
        <w:t xml:space="preserve"> </w:t>
      </w:r>
      <w:r>
        <w:t>bijušas,</w:t>
      </w:r>
      <w:r>
        <w:rPr>
          <w:spacing w:val="-6"/>
        </w:rPr>
        <w:t xml:space="preserve"> </w:t>
      </w:r>
      <w:r>
        <w:t xml:space="preserve">ja DP izstrādes </w:t>
      </w:r>
      <w:r w:rsidR="004B5955">
        <w:t xml:space="preserve">īstenotājs </w:t>
      </w:r>
      <w:r>
        <w:t>būtu izpildījis uzņemtās saistības. Pašvaldības nelabprāt pārskata šādus DP un paļaujas, ka nākotnē neatrisinātās problēmas kāds no DP teritorijā esošajiem zemes īpašniekiem</w:t>
      </w:r>
      <w:r>
        <w:rPr>
          <w:spacing w:val="-12"/>
        </w:rPr>
        <w:t xml:space="preserve"> </w:t>
      </w:r>
      <w:r>
        <w:t>tomēr</w:t>
      </w:r>
      <w:r>
        <w:rPr>
          <w:spacing w:val="-12"/>
        </w:rPr>
        <w:t xml:space="preserve"> </w:t>
      </w:r>
      <w:r>
        <w:t>atrisinās.</w:t>
      </w:r>
      <w:r>
        <w:rPr>
          <w:spacing w:val="-11"/>
        </w:rPr>
        <w:t xml:space="preserve"> </w:t>
      </w:r>
    </w:p>
    <w:p w14:paraId="268B4349" w14:textId="09657DF4" w:rsidR="007C1E7F" w:rsidRDefault="007C1E7F" w:rsidP="00795EE2">
      <w:pPr>
        <w:pStyle w:val="BodyText"/>
        <w:ind w:right="107" w:firstLine="709"/>
        <w:jc w:val="both"/>
        <w:rPr>
          <w:spacing w:val="-2"/>
        </w:rPr>
      </w:pPr>
      <w:r w:rsidRPr="00EE339D">
        <w:rPr>
          <w:spacing w:val="-2"/>
        </w:rPr>
        <w:t>Arī NĪAA pārstāvji norādījuši</w:t>
      </w:r>
      <w:r w:rsidR="00455E75" w:rsidRPr="00EE339D">
        <w:rPr>
          <w:spacing w:val="-2"/>
        </w:rPr>
        <w:t xml:space="preserve"> uz problemātiku detālplānojumu</w:t>
      </w:r>
      <w:r w:rsidRPr="00EE339D">
        <w:rPr>
          <w:spacing w:val="-2"/>
        </w:rPr>
        <w:t xml:space="preserve"> īstenošanas kārtībā</w:t>
      </w:r>
      <w:r w:rsidR="00E63906" w:rsidRPr="00EE339D">
        <w:rPr>
          <w:spacing w:val="-2"/>
        </w:rPr>
        <w:t>.</w:t>
      </w:r>
      <w:r w:rsidR="00634C48" w:rsidRPr="00EE339D">
        <w:rPr>
          <w:spacing w:val="-2"/>
        </w:rPr>
        <w:t xml:space="preserve"> </w:t>
      </w:r>
      <w:r w:rsidR="000859E9" w:rsidRPr="00EE339D">
        <w:rPr>
          <w:spacing w:val="-2"/>
        </w:rPr>
        <w:t xml:space="preserve">NĪAA ir uzsvērusi, ka mūsdienās </w:t>
      </w:r>
      <w:r w:rsidR="00444AFC" w:rsidRPr="00EE339D">
        <w:rPr>
          <w:spacing w:val="-2"/>
        </w:rPr>
        <w:t>DP</w:t>
      </w:r>
      <w:r w:rsidR="000859E9" w:rsidRPr="00EE339D">
        <w:rPr>
          <w:spacing w:val="-2"/>
        </w:rPr>
        <w:t xml:space="preserve"> izstrāde un īstenošana vairs neaprobežojas</w:t>
      </w:r>
      <w:r w:rsidR="00761E65" w:rsidRPr="00EE339D">
        <w:rPr>
          <w:spacing w:val="-2"/>
        </w:rPr>
        <w:t xml:space="preserve"> tikai</w:t>
      </w:r>
      <w:r w:rsidR="000859E9" w:rsidRPr="00EE339D">
        <w:rPr>
          <w:spacing w:val="-2"/>
        </w:rPr>
        <w:t xml:space="preserve"> ar jaunu ciematu izveidi</w:t>
      </w:r>
      <w:r w:rsidR="000318BF" w:rsidRPr="00EE339D">
        <w:rPr>
          <w:spacing w:val="-2"/>
        </w:rPr>
        <w:t>, kā tas bija raksturīgi laikā līdz 2009. gadam, b</w:t>
      </w:r>
      <w:r w:rsidR="00AC14B7" w:rsidRPr="00EE339D">
        <w:rPr>
          <w:spacing w:val="-2"/>
        </w:rPr>
        <w:t xml:space="preserve">et gan </w:t>
      </w:r>
      <w:r w:rsidR="00634C48" w:rsidRPr="00EE339D">
        <w:rPr>
          <w:spacing w:val="-2"/>
        </w:rPr>
        <w:t xml:space="preserve">Latvijā ir radīti un tiek radīti </w:t>
      </w:r>
      <w:r w:rsidR="00942249" w:rsidRPr="00EE339D">
        <w:rPr>
          <w:spacing w:val="-2"/>
        </w:rPr>
        <w:t xml:space="preserve">arvien </w:t>
      </w:r>
      <w:r w:rsidR="00634C48" w:rsidRPr="00EE339D">
        <w:rPr>
          <w:spacing w:val="-2"/>
        </w:rPr>
        <w:t>vairāk attīstības projekti, kas aptver ne tikai plaš</w:t>
      </w:r>
      <w:r w:rsidR="004D7CD2" w:rsidRPr="00EE339D">
        <w:rPr>
          <w:spacing w:val="-2"/>
        </w:rPr>
        <w:t>as</w:t>
      </w:r>
      <w:r w:rsidR="00634C48" w:rsidRPr="00EE339D">
        <w:rPr>
          <w:spacing w:val="-2"/>
        </w:rPr>
        <w:t xml:space="preserve"> teritorij</w:t>
      </w:r>
      <w:r w:rsidR="004D7CD2" w:rsidRPr="00EE339D">
        <w:rPr>
          <w:spacing w:val="-2"/>
        </w:rPr>
        <w:t>as</w:t>
      </w:r>
      <w:r w:rsidR="00634C48" w:rsidRPr="00EE339D">
        <w:rPr>
          <w:spacing w:val="-2"/>
        </w:rPr>
        <w:t xml:space="preserve">, bet arī īsteno kompleksu attīstību. Attīstītāji </w:t>
      </w:r>
      <w:r w:rsidR="006E329C" w:rsidRPr="00EE339D">
        <w:rPr>
          <w:spacing w:val="-2"/>
        </w:rPr>
        <w:t xml:space="preserve">nereti </w:t>
      </w:r>
      <w:r w:rsidR="00634C48" w:rsidRPr="00EE339D">
        <w:rPr>
          <w:spacing w:val="-2"/>
        </w:rPr>
        <w:t>cenšas radīt pilsētvidi, kas pēc iespējas maksimāli tuvinātos mūsdienīgam pieprasījumam</w:t>
      </w:r>
      <w:r w:rsidR="00EA668B" w:rsidRPr="00EE339D">
        <w:rPr>
          <w:spacing w:val="-2"/>
        </w:rPr>
        <w:t>, t.i.,</w:t>
      </w:r>
      <w:r w:rsidR="00634C48" w:rsidRPr="00EE339D">
        <w:rPr>
          <w:spacing w:val="-2"/>
        </w:rPr>
        <w:t xml:space="preserve"> dzīves, darba un atpūtas telpa vienuviet ar plašu zaļo teritoriju, attīstītu infrastruktūru, ar izklaides iespējām</w:t>
      </w:r>
      <w:r w:rsidR="004D7CD2" w:rsidRPr="00EE339D">
        <w:rPr>
          <w:spacing w:val="-2"/>
        </w:rPr>
        <w:t xml:space="preserve">, kā arī </w:t>
      </w:r>
      <w:r w:rsidR="00634C48" w:rsidRPr="00EE339D">
        <w:rPr>
          <w:spacing w:val="-2"/>
        </w:rPr>
        <w:t>dzīvei nepieciešamo mieru un klusumu</w:t>
      </w:r>
      <w:r w:rsidR="007B240A" w:rsidRPr="00EE339D">
        <w:rPr>
          <w:spacing w:val="-2"/>
        </w:rPr>
        <w:t xml:space="preserve"> (pilsēta pilsētā)</w:t>
      </w:r>
      <w:r w:rsidR="00634C48" w:rsidRPr="00EE339D">
        <w:rPr>
          <w:spacing w:val="-2"/>
        </w:rPr>
        <w:t>, kas prasa pieņemt pārdomātus un komplicētus risinājumus</w:t>
      </w:r>
      <w:r w:rsidR="00C57027" w:rsidRPr="00EE339D">
        <w:rPr>
          <w:spacing w:val="-2"/>
        </w:rPr>
        <w:t xml:space="preserve">. </w:t>
      </w:r>
      <w:r w:rsidR="006178CB" w:rsidRPr="00EE339D">
        <w:rPr>
          <w:spacing w:val="-2"/>
        </w:rPr>
        <w:t>NĪAA ir</w:t>
      </w:r>
      <w:r w:rsidR="008E01E3" w:rsidRPr="00EE339D">
        <w:rPr>
          <w:spacing w:val="-2"/>
        </w:rPr>
        <w:t xml:space="preserve"> norādījusi, ka izprot problemātiku, ar ko saskaras pašvaldības saistībā ar </w:t>
      </w:r>
      <w:r w:rsidR="00B92A3D" w:rsidRPr="00EE339D">
        <w:rPr>
          <w:spacing w:val="-2"/>
        </w:rPr>
        <w:t>DP</w:t>
      </w:r>
      <w:r w:rsidR="006923B9" w:rsidRPr="00EE339D">
        <w:rPr>
          <w:spacing w:val="-2"/>
        </w:rPr>
        <w:t xml:space="preserve"> īstenošanu</w:t>
      </w:r>
      <w:r w:rsidR="00B92A3D" w:rsidRPr="00EE339D">
        <w:rPr>
          <w:spacing w:val="-2"/>
        </w:rPr>
        <w:t>, jo īpaši</w:t>
      </w:r>
      <w:r w:rsidR="006923B9" w:rsidRPr="00EE339D">
        <w:rPr>
          <w:spacing w:val="-2"/>
        </w:rPr>
        <w:t xml:space="preserve"> tiem</w:t>
      </w:r>
      <w:r w:rsidR="000F6F62" w:rsidRPr="00EE339D">
        <w:rPr>
          <w:spacing w:val="-2"/>
        </w:rPr>
        <w:t xml:space="preserve"> DP</w:t>
      </w:r>
      <w:r w:rsidR="00B92A3D" w:rsidRPr="00EE339D">
        <w:rPr>
          <w:spacing w:val="-2"/>
        </w:rPr>
        <w:t xml:space="preserve">, kas apstiprināti saistošo noteikumu veidā, </w:t>
      </w:r>
      <w:r w:rsidR="000F6F62" w:rsidRPr="00EE339D">
        <w:rPr>
          <w:spacing w:val="-2"/>
        </w:rPr>
        <w:t xml:space="preserve">tomēr </w:t>
      </w:r>
      <w:r w:rsidR="00226D92" w:rsidRPr="00EE339D">
        <w:rPr>
          <w:spacing w:val="-2"/>
        </w:rPr>
        <w:t xml:space="preserve">NĪAA ieskatā ir nepamatoti uz visiem attīstītājiem raudzīties </w:t>
      </w:r>
      <w:r w:rsidR="00380C37" w:rsidRPr="00EE339D">
        <w:rPr>
          <w:spacing w:val="-2"/>
        </w:rPr>
        <w:t>kā uz negodprātīgiem</w:t>
      </w:r>
      <w:r w:rsidR="0056313A" w:rsidRPr="00EE339D">
        <w:rPr>
          <w:spacing w:val="-2"/>
        </w:rPr>
        <w:t xml:space="preserve"> tiesību izmantotājiem</w:t>
      </w:r>
      <w:r w:rsidR="009C6631" w:rsidRPr="00EE339D">
        <w:rPr>
          <w:spacing w:val="-2"/>
        </w:rPr>
        <w:t xml:space="preserve"> un, vadoties vien no</w:t>
      </w:r>
      <w:r w:rsidR="00E05F04" w:rsidRPr="00EE339D">
        <w:rPr>
          <w:spacing w:val="-2"/>
        </w:rPr>
        <w:t xml:space="preserve"> pieredzes par</w:t>
      </w:r>
      <w:r w:rsidR="009C6631" w:rsidRPr="00EE339D">
        <w:rPr>
          <w:spacing w:val="-2"/>
        </w:rPr>
        <w:t xml:space="preserve"> neīstenotajiem vēsturiskajiem detālplānojumiem, </w:t>
      </w:r>
      <w:r w:rsidR="00B244E4" w:rsidRPr="00EE339D">
        <w:rPr>
          <w:spacing w:val="-2"/>
        </w:rPr>
        <w:t xml:space="preserve">likt šķēršļus </w:t>
      </w:r>
      <w:r w:rsidR="0097230D" w:rsidRPr="00EE339D">
        <w:rPr>
          <w:spacing w:val="-2"/>
        </w:rPr>
        <w:t xml:space="preserve">jaunu projektu attīstībai. </w:t>
      </w:r>
      <w:r w:rsidR="00BA55DF" w:rsidRPr="00EE339D">
        <w:rPr>
          <w:spacing w:val="-2"/>
        </w:rPr>
        <w:t>NĪAA ir norādījusi uz pastāvošo praksi, kad pašvaldība</w:t>
      </w:r>
      <w:r w:rsidR="005431D3" w:rsidRPr="00EE339D">
        <w:rPr>
          <w:spacing w:val="-2"/>
        </w:rPr>
        <w:t>s mēdz</w:t>
      </w:r>
      <w:r w:rsidR="00BA55DF" w:rsidRPr="00EE339D">
        <w:rPr>
          <w:spacing w:val="-2"/>
        </w:rPr>
        <w:t xml:space="preserve"> nepieaicin</w:t>
      </w:r>
      <w:r w:rsidR="005431D3" w:rsidRPr="00EE339D">
        <w:rPr>
          <w:spacing w:val="-2"/>
        </w:rPr>
        <w:t>āt</w:t>
      </w:r>
      <w:r w:rsidR="00BA55DF" w:rsidRPr="00EE339D">
        <w:rPr>
          <w:spacing w:val="-2"/>
        </w:rPr>
        <w:t xml:space="preserve"> </w:t>
      </w:r>
      <w:r w:rsidR="005431D3" w:rsidRPr="00EE339D">
        <w:rPr>
          <w:spacing w:val="-2"/>
        </w:rPr>
        <w:t xml:space="preserve">attīstītājus pie administratīvā līguma </w:t>
      </w:r>
      <w:r w:rsidR="007A2954" w:rsidRPr="00EE339D">
        <w:rPr>
          <w:spacing w:val="-2"/>
        </w:rPr>
        <w:t xml:space="preserve">projekta </w:t>
      </w:r>
      <w:r w:rsidR="005431D3" w:rsidRPr="00EE339D">
        <w:rPr>
          <w:spacing w:val="-2"/>
        </w:rPr>
        <w:t xml:space="preserve">sastādīšanas, </w:t>
      </w:r>
      <w:r w:rsidR="00E76962" w:rsidRPr="00EE339D">
        <w:rPr>
          <w:spacing w:val="-2"/>
        </w:rPr>
        <w:t xml:space="preserve">nedod iespēju </w:t>
      </w:r>
      <w:r w:rsidR="007B2A2B" w:rsidRPr="00EE339D">
        <w:rPr>
          <w:spacing w:val="-2"/>
        </w:rPr>
        <w:t>līguma projektā ietvert attīstītāja priekšlikumus</w:t>
      </w:r>
      <w:r w:rsidR="007A2954" w:rsidRPr="00EE339D">
        <w:rPr>
          <w:spacing w:val="-2"/>
        </w:rPr>
        <w:t xml:space="preserve">, t.sk. </w:t>
      </w:r>
      <w:r w:rsidR="001F194E" w:rsidRPr="00EE339D">
        <w:rPr>
          <w:spacing w:val="-2"/>
        </w:rPr>
        <w:t>izslēgt prasības, kam attīstītājs nepiekrīt, t</w:t>
      </w:r>
      <w:r w:rsidR="00014056" w:rsidRPr="00EE339D">
        <w:rPr>
          <w:spacing w:val="-2"/>
        </w:rPr>
        <w:t xml:space="preserve">o pamatojot, ka </w:t>
      </w:r>
      <w:r w:rsidR="00FB64AB" w:rsidRPr="00EE339D">
        <w:rPr>
          <w:spacing w:val="-2"/>
        </w:rPr>
        <w:t>citiem nosacījumiem</w:t>
      </w:r>
      <w:r w:rsidR="00014056" w:rsidRPr="00EE339D">
        <w:rPr>
          <w:spacing w:val="-2"/>
        </w:rPr>
        <w:t xml:space="preserve"> pašvaldība ne</w:t>
      </w:r>
      <w:r w:rsidR="00FB64AB" w:rsidRPr="00EE339D">
        <w:rPr>
          <w:spacing w:val="-2"/>
        </w:rPr>
        <w:t xml:space="preserve">piekritīs un secīgi – DP īstenošana tiks liegta. </w:t>
      </w:r>
      <w:r w:rsidR="008B480F" w:rsidRPr="00EE339D">
        <w:rPr>
          <w:spacing w:val="-2"/>
        </w:rPr>
        <w:t xml:space="preserve">Daloties </w:t>
      </w:r>
      <w:r w:rsidR="007517D9" w:rsidRPr="00EE339D">
        <w:rPr>
          <w:spacing w:val="-2"/>
        </w:rPr>
        <w:t>pieredzē</w:t>
      </w:r>
      <w:r w:rsidR="008B480F" w:rsidRPr="00EE339D">
        <w:rPr>
          <w:spacing w:val="-2"/>
        </w:rPr>
        <w:t>, NĪAA atzina, ka</w:t>
      </w:r>
      <w:r w:rsidR="00B40604" w:rsidRPr="00EE339D">
        <w:rPr>
          <w:spacing w:val="-2"/>
        </w:rPr>
        <w:t xml:space="preserve"> visbiežākie iemesli </w:t>
      </w:r>
      <w:r w:rsidR="001A3C65" w:rsidRPr="00EE339D">
        <w:rPr>
          <w:spacing w:val="-2"/>
        </w:rPr>
        <w:t xml:space="preserve">neveiksmīgai sadarbībai starp </w:t>
      </w:r>
      <w:r w:rsidR="005F62CF" w:rsidRPr="00EE339D">
        <w:rPr>
          <w:spacing w:val="-2"/>
        </w:rPr>
        <w:t>pašvaldīb</w:t>
      </w:r>
      <w:r w:rsidR="001A3C65" w:rsidRPr="00EE339D">
        <w:rPr>
          <w:spacing w:val="-2"/>
        </w:rPr>
        <w:t xml:space="preserve">ām un attīstītājiem </w:t>
      </w:r>
      <w:r w:rsidR="005F62CF" w:rsidRPr="00EE339D">
        <w:rPr>
          <w:spacing w:val="-2"/>
        </w:rPr>
        <w:t xml:space="preserve">ir </w:t>
      </w:r>
      <w:r w:rsidR="00A0054C" w:rsidRPr="00EE339D">
        <w:rPr>
          <w:spacing w:val="-2"/>
        </w:rPr>
        <w:t>komunikācijas iztrūkums, nevēlēšanās rast</w:t>
      </w:r>
      <w:r w:rsidR="00886654" w:rsidRPr="00EE339D">
        <w:rPr>
          <w:spacing w:val="-2"/>
        </w:rPr>
        <w:t xml:space="preserve"> risinājumus</w:t>
      </w:r>
      <w:r w:rsidR="008B1295" w:rsidRPr="00EE339D">
        <w:rPr>
          <w:spacing w:val="-2"/>
        </w:rPr>
        <w:t xml:space="preserve"> / </w:t>
      </w:r>
      <w:r w:rsidR="00A0054C" w:rsidRPr="00EE339D">
        <w:rPr>
          <w:spacing w:val="-2"/>
        </w:rPr>
        <w:t>kompromisus un sadarboties</w:t>
      </w:r>
      <w:r w:rsidR="00980788" w:rsidRPr="00EE339D">
        <w:rPr>
          <w:spacing w:val="-2"/>
        </w:rPr>
        <w:t xml:space="preserve"> kopīgu mērķu sasniegšanā</w:t>
      </w:r>
      <w:r w:rsidR="00401D30" w:rsidRPr="00EE339D">
        <w:rPr>
          <w:spacing w:val="-2"/>
        </w:rPr>
        <w:t>, kā rezultātā ieguvēj</w:t>
      </w:r>
      <w:r w:rsidR="0053076F" w:rsidRPr="00EE339D">
        <w:rPr>
          <w:spacing w:val="-2"/>
        </w:rPr>
        <w:t>u nav</w:t>
      </w:r>
      <w:r w:rsidR="006E329C" w:rsidRPr="00EE339D">
        <w:rPr>
          <w:spacing w:val="-2"/>
        </w:rPr>
        <w:t>.</w:t>
      </w:r>
    </w:p>
    <w:p w14:paraId="6A93C206" w14:textId="77777777" w:rsidR="00E63906" w:rsidRDefault="00E63906" w:rsidP="00795EE2">
      <w:pPr>
        <w:pStyle w:val="BodyText"/>
        <w:ind w:right="107" w:firstLine="709"/>
        <w:jc w:val="both"/>
        <w:rPr>
          <w:spacing w:val="-2"/>
        </w:rPr>
      </w:pPr>
    </w:p>
    <w:p w14:paraId="5D10A4BA" w14:textId="77777777" w:rsidR="00E63906" w:rsidRDefault="00E63906" w:rsidP="00795EE2">
      <w:pPr>
        <w:pStyle w:val="BodyText"/>
        <w:ind w:right="107" w:firstLine="709"/>
        <w:jc w:val="both"/>
        <w:rPr>
          <w:spacing w:val="-2"/>
        </w:rPr>
      </w:pPr>
    </w:p>
    <w:p w14:paraId="4EBBD06C" w14:textId="77777777" w:rsidR="00D7170D" w:rsidRDefault="00D7170D" w:rsidP="00795EE2">
      <w:pPr>
        <w:pStyle w:val="BodyText"/>
        <w:ind w:right="107" w:firstLine="709"/>
        <w:jc w:val="both"/>
        <w:rPr>
          <w:spacing w:val="-2"/>
        </w:rPr>
      </w:pPr>
    </w:p>
    <w:p w14:paraId="100E4855" w14:textId="6EBB2AF3" w:rsidR="00827112" w:rsidRDefault="00827112" w:rsidP="0062567C">
      <w:pPr>
        <w:pStyle w:val="BodyText"/>
        <w:ind w:right="107" w:firstLine="709"/>
        <w:jc w:val="both"/>
        <w:sectPr w:rsidR="00827112" w:rsidSect="00AB1015">
          <w:pgSz w:w="12240" w:h="15840"/>
          <w:pgMar w:top="1180" w:right="1020" w:bottom="1180" w:left="1600" w:header="0" w:footer="959" w:gutter="0"/>
          <w:cols w:space="720"/>
          <w:titlePg/>
          <w:docGrid w:linePitch="299"/>
        </w:sectPr>
      </w:pPr>
    </w:p>
    <w:p w14:paraId="0EF990DD" w14:textId="0878F118" w:rsidR="00B10B4C" w:rsidRPr="00EC7BA4" w:rsidRDefault="005D5474" w:rsidP="004C7B48">
      <w:pPr>
        <w:pStyle w:val="Heading1"/>
        <w:numPr>
          <w:ilvl w:val="0"/>
          <w:numId w:val="23"/>
        </w:numPr>
        <w:spacing w:before="0" w:after="240"/>
      </w:pPr>
      <w:bookmarkStart w:id="3" w:name="_Toc184828635"/>
      <w:r w:rsidRPr="00EC7BA4">
        <w:t>Detālplānojums</w:t>
      </w:r>
      <w:bookmarkEnd w:id="3"/>
    </w:p>
    <w:p w14:paraId="173739AA" w14:textId="77777777" w:rsidR="00B10B4C" w:rsidRDefault="005D5474" w:rsidP="00795EE2">
      <w:pPr>
        <w:pStyle w:val="BodyText"/>
        <w:spacing w:before="239"/>
        <w:ind w:right="107" w:firstLine="709"/>
        <w:jc w:val="both"/>
      </w:pPr>
      <w:r>
        <w:t>Ņemot vērā spēkā esošo DP atšķirīgo juridisko statusu, šajās vadlīnijās ietverti DP izvērtēšanas kritēriji, atsevišķi aplūkojot tos DP, kas apstiprināti ar vispārīgo administratīvo aktu un DP, kas apstiprināti ar pašvaldības saistošajiem noteikumiem.</w:t>
      </w:r>
    </w:p>
    <w:p w14:paraId="3CABFE42" w14:textId="09679A55" w:rsidR="00B10B4C" w:rsidRPr="003701B2" w:rsidRDefault="005D5474" w:rsidP="003701B2">
      <w:pPr>
        <w:pStyle w:val="Heading2"/>
        <w:numPr>
          <w:ilvl w:val="1"/>
          <w:numId w:val="23"/>
        </w:numPr>
        <w:spacing w:before="240" w:after="240"/>
        <w:ind w:left="0" w:firstLine="709"/>
      </w:pPr>
      <w:bookmarkStart w:id="4" w:name="_Toc184828636"/>
      <w:r w:rsidRPr="003701B2">
        <w:t>Detālplānojuma izvērtēšanas kritēriji</w:t>
      </w:r>
      <w:bookmarkEnd w:id="4"/>
    </w:p>
    <w:p w14:paraId="2D45F91A" w14:textId="305F1ABA" w:rsidR="00B10B4C" w:rsidRDefault="004E1E27" w:rsidP="00795EE2">
      <w:pPr>
        <w:pStyle w:val="BodyText"/>
        <w:spacing w:before="240"/>
        <w:ind w:right="113" w:firstLine="709"/>
        <w:jc w:val="both"/>
      </w:pPr>
      <w:r>
        <w:t>I</w:t>
      </w:r>
      <w:r w:rsidR="00742F67">
        <w:t>epriekš</w:t>
      </w:r>
      <w:r w:rsidR="005D5474">
        <w:t xml:space="preserve"> pašvaldību pieeja DP izvērtēšanā bij</w:t>
      </w:r>
      <w:r w:rsidR="00973A5F">
        <w:t>a</w:t>
      </w:r>
      <w:r w:rsidR="005D5474">
        <w:t xml:space="preserve"> atšķirīga, sākot no vienkārša DP uzskaitījuma TP noslēguma jautājumos, bet ir piemēri, kur pašvaldības pēc noteikta algoritma </w:t>
      </w:r>
      <w:r w:rsidR="00742F67">
        <w:t xml:space="preserve">bija </w:t>
      </w:r>
      <w:r w:rsidR="005D5474">
        <w:t xml:space="preserve">centušās veikt DP </w:t>
      </w:r>
      <w:proofErr w:type="spellStart"/>
      <w:r w:rsidR="005D5474">
        <w:t>izvērtējumu</w:t>
      </w:r>
      <w:proofErr w:type="spellEnd"/>
      <w:r w:rsidR="005D5474">
        <w:t>, lielu uzmanību pievēršot situācijai tieši dabā un</w:t>
      </w:r>
      <w:r w:rsidR="001C5BBC">
        <w:t xml:space="preserve"> attiecīgā nekustamā īpašuma</w:t>
      </w:r>
      <w:r w:rsidR="005D5474">
        <w:t xml:space="preserve"> īpašnieka vēlmei turpināt vai pārtraukt teritorijas attīstības ieceri.</w:t>
      </w:r>
    </w:p>
    <w:p w14:paraId="70722D17" w14:textId="7C377B35" w:rsidR="00B10B4C" w:rsidRDefault="00F96E55" w:rsidP="00795EE2">
      <w:pPr>
        <w:pStyle w:val="BodyText"/>
        <w:spacing w:before="1"/>
        <w:ind w:right="110" w:firstLine="709"/>
        <w:jc w:val="both"/>
      </w:pPr>
      <w:r>
        <w:t>N</w:t>
      </w:r>
      <w:r w:rsidR="00E4786A">
        <w:t>o 2024. gada 19. janvāra</w:t>
      </w:r>
      <w:r w:rsidR="00E4786A">
        <w:rPr>
          <w:spacing w:val="-6"/>
        </w:rPr>
        <w:t xml:space="preserve"> </w:t>
      </w:r>
      <w:r w:rsidR="005D5474">
        <w:t>noteikum</w:t>
      </w:r>
      <w:r w:rsidR="00E4786A">
        <w:t>i</w:t>
      </w:r>
      <w:r w:rsidR="005D5474">
        <w:rPr>
          <w:spacing w:val="-5"/>
        </w:rPr>
        <w:t xml:space="preserve"> </w:t>
      </w:r>
      <w:r w:rsidR="005D5474">
        <w:t>Nr.</w:t>
      </w:r>
      <w:r w:rsidR="005D5474">
        <w:rPr>
          <w:spacing w:val="-6"/>
        </w:rPr>
        <w:t xml:space="preserve"> </w:t>
      </w:r>
      <w:r w:rsidR="005D5474">
        <w:t>628</w:t>
      </w:r>
      <w:r w:rsidR="005D5474">
        <w:rPr>
          <w:spacing w:val="-6"/>
        </w:rPr>
        <w:t xml:space="preserve"> </w:t>
      </w:r>
      <w:r w:rsidR="005D5474">
        <w:t>nosaka</w:t>
      </w:r>
      <w:r w:rsidR="005D5474">
        <w:rPr>
          <w:spacing w:val="-7"/>
        </w:rPr>
        <w:t xml:space="preserve"> </w:t>
      </w:r>
      <w:r w:rsidR="005D5474">
        <w:t>kritērijus</w:t>
      </w:r>
      <w:r w:rsidR="005D5474">
        <w:rPr>
          <w:spacing w:val="-5"/>
        </w:rPr>
        <w:t xml:space="preserve"> </w:t>
      </w:r>
      <w:r w:rsidR="005D5474">
        <w:t>un</w:t>
      </w:r>
      <w:r w:rsidR="005D5474">
        <w:rPr>
          <w:spacing w:val="-6"/>
        </w:rPr>
        <w:t xml:space="preserve"> </w:t>
      </w:r>
      <w:r w:rsidR="005D5474">
        <w:t>kārtību</w:t>
      </w:r>
      <w:r w:rsidR="005D5474">
        <w:rPr>
          <w:spacing w:val="-6"/>
        </w:rPr>
        <w:t xml:space="preserve"> </w:t>
      </w:r>
      <w:r w:rsidR="005D5474">
        <w:t>DP</w:t>
      </w:r>
      <w:r w:rsidR="005D5474">
        <w:rPr>
          <w:spacing w:val="-5"/>
        </w:rPr>
        <w:t xml:space="preserve"> </w:t>
      </w:r>
      <w:r w:rsidR="005D5474">
        <w:t>pārskatīšanai</w:t>
      </w:r>
      <w:r w:rsidR="00DE3152">
        <w:t>.</w:t>
      </w:r>
      <w:r w:rsidR="00721D52">
        <w:t xml:space="preserve"> </w:t>
      </w:r>
      <w:r w:rsidR="003D1BDC">
        <w:t>nosak</w:t>
      </w:r>
      <w:r w:rsidR="00721D52">
        <w:t>a</w:t>
      </w:r>
      <w:r w:rsidR="003D1BDC">
        <w:t>, ka</w:t>
      </w:r>
    </w:p>
    <w:p w14:paraId="6738B29B" w14:textId="38802A4C" w:rsidR="00B10B4C" w:rsidRPr="00604C12" w:rsidRDefault="005D5474" w:rsidP="00604C12">
      <w:pPr>
        <w:pStyle w:val="Heading3"/>
        <w:numPr>
          <w:ilvl w:val="2"/>
          <w:numId w:val="23"/>
        </w:numPr>
        <w:ind w:left="1701" w:hanging="992"/>
        <w:rPr>
          <w:i/>
          <w:iCs/>
          <w:color w:val="4F6228" w:themeColor="accent3" w:themeShade="80"/>
        </w:rPr>
      </w:pPr>
      <w:bookmarkStart w:id="5" w:name="_Toc184828637"/>
      <w:r w:rsidRPr="00604C12">
        <w:rPr>
          <w:i/>
          <w:iCs/>
          <w:color w:val="4F6228" w:themeColor="accent3" w:themeShade="80"/>
        </w:rPr>
        <w:t>Vai</w:t>
      </w:r>
      <w:r w:rsidRPr="00604C12">
        <w:rPr>
          <w:i/>
          <w:iCs/>
          <w:color w:val="4F6228" w:themeColor="accent3" w:themeShade="80"/>
          <w:spacing w:val="-2"/>
        </w:rPr>
        <w:t xml:space="preserve"> </w:t>
      </w:r>
      <w:r w:rsidRPr="00604C12">
        <w:rPr>
          <w:i/>
          <w:iCs/>
          <w:color w:val="4F6228" w:themeColor="accent3" w:themeShade="80"/>
        </w:rPr>
        <w:t>ir</w:t>
      </w:r>
      <w:r w:rsidRPr="00604C12">
        <w:rPr>
          <w:i/>
          <w:iCs/>
          <w:color w:val="4F6228" w:themeColor="accent3" w:themeShade="80"/>
          <w:spacing w:val="-2"/>
        </w:rPr>
        <w:t xml:space="preserve"> </w:t>
      </w:r>
      <w:r w:rsidRPr="00604C12">
        <w:rPr>
          <w:i/>
          <w:iCs/>
          <w:color w:val="4F6228" w:themeColor="accent3" w:themeShade="80"/>
        </w:rPr>
        <w:t>uzsākta</w:t>
      </w:r>
      <w:r w:rsidRPr="00604C12">
        <w:rPr>
          <w:i/>
          <w:iCs/>
          <w:color w:val="4F6228" w:themeColor="accent3" w:themeShade="80"/>
          <w:spacing w:val="-2"/>
        </w:rPr>
        <w:t xml:space="preserve"> </w:t>
      </w:r>
      <w:r w:rsidRPr="00604C12">
        <w:rPr>
          <w:i/>
          <w:iCs/>
          <w:color w:val="4F6228" w:themeColor="accent3" w:themeShade="80"/>
        </w:rPr>
        <w:t>detālplānojuma</w:t>
      </w:r>
      <w:r w:rsidRPr="00604C12">
        <w:rPr>
          <w:i/>
          <w:iCs/>
          <w:color w:val="4F6228" w:themeColor="accent3" w:themeShade="80"/>
          <w:spacing w:val="-1"/>
        </w:rPr>
        <w:t xml:space="preserve"> </w:t>
      </w:r>
      <w:r w:rsidRPr="00604C12">
        <w:rPr>
          <w:i/>
          <w:iCs/>
          <w:color w:val="4F6228" w:themeColor="accent3" w:themeShade="80"/>
          <w:spacing w:val="-2"/>
        </w:rPr>
        <w:t>īstenošana</w:t>
      </w:r>
      <w:bookmarkEnd w:id="5"/>
    </w:p>
    <w:p w14:paraId="08D3F54E" w14:textId="66F8F6FC" w:rsidR="00B10B4C" w:rsidRPr="00604C12" w:rsidRDefault="005D5474" w:rsidP="00604C12">
      <w:pPr>
        <w:pStyle w:val="Heading3"/>
        <w:numPr>
          <w:ilvl w:val="2"/>
          <w:numId w:val="23"/>
        </w:numPr>
        <w:ind w:left="1701" w:hanging="992"/>
        <w:rPr>
          <w:i/>
          <w:iCs/>
          <w:color w:val="4F6228" w:themeColor="accent3" w:themeShade="80"/>
        </w:rPr>
      </w:pPr>
      <w:r w:rsidRPr="006F2860">
        <w:t>TAPL 31. pants noteic kārtību, kādā īstenojams DP, vienlaikus nosakot, ka zemes vienību sadalīšana</w:t>
      </w:r>
      <w:r w:rsidRPr="006F2860">
        <w:rPr>
          <w:spacing w:val="-8"/>
        </w:rPr>
        <w:t xml:space="preserve"> </w:t>
      </w:r>
      <w:r w:rsidRPr="006F2860">
        <w:t>vai</w:t>
      </w:r>
      <w:r w:rsidRPr="006F2860">
        <w:rPr>
          <w:spacing w:val="-7"/>
        </w:rPr>
        <w:t xml:space="preserve"> </w:t>
      </w:r>
      <w:r w:rsidRPr="006F2860">
        <w:t>apvienošana</w:t>
      </w:r>
      <w:r w:rsidRPr="006F2860">
        <w:rPr>
          <w:spacing w:val="-8"/>
        </w:rPr>
        <w:t xml:space="preserve"> </w:t>
      </w:r>
      <w:r w:rsidRPr="006F2860">
        <w:t>saskaņā</w:t>
      </w:r>
      <w:r w:rsidRPr="006F2860">
        <w:rPr>
          <w:spacing w:val="-8"/>
        </w:rPr>
        <w:t xml:space="preserve"> </w:t>
      </w:r>
      <w:r w:rsidRPr="006F2860">
        <w:t>ar</w:t>
      </w:r>
      <w:r w:rsidRPr="006F2860">
        <w:rPr>
          <w:spacing w:val="-8"/>
        </w:rPr>
        <w:t xml:space="preserve"> </w:t>
      </w:r>
      <w:r w:rsidRPr="006F2860">
        <w:t>DP</w:t>
      </w:r>
      <w:r w:rsidRPr="006F2860">
        <w:rPr>
          <w:spacing w:val="-7"/>
        </w:rPr>
        <w:t xml:space="preserve"> </w:t>
      </w:r>
      <w:r w:rsidRPr="006F2860">
        <w:t>nav</w:t>
      </w:r>
      <w:r w:rsidRPr="006F2860">
        <w:rPr>
          <w:spacing w:val="-5"/>
        </w:rPr>
        <w:t xml:space="preserve"> </w:t>
      </w:r>
      <w:r w:rsidRPr="006F2860">
        <w:t>uzskatāma</w:t>
      </w:r>
      <w:r>
        <w:rPr>
          <w:spacing w:val="-8"/>
        </w:rPr>
        <w:t xml:space="preserve"> </w:t>
      </w:r>
      <w:r>
        <w:t>par</w:t>
      </w:r>
      <w:r>
        <w:rPr>
          <w:spacing w:val="-8"/>
        </w:rPr>
        <w:t xml:space="preserve"> </w:t>
      </w:r>
      <w:r>
        <w:t>DP</w:t>
      </w:r>
      <w:r>
        <w:rPr>
          <w:spacing w:val="-7"/>
        </w:rPr>
        <w:t xml:space="preserve"> </w:t>
      </w:r>
      <w:r>
        <w:t>īstenošanu</w:t>
      </w:r>
      <w:r w:rsidR="006E2BCA">
        <w:rPr>
          <w:rStyle w:val="FootnoteReference"/>
        </w:rPr>
        <w:footnoteReference w:id="16"/>
      </w:r>
      <w:r w:rsidR="00203397">
        <w:t>, turklāt</w:t>
      </w:r>
      <w:r w:rsidR="00A013F8">
        <w:t xml:space="preserve"> DP īstenošanas uzsākšana nav ierobežota laikā</w:t>
      </w:r>
      <w:r w:rsidR="00A013F8">
        <w:rPr>
          <w:rStyle w:val="FootnoteReference"/>
        </w:rPr>
        <w:footnoteReference w:id="17"/>
      </w:r>
      <w:r w:rsidR="00A013F8">
        <w:t>.</w:t>
      </w:r>
      <w:r w:rsidR="00824BFC">
        <w:t xml:space="preserve"> </w:t>
      </w:r>
      <w:r w:rsidR="004640C7">
        <w:t>Atbilstoši</w:t>
      </w:r>
      <w:r w:rsidR="00872CE6">
        <w:t xml:space="preserve"> noteikumiem Nr. 628 </w:t>
      </w:r>
      <w:r w:rsidR="00DA0811" w:rsidRPr="00DA0811">
        <w:t xml:space="preserve"> </w:t>
      </w:r>
      <w:r w:rsidR="00DA0811">
        <w:t>p</w:t>
      </w:r>
      <w:r w:rsidR="00DA0811" w:rsidRPr="003D1BDC">
        <w:t xml:space="preserve">ar </w:t>
      </w:r>
      <w:r w:rsidR="00DA0811">
        <w:t>DP</w:t>
      </w:r>
      <w:r w:rsidR="00DA0811" w:rsidRPr="003D1BDC">
        <w:t xml:space="preserve"> īstenošanas uzsākšanas dienu ir uzskatāma diena, kad stājies spēkā tās institūcijas lēmums par būvniecības ieceres akceptu atbilstoši noteiktajiem </w:t>
      </w:r>
      <w:r w:rsidR="00DA0811">
        <w:t>DP</w:t>
      </w:r>
      <w:r w:rsidR="00DA0811" w:rsidRPr="003D1BDC">
        <w:t xml:space="preserve"> īstenošanas nosacījumiem, kas pilda būvvaldes funkciju</w:t>
      </w:r>
      <w:r w:rsidR="00DA0811">
        <w:rPr>
          <w:rStyle w:val="FootnoteReference"/>
        </w:rPr>
        <w:footnoteReference w:id="18"/>
      </w:r>
      <w:r w:rsidR="00DA0811">
        <w:t>, turklāt</w:t>
      </w:r>
      <w:r w:rsidR="00DA0811" w:rsidRPr="003D1BDC">
        <w:t xml:space="preserve"> </w:t>
      </w:r>
      <w:r w:rsidR="00DA0811">
        <w:t>spēkā</w:t>
      </w:r>
      <w:r w:rsidR="00DA0811">
        <w:rPr>
          <w:spacing w:val="-3"/>
        </w:rPr>
        <w:t xml:space="preserve"> </w:t>
      </w:r>
      <w:r w:rsidR="00DA0811">
        <w:t>esošo</w:t>
      </w:r>
      <w:r w:rsidR="00DA0811">
        <w:rPr>
          <w:spacing w:val="-2"/>
        </w:rPr>
        <w:t xml:space="preserve"> </w:t>
      </w:r>
      <w:r w:rsidR="00DA0811">
        <w:t>DP</w:t>
      </w:r>
      <w:r w:rsidR="00DA0811">
        <w:rPr>
          <w:spacing w:val="-2"/>
        </w:rPr>
        <w:t xml:space="preserve"> </w:t>
      </w:r>
      <w:r w:rsidR="00DA0811">
        <w:t>pārskatīšanu</w:t>
      </w:r>
      <w:r w:rsidR="00DA0811">
        <w:rPr>
          <w:spacing w:val="-2"/>
        </w:rPr>
        <w:t xml:space="preserve"> </w:t>
      </w:r>
      <w:r w:rsidR="00DA0811">
        <w:t>un izvērtēšanu var veikt</w:t>
      </w:r>
      <w:r w:rsidR="00DA0811">
        <w:rPr>
          <w:spacing w:val="-2"/>
        </w:rPr>
        <w:t xml:space="preserve"> </w:t>
      </w:r>
      <w:r w:rsidR="00DA0811">
        <w:t>arī</w:t>
      </w:r>
      <w:r w:rsidR="00DA0811">
        <w:rPr>
          <w:spacing w:val="-3"/>
        </w:rPr>
        <w:t xml:space="preserve"> </w:t>
      </w:r>
      <w:r w:rsidR="00DA0811">
        <w:t>DP</w:t>
      </w:r>
      <w:r w:rsidR="00DA0811">
        <w:rPr>
          <w:spacing w:val="-2"/>
        </w:rPr>
        <w:t xml:space="preserve"> </w:t>
      </w:r>
      <w:r w:rsidR="00DA0811">
        <w:t>īstenošanas</w:t>
      </w:r>
      <w:r w:rsidR="00DA0811">
        <w:rPr>
          <w:spacing w:val="-2"/>
        </w:rPr>
        <w:t xml:space="preserve"> </w:t>
      </w:r>
      <w:r w:rsidR="00DA0811">
        <w:t>uzraudzības</w:t>
      </w:r>
      <w:r w:rsidR="00DA0811">
        <w:rPr>
          <w:spacing w:val="-2"/>
        </w:rPr>
        <w:t xml:space="preserve"> </w:t>
      </w:r>
      <w:r w:rsidR="00DA0811">
        <w:t>ietvaros</w:t>
      </w:r>
      <w:r w:rsidR="00DA0811">
        <w:rPr>
          <w:rStyle w:val="FootnoteReference"/>
        </w:rPr>
        <w:footnoteReference w:id="19"/>
      </w:r>
      <w:r w:rsidR="00DA0811">
        <w:t>.</w:t>
      </w:r>
      <w:bookmarkStart w:id="6" w:name="_Toc184828638"/>
      <w:r w:rsidRPr="00604C12">
        <w:rPr>
          <w:i/>
          <w:iCs/>
          <w:color w:val="4F6228" w:themeColor="accent3" w:themeShade="80"/>
        </w:rPr>
        <w:t>Vai</w:t>
      </w:r>
      <w:r w:rsidRPr="00604C12">
        <w:rPr>
          <w:i/>
          <w:iCs/>
          <w:color w:val="4F6228" w:themeColor="accent3" w:themeShade="80"/>
          <w:spacing w:val="-5"/>
        </w:rPr>
        <w:t xml:space="preserve"> </w:t>
      </w:r>
      <w:r w:rsidRPr="00604C12">
        <w:rPr>
          <w:i/>
          <w:iCs/>
          <w:color w:val="4F6228" w:themeColor="accent3" w:themeShade="80"/>
        </w:rPr>
        <w:t>detālplānojuma</w:t>
      </w:r>
      <w:r w:rsidRPr="00604C12">
        <w:rPr>
          <w:i/>
          <w:iCs/>
          <w:color w:val="4F6228" w:themeColor="accent3" w:themeShade="80"/>
          <w:spacing w:val="-3"/>
        </w:rPr>
        <w:t xml:space="preserve"> </w:t>
      </w:r>
      <w:r w:rsidRPr="00604C12">
        <w:rPr>
          <w:i/>
          <w:iCs/>
          <w:color w:val="4F6228" w:themeColor="accent3" w:themeShade="80"/>
        </w:rPr>
        <w:t>īstenošana</w:t>
      </w:r>
      <w:r w:rsidRPr="00604C12">
        <w:rPr>
          <w:i/>
          <w:iCs/>
          <w:color w:val="4F6228" w:themeColor="accent3" w:themeShade="80"/>
          <w:spacing w:val="-3"/>
        </w:rPr>
        <w:t xml:space="preserve"> </w:t>
      </w:r>
      <w:r w:rsidRPr="00604C12">
        <w:rPr>
          <w:i/>
          <w:iCs/>
          <w:color w:val="4F6228" w:themeColor="accent3" w:themeShade="80"/>
        </w:rPr>
        <w:t>notiek</w:t>
      </w:r>
      <w:r w:rsidRPr="00604C12">
        <w:rPr>
          <w:i/>
          <w:iCs/>
          <w:color w:val="4F6228" w:themeColor="accent3" w:themeShade="80"/>
          <w:spacing w:val="-2"/>
        </w:rPr>
        <w:t xml:space="preserve"> </w:t>
      </w:r>
      <w:r w:rsidRPr="00604C12">
        <w:rPr>
          <w:i/>
          <w:iCs/>
          <w:color w:val="4F6228" w:themeColor="accent3" w:themeShade="80"/>
        </w:rPr>
        <w:t>saskaņā</w:t>
      </w:r>
      <w:r w:rsidRPr="00604C12">
        <w:rPr>
          <w:i/>
          <w:iCs/>
          <w:color w:val="4F6228" w:themeColor="accent3" w:themeShade="80"/>
          <w:spacing w:val="-3"/>
        </w:rPr>
        <w:t xml:space="preserve"> </w:t>
      </w:r>
      <w:r w:rsidRPr="00604C12">
        <w:rPr>
          <w:i/>
          <w:iCs/>
          <w:color w:val="4F6228" w:themeColor="accent3" w:themeShade="80"/>
        </w:rPr>
        <w:t>ar</w:t>
      </w:r>
      <w:r w:rsidRPr="00604C12">
        <w:rPr>
          <w:i/>
          <w:iCs/>
          <w:color w:val="4F6228" w:themeColor="accent3" w:themeShade="80"/>
          <w:spacing w:val="-4"/>
        </w:rPr>
        <w:t xml:space="preserve"> </w:t>
      </w:r>
      <w:r w:rsidRPr="00604C12">
        <w:rPr>
          <w:i/>
          <w:iCs/>
          <w:color w:val="4F6228" w:themeColor="accent3" w:themeShade="80"/>
        </w:rPr>
        <w:t>tā</w:t>
      </w:r>
      <w:r w:rsidRPr="00604C12">
        <w:rPr>
          <w:i/>
          <w:iCs/>
          <w:color w:val="4F6228" w:themeColor="accent3" w:themeShade="80"/>
          <w:spacing w:val="-2"/>
        </w:rPr>
        <w:t xml:space="preserve"> risinājumiem</w:t>
      </w:r>
      <w:bookmarkEnd w:id="6"/>
    </w:p>
    <w:p w14:paraId="46766DA7" w14:textId="266D64D0" w:rsidR="00B10B4C" w:rsidRDefault="005D5474" w:rsidP="00795EE2">
      <w:pPr>
        <w:pStyle w:val="BodyText"/>
        <w:spacing w:before="240"/>
        <w:ind w:right="109" w:firstLine="707"/>
        <w:jc w:val="both"/>
      </w:pPr>
      <w:r>
        <w:t>Ja</w:t>
      </w:r>
      <w:r>
        <w:rPr>
          <w:spacing w:val="-13"/>
        </w:rPr>
        <w:t xml:space="preserve"> </w:t>
      </w:r>
      <w:r>
        <w:t>izvērtējot</w:t>
      </w:r>
      <w:r>
        <w:rPr>
          <w:spacing w:val="-12"/>
        </w:rPr>
        <w:t xml:space="preserve"> </w:t>
      </w:r>
      <w:r>
        <w:t>DP,</w:t>
      </w:r>
      <w:r>
        <w:rPr>
          <w:spacing w:val="-13"/>
        </w:rPr>
        <w:t xml:space="preserve"> </w:t>
      </w:r>
      <w:r>
        <w:t>pašvaldība</w:t>
      </w:r>
      <w:r>
        <w:rPr>
          <w:spacing w:val="-14"/>
        </w:rPr>
        <w:t xml:space="preserve"> </w:t>
      </w:r>
      <w:r>
        <w:t>konstatē,</w:t>
      </w:r>
      <w:r>
        <w:rPr>
          <w:spacing w:val="-14"/>
        </w:rPr>
        <w:t xml:space="preserve"> </w:t>
      </w:r>
      <w:r>
        <w:t>ka</w:t>
      </w:r>
      <w:r>
        <w:rPr>
          <w:spacing w:val="-14"/>
        </w:rPr>
        <w:t xml:space="preserve"> </w:t>
      </w:r>
      <w:r>
        <w:t>nav</w:t>
      </w:r>
      <w:r>
        <w:rPr>
          <w:spacing w:val="-13"/>
        </w:rPr>
        <w:t xml:space="preserve"> </w:t>
      </w:r>
      <w:r>
        <w:t>ievēroti</w:t>
      </w:r>
      <w:r>
        <w:rPr>
          <w:spacing w:val="-12"/>
        </w:rPr>
        <w:t xml:space="preserve"> </w:t>
      </w:r>
      <w:r>
        <w:t>DP</w:t>
      </w:r>
      <w:r>
        <w:rPr>
          <w:spacing w:val="-13"/>
        </w:rPr>
        <w:t xml:space="preserve"> </w:t>
      </w:r>
      <w:r>
        <w:t>īstenošanas</w:t>
      </w:r>
      <w:r>
        <w:rPr>
          <w:spacing w:val="-13"/>
        </w:rPr>
        <w:t xml:space="preserve"> </w:t>
      </w:r>
      <w:r>
        <w:t>nosacījumi,</w:t>
      </w:r>
      <w:r>
        <w:rPr>
          <w:spacing w:val="-13"/>
        </w:rPr>
        <w:t xml:space="preserve"> </w:t>
      </w:r>
      <w:r>
        <w:t>jautājumi risināmi administratīvā procesa kārtībā un atbilstoši administratīvā līguma nosacījumiem.</w:t>
      </w:r>
    </w:p>
    <w:p w14:paraId="485981F9" w14:textId="31AE3750" w:rsidR="00B10B4C" w:rsidRPr="00604C12" w:rsidRDefault="005D5474" w:rsidP="00604C12">
      <w:pPr>
        <w:pStyle w:val="Heading3"/>
        <w:numPr>
          <w:ilvl w:val="2"/>
          <w:numId w:val="23"/>
        </w:numPr>
        <w:ind w:left="1701" w:hanging="992"/>
        <w:rPr>
          <w:i/>
          <w:iCs/>
          <w:color w:val="4F6228" w:themeColor="accent3" w:themeShade="80"/>
        </w:rPr>
      </w:pPr>
      <w:bookmarkStart w:id="7" w:name="_Toc184828639"/>
      <w:r w:rsidRPr="00604C12">
        <w:rPr>
          <w:i/>
          <w:iCs/>
          <w:color w:val="4F6228" w:themeColor="accent3" w:themeShade="80"/>
        </w:rPr>
        <w:t>Vai</w:t>
      </w:r>
      <w:r w:rsidRPr="00604C12">
        <w:rPr>
          <w:i/>
          <w:iCs/>
          <w:color w:val="4F6228" w:themeColor="accent3" w:themeShade="80"/>
          <w:spacing w:val="-2"/>
        </w:rPr>
        <w:t xml:space="preserve"> </w:t>
      </w:r>
      <w:r w:rsidRPr="00604C12">
        <w:rPr>
          <w:i/>
          <w:iCs/>
          <w:color w:val="4F6228" w:themeColor="accent3" w:themeShade="80"/>
        </w:rPr>
        <w:t>detālplānojums</w:t>
      </w:r>
      <w:r w:rsidRPr="00604C12">
        <w:rPr>
          <w:i/>
          <w:iCs/>
          <w:color w:val="4F6228" w:themeColor="accent3" w:themeShade="80"/>
          <w:spacing w:val="-2"/>
        </w:rPr>
        <w:t xml:space="preserve"> </w:t>
      </w:r>
      <w:r w:rsidRPr="00604C12">
        <w:rPr>
          <w:i/>
          <w:iCs/>
          <w:color w:val="4F6228" w:themeColor="accent3" w:themeShade="80"/>
        </w:rPr>
        <w:t>ir</w:t>
      </w:r>
      <w:r w:rsidRPr="00604C12">
        <w:rPr>
          <w:i/>
          <w:iCs/>
          <w:color w:val="4F6228" w:themeColor="accent3" w:themeShade="80"/>
          <w:spacing w:val="-3"/>
        </w:rPr>
        <w:t xml:space="preserve"> </w:t>
      </w:r>
      <w:r w:rsidRPr="00604C12">
        <w:rPr>
          <w:i/>
          <w:iCs/>
          <w:color w:val="4F6228" w:themeColor="accent3" w:themeShade="80"/>
        </w:rPr>
        <w:t>publiski</w:t>
      </w:r>
      <w:r w:rsidRPr="00604C12">
        <w:rPr>
          <w:i/>
          <w:iCs/>
          <w:color w:val="4F6228" w:themeColor="accent3" w:themeShade="80"/>
          <w:spacing w:val="-1"/>
        </w:rPr>
        <w:t xml:space="preserve"> </w:t>
      </w:r>
      <w:r w:rsidRPr="00604C12">
        <w:rPr>
          <w:i/>
          <w:iCs/>
          <w:color w:val="4F6228" w:themeColor="accent3" w:themeShade="80"/>
        </w:rPr>
        <w:t>pieejams</w:t>
      </w:r>
      <w:r w:rsidRPr="00604C12">
        <w:rPr>
          <w:i/>
          <w:iCs/>
          <w:color w:val="4F6228" w:themeColor="accent3" w:themeShade="80"/>
          <w:spacing w:val="-2"/>
        </w:rPr>
        <w:t xml:space="preserve"> </w:t>
      </w:r>
      <w:r w:rsidRPr="00604C12">
        <w:rPr>
          <w:i/>
          <w:iCs/>
          <w:color w:val="4F6228" w:themeColor="accent3" w:themeShade="80"/>
          <w:spacing w:val="-4"/>
        </w:rPr>
        <w:t>TAPIS</w:t>
      </w:r>
      <w:bookmarkEnd w:id="7"/>
    </w:p>
    <w:p w14:paraId="59AF920D" w14:textId="1C0597E2" w:rsidR="00B10B4C" w:rsidRDefault="005D5474" w:rsidP="00795EE2">
      <w:pPr>
        <w:pStyle w:val="BodyText"/>
        <w:spacing w:before="240"/>
        <w:ind w:firstLine="709"/>
        <w:jc w:val="both"/>
      </w:pPr>
      <w:r>
        <w:t>Atbilstoši</w:t>
      </w:r>
      <w:r>
        <w:rPr>
          <w:spacing w:val="35"/>
        </w:rPr>
        <w:t xml:space="preserve"> </w:t>
      </w:r>
      <w:r>
        <w:t>TAPL</w:t>
      </w:r>
      <w:r>
        <w:rPr>
          <w:spacing w:val="35"/>
        </w:rPr>
        <w:t xml:space="preserve"> </w:t>
      </w:r>
      <w:r>
        <w:t>Pārejas</w:t>
      </w:r>
      <w:r>
        <w:rPr>
          <w:spacing w:val="35"/>
        </w:rPr>
        <w:t xml:space="preserve"> </w:t>
      </w:r>
      <w:r>
        <w:t>noteikumu</w:t>
      </w:r>
      <w:r>
        <w:rPr>
          <w:spacing w:val="36"/>
        </w:rPr>
        <w:t xml:space="preserve"> </w:t>
      </w:r>
      <w:r>
        <w:t>14.</w:t>
      </w:r>
      <w:r>
        <w:rPr>
          <w:spacing w:val="35"/>
        </w:rPr>
        <w:t xml:space="preserve"> </w:t>
      </w:r>
      <w:r>
        <w:t>punktam</w:t>
      </w:r>
      <w:r>
        <w:rPr>
          <w:spacing w:val="35"/>
        </w:rPr>
        <w:t xml:space="preserve">  </w:t>
      </w:r>
      <w:r>
        <w:t>pašvaldībām</w:t>
      </w:r>
      <w:r>
        <w:rPr>
          <w:spacing w:val="35"/>
        </w:rPr>
        <w:t xml:space="preserve"> </w:t>
      </w:r>
      <w:r>
        <w:t>līdz</w:t>
      </w:r>
      <w:r>
        <w:rPr>
          <w:spacing w:val="35"/>
        </w:rPr>
        <w:t xml:space="preserve"> </w:t>
      </w:r>
      <w:r>
        <w:t>2015.</w:t>
      </w:r>
      <w:r>
        <w:rPr>
          <w:spacing w:val="35"/>
        </w:rPr>
        <w:t xml:space="preserve"> </w:t>
      </w:r>
      <w:r>
        <w:rPr>
          <w:spacing w:val="-4"/>
        </w:rPr>
        <w:t>gada</w:t>
      </w:r>
      <w:r w:rsidR="00DC4210">
        <w:rPr>
          <w:spacing w:val="-4"/>
        </w:rPr>
        <w:t xml:space="preserve"> </w:t>
      </w:r>
      <w:r>
        <w:t>31.</w:t>
      </w:r>
      <w:r w:rsidR="00DC4210">
        <w:rPr>
          <w:spacing w:val="-2"/>
        </w:rPr>
        <w:t> </w:t>
      </w:r>
      <w:r>
        <w:t>decembrim</w:t>
      </w:r>
      <w:r>
        <w:rPr>
          <w:spacing w:val="6"/>
        </w:rPr>
        <w:t xml:space="preserve"> </w:t>
      </w:r>
      <w:r>
        <w:t>bija</w:t>
      </w:r>
      <w:r>
        <w:rPr>
          <w:spacing w:val="5"/>
        </w:rPr>
        <w:t xml:space="preserve"> </w:t>
      </w:r>
      <w:r>
        <w:t>jāievieto</w:t>
      </w:r>
      <w:r>
        <w:rPr>
          <w:spacing w:val="5"/>
        </w:rPr>
        <w:t xml:space="preserve"> </w:t>
      </w:r>
      <w:r>
        <w:t>TAPIS</w:t>
      </w:r>
      <w:r>
        <w:rPr>
          <w:spacing w:val="6"/>
        </w:rPr>
        <w:t xml:space="preserve"> </w:t>
      </w:r>
      <w:r>
        <w:t>visi</w:t>
      </w:r>
      <w:r>
        <w:rPr>
          <w:spacing w:val="6"/>
        </w:rPr>
        <w:t xml:space="preserve"> </w:t>
      </w:r>
      <w:r>
        <w:t>spēkā</w:t>
      </w:r>
      <w:r>
        <w:rPr>
          <w:spacing w:val="7"/>
        </w:rPr>
        <w:t xml:space="preserve"> </w:t>
      </w:r>
      <w:r>
        <w:t>esošie</w:t>
      </w:r>
      <w:r>
        <w:rPr>
          <w:spacing w:val="5"/>
        </w:rPr>
        <w:t xml:space="preserve"> </w:t>
      </w:r>
      <w:r>
        <w:t>plānošanas</w:t>
      </w:r>
      <w:r>
        <w:rPr>
          <w:spacing w:val="6"/>
        </w:rPr>
        <w:t xml:space="preserve"> </w:t>
      </w:r>
      <w:r>
        <w:t>dokumenti.</w:t>
      </w:r>
      <w:r>
        <w:rPr>
          <w:spacing w:val="5"/>
        </w:rPr>
        <w:t xml:space="preserve"> </w:t>
      </w:r>
      <w:r>
        <w:t>Noteikumu</w:t>
      </w:r>
      <w:r>
        <w:rPr>
          <w:spacing w:val="5"/>
        </w:rPr>
        <w:t xml:space="preserve"> </w:t>
      </w:r>
      <w:r>
        <w:t>Nr.</w:t>
      </w:r>
      <w:r>
        <w:rPr>
          <w:spacing w:val="6"/>
        </w:rPr>
        <w:t xml:space="preserve"> </w:t>
      </w:r>
      <w:r>
        <w:rPr>
          <w:spacing w:val="-5"/>
        </w:rPr>
        <w:t>628</w:t>
      </w:r>
      <w:r w:rsidR="00DC4210">
        <w:t xml:space="preserve"> </w:t>
      </w:r>
      <w:r>
        <w:t xml:space="preserve">8. punkts noteic, kas TAPIS ir primārā plānošanas dokumentu publicēšanas darba vide un informācijas avots un </w:t>
      </w:r>
      <w:r w:rsidR="004E3230">
        <w:t xml:space="preserve">atbilstoši noteikumu Nr. 628 3. punktam </w:t>
      </w:r>
      <w:r>
        <w:t>lēmumus, kas saistīti ar plānošanas dokumentu izstrādi un apstiprināšanu, pašvaldībai</w:t>
      </w:r>
      <w:r>
        <w:rPr>
          <w:spacing w:val="-1"/>
        </w:rPr>
        <w:t xml:space="preserve"> </w:t>
      </w:r>
      <w:r>
        <w:t>piecu</w:t>
      </w:r>
      <w:r>
        <w:rPr>
          <w:spacing w:val="-1"/>
        </w:rPr>
        <w:t xml:space="preserve"> </w:t>
      </w:r>
      <w:r>
        <w:t>darbdienu</w:t>
      </w:r>
      <w:r>
        <w:rPr>
          <w:spacing w:val="-1"/>
        </w:rPr>
        <w:t xml:space="preserve"> </w:t>
      </w:r>
      <w:r>
        <w:t>laikā</w:t>
      </w:r>
      <w:r>
        <w:rPr>
          <w:spacing w:val="-2"/>
        </w:rPr>
        <w:t xml:space="preserve"> </w:t>
      </w:r>
      <w:r>
        <w:t>pēc to</w:t>
      </w:r>
      <w:r>
        <w:rPr>
          <w:spacing w:val="-1"/>
        </w:rPr>
        <w:t xml:space="preserve"> </w:t>
      </w:r>
      <w:r>
        <w:t>spēkā stāšanās</w:t>
      </w:r>
      <w:r>
        <w:rPr>
          <w:spacing w:val="-1"/>
        </w:rPr>
        <w:t xml:space="preserve"> </w:t>
      </w:r>
      <w:r>
        <w:t>jāievieto</w:t>
      </w:r>
      <w:r>
        <w:rPr>
          <w:spacing w:val="-1"/>
        </w:rPr>
        <w:t xml:space="preserve"> </w:t>
      </w:r>
      <w:r>
        <w:t>TAPIS. Ja</w:t>
      </w:r>
      <w:r>
        <w:rPr>
          <w:spacing w:val="-2"/>
        </w:rPr>
        <w:t xml:space="preserve"> </w:t>
      </w:r>
      <w:r>
        <w:t>DP</w:t>
      </w:r>
      <w:r>
        <w:rPr>
          <w:spacing w:val="-1"/>
        </w:rPr>
        <w:t xml:space="preserve"> </w:t>
      </w:r>
      <w:r>
        <w:t>izvērtēšanas</w:t>
      </w:r>
      <w:r>
        <w:rPr>
          <w:spacing w:val="-1"/>
        </w:rPr>
        <w:t xml:space="preserve"> </w:t>
      </w:r>
      <w:r>
        <w:t>laikā pašvaldība konstatē, ka DP nav ievietots TAPIS, neskatoties uz regulējumā noteiktā termiņa iztecējumu, pašvaldībai jānodrošina tā publicēšana nekavējoties, lai nodrošinātu teritorijas attīstības plānošanas atklātības principa ievērošanu.</w:t>
      </w:r>
    </w:p>
    <w:p w14:paraId="46CD3ABE" w14:textId="66387650" w:rsidR="00B10B4C" w:rsidRPr="00604C12" w:rsidRDefault="005D5474" w:rsidP="00604C12">
      <w:pPr>
        <w:pStyle w:val="Heading3"/>
        <w:numPr>
          <w:ilvl w:val="2"/>
          <w:numId w:val="23"/>
        </w:numPr>
        <w:ind w:left="1701" w:hanging="992"/>
        <w:rPr>
          <w:i/>
          <w:iCs/>
          <w:color w:val="4F6228" w:themeColor="accent3" w:themeShade="80"/>
        </w:rPr>
      </w:pPr>
      <w:bookmarkStart w:id="8" w:name="_Toc184828640"/>
      <w:r w:rsidRPr="00604C12">
        <w:rPr>
          <w:i/>
          <w:iCs/>
          <w:color w:val="4F6228" w:themeColor="accent3" w:themeShade="80"/>
        </w:rPr>
        <w:t>Vai</w:t>
      </w:r>
      <w:r w:rsidRPr="00604C12">
        <w:rPr>
          <w:i/>
          <w:iCs/>
          <w:color w:val="4F6228" w:themeColor="accent3" w:themeShade="80"/>
          <w:spacing w:val="-4"/>
        </w:rPr>
        <w:t xml:space="preserve"> </w:t>
      </w:r>
      <w:r w:rsidRPr="00604C12">
        <w:rPr>
          <w:i/>
          <w:iCs/>
          <w:color w:val="4F6228" w:themeColor="accent3" w:themeShade="80"/>
        </w:rPr>
        <w:t>ir</w:t>
      </w:r>
      <w:r w:rsidRPr="00604C12">
        <w:rPr>
          <w:i/>
          <w:iCs/>
          <w:color w:val="4F6228" w:themeColor="accent3" w:themeShade="80"/>
          <w:spacing w:val="-5"/>
        </w:rPr>
        <w:t xml:space="preserve"> </w:t>
      </w:r>
      <w:r w:rsidRPr="00604C12">
        <w:rPr>
          <w:i/>
          <w:iCs/>
          <w:color w:val="4F6228" w:themeColor="accent3" w:themeShade="80"/>
        </w:rPr>
        <w:t>ievēroti</w:t>
      </w:r>
      <w:r w:rsidRPr="00604C12">
        <w:rPr>
          <w:i/>
          <w:iCs/>
          <w:color w:val="4F6228" w:themeColor="accent3" w:themeShade="80"/>
          <w:spacing w:val="-3"/>
        </w:rPr>
        <w:t xml:space="preserve"> </w:t>
      </w:r>
      <w:r w:rsidRPr="00604C12">
        <w:rPr>
          <w:i/>
          <w:iCs/>
          <w:color w:val="4F6228" w:themeColor="accent3" w:themeShade="80"/>
        </w:rPr>
        <w:t>spēkā</w:t>
      </w:r>
      <w:r w:rsidRPr="00604C12">
        <w:rPr>
          <w:i/>
          <w:iCs/>
          <w:color w:val="4F6228" w:themeColor="accent3" w:themeShade="80"/>
          <w:spacing w:val="-4"/>
        </w:rPr>
        <w:t xml:space="preserve"> </w:t>
      </w:r>
      <w:r w:rsidRPr="00604C12">
        <w:rPr>
          <w:i/>
          <w:iCs/>
          <w:color w:val="4F6228" w:themeColor="accent3" w:themeShade="80"/>
        </w:rPr>
        <w:t>esošo</w:t>
      </w:r>
      <w:r w:rsidRPr="00604C12">
        <w:rPr>
          <w:i/>
          <w:iCs/>
          <w:color w:val="4F6228" w:themeColor="accent3" w:themeShade="80"/>
          <w:spacing w:val="-4"/>
        </w:rPr>
        <w:t xml:space="preserve"> </w:t>
      </w:r>
      <w:r w:rsidRPr="00604C12">
        <w:rPr>
          <w:i/>
          <w:iCs/>
          <w:color w:val="4F6228" w:themeColor="accent3" w:themeShade="80"/>
        </w:rPr>
        <w:t>saistošo</w:t>
      </w:r>
      <w:r w:rsidRPr="00604C12">
        <w:rPr>
          <w:i/>
          <w:iCs/>
          <w:color w:val="4F6228" w:themeColor="accent3" w:themeShade="80"/>
          <w:spacing w:val="-4"/>
        </w:rPr>
        <w:t xml:space="preserve"> </w:t>
      </w:r>
      <w:r w:rsidRPr="00604C12">
        <w:rPr>
          <w:i/>
          <w:iCs/>
          <w:color w:val="4F6228" w:themeColor="accent3" w:themeShade="80"/>
        </w:rPr>
        <w:t>noteikumu</w:t>
      </w:r>
      <w:r w:rsidRPr="00604C12">
        <w:rPr>
          <w:i/>
          <w:iCs/>
          <w:color w:val="4F6228" w:themeColor="accent3" w:themeShade="80"/>
          <w:spacing w:val="-3"/>
        </w:rPr>
        <w:t xml:space="preserve"> </w:t>
      </w:r>
      <w:r w:rsidRPr="00604C12">
        <w:rPr>
          <w:i/>
          <w:iCs/>
          <w:color w:val="4F6228" w:themeColor="accent3" w:themeShade="80"/>
        </w:rPr>
        <w:t>par</w:t>
      </w:r>
      <w:r w:rsidRPr="00604C12">
        <w:rPr>
          <w:i/>
          <w:iCs/>
          <w:color w:val="4F6228" w:themeColor="accent3" w:themeShade="80"/>
          <w:spacing w:val="-5"/>
        </w:rPr>
        <w:t xml:space="preserve"> </w:t>
      </w:r>
      <w:r w:rsidRPr="00604C12">
        <w:rPr>
          <w:i/>
          <w:iCs/>
          <w:color w:val="4F6228" w:themeColor="accent3" w:themeShade="80"/>
        </w:rPr>
        <w:t>teritorijas</w:t>
      </w:r>
      <w:r w:rsidRPr="00604C12">
        <w:rPr>
          <w:i/>
          <w:iCs/>
          <w:color w:val="4F6228" w:themeColor="accent3" w:themeShade="80"/>
          <w:spacing w:val="-5"/>
        </w:rPr>
        <w:t xml:space="preserve"> </w:t>
      </w:r>
      <w:r w:rsidRPr="00604C12">
        <w:rPr>
          <w:i/>
          <w:iCs/>
          <w:color w:val="4F6228" w:themeColor="accent3" w:themeShade="80"/>
        </w:rPr>
        <w:t>plānojuma</w:t>
      </w:r>
      <w:r w:rsidRPr="00604C12">
        <w:rPr>
          <w:i/>
          <w:iCs/>
          <w:color w:val="4F6228" w:themeColor="accent3" w:themeShade="80"/>
          <w:spacing w:val="-4"/>
        </w:rPr>
        <w:t xml:space="preserve"> </w:t>
      </w:r>
      <w:r w:rsidRPr="00604C12">
        <w:rPr>
          <w:i/>
          <w:iCs/>
          <w:color w:val="4F6228" w:themeColor="accent3" w:themeShade="80"/>
        </w:rPr>
        <w:t xml:space="preserve">vai </w:t>
      </w:r>
      <w:proofErr w:type="spellStart"/>
      <w:r w:rsidRPr="00604C12">
        <w:rPr>
          <w:i/>
          <w:iCs/>
          <w:color w:val="4F6228" w:themeColor="accent3" w:themeShade="80"/>
        </w:rPr>
        <w:t>lokālplānojuma</w:t>
      </w:r>
      <w:proofErr w:type="spellEnd"/>
      <w:r w:rsidRPr="00604C12">
        <w:rPr>
          <w:i/>
          <w:iCs/>
          <w:color w:val="4F6228" w:themeColor="accent3" w:themeShade="80"/>
          <w:spacing w:val="-3"/>
        </w:rPr>
        <w:t xml:space="preserve"> </w:t>
      </w:r>
      <w:r w:rsidRPr="00604C12">
        <w:rPr>
          <w:i/>
          <w:iCs/>
          <w:color w:val="4F6228" w:themeColor="accent3" w:themeShade="80"/>
        </w:rPr>
        <w:t>apstiprināšanu</w:t>
      </w:r>
      <w:r w:rsidRPr="00604C12">
        <w:rPr>
          <w:i/>
          <w:iCs/>
          <w:color w:val="4F6228" w:themeColor="accent3" w:themeShade="80"/>
          <w:spacing w:val="-6"/>
        </w:rPr>
        <w:t xml:space="preserve"> </w:t>
      </w:r>
      <w:r w:rsidRPr="00604C12">
        <w:rPr>
          <w:i/>
          <w:iCs/>
          <w:color w:val="4F6228" w:themeColor="accent3" w:themeShade="80"/>
        </w:rPr>
        <w:t>noslēguma</w:t>
      </w:r>
      <w:r w:rsidRPr="00604C12">
        <w:rPr>
          <w:i/>
          <w:iCs/>
          <w:color w:val="4F6228" w:themeColor="accent3" w:themeShade="80"/>
          <w:spacing w:val="-4"/>
        </w:rPr>
        <w:t xml:space="preserve"> </w:t>
      </w:r>
      <w:r w:rsidRPr="00604C12">
        <w:rPr>
          <w:i/>
          <w:iCs/>
          <w:color w:val="4F6228" w:themeColor="accent3" w:themeShade="80"/>
        </w:rPr>
        <w:t>jautājumos</w:t>
      </w:r>
      <w:r w:rsidRPr="00604C12">
        <w:rPr>
          <w:i/>
          <w:iCs/>
          <w:color w:val="4F6228" w:themeColor="accent3" w:themeShade="80"/>
          <w:spacing w:val="-5"/>
        </w:rPr>
        <w:t xml:space="preserve"> </w:t>
      </w:r>
      <w:r w:rsidRPr="00604C12">
        <w:rPr>
          <w:i/>
          <w:iCs/>
          <w:color w:val="4F6228" w:themeColor="accent3" w:themeShade="80"/>
        </w:rPr>
        <w:t>ietvertie</w:t>
      </w:r>
      <w:r w:rsidRPr="00604C12">
        <w:rPr>
          <w:i/>
          <w:iCs/>
          <w:color w:val="4F6228" w:themeColor="accent3" w:themeShade="80"/>
          <w:spacing w:val="-5"/>
        </w:rPr>
        <w:t xml:space="preserve"> </w:t>
      </w:r>
      <w:r w:rsidRPr="00604C12">
        <w:rPr>
          <w:i/>
          <w:iCs/>
          <w:color w:val="4F6228" w:themeColor="accent3" w:themeShade="80"/>
        </w:rPr>
        <w:t>nosacījumi detālplānojuma īstenošanai</w:t>
      </w:r>
      <w:bookmarkEnd w:id="8"/>
    </w:p>
    <w:p w14:paraId="4A535E32" w14:textId="6E819C68" w:rsidR="00B10B4C" w:rsidRDefault="005D5474" w:rsidP="00795EE2">
      <w:pPr>
        <w:pStyle w:val="BodyText"/>
        <w:spacing w:before="240"/>
        <w:ind w:right="106" w:firstLine="707"/>
        <w:jc w:val="both"/>
      </w:pPr>
      <w:r>
        <w:t>Pēctecības princips teritorijas attīstības plānošanas ietvaros prasa, lai jauni teritorijas attīstības plānošanas dokumenti tiktu izstrādāti, izvērtējot spēkā esošos attīstības plānošanas dokumentus</w:t>
      </w:r>
      <w:r>
        <w:rPr>
          <w:spacing w:val="-4"/>
        </w:rPr>
        <w:t xml:space="preserve"> </w:t>
      </w:r>
      <w:r>
        <w:t>un</w:t>
      </w:r>
      <w:r>
        <w:rPr>
          <w:spacing w:val="-3"/>
        </w:rPr>
        <w:t xml:space="preserve"> </w:t>
      </w:r>
      <w:r>
        <w:t>to</w:t>
      </w:r>
      <w:r>
        <w:rPr>
          <w:spacing w:val="-3"/>
        </w:rPr>
        <w:t xml:space="preserve"> </w:t>
      </w:r>
      <w:r>
        <w:t>īstenošanas</w:t>
      </w:r>
      <w:r>
        <w:rPr>
          <w:spacing w:val="-4"/>
        </w:rPr>
        <w:t xml:space="preserve"> </w:t>
      </w:r>
      <w:r>
        <w:t>praksi</w:t>
      </w:r>
      <w:r w:rsidR="00091E70">
        <w:rPr>
          <w:rStyle w:val="FootnoteReference"/>
        </w:rPr>
        <w:footnoteReference w:id="20"/>
      </w:r>
      <w:r>
        <w:t>.</w:t>
      </w:r>
      <w:r>
        <w:rPr>
          <w:spacing w:val="-3"/>
        </w:rPr>
        <w:t xml:space="preserve"> </w:t>
      </w:r>
      <w:r>
        <w:t>Tādējādi</w:t>
      </w:r>
      <w:r>
        <w:rPr>
          <w:spacing w:val="-3"/>
        </w:rPr>
        <w:t xml:space="preserve"> </w:t>
      </w:r>
      <w:r>
        <w:t>pašvaldību</w:t>
      </w:r>
      <w:r>
        <w:rPr>
          <w:spacing w:val="-3"/>
        </w:rPr>
        <w:t xml:space="preserve"> </w:t>
      </w:r>
      <w:r>
        <w:t>TP</w:t>
      </w:r>
      <w:r>
        <w:rPr>
          <w:spacing w:val="-3"/>
        </w:rPr>
        <w:t xml:space="preserve"> </w:t>
      </w:r>
      <w:r>
        <w:t>vai</w:t>
      </w:r>
      <w:r>
        <w:rPr>
          <w:spacing w:val="-3"/>
        </w:rPr>
        <w:t xml:space="preserve"> </w:t>
      </w:r>
      <w:r>
        <w:t>LP</w:t>
      </w:r>
      <w:r>
        <w:rPr>
          <w:spacing w:val="-3"/>
        </w:rPr>
        <w:t xml:space="preserve"> </w:t>
      </w:r>
      <w:r>
        <w:t>noslēguma</w:t>
      </w:r>
      <w:r>
        <w:rPr>
          <w:spacing w:val="-2"/>
        </w:rPr>
        <w:t xml:space="preserve"> </w:t>
      </w:r>
      <w:r>
        <w:t>jautājumos</w:t>
      </w:r>
      <w:r w:rsidR="00754CFD" w:rsidRPr="00754CFD">
        <w:t xml:space="preserve"> var norādīt nosacījumus izstrādes procesā esošo </w:t>
      </w:r>
      <w:r w:rsidR="00754CFD">
        <w:t>DP</w:t>
      </w:r>
      <w:r w:rsidR="00754CFD" w:rsidRPr="00754CFD">
        <w:t xml:space="preserve"> pabeigšanai un termiņu to </w:t>
      </w:r>
      <w:r w:rsidR="00754CFD">
        <w:t>DP</w:t>
      </w:r>
      <w:r w:rsidR="00754CFD" w:rsidRPr="00754CFD">
        <w:t xml:space="preserve"> īstenošanas uzsākšanai, kas apstiprināti ar saistošajiem noteikumiem</w:t>
      </w:r>
      <w:r w:rsidR="00754CFD">
        <w:rPr>
          <w:rStyle w:val="FootnoteReference"/>
        </w:rPr>
        <w:footnoteReference w:id="21"/>
      </w:r>
      <w:r>
        <w:t>.</w:t>
      </w:r>
    </w:p>
    <w:p w14:paraId="7B516F77" w14:textId="3EA0A0E8" w:rsidR="00B10B4C" w:rsidRDefault="00B10B4C" w:rsidP="00795EE2">
      <w:pPr>
        <w:pStyle w:val="BodyText"/>
        <w:ind w:right="109" w:firstLine="707"/>
        <w:jc w:val="both"/>
      </w:pPr>
    </w:p>
    <w:p w14:paraId="4939F9DF" w14:textId="1257EE10" w:rsidR="00B10B4C" w:rsidRPr="00604C12" w:rsidRDefault="005D5474" w:rsidP="00604C12">
      <w:pPr>
        <w:pStyle w:val="Heading3"/>
        <w:numPr>
          <w:ilvl w:val="2"/>
          <w:numId w:val="23"/>
        </w:numPr>
        <w:ind w:left="1701" w:hanging="992"/>
        <w:rPr>
          <w:i/>
          <w:iCs/>
          <w:color w:val="4F6228" w:themeColor="accent3" w:themeShade="80"/>
        </w:rPr>
      </w:pPr>
      <w:bookmarkStart w:id="9" w:name="_Toc184828641"/>
      <w:r w:rsidRPr="00604C12">
        <w:rPr>
          <w:i/>
          <w:iCs/>
          <w:color w:val="4F6228" w:themeColor="accent3" w:themeShade="80"/>
        </w:rPr>
        <w:t>Vai</w:t>
      </w:r>
      <w:r w:rsidRPr="00604C12">
        <w:rPr>
          <w:i/>
          <w:iCs/>
          <w:color w:val="4F6228" w:themeColor="accent3" w:themeShade="80"/>
          <w:spacing w:val="-3"/>
        </w:rPr>
        <w:t xml:space="preserve"> </w:t>
      </w:r>
      <w:r w:rsidRPr="00604C12">
        <w:rPr>
          <w:i/>
          <w:iCs/>
          <w:color w:val="4F6228" w:themeColor="accent3" w:themeShade="80"/>
        </w:rPr>
        <w:t>ir</w:t>
      </w:r>
      <w:r w:rsidRPr="00604C12">
        <w:rPr>
          <w:i/>
          <w:iCs/>
          <w:color w:val="4F6228" w:themeColor="accent3" w:themeShade="80"/>
          <w:spacing w:val="-4"/>
        </w:rPr>
        <w:t xml:space="preserve"> </w:t>
      </w:r>
      <w:r w:rsidRPr="00604C12">
        <w:rPr>
          <w:i/>
          <w:iCs/>
          <w:color w:val="4F6228" w:themeColor="accent3" w:themeShade="80"/>
        </w:rPr>
        <w:t>saņemts</w:t>
      </w:r>
      <w:r w:rsidRPr="00604C12">
        <w:rPr>
          <w:i/>
          <w:iCs/>
          <w:color w:val="4F6228" w:themeColor="accent3" w:themeShade="80"/>
          <w:spacing w:val="-3"/>
        </w:rPr>
        <w:t xml:space="preserve"> </w:t>
      </w:r>
      <w:r w:rsidRPr="00604C12">
        <w:rPr>
          <w:i/>
          <w:iCs/>
          <w:color w:val="4F6228" w:themeColor="accent3" w:themeShade="80"/>
        </w:rPr>
        <w:t>detālplānojuma</w:t>
      </w:r>
      <w:r w:rsidRPr="00604C12">
        <w:rPr>
          <w:i/>
          <w:iCs/>
          <w:color w:val="4F6228" w:themeColor="accent3" w:themeShade="80"/>
          <w:spacing w:val="-3"/>
        </w:rPr>
        <w:t xml:space="preserve"> </w:t>
      </w:r>
      <w:r w:rsidRPr="00604C12">
        <w:rPr>
          <w:i/>
          <w:iCs/>
          <w:color w:val="4F6228" w:themeColor="accent3" w:themeShade="80"/>
        </w:rPr>
        <w:t>izstrādes</w:t>
      </w:r>
      <w:r w:rsidRPr="00604C12">
        <w:rPr>
          <w:i/>
          <w:iCs/>
          <w:color w:val="4F6228" w:themeColor="accent3" w:themeShade="80"/>
          <w:spacing w:val="-3"/>
        </w:rPr>
        <w:t xml:space="preserve"> </w:t>
      </w:r>
      <w:r w:rsidRPr="00604C12">
        <w:rPr>
          <w:i/>
          <w:iCs/>
          <w:color w:val="4F6228" w:themeColor="accent3" w:themeShade="80"/>
        </w:rPr>
        <w:t>ierosinātāja</w:t>
      </w:r>
      <w:r w:rsidRPr="00604C12">
        <w:rPr>
          <w:i/>
          <w:iCs/>
          <w:color w:val="4F6228" w:themeColor="accent3" w:themeShade="80"/>
          <w:spacing w:val="-3"/>
        </w:rPr>
        <w:t xml:space="preserve"> </w:t>
      </w:r>
      <w:r w:rsidRPr="00604C12">
        <w:rPr>
          <w:i/>
          <w:iCs/>
          <w:color w:val="4F6228" w:themeColor="accent3" w:themeShade="80"/>
        </w:rPr>
        <w:t>vai</w:t>
      </w:r>
      <w:r w:rsidRPr="00604C12">
        <w:rPr>
          <w:i/>
          <w:iCs/>
          <w:color w:val="4F6228" w:themeColor="accent3" w:themeShade="80"/>
          <w:spacing w:val="-3"/>
        </w:rPr>
        <w:t xml:space="preserve"> </w:t>
      </w:r>
      <w:r w:rsidRPr="00604C12">
        <w:rPr>
          <w:i/>
          <w:iCs/>
          <w:color w:val="4F6228" w:themeColor="accent3" w:themeShade="80"/>
        </w:rPr>
        <w:t>tā</w:t>
      </w:r>
      <w:r w:rsidRPr="00604C12">
        <w:rPr>
          <w:i/>
          <w:iCs/>
          <w:color w:val="4F6228" w:themeColor="accent3" w:themeShade="80"/>
          <w:spacing w:val="-2"/>
        </w:rPr>
        <w:t xml:space="preserve"> </w:t>
      </w:r>
      <w:r w:rsidRPr="00604C12">
        <w:rPr>
          <w:i/>
          <w:iCs/>
          <w:color w:val="4F6228" w:themeColor="accent3" w:themeShade="80"/>
        </w:rPr>
        <w:t>saistību</w:t>
      </w:r>
      <w:r w:rsidRPr="00604C12">
        <w:rPr>
          <w:i/>
          <w:iCs/>
          <w:color w:val="4F6228" w:themeColor="accent3" w:themeShade="80"/>
          <w:spacing w:val="-3"/>
        </w:rPr>
        <w:t xml:space="preserve"> </w:t>
      </w:r>
      <w:r w:rsidRPr="00604C12">
        <w:rPr>
          <w:i/>
          <w:iCs/>
          <w:color w:val="4F6228" w:themeColor="accent3" w:themeShade="80"/>
        </w:rPr>
        <w:t>pārņēmēja,</w:t>
      </w:r>
      <w:r w:rsidRPr="00604C12">
        <w:rPr>
          <w:i/>
          <w:iCs/>
          <w:color w:val="4F6228" w:themeColor="accent3" w:themeShade="80"/>
          <w:spacing w:val="-2"/>
        </w:rPr>
        <w:t xml:space="preserve"> </w:t>
      </w:r>
      <w:r w:rsidRPr="00604C12">
        <w:rPr>
          <w:i/>
          <w:iCs/>
          <w:color w:val="4F6228" w:themeColor="accent3" w:themeShade="80"/>
          <w:spacing w:val="-5"/>
        </w:rPr>
        <w:t>vai</w:t>
      </w:r>
      <w:r w:rsidR="00DA4615" w:rsidRPr="00604C12">
        <w:rPr>
          <w:i/>
          <w:iCs/>
          <w:color w:val="4F6228" w:themeColor="accent3" w:themeShade="80"/>
          <w:spacing w:val="-5"/>
        </w:rPr>
        <w:t xml:space="preserve"> </w:t>
      </w:r>
      <w:r w:rsidRPr="00604C12">
        <w:rPr>
          <w:i/>
          <w:iCs/>
          <w:color w:val="4F6228" w:themeColor="accent3" w:themeShade="80"/>
        </w:rPr>
        <w:t>detālplānojuma</w:t>
      </w:r>
      <w:r w:rsidRPr="00604C12">
        <w:rPr>
          <w:i/>
          <w:iCs/>
          <w:color w:val="4F6228" w:themeColor="accent3" w:themeShade="80"/>
          <w:spacing w:val="-6"/>
        </w:rPr>
        <w:t xml:space="preserve"> </w:t>
      </w:r>
      <w:r w:rsidRPr="00604C12">
        <w:rPr>
          <w:i/>
          <w:iCs/>
          <w:color w:val="4F6228" w:themeColor="accent3" w:themeShade="80"/>
        </w:rPr>
        <w:t>teritorijas</w:t>
      </w:r>
      <w:r w:rsidRPr="00604C12">
        <w:rPr>
          <w:i/>
          <w:iCs/>
          <w:color w:val="4F6228" w:themeColor="accent3" w:themeShade="80"/>
          <w:spacing w:val="-6"/>
        </w:rPr>
        <w:t xml:space="preserve"> </w:t>
      </w:r>
      <w:r w:rsidRPr="00604C12">
        <w:rPr>
          <w:i/>
          <w:iCs/>
          <w:color w:val="4F6228" w:themeColor="accent3" w:themeShade="80"/>
        </w:rPr>
        <w:t>zemes</w:t>
      </w:r>
      <w:r w:rsidRPr="00604C12">
        <w:rPr>
          <w:i/>
          <w:iCs/>
          <w:color w:val="4F6228" w:themeColor="accent3" w:themeShade="80"/>
          <w:spacing w:val="-6"/>
        </w:rPr>
        <w:t xml:space="preserve"> </w:t>
      </w:r>
      <w:r w:rsidRPr="00604C12">
        <w:rPr>
          <w:i/>
          <w:iCs/>
          <w:color w:val="4F6228" w:themeColor="accent3" w:themeShade="80"/>
        </w:rPr>
        <w:t>īpašnieka</w:t>
      </w:r>
      <w:r w:rsidRPr="00604C12">
        <w:rPr>
          <w:i/>
          <w:iCs/>
          <w:color w:val="4F6228" w:themeColor="accent3" w:themeShade="80"/>
          <w:spacing w:val="-5"/>
        </w:rPr>
        <w:t xml:space="preserve"> </w:t>
      </w:r>
      <w:r w:rsidRPr="00604C12">
        <w:rPr>
          <w:i/>
          <w:iCs/>
          <w:color w:val="4F6228" w:themeColor="accent3" w:themeShade="80"/>
        </w:rPr>
        <w:t>vai</w:t>
      </w:r>
      <w:r w:rsidRPr="00604C12">
        <w:rPr>
          <w:i/>
          <w:iCs/>
          <w:color w:val="4F6228" w:themeColor="accent3" w:themeShade="80"/>
          <w:spacing w:val="-5"/>
        </w:rPr>
        <w:t xml:space="preserve"> </w:t>
      </w:r>
      <w:r w:rsidRPr="00604C12">
        <w:rPr>
          <w:i/>
          <w:iCs/>
          <w:color w:val="4F6228" w:themeColor="accent3" w:themeShade="80"/>
        </w:rPr>
        <w:t>tiesiskā</w:t>
      </w:r>
      <w:r w:rsidRPr="00604C12">
        <w:rPr>
          <w:i/>
          <w:iCs/>
          <w:color w:val="4F6228" w:themeColor="accent3" w:themeShade="80"/>
          <w:spacing w:val="-5"/>
        </w:rPr>
        <w:t xml:space="preserve"> </w:t>
      </w:r>
      <w:r w:rsidRPr="00604C12">
        <w:rPr>
          <w:i/>
          <w:iCs/>
          <w:color w:val="4F6228" w:themeColor="accent3" w:themeShade="80"/>
        </w:rPr>
        <w:t>valdītāja</w:t>
      </w:r>
      <w:r w:rsidRPr="00604C12">
        <w:rPr>
          <w:i/>
          <w:iCs/>
          <w:color w:val="4F6228" w:themeColor="accent3" w:themeShade="80"/>
          <w:spacing w:val="-5"/>
        </w:rPr>
        <w:t xml:space="preserve"> </w:t>
      </w:r>
      <w:r w:rsidRPr="00604C12">
        <w:rPr>
          <w:i/>
          <w:iCs/>
          <w:color w:val="4F6228" w:themeColor="accent3" w:themeShade="80"/>
        </w:rPr>
        <w:t>iesniegums</w:t>
      </w:r>
      <w:r w:rsidRPr="00604C12">
        <w:rPr>
          <w:i/>
          <w:iCs/>
          <w:color w:val="4F6228" w:themeColor="accent3" w:themeShade="80"/>
          <w:spacing w:val="-6"/>
        </w:rPr>
        <w:t xml:space="preserve"> </w:t>
      </w:r>
      <w:r w:rsidRPr="00604C12">
        <w:rPr>
          <w:i/>
          <w:iCs/>
          <w:color w:val="4F6228" w:themeColor="accent3" w:themeShade="80"/>
        </w:rPr>
        <w:t>par detālplānojuma</w:t>
      </w:r>
      <w:r w:rsidRPr="00604C12">
        <w:rPr>
          <w:i/>
          <w:iCs/>
          <w:color w:val="4F6228" w:themeColor="accent3" w:themeShade="80"/>
          <w:spacing w:val="-3"/>
        </w:rPr>
        <w:t xml:space="preserve"> </w:t>
      </w:r>
      <w:r w:rsidRPr="00604C12">
        <w:rPr>
          <w:i/>
          <w:iCs/>
          <w:color w:val="4F6228" w:themeColor="accent3" w:themeShade="80"/>
        </w:rPr>
        <w:t>atcelšanu</w:t>
      </w:r>
      <w:bookmarkEnd w:id="9"/>
    </w:p>
    <w:p w14:paraId="5033B25B" w14:textId="77777777" w:rsidR="00B10B4C" w:rsidRDefault="005D5474" w:rsidP="00795EE2">
      <w:pPr>
        <w:pStyle w:val="BodyText"/>
        <w:spacing w:before="240"/>
        <w:ind w:right="108" w:firstLine="707"/>
        <w:jc w:val="both"/>
      </w:pPr>
      <w:r>
        <w:t>DP</w:t>
      </w:r>
      <w:r>
        <w:rPr>
          <w:spacing w:val="-12"/>
        </w:rPr>
        <w:t xml:space="preserve"> </w:t>
      </w:r>
      <w:r>
        <w:t>atcelšanai</w:t>
      </w:r>
      <w:r>
        <w:rPr>
          <w:spacing w:val="-12"/>
        </w:rPr>
        <w:t xml:space="preserve"> </w:t>
      </w:r>
      <w:r>
        <w:t>piemērojams</w:t>
      </w:r>
      <w:r>
        <w:rPr>
          <w:spacing w:val="-11"/>
        </w:rPr>
        <w:t xml:space="preserve"> </w:t>
      </w:r>
      <w:r>
        <w:t>APL</w:t>
      </w:r>
      <w:r>
        <w:rPr>
          <w:spacing w:val="-12"/>
        </w:rPr>
        <w:t xml:space="preserve"> </w:t>
      </w:r>
      <w:r>
        <w:t>85.</w:t>
      </w:r>
      <w:r>
        <w:rPr>
          <w:spacing w:val="-12"/>
        </w:rPr>
        <w:t xml:space="preserve"> </w:t>
      </w:r>
      <w:r>
        <w:t>un</w:t>
      </w:r>
      <w:r>
        <w:rPr>
          <w:spacing w:val="-12"/>
        </w:rPr>
        <w:t xml:space="preserve"> </w:t>
      </w:r>
      <w:r>
        <w:t>86.</w:t>
      </w:r>
      <w:r>
        <w:rPr>
          <w:spacing w:val="-12"/>
        </w:rPr>
        <w:t xml:space="preserve"> </w:t>
      </w:r>
      <w:r>
        <w:t>pants.</w:t>
      </w:r>
      <w:r>
        <w:rPr>
          <w:spacing w:val="-9"/>
        </w:rPr>
        <w:t xml:space="preserve"> </w:t>
      </w:r>
      <w:r>
        <w:t>Savukārt</w:t>
      </w:r>
      <w:r>
        <w:rPr>
          <w:spacing w:val="-12"/>
        </w:rPr>
        <w:t xml:space="preserve"> </w:t>
      </w:r>
      <w:r>
        <w:t>saskaņā</w:t>
      </w:r>
      <w:r>
        <w:rPr>
          <w:spacing w:val="-13"/>
        </w:rPr>
        <w:t xml:space="preserve"> </w:t>
      </w:r>
      <w:r>
        <w:t>ar</w:t>
      </w:r>
      <w:r>
        <w:rPr>
          <w:spacing w:val="-13"/>
        </w:rPr>
        <w:t xml:space="preserve"> </w:t>
      </w:r>
      <w:r>
        <w:t>APL</w:t>
      </w:r>
      <w:r>
        <w:rPr>
          <w:spacing w:val="-9"/>
        </w:rPr>
        <w:t xml:space="preserve"> </w:t>
      </w:r>
      <w:r>
        <w:t>83.</w:t>
      </w:r>
      <w:r>
        <w:rPr>
          <w:spacing w:val="-12"/>
        </w:rPr>
        <w:t xml:space="preserve"> </w:t>
      </w:r>
      <w:r>
        <w:t>panta</w:t>
      </w:r>
      <w:r>
        <w:rPr>
          <w:spacing w:val="-13"/>
        </w:rPr>
        <w:t xml:space="preserve"> </w:t>
      </w:r>
      <w:r>
        <w:t>pirmo daļu neapstrīdama administratīvā akta gadījumā pašvaldības pēc savas iniciatīvas vai personas iesnieguma var uzsākt administratīvo procesu no jauna un lemt par administratīvā akta atcelšanu saskaņā ar APL 85. – 88. panta noteikumiem. Tomēr jāņem vērā, ka gadījumos, kad DP skar vairākas personas, pieņemot lēmumu par DP atcelšanu, pašvaldībai jānoskaidro to viedoklis, tādējādi nodrošinot līdzsvarotu tiesisko paļāvību no vienas puses, un pašvaldības (tātad – sabiedrības) intereses, no otras puses.</w:t>
      </w:r>
    </w:p>
    <w:p w14:paraId="6A4E3ECC" w14:textId="77777777" w:rsidR="00B10B4C" w:rsidRDefault="005D5474" w:rsidP="00795EE2">
      <w:pPr>
        <w:pStyle w:val="BodyText"/>
        <w:jc w:val="both"/>
      </w:pPr>
      <w:r>
        <w:t>Ja</w:t>
      </w:r>
      <w:r>
        <w:rPr>
          <w:spacing w:val="70"/>
        </w:rPr>
        <w:t xml:space="preserve"> </w:t>
      </w:r>
      <w:r>
        <w:t>pēc</w:t>
      </w:r>
      <w:r>
        <w:rPr>
          <w:spacing w:val="72"/>
        </w:rPr>
        <w:t xml:space="preserve"> </w:t>
      </w:r>
      <w:r>
        <w:t>personas</w:t>
      </w:r>
      <w:r>
        <w:rPr>
          <w:spacing w:val="74"/>
        </w:rPr>
        <w:t xml:space="preserve"> </w:t>
      </w:r>
      <w:r>
        <w:t>iesnieguma</w:t>
      </w:r>
      <w:r>
        <w:rPr>
          <w:spacing w:val="72"/>
        </w:rPr>
        <w:t xml:space="preserve"> </w:t>
      </w:r>
      <w:r>
        <w:t>saņemšanas</w:t>
      </w:r>
      <w:r>
        <w:rPr>
          <w:spacing w:val="74"/>
        </w:rPr>
        <w:t xml:space="preserve"> </w:t>
      </w:r>
      <w:r>
        <w:t>pašvaldība</w:t>
      </w:r>
      <w:r>
        <w:rPr>
          <w:spacing w:val="72"/>
        </w:rPr>
        <w:t xml:space="preserve"> </w:t>
      </w:r>
      <w:r>
        <w:t>atceļ</w:t>
      </w:r>
      <w:r>
        <w:rPr>
          <w:spacing w:val="73"/>
        </w:rPr>
        <w:t xml:space="preserve"> </w:t>
      </w:r>
      <w:r>
        <w:t>DP,</w:t>
      </w:r>
      <w:r>
        <w:rPr>
          <w:spacing w:val="74"/>
        </w:rPr>
        <w:t xml:space="preserve"> </w:t>
      </w:r>
      <w:r>
        <w:t>pamatojoties</w:t>
      </w:r>
      <w:r>
        <w:rPr>
          <w:spacing w:val="73"/>
        </w:rPr>
        <w:t xml:space="preserve"> </w:t>
      </w:r>
      <w:r>
        <w:t>uz</w:t>
      </w:r>
      <w:r>
        <w:rPr>
          <w:spacing w:val="73"/>
        </w:rPr>
        <w:t xml:space="preserve"> </w:t>
      </w:r>
      <w:r>
        <w:rPr>
          <w:spacing w:val="-5"/>
        </w:rPr>
        <w:t>APL</w:t>
      </w:r>
    </w:p>
    <w:p w14:paraId="56CC0DF8" w14:textId="77777777" w:rsidR="00B10B4C" w:rsidRDefault="005D5474" w:rsidP="00795EE2">
      <w:pPr>
        <w:ind w:right="108"/>
        <w:jc w:val="both"/>
        <w:rPr>
          <w:sz w:val="24"/>
        </w:rPr>
      </w:pPr>
      <w:r>
        <w:rPr>
          <w:sz w:val="24"/>
        </w:rPr>
        <w:t>85.</w:t>
      </w:r>
      <w:r>
        <w:rPr>
          <w:spacing w:val="-3"/>
          <w:sz w:val="24"/>
        </w:rPr>
        <w:t xml:space="preserve"> </w:t>
      </w:r>
      <w:r>
        <w:rPr>
          <w:sz w:val="24"/>
        </w:rPr>
        <w:t>panta</w:t>
      </w:r>
      <w:r>
        <w:rPr>
          <w:spacing w:val="-2"/>
          <w:sz w:val="24"/>
        </w:rPr>
        <w:t xml:space="preserve"> </w:t>
      </w:r>
      <w:r>
        <w:rPr>
          <w:sz w:val="24"/>
        </w:rPr>
        <w:t>otrās daļas</w:t>
      </w:r>
      <w:r>
        <w:rPr>
          <w:spacing w:val="-1"/>
          <w:sz w:val="24"/>
        </w:rPr>
        <w:t xml:space="preserve"> </w:t>
      </w:r>
      <w:r>
        <w:rPr>
          <w:sz w:val="24"/>
        </w:rPr>
        <w:t>4.</w:t>
      </w:r>
      <w:r>
        <w:rPr>
          <w:spacing w:val="-2"/>
          <w:sz w:val="24"/>
        </w:rPr>
        <w:t xml:space="preserve"> </w:t>
      </w:r>
      <w:r>
        <w:rPr>
          <w:sz w:val="24"/>
        </w:rPr>
        <w:t>punktu</w:t>
      </w:r>
      <w:r>
        <w:rPr>
          <w:spacing w:val="-2"/>
          <w:sz w:val="24"/>
        </w:rPr>
        <w:t xml:space="preserve"> </w:t>
      </w:r>
      <w:r>
        <w:rPr>
          <w:sz w:val="24"/>
        </w:rPr>
        <w:t>(</w:t>
      </w:r>
      <w:r>
        <w:rPr>
          <w:i/>
          <w:sz w:val="24"/>
        </w:rPr>
        <w:t>adresātam</w:t>
      </w:r>
      <w:r>
        <w:rPr>
          <w:i/>
          <w:spacing w:val="-3"/>
          <w:sz w:val="24"/>
        </w:rPr>
        <w:t xml:space="preserve"> </w:t>
      </w:r>
      <w:r>
        <w:rPr>
          <w:i/>
          <w:sz w:val="24"/>
        </w:rPr>
        <w:t>labvēlīgu</w:t>
      </w:r>
      <w:r>
        <w:rPr>
          <w:i/>
          <w:spacing w:val="-2"/>
          <w:sz w:val="24"/>
        </w:rPr>
        <w:t xml:space="preserve"> </w:t>
      </w:r>
      <w:r>
        <w:rPr>
          <w:i/>
          <w:sz w:val="24"/>
        </w:rPr>
        <w:t>tiesisku</w:t>
      </w:r>
      <w:r>
        <w:rPr>
          <w:i/>
          <w:spacing w:val="-2"/>
          <w:sz w:val="24"/>
        </w:rPr>
        <w:t xml:space="preserve"> </w:t>
      </w:r>
      <w:r>
        <w:rPr>
          <w:i/>
          <w:sz w:val="24"/>
        </w:rPr>
        <w:t>administratīvo</w:t>
      </w:r>
      <w:r>
        <w:rPr>
          <w:i/>
          <w:spacing w:val="-2"/>
          <w:sz w:val="24"/>
        </w:rPr>
        <w:t xml:space="preserve"> </w:t>
      </w:r>
      <w:r>
        <w:rPr>
          <w:i/>
          <w:sz w:val="24"/>
        </w:rPr>
        <w:t>aktu</w:t>
      </w:r>
      <w:r>
        <w:rPr>
          <w:i/>
          <w:spacing w:val="-2"/>
          <w:sz w:val="24"/>
        </w:rPr>
        <w:t xml:space="preserve"> </w:t>
      </w:r>
      <w:r>
        <w:rPr>
          <w:i/>
          <w:sz w:val="24"/>
        </w:rPr>
        <w:t>var</w:t>
      </w:r>
      <w:r>
        <w:rPr>
          <w:i/>
          <w:spacing w:val="-1"/>
          <w:sz w:val="24"/>
        </w:rPr>
        <w:t xml:space="preserve"> </w:t>
      </w:r>
      <w:r>
        <w:rPr>
          <w:i/>
          <w:sz w:val="24"/>
        </w:rPr>
        <w:t>atcelt</w:t>
      </w:r>
      <w:r>
        <w:rPr>
          <w:i/>
          <w:spacing w:val="-2"/>
          <w:sz w:val="24"/>
        </w:rPr>
        <w:t xml:space="preserve"> </w:t>
      </w:r>
      <w:r>
        <w:rPr>
          <w:i/>
          <w:sz w:val="24"/>
        </w:rPr>
        <w:t>tad, ja ir mainījušies lietas faktiskie vai tiesiskie apstākļi, kuriem</w:t>
      </w:r>
      <w:r>
        <w:rPr>
          <w:i/>
          <w:spacing w:val="-1"/>
          <w:sz w:val="24"/>
        </w:rPr>
        <w:t xml:space="preserve"> </w:t>
      </w:r>
      <w:r>
        <w:rPr>
          <w:i/>
          <w:sz w:val="24"/>
        </w:rPr>
        <w:t>pastāvot administratīvā akta izdošanas brīdī</w:t>
      </w:r>
      <w:r>
        <w:rPr>
          <w:i/>
          <w:spacing w:val="-6"/>
          <w:sz w:val="24"/>
        </w:rPr>
        <w:t xml:space="preserve"> </w:t>
      </w:r>
      <w:r>
        <w:rPr>
          <w:i/>
          <w:sz w:val="24"/>
        </w:rPr>
        <w:t>iestāde</w:t>
      </w:r>
      <w:r>
        <w:rPr>
          <w:i/>
          <w:spacing w:val="-8"/>
          <w:sz w:val="24"/>
        </w:rPr>
        <w:t xml:space="preserve"> </w:t>
      </w:r>
      <w:r>
        <w:rPr>
          <w:i/>
          <w:sz w:val="24"/>
        </w:rPr>
        <w:t>varētu</w:t>
      </w:r>
      <w:r>
        <w:rPr>
          <w:i/>
          <w:spacing w:val="-6"/>
          <w:sz w:val="24"/>
        </w:rPr>
        <w:t xml:space="preserve"> </w:t>
      </w:r>
      <w:r>
        <w:rPr>
          <w:i/>
          <w:sz w:val="24"/>
        </w:rPr>
        <w:t>šādu</w:t>
      </w:r>
      <w:r>
        <w:rPr>
          <w:i/>
          <w:spacing w:val="-9"/>
          <w:sz w:val="24"/>
        </w:rPr>
        <w:t xml:space="preserve"> </w:t>
      </w:r>
      <w:r>
        <w:rPr>
          <w:i/>
          <w:sz w:val="24"/>
        </w:rPr>
        <w:t>administratīvo</w:t>
      </w:r>
      <w:r>
        <w:rPr>
          <w:i/>
          <w:spacing w:val="-7"/>
          <w:sz w:val="24"/>
        </w:rPr>
        <w:t xml:space="preserve"> </w:t>
      </w:r>
      <w:r>
        <w:rPr>
          <w:i/>
          <w:sz w:val="24"/>
        </w:rPr>
        <w:t>aktu</w:t>
      </w:r>
      <w:r>
        <w:rPr>
          <w:i/>
          <w:spacing w:val="-6"/>
          <w:sz w:val="24"/>
        </w:rPr>
        <w:t xml:space="preserve"> </w:t>
      </w:r>
      <w:r>
        <w:rPr>
          <w:i/>
          <w:sz w:val="24"/>
        </w:rPr>
        <w:t>neizdot,</w:t>
      </w:r>
      <w:r>
        <w:rPr>
          <w:i/>
          <w:spacing w:val="-6"/>
          <w:sz w:val="24"/>
        </w:rPr>
        <w:t xml:space="preserve"> </w:t>
      </w:r>
      <w:r>
        <w:rPr>
          <w:i/>
          <w:sz w:val="24"/>
        </w:rPr>
        <w:t>un</w:t>
      </w:r>
      <w:r>
        <w:rPr>
          <w:i/>
          <w:spacing w:val="-7"/>
          <w:sz w:val="24"/>
        </w:rPr>
        <w:t xml:space="preserve"> </w:t>
      </w:r>
      <w:r>
        <w:rPr>
          <w:i/>
          <w:sz w:val="24"/>
        </w:rPr>
        <w:t>administratīvā</w:t>
      </w:r>
      <w:r>
        <w:rPr>
          <w:i/>
          <w:spacing w:val="-7"/>
          <w:sz w:val="24"/>
        </w:rPr>
        <w:t xml:space="preserve"> </w:t>
      </w:r>
      <w:r>
        <w:rPr>
          <w:i/>
          <w:sz w:val="24"/>
        </w:rPr>
        <w:t>akta</w:t>
      </w:r>
      <w:r>
        <w:rPr>
          <w:i/>
          <w:spacing w:val="-7"/>
          <w:sz w:val="24"/>
        </w:rPr>
        <w:t xml:space="preserve"> </w:t>
      </w:r>
      <w:r>
        <w:rPr>
          <w:i/>
          <w:sz w:val="24"/>
        </w:rPr>
        <w:t>palikšana</w:t>
      </w:r>
      <w:r>
        <w:rPr>
          <w:i/>
          <w:spacing w:val="-7"/>
          <w:sz w:val="24"/>
        </w:rPr>
        <w:t xml:space="preserve"> </w:t>
      </w:r>
      <w:r>
        <w:rPr>
          <w:i/>
          <w:sz w:val="24"/>
        </w:rPr>
        <w:t>spēkā</w:t>
      </w:r>
      <w:r>
        <w:rPr>
          <w:i/>
          <w:spacing w:val="-7"/>
          <w:sz w:val="24"/>
        </w:rPr>
        <w:t xml:space="preserve"> </w:t>
      </w:r>
      <w:r>
        <w:rPr>
          <w:i/>
          <w:sz w:val="24"/>
        </w:rPr>
        <w:t>skar būtiskas sabiedrības intereses</w:t>
      </w:r>
      <w:r>
        <w:rPr>
          <w:sz w:val="24"/>
        </w:rPr>
        <w:t>), bet citas personas, kuras skar DP atcelšana, iebilst, pašvaldībai jāapsver, ka saskaņā ar APL 85. panta trešo daļu tai var tikt noteikts pienākums atlīdzināt zaudējumus un nemantisko kaitējumu, kas radies sakarā ar administratīvā akta atcelšanu.</w:t>
      </w:r>
    </w:p>
    <w:p w14:paraId="6D40D894" w14:textId="5FC0A61F" w:rsidR="00B10B4C" w:rsidRPr="003701B2" w:rsidRDefault="005D5474" w:rsidP="0015361B">
      <w:pPr>
        <w:pStyle w:val="Heading2"/>
        <w:numPr>
          <w:ilvl w:val="1"/>
          <w:numId w:val="23"/>
        </w:numPr>
        <w:spacing w:before="240" w:after="240"/>
        <w:ind w:left="0" w:firstLine="709"/>
      </w:pPr>
      <w:bookmarkStart w:id="10" w:name="_Toc184828642"/>
      <w:r w:rsidRPr="003701B2">
        <w:t>Detālplānojums kā administratīvais akts</w:t>
      </w:r>
      <w:bookmarkEnd w:id="10"/>
    </w:p>
    <w:p w14:paraId="5F237BEE" w14:textId="2FA4F636" w:rsidR="000A4493" w:rsidRDefault="005D5474" w:rsidP="00795EE2">
      <w:pPr>
        <w:pStyle w:val="BodyText"/>
        <w:ind w:right="109" w:firstLine="707"/>
        <w:jc w:val="both"/>
      </w:pPr>
      <w:r>
        <w:t>Administratīvais akts atšķirībā no normatīvā akta nerada jaunas tiesību normas. Administratīvais</w:t>
      </w:r>
      <w:r>
        <w:rPr>
          <w:spacing w:val="-13"/>
        </w:rPr>
        <w:t xml:space="preserve"> </w:t>
      </w:r>
      <w:r>
        <w:t>akts</w:t>
      </w:r>
      <w:r>
        <w:rPr>
          <w:spacing w:val="-13"/>
        </w:rPr>
        <w:t xml:space="preserve"> </w:t>
      </w:r>
      <w:r>
        <w:t>ir</w:t>
      </w:r>
      <w:r>
        <w:rPr>
          <w:spacing w:val="-14"/>
        </w:rPr>
        <w:t xml:space="preserve"> </w:t>
      </w:r>
      <w:r>
        <w:t>tiesību</w:t>
      </w:r>
      <w:r>
        <w:rPr>
          <w:spacing w:val="-13"/>
        </w:rPr>
        <w:t xml:space="preserve"> </w:t>
      </w:r>
      <w:r>
        <w:t>normu</w:t>
      </w:r>
      <w:r>
        <w:rPr>
          <w:spacing w:val="-13"/>
        </w:rPr>
        <w:t xml:space="preserve"> </w:t>
      </w:r>
      <w:r>
        <w:t>piemērošanas</w:t>
      </w:r>
      <w:r>
        <w:rPr>
          <w:spacing w:val="-14"/>
        </w:rPr>
        <w:t xml:space="preserve"> </w:t>
      </w:r>
      <w:r>
        <w:t>akts,</w:t>
      </w:r>
      <w:r>
        <w:rPr>
          <w:spacing w:val="-13"/>
        </w:rPr>
        <w:t xml:space="preserve"> </w:t>
      </w:r>
      <w:r>
        <w:t>ar</w:t>
      </w:r>
      <w:r>
        <w:rPr>
          <w:spacing w:val="-15"/>
        </w:rPr>
        <w:t xml:space="preserve"> </w:t>
      </w:r>
      <w:r>
        <w:t>kuru</w:t>
      </w:r>
      <w:r>
        <w:rPr>
          <w:spacing w:val="-15"/>
        </w:rPr>
        <w:t xml:space="preserve"> </w:t>
      </w:r>
      <w:r>
        <w:t>tiek</w:t>
      </w:r>
      <w:r>
        <w:rPr>
          <w:spacing w:val="-14"/>
        </w:rPr>
        <w:t xml:space="preserve"> </w:t>
      </w:r>
      <w:r>
        <w:t>piemērotas</w:t>
      </w:r>
      <w:r>
        <w:rPr>
          <w:spacing w:val="-14"/>
        </w:rPr>
        <w:t xml:space="preserve"> </w:t>
      </w:r>
      <w:r>
        <w:t>ārējā</w:t>
      </w:r>
      <w:r>
        <w:rPr>
          <w:spacing w:val="-15"/>
        </w:rPr>
        <w:t xml:space="preserve"> </w:t>
      </w:r>
      <w:r>
        <w:t>normatīvajā aktā</w:t>
      </w:r>
      <w:r>
        <w:rPr>
          <w:spacing w:val="-3"/>
        </w:rPr>
        <w:t xml:space="preserve"> </w:t>
      </w:r>
      <w:r>
        <w:t>ietvertās</w:t>
      </w:r>
      <w:r>
        <w:rPr>
          <w:spacing w:val="-4"/>
        </w:rPr>
        <w:t xml:space="preserve"> </w:t>
      </w:r>
      <w:r>
        <w:t>tiesību</w:t>
      </w:r>
      <w:r>
        <w:rPr>
          <w:spacing w:val="-3"/>
        </w:rPr>
        <w:t xml:space="preserve"> </w:t>
      </w:r>
      <w:r>
        <w:t>normas</w:t>
      </w:r>
      <w:r w:rsidR="006527EF">
        <w:rPr>
          <w:rStyle w:val="FootnoteReference"/>
        </w:rPr>
        <w:footnoteReference w:id="22"/>
      </w:r>
      <w:r>
        <w:t>.</w:t>
      </w:r>
      <w:r>
        <w:rPr>
          <w:spacing w:val="-3"/>
        </w:rPr>
        <w:t xml:space="preserve"> </w:t>
      </w:r>
      <w:r>
        <w:t>Administratīvais</w:t>
      </w:r>
      <w:r>
        <w:rPr>
          <w:spacing w:val="-4"/>
        </w:rPr>
        <w:t xml:space="preserve"> </w:t>
      </w:r>
      <w:r>
        <w:t>akts</w:t>
      </w:r>
      <w:r>
        <w:rPr>
          <w:spacing w:val="-4"/>
        </w:rPr>
        <w:t xml:space="preserve"> </w:t>
      </w:r>
      <w:r>
        <w:t>ir</w:t>
      </w:r>
      <w:r>
        <w:rPr>
          <w:spacing w:val="-3"/>
        </w:rPr>
        <w:t xml:space="preserve"> </w:t>
      </w:r>
      <w:r>
        <w:t>arī</w:t>
      </w:r>
      <w:r>
        <w:rPr>
          <w:spacing w:val="-3"/>
        </w:rPr>
        <w:t xml:space="preserve"> </w:t>
      </w:r>
      <w:r>
        <w:t>tāds</w:t>
      </w:r>
      <w:r>
        <w:rPr>
          <w:spacing w:val="-4"/>
        </w:rPr>
        <w:t xml:space="preserve"> </w:t>
      </w:r>
      <w:r>
        <w:t>lēmums,</w:t>
      </w:r>
      <w:r>
        <w:rPr>
          <w:spacing w:val="-3"/>
        </w:rPr>
        <w:t xml:space="preserve"> </w:t>
      </w:r>
      <w:r>
        <w:t>kuru</w:t>
      </w:r>
      <w:r>
        <w:rPr>
          <w:spacing w:val="-3"/>
        </w:rPr>
        <w:t xml:space="preserve"> </w:t>
      </w:r>
      <w:r>
        <w:t>likumā</w:t>
      </w:r>
      <w:r>
        <w:rPr>
          <w:spacing w:val="-3"/>
        </w:rPr>
        <w:t xml:space="preserve"> </w:t>
      </w:r>
      <w:r>
        <w:t>paredzētajos gadījumos</w:t>
      </w:r>
      <w:r>
        <w:rPr>
          <w:spacing w:val="-8"/>
        </w:rPr>
        <w:t xml:space="preserve"> </w:t>
      </w:r>
      <w:r>
        <w:t>iestāde</w:t>
      </w:r>
      <w:r>
        <w:rPr>
          <w:spacing w:val="-9"/>
        </w:rPr>
        <w:t xml:space="preserve"> </w:t>
      </w:r>
      <w:r>
        <w:t>izdod</w:t>
      </w:r>
      <w:r>
        <w:rPr>
          <w:spacing w:val="-6"/>
        </w:rPr>
        <w:t xml:space="preserve"> </w:t>
      </w:r>
      <w:r>
        <w:t>attiecībā</w:t>
      </w:r>
      <w:r>
        <w:rPr>
          <w:spacing w:val="-9"/>
        </w:rPr>
        <w:t xml:space="preserve"> </w:t>
      </w:r>
      <w:r>
        <w:t>uz</w:t>
      </w:r>
      <w:r>
        <w:rPr>
          <w:spacing w:val="-9"/>
        </w:rPr>
        <w:t xml:space="preserve"> </w:t>
      </w:r>
      <w:r>
        <w:t>individuāli</w:t>
      </w:r>
      <w:r>
        <w:rPr>
          <w:spacing w:val="-8"/>
        </w:rPr>
        <w:t xml:space="preserve"> </w:t>
      </w:r>
      <w:r>
        <w:t>nenoteiktu</w:t>
      </w:r>
      <w:r>
        <w:rPr>
          <w:spacing w:val="-8"/>
        </w:rPr>
        <w:t xml:space="preserve"> </w:t>
      </w:r>
      <w:r>
        <w:t>personu</w:t>
      </w:r>
      <w:r>
        <w:rPr>
          <w:spacing w:val="-9"/>
        </w:rPr>
        <w:t xml:space="preserve"> </w:t>
      </w:r>
      <w:r>
        <w:t>loku,</w:t>
      </w:r>
      <w:r>
        <w:rPr>
          <w:spacing w:val="-8"/>
        </w:rPr>
        <w:t xml:space="preserve"> </w:t>
      </w:r>
      <w:r>
        <w:t>kas</w:t>
      </w:r>
      <w:r>
        <w:rPr>
          <w:spacing w:val="-8"/>
        </w:rPr>
        <w:t xml:space="preserve"> </w:t>
      </w:r>
      <w:r>
        <w:t>atrodas</w:t>
      </w:r>
      <w:r>
        <w:rPr>
          <w:spacing w:val="-8"/>
        </w:rPr>
        <w:t xml:space="preserve"> </w:t>
      </w:r>
      <w:r>
        <w:t>konkrētos</w:t>
      </w:r>
      <w:r>
        <w:rPr>
          <w:spacing w:val="-5"/>
        </w:rPr>
        <w:t xml:space="preserve"> </w:t>
      </w:r>
      <w:r>
        <w:t>un identificējamos apstākļos (vispārīgais administratīvais akts)</w:t>
      </w:r>
      <w:r w:rsidR="006527EF">
        <w:rPr>
          <w:rStyle w:val="FootnoteReference"/>
        </w:rPr>
        <w:footnoteReference w:id="23"/>
      </w:r>
      <w:r>
        <w:t>.</w:t>
      </w:r>
      <w:r w:rsidR="000A4493">
        <w:t xml:space="preserve"> </w:t>
      </w:r>
    </w:p>
    <w:p w14:paraId="0CF91931" w14:textId="463374C0" w:rsidR="00B10B4C" w:rsidRDefault="005D5474" w:rsidP="00795EE2">
      <w:pPr>
        <w:pStyle w:val="BodyText"/>
        <w:ind w:right="109" w:firstLine="707"/>
        <w:jc w:val="both"/>
      </w:pPr>
      <w:r>
        <w:t>Juridiskajā literatūrā norādīts, ka būtiskā pazīme, kas atšķir administratīvu aktu no normatīva akta, ir tas, ka administratīvais akts individualizē tiesību normā noteiktās abstraktās sekas konkrētām personām un konkrētam gadījumam</w:t>
      </w:r>
      <w:r w:rsidR="00E4713E">
        <w:rPr>
          <w:rStyle w:val="FootnoteReference"/>
        </w:rPr>
        <w:footnoteReference w:id="24"/>
      </w:r>
      <w:r>
        <w:t>. Proti, vispārīgais administratīvais akts iedzīvina normatīvo aktu vai tiesību normu konkrētos apstākļos</w:t>
      </w:r>
      <w:r w:rsidR="00E4713E">
        <w:rPr>
          <w:rStyle w:val="FootnoteReference"/>
        </w:rPr>
        <w:footnoteReference w:id="25"/>
      </w:r>
      <w:r>
        <w:t>.</w:t>
      </w:r>
    </w:p>
    <w:p w14:paraId="4B483482" w14:textId="165776F4" w:rsidR="00B10B4C" w:rsidRDefault="005D5474" w:rsidP="00795EE2">
      <w:pPr>
        <w:pStyle w:val="BodyText"/>
        <w:ind w:right="105" w:firstLine="707"/>
        <w:jc w:val="both"/>
      </w:pPr>
      <w:r>
        <w:t>APL noteic, ka administratīvais akts ir spēkā tik ilgi, līdz to atceļ, izpilda vai vairs nevar izpildīt</w:t>
      </w:r>
      <w:r>
        <w:rPr>
          <w:spacing w:val="-13"/>
        </w:rPr>
        <w:t xml:space="preserve"> </w:t>
      </w:r>
      <w:r>
        <w:t>sakarā</w:t>
      </w:r>
      <w:r>
        <w:rPr>
          <w:spacing w:val="-15"/>
        </w:rPr>
        <w:t xml:space="preserve"> </w:t>
      </w:r>
      <w:r>
        <w:t>ar</w:t>
      </w:r>
      <w:r>
        <w:rPr>
          <w:spacing w:val="-11"/>
        </w:rPr>
        <w:t xml:space="preserve"> </w:t>
      </w:r>
      <w:r>
        <w:t>faktisko</w:t>
      </w:r>
      <w:r>
        <w:rPr>
          <w:spacing w:val="-13"/>
        </w:rPr>
        <w:t xml:space="preserve"> </w:t>
      </w:r>
      <w:r>
        <w:t>vai</w:t>
      </w:r>
      <w:r>
        <w:rPr>
          <w:spacing w:val="-13"/>
        </w:rPr>
        <w:t xml:space="preserve"> </w:t>
      </w:r>
      <w:r>
        <w:t>tiesisko</w:t>
      </w:r>
      <w:r>
        <w:rPr>
          <w:spacing w:val="-13"/>
        </w:rPr>
        <w:t xml:space="preserve"> </w:t>
      </w:r>
      <w:r>
        <w:t>apstākļu</w:t>
      </w:r>
      <w:r>
        <w:rPr>
          <w:spacing w:val="-13"/>
        </w:rPr>
        <w:t xml:space="preserve"> </w:t>
      </w:r>
      <w:r>
        <w:t>maiņu</w:t>
      </w:r>
      <w:r w:rsidR="006A70A7">
        <w:rPr>
          <w:rStyle w:val="FootnoteReference"/>
        </w:rPr>
        <w:footnoteReference w:id="26"/>
      </w:r>
      <w:r>
        <w:t>.</w:t>
      </w:r>
      <w:r>
        <w:rPr>
          <w:spacing w:val="-13"/>
        </w:rPr>
        <w:t xml:space="preserve"> </w:t>
      </w:r>
      <w:r>
        <w:t>Saskaņā</w:t>
      </w:r>
      <w:r>
        <w:rPr>
          <w:spacing w:val="-14"/>
        </w:rPr>
        <w:t xml:space="preserve"> </w:t>
      </w:r>
      <w:r>
        <w:t>ar</w:t>
      </w:r>
      <w:r>
        <w:rPr>
          <w:spacing w:val="-14"/>
        </w:rPr>
        <w:t xml:space="preserve"> </w:t>
      </w:r>
      <w:r>
        <w:t>TAPL</w:t>
      </w:r>
      <w:r>
        <w:rPr>
          <w:spacing w:val="-13"/>
        </w:rPr>
        <w:t xml:space="preserve"> </w:t>
      </w:r>
      <w:r>
        <w:t>pašvaldība</w:t>
      </w:r>
      <w:r>
        <w:rPr>
          <w:spacing w:val="-13"/>
        </w:rPr>
        <w:t xml:space="preserve"> </w:t>
      </w:r>
      <w:r>
        <w:t>DP</w:t>
      </w:r>
      <w:r>
        <w:rPr>
          <w:spacing w:val="-12"/>
        </w:rPr>
        <w:t xml:space="preserve"> </w:t>
      </w:r>
      <w:r>
        <w:t>apstiprina ar</w:t>
      </w:r>
      <w:r>
        <w:rPr>
          <w:spacing w:val="-15"/>
        </w:rPr>
        <w:t xml:space="preserve"> </w:t>
      </w:r>
      <w:r>
        <w:t>vispārīgo</w:t>
      </w:r>
      <w:r>
        <w:rPr>
          <w:spacing w:val="-15"/>
        </w:rPr>
        <w:t xml:space="preserve"> </w:t>
      </w:r>
      <w:r>
        <w:t>administratīvo</w:t>
      </w:r>
      <w:r>
        <w:rPr>
          <w:spacing w:val="-15"/>
        </w:rPr>
        <w:t xml:space="preserve"> </w:t>
      </w:r>
      <w:r>
        <w:t>aktu,</w:t>
      </w:r>
      <w:r>
        <w:rPr>
          <w:spacing w:val="-15"/>
        </w:rPr>
        <w:t xml:space="preserve"> </w:t>
      </w:r>
      <w:r>
        <w:t>attiecinot</w:t>
      </w:r>
      <w:r>
        <w:rPr>
          <w:spacing w:val="-15"/>
        </w:rPr>
        <w:t xml:space="preserve"> </w:t>
      </w:r>
      <w:r>
        <w:t>to</w:t>
      </w:r>
      <w:r>
        <w:rPr>
          <w:spacing w:val="-15"/>
        </w:rPr>
        <w:t xml:space="preserve"> </w:t>
      </w:r>
      <w:r>
        <w:t>uz</w:t>
      </w:r>
      <w:r>
        <w:rPr>
          <w:spacing w:val="-15"/>
        </w:rPr>
        <w:t xml:space="preserve"> </w:t>
      </w:r>
      <w:r>
        <w:t>zemes</w:t>
      </w:r>
      <w:r>
        <w:rPr>
          <w:spacing w:val="-15"/>
        </w:rPr>
        <w:t xml:space="preserve"> </w:t>
      </w:r>
      <w:r>
        <w:t>vienību,</w:t>
      </w:r>
      <w:r>
        <w:rPr>
          <w:spacing w:val="-15"/>
        </w:rPr>
        <w:t xml:space="preserve"> </w:t>
      </w:r>
      <w:r>
        <w:t>un</w:t>
      </w:r>
      <w:r>
        <w:rPr>
          <w:spacing w:val="-15"/>
        </w:rPr>
        <w:t xml:space="preserve"> </w:t>
      </w:r>
      <w:r>
        <w:t>tas</w:t>
      </w:r>
      <w:r>
        <w:rPr>
          <w:spacing w:val="-15"/>
        </w:rPr>
        <w:t xml:space="preserve"> </w:t>
      </w:r>
      <w:r>
        <w:t>stājas</w:t>
      </w:r>
      <w:r>
        <w:rPr>
          <w:spacing w:val="-15"/>
        </w:rPr>
        <w:t xml:space="preserve"> </w:t>
      </w:r>
      <w:r>
        <w:t>spēkā</w:t>
      </w:r>
      <w:r>
        <w:rPr>
          <w:spacing w:val="-15"/>
        </w:rPr>
        <w:t xml:space="preserve"> </w:t>
      </w:r>
      <w:r>
        <w:t>pēc</w:t>
      </w:r>
      <w:r>
        <w:rPr>
          <w:spacing w:val="-15"/>
        </w:rPr>
        <w:t xml:space="preserve"> </w:t>
      </w:r>
      <w:r>
        <w:t>paziņošanas. DP ir spēkā, līdz to atceļ vai atzīst par spēku zaudējušu.. DP var pārsūdzēt APL kārtībā</w:t>
      </w:r>
      <w:r w:rsidR="006A70A7">
        <w:rPr>
          <w:rStyle w:val="FootnoteReference"/>
        </w:rPr>
        <w:footnoteReference w:id="27"/>
      </w:r>
      <w:r>
        <w:t>.</w:t>
      </w:r>
    </w:p>
    <w:p w14:paraId="2C13328C" w14:textId="347B2B69" w:rsidR="00B10B4C" w:rsidRDefault="005D5474" w:rsidP="00795EE2">
      <w:pPr>
        <w:pStyle w:val="BodyText"/>
        <w:ind w:right="108" w:firstLine="707"/>
        <w:jc w:val="both"/>
      </w:pPr>
      <w:r>
        <w:t>Ar APL spēkā stāšanos tika iedzīvināts princips, ka visas šaubas ir jātulko par labu privātpersonai. Tas uzliek pienākumu pašvaldību amatpersonām likuma normām atbilstoši sagatavot,</w:t>
      </w:r>
      <w:r>
        <w:rPr>
          <w:spacing w:val="-12"/>
        </w:rPr>
        <w:t xml:space="preserve"> </w:t>
      </w:r>
      <w:r>
        <w:t>pieņemt</w:t>
      </w:r>
      <w:r>
        <w:rPr>
          <w:spacing w:val="-11"/>
        </w:rPr>
        <w:t xml:space="preserve"> </w:t>
      </w:r>
      <w:r>
        <w:t>un</w:t>
      </w:r>
      <w:r>
        <w:rPr>
          <w:spacing w:val="-12"/>
        </w:rPr>
        <w:t xml:space="preserve"> </w:t>
      </w:r>
      <w:r>
        <w:t>paziņot</w:t>
      </w:r>
      <w:r>
        <w:rPr>
          <w:spacing w:val="-11"/>
        </w:rPr>
        <w:t xml:space="preserve"> </w:t>
      </w:r>
      <w:r>
        <w:t>adresātam</w:t>
      </w:r>
      <w:r>
        <w:rPr>
          <w:spacing w:val="-11"/>
        </w:rPr>
        <w:t xml:space="preserve"> </w:t>
      </w:r>
      <w:r>
        <w:t>un</w:t>
      </w:r>
      <w:r>
        <w:rPr>
          <w:spacing w:val="-12"/>
        </w:rPr>
        <w:t xml:space="preserve"> </w:t>
      </w:r>
      <w:r>
        <w:t>visām</w:t>
      </w:r>
      <w:r>
        <w:rPr>
          <w:spacing w:val="-11"/>
        </w:rPr>
        <w:t xml:space="preserve"> </w:t>
      </w:r>
      <w:r>
        <w:t>citam</w:t>
      </w:r>
      <w:r>
        <w:rPr>
          <w:spacing w:val="-10"/>
        </w:rPr>
        <w:t xml:space="preserve"> </w:t>
      </w:r>
      <w:r>
        <w:t>iesaistītām</w:t>
      </w:r>
      <w:r>
        <w:rPr>
          <w:spacing w:val="-11"/>
        </w:rPr>
        <w:t xml:space="preserve"> </w:t>
      </w:r>
      <w:r>
        <w:t>personām</w:t>
      </w:r>
      <w:r>
        <w:rPr>
          <w:spacing w:val="-11"/>
        </w:rPr>
        <w:t xml:space="preserve"> </w:t>
      </w:r>
      <w:r>
        <w:t>administratīvo</w:t>
      </w:r>
      <w:r>
        <w:rPr>
          <w:spacing w:val="-12"/>
        </w:rPr>
        <w:t xml:space="preserve"> </w:t>
      </w:r>
      <w:r>
        <w:t>aktu. Pamatojuma esība administratīvajā aktā ir visa administratīvā procesa būtība, jo tajā tiek atspoguļoti galvenie argumenti un faktu apkopojums, kāpēc administratīvā akta izdevējs ir pieņēmis tieši šādu konkrētu lēmumu. Pamatojums ir svarīgs arī rīcības brīvības aktiem un tajā jāiekļauj arī lietderības apsvērumi, kuri tieši norāda, vai pašvaldība ir pareizi piemērojusi likuma dotās iespējas un vai nav pārkāpusi rīcības brīvības robežas</w:t>
      </w:r>
      <w:r w:rsidR="006A70A7">
        <w:rPr>
          <w:rStyle w:val="FootnoteReference"/>
        </w:rPr>
        <w:footnoteReference w:id="28"/>
      </w:r>
      <w:r>
        <w:t>.</w:t>
      </w:r>
    </w:p>
    <w:p w14:paraId="7786FE19" w14:textId="77777777" w:rsidR="00B10B4C" w:rsidRDefault="005D5474" w:rsidP="00795EE2">
      <w:pPr>
        <w:pStyle w:val="BodyText"/>
        <w:spacing w:before="1"/>
        <w:ind w:right="109" w:firstLine="707"/>
        <w:jc w:val="both"/>
      </w:pPr>
      <w:r>
        <w:t>Turpmākajās divās apakšnodaļās sniegts ieskats par DP īstenošanas kārtību administratīvajā līgumā un administratīvajā aktā.</w:t>
      </w:r>
    </w:p>
    <w:p w14:paraId="10CEEBBD" w14:textId="4199FB33" w:rsidR="00B10B4C" w:rsidRPr="008D1550" w:rsidRDefault="005D5474" w:rsidP="0015361B">
      <w:pPr>
        <w:pStyle w:val="Heading3"/>
        <w:numPr>
          <w:ilvl w:val="2"/>
          <w:numId w:val="23"/>
        </w:numPr>
        <w:spacing w:after="240"/>
        <w:ind w:left="0" w:firstLine="709"/>
        <w:jc w:val="center"/>
      </w:pPr>
      <w:bookmarkStart w:id="11" w:name="_Toc184828643"/>
      <w:r w:rsidRPr="008D1550">
        <w:t>Detālplānojuma</w:t>
      </w:r>
      <w:r w:rsidRPr="008D1550">
        <w:rPr>
          <w:spacing w:val="-7"/>
        </w:rPr>
        <w:t xml:space="preserve"> </w:t>
      </w:r>
      <w:r w:rsidRPr="008D1550">
        <w:t>īstenošanas</w:t>
      </w:r>
      <w:r w:rsidRPr="008D1550">
        <w:rPr>
          <w:spacing w:val="-6"/>
        </w:rPr>
        <w:t xml:space="preserve"> </w:t>
      </w:r>
      <w:r w:rsidRPr="008D1550">
        <w:t>kārtība</w:t>
      </w:r>
      <w:r w:rsidRPr="008D1550">
        <w:rPr>
          <w:spacing w:val="-4"/>
        </w:rPr>
        <w:t xml:space="preserve"> </w:t>
      </w:r>
      <w:r w:rsidRPr="008D1550">
        <w:t>administratīvajā</w:t>
      </w:r>
      <w:r w:rsidRPr="008D1550">
        <w:rPr>
          <w:spacing w:val="-5"/>
        </w:rPr>
        <w:t xml:space="preserve"> </w:t>
      </w:r>
      <w:r w:rsidRPr="008D1550">
        <w:rPr>
          <w:spacing w:val="-2"/>
        </w:rPr>
        <w:t>līgumā</w:t>
      </w:r>
      <w:bookmarkEnd w:id="11"/>
    </w:p>
    <w:p w14:paraId="3DB08E5E" w14:textId="672FC6DE" w:rsidR="0061305C" w:rsidRDefault="005D5474" w:rsidP="00795EE2">
      <w:pPr>
        <w:pStyle w:val="BodyText"/>
        <w:spacing w:before="240"/>
        <w:ind w:right="107" w:firstLine="709"/>
        <w:jc w:val="both"/>
      </w:pPr>
      <w:r>
        <w:t xml:space="preserve">TAPL 31. pants noteic DP īstenošanas kārtību, </w:t>
      </w:r>
      <w:proofErr w:type="spellStart"/>
      <w:r>
        <w:t>citustarp</w:t>
      </w:r>
      <w:proofErr w:type="spellEnd"/>
      <w:r>
        <w:t xml:space="preserve"> paredzot slēgt administratīvo līgumu starp pašvaldību un DP izstrādes īstenotāju, līgumā ietverot dažādus nosacījumus, ievērojot APL</w:t>
      </w:r>
      <w:r w:rsidR="006A70A7">
        <w:rPr>
          <w:rStyle w:val="FootnoteReference"/>
        </w:rPr>
        <w:footnoteReference w:id="29"/>
      </w:r>
      <w:r>
        <w:t xml:space="preserve">. </w:t>
      </w:r>
      <w:r w:rsidR="000B0B9C" w:rsidRPr="0062567C">
        <w:t>Sākot no 2024. gada 6. decembra, noteikumi Nr. 628 vairs neparedz administratīvo līgumu ietvert detālplānojuma sastāvā, t.sk.</w:t>
      </w:r>
      <w:r w:rsidR="000B0B9C">
        <w:rPr>
          <w:b/>
          <w:bCs/>
        </w:rPr>
        <w:t xml:space="preserve"> </w:t>
      </w:r>
      <w:r w:rsidR="000B0B9C" w:rsidRPr="00450BC8">
        <w:t>uz domes sēdēm nevirza apstiprināšanai administratīvo līgumu</w:t>
      </w:r>
      <w:r w:rsidR="000B0B9C">
        <w:rPr>
          <w:b/>
          <w:bCs/>
        </w:rPr>
        <w:t xml:space="preserve">. </w:t>
      </w:r>
      <w:r>
        <w:t>Lai arī pašvaldībām ir rīcības brīvība noteikt līgumos prasības DP īstenošanas kārtībai, nereti šīs prasības tiek noteiktas tā, ka praksē ir neizpildāmas. Turpmāk analizēti trīs izplatītākie gadījumi.</w:t>
      </w:r>
    </w:p>
    <w:p w14:paraId="41FED967" w14:textId="2D62A209" w:rsidR="0095785C" w:rsidRDefault="005D5474" w:rsidP="00795EE2">
      <w:pPr>
        <w:pStyle w:val="BodyText"/>
        <w:ind w:right="107" w:firstLine="709"/>
        <w:jc w:val="both"/>
      </w:pPr>
      <w:r w:rsidRPr="0061305C">
        <w:t>Pašvaldībām nav leģitīma iemesla administratīvajos līgumos ietvert prasības, kas attiecināmas uz trešajām personām (pienākums: pārjaunot līgumu ar trešajām personām, pretējā gadījumā</w:t>
      </w:r>
      <w:r w:rsidRPr="0061305C">
        <w:rPr>
          <w:spacing w:val="-7"/>
        </w:rPr>
        <w:t xml:space="preserve"> </w:t>
      </w:r>
      <w:r w:rsidRPr="0061305C">
        <w:t>pašvaldība</w:t>
      </w:r>
      <w:r w:rsidRPr="0061305C">
        <w:rPr>
          <w:spacing w:val="-8"/>
        </w:rPr>
        <w:t xml:space="preserve"> </w:t>
      </w:r>
      <w:r w:rsidRPr="0061305C">
        <w:t>atteiks</w:t>
      </w:r>
      <w:r w:rsidRPr="0061305C">
        <w:rPr>
          <w:spacing w:val="-7"/>
        </w:rPr>
        <w:t xml:space="preserve"> </w:t>
      </w:r>
      <w:r w:rsidRPr="0061305C">
        <w:t>akceptēt</w:t>
      </w:r>
      <w:r w:rsidRPr="0061305C">
        <w:rPr>
          <w:spacing w:val="-7"/>
        </w:rPr>
        <w:t xml:space="preserve"> </w:t>
      </w:r>
      <w:r w:rsidRPr="0061305C">
        <w:t>būvniecības</w:t>
      </w:r>
      <w:r w:rsidRPr="0061305C">
        <w:rPr>
          <w:spacing w:val="-7"/>
        </w:rPr>
        <w:t xml:space="preserve"> </w:t>
      </w:r>
      <w:r w:rsidRPr="0061305C">
        <w:t>dokumentāciju,</w:t>
      </w:r>
      <w:r w:rsidRPr="0061305C">
        <w:rPr>
          <w:spacing w:val="-7"/>
        </w:rPr>
        <w:t xml:space="preserve"> </w:t>
      </w:r>
      <w:r w:rsidRPr="0061305C">
        <w:t>izsniegt</w:t>
      </w:r>
      <w:r w:rsidRPr="0061305C">
        <w:rPr>
          <w:spacing w:val="-6"/>
        </w:rPr>
        <w:t xml:space="preserve"> </w:t>
      </w:r>
      <w:r w:rsidRPr="0061305C">
        <w:t>būvatļaujas</w:t>
      </w:r>
      <w:r w:rsidRPr="0061305C">
        <w:rPr>
          <w:spacing w:val="-4"/>
        </w:rPr>
        <w:t xml:space="preserve"> </w:t>
      </w:r>
      <w:r w:rsidRPr="0061305C">
        <w:t>vai</w:t>
      </w:r>
      <w:r w:rsidRPr="0061305C">
        <w:rPr>
          <w:spacing w:val="-6"/>
        </w:rPr>
        <w:t xml:space="preserve"> </w:t>
      </w:r>
      <w:r w:rsidRPr="0061305C">
        <w:t xml:space="preserve">pieņemt būves ekspluatācijā u.c.; mantiniekiem pārņemt līgumsaistību izpildi; trešajai personai veikt citus pienākumus saistībā ar šo administratīvo līgumu). </w:t>
      </w:r>
      <w:r w:rsidRPr="0061305C">
        <w:rPr>
          <w:b/>
        </w:rPr>
        <w:t xml:space="preserve">Administratīvais līgums ir saistošs tikai līgumslēdzēju pusēm – </w:t>
      </w:r>
      <w:r w:rsidRPr="0061305C">
        <w:t xml:space="preserve">tas ir līgumslēdzēju pušu </w:t>
      </w:r>
      <w:r w:rsidRPr="0061305C">
        <w:rPr>
          <w:b/>
        </w:rPr>
        <w:t>saskaņots gribas izteikums</w:t>
      </w:r>
      <w:r w:rsidRPr="0061305C">
        <w:t xml:space="preserve">. </w:t>
      </w:r>
      <w:r w:rsidR="0095785C" w:rsidRPr="00EE339D">
        <w:t>Tas nozīmē</w:t>
      </w:r>
      <w:r w:rsidR="007C3BDD" w:rsidRPr="00EE339D">
        <w:t xml:space="preserve"> arī to</w:t>
      </w:r>
      <w:r w:rsidR="0095785C" w:rsidRPr="00EE339D">
        <w:t>, ka atbilstoši labas pārvaldības principam</w:t>
      </w:r>
      <w:r w:rsidR="007E12E5" w:rsidRPr="00EE339D">
        <w:t xml:space="preserve"> pusēm ir jāsadarbojas </w:t>
      </w:r>
      <w:r w:rsidR="004B00F0" w:rsidRPr="00EE339D">
        <w:t xml:space="preserve">ne vien </w:t>
      </w:r>
      <w:r w:rsidR="007E12E5" w:rsidRPr="00EE339D">
        <w:t>sastādot administratīvā līguma nosacījumus</w:t>
      </w:r>
      <w:r w:rsidR="004B00F0" w:rsidRPr="00EE339D">
        <w:t xml:space="preserve">, bet arī vēlāk </w:t>
      </w:r>
      <w:r w:rsidR="00E16C42" w:rsidRPr="00EE339D">
        <w:t xml:space="preserve">šā līguma nosacījumu </w:t>
      </w:r>
      <w:r w:rsidR="007F45ED" w:rsidRPr="00EE339D">
        <w:t xml:space="preserve">izpildes </w:t>
      </w:r>
      <w:r w:rsidR="00E16C42" w:rsidRPr="00EE339D">
        <w:t>kontrolē</w:t>
      </w:r>
      <w:r w:rsidR="00332648" w:rsidRPr="00EE339D">
        <w:t xml:space="preserve">. </w:t>
      </w:r>
      <w:r w:rsidR="001C3BE0" w:rsidRPr="00EE339D">
        <w:t>Nav pieļaujama tāda a</w:t>
      </w:r>
      <w:r w:rsidR="00100EDF" w:rsidRPr="00EE339D">
        <w:t>dministratīvā līguma slēgšana</w:t>
      </w:r>
      <w:r w:rsidR="001C3BE0" w:rsidRPr="00EE339D">
        <w:t>, kas ir pretrunā valsts pārvaldes principiem</w:t>
      </w:r>
      <w:r w:rsidR="001C3BE0" w:rsidRPr="00EE339D">
        <w:rPr>
          <w:rStyle w:val="FootnoteReference"/>
        </w:rPr>
        <w:footnoteReference w:id="30"/>
      </w:r>
      <w:r w:rsidR="00DE1EA2" w:rsidRPr="00EE339D">
        <w:t xml:space="preserve"> (sk. Valsts pārvaldes iekārtas likuma 10. pantu)</w:t>
      </w:r>
      <w:r w:rsidR="001C3BE0" w:rsidRPr="00EE339D">
        <w:t>.</w:t>
      </w:r>
      <w:r w:rsidR="007F45ED">
        <w:t xml:space="preserve"> </w:t>
      </w:r>
    </w:p>
    <w:p w14:paraId="257A5337" w14:textId="68181B20" w:rsidR="0061305C" w:rsidRDefault="007F45ED" w:rsidP="00795EE2">
      <w:pPr>
        <w:pStyle w:val="BodyText"/>
        <w:ind w:right="107" w:firstLine="709"/>
        <w:jc w:val="both"/>
      </w:pPr>
      <w:r>
        <w:t>Vienlaikus jāņem vērā</w:t>
      </w:r>
      <w:r w:rsidR="005D5474" w:rsidRPr="0061305C">
        <w:t xml:space="preserve">, ka pašvaldībai </w:t>
      </w:r>
      <w:r>
        <w:t>ir</w:t>
      </w:r>
      <w:r w:rsidRPr="0061305C">
        <w:t xml:space="preserve"> </w:t>
      </w:r>
      <w:r w:rsidR="005D5474" w:rsidRPr="0061305C">
        <w:t xml:space="preserve">saistošs administratīvais līgums, ko noslēgusi apvienotā novada pašvaldība pirms novadu reformas. Administratīvo teritoriju un apdzīvoto vietu likums neparedz izņēmumus uz kādu noteiktu saistību pārņemšanu, attiecīgi </w:t>
      </w:r>
      <w:proofErr w:type="spellStart"/>
      <w:r w:rsidR="005D5474" w:rsidRPr="0061305C">
        <w:t>jaunizveidotās</w:t>
      </w:r>
      <w:proofErr w:type="spellEnd"/>
      <w:r w:rsidR="005D5474" w:rsidRPr="0061305C">
        <w:t xml:space="preserve"> novadu pašvaldības pārņēma apvienoto pašvaldību saistības un tiesības pilnā apmērā</w:t>
      </w:r>
      <w:r w:rsidR="006A70A7" w:rsidRPr="0061305C">
        <w:rPr>
          <w:rStyle w:val="FootnoteReference"/>
        </w:rPr>
        <w:footnoteReference w:id="31"/>
      </w:r>
      <w:r w:rsidR="005D5474" w:rsidRPr="0061305C">
        <w:t>.Tāpat</w:t>
      </w:r>
      <w:r w:rsidR="005D5474" w:rsidRPr="0061305C">
        <w:rPr>
          <w:spacing w:val="31"/>
        </w:rPr>
        <w:t xml:space="preserve"> </w:t>
      </w:r>
      <w:r w:rsidR="005D5474" w:rsidRPr="0061305C">
        <w:t>administratīvajos</w:t>
      </w:r>
      <w:r w:rsidR="005D5474" w:rsidRPr="0061305C">
        <w:rPr>
          <w:spacing w:val="34"/>
        </w:rPr>
        <w:t xml:space="preserve"> </w:t>
      </w:r>
      <w:r w:rsidR="005D5474" w:rsidRPr="0061305C">
        <w:rPr>
          <w:b/>
        </w:rPr>
        <w:t>līgumos</w:t>
      </w:r>
      <w:r w:rsidR="005D5474" w:rsidRPr="0061305C">
        <w:rPr>
          <w:b/>
          <w:spacing w:val="32"/>
        </w:rPr>
        <w:t xml:space="preserve"> </w:t>
      </w:r>
      <w:r w:rsidR="005D5474" w:rsidRPr="0061305C">
        <w:rPr>
          <w:b/>
        </w:rPr>
        <w:t>nevajadzētu</w:t>
      </w:r>
      <w:r w:rsidR="005D5474" w:rsidRPr="0061305C">
        <w:rPr>
          <w:b/>
          <w:spacing w:val="32"/>
        </w:rPr>
        <w:t xml:space="preserve"> </w:t>
      </w:r>
      <w:r w:rsidR="005D5474" w:rsidRPr="0061305C">
        <w:rPr>
          <w:b/>
        </w:rPr>
        <w:t>norādīt</w:t>
      </w:r>
      <w:r w:rsidR="005D5474" w:rsidRPr="0061305C">
        <w:rPr>
          <w:b/>
          <w:spacing w:val="32"/>
        </w:rPr>
        <w:t xml:space="preserve"> </w:t>
      </w:r>
      <w:r w:rsidR="005D5474" w:rsidRPr="0061305C">
        <w:rPr>
          <w:b/>
        </w:rPr>
        <w:t>konkrētu</w:t>
      </w:r>
      <w:r w:rsidR="005D5474" w:rsidRPr="0061305C">
        <w:rPr>
          <w:b/>
          <w:spacing w:val="32"/>
        </w:rPr>
        <w:t xml:space="preserve"> </w:t>
      </w:r>
      <w:r w:rsidR="005D5474" w:rsidRPr="0061305C">
        <w:rPr>
          <w:b/>
          <w:spacing w:val="-2"/>
        </w:rPr>
        <w:t>pašvaldības</w:t>
      </w:r>
      <w:r w:rsidR="0061305C">
        <w:rPr>
          <w:b/>
          <w:spacing w:val="-2"/>
        </w:rPr>
        <w:t xml:space="preserve"> </w:t>
      </w:r>
      <w:r w:rsidR="005D5474" w:rsidRPr="0061305C">
        <w:rPr>
          <w:b/>
        </w:rPr>
        <w:t>darbinieku</w:t>
      </w:r>
      <w:r w:rsidR="005D5474" w:rsidRPr="0061305C">
        <w:rPr>
          <w:b/>
          <w:spacing w:val="36"/>
        </w:rPr>
        <w:t xml:space="preserve"> </w:t>
      </w:r>
      <w:r w:rsidR="005D5474" w:rsidRPr="0061305C">
        <w:t>(vārds,</w:t>
      </w:r>
      <w:r w:rsidR="005D5474" w:rsidRPr="0061305C">
        <w:rPr>
          <w:spacing w:val="34"/>
        </w:rPr>
        <w:t xml:space="preserve"> </w:t>
      </w:r>
      <w:r w:rsidR="005D5474" w:rsidRPr="0061305C">
        <w:t>uzvārds)</w:t>
      </w:r>
      <w:r w:rsidR="005D5474" w:rsidRPr="0061305C">
        <w:rPr>
          <w:spacing w:val="34"/>
        </w:rPr>
        <w:t xml:space="preserve"> </w:t>
      </w:r>
      <w:r w:rsidR="005D5474" w:rsidRPr="0061305C">
        <w:t>kā</w:t>
      </w:r>
      <w:r w:rsidR="005D5474" w:rsidRPr="0061305C">
        <w:rPr>
          <w:spacing w:val="34"/>
        </w:rPr>
        <w:t xml:space="preserve"> </w:t>
      </w:r>
      <w:r w:rsidR="005D5474" w:rsidRPr="0061305C">
        <w:t>līguma</w:t>
      </w:r>
      <w:r w:rsidR="005D5474" w:rsidRPr="0061305C">
        <w:rPr>
          <w:spacing w:val="34"/>
        </w:rPr>
        <w:t xml:space="preserve"> </w:t>
      </w:r>
      <w:r w:rsidR="005D5474" w:rsidRPr="0061305C">
        <w:t>saistību</w:t>
      </w:r>
      <w:r w:rsidR="005D5474" w:rsidRPr="0061305C">
        <w:rPr>
          <w:spacing w:val="35"/>
        </w:rPr>
        <w:t xml:space="preserve"> </w:t>
      </w:r>
      <w:r w:rsidR="005D5474" w:rsidRPr="0061305C">
        <w:t>izpildes</w:t>
      </w:r>
      <w:r w:rsidR="005D5474" w:rsidRPr="0061305C">
        <w:rPr>
          <w:spacing w:val="34"/>
        </w:rPr>
        <w:t xml:space="preserve"> </w:t>
      </w:r>
      <w:r w:rsidR="005D5474" w:rsidRPr="0061305C">
        <w:t>kontrolētāju,</w:t>
      </w:r>
      <w:r w:rsidR="005D5474" w:rsidRPr="0061305C">
        <w:rPr>
          <w:spacing w:val="35"/>
        </w:rPr>
        <w:t xml:space="preserve"> </w:t>
      </w:r>
      <w:r w:rsidR="005D5474" w:rsidRPr="0061305C">
        <w:t>jo</w:t>
      </w:r>
      <w:r w:rsidR="005D5474" w:rsidRPr="0061305C">
        <w:rPr>
          <w:spacing w:val="35"/>
        </w:rPr>
        <w:t xml:space="preserve"> </w:t>
      </w:r>
      <w:r w:rsidR="005D5474" w:rsidRPr="0061305C">
        <w:t>līguma</w:t>
      </w:r>
      <w:r w:rsidR="005D5474" w:rsidRPr="0061305C">
        <w:rPr>
          <w:spacing w:val="33"/>
        </w:rPr>
        <w:t xml:space="preserve"> </w:t>
      </w:r>
      <w:r w:rsidR="005D5474" w:rsidRPr="0061305C">
        <w:t>darbības</w:t>
      </w:r>
      <w:r w:rsidR="005D5474" w:rsidRPr="0061305C">
        <w:rPr>
          <w:spacing w:val="35"/>
        </w:rPr>
        <w:t xml:space="preserve"> </w:t>
      </w:r>
      <w:r w:rsidR="005D5474" w:rsidRPr="0061305C">
        <w:rPr>
          <w:spacing w:val="-2"/>
        </w:rPr>
        <w:t>laikā</w:t>
      </w:r>
      <w:r w:rsidR="0061305C">
        <w:rPr>
          <w:spacing w:val="-2"/>
        </w:rPr>
        <w:t xml:space="preserve"> </w:t>
      </w:r>
      <w:r w:rsidR="005D5474" w:rsidRPr="0061305C">
        <w:t>konkrētā darbinieka darba attiecību statuss var mainīties un attiecīgi var rasties šķēršļi līgumsaistību izpildē. Šādos gadījumos labāks risinājums ir norādīt attiecīgās pašvaldības struktūrvienību vai amata vietu.</w:t>
      </w:r>
    </w:p>
    <w:p w14:paraId="41291914" w14:textId="40458CD4" w:rsidR="00B10B4C" w:rsidRPr="0061305C" w:rsidRDefault="005D5474" w:rsidP="00795EE2">
      <w:pPr>
        <w:pStyle w:val="BodyText"/>
        <w:ind w:right="107" w:firstLine="709"/>
        <w:jc w:val="both"/>
      </w:pPr>
      <w:r w:rsidRPr="0061305C">
        <w:rPr>
          <w:b/>
        </w:rPr>
        <w:t xml:space="preserve">Pašvaldībām nepieciešams </w:t>
      </w:r>
      <w:r w:rsidRPr="0061305C">
        <w:t xml:space="preserve">arī </w:t>
      </w:r>
      <w:r w:rsidRPr="0061305C">
        <w:rPr>
          <w:b/>
        </w:rPr>
        <w:t>pārdomāt par administratīvajos līgumos ietveramajām prasībām</w:t>
      </w:r>
      <w:r w:rsidR="006E3CD0" w:rsidRPr="0061305C">
        <w:rPr>
          <w:rStyle w:val="FootnoteReference"/>
          <w:b/>
        </w:rPr>
        <w:footnoteReference w:id="32"/>
      </w:r>
      <w:r w:rsidRPr="0061305C">
        <w:rPr>
          <w:b/>
          <w:spacing w:val="20"/>
          <w:position w:val="8"/>
        </w:rPr>
        <w:t xml:space="preserve"> </w:t>
      </w:r>
      <w:r w:rsidRPr="0061305C">
        <w:rPr>
          <w:b/>
        </w:rPr>
        <w:t>un DP</w:t>
      </w:r>
      <w:r w:rsidRPr="0061305C">
        <w:rPr>
          <w:b/>
          <w:spacing w:val="-1"/>
        </w:rPr>
        <w:t xml:space="preserve"> </w:t>
      </w:r>
      <w:r w:rsidRPr="0061305C">
        <w:rPr>
          <w:b/>
        </w:rPr>
        <w:t>realizācijas</w:t>
      </w:r>
      <w:r w:rsidRPr="0061305C">
        <w:rPr>
          <w:b/>
          <w:spacing w:val="-1"/>
        </w:rPr>
        <w:t xml:space="preserve"> </w:t>
      </w:r>
      <w:r w:rsidRPr="0061305C">
        <w:rPr>
          <w:b/>
        </w:rPr>
        <w:t>uzsākšanas termiņiem,</w:t>
      </w:r>
      <w:r w:rsidRPr="0061305C">
        <w:rPr>
          <w:b/>
          <w:spacing w:val="-1"/>
        </w:rPr>
        <w:t xml:space="preserve"> </w:t>
      </w:r>
      <w:r w:rsidRPr="0061305C">
        <w:rPr>
          <w:b/>
        </w:rPr>
        <w:t>lai</w:t>
      </w:r>
      <w:r w:rsidRPr="0061305C">
        <w:rPr>
          <w:b/>
          <w:spacing w:val="-3"/>
        </w:rPr>
        <w:t xml:space="preserve"> </w:t>
      </w:r>
      <w:r w:rsidRPr="0061305C">
        <w:rPr>
          <w:b/>
        </w:rPr>
        <w:t>tie</w:t>
      </w:r>
      <w:r w:rsidRPr="0061305C">
        <w:rPr>
          <w:b/>
          <w:spacing w:val="-2"/>
        </w:rPr>
        <w:t xml:space="preserve"> </w:t>
      </w:r>
      <w:r w:rsidRPr="0061305C">
        <w:rPr>
          <w:b/>
        </w:rPr>
        <w:t>būtu</w:t>
      </w:r>
      <w:r w:rsidRPr="0061305C">
        <w:rPr>
          <w:b/>
          <w:spacing w:val="-1"/>
        </w:rPr>
        <w:t xml:space="preserve"> </w:t>
      </w:r>
      <w:r w:rsidRPr="0061305C">
        <w:rPr>
          <w:b/>
        </w:rPr>
        <w:t>samērīgi</w:t>
      </w:r>
      <w:r w:rsidRPr="0061305C">
        <w:rPr>
          <w:b/>
          <w:spacing w:val="-1"/>
        </w:rPr>
        <w:t xml:space="preserve"> </w:t>
      </w:r>
      <w:r w:rsidRPr="0061305C">
        <w:rPr>
          <w:b/>
        </w:rPr>
        <w:t>un izpildāmi</w:t>
      </w:r>
      <w:r w:rsidRPr="0061305C">
        <w:t>,</w:t>
      </w:r>
      <w:r w:rsidRPr="0061305C">
        <w:rPr>
          <w:spacing w:val="-7"/>
        </w:rPr>
        <w:t xml:space="preserve"> </w:t>
      </w:r>
      <w:r w:rsidRPr="0061305C">
        <w:t>ņemot</w:t>
      </w:r>
      <w:r w:rsidRPr="0061305C">
        <w:rPr>
          <w:spacing w:val="-6"/>
        </w:rPr>
        <w:t xml:space="preserve"> </w:t>
      </w:r>
      <w:r w:rsidRPr="0061305C">
        <w:t>vērā</w:t>
      </w:r>
      <w:r w:rsidRPr="0061305C">
        <w:rPr>
          <w:spacing w:val="-8"/>
        </w:rPr>
        <w:t xml:space="preserve"> </w:t>
      </w:r>
      <w:r w:rsidRPr="0061305C">
        <w:t>DP</w:t>
      </w:r>
      <w:r w:rsidRPr="0061305C">
        <w:rPr>
          <w:spacing w:val="-5"/>
        </w:rPr>
        <w:t xml:space="preserve"> </w:t>
      </w:r>
      <w:r w:rsidRPr="0061305C">
        <w:t>apstrīdēšanas</w:t>
      </w:r>
      <w:r w:rsidRPr="0061305C">
        <w:rPr>
          <w:spacing w:val="-7"/>
        </w:rPr>
        <w:t xml:space="preserve"> </w:t>
      </w:r>
      <w:r w:rsidRPr="0061305C">
        <w:t>termiņu,</w:t>
      </w:r>
      <w:r w:rsidRPr="0061305C">
        <w:rPr>
          <w:spacing w:val="-7"/>
        </w:rPr>
        <w:t xml:space="preserve"> </w:t>
      </w:r>
      <w:r w:rsidRPr="0061305C">
        <w:t>zemes</w:t>
      </w:r>
      <w:r w:rsidRPr="0061305C">
        <w:rPr>
          <w:spacing w:val="-7"/>
        </w:rPr>
        <w:t xml:space="preserve"> </w:t>
      </w:r>
      <w:r w:rsidRPr="0061305C">
        <w:t>ierīcības</w:t>
      </w:r>
      <w:r w:rsidRPr="0061305C">
        <w:rPr>
          <w:spacing w:val="-7"/>
        </w:rPr>
        <w:t xml:space="preserve"> </w:t>
      </w:r>
      <w:r w:rsidRPr="0061305C">
        <w:t>darbus,</w:t>
      </w:r>
      <w:r w:rsidRPr="0061305C">
        <w:rPr>
          <w:spacing w:val="-7"/>
        </w:rPr>
        <w:t xml:space="preserve"> </w:t>
      </w:r>
      <w:r w:rsidRPr="0061305C">
        <w:t>būvniecības</w:t>
      </w:r>
      <w:r w:rsidRPr="0061305C">
        <w:rPr>
          <w:spacing w:val="-7"/>
        </w:rPr>
        <w:t xml:space="preserve"> </w:t>
      </w:r>
      <w:r w:rsidRPr="0061305C">
        <w:t>procesu</w:t>
      </w:r>
      <w:r w:rsidRPr="0061305C">
        <w:rPr>
          <w:spacing w:val="-7"/>
        </w:rPr>
        <w:t xml:space="preserve"> </w:t>
      </w:r>
      <w:r w:rsidRPr="0061305C">
        <w:t xml:space="preserve">u.c. apstākļus. Piemēram, tiesvedībā, kur tika skatīts strīds par administratīvā līguma noslēgšanu, lai īstenotu DP, Administratīvā apgabaltiesa atzina, ka </w:t>
      </w:r>
      <w:r w:rsidRPr="0061305C">
        <w:rPr>
          <w:i/>
        </w:rPr>
        <w:t xml:space="preserve">tā kā DP īstenošana ietekmēs arī trešajām personām piederošo infrastruktūru, līguma noteikumu izstrāde un apspriede faktiski arī nav iespējama, nenoskaidrojot arī infrastruktūras objektu turētāju viedokli, nolūkā efektīvi un </w:t>
      </w:r>
      <w:proofErr w:type="spellStart"/>
      <w:r w:rsidRPr="0061305C">
        <w:rPr>
          <w:i/>
        </w:rPr>
        <w:t>cēloņsakarīgi</w:t>
      </w:r>
      <w:proofErr w:type="spellEnd"/>
      <w:r w:rsidRPr="0061305C">
        <w:rPr>
          <w:i/>
        </w:rPr>
        <w:t xml:space="preserve"> realizēt komplekso apbūvi. Attiecīgi arī pašvaldībai pašai, ņemot vērā, ka DP īstenošana aptver ielas rekonstrukciju un tālab ir saistāma ar perspektīviem satiksmes ierobežojumiem, ir kompleksi jāapsver un līgumā jānoteic tādi būvniecības izbūves posmi un termiņi, kas vismazākajā iespējamā veidā negatīvi skar sabiedrības </w:t>
      </w:r>
      <w:r w:rsidRPr="0062567C">
        <w:rPr>
          <w:iCs/>
        </w:rPr>
        <w:t>intereses</w:t>
      </w:r>
      <w:r w:rsidR="00B21EA4">
        <w:rPr>
          <w:rStyle w:val="FootnoteReference"/>
          <w:iCs/>
        </w:rPr>
        <w:footnoteReference w:id="33"/>
      </w:r>
      <w:r w:rsidRPr="0061305C">
        <w:t>.</w:t>
      </w:r>
    </w:p>
    <w:p w14:paraId="60B3DFB7" w14:textId="473864FA" w:rsidR="00B10B4C" w:rsidRDefault="005D5474" w:rsidP="00795EE2">
      <w:pPr>
        <w:pStyle w:val="BodyText"/>
        <w:ind w:right="106" w:firstLine="709"/>
        <w:jc w:val="both"/>
      </w:pPr>
      <w:r>
        <w:t>Par administratīvo līgumu, tā sastāvdaļām, slēgšanas procedūru un ar citu saistīto informāciju iespējams iepazīties Tieslietu ministrijas sagatavotajās vadlīnijās</w:t>
      </w:r>
      <w:r w:rsidR="00B21EA4">
        <w:rPr>
          <w:rStyle w:val="FootnoteReference"/>
        </w:rPr>
        <w:footnoteReference w:id="34"/>
      </w:r>
      <w:r>
        <w:t>, tādējādi papildu skaidrojums par administratīvo līgumu saturu šajās vadlīnijās netiks izvērsts.</w:t>
      </w:r>
    </w:p>
    <w:p w14:paraId="6F9A6C4F" w14:textId="2A212354" w:rsidR="00B10B4C" w:rsidRPr="008D1550" w:rsidRDefault="005D5474" w:rsidP="0015361B">
      <w:pPr>
        <w:pStyle w:val="Heading3"/>
        <w:numPr>
          <w:ilvl w:val="2"/>
          <w:numId w:val="23"/>
        </w:numPr>
        <w:spacing w:after="240"/>
        <w:ind w:left="0" w:firstLine="709"/>
        <w:jc w:val="center"/>
      </w:pPr>
      <w:bookmarkStart w:id="12" w:name="_Toc184828644"/>
      <w:r w:rsidRPr="008D1550">
        <w:t>Detālplānojuma</w:t>
      </w:r>
      <w:r w:rsidRPr="008D1550">
        <w:rPr>
          <w:spacing w:val="-5"/>
        </w:rPr>
        <w:t xml:space="preserve"> </w:t>
      </w:r>
      <w:r w:rsidRPr="008D1550">
        <w:t>īstenošanas</w:t>
      </w:r>
      <w:r w:rsidRPr="008D1550">
        <w:rPr>
          <w:spacing w:val="-6"/>
        </w:rPr>
        <w:t xml:space="preserve"> </w:t>
      </w:r>
      <w:r w:rsidRPr="008D1550">
        <w:t>kārtība</w:t>
      </w:r>
      <w:r w:rsidRPr="008D1550">
        <w:rPr>
          <w:spacing w:val="-4"/>
        </w:rPr>
        <w:t xml:space="preserve"> </w:t>
      </w:r>
      <w:r w:rsidRPr="008D1550">
        <w:t>administratīvajā</w:t>
      </w:r>
      <w:r w:rsidRPr="008D1550">
        <w:rPr>
          <w:spacing w:val="-5"/>
        </w:rPr>
        <w:t xml:space="preserve"> </w:t>
      </w:r>
      <w:r w:rsidRPr="008D1550">
        <w:rPr>
          <w:spacing w:val="-4"/>
        </w:rPr>
        <w:t>aktā</w:t>
      </w:r>
      <w:bookmarkEnd w:id="12"/>
    </w:p>
    <w:p w14:paraId="123A0412" w14:textId="59869AFE" w:rsidR="00B10B4C" w:rsidRDefault="005D5474" w:rsidP="00795EE2">
      <w:pPr>
        <w:pStyle w:val="BodyText"/>
        <w:spacing w:before="240"/>
        <w:ind w:right="106" w:firstLine="707"/>
        <w:jc w:val="both"/>
      </w:pPr>
      <w:r>
        <w:t>Viena ar DP īstenošanas līgumu saistīta problēma ir tā, ka, mainoties DP teritorijas īpašniekiem, administratīvais līgums zaudē spēku. Tādā gadījumā administratīvais līgums būtu jāslēdz ar jauno īpašnieku, bet var rasties situācija, kad jaunais īpašnieks nepiekrīt iepriekšējā administratīvā līguma nosacījumiem un atsakās to slēgt</w:t>
      </w:r>
      <w:r w:rsidR="00B21EA4">
        <w:rPr>
          <w:rStyle w:val="FootnoteReference"/>
        </w:rPr>
        <w:footnoteReference w:id="35"/>
      </w:r>
      <w:r>
        <w:t>.</w:t>
      </w:r>
    </w:p>
    <w:p w14:paraId="56BAD345" w14:textId="77777777" w:rsidR="00B10B4C" w:rsidRDefault="005D5474" w:rsidP="00795EE2">
      <w:pPr>
        <w:pStyle w:val="BodyText"/>
        <w:ind w:right="111" w:firstLine="707"/>
        <w:jc w:val="both"/>
      </w:pPr>
      <w:r>
        <w:t>Praksē</w:t>
      </w:r>
      <w:r>
        <w:rPr>
          <w:spacing w:val="-6"/>
        </w:rPr>
        <w:t xml:space="preserve"> </w:t>
      </w:r>
      <w:r>
        <w:t>izplatīta</w:t>
      </w:r>
      <w:r>
        <w:rPr>
          <w:spacing w:val="-5"/>
        </w:rPr>
        <w:t xml:space="preserve"> </w:t>
      </w:r>
      <w:r>
        <w:t>ir</w:t>
      </w:r>
      <w:r>
        <w:rPr>
          <w:spacing w:val="-5"/>
        </w:rPr>
        <w:t xml:space="preserve"> </w:t>
      </w:r>
      <w:r>
        <w:t>situācija,</w:t>
      </w:r>
      <w:r>
        <w:rPr>
          <w:spacing w:val="-5"/>
        </w:rPr>
        <w:t xml:space="preserve"> </w:t>
      </w:r>
      <w:r>
        <w:t>kad</w:t>
      </w:r>
      <w:r>
        <w:rPr>
          <w:spacing w:val="-2"/>
        </w:rPr>
        <w:t xml:space="preserve"> </w:t>
      </w:r>
      <w:r>
        <w:t>DP</w:t>
      </w:r>
      <w:r>
        <w:rPr>
          <w:spacing w:val="-4"/>
        </w:rPr>
        <w:t xml:space="preserve"> </w:t>
      </w:r>
      <w:r>
        <w:t>ir</w:t>
      </w:r>
      <w:r>
        <w:rPr>
          <w:spacing w:val="-5"/>
        </w:rPr>
        <w:t xml:space="preserve"> </w:t>
      </w:r>
      <w:r>
        <w:t>sarežģīti</w:t>
      </w:r>
      <w:r>
        <w:rPr>
          <w:spacing w:val="-4"/>
        </w:rPr>
        <w:t xml:space="preserve"> </w:t>
      </w:r>
      <w:r>
        <w:t>īstenot,</w:t>
      </w:r>
      <w:r>
        <w:rPr>
          <w:spacing w:val="-4"/>
        </w:rPr>
        <w:t xml:space="preserve"> </w:t>
      </w:r>
      <w:r>
        <w:t>jo</w:t>
      </w:r>
      <w:r>
        <w:rPr>
          <w:spacing w:val="-4"/>
        </w:rPr>
        <w:t xml:space="preserve"> </w:t>
      </w:r>
      <w:r>
        <w:t>tā</w:t>
      </w:r>
      <w:r>
        <w:rPr>
          <w:spacing w:val="-5"/>
        </w:rPr>
        <w:t xml:space="preserve"> </w:t>
      </w:r>
      <w:r>
        <w:t>izstrādes</w:t>
      </w:r>
      <w:r>
        <w:rPr>
          <w:spacing w:val="-5"/>
        </w:rPr>
        <w:t xml:space="preserve"> </w:t>
      </w:r>
      <w:r>
        <w:t>ierosinātājs</w:t>
      </w:r>
      <w:r>
        <w:rPr>
          <w:spacing w:val="-5"/>
        </w:rPr>
        <w:t xml:space="preserve"> </w:t>
      </w:r>
      <w:r>
        <w:t>pirms</w:t>
      </w:r>
      <w:r>
        <w:rPr>
          <w:spacing w:val="-2"/>
        </w:rPr>
        <w:t xml:space="preserve"> </w:t>
      </w:r>
      <w:r>
        <w:t xml:space="preserve">DP īstenošanas ir atsavinājis zemes gabalu trešajām personām. Piemēram, izstrādes ierosinātājs sadalījis DP teritoriju </w:t>
      </w:r>
      <w:proofErr w:type="spellStart"/>
      <w:r>
        <w:t>jaunizveidotos</w:t>
      </w:r>
      <w:proofErr w:type="spellEnd"/>
      <w:r>
        <w:t xml:space="preserve"> apbūves gabalos un vēlāk tos atsavinājis, nesakārtojot jautājumus</w:t>
      </w:r>
      <w:r>
        <w:rPr>
          <w:spacing w:val="55"/>
        </w:rPr>
        <w:t xml:space="preserve"> </w:t>
      </w:r>
      <w:r>
        <w:t>par</w:t>
      </w:r>
      <w:r>
        <w:rPr>
          <w:spacing w:val="54"/>
        </w:rPr>
        <w:t xml:space="preserve"> </w:t>
      </w:r>
      <w:r>
        <w:t>ceļu</w:t>
      </w:r>
      <w:r>
        <w:rPr>
          <w:spacing w:val="55"/>
        </w:rPr>
        <w:t xml:space="preserve"> </w:t>
      </w:r>
      <w:r>
        <w:t>un</w:t>
      </w:r>
      <w:r>
        <w:rPr>
          <w:spacing w:val="55"/>
        </w:rPr>
        <w:t xml:space="preserve"> </w:t>
      </w:r>
      <w:r>
        <w:t>/</w:t>
      </w:r>
      <w:r>
        <w:rPr>
          <w:spacing w:val="55"/>
        </w:rPr>
        <w:t xml:space="preserve"> </w:t>
      </w:r>
      <w:r>
        <w:t>vai</w:t>
      </w:r>
      <w:r>
        <w:rPr>
          <w:spacing w:val="54"/>
        </w:rPr>
        <w:t xml:space="preserve"> </w:t>
      </w:r>
      <w:r>
        <w:t>inženierkomunikāciju</w:t>
      </w:r>
      <w:r>
        <w:rPr>
          <w:spacing w:val="55"/>
        </w:rPr>
        <w:t xml:space="preserve"> </w:t>
      </w:r>
      <w:r>
        <w:t>izbūvi</w:t>
      </w:r>
      <w:r>
        <w:rPr>
          <w:spacing w:val="55"/>
        </w:rPr>
        <w:t xml:space="preserve"> </w:t>
      </w:r>
      <w:r>
        <w:t>pirms</w:t>
      </w:r>
      <w:r>
        <w:rPr>
          <w:spacing w:val="53"/>
        </w:rPr>
        <w:t xml:space="preserve"> </w:t>
      </w:r>
      <w:r>
        <w:t>ēku</w:t>
      </w:r>
      <w:r>
        <w:rPr>
          <w:spacing w:val="55"/>
        </w:rPr>
        <w:t xml:space="preserve"> </w:t>
      </w:r>
      <w:r>
        <w:t>būvniecības.</w:t>
      </w:r>
      <w:r>
        <w:rPr>
          <w:spacing w:val="56"/>
        </w:rPr>
        <w:t xml:space="preserve"> </w:t>
      </w:r>
      <w:r>
        <w:rPr>
          <w:spacing w:val="-2"/>
        </w:rPr>
        <w:t>Rezultātā:</w:t>
      </w:r>
    </w:p>
    <w:p w14:paraId="59B973DB" w14:textId="45981ECB" w:rsidR="00B10B4C" w:rsidRDefault="005D5474" w:rsidP="0062567C">
      <w:pPr>
        <w:pStyle w:val="BodyText"/>
        <w:ind w:right="106"/>
        <w:jc w:val="both"/>
      </w:pPr>
      <w:r>
        <w:t>1)</w:t>
      </w:r>
      <w:r>
        <w:rPr>
          <w:spacing w:val="-4"/>
        </w:rPr>
        <w:t xml:space="preserve"> </w:t>
      </w:r>
      <w:r>
        <w:t>administratīvā</w:t>
      </w:r>
      <w:r>
        <w:rPr>
          <w:spacing w:val="-14"/>
        </w:rPr>
        <w:t xml:space="preserve"> </w:t>
      </w:r>
      <w:r>
        <w:t>līguma</w:t>
      </w:r>
      <w:r>
        <w:rPr>
          <w:spacing w:val="-14"/>
        </w:rPr>
        <w:t xml:space="preserve"> </w:t>
      </w:r>
      <w:r>
        <w:t>nosacījumi</w:t>
      </w:r>
      <w:r>
        <w:rPr>
          <w:spacing w:val="-12"/>
        </w:rPr>
        <w:t xml:space="preserve"> </w:t>
      </w:r>
      <w:r>
        <w:t>nav</w:t>
      </w:r>
      <w:r>
        <w:rPr>
          <w:spacing w:val="-13"/>
        </w:rPr>
        <w:t xml:space="preserve"> </w:t>
      </w:r>
      <w:r>
        <w:t>saistoši</w:t>
      </w:r>
      <w:r>
        <w:rPr>
          <w:spacing w:val="-12"/>
        </w:rPr>
        <w:t xml:space="preserve"> </w:t>
      </w:r>
      <w:r>
        <w:t>jaunajiem</w:t>
      </w:r>
      <w:r>
        <w:rPr>
          <w:spacing w:val="-13"/>
        </w:rPr>
        <w:t xml:space="preserve"> </w:t>
      </w:r>
      <w:r>
        <w:t>zemes</w:t>
      </w:r>
      <w:r>
        <w:rPr>
          <w:spacing w:val="-13"/>
        </w:rPr>
        <w:t xml:space="preserve"> </w:t>
      </w:r>
      <w:r>
        <w:t>īpašniekiem,</w:t>
      </w:r>
      <w:r>
        <w:rPr>
          <w:spacing w:val="-13"/>
        </w:rPr>
        <w:t xml:space="preserve"> </w:t>
      </w:r>
      <w:r>
        <w:t>bet</w:t>
      </w:r>
      <w:r>
        <w:rPr>
          <w:spacing w:val="-12"/>
        </w:rPr>
        <w:t xml:space="preserve"> </w:t>
      </w:r>
      <w:r>
        <w:t>DP</w:t>
      </w:r>
      <w:r>
        <w:rPr>
          <w:spacing w:val="-12"/>
        </w:rPr>
        <w:t xml:space="preserve"> </w:t>
      </w:r>
      <w:r>
        <w:t>nav</w:t>
      </w:r>
      <w:r>
        <w:rPr>
          <w:spacing w:val="-13"/>
        </w:rPr>
        <w:t xml:space="preserve"> </w:t>
      </w:r>
      <w:r>
        <w:t>saistošs DP ierosinātājam, jo tas vairs nav zemes īpašnieks; 2) nereti pašvaldības būvvalde nevar izdot būvatļaujas</w:t>
      </w:r>
      <w:r>
        <w:rPr>
          <w:spacing w:val="68"/>
          <w:w w:val="150"/>
        </w:rPr>
        <w:t xml:space="preserve"> </w:t>
      </w:r>
      <w:r>
        <w:t>dzīvojamo</w:t>
      </w:r>
      <w:r>
        <w:rPr>
          <w:spacing w:val="71"/>
          <w:w w:val="150"/>
        </w:rPr>
        <w:t xml:space="preserve"> </w:t>
      </w:r>
      <w:r>
        <w:t>māju</w:t>
      </w:r>
      <w:r>
        <w:rPr>
          <w:spacing w:val="70"/>
          <w:w w:val="150"/>
        </w:rPr>
        <w:t xml:space="preserve"> </w:t>
      </w:r>
      <w:r>
        <w:t>būvniecībai,</w:t>
      </w:r>
      <w:r>
        <w:rPr>
          <w:spacing w:val="70"/>
          <w:w w:val="150"/>
        </w:rPr>
        <w:t xml:space="preserve"> </w:t>
      </w:r>
      <w:r>
        <w:t>jo</w:t>
      </w:r>
      <w:r w:rsidR="000A63AC">
        <w:t xml:space="preserve"> </w:t>
      </w:r>
      <w:r>
        <w:t>pastāv</w:t>
      </w:r>
      <w:r>
        <w:rPr>
          <w:spacing w:val="70"/>
          <w:w w:val="150"/>
        </w:rPr>
        <w:t xml:space="preserve"> </w:t>
      </w:r>
      <w:r>
        <w:t>tiesiski</w:t>
      </w:r>
      <w:r>
        <w:rPr>
          <w:spacing w:val="71"/>
          <w:w w:val="150"/>
        </w:rPr>
        <w:t xml:space="preserve"> </w:t>
      </w:r>
      <w:r w:rsidR="000A63AC">
        <w:t>šķēršļi</w:t>
      </w:r>
      <w:r>
        <w:rPr>
          <w:spacing w:val="71"/>
          <w:w w:val="150"/>
        </w:rPr>
        <w:t xml:space="preserve"> </w:t>
      </w:r>
      <w:r>
        <w:t>to</w:t>
      </w:r>
      <w:r>
        <w:rPr>
          <w:spacing w:val="72"/>
          <w:w w:val="150"/>
        </w:rPr>
        <w:t xml:space="preserve"> </w:t>
      </w:r>
      <w:r>
        <w:rPr>
          <w:spacing w:val="-2"/>
        </w:rPr>
        <w:t>izsniegšanai</w:t>
      </w:r>
      <w:r w:rsidR="00B21EA4">
        <w:rPr>
          <w:rStyle w:val="FootnoteReference"/>
          <w:spacing w:val="-2"/>
        </w:rPr>
        <w:footnoteReference w:id="36"/>
      </w:r>
      <w:r>
        <w:rPr>
          <w:spacing w:val="-2"/>
        </w:rPr>
        <w:t>;</w:t>
      </w:r>
      <w:r w:rsidR="005927B8">
        <w:rPr>
          <w:spacing w:val="-2"/>
        </w:rPr>
        <w:t xml:space="preserve"> </w:t>
      </w:r>
      <w:r>
        <w:t>3)</w:t>
      </w:r>
      <w:r>
        <w:rPr>
          <w:spacing w:val="-15"/>
        </w:rPr>
        <w:t xml:space="preserve"> </w:t>
      </w:r>
      <w:r>
        <w:t>piekļuves</w:t>
      </w:r>
      <w:r>
        <w:rPr>
          <w:spacing w:val="-15"/>
        </w:rPr>
        <w:t xml:space="preserve"> </w:t>
      </w:r>
      <w:r>
        <w:t>ceļi</w:t>
      </w:r>
      <w:r>
        <w:rPr>
          <w:spacing w:val="-15"/>
        </w:rPr>
        <w:t xml:space="preserve"> </w:t>
      </w:r>
      <w:r>
        <w:t>un</w:t>
      </w:r>
      <w:r>
        <w:rPr>
          <w:spacing w:val="-15"/>
        </w:rPr>
        <w:t xml:space="preserve"> </w:t>
      </w:r>
      <w:r>
        <w:t>inženierkomunikācijas</w:t>
      </w:r>
      <w:r>
        <w:rPr>
          <w:spacing w:val="-15"/>
        </w:rPr>
        <w:t xml:space="preserve"> </w:t>
      </w:r>
      <w:r>
        <w:t>nav</w:t>
      </w:r>
      <w:r>
        <w:rPr>
          <w:spacing w:val="-15"/>
        </w:rPr>
        <w:t xml:space="preserve"> </w:t>
      </w:r>
      <w:r>
        <w:t>izbūvētas</w:t>
      </w:r>
      <w:r>
        <w:rPr>
          <w:spacing w:val="-15"/>
        </w:rPr>
        <w:t xml:space="preserve"> </w:t>
      </w:r>
      <w:r>
        <w:t>un</w:t>
      </w:r>
      <w:r>
        <w:rPr>
          <w:spacing w:val="-15"/>
        </w:rPr>
        <w:t xml:space="preserve"> </w:t>
      </w:r>
      <w:r>
        <w:t>nav</w:t>
      </w:r>
      <w:r>
        <w:rPr>
          <w:spacing w:val="-15"/>
        </w:rPr>
        <w:t xml:space="preserve"> </w:t>
      </w:r>
      <w:r>
        <w:t>iespējams</w:t>
      </w:r>
      <w:r>
        <w:rPr>
          <w:spacing w:val="-15"/>
        </w:rPr>
        <w:t xml:space="preserve"> </w:t>
      </w:r>
      <w:r>
        <w:t>noteikt</w:t>
      </w:r>
      <w:r>
        <w:rPr>
          <w:spacing w:val="-15"/>
        </w:rPr>
        <w:t xml:space="preserve"> </w:t>
      </w:r>
      <w:r>
        <w:t>subjektu, kuram pienākums tās izbūvēt; 4) pašvaldība kā atbildīgā par DP izstrādi, tā koordinēšanu un uzraudzību</w:t>
      </w:r>
      <w:r w:rsidR="00B21EA4">
        <w:rPr>
          <w:rStyle w:val="FootnoteReference"/>
        </w:rPr>
        <w:footnoteReference w:id="37"/>
      </w:r>
      <w:r>
        <w:t xml:space="preserve"> tiek pakļauta konfliktsituācijām ar </w:t>
      </w:r>
      <w:proofErr w:type="spellStart"/>
      <w:r>
        <w:t>jaunizveidoto</w:t>
      </w:r>
      <w:proofErr w:type="spellEnd"/>
      <w:r>
        <w:t xml:space="preserve"> apbūves gabalu jaunajiem zemes īpašniekiem; 5)</w:t>
      </w:r>
      <w:r>
        <w:rPr>
          <w:spacing w:val="-3"/>
        </w:rPr>
        <w:t xml:space="preserve"> </w:t>
      </w:r>
      <w:r>
        <w:t>pašvaldības budžetā nav paredzēti līdzekļi DP izstrādes ierosināja neizpildīto saistību izpildei, turklāt tas neatbilst DP sākotnējam izstrādes mērķim; 6) pieaug risks potenciālajām tiesvedībām pret pašvaldību.</w:t>
      </w:r>
    </w:p>
    <w:p w14:paraId="671FB319" w14:textId="4A2B5D5B" w:rsidR="00B10B4C" w:rsidRDefault="005D5474" w:rsidP="00795EE2">
      <w:pPr>
        <w:pStyle w:val="BodyText"/>
        <w:spacing w:before="77"/>
        <w:ind w:right="107" w:firstLine="707"/>
        <w:jc w:val="both"/>
      </w:pPr>
      <w:r>
        <w:t>Senāts atzinis, ka teritorijas attīstības plānošanas principi saistošā formā nostiprina ideju, ka teritorijas plānošanas process nevar būt pašmērķīgs vai formāls</w:t>
      </w:r>
      <w:r w:rsidR="00F71922">
        <w:rPr>
          <w:rStyle w:val="FootnoteReference"/>
        </w:rPr>
        <w:footnoteReference w:id="38"/>
      </w:r>
      <w:r>
        <w:t>. Savukārt Satversmes tiesa ir atzinusi, ka, noskaidrojot likumdevēja piešķirtā pilnvarojuma apjomu, ir pievēršama uzmanība konkrētās nozares specifikai. Ar likumdevēja pilnvarojumu nav jāsaprot tikai viena konkrēta, lakoniska tiesību norma, bet tiesiskā regulējuma būtība un mērķis</w:t>
      </w:r>
      <w:r w:rsidR="00F71922">
        <w:rPr>
          <w:rStyle w:val="FootnoteReference"/>
        </w:rPr>
        <w:footnoteReference w:id="39"/>
      </w:r>
      <w:r>
        <w:t xml:space="preserve">. Tā, piemēram, TAPL mērķis ir panākt, ka teritorijas attīstība tiek plānota tā, lai varētu paaugstināt dzīves vides </w:t>
      </w:r>
      <w:r w:rsidRPr="00012056">
        <w:t>kvalitāti, ilgtspējīgi, efektīvi un racionāli izmantot teritoriju un citus resursus, kā arī mērķtiecīgi un līdzsvaroti</w:t>
      </w:r>
      <w:r w:rsidRPr="00012056">
        <w:rPr>
          <w:spacing w:val="-2"/>
        </w:rPr>
        <w:t xml:space="preserve"> </w:t>
      </w:r>
      <w:r w:rsidRPr="00012056">
        <w:t>attīstīt</w:t>
      </w:r>
      <w:r w:rsidRPr="00012056">
        <w:rPr>
          <w:spacing w:val="-2"/>
        </w:rPr>
        <w:t xml:space="preserve"> </w:t>
      </w:r>
      <w:r w:rsidRPr="00012056">
        <w:t>ekonomiku</w:t>
      </w:r>
      <w:r w:rsidR="00F71922" w:rsidRPr="00012056">
        <w:rPr>
          <w:rStyle w:val="FootnoteReference"/>
        </w:rPr>
        <w:footnoteReference w:id="40"/>
      </w:r>
      <w:r w:rsidRPr="00012056">
        <w:t>.</w:t>
      </w:r>
      <w:r w:rsidRPr="00012056">
        <w:rPr>
          <w:spacing w:val="-2"/>
        </w:rPr>
        <w:t xml:space="preserve"> </w:t>
      </w:r>
      <w:r w:rsidRPr="00012056">
        <w:t>Teritorijas</w:t>
      </w:r>
      <w:r w:rsidRPr="00012056">
        <w:rPr>
          <w:spacing w:val="-3"/>
        </w:rPr>
        <w:t xml:space="preserve"> </w:t>
      </w:r>
      <w:r w:rsidRPr="00012056">
        <w:t>attīstības</w:t>
      </w:r>
      <w:r w:rsidRPr="00012056">
        <w:rPr>
          <w:spacing w:val="-2"/>
        </w:rPr>
        <w:t xml:space="preserve"> </w:t>
      </w:r>
      <w:r w:rsidRPr="00012056">
        <w:t>plānošanai</w:t>
      </w:r>
      <w:r w:rsidRPr="00012056">
        <w:rPr>
          <w:spacing w:val="-2"/>
        </w:rPr>
        <w:t xml:space="preserve"> </w:t>
      </w:r>
      <w:r w:rsidRPr="00012056">
        <w:t>ir</w:t>
      </w:r>
      <w:r w:rsidRPr="00012056">
        <w:rPr>
          <w:spacing w:val="-3"/>
        </w:rPr>
        <w:t xml:space="preserve"> </w:t>
      </w:r>
      <w:r w:rsidRPr="00012056">
        <w:t>specifisks raksturs,</w:t>
      </w:r>
      <w:r w:rsidRPr="00012056">
        <w:rPr>
          <w:spacing w:val="-2"/>
        </w:rPr>
        <w:t xml:space="preserve"> </w:t>
      </w:r>
      <w:r w:rsidRPr="00012056">
        <w:t>kas</w:t>
      </w:r>
      <w:r w:rsidRPr="00012056">
        <w:rPr>
          <w:spacing w:val="-2"/>
        </w:rPr>
        <w:t xml:space="preserve"> </w:t>
      </w:r>
      <w:r w:rsidRPr="00012056">
        <w:t>apvieno sabiedrības</w:t>
      </w:r>
      <w:r w:rsidRPr="00012056">
        <w:rPr>
          <w:spacing w:val="-12"/>
        </w:rPr>
        <w:t xml:space="preserve"> </w:t>
      </w:r>
      <w:r w:rsidRPr="00012056">
        <w:t>interešu</w:t>
      </w:r>
      <w:r w:rsidRPr="00012056">
        <w:rPr>
          <w:spacing w:val="-8"/>
        </w:rPr>
        <w:t xml:space="preserve"> </w:t>
      </w:r>
      <w:r w:rsidRPr="00012056">
        <w:t>salāgošanu</w:t>
      </w:r>
      <w:r w:rsidRPr="00012056">
        <w:rPr>
          <w:spacing w:val="-10"/>
        </w:rPr>
        <w:t xml:space="preserve"> </w:t>
      </w:r>
      <w:r w:rsidRPr="00012056">
        <w:t>ar</w:t>
      </w:r>
      <w:r w:rsidRPr="00012056">
        <w:rPr>
          <w:spacing w:val="-9"/>
        </w:rPr>
        <w:t xml:space="preserve"> </w:t>
      </w:r>
      <w:r w:rsidRPr="00012056">
        <w:t>vides,</w:t>
      </w:r>
      <w:r w:rsidRPr="00012056">
        <w:rPr>
          <w:spacing w:val="-9"/>
        </w:rPr>
        <w:t xml:space="preserve"> </w:t>
      </w:r>
      <w:r w:rsidRPr="00012056">
        <w:t>ekonomiskajām</w:t>
      </w:r>
      <w:r w:rsidRPr="00012056">
        <w:rPr>
          <w:spacing w:val="-9"/>
        </w:rPr>
        <w:t xml:space="preserve"> </w:t>
      </w:r>
      <w:r w:rsidRPr="00012056">
        <w:t>un</w:t>
      </w:r>
      <w:r w:rsidRPr="00012056">
        <w:rPr>
          <w:spacing w:val="-10"/>
        </w:rPr>
        <w:t xml:space="preserve"> </w:t>
      </w:r>
      <w:r w:rsidRPr="00012056">
        <w:t>sociālajām</w:t>
      </w:r>
      <w:r w:rsidRPr="00012056">
        <w:rPr>
          <w:spacing w:val="-9"/>
        </w:rPr>
        <w:t xml:space="preserve"> </w:t>
      </w:r>
      <w:r w:rsidRPr="00012056">
        <w:t>interesēm,</w:t>
      </w:r>
      <w:r w:rsidRPr="00012056">
        <w:rPr>
          <w:spacing w:val="-9"/>
        </w:rPr>
        <w:t xml:space="preserve"> </w:t>
      </w:r>
      <w:r w:rsidRPr="00012056">
        <w:t>ievērojot</w:t>
      </w:r>
      <w:r w:rsidRPr="00012056">
        <w:rPr>
          <w:spacing w:val="-8"/>
        </w:rPr>
        <w:t xml:space="preserve"> </w:t>
      </w:r>
      <w:r w:rsidRPr="00012056">
        <w:rPr>
          <w:spacing w:val="-4"/>
        </w:rPr>
        <w:t>TAPL</w:t>
      </w:r>
      <w:r w:rsidR="00CF31EE" w:rsidRPr="00012056">
        <w:rPr>
          <w:spacing w:val="-4"/>
        </w:rPr>
        <w:t xml:space="preserve"> </w:t>
      </w:r>
      <w:r w:rsidRPr="00012056">
        <w:t>3.</w:t>
      </w:r>
      <w:r w:rsidRPr="00012056">
        <w:rPr>
          <w:spacing w:val="-5"/>
        </w:rPr>
        <w:t xml:space="preserve"> </w:t>
      </w:r>
      <w:r w:rsidRPr="00012056">
        <w:t>pantā</w:t>
      </w:r>
      <w:r w:rsidRPr="00012056">
        <w:rPr>
          <w:spacing w:val="-4"/>
        </w:rPr>
        <w:t xml:space="preserve"> </w:t>
      </w:r>
      <w:r w:rsidRPr="00012056">
        <w:t>nostiprinātos</w:t>
      </w:r>
      <w:r w:rsidRPr="00012056">
        <w:rPr>
          <w:spacing w:val="-5"/>
        </w:rPr>
        <w:t xml:space="preserve"> </w:t>
      </w:r>
      <w:r w:rsidRPr="00012056">
        <w:rPr>
          <w:spacing w:val="-2"/>
        </w:rPr>
        <w:t>principus.</w:t>
      </w:r>
    </w:p>
    <w:p w14:paraId="4626C396" w14:textId="07B15A49" w:rsidR="00B10B4C" w:rsidRDefault="005D5474" w:rsidP="00795EE2">
      <w:pPr>
        <w:pStyle w:val="BodyText"/>
        <w:ind w:right="107" w:firstLine="707"/>
        <w:jc w:val="both"/>
      </w:pPr>
      <w:r>
        <w:t>Ne vien TP izstrādes procesam, bet arī rezultātam – TP – jābūt skaidram un saprotamam. Teritorijas plānotajai (atļautajai) izmantošanai TP jābūt noteiktai tā, lai ikviens varētu ilgtermiņā plānot savu dzīvi, arī saimniecisko darbību, zinot to, kādam iepriekš skaidri nosakāmam un paredzamam mērķim jebkura vietējās pašvaldības teritorija tiks izmantota</w:t>
      </w:r>
      <w:r w:rsidR="00F71922">
        <w:rPr>
          <w:rStyle w:val="FootnoteReference"/>
        </w:rPr>
        <w:footnoteReference w:id="41"/>
      </w:r>
      <w:r>
        <w:t>. Savukārt DP uzdevums ir kalpot par līdzekli TP noteikto mērķu sasniegšanai, proti, DP ir būtisks un nepieciešams funkcionāls līdzeklis vietējās pašvaldības TP īstenošanai</w:t>
      </w:r>
      <w:r w:rsidR="00F71922">
        <w:rPr>
          <w:rStyle w:val="FootnoteReference"/>
        </w:rPr>
        <w:footnoteReference w:id="42"/>
      </w:r>
      <w:r>
        <w:t>.</w:t>
      </w:r>
    </w:p>
    <w:p w14:paraId="582A34D9" w14:textId="620DD39B" w:rsidR="00B10B4C" w:rsidRDefault="005D5474" w:rsidP="00795EE2">
      <w:pPr>
        <w:pStyle w:val="BodyText"/>
        <w:spacing w:before="1"/>
        <w:ind w:right="106" w:firstLine="707"/>
        <w:jc w:val="both"/>
      </w:pPr>
      <w:r>
        <w:t>TP</w:t>
      </w:r>
      <w:r>
        <w:rPr>
          <w:spacing w:val="-15"/>
        </w:rPr>
        <w:t xml:space="preserve"> </w:t>
      </w:r>
      <w:r>
        <w:t>izstrāde</w:t>
      </w:r>
      <w:r>
        <w:rPr>
          <w:spacing w:val="-15"/>
        </w:rPr>
        <w:t xml:space="preserve"> </w:t>
      </w:r>
      <w:r>
        <w:t>ir</w:t>
      </w:r>
      <w:r>
        <w:rPr>
          <w:spacing w:val="-15"/>
        </w:rPr>
        <w:t xml:space="preserve"> </w:t>
      </w:r>
      <w:r>
        <w:t>katras</w:t>
      </w:r>
      <w:r>
        <w:rPr>
          <w:spacing w:val="-15"/>
        </w:rPr>
        <w:t xml:space="preserve"> </w:t>
      </w:r>
      <w:r>
        <w:t>pašvaldības</w:t>
      </w:r>
      <w:r>
        <w:rPr>
          <w:spacing w:val="-15"/>
        </w:rPr>
        <w:t xml:space="preserve"> </w:t>
      </w:r>
      <w:r>
        <w:t>ekskluzīvā</w:t>
      </w:r>
      <w:r>
        <w:rPr>
          <w:spacing w:val="-15"/>
        </w:rPr>
        <w:t xml:space="preserve"> </w:t>
      </w:r>
      <w:r>
        <w:t>kompetence</w:t>
      </w:r>
      <w:r>
        <w:rPr>
          <w:spacing w:val="-15"/>
        </w:rPr>
        <w:t xml:space="preserve"> </w:t>
      </w:r>
      <w:r>
        <w:t>un</w:t>
      </w:r>
      <w:r>
        <w:rPr>
          <w:spacing w:val="-15"/>
        </w:rPr>
        <w:t xml:space="preserve"> </w:t>
      </w:r>
      <w:r>
        <w:t>atbilstoši</w:t>
      </w:r>
      <w:r>
        <w:rPr>
          <w:spacing w:val="-15"/>
        </w:rPr>
        <w:t xml:space="preserve"> </w:t>
      </w:r>
      <w:r>
        <w:t>Pašvaldību</w:t>
      </w:r>
      <w:r>
        <w:rPr>
          <w:spacing w:val="-15"/>
        </w:rPr>
        <w:t xml:space="preserve"> </w:t>
      </w:r>
      <w:r>
        <w:t>likumam</w:t>
      </w:r>
      <w:r w:rsidR="00F71922">
        <w:rPr>
          <w:rStyle w:val="FootnoteReference"/>
        </w:rPr>
        <w:footnoteReference w:id="43"/>
      </w:r>
      <w:r>
        <w:t xml:space="preserve"> un TAPL</w:t>
      </w:r>
      <w:r w:rsidR="00F71922">
        <w:rPr>
          <w:rStyle w:val="FootnoteReference"/>
        </w:rPr>
        <w:footnoteReference w:id="44"/>
      </w:r>
      <w:r>
        <w:t xml:space="preserve"> tikai pašvaldības dome ir tiesīga lemt par teritorijas attīstības plānošanas dokumentu, tai skaitā DP, izstrādi un apstiprināšanu, kā arī pārraudzīt to īstenošanu. </w:t>
      </w:r>
      <w:r>
        <w:rPr>
          <w:b/>
        </w:rPr>
        <w:t>Pašvaldību autonomo funkciju izpildi</w:t>
      </w:r>
      <w:r>
        <w:t>, tostarp saskaņā ar pašvaldības TP noteikt zemes izmantošanu un apbūvi, kā arī nodrošināt ar būvniecības procesu saistīta administratīvā procesa tiesiskumu</w:t>
      </w:r>
      <w:r w:rsidR="00F71922">
        <w:rPr>
          <w:rStyle w:val="FootnoteReference"/>
        </w:rPr>
        <w:footnoteReference w:id="45"/>
      </w:r>
      <w:r>
        <w:t xml:space="preserve">, </w:t>
      </w:r>
      <w:r>
        <w:rPr>
          <w:b/>
        </w:rPr>
        <w:t>atbilstoši savai kompetencei organizē un par to atbild pašvaldības</w:t>
      </w:r>
      <w:r w:rsidR="00F71922">
        <w:rPr>
          <w:rStyle w:val="FootnoteReference"/>
          <w:b/>
        </w:rPr>
        <w:footnoteReference w:id="46"/>
      </w:r>
      <w:r>
        <w:t>. Pašvaldībām ir saistoš</w:t>
      </w:r>
      <w:r w:rsidR="00C665D7">
        <w:t>i</w:t>
      </w:r>
      <w:r>
        <w:t xml:space="preserve"> Valsts pārvaldes iekārtas likum</w:t>
      </w:r>
      <w:r w:rsidR="00C665D7">
        <w:t>a 10. pantā nostiprinātie valsts pārvaldes principi</w:t>
      </w:r>
      <w:r>
        <w:t xml:space="preserve">, kas </w:t>
      </w:r>
      <w:proofErr w:type="spellStart"/>
      <w:r>
        <w:t>citustarp</w:t>
      </w:r>
      <w:proofErr w:type="spellEnd"/>
      <w:r>
        <w:t xml:space="preserve"> noteic pienākumu, īstenojot valsts pārvaldes funkcijas, to organizēt pēc</w:t>
      </w:r>
      <w:r>
        <w:rPr>
          <w:spacing w:val="-7"/>
        </w:rPr>
        <w:t xml:space="preserve"> </w:t>
      </w:r>
      <w:r>
        <w:t>iespējas</w:t>
      </w:r>
      <w:r>
        <w:rPr>
          <w:spacing w:val="-6"/>
        </w:rPr>
        <w:t xml:space="preserve"> </w:t>
      </w:r>
      <w:r>
        <w:t>efektīvi</w:t>
      </w:r>
      <w:r>
        <w:rPr>
          <w:spacing w:val="-5"/>
        </w:rPr>
        <w:t xml:space="preserve"> </w:t>
      </w:r>
      <w:r>
        <w:t>un</w:t>
      </w:r>
      <w:r>
        <w:rPr>
          <w:spacing w:val="-6"/>
        </w:rPr>
        <w:t xml:space="preserve"> </w:t>
      </w:r>
      <w:r>
        <w:t>vienīgi</w:t>
      </w:r>
      <w:r>
        <w:rPr>
          <w:spacing w:val="-5"/>
        </w:rPr>
        <w:t xml:space="preserve"> </w:t>
      </w:r>
      <w:r>
        <w:t>sabiedrības</w:t>
      </w:r>
      <w:r>
        <w:rPr>
          <w:spacing w:val="-6"/>
        </w:rPr>
        <w:t xml:space="preserve"> </w:t>
      </w:r>
      <w:r>
        <w:t>interesēs</w:t>
      </w:r>
      <w:r w:rsidR="00F71922">
        <w:rPr>
          <w:rStyle w:val="FootnoteReference"/>
        </w:rPr>
        <w:footnoteReference w:id="47"/>
      </w:r>
      <w:r>
        <w:t>.</w:t>
      </w:r>
      <w:r>
        <w:rPr>
          <w:spacing w:val="-6"/>
        </w:rPr>
        <w:t xml:space="preserve"> </w:t>
      </w:r>
      <w:r>
        <w:t>No</w:t>
      </w:r>
      <w:r>
        <w:rPr>
          <w:spacing w:val="-6"/>
        </w:rPr>
        <w:t xml:space="preserve"> </w:t>
      </w:r>
      <w:r>
        <w:t>minētā</w:t>
      </w:r>
      <w:r>
        <w:rPr>
          <w:spacing w:val="-6"/>
        </w:rPr>
        <w:t xml:space="preserve"> </w:t>
      </w:r>
      <w:r>
        <w:t>izriet,</w:t>
      </w:r>
      <w:r>
        <w:rPr>
          <w:spacing w:val="-6"/>
        </w:rPr>
        <w:t xml:space="preserve"> </w:t>
      </w:r>
      <w:r>
        <w:t>ka</w:t>
      </w:r>
      <w:r>
        <w:rPr>
          <w:spacing w:val="-7"/>
        </w:rPr>
        <w:t xml:space="preserve"> </w:t>
      </w:r>
      <w:r>
        <w:t>pašvaldībai</w:t>
      </w:r>
      <w:r>
        <w:rPr>
          <w:spacing w:val="-5"/>
        </w:rPr>
        <w:t xml:space="preserve"> </w:t>
      </w:r>
      <w:r>
        <w:t>ir</w:t>
      </w:r>
      <w:r>
        <w:rPr>
          <w:spacing w:val="-5"/>
        </w:rPr>
        <w:t xml:space="preserve"> </w:t>
      </w:r>
      <w:r>
        <w:t>jārīkojas un</w:t>
      </w:r>
      <w:r>
        <w:rPr>
          <w:spacing w:val="-15"/>
        </w:rPr>
        <w:t xml:space="preserve"> </w:t>
      </w:r>
      <w:r>
        <w:t>jāpieņem</w:t>
      </w:r>
      <w:r>
        <w:rPr>
          <w:spacing w:val="-15"/>
        </w:rPr>
        <w:t xml:space="preserve"> </w:t>
      </w:r>
      <w:r>
        <w:t>lēmumi</w:t>
      </w:r>
      <w:r>
        <w:rPr>
          <w:spacing w:val="-15"/>
        </w:rPr>
        <w:t xml:space="preserve"> </w:t>
      </w:r>
      <w:r>
        <w:t>tā,</w:t>
      </w:r>
      <w:r>
        <w:rPr>
          <w:spacing w:val="-15"/>
        </w:rPr>
        <w:t xml:space="preserve"> </w:t>
      </w:r>
      <w:r>
        <w:t>lai</w:t>
      </w:r>
      <w:r>
        <w:rPr>
          <w:spacing w:val="-14"/>
        </w:rPr>
        <w:t xml:space="preserve"> </w:t>
      </w:r>
      <w:r>
        <w:t>DP</w:t>
      </w:r>
      <w:r>
        <w:rPr>
          <w:spacing w:val="-15"/>
        </w:rPr>
        <w:t xml:space="preserve"> </w:t>
      </w:r>
      <w:r>
        <w:t>tiktu</w:t>
      </w:r>
      <w:r>
        <w:rPr>
          <w:spacing w:val="-15"/>
        </w:rPr>
        <w:t xml:space="preserve"> </w:t>
      </w:r>
      <w:r>
        <w:t>īstenoti</w:t>
      </w:r>
      <w:r>
        <w:rPr>
          <w:spacing w:val="-15"/>
        </w:rPr>
        <w:t xml:space="preserve"> </w:t>
      </w:r>
      <w:r>
        <w:t>atbilstoši</w:t>
      </w:r>
      <w:r>
        <w:rPr>
          <w:spacing w:val="-14"/>
        </w:rPr>
        <w:t xml:space="preserve"> </w:t>
      </w:r>
      <w:r w:rsidR="002F5CC8">
        <w:t>to</w:t>
      </w:r>
      <w:r w:rsidR="002F5CC8">
        <w:rPr>
          <w:spacing w:val="-15"/>
        </w:rPr>
        <w:t xml:space="preserve"> </w:t>
      </w:r>
      <w:r w:rsidR="002F5CC8">
        <w:t>izstrādes</w:t>
      </w:r>
      <w:r w:rsidR="002F5CC8">
        <w:rPr>
          <w:spacing w:val="-15"/>
        </w:rPr>
        <w:t xml:space="preserve"> </w:t>
      </w:r>
      <w:r w:rsidR="002F5CC8">
        <w:t xml:space="preserve">mērķim un </w:t>
      </w:r>
      <w:r>
        <w:t>sabiedrības</w:t>
      </w:r>
      <w:r>
        <w:rPr>
          <w:spacing w:val="-15"/>
        </w:rPr>
        <w:t xml:space="preserve"> </w:t>
      </w:r>
      <w:r>
        <w:t>interesēm</w:t>
      </w:r>
      <w:r>
        <w:rPr>
          <w:spacing w:val="-15"/>
        </w:rPr>
        <w:t xml:space="preserve"> </w:t>
      </w:r>
      <w:r>
        <w:t>. Proti,</w:t>
      </w:r>
      <w:r>
        <w:rPr>
          <w:spacing w:val="-15"/>
        </w:rPr>
        <w:t xml:space="preserve"> </w:t>
      </w:r>
      <w:r>
        <w:t>teritorijas</w:t>
      </w:r>
      <w:r>
        <w:rPr>
          <w:spacing w:val="-15"/>
        </w:rPr>
        <w:t xml:space="preserve"> </w:t>
      </w:r>
      <w:r>
        <w:t>attīstības</w:t>
      </w:r>
      <w:r>
        <w:rPr>
          <w:spacing w:val="-15"/>
        </w:rPr>
        <w:t xml:space="preserve"> </w:t>
      </w:r>
      <w:r>
        <w:t>plānošanas</w:t>
      </w:r>
      <w:r>
        <w:rPr>
          <w:spacing w:val="-15"/>
        </w:rPr>
        <w:t xml:space="preserve"> </w:t>
      </w:r>
      <w:r>
        <w:t>prakse</w:t>
      </w:r>
      <w:r>
        <w:rPr>
          <w:spacing w:val="-15"/>
        </w:rPr>
        <w:t xml:space="preserve"> </w:t>
      </w:r>
      <w:r>
        <w:t>nav</w:t>
      </w:r>
      <w:r>
        <w:rPr>
          <w:spacing w:val="-15"/>
        </w:rPr>
        <w:t xml:space="preserve"> </w:t>
      </w:r>
      <w:r>
        <w:t>juridiski</w:t>
      </w:r>
      <w:r>
        <w:rPr>
          <w:spacing w:val="-15"/>
        </w:rPr>
        <w:t xml:space="preserve"> </w:t>
      </w:r>
      <w:r>
        <w:t>korekta,</w:t>
      </w:r>
      <w:r>
        <w:rPr>
          <w:spacing w:val="-15"/>
        </w:rPr>
        <w:t xml:space="preserve"> </w:t>
      </w:r>
      <w:r>
        <w:t>ja</w:t>
      </w:r>
      <w:r>
        <w:rPr>
          <w:spacing w:val="-15"/>
        </w:rPr>
        <w:t xml:space="preserve"> </w:t>
      </w:r>
      <w:r>
        <w:t>plānošanas</w:t>
      </w:r>
      <w:r>
        <w:rPr>
          <w:spacing w:val="-15"/>
        </w:rPr>
        <w:t xml:space="preserve"> </w:t>
      </w:r>
      <w:r>
        <w:t>dokumenta</w:t>
      </w:r>
      <w:r>
        <w:rPr>
          <w:spacing w:val="-15"/>
        </w:rPr>
        <w:t xml:space="preserve"> </w:t>
      </w:r>
      <w:r>
        <w:t>izstrādi nav</w:t>
      </w:r>
      <w:r>
        <w:rPr>
          <w:spacing w:val="-6"/>
        </w:rPr>
        <w:t xml:space="preserve"> </w:t>
      </w:r>
      <w:r>
        <w:t>iespējams</w:t>
      </w:r>
      <w:r>
        <w:rPr>
          <w:spacing w:val="-6"/>
        </w:rPr>
        <w:t xml:space="preserve"> </w:t>
      </w:r>
      <w:r>
        <w:t>pabeigt,</w:t>
      </w:r>
      <w:r>
        <w:rPr>
          <w:spacing w:val="-5"/>
        </w:rPr>
        <w:t xml:space="preserve"> </w:t>
      </w:r>
      <w:r>
        <w:t>jo</w:t>
      </w:r>
      <w:r>
        <w:rPr>
          <w:spacing w:val="-5"/>
        </w:rPr>
        <w:t xml:space="preserve"> </w:t>
      </w:r>
      <w:r>
        <w:t>kāda</w:t>
      </w:r>
      <w:r>
        <w:rPr>
          <w:spacing w:val="-7"/>
        </w:rPr>
        <w:t xml:space="preserve"> </w:t>
      </w:r>
      <w:r>
        <w:t>no</w:t>
      </w:r>
      <w:r>
        <w:rPr>
          <w:spacing w:val="-6"/>
        </w:rPr>
        <w:t xml:space="preserve"> </w:t>
      </w:r>
      <w:r>
        <w:t>iesaistītajām</w:t>
      </w:r>
      <w:r>
        <w:rPr>
          <w:spacing w:val="-6"/>
        </w:rPr>
        <w:t xml:space="preserve"> </w:t>
      </w:r>
      <w:r>
        <w:t>pusēm</w:t>
      </w:r>
      <w:r w:rsidR="009F7E7C">
        <w:rPr>
          <w:spacing w:val="-4"/>
        </w:rPr>
        <w:t xml:space="preserve"> </w:t>
      </w:r>
      <w:r w:rsidR="00A614CC">
        <w:rPr>
          <w:spacing w:val="-6"/>
        </w:rPr>
        <w:t xml:space="preserve">apzināti nepilda </w:t>
      </w:r>
      <w:r>
        <w:t>uzņemtās saistības</w:t>
      </w:r>
      <w:r w:rsidR="00A614CC">
        <w:t xml:space="preserve">, </w:t>
      </w:r>
      <w:r w:rsidR="001E776B">
        <w:t>radot tiesiskas sekas</w:t>
      </w:r>
      <w:r>
        <w:t>(piemēram, DP ierosinātājam atsavinot DP teritorijā esošas zemes</w:t>
      </w:r>
      <w:r w:rsidR="009033F5">
        <w:t xml:space="preserve"> vienības</w:t>
      </w:r>
      <w:r w:rsidR="00E91F1A">
        <w:t xml:space="preserve">, neizpildot ar administratīvo līgumu uzņemto pienākumu </w:t>
      </w:r>
      <w:r w:rsidR="009033F5">
        <w:t xml:space="preserve">vispirms </w:t>
      </w:r>
      <w:r w:rsidR="00E91F1A">
        <w:t xml:space="preserve">izbūvēt </w:t>
      </w:r>
      <w:r w:rsidR="009033F5">
        <w:t>ceļus un inženierkomunikācijas</w:t>
      </w:r>
      <w:r>
        <w:t>).</w:t>
      </w:r>
    </w:p>
    <w:p w14:paraId="4FDA92A2" w14:textId="7D548265" w:rsidR="008E0C64" w:rsidRDefault="005D5474" w:rsidP="00795EE2">
      <w:pPr>
        <w:pStyle w:val="BodyText"/>
        <w:spacing w:before="77"/>
        <w:ind w:right="110" w:firstLine="707"/>
        <w:jc w:val="both"/>
      </w:pPr>
      <w:r>
        <w:t>Lai</w:t>
      </w:r>
      <w:r>
        <w:rPr>
          <w:spacing w:val="-8"/>
        </w:rPr>
        <w:t xml:space="preserve"> </w:t>
      </w:r>
      <w:r>
        <w:t>arī</w:t>
      </w:r>
      <w:r>
        <w:rPr>
          <w:spacing w:val="-8"/>
        </w:rPr>
        <w:t xml:space="preserve"> </w:t>
      </w:r>
      <w:r>
        <w:t>TAPL</w:t>
      </w:r>
      <w:r>
        <w:rPr>
          <w:spacing w:val="-8"/>
        </w:rPr>
        <w:t xml:space="preserve"> </w:t>
      </w:r>
      <w:r>
        <w:t>un</w:t>
      </w:r>
      <w:r>
        <w:rPr>
          <w:spacing w:val="-8"/>
        </w:rPr>
        <w:t xml:space="preserve"> </w:t>
      </w:r>
      <w:r>
        <w:t>uz</w:t>
      </w:r>
      <w:r>
        <w:rPr>
          <w:spacing w:val="-9"/>
        </w:rPr>
        <w:t xml:space="preserve"> </w:t>
      </w:r>
      <w:r>
        <w:t>tā</w:t>
      </w:r>
      <w:r>
        <w:rPr>
          <w:spacing w:val="-9"/>
        </w:rPr>
        <w:t xml:space="preserve"> </w:t>
      </w:r>
      <w:r>
        <w:t>pamata</w:t>
      </w:r>
      <w:r>
        <w:rPr>
          <w:spacing w:val="-9"/>
        </w:rPr>
        <w:t xml:space="preserve"> </w:t>
      </w:r>
      <w:r>
        <w:t>izdotie</w:t>
      </w:r>
      <w:r>
        <w:rPr>
          <w:spacing w:val="-9"/>
        </w:rPr>
        <w:t xml:space="preserve"> </w:t>
      </w:r>
      <w:r>
        <w:t>Ministru</w:t>
      </w:r>
      <w:r>
        <w:rPr>
          <w:spacing w:val="-8"/>
        </w:rPr>
        <w:t xml:space="preserve"> </w:t>
      </w:r>
      <w:r>
        <w:t>kabineta</w:t>
      </w:r>
      <w:r>
        <w:rPr>
          <w:spacing w:val="-9"/>
        </w:rPr>
        <w:t xml:space="preserve"> </w:t>
      </w:r>
      <w:r>
        <w:t>noteikumi</w:t>
      </w:r>
      <w:r>
        <w:rPr>
          <w:spacing w:val="-7"/>
        </w:rPr>
        <w:t xml:space="preserve"> </w:t>
      </w:r>
      <w:r>
        <w:t>šobrīd</w:t>
      </w:r>
      <w:r>
        <w:rPr>
          <w:spacing w:val="-8"/>
        </w:rPr>
        <w:t xml:space="preserve"> </w:t>
      </w:r>
      <w:r>
        <w:t>skaidri</w:t>
      </w:r>
      <w:r>
        <w:rPr>
          <w:spacing w:val="-8"/>
        </w:rPr>
        <w:t xml:space="preserve"> </w:t>
      </w:r>
      <w:r>
        <w:t>nenosaka, ka DP īstenošanas kārtības noteikšana ir pieļaujama administratīvajā aktā, vērtējot tiesu atziņas kopsakarībā</w:t>
      </w:r>
      <w:r>
        <w:rPr>
          <w:spacing w:val="-1"/>
        </w:rPr>
        <w:t xml:space="preserve"> </w:t>
      </w:r>
      <w:r>
        <w:t>ar</w:t>
      </w:r>
      <w:r>
        <w:rPr>
          <w:spacing w:val="-1"/>
        </w:rPr>
        <w:t xml:space="preserve"> </w:t>
      </w:r>
      <w:r>
        <w:t>normatīvajiem aktiem, tas ir pieļaujams, ja tādējādi DP īstenošanu pašvaldība</w:t>
      </w:r>
      <w:r>
        <w:rPr>
          <w:spacing w:val="-1"/>
        </w:rPr>
        <w:t xml:space="preserve"> </w:t>
      </w:r>
      <w:r>
        <w:t xml:space="preserve">spēj </w:t>
      </w:r>
      <w:r w:rsidR="00643448">
        <w:t xml:space="preserve">nodrošināt </w:t>
      </w:r>
      <w:r>
        <w:t>efektīvāk.</w:t>
      </w:r>
    </w:p>
    <w:p w14:paraId="2D29CED5" w14:textId="77777777" w:rsidR="00B10B4C" w:rsidRDefault="00B10B4C">
      <w:pPr>
        <w:pStyle w:val="BodyText"/>
        <w:spacing w:before="6"/>
        <w:rPr>
          <w:sz w:val="1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8"/>
        <w:gridCol w:w="7559"/>
      </w:tblGrid>
      <w:tr w:rsidR="00B10B4C" w14:paraId="22EA3741" w14:textId="77777777">
        <w:trPr>
          <w:trHeight w:val="395"/>
        </w:trPr>
        <w:tc>
          <w:tcPr>
            <w:tcW w:w="9397" w:type="dxa"/>
            <w:gridSpan w:val="2"/>
            <w:shd w:val="clear" w:color="auto" w:fill="528135"/>
          </w:tcPr>
          <w:p w14:paraId="37F090A7" w14:textId="77777777" w:rsidR="00B10B4C" w:rsidRDefault="005D5474">
            <w:pPr>
              <w:pStyle w:val="TableParagraph"/>
              <w:spacing w:line="275" w:lineRule="exact"/>
              <w:ind w:left="330"/>
              <w:rPr>
                <w:b/>
                <w:sz w:val="24"/>
              </w:rPr>
            </w:pPr>
            <w:r>
              <w:rPr>
                <w:b/>
                <w:color w:val="FFFFFF"/>
                <w:sz w:val="24"/>
              </w:rPr>
              <w:t>Detālplānojuma</w:t>
            </w:r>
            <w:r>
              <w:rPr>
                <w:b/>
                <w:color w:val="FFFFFF"/>
                <w:spacing w:val="-7"/>
                <w:sz w:val="24"/>
              </w:rPr>
              <w:t xml:space="preserve"> </w:t>
            </w:r>
            <w:r>
              <w:rPr>
                <w:b/>
                <w:color w:val="FFFFFF"/>
                <w:sz w:val="24"/>
              </w:rPr>
              <w:t>īstenošanas</w:t>
            </w:r>
            <w:r>
              <w:rPr>
                <w:b/>
                <w:color w:val="FFFFFF"/>
                <w:spacing w:val="-5"/>
                <w:sz w:val="24"/>
              </w:rPr>
              <w:t xml:space="preserve"> </w:t>
            </w:r>
            <w:r>
              <w:rPr>
                <w:b/>
                <w:color w:val="FFFFFF"/>
                <w:sz w:val="24"/>
              </w:rPr>
              <w:t>kārtības</w:t>
            </w:r>
            <w:r>
              <w:rPr>
                <w:b/>
                <w:color w:val="FFFFFF"/>
                <w:spacing w:val="-5"/>
                <w:sz w:val="24"/>
              </w:rPr>
              <w:t xml:space="preserve"> </w:t>
            </w:r>
            <w:r>
              <w:rPr>
                <w:b/>
                <w:color w:val="FFFFFF"/>
                <w:sz w:val="24"/>
              </w:rPr>
              <w:t>noteikšanas</w:t>
            </w:r>
            <w:r>
              <w:rPr>
                <w:b/>
                <w:color w:val="FFFFFF"/>
                <w:spacing w:val="-4"/>
                <w:sz w:val="24"/>
              </w:rPr>
              <w:t xml:space="preserve"> </w:t>
            </w:r>
            <w:r>
              <w:rPr>
                <w:b/>
                <w:color w:val="FFFFFF"/>
                <w:sz w:val="24"/>
              </w:rPr>
              <w:t>administratīvajā</w:t>
            </w:r>
            <w:r>
              <w:rPr>
                <w:b/>
                <w:color w:val="FFFFFF"/>
                <w:spacing w:val="-4"/>
                <w:sz w:val="24"/>
              </w:rPr>
              <w:t xml:space="preserve"> </w:t>
            </w:r>
            <w:r>
              <w:rPr>
                <w:b/>
                <w:color w:val="FFFFFF"/>
                <w:sz w:val="24"/>
              </w:rPr>
              <w:t>aktā</w:t>
            </w:r>
            <w:r>
              <w:rPr>
                <w:b/>
                <w:color w:val="FFFFFF"/>
                <w:spacing w:val="-4"/>
                <w:sz w:val="24"/>
              </w:rPr>
              <w:t xml:space="preserve"> </w:t>
            </w:r>
            <w:r>
              <w:rPr>
                <w:b/>
                <w:color w:val="FFFFFF"/>
                <w:spacing w:val="-2"/>
                <w:sz w:val="24"/>
              </w:rPr>
              <w:t>pieļaujamība</w:t>
            </w:r>
          </w:p>
        </w:tc>
      </w:tr>
      <w:tr w:rsidR="00B10B4C" w14:paraId="369FF064" w14:textId="77777777">
        <w:trPr>
          <w:trHeight w:val="827"/>
        </w:trPr>
        <w:tc>
          <w:tcPr>
            <w:tcW w:w="1838" w:type="dxa"/>
          </w:tcPr>
          <w:p w14:paraId="0E567143" w14:textId="77777777" w:rsidR="00B10B4C" w:rsidRDefault="005D5474">
            <w:pPr>
              <w:pStyle w:val="TableParagraph"/>
              <w:spacing w:line="276" w:lineRule="exact"/>
              <w:ind w:left="107" w:right="98"/>
              <w:rPr>
                <w:b/>
                <w:sz w:val="24"/>
              </w:rPr>
            </w:pPr>
            <w:r>
              <w:rPr>
                <w:b/>
                <w:color w:val="385522"/>
                <w:sz w:val="24"/>
              </w:rPr>
              <w:t>Eiropas</w:t>
            </w:r>
            <w:r>
              <w:rPr>
                <w:b/>
                <w:color w:val="385522"/>
                <w:spacing w:val="40"/>
                <w:sz w:val="24"/>
              </w:rPr>
              <w:t xml:space="preserve"> </w:t>
            </w:r>
            <w:r>
              <w:rPr>
                <w:b/>
                <w:color w:val="385522"/>
                <w:sz w:val="24"/>
              </w:rPr>
              <w:t xml:space="preserve">vietējo </w:t>
            </w:r>
            <w:r>
              <w:rPr>
                <w:b/>
                <w:color w:val="385522"/>
                <w:spacing w:val="-2"/>
                <w:sz w:val="24"/>
              </w:rPr>
              <w:t xml:space="preserve">pašvaldību </w:t>
            </w:r>
            <w:r>
              <w:rPr>
                <w:b/>
                <w:color w:val="385522"/>
                <w:spacing w:val="-4"/>
                <w:sz w:val="24"/>
              </w:rPr>
              <w:t>harta</w:t>
            </w:r>
          </w:p>
        </w:tc>
        <w:tc>
          <w:tcPr>
            <w:tcW w:w="7559" w:type="dxa"/>
          </w:tcPr>
          <w:p w14:paraId="2543D71B" w14:textId="2E1B4D76" w:rsidR="00B10B4C" w:rsidRDefault="005D5474">
            <w:pPr>
              <w:pStyle w:val="TableParagraph"/>
              <w:numPr>
                <w:ilvl w:val="0"/>
                <w:numId w:val="16"/>
              </w:numPr>
              <w:tabs>
                <w:tab w:val="left" w:pos="424"/>
              </w:tabs>
              <w:spacing w:line="276" w:lineRule="exact"/>
              <w:ind w:right="96"/>
              <w:jc w:val="both"/>
              <w:rPr>
                <w:sz w:val="24"/>
              </w:rPr>
            </w:pPr>
            <w:r>
              <w:rPr>
                <w:sz w:val="24"/>
                <w:u w:val="single"/>
              </w:rPr>
              <w:t>vietējās</w:t>
            </w:r>
            <w:r>
              <w:rPr>
                <w:spacing w:val="-11"/>
                <w:sz w:val="24"/>
                <w:u w:val="single"/>
              </w:rPr>
              <w:t xml:space="preserve"> </w:t>
            </w:r>
            <w:r>
              <w:rPr>
                <w:sz w:val="24"/>
                <w:u w:val="single"/>
              </w:rPr>
              <w:t>varas</w:t>
            </w:r>
            <w:r>
              <w:rPr>
                <w:spacing w:val="-10"/>
                <w:sz w:val="24"/>
                <w:u w:val="single"/>
              </w:rPr>
              <w:t xml:space="preserve"> </w:t>
            </w:r>
            <w:r>
              <w:rPr>
                <w:sz w:val="24"/>
                <w:u w:val="single"/>
              </w:rPr>
              <w:t>likumā</w:t>
            </w:r>
            <w:r>
              <w:rPr>
                <w:spacing w:val="-11"/>
                <w:sz w:val="24"/>
                <w:u w:val="single"/>
              </w:rPr>
              <w:t xml:space="preserve"> </w:t>
            </w:r>
            <w:r>
              <w:rPr>
                <w:sz w:val="24"/>
                <w:u w:val="single"/>
              </w:rPr>
              <w:t>noteiktās</w:t>
            </w:r>
            <w:r>
              <w:rPr>
                <w:spacing w:val="-10"/>
                <w:sz w:val="24"/>
                <w:u w:val="single"/>
              </w:rPr>
              <w:t xml:space="preserve"> </w:t>
            </w:r>
            <w:r>
              <w:rPr>
                <w:sz w:val="24"/>
                <w:u w:val="single"/>
              </w:rPr>
              <w:t>robežās</w:t>
            </w:r>
            <w:r>
              <w:rPr>
                <w:spacing w:val="-10"/>
                <w:sz w:val="24"/>
                <w:u w:val="single"/>
              </w:rPr>
              <w:t xml:space="preserve"> </w:t>
            </w:r>
            <w:r>
              <w:rPr>
                <w:sz w:val="24"/>
                <w:u w:val="single"/>
              </w:rPr>
              <w:t>ir</w:t>
            </w:r>
            <w:r>
              <w:rPr>
                <w:spacing w:val="-11"/>
                <w:sz w:val="24"/>
                <w:u w:val="single"/>
              </w:rPr>
              <w:t xml:space="preserve"> </w:t>
            </w:r>
            <w:r>
              <w:rPr>
                <w:sz w:val="24"/>
                <w:u w:val="single"/>
              </w:rPr>
              <w:t>pilnā</w:t>
            </w:r>
            <w:r>
              <w:rPr>
                <w:spacing w:val="-9"/>
                <w:sz w:val="24"/>
                <w:u w:val="single"/>
              </w:rPr>
              <w:t xml:space="preserve"> </w:t>
            </w:r>
            <w:r>
              <w:rPr>
                <w:sz w:val="24"/>
                <w:u w:val="single"/>
              </w:rPr>
              <w:t>mērā</w:t>
            </w:r>
            <w:r>
              <w:rPr>
                <w:spacing w:val="-12"/>
                <w:sz w:val="24"/>
                <w:u w:val="single"/>
              </w:rPr>
              <w:t xml:space="preserve"> </w:t>
            </w:r>
            <w:r>
              <w:rPr>
                <w:sz w:val="24"/>
                <w:u w:val="single"/>
              </w:rPr>
              <w:t>tiesīgas</w:t>
            </w:r>
            <w:r>
              <w:rPr>
                <w:spacing w:val="-11"/>
                <w:sz w:val="24"/>
                <w:u w:val="single"/>
              </w:rPr>
              <w:t xml:space="preserve"> </w:t>
            </w:r>
            <w:r>
              <w:rPr>
                <w:sz w:val="24"/>
                <w:u w:val="single"/>
              </w:rPr>
              <w:t>īstenot</w:t>
            </w:r>
            <w:r>
              <w:rPr>
                <w:spacing w:val="-10"/>
                <w:sz w:val="24"/>
                <w:u w:val="single"/>
              </w:rPr>
              <w:t xml:space="preserve"> </w:t>
            </w:r>
            <w:r>
              <w:rPr>
                <w:sz w:val="24"/>
                <w:u w:val="single"/>
              </w:rPr>
              <w:t>savas</w:t>
            </w:r>
            <w:r>
              <w:rPr>
                <w:sz w:val="24"/>
              </w:rPr>
              <w:t xml:space="preserve"> </w:t>
            </w:r>
            <w:r>
              <w:rPr>
                <w:sz w:val="24"/>
                <w:u w:val="single"/>
              </w:rPr>
              <w:t>iniciatīvas</w:t>
            </w:r>
            <w:r>
              <w:rPr>
                <w:spacing w:val="-11"/>
                <w:sz w:val="24"/>
                <w:u w:val="single"/>
              </w:rPr>
              <w:t xml:space="preserve"> </w:t>
            </w:r>
            <w:r>
              <w:rPr>
                <w:sz w:val="24"/>
                <w:u w:val="single"/>
              </w:rPr>
              <w:t>ikvienā</w:t>
            </w:r>
            <w:r>
              <w:rPr>
                <w:spacing w:val="-12"/>
                <w:sz w:val="24"/>
                <w:u w:val="single"/>
              </w:rPr>
              <w:t xml:space="preserve"> </w:t>
            </w:r>
            <w:r>
              <w:rPr>
                <w:sz w:val="24"/>
                <w:u w:val="single"/>
              </w:rPr>
              <w:t>jautājumā,</w:t>
            </w:r>
            <w:r>
              <w:rPr>
                <w:spacing w:val="-11"/>
                <w:sz w:val="24"/>
                <w:u w:val="single"/>
              </w:rPr>
              <w:t xml:space="preserve"> </w:t>
            </w:r>
            <w:r>
              <w:rPr>
                <w:sz w:val="24"/>
                <w:u w:val="single"/>
              </w:rPr>
              <w:t>kurš</w:t>
            </w:r>
            <w:r>
              <w:rPr>
                <w:spacing w:val="-11"/>
                <w:sz w:val="24"/>
                <w:u w:val="single"/>
              </w:rPr>
              <w:t xml:space="preserve"> </w:t>
            </w:r>
            <w:r>
              <w:rPr>
                <w:sz w:val="24"/>
                <w:u w:val="single"/>
              </w:rPr>
              <w:t>nav</w:t>
            </w:r>
            <w:r>
              <w:rPr>
                <w:spacing w:val="-11"/>
                <w:sz w:val="24"/>
                <w:u w:val="single"/>
              </w:rPr>
              <w:t xml:space="preserve"> </w:t>
            </w:r>
            <w:r>
              <w:rPr>
                <w:sz w:val="24"/>
                <w:u w:val="single"/>
              </w:rPr>
              <w:t>izslēgts</w:t>
            </w:r>
            <w:r>
              <w:rPr>
                <w:spacing w:val="-10"/>
                <w:sz w:val="24"/>
                <w:u w:val="single"/>
              </w:rPr>
              <w:t xml:space="preserve"> </w:t>
            </w:r>
            <w:r>
              <w:rPr>
                <w:sz w:val="24"/>
                <w:u w:val="single"/>
              </w:rPr>
              <w:t>no</w:t>
            </w:r>
            <w:r>
              <w:rPr>
                <w:spacing w:val="-11"/>
                <w:sz w:val="24"/>
                <w:u w:val="single"/>
              </w:rPr>
              <w:t xml:space="preserve"> </w:t>
            </w:r>
            <w:r>
              <w:rPr>
                <w:sz w:val="24"/>
                <w:u w:val="single"/>
              </w:rPr>
              <w:t>to</w:t>
            </w:r>
            <w:r>
              <w:rPr>
                <w:spacing w:val="-11"/>
                <w:sz w:val="24"/>
                <w:u w:val="single"/>
              </w:rPr>
              <w:t xml:space="preserve"> </w:t>
            </w:r>
            <w:r>
              <w:rPr>
                <w:sz w:val="24"/>
                <w:u w:val="single"/>
              </w:rPr>
              <w:t>kompetences</w:t>
            </w:r>
            <w:r>
              <w:rPr>
                <w:sz w:val="24"/>
              </w:rPr>
              <w:t>,</w:t>
            </w:r>
            <w:r>
              <w:rPr>
                <w:spacing w:val="-11"/>
                <w:sz w:val="24"/>
              </w:rPr>
              <w:t xml:space="preserve"> </w:t>
            </w:r>
            <w:r>
              <w:rPr>
                <w:sz w:val="24"/>
              </w:rPr>
              <w:t>turklāt tām piešķirtās pilnvaras parasti ir pilnīgas un ekskluzīvas</w:t>
            </w:r>
            <w:r w:rsidR="007922A0">
              <w:rPr>
                <w:rStyle w:val="FootnoteReference"/>
                <w:sz w:val="24"/>
              </w:rPr>
              <w:footnoteReference w:id="48"/>
            </w:r>
          </w:p>
        </w:tc>
      </w:tr>
      <w:tr w:rsidR="00B10B4C" w14:paraId="72A11125" w14:textId="77777777">
        <w:trPr>
          <w:trHeight w:val="828"/>
        </w:trPr>
        <w:tc>
          <w:tcPr>
            <w:tcW w:w="1838" w:type="dxa"/>
          </w:tcPr>
          <w:p w14:paraId="30D5EE0B" w14:textId="77777777" w:rsidR="00B10B4C" w:rsidRDefault="005D5474">
            <w:pPr>
              <w:pStyle w:val="TableParagraph"/>
              <w:spacing w:line="275" w:lineRule="exact"/>
              <w:ind w:left="107"/>
              <w:rPr>
                <w:b/>
                <w:sz w:val="24"/>
              </w:rPr>
            </w:pPr>
            <w:r>
              <w:rPr>
                <w:b/>
                <w:color w:val="385522"/>
                <w:spacing w:val="-2"/>
                <w:sz w:val="24"/>
              </w:rPr>
              <w:t>Valsts</w:t>
            </w:r>
          </w:p>
          <w:p w14:paraId="1A19DAF0" w14:textId="77777777" w:rsidR="00B10B4C" w:rsidRDefault="005D5474">
            <w:pPr>
              <w:pStyle w:val="TableParagraph"/>
              <w:spacing w:line="276" w:lineRule="exact"/>
              <w:ind w:left="107" w:right="135"/>
              <w:rPr>
                <w:b/>
                <w:sz w:val="24"/>
              </w:rPr>
            </w:pPr>
            <w:r>
              <w:rPr>
                <w:b/>
                <w:color w:val="385522"/>
                <w:spacing w:val="-2"/>
                <w:sz w:val="24"/>
              </w:rPr>
              <w:t xml:space="preserve">pārvaldes </w:t>
            </w:r>
            <w:r>
              <w:rPr>
                <w:b/>
                <w:color w:val="385522"/>
                <w:sz w:val="24"/>
              </w:rPr>
              <w:t>iekārtas</w:t>
            </w:r>
            <w:r>
              <w:rPr>
                <w:b/>
                <w:color w:val="385522"/>
                <w:spacing w:val="-15"/>
                <w:sz w:val="24"/>
              </w:rPr>
              <w:t xml:space="preserve"> </w:t>
            </w:r>
            <w:r>
              <w:rPr>
                <w:b/>
                <w:color w:val="385522"/>
                <w:sz w:val="24"/>
              </w:rPr>
              <w:t>likums</w:t>
            </w:r>
          </w:p>
        </w:tc>
        <w:tc>
          <w:tcPr>
            <w:tcW w:w="7559" w:type="dxa"/>
          </w:tcPr>
          <w:p w14:paraId="6CF0F2D7" w14:textId="68776994" w:rsidR="00B10B4C" w:rsidRDefault="005D5474">
            <w:pPr>
              <w:pStyle w:val="TableParagraph"/>
              <w:numPr>
                <w:ilvl w:val="0"/>
                <w:numId w:val="15"/>
              </w:numPr>
              <w:tabs>
                <w:tab w:val="left" w:pos="424"/>
              </w:tabs>
              <w:spacing w:line="275" w:lineRule="exact"/>
              <w:ind w:hanging="316"/>
              <w:rPr>
                <w:sz w:val="24"/>
              </w:rPr>
            </w:pPr>
            <w:r>
              <w:rPr>
                <w:sz w:val="24"/>
              </w:rPr>
              <w:t>valsts</w:t>
            </w:r>
            <w:r>
              <w:rPr>
                <w:spacing w:val="-3"/>
                <w:sz w:val="24"/>
              </w:rPr>
              <w:t xml:space="preserve"> </w:t>
            </w:r>
            <w:r>
              <w:rPr>
                <w:sz w:val="24"/>
              </w:rPr>
              <w:t>pārvaldes</w:t>
            </w:r>
            <w:r>
              <w:rPr>
                <w:spacing w:val="-3"/>
                <w:sz w:val="24"/>
              </w:rPr>
              <w:t xml:space="preserve"> </w:t>
            </w:r>
            <w:r>
              <w:rPr>
                <w:spacing w:val="-2"/>
                <w:sz w:val="24"/>
              </w:rPr>
              <w:t>principi</w:t>
            </w:r>
            <w:r w:rsidR="007922A0">
              <w:rPr>
                <w:rStyle w:val="FootnoteReference"/>
                <w:spacing w:val="-2"/>
                <w:sz w:val="24"/>
              </w:rPr>
              <w:footnoteReference w:id="49"/>
            </w:r>
          </w:p>
        </w:tc>
      </w:tr>
      <w:tr w:rsidR="00B10B4C" w14:paraId="7541F6CA" w14:textId="77777777">
        <w:trPr>
          <w:trHeight w:val="4416"/>
        </w:trPr>
        <w:tc>
          <w:tcPr>
            <w:tcW w:w="1838" w:type="dxa"/>
          </w:tcPr>
          <w:p w14:paraId="281BC023" w14:textId="77777777" w:rsidR="00B10B4C" w:rsidRDefault="005D5474">
            <w:pPr>
              <w:pStyle w:val="TableParagraph"/>
              <w:spacing w:line="275" w:lineRule="exact"/>
              <w:ind w:left="107"/>
              <w:rPr>
                <w:b/>
                <w:sz w:val="24"/>
              </w:rPr>
            </w:pPr>
            <w:r>
              <w:rPr>
                <w:b/>
                <w:color w:val="385522"/>
                <w:spacing w:val="-2"/>
                <w:sz w:val="24"/>
              </w:rPr>
              <w:t>Pašvaldību</w:t>
            </w:r>
          </w:p>
          <w:p w14:paraId="4BA6D6C1" w14:textId="77777777" w:rsidR="00B10B4C" w:rsidRDefault="005D5474">
            <w:pPr>
              <w:pStyle w:val="TableParagraph"/>
              <w:ind w:left="107"/>
              <w:rPr>
                <w:b/>
                <w:sz w:val="24"/>
              </w:rPr>
            </w:pPr>
            <w:r>
              <w:rPr>
                <w:b/>
                <w:color w:val="385522"/>
                <w:spacing w:val="-2"/>
                <w:sz w:val="24"/>
              </w:rPr>
              <w:t>likums</w:t>
            </w:r>
          </w:p>
        </w:tc>
        <w:tc>
          <w:tcPr>
            <w:tcW w:w="7559" w:type="dxa"/>
          </w:tcPr>
          <w:p w14:paraId="5A89945C" w14:textId="481A3812" w:rsidR="00B10B4C" w:rsidRDefault="005D5474">
            <w:pPr>
              <w:pStyle w:val="TableParagraph"/>
              <w:numPr>
                <w:ilvl w:val="0"/>
                <w:numId w:val="14"/>
              </w:numPr>
              <w:tabs>
                <w:tab w:val="left" w:pos="424"/>
              </w:tabs>
              <w:ind w:right="95"/>
              <w:jc w:val="both"/>
              <w:rPr>
                <w:sz w:val="24"/>
              </w:rPr>
            </w:pPr>
            <w:r>
              <w:rPr>
                <w:sz w:val="24"/>
              </w:rPr>
              <w:t xml:space="preserve">pašvaldība </w:t>
            </w:r>
            <w:r>
              <w:rPr>
                <w:sz w:val="24"/>
                <w:u w:val="single"/>
              </w:rPr>
              <w:t>patstāvīgi nodrošina tai tiesību aktos noteikto funkciju un</w:t>
            </w:r>
            <w:r>
              <w:rPr>
                <w:sz w:val="24"/>
              </w:rPr>
              <w:t xml:space="preserve"> </w:t>
            </w:r>
            <w:r>
              <w:rPr>
                <w:sz w:val="24"/>
                <w:u w:val="single"/>
              </w:rPr>
              <w:t>uzdevumu</w:t>
            </w:r>
            <w:r>
              <w:rPr>
                <w:spacing w:val="-15"/>
                <w:sz w:val="24"/>
                <w:u w:val="single"/>
              </w:rPr>
              <w:t xml:space="preserve"> </w:t>
            </w:r>
            <w:r>
              <w:rPr>
                <w:sz w:val="24"/>
                <w:u w:val="single"/>
              </w:rPr>
              <w:t>izpildi</w:t>
            </w:r>
            <w:r>
              <w:rPr>
                <w:spacing w:val="-14"/>
                <w:sz w:val="24"/>
              </w:rPr>
              <w:t xml:space="preserve"> </w:t>
            </w:r>
            <w:r>
              <w:rPr>
                <w:sz w:val="24"/>
              </w:rPr>
              <w:t>savas</w:t>
            </w:r>
            <w:r>
              <w:rPr>
                <w:spacing w:val="-15"/>
                <w:sz w:val="24"/>
              </w:rPr>
              <w:t xml:space="preserve"> </w:t>
            </w:r>
            <w:r>
              <w:rPr>
                <w:sz w:val="24"/>
              </w:rPr>
              <w:t>administratīvās</w:t>
            </w:r>
            <w:r>
              <w:rPr>
                <w:spacing w:val="-15"/>
                <w:sz w:val="24"/>
              </w:rPr>
              <w:t xml:space="preserve"> </w:t>
            </w:r>
            <w:r>
              <w:rPr>
                <w:sz w:val="24"/>
              </w:rPr>
              <w:t>teritorijas</w:t>
            </w:r>
            <w:r>
              <w:rPr>
                <w:spacing w:val="-13"/>
                <w:sz w:val="24"/>
              </w:rPr>
              <w:t xml:space="preserve"> </w:t>
            </w:r>
            <w:r>
              <w:rPr>
                <w:sz w:val="24"/>
                <w:u w:val="single"/>
              </w:rPr>
              <w:t>iedzīvotāju</w:t>
            </w:r>
            <w:r>
              <w:rPr>
                <w:spacing w:val="-15"/>
                <w:sz w:val="24"/>
                <w:u w:val="single"/>
              </w:rPr>
              <w:t xml:space="preserve"> </w:t>
            </w:r>
            <w:r>
              <w:rPr>
                <w:sz w:val="24"/>
                <w:u w:val="single"/>
              </w:rPr>
              <w:t>interesēs</w:t>
            </w:r>
            <w:r>
              <w:rPr>
                <w:spacing w:val="-14"/>
                <w:sz w:val="24"/>
              </w:rPr>
              <w:t xml:space="preserve"> </w:t>
            </w:r>
            <w:r>
              <w:rPr>
                <w:sz w:val="24"/>
              </w:rPr>
              <w:t>un ir atbildīga par to</w:t>
            </w:r>
            <w:r w:rsidR="007922A0">
              <w:rPr>
                <w:rStyle w:val="FootnoteReference"/>
                <w:sz w:val="24"/>
              </w:rPr>
              <w:footnoteReference w:id="50"/>
            </w:r>
          </w:p>
          <w:p w14:paraId="6B0D7CFD" w14:textId="30E5D432" w:rsidR="00B10B4C" w:rsidRDefault="005D5474">
            <w:pPr>
              <w:pStyle w:val="TableParagraph"/>
              <w:numPr>
                <w:ilvl w:val="0"/>
                <w:numId w:val="14"/>
              </w:numPr>
              <w:tabs>
                <w:tab w:val="left" w:pos="424"/>
              </w:tabs>
              <w:ind w:right="98"/>
              <w:jc w:val="both"/>
              <w:rPr>
                <w:sz w:val="24"/>
              </w:rPr>
            </w:pPr>
            <w:r>
              <w:rPr>
                <w:sz w:val="24"/>
                <w:u w:val="single"/>
              </w:rPr>
              <w:t>saskaņā ar TP pašvaldība nosaka zemes izmantošanu un apbūvi</w:t>
            </w:r>
            <w:r>
              <w:rPr>
                <w:sz w:val="24"/>
              </w:rPr>
              <w:t xml:space="preserve">, kā arī </w:t>
            </w:r>
            <w:r>
              <w:rPr>
                <w:sz w:val="24"/>
                <w:u w:val="single"/>
              </w:rPr>
              <w:t>nodrošina ar būvniecības procesu saistīta administratīvā procesa</w:t>
            </w:r>
            <w:r>
              <w:rPr>
                <w:sz w:val="24"/>
              </w:rPr>
              <w:t xml:space="preserve"> </w:t>
            </w:r>
            <w:r>
              <w:rPr>
                <w:spacing w:val="-2"/>
                <w:sz w:val="24"/>
                <w:u w:val="single"/>
              </w:rPr>
              <w:t>tiesiskumu</w:t>
            </w:r>
            <w:r w:rsidR="007922A0">
              <w:rPr>
                <w:rStyle w:val="FootnoteReference"/>
                <w:spacing w:val="-2"/>
                <w:sz w:val="24"/>
                <w:u w:val="single"/>
              </w:rPr>
              <w:footnoteReference w:id="51"/>
            </w:r>
          </w:p>
          <w:p w14:paraId="7F80E181" w14:textId="7C0A4AD7" w:rsidR="00B10B4C" w:rsidRDefault="005D5474">
            <w:pPr>
              <w:pStyle w:val="TableParagraph"/>
              <w:numPr>
                <w:ilvl w:val="0"/>
                <w:numId w:val="14"/>
              </w:numPr>
              <w:tabs>
                <w:tab w:val="left" w:pos="424"/>
              </w:tabs>
              <w:ind w:right="99"/>
              <w:jc w:val="both"/>
              <w:rPr>
                <w:sz w:val="24"/>
              </w:rPr>
            </w:pPr>
            <w:r>
              <w:rPr>
                <w:sz w:val="24"/>
                <w:u w:val="single"/>
              </w:rPr>
              <w:t>autonomo</w:t>
            </w:r>
            <w:r>
              <w:rPr>
                <w:spacing w:val="-9"/>
                <w:sz w:val="24"/>
                <w:u w:val="single"/>
              </w:rPr>
              <w:t xml:space="preserve"> </w:t>
            </w:r>
            <w:r>
              <w:rPr>
                <w:sz w:val="24"/>
                <w:u w:val="single"/>
              </w:rPr>
              <w:t>funkciju</w:t>
            </w:r>
            <w:r>
              <w:rPr>
                <w:spacing w:val="-9"/>
                <w:sz w:val="24"/>
                <w:u w:val="single"/>
              </w:rPr>
              <w:t xml:space="preserve"> </w:t>
            </w:r>
            <w:r>
              <w:rPr>
                <w:sz w:val="24"/>
                <w:u w:val="single"/>
              </w:rPr>
              <w:t>izpildi</w:t>
            </w:r>
            <w:r>
              <w:rPr>
                <w:spacing w:val="-8"/>
                <w:sz w:val="24"/>
              </w:rPr>
              <w:t xml:space="preserve"> </w:t>
            </w:r>
            <w:r>
              <w:rPr>
                <w:sz w:val="24"/>
              </w:rPr>
              <w:t>atbilstoši</w:t>
            </w:r>
            <w:r>
              <w:rPr>
                <w:spacing w:val="-9"/>
                <w:sz w:val="24"/>
              </w:rPr>
              <w:t xml:space="preserve"> </w:t>
            </w:r>
            <w:r>
              <w:rPr>
                <w:sz w:val="24"/>
              </w:rPr>
              <w:t>savai</w:t>
            </w:r>
            <w:r>
              <w:rPr>
                <w:spacing w:val="-9"/>
                <w:sz w:val="24"/>
              </w:rPr>
              <w:t xml:space="preserve"> </w:t>
            </w:r>
            <w:r>
              <w:rPr>
                <w:sz w:val="24"/>
              </w:rPr>
              <w:t>kompetencei</w:t>
            </w:r>
            <w:r>
              <w:rPr>
                <w:spacing w:val="-8"/>
                <w:sz w:val="24"/>
              </w:rPr>
              <w:t xml:space="preserve"> </w:t>
            </w:r>
            <w:r>
              <w:rPr>
                <w:sz w:val="24"/>
                <w:u w:val="single"/>
              </w:rPr>
              <w:t>organizē</w:t>
            </w:r>
            <w:r>
              <w:rPr>
                <w:spacing w:val="-9"/>
                <w:sz w:val="24"/>
                <w:u w:val="single"/>
              </w:rPr>
              <w:t xml:space="preserve"> </w:t>
            </w:r>
            <w:r>
              <w:rPr>
                <w:sz w:val="24"/>
                <w:u w:val="single"/>
              </w:rPr>
              <w:t>un</w:t>
            </w:r>
            <w:r>
              <w:rPr>
                <w:spacing w:val="-9"/>
                <w:sz w:val="24"/>
                <w:u w:val="single"/>
              </w:rPr>
              <w:t xml:space="preserve"> </w:t>
            </w:r>
            <w:r>
              <w:rPr>
                <w:sz w:val="24"/>
                <w:u w:val="single"/>
              </w:rPr>
              <w:t>par</w:t>
            </w:r>
            <w:r>
              <w:rPr>
                <w:spacing w:val="-10"/>
                <w:sz w:val="24"/>
                <w:u w:val="single"/>
              </w:rPr>
              <w:t xml:space="preserve"> </w:t>
            </w:r>
            <w:r>
              <w:rPr>
                <w:sz w:val="24"/>
                <w:u w:val="single"/>
              </w:rPr>
              <w:t>to</w:t>
            </w:r>
            <w:r>
              <w:rPr>
                <w:sz w:val="24"/>
              </w:rPr>
              <w:t xml:space="preserve"> </w:t>
            </w:r>
            <w:r>
              <w:rPr>
                <w:sz w:val="24"/>
                <w:u w:val="single"/>
              </w:rPr>
              <w:t>atbild pašvaldība</w:t>
            </w:r>
            <w:r w:rsidR="007922A0">
              <w:rPr>
                <w:rStyle w:val="FootnoteReference"/>
                <w:sz w:val="24"/>
                <w:u w:val="single"/>
              </w:rPr>
              <w:footnoteReference w:id="52"/>
            </w:r>
          </w:p>
          <w:p w14:paraId="0E580BC6" w14:textId="31E621A7" w:rsidR="00B10B4C" w:rsidRDefault="005D5474">
            <w:pPr>
              <w:pStyle w:val="TableParagraph"/>
              <w:numPr>
                <w:ilvl w:val="0"/>
                <w:numId w:val="14"/>
              </w:numPr>
              <w:tabs>
                <w:tab w:val="left" w:pos="424"/>
              </w:tabs>
              <w:ind w:right="95"/>
              <w:jc w:val="both"/>
              <w:rPr>
                <w:sz w:val="24"/>
              </w:rPr>
            </w:pPr>
            <w:r>
              <w:rPr>
                <w:sz w:val="24"/>
              </w:rPr>
              <w:t>dome</w:t>
            </w:r>
            <w:r>
              <w:rPr>
                <w:spacing w:val="-15"/>
                <w:sz w:val="24"/>
              </w:rPr>
              <w:t xml:space="preserve"> </w:t>
            </w:r>
            <w:r>
              <w:rPr>
                <w:sz w:val="24"/>
              </w:rPr>
              <w:t>ir</w:t>
            </w:r>
            <w:r>
              <w:rPr>
                <w:spacing w:val="-15"/>
                <w:sz w:val="24"/>
              </w:rPr>
              <w:t xml:space="preserve"> </w:t>
            </w:r>
            <w:r>
              <w:rPr>
                <w:sz w:val="24"/>
              </w:rPr>
              <w:t>tiesīga</w:t>
            </w:r>
            <w:r>
              <w:rPr>
                <w:spacing w:val="-15"/>
                <w:sz w:val="24"/>
              </w:rPr>
              <w:t xml:space="preserve"> </w:t>
            </w:r>
            <w:r>
              <w:rPr>
                <w:sz w:val="24"/>
              </w:rPr>
              <w:t>izlemt</w:t>
            </w:r>
            <w:r>
              <w:rPr>
                <w:spacing w:val="-15"/>
                <w:sz w:val="24"/>
              </w:rPr>
              <w:t xml:space="preserve"> </w:t>
            </w:r>
            <w:r>
              <w:rPr>
                <w:sz w:val="24"/>
              </w:rPr>
              <w:t>ikvienu</w:t>
            </w:r>
            <w:r>
              <w:rPr>
                <w:spacing w:val="-15"/>
                <w:sz w:val="24"/>
              </w:rPr>
              <w:t xml:space="preserve"> </w:t>
            </w:r>
            <w:r>
              <w:rPr>
                <w:sz w:val="24"/>
              </w:rPr>
              <w:t>pašvaldības</w:t>
            </w:r>
            <w:r>
              <w:rPr>
                <w:spacing w:val="-15"/>
                <w:sz w:val="24"/>
              </w:rPr>
              <w:t xml:space="preserve"> </w:t>
            </w:r>
            <w:r>
              <w:rPr>
                <w:sz w:val="24"/>
              </w:rPr>
              <w:t>kompetences</w:t>
            </w:r>
            <w:r>
              <w:rPr>
                <w:spacing w:val="-15"/>
                <w:sz w:val="24"/>
              </w:rPr>
              <w:t xml:space="preserve"> </w:t>
            </w:r>
            <w:r>
              <w:rPr>
                <w:sz w:val="24"/>
              </w:rPr>
              <w:t>jautājumu,</w:t>
            </w:r>
            <w:r>
              <w:rPr>
                <w:spacing w:val="-15"/>
                <w:sz w:val="24"/>
              </w:rPr>
              <w:t xml:space="preserve"> </w:t>
            </w:r>
            <w:r>
              <w:rPr>
                <w:sz w:val="24"/>
              </w:rPr>
              <w:t xml:space="preserve">turklāt </w:t>
            </w:r>
            <w:r>
              <w:rPr>
                <w:sz w:val="24"/>
                <w:u w:val="single"/>
              </w:rPr>
              <w:t>tikai domes kompetencē ir izdot saistošos noteikumus par TP un</w:t>
            </w:r>
            <w:r>
              <w:rPr>
                <w:sz w:val="24"/>
              </w:rPr>
              <w:t xml:space="preserve"> </w:t>
            </w:r>
            <w:r>
              <w:rPr>
                <w:sz w:val="24"/>
                <w:u w:val="single"/>
              </w:rPr>
              <w:t>apstiprināt pašvaldības attīstības plānošanas dokumentus</w:t>
            </w:r>
            <w:r w:rsidR="007922A0">
              <w:rPr>
                <w:rStyle w:val="FootnoteReference"/>
                <w:sz w:val="24"/>
                <w:u w:val="single"/>
              </w:rPr>
              <w:footnoteReference w:id="53"/>
            </w:r>
          </w:p>
          <w:p w14:paraId="62C872C9" w14:textId="64A5CDC5" w:rsidR="00B10B4C" w:rsidRDefault="005D5474">
            <w:pPr>
              <w:pStyle w:val="TableParagraph"/>
              <w:numPr>
                <w:ilvl w:val="0"/>
                <w:numId w:val="14"/>
              </w:numPr>
              <w:tabs>
                <w:tab w:val="left" w:pos="424"/>
              </w:tabs>
              <w:ind w:hanging="316"/>
              <w:jc w:val="both"/>
              <w:rPr>
                <w:sz w:val="24"/>
              </w:rPr>
            </w:pPr>
            <w:r>
              <w:rPr>
                <w:sz w:val="24"/>
              </w:rPr>
              <w:t>pašvaldībām</w:t>
            </w:r>
            <w:r>
              <w:rPr>
                <w:spacing w:val="-2"/>
                <w:sz w:val="24"/>
              </w:rPr>
              <w:t xml:space="preserve"> </w:t>
            </w:r>
            <w:r>
              <w:rPr>
                <w:sz w:val="24"/>
              </w:rPr>
              <w:t>ir</w:t>
            </w:r>
            <w:r>
              <w:rPr>
                <w:spacing w:val="56"/>
                <w:sz w:val="24"/>
              </w:rPr>
              <w:t xml:space="preserve"> </w:t>
            </w:r>
            <w:r>
              <w:rPr>
                <w:sz w:val="24"/>
              </w:rPr>
              <w:t>dots</w:t>
            </w:r>
            <w:r>
              <w:rPr>
                <w:spacing w:val="-3"/>
                <w:sz w:val="24"/>
              </w:rPr>
              <w:t xml:space="preserve"> </w:t>
            </w:r>
            <w:r>
              <w:rPr>
                <w:sz w:val="24"/>
              </w:rPr>
              <w:t>deleģējums</w:t>
            </w:r>
            <w:r>
              <w:rPr>
                <w:spacing w:val="-2"/>
                <w:sz w:val="24"/>
              </w:rPr>
              <w:t xml:space="preserve"> </w:t>
            </w:r>
            <w:r>
              <w:rPr>
                <w:sz w:val="24"/>
              </w:rPr>
              <w:t>izdot</w:t>
            </w:r>
            <w:r>
              <w:rPr>
                <w:spacing w:val="-2"/>
                <w:sz w:val="24"/>
              </w:rPr>
              <w:t xml:space="preserve"> </w:t>
            </w:r>
            <w:r>
              <w:rPr>
                <w:sz w:val="24"/>
              </w:rPr>
              <w:t>administratīvos</w:t>
            </w:r>
            <w:r>
              <w:rPr>
                <w:spacing w:val="-2"/>
                <w:sz w:val="24"/>
              </w:rPr>
              <w:t xml:space="preserve"> aktus</w:t>
            </w:r>
            <w:r w:rsidR="007922A0">
              <w:rPr>
                <w:rStyle w:val="FootnoteReference"/>
                <w:spacing w:val="-2"/>
                <w:sz w:val="24"/>
              </w:rPr>
              <w:footnoteReference w:id="54"/>
            </w:r>
          </w:p>
          <w:p w14:paraId="3EE86A47" w14:textId="47D3F10F" w:rsidR="00B10B4C" w:rsidRDefault="005D5474">
            <w:pPr>
              <w:pStyle w:val="TableParagraph"/>
              <w:numPr>
                <w:ilvl w:val="0"/>
                <w:numId w:val="14"/>
              </w:numPr>
              <w:tabs>
                <w:tab w:val="left" w:pos="424"/>
              </w:tabs>
              <w:spacing w:line="270" w:lineRule="atLeast"/>
              <w:ind w:right="99"/>
              <w:jc w:val="both"/>
              <w:rPr>
                <w:sz w:val="24"/>
              </w:rPr>
            </w:pPr>
            <w:r>
              <w:rPr>
                <w:sz w:val="24"/>
              </w:rPr>
              <w:t>saistošajos noteikumos, kuri nodrošina pašvaldības autonomo funkciju izpildi, var paredzēt pašvaldības tiesības izdot tiesiskus pienākumus nosakošus administratīvos aktus, ciktāl tie nepieciešami saistošajos noteikumos ietverto normu īstenošanai</w:t>
            </w:r>
            <w:r w:rsidR="007922A0">
              <w:rPr>
                <w:rStyle w:val="FootnoteReference"/>
                <w:sz w:val="24"/>
              </w:rPr>
              <w:footnoteReference w:id="55"/>
            </w:r>
          </w:p>
        </w:tc>
      </w:tr>
      <w:tr w:rsidR="00B10B4C" w14:paraId="54702910" w14:textId="77777777">
        <w:trPr>
          <w:trHeight w:val="2208"/>
        </w:trPr>
        <w:tc>
          <w:tcPr>
            <w:tcW w:w="1838" w:type="dxa"/>
          </w:tcPr>
          <w:p w14:paraId="7EA58AC8" w14:textId="77777777" w:rsidR="00B10B4C" w:rsidRDefault="005D5474">
            <w:pPr>
              <w:pStyle w:val="TableParagraph"/>
              <w:spacing w:line="275" w:lineRule="exact"/>
              <w:ind w:left="107"/>
              <w:rPr>
                <w:b/>
                <w:sz w:val="24"/>
              </w:rPr>
            </w:pPr>
            <w:r>
              <w:rPr>
                <w:b/>
                <w:color w:val="385522"/>
                <w:spacing w:val="-4"/>
                <w:sz w:val="24"/>
              </w:rPr>
              <w:t>TAPL</w:t>
            </w:r>
          </w:p>
        </w:tc>
        <w:tc>
          <w:tcPr>
            <w:tcW w:w="7559" w:type="dxa"/>
          </w:tcPr>
          <w:p w14:paraId="2FCA0DF9" w14:textId="28D394E8" w:rsidR="00B10B4C" w:rsidRDefault="005D5474">
            <w:pPr>
              <w:pStyle w:val="TableParagraph"/>
              <w:numPr>
                <w:ilvl w:val="0"/>
                <w:numId w:val="13"/>
              </w:numPr>
              <w:tabs>
                <w:tab w:val="left" w:pos="424"/>
              </w:tabs>
              <w:ind w:right="98"/>
              <w:jc w:val="both"/>
              <w:rPr>
                <w:sz w:val="24"/>
              </w:rPr>
            </w:pPr>
            <w:r>
              <w:rPr>
                <w:sz w:val="24"/>
              </w:rPr>
              <w:t>DP izstrādā pirms jaunas būvniecības uzsākšanas vai zemes vienību sadalīšanas,</w:t>
            </w:r>
            <w:r>
              <w:rPr>
                <w:spacing w:val="-14"/>
                <w:sz w:val="24"/>
              </w:rPr>
              <w:t xml:space="preserve"> </w:t>
            </w:r>
            <w:r>
              <w:rPr>
                <w:sz w:val="24"/>
              </w:rPr>
              <w:t>ja</w:t>
            </w:r>
            <w:r>
              <w:rPr>
                <w:spacing w:val="-15"/>
                <w:sz w:val="24"/>
              </w:rPr>
              <w:t xml:space="preserve"> </w:t>
            </w:r>
            <w:r>
              <w:rPr>
                <w:sz w:val="24"/>
              </w:rPr>
              <w:t>tas</w:t>
            </w:r>
            <w:r>
              <w:rPr>
                <w:spacing w:val="-12"/>
                <w:sz w:val="24"/>
              </w:rPr>
              <w:t xml:space="preserve"> </w:t>
            </w:r>
            <w:r>
              <w:rPr>
                <w:sz w:val="24"/>
              </w:rPr>
              <w:t>rada</w:t>
            </w:r>
            <w:r>
              <w:rPr>
                <w:spacing w:val="-15"/>
                <w:sz w:val="24"/>
              </w:rPr>
              <w:t xml:space="preserve"> </w:t>
            </w:r>
            <w:r>
              <w:rPr>
                <w:sz w:val="24"/>
              </w:rPr>
              <w:t>nepieciešamību</w:t>
            </w:r>
            <w:r>
              <w:rPr>
                <w:spacing w:val="-14"/>
                <w:sz w:val="24"/>
              </w:rPr>
              <w:t xml:space="preserve"> </w:t>
            </w:r>
            <w:r>
              <w:rPr>
                <w:sz w:val="24"/>
              </w:rPr>
              <w:t>pēc</w:t>
            </w:r>
            <w:r>
              <w:rPr>
                <w:spacing w:val="-15"/>
                <w:sz w:val="24"/>
              </w:rPr>
              <w:t xml:space="preserve"> </w:t>
            </w:r>
            <w:r>
              <w:rPr>
                <w:sz w:val="24"/>
              </w:rPr>
              <w:t>kompleksiem</w:t>
            </w:r>
            <w:r>
              <w:rPr>
                <w:spacing w:val="-14"/>
                <w:sz w:val="24"/>
              </w:rPr>
              <w:t xml:space="preserve"> </w:t>
            </w:r>
            <w:r>
              <w:rPr>
                <w:sz w:val="24"/>
              </w:rPr>
              <w:t>risinājumiem</w:t>
            </w:r>
            <w:r>
              <w:rPr>
                <w:spacing w:val="-14"/>
                <w:sz w:val="24"/>
              </w:rPr>
              <w:t xml:space="preserve"> </w:t>
            </w:r>
            <w:r>
              <w:rPr>
                <w:sz w:val="24"/>
              </w:rPr>
              <w:t>un ja normatīvajos aktos nav noteikts citādi</w:t>
            </w:r>
            <w:r w:rsidR="007922A0">
              <w:rPr>
                <w:rStyle w:val="FootnoteReference"/>
                <w:sz w:val="24"/>
              </w:rPr>
              <w:footnoteReference w:id="56"/>
            </w:r>
          </w:p>
          <w:p w14:paraId="7586D1E9" w14:textId="5804548F" w:rsidR="00B10B4C" w:rsidRDefault="005D5474">
            <w:pPr>
              <w:pStyle w:val="TableParagraph"/>
              <w:numPr>
                <w:ilvl w:val="0"/>
                <w:numId w:val="13"/>
              </w:numPr>
              <w:tabs>
                <w:tab w:val="left" w:pos="424"/>
              </w:tabs>
              <w:ind w:right="97"/>
              <w:jc w:val="both"/>
              <w:rPr>
                <w:sz w:val="24"/>
              </w:rPr>
            </w:pPr>
            <w:r>
              <w:rPr>
                <w:sz w:val="24"/>
              </w:rPr>
              <w:t>pašvaldība var noteikt termiņu, kurā uzsākama DP īstenošana</w:t>
            </w:r>
            <w:r>
              <w:rPr>
                <w:spacing w:val="-3"/>
                <w:sz w:val="24"/>
              </w:rPr>
              <w:t xml:space="preserve"> </w:t>
            </w:r>
            <w:r>
              <w:rPr>
                <w:sz w:val="24"/>
              </w:rPr>
              <w:t>– DP teritorijas</w:t>
            </w:r>
            <w:r>
              <w:rPr>
                <w:spacing w:val="-14"/>
                <w:sz w:val="24"/>
              </w:rPr>
              <w:t xml:space="preserve"> </w:t>
            </w:r>
            <w:r>
              <w:rPr>
                <w:sz w:val="24"/>
              </w:rPr>
              <w:t>izbūve</w:t>
            </w:r>
            <w:r>
              <w:rPr>
                <w:spacing w:val="-14"/>
                <w:sz w:val="24"/>
              </w:rPr>
              <w:t xml:space="preserve"> </w:t>
            </w:r>
            <w:r>
              <w:rPr>
                <w:sz w:val="24"/>
              </w:rPr>
              <w:t>(izmantošana)</w:t>
            </w:r>
            <w:r>
              <w:rPr>
                <w:spacing w:val="-13"/>
                <w:sz w:val="24"/>
              </w:rPr>
              <w:t xml:space="preserve"> </w:t>
            </w:r>
            <w:r>
              <w:rPr>
                <w:sz w:val="24"/>
              </w:rPr>
              <w:t>atbilstoši</w:t>
            </w:r>
            <w:r>
              <w:rPr>
                <w:spacing w:val="-14"/>
                <w:sz w:val="24"/>
              </w:rPr>
              <w:t xml:space="preserve"> </w:t>
            </w:r>
            <w:r>
              <w:rPr>
                <w:sz w:val="24"/>
              </w:rPr>
              <w:t>DP</w:t>
            </w:r>
            <w:r>
              <w:rPr>
                <w:spacing w:val="-14"/>
                <w:sz w:val="24"/>
              </w:rPr>
              <w:t xml:space="preserve"> </w:t>
            </w:r>
            <w:r>
              <w:rPr>
                <w:sz w:val="24"/>
              </w:rPr>
              <w:t>risinājumam</w:t>
            </w:r>
            <w:r>
              <w:rPr>
                <w:spacing w:val="-15"/>
                <w:sz w:val="24"/>
              </w:rPr>
              <w:t xml:space="preserve"> </w:t>
            </w:r>
            <w:r>
              <w:rPr>
                <w:sz w:val="24"/>
              </w:rPr>
              <w:t>un</w:t>
            </w:r>
            <w:r>
              <w:rPr>
                <w:spacing w:val="-15"/>
                <w:sz w:val="24"/>
              </w:rPr>
              <w:t xml:space="preserve"> </w:t>
            </w:r>
            <w:r>
              <w:rPr>
                <w:sz w:val="24"/>
              </w:rPr>
              <w:t xml:space="preserve">noteiktajām prasībām. </w:t>
            </w:r>
            <w:r>
              <w:rPr>
                <w:sz w:val="24"/>
                <w:u w:val="single"/>
              </w:rPr>
              <w:t>Zemes vienību sadalīšana</w:t>
            </w:r>
            <w:r>
              <w:rPr>
                <w:sz w:val="24"/>
              </w:rPr>
              <w:t xml:space="preserve"> vai apvienošana saskaņā ar DP </w:t>
            </w:r>
            <w:r>
              <w:rPr>
                <w:sz w:val="24"/>
                <w:u w:val="single"/>
              </w:rPr>
              <w:t>nav</w:t>
            </w:r>
            <w:r>
              <w:rPr>
                <w:sz w:val="24"/>
              </w:rPr>
              <w:t xml:space="preserve"> </w:t>
            </w:r>
            <w:r>
              <w:rPr>
                <w:sz w:val="24"/>
                <w:u w:val="single"/>
              </w:rPr>
              <w:t>uzskatāma par DP īstenošanu</w:t>
            </w:r>
            <w:r w:rsidR="007922A0">
              <w:rPr>
                <w:rStyle w:val="FootnoteReference"/>
                <w:sz w:val="24"/>
                <w:u w:val="single"/>
              </w:rPr>
              <w:footnoteReference w:id="57"/>
            </w:r>
          </w:p>
          <w:p w14:paraId="502FCA49" w14:textId="392CC858" w:rsidR="00B10B4C" w:rsidRDefault="005D5474">
            <w:pPr>
              <w:pStyle w:val="TableParagraph"/>
              <w:numPr>
                <w:ilvl w:val="0"/>
                <w:numId w:val="13"/>
              </w:numPr>
              <w:tabs>
                <w:tab w:val="left" w:pos="424"/>
              </w:tabs>
              <w:spacing w:line="257" w:lineRule="exact"/>
              <w:ind w:hanging="316"/>
              <w:jc w:val="both"/>
              <w:rPr>
                <w:sz w:val="24"/>
              </w:rPr>
            </w:pPr>
            <w:r>
              <w:rPr>
                <w:sz w:val="24"/>
                <w:u w:val="single"/>
              </w:rPr>
              <w:t>DP</w:t>
            </w:r>
            <w:r>
              <w:rPr>
                <w:spacing w:val="-1"/>
                <w:sz w:val="24"/>
                <w:u w:val="single"/>
              </w:rPr>
              <w:t xml:space="preserve"> </w:t>
            </w:r>
            <w:r>
              <w:rPr>
                <w:sz w:val="24"/>
                <w:u w:val="single"/>
              </w:rPr>
              <w:t>var</w:t>
            </w:r>
            <w:r>
              <w:rPr>
                <w:spacing w:val="-2"/>
                <w:sz w:val="24"/>
                <w:u w:val="single"/>
              </w:rPr>
              <w:t xml:space="preserve"> </w:t>
            </w:r>
            <w:r>
              <w:rPr>
                <w:sz w:val="24"/>
                <w:u w:val="single"/>
              </w:rPr>
              <w:t>pārsūdzēt</w:t>
            </w:r>
            <w:r>
              <w:rPr>
                <w:spacing w:val="-1"/>
                <w:sz w:val="24"/>
              </w:rPr>
              <w:t xml:space="preserve"> </w:t>
            </w:r>
            <w:r>
              <w:rPr>
                <w:sz w:val="24"/>
              </w:rPr>
              <w:t>administratīvā</w:t>
            </w:r>
            <w:r>
              <w:rPr>
                <w:spacing w:val="-3"/>
                <w:sz w:val="24"/>
              </w:rPr>
              <w:t xml:space="preserve"> </w:t>
            </w:r>
            <w:r>
              <w:rPr>
                <w:sz w:val="24"/>
              </w:rPr>
              <w:t>procesa</w:t>
            </w:r>
            <w:r>
              <w:rPr>
                <w:spacing w:val="-1"/>
                <w:sz w:val="24"/>
              </w:rPr>
              <w:t xml:space="preserve"> </w:t>
            </w:r>
            <w:r>
              <w:rPr>
                <w:spacing w:val="-2"/>
                <w:sz w:val="24"/>
              </w:rPr>
              <w:t>kārtībā</w:t>
            </w:r>
            <w:r w:rsidR="007922A0">
              <w:rPr>
                <w:rStyle w:val="FootnoteReference"/>
                <w:spacing w:val="-2"/>
                <w:sz w:val="24"/>
              </w:rPr>
              <w:footnoteReference w:id="58"/>
            </w:r>
          </w:p>
        </w:tc>
      </w:tr>
      <w:tr w:rsidR="00B10B4C" w14:paraId="3C6E058A" w14:textId="77777777">
        <w:trPr>
          <w:trHeight w:val="1103"/>
        </w:trPr>
        <w:tc>
          <w:tcPr>
            <w:tcW w:w="1838" w:type="dxa"/>
          </w:tcPr>
          <w:p w14:paraId="597151C4" w14:textId="77777777" w:rsidR="00B10B4C" w:rsidRDefault="005D5474">
            <w:pPr>
              <w:pStyle w:val="TableParagraph"/>
              <w:spacing w:line="275" w:lineRule="exact"/>
              <w:ind w:left="107"/>
              <w:rPr>
                <w:b/>
                <w:sz w:val="24"/>
              </w:rPr>
            </w:pPr>
            <w:r>
              <w:rPr>
                <w:b/>
                <w:color w:val="385522"/>
                <w:spacing w:val="-2"/>
                <w:sz w:val="24"/>
              </w:rPr>
              <w:t>Zemes</w:t>
            </w:r>
          </w:p>
          <w:p w14:paraId="6B5AB5C7" w14:textId="77777777" w:rsidR="00B10B4C" w:rsidRDefault="005D5474">
            <w:pPr>
              <w:pStyle w:val="TableParagraph"/>
              <w:ind w:left="107"/>
              <w:rPr>
                <w:b/>
                <w:sz w:val="24"/>
              </w:rPr>
            </w:pPr>
            <w:r>
              <w:rPr>
                <w:b/>
                <w:color w:val="385522"/>
                <w:spacing w:val="-2"/>
                <w:sz w:val="24"/>
              </w:rPr>
              <w:t>pārvaldības</w:t>
            </w:r>
          </w:p>
          <w:p w14:paraId="11FC75FA" w14:textId="77777777" w:rsidR="00B10B4C" w:rsidRDefault="005D5474">
            <w:pPr>
              <w:pStyle w:val="TableParagraph"/>
              <w:ind w:left="107"/>
              <w:rPr>
                <w:b/>
                <w:sz w:val="24"/>
              </w:rPr>
            </w:pPr>
            <w:r>
              <w:rPr>
                <w:b/>
                <w:color w:val="385522"/>
                <w:spacing w:val="-2"/>
                <w:sz w:val="24"/>
              </w:rPr>
              <w:t>likums</w:t>
            </w:r>
          </w:p>
        </w:tc>
        <w:tc>
          <w:tcPr>
            <w:tcW w:w="7559" w:type="dxa"/>
          </w:tcPr>
          <w:p w14:paraId="1D46B3D7" w14:textId="060E9C02" w:rsidR="00B10B4C" w:rsidRDefault="005D5474">
            <w:pPr>
              <w:pStyle w:val="TableParagraph"/>
              <w:numPr>
                <w:ilvl w:val="0"/>
                <w:numId w:val="12"/>
              </w:numPr>
              <w:tabs>
                <w:tab w:val="left" w:pos="424"/>
              </w:tabs>
              <w:spacing w:line="276" w:lineRule="exact"/>
              <w:ind w:right="96"/>
              <w:jc w:val="both"/>
              <w:rPr>
                <w:sz w:val="24"/>
              </w:rPr>
            </w:pPr>
            <w:r>
              <w:rPr>
                <w:sz w:val="24"/>
                <w:u w:val="single"/>
              </w:rPr>
              <w:t>tehniskās publiskās infrastruktūras attīstības</w:t>
            </w:r>
            <w:r>
              <w:rPr>
                <w:sz w:val="24"/>
              </w:rPr>
              <w:t xml:space="preserve"> un būvniecības </w:t>
            </w:r>
            <w:r>
              <w:rPr>
                <w:sz w:val="24"/>
                <w:u w:val="single"/>
              </w:rPr>
              <w:t>vajadzībām</w:t>
            </w:r>
            <w:r>
              <w:rPr>
                <w:sz w:val="24"/>
              </w:rPr>
              <w:t xml:space="preserve"> </w:t>
            </w:r>
            <w:r>
              <w:rPr>
                <w:sz w:val="24"/>
                <w:u w:val="single"/>
              </w:rPr>
              <w:t>nepieciešamās teritorijas</w:t>
            </w:r>
            <w:r>
              <w:rPr>
                <w:sz w:val="24"/>
              </w:rPr>
              <w:t xml:space="preserve"> un to izmantošanas nosacījumus </w:t>
            </w:r>
            <w:r>
              <w:rPr>
                <w:sz w:val="24"/>
                <w:u w:val="single"/>
              </w:rPr>
              <w:t>nosaka</w:t>
            </w:r>
            <w:r>
              <w:rPr>
                <w:sz w:val="24"/>
              </w:rPr>
              <w:t xml:space="preserve"> Ministru kabinets vai </w:t>
            </w:r>
            <w:r>
              <w:rPr>
                <w:sz w:val="24"/>
                <w:u w:val="single"/>
              </w:rPr>
              <w:t>vietējā pašvaldība neatkarīgi no zemes piederības</w:t>
            </w:r>
            <w:r>
              <w:rPr>
                <w:sz w:val="24"/>
              </w:rPr>
              <w:t xml:space="preserve"> </w:t>
            </w:r>
            <w:r>
              <w:rPr>
                <w:sz w:val="24"/>
                <w:u w:val="single"/>
              </w:rPr>
              <w:t>vai piekritības</w:t>
            </w:r>
            <w:r w:rsidR="007922A0">
              <w:rPr>
                <w:rStyle w:val="FootnoteReference"/>
                <w:sz w:val="24"/>
                <w:u w:val="single"/>
              </w:rPr>
              <w:footnoteReference w:id="59"/>
            </w:r>
          </w:p>
        </w:tc>
      </w:tr>
      <w:tr w:rsidR="00B10B4C" w14:paraId="4E93AFE0" w14:textId="77777777">
        <w:trPr>
          <w:trHeight w:val="1379"/>
        </w:trPr>
        <w:tc>
          <w:tcPr>
            <w:tcW w:w="1838" w:type="dxa"/>
          </w:tcPr>
          <w:p w14:paraId="63D74F14" w14:textId="77777777" w:rsidR="00B10B4C" w:rsidRDefault="005D5474">
            <w:pPr>
              <w:pStyle w:val="TableParagraph"/>
              <w:spacing w:line="275" w:lineRule="exact"/>
              <w:ind w:left="107"/>
              <w:rPr>
                <w:b/>
                <w:sz w:val="24"/>
              </w:rPr>
            </w:pPr>
            <w:r>
              <w:rPr>
                <w:b/>
                <w:color w:val="385522"/>
                <w:spacing w:val="-2"/>
                <w:sz w:val="24"/>
              </w:rPr>
              <w:t>Būvniecības</w:t>
            </w:r>
          </w:p>
          <w:p w14:paraId="5601AB33" w14:textId="77777777" w:rsidR="00B10B4C" w:rsidRDefault="005D5474">
            <w:pPr>
              <w:pStyle w:val="TableParagraph"/>
              <w:ind w:left="107"/>
              <w:rPr>
                <w:b/>
                <w:sz w:val="24"/>
              </w:rPr>
            </w:pPr>
            <w:r>
              <w:rPr>
                <w:b/>
                <w:color w:val="385522"/>
                <w:spacing w:val="-2"/>
                <w:sz w:val="24"/>
              </w:rPr>
              <w:t>likums</w:t>
            </w:r>
          </w:p>
        </w:tc>
        <w:tc>
          <w:tcPr>
            <w:tcW w:w="7559" w:type="dxa"/>
          </w:tcPr>
          <w:p w14:paraId="1911A3D0" w14:textId="77777777" w:rsidR="00B10B4C" w:rsidRDefault="005D5474">
            <w:pPr>
              <w:pStyle w:val="TableParagraph"/>
              <w:numPr>
                <w:ilvl w:val="0"/>
                <w:numId w:val="11"/>
              </w:numPr>
              <w:tabs>
                <w:tab w:val="left" w:pos="424"/>
              </w:tabs>
              <w:spacing w:line="275" w:lineRule="exact"/>
              <w:ind w:hanging="316"/>
              <w:jc w:val="both"/>
              <w:rPr>
                <w:sz w:val="24"/>
              </w:rPr>
            </w:pPr>
            <w:r>
              <w:rPr>
                <w:sz w:val="24"/>
                <w:u w:val="single"/>
              </w:rPr>
              <w:t>pašvaldība</w:t>
            </w:r>
            <w:r>
              <w:rPr>
                <w:spacing w:val="61"/>
                <w:w w:val="150"/>
                <w:sz w:val="24"/>
                <w:u w:val="single"/>
              </w:rPr>
              <w:t xml:space="preserve"> </w:t>
            </w:r>
            <w:r>
              <w:rPr>
                <w:sz w:val="24"/>
                <w:u w:val="single"/>
              </w:rPr>
              <w:t>nodrošina</w:t>
            </w:r>
            <w:r>
              <w:rPr>
                <w:spacing w:val="63"/>
                <w:w w:val="150"/>
                <w:sz w:val="24"/>
                <w:u w:val="single"/>
              </w:rPr>
              <w:t xml:space="preserve"> </w:t>
            </w:r>
            <w:r>
              <w:rPr>
                <w:sz w:val="24"/>
                <w:u w:val="single"/>
              </w:rPr>
              <w:t>ar</w:t>
            </w:r>
            <w:r>
              <w:rPr>
                <w:spacing w:val="64"/>
                <w:w w:val="150"/>
                <w:sz w:val="24"/>
                <w:u w:val="single"/>
              </w:rPr>
              <w:t xml:space="preserve"> </w:t>
            </w:r>
            <w:r>
              <w:rPr>
                <w:sz w:val="24"/>
                <w:u w:val="single"/>
              </w:rPr>
              <w:t>būvniecības</w:t>
            </w:r>
            <w:r>
              <w:rPr>
                <w:spacing w:val="63"/>
                <w:w w:val="150"/>
                <w:sz w:val="24"/>
                <w:u w:val="single"/>
              </w:rPr>
              <w:t xml:space="preserve"> </w:t>
            </w:r>
            <w:r>
              <w:rPr>
                <w:sz w:val="24"/>
                <w:u w:val="single"/>
              </w:rPr>
              <w:t>procesu</w:t>
            </w:r>
            <w:r>
              <w:rPr>
                <w:spacing w:val="66"/>
                <w:w w:val="150"/>
                <w:sz w:val="24"/>
                <w:u w:val="single"/>
              </w:rPr>
              <w:t xml:space="preserve"> </w:t>
            </w:r>
            <w:r>
              <w:rPr>
                <w:sz w:val="24"/>
                <w:u w:val="single"/>
              </w:rPr>
              <w:t>saistītā</w:t>
            </w:r>
            <w:r>
              <w:rPr>
                <w:spacing w:val="63"/>
                <w:w w:val="150"/>
                <w:sz w:val="24"/>
                <w:u w:val="single"/>
              </w:rPr>
              <w:t xml:space="preserve"> </w:t>
            </w:r>
            <w:r>
              <w:rPr>
                <w:spacing w:val="-2"/>
                <w:sz w:val="24"/>
                <w:u w:val="single"/>
              </w:rPr>
              <w:t>administratīvā</w:t>
            </w:r>
          </w:p>
          <w:p w14:paraId="54C625B3" w14:textId="7983A980" w:rsidR="00B10B4C" w:rsidRDefault="005D5474">
            <w:pPr>
              <w:pStyle w:val="TableParagraph"/>
              <w:jc w:val="both"/>
              <w:rPr>
                <w:sz w:val="24"/>
              </w:rPr>
            </w:pPr>
            <w:r>
              <w:rPr>
                <w:noProof/>
              </w:rPr>
              <mc:AlternateContent>
                <mc:Choice Requires="wpg">
                  <w:drawing>
                    <wp:anchor distT="0" distB="0" distL="0" distR="0" simplePos="0" relativeHeight="251658240" behindDoc="1" locked="0" layoutInCell="1" allowOverlap="1" wp14:anchorId="49886CA0" wp14:editId="11BC0D7F">
                      <wp:simplePos x="0" y="0"/>
                      <wp:positionH relativeFrom="column">
                        <wp:posOffset>269747</wp:posOffset>
                      </wp:positionH>
                      <wp:positionV relativeFrom="paragraph">
                        <wp:posOffset>159043</wp:posOffset>
                      </wp:positionV>
                      <wp:extent cx="1268730" cy="762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68730" cy="7620"/>
                                <a:chOff x="0" y="0"/>
                                <a:chExt cx="1268730" cy="7620"/>
                              </a:xfrm>
                            </wpg:grpSpPr>
                            <wps:wsp>
                              <wps:cNvPr id="13" name="Graphic 13"/>
                              <wps:cNvSpPr/>
                              <wps:spPr>
                                <a:xfrm>
                                  <a:off x="0" y="0"/>
                                  <a:ext cx="1268730" cy="7620"/>
                                </a:xfrm>
                                <a:custGeom>
                                  <a:avLst/>
                                  <a:gdLst/>
                                  <a:ahLst/>
                                  <a:cxnLst/>
                                  <a:rect l="l" t="t" r="r" b="b"/>
                                  <a:pathLst>
                                    <a:path w="1268730" h="7620">
                                      <a:moveTo>
                                        <a:pt x="1268272" y="0"/>
                                      </a:moveTo>
                                      <a:lnTo>
                                        <a:pt x="0" y="0"/>
                                      </a:lnTo>
                                      <a:lnTo>
                                        <a:pt x="0" y="7620"/>
                                      </a:lnTo>
                                      <a:lnTo>
                                        <a:pt x="1268272" y="7620"/>
                                      </a:lnTo>
                                      <a:lnTo>
                                        <a:pt x="12682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CB8A7F7" id="Group 12" o:spid="_x0000_s1026" style="position:absolute;margin-left:21.25pt;margin-top:12.5pt;width:99.9pt;height:.6pt;z-index:-251658240;mso-wrap-distance-left:0;mso-wrap-distance-right:0" coordsize="1268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">
                      <v:shape id="Graphic 13" o:spid="_x0000_s1027" style="position:absolute;width:12687;height:76;visibility:visible;mso-wrap-style:square;v-text-anchor:top" coordsize="12687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" path="m1268272,l,,,7620r1268272,l1268272,xe" fillcolor="black" stroked="f">
                        <v:path arrowok="t"/>
                      </v:shape>
                    </v:group>
                  </w:pict>
                </mc:Fallback>
              </mc:AlternateContent>
            </w:r>
            <w:r>
              <w:rPr>
                <w:sz w:val="24"/>
              </w:rPr>
              <w:t>procesa</w:t>
            </w:r>
            <w:r>
              <w:rPr>
                <w:spacing w:val="-4"/>
                <w:sz w:val="24"/>
              </w:rPr>
              <w:t xml:space="preserve"> </w:t>
            </w:r>
            <w:r>
              <w:rPr>
                <w:spacing w:val="-2"/>
                <w:sz w:val="24"/>
              </w:rPr>
              <w:t>tiesiskumu</w:t>
            </w:r>
            <w:r w:rsidR="007922A0">
              <w:rPr>
                <w:rStyle w:val="FootnoteReference"/>
                <w:spacing w:val="-2"/>
                <w:sz w:val="24"/>
              </w:rPr>
              <w:footnoteReference w:id="60"/>
            </w:r>
          </w:p>
          <w:p w14:paraId="50A11446" w14:textId="4B0A9D38" w:rsidR="00B10B4C" w:rsidRDefault="005D5474">
            <w:pPr>
              <w:pStyle w:val="TableParagraph"/>
              <w:numPr>
                <w:ilvl w:val="0"/>
                <w:numId w:val="11"/>
              </w:numPr>
              <w:tabs>
                <w:tab w:val="left" w:pos="424"/>
              </w:tabs>
              <w:spacing w:line="270" w:lineRule="atLeast"/>
              <w:ind w:right="94"/>
              <w:jc w:val="both"/>
              <w:rPr>
                <w:sz w:val="24"/>
              </w:rPr>
            </w:pPr>
            <w:r>
              <w:rPr>
                <w:noProof/>
              </w:rPr>
              <mc:AlternateContent>
                <mc:Choice Requires="wpg">
                  <w:drawing>
                    <wp:anchor distT="0" distB="0" distL="0" distR="0" simplePos="0" relativeHeight="251658241" behindDoc="1" locked="0" layoutInCell="1" allowOverlap="1" wp14:anchorId="765E6CAB" wp14:editId="1F7BCA6B">
                      <wp:simplePos x="0" y="0"/>
                      <wp:positionH relativeFrom="column">
                        <wp:posOffset>269747</wp:posOffset>
                      </wp:positionH>
                      <wp:positionV relativeFrom="paragraph">
                        <wp:posOffset>509563</wp:posOffset>
                      </wp:positionV>
                      <wp:extent cx="568960" cy="762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960" cy="7620"/>
                                <a:chOff x="0" y="0"/>
                                <a:chExt cx="568960" cy="7620"/>
                              </a:xfrm>
                            </wpg:grpSpPr>
                            <wps:wsp>
                              <wps:cNvPr id="15" name="Graphic 15"/>
                              <wps:cNvSpPr/>
                              <wps:spPr>
                                <a:xfrm>
                                  <a:off x="0" y="0"/>
                                  <a:ext cx="568960" cy="7620"/>
                                </a:xfrm>
                                <a:custGeom>
                                  <a:avLst/>
                                  <a:gdLst/>
                                  <a:ahLst/>
                                  <a:cxnLst/>
                                  <a:rect l="l" t="t" r="r" b="b"/>
                                  <a:pathLst>
                                    <a:path w="568960" h="7620">
                                      <a:moveTo>
                                        <a:pt x="568756" y="0"/>
                                      </a:moveTo>
                                      <a:lnTo>
                                        <a:pt x="0" y="0"/>
                                      </a:lnTo>
                                      <a:lnTo>
                                        <a:pt x="0" y="7619"/>
                                      </a:lnTo>
                                      <a:lnTo>
                                        <a:pt x="568756" y="7619"/>
                                      </a:lnTo>
                                      <a:lnTo>
                                        <a:pt x="56875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1CAD5A5" id="Group 14" o:spid="_x0000_s1026" style="position:absolute;margin-left:21.25pt;margin-top:40.1pt;width:44.8pt;height:.6pt;z-index:-251658239;mso-wrap-distance-left:0;mso-wrap-distance-right:0" coordsize="568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">
                      <v:shape id="Graphic 15" o:spid="_x0000_s1027" style="position:absolute;width:5689;height:76;visibility:visible;mso-wrap-style:square;v-text-anchor:top" coordsize="5689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" path="m568756,l,,,7619r568756,l568756,xe" fillcolor="black" stroked="f">
                        <v:path arrowok="t"/>
                      </v:shape>
                    </v:group>
                  </w:pict>
                </mc:Fallback>
              </mc:AlternateContent>
            </w:r>
            <w:r>
              <w:rPr>
                <w:sz w:val="24"/>
                <w:u w:val="single"/>
              </w:rPr>
              <w:t>būvatļauju</w:t>
            </w:r>
            <w:r>
              <w:rPr>
                <w:spacing w:val="-12"/>
                <w:sz w:val="24"/>
                <w:u w:val="single"/>
              </w:rPr>
              <w:t xml:space="preserve"> </w:t>
            </w:r>
            <w:r>
              <w:rPr>
                <w:sz w:val="24"/>
                <w:u w:val="single"/>
              </w:rPr>
              <w:t>izdod,</w:t>
            </w:r>
            <w:r>
              <w:rPr>
                <w:spacing w:val="-13"/>
                <w:sz w:val="24"/>
                <w:u w:val="single"/>
              </w:rPr>
              <w:t xml:space="preserve"> </w:t>
            </w:r>
            <w:r>
              <w:rPr>
                <w:sz w:val="24"/>
                <w:u w:val="single"/>
              </w:rPr>
              <w:t>ja</w:t>
            </w:r>
            <w:r>
              <w:rPr>
                <w:spacing w:val="-13"/>
                <w:sz w:val="24"/>
                <w:u w:val="single"/>
              </w:rPr>
              <w:t xml:space="preserve"> </w:t>
            </w:r>
            <w:r>
              <w:rPr>
                <w:sz w:val="24"/>
                <w:u w:val="single"/>
              </w:rPr>
              <w:t>būvniecības</w:t>
            </w:r>
            <w:r>
              <w:rPr>
                <w:spacing w:val="-13"/>
                <w:sz w:val="24"/>
                <w:u w:val="single"/>
              </w:rPr>
              <w:t xml:space="preserve"> </w:t>
            </w:r>
            <w:r>
              <w:rPr>
                <w:sz w:val="24"/>
                <w:u w:val="single"/>
              </w:rPr>
              <w:t>iecere</w:t>
            </w:r>
            <w:r>
              <w:rPr>
                <w:spacing w:val="-14"/>
                <w:sz w:val="24"/>
                <w:u w:val="single"/>
              </w:rPr>
              <w:t xml:space="preserve"> </w:t>
            </w:r>
            <w:r>
              <w:rPr>
                <w:sz w:val="24"/>
                <w:u w:val="single"/>
              </w:rPr>
              <w:t>atbilst</w:t>
            </w:r>
            <w:r>
              <w:rPr>
                <w:spacing w:val="-12"/>
                <w:sz w:val="24"/>
                <w:u w:val="single"/>
              </w:rPr>
              <w:t xml:space="preserve"> </w:t>
            </w:r>
            <w:r>
              <w:rPr>
                <w:sz w:val="24"/>
                <w:u w:val="single"/>
              </w:rPr>
              <w:t>vietējās</w:t>
            </w:r>
            <w:r>
              <w:rPr>
                <w:spacing w:val="-13"/>
                <w:sz w:val="24"/>
                <w:u w:val="single"/>
              </w:rPr>
              <w:t xml:space="preserve"> </w:t>
            </w:r>
            <w:r>
              <w:rPr>
                <w:sz w:val="24"/>
                <w:u w:val="single"/>
              </w:rPr>
              <w:t>pašvaldības</w:t>
            </w:r>
            <w:r>
              <w:rPr>
                <w:spacing w:val="-10"/>
                <w:sz w:val="24"/>
                <w:u w:val="single"/>
              </w:rPr>
              <w:t xml:space="preserve"> </w:t>
            </w:r>
            <w:r>
              <w:rPr>
                <w:sz w:val="24"/>
                <w:u w:val="single"/>
              </w:rPr>
              <w:t>TP,</w:t>
            </w:r>
            <w:r>
              <w:rPr>
                <w:spacing w:val="-13"/>
                <w:sz w:val="24"/>
                <w:u w:val="single"/>
              </w:rPr>
              <w:t xml:space="preserve"> </w:t>
            </w:r>
            <w:r>
              <w:rPr>
                <w:sz w:val="24"/>
                <w:u w:val="single"/>
              </w:rPr>
              <w:t>LP</w:t>
            </w:r>
            <w:r>
              <w:rPr>
                <w:sz w:val="24"/>
              </w:rPr>
              <w:t xml:space="preserve"> </w:t>
            </w:r>
            <w:r>
              <w:rPr>
                <w:sz w:val="24"/>
                <w:u w:val="single"/>
              </w:rPr>
              <w:t>(ja</w:t>
            </w:r>
            <w:r>
              <w:rPr>
                <w:spacing w:val="-12"/>
                <w:sz w:val="24"/>
                <w:u w:val="single"/>
              </w:rPr>
              <w:t xml:space="preserve"> </w:t>
            </w:r>
            <w:r>
              <w:rPr>
                <w:sz w:val="24"/>
                <w:u w:val="single"/>
              </w:rPr>
              <w:t>tāds</w:t>
            </w:r>
            <w:r>
              <w:rPr>
                <w:spacing w:val="-11"/>
                <w:sz w:val="24"/>
                <w:u w:val="single"/>
              </w:rPr>
              <w:t xml:space="preserve"> </w:t>
            </w:r>
            <w:r>
              <w:rPr>
                <w:sz w:val="24"/>
                <w:u w:val="single"/>
              </w:rPr>
              <w:t>ir</w:t>
            </w:r>
            <w:r>
              <w:rPr>
                <w:spacing w:val="-11"/>
                <w:sz w:val="24"/>
                <w:u w:val="single"/>
              </w:rPr>
              <w:t xml:space="preserve"> </w:t>
            </w:r>
            <w:r>
              <w:rPr>
                <w:sz w:val="24"/>
                <w:u w:val="single"/>
              </w:rPr>
              <w:t>izstrādāts)</w:t>
            </w:r>
            <w:r>
              <w:rPr>
                <w:spacing w:val="-11"/>
                <w:sz w:val="24"/>
                <w:u w:val="single"/>
              </w:rPr>
              <w:t xml:space="preserve"> </w:t>
            </w:r>
            <w:r>
              <w:rPr>
                <w:sz w:val="24"/>
                <w:u w:val="single"/>
              </w:rPr>
              <w:t>un</w:t>
            </w:r>
            <w:r>
              <w:rPr>
                <w:spacing w:val="-10"/>
                <w:sz w:val="24"/>
                <w:u w:val="single"/>
              </w:rPr>
              <w:t xml:space="preserve"> </w:t>
            </w:r>
            <w:r>
              <w:rPr>
                <w:sz w:val="24"/>
                <w:u w:val="single"/>
              </w:rPr>
              <w:t>DP</w:t>
            </w:r>
            <w:r>
              <w:rPr>
                <w:spacing w:val="-10"/>
                <w:sz w:val="24"/>
                <w:u w:val="single"/>
              </w:rPr>
              <w:t xml:space="preserve"> </w:t>
            </w:r>
            <w:r>
              <w:rPr>
                <w:sz w:val="24"/>
                <w:u w:val="single"/>
              </w:rPr>
              <w:t>(ja</w:t>
            </w:r>
            <w:r>
              <w:rPr>
                <w:spacing w:val="-12"/>
                <w:sz w:val="24"/>
                <w:u w:val="single"/>
              </w:rPr>
              <w:t xml:space="preserve"> </w:t>
            </w:r>
            <w:r>
              <w:rPr>
                <w:sz w:val="24"/>
                <w:u w:val="single"/>
              </w:rPr>
              <w:t>tas</w:t>
            </w:r>
            <w:r>
              <w:rPr>
                <w:spacing w:val="-11"/>
                <w:sz w:val="24"/>
                <w:u w:val="single"/>
              </w:rPr>
              <w:t xml:space="preserve"> </w:t>
            </w:r>
            <w:r>
              <w:rPr>
                <w:sz w:val="24"/>
                <w:u w:val="single"/>
              </w:rPr>
              <w:t>nepieciešams</w:t>
            </w:r>
            <w:r>
              <w:rPr>
                <w:spacing w:val="-10"/>
                <w:sz w:val="24"/>
                <w:u w:val="single"/>
              </w:rPr>
              <w:t xml:space="preserve"> </w:t>
            </w:r>
            <w:r>
              <w:rPr>
                <w:sz w:val="24"/>
                <w:u w:val="single"/>
              </w:rPr>
              <w:t>saskaņā</w:t>
            </w:r>
            <w:r>
              <w:rPr>
                <w:spacing w:val="-12"/>
                <w:sz w:val="24"/>
                <w:u w:val="single"/>
              </w:rPr>
              <w:t xml:space="preserve"> </w:t>
            </w:r>
            <w:r>
              <w:rPr>
                <w:sz w:val="24"/>
                <w:u w:val="single"/>
              </w:rPr>
              <w:t>ar</w:t>
            </w:r>
            <w:r>
              <w:rPr>
                <w:spacing w:val="-11"/>
                <w:sz w:val="24"/>
                <w:u w:val="single"/>
              </w:rPr>
              <w:t xml:space="preserve"> </w:t>
            </w:r>
            <w:r>
              <w:rPr>
                <w:sz w:val="24"/>
                <w:u w:val="single"/>
              </w:rPr>
              <w:t>normatīvajiem</w:t>
            </w:r>
            <w:r>
              <w:rPr>
                <w:sz w:val="24"/>
              </w:rPr>
              <w:t xml:space="preserve"> </w:t>
            </w:r>
            <w:r>
              <w:rPr>
                <w:spacing w:val="-2"/>
                <w:sz w:val="24"/>
              </w:rPr>
              <w:t>aktiem)</w:t>
            </w:r>
            <w:r w:rsidR="007922A0">
              <w:rPr>
                <w:rStyle w:val="FootnoteReference"/>
                <w:spacing w:val="-2"/>
                <w:sz w:val="24"/>
              </w:rPr>
              <w:footnoteReference w:id="61"/>
            </w:r>
          </w:p>
        </w:tc>
      </w:tr>
      <w:tr w:rsidR="00B10B4C" w14:paraId="4C362F81" w14:textId="77777777">
        <w:trPr>
          <w:trHeight w:val="1656"/>
        </w:trPr>
        <w:tc>
          <w:tcPr>
            <w:tcW w:w="1838" w:type="dxa"/>
          </w:tcPr>
          <w:p w14:paraId="12CEF42D" w14:textId="77777777" w:rsidR="00B10B4C" w:rsidRDefault="005D5474">
            <w:pPr>
              <w:pStyle w:val="TableParagraph"/>
              <w:spacing w:line="275" w:lineRule="exact"/>
              <w:ind w:left="107"/>
              <w:rPr>
                <w:b/>
                <w:sz w:val="24"/>
              </w:rPr>
            </w:pPr>
            <w:r>
              <w:rPr>
                <w:b/>
                <w:color w:val="385522"/>
                <w:spacing w:val="-5"/>
                <w:sz w:val="24"/>
              </w:rPr>
              <w:t>APL</w:t>
            </w:r>
          </w:p>
        </w:tc>
        <w:tc>
          <w:tcPr>
            <w:tcW w:w="7559" w:type="dxa"/>
          </w:tcPr>
          <w:p w14:paraId="287A26FC" w14:textId="713E41C9" w:rsidR="00B10B4C" w:rsidRDefault="005D5474">
            <w:pPr>
              <w:pStyle w:val="TableParagraph"/>
              <w:numPr>
                <w:ilvl w:val="0"/>
                <w:numId w:val="10"/>
              </w:numPr>
              <w:tabs>
                <w:tab w:val="left" w:pos="424"/>
              </w:tabs>
              <w:ind w:right="100"/>
              <w:jc w:val="both"/>
              <w:rPr>
                <w:sz w:val="24"/>
              </w:rPr>
            </w:pPr>
            <w:r>
              <w:rPr>
                <w:sz w:val="24"/>
                <w:u w:val="single"/>
              </w:rPr>
              <w:t>administratīvais akts ir arī tāds lēmums</w:t>
            </w:r>
            <w:r>
              <w:rPr>
                <w:sz w:val="24"/>
              </w:rPr>
              <w:t>, kuru likumā paredzētajos gadījumos</w:t>
            </w:r>
            <w:r>
              <w:rPr>
                <w:spacing w:val="-4"/>
                <w:sz w:val="24"/>
              </w:rPr>
              <w:t xml:space="preserve"> </w:t>
            </w:r>
            <w:r>
              <w:rPr>
                <w:sz w:val="24"/>
                <w:u w:val="single"/>
              </w:rPr>
              <w:t>iestāde</w:t>
            </w:r>
            <w:r>
              <w:rPr>
                <w:spacing w:val="-6"/>
                <w:sz w:val="24"/>
                <w:u w:val="single"/>
              </w:rPr>
              <w:t xml:space="preserve"> </w:t>
            </w:r>
            <w:r>
              <w:rPr>
                <w:sz w:val="24"/>
                <w:u w:val="single"/>
              </w:rPr>
              <w:t>izdod</w:t>
            </w:r>
            <w:r>
              <w:rPr>
                <w:spacing w:val="-4"/>
                <w:sz w:val="24"/>
                <w:u w:val="single"/>
              </w:rPr>
              <w:t xml:space="preserve"> </w:t>
            </w:r>
            <w:r>
              <w:rPr>
                <w:sz w:val="24"/>
                <w:u w:val="single"/>
              </w:rPr>
              <w:t>attiecībā</w:t>
            </w:r>
            <w:r>
              <w:rPr>
                <w:spacing w:val="-5"/>
                <w:sz w:val="24"/>
                <w:u w:val="single"/>
              </w:rPr>
              <w:t xml:space="preserve"> </w:t>
            </w:r>
            <w:r>
              <w:rPr>
                <w:sz w:val="24"/>
                <w:u w:val="single"/>
              </w:rPr>
              <w:t>uz</w:t>
            </w:r>
            <w:r>
              <w:rPr>
                <w:spacing w:val="-5"/>
                <w:sz w:val="24"/>
                <w:u w:val="single"/>
              </w:rPr>
              <w:t xml:space="preserve"> </w:t>
            </w:r>
            <w:r>
              <w:rPr>
                <w:sz w:val="24"/>
                <w:u w:val="single"/>
              </w:rPr>
              <w:t>individuāli</w:t>
            </w:r>
            <w:r>
              <w:rPr>
                <w:spacing w:val="-5"/>
                <w:sz w:val="24"/>
                <w:u w:val="single"/>
              </w:rPr>
              <w:t xml:space="preserve"> </w:t>
            </w:r>
            <w:r>
              <w:rPr>
                <w:sz w:val="24"/>
                <w:u w:val="single"/>
              </w:rPr>
              <w:t>nenoteiktu</w:t>
            </w:r>
            <w:r>
              <w:rPr>
                <w:spacing w:val="-5"/>
                <w:sz w:val="24"/>
                <w:u w:val="single"/>
              </w:rPr>
              <w:t xml:space="preserve"> </w:t>
            </w:r>
            <w:r>
              <w:rPr>
                <w:sz w:val="24"/>
                <w:u w:val="single"/>
              </w:rPr>
              <w:t>personu</w:t>
            </w:r>
            <w:r>
              <w:rPr>
                <w:spacing w:val="-5"/>
                <w:sz w:val="24"/>
                <w:u w:val="single"/>
              </w:rPr>
              <w:t xml:space="preserve"> </w:t>
            </w:r>
            <w:r>
              <w:rPr>
                <w:sz w:val="24"/>
                <w:u w:val="single"/>
              </w:rPr>
              <w:t>loku,</w:t>
            </w:r>
            <w:r>
              <w:rPr>
                <w:sz w:val="24"/>
              </w:rPr>
              <w:t xml:space="preserve"> kas atrodas konkrētos un identificējamos apstākļos</w:t>
            </w:r>
            <w:r w:rsidR="007922A0">
              <w:rPr>
                <w:rStyle w:val="FootnoteReference"/>
                <w:sz w:val="24"/>
              </w:rPr>
              <w:footnoteReference w:id="62"/>
            </w:r>
          </w:p>
          <w:p w14:paraId="713653B5" w14:textId="7C6EB10E" w:rsidR="00B10B4C" w:rsidRDefault="005D5474">
            <w:pPr>
              <w:pStyle w:val="TableParagraph"/>
              <w:numPr>
                <w:ilvl w:val="0"/>
                <w:numId w:val="10"/>
              </w:numPr>
              <w:tabs>
                <w:tab w:val="left" w:pos="424"/>
              </w:tabs>
              <w:spacing w:line="270" w:lineRule="atLeast"/>
              <w:ind w:right="97"/>
              <w:jc w:val="both"/>
              <w:rPr>
                <w:sz w:val="24"/>
              </w:rPr>
            </w:pPr>
            <w:r>
              <w:rPr>
                <w:noProof/>
              </w:rPr>
              <mc:AlternateContent>
                <mc:Choice Requires="wpg">
                  <w:drawing>
                    <wp:anchor distT="0" distB="0" distL="0" distR="0" simplePos="0" relativeHeight="251658242" behindDoc="1" locked="0" layoutInCell="1" allowOverlap="1" wp14:anchorId="6B112CBB" wp14:editId="0CEDF52D">
                      <wp:simplePos x="0" y="0"/>
                      <wp:positionH relativeFrom="column">
                        <wp:posOffset>269747</wp:posOffset>
                      </wp:positionH>
                      <wp:positionV relativeFrom="paragraph">
                        <wp:posOffset>-16216</wp:posOffset>
                      </wp:positionV>
                      <wp:extent cx="3199765" cy="762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9765" cy="7620"/>
                                <a:chOff x="0" y="0"/>
                                <a:chExt cx="3199765" cy="7620"/>
                              </a:xfrm>
                            </wpg:grpSpPr>
                            <wps:wsp>
                              <wps:cNvPr id="17" name="Graphic 17"/>
                              <wps:cNvSpPr/>
                              <wps:spPr>
                                <a:xfrm>
                                  <a:off x="0" y="0"/>
                                  <a:ext cx="3199765" cy="7620"/>
                                </a:xfrm>
                                <a:custGeom>
                                  <a:avLst/>
                                  <a:gdLst/>
                                  <a:ahLst/>
                                  <a:cxnLst/>
                                  <a:rect l="l" t="t" r="r" b="b"/>
                                  <a:pathLst>
                                    <a:path w="3199765" h="7620">
                                      <a:moveTo>
                                        <a:pt x="3199511" y="0"/>
                                      </a:moveTo>
                                      <a:lnTo>
                                        <a:pt x="0" y="0"/>
                                      </a:lnTo>
                                      <a:lnTo>
                                        <a:pt x="0" y="7620"/>
                                      </a:lnTo>
                                      <a:lnTo>
                                        <a:pt x="3199511" y="7620"/>
                                      </a:lnTo>
                                      <a:lnTo>
                                        <a:pt x="319951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D6F499D" id="Group 16" o:spid="_x0000_s1026" style="position:absolute;margin-left:21.25pt;margin-top:-1.3pt;width:251.95pt;height:.6pt;z-index:-251658238;mso-wrap-distance-left:0;mso-wrap-distance-right:0" coordsize="319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">
                      <v:shape id="Graphic 17" o:spid="_x0000_s1027" style="position:absolute;width:31997;height:76;visibility:visible;mso-wrap-style:square;v-text-anchor:top" coordsize="319976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" path="m3199511,l,,,7620r3199511,l3199511,xe" fillcolor="black" stroked="f">
                        <v:path arrowok="t"/>
                      </v:shape>
                    </v:group>
                  </w:pict>
                </mc:Fallback>
              </mc:AlternateContent>
            </w:r>
            <w:r>
              <w:rPr>
                <w:sz w:val="24"/>
              </w:rPr>
              <w:t>administratīvais</w:t>
            </w:r>
            <w:r>
              <w:rPr>
                <w:spacing w:val="-13"/>
                <w:sz w:val="24"/>
              </w:rPr>
              <w:t xml:space="preserve"> </w:t>
            </w:r>
            <w:r>
              <w:rPr>
                <w:sz w:val="24"/>
              </w:rPr>
              <w:t>akts</w:t>
            </w:r>
            <w:r>
              <w:rPr>
                <w:spacing w:val="-13"/>
                <w:sz w:val="24"/>
              </w:rPr>
              <w:t xml:space="preserve"> </w:t>
            </w:r>
            <w:proofErr w:type="spellStart"/>
            <w:r>
              <w:rPr>
                <w:sz w:val="24"/>
              </w:rPr>
              <w:t>citustarp</w:t>
            </w:r>
            <w:proofErr w:type="spellEnd"/>
            <w:r>
              <w:rPr>
                <w:spacing w:val="-14"/>
                <w:sz w:val="24"/>
              </w:rPr>
              <w:t xml:space="preserve"> </w:t>
            </w:r>
            <w:r>
              <w:rPr>
                <w:sz w:val="24"/>
              </w:rPr>
              <w:t>satur</w:t>
            </w:r>
            <w:r>
              <w:rPr>
                <w:spacing w:val="-10"/>
                <w:sz w:val="24"/>
              </w:rPr>
              <w:t xml:space="preserve"> </w:t>
            </w:r>
            <w:r>
              <w:rPr>
                <w:sz w:val="24"/>
              </w:rPr>
              <w:t>adresātam</w:t>
            </w:r>
            <w:r>
              <w:rPr>
                <w:spacing w:val="-13"/>
                <w:sz w:val="24"/>
              </w:rPr>
              <w:t xml:space="preserve"> </w:t>
            </w:r>
            <w:r>
              <w:rPr>
                <w:sz w:val="24"/>
                <w:u w:val="single"/>
              </w:rPr>
              <w:t>uzlikto</w:t>
            </w:r>
            <w:r>
              <w:rPr>
                <w:spacing w:val="-13"/>
                <w:sz w:val="24"/>
                <w:u w:val="single"/>
              </w:rPr>
              <w:t xml:space="preserve"> </w:t>
            </w:r>
            <w:r>
              <w:rPr>
                <w:sz w:val="24"/>
                <w:u w:val="single"/>
              </w:rPr>
              <w:t>tiesisko</w:t>
            </w:r>
            <w:r>
              <w:rPr>
                <w:spacing w:val="-14"/>
                <w:sz w:val="24"/>
                <w:u w:val="single"/>
              </w:rPr>
              <w:t xml:space="preserve"> </w:t>
            </w:r>
            <w:r>
              <w:rPr>
                <w:sz w:val="24"/>
                <w:u w:val="single"/>
              </w:rPr>
              <w:t>pienākumu</w:t>
            </w:r>
            <w:r>
              <w:rPr>
                <w:sz w:val="24"/>
              </w:rPr>
              <w:t xml:space="preserve"> (noteiktu rīcību vai noteiktas rīcības aizliegumu) </w:t>
            </w:r>
            <w:r>
              <w:rPr>
                <w:sz w:val="24"/>
                <w:u w:val="single"/>
              </w:rPr>
              <w:t>vai tam piešķirtās,</w:t>
            </w:r>
            <w:r>
              <w:rPr>
                <w:sz w:val="24"/>
              </w:rPr>
              <w:t xml:space="preserve"> </w:t>
            </w:r>
            <w:r>
              <w:rPr>
                <w:sz w:val="24"/>
                <w:u w:val="single"/>
              </w:rPr>
              <w:t>apstiprinātās vai noraidītās tiesības</w:t>
            </w:r>
            <w:r w:rsidR="007922A0">
              <w:rPr>
                <w:rStyle w:val="FootnoteReference"/>
                <w:sz w:val="24"/>
                <w:u w:val="single"/>
              </w:rPr>
              <w:footnoteReference w:id="63"/>
            </w:r>
          </w:p>
        </w:tc>
      </w:tr>
      <w:tr w:rsidR="00B10B4C" w14:paraId="06D9CAB4" w14:textId="77777777">
        <w:trPr>
          <w:trHeight w:val="1103"/>
        </w:trPr>
        <w:tc>
          <w:tcPr>
            <w:tcW w:w="1838" w:type="dxa"/>
          </w:tcPr>
          <w:p w14:paraId="55C93F4E" w14:textId="77777777" w:rsidR="00B10B4C" w:rsidRDefault="005D5474">
            <w:pPr>
              <w:pStyle w:val="TableParagraph"/>
              <w:ind w:left="107" w:right="379"/>
              <w:rPr>
                <w:b/>
                <w:sz w:val="24"/>
              </w:rPr>
            </w:pPr>
            <w:r>
              <w:rPr>
                <w:b/>
                <w:color w:val="385522"/>
                <w:spacing w:val="-2"/>
                <w:sz w:val="24"/>
              </w:rPr>
              <w:t xml:space="preserve">noteikumi </w:t>
            </w:r>
            <w:r>
              <w:rPr>
                <w:b/>
                <w:color w:val="385522"/>
                <w:sz w:val="24"/>
              </w:rPr>
              <w:t>Nr. 240</w:t>
            </w:r>
          </w:p>
        </w:tc>
        <w:tc>
          <w:tcPr>
            <w:tcW w:w="7559" w:type="dxa"/>
          </w:tcPr>
          <w:p w14:paraId="248E6C34" w14:textId="3D8B5BCC" w:rsidR="00B10B4C" w:rsidRDefault="005D5474">
            <w:pPr>
              <w:pStyle w:val="TableParagraph"/>
              <w:numPr>
                <w:ilvl w:val="0"/>
                <w:numId w:val="9"/>
              </w:numPr>
              <w:tabs>
                <w:tab w:val="left" w:pos="345"/>
              </w:tabs>
              <w:spacing w:line="276" w:lineRule="exact"/>
              <w:ind w:right="99"/>
              <w:jc w:val="both"/>
              <w:rPr>
                <w:sz w:val="24"/>
              </w:rPr>
            </w:pPr>
            <w:r>
              <w:rPr>
                <w:sz w:val="24"/>
                <w:u w:val="single"/>
              </w:rPr>
              <w:t>veidojot jaunas vai paplašinot esošās apbūves teritorijas</w:t>
            </w:r>
            <w:r>
              <w:rPr>
                <w:sz w:val="24"/>
              </w:rPr>
              <w:t xml:space="preserve">, ielu un ceļu </w:t>
            </w:r>
            <w:proofErr w:type="spellStart"/>
            <w:r>
              <w:rPr>
                <w:sz w:val="24"/>
              </w:rPr>
              <w:t>pieslēgumus</w:t>
            </w:r>
            <w:proofErr w:type="spellEnd"/>
            <w:r>
              <w:rPr>
                <w:sz w:val="24"/>
              </w:rPr>
              <w:t xml:space="preserve"> galvenokārt paredzēt pie pašvaldību vai valsts vietējiem autoceļiem un šīs </w:t>
            </w:r>
            <w:r>
              <w:rPr>
                <w:sz w:val="24"/>
                <w:u w:val="single"/>
              </w:rPr>
              <w:t>ielas un ceļus noteikt kā transporta infrastruktūras</w:t>
            </w:r>
            <w:r>
              <w:rPr>
                <w:sz w:val="24"/>
              </w:rPr>
              <w:t xml:space="preserve"> </w:t>
            </w:r>
            <w:r>
              <w:rPr>
                <w:sz w:val="24"/>
                <w:u w:val="single"/>
              </w:rPr>
              <w:t>teritorijas, tās izdalot kā atsevišķas zemes vienības</w:t>
            </w:r>
            <w:r w:rsidR="007922A0">
              <w:rPr>
                <w:rStyle w:val="FootnoteReference"/>
                <w:sz w:val="24"/>
                <w:u w:val="single"/>
              </w:rPr>
              <w:footnoteReference w:id="64"/>
            </w:r>
          </w:p>
        </w:tc>
      </w:tr>
      <w:tr w:rsidR="00B10B4C" w14:paraId="41CB8DC0" w14:textId="77777777">
        <w:trPr>
          <w:trHeight w:val="2484"/>
        </w:trPr>
        <w:tc>
          <w:tcPr>
            <w:tcW w:w="1838" w:type="dxa"/>
          </w:tcPr>
          <w:p w14:paraId="6C421DA0" w14:textId="77777777" w:rsidR="00B10B4C" w:rsidRDefault="005D5474">
            <w:pPr>
              <w:pStyle w:val="TableParagraph"/>
              <w:ind w:left="107" w:right="379"/>
              <w:rPr>
                <w:b/>
                <w:sz w:val="24"/>
              </w:rPr>
            </w:pPr>
            <w:r>
              <w:rPr>
                <w:b/>
                <w:color w:val="385522"/>
                <w:spacing w:val="-2"/>
                <w:sz w:val="24"/>
              </w:rPr>
              <w:t xml:space="preserve">noteikumi </w:t>
            </w:r>
            <w:r>
              <w:rPr>
                <w:b/>
                <w:color w:val="385522"/>
                <w:sz w:val="24"/>
              </w:rPr>
              <w:t>Nr. 628</w:t>
            </w:r>
          </w:p>
        </w:tc>
        <w:tc>
          <w:tcPr>
            <w:tcW w:w="7559" w:type="dxa"/>
          </w:tcPr>
          <w:p w14:paraId="3F7772D8" w14:textId="264D88BD" w:rsidR="00B10B4C" w:rsidRDefault="005D5474">
            <w:pPr>
              <w:pStyle w:val="TableParagraph"/>
              <w:numPr>
                <w:ilvl w:val="0"/>
                <w:numId w:val="8"/>
              </w:numPr>
              <w:tabs>
                <w:tab w:val="left" w:pos="345"/>
              </w:tabs>
              <w:ind w:right="97"/>
              <w:jc w:val="both"/>
              <w:rPr>
                <w:sz w:val="24"/>
              </w:rPr>
            </w:pPr>
            <w:r>
              <w:rPr>
                <w:sz w:val="24"/>
              </w:rPr>
              <w:t xml:space="preserve">DP izstrādā, lai īstenotu </w:t>
            </w:r>
            <w:r>
              <w:rPr>
                <w:sz w:val="24"/>
                <w:u w:val="single"/>
              </w:rPr>
              <w:t>konkrētu</w:t>
            </w:r>
            <w:r>
              <w:rPr>
                <w:sz w:val="24"/>
              </w:rPr>
              <w:t xml:space="preserve"> attīstības priekšlikumu vai plānošanas uzdevumu, detalizējot TP vai LP noteiktās prasības</w:t>
            </w:r>
            <w:r w:rsidR="007922A0">
              <w:rPr>
                <w:rStyle w:val="FootnoteReference"/>
                <w:sz w:val="24"/>
              </w:rPr>
              <w:footnoteReference w:id="65"/>
            </w:r>
          </w:p>
          <w:p w14:paraId="647D9BB6" w14:textId="07837628" w:rsidR="00B10B4C" w:rsidRDefault="005D5474">
            <w:pPr>
              <w:pStyle w:val="TableParagraph"/>
              <w:numPr>
                <w:ilvl w:val="0"/>
                <w:numId w:val="8"/>
              </w:numPr>
              <w:tabs>
                <w:tab w:val="left" w:pos="345"/>
              </w:tabs>
              <w:spacing w:line="270" w:lineRule="atLeast"/>
              <w:ind w:right="95"/>
              <w:jc w:val="both"/>
              <w:rPr>
                <w:sz w:val="24"/>
              </w:rPr>
            </w:pPr>
            <w:r>
              <w:rPr>
                <w:sz w:val="24"/>
                <w:u w:val="single"/>
              </w:rPr>
              <w:t>DP izstrādā</w:t>
            </w:r>
            <w:r>
              <w:rPr>
                <w:sz w:val="24"/>
              </w:rPr>
              <w:t xml:space="preserve"> TP vai LP noteiktajos gadījumos, vai, </w:t>
            </w:r>
            <w:r>
              <w:rPr>
                <w:sz w:val="24"/>
                <w:u w:val="single"/>
              </w:rPr>
              <w:t>ja plānota jaunu zemes</w:t>
            </w:r>
            <w:r>
              <w:rPr>
                <w:sz w:val="24"/>
              </w:rPr>
              <w:t xml:space="preserve"> </w:t>
            </w:r>
            <w:r>
              <w:rPr>
                <w:sz w:val="24"/>
                <w:u w:val="single"/>
              </w:rPr>
              <w:t>vienību izveide un</w:t>
            </w:r>
            <w:r>
              <w:rPr>
                <w:sz w:val="24"/>
              </w:rPr>
              <w:t xml:space="preserve"> </w:t>
            </w:r>
            <w:r>
              <w:rPr>
                <w:sz w:val="24"/>
                <w:u w:val="single"/>
              </w:rPr>
              <w:t xml:space="preserve">piekļuves nodrošināšanai </w:t>
            </w:r>
            <w:proofErr w:type="spellStart"/>
            <w:r>
              <w:rPr>
                <w:sz w:val="24"/>
                <w:u w:val="single"/>
              </w:rPr>
              <w:t>jaunizveidotajām</w:t>
            </w:r>
            <w:proofErr w:type="spellEnd"/>
            <w:r>
              <w:rPr>
                <w:sz w:val="24"/>
                <w:u w:val="single"/>
              </w:rPr>
              <w:t xml:space="preserve"> zemes</w:t>
            </w:r>
            <w:r>
              <w:rPr>
                <w:sz w:val="24"/>
              </w:rPr>
              <w:t xml:space="preserve"> </w:t>
            </w:r>
            <w:r>
              <w:rPr>
                <w:sz w:val="24"/>
                <w:u w:val="single"/>
              </w:rPr>
              <w:t>vienībām nepieciešams izveidot jaunas ielas vai pašvaldību ceļus</w:t>
            </w:r>
            <w:r>
              <w:rPr>
                <w:sz w:val="24"/>
              </w:rPr>
              <w:t xml:space="preserve">, vai ja paredzēts būvēt ceļa pievienojumu valsts un pašvaldību autoceļam un vietējās pašvaldības TP, LP, transporta attīstības plānā vai tematiskajā plānojumā nav atrisināta piekļuve vienam vai vairākiem zemes </w:t>
            </w:r>
            <w:r>
              <w:rPr>
                <w:spacing w:val="-2"/>
                <w:sz w:val="24"/>
              </w:rPr>
              <w:t>īpašumiem</w:t>
            </w:r>
            <w:r w:rsidR="007922A0">
              <w:rPr>
                <w:rStyle w:val="FootnoteReference"/>
                <w:spacing w:val="-2"/>
                <w:sz w:val="24"/>
              </w:rPr>
              <w:footnoteReference w:id="66"/>
            </w:r>
          </w:p>
        </w:tc>
      </w:tr>
      <w:tr w:rsidR="00B10B4C" w14:paraId="4C508D4D" w14:textId="77777777">
        <w:trPr>
          <w:trHeight w:val="277"/>
        </w:trPr>
        <w:tc>
          <w:tcPr>
            <w:tcW w:w="9397" w:type="dxa"/>
            <w:gridSpan w:val="2"/>
          </w:tcPr>
          <w:p w14:paraId="3909E986" w14:textId="77777777" w:rsidR="00B10B4C" w:rsidRDefault="005D5474">
            <w:pPr>
              <w:pStyle w:val="TableParagraph"/>
              <w:spacing w:before="1" w:line="257" w:lineRule="exact"/>
              <w:ind w:left="107"/>
              <w:rPr>
                <w:b/>
                <w:sz w:val="24"/>
              </w:rPr>
            </w:pPr>
            <w:r>
              <w:rPr>
                <w:b/>
                <w:color w:val="385522"/>
                <w:sz w:val="24"/>
              </w:rPr>
              <w:t>Pašvaldību</w:t>
            </w:r>
            <w:r>
              <w:rPr>
                <w:b/>
                <w:color w:val="385522"/>
                <w:spacing w:val="-8"/>
                <w:sz w:val="24"/>
              </w:rPr>
              <w:t xml:space="preserve"> </w:t>
            </w:r>
            <w:r>
              <w:rPr>
                <w:b/>
                <w:color w:val="385522"/>
                <w:sz w:val="24"/>
              </w:rPr>
              <w:t>saistošie</w:t>
            </w:r>
            <w:r>
              <w:rPr>
                <w:b/>
                <w:color w:val="385522"/>
                <w:spacing w:val="-7"/>
                <w:sz w:val="24"/>
              </w:rPr>
              <w:t xml:space="preserve"> </w:t>
            </w:r>
            <w:r>
              <w:rPr>
                <w:b/>
                <w:color w:val="385522"/>
                <w:sz w:val="24"/>
              </w:rPr>
              <w:t>noteikumi</w:t>
            </w:r>
            <w:r>
              <w:rPr>
                <w:b/>
                <w:color w:val="385522"/>
                <w:spacing w:val="-5"/>
                <w:sz w:val="24"/>
              </w:rPr>
              <w:t xml:space="preserve"> </w:t>
            </w:r>
            <w:r>
              <w:rPr>
                <w:b/>
                <w:color w:val="385522"/>
                <w:sz w:val="24"/>
              </w:rPr>
              <w:t>teritorijas</w:t>
            </w:r>
            <w:r>
              <w:rPr>
                <w:b/>
                <w:color w:val="385522"/>
                <w:spacing w:val="-6"/>
                <w:sz w:val="24"/>
              </w:rPr>
              <w:t xml:space="preserve"> </w:t>
            </w:r>
            <w:r>
              <w:rPr>
                <w:b/>
                <w:color w:val="385522"/>
                <w:sz w:val="24"/>
              </w:rPr>
              <w:t>attīstības</w:t>
            </w:r>
            <w:r>
              <w:rPr>
                <w:b/>
                <w:color w:val="385522"/>
                <w:spacing w:val="-7"/>
                <w:sz w:val="24"/>
              </w:rPr>
              <w:t xml:space="preserve"> </w:t>
            </w:r>
            <w:r>
              <w:rPr>
                <w:b/>
                <w:color w:val="385522"/>
                <w:sz w:val="24"/>
              </w:rPr>
              <w:t>plānošanas</w:t>
            </w:r>
            <w:r>
              <w:rPr>
                <w:b/>
                <w:color w:val="385522"/>
                <w:spacing w:val="-4"/>
                <w:sz w:val="24"/>
              </w:rPr>
              <w:t xml:space="preserve"> jomā</w:t>
            </w:r>
          </w:p>
        </w:tc>
      </w:tr>
      <w:tr w:rsidR="00B10B4C" w14:paraId="26683C60" w14:textId="77777777">
        <w:trPr>
          <w:trHeight w:val="275"/>
        </w:trPr>
        <w:tc>
          <w:tcPr>
            <w:tcW w:w="9397" w:type="dxa"/>
            <w:gridSpan w:val="2"/>
          </w:tcPr>
          <w:p w14:paraId="494991B9" w14:textId="77777777" w:rsidR="00B10B4C" w:rsidRDefault="005D5474">
            <w:pPr>
              <w:pStyle w:val="TableParagraph"/>
              <w:spacing w:line="256" w:lineRule="exact"/>
              <w:ind w:left="107"/>
              <w:rPr>
                <w:b/>
                <w:sz w:val="24"/>
              </w:rPr>
            </w:pPr>
            <w:r>
              <w:rPr>
                <w:b/>
                <w:color w:val="385522"/>
                <w:sz w:val="24"/>
              </w:rPr>
              <w:t>Judikatūrā</w:t>
            </w:r>
            <w:r>
              <w:rPr>
                <w:b/>
                <w:color w:val="385522"/>
                <w:spacing w:val="-4"/>
                <w:sz w:val="24"/>
              </w:rPr>
              <w:t xml:space="preserve"> </w:t>
            </w:r>
            <w:r>
              <w:rPr>
                <w:b/>
                <w:color w:val="385522"/>
                <w:sz w:val="24"/>
              </w:rPr>
              <w:t>un</w:t>
            </w:r>
            <w:r>
              <w:rPr>
                <w:b/>
                <w:color w:val="385522"/>
                <w:spacing w:val="-3"/>
                <w:sz w:val="24"/>
              </w:rPr>
              <w:t xml:space="preserve"> </w:t>
            </w:r>
            <w:r>
              <w:rPr>
                <w:b/>
                <w:color w:val="385522"/>
                <w:sz w:val="24"/>
              </w:rPr>
              <w:t>tiesu</w:t>
            </w:r>
            <w:r>
              <w:rPr>
                <w:b/>
                <w:color w:val="385522"/>
                <w:spacing w:val="-3"/>
                <w:sz w:val="24"/>
              </w:rPr>
              <w:t xml:space="preserve"> </w:t>
            </w:r>
            <w:r>
              <w:rPr>
                <w:b/>
                <w:color w:val="385522"/>
                <w:sz w:val="24"/>
              </w:rPr>
              <w:t>praksē</w:t>
            </w:r>
            <w:r>
              <w:rPr>
                <w:b/>
                <w:color w:val="385522"/>
                <w:spacing w:val="-4"/>
                <w:sz w:val="24"/>
              </w:rPr>
              <w:t xml:space="preserve"> </w:t>
            </w:r>
            <w:r>
              <w:rPr>
                <w:b/>
                <w:color w:val="385522"/>
                <w:sz w:val="24"/>
              </w:rPr>
              <w:t>nostiprinātās</w:t>
            </w:r>
            <w:r>
              <w:rPr>
                <w:b/>
                <w:color w:val="385522"/>
                <w:spacing w:val="-3"/>
                <w:sz w:val="24"/>
              </w:rPr>
              <w:t xml:space="preserve"> </w:t>
            </w:r>
            <w:r>
              <w:rPr>
                <w:b/>
                <w:color w:val="385522"/>
                <w:spacing w:val="-2"/>
                <w:sz w:val="24"/>
              </w:rPr>
              <w:t>atziņas</w:t>
            </w:r>
          </w:p>
        </w:tc>
      </w:tr>
    </w:tbl>
    <w:p w14:paraId="199A77D9" w14:textId="7125ED96" w:rsidR="00B10B4C" w:rsidRDefault="005D5474" w:rsidP="00795EE2">
      <w:pPr>
        <w:pStyle w:val="BodyText"/>
        <w:spacing w:before="140"/>
        <w:ind w:right="107" w:firstLine="707"/>
        <w:jc w:val="both"/>
      </w:pPr>
      <w:r>
        <w:t>Tādējādi, lai DP izstrāde nebūtu formāla, apmierinot šauras subjektīvās intereses, bet kalpotu teritorijas attīstības plānošanas mērķim un būtībai, vienlaikus aizsargājot sabiedrības intereses, pašvaldība var noteikt DP īstenošanas kārtību DP apbūves noteikumos. Atsevišķos gadījumos šāds risinājums var ierobežot zemes īpašnieku neapzināto rīcību vai apzinātu tiesību ļaunprātīgu</w:t>
      </w:r>
      <w:r>
        <w:rPr>
          <w:spacing w:val="-3"/>
        </w:rPr>
        <w:t xml:space="preserve"> </w:t>
      </w:r>
      <w:r>
        <w:t>izlietošanu</w:t>
      </w:r>
      <w:r>
        <w:rPr>
          <w:spacing w:val="-1"/>
        </w:rPr>
        <w:t xml:space="preserve"> </w:t>
      </w:r>
      <w:r>
        <w:t>(atsavināt</w:t>
      </w:r>
      <w:r>
        <w:rPr>
          <w:spacing w:val="-3"/>
        </w:rPr>
        <w:t xml:space="preserve"> </w:t>
      </w:r>
      <w:r>
        <w:t>zemi</w:t>
      </w:r>
      <w:r>
        <w:rPr>
          <w:spacing w:val="-3"/>
        </w:rPr>
        <w:t xml:space="preserve"> </w:t>
      </w:r>
      <w:r>
        <w:t>pirms</w:t>
      </w:r>
      <w:r>
        <w:rPr>
          <w:spacing w:val="-2"/>
        </w:rPr>
        <w:t xml:space="preserve"> </w:t>
      </w:r>
      <w:r>
        <w:t>DP</w:t>
      </w:r>
      <w:r>
        <w:rPr>
          <w:spacing w:val="-3"/>
        </w:rPr>
        <w:t xml:space="preserve"> </w:t>
      </w:r>
      <w:r>
        <w:t>īstenošanas,</w:t>
      </w:r>
      <w:r>
        <w:rPr>
          <w:spacing w:val="-3"/>
        </w:rPr>
        <w:t xml:space="preserve"> </w:t>
      </w:r>
      <w:r>
        <w:t>ar</w:t>
      </w:r>
      <w:r>
        <w:rPr>
          <w:spacing w:val="-3"/>
        </w:rPr>
        <w:t xml:space="preserve"> </w:t>
      </w:r>
      <w:r>
        <w:t>mērķi</w:t>
      </w:r>
      <w:r>
        <w:rPr>
          <w:spacing w:val="-2"/>
        </w:rPr>
        <w:t xml:space="preserve"> </w:t>
      </w:r>
      <w:r>
        <w:t>nepildīt</w:t>
      </w:r>
      <w:r>
        <w:rPr>
          <w:spacing w:val="-3"/>
        </w:rPr>
        <w:t xml:space="preserve"> </w:t>
      </w:r>
      <w:r>
        <w:t>uzņemtās</w:t>
      </w:r>
      <w:r>
        <w:rPr>
          <w:spacing w:val="-4"/>
        </w:rPr>
        <w:t xml:space="preserve"> </w:t>
      </w:r>
      <w:r>
        <w:t>saistības pret pašvaldību), kam var būt negatīvas tiesiskās sekas (</w:t>
      </w:r>
      <w:r>
        <w:rPr>
          <w:i/>
        </w:rPr>
        <w:t>skat. 2. pielikumu “Detālplānojuma īstenošanas kārtība”</w:t>
      </w:r>
      <w:r>
        <w:t>). Tādējādi, pat ja DP ierosinātājs atsavinās zemi pirms DP īstenošanas, DP nosacījumi būs ne tikai publiski pieejami TAPIS, bet arī saistoši un izpildāmi jaunajiem zemes īpašniekiem.</w:t>
      </w:r>
      <w:r>
        <w:rPr>
          <w:spacing w:val="23"/>
        </w:rPr>
        <w:t xml:space="preserve"> </w:t>
      </w:r>
      <w:r>
        <w:t>Šāds</w:t>
      </w:r>
      <w:r>
        <w:rPr>
          <w:spacing w:val="26"/>
        </w:rPr>
        <w:t xml:space="preserve"> </w:t>
      </w:r>
      <w:r>
        <w:t>risinājums</w:t>
      </w:r>
      <w:r>
        <w:rPr>
          <w:spacing w:val="28"/>
        </w:rPr>
        <w:t xml:space="preserve"> </w:t>
      </w:r>
      <w:r>
        <w:t>būtu</w:t>
      </w:r>
      <w:r>
        <w:rPr>
          <w:spacing w:val="27"/>
        </w:rPr>
        <w:t xml:space="preserve"> </w:t>
      </w:r>
      <w:r>
        <w:t>īpaši</w:t>
      </w:r>
      <w:r>
        <w:rPr>
          <w:spacing w:val="27"/>
        </w:rPr>
        <w:t xml:space="preserve"> </w:t>
      </w:r>
      <w:r>
        <w:t>atbilstošs</w:t>
      </w:r>
      <w:r>
        <w:rPr>
          <w:spacing w:val="23"/>
        </w:rPr>
        <w:t xml:space="preserve"> </w:t>
      </w:r>
      <w:r>
        <w:t>gadījumos,</w:t>
      </w:r>
      <w:r>
        <w:rPr>
          <w:spacing w:val="26"/>
        </w:rPr>
        <w:t xml:space="preserve"> </w:t>
      </w:r>
      <w:r>
        <w:t>kad</w:t>
      </w:r>
      <w:r>
        <w:rPr>
          <w:spacing w:val="28"/>
        </w:rPr>
        <w:t xml:space="preserve"> </w:t>
      </w:r>
      <w:r>
        <w:t>DP</w:t>
      </w:r>
      <w:r>
        <w:rPr>
          <w:spacing w:val="26"/>
        </w:rPr>
        <w:t xml:space="preserve"> </w:t>
      </w:r>
      <w:r>
        <w:t>aptver</w:t>
      </w:r>
      <w:r>
        <w:rPr>
          <w:spacing w:val="25"/>
        </w:rPr>
        <w:t xml:space="preserve"> </w:t>
      </w:r>
      <w:r>
        <w:t>plašu</w:t>
      </w:r>
      <w:r>
        <w:rPr>
          <w:spacing w:val="26"/>
        </w:rPr>
        <w:t xml:space="preserve"> </w:t>
      </w:r>
      <w:r>
        <w:t>teritoriju</w:t>
      </w:r>
      <w:r>
        <w:rPr>
          <w:spacing w:val="26"/>
        </w:rPr>
        <w:t xml:space="preserve"> </w:t>
      </w:r>
      <w:r>
        <w:rPr>
          <w:spacing w:val="-5"/>
        </w:rPr>
        <w:t>un</w:t>
      </w:r>
      <w:r w:rsidR="00FE2185">
        <w:t xml:space="preserve"> </w:t>
      </w:r>
      <w:r>
        <w:t>saskaņā</w:t>
      </w:r>
      <w:r>
        <w:rPr>
          <w:spacing w:val="29"/>
        </w:rPr>
        <w:t xml:space="preserve"> </w:t>
      </w:r>
      <w:r>
        <w:t>ar</w:t>
      </w:r>
      <w:r>
        <w:rPr>
          <w:spacing w:val="31"/>
        </w:rPr>
        <w:t xml:space="preserve"> </w:t>
      </w:r>
      <w:r>
        <w:t>attīstītāja</w:t>
      </w:r>
      <w:r>
        <w:rPr>
          <w:spacing w:val="29"/>
        </w:rPr>
        <w:t xml:space="preserve"> </w:t>
      </w:r>
      <w:r>
        <w:t>ieceri</w:t>
      </w:r>
      <w:r>
        <w:rPr>
          <w:spacing w:val="29"/>
        </w:rPr>
        <w:t xml:space="preserve"> </w:t>
      </w:r>
      <w:r>
        <w:t>to</w:t>
      </w:r>
      <w:r>
        <w:rPr>
          <w:spacing w:val="30"/>
        </w:rPr>
        <w:t xml:space="preserve"> </w:t>
      </w:r>
      <w:r>
        <w:t>paredzēts</w:t>
      </w:r>
      <w:r>
        <w:rPr>
          <w:spacing w:val="31"/>
        </w:rPr>
        <w:t xml:space="preserve"> </w:t>
      </w:r>
      <w:r>
        <w:t>sadalīt</w:t>
      </w:r>
      <w:r>
        <w:rPr>
          <w:spacing w:val="32"/>
        </w:rPr>
        <w:t xml:space="preserve"> </w:t>
      </w:r>
      <w:r>
        <w:t>vairākās</w:t>
      </w:r>
      <w:r>
        <w:rPr>
          <w:spacing w:val="32"/>
        </w:rPr>
        <w:t xml:space="preserve"> </w:t>
      </w:r>
      <w:r>
        <w:t>zemes</w:t>
      </w:r>
      <w:r>
        <w:rPr>
          <w:spacing w:val="30"/>
        </w:rPr>
        <w:t xml:space="preserve"> </w:t>
      </w:r>
      <w:r>
        <w:t>vienībās,</w:t>
      </w:r>
      <w:r>
        <w:rPr>
          <w:spacing w:val="32"/>
        </w:rPr>
        <w:t xml:space="preserve"> </w:t>
      </w:r>
      <w:r>
        <w:t>kas</w:t>
      </w:r>
      <w:r>
        <w:rPr>
          <w:spacing w:val="30"/>
        </w:rPr>
        <w:t xml:space="preserve"> </w:t>
      </w:r>
      <w:r>
        <w:t>prasa</w:t>
      </w:r>
      <w:r>
        <w:rPr>
          <w:spacing w:val="34"/>
        </w:rPr>
        <w:t xml:space="preserve"> </w:t>
      </w:r>
      <w:r>
        <w:rPr>
          <w:spacing w:val="-2"/>
        </w:rPr>
        <w:t>kompleksus</w:t>
      </w:r>
      <w:r w:rsidR="00FE2185">
        <w:t xml:space="preserve"> </w:t>
      </w:r>
      <w:r>
        <w:rPr>
          <w:spacing w:val="-2"/>
        </w:rPr>
        <w:t>risinājumus.</w:t>
      </w:r>
    </w:p>
    <w:p w14:paraId="1F5FBF35" w14:textId="6A1DF88C" w:rsidR="00B10B4C" w:rsidRPr="008D1550" w:rsidRDefault="005D5474" w:rsidP="0015361B">
      <w:pPr>
        <w:pStyle w:val="Heading3"/>
        <w:numPr>
          <w:ilvl w:val="2"/>
          <w:numId w:val="23"/>
        </w:numPr>
        <w:spacing w:after="240"/>
        <w:ind w:left="0" w:firstLine="709"/>
        <w:jc w:val="center"/>
      </w:pPr>
      <w:bookmarkStart w:id="13" w:name="_Toc184828645"/>
      <w:r w:rsidRPr="008D1550">
        <w:t>Administratīvā</w:t>
      </w:r>
      <w:r w:rsidRPr="008D1550">
        <w:rPr>
          <w:spacing w:val="-5"/>
        </w:rPr>
        <w:t xml:space="preserve"> </w:t>
      </w:r>
      <w:r w:rsidRPr="008D1550">
        <w:t>līguma</w:t>
      </w:r>
      <w:r w:rsidRPr="008D1550">
        <w:rPr>
          <w:spacing w:val="-5"/>
        </w:rPr>
        <w:t xml:space="preserve"> </w:t>
      </w:r>
      <w:r w:rsidRPr="008D1550">
        <w:t>saistību</w:t>
      </w:r>
      <w:r w:rsidRPr="008D1550">
        <w:rPr>
          <w:spacing w:val="-2"/>
        </w:rPr>
        <w:t xml:space="preserve"> </w:t>
      </w:r>
      <w:r w:rsidRPr="008D1550">
        <w:t>izpildes</w:t>
      </w:r>
      <w:r w:rsidRPr="008D1550">
        <w:rPr>
          <w:spacing w:val="-3"/>
        </w:rPr>
        <w:t xml:space="preserve"> </w:t>
      </w:r>
      <w:r w:rsidRPr="008D1550">
        <w:t>nošķiršana</w:t>
      </w:r>
      <w:r w:rsidRPr="008D1550">
        <w:rPr>
          <w:spacing w:val="-2"/>
        </w:rPr>
        <w:t xml:space="preserve"> </w:t>
      </w:r>
      <w:r w:rsidRPr="008D1550">
        <w:t>no</w:t>
      </w:r>
      <w:r w:rsidRPr="008D1550">
        <w:rPr>
          <w:spacing w:val="1"/>
        </w:rPr>
        <w:t xml:space="preserve"> </w:t>
      </w:r>
      <w:r w:rsidRPr="008D1550">
        <w:rPr>
          <w:spacing w:val="-2"/>
        </w:rPr>
        <w:t>detālplānojuma</w:t>
      </w:r>
      <w:r w:rsidR="008D1550">
        <w:rPr>
          <w:spacing w:val="-2"/>
        </w:rPr>
        <w:t xml:space="preserve"> </w:t>
      </w:r>
      <w:r w:rsidRPr="008D1550">
        <w:t>īstenošanas</w:t>
      </w:r>
      <w:r w:rsidRPr="008D1550">
        <w:rPr>
          <w:spacing w:val="-6"/>
        </w:rPr>
        <w:t xml:space="preserve"> </w:t>
      </w:r>
      <w:r w:rsidRPr="008D1550">
        <w:rPr>
          <w:spacing w:val="-2"/>
        </w:rPr>
        <w:t>pabeigšanas</w:t>
      </w:r>
      <w:bookmarkEnd w:id="13"/>
    </w:p>
    <w:p w14:paraId="37371D3C" w14:textId="070B52C2" w:rsidR="00B10B4C" w:rsidRDefault="005D5474" w:rsidP="00795EE2">
      <w:pPr>
        <w:pStyle w:val="BodyText"/>
        <w:spacing w:before="240"/>
        <w:ind w:right="106" w:firstLine="707"/>
        <w:jc w:val="both"/>
      </w:pPr>
      <w:r>
        <w:t>DP</w:t>
      </w:r>
      <w:r>
        <w:rPr>
          <w:spacing w:val="-1"/>
        </w:rPr>
        <w:t xml:space="preserve"> </w:t>
      </w:r>
      <w:r>
        <w:t>ir</w:t>
      </w:r>
      <w:r>
        <w:rPr>
          <w:spacing w:val="-2"/>
        </w:rPr>
        <w:t xml:space="preserve"> </w:t>
      </w:r>
      <w:r>
        <w:t>detalizēts</w:t>
      </w:r>
      <w:r>
        <w:rPr>
          <w:spacing w:val="-1"/>
        </w:rPr>
        <w:t xml:space="preserve"> </w:t>
      </w:r>
      <w:r>
        <w:t>pašvaldības</w:t>
      </w:r>
      <w:r>
        <w:rPr>
          <w:spacing w:val="-1"/>
        </w:rPr>
        <w:t xml:space="preserve"> </w:t>
      </w:r>
      <w:r>
        <w:t>teritorijas</w:t>
      </w:r>
      <w:r>
        <w:rPr>
          <w:spacing w:val="-1"/>
        </w:rPr>
        <w:t xml:space="preserve"> </w:t>
      </w:r>
      <w:r>
        <w:t>daļas</w:t>
      </w:r>
      <w:r>
        <w:rPr>
          <w:spacing w:val="-2"/>
        </w:rPr>
        <w:t xml:space="preserve"> </w:t>
      </w:r>
      <w:r>
        <w:t>plānojums,</w:t>
      </w:r>
      <w:r>
        <w:rPr>
          <w:spacing w:val="-1"/>
        </w:rPr>
        <w:t xml:space="preserve"> </w:t>
      </w:r>
      <w:r>
        <w:t>kuru</w:t>
      </w:r>
      <w:r>
        <w:rPr>
          <w:spacing w:val="-2"/>
        </w:rPr>
        <w:t xml:space="preserve"> </w:t>
      </w:r>
      <w:r>
        <w:t>izstrādā,</w:t>
      </w:r>
      <w:r>
        <w:rPr>
          <w:spacing w:val="-1"/>
        </w:rPr>
        <w:t xml:space="preserve"> </w:t>
      </w:r>
      <w:r>
        <w:t>lai</w:t>
      </w:r>
      <w:r>
        <w:rPr>
          <w:spacing w:val="-1"/>
        </w:rPr>
        <w:t xml:space="preserve"> </w:t>
      </w:r>
      <w:r>
        <w:t>noteiktu</w:t>
      </w:r>
      <w:r>
        <w:rPr>
          <w:spacing w:val="-1"/>
        </w:rPr>
        <w:t xml:space="preserve"> </w:t>
      </w:r>
      <w:r>
        <w:t>prasības konkrētu zemes vienību izmantošanai un apbūves parametriem, kā arī precizētu zemes vienību robežas un aprobežojumus</w:t>
      </w:r>
      <w:r w:rsidR="00CB6E23">
        <w:rPr>
          <w:rStyle w:val="FootnoteReference"/>
        </w:rPr>
        <w:footnoteReference w:id="67"/>
      </w:r>
      <w:r>
        <w:t xml:space="preserve">. DP atbilstoši mēroga noteiktībai detalizē un konkretizē TP vai LP noteiktajā funkcionālajā zonējumā paredzētos teritorijas izmantošanas veidus un aprobežojumus, </w:t>
      </w:r>
      <w:r>
        <w:rPr>
          <w:b/>
        </w:rPr>
        <w:t>nosakot</w:t>
      </w:r>
      <w:r>
        <w:rPr>
          <w:b/>
          <w:spacing w:val="-11"/>
        </w:rPr>
        <w:t xml:space="preserve"> </w:t>
      </w:r>
      <w:r>
        <w:rPr>
          <w:b/>
        </w:rPr>
        <w:t>prasības</w:t>
      </w:r>
      <w:r>
        <w:rPr>
          <w:b/>
          <w:spacing w:val="-10"/>
        </w:rPr>
        <w:t xml:space="preserve"> </w:t>
      </w:r>
      <w:r>
        <w:rPr>
          <w:b/>
          <w:u w:val="single"/>
        </w:rPr>
        <w:t>katras</w:t>
      </w:r>
      <w:r>
        <w:rPr>
          <w:b/>
          <w:spacing w:val="-12"/>
        </w:rPr>
        <w:t xml:space="preserve"> </w:t>
      </w:r>
      <w:r>
        <w:rPr>
          <w:b/>
        </w:rPr>
        <w:t>zemes</w:t>
      </w:r>
      <w:r>
        <w:rPr>
          <w:b/>
          <w:spacing w:val="-10"/>
        </w:rPr>
        <w:t xml:space="preserve"> </w:t>
      </w:r>
      <w:r>
        <w:rPr>
          <w:b/>
        </w:rPr>
        <w:t>vienības</w:t>
      </w:r>
      <w:r>
        <w:rPr>
          <w:b/>
          <w:spacing w:val="-10"/>
        </w:rPr>
        <w:t xml:space="preserve"> </w:t>
      </w:r>
      <w:r>
        <w:rPr>
          <w:b/>
        </w:rPr>
        <w:t>teritorijas</w:t>
      </w:r>
      <w:r>
        <w:rPr>
          <w:b/>
          <w:spacing w:val="-10"/>
        </w:rPr>
        <w:t xml:space="preserve"> </w:t>
      </w:r>
      <w:r>
        <w:rPr>
          <w:b/>
        </w:rPr>
        <w:t>izmantošanai</w:t>
      </w:r>
      <w:r>
        <w:rPr>
          <w:b/>
          <w:spacing w:val="-10"/>
        </w:rPr>
        <w:t xml:space="preserve"> </w:t>
      </w:r>
      <w:r>
        <w:rPr>
          <w:b/>
        </w:rPr>
        <w:t>un</w:t>
      </w:r>
      <w:r>
        <w:rPr>
          <w:b/>
          <w:spacing w:val="-10"/>
        </w:rPr>
        <w:t xml:space="preserve"> </w:t>
      </w:r>
      <w:r>
        <w:rPr>
          <w:b/>
        </w:rPr>
        <w:t>apbūvei</w:t>
      </w:r>
      <w:r w:rsidR="00CB6E23">
        <w:rPr>
          <w:rStyle w:val="FootnoteReference"/>
          <w:b/>
        </w:rPr>
        <w:footnoteReference w:id="68"/>
      </w:r>
      <w:r>
        <w:t>.</w:t>
      </w:r>
      <w:r>
        <w:rPr>
          <w:spacing w:val="-10"/>
        </w:rPr>
        <w:t xml:space="preserve"> </w:t>
      </w:r>
      <w:r>
        <w:t>Arī</w:t>
      </w:r>
      <w:r>
        <w:rPr>
          <w:spacing w:val="-10"/>
        </w:rPr>
        <w:t xml:space="preserve"> </w:t>
      </w:r>
      <w:r>
        <w:t>Satversmes tiesa ir atzinusi, ka DP ir tiesiskais pamats tam, lai attiecīgā zemesgabala īpašnieks varētu īstenot tiesības izmantot zemesgabalu atbilstoši plānotajam (atļautajam) mērķim. DP kā teritorijas plānošanas</w:t>
      </w:r>
      <w:r>
        <w:rPr>
          <w:spacing w:val="-14"/>
        </w:rPr>
        <w:t xml:space="preserve"> </w:t>
      </w:r>
      <w:r>
        <w:t>dokuments</w:t>
      </w:r>
      <w:r>
        <w:rPr>
          <w:spacing w:val="-14"/>
        </w:rPr>
        <w:t xml:space="preserve"> </w:t>
      </w:r>
      <w:r>
        <w:t>nosaka</w:t>
      </w:r>
      <w:r>
        <w:rPr>
          <w:spacing w:val="-14"/>
        </w:rPr>
        <w:t xml:space="preserve"> </w:t>
      </w:r>
      <w:r>
        <w:t>īpašuma</w:t>
      </w:r>
      <w:r>
        <w:rPr>
          <w:spacing w:val="-14"/>
        </w:rPr>
        <w:t xml:space="preserve"> </w:t>
      </w:r>
      <w:r>
        <w:t>saturu</w:t>
      </w:r>
      <w:r>
        <w:rPr>
          <w:spacing w:val="-14"/>
        </w:rPr>
        <w:t xml:space="preserve"> </w:t>
      </w:r>
      <w:r>
        <w:t>un</w:t>
      </w:r>
      <w:r>
        <w:rPr>
          <w:spacing w:val="-14"/>
        </w:rPr>
        <w:t xml:space="preserve"> </w:t>
      </w:r>
      <w:r>
        <w:t>izmantošanas</w:t>
      </w:r>
      <w:r>
        <w:rPr>
          <w:spacing w:val="-14"/>
        </w:rPr>
        <w:t xml:space="preserve"> </w:t>
      </w:r>
      <w:r>
        <w:t>robežas</w:t>
      </w:r>
      <w:r w:rsidR="00CB6E23">
        <w:rPr>
          <w:rStyle w:val="FootnoteReference"/>
        </w:rPr>
        <w:footnoteReference w:id="69"/>
      </w:r>
      <w:r>
        <w:t>.</w:t>
      </w:r>
      <w:r>
        <w:rPr>
          <w:spacing w:val="-14"/>
        </w:rPr>
        <w:t xml:space="preserve"> </w:t>
      </w:r>
      <w:r>
        <w:t>DP</w:t>
      </w:r>
      <w:r>
        <w:rPr>
          <w:spacing w:val="-14"/>
        </w:rPr>
        <w:t xml:space="preserve"> </w:t>
      </w:r>
      <w:r>
        <w:t>izstrādā</w:t>
      </w:r>
      <w:r>
        <w:rPr>
          <w:spacing w:val="-14"/>
        </w:rPr>
        <w:t xml:space="preserve"> </w:t>
      </w:r>
      <w:r>
        <w:t>pirms</w:t>
      </w:r>
      <w:r>
        <w:rPr>
          <w:spacing w:val="-14"/>
        </w:rPr>
        <w:t xml:space="preserve"> </w:t>
      </w:r>
      <w:r>
        <w:t>jaunas būvniecības uzsākšanas vai zemes vienību sadalīšanas, ja tas rada nepieciešamību pēc kompleksiem</w:t>
      </w:r>
      <w:r>
        <w:rPr>
          <w:spacing w:val="-3"/>
        </w:rPr>
        <w:t xml:space="preserve"> </w:t>
      </w:r>
      <w:r>
        <w:t>risinājumiem</w:t>
      </w:r>
      <w:r>
        <w:rPr>
          <w:spacing w:val="-3"/>
        </w:rPr>
        <w:t xml:space="preserve"> </w:t>
      </w:r>
      <w:r>
        <w:t>un,</w:t>
      </w:r>
      <w:r>
        <w:rPr>
          <w:spacing w:val="-3"/>
        </w:rPr>
        <w:t xml:space="preserve"> </w:t>
      </w:r>
      <w:r>
        <w:t>ja</w:t>
      </w:r>
      <w:r>
        <w:rPr>
          <w:spacing w:val="-3"/>
        </w:rPr>
        <w:t xml:space="preserve"> </w:t>
      </w:r>
      <w:r>
        <w:t>normatīvajos</w:t>
      </w:r>
      <w:r>
        <w:rPr>
          <w:spacing w:val="-4"/>
        </w:rPr>
        <w:t xml:space="preserve"> </w:t>
      </w:r>
      <w:r>
        <w:t>aktos</w:t>
      </w:r>
      <w:r>
        <w:rPr>
          <w:spacing w:val="-4"/>
        </w:rPr>
        <w:t xml:space="preserve"> </w:t>
      </w:r>
      <w:r>
        <w:t>nav</w:t>
      </w:r>
      <w:r>
        <w:rPr>
          <w:spacing w:val="-3"/>
        </w:rPr>
        <w:t xml:space="preserve"> </w:t>
      </w:r>
      <w:r>
        <w:t>noteikts</w:t>
      </w:r>
      <w:r>
        <w:rPr>
          <w:spacing w:val="-3"/>
        </w:rPr>
        <w:t xml:space="preserve"> </w:t>
      </w:r>
      <w:r>
        <w:t>citādi,</w:t>
      </w:r>
      <w:r>
        <w:rPr>
          <w:spacing w:val="-3"/>
        </w:rPr>
        <w:t xml:space="preserve"> </w:t>
      </w:r>
      <w:r>
        <w:t>tomēr</w:t>
      </w:r>
      <w:r>
        <w:rPr>
          <w:spacing w:val="-5"/>
        </w:rPr>
        <w:t xml:space="preserve"> </w:t>
      </w:r>
      <w:r>
        <w:rPr>
          <w:b/>
        </w:rPr>
        <w:t>veicot</w:t>
      </w:r>
      <w:r>
        <w:rPr>
          <w:b/>
          <w:spacing w:val="-5"/>
        </w:rPr>
        <w:t xml:space="preserve"> </w:t>
      </w:r>
      <w:r>
        <w:rPr>
          <w:b/>
        </w:rPr>
        <w:t>vien</w:t>
      </w:r>
      <w:r>
        <w:rPr>
          <w:b/>
          <w:spacing w:val="-2"/>
        </w:rPr>
        <w:t xml:space="preserve"> </w:t>
      </w:r>
      <w:r>
        <w:rPr>
          <w:b/>
        </w:rPr>
        <w:t>zemes vienību sadalīšanu vai apvienošanu, DP nevar tikt uzskatīts par īstenotu</w:t>
      </w:r>
      <w:r w:rsidR="00CB6E23">
        <w:rPr>
          <w:rStyle w:val="FootnoteReference"/>
          <w:b/>
        </w:rPr>
        <w:footnoteReference w:id="70"/>
      </w:r>
      <w:r>
        <w:t>.</w:t>
      </w:r>
    </w:p>
    <w:p w14:paraId="58695D7D" w14:textId="102169AA" w:rsidR="00B10B4C" w:rsidRDefault="005D5474" w:rsidP="00795EE2">
      <w:pPr>
        <w:ind w:right="108" w:firstLine="707"/>
        <w:jc w:val="both"/>
        <w:rPr>
          <w:sz w:val="24"/>
        </w:rPr>
      </w:pPr>
      <w:r>
        <w:rPr>
          <w:sz w:val="24"/>
        </w:rPr>
        <w:t>Pašvaldība</w:t>
      </w:r>
      <w:r>
        <w:rPr>
          <w:spacing w:val="-7"/>
          <w:sz w:val="24"/>
        </w:rPr>
        <w:t xml:space="preserve"> </w:t>
      </w:r>
      <w:r>
        <w:rPr>
          <w:sz w:val="24"/>
        </w:rPr>
        <w:t>DP</w:t>
      </w:r>
      <w:r>
        <w:rPr>
          <w:spacing w:val="-5"/>
          <w:sz w:val="24"/>
        </w:rPr>
        <w:t xml:space="preserve"> </w:t>
      </w:r>
      <w:r>
        <w:rPr>
          <w:sz w:val="24"/>
        </w:rPr>
        <w:t>apstiprina</w:t>
      </w:r>
      <w:r>
        <w:rPr>
          <w:spacing w:val="-7"/>
          <w:sz w:val="24"/>
        </w:rPr>
        <w:t xml:space="preserve"> </w:t>
      </w:r>
      <w:r>
        <w:rPr>
          <w:sz w:val="24"/>
        </w:rPr>
        <w:t>ar</w:t>
      </w:r>
      <w:r>
        <w:rPr>
          <w:spacing w:val="-7"/>
          <w:sz w:val="24"/>
        </w:rPr>
        <w:t xml:space="preserve"> </w:t>
      </w:r>
      <w:r>
        <w:rPr>
          <w:sz w:val="24"/>
        </w:rPr>
        <w:t>vispārīgo</w:t>
      </w:r>
      <w:r>
        <w:rPr>
          <w:spacing w:val="-5"/>
          <w:sz w:val="24"/>
        </w:rPr>
        <w:t xml:space="preserve"> </w:t>
      </w:r>
      <w:r>
        <w:rPr>
          <w:sz w:val="24"/>
        </w:rPr>
        <w:t>administratīvo</w:t>
      </w:r>
      <w:r>
        <w:rPr>
          <w:spacing w:val="-6"/>
          <w:sz w:val="24"/>
        </w:rPr>
        <w:t xml:space="preserve"> </w:t>
      </w:r>
      <w:r>
        <w:rPr>
          <w:sz w:val="24"/>
        </w:rPr>
        <w:t>aktu,</w:t>
      </w:r>
      <w:r>
        <w:rPr>
          <w:spacing w:val="-3"/>
          <w:sz w:val="24"/>
        </w:rPr>
        <w:t xml:space="preserve"> </w:t>
      </w:r>
      <w:r>
        <w:rPr>
          <w:b/>
          <w:sz w:val="24"/>
        </w:rPr>
        <w:t>attiecinot</w:t>
      </w:r>
      <w:r>
        <w:rPr>
          <w:b/>
          <w:spacing w:val="-7"/>
          <w:sz w:val="24"/>
        </w:rPr>
        <w:t xml:space="preserve"> </w:t>
      </w:r>
      <w:r>
        <w:rPr>
          <w:b/>
          <w:sz w:val="24"/>
        </w:rPr>
        <w:t>to</w:t>
      </w:r>
      <w:r>
        <w:rPr>
          <w:b/>
          <w:spacing w:val="-7"/>
          <w:sz w:val="24"/>
        </w:rPr>
        <w:t xml:space="preserve"> </w:t>
      </w:r>
      <w:r>
        <w:rPr>
          <w:b/>
          <w:sz w:val="24"/>
        </w:rPr>
        <w:t>uz</w:t>
      </w:r>
      <w:r>
        <w:rPr>
          <w:b/>
          <w:spacing w:val="-4"/>
          <w:sz w:val="24"/>
        </w:rPr>
        <w:t xml:space="preserve"> </w:t>
      </w:r>
      <w:r>
        <w:rPr>
          <w:b/>
          <w:sz w:val="24"/>
        </w:rPr>
        <w:t>zemes</w:t>
      </w:r>
      <w:r>
        <w:rPr>
          <w:b/>
          <w:spacing w:val="-6"/>
          <w:sz w:val="24"/>
        </w:rPr>
        <w:t xml:space="preserve"> </w:t>
      </w:r>
      <w:r>
        <w:rPr>
          <w:b/>
          <w:sz w:val="24"/>
        </w:rPr>
        <w:t>vienību</w:t>
      </w:r>
      <w:r>
        <w:rPr>
          <w:sz w:val="24"/>
        </w:rPr>
        <w:t xml:space="preserve">, un tas stājas spēkā pēc paziņošanas. DP ir spēkā, līdz to atceļ vai atzīst par spēku zaudējušu. Savukārt TAPL 31. pantā noteikta kārtība DP īstenošanai, kas ietver DP izstrādes īstenotāja un pašvaldības pienākumu slēgt administratīvo </w:t>
      </w:r>
      <w:r>
        <w:rPr>
          <w:spacing w:val="-2"/>
          <w:sz w:val="24"/>
        </w:rPr>
        <w:t>līgumu.</w:t>
      </w:r>
    </w:p>
    <w:p w14:paraId="5D346451" w14:textId="5125B9A7" w:rsidR="00B10B4C" w:rsidRDefault="005D5474" w:rsidP="00795EE2">
      <w:pPr>
        <w:ind w:right="105" w:firstLine="707"/>
        <w:jc w:val="both"/>
        <w:rPr>
          <w:sz w:val="24"/>
        </w:rPr>
      </w:pPr>
      <w:r>
        <w:rPr>
          <w:b/>
          <w:sz w:val="24"/>
        </w:rPr>
        <w:t xml:space="preserve">Administratīvais līgums ir vienošanās </w:t>
      </w:r>
      <w:r>
        <w:rPr>
          <w:sz w:val="24"/>
        </w:rPr>
        <w:t>starp publisku personu un privātpersonu par administratīvi tiesisko attiecību noteikšanu, grozīšanu, izbeigšanu vai konstatēšanu. Administratīvais</w:t>
      </w:r>
      <w:r>
        <w:rPr>
          <w:spacing w:val="-15"/>
          <w:sz w:val="24"/>
        </w:rPr>
        <w:t xml:space="preserve"> </w:t>
      </w:r>
      <w:r>
        <w:rPr>
          <w:sz w:val="24"/>
        </w:rPr>
        <w:t>akts</w:t>
      </w:r>
      <w:r>
        <w:rPr>
          <w:spacing w:val="-15"/>
          <w:sz w:val="24"/>
        </w:rPr>
        <w:t xml:space="preserve"> </w:t>
      </w:r>
      <w:r>
        <w:rPr>
          <w:sz w:val="24"/>
        </w:rPr>
        <w:t>arī</w:t>
      </w:r>
      <w:r>
        <w:rPr>
          <w:spacing w:val="-15"/>
          <w:sz w:val="24"/>
        </w:rPr>
        <w:t xml:space="preserve"> </w:t>
      </w:r>
      <w:r>
        <w:rPr>
          <w:sz w:val="24"/>
        </w:rPr>
        <w:t>tad,</w:t>
      </w:r>
      <w:r>
        <w:rPr>
          <w:spacing w:val="-15"/>
          <w:sz w:val="24"/>
        </w:rPr>
        <w:t xml:space="preserve"> </w:t>
      </w:r>
      <w:r>
        <w:rPr>
          <w:sz w:val="24"/>
        </w:rPr>
        <w:t>ja</w:t>
      </w:r>
      <w:r>
        <w:rPr>
          <w:spacing w:val="-15"/>
          <w:sz w:val="24"/>
        </w:rPr>
        <w:t xml:space="preserve"> </w:t>
      </w:r>
      <w:r>
        <w:rPr>
          <w:sz w:val="24"/>
        </w:rPr>
        <w:t>tas</w:t>
      </w:r>
      <w:r>
        <w:rPr>
          <w:spacing w:val="-15"/>
          <w:sz w:val="24"/>
        </w:rPr>
        <w:t xml:space="preserve"> </w:t>
      </w:r>
      <w:r>
        <w:rPr>
          <w:sz w:val="24"/>
        </w:rPr>
        <w:t>iekļauts</w:t>
      </w:r>
      <w:r>
        <w:rPr>
          <w:spacing w:val="-15"/>
          <w:sz w:val="24"/>
        </w:rPr>
        <w:t xml:space="preserve"> </w:t>
      </w:r>
      <w:r>
        <w:rPr>
          <w:sz w:val="24"/>
        </w:rPr>
        <w:t>līgumā,</w:t>
      </w:r>
      <w:r>
        <w:rPr>
          <w:spacing w:val="-15"/>
          <w:sz w:val="24"/>
        </w:rPr>
        <w:t xml:space="preserve"> </w:t>
      </w:r>
      <w:r>
        <w:rPr>
          <w:sz w:val="24"/>
        </w:rPr>
        <w:t>paliek</w:t>
      </w:r>
      <w:r>
        <w:rPr>
          <w:spacing w:val="-15"/>
          <w:sz w:val="24"/>
        </w:rPr>
        <w:t xml:space="preserve"> </w:t>
      </w:r>
      <w:r>
        <w:rPr>
          <w:sz w:val="24"/>
        </w:rPr>
        <w:t>patstāvīgs</w:t>
      </w:r>
      <w:r>
        <w:rPr>
          <w:spacing w:val="-15"/>
          <w:sz w:val="24"/>
        </w:rPr>
        <w:t xml:space="preserve"> </w:t>
      </w:r>
      <w:r>
        <w:rPr>
          <w:sz w:val="24"/>
        </w:rPr>
        <w:t>tiesību</w:t>
      </w:r>
      <w:r>
        <w:rPr>
          <w:spacing w:val="-15"/>
          <w:sz w:val="24"/>
        </w:rPr>
        <w:t xml:space="preserve"> </w:t>
      </w:r>
      <w:r>
        <w:rPr>
          <w:sz w:val="24"/>
        </w:rPr>
        <w:t>akts</w:t>
      </w:r>
      <w:r w:rsidR="001F43CF">
        <w:rPr>
          <w:rStyle w:val="FootnoteReference"/>
          <w:sz w:val="24"/>
        </w:rPr>
        <w:footnoteReference w:id="71"/>
      </w:r>
      <w:r>
        <w:rPr>
          <w:sz w:val="24"/>
        </w:rPr>
        <w:t>.</w:t>
      </w:r>
      <w:r>
        <w:rPr>
          <w:spacing w:val="-15"/>
          <w:sz w:val="24"/>
        </w:rPr>
        <w:t xml:space="preserve"> </w:t>
      </w:r>
      <w:r>
        <w:rPr>
          <w:b/>
          <w:sz w:val="24"/>
        </w:rPr>
        <w:t xml:space="preserve">Administratīvā līguma slēgšana nav pieļaujama, ja </w:t>
      </w:r>
      <w:r>
        <w:rPr>
          <w:sz w:val="24"/>
        </w:rPr>
        <w:t xml:space="preserve">līguma forma nav piemērota konkrētās tiesiskās attiecības regulēšanai, it īpaši, ja šāds līgums būtu pretrunā ar valsts pārvaldes principiem vai </w:t>
      </w:r>
      <w:r>
        <w:rPr>
          <w:b/>
          <w:sz w:val="24"/>
        </w:rPr>
        <w:t>nesamērīgi ierobežotu privātpersonas tiesisko aizsardzību</w:t>
      </w:r>
      <w:r w:rsidR="001F43CF">
        <w:rPr>
          <w:rStyle w:val="FootnoteReference"/>
          <w:b/>
          <w:sz w:val="24"/>
        </w:rPr>
        <w:footnoteReference w:id="72"/>
      </w:r>
      <w:r>
        <w:rPr>
          <w:sz w:val="24"/>
        </w:rPr>
        <w:t>. No minētajām normām izriet, ka administratīvais līgums ir tikai rīks DP īstenošanas uzsākšanai, kas ietver vienīgi tādus nosacījumus, par kuriem līgumslēdzēju puses savstarpēji vienojušās. Savukārt DP kā administratīvais</w:t>
      </w:r>
      <w:r>
        <w:rPr>
          <w:spacing w:val="-11"/>
          <w:sz w:val="24"/>
        </w:rPr>
        <w:t xml:space="preserve"> </w:t>
      </w:r>
      <w:r>
        <w:rPr>
          <w:sz w:val="24"/>
        </w:rPr>
        <w:t>akts</w:t>
      </w:r>
      <w:r>
        <w:rPr>
          <w:spacing w:val="-10"/>
          <w:sz w:val="24"/>
        </w:rPr>
        <w:t xml:space="preserve"> </w:t>
      </w:r>
      <w:r>
        <w:rPr>
          <w:sz w:val="24"/>
        </w:rPr>
        <w:t>ir</w:t>
      </w:r>
      <w:r>
        <w:rPr>
          <w:spacing w:val="-12"/>
          <w:sz w:val="24"/>
        </w:rPr>
        <w:t xml:space="preserve"> </w:t>
      </w:r>
      <w:r>
        <w:rPr>
          <w:sz w:val="24"/>
        </w:rPr>
        <w:t>saistošs</w:t>
      </w:r>
      <w:r>
        <w:rPr>
          <w:spacing w:val="-11"/>
          <w:sz w:val="24"/>
        </w:rPr>
        <w:t xml:space="preserve"> </w:t>
      </w:r>
      <w:r>
        <w:rPr>
          <w:sz w:val="24"/>
        </w:rPr>
        <w:t>attiecīgās</w:t>
      </w:r>
      <w:r>
        <w:rPr>
          <w:spacing w:val="-12"/>
          <w:sz w:val="24"/>
        </w:rPr>
        <w:t xml:space="preserve"> </w:t>
      </w:r>
      <w:r>
        <w:rPr>
          <w:sz w:val="24"/>
        </w:rPr>
        <w:t>teritorijas</w:t>
      </w:r>
      <w:r>
        <w:rPr>
          <w:spacing w:val="-11"/>
          <w:sz w:val="24"/>
        </w:rPr>
        <w:t xml:space="preserve"> </w:t>
      </w:r>
      <w:r>
        <w:rPr>
          <w:sz w:val="24"/>
        </w:rPr>
        <w:t>zemes</w:t>
      </w:r>
      <w:r>
        <w:rPr>
          <w:spacing w:val="-12"/>
          <w:sz w:val="24"/>
        </w:rPr>
        <w:t xml:space="preserve"> </w:t>
      </w:r>
      <w:r>
        <w:rPr>
          <w:sz w:val="24"/>
        </w:rPr>
        <w:t>īpašniekiem.</w:t>
      </w:r>
      <w:r>
        <w:rPr>
          <w:spacing w:val="-12"/>
          <w:sz w:val="24"/>
        </w:rPr>
        <w:t xml:space="preserve"> </w:t>
      </w:r>
      <w:r>
        <w:rPr>
          <w:sz w:val="24"/>
        </w:rPr>
        <w:t>Ja</w:t>
      </w:r>
      <w:r>
        <w:rPr>
          <w:spacing w:val="-12"/>
          <w:sz w:val="24"/>
        </w:rPr>
        <w:t xml:space="preserve"> </w:t>
      </w:r>
      <w:r>
        <w:rPr>
          <w:sz w:val="24"/>
        </w:rPr>
        <w:t>DP</w:t>
      </w:r>
      <w:r>
        <w:rPr>
          <w:spacing w:val="-11"/>
          <w:sz w:val="24"/>
        </w:rPr>
        <w:t xml:space="preserve"> </w:t>
      </w:r>
      <w:r>
        <w:rPr>
          <w:sz w:val="24"/>
        </w:rPr>
        <w:t>ierosinātājs</w:t>
      </w:r>
      <w:r>
        <w:rPr>
          <w:spacing w:val="-11"/>
          <w:sz w:val="24"/>
        </w:rPr>
        <w:t xml:space="preserve"> </w:t>
      </w:r>
      <w:r>
        <w:rPr>
          <w:sz w:val="24"/>
        </w:rPr>
        <w:t xml:space="preserve">atsavina zemes vienību pirms līgumsaistību izpildes, neizpildītās līgumsaistības automātiski nekļūst saistošas jaunajam zemes īpašniekam. </w:t>
      </w:r>
      <w:r>
        <w:rPr>
          <w:b/>
          <w:sz w:val="24"/>
        </w:rPr>
        <w:t>Administratīvais līgums ir saistošs vienīgi tām pusēm, kas to noslēgušas</w:t>
      </w:r>
      <w:r>
        <w:rPr>
          <w:sz w:val="24"/>
        </w:rPr>
        <w:t>.</w:t>
      </w:r>
    </w:p>
    <w:p w14:paraId="4597194A" w14:textId="40CB8A75" w:rsidR="00B10B4C" w:rsidRDefault="005D5474" w:rsidP="00795EE2">
      <w:pPr>
        <w:pStyle w:val="BodyText"/>
        <w:ind w:right="108" w:firstLine="707"/>
        <w:jc w:val="both"/>
      </w:pPr>
      <w:r>
        <w:t>Lai DP tiktu īstenots saskaņā ar tā mērķi, ir svarīgi administratīvajā līgumā un administratīvajā aktā ietvert nosacījumus, iepriekš izvērtējot administratīvā līguma neizpildes saistību sekas (vai līgums nodrošina, ka zemes atsavināšanas gadījumā pirms līgumsaistību izpildes,</w:t>
      </w:r>
      <w:r>
        <w:rPr>
          <w:spacing w:val="-1"/>
        </w:rPr>
        <w:t xml:space="preserve"> </w:t>
      </w:r>
      <w:r>
        <w:t>pašvaldība spēs nodrošināt</w:t>
      </w:r>
      <w:r>
        <w:rPr>
          <w:spacing w:val="-1"/>
        </w:rPr>
        <w:t xml:space="preserve"> </w:t>
      </w:r>
      <w:r>
        <w:t>DP</w:t>
      </w:r>
      <w:r>
        <w:rPr>
          <w:spacing w:val="-1"/>
        </w:rPr>
        <w:t xml:space="preserve"> </w:t>
      </w:r>
      <w:r>
        <w:t>īstenošanas</w:t>
      </w:r>
      <w:r>
        <w:rPr>
          <w:spacing w:val="-1"/>
        </w:rPr>
        <w:t xml:space="preserve"> </w:t>
      </w:r>
      <w:r>
        <w:t>koordinēšanu un</w:t>
      </w:r>
      <w:r>
        <w:rPr>
          <w:spacing w:val="-1"/>
        </w:rPr>
        <w:t xml:space="preserve"> </w:t>
      </w:r>
      <w:r>
        <w:t>uzraudzību,</w:t>
      </w:r>
      <w:r>
        <w:rPr>
          <w:spacing w:val="-1"/>
        </w:rPr>
        <w:t xml:space="preserve"> </w:t>
      </w:r>
      <w:r>
        <w:t>nenesot</w:t>
      </w:r>
      <w:r>
        <w:rPr>
          <w:spacing w:val="-1"/>
        </w:rPr>
        <w:t xml:space="preserve"> </w:t>
      </w:r>
      <w:r>
        <w:t>papildu izdevumus</w:t>
      </w:r>
      <w:r>
        <w:rPr>
          <w:spacing w:val="15"/>
        </w:rPr>
        <w:t xml:space="preserve"> </w:t>
      </w:r>
      <w:r>
        <w:t>vai</w:t>
      </w:r>
      <w:r>
        <w:rPr>
          <w:spacing w:val="17"/>
        </w:rPr>
        <w:t xml:space="preserve"> </w:t>
      </w:r>
      <w:r>
        <w:t>neciešot</w:t>
      </w:r>
      <w:r>
        <w:rPr>
          <w:spacing w:val="19"/>
        </w:rPr>
        <w:t xml:space="preserve"> </w:t>
      </w:r>
      <w:r>
        <w:t>zaudējumus,</w:t>
      </w:r>
      <w:r>
        <w:rPr>
          <w:spacing w:val="16"/>
        </w:rPr>
        <w:t xml:space="preserve"> </w:t>
      </w:r>
      <w:r>
        <w:t>kas</w:t>
      </w:r>
      <w:r w:rsidR="00357342">
        <w:t xml:space="preserve"> var</w:t>
      </w:r>
      <w:r>
        <w:rPr>
          <w:spacing w:val="17"/>
        </w:rPr>
        <w:t xml:space="preserve"> </w:t>
      </w:r>
      <w:r>
        <w:t>ras</w:t>
      </w:r>
      <w:r w:rsidR="00357342">
        <w:t>ties</w:t>
      </w:r>
      <w:r>
        <w:rPr>
          <w:spacing w:val="18"/>
        </w:rPr>
        <w:t xml:space="preserve"> </w:t>
      </w:r>
      <w:r>
        <w:t>ciešā</w:t>
      </w:r>
      <w:r>
        <w:rPr>
          <w:spacing w:val="16"/>
        </w:rPr>
        <w:t xml:space="preserve"> </w:t>
      </w:r>
      <w:r>
        <w:t>cēloņsakarībā</w:t>
      </w:r>
      <w:r w:rsidR="00F803D0">
        <w:t xml:space="preserve"> saistībā</w:t>
      </w:r>
      <w:r w:rsidR="00F803D0">
        <w:rPr>
          <w:spacing w:val="18"/>
        </w:rPr>
        <w:t xml:space="preserve"> </w:t>
      </w:r>
      <w:r>
        <w:t>ar</w:t>
      </w:r>
      <w:r>
        <w:rPr>
          <w:spacing w:val="18"/>
        </w:rPr>
        <w:t xml:space="preserve"> </w:t>
      </w:r>
      <w:r>
        <w:t>zemes</w:t>
      </w:r>
      <w:r>
        <w:rPr>
          <w:spacing w:val="16"/>
        </w:rPr>
        <w:t xml:space="preserve"> </w:t>
      </w:r>
      <w:r>
        <w:t>īpašnieku</w:t>
      </w:r>
      <w:r>
        <w:rPr>
          <w:spacing w:val="17"/>
        </w:rPr>
        <w:t xml:space="preserve"> </w:t>
      </w:r>
      <w:r>
        <w:rPr>
          <w:spacing w:val="-4"/>
        </w:rPr>
        <w:t>maiņu</w:t>
      </w:r>
      <w:r w:rsidR="00FE2185">
        <w:t xml:space="preserve"> </w:t>
      </w:r>
      <w:r>
        <w:t>un, vai administratīvais akts ir sagatavots tā, lai tajā ietvertie nosacījumi sasniegtu DP mērķi – tā īstenošanu arī pēc tam, kad mainījušies zemes īpašnieki).</w:t>
      </w:r>
    </w:p>
    <w:p w14:paraId="50B210A9" w14:textId="5B8B7189" w:rsidR="00B10B4C" w:rsidRDefault="005D5474" w:rsidP="00795EE2">
      <w:pPr>
        <w:ind w:right="106" w:firstLine="707"/>
        <w:jc w:val="both"/>
        <w:rPr>
          <w:sz w:val="24"/>
        </w:rPr>
      </w:pPr>
      <w:r>
        <w:rPr>
          <w:sz w:val="24"/>
        </w:rPr>
        <w:t xml:space="preserve">Administratīvā apgabaltiesa atzinusi – gan DP izstrādes, gan īstenošanas procesā pašvaldībai jālīdzdarbojas teritorijas attīstībā tiktāl, ciktāl sabiedrībai ir skaidrs, kā tiks sasniegts DP mērķis. </w:t>
      </w:r>
      <w:r w:rsidRPr="00B52399">
        <w:rPr>
          <w:sz w:val="24"/>
        </w:rPr>
        <w:t xml:space="preserve">Proti, </w:t>
      </w:r>
      <w:r w:rsidRPr="00B52399">
        <w:rPr>
          <w:b/>
          <w:sz w:val="24"/>
        </w:rPr>
        <w:t xml:space="preserve">pašvaldības līdzdarbība </w:t>
      </w:r>
      <w:r w:rsidRPr="00B52399">
        <w:rPr>
          <w:sz w:val="24"/>
        </w:rPr>
        <w:t xml:space="preserve">teritorijas attīstībā </w:t>
      </w:r>
      <w:r w:rsidRPr="00B52399">
        <w:rPr>
          <w:b/>
          <w:sz w:val="24"/>
        </w:rPr>
        <w:t>neapstājas DP izstrādes stadijā</w:t>
      </w:r>
      <w:r w:rsidRPr="00B52399">
        <w:rPr>
          <w:sz w:val="24"/>
        </w:rPr>
        <w:t xml:space="preserve">. </w:t>
      </w:r>
      <w:r w:rsidRPr="00B52399">
        <w:rPr>
          <w:b/>
          <w:sz w:val="24"/>
        </w:rPr>
        <w:t>Arī DP īstenošanas stadija ir vērsta uz pašvaldības administratīvās teritorijas daļas attīstīšanu</w:t>
      </w:r>
      <w:r w:rsidRPr="00B52399">
        <w:rPr>
          <w:sz w:val="24"/>
        </w:rPr>
        <w:t>,</w:t>
      </w:r>
      <w:r w:rsidRPr="00B52399">
        <w:rPr>
          <w:spacing w:val="-11"/>
          <w:sz w:val="24"/>
        </w:rPr>
        <w:t xml:space="preserve"> </w:t>
      </w:r>
      <w:r w:rsidRPr="00B52399">
        <w:rPr>
          <w:sz w:val="24"/>
        </w:rPr>
        <w:t>pat</w:t>
      </w:r>
      <w:r w:rsidRPr="00B52399">
        <w:rPr>
          <w:spacing w:val="-10"/>
          <w:sz w:val="24"/>
        </w:rPr>
        <w:t xml:space="preserve"> </w:t>
      </w:r>
      <w:r w:rsidRPr="00B52399">
        <w:rPr>
          <w:sz w:val="24"/>
        </w:rPr>
        <w:t>ja</w:t>
      </w:r>
      <w:r w:rsidRPr="00B52399">
        <w:rPr>
          <w:spacing w:val="-11"/>
          <w:sz w:val="24"/>
        </w:rPr>
        <w:t xml:space="preserve"> </w:t>
      </w:r>
      <w:r w:rsidRPr="00B52399">
        <w:rPr>
          <w:sz w:val="24"/>
        </w:rPr>
        <w:t>to</w:t>
      </w:r>
      <w:r w:rsidRPr="00B52399">
        <w:rPr>
          <w:spacing w:val="-10"/>
          <w:sz w:val="24"/>
        </w:rPr>
        <w:t xml:space="preserve"> </w:t>
      </w:r>
      <w:r w:rsidRPr="00B52399">
        <w:rPr>
          <w:sz w:val="24"/>
        </w:rPr>
        <w:t>īsteno</w:t>
      </w:r>
      <w:r w:rsidRPr="00B52399">
        <w:rPr>
          <w:spacing w:val="-11"/>
          <w:sz w:val="24"/>
        </w:rPr>
        <w:t xml:space="preserve"> </w:t>
      </w:r>
      <w:r w:rsidRPr="00B52399">
        <w:rPr>
          <w:sz w:val="24"/>
        </w:rPr>
        <w:t>privāto</w:t>
      </w:r>
      <w:r w:rsidRPr="00B52399">
        <w:rPr>
          <w:spacing w:val="-10"/>
          <w:sz w:val="24"/>
        </w:rPr>
        <w:t xml:space="preserve"> </w:t>
      </w:r>
      <w:r w:rsidRPr="00B52399">
        <w:rPr>
          <w:sz w:val="24"/>
        </w:rPr>
        <w:t>tiesību</w:t>
      </w:r>
      <w:r w:rsidRPr="00B52399">
        <w:rPr>
          <w:spacing w:val="-10"/>
          <w:sz w:val="24"/>
        </w:rPr>
        <w:t xml:space="preserve"> </w:t>
      </w:r>
      <w:r w:rsidRPr="00B52399">
        <w:rPr>
          <w:sz w:val="24"/>
        </w:rPr>
        <w:t>subjekts.</w:t>
      </w:r>
      <w:r w:rsidRPr="00B52399">
        <w:rPr>
          <w:spacing w:val="-12"/>
          <w:sz w:val="24"/>
        </w:rPr>
        <w:t xml:space="preserve"> </w:t>
      </w:r>
      <w:r w:rsidRPr="00B52399">
        <w:rPr>
          <w:sz w:val="24"/>
        </w:rPr>
        <w:t>Tālab</w:t>
      </w:r>
      <w:r w:rsidRPr="00B52399">
        <w:rPr>
          <w:spacing w:val="-11"/>
          <w:sz w:val="24"/>
        </w:rPr>
        <w:t xml:space="preserve"> </w:t>
      </w:r>
      <w:r w:rsidRPr="00B52399">
        <w:rPr>
          <w:sz w:val="24"/>
        </w:rPr>
        <w:t>tieši</w:t>
      </w:r>
      <w:r w:rsidRPr="00B52399">
        <w:rPr>
          <w:spacing w:val="-8"/>
          <w:sz w:val="24"/>
        </w:rPr>
        <w:t xml:space="preserve"> </w:t>
      </w:r>
      <w:r w:rsidRPr="00B52399">
        <w:rPr>
          <w:b/>
          <w:sz w:val="24"/>
        </w:rPr>
        <w:t>pašvaldībai</w:t>
      </w:r>
      <w:r w:rsidRPr="00B52399">
        <w:rPr>
          <w:b/>
          <w:spacing w:val="-13"/>
          <w:sz w:val="24"/>
        </w:rPr>
        <w:t xml:space="preserve"> </w:t>
      </w:r>
      <w:r w:rsidRPr="00B52399">
        <w:rPr>
          <w:b/>
          <w:sz w:val="24"/>
        </w:rPr>
        <w:t>ir</w:t>
      </w:r>
      <w:r w:rsidRPr="00B52399">
        <w:rPr>
          <w:b/>
          <w:spacing w:val="-12"/>
          <w:sz w:val="24"/>
        </w:rPr>
        <w:t xml:space="preserve"> </w:t>
      </w:r>
      <w:r w:rsidRPr="00B52399">
        <w:rPr>
          <w:b/>
          <w:sz w:val="24"/>
        </w:rPr>
        <w:t>jānodrošina,</w:t>
      </w:r>
      <w:r w:rsidRPr="00B52399">
        <w:rPr>
          <w:b/>
          <w:spacing w:val="-11"/>
          <w:sz w:val="24"/>
        </w:rPr>
        <w:t xml:space="preserve"> </w:t>
      </w:r>
      <w:r w:rsidRPr="00B52399">
        <w:rPr>
          <w:b/>
          <w:sz w:val="24"/>
        </w:rPr>
        <w:t>ka</w:t>
      </w:r>
      <w:r w:rsidRPr="00B52399">
        <w:rPr>
          <w:b/>
          <w:spacing w:val="-9"/>
          <w:sz w:val="24"/>
        </w:rPr>
        <w:t xml:space="preserve"> </w:t>
      </w:r>
      <w:r w:rsidRPr="00B52399">
        <w:rPr>
          <w:b/>
          <w:sz w:val="24"/>
        </w:rPr>
        <w:t>DP īstenošanas kārtība tiek noteikta pietiekami detalizēti, lai realizētu DP paredzētos risinājumus</w:t>
      </w:r>
      <w:r w:rsidRPr="00B52399">
        <w:rPr>
          <w:sz w:val="24"/>
        </w:rPr>
        <w:t>.</w:t>
      </w:r>
      <w:r w:rsidRPr="00B52399">
        <w:rPr>
          <w:spacing w:val="-2"/>
          <w:sz w:val="24"/>
        </w:rPr>
        <w:t xml:space="preserve"> </w:t>
      </w:r>
      <w:r w:rsidRPr="00B52399">
        <w:rPr>
          <w:sz w:val="24"/>
        </w:rPr>
        <w:t>Turklāt</w:t>
      </w:r>
      <w:r w:rsidRPr="00B52399">
        <w:rPr>
          <w:spacing w:val="-2"/>
          <w:sz w:val="24"/>
        </w:rPr>
        <w:t xml:space="preserve"> </w:t>
      </w:r>
      <w:r w:rsidRPr="00B52399">
        <w:rPr>
          <w:sz w:val="24"/>
        </w:rPr>
        <w:t>paturams</w:t>
      </w:r>
      <w:r w:rsidRPr="00B52399">
        <w:rPr>
          <w:spacing w:val="-3"/>
          <w:sz w:val="24"/>
        </w:rPr>
        <w:t xml:space="preserve"> </w:t>
      </w:r>
      <w:r w:rsidRPr="00B52399">
        <w:rPr>
          <w:sz w:val="24"/>
        </w:rPr>
        <w:t>prātā,</w:t>
      </w:r>
      <w:r w:rsidRPr="00B52399">
        <w:rPr>
          <w:spacing w:val="-2"/>
          <w:sz w:val="24"/>
        </w:rPr>
        <w:t xml:space="preserve"> </w:t>
      </w:r>
      <w:r w:rsidRPr="00B52399">
        <w:rPr>
          <w:sz w:val="24"/>
        </w:rPr>
        <w:t>ka</w:t>
      </w:r>
      <w:r w:rsidRPr="00B52399">
        <w:rPr>
          <w:spacing w:val="-3"/>
          <w:sz w:val="24"/>
        </w:rPr>
        <w:t xml:space="preserve"> </w:t>
      </w:r>
      <w:r w:rsidRPr="00B52399">
        <w:rPr>
          <w:sz w:val="24"/>
        </w:rPr>
        <w:t>katra</w:t>
      </w:r>
      <w:r w:rsidRPr="00B52399">
        <w:rPr>
          <w:spacing w:val="-4"/>
          <w:sz w:val="24"/>
        </w:rPr>
        <w:t xml:space="preserve"> </w:t>
      </w:r>
      <w:r w:rsidRPr="00B52399">
        <w:rPr>
          <w:sz w:val="24"/>
        </w:rPr>
        <w:t>konkrētā DP</w:t>
      </w:r>
      <w:r w:rsidRPr="00B52399">
        <w:rPr>
          <w:spacing w:val="-2"/>
          <w:sz w:val="24"/>
        </w:rPr>
        <w:t xml:space="preserve"> </w:t>
      </w:r>
      <w:r w:rsidRPr="00B52399">
        <w:rPr>
          <w:sz w:val="24"/>
        </w:rPr>
        <w:t>īstenošana</w:t>
      </w:r>
      <w:r w:rsidRPr="00B52399">
        <w:rPr>
          <w:spacing w:val="-1"/>
          <w:sz w:val="24"/>
        </w:rPr>
        <w:t xml:space="preserve"> </w:t>
      </w:r>
      <w:r w:rsidRPr="00B52399">
        <w:rPr>
          <w:sz w:val="24"/>
        </w:rPr>
        <w:t>ir</w:t>
      </w:r>
      <w:r w:rsidRPr="00B52399">
        <w:rPr>
          <w:spacing w:val="-2"/>
          <w:sz w:val="24"/>
        </w:rPr>
        <w:t xml:space="preserve"> </w:t>
      </w:r>
      <w:r w:rsidRPr="00B52399">
        <w:rPr>
          <w:sz w:val="24"/>
        </w:rPr>
        <w:t>daļa</w:t>
      </w:r>
      <w:r w:rsidRPr="00B52399">
        <w:rPr>
          <w:spacing w:val="-2"/>
          <w:sz w:val="24"/>
        </w:rPr>
        <w:t xml:space="preserve"> </w:t>
      </w:r>
      <w:r w:rsidRPr="00B52399">
        <w:rPr>
          <w:sz w:val="24"/>
        </w:rPr>
        <w:t>no</w:t>
      </w:r>
      <w:r w:rsidRPr="00B52399">
        <w:rPr>
          <w:spacing w:val="-2"/>
          <w:sz w:val="24"/>
        </w:rPr>
        <w:t xml:space="preserve"> </w:t>
      </w:r>
      <w:r w:rsidRPr="00B52399">
        <w:rPr>
          <w:sz w:val="24"/>
        </w:rPr>
        <w:t>kopējā</w:t>
      </w:r>
      <w:r w:rsidRPr="00B52399">
        <w:rPr>
          <w:spacing w:val="-3"/>
          <w:sz w:val="24"/>
        </w:rPr>
        <w:t xml:space="preserve"> </w:t>
      </w:r>
      <w:r w:rsidRPr="00B52399">
        <w:rPr>
          <w:sz w:val="24"/>
        </w:rPr>
        <w:t>teritorijas plānošanas procesa, par kuru atbild pašvaldība. Pašvaldībai salīdzinājumā ar privāto tiesību subjektu</w:t>
      </w:r>
      <w:r w:rsidRPr="00B52399">
        <w:rPr>
          <w:spacing w:val="-4"/>
          <w:sz w:val="24"/>
        </w:rPr>
        <w:t xml:space="preserve"> </w:t>
      </w:r>
      <w:proofErr w:type="spellStart"/>
      <w:r w:rsidRPr="00B52399">
        <w:rPr>
          <w:sz w:val="24"/>
        </w:rPr>
        <w:t>citastarp</w:t>
      </w:r>
      <w:proofErr w:type="spellEnd"/>
      <w:r w:rsidRPr="00B52399">
        <w:rPr>
          <w:spacing w:val="-4"/>
          <w:sz w:val="24"/>
        </w:rPr>
        <w:t xml:space="preserve"> </w:t>
      </w:r>
      <w:r w:rsidRPr="00B52399">
        <w:rPr>
          <w:sz w:val="24"/>
        </w:rPr>
        <w:t>ir</w:t>
      </w:r>
      <w:r w:rsidRPr="00B52399">
        <w:rPr>
          <w:spacing w:val="-5"/>
          <w:sz w:val="24"/>
        </w:rPr>
        <w:t xml:space="preserve"> </w:t>
      </w:r>
      <w:r w:rsidRPr="00B52399">
        <w:rPr>
          <w:sz w:val="24"/>
        </w:rPr>
        <w:t>labāk</w:t>
      </w:r>
      <w:r w:rsidRPr="00B52399">
        <w:rPr>
          <w:spacing w:val="-4"/>
          <w:sz w:val="24"/>
        </w:rPr>
        <w:t xml:space="preserve"> </w:t>
      </w:r>
      <w:r w:rsidRPr="00B52399">
        <w:rPr>
          <w:sz w:val="24"/>
        </w:rPr>
        <w:t>zināmi</w:t>
      </w:r>
      <w:r w:rsidRPr="00B52399">
        <w:rPr>
          <w:spacing w:val="-4"/>
          <w:sz w:val="24"/>
        </w:rPr>
        <w:t xml:space="preserve"> </w:t>
      </w:r>
      <w:r w:rsidRPr="00B52399">
        <w:rPr>
          <w:sz w:val="24"/>
        </w:rPr>
        <w:t>konkrētās</w:t>
      </w:r>
      <w:r w:rsidRPr="00B52399">
        <w:rPr>
          <w:spacing w:val="-5"/>
          <w:sz w:val="24"/>
        </w:rPr>
        <w:t xml:space="preserve"> </w:t>
      </w:r>
      <w:r w:rsidRPr="00B52399">
        <w:rPr>
          <w:sz w:val="24"/>
        </w:rPr>
        <w:t>teritorijas</w:t>
      </w:r>
      <w:r w:rsidRPr="00B52399">
        <w:rPr>
          <w:spacing w:val="-3"/>
          <w:sz w:val="24"/>
        </w:rPr>
        <w:t xml:space="preserve"> </w:t>
      </w:r>
      <w:r w:rsidRPr="00B52399">
        <w:rPr>
          <w:sz w:val="24"/>
        </w:rPr>
        <w:t>un</w:t>
      </w:r>
      <w:r w:rsidRPr="00B52399">
        <w:rPr>
          <w:spacing w:val="-4"/>
          <w:sz w:val="24"/>
        </w:rPr>
        <w:t xml:space="preserve"> </w:t>
      </w:r>
      <w:r w:rsidRPr="00B52399">
        <w:rPr>
          <w:sz w:val="24"/>
        </w:rPr>
        <w:t>piegulošo</w:t>
      </w:r>
      <w:r w:rsidRPr="00B52399">
        <w:rPr>
          <w:spacing w:val="-4"/>
          <w:sz w:val="24"/>
        </w:rPr>
        <w:t xml:space="preserve"> </w:t>
      </w:r>
      <w:r w:rsidRPr="00B52399">
        <w:rPr>
          <w:sz w:val="24"/>
        </w:rPr>
        <w:t>vai</w:t>
      </w:r>
      <w:r w:rsidRPr="00B52399">
        <w:rPr>
          <w:spacing w:val="-4"/>
          <w:sz w:val="24"/>
        </w:rPr>
        <w:t xml:space="preserve"> </w:t>
      </w:r>
      <w:r w:rsidRPr="00B52399">
        <w:rPr>
          <w:sz w:val="24"/>
        </w:rPr>
        <w:t>potenciālo</w:t>
      </w:r>
      <w:r w:rsidRPr="00B52399">
        <w:rPr>
          <w:spacing w:val="-4"/>
          <w:sz w:val="24"/>
        </w:rPr>
        <w:t xml:space="preserve"> </w:t>
      </w:r>
      <w:r w:rsidRPr="00B52399">
        <w:rPr>
          <w:sz w:val="24"/>
        </w:rPr>
        <w:t>skarto</w:t>
      </w:r>
      <w:r w:rsidRPr="00B52399">
        <w:rPr>
          <w:spacing w:val="-4"/>
          <w:sz w:val="24"/>
        </w:rPr>
        <w:t xml:space="preserve"> </w:t>
      </w:r>
      <w:r w:rsidRPr="00B52399">
        <w:rPr>
          <w:sz w:val="24"/>
        </w:rPr>
        <w:t xml:space="preserve">teritoriju attīstības plāni. Tālab tieši </w:t>
      </w:r>
      <w:r w:rsidRPr="00B52399">
        <w:rPr>
          <w:b/>
          <w:sz w:val="24"/>
        </w:rPr>
        <w:t>pašvaldībai ir jāizrāda iniciatīva DP īstenošanas kārtības noteikšanā</w:t>
      </w:r>
      <w:r w:rsidR="00811ACF" w:rsidRPr="00B52399">
        <w:rPr>
          <w:rStyle w:val="FootnoteReference"/>
          <w:b/>
          <w:sz w:val="24"/>
        </w:rPr>
        <w:footnoteReference w:id="73"/>
      </w:r>
      <w:r w:rsidRPr="00B52399">
        <w:rPr>
          <w:sz w:val="24"/>
        </w:rPr>
        <w:t>.</w:t>
      </w:r>
      <w:r>
        <w:rPr>
          <w:sz w:val="24"/>
        </w:rPr>
        <w:t xml:space="preserve"> No minētā secināms, ka DP izstrādes stadija un DP īstenošanas stadija nav</w:t>
      </w:r>
      <w:r>
        <w:rPr>
          <w:spacing w:val="40"/>
          <w:sz w:val="24"/>
        </w:rPr>
        <w:t xml:space="preserve"> </w:t>
      </w:r>
      <w:r>
        <w:rPr>
          <w:sz w:val="24"/>
        </w:rPr>
        <w:t>sinonīmi</w:t>
      </w:r>
      <w:r>
        <w:rPr>
          <w:spacing w:val="-2"/>
          <w:sz w:val="24"/>
        </w:rPr>
        <w:t xml:space="preserve"> </w:t>
      </w:r>
      <w:r>
        <w:rPr>
          <w:sz w:val="24"/>
        </w:rPr>
        <w:t>–</w:t>
      </w:r>
      <w:r>
        <w:rPr>
          <w:spacing w:val="-5"/>
          <w:sz w:val="24"/>
        </w:rPr>
        <w:t xml:space="preserve"> </w:t>
      </w:r>
      <w:r>
        <w:rPr>
          <w:sz w:val="24"/>
        </w:rPr>
        <w:t>DP</w:t>
      </w:r>
      <w:r>
        <w:rPr>
          <w:spacing w:val="-4"/>
          <w:sz w:val="24"/>
        </w:rPr>
        <w:t xml:space="preserve"> </w:t>
      </w:r>
      <w:r>
        <w:rPr>
          <w:sz w:val="24"/>
        </w:rPr>
        <w:t>izstrādes</w:t>
      </w:r>
      <w:r>
        <w:rPr>
          <w:spacing w:val="-5"/>
          <w:sz w:val="24"/>
        </w:rPr>
        <w:t xml:space="preserve"> </w:t>
      </w:r>
      <w:r>
        <w:rPr>
          <w:sz w:val="24"/>
        </w:rPr>
        <w:t>stadija</w:t>
      </w:r>
      <w:r>
        <w:rPr>
          <w:spacing w:val="-5"/>
          <w:sz w:val="24"/>
        </w:rPr>
        <w:t xml:space="preserve"> </w:t>
      </w:r>
      <w:r>
        <w:rPr>
          <w:sz w:val="24"/>
        </w:rPr>
        <w:t>ir</w:t>
      </w:r>
      <w:r>
        <w:rPr>
          <w:spacing w:val="-5"/>
          <w:sz w:val="24"/>
        </w:rPr>
        <w:t xml:space="preserve"> </w:t>
      </w:r>
      <w:r>
        <w:rPr>
          <w:sz w:val="24"/>
        </w:rPr>
        <w:t>posms,</w:t>
      </w:r>
      <w:r>
        <w:rPr>
          <w:spacing w:val="-5"/>
          <w:sz w:val="24"/>
        </w:rPr>
        <w:t xml:space="preserve"> </w:t>
      </w:r>
      <w:r>
        <w:rPr>
          <w:sz w:val="24"/>
        </w:rPr>
        <w:t>kad</w:t>
      </w:r>
      <w:r>
        <w:rPr>
          <w:spacing w:val="-5"/>
          <w:sz w:val="24"/>
        </w:rPr>
        <w:t xml:space="preserve"> </w:t>
      </w:r>
      <w:r>
        <w:rPr>
          <w:sz w:val="24"/>
        </w:rPr>
        <w:t>tiek</w:t>
      </w:r>
      <w:r>
        <w:rPr>
          <w:spacing w:val="-2"/>
          <w:sz w:val="24"/>
        </w:rPr>
        <w:t xml:space="preserve"> </w:t>
      </w:r>
      <w:r>
        <w:rPr>
          <w:sz w:val="24"/>
        </w:rPr>
        <w:t>uzsākta</w:t>
      </w:r>
      <w:r>
        <w:rPr>
          <w:spacing w:val="-5"/>
          <w:sz w:val="24"/>
        </w:rPr>
        <w:t xml:space="preserve"> </w:t>
      </w:r>
      <w:r>
        <w:rPr>
          <w:sz w:val="24"/>
        </w:rPr>
        <w:t>DP</w:t>
      </w:r>
      <w:r>
        <w:rPr>
          <w:spacing w:val="-4"/>
          <w:sz w:val="24"/>
        </w:rPr>
        <w:t xml:space="preserve"> </w:t>
      </w:r>
      <w:r>
        <w:rPr>
          <w:sz w:val="24"/>
        </w:rPr>
        <w:t>īstenošana</w:t>
      </w:r>
      <w:r>
        <w:rPr>
          <w:spacing w:val="-6"/>
          <w:sz w:val="24"/>
        </w:rPr>
        <w:t xml:space="preserve"> </w:t>
      </w:r>
      <w:r>
        <w:rPr>
          <w:sz w:val="24"/>
        </w:rPr>
        <w:t>saskaņā</w:t>
      </w:r>
      <w:r>
        <w:rPr>
          <w:spacing w:val="-6"/>
          <w:sz w:val="24"/>
        </w:rPr>
        <w:t xml:space="preserve"> </w:t>
      </w:r>
      <w:r>
        <w:rPr>
          <w:sz w:val="24"/>
        </w:rPr>
        <w:t>ar</w:t>
      </w:r>
      <w:r>
        <w:rPr>
          <w:spacing w:val="-6"/>
          <w:sz w:val="24"/>
        </w:rPr>
        <w:t xml:space="preserve"> </w:t>
      </w:r>
      <w:r>
        <w:rPr>
          <w:sz w:val="24"/>
        </w:rPr>
        <w:t>administratīvā līguma</w:t>
      </w:r>
      <w:r>
        <w:rPr>
          <w:spacing w:val="-8"/>
          <w:sz w:val="24"/>
        </w:rPr>
        <w:t xml:space="preserve"> </w:t>
      </w:r>
      <w:r>
        <w:rPr>
          <w:sz w:val="24"/>
        </w:rPr>
        <w:t>nosacījumiem,</w:t>
      </w:r>
      <w:r>
        <w:rPr>
          <w:spacing w:val="-7"/>
          <w:sz w:val="24"/>
        </w:rPr>
        <w:t xml:space="preserve"> </w:t>
      </w:r>
      <w:r>
        <w:rPr>
          <w:sz w:val="24"/>
        </w:rPr>
        <w:t>savukārt</w:t>
      </w:r>
      <w:r>
        <w:rPr>
          <w:spacing w:val="-6"/>
          <w:sz w:val="24"/>
        </w:rPr>
        <w:t xml:space="preserve"> </w:t>
      </w:r>
      <w:r>
        <w:rPr>
          <w:sz w:val="24"/>
        </w:rPr>
        <w:t>DP</w:t>
      </w:r>
      <w:r>
        <w:rPr>
          <w:spacing w:val="-7"/>
          <w:sz w:val="24"/>
        </w:rPr>
        <w:t xml:space="preserve"> </w:t>
      </w:r>
      <w:r>
        <w:rPr>
          <w:sz w:val="24"/>
        </w:rPr>
        <w:t>īstenošanas</w:t>
      </w:r>
      <w:r>
        <w:rPr>
          <w:spacing w:val="-7"/>
          <w:sz w:val="24"/>
        </w:rPr>
        <w:t xml:space="preserve"> </w:t>
      </w:r>
      <w:r>
        <w:rPr>
          <w:sz w:val="24"/>
        </w:rPr>
        <w:t>stadija</w:t>
      </w:r>
      <w:r>
        <w:rPr>
          <w:spacing w:val="-8"/>
          <w:sz w:val="24"/>
        </w:rPr>
        <w:t xml:space="preserve"> </w:t>
      </w:r>
      <w:r>
        <w:rPr>
          <w:sz w:val="24"/>
        </w:rPr>
        <w:t>ir</w:t>
      </w:r>
      <w:r>
        <w:rPr>
          <w:spacing w:val="-6"/>
          <w:sz w:val="24"/>
        </w:rPr>
        <w:t xml:space="preserve"> </w:t>
      </w:r>
      <w:r>
        <w:rPr>
          <w:sz w:val="24"/>
        </w:rPr>
        <w:t>posms,</w:t>
      </w:r>
      <w:r>
        <w:rPr>
          <w:spacing w:val="-7"/>
          <w:sz w:val="24"/>
        </w:rPr>
        <w:t xml:space="preserve"> </w:t>
      </w:r>
      <w:r>
        <w:rPr>
          <w:sz w:val="24"/>
        </w:rPr>
        <w:t>kad</w:t>
      </w:r>
      <w:r>
        <w:rPr>
          <w:spacing w:val="-5"/>
          <w:sz w:val="24"/>
        </w:rPr>
        <w:t xml:space="preserve"> </w:t>
      </w:r>
      <w:r>
        <w:rPr>
          <w:sz w:val="24"/>
        </w:rPr>
        <w:t>DP</w:t>
      </w:r>
      <w:r>
        <w:rPr>
          <w:spacing w:val="-7"/>
          <w:sz w:val="24"/>
        </w:rPr>
        <w:t xml:space="preserve"> </w:t>
      </w:r>
      <w:r>
        <w:rPr>
          <w:sz w:val="24"/>
        </w:rPr>
        <w:t>īstenošana</w:t>
      </w:r>
      <w:r>
        <w:rPr>
          <w:spacing w:val="-7"/>
          <w:sz w:val="24"/>
        </w:rPr>
        <w:t xml:space="preserve"> </w:t>
      </w:r>
      <w:r>
        <w:rPr>
          <w:sz w:val="24"/>
        </w:rPr>
        <w:t>notiek</w:t>
      </w:r>
      <w:r>
        <w:rPr>
          <w:spacing w:val="-7"/>
          <w:sz w:val="24"/>
        </w:rPr>
        <w:t xml:space="preserve"> </w:t>
      </w:r>
      <w:r>
        <w:rPr>
          <w:sz w:val="24"/>
        </w:rPr>
        <w:t>saskaņā ar DP noteiktajiem risinājumiem (</w:t>
      </w:r>
      <w:r>
        <w:rPr>
          <w:i/>
          <w:sz w:val="24"/>
        </w:rPr>
        <w:t xml:space="preserve">skat. 1. pielikumu “Kad var uzskatīt, ka detālplānojums ir </w:t>
      </w:r>
      <w:r>
        <w:rPr>
          <w:i/>
          <w:spacing w:val="-2"/>
          <w:sz w:val="24"/>
        </w:rPr>
        <w:t>īstenots?”</w:t>
      </w:r>
      <w:r>
        <w:rPr>
          <w:spacing w:val="-2"/>
          <w:sz w:val="24"/>
        </w:rPr>
        <w:t>).</w:t>
      </w:r>
    </w:p>
    <w:p w14:paraId="5A3608FF" w14:textId="77777777" w:rsidR="00B10B4C" w:rsidRDefault="005D5474" w:rsidP="00795EE2">
      <w:pPr>
        <w:pStyle w:val="BodyText"/>
        <w:spacing w:before="1"/>
        <w:ind w:right="109" w:firstLine="707"/>
        <w:jc w:val="both"/>
      </w:pPr>
      <w:r>
        <w:t>Attiecīgi administratīvā līguma nosacījumu izpilde ne vienmēr nozīmē DP īstenošanas pabeigšanu. Administratīvā līguma nosacījumu izpilde vairumā gadījumu nozīmē vien to, ka ir izpildīti nosacījumi, lai varētu uzsākt īstenot DP atbilstoši tajā ietvertajiem risinājumiem (piemēram, veikt apbūvi sadalītajās zemes vienībās). Brīdī, kad izpildās nosacījumi katras zemes vienības teritorijas izmantošanai un apbūvei, uzskatāms, ka DP ir īstenots (pabeigta atļautā būvniecība, veikti labiekārtojuma darbi un izpildījušies citi DP ietvertie nosacījumi).</w:t>
      </w:r>
    </w:p>
    <w:p w14:paraId="6604042A" w14:textId="3E85E0F6" w:rsidR="00B10B4C" w:rsidRDefault="005D5474" w:rsidP="0062567C">
      <w:pPr>
        <w:spacing w:after="120"/>
        <w:ind w:firstLine="707"/>
        <w:jc w:val="both"/>
      </w:pPr>
      <w:r>
        <w:t xml:space="preserve">Ja </w:t>
      </w:r>
      <w:r w:rsidRPr="007A3EEC">
        <w:rPr>
          <w:sz w:val="24"/>
          <w:szCs w:val="24"/>
        </w:rPr>
        <w:t xml:space="preserve">pašvaldība </w:t>
      </w:r>
      <w:r w:rsidR="00225384" w:rsidRPr="0062567C">
        <w:rPr>
          <w:sz w:val="24"/>
          <w:szCs w:val="24"/>
        </w:rPr>
        <w:t>saredz objektīvus</w:t>
      </w:r>
      <w:r w:rsidRPr="007A3EEC">
        <w:rPr>
          <w:sz w:val="24"/>
          <w:szCs w:val="24"/>
        </w:rPr>
        <w:t xml:space="preserve"> risk</w:t>
      </w:r>
      <w:r w:rsidR="00225384" w:rsidRPr="0062567C">
        <w:rPr>
          <w:sz w:val="24"/>
          <w:szCs w:val="24"/>
        </w:rPr>
        <w:t>u</w:t>
      </w:r>
      <w:r w:rsidRPr="007A3EEC">
        <w:rPr>
          <w:sz w:val="24"/>
          <w:szCs w:val="24"/>
        </w:rPr>
        <w:t>s, ka zemes īpašnieks neizpildīs līgumsaistības pilnā apmērā</w:t>
      </w:r>
      <w:r w:rsidR="00440FDB" w:rsidRPr="007A3EEC">
        <w:rPr>
          <w:sz w:val="24"/>
          <w:szCs w:val="24"/>
        </w:rPr>
        <w:t>, tādējādi</w:t>
      </w:r>
      <w:r w:rsidR="00A61963" w:rsidRPr="007A3EEC">
        <w:rPr>
          <w:sz w:val="24"/>
          <w:szCs w:val="24"/>
        </w:rPr>
        <w:t xml:space="preserve"> radot šķēršļus</w:t>
      </w:r>
      <w:r w:rsidRPr="007A3EEC">
        <w:rPr>
          <w:sz w:val="24"/>
          <w:szCs w:val="24"/>
        </w:rPr>
        <w:t xml:space="preserve"> DP risinājumu </w:t>
      </w:r>
      <w:r w:rsidR="00E60A5F" w:rsidRPr="007A3EEC">
        <w:rPr>
          <w:sz w:val="24"/>
          <w:szCs w:val="24"/>
        </w:rPr>
        <w:t xml:space="preserve">īstenošanai </w:t>
      </w:r>
      <w:r w:rsidRPr="007A3EEC">
        <w:rPr>
          <w:sz w:val="24"/>
          <w:szCs w:val="24"/>
        </w:rPr>
        <w:t xml:space="preserve">vēlākā stadijā, pašvaldība var noraidīt zemes īpašnieka </w:t>
      </w:r>
      <w:r w:rsidR="00165DDA" w:rsidRPr="007A3EEC">
        <w:rPr>
          <w:sz w:val="24"/>
          <w:szCs w:val="24"/>
        </w:rPr>
        <w:t>iesniegum</w:t>
      </w:r>
      <w:r w:rsidR="00A15C48" w:rsidRPr="007A3EEC">
        <w:rPr>
          <w:sz w:val="24"/>
          <w:szCs w:val="24"/>
        </w:rPr>
        <w:t>u</w:t>
      </w:r>
      <w:r w:rsidRPr="007A3EEC">
        <w:rPr>
          <w:sz w:val="24"/>
          <w:szCs w:val="24"/>
        </w:rPr>
        <w:t xml:space="preserve"> par DP izstrādes </w:t>
      </w:r>
      <w:r w:rsidR="00A15C48" w:rsidRPr="007A3EEC">
        <w:rPr>
          <w:sz w:val="24"/>
          <w:szCs w:val="24"/>
        </w:rPr>
        <w:t>ierosināšanu</w:t>
      </w:r>
      <w:r w:rsidR="002252DA" w:rsidRPr="007A3EEC">
        <w:rPr>
          <w:rStyle w:val="FootnoteReference"/>
          <w:sz w:val="24"/>
          <w:szCs w:val="24"/>
        </w:rPr>
        <w:footnoteReference w:id="74"/>
      </w:r>
      <w:r w:rsidRPr="007A3EEC">
        <w:rPr>
          <w:sz w:val="24"/>
          <w:szCs w:val="24"/>
        </w:rPr>
        <w:t>.</w:t>
      </w:r>
      <w:r w:rsidR="00A035B6" w:rsidRPr="007A3EEC">
        <w:rPr>
          <w:sz w:val="24"/>
          <w:szCs w:val="24"/>
        </w:rPr>
        <w:t xml:space="preserve"> Proti, regulējums neparedz</w:t>
      </w:r>
      <w:r w:rsidR="00EA630B" w:rsidRPr="007A3EEC">
        <w:rPr>
          <w:sz w:val="24"/>
          <w:szCs w:val="24"/>
        </w:rPr>
        <w:t xml:space="preserve"> obligātu pienākumu pašvaldībai </w:t>
      </w:r>
      <w:r w:rsidR="00D11FC3" w:rsidRPr="007A3EEC">
        <w:rPr>
          <w:sz w:val="24"/>
          <w:szCs w:val="24"/>
        </w:rPr>
        <w:t xml:space="preserve">visos gadījumos </w:t>
      </w:r>
      <w:r w:rsidR="00021DD2" w:rsidRPr="007A3EEC">
        <w:rPr>
          <w:sz w:val="24"/>
          <w:szCs w:val="24"/>
        </w:rPr>
        <w:t>apmierināt personas iesniegumu par</w:t>
      </w:r>
      <w:r w:rsidR="002319B6" w:rsidRPr="007A3EEC">
        <w:rPr>
          <w:sz w:val="24"/>
          <w:szCs w:val="24"/>
        </w:rPr>
        <w:t xml:space="preserve"> DP izstrādes ierosināšanu</w:t>
      </w:r>
      <w:r w:rsidR="00021DD2" w:rsidRPr="007A3EEC">
        <w:rPr>
          <w:sz w:val="24"/>
          <w:szCs w:val="24"/>
        </w:rPr>
        <w:t>.</w:t>
      </w:r>
      <w:r w:rsidRPr="007A3EEC">
        <w:rPr>
          <w:sz w:val="24"/>
          <w:szCs w:val="24"/>
        </w:rPr>
        <w:t xml:space="preserve"> Šāds noraidījums ir jāpamato un to iespējams apstrīdēt un pārsūdzēt</w:t>
      </w:r>
      <w:r w:rsidR="00811ACF" w:rsidRPr="007A3EEC">
        <w:rPr>
          <w:rStyle w:val="FootnoteReference"/>
          <w:sz w:val="24"/>
          <w:szCs w:val="24"/>
        </w:rPr>
        <w:footnoteReference w:id="75"/>
      </w:r>
      <w:r w:rsidRPr="007A3EEC">
        <w:rPr>
          <w:sz w:val="24"/>
          <w:szCs w:val="24"/>
        </w:rPr>
        <w:t xml:space="preserve">. Pašvaldībai jāpatur prātā, ka </w:t>
      </w:r>
      <w:r w:rsidR="007A3EEC" w:rsidRPr="007A3EEC">
        <w:rPr>
          <w:sz w:val="24"/>
          <w:szCs w:val="24"/>
        </w:rPr>
        <w:t>ierobežojošu lēmumu apsvērumiem ir jābūt konkrētās vietas apstākļos pietiekami precīzi pamatotiem, nevis vispārīgiem</w:t>
      </w:r>
      <w:r w:rsidR="007A3EEC" w:rsidRPr="007A3EEC">
        <w:rPr>
          <w:rStyle w:val="FootnoteReference"/>
          <w:sz w:val="24"/>
          <w:szCs w:val="24"/>
        </w:rPr>
        <w:footnoteReference w:id="76"/>
      </w:r>
      <w:r w:rsidR="007A3EEC" w:rsidRPr="007A3EEC">
        <w:rPr>
          <w:sz w:val="24"/>
          <w:szCs w:val="24"/>
        </w:rPr>
        <w:t xml:space="preserve">, turklāt, lai </w:t>
      </w:r>
      <w:proofErr w:type="spellStart"/>
      <w:r w:rsidR="007A3EEC" w:rsidRPr="007A3EEC">
        <w:rPr>
          <w:sz w:val="24"/>
          <w:szCs w:val="24"/>
        </w:rPr>
        <w:t>pamattiesību</w:t>
      </w:r>
      <w:proofErr w:type="spellEnd"/>
      <w:r w:rsidR="007A3EEC" w:rsidRPr="007A3EEC">
        <w:rPr>
          <w:sz w:val="24"/>
          <w:szCs w:val="24"/>
        </w:rPr>
        <w:t xml:space="preserve"> ierobežojums</w:t>
      </w:r>
      <w:r w:rsidR="007A3EEC">
        <w:rPr>
          <w:sz w:val="24"/>
          <w:szCs w:val="24"/>
        </w:rPr>
        <w:t xml:space="preserve">, pie kā pieder arī atteikums </w:t>
      </w:r>
      <w:r w:rsidR="002A24AC">
        <w:rPr>
          <w:sz w:val="24"/>
          <w:szCs w:val="24"/>
        </w:rPr>
        <w:t>ierosināt DP izstrādi,</w:t>
      </w:r>
      <w:r w:rsidR="007A3EEC" w:rsidRPr="007A3EEC">
        <w:rPr>
          <w:sz w:val="24"/>
          <w:szCs w:val="24"/>
        </w:rPr>
        <w:t xml:space="preserve"> būtu attaisnojams, tam ir jākalpo noteiktam leģitīmam mērķim</w:t>
      </w:r>
      <w:r w:rsidR="00907F6B">
        <w:rPr>
          <w:sz w:val="24"/>
          <w:szCs w:val="24"/>
        </w:rPr>
        <w:t xml:space="preserve">, piemēram, </w:t>
      </w:r>
      <w:r w:rsidR="00907F6B" w:rsidRPr="00907F6B">
        <w:rPr>
          <w:sz w:val="24"/>
          <w:szCs w:val="24"/>
        </w:rPr>
        <w:t>nodrošināt citu cilvēku tiesības, demokrātisko valsts iekārtu, sabiedrības drošību, labklājību</w:t>
      </w:r>
      <w:r w:rsidR="00E029BC">
        <w:rPr>
          <w:sz w:val="24"/>
          <w:szCs w:val="24"/>
        </w:rPr>
        <w:t xml:space="preserve"> </w:t>
      </w:r>
      <w:r w:rsidR="00113D10">
        <w:rPr>
          <w:sz w:val="24"/>
          <w:szCs w:val="24"/>
        </w:rPr>
        <w:t>vai cit</w:t>
      </w:r>
      <w:r w:rsidR="00753FCB">
        <w:rPr>
          <w:sz w:val="24"/>
          <w:szCs w:val="24"/>
        </w:rPr>
        <w:t>u</w:t>
      </w:r>
      <w:r w:rsidR="00880DE7">
        <w:rPr>
          <w:sz w:val="24"/>
          <w:szCs w:val="24"/>
        </w:rPr>
        <w:t xml:space="preserve"> </w:t>
      </w:r>
      <w:r w:rsidR="00E029BC">
        <w:rPr>
          <w:sz w:val="24"/>
          <w:szCs w:val="24"/>
        </w:rPr>
        <w:t xml:space="preserve">konstitucionāla ranga </w:t>
      </w:r>
      <w:r w:rsidR="00880DE7">
        <w:rPr>
          <w:sz w:val="24"/>
          <w:szCs w:val="24"/>
        </w:rPr>
        <w:t>vērtīb</w:t>
      </w:r>
      <w:r w:rsidR="00E029BC">
        <w:rPr>
          <w:sz w:val="24"/>
          <w:szCs w:val="24"/>
        </w:rPr>
        <w:t>u aizsardzību</w:t>
      </w:r>
      <w:r w:rsidR="004007A4">
        <w:rPr>
          <w:sz w:val="24"/>
          <w:szCs w:val="24"/>
        </w:rPr>
        <w:t xml:space="preserve">. </w:t>
      </w:r>
    </w:p>
    <w:p w14:paraId="43209DD1" w14:textId="77777777" w:rsidR="00B10B4C" w:rsidRPr="00692983" w:rsidRDefault="005D5474" w:rsidP="00DE08C0">
      <w:pPr>
        <w:pStyle w:val="Heading3"/>
        <w:spacing w:after="240"/>
        <w:ind w:left="0" w:firstLine="0"/>
      </w:pPr>
      <w:bookmarkStart w:id="14" w:name="_Toc184828646"/>
      <w:r w:rsidRPr="00DE08C0">
        <w:t>Piemēri</w:t>
      </w:r>
      <w:r w:rsidRPr="00DE08C0">
        <w:rPr>
          <w:spacing w:val="-2"/>
        </w:rPr>
        <w:t xml:space="preserve"> </w:t>
      </w:r>
      <w:r w:rsidRPr="00DE08C0">
        <w:t>no</w:t>
      </w:r>
      <w:r w:rsidRPr="00DE08C0">
        <w:rPr>
          <w:spacing w:val="-1"/>
        </w:rPr>
        <w:t xml:space="preserve"> </w:t>
      </w:r>
      <w:r w:rsidRPr="00DE08C0">
        <w:t>pašvaldību</w:t>
      </w:r>
      <w:r w:rsidRPr="00DE08C0">
        <w:rPr>
          <w:spacing w:val="-3"/>
        </w:rPr>
        <w:t xml:space="preserve"> </w:t>
      </w:r>
      <w:r w:rsidRPr="00DE08C0">
        <w:rPr>
          <w:spacing w:val="-2"/>
        </w:rPr>
        <w:t>prakses</w:t>
      </w:r>
      <w:bookmarkEnd w:id="14"/>
    </w:p>
    <w:p w14:paraId="55533D9B" w14:textId="77777777" w:rsidR="00B10B4C" w:rsidRPr="00F12914" w:rsidRDefault="005D5474" w:rsidP="00F12914">
      <w:pPr>
        <w:pStyle w:val="Heading3"/>
        <w:ind w:left="0" w:firstLine="0"/>
        <w:rPr>
          <w:i/>
          <w:iCs/>
          <w:color w:val="4F6228" w:themeColor="accent3" w:themeShade="80"/>
        </w:rPr>
      </w:pPr>
      <w:bookmarkStart w:id="15" w:name="_Toc184828647"/>
      <w:r w:rsidRPr="00F12914">
        <w:rPr>
          <w:i/>
          <w:iCs/>
          <w:color w:val="4F6228" w:themeColor="accent3" w:themeShade="80"/>
        </w:rPr>
        <w:t>Administratīvajā</w:t>
      </w:r>
      <w:r w:rsidRPr="00F12914">
        <w:rPr>
          <w:i/>
          <w:iCs/>
          <w:color w:val="4F6228" w:themeColor="accent3" w:themeShade="80"/>
          <w:spacing w:val="-5"/>
        </w:rPr>
        <w:t xml:space="preserve"> </w:t>
      </w:r>
      <w:r w:rsidRPr="00F12914">
        <w:rPr>
          <w:i/>
          <w:iCs/>
          <w:color w:val="4F6228" w:themeColor="accent3" w:themeShade="80"/>
        </w:rPr>
        <w:t>līgumā</w:t>
      </w:r>
      <w:r w:rsidRPr="00F12914">
        <w:rPr>
          <w:i/>
          <w:iCs/>
          <w:color w:val="4F6228" w:themeColor="accent3" w:themeShade="80"/>
          <w:spacing w:val="-4"/>
        </w:rPr>
        <w:t xml:space="preserve"> </w:t>
      </w:r>
      <w:r w:rsidRPr="00F12914">
        <w:rPr>
          <w:i/>
          <w:iCs/>
          <w:color w:val="4F6228" w:themeColor="accent3" w:themeShade="80"/>
        </w:rPr>
        <w:t>ietvertas</w:t>
      </w:r>
      <w:r w:rsidRPr="00F12914">
        <w:rPr>
          <w:i/>
          <w:iCs/>
          <w:color w:val="4F6228" w:themeColor="accent3" w:themeShade="80"/>
          <w:spacing w:val="1"/>
        </w:rPr>
        <w:t xml:space="preserve"> </w:t>
      </w:r>
      <w:r w:rsidRPr="00F12914">
        <w:rPr>
          <w:i/>
          <w:iCs/>
          <w:color w:val="4F6228" w:themeColor="accent3" w:themeShade="80"/>
        </w:rPr>
        <w:t>nepamatotas</w:t>
      </w:r>
      <w:r w:rsidRPr="00F12914">
        <w:rPr>
          <w:i/>
          <w:iCs/>
          <w:color w:val="4F6228" w:themeColor="accent3" w:themeShade="80"/>
          <w:spacing w:val="-1"/>
        </w:rPr>
        <w:t xml:space="preserve"> </w:t>
      </w:r>
      <w:r w:rsidRPr="00F12914">
        <w:rPr>
          <w:i/>
          <w:iCs/>
          <w:color w:val="4F6228" w:themeColor="accent3" w:themeShade="80"/>
        </w:rPr>
        <w:t>prasības</w:t>
      </w:r>
      <w:r w:rsidRPr="00F12914">
        <w:rPr>
          <w:i/>
          <w:iCs/>
          <w:color w:val="4F6228" w:themeColor="accent3" w:themeShade="80"/>
          <w:spacing w:val="-2"/>
        </w:rPr>
        <w:t xml:space="preserve"> </w:t>
      </w:r>
      <w:r w:rsidRPr="00F12914">
        <w:rPr>
          <w:i/>
          <w:iCs/>
          <w:color w:val="4F6228" w:themeColor="accent3" w:themeShade="80"/>
        </w:rPr>
        <w:t>vai</w:t>
      </w:r>
      <w:r w:rsidRPr="00F12914">
        <w:rPr>
          <w:i/>
          <w:iCs/>
          <w:color w:val="4F6228" w:themeColor="accent3" w:themeShade="80"/>
          <w:spacing w:val="-2"/>
        </w:rPr>
        <w:t xml:space="preserve"> </w:t>
      </w:r>
      <w:r w:rsidRPr="00F12914">
        <w:rPr>
          <w:i/>
          <w:iCs/>
          <w:color w:val="4F6228" w:themeColor="accent3" w:themeShade="80"/>
        </w:rPr>
        <w:t>tādas,</w:t>
      </w:r>
      <w:r w:rsidRPr="00F12914">
        <w:rPr>
          <w:i/>
          <w:iCs/>
          <w:color w:val="4F6228" w:themeColor="accent3" w:themeShade="80"/>
          <w:spacing w:val="-2"/>
        </w:rPr>
        <w:t xml:space="preserve"> </w:t>
      </w:r>
      <w:r w:rsidRPr="00F12914">
        <w:rPr>
          <w:i/>
          <w:iCs/>
          <w:color w:val="4F6228" w:themeColor="accent3" w:themeShade="80"/>
        </w:rPr>
        <w:t>kas</w:t>
      </w:r>
      <w:r w:rsidRPr="00F12914">
        <w:rPr>
          <w:i/>
          <w:iCs/>
          <w:color w:val="4F6228" w:themeColor="accent3" w:themeShade="80"/>
          <w:spacing w:val="-3"/>
        </w:rPr>
        <w:t xml:space="preserve"> </w:t>
      </w:r>
      <w:r w:rsidRPr="00F12914">
        <w:rPr>
          <w:i/>
          <w:iCs/>
          <w:color w:val="4F6228" w:themeColor="accent3" w:themeShade="80"/>
        </w:rPr>
        <w:t>var</w:t>
      </w:r>
      <w:r w:rsidRPr="00F12914">
        <w:rPr>
          <w:i/>
          <w:iCs/>
          <w:color w:val="4F6228" w:themeColor="accent3" w:themeShade="80"/>
          <w:spacing w:val="-3"/>
        </w:rPr>
        <w:t xml:space="preserve"> </w:t>
      </w:r>
      <w:r w:rsidRPr="00F12914">
        <w:rPr>
          <w:i/>
          <w:iCs/>
          <w:color w:val="4F6228" w:themeColor="accent3" w:themeShade="80"/>
        </w:rPr>
        <w:t>netikt</w:t>
      </w:r>
      <w:r w:rsidRPr="00F12914">
        <w:rPr>
          <w:i/>
          <w:iCs/>
          <w:color w:val="4F6228" w:themeColor="accent3" w:themeShade="80"/>
          <w:spacing w:val="-2"/>
        </w:rPr>
        <w:t xml:space="preserve"> izpildītas</w:t>
      </w:r>
      <w:bookmarkEnd w:id="15"/>
    </w:p>
    <w:p w14:paraId="756F459D" w14:textId="77777777" w:rsidR="00B10B4C" w:rsidRDefault="005D5474">
      <w:pPr>
        <w:pStyle w:val="BodyText"/>
        <w:spacing w:before="9"/>
        <w:rPr>
          <w:b/>
          <w:i/>
          <w:sz w:val="18"/>
        </w:rPr>
      </w:pPr>
      <w:r>
        <w:rPr>
          <w:noProof/>
        </w:rPr>
        <mc:AlternateContent>
          <mc:Choice Requires="wpg">
            <w:drawing>
              <wp:anchor distT="0" distB="0" distL="0" distR="0" simplePos="0" relativeHeight="251658249" behindDoc="1" locked="0" layoutInCell="1" allowOverlap="1" wp14:anchorId="1638FB34" wp14:editId="5C405892">
                <wp:simplePos x="0" y="0"/>
                <wp:positionH relativeFrom="page">
                  <wp:posOffset>1086261</wp:posOffset>
                </wp:positionH>
                <wp:positionV relativeFrom="paragraph">
                  <wp:posOffset>154940</wp:posOffset>
                </wp:positionV>
                <wp:extent cx="5971031" cy="1343961"/>
                <wp:effectExtent l="0" t="0" r="10795" b="2794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1031" cy="1343961"/>
                          <a:chOff x="3047" y="3047"/>
                          <a:chExt cx="5967730" cy="1341755"/>
                        </a:xfrm>
                      </wpg:grpSpPr>
                      <wps:wsp>
                        <wps:cNvPr id="21" name="Graphic 21"/>
                        <wps:cNvSpPr/>
                        <wps:spPr>
                          <a:xfrm>
                            <a:off x="6095" y="7619"/>
                            <a:ext cx="5960110" cy="1334135"/>
                          </a:xfrm>
                          <a:custGeom>
                            <a:avLst/>
                            <a:gdLst/>
                            <a:ahLst/>
                            <a:cxnLst/>
                            <a:rect l="l" t="t" r="r" b="b"/>
                            <a:pathLst>
                              <a:path w="5960110" h="1334135">
                                <a:moveTo>
                                  <a:pt x="5959729" y="0"/>
                                </a:moveTo>
                                <a:lnTo>
                                  <a:pt x="0" y="0"/>
                                </a:lnTo>
                                <a:lnTo>
                                  <a:pt x="0" y="1333753"/>
                                </a:lnTo>
                                <a:lnTo>
                                  <a:pt x="5959729" y="1333753"/>
                                </a:lnTo>
                                <a:lnTo>
                                  <a:pt x="5959729" y="0"/>
                                </a:lnTo>
                                <a:close/>
                              </a:path>
                            </a:pathLst>
                          </a:custGeom>
                          <a:solidFill>
                            <a:srgbClr val="E1EED9"/>
                          </a:solidFill>
                        </wps:spPr>
                        <wps:bodyPr wrap="square" lIns="0" tIns="0" rIns="0" bIns="0" rtlCol="0">
                          <a:prstTxWarp prst="textNoShape">
                            <a:avLst/>
                          </a:prstTxWarp>
                          <a:noAutofit/>
                        </wps:bodyPr>
                      </wps:wsp>
                      <pic:pic xmlns:pic="http://schemas.openxmlformats.org/drawingml/2006/picture">
                        <pic:nvPicPr>
                          <pic:cNvPr id="23" name="Image 23"/>
                          <pic:cNvPicPr/>
                        </pic:nvPicPr>
                        <pic:blipFill>
                          <a:blip r:embed="rId13" cstate="print"/>
                          <a:stretch>
                            <a:fillRect/>
                          </a:stretch>
                        </pic:blipFill>
                        <pic:spPr>
                          <a:xfrm>
                            <a:off x="71069" y="374014"/>
                            <a:ext cx="5751830" cy="812165"/>
                          </a:xfrm>
                          <a:prstGeom prst="rect">
                            <a:avLst/>
                          </a:prstGeom>
                        </pic:spPr>
                      </pic:pic>
                      <wps:wsp>
                        <wps:cNvPr id="24" name="Textbox 24"/>
                        <wps:cNvSpPr txBox="1"/>
                        <wps:spPr>
                          <a:xfrm>
                            <a:off x="3047" y="3047"/>
                            <a:ext cx="5967730" cy="1341755"/>
                          </a:xfrm>
                          <a:prstGeom prst="rect">
                            <a:avLst/>
                          </a:prstGeom>
                          <a:ln w="6095">
                            <a:solidFill>
                              <a:srgbClr val="000000"/>
                            </a:solidFill>
                            <a:prstDash val="solid"/>
                          </a:ln>
                        </wps:spPr>
                        <wps:txbx>
                          <w:txbxContent>
                            <w:p w14:paraId="15D5DB0F" w14:textId="77777777" w:rsidR="00B10B4C" w:rsidRDefault="005D5474">
                              <w:pPr>
                                <w:spacing w:before="3"/>
                                <w:ind w:left="103"/>
                                <w:rPr>
                                  <w:i/>
                                  <w:sz w:val="20"/>
                                </w:rPr>
                              </w:pPr>
                              <w:r>
                                <w:rPr>
                                  <w:i/>
                                  <w:sz w:val="20"/>
                                </w:rPr>
                                <w:t>Tekstu</w:t>
                              </w:r>
                              <w:r>
                                <w:rPr>
                                  <w:i/>
                                  <w:spacing w:val="-6"/>
                                  <w:sz w:val="20"/>
                                </w:rPr>
                                <w:t xml:space="preserve"> </w:t>
                              </w:r>
                              <w:r>
                                <w:rPr>
                                  <w:i/>
                                  <w:sz w:val="20"/>
                                </w:rPr>
                                <w:t>daļu</w:t>
                              </w:r>
                              <w:r>
                                <w:rPr>
                                  <w:i/>
                                  <w:spacing w:val="-5"/>
                                  <w:sz w:val="20"/>
                                </w:rPr>
                                <w:t xml:space="preserve"> </w:t>
                              </w:r>
                              <w:proofErr w:type="spellStart"/>
                              <w:r>
                                <w:rPr>
                                  <w:i/>
                                  <w:sz w:val="20"/>
                                </w:rPr>
                                <w:t>izkopējumi</w:t>
                              </w:r>
                              <w:proofErr w:type="spellEnd"/>
                              <w:r>
                                <w:rPr>
                                  <w:i/>
                                  <w:spacing w:val="-5"/>
                                  <w:sz w:val="20"/>
                                </w:rPr>
                                <w:t xml:space="preserve"> </w:t>
                              </w:r>
                              <w:r>
                                <w:rPr>
                                  <w:i/>
                                  <w:sz w:val="20"/>
                                </w:rPr>
                                <w:t>no</w:t>
                              </w:r>
                              <w:r>
                                <w:rPr>
                                  <w:i/>
                                  <w:spacing w:val="-7"/>
                                  <w:sz w:val="20"/>
                                </w:rPr>
                                <w:t xml:space="preserve"> </w:t>
                              </w:r>
                              <w:r>
                                <w:rPr>
                                  <w:i/>
                                  <w:sz w:val="20"/>
                                </w:rPr>
                                <w:t>pašvaldību</w:t>
                              </w:r>
                              <w:r>
                                <w:rPr>
                                  <w:i/>
                                  <w:spacing w:val="-6"/>
                                  <w:sz w:val="20"/>
                                </w:rPr>
                                <w:t xml:space="preserve"> </w:t>
                              </w:r>
                              <w:r>
                                <w:rPr>
                                  <w:i/>
                                  <w:sz w:val="20"/>
                                </w:rPr>
                                <w:t>administratīvo</w:t>
                              </w:r>
                              <w:r>
                                <w:rPr>
                                  <w:i/>
                                  <w:spacing w:val="-5"/>
                                  <w:sz w:val="20"/>
                                </w:rPr>
                                <w:t xml:space="preserve"> </w:t>
                              </w:r>
                              <w:r>
                                <w:rPr>
                                  <w:i/>
                                  <w:sz w:val="20"/>
                                </w:rPr>
                                <w:t>līgumu</w:t>
                              </w:r>
                              <w:r>
                                <w:rPr>
                                  <w:i/>
                                  <w:spacing w:val="-7"/>
                                  <w:sz w:val="20"/>
                                </w:rPr>
                                <w:t xml:space="preserve"> </w:t>
                              </w:r>
                              <w:r>
                                <w:rPr>
                                  <w:i/>
                                  <w:spacing w:val="-2"/>
                                  <w:sz w:val="20"/>
                                </w:rPr>
                                <w:t>projektiem</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638FB34" id="Group 20" o:spid="_x0000_s1026" style="position:absolute;margin-left:85.55pt;margin-top:12.2pt;width:470.15pt;height:105.8pt;z-index:-251658231;mso-wrap-distance-left:0;mso-wrap-distance-right:0;mso-position-horizontal-relative:page;mso-width-relative:margin;mso-height-relative:margin" coordorigin="30,30" coordsize="59677,13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">
                <v:shape id="Graphic 21" o:spid="_x0000_s1027" style="position:absolute;left:60;top:76;width:59602;height:13341;visibility:visible;mso-wrap-style:square;v-text-anchor:top" coordsize="5960110,133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" path="m5959729,l,,,1333753r5959729,l5959729,xe" fillcolor="#e1eed9"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3" o:spid="_x0000_s1028" type="#_x0000_t75" style="position:absolute;left:710;top:3740;width:57518;height:8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">
                  <v:imagedata r:id="rId14" o:title=""/>
                </v:shape>
                <v:shapetype id="_x0000_t202" coordsize="21600,21600" o:spt="202" path="m,l,21600r21600,l21600,xe">
                  <v:stroke joinstyle="miter"/>
                  <v:path gradientshapeok="t" o:connecttype="rect"/>
                </v:shapetype>
                <v:shape id="Textbox 24" o:spid="_x0000_s1029" type="#_x0000_t202" style="position:absolute;left:30;top:30;width:59677;height:13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" filled="f" strokeweight=".16931mm">
                  <v:textbox inset="0,0,0,0">
                    <w:txbxContent>
                      <w:p w14:paraId="15D5DB0F" w14:textId="77777777" w:rsidR="00B10B4C" w:rsidRDefault="005D5474">
                        <w:pPr>
                          <w:spacing w:before="3"/>
                          <w:ind w:left="103"/>
                          <w:rPr>
                            <w:i/>
                            <w:sz w:val="20"/>
                          </w:rPr>
                        </w:pPr>
                        <w:r>
                          <w:rPr>
                            <w:i/>
                            <w:sz w:val="20"/>
                          </w:rPr>
                          <w:t>Tekstu</w:t>
                        </w:r>
                        <w:r>
                          <w:rPr>
                            <w:i/>
                            <w:spacing w:val="-6"/>
                            <w:sz w:val="20"/>
                          </w:rPr>
                          <w:t xml:space="preserve"> </w:t>
                        </w:r>
                        <w:r>
                          <w:rPr>
                            <w:i/>
                            <w:sz w:val="20"/>
                          </w:rPr>
                          <w:t>daļu</w:t>
                        </w:r>
                        <w:r>
                          <w:rPr>
                            <w:i/>
                            <w:spacing w:val="-5"/>
                            <w:sz w:val="20"/>
                          </w:rPr>
                          <w:t xml:space="preserve"> </w:t>
                        </w:r>
                        <w:proofErr w:type="spellStart"/>
                        <w:r>
                          <w:rPr>
                            <w:i/>
                            <w:sz w:val="20"/>
                          </w:rPr>
                          <w:t>izkopējumi</w:t>
                        </w:r>
                        <w:proofErr w:type="spellEnd"/>
                        <w:r>
                          <w:rPr>
                            <w:i/>
                            <w:spacing w:val="-5"/>
                            <w:sz w:val="20"/>
                          </w:rPr>
                          <w:t xml:space="preserve"> </w:t>
                        </w:r>
                        <w:r>
                          <w:rPr>
                            <w:i/>
                            <w:sz w:val="20"/>
                          </w:rPr>
                          <w:t>no</w:t>
                        </w:r>
                        <w:r>
                          <w:rPr>
                            <w:i/>
                            <w:spacing w:val="-7"/>
                            <w:sz w:val="20"/>
                          </w:rPr>
                          <w:t xml:space="preserve"> </w:t>
                        </w:r>
                        <w:r>
                          <w:rPr>
                            <w:i/>
                            <w:sz w:val="20"/>
                          </w:rPr>
                          <w:t>pašvaldību</w:t>
                        </w:r>
                        <w:r>
                          <w:rPr>
                            <w:i/>
                            <w:spacing w:val="-6"/>
                            <w:sz w:val="20"/>
                          </w:rPr>
                          <w:t xml:space="preserve"> </w:t>
                        </w:r>
                        <w:r>
                          <w:rPr>
                            <w:i/>
                            <w:sz w:val="20"/>
                          </w:rPr>
                          <w:t>administratīvo</w:t>
                        </w:r>
                        <w:r>
                          <w:rPr>
                            <w:i/>
                            <w:spacing w:val="-5"/>
                            <w:sz w:val="20"/>
                          </w:rPr>
                          <w:t xml:space="preserve"> </w:t>
                        </w:r>
                        <w:r>
                          <w:rPr>
                            <w:i/>
                            <w:sz w:val="20"/>
                          </w:rPr>
                          <w:t>līgumu</w:t>
                        </w:r>
                        <w:r>
                          <w:rPr>
                            <w:i/>
                            <w:spacing w:val="-7"/>
                            <w:sz w:val="20"/>
                          </w:rPr>
                          <w:t xml:space="preserve"> </w:t>
                        </w:r>
                        <w:r>
                          <w:rPr>
                            <w:i/>
                            <w:spacing w:val="-2"/>
                            <w:sz w:val="20"/>
                          </w:rPr>
                          <w:t>projektiem</w:t>
                        </w:r>
                      </w:p>
                    </w:txbxContent>
                  </v:textbox>
                </v:shape>
                <w10:wrap type="topAndBottom" anchorx="page"/>
              </v:group>
            </w:pict>
          </mc:Fallback>
        </mc:AlternateContent>
      </w:r>
    </w:p>
    <w:p w14:paraId="64C4FF4E" w14:textId="77777777" w:rsidR="00B10B4C" w:rsidRDefault="005D5474">
      <w:pPr>
        <w:pStyle w:val="BodyText"/>
        <w:ind w:left="102"/>
        <w:rPr>
          <w:sz w:val="20"/>
        </w:rPr>
      </w:pPr>
      <w:r>
        <w:rPr>
          <w:noProof/>
          <w:sz w:val="20"/>
        </w:rPr>
        <mc:AlternateContent>
          <mc:Choice Requires="wpg">
            <w:drawing>
              <wp:inline distT="0" distB="0" distL="0" distR="0" wp14:anchorId="487D1C17" wp14:editId="02AB8AA2">
                <wp:extent cx="5974080" cy="5295265"/>
                <wp:effectExtent l="0" t="0" r="0" b="635"/>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4080" cy="5295265"/>
                          <a:chOff x="0" y="0"/>
                          <a:chExt cx="5974080" cy="5295265"/>
                        </a:xfrm>
                      </wpg:grpSpPr>
                      <wps:wsp>
                        <wps:cNvPr id="26" name="Graphic 26"/>
                        <wps:cNvSpPr/>
                        <wps:spPr>
                          <a:xfrm>
                            <a:off x="6095" y="6095"/>
                            <a:ext cx="5960110" cy="5283200"/>
                          </a:xfrm>
                          <a:custGeom>
                            <a:avLst/>
                            <a:gdLst/>
                            <a:ahLst/>
                            <a:cxnLst/>
                            <a:rect l="l" t="t" r="r" b="b"/>
                            <a:pathLst>
                              <a:path w="5960110" h="5283200">
                                <a:moveTo>
                                  <a:pt x="5959729" y="0"/>
                                </a:moveTo>
                                <a:lnTo>
                                  <a:pt x="0" y="0"/>
                                </a:lnTo>
                                <a:lnTo>
                                  <a:pt x="0" y="5283073"/>
                                </a:lnTo>
                                <a:lnTo>
                                  <a:pt x="5959729" y="5283073"/>
                                </a:lnTo>
                                <a:lnTo>
                                  <a:pt x="5959729" y="0"/>
                                </a:lnTo>
                                <a:close/>
                              </a:path>
                            </a:pathLst>
                          </a:custGeom>
                          <a:solidFill>
                            <a:srgbClr val="E1EED9"/>
                          </a:solidFill>
                        </wps:spPr>
                        <wps:bodyPr wrap="square" lIns="0" tIns="0" rIns="0" bIns="0" rtlCol="0">
                          <a:prstTxWarp prst="textNoShape">
                            <a:avLst/>
                          </a:prstTxWarp>
                          <a:noAutofit/>
                        </wps:bodyPr>
                      </wps:wsp>
                      <wps:wsp>
                        <wps:cNvPr id="27" name="Graphic 27"/>
                        <wps:cNvSpPr/>
                        <wps:spPr>
                          <a:xfrm>
                            <a:off x="0" y="0"/>
                            <a:ext cx="5974080" cy="5295265"/>
                          </a:xfrm>
                          <a:custGeom>
                            <a:avLst/>
                            <a:gdLst/>
                            <a:ahLst/>
                            <a:cxnLst/>
                            <a:rect l="l" t="t" r="r" b="b"/>
                            <a:pathLst>
                              <a:path w="5974080" h="5295265">
                                <a:moveTo>
                                  <a:pt x="5967336" y="0"/>
                                </a:moveTo>
                                <a:lnTo>
                                  <a:pt x="6096" y="0"/>
                                </a:lnTo>
                                <a:lnTo>
                                  <a:pt x="0" y="0"/>
                                </a:lnTo>
                                <a:lnTo>
                                  <a:pt x="0" y="6096"/>
                                </a:lnTo>
                                <a:lnTo>
                                  <a:pt x="0" y="5289169"/>
                                </a:lnTo>
                                <a:lnTo>
                                  <a:pt x="0" y="5295265"/>
                                </a:lnTo>
                                <a:lnTo>
                                  <a:pt x="6096" y="5295265"/>
                                </a:lnTo>
                                <a:lnTo>
                                  <a:pt x="5967336" y="5295265"/>
                                </a:lnTo>
                                <a:lnTo>
                                  <a:pt x="5967336" y="5289169"/>
                                </a:lnTo>
                                <a:lnTo>
                                  <a:pt x="6096" y="5289169"/>
                                </a:lnTo>
                                <a:lnTo>
                                  <a:pt x="6096" y="6096"/>
                                </a:lnTo>
                                <a:lnTo>
                                  <a:pt x="5967336" y="6096"/>
                                </a:lnTo>
                                <a:lnTo>
                                  <a:pt x="5967336" y="0"/>
                                </a:lnTo>
                                <a:close/>
                              </a:path>
                              <a:path w="5974080" h="5295265">
                                <a:moveTo>
                                  <a:pt x="5973508" y="0"/>
                                </a:moveTo>
                                <a:lnTo>
                                  <a:pt x="5967425" y="0"/>
                                </a:lnTo>
                                <a:lnTo>
                                  <a:pt x="5967425" y="6096"/>
                                </a:lnTo>
                                <a:lnTo>
                                  <a:pt x="5967425" y="5289169"/>
                                </a:lnTo>
                                <a:lnTo>
                                  <a:pt x="5967425" y="5295265"/>
                                </a:lnTo>
                                <a:lnTo>
                                  <a:pt x="5973508" y="5295265"/>
                                </a:lnTo>
                                <a:lnTo>
                                  <a:pt x="5973508" y="5289169"/>
                                </a:lnTo>
                                <a:lnTo>
                                  <a:pt x="5973508" y="6096"/>
                                </a:lnTo>
                                <a:lnTo>
                                  <a:pt x="5973508"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8" name="Image 28"/>
                          <pic:cNvPicPr/>
                        </pic:nvPicPr>
                        <pic:blipFill>
                          <a:blip r:embed="rId15" cstate="print"/>
                          <a:stretch>
                            <a:fillRect/>
                          </a:stretch>
                        </pic:blipFill>
                        <pic:spPr>
                          <a:xfrm>
                            <a:off x="71069" y="6159"/>
                            <a:ext cx="5707253" cy="807021"/>
                          </a:xfrm>
                          <a:prstGeom prst="rect">
                            <a:avLst/>
                          </a:prstGeom>
                        </pic:spPr>
                      </pic:pic>
                      <pic:pic xmlns:pic="http://schemas.openxmlformats.org/drawingml/2006/picture">
                        <pic:nvPicPr>
                          <pic:cNvPr id="29" name="Image 29"/>
                          <pic:cNvPicPr/>
                        </pic:nvPicPr>
                        <pic:blipFill>
                          <a:blip r:embed="rId16" cstate="print"/>
                          <a:stretch>
                            <a:fillRect/>
                          </a:stretch>
                        </pic:blipFill>
                        <pic:spPr>
                          <a:xfrm>
                            <a:off x="71069" y="959103"/>
                            <a:ext cx="5710174" cy="1065529"/>
                          </a:xfrm>
                          <a:prstGeom prst="rect">
                            <a:avLst/>
                          </a:prstGeom>
                        </pic:spPr>
                      </pic:pic>
                      <pic:pic xmlns:pic="http://schemas.openxmlformats.org/drawingml/2006/picture">
                        <pic:nvPicPr>
                          <pic:cNvPr id="30" name="Image 30"/>
                          <pic:cNvPicPr/>
                        </pic:nvPicPr>
                        <pic:blipFill>
                          <a:blip r:embed="rId17" cstate="print"/>
                          <a:stretch>
                            <a:fillRect/>
                          </a:stretch>
                        </pic:blipFill>
                        <pic:spPr>
                          <a:xfrm>
                            <a:off x="71069" y="2171954"/>
                            <a:ext cx="5688330" cy="674370"/>
                          </a:xfrm>
                          <a:prstGeom prst="rect">
                            <a:avLst/>
                          </a:prstGeom>
                        </pic:spPr>
                      </pic:pic>
                      <pic:pic xmlns:pic="http://schemas.openxmlformats.org/drawingml/2006/picture">
                        <pic:nvPicPr>
                          <pic:cNvPr id="31" name="Image 31"/>
                          <pic:cNvPicPr/>
                        </pic:nvPicPr>
                        <pic:blipFill>
                          <a:blip r:embed="rId18" cstate="print"/>
                          <a:stretch>
                            <a:fillRect/>
                          </a:stretch>
                        </pic:blipFill>
                        <pic:spPr>
                          <a:xfrm>
                            <a:off x="71069" y="2992373"/>
                            <a:ext cx="5710809" cy="360679"/>
                          </a:xfrm>
                          <a:prstGeom prst="rect">
                            <a:avLst/>
                          </a:prstGeom>
                        </pic:spPr>
                      </pic:pic>
                      <pic:pic xmlns:pic="http://schemas.openxmlformats.org/drawingml/2006/picture">
                        <pic:nvPicPr>
                          <pic:cNvPr id="32" name="Image 32"/>
                          <pic:cNvPicPr/>
                        </pic:nvPicPr>
                        <pic:blipFill>
                          <a:blip r:embed="rId19" cstate="print"/>
                          <a:stretch>
                            <a:fillRect/>
                          </a:stretch>
                        </pic:blipFill>
                        <pic:spPr>
                          <a:xfrm>
                            <a:off x="71069" y="3500373"/>
                            <a:ext cx="4027170" cy="267970"/>
                          </a:xfrm>
                          <a:prstGeom prst="rect">
                            <a:avLst/>
                          </a:prstGeom>
                        </pic:spPr>
                      </pic:pic>
                      <pic:pic xmlns:pic="http://schemas.openxmlformats.org/drawingml/2006/picture">
                        <pic:nvPicPr>
                          <pic:cNvPr id="33" name="Image 33"/>
                          <pic:cNvPicPr/>
                        </pic:nvPicPr>
                        <pic:blipFill>
                          <a:blip r:embed="rId20" cstate="print"/>
                          <a:stretch>
                            <a:fillRect/>
                          </a:stretch>
                        </pic:blipFill>
                        <pic:spPr>
                          <a:xfrm>
                            <a:off x="71069" y="3914394"/>
                            <a:ext cx="5856351" cy="674370"/>
                          </a:xfrm>
                          <a:prstGeom prst="rect">
                            <a:avLst/>
                          </a:prstGeom>
                        </pic:spPr>
                      </pic:pic>
                      <pic:pic xmlns:pic="http://schemas.openxmlformats.org/drawingml/2006/picture">
                        <pic:nvPicPr>
                          <pic:cNvPr id="34" name="Image 34"/>
                          <pic:cNvPicPr/>
                        </pic:nvPicPr>
                        <pic:blipFill>
                          <a:blip r:embed="rId21" cstate="print"/>
                          <a:stretch>
                            <a:fillRect/>
                          </a:stretch>
                        </pic:blipFill>
                        <pic:spPr>
                          <a:xfrm>
                            <a:off x="71069" y="4734814"/>
                            <a:ext cx="5705602" cy="407670"/>
                          </a:xfrm>
                          <a:prstGeom prst="rect">
                            <a:avLst/>
                          </a:prstGeom>
                        </pic:spPr>
                      </pic:pic>
                    </wpg:wgp>
                  </a:graphicData>
                </a:graphic>
              </wp:inline>
            </w:drawing>
          </mc:Choice>
          <mc:Fallback>
            <w:pict>
              <v:group w14:anchorId="40C85E1B" id="Group 25" o:spid="_x0000_s1026" style="width:470.4pt;height:416.95pt;mso-position-horizontal-relative:char;mso-position-vertical-relative:line" coordsize="59740,5295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">
                <v:shape id="Graphic 26" o:spid="_x0000_s1027" style="position:absolute;left:60;top:60;width:59602;height:52832;visibility:visible;mso-wrap-style:square;v-text-anchor:top" coordsize="5960110,528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" path="m5959729,l,,,5283073r5959729,l5959729,xe" fillcolor="#e1eed9" stroked="f">
                  <v:path arrowok="t"/>
                </v:shape>
                <v:shape id="Graphic 27" o:spid="_x0000_s1028" style="position:absolute;width:59740;height:52952;visibility:visible;mso-wrap-style:square;v-text-anchor:top" coordsize="5974080,529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" path="m5967336,l6096,,,,,6096,,5289169r,6096l6096,5295265r5961240,l5967336,5289169r-5961240,l6096,6096r5961240,l5967336,xem5973508,r-6083,l5967425,6096r,5283073l5967425,5295265r6083,l5973508,5289169r,-5283073l5973508,xe" fillcolor="black" stroked="f">
                  <v:path arrowok="t"/>
                </v:shape>
                <v:shape id="Image 28" o:spid="_x0000_s1029" type="#_x0000_t75" style="position:absolute;left:710;top:61;width:57073;height:8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">
                  <v:imagedata r:id="rId22" o:title=""/>
                </v:shape>
                <v:shape id="Image 29" o:spid="_x0000_s1030" type="#_x0000_t75" style="position:absolute;left:710;top:9591;width:57102;height:10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">
                  <v:imagedata r:id="rId23" o:title=""/>
                </v:shape>
                <v:shape id="Image 30" o:spid="_x0000_s1031" type="#_x0000_t75" style="position:absolute;left:710;top:21719;width:56883;height:6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">
                  <v:imagedata r:id="rId24" o:title=""/>
                </v:shape>
                <v:shape id="Image 31" o:spid="_x0000_s1032" type="#_x0000_t75" style="position:absolute;left:710;top:29923;width:57108;height:3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">
                  <v:imagedata r:id="rId25" o:title=""/>
                </v:shape>
                <v:shape id="Image 32" o:spid="_x0000_s1033" type="#_x0000_t75" style="position:absolute;left:710;top:35003;width:40272;height:2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">
                  <v:imagedata r:id="rId26" o:title=""/>
                </v:shape>
                <v:shape id="Image 33" o:spid="_x0000_s1034" type="#_x0000_t75" style="position:absolute;left:710;top:39143;width:58564;height:6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">
                  <v:imagedata r:id="rId27" o:title=""/>
                </v:shape>
                <v:shape id="Image 34" o:spid="_x0000_s1035" type="#_x0000_t75" style="position:absolute;left:710;top:47348;width:57056;height:4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">
                  <v:imagedata r:id="rId28" o:title=""/>
                </v:shape>
                <w10:anchorlock/>
              </v:group>
            </w:pict>
          </mc:Fallback>
        </mc:AlternateContent>
      </w:r>
    </w:p>
    <w:p w14:paraId="748351D0" w14:textId="3C916855" w:rsidR="00B10B4C" w:rsidRPr="00152D8D" w:rsidRDefault="00767132" w:rsidP="00F12914">
      <w:pPr>
        <w:pStyle w:val="Heading3"/>
        <w:ind w:left="0" w:firstLine="0"/>
      </w:pPr>
      <w:bookmarkStart w:id="16" w:name="_Toc184828648"/>
      <w:r w:rsidRPr="00F12914">
        <w:rPr>
          <w:i/>
          <w:iCs/>
          <w:noProof/>
          <w:color w:val="4F6228" w:themeColor="accent3" w:themeShade="80"/>
        </w:rPr>
        <mc:AlternateContent>
          <mc:Choice Requires="wps">
            <w:drawing>
              <wp:anchor distT="0" distB="0" distL="0" distR="0" simplePos="0" relativeHeight="251658250" behindDoc="1" locked="0" layoutInCell="1" allowOverlap="1" wp14:anchorId="09F20806" wp14:editId="40A09227">
                <wp:simplePos x="0" y="0"/>
                <wp:positionH relativeFrom="page">
                  <wp:posOffset>1081405</wp:posOffset>
                </wp:positionH>
                <wp:positionV relativeFrom="paragraph">
                  <wp:posOffset>481965</wp:posOffset>
                </wp:positionV>
                <wp:extent cx="5967730" cy="2630805"/>
                <wp:effectExtent l="0" t="0" r="0" b="0"/>
                <wp:wrapTopAndBottom/>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7730" cy="2630805"/>
                        </a:xfrm>
                        <a:prstGeom prst="rect">
                          <a:avLst/>
                        </a:prstGeom>
                        <a:solidFill>
                          <a:srgbClr val="E1EED9"/>
                        </a:solidFill>
                        <a:ln w="6095">
                          <a:solidFill>
                            <a:srgbClr val="000000"/>
                          </a:solidFill>
                          <a:prstDash val="solid"/>
                        </a:ln>
                      </wps:spPr>
                      <wps:txbx>
                        <w:txbxContent>
                          <w:p w14:paraId="143651DE" w14:textId="77777777" w:rsidR="00B10B4C" w:rsidRDefault="005D5474">
                            <w:pPr>
                              <w:ind w:left="103"/>
                              <w:rPr>
                                <w:i/>
                                <w:color w:val="000000"/>
                                <w:sz w:val="20"/>
                              </w:rPr>
                            </w:pPr>
                            <w:r>
                              <w:rPr>
                                <w:i/>
                                <w:color w:val="000000"/>
                                <w:sz w:val="20"/>
                              </w:rPr>
                              <w:t>Teksta</w:t>
                            </w:r>
                            <w:r>
                              <w:rPr>
                                <w:i/>
                                <w:color w:val="000000"/>
                                <w:spacing w:val="-6"/>
                                <w:sz w:val="20"/>
                              </w:rPr>
                              <w:t xml:space="preserve"> </w:t>
                            </w:r>
                            <w:r>
                              <w:rPr>
                                <w:i/>
                                <w:color w:val="000000"/>
                                <w:sz w:val="20"/>
                              </w:rPr>
                              <w:t>daļas</w:t>
                            </w:r>
                            <w:r>
                              <w:rPr>
                                <w:i/>
                                <w:color w:val="000000"/>
                                <w:spacing w:val="-6"/>
                                <w:sz w:val="20"/>
                              </w:rPr>
                              <w:t xml:space="preserve"> </w:t>
                            </w:r>
                            <w:proofErr w:type="spellStart"/>
                            <w:r>
                              <w:rPr>
                                <w:i/>
                                <w:color w:val="000000"/>
                                <w:sz w:val="20"/>
                              </w:rPr>
                              <w:t>izkopējums</w:t>
                            </w:r>
                            <w:proofErr w:type="spellEnd"/>
                            <w:r>
                              <w:rPr>
                                <w:i/>
                                <w:color w:val="000000"/>
                                <w:spacing w:val="-6"/>
                                <w:sz w:val="20"/>
                              </w:rPr>
                              <w:t xml:space="preserve"> </w:t>
                            </w:r>
                            <w:r>
                              <w:rPr>
                                <w:i/>
                                <w:color w:val="000000"/>
                                <w:sz w:val="20"/>
                              </w:rPr>
                              <w:t>no</w:t>
                            </w:r>
                            <w:r>
                              <w:rPr>
                                <w:i/>
                                <w:color w:val="000000"/>
                                <w:spacing w:val="-5"/>
                                <w:sz w:val="20"/>
                              </w:rPr>
                              <w:t xml:space="preserve"> </w:t>
                            </w:r>
                            <w:r>
                              <w:rPr>
                                <w:i/>
                                <w:color w:val="000000"/>
                                <w:sz w:val="20"/>
                              </w:rPr>
                              <w:t>pašvaldības</w:t>
                            </w:r>
                            <w:r>
                              <w:rPr>
                                <w:i/>
                                <w:color w:val="000000"/>
                                <w:spacing w:val="-2"/>
                                <w:sz w:val="20"/>
                              </w:rPr>
                              <w:t xml:space="preserve"> </w:t>
                            </w:r>
                            <w:r>
                              <w:rPr>
                                <w:i/>
                                <w:color w:val="000000"/>
                                <w:spacing w:val="-5"/>
                                <w:sz w:val="20"/>
                              </w:rPr>
                              <w:t>DP</w:t>
                            </w:r>
                          </w:p>
                          <w:p w14:paraId="02EF6E32" w14:textId="77777777" w:rsidR="00B10B4C" w:rsidRDefault="005D5474">
                            <w:pPr>
                              <w:spacing w:before="121"/>
                              <w:ind w:right="4"/>
                              <w:jc w:val="center"/>
                              <w:rPr>
                                <w:b/>
                                <w:color w:val="000000"/>
                                <w:sz w:val="20"/>
                              </w:rPr>
                            </w:pPr>
                            <w:r>
                              <w:rPr>
                                <w:b/>
                                <w:color w:val="000000"/>
                                <w:spacing w:val="-2"/>
                                <w:sz w:val="20"/>
                              </w:rPr>
                              <w:t>DETĀLPLĀNOJUMA</w:t>
                            </w:r>
                            <w:r>
                              <w:rPr>
                                <w:b/>
                                <w:color w:val="000000"/>
                                <w:spacing w:val="11"/>
                                <w:sz w:val="20"/>
                              </w:rPr>
                              <w:t xml:space="preserve"> </w:t>
                            </w:r>
                            <w:r>
                              <w:rPr>
                                <w:b/>
                                <w:color w:val="000000"/>
                                <w:spacing w:val="-2"/>
                                <w:sz w:val="20"/>
                              </w:rPr>
                              <w:t>REALIZĀCIJAS</w:t>
                            </w:r>
                            <w:r>
                              <w:rPr>
                                <w:b/>
                                <w:color w:val="000000"/>
                                <w:spacing w:val="11"/>
                                <w:sz w:val="20"/>
                              </w:rPr>
                              <w:t xml:space="preserve"> </w:t>
                            </w:r>
                            <w:r>
                              <w:rPr>
                                <w:b/>
                                <w:color w:val="000000"/>
                                <w:spacing w:val="-2"/>
                                <w:sz w:val="20"/>
                              </w:rPr>
                              <w:t>KĀRTĪBA</w:t>
                            </w:r>
                          </w:p>
                          <w:p w14:paraId="36631EA6" w14:textId="77777777" w:rsidR="00B10B4C" w:rsidRDefault="005D5474">
                            <w:pPr>
                              <w:ind w:left="103"/>
                              <w:rPr>
                                <w:color w:val="000000"/>
                                <w:sz w:val="20"/>
                              </w:rPr>
                            </w:pPr>
                            <w:r>
                              <w:rPr>
                                <w:color w:val="000000"/>
                                <w:sz w:val="20"/>
                              </w:rPr>
                              <w:t>Būvniecības</w:t>
                            </w:r>
                            <w:r>
                              <w:rPr>
                                <w:color w:val="000000"/>
                                <w:spacing w:val="-9"/>
                                <w:sz w:val="20"/>
                              </w:rPr>
                              <w:t xml:space="preserve"> </w:t>
                            </w:r>
                            <w:r>
                              <w:rPr>
                                <w:color w:val="000000"/>
                                <w:spacing w:val="-2"/>
                                <w:sz w:val="20"/>
                              </w:rPr>
                              <w:t>organizācija:</w:t>
                            </w:r>
                          </w:p>
                          <w:p w14:paraId="139B9FC6" w14:textId="77777777" w:rsidR="00B10B4C" w:rsidRDefault="005D5474">
                            <w:pPr>
                              <w:numPr>
                                <w:ilvl w:val="0"/>
                                <w:numId w:val="7"/>
                              </w:numPr>
                              <w:tabs>
                                <w:tab w:val="left" w:pos="416"/>
                              </w:tabs>
                              <w:ind w:right="3136" w:firstLine="31"/>
                              <w:rPr>
                                <w:color w:val="000000"/>
                                <w:sz w:val="20"/>
                              </w:rPr>
                            </w:pPr>
                            <w:r>
                              <w:rPr>
                                <w:color w:val="000000"/>
                                <w:sz w:val="20"/>
                              </w:rPr>
                              <w:t>Zemes</w:t>
                            </w:r>
                            <w:r>
                              <w:rPr>
                                <w:color w:val="000000"/>
                                <w:spacing w:val="-7"/>
                                <w:sz w:val="20"/>
                              </w:rPr>
                              <w:t xml:space="preserve"> </w:t>
                            </w:r>
                            <w:r>
                              <w:rPr>
                                <w:color w:val="000000"/>
                                <w:sz w:val="20"/>
                              </w:rPr>
                              <w:t>gabala</w:t>
                            </w:r>
                            <w:r>
                              <w:rPr>
                                <w:color w:val="000000"/>
                                <w:spacing w:val="-6"/>
                                <w:sz w:val="20"/>
                              </w:rPr>
                              <w:t xml:space="preserve"> </w:t>
                            </w:r>
                            <w:r>
                              <w:rPr>
                                <w:color w:val="000000"/>
                                <w:sz w:val="20"/>
                              </w:rPr>
                              <w:t>īpašnieks</w:t>
                            </w:r>
                            <w:r>
                              <w:rPr>
                                <w:color w:val="000000"/>
                                <w:spacing w:val="-7"/>
                                <w:sz w:val="20"/>
                              </w:rPr>
                              <w:t xml:space="preserve"> </w:t>
                            </w:r>
                            <w:r>
                              <w:rPr>
                                <w:color w:val="000000"/>
                                <w:sz w:val="20"/>
                              </w:rPr>
                              <w:t>par</w:t>
                            </w:r>
                            <w:r>
                              <w:rPr>
                                <w:color w:val="000000"/>
                                <w:spacing w:val="-6"/>
                                <w:sz w:val="20"/>
                              </w:rPr>
                              <w:t xml:space="preserve"> </w:t>
                            </w:r>
                            <w:r>
                              <w:rPr>
                                <w:color w:val="000000"/>
                                <w:sz w:val="20"/>
                              </w:rPr>
                              <w:t>saviem</w:t>
                            </w:r>
                            <w:r>
                              <w:rPr>
                                <w:color w:val="000000"/>
                                <w:spacing w:val="-6"/>
                                <w:sz w:val="20"/>
                              </w:rPr>
                              <w:t xml:space="preserve"> </w:t>
                            </w:r>
                            <w:r>
                              <w:rPr>
                                <w:color w:val="000000"/>
                                <w:sz w:val="20"/>
                              </w:rPr>
                              <w:t>līdzekļiem</w:t>
                            </w:r>
                            <w:r>
                              <w:rPr>
                                <w:color w:val="000000"/>
                                <w:spacing w:val="-6"/>
                                <w:sz w:val="20"/>
                              </w:rPr>
                              <w:t xml:space="preserve"> </w:t>
                            </w:r>
                            <w:r>
                              <w:rPr>
                                <w:color w:val="000000"/>
                                <w:sz w:val="20"/>
                              </w:rPr>
                              <w:t>nodrošina</w:t>
                            </w:r>
                            <w:r>
                              <w:rPr>
                                <w:color w:val="000000"/>
                                <w:spacing w:val="-6"/>
                                <w:sz w:val="20"/>
                              </w:rPr>
                              <w:t xml:space="preserve"> </w:t>
                            </w:r>
                            <w:r>
                              <w:rPr>
                                <w:color w:val="000000"/>
                                <w:sz w:val="20"/>
                              </w:rPr>
                              <w:t xml:space="preserve">detālplānojuma </w:t>
                            </w:r>
                            <w:r>
                              <w:rPr>
                                <w:color w:val="000000"/>
                                <w:spacing w:val="-2"/>
                                <w:sz w:val="20"/>
                              </w:rPr>
                              <w:t>realizāciju:</w:t>
                            </w:r>
                          </w:p>
                          <w:p w14:paraId="544D34C3" w14:textId="77777777" w:rsidR="00B10B4C" w:rsidRDefault="005D5474">
                            <w:pPr>
                              <w:numPr>
                                <w:ilvl w:val="1"/>
                                <w:numId w:val="7"/>
                              </w:numPr>
                              <w:tabs>
                                <w:tab w:val="left" w:pos="823"/>
                              </w:tabs>
                              <w:spacing w:line="243" w:lineRule="exact"/>
                              <w:rPr>
                                <w:color w:val="000000"/>
                                <w:sz w:val="20"/>
                              </w:rPr>
                            </w:pPr>
                            <w:r>
                              <w:rPr>
                                <w:color w:val="000000"/>
                                <w:sz w:val="20"/>
                              </w:rPr>
                              <w:t>servitūta</w:t>
                            </w:r>
                            <w:r>
                              <w:rPr>
                                <w:color w:val="000000"/>
                                <w:spacing w:val="-6"/>
                                <w:sz w:val="20"/>
                              </w:rPr>
                              <w:t xml:space="preserve"> </w:t>
                            </w:r>
                            <w:r>
                              <w:rPr>
                                <w:color w:val="000000"/>
                                <w:sz w:val="20"/>
                              </w:rPr>
                              <w:t>līguma</w:t>
                            </w:r>
                            <w:r>
                              <w:rPr>
                                <w:color w:val="000000"/>
                                <w:spacing w:val="-5"/>
                                <w:sz w:val="20"/>
                              </w:rPr>
                              <w:t xml:space="preserve"> </w:t>
                            </w:r>
                            <w:r>
                              <w:rPr>
                                <w:color w:val="000000"/>
                                <w:sz w:val="20"/>
                              </w:rPr>
                              <w:t>noslēgšana</w:t>
                            </w:r>
                            <w:r>
                              <w:rPr>
                                <w:color w:val="000000"/>
                                <w:spacing w:val="-5"/>
                                <w:sz w:val="20"/>
                              </w:rPr>
                              <w:t xml:space="preserve"> </w:t>
                            </w:r>
                            <w:r>
                              <w:rPr>
                                <w:color w:val="000000"/>
                                <w:sz w:val="20"/>
                              </w:rPr>
                              <w:t>ar</w:t>
                            </w:r>
                            <w:r>
                              <w:rPr>
                                <w:color w:val="000000"/>
                                <w:spacing w:val="-7"/>
                                <w:sz w:val="20"/>
                              </w:rPr>
                              <w:t xml:space="preserve"> </w:t>
                            </w:r>
                            <w:r>
                              <w:rPr>
                                <w:color w:val="000000"/>
                                <w:sz w:val="20"/>
                              </w:rPr>
                              <w:t>nekustamā</w:t>
                            </w:r>
                            <w:r>
                              <w:rPr>
                                <w:color w:val="000000"/>
                                <w:spacing w:val="-5"/>
                                <w:sz w:val="20"/>
                              </w:rPr>
                              <w:t xml:space="preserve"> </w:t>
                            </w:r>
                            <w:r>
                              <w:rPr>
                                <w:color w:val="000000"/>
                                <w:sz w:val="20"/>
                              </w:rPr>
                              <w:t>īpašuma</w:t>
                            </w:r>
                            <w:r>
                              <w:rPr>
                                <w:color w:val="000000"/>
                                <w:spacing w:val="-7"/>
                                <w:sz w:val="20"/>
                              </w:rPr>
                              <w:t xml:space="preserve"> </w:t>
                            </w:r>
                            <w:r>
                              <w:rPr>
                                <w:color w:val="000000"/>
                                <w:sz w:val="20"/>
                              </w:rPr>
                              <w:t>kad.</w:t>
                            </w:r>
                            <w:r>
                              <w:rPr>
                                <w:color w:val="000000"/>
                                <w:spacing w:val="-5"/>
                                <w:sz w:val="20"/>
                              </w:rPr>
                              <w:t xml:space="preserve"> </w:t>
                            </w:r>
                            <w:r>
                              <w:rPr>
                                <w:color w:val="000000"/>
                                <w:sz w:val="20"/>
                              </w:rPr>
                              <w:t>Nr.</w:t>
                            </w:r>
                            <w:r>
                              <w:rPr>
                                <w:color w:val="000000"/>
                                <w:spacing w:val="1"/>
                                <w:sz w:val="20"/>
                              </w:rPr>
                              <w:t xml:space="preserve"> </w:t>
                            </w:r>
                            <w:r>
                              <w:rPr>
                                <w:color w:val="000000"/>
                                <w:sz w:val="20"/>
                              </w:rPr>
                              <w:t>[</w:t>
                            </w:r>
                            <w:r>
                              <w:rPr>
                                <w:i/>
                                <w:color w:val="000000"/>
                                <w:sz w:val="20"/>
                              </w:rPr>
                              <w:t>numurs</w:t>
                            </w:r>
                            <w:r>
                              <w:rPr>
                                <w:color w:val="000000"/>
                                <w:sz w:val="20"/>
                              </w:rPr>
                              <w:t>]</w:t>
                            </w:r>
                            <w:r>
                              <w:rPr>
                                <w:color w:val="000000"/>
                                <w:spacing w:val="-5"/>
                                <w:sz w:val="20"/>
                              </w:rPr>
                              <w:t xml:space="preserve"> </w:t>
                            </w:r>
                            <w:r>
                              <w:rPr>
                                <w:color w:val="000000"/>
                                <w:spacing w:val="-2"/>
                                <w:sz w:val="20"/>
                              </w:rPr>
                              <w:t>īpašnieku;</w:t>
                            </w:r>
                          </w:p>
                          <w:p w14:paraId="30EE01C5" w14:textId="77777777" w:rsidR="00B10B4C" w:rsidRDefault="005D5474">
                            <w:pPr>
                              <w:numPr>
                                <w:ilvl w:val="1"/>
                                <w:numId w:val="7"/>
                              </w:numPr>
                              <w:tabs>
                                <w:tab w:val="left" w:pos="823"/>
                              </w:tabs>
                              <w:spacing w:line="245" w:lineRule="exact"/>
                              <w:rPr>
                                <w:color w:val="000000"/>
                                <w:sz w:val="20"/>
                              </w:rPr>
                            </w:pPr>
                            <w:r>
                              <w:rPr>
                                <w:color w:val="000000"/>
                                <w:sz w:val="20"/>
                              </w:rPr>
                              <w:t>jauno</w:t>
                            </w:r>
                            <w:r>
                              <w:rPr>
                                <w:color w:val="000000"/>
                                <w:spacing w:val="-6"/>
                                <w:sz w:val="20"/>
                              </w:rPr>
                              <w:t xml:space="preserve"> </w:t>
                            </w:r>
                            <w:r>
                              <w:rPr>
                                <w:color w:val="000000"/>
                                <w:sz w:val="20"/>
                              </w:rPr>
                              <w:t>zemes</w:t>
                            </w:r>
                            <w:r>
                              <w:rPr>
                                <w:color w:val="000000"/>
                                <w:spacing w:val="-6"/>
                                <w:sz w:val="20"/>
                              </w:rPr>
                              <w:t xml:space="preserve"> </w:t>
                            </w:r>
                            <w:r>
                              <w:rPr>
                                <w:color w:val="000000"/>
                                <w:sz w:val="20"/>
                              </w:rPr>
                              <w:t>gabalu</w:t>
                            </w:r>
                            <w:r>
                              <w:rPr>
                                <w:color w:val="000000"/>
                                <w:spacing w:val="-5"/>
                                <w:sz w:val="20"/>
                              </w:rPr>
                              <w:t xml:space="preserve"> </w:t>
                            </w:r>
                            <w:r>
                              <w:rPr>
                                <w:color w:val="000000"/>
                                <w:sz w:val="20"/>
                              </w:rPr>
                              <w:t>uzmērīšanu</w:t>
                            </w:r>
                            <w:r>
                              <w:rPr>
                                <w:color w:val="000000"/>
                                <w:spacing w:val="-5"/>
                                <w:sz w:val="20"/>
                              </w:rPr>
                              <w:t xml:space="preserve"> </w:t>
                            </w:r>
                            <w:r>
                              <w:rPr>
                                <w:color w:val="000000"/>
                                <w:sz w:val="20"/>
                              </w:rPr>
                              <w:t>un</w:t>
                            </w:r>
                            <w:r>
                              <w:rPr>
                                <w:color w:val="000000"/>
                                <w:spacing w:val="-7"/>
                                <w:sz w:val="20"/>
                              </w:rPr>
                              <w:t xml:space="preserve"> </w:t>
                            </w:r>
                            <w:r>
                              <w:rPr>
                                <w:color w:val="000000"/>
                                <w:sz w:val="20"/>
                              </w:rPr>
                              <w:t>reģistrēšanu</w:t>
                            </w:r>
                            <w:r>
                              <w:rPr>
                                <w:color w:val="000000"/>
                                <w:spacing w:val="-5"/>
                                <w:sz w:val="20"/>
                              </w:rPr>
                              <w:t xml:space="preserve"> </w:t>
                            </w:r>
                            <w:r>
                              <w:rPr>
                                <w:color w:val="000000"/>
                                <w:spacing w:val="-2"/>
                                <w:sz w:val="20"/>
                              </w:rPr>
                              <w:t>zemesgrāmatā;</w:t>
                            </w:r>
                          </w:p>
                          <w:p w14:paraId="35C6AFBE" w14:textId="77777777" w:rsidR="00B10B4C" w:rsidRDefault="005D5474">
                            <w:pPr>
                              <w:numPr>
                                <w:ilvl w:val="1"/>
                                <w:numId w:val="7"/>
                              </w:numPr>
                              <w:tabs>
                                <w:tab w:val="left" w:pos="823"/>
                              </w:tabs>
                              <w:spacing w:line="245" w:lineRule="exact"/>
                              <w:rPr>
                                <w:color w:val="000000"/>
                                <w:sz w:val="20"/>
                              </w:rPr>
                            </w:pPr>
                            <w:r>
                              <w:rPr>
                                <w:color w:val="000000"/>
                                <w:sz w:val="20"/>
                              </w:rPr>
                              <w:t>projektējamā</w:t>
                            </w:r>
                            <w:r>
                              <w:rPr>
                                <w:color w:val="000000"/>
                                <w:spacing w:val="-7"/>
                                <w:sz w:val="20"/>
                              </w:rPr>
                              <w:t xml:space="preserve"> </w:t>
                            </w:r>
                            <w:r>
                              <w:rPr>
                                <w:color w:val="000000"/>
                                <w:sz w:val="20"/>
                              </w:rPr>
                              <w:t>piebraucamā</w:t>
                            </w:r>
                            <w:r>
                              <w:rPr>
                                <w:color w:val="000000"/>
                                <w:spacing w:val="-8"/>
                                <w:sz w:val="20"/>
                              </w:rPr>
                              <w:t xml:space="preserve"> </w:t>
                            </w:r>
                            <w:r>
                              <w:rPr>
                                <w:color w:val="000000"/>
                                <w:sz w:val="20"/>
                              </w:rPr>
                              <w:t>ceļa</w:t>
                            </w:r>
                            <w:r>
                              <w:rPr>
                                <w:color w:val="000000"/>
                                <w:spacing w:val="-6"/>
                                <w:sz w:val="20"/>
                              </w:rPr>
                              <w:t xml:space="preserve"> </w:t>
                            </w:r>
                            <w:r>
                              <w:rPr>
                                <w:color w:val="000000"/>
                                <w:sz w:val="20"/>
                              </w:rPr>
                              <w:t>projektēšanu</w:t>
                            </w:r>
                            <w:r>
                              <w:rPr>
                                <w:color w:val="000000"/>
                                <w:spacing w:val="-7"/>
                                <w:sz w:val="20"/>
                              </w:rPr>
                              <w:t xml:space="preserve"> </w:t>
                            </w:r>
                            <w:r>
                              <w:rPr>
                                <w:color w:val="000000"/>
                                <w:sz w:val="20"/>
                              </w:rPr>
                              <w:t>un</w:t>
                            </w:r>
                            <w:r>
                              <w:rPr>
                                <w:color w:val="000000"/>
                                <w:spacing w:val="-5"/>
                                <w:sz w:val="20"/>
                              </w:rPr>
                              <w:t xml:space="preserve"> </w:t>
                            </w:r>
                            <w:r>
                              <w:rPr>
                                <w:color w:val="000000"/>
                                <w:sz w:val="20"/>
                              </w:rPr>
                              <w:t>sarkano</w:t>
                            </w:r>
                            <w:r>
                              <w:rPr>
                                <w:color w:val="000000"/>
                                <w:spacing w:val="-6"/>
                                <w:sz w:val="20"/>
                              </w:rPr>
                              <w:t xml:space="preserve"> </w:t>
                            </w:r>
                            <w:r>
                              <w:rPr>
                                <w:color w:val="000000"/>
                                <w:sz w:val="20"/>
                              </w:rPr>
                              <w:t>līniju</w:t>
                            </w:r>
                            <w:r>
                              <w:rPr>
                                <w:color w:val="000000"/>
                                <w:spacing w:val="1"/>
                                <w:sz w:val="20"/>
                              </w:rPr>
                              <w:t xml:space="preserve"> </w:t>
                            </w:r>
                            <w:r>
                              <w:rPr>
                                <w:color w:val="000000"/>
                                <w:sz w:val="20"/>
                              </w:rPr>
                              <w:t>reģistrēšanu</w:t>
                            </w:r>
                            <w:r>
                              <w:rPr>
                                <w:color w:val="000000"/>
                                <w:spacing w:val="-5"/>
                                <w:sz w:val="20"/>
                              </w:rPr>
                              <w:t xml:space="preserve"> </w:t>
                            </w:r>
                            <w:r>
                              <w:rPr>
                                <w:color w:val="000000"/>
                                <w:sz w:val="20"/>
                              </w:rPr>
                              <w:t>likumā</w:t>
                            </w:r>
                            <w:r>
                              <w:rPr>
                                <w:color w:val="000000"/>
                                <w:spacing w:val="-7"/>
                                <w:sz w:val="20"/>
                              </w:rPr>
                              <w:t xml:space="preserve"> </w:t>
                            </w:r>
                            <w:r>
                              <w:rPr>
                                <w:color w:val="000000"/>
                                <w:sz w:val="20"/>
                              </w:rPr>
                              <w:t>noteiktā</w:t>
                            </w:r>
                            <w:r>
                              <w:rPr>
                                <w:color w:val="000000"/>
                                <w:spacing w:val="-8"/>
                                <w:sz w:val="20"/>
                              </w:rPr>
                              <w:t xml:space="preserve"> </w:t>
                            </w:r>
                            <w:r>
                              <w:rPr>
                                <w:color w:val="000000"/>
                                <w:spacing w:val="-2"/>
                                <w:sz w:val="20"/>
                              </w:rPr>
                              <w:t>kārtībā;</w:t>
                            </w:r>
                          </w:p>
                          <w:p w14:paraId="2250E950" w14:textId="77777777" w:rsidR="00B10B4C" w:rsidRDefault="005D5474">
                            <w:pPr>
                              <w:numPr>
                                <w:ilvl w:val="1"/>
                                <w:numId w:val="7"/>
                              </w:numPr>
                              <w:tabs>
                                <w:tab w:val="left" w:pos="823"/>
                              </w:tabs>
                              <w:ind w:right="514"/>
                              <w:rPr>
                                <w:color w:val="000000"/>
                                <w:sz w:val="20"/>
                              </w:rPr>
                            </w:pPr>
                            <w:r>
                              <w:rPr>
                                <w:color w:val="000000"/>
                                <w:sz w:val="20"/>
                              </w:rPr>
                              <w:t xml:space="preserve">meža zemes inventarizācijas plāna pasūtīšanu un transformāciju katram </w:t>
                            </w:r>
                            <w:proofErr w:type="spellStart"/>
                            <w:r>
                              <w:rPr>
                                <w:color w:val="000000"/>
                                <w:sz w:val="20"/>
                              </w:rPr>
                              <w:t>jaunveidojamam</w:t>
                            </w:r>
                            <w:proofErr w:type="spellEnd"/>
                            <w:r>
                              <w:rPr>
                                <w:color w:val="000000"/>
                                <w:sz w:val="20"/>
                              </w:rPr>
                              <w:t xml:space="preserve"> īpašumam atbilstoši</w:t>
                            </w:r>
                            <w:r>
                              <w:rPr>
                                <w:color w:val="000000"/>
                                <w:spacing w:val="-5"/>
                                <w:sz w:val="20"/>
                              </w:rPr>
                              <w:t xml:space="preserve"> </w:t>
                            </w:r>
                            <w:r>
                              <w:rPr>
                                <w:color w:val="000000"/>
                                <w:sz w:val="20"/>
                              </w:rPr>
                              <w:t>spēkā</w:t>
                            </w:r>
                            <w:r>
                              <w:rPr>
                                <w:color w:val="000000"/>
                                <w:spacing w:val="-4"/>
                                <w:sz w:val="20"/>
                              </w:rPr>
                              <w:t xml:space="preserve"> </w:t>
                            </w:r>
                            <w:r>
                              <w:rPr>
                                <w:color w:val="000000"/>
                                <w:sz w:val="20"/>
                              </w:rPr>
                              <w:t>esošai</w:t>
                            </w:r>
                            <w:r>
                              <w:rPr>
                                <w:color w:val="000000"/>
                                <w:spacing w:val="-4"/>
                                <w:sz w:val="20"/>
                              </w:rPr>
                              <w:t xml:space="preserve"> </w:t>
                            </w:r>
                            <w:r>
                              <w:rPr>
                                <w:color w:val="000000"/>
                                <w:sz w:val="20"/>
                              </w:rPr>
                              <w:t>likumdošanai.</w:t>
                            </w:r>
                            <w:r>
                              <w:rPr>
                                <w:color w:val="000000"/>
                                <w:spacing w:val="-3"/>
                                <w:sz w:val="20"/>
                              </w:rPr>
                              <w:t xml:space="preserve"> </w:t>
                            </w:r>
                            <w:r>
                              <w:rPr>
                                <w:color w:val="000000"/>
                                <w:sz w:val="20"/>
                              </w:rPr>
                              <w:t>Veicot</w:t>
                            </w:r>
                            <w:r>
                              <w:rPr>
                                <w:color w:val="000000"/>
                                <w:spacing w:val="-4"/>
                                <w:sz w:val="20"/>
                              </w:rPr>
                              <w:t xml:space="preserve"> </w:t>
                            </w:r>
                            <w:r>
                              <w:rPr>
                                <w:color w:val="000000"/>
                                <w:sz w:val="20"/>
                              </w:rPr>
                              <w:t>meža</w:t>
                            </w:r>
                            <w:r>
                              <w:rPr>
                                <w:color w:val="000000"/>
                                <w:spacing w:val="-4"/>
                                <w:sz w:val="20"/>
                              </w:rPr>
                              <w:t xml:space="preserve"> </w:t>
                            </w:r>
                            <w:r>
                              <w:rPr>
                                <w:color w:val="000000"/>
                                <w:sz w:val="20"/>
                              </w:rPr>
                              <w:t>inventarizāciju</w:t>
                            </w:r>
                            <w:r>
                              <w:rPr>
                                <w:color w:val="000000"/>
                                <w:spacing w:val="-3"/>
                                <w:sz w:val="20"/>
                              </w:rPr>
                              <w:t xml:space="preserve"> </w:t>
                            </w:r>
                            <w:r>
                              <w:rPr>
                                <w:color w:val="000000"/>
                                <w:sz w:val="20"/>
                              </w:rPr>
                              <w:t>biotopu</w:t>
                            </w:r>
                            <w:r>
                              <w:rPr>
                                <w:color w:val="000000"/>
                                <w:spacing w:val="-3"/>
                                <w:sz w:val="20"/>
                              </w:rPr>
                              <w:t xml:space="preserve"> </w:t>
                            </w:r>
                            <w:r>
                              <w:rPr>
                                <w:color w:val="000000"/>
                                <w:sz w:val="20"/>
                              </w:rPr>
                              <w:t>ekspertam</w:t>
                            </w:r>
                            <w:r>
                              <w:rPr>
                                <w:color w:val="000000"/>
                                <w:spacing w:val="-5"/>
                                <w:sz w:val="20"/>
                              </w:rPr>
                              <w:t xml:space="preserve"> </w:t>
                            </w:r>
                            <w:r>
                              <w:rPr>
                                <w:color w:val="000000"/>
                                <w:sz w:val="20"/>
                              </w:rPr>
                              <w:t>pasūtīt</w:t>
                            </w:r>
                            <w:r>
                              <w:rPr>
                                <w:color w:val="000000"/>
                                <w:spacing w:val="-5"/>
                                <w:sz w:val="20"/>
                              </w:rPr>
                              <w:t xml:space="preserve"> </w:t>
                            </w:r>
                            <w:r>
                              <w:rPr>
                                <w:color w:val="000000"/>
                                <w:sz w:val="20"/>
                              </w:rPr>
                              <w:t>plānu</w:t>
                            </w:r>
                            <w:r>
                              <w:rPr>
                                <w:color w:val="000000"/>
                                <w:spacing w:val="-3"/>
                                <w:sz w:val="20"/>
                              </w:rPr>
                              <w:t xml:space="preserve"> </w:t>
                            </w:r>
                            <w:r>
                              <w:rPr>
                                <w:color w:val="000000"/>
                                <w:sz w:val="20"/>
                              </w:rPr>
                              <w:t>ar biotopu atradņu teritorijām. Apbūvi neizvietot šajās teritorijās;</w:t>
                            </w:r>
                          </w:p>
                          <w:p w14:paraId="15135B03" w14:textId="77777777" w:rsidR="00B10B4C" w:rsidRDefault="005D5474">
                            <w:pPr>
                              <w:numPr>
                                <w:ilvl w:val="1"/>
                                <w:numId w:val="7"/>
                              </w:numPr>
                              <w:tabs>
                                <w:tab w:val="left" w:pos="823"/>
                              </w:tabs>
                              <w:spacing w:line="244" w:lineRule="exact"/>
                              <w:rPr>
                                <w:color w:val="000000"/>
                                <w:sz w:val="20"/>
                              </w:rPr>
                            </w:pPr>
                            <w:r>
                              <w:rPr>
                                <w:color w:val="000000"/>
                                <w:sz w:val="20"/>
                              </w:rPr>
                              <w:t>būvprojektu</w:t>
                            </w:r>
                            <w:r>
                              <w:rPr>
                                <w:color w:val="000000"/>
                                <w:spacing w:val="-9"/>
                                <w:sz w:val="20"/>
                              </w:rPr>
                              <w:t xml:space="preserve"> </w:t>
                            </w:r>
                            <w:r>
                              <w:rPr>
                                <w:color w:val="000000"/>
                                <w:sz w:val="20"/>
                              </w:rPr>
                              <w:t>pasūtīšanu</w:t>
                            </w:r>
                            <w:r>
                              <w:rPr>
                                <w:color w:val="000000"/>
                                <w:spacing w:val="-6"/>
                                <w:sz w:val="20"/>
                              </w:rPr>
                              <w:t xml:space="preserve"> </w:t>
                            </w:r>
                            <w:r>
                              <w:rPr>
                                <w:color w:val="000000"/>
                                <w:sz w:val="20"/>
                              </w:rPr>
                              <w:t>un</w:t>
                            </w:r>
                            <w:r>
                              <w:rPr>
                                <w:color w:val="000000"/>
                                <w:spacing w:val="-7"/>
                                <w:sz w:val="20"/>
                              </w:rPr>
                              <w:t xml:space="preserve"> </w:t>
                            </w:r>
                            <w:r>
                              <w:rPr>
                                <w:color w:val="000000"/>
                                <w:sz w:val="20"/>
                              </w:rPr>
                              <w:t>apstiprināšanu</w:t>
                            </w:r>
                            <w:r>
                              <w:rPr>
                                <w:color w:val="000000"/>
                                <w:spacing w:val="-6"/>
                                <w:sz w:val="20"/>
                              </w:rPr>
                              <w:t xml:space="preserve"> </w:t>
                            </w:r>
                            <w:r>
                              <w:rPr>
                                <w:color w:val="000000"/>
                                <w:sz w:val="20"/>
                              </w:rPr>
                              <w:t>vietējā</w:t>
                            </w:r>
                            <w:r>
                              <w:rPr>
                                <w:color w:val="000000"/>
                                <w:spacing w:val="-6"/>
                                <w:sz w:val="20"/>
                              </w:rPr>
                              <w:t xml:space="preserve"> </w:t>
                            </w:r>
                            <w:r>
                              <w:rPr>
                                <w:color w:val="000000"/>
                                <w:spacing w:val="-2"/>
                                <w:sz w:val="20"/>
                              </w:rPr>
                              <w:t>pašvaldībā;</w:t>
                            </w:r>
                          </w:p>
                          <w:p w14:paraId="2297375E" w14:textId="77777777" w:rsidR="00B10B4C" w:rsidRDefault="005D5474">
                            <w:pPr>
                              <w:numPr>
                                <w:ilvl w:val="1"/>
                                <w:numId w:val="7"/>
                              </w:numPr>
                              <w:tabs>
                                <w:tab w:val="left" w:pos="823"/>
                              </w:tabs>
                              <w:ind w:right="770"/>
                              <w:rPr>
                                <w:color w:val="000000"/>
                                <w:sz w:val="20"/>
                              </w:rPr>
                            </w:pPr>
                            <w:r>
                              <w:rPr>
                                <w:color w:val="000000"/>
                                <w:sz w:val="20"/>
                              </w:rPr>
                              <w:t>projektēto</w:t>
                            </w:r>
                            <w:r>
                              <w:rPr>
                                <w:color w:val="000000"/>
                                <w:spacing w:val="-4"/>
                                <w:sz w:val="20"/>
                              </w:rPr>
                              <w:t xml:space="preserve"> </w:t>
                            </w:r>
                            <w:r>
                              <w:rPr>
                                <w:color w:val="000000"/>
                                <w:sz w:val="20"/>
                              </w:rPr>
                              <w:t>ielu</w:t>
                            </w:r>
                            <w:r>
                              <w:rPr>
                                <w:color w:val="000000"/>
                                <w:spacing w:val="-6"/>
                                <w:sz w:val="20"/>
                              </w:rPr>
                              <w:t xml:space="preserve"> </w:t>
                            </w:r>
                            <w:r>
                              <w:rPr>
                                <w:color w:val="000000"/>
                                <w:sz w:val="20"/>
                              </w:rPr>
                              <w:t>un</w:t>
                            </w:r>
                            <w:r>
                              <w:rPr>
                                <w:color w:val="000000"/>
                                <w:spacing w:val="-4"/>
                                <w:sz w:val="20"/>
                              </w:rPr>
                              <w:t xml:space="preserve"> </w:t>
                            </w:r>
                            <w:r>
                              <w:rPr>
                                <w:color w:val="000000"/>
                                <w:sz w:val="20"/>
                              </w:rPr>
                              <w:t>ārējo</w:t>
                            </w:r>
                            <w:r>
                              <w:rPr>
                                <w:color w:val="000000"/>
                                <w:spacing w:val="-4"/>
                                <w:sz w:val="20"/>
                              </w:rPr>
                              <w:t xml:space="preserve"> </w:t>
                            </w:r>
                            <w:r>
                              <w:rPr>
                                <w:color w:val="000000"/>
                                <w:sz w:val="20"/>
                              </w:rPr>
                              <w:t>inženierkomunikāciju</w:t>
                            </w:r>
                            <w:r>
                              <w:rPr>
                                <w:color w:val="000000"/>
                                <w:spacing w:val="-5"/>
                                <w:sz w:val="20"/>
                              </w:rPr>
                              <w:t xml:space="preserve"> </w:t>
                            </w:r>
                            <w:r>
                              <w:rPr>
                                <w:color w:val="000000"/>
                                <w:sz w:val="20"/>
                              </w:rPr>
                              <w:t>tīklu</w:t>
                            </w:r>
                            <w:r>
                              <w:rPr>
                                <w:color w:val="000000"/>
                                <w:spacing w:val="-4"/>
                                <w:sz w:val="20"/>
                              </w:rPr>
                              <w:t xml:space="preserve"> </w:t>
                            </w:r>
                            <w:r>
                              <w:rPr>
                                <w:color w:val="000000"/>
                                <w:sz w:val="20"/>
                              </w:rPr>
                              <w:t>izbūvi</w:t>
                            </w:r>
                            <w:r>
                              <w:rPr>
                                <w:color w:val="000000"/>
                                <w:spacing w:val="-8"/>
                                <w:sz w:val="20"/>
                              </w:rPr>
                              <w:t xml:space="preserve"> </w:t>
                            </w:r>
                            <w:r>
                              <w:rPr>
                                <w:color w:val="000000"/>
                                <w:sz w:val="20"/>
                              </w:rPr>
                              <w:t>un</w:t>
                            </w:r>
                            <w:r>
                              <w:rPr>
                                <w:color w:val="000000"/>
                                <w:spacing w:val="-4"/>
                                <w:sz w:val="20"/>
                              </w:rPr>
                              <w:t xml:space="preserve"> </w:t>
                            </w:r>
                            <w:r>
                              <w:rPr>
                                <w:color w:val="000000"/>
                                <w:sz w:val="20"/>
                              </w:rPr>
                              <w:t>nodošanu ekspluatācijā</w:t>
                            </w:r>
                            <w:r>
                              <w:rPr>
                                <w:color w:val="000000"/>
                                <w:spacing w:val="-5"/>
                                <w:sz w:val="20"/>
                              </w:rPr>
                              <w:t xml:space="preserve"> </w:t>
                            </w:r>
                            <w:r>
                              <w:rPr>
                                <w:color w:val="000000"/>
                                <w:sz w:val="20"/>
                              </w:rPr>
                              <w:t>pēc</w:t>
                            </w:r>
                            <w:r>
                              <w:rPr>
                                <w:color w:val="000000"/>
                                <w:spacing w:val="-5"/>
                                <w:sz w:val="20"/>
                              </w:rPr>
                              <w:t xml:space="preserve"> </w:t>
                            </w:r>
                            <w:r>
                              <w:rPr>
                                <w:color w:val="000000"/>
                                <w:sz w:val="20"/>
                              </w:rPr>
                              <w:t>iepriekš izstrādātiem un noteiktā kārtībā apstiprinātiem tehniskiem projektiem;</w:t>
                            </w:r>
                          </w:p>
                          <w:p w14:paraId="1E33CA3F" w14:textId="77777777" w:rsidR="00B10B4C" w:rsidRDefault="005D5474">
                            <w:pPr>
                              <w:numPr>
                                <w:ilvl w:val="1"/>
                                <w:numId w:val="7"/>
                              </w:numPr>
                              <w:tabs>
                                <w:tab w:val="left" w:pos="823"/>
                              </w:tabs>
                              <w:spacing w:line="245" w:lineRule="exact"/>
                              <w:rPr>
                                <w:color w:val="000000"/>
                                <w:sz w:val="20"/>
                              </w:rPr>
                            </w:pPr>
                            <w:r>
                              <w:rPr>
                                <w:color w:val="000000"/>
                                <w:sz w:val="20"/>
                              </w:rPr>
                              <w:t>Projektēto</w:t>
                            </w:r>
                            <w:r>
                              <w:rPr>
                                <w:color w:val="000000"/>
                                <w:spacing w:val="-4"/>
                                <w:sz w:val="20"/>
                              </w:rPr>
                              <w:t xml:space="preserve"> </w:t>
                            </w:r>
                            <w:r>
                              <w:rPr>
                                <w:color w:val="000000"/>
                                <w:sz w:val="20"/>
                              </w:rPr>
                              <w:t>būvju</w:t>
                            </w:r>
                            <w:r>
                              <w:rPr>
                                <w:color w:val="000000"/>
                                <w:spacing w:val="-3"/>
                                <w:sz w:val="20"/>
                              </w:rPr>
                              <w:t xml:space="preserve"> </w:t>
                            </w:r>
                            <w:r>
                              <w:rPr>
                                <w:color w:val="000000"/>
                                <w:sz w:val="20"/>
                              </w:rPr>
                              <w:t>izbūvi</w:t>
                            </w:r>
                            <w:r>
                              <w:rPr>
                                <w:color w:val="000000"/>
                                <w:spacing w:val="-6"/>
                                <w:sz w:val="20"/>
                              </w:rPr>
                              <w:t xml:space="preserve"> </w:t>
                            </w:r>
                            <w:r>
                              <w:rPr>
                                <w:color w:val="000000"/>
                                <w:sz w:val="20"/>
                              </w:rPr>
                              <w:t>un</w:t>
                            </w:r>
                            <w:r>
                              <w:rPr>
                                <w:color w:val="000000"/>
                                <w:spacing w:val="-5"/>
                                <w:sz w:val="20"/>
                              </w:rPr>
                              <w:t xml:space="preserve"> </w:t>
                            </w:r>
                            <w:r>
                              <w:rPr>
                                <w:color w:val="000000"/>
                                <w:sz w:val="20"/>
                              </w:rPr>
                              <w:t>nodošanu</w:t>
                            </w:r>
                            <w:r>
                              <w:rPr>
                                <w:color w:val="000000"/>
                                <w:spacing w:val="-4"/>
                                <w:sz w:val="20"/>
                              </w:rPr>
                              <w:t xml:space="preserve"> </w:t>
                            </w:r>
                            <w:r>
                              <w:rPr>
                                <w:color w:val="000000"/>
                                <w:spacing w:val="-2"/>
                                <w:sz w:val="20"/>
                              </w:rPr>
                              <w:t>ekspluatācijā.</w:t>
                            </w:r>
                          </w:p>
                          <w:p w14:paraId="43E29619" w14:textId="77777777" w:rsidR="00B10B4C" w:rsidRDefault="005D5474">
                            <w:pPr>
                              <w:numPr>
                                <w:ilvl w:val="0"/>
                                <w:numId w:val="7"/>
                              </w:numPr>
                              <w:tabs>
                                <w:tab w:val="left" w:pos="416"/>
                              </w:tabs>
                              <w:spacing w:line="229" w:lineRule="exact"/>
                              <w:ind w:left="416" w:hanging="282"/>
                              <w:rPr>
                                <w:color w:val="000000"/>
                                <w:sz w:val="20"/>
                              </w:rPr>
                            </w:pPr>
                            <w:r>
                              <w:rPr>
                                <w:color w:val="000000"/>
                                <w:sz w:val="20"/>
                              </w:rPr>
                              <w:t>Plānojuma</w:t>
                            </w:r>
                            <w:r>
                              <w:rPr>
                                <w:color w:val="000000"/>
                                <w:spacing w:val="-9"/>
                                <w:sz w:val="20"/>
                              </w:rPr>
                              <w:t xml:space="preserve"> </w:t>
                            </w:r>
                            <w:r>
                              <w:rPr>
                                <w:color w:val="000000"/>
                                <w:sz w:val="20"/>
                              </w:rPr>
                              <w:t>teritorijā</w:t>
                            </w:r>
                            <w:r>
                              <w:rPr>
                                <w:color w:val="000000"/>
                                <w:spacing w:val="-8"/>
                                <w:sz w:val="20"/>
                              </w:rPr>
                              <w:t xml:space="preserve"> </w:t>
                            </w:r>
                            <w:r>
                              <w:rPr>
                                <w:color w:val="000000"/>
                                <w:sz w:val="20"/>
                              </w:rPr>
                              <w:t>tiek</w:t>
                            </w:r>
                            <w:r>
                              <w:rPr>
                                <w:color w:val="000000"/>
                                <w:spacing w:val="-7"/>
                                <w:sz w:val="20"/>
                              </w:rPr>
                              <w:t xml:space="preserve"> </w:t>
                            </w:r>
                            <w:r>
                              <w:rPr>
                                <w:color w:val="000000"/>
                                <w:sz w:val="20"/>
                              </w:rPr>
                              <w:t>paredzēta</w:t>
                            </w:r>
                            <w:r>
                              <w:rPr>
                                <w:color w:val="000000"/>
                                <w:spacing w:val="-8"/>
                                <w:sz w:val="20"/>
                              </w:rPr>
                              <w:t xml:space="preserve"> </w:t>
                            </w:r>
                            <w:r>
                              <w:rPr>
                                <w:color w:val="000000"/>
                                <w:sz w:val="20"/>
                              </w:rPr>
                              <w:t>šādu</w:t>
                            </w:r>
                            <w:r>
                              <w:rPr>
                                <w:color w:val="000000"/>
                                <w:spacing w:val="-8"/>
                                <w:sz w:val="20"/>
                              </w:rPr>
                              <w:t xml:space="preserve"> </w:t>
                            </w:r>
                            <w:r>
                              <w:rPr>
                                <w:color w:val="000000"/>
                                <w:sz w:val="20"/>
                              </w:rPr>
                              <w:t>inženierkomunikāciju</w:t>
                            </w:r>
                            <w:r>
                              <w:rPr>
                                <w:color w:val="000000"/>
                                <w:spacing w:val="-8"/>
                                <w:sz w:val="20"/>
                              </w:rPr>
                              <w:t xml:space="preserve"> </w:t>
                            </w:r>
                            <w:r>
                              <w:rPr>
                                <w:color w:val="000000"/>
                                <w:spacing w:val="-2"/>
                                <w:sz w:val="20"/>
                              </w:rPr>
                              <w:t>izbūve:</w:t>
                            </w:r>
                          </w:p>
                          <w:p w14:paraId="66A5144C" w14:textId="77777777" w:rsidR="00B10B4C" w:rsidRDefault="005D5474">
                            <w:pPr>
                              <w:numPr>
                                <w:ilvl w:val="0"/>
                                <w:numId w:val="6"/>
                              </w:numPr>
                              <w:tabs>
                                <w:tab w:val="left" w:pos="842"/>
                              </w:tabs>
                              <w:spacing w:line="229" w:lineRule="exact"/>
                              <w:rPr>
                                <w:color w:val="000000"/>
                                <w:sz w:val="20"/>
                              </w:rPr>
                            </w:pPr>
                            <w:r>
                              <w:rPr>
                                <w:color w:val="000000"/>
                                <w:sz w:val="20"/>
                              </w:rPr>
                              <w:t>ārējo</w:t>
                            </w:r>
                            <w:r>
                              <w:rPr>
                                <w:color w:val="000000"/>
                                <w:spacing w:val="-2"/>
                                <w:sz w:val="20"/>
                              </w:rPr>
                              <w:t xml:space="preserve"> elektroapgādi;</w:t>
                            </w:r>
                          </w:p>
                        </w:txbxContent>
                      </wps:txbx>
                      <wps:bodyPr wrap="square" lIns="0" tIns="0" rIns="0" bIns="0" rtlCol="0">
                        <a:noAutofit/>
                      </wps:bodyPr>
                    </wps:wsp>
                  </a:graphicData>
                </a:graphic>
              </wp:anchor>
            </w:drawing>
          </mc:Choice>
          <mc:Fallback>
            <w:pict>
              <v:shape w14:anchorId="09F20806" id="Textbox 35" o:spid="_x0000_s1030" type="#_x0000_t202" style="position:absolute;margin-left:85.15pt;margin-top:37.95pt;width:469.9pt;height:207.15pt;z-index:-25165823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" fillcolor="#e1eed9" strokeweight=".16931mm">
                <v:path arrowok="t"/>
                <v:textbox inset="0,0,0,0">
                  <w:txbxContent>
                    <w:p w14:paraId="143651DE" w14:textId="77777777" w:rsidR="00B10B4C" w:rsidRDefault="005D5474">
                      <w:pPr>
                        <w:ind w:left="103"/>
                        <w:rPr>
                          <w:i/>
                          <w:color w:val="000000"/>
                          <w:sz w:val="20"/>
                        </w:rPr>
                      </w:pPr>
                      <w:r>
                        <w:rPr>
                          <w:i/>
                          <w:color w:val="000000"/>
                          <w:sz w:val="20"/>
                        </w:rPr>
                        <w:t>Teksta</w:t>
                      </w:r>
                      <w:r>
                        <w:rPr>
                          <w:i/>
                          <w:color w:val="000000"/>
                          <w:spacing w:val="-6"/>
                          <w:sz w:val="20"/>
                        </w:rPr>
                        <w:t xml:space="preserve"> </w:t>
                      </w:r>
                      <w:r>
                        <w:rPr>
                          <w:i/>
                          <w:color w:val="000000"/>
                          <w:sz w:val="20"/>
                        </w:rPr>
                        <w:t>daļas</w:t>
                      </w:r>
                      <w:r>
                        <w:rPr>
                          <w:i/>
                          <w:color w:val="000000"/>
                          <w:spacing w:val="-6"/>
                          <w:sz w:val="20"/>
                        </w:rPr>
                        <w:t xml:space="preserve"> </w:t>
                      </w:r>
                      <w:proofErr w:type="spellStart"/>
                      <w:r>
                        <w:rPr>
                          <w:i/>
                          <w:color w:val="000000"/>
                          <w:sz w:val="20"/>
                        </w:rPr>
                        <w:t>izkopējums</w:t>
                      </w:r>
                      <w:proofErr w:type="spellEnd"/>
                      <w:r>
                        <w:rPr>
                          <w:i/>
                          <w:color w:val="000000"/>
                          <w:spacing w:val="-6"/>
                          <w:sz w:val="20"/>
                        </w:rPr>
                        <w:t xml:space="preserve"> </w:t>
                      </w:r>
                      <w:r>
                        <w:rPr>
                          <w:i/>
                          <w:color w:val="000000"/>
                          <w:sz w:val="20"/>
                        </w:rPr>
                        <w:t>no</w:t>
                      </w:r>
                      <w:r>
                        <w:rPr>
                          <w:i/>
                          <w:color w:val="000000"/>
                          <w:spacing w:val="-5"/>
                          <w:sz w:val="20"/>
                        </w:rPr>
                        <w:t xml:space="preserve"> </w:t>
                      </w:r>
                      <w:r>
                        <w:rPr>
                          <w:i/>
                          <w:color w:val="000000"/>
                          <w:sz w:val="20"/>
                        </w:rPr>
                        <w:t>pašvaldības</w:t>
                      </w:r>
                      <w:r>
                        <w:rPr>
                          <w:i/>
                          <w:color w:val="000000"/>
                          <w:spacing w:val="-2"/>
                          <w:sz w:val="20"/>
                        </w:rPr>
                        <w:t xml:space="preserve"> </w:t>
                      </w:r>
                      <w:r>
                        <w:rPr>
                          <w:i/>
                          <w:color w:val="000000"/>
                          <w:spacing w:val="-5"/>
                          <w:sz w:val="20"/>
                        </w:rPr>
                        <w:t>DP</w:t>
                      </w:r>
                    </w:p>
                    <w:p w14:paraId="02EF6E32" w14:textId="77777777" w:rsidR="00B10B4C" w:rsidRDefault="005D5474">
                      <w:pPr>
                        <w:spacing w:before="121"/>
                        <w:ind w:right="4"/>
                        <w:jc w:val="center"/>
                        <w:rPr>
                          <w:b/>
                          <w:color w:val="000000"/>
                          <w:sz w:val="20"/>
                        </w:rPr>
                      </w:pPr>
                      <w:r>
                        <w:rPr>
                          <w:b/>
                          <w:color w:val="000000"/>
                          <w:spacing w:val="-2"/>
                          <w:sz w:val="20"/>
                        </w:rPr>
                        <w:t>DETĀLPLĀNOJUMA</w:t>
                      </w:r>
                      <w:r>
                        <w:rPr>
                          <w:b/>
                          <w:color w:val="000000"/>
                          <w:spacing w:val="11"/>
                          <w:sz w:val="20"/>
                        </w:rPr>
                        <w:t xml:space="preserve"> </w:t>
                      </w:r>
                      <w:r>
                        <w:rPr>
                          <w:b/>
                          <w:color w:val="000000"/>
                          <w:spacing w:val="-2"/>
                          <w:sz w:val="20"/>
                        </w:rPr>
                        <w:t>REALIZĀCIJAS</w:t>
                      </w:r>
                      <w:r>
                        <w:rPr>
                          <w:b/>
                          <w:color w:val="000000"/>
                          <w:spacing w:val="11"/>
                          <w:sz w:val="20"/>
                        </w:rPr>
                        <w:t xml:space="preserve"> </w:t>
                      </w:r>
                      <w:r>
                        <w:rPr>
                          <w:b/>
                          <w:color w:val="000000"/>
                          <w:spacing w:val="-2"/>
                          <w:sz w:val="20"/>
                        </w:rPr>
                        <w:t>KĀRTĪBA</w:t>
                      </w:r>
                    </w:p>
                    <w:p w14:paraId="36631EA6" w14:textId="77777777" w:rsidR="00B10B4C" w:rsidRDefault="005D5474">
                      <w:pPr>
                        <w:ind w:left="103"/>
                        <w:rPr>
                          <w:color w:val="000000"/>
                          <w:sz w:val="20"/>
                        </w:rPr>
                      </w:pPr>
                      <w:r>
                        <w:rPr>
                          <w:color w:val="000000"/>
                          <w:sz w:val="20"/>
                        </w:rPr>
                        <w:t>Būvniecības</w:t>
                      </w:r>
                      <w:r>
                        <w:rPr>
                          <w:color w:val="000000"/>
                          <w:spacing w:val="-9"/>
                          <w:sz w:val="20"/>
                        </w:rPr>
                        <w:t xml:space="preserve"> </w:t>
                      </w:r>
                      <w:r>
                        <w:rPr>
                          <w:color w:val="000000"/>
                          <w:spacing w:val="-2"/>
                          <w:sz w:val="20"/>
                        </w:rPr>
                        <w:t>organizācija:</w:t>
                      </w:r>
                    </w:p>
                    <w:p w14:paraId="139B9FC6" w14:textId="77777777" w:rsidR="00B10B4C" w:rsidRDefault="005D5474">
                      <w:pPr>
                        <w:numPr>
                          <w:ilvl w:val="0"/>
                          <w:numId w:val="7"/>
                        </w:numPr>
                        <w:tabs>
                          <w:tab w:val="left" w:pos="416"/>
                        </w:tabs>
                        <w:ind w:right="3136" w:firstLine="31"/>
                        <w:rPr>
                          <w:color w:val="000000"/>
                          <w:sz w:val="20"/>
                        </w:rPr>
                      </w:pPr>
                      <w:r>
                        <w:rPr>
                          <w:color w:val="000000"/>
                          <w:sz w:val="20"/>
                        </w:rPr>
                        <w:t>Zemes</w:t>
                      </w:r>
                      <w:r>
                        <w:rPr>
                          <w:color w:val="000000"/>
                          <w:spacing w:val="-7"/>
                          <w:sz w:val="20"/>
                        </w:rPr>
                        <w:t xml:space="preserve"> </w:t>
                      </w:r>
                      <w:r>
                        <w:rPr>
                          <w:color w:val="000000"/>
                          <w:sz w:val="20"/>
                        </w:rPr>
                        <w:t>gabala</w:t>
                      </w:r>
                      <w:r>
                        <w:rPr>
                          <w:color w:val="000000"/>
                          <w:spacing w:val="-6"/>
                          <w:sz w:val="20"/>
                        </w:rPr>
                        <w:t xml:space="preserve"> </w:t>
                      </w:r>
                      <w:r>
                        <w:rPr>
                          <w:color w:val="000000"/>
                          <w:sz w:val="20"/>
                        </w:rPr>
                        <w:t>īpašnieks</w:t>
                      </w:r>
                      <w:r>
                        <w:rPr>
                          <w:color w:val="000000"/>
                          <w:spacing w:val="-7"/>
                          <w:sz w:val="20"/>
                        </w:rPr>
                        <w:t xml:space="preserve"> </w:t>
                      </w:r>
                      <w:r>
                        <w:rPr>
                          <w:color w:val="000000"/>
                          <w:sz w:val="20"/>
                        </w:rPr>
                        <w:t>par</w:t>
                      </w:r>
                      <w:r>
                        <w:rPr>
                          <w:color w:val="000000"/>
                          <w:spacing w:val="-6"/>
                          <w:sz w:val="20"/>
                        </w:rPr>
                        <w:t xml:space="preserve"> </w:t>
                      </w:r>
                      <w:r>
                        <w:rPr>
                          <w:color w:val="000000"/>
                          <w:sz w:val="20"/>
                        </w:rPr>
                        <w:t>saviem</w:t>
                      </w:r>
                      <w:r>
                        <w:rPr>
                          <w:color w:val="000000"/>
                          <w:spacing w:val="-6"/>
                          <w:sz w:val="20"/>
                        </w:rPr>
                        <w:t xml:space="preserve"> </w:t>
                      </w:r>
                      <w:r>
                        <w:rPr>
                          <w:color w:val="000000"/>
                          <w:sz w:val="20"/>
                        </w:rPr>
                        <w:t>līdzekļiem</w:t>
                      </w:r>
                      <w:r>
                        <w:rPr>
                          <w:color w:val="000000"/>
                          <w:spacing w:val="-6"/>
                          <w:sz w:val="20"/>
                        </w:rPr>
                        <w:t xml:space="preserve"> </w:t>
                      </w:r>
                      <w:r>
                        <w:rPr>
                          <w:color w:val="000000"/>
                          <w:sz w:val="20"/>
                        </w:rPr>
                        <w:t>nodrošina</w:t>
                      </w:r>
                      <w:r>
                        <w:rPr>
                          <w:color w:val="000000"/>
                          <w:spacing w:val="-6"/>
                          <w:sz w:val="20"/>
                        </w:rPr>
                        <w:t xml:space="preserve"> </w:t>
                      </w:r>
                      <w:r>
                        <w:rPr>
                          <w:color w:val="000000"/>
                          <w:sz w:val="20"/>
                        </w:rPr>
                        <w:t xml:space="preserve">detālplānojuma </w:t>
                      </w:r>
                      <w:r>
                        <w:rPr>
                          <w:color w:val="000000"/>
                          <w:spacing w:val="-2"/>
                          <w:sz w:val="20"/>
                        </w:rPr>
                        <w:t>realizāciju:</w:t>
                      </w:r>
                    </w:p>
                    <w:p w14:paraId="544D34C3" w14:textId="77777777" w:rsidR="00B10B4C" w:rsidRDefault="005D5474">
                      <w:pPr>
                        <w:numPr>
                          <w:ilvl w:val="1"/>
                          <w:numId w:val="7"/>
                        </w:numPr>
                        <w:tabs>
                          <w:tab w:val="left" w:pos="823"/>
                        </w:tabs>
                        <w:spacing w:line="243" w:lineRule="exact"/>
                        <w:rPr>
                          <w:color w:val="000000"/>
                          <w:sz w:val="20"/>
                        </w:rPr>
                      </w:pPr>
                      <w:r>
                        <w:rPr>
                          <w:color w:val="000000"/>
                          <w:sz w:val="20"/>
                        </w:rPr>
                        <w:t>servitūta</w:t>
                      </w:r>
                      <w:r>
                        <w:rPr>
                          <w:color w:val="000000"/>
                          <w:spacing w:val="-6"/>
                          <w:sz w:val="20"/>
                        </w:rPr>
                        <w:t xml:space="preserve"> </w:t>
                      </w:r>
                      <w:r>
                        <w:rPr>
                          <w:color w:val="000000"/>
                          <w:sz w:val="20"/>
                        </w:rPr>
                        <w:t>līguma</w:t>
                      </w:r>
                      <w:r>
                        <w:rPr>
                          <w:color w:val="000000"/>
                          <w:spacing w:val="-5"/>
                          <w:sz w:val="20"/>
                        </w:rPr>
                        <w:t xml:space="preserve"> </w:t>
                      </w:r>
                      <w:r>
                        <w:rPr>
                          <w:color w:val="000000"/>
                          <w:sz w:val="20"/>
                        </w:rPr>
                        <w:t>noslēgšana</w:t>
                      </w:r>
                      <w:r>
                        <w:rPr>
                          <w:color w:val="000000"/>
                          <w:spacing w:val="-5"/>
                          <w:sz w:val="20"/>
                        </w:rPr>
                        <w:t xml:space="preserve"> </w:t>
                      </w:r>
                      <w:r>
                        <w:rPr>
                          <w:color w:val="000000"/>
                          <w:sz w:val="20"/>
                        </w:rPr>
                        <w:t>ar</w:t>
                      </w:r>
                      <w:r>
                        <w:rPr>
                          <w:color w:val="000000"/>
                          <w:spacing w:val="-7"/>
                          <w:sz w:val="20"/>
                        </w:rPr>
                        <w:t xml:space="preserve"> </w:t>
                      </w:r>
                      <w:r>
                        <w:rPr>
                          <w:color w:val="000000"/>
                          <w:sz w:val="20"/>
                        </w:rPr>
                        <w:t>nekustamā</w:t>
                      </w:r>
                      <w:r>
                        <w:rPr>
                          <w:color w:val="000000"/>
                          <w:spacing w:val="-5"/>
                          <w:sz w:val="20"/>
                        </w:rPr>
                        <w:t xml:space="preserve"> </w:t>
                      </w:r>
                      <w:r>
                        <w:rPr>
                          <w:color w:val="000000"/>
                          <w:sz w:val="20"/>
                        </w:rPr>
                        <w:t>īpašuma</w:t>
                      </w:r>
                      <w:r>
                        <w:rPr>
                          <w:color w:val="000000"/>
                          <w:spacing w:val="-7"/>
                          <w:sz w:val="20"/>
                        </w:rPr>
                        <w:t xml:space="preserve"> </w:t>
                      </w:r>
                      <w:r>
                        <w:rPr>
                          <w:color w:val="000000"/>
                          <w:sz w:val="20"/>
                        </w:rPr>
                        <w:t>kad.</w:t>
                      </w:r>
                      <w:r>
                        <w:rPr>
                          <w:color w:val="000000"/>
                          <w:spacing w:val="-5"/>
                          <w:sz w:val="20"/>
                        </w:rPr>
                        <w:t xml:space="preserve"> </w:t>
                      </w:r>
                      <w:r>
                        <w:rPr>
                          <w:color w:val="000000"/>
                          <w:sz w:val="20"/>
                        </w:rPr>
                        <w:t>Nr.</w:t>
                      </w:r>
                      <w:r>
                        <w:rPr>
                          <w:color w:val="000000"/>
                          <w:spacing w:val="1"/>
                          <w:sz w:val="20"/>
                        </w:rPr>
                        <w:t xml:space="preserve"> </w:t>
                      </w:r>
                      <w:r>
                        <w:rPr>
                          <w:color w:val="000000"/>
                          <w:sz w:val="20"/>
                        </w:rPr>
                        <w:t>[</w:t>
                      </w:r>
                      <w:r>
                        <w:rPr>
                          <w:i/>
                          <w:color w:val="000000"/>
                          <w:sz w:val="20"/>
                        </w:rPr>
                        <w:t>numurs</w:t>
                      </w:r>
                      <w:r>
                        <w:rPr>
                          <w:color w:val="000000"/>
                          <w:sz w:val="20"/>
                        </w:rPr>
                        <w:t>]</w:t>
                      </w:r>
                      <w:r>
                        <w:rPr>
                          <w:color w:val="000000"/>
                          <w:spacing w:val="-5"/>
                          <w:sz w:val="20"/>
                        </w:rPr>
                        <w:t xml:space="preserve"> </w:t>
                      </w:r>
                      <w:r>
                        <w:rPr>
                          <w:color w:val="000000"/>
                          <w:spacing w:val="-2"/>
                          <w:sz w:val="20"/>
                        </w:rPr>
                        <w:t>īpašnieku;</w:t>
                      </w:r>
                    </w:p>
                    <w:p w14:paraId="30EE01C5" w14:textId="77777777" w:rsidR="00B10B4C" w:rsidRDefault="005D5474">
                      <w:pPr>
                        <w:numPr>
                          <w:ilvl w:val="1"/>
                          <w:numId w:val="7"/>
                        </w:numPr>
                        <w:tabs>
                          <w:tab w:val="left" w:pos="823"/>
                        </w:tabs>
                        <w:spacing w:line="245" w:lineRule="exact"/>
                        <w:rPr>
                          <w:color w:val="000000"/>
                          <w:sz w:val="20"/>
                        </w:rPr>
                      </w:pPr>
                      <w:r>
                        <w:rPr>
                          <w:color w:val="000000"/>
                          <w:sz w:val="20"/>
                        </w:rPr>
                        <w:t>jauno</w:t>
                      </w:r>
                      <w:r>
                        <w:rPr>
                          <w:color w:val="000000"/>
                          <w:spacing w:val="-6"/>
                          <w:sz w:val="20"/>
                        </w:rPr>
                        <w:t xml:space="preserve"> </w:t>
                      </w:r>
                      <w:r>
                        <w:rPr>
                          <w:color w:val="000000"/>
                          <w:sz w:val="20"/>
                        </w:rPr>
                        <w:t>zemes</w:t>
                      </w:r>
                      <w:r>
                        <w:rPr>
                          <w:color w:val="000000"/>
                          <w:spacing w:val="-6"/>
                          <w:sz w:val="20"/>
                        </w:rPr>
                        <w:t xml:space="preserve"> </w:t>
                      </w:r>
                      <w:r>
                        <w:rPr>
                          <w:color w:val="000000"/>
                          <w:sz w:val="20"/>
                        </w:rPr>
                        <w:t>gabalu</w:t>
                      </w:r>
                      <w:r>
                        <w:rPr>
                          <w:color w:val="000000"/>
                          <w:spacing w:val="-5"/>
                          <w:sz w:val="20"/>
                        </w:rPr>
                        <w:t xml:space="preserve"> </w:t>
                      </w:r>
                      <w:r>
                        <w:rPr>
                          <w:color w:val="000000"/>
                          <w:sz w:val="20"/>
                        </w:rPr>
                        <w:t>uzmērīšanu</w:t>
                      </w:r>
                      <w:r>
                        <w:rPr>
                          <w:color w:val="000000"/>
                          <w:spacing w:val="-5"/>
                          <w:sz w:val="20"/>
                        </w:rPr>
                        <w:t xml:space="preserve"> </w:t>
                      </w:r>
                      <w:r>
                        <w:rPr>
                          <w:color w:val="000000"/>
                          <w:sz w:val="20"/>
                        </w:rPr>
                        <w:t>un</w:t>
                      </w:r>
                      <w:r>
                        <w:rPr>
                          <w:color w:val="000000"/>
                          <w:spacing w:val="-7"/>
                          <w:sz w:val="20"/>
                        </w:rPr>
                        <w:t xml:space="preserve"> </w:t>
                      </w:r>
                      <w:r>
                        <w:rPr>
                          <w:color w:val="000000"/>
                          <w:sz w:val="20"/>
                        </w:rPr>
                        <w:t>reģistrēšanu</w:t>
                      </w:r>
                      <w:r>
                        <w:rPr>
                          <w:color w:val="000000"/>
                          <w:spacing w:val="-5"/>
                          <w:sz w:val="20"/>
                        </w:rPr>
                        <w:t xml:space="preserve"> </w:t>
                      </w:r>
                      <w:r>
                        <w:rPr>
                          <w:color w:val="000000"/>
                          <w:spacing w:val="-2"/>
                          <w:sz w:val="20"/>
                        </w:rPr>
                        <w:t>zemesgrāmatā;</w:t>
                      </w:r>
                    </w:p>
                    <w:p w14:paraId="35C6AFBE" w14:textId="77777777" w:rsidR="00B10B4C" w:rsidRDefault="005D5474">
                      <w:pPr>
                        <w:numPr>
                          <w:ilvl w:val="1"/>
                          <w:numId w:val="7"/>
                        </w:numPr>
                        <w:tabs>
                          <w:tab w:val="left" w:pos="823"/>
                        </w:tabs>
                        <w:spacing w:line="245" w:lineRule="exact"/>
                        <w:rPr>
                          <w:color w:val="000000"/>
                          <w:sz w:val="20"/>
                        </w:rPr>
                      </w:pPr>
                      <w:r>
                        <w:rPr>
                          <w:color w:val="000000"/>
                          <w:sz w:val="20"/>
                        </w:rPr>
                        <w:t>projektējamā</w:t>
                      </w:r>
                      <w:r>
                        <w:rPr>
                          <w:color w:val="000000"/>
                          <w:spacing w:val="-7"/>
                          <w:sz w:val="20"/>
                        </w:rPr>
                        <w:t xml:space="preserve"> </w:t>
                      </w:r>
                      <w:r>
                        <w:rPr>
                          <w:color w:val="000000"/>
                          <w:sz w:val="20"/>
                        </w:rPr>
                        <w:t>piebraucamā</w:t>
                      </w:r>
                      <w:r>
                        <w:rPr>
                          <w:color w:val="000000"/>
                          <w:spacing w:val="-8"/>
                          <w:sz w:val="20"/>
                        </w:rPr>
                        <w:t xml:space="preserve"> </w:t>
                      </w:r>
                      <w:r>
                        <w:rPr>
                          <w:color w:val="000000"/>
                          <w:sz w:val="20"/>
                        </w:rPr>
                        <w:t>ceļa</w:t>
                      </w:r>
                      <w:r>
                        <w:rPr>
                          <w:color w:val="000000"/>
                          <w:spacing w:val="-6"/>
                          <w:sz w:val="20"/>
                        </w:rPr>
                        <w:t xml:space="preserve"> </w:t>
                      </w:r>
                      <w:r>
                        <w:rPr>
                          <w:color w:val="000000"/>
                          <w:sz w:val="20"/>
                        </w:rPr>
                        <w:t>projektēšanu</w:t>
                      </w:r>
                      <w:r>
                        <w:rPr>
                          <w:color w:val="000000"/>
                          <w:spacing w:val="-7"/>
                          <w:sz w:val="20"/>
                        </w:rPr>
                        <w:t xml:space="preserve"> </w:t>
                      </w:r>
                      <w:r>
                        <w:rPr>
                          <w:color w:val="000000"/>
                          <w:sz w:val="20"/>
                        </w:rPr>
                        <w:t>un</w:t>
                      </w:r>
                      <w:r>
                        <w:rPr>
                          <w:color w:val="000000"/>
                          <w:spacing w:val="-5"/>
                          <w:sz w:val="20"/>
                        </w:rPr>
                        <w:t xml:space="preserve"> </w:t>
                      </w:r>
                      <w:r>
                        <w:rPr>
                          <w:color w:val="000000"/>
                          <w:sz w:val="20"/>
                        </w:rPr>
                        <w:t>sarkano</w:t>
                      </w:r>
                      <w:r>
                        <w:rPr>
                          <w:color w:val="000000"/>
                          <w:spacing w:val="-6"/>
                          <w:sz w:val="20"/>
                        </w:rPr>
                        <w:t xml:space="preserve"> </w:t>
                      </w:r>
                      <w:r>
                        <w:rPr>
                          <w:color w:val="000000"/>
                          <w:sz w:val="20"/>
                        </w:rPr>
                        <w:t>līniju</w:t>
                      </w:r>
                      <w:r>
                        <w:rPr>
                          <w:color w:val="000000"/>
                          <w:spacing w:val="1"/>
                          <w:sz w:val="20"/>
                        </w:rPr>
                        <w:t xml:space="preserve"> </w:t>
                      </w:r>
                      <w:r>
                        <w:rPr>
                          <w:color w:val="000000"/>
                          <w:sz w:val="20"/>
                        </w:rPr>
                        <w:t>reģistrēšanu</w:t>
                      </w:r>
                      <w:r>
                        <w:rPr>
                          <w:color w:val="000000"/>
                          <w:spacing w:val="-5"/>
                          <w:sz w:val="20"/>
                        </w:rPr>
                        <w:t xml:space="preserve"> </w:t>
                      </w:r>
                      <w:r>
                        <w:rPr>
                          <w:color w:val="000000"/>
                          <w:sz w:val="20"/>
                        </w:rPr>
                        <w:t>likumā</w:t>
                      </w:r>
                      <w:r>
                        <w:rPr>
                          <w:color w:val="000000"/>
                          <w:spacing w:val="-7"/>
                          <w:sz w:val="20"/>
                        </w:rPr>
                        <w:t xml:space="preserve"> </w:t>
                      </w:r>
                      <w:r>
                        <w:rPr>
                          <w:color w:val="000000"/>
                          <w:sz w:val="20"/>
                        </w:rPr>
                        <w:t>noteiktā</w:t>
                      </w:r>
                      <w:r>
                        <w:rPr>
                          <w:color w:val="000000"/>
                          <w:spacing w:val="-8"/>
                          <w:sz w:val="20"/>
                        </w:rPr>
                        <w:t xml:space="preserve"> </w:t>
                      </w:r>
                      <w:r>
                        <w:rPr>
                          <w:color w:val="000000"/>
                          <w:spacing w:val="-2"/>
                          <w:sz w:val="20"/>
                        </w:rPr>
                        <w:t>kārtībā;</w:t>
                      </w:r>
                    </w:p>
                    <w:p w14:paraId="2250E950" w14:textId="77777777" w:rsidR="00B10B4C" w:rsidRDefault="005D5474">
                      <w:pPr>
                        <w:numPr>
                          <w:ilvl w:val="1"/>
                          <w:numId w:val="7"/>
                        </w:numPr>
                        <w:tabs>
                          <w:tab w:val="left" w:pos="823"/>
                        </w:tabs>
                        <w:ind w:right="514"/>
                        <w:rPr>
                          <w:color w:val="000000"/>
                          <w:sz w:val="20"/>
                        </w:rPr>
                      </w:pPr>
                      <w:r>
                        <w:rPr>
                          <w:color w:val="000000"/>
                          <w:sz w:val="20"/>
                        </w:rPr>
                        <w:t xml:space="preserve">meža zemes inventarizācijas plāna pasūtīšanu un transformāciju katram </w:t>
                      </w:r>
                      <w:proofErr w:type="spellStart"/>
                      <w:r>
                        <w:rPr>
                          <w:color w:val="000000"/>
                          <w:sz w:val="20"/>
                        </w:rPr>
                        <w:t>jaunveidojamam</w:t>
                      </w:r>
                      <w:proofErr w:type="spellEnd"/>
                      <w:r>
                        <w:rPr>
                          <w:color w:val="000000"/>
                          <w:sz w:val="20"/>
                        </w:rPr>
                        <w:t xml:space="preserve"> īpašumam atbilstoši</w:t>
                      </w:r>
                      <w:r>
                        <w:rPr>
                          <w:color w:val="000000"/>
                          <w:spacing w:val="-5"/>
                          <w:sz w:val="20"/>
                        </w:rPr>
                        <w:t xml:space="preserve"> </w:t>
                      </w:r>
                      <w:r>
                        <w:rPr>
                          <w:color w:val="000000"/>
                          <w:sz w:val="20"/>
                        </w:rPr>
                        <w:t>spēkā</w:t>
                      </w:r>
                      <w:r>
                        <w:rPr>
                          <w:color w:val="000000"/>
                          <w:spacing w:val="-4"/>
                          <w:sz w:val="20"/>
                        </w:rPr>
                        <w:t xml:space="preserve"> </w:t>
                      </w:r>
                      <w:r>
                        <w:rPr>
                          <w:color w:val="000000"/>
                          <w:sz w:val="20"/>
                        </w:rPr>
                        <w:t>esošai</w:t>
                      </w:r>
                      <w:r>
                        <w:rPr>
                          <w:color w:val="000000"/>
                          <w:spacing w:val="-4"/>
                          <w:sz w:val="20"/>
                        </w:rPr>
                        <w:t xml:space="preserve"> </w:t>
                      </w:r>
                      <w:r>
                        <w:rPr>
                          <w:color w:val="000000"/>
                          <w:sz w:val="20"/>
                        </w:rPr>
                        <w:t>likumdošanai.</w:t>
                      </w:r>
                      <w:r>
                        <w:rPr>
                          <w:color w:val="000000"/>
                          <w:spacing w:val="-3"/>
                          <w:sz w:val="20"/>
                        </w:rPr>
                        <w:t xml:space="preserve"> </w:t>
                      </w:r>
                      <w:r>
                        <w:rPr>
                          <w:color w:val="000000"/>
                          <w:sz w:val="20"/>
                        </w:rPr>
                        <w:t>Veicot</w:t>
                      </w:r>
                      <w:r>
                        <w:rPr>
                          <w:color w:val="000000"/>
                          <w:spacing w:val="-4"/>
                          <w:sz w:val="20"/>
                        </w:rPr>
                        <w:t xml:space="preserve"> </w:t>
                      </w:r>
                      <w:r>
                        <w:rPr>
                          <w:color w:val="000000"/>
                          <w:sz w:val="20"/>
                        </w:rPr>
                        <w:t>meža</w:t>
                      </w:r>
                      <w:r>
                        <w:rPr>
                          <w:color w:val="000000"/>
                          <w:spacing w:val="-4"/>
                          <w:sz w:val="20"/>
                        </w:rPr>
                        <w:t xml:space="preserve"> </w:t>
                      </w:r>
                      <w:r>
                        <w:rPr>
                          <w:color w:val="000000"/>
                          <w:sz w:val="20"/>
                        </w:rPr>
                        <w:t>inventarizāciju</w:t>
                      </w:r>
                      <w:r>
                        <w:rPr>
                          <w:color w:val="000000"/>
                          <w:spacing w:val="-3"/>
                          <w:sz w:val="20"/>
                        </w:rPr>
                        <w:t xml:space="preserve"> </w:t>
                      </w:r>
                      <w:r>
                        <w:rPr>
                          <w:color w:val="000000"/>
                          <w:sz w:val="20"/>
                        </w:rPr>
                        <w:t>biotopu</w:t>
                      </w:r>
                      <w:r>
                        <w:rPr>
                          <w:color w:val="000000"/>
                          <w:spacing w:val="-3"/>
                          <w:sz w:val="20"/>
                        </w:rPr>
                        <w:t xml:space="preserve"> </w:t>
                      </w:r>
                      <w:r>
                        <w:rPr>
                          <w:color w:val="000000"/>
                          <w:sz w:val="20"/>
                        </w:rPr>
                        <w:t>ekspertam</w:t>
                      </w:r>
                      <w:r>
                        <w:rPr>
                          <w:color w:val="000000"/>
                          <w:spacing w:val="-5"/>
                          <w:sz w:val="20"/>
                        </w:rPr>
                        <w:t xml:space="preserve"> </w:t>
                      </w:r>
                      <w:r>
                        <w:rPr>
                          <w:color w:val="000000"/>
                          <w:sz w:val="20"/>
                        </w:rPr>
                        <w:t>pasūtīt</w:t>
                      </w:r>
                      <w:r>
                        <w:rPr>
                          <w:color w:val="000000"/>
                          <w:spacing w:val="-5"/>
                          <w:sz w:val="20"/>
                        </w:rPr>
                        <w:t xml:space="preserve"> </w:t>
                      </w:r>
                      <w:r>
                        <w:rPr>
                          <w:color w:val="000000"/>
                          <w:sz w:val="20"/>
                        </w:rPr>
                        <w:t>plānu</w:t>
                      </w:r>
                      <w:r>
                        <w:rPr>
                          <w:color w:val="000000"/>
                          <w:spacing w:val="-3"/>
                          <w:sz w:val="20"/>
                        </w:rPr>
                        <w:t xml:space="preserve"> </w:t>
                      </w:r>
                      <w:r>
                        <w:rPr>
                          <w:color w:val="000000"/>
                          <w:sz w:val="20"/>
                        </w:rPr>
                        <w:t>ar biotopu atradņu teritorijām. Apbūvi neizvietot šajās teritorijās;</w:t>
                      </w:r>
                    </w:p>
                    <w:p w14:paraId="15135B03" w14:textId="77777777" w:rsidR="00B10B4C" w:rsidRDefault="005D5474">
                      <w:pPr>
                        <w:numPr>
                          <w:ilvl w:val="1"/>
                          <w:numId w:val="7"/>
                        </w:numPr>
                        <w:tabs>
                          <w:tab w:val="left" w:pos="823"/>
                        </w:tabs>
                        <w:spacing w:line="244" w:lineRule="exact"/>
                        <w:rPr>
                          <w:color w:val="000000"/>
                          <w:sz w:val="20"/>
                        </w:rPr>
                      </w:pPr>
                      <w:r>
                        <w:rPr>
                          <w:color w:val="000000"/>
                          <w:sz w:val="20"/>
                        </w:rPr>
                        <w:t>būvprojektu</w:t>
                      </w:r>
                      <w:r>
                        <w:rPr>
                          <w:color w:val="000000"/>
                          <w:spacing w:val="-9"/>
                          <w:sz w:val="20"/>
                        </w:rPr>
                        <w:t xml:space="preserve"> </w:t>
                      </w:r>
                      <w:r>
                        <w:rPr>
                          <w:color w:val="000000"/>
                          <w:sz w:val="20"/>
                        </w:rPr>
                        <w:t>pasūtīšanu</w:t>
                      </w:r>
                      <w:r>
                        <w:rPr>
                          <w:color w:val="000000"/>
                          <w:spacing w:val="-6"/>
                          <w:sz w:val="20"/>
                        </w:rPr>
                        <w:t xml:space="preserve"> </w:t>
                      </w:r>
                      <w:r>
                        <w:rPr>
                          <w:color w:val="000000"/>
                          <w:sz w:val="20"/>
                        </w:rPr>
                        <w:t>un</w:t>
                      </w:r>
                      <w:r>
                        <w:rPr>
                          <w:color w:val="000000"/>
                          <w:spacing w:val="-7"/>
                          <w:sz w:val="20"/>
                        </w:rPr>
                        <w:t xml:space="preserve"> </w:t>
                      </w:r>
                      <w:r>
                        <w:rPr>
                          <w:color w:val="000000"/>
                          <w:sz w:val="20"/>
                        </w:rPr>
                        <w:t>apstiprināšanu</w:t>
                      </w:r>
                      <w:r>
                        <w:rPr>
                          <w:color w:val="000000"/>
                          <w:spacing w:val="-6"/>
                          <w:sz w:val="20"/>
                        </w:rPr>
                        <w:t xml:space="preserve"> </w:t>
                      </w:r>
                      <w:r>
                        <w:rPr>
                          <w:color w:val="000000"/>
                          <w:sz w:val="20"/>
                        </w:rPr>
                        <w:t>vietējā</w:t>
                      </w:r>
                      <w:r>
                        <w:rPr>
                          <w:color w:val="000000"/>
                          <w:spacing w:val="-6"/>
                          <w:sz w:val="20"/>
                        </w:rPr>
                        <w:t xml:space="preserve"> </w:t>
                      </w:r>
                      <w:r>
                        <w:rPr>
                          <w:color w:val="000000"/>
                          <w:spacing w:val="-2"/>
                          <w:sz w:val="20"/>
                        </w:rPr>
                        <w:t>pašvaldībā;</w:t>
                      </w:r>
                    </w:p>
                    <w:p w14:paraId="2297375E" w14:textId="77777777" w:rsidR="00B10B4C" w:rsidRDefault="005D5474">
                      <w:pPr>
                        <w:numPr>
                          <w:ilvl w:val="1"/>
                          <w:numId w:val="7"/>
                        </w:numPr>
                        <w:tabs>
                          <w:tab w:val="left" w:pos="823"/>
                        </w:tabs>
                        <w:ind w:right="770"/>
                        <w:rPr>
                          <w:color w:val="000000"/>
                          <w:sz w:val="20"/>
                        </w:rPr>
                      </w:pPr>
                      <w:r>
                        <w:rPr>
                          <w:color w:val="000000"/>
                          <w:sz w:val="20"/>
                        </w:rPr>
                        <w:t>projektēto</w:t>
                      </w:r>
                      <w:r>
                        <w:rPr>
                          <w:color w:val="000000"/>
                          <w:spacing w:val="-4"/>
                          <w:sz w:val="20"/>
                        </w:rPr>
                        <w:t xml:space="preserve"> </w:t>
                      </w:r>
                      <w:r>
                        <w:rPr>
                          <w:color w:val="000000"/>
                          <w:sz w:val="20"/>
                        </w:rPr>
                        <w:t>ielu</w:t>
                      </w:r>
                      <w:r>
                        <w:rPr>
                          <w:color w:val="000000"/>
                          <w:spacing w:val="-6"/>
                          <w:sz w:val="20"/>
                        </w:rPr>
                        <w:t xml:space="preserve"> </w:t>
                      </w:r>
                      <w:r>
                        <w:rPr>
                          <w:color w:val="000000"/>
                          <w:sz w:val="20"/>
                        </w:rPr>
                        <w:t>un</w:t>
                      </w:r>
                      <w:r>
                        <w:rPr>
                          <w:color w:val="000000"/>
                          <w:spacing w:val="-4"/>
                          <w:sz w:val="20"/>
                        </w:rPr>
                        <w:t xml:space="preserve"> </w:t>
                      </w:r>
                      <w:r>
                        <w:rPr>
                          <w:color w:val="000000"/>
                          <w:sz w:val="20"/>
                        </w:rPr>
                        <w:t>ārējo</w:t>
                      </w:r>
                      <w:r>
                        <w:rPr>
                          <w:color w:val="000000"/>
                          <w:spacing w:val="-4"/>
                          <w:sz w:val="20"/>
                        </w:rPr>
                        <w:t xml:space="preserve"> </w:t>
                      </w:r>
                      <w:r>
                        <w:rPr>
                          <w:color w:val="000000"/>
                          <w:sz w:val="20"/>
                        </w:rPr>
                        <w:t>inženierkomunikāciju</w:t>
                      </w:r>
                      <w:r>
                        <w:rPr>
                          <w:color w:val="000000"/>
                          <w:spacing w:val="-5"/>
                          <w:sz w:val="20"/>
                        </w:rPr>
                        <w:t xml:space="preserve"> </w:t>
                      </w:r>
                      <w:r>
                        <w:rPr>
                          <w:color w:val="000000"/>
                          <w:sz w:val="20"/>
                        </w:rPr>
                        <w:t>tīklu</w:t>
                      </w:r>
                      <w:r>
                        <w:rPr>
                          <w:color w:val="000000"/>
                          <w:spacing w:val="-4"/>
                          <w:sz w:val="20"/>
                        </w:rPr>
                        <w:t xml:space="preserve"> </w:t>
                      </w:r>
                      <w:r>
                        <w:rPr>
                          <w:color w:val="000000"/>
                          <w:sz w:val="20"/>
                        </w:rPr>
                        <w:t>izbūvi</w:t>
                      </w:r>
                      <w:r>
                        <w:rPr>
                          <w:color w:val="000000"/>
                          <w:spacing w:val="-8"/>
                          <w:sz w:val="20"/>
                        </w:rPr>
                        <w:t xml:space="preserve"> </w:t>
                      </w:r>
                      <w:r>
                        <w:rPr>
                          <w:color w:val="000000"/>
                          <w:sz w:val="20"/>
                        </w:rPr>
                        <w:t>un</w:t>
                      </w:r>
                      <w:r>
                        <w:rPr>
                          <w:color w:val="000000"/>
                          <w:spacing w:val="-4"/>
                          <w:sz w:val="20"/>
                        </w:rPr>
                        <w:t xml:space="preserve"> </w:t>
                      </w:r>
                      <w:r>
                        <w:rPr>
                          <w:color w:val="000000"/>
                          <w:sz w:val="20"/>
                        </w:rPr>
                        <w:t>nodošanu ekspluatācijā</w:t>
                      </w:r>
                      <w:r>
                        <w:rPr>
                          <w:color w:val="000000"/>
                          <w:spacing w:val="-5"/>
                          <w:sz w:val="20"/>
                        </w:rPr>
                        <w:t xml:space="preserve"> </w:t>
                      </w:r>
                      <w:r>
                        <w:rPr>
                          <w:color w:val="000000"/>
                          <w:sz w:val="20"/>
                        </w:rPr>
                        <w:t>pēc</w:t>
                      </w:r>
                      <w:r>
                        <w:rPr>
                          <w:color w:val="000000"/>
                          <w:spacing w:val="-5"/>
                          <w:sz w:val="20"/>
                        </w:rPr>
                        <w:t xml:space="preserve"> </w:t>
                      </w:r>
                      <w:r>
                        <w:rPr>
                          <w:color w:val="000000"/>
                          <w:sz w:val="20"/>
                        </w:rPr>
                        <w:t>iepriekš izstrādātiem un noteiktā kārtībā apstiprinātiem tehniskiem projektiem;</w:t>
                      </w:r>
                    </w:p>
                    <w:p w14:paraId="1E33CA3F" w14:textId="77777777" w:rsidR="00B10B4C" w:rsidRDefault="005D5474">
                      <w:pPr>
                        <w:numPr>
                          <w:ilvl w:val="1"/>
                          <w:numId w:val="7"/>
                        </w:numPr>
                        <w:tabs>
                          <w:tab w:val="left" w:pos="823"/>
                        </w:tabs>
                        <w:spacing w:line="245" w:lineRule="exact"/>
                        <w:rPr>
                          <w:color w:val="000000"/>
                          <w:sz w:val="20"/>
                        </w:rPr>
                      </w:pPr>
                      <w:r>
                        <w:rPr>
                          <w:color w:val="000000"/>
                          <w:sz w:val="20"/>
                        </w:rPr>
                        <w:t>Projektēto</w:t>
                      </w:r>
                      <w:r>
                        <w:rPr>
                          <w:color w:val="000000"/>
                          <w:spacing w:val="-4"/>
                          <w:sz w:val="20"/>
                        </w:rPr>
                        <w:t xml:space="preserve"> </w:t>
                      </w:r>
                      <w:r>
                        <w:rPr>
                          <w:color w:val="000000"/>
                          <w:sz w:val="20"/>
                        </w:rPr>
                        <w:t>būvju</w:t>
                      </w:r>
                      <w:r>
                        <w:rPr>
                          <w:color w:val="000000"/>
                          <w:spacing w:val="-3"/>
                          <w:sz w:val="20"/>
                        </w:rPr>
                        <w:t xml:space="preserve"> </w:t>
                      </w:r>
                      <w:r>
                        <w:rPr>
                          <w:color w:val="000000"/>
                          <w:sz w:val="20"/>
                        </w:rPr>
                        <w:t>izbūvi</w:t>
                      </w:r>
                      <w:r>
                        <w:rPr>
                          <w:color w:val="000000"/>
                          <w:spacing w:val="-6"/>
                          <w:sz w:val="20"/>
                        </w:rPr>
                        <w:t xml:space="preserve"> </w:t>
                      </w:r>
                      <w:r>
                        <w:rPr>
                          <w:color w:val="000000"/>
                          <w:sz w:val="20"/>
                        </w:rPr>
                        <w:t>un</w:t>
                      </w:r>
                      <w:r>
                        <w:rPr>
                          <w:color w:val="000000"/>
                          <w:spacing w:val="-5"/>
                          <w:sz w:val="20"/>
                        </w:rPr>
                        <w:t xml:space="preserve"> </w:t>
                      </w:r>
                      <w:r>
                        <w:rPr>
                          <w:color w:val="000000"/>
                          <w:sz w:val="20"/>
                        </w:rPr>
                        <w:t>nodošanu</w:t>
                      </w:r>
                      <w:r>
                        <w:rPr>
                          <w:color w:val="000000"/>
                          <w:spacing w:val="-4"/>
                          <w:sz w:val="20"/>
                        </w:rPr>
                        <w:t xml:space="preserve"> </w:t>
                      </w:r>
                      <w:r>
                        <w:rPr>
                          <w:color w:val="000000"/>
                          <w:spacing w:val="-2"/>
                          <w:sz w:val="20"/>
                        </w:rPr>
                        <w:t>ekspluatācijā.</w:t>
                      </w:r>
                    </w:p>
                    <w:p w14:paraId="43E29619" w14:textId="77777777" w:rsidR="00B10B4C" w:rsidRDefault="005D5474">
                      <w:pPr>
                        <w:numPr>
                          <w:ilvl w:val="0"/>
                          <w:numId w:val="7"/>
                        </w:numPr>
                        <w:tabs>
                          <w:tab w:val="left" w:pos="416"/>
                        </w:tabs>
                        <w:spacing w:line="229" w:lineRule="exact"/>
                        <w:ind w:left="416" w:hanging="282"/>
                        <w:rPr>
                          <w:color w:val="000000"/>
                          <w:sz w:val="20"/>
                        </w:rPr>
                      </w:pPr>
                      <w:r>
                        <w:rPr>
                          <w:color w:val="000000"/>
                          <w:sz w:val="20"/>
                        </w:rPr>
                        <w:t>Plānojuma</w:t>
                      </w:r>
                      <w:r>
                        <w:rPr>
                          <w:color w:val="000000"/>
                          <w:spacing w:val="-9"/>
                          <w:sz w:val="20"/>
                        </w:rPr>
                        <w:t xml:space="preserve"> </w:t>
                      </w:r>
                      <w:r>
                        <w:rPr>
                          <w:color w:val="000000"/>
                          <w:sz w:val="20"/>
                        </w:rPr>
                        <w:t>teritorijā</w:t>
                      </w:r>
                      <w:r>
                        <w:rPr>
                          <w:color w:val="000000"/>
                          <w:spacing w:val="-8"/>
                          <w:sz w:val="20"/>
                        </w:rPr>
                        <w:t xml:space="preserve"> </w:t>
                      </w:r>
                      <w:r>
                        <w:rPr>
                          <w:color w:val="000000"/>
                          <w:sz w:val="20"/>
                        </w:rPr>
                        <w:t>tiek</w:t>
                      </w:r>
                      <w:r>
                        <w:rPr>
                          <w:color w:val="000000"/>
                          <w:spacing w:val="-7"/>
                          <w:sz w:val="20"/>
                        </w:rPr>
                        <w:t xml:space="preserve"> </w:t>
                      </w:r>
                      <w:r>
                        <w:rPr>
                          <w:color w:val="000000"/>
                          <w:sz w:val="20"/>
                        </w:rPr>
                        <w:t>paredzēta</w:t>
                      </w:r>
                      <w:r>
                        <w:rPr>
                          <w:color w:val="000000"/>
                          <w:spacing w:val="-8"/>
                          <w:sz w:val="20"/>
                        </w:rPr>
                        <w:t xml:space="preserve"> </w:t>
                      </w:r>
                      <w:r>
                        <w:rPr>
                          <w:color w:val="000000"/>
                          <w:sz w:val="20"/>
                        </w:rPr>
                        <w:t>šādu</w:t>
                      </w:r>
                      <w:r>
                        <w:rPr>
                          <w:color w:val="000000"/>
                          <w:spacing w:val="-8"/>
                          <w:sz w:val="20"/>
                        </w:rPr>
                        <w:t xml:space="preserve"> </w:t>
                      </w:r>
                      <w:r>
                        <w:rPr>
                          <w:color w:val="000000"/>
                          <w:sz w:val="20"/>
                        </w:rPr>
                        <w:t>inženierkomunikāciju</w:t>
                      </w:r>
                      <w:r>
                        <w:rPr>
                          <w:color w:val="000000"/>
                          <w:spacing w:val="-8"/>
                          <w:sz w:val="20"/>
                        </w:rPr>
                        <w:t xml:space="preserve"> </w:t>
                      </w:r>
                      <w:r>
                        <w:rPr>
                          <w:color w:val="000000"/>
                          <w:spacing w:val="-2"/>
                          <w:sz w:val="20"/>
                        </w:rPr>
                        <w:t>izbūve:</w:t>
                      </w:r>
                    </w:p>
                    <w:p w14:paraId="66A5144C" w14:textId="77777777" w:rsidR="00B10B4C" w:rsidRDefault="005D5474">
                      <w:pPr>
                        <w:numPr>
                          <w:ilvl w:val="0"/>
                          <w:numId w:val="6"/>
                        </w:numPr>
                        <w:tabs>
                          <w:tab w:val="left" w:pos="842"/>
                        </w:tabs>
                        <w:spacing w:line="229" w:lineRule="exact"/>
                        <w:rPr>
                          <w:color w:val="000000"/>
                          <w:sz w:val="20"/>
                        </w:rPr>
                      </w:pPr>
                      <w:r>
                        <w:rPr>
                          <w:color w:val="000000"/>
                          <w:sz w:val="20"/>
                        </w:rPr>
                        <w:t>ārējo</w:t>
                      </w:r>
                      <w:r>
                        <w:rPr>
                          <w:color w:val="000000"/>
                          <w:spacing w:val="-2"/>
                          <w:sz w:val="20"/>
                        </w:rPr>
                        <w:t xml:space="preserve"> elektroapgādi;</w:t>
                      </w:r>
                    </w:p>
                  </w:txbxContent>
                </v:textbox>
                <w10:wrap type="topAndBottom" anchorx="page"/>
              </v:shape>
            </w:pict>
          </mc:Fallback>
        </mc:AlternateContent>
      </w:r>
      <w:r w:rsidRPr="00F12914">
        <w:rPr>
          <w:i/>
          <w:iCs/>
          <w:color w:val="4F6228" w:themeColor="accent3" w:themeShade="80"/>
        </w:rPr>
        <w:t>Detālplānojuma</w:t>
      </w:r>
      <w:r w:rsidRPr="00F12914">
        <w:rPr>
          <w:i/>
          <w:iCs/>
          <w:color w:val="4F6228" w:themeColor="accent3" w:themeShade="80"/>
          <w:spacing w:val="-7"/>
        </w:rPr>
        <w:t xml:space="preserve"> </w:t>
      </w:r>
      <w:r w:rsidRPr="00F12914">
        <w:rPr>
          <w:i/>
          <w:iCs/>
          <w:color w:val="4F6228" w:themeColor="accent3" w:themeShade="80"/>
        </w:rPr>
        <w:t>īstenošanas</w:t>
      </w:r>
      <w:r w:rsidRPr="00F12914">
        <w:rPr>
          <w:i/>
          <w:iCs/>
          <w:color w:val="4F6228" w:themeColor="accent3" w:themeShade="80"/>
          <w:spacing w:val="-6"/>
        </w:rPr>
        <w:t xml:space="preserve"> </w:t>
      </w:r>
      <w:r w:rsidRPr="00F12914">
        <w:rPr>
          <w:i/>
          <w:iCs/>
          <w:color w:val="4F6228" w:themeColor="accent3" w:themeShade="80"/>
        </w:rPr>
        <w:t>kārtība</w:t>
      </w:r>
      <w:r w:rsidRPr="00F12914">
        <w:rPr>
          <w:i/>
          <w:iCs/>
          <w:color w:val="4F6228" w:themeColor="accent3" w:themeShade="80"/>
          <w:spacing w:val="-4"/>
        </w:rPr>
        <w:t xml:space="preserve"> </w:t>
      </w:r>
      <w:r w:rsidRPr="00F12914">
        <w:rPr>
          <w:i/>
          <w:iCs/>
          <w:color w:val="4F6228" w:themeColor="accent3" w:themeShade="80"/>
        </w:rPr>
        <w:t>detālplānojuma</w:t>
      </w:r>
      <w:r w:rsidRPr="00F12914">
        <w:rPr>
          <w:i/>
          <w:iCs/>
          <w:color w:val="4F6228" w:themeColor="accent3" w:themeShade="80"/>
          <w:spacing w:val="-5"/>
        </w:rPr>
        <w:t xml:space="preserve"> </w:t>
      </w:r>
      <w:r w:rsidRPr="00F12914">
        <w:rPr>
          <w:i/>
          <w:iCs/>
          <w:color w:val="4F6228" w:themeColor="accent3" w:themeShade="80"/>
        </w:rPr>
        <w:t>apbūves</w:t>
      </w:r>
      <w:r w:rsidRPr="00F12914">
        <w:rPr>
          <w:color w:val="4F6228" w:themeColor="accent3" w:themeShade="80"/>
          <w:spacing w:val="-5"/>
        </w:rPr>
        <w:t xml:space="preserve"> </w:t>
      </w:r>
      <w:r w:rsidRPr="00AF1994">
        <w:rPr>
          <w:spacing w:val="-2"/>
        </w:rPr>
        <w:t>noteikumos</w:t>
      </w:r>
      <w:bookmarkEnd w:id="16"/>
    </w:p>
    <w:p w14:paraId="6CE689C7" w14:textId="76A1E9C0" w:rsidR="00B10B4C" w:rsidRDefault="00B10B4C">
      <w:pPr>
        <w:pStyle w:val="BodyText"/>
        <w:spacing w:before="11"/>
        <w:rPr>
          <w:b/>
          <w:i/>
          <w:sz w:val="18"/>
        </w:rPr>
      </w:pPr>
    </w:p>
    <w:p w14:paraId="3CE75894" w14:textId="77777777" w:rsidR="00B10B4C" w:rsidRDefault="005D5474">
      <w:pPr>
        <w:pStyle w:val="BodyText"/>
        <w:ind w:left="101"/>
        <w:rPr>
          <w:sz w:val="20"/>
        </w:rPr>
      </w:pPr>
      <w:r>
        <w:rPr>
          <w:noProof/>
          <w:sz w:val="20"/>
        </w:rPr>
        <mc:AlternateContent>
          <mc:Choice Requires="wps">
            <w:drawing>
              <wp:inline distT="0" distB="0" distL="0" distR="0" wp14:anchorId="6DF8CD73" wp14:editId="7CEE9E9C">
                <wp:extent cx="5967730" cy="3834129"/>
                <wp:effectExtent l="9525" t="0" r="0" b="4445"/>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7730" cy="3834129"/>
                        </a:xfrm>
                        <a:prstGeom prst="rect">
                          <a:avLst/>
                        </a:prstGeom>
                        <a:solidFill>
                          <a:srgbClr val="E1EED9"/>
                        </a:solidFill>
                        <a:ln w="6095">
                          <a:solidFill>
                            <a:srgbClr val="000000"/>
                          </a:solidFill>
                          <a:prstDash val="solid"/>
                        </a:ln>
                      </wps:spPr>
                      <wps:txbx>
                        <w:txbxContent>
                          <w:p w14:paraId="71D34DFF" w14:textId="77777777" w:rsidR="00B10B4C" w:rsidRDefault="005D5474">
                            <w:pPr>
                              <w:numPr>
                                <w:ilvl w:val="0"/>
                                <w:numId w:val="5"/>
                              </w:numPr>
                              <w:tabs>
                                <w:tab w:val="left" w:pos="842"/>
                              </w:tabs>
                              <w:spacing w:before="1"/>
                              <w:rPr>
                                <w:color w:val="000000"/>
                                <w:sz w:val="20"/>
                              </w:rPr>
                            </w:pPr>
                            <w:r>
                              <w:rPr>
                                <w:color w:val="000000"/>
                                <w:sz w:val="20"/>
                              </w:rPr>
                              <w:t>ārējo</w:t>
                            </w:r>
                            <w:r>
                              <w:rPr>
                                <w:color w:val="000000"/>
                                <w:spacing w:val="-3"/>
                                <w:sz w:val="20"/>
                              </w:rPr>
                              <w:t xml:space="preserve"> </w:t>
                            </w:r>
                            <w:r>
                              <w:rPr>
                                <w:color w:val="000000"/>
                                <w:sz w:val="20"/>
                              </w:rPr>
                              <w:t>gāzes</w:t>
                            </w:r>
                            <w:r>
                              <w:rPr>
                                <w:color w:val="000000"/>
                                <w:spacing w:val="-5"/>
                                <w:sz w:val="20"/>
                              </w:rPr>
                              <w:t xml:space="preserve"> </w:t>
                            </w:r>
                            <w:r>
                              <w:rPr>
                                <w:color w:val="000000"/>
                                <w:spacing w:val="-2"/>
                                <w:sz w:val="20"/>
                              </w:rPr>
                              <w:t>apgādi;</w:t>
                            </w:r>
                          </w:p>
                          <w:p w14:paraId="5264171D" w14:textId="77777777" w:rsidR="00B10B4C" w:rsidRDefault="005D5474">
                            <w:pPr>
                              <w:numPr>
                                <w:ilvl w:val="0"/>
                                <w:numId w:val="5"/>
                              </w:numPr>
                              <w:tabs>
                                <w:tab w:val="left" w:pos="842"/>
                              </w:tabs>
                              <w:spacing w:line="229" w:lineRule="exact"/>
                              <w:rPr>
                                <w:color w:val="000000"/>
                                <w:sz w:val="20"/>
                              </w:rPr>
                            </w:pPr>
                            <w:r>
                              <w:rPr>
                                <w:color w:val="000000"/>
                                <w:sz w:val="20"/>
                              </w:rPr>
                              <w:t>ārējo</w:t>
                            </w:r>
                            <w:r>
                              <w:rPr>
                                <w:color w:val="000000"/>
                                <w:spacing w:val="-2"/>
                                <w:sz w:val="20"/>
                              </w:rPr>
                              <w:t xml:space="preserve"> ūdensapgādi;</w:t>
                            </w:r>
                          </w:p>
                          <w:p w14:paraId="64D78787" w14:textId="77777777" w:rsidR="00B10B4C" w:rsidRDefault="005D5474">
                            <w:pPr>
                              <w:numPr>
                                <w:ilvl w:val="0"/>
                                <w:numId w:val="5"/>
                              </w:numPr>
                              <w:tabs>
                                <w:tab w:val="left" w:pos="842"/>
                              </w:tabs>
                              <w:spacing w:line="229" w:lineRule="exact"/>
                              <w:rPr>
                                <w:color w:val="000000"/>
                                <w:sz w:val="20"/>
                              </w:rPr>
                            </w:pPr>
                            <w:r>
                              <w:rPr>
                                <w:color w:val="000000"/>
                                <w:sz w:val="20"/>
                              </w:rPr>
                              <w:t>ārējo</w:t>
                            </w:r>
                            <w:r>
                              <w:rPr>
                                <w:color w:val="000000"/>
                                <w:spacing w:val="-3"/>
                                <w:sz w:val="20"/>
                              </w:rPr>
                              <w:t xml:space="preserve"> </w:t>
                            </w:r>
                            <w:r>
                              <w:rPr>
                                <w:color w:val="000000"/>
                                <w:spacing w:val="-2"/>
                                <w:sz w:val="20"/>
                              </w:rPr>
                              <w:t>kanalizāciju;</w:t>
                            </w:r>
                          </w:p>
                          <w:p w14:paraId="3B7737A3" w14:textId="77777777" w:rsidR="00B10B4C" w:rsidRDefault="005D5474">
                            <w:pPr>
                              <w:numPr>
                                <w:ilvl w:val="0"/>
                                <w:numId w:val="5"/>
                              </w:numPr>
                              <w:tabs>
                                <w:tab w:val="left" w:pos="842"/>
                              </w:tabs>
                              <w:rPr>
                                <w:color w:val="000000"/>
                                <w:sz w:val="20"/>
                              </w:rPr>
                            </w:pPr>
                            <w:r>
                              <w:rPr>
                                <w:color w:val="000000"/>
                                <w:sz w:val="20"/>
                              </w:rPr>
                              <w:t>ielas</w:t>
                            </w:r>
                            <w:r>
                              <w:rPr>
                                <w:color w:val="000000"/>
                                <w:spacing w:val="-5"/>
                                <w:sz w:val="20"/>
                              </w:rPr>
                              <w:t xml:space="preserve"> </w:t>
                            </w:r>
                            <w:r>
                              <w:rPr>
                                <w:color w:val="000000"/>
                                <w:sz w:val="20"/>
                              </w:rPr>
                              <w:t>izbūvi</w:t>
                            </w:r>
                            <w:r>
                              <w:rPr>
                                <w:color w:val="000000"/>
                                <w:spacing w:val="-5"/>
                                <w:sz w:val="20"/>
                              </w:rPr>
                              <w:t xml:space="preserve"> </w:t>
                            </w:r>
                            <w:r>
                              <w:rPr>
                                <w:color w:val="000000"/>
                                <w:sz w:val="20"/>
                              </w:rPr>
                              <w:t>ar</w:t>
                            </w:r>
                            <w:r>
                              <w:rPr>
                                <w:color w:val="000000"/>
                                <w:spacing w:val="-4"/>
                                <w:sz w:val="20"/>
                              </w:rPr>
                              <w:t xml:space="preserve"> </w:t>
                            </w:r>
                            <w:r>
                              <w:rPr>
                                <w:color w:val="000000"/>
                                <w:sz w:val="20"/>
                              </w:rPr>
                              <w:t>klātnes</w:t>
                            </w:r>
                            <w:r>
                              <w:rPr>
                                <w:color w:val="000000"/>
                                <w:spacing w:val="-5"/>
                                <w:sz w:val="20"/>
                              </w:rPr>
                              <w:t xml:space="preserve"> </w:t>
                            </w:r>
                            <w:r>
                              <w:rPr>
                                <w:color w:val="000000"/>
                                <w:sz w:val="20"/>
                              </w:rPr>
                              <w:t>cieto</w:t>
                            </w:r>
                            <w:r>
                              <w:rPr>
                                <w:color w:val="000000"/>
                                <w:spacing w:val="-3"/>
                                <w:sz w:val="20"/>
                              </w:rPr>
                              <w:t xml:space="preserve"> </w:t>
                            </w:r>
                            <w:r>
                              <w:rPr>
                                <w:color w:val="000000"/>
                                <w:spacing w:val="-2"/>
                                <w:sz w:val="20"/>
                              </w:rPr>
                              <w:t>segumu.</w:t>
                            </w:r>
                          </w:p>
                          <w:p w14:paraId="679E29C6" w14:textId="77777777" w:rsidR="00B10B4C" w:rsidRDefault="005D5474">
                            <w:pPr>
                              <w:spacing w:before="1"/>
                              <w:ind w:left="103"/>
                              <w:rPr>
                                <w:color w:val="000000"/>
                                <w:sz w:val="20"/>
                              </w:rPr>
                            </w:pPr>
                            <w:r>
                              <w:rPr>
                                <w:color w:val="000000"/>
                                <w:spacing w:val="-4"/>
                                <w:sz w:val="20"/>
                              </w:rPr>
                              <w:t>[..]</w:t>
                            </w:r>
                          </w:p>
                          <w:p w14:paraId="39B58EA9" w14:textId="77777777" w:rsidR="00B10B4C" w:rsidRDefault="005D5474">
                            <w:pPr>
                              <w:numPr>
                                <w:ilvl w:val="0"/>
                                <w:numId w:val="4"/>
                              </w:numPr>
                              <w:tabs>
                                <w:tab w:val="left" w:pos="303"/>
                              </w:tabs>
                              <w:ind w:left="303" w:hanging="200"/>
                              <w:rPr>
                                <w:color w:val="000000"/>
                                <w:sz w:val="20"/>
                              </w:rPr>
                            </w:pPr>
                            <w:r>
                              <w:rPr>
                                <w:color w:val="000000"/>
                                <w:sz w:val="20"/>
                              </w:rPr>
                              <w:t>Inženierkomunikāciju</w:t>
                            </w:r>
                            <w:r>
                              <w:rPr>
                                <w:color w:val="000000"/>
                                <w:spacing w:val="-11"/>
                                <w:sz w:val="20"/>
                              </w:rPr>
                              <w:t xml:space="preserve"> </w:t>
                            </w:r>
                            <w:r>
                              <w:rPr>
                                <w:color w:val="000000"/>
                                <w:sz w:val="20"/>
                              </w:rPr>
                              <w:t>projektēšana</w:t>
                            </w:r>
                            <w:r>
                              <w:rPr>
                                <w:color w:val="000000"/>
                                <w:spacing w:val="-10"/>
                                <w:sz w:val="20"/>
                              </w:rPr>
                              <w:t xml:space="preserve"> </w:t>
                            </w:r>
                            <w:r>
                              <w:rPr>
                                <w:color w:val="000000"/>
                                <w:sz w:val="20"/>
                              </w:rPr>
                              <w:t>jāuzsāk</w:t>
                            </w:r>
                            <w:r>
                              <w:rPr>
                                <w:color w:val="000000"/>
                                <w:spacing w:val="-8"/>
                                <w:sz w:val="20"/>
                              </w:rPr>
                              <w:t xml:space="preserve"> </w:t>
                            </w:r>
                            <w:r>
                              <w:rPr>
                                <w:color w:val="000000"/>
                                <w:sz w:val="20"/>
                              </w:rPr>
                              <w:t>pēc</w:t>
                            </w:r>
                            <w:r>
                              <w:rPr>
                                <w:color w:val="000000"/>
                                <w:spacing w:val="-9"/>
                                <w:sz w:val="20"/>
                              </w:rPr>
                              <w:t xml:space="preserve"> </w:t>
                            </w:r>
                            <w:proofErr w:type="spellStart"/>
                            <w:r>
                              <w:rPr>
                                <w:color w:val="000000"/>
                                <w:sz w:val="20"/>
                              </w:rPr>
                              <w:t>detāplānojuma</w:t>
                            </w:r>
                            <w:proofErr w:type="spellEnd"/>
                            <w:r>
                              <w:rPr>
                                <w:color w:val="000000"/>
                                <w:spacing w:val="-10"/>
                                <w:sz w:val="20"/>
                              </w:rPr>
                              <w:t xml:space="preserve"> </w:t>
                            </w:r>
                            <w:r>
                              <w:rPr>
                                <w:color w:val="000000"/>
                                <w:spacing w:val="-2"/>
                                <w:sz w:val="20"/>
                              </w:rPr>
                              <w:t>apstiprināšanas.</w:t>
                            </w:r>
                          </w:p>
                          <w:p w14:paraId="052EBB4C" w14:textId="77777777" w:rsidR="00B10B4C" w:rsidRDefault="005D5474">
                            <w:pPr>
                              <w:numPr>
                                <w:ilvl w:val="0"/>
                                <w:numId w:val="4"/>
                              </w:numPr>
                              <w:tabs>
                                <w:tab w:val="left" w:pos="304"/>
                              </w:tabs>
                              <w:spacing w:before="1"/>
                              <w:ind w:left="103" w:right="2604" w:firstLine="0"/>
                              <w:rPr>
                                <w:color w:val="000000"/>
                                <w:sz w:val="20"/>
                              </w:rPr>
                            </w:pPr>
                            <w:r>
                              <w:rPr>
                                <w:color w:val="000000"/>
                                <w:sz w:val="20"/>
                              </w:rPr>
                              <w:t>Saskaņā</w:t>
                            </w:r>
                            <w:r>
                              <w:rPr>
                                <w:color w:val="000000"/>
                                <w:spacing w:val="-6"/>
                                <w:sz w:val="20"/>
                              </w:rPr>
                              <w:t xml:space="preserve"> </w:t>
                            </w:r>
                            <w:r>
                              <w:rPr>
                                <w:color w:val="000000"/>
                                <w:sz w:val="20"/>
                              </w:rPr>
                              <w:t>ar</w:t>
                            </w:r>
                            <w:r>
                              <w:rPr>
                                <w:color w:val="000000"/>
                                <w:spacing w:val="-6"/>
                                <w:sz w:val="20"/>
                              </w:rPr>
                              <w:t xml:space="preserve"> </w:t>
                            </w:r>
                            <w:r>
                              <w:rPr>
                                <w:color w:val="000000"/>
                                <w:sz w:val="20"/>
                              </w:rPr>
                              <w:t>apstiprinātiem</w:t>
                            </w:r>
                            <w:r>
                              <w:rPr>
                                <w:color w:val="000000"/>
                                <w:spacing w:val="-6"/>
                                <w:sz w:val="20"/>
                              </w:rPr>
                              <w:t xml:space="preserve"> </w:t>
                            </w:r>
                            <w:r>
                              <w:rPr>
                                <w:color w:val="000000"/>
                                <w:sz w:val="20"/>
                              </w:rPr>
                              <w:t>inženierkomunikāciju</w:t>
                            </w:r>
                            <w:r>
                              <w:rPr>
                                <w:color w:val="000000"/>
                                <w:spacing w:val="-8"/>
                                <w:sz w:val="20"/>
                              </w:rPr>
                              <w:t xml:space="preserve"> </w:t>
                            </w:r>
                            <w:r>
                              <w:rPr>
                                <w:color w:val="000000"/>
                                <w:sz w:val="20"/>
                              </w:rPr>
                              <w:t>projektiem</w:t>
                            </w:r>
                            <w:r>
                              <w:rPr>
                                <w:color w:val="000000"/>
                                <w:spacing w:val="-6"/>
                                <w:sz w:val="20"/>
                              </w:rPr>
                              <w:t xml:space="preserve"> </w:t>
                            </w:r>
                            <w:r>
                              <w:rPr>
                                <w:color w:val="000000"/>
                                <w:sz w:val="20"/>
                              </w:rPr>
                              <w:t>pirmajā</w:t>
                            </w:r>
                            <w:r>
                              <w:rPr>
                                <w:color w:val="000000"/>
                                <w:spacing w:val="-6"/>
                                <w:sz w:val="20"/>
                              </w:rPr>
                              <w:t xml:space="preserve"> </w:t>
                            </w:r>
                            <w:r>
                              <w:rPr>
                                <w:color w:val="000000"/>
                                <w:sz w:val="20"/>
                              </w:rPr>
                              <w:t>etapā</w:t>
                            </w:r>
                            <w:r>
                              <w:rPr>
                                <w:color w:val="000000"/>
                                <w:spacing w:val="-6"/>
                                <w:sz w:val="20"/>
                              </w:rPr>
                              <w:t xml:space="preserve"> </w:t>
                            </w:r>
                            <w:r>
                              <w:rPr>
                                <w:color w:val="000000"/>
                                <w:sz w:val="20"/>
                              </w:rPr>
                              <w:t xml:space="preserve">izbūve </w:t>
                            </w:r>
                            <w:r>
                              <w:rPr>
                                <w:color w:val="000000"/>
                                <w:spacing w:val="-2"/>
                                <w:sz w:val="20"/>
                              </w:rPr>
                              <w:t>jāveic:</w:t>
                            </w:r>
                          </w:p>
                          <w:p w14:paraId="6CD3F42D" w14:textId="77777777" w:rsidR="00B10B4C" w:rsidRDefault="005D5474">
                            <w:pPr>
                              <w:numPr>
                                <w:ilvl w:val="1"/>
                                <w:numId w:val="4"/>
                              </w:numPr>
                              <w:tabs>
                                <w:tab w:val="left" w:pos="821"/>
                              </w:tabs>
                              <w:spacing w:line="228" w:lineRule="exact"/>
                              <w:ind w:left="821" w:hanging="358"/>
                              <w:rPr>
                                <w:color w:val="000000"/>
                                <w:sz w:val="20"/>
                              </w:rPr>
                            </w:pPr>
                            <w:r>
                              <w:rPr>
                                <w:color w:val="000000"/>
                                <w:sz w:val="20"/>
                              </w:rPr>
                              <w:t>ārējo</w:t>
                            </w:r>
                            <w:r>
                              <w:rPr>
                                <w:color w:val="000000"/>
                                <w:spacing w:val="-4"/>
                                <w:sz w:val="20"/>
                              </w:rPr>
                              <w:t xml:space="preserve"> </w:t>
                            </w:r>
                            <w:r>
                              <w:rPr>
                                <w:color w:val="000000"/>
                                <w:sz w:val="20"/>
                              </w:rPr>
                              <w:t>elektroapgādes</w:t>
                            </w:r>
                            <w:r>
                              <w:rPr>
                                <w:color w:val="000000"/>
                                <w:spacing w:val="-5"/>
                                <w:sz w:val="20"/>
                              </w:rPr>
                              <w:t xml:space="preserve"> </w:t>
                            </w:r>
                            <w:r>
                              <w:rPr>
                                <w:color w:val="000000"/>
                                <w:sz w:val="20"/>
                              </w:rPr>
                              <w:t>tīklu</w:t>
                            </w:r>
                            <w:r>
                              <w:rPr>
                                <w:color w:val="000000"/>
                                <w:spacing w:val="-4"/>
                                <w:sz w:val="20"/>
                              </w:rPr>
                              <w:t xml:space="preserve"> </w:t>
                            </w:r>
                            <w:r>
                              <w:rPr>
                                <w:color w:val="000000"/>
                                <w:sz w:val="20"/>
                              </w:rPr>
                              <w:t>[..]</w:t>
                            </w:r>
                            <w:r>
                              <w:rPr>
                                <w:color w:val="000000"/>
                                <w:spacing w:val="-3"/>
                                <w:sz w:val="20"/>
                              </w:rPr>
                              <w:t xml:space="preserve"> </w:t>
                            </w:r>
                            <w:r>
                              <w:rPr>
                                <w:color w:val="000000"/>
                                <w:spacing w:val="-2"/>
                                <w:sz w:val="20"/>
                              </w:rPr>
                              <w:t>izbūve;</w:t>
                            </w:r>
                          </w:p>
                          <w:p w14:paraId="1A4B4A93" w14:textId="77777777" w:rsidR="00B10B4C" w:rsidRDefault="005D5474">
                            <w:pPr>
                              <w:numPr>
                                <w:ilvl w:val="1"/>
                                <w:numId w:val="4"/>
                              </w:numPr>
                              <w:tabs>
                                <w:tab w:val="left" w:pos="821"/>
                              </w:tabs>
                              <w:ind w:left="821" w:hanging="358"/>
                              <w:rPr>
                                <w:color w:val="000000"/>
                                <w:sz w:val="20"/>
                              </w:rPr>
                            </w:pPr>
                            <w:r>
                              <w:rPr>
                                <w:color w:val="000000"/>
                                <w:sz w:val="20"/>
                              </w:rPr>
                              <w:t>plānotās</w:t>
                            </w:r>
                            <w:r>
                              <w:rPr>
                                <w:color w:val="000000"/>
                                <w:spacing w:val="-6"/>
                                <w:sz w:val="20"/>
                              </w:rPr>
                              <w:t xml:space="preserve"> </w:t>
                            </w:r>
                            <w:r>
                              <w:rPr>
                                <w:color w:val="000000"/>
                                <w:sz w:val="20"/>
                              </w:rPr>
                              <w:t>ielas</w:t>
                            </w:r>
                            <w:r>
                              <w:rPr>
                                <w:color w:val="000000"/>
                                <w:spacing w:val="-7"/>
                                <w:sz w:val="20"/>
                              </w:rPr>
                              <w:t xml:space="preserve"> </w:t>
                            </w:r>
                            <w:r>
                              <w:rPr>
                                <w:color w:val="000000"/>
                                <w:sz w:val="20"/>
                              </w:rPr>
                              <w:t>izbūvi</w:t>
                            </w:r>
                            <w:r>
                              <w:rPr>
                                <w:color w:val="000000"/>
                                <w:spacing w:val="-3"/>
                                <w:sz w:val="20"/>
                              </w:rPr>
                              <w:t xml:space="preserve"> </w:t>
                            </w:r>
                            <w:r>
                              <w:rPr>
                                <w:color w:val="000000"/>
                                <w:spacing w:val="-2"/>
                                <w:sz w:val="20"/>
                              </w:rPr>
                              <w:t>[..];</w:t>
                            </w:r>
                          </w:p>
                          <w:p w14:paraId="5578B65A" w14:textId="77777777" w:rsidR="00B10B4C" w:rsidRDefault="005D5474">
                            <w:pPr>
                              <w:numPr>
                                <w:ilvl w:val="1"/>
                                <w:numId w:val="4"/>
                              </w:numPr>
                              <w:tabs>
                                <w:tab w:val="left" w:pos="821"/>
                              </w:tabs>
                              <w:spacing w:before="1"/>
                              <w:ind w:left="821" w:hanging="358"/>
                              <w:rPr>
                                <w:color w:val="000000"/>
                                <w:sz w:val="20"/>
                              </w:rPr>
                            </w:pPr>
                            <w:r>
                              <w:rPr>
                                <w:color w:val="000000"/>
                                <w:sz w:val="20"/>
                              </w:rPr>
                              <w:t>ūdens</w:t>
                            </w:r>
                            <w:r>
                              <w:rPr>
                                <w:color w:val="000000"/>
                                <w:spacing w:val="-5"/>
                                <w:sz w:val="20"/>
                              </w:rPr>
                              <w:t xml:space="preserve"> </w:t>
                            </w:r>
                            <w:r>
                              <w:rPr>
                                <w:color w:val="000000"/>
                                <w:sz w:val="20"/>
                              </w:rPr>
                              <w:t>apgādes</w:t>
                            </w:r>
                            <w:r>
                              <w:rPr>
                                <w:color w:val="000000"/>
                                <w:spacing w:val="-3"/>
                                <w:sz w:val="20"/>
                              </w:rPr>
                              <w:t xml:space="preserve"> </w:t>
                            </w:r>
                            <w:r>
                              <w:rPr>
                                <w:color w:val="000000"/>
                                <w:sz w:val="20"/>
                              </w:rPr>
                              <w:t>ārējo</w:t>
                            </w:r>
                            <w:r>
                              <w:rPr>
                                <w:color w:val="000000"/>
                                <w:spacing w:val="-3"/>
                                <w:sz w:val="20"/>
                              </w:rPr>
                              <w:t xml:space="preserve"> </w:t>
                            </w:r>
                            <w:r>
                              <w:rPr>
                                <w:color w:val="000000"/>
                                <w:sz w:val="20"/>
                              </w:rPr>
                              <w:t>tīklu</w:t>
                            </w:r>
                            <w:r>
                              <w:rPr>
                                <w:color w:val="000000"/>
                                <w:spacing w:val="-2"/>
                                <w:sz w:val="20"/>
                              </w:rPr>
                              <w:t xml:space="preserve"> izbūve;</w:t>
                            </w:r>
                          </w:p>
                          <w:p w14:paraId="12F88971" w14:textId="77777777" w:rsidR="00B10B4C" w:rsidRDefault="005D5474">
                            <w:pPr>
                              <w:numPr>
                                <w:ilvl w:val="1"/>
                                <w:numId w:val="4"/>
                              </w:numPr>
                              <w:tabs>
                                <w:tab w:val="left" w:pos="821"/>
                              </w:tabs>
                              <w:ind w:left="821" w:hanging="358"/>
                              <w:rPr>
                                <w:color w:val="000000"/>
                                <w:sz w:val="20"/>
                              </w:rPr>
                            </w:pPr>
                            <w:r>
                              <w:rPr>
                                <w:color w:val="000000"/>
                                <w:sz w:val="20"/>
                              </w:rPr>
                              <w:t>kanalizācijas</w:t>
                            </w:r>
                            <w:r>
                              <w:rPr>
                                <w:color w:val="000000"/>
                                <w:spacing w:val="-8"/>
                                <w:sz w:val="20"/>
                              </w:rPr>
                              <w:t xml:space="preserve"> </w:t>
                            </w:r>
                            <w:r>
                              <w:rPr>
                                <w:color w:val="000000"/>
                                <w:sz w:val="20"/>
                              </w:rPr>
                              <w:t>ārējo</w:t>
                            </w:r>
                            <w:r>
                              <w:rPr>
                                <w:color w:val="000000"/>
                                <w:spacing w:val="-6"/>
                                <w:sz w:val="20"/>
                              </w:rPr>
                              <w:t xml:space="preserve"> </w:t>
                            </w:r>
                            <w:r>
                              <w:rPr>
                                <w:color w:val="000000"/>
                                <w:sz w:val="20"/>
                              </w:rPr>
                              <w:t>tīklu</w:t>
                            </w:r>
                            <w:r>
                              <w:rPr>
                                <w:color w:val="000000"/>
                                <w:spacing w:val="-5"/>
                                <w:sz w:val="20"/>
                              </w:rPr>
                              <w:t xml:space="preserve"> </w:t>
                            </w:r>
                            <w:r>
                              <w:rPr>
                                <w:color w:val="000000"/>
                                <w:spacing w:val="-2"/>
                                <w:sz w:val="20"/>
                              </w:rPr>
                              <w:t>izbūve.</w:t>
                            </w:r>
                          </w:p>
                          <w:p w14:paraId="63BD795C" w14:textId="77777777" w:rsidR="00B10B4C" w:rsidRDefault="005D5474">
                            <w:pPr>
                              <w:ind w:left="103" w:right="2170"/>
                              <w:rPr>
                                <w:color w:val="000000"/>
                                <w:sz w:val="20"/>
                              </w:rPr>
                            </w:pPr>
                            <w:r>
                              <w:rPr>
                                <w:color w:val="000000"/>
                                <w:sz w:val="20"/>
                              </w:rPr>
                              <w:t>Ēku projektēšana un būvniecība tiek uzsākta pēc ceļu būvniecības pirmās kārtas pabeigšanas,</w:t>
                            </w:r>
                            <w:r>
                              <w:rPr>
                                <w:color w:val="000000"/>
                                <w:spacing w:val="-9"/>
                                <w:sz w:val="20"/>
                              </w:rPr>
                              <w:t xml:space="preserve"> </w:t>
                            </w:r>
                            <w:r>
                              <w:rPr>
                                <w:color w:val="000000"/>
                                <w:sz w:val="20"/>
                              </w:rPr>
                              <w:t>elektroapgādes</w:t>
                            </w:r>
                            <w:r>
                              <w:rPr>
                                <w:color w:val="000000"/>
                                <w:spacing w:val="-10"/>
                                <w:sz w:val="20"/>
                              </w:rPr>
                              <w:t xml:space="preserve"> </w:t>
                            </w:r>
                            <w:r>
                              <w:rPr>
                                <w:color w:val="000000"/>
                                <w:sz w:val="20"/>
                              </w:rPr>
                              <w:t>nodrošināšanas,</w:t>
                            </w:r>
                            <w:r>
                              <w:rPr>
                                <w:color w:val="000000"/>
                                <w:spacing w:val="-9"/>
                                <w:sz w:val="20"/>
                              </w:rPr>
                              <w:t xml:space="preserve"> </w:t>
                            </w:r>
                            <w:r>
                              <w:rPr>
                                <w:color w:val="000000"/>
                                <w:sz w:val="20"/>
                              </w:rPr>
                              <w:t>centralizētu</w:t>
                            </w:r>
                            <w:r>
                              <w:rPr>
                                <w:color w:val="000000"/>
                                <w:spacing w:val="-8"/>
                                <w:sz w:val="20"/>
                              </w:rPr>
                              <w:t xml:space="preserve"> </w:t>
                            </w:r>
                            <w:r>
                              <w:rPr>
                                <w:color w:val="000000"/>
                                <w:sz w:val="20"/>
                              </w:rPr>
                              <w:t>saimnieciskās</w:t>
                            </w:r>
                            <w:r>
                              <w:rPr>
                                <w:color w:val="000000"/>
                                <w:spacing w:val="-10"/>
                                <w:sz w:val="20"/>
                              </w:rPr>
                              <w:t xml:space="preserve"> </w:t>
                            </w:r>
                            <w:r>
                              <w:rPr>
                                <w:color w:val="000000"/>
                                <w:sz w:val="20"/>
                              </w:rPr>
                              <w:t>kanalizācijas tīklu un ūdensvada izbūves.</w:t>
                            </w:r>
                          </w:p>
                          <w:p w14:paraId="76E598EF" w14:textId="77777777" w:rsidR="00B10B4C" w:rsidRDefault="005D5474">
                            <w:pPr>
                              <w:ind w:left="103" w:right="2170"/>
                              <w:rPr>
                                <w:color w:val="000000"/>
                                <w:sz w:val="20"/>
                              </w:rPr>
                            </w:pPr>
                            <w:r>
                              <w:rPr>
                                <w:color w:val="000000"/>
                                <w:sz w:val="20"/>
                              </w:rPr>
                              <w:t>Otrajā</w:t>
                            </w:r>
                            <w:r>
                              <w:rPr>
                                <w:color w:val="000000"/>
                                <w:spacing w:val="-7"/>
                                <w:sz w:val="20"/>
                              </w:rPr>
                              <w:t xml:space="preserve"> </w:t>
                            </w:r>
                            <w:r>
                              <w:rPr>
                                <w:color w:val="000000"/>
                                <w:sz w:val="20"/>
                              </w:rPr>
                              <w:t>detālplānojuma</w:t>
                            </w:r>
                            <w:r>
                              <w:rPr>
                                <w:color w:val="000000"/>
                                <w:spacing w:val="-9"/>
                                <w:sz w:val="20"/>
                              </w:rPr>
                              <w:t xml:space="preserve"> </w:t>
                            </w:r>
                            <w:r>
                              <w:rPr>
                                <w:color w:val="000000"/>
                                <w:sz w:val="20"/>
                              </w:rPr>
                              <w:t>realizācijas</w:t>
                            </w:r>
                            <w:r>
                              <w:rPr>
                                <w:color w:val="000000"/>
                                <w:spacing w:val="-8"/>
                                <w:sz w:val="20"/>
                              </w:rPr>
                              <w:t xml:space="preserve"> </w:t>
                            </w:r>
                            <w:r>
                              <w:rPr>
                                <w:color w:val="000000"/>
                                <w:sz w:val="20"/>
                              </w:rPr>
                              <w:t>etapā</w:t>
                            </w:r>
                            <w:r>
                              <w:rPr>
                                <w:color w:val="000000"/>
                                <w:spacing w:val="-7"/>
                                <w:sz w:val="20"/>
                              </w:rPr>
                              <w:t xml:space="preserve"> </w:t>
                            </w:r>
                            <w:r>
                              <w:rPr>
                                <w:color w:val="000000"/>
                                <w:sz w:val="20"/>
                              </w:rPr>
                              <w:t>īpašumtiesību</w:t>
                            </w:r>
                            <w:r>
                              <w:rPr>
                                <w:color w:val="000000"/>
                                <w:spacing w:val="-6"/>
                                <w:sz w:val="20"/>
                              </w:rPr>
                              <w:t xml:space="preserve"> </w:t>
                            </w:r>
                            <w:r>
                              <w:rPr>
                                <w:color w:val="000000"/>
                                <w:sz w:val="20"/>
                              </w:rPr>
                              <w:t>pārņēmējiem</w:t>
                            </w:r>
                            <w:r>
                              <w:rPr>
                                <w:color w:val="000000"/>
                                <w:spacing w:val="-6"/>
                                <w:sz w:val="20"/>
                              </w:rPr>
                              <w:t xml:space="preserve"> </w:t>
                            </w:r>
                            <w:r>
                              <w:rPr>
                                <w:color w:val="000000"/>
                                <w:sz w:val="20"/>
                              </w:rPr>
                              <w:t>savstarpēji vienojoties jānodrošina:</w:t>
                            </w:r>
                          </w:p>
                          <w:p w14:paraId="6128F2D9" w14:textId="77777777" w:rsidR="00B10B4C" w:rsidRDefault="005D5474">
                            <w:pPr>
                              <w:numPr>
                                <w:ilvl w:val="2"/>
                                <w:numId w:val="4"/>
                              </w:numPr>
                              <w:tabs>
                                <w:tab w:val="left" w:pos="821"/>
                              </w:tabs>
                              <w:spacing w:before="1"/>
                              <w:ind w:left="821" w:hanging="358"/>
                              <w:rPr>
                                <w:color w:val="000000"/>
                                <w:sz w:val="20"/>
                              </w:rPr>
                            </w:pPr>
                            <w:r>
                              <w:rPr>
                                <w:color w:val="000000"/>
                                <w:sz w:val="20"/>
                              </w:rPr>
                              <w:t>ārējo</w:t>
                            </w:r>
                            <w:r>
                              <w:rPr>
                                <w:color w:val="000000"/>
                                <w:spacing w:val="-4"/>
                                <w:sz w:val="20"/>
                              </w:rPr>
                              <w:t xml:space="preserve"> </w:t>
                            </w:r>
                            <w:r>
                              <w:rPr>
                                <w:color w:val="000000"/>
                                <w:sz w:val="20"/>
                              </w:rPr>
                              <w:t>gāzes</w:t>
                            </w:r>
                            <w:r>
                              <w:rPr>
                                <w:color w:val="000000"/>
                                <w:spacing w:val="-5"/>
                                <w:sz w:val="20"/>
                              </w:rPr>
                              <w:t xml:space="preserve"> </w:t>
                            </w:r>
                            <w:r>
                              <w:rPr>
                                <w:color w:val="000000"/>
                                <w:sz w:val="20"/>
                              </w:rPr>
                              <w:t>apgādes</w:t>
                            </w:r>
                            <w:r>
                              <w:rPr>
                                <w:color w:val="000000"/>
                                <w:spacing w:val="-5"/>
                                <w:sz w:val="20"/>
                              </w:rPr>
                              <w:t xml:space="preserve"> </w:t>
                            </w:r>
                            <w:r>
                              <w:rPr>
                                <w:color w:val="000000"/>
                                <w:sz w:val="20"/>
                              </w:rPr>
                              <w:t>tīklu</w:t>
                            </w:r>
                            <w:r>
                              <w:rPr>
                                <w:color w:val="000000"/>
                                <w:spacing w:val="-3"/>
                                <w:sz w:val="20"/>
                              </w:rPr>
                              <w:t xml:space="preserve"> </w:t>
                            </w:r>
                            <w:r>
                              <w:rPr>
                                <w:color w:val="000000"/>
                                <w:spacing w:val="-2"/>
                                <w:sz w:val="20"/>
                              </w:rPr>
                              <w:t>izbūve;</w:t>
                            </w:r>
                          </w:p>
                          <w:p w14:paraId="7AF94991" w14:textId="77777777" w:rsidR="00B10B4C" w:rsidRDefault="005D5474">
                            <w:pPr>
                              <w:numPr>
                                <w:ilvl w:val="2"/>
                                <w:numId w:val="4"/>
                              </w:numPr>
                              <w:tabs>
                                <w:tab w:val="left" w:pos="821"/>
                              </w:tabs>
                              <w:spacing w:line="229" w:lineRule="exact"/>
                              <w:ind w:left="821" w:hanging="358"/>
                              <w:rPr>
                                <w:color w:val="000000"/>
                                <w:sz w:val="20"/>
                              </w:rPr>
                            </w:pPr>
                            <w:r>
                              <w:rPr>
                                <w:color w:val="000000"/>
                                <w:sz w:val="20"/>
                              </w:rPr>
                              <w:t>telekomunikāciju</w:t>
                            </w:r>
                            <w:r>
                              <w:rPr>
                                <w:color w:val="000000"/>
                                <w:spacing w:val="-12"/>
                                <w:sz w:val="20"/>
                              </w:rPr>
                              <w:t xml:space="preserve"> </w:t>
                            </w:r>
                            <w:r>
                              <w:rPr>
                                <w:color w:val="000000"/>
                                <w:sz w:val="20"/>
                              </w:rPr>
                              <w:t>kanalizācijas</w:t>
                            </w:r>
                            <w:r>
                              <w:rPr>
                                <w:color w:val="000000"/>
                                <w:spacing w:val="-12"/>
                                <w:sz w:val="20"/>
                              </w:rPr>
                              <w:t xml:space="preserve"> </w:t>
                            </w:r>
                            <w:r>
                              <w:rPr>
                                <w:color w:val="000000"/>
                                <w:spacing w:val="-2"/>
                                <w:sz w:val="20"/>
                              </w:rPr>
                              <w:t>izbūve;</w:t>
                            </w:r>
                          </w:p>
                          <w:p w14:paraId="48883E9B" w14:textId="77777777" w:rsidR="00B10B4C" w:rsidRDefault="005D5474">
                            <w:pPr>
                              <w:numPr>
                                <w:ilvl w:val="2"/>
                                <w:numId w:val="4"/>
                              </w:numPr>
                              <w:tabs>
                                <w:tab w:val="left" w:pos="821"/>
                              </w:tabs>
                              <w:spacing w:line="229" w:lineRule="exact"/>
                              <w:ind w:left="821" w:hanging="358"/>
                              <w:rPr>
                                <w:color w:val="000000"/>
                                <w:sz w:val="20"/>
                              </w:rPr>
                            </w:pPr>
                            <w:r>
                              <w:rPr>
                                <w:color w:val="000000"/>
                                <w:sz w:val="20"/>
                              </w:rPr>
                              <w:t>ceļa</w:t>
                            </w:r>
                            <w:r>
                              <w:rPr>
                                <w:color w:val="000000"/>
                                <w:spacing w:val="-5"/>
                                <w:sz w:val="20"/>
                              </w:rPr>
                              <w:t xml:space="preserve"> </w:t>
                            </w:r>
                            <w:r>
                              <w:rPr>
                                <w:color w:val="000000"/>
                                <w:sz w:val="20"/>
                              </w:rPr>
                              <w:t>cietā</w:t>
                            </w:r>
                            <w:r>
                              <w:rPr>
                                <w:color w:val="000000"/>
                                <w:spacing w:val="-4"/>
                                <w:sz w:val="20"/>
                              </w:rPr>
                              <w:t xml:space="preserve"> </w:t>
                            </w:r>
                            <w:r>
                              <w:rPr>
                                <w:color w:val="000000"/>
                                <w:sz w:val="20"/>
                              </w:rPr>
                              <w:t>seguma</w:t>
                            </w:r>
                            <w:r>
                              <w:rPr>
                                <w:color w:val="000000"/>
                                <w:spacing w:val="-5"/>
                                <w:sz w:val="20"/>
                              </w:rPr>
                              <w:t xml:space="preserve"> </w:t>
                            </w:r>
                            <w:r>
                              <w:rPr>
                                <w:color w:val="000000"/>
                                <w:sz w:val="20"/>
                              </w:rPr>
                              <w:t>uzklāšana</w:t>
                            </w:r>
                            <w:r>
                              <w:rPr>
                                <w:color w:val="000000"/>
                                <w:spacing w:val="-1"/>
                                <w:sz w:val="20"/>
                              </w:rPr>
                              <w:t xml:space="preserve"> </w:t>
                            </w:r>
                            <w:r>
                              <w:rPr>
                                <w:color w:val="000000"/>
                                <w:spacing w:val="-2"/>
                                <w:sz w:val="20"/>
                              </w:rPr>
                              <w:t>[..];</w:t>
                            </w:r>
                          </w:p>
                          <w:p w14:paraId="2DD68EC3" w14:textId="77777777" w:rsidR="00B10B4C" w:rsidRDefault="005D5474">
                            <w:pPr>
                              <w:ind w:left="103"/>
                              <w:rPr>
                                <w:color w:val="000000"/>
                                <w:sz w:val="20"/>
                              </w:rPr>
                            </w:pPr>
                            <w:r>
                              <w:rPr>
                                <w:color w:val="000000"/>
                                <w:spacing w:val="-4"/>
                                <w:sz w:val="20"/>
                              </w:rPr>
                              <w:t>[..]</w:t>
                            </w:r>
                          </w:p>
                          <w:p w14:paraId="1B2F8923" w14:textId="77777777" w:rsidR="00B10B4C" w:rsidRDefault="005D5474">
                            <w:pPr>
                              <w:spacing w:before="1"/>
                              <w:ind w:left="103" w:right="2170"/>
                              <w:rPr>
                                <w:color w:val="000000"/>
                                <w:sz w:val="20"/>
                              </w:rPr>
                            </w:pPr>
                            <w:r>
                              <w:rPr>
                                <w:color w:val="000000"/>
                                <w:sz w:val="20"/>
                              </w:rPr>
                              <w:t>Nekustamā īpašuma [</w:t>
                            </w:r>
                            <w:r>
                              <w:rPr>
                                <w:i/>
                                <w:color w:val="000000"/>
                                <w:sz w:val="20"/>
                              </w:rPr>
                              <w:t>nosaukums</w:t>
                            </w:r>
                            <w:r>
                              <w:rPr>
                                <w:color w:val="000000"/>
                                <w:sz w:val="20"/>
                              </w:rPr>
                              <w:t>] īpašniekam vai pilnvarotajai personai mainoties īpašniekiem</w:t>
                            </w:r>
                            <w:r>
                              <w:rPr>
                                <w:color w:val="000000"/>
                                <w:spacing w:val="-4"/>
                                <w:sz w:val="20"/>
                              </w:rPr>
                              <w:t xml:space="preserve"> </w:t>
                            </w:r>
                            <w:r>
                              <w:rPr>
                                <w:color w:val="000000"/>
                                <w:sz w:val="20"/>
                              </w:rPr>
                              <w:t>vai</w:t>
                            </w:r>
                            <w:r>
                              <w:rPr>
                                <w:color w:val="000000"/>
                                <w:spacing w:val="-5"/>
                                <w:sz w:val="20"/>
                              </w:rPr>
                              <w:t xml:space="preserve"> </w:t>
                            </w:r>
                            <w:r>
                              <w:rPr>
                                <w:color w:val="000000"/>
                                <w:sz w:val="20"/>
                              </w:rPr>
                              <w:t>tā</w:t>
                            </w:r>
                            <w:r>
                              <w:rPr>
                                <w:color w:val="000000"/>
                                <w:spacing w:val="-5"/>
                                <w:sz w:val="20"/>
                              </w:rPr>
                              <w:t xml:space="preserve"> </w:t>
                            </w:r>
                            <w:r>
                              <w:rPr>
                                <w:color w:val="000000"/>
                                <w:sz w:val="20"/>
                              </w:rPr>
                              <w:t>īpašuma</w:t>
                            </w:r>
                            <w:r>
                              <w:rPr>
                                <w:color w:val="000000"/>
                                <w:spacing w:val="-6"/>
                                <w:sz w:val="20"/>
                              </w:rPr>
                              <w:t xml:space="preserve"> </w:t>
                            </w:r>
                            <w:r>
                              <w:rPr>
                                <w:color w:val="000000"/>
                                <w:sz w:val="20"/>
                              </w:rPr>
                              <w:t>daļu</w:t>
                            </w:r>
                            <w:r>
                              <w:rPr>
                                <w:color w:val="000000"/>
                                <w:spacing w:val="-4"/>
                                <w:sz w:val="20"/>
                              </w:rPr>
                              <w:t xml:space="preserve"> </w:t>
                            </w:r>
                            <w:r>
                              <w:rPr>
                                <w:color w:val="000000"/>
                                <w:sz w:val="20"/>
                              </w:rPr>
                              <w:t>pārņēmējiem,</w:t>
                            </w:r>
                            <w:r>
                              <w:rPr>
                                <w:color w:val="000000"/>
                                <w:spacing w:val="-6"/>
                                <w:sz w:val="20"/>
                              </w:rPr>
                              <w:t xml:space="preserve"> </w:t>
                            </w:r>
                            <w:r>
                              <w:rPr>
                                <w:color w:val="000000"/>
                                <w:sz w:val="20"/>
                              </w:rPr>
                              <w:t>informēt</w:t>
                            </w:r>
                            <w:r>
                              <w:rPr>
                                <w:color w:val="000000"/>
                                <w:spacing w:val="-5"/>
                                <w:sz w:val="20"/>
                              </w:rPr>
                              <w:t xml:space="preserve"> </w:t>
                            </w:r>
                            <w:r>
                              <w:rPr>
                                <w:color w:val="000000"/>
                                <w:sz w:val="20"/>
                              </w:rPr>
                              <w:t>tos</w:t>
                            </w:r>
                            <w:r>
                              <w:rPr>
                                <w:color w:val="000000"/>
                                <w:spacing w:val="-7"/>
                                <w:sz w:val="20"/>
                              </w:rPr>
                              <w:t xml:space="preserve"> </w:t>
                            </w:r>
                            <w:r>
                              <w:rPr>
                                <w:color w:val="000000"/>
                                <w:sz w:val="20"/>
                              </w:rPr>
                              <w:t>par</w:t>
                            </w:r>
                            <w:r>
                              <w:rPr>
                                <w:color w:val="000000"/>
                                <w:spacing w:val="-4"/>
                                <w:sz w:val="20"/>
                              </w:rPr>
                              <w:t xml:space="preserve"> </w:t>
                            </w:r>
                            <w:r>
                              <w:rPr>
                                <w:color w:val="000000"/>
                                <w:sz w:val="20"/>
                              </w:rPr>
                              <w:t>nekustamā</w:t>
                            </w:r>
                            <w:r>
                              <w:rPr>
                                <w:color w:val="000000"/>
                                <w:spacing w:val="-5"/>
                                <w:sz w:val="20"/>
                              </w:rPr>
                              <w:t xml:space="preserve"> </w:t>
                            </w:r>
                            <w:r>
                              <w:rPr>
                                <w:color w:val="000000"/>
                                <w:sz w:val="20"/>
                              </w:rPr>
                              <w:t>īpašuma [</w:t>
                            </w:r>
                            <w:r>
                              <w:rPr>
                                <w:i/>
                                <w:color w:val="000000"/>
                                <w:sz w:val="20"/>
                              </w:rPr>
                              <w:t>nosaukums</w:t>
                            </w:r>
                            <w:r>
                              <w:rPr>
                                <w:color w:val="000000"/>
                                <w:sz w:val="20"/>
                              </w:rPr>
                              <w:t>] detālplānojuma realizācijas kārtību.</w:t>
                            </w:r>
                          </w:p>
                          <w:p w14:paraId="09ACC355" w14:textId="77777777" w:rsidR="00B10B4C" w:rsidRDefault="005D5474">
                            <w:pPr>
                              <w:spacing w:before="1"/>
                              <w:ind w:left="103"/>
                              <w:rPr>
                                <w:color w:val="000000"/>
                                <w:sz w:val="20"/>
                              </w:rPr>
                            </w:pPr>
                            <w:r>
                              <w:rPr>
                                <w:color w:val="000000"/>
                                <w:spacing w:val="-4"/>
                                <w:sz w:val="20"/>
                              </w:rPr>
                              <w:t>[..]</w:t>
                            </w:r>
                          </w:p>
                        </w:txbxContent>
                      </wps:txbx>
                      <wps:bodyPr wrap="square" lIns="0" tIns="0" rIns="0" bIns="0" rtlCol="0">
                        <a:noAutofit/>
                      </wps:bodyPr>
                    </wps:wsp>
                  </a:graphicData>
                </a:graphic>
              </wp:inline>
            </w:drawing>
          </mc:Choice>
          <mc:Fallback>
            <w:pict>
              <v:shape w14:anchorId="6DF8CD73" id="Textbox 36" o:spid="_x0000_s1031" type="#_x0000_t202" style="width:469.9pt;height:30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" fillcolor="#e1eed9" strokeweight=".16931mm">
                <v:path arrowok="t"/>
                <v:textbox inset="0,0,0,0">
                  <w:txbxContent>
                    <w:p w14:paraId="71D34DFF" w14:textId="77777777" w:rsidR="00B10B4C" w:rsidRDefault="005D5474">
                      <w:pPr>
                        <w:numPr>
                          <w:ilvl w:val="0"/>
                          <w:numId w:val="5"/>
                        </w:numPr>
                        <w:tabs>
                          <w:tab w:val="left" w:pos="842"/>
                        </w:tabs>
                        <w:spacing w:before="1"/>
                        <w:rPr>
                          <w:color w:val="000000"/>
                          <w:sz w:val="20"/>
                        </w:rPr>
                      </w:pPr>
                      <w:r>
                        <w:rPr>
                          <w:color w:val="000000"/>
                          <w:sz w:val="20"/>
                        </w:rPr>
                        <w:t>ārējo</w:t>
                      </w:r>
                      <w:r>
                        <w:rPr>
                          <w:color w:val="000000"/>
                          <w:spacing w:val="-3"/>
                          <w:sz w:val="20"/>
                        </w:rPr>
                        <w:t xml:space="preserve"> </w:t>
                      </w:r>
                      <w:r>
                        <w:rPr>
                          <w:color w:val="000000"/>
                          <w:sz w:val="20"/>
                        </w:rPr>
                        <w:t>gāzes</w:t>
                      </w:r>
                      <w:r>
                        <w:rPr>
                          <w:color w:val="000000"/>
                          <w:spacing w:val="-5"/>
                          <w:sz w:val="20"/>
                        </w:rPr>
                        <w:t xml:space="preserve"> </w:t>
                      </w:r>
                      <w:r>
                        <w:rPr>
                          <w:color w:val="000000"/>
                          <w:spacing w:val="-2"/>
                          <w:sz w:val="20"/>
                        </w:rPr>
                        <w:t>apgādi;</w:t>
                      </w:r>
                    </w:p>
                    <w:p w14:paraId="5264171D" w14:textId="77777777" w:rsidR="00B10B4C" w:rsidRDefault="005D5474">
                      <w:pPr>
                        <w:numPr>
                          <w:ilvl w:val="0"/>
                          <w:numId w:val="5"/>
                        </w:numPr>
                        <w:tabs>
                          <w:tab w:val="left" w:pos="842"/>
                        </w:tabs>
                        <w:spacing w:line="229" w:lineRule="exact"/>
                        <w:rPr>
                          <w:color w:val="000000"/>
                          <w:sz w:val="20"/>
                        </w:rPr>
                      </w:pPr>
                      <w:r>
                        <w:rPr>
                          <w:color w:val="000000"/>
                          <w:sz w:val="20"/>
                        </w:rPr>
                        <w:t>ārējo</w:t>
                      </w:r>
                      <w:r>
                        <w:rPr>
                          <w:color w:val="000000"/>
                          <w:spacing w:val="-2"/>
                          <w:sz w:val="20"/>
                        </w:rPr>
                        <w:t xml:space="preserve"> ūdensapgādi;</w:t>
                      </w:r>
                    </w:p>
                    <w:p w14:paraId="64D78787" w14:textId="77777777" w:rsidR="00B10B4C" w:rsidRDefault="005D5474">
                      <w:pPr>
                        <w:numPr>
                          <w:ilvl w:val="0"/>
                          <w:numId w:val="5"/>
                        </w:numPr>
                        <w:tabs>
                          <w:tab w:val="left" w:pos="842"/>
                        </w:tabs>
                        <w:spacing w:line="229" w:lineRule="exact"/>
                        <w:rPr>
                          <w:color w:val="000000"/>
                          <w:sz w:val="20"/>
                        </w:rPr>
                      </w:pPr>
                      <w:r>
                        <w:rPr>
                          <w:color w:val="000000"/>
                          <w:sz w:val="20"/>
                        </w:rPr>
                        <w:t>ārējo</w:t>
                      </w:r>
                      <w:r>
                        <w:rPr>
                          <w:color w:val="000000"/>
                          <w:spacing w:val="-3"/>
                          <w:sz w:val="20"/>
                        </w:rPr>
                        <w:t xml:space="preserve"> </w:t>
                      </w:r>
                      <w:r>
                        <w:rPr>
                          <w:color w:val="000000"/>
                          <w:spacing w:val="-2"/>
                          <w:sz w:val="20"/>
                        </w:rPr>
                        <w:t>kanalizāciju;</w:t>
                      </w:r>
                    </w:p>
                    <w:p w14:paraId="3B7737A3" w14:textId="77777777" w:rsidR="00B10B4C" w:rsidRDefault="005D5474">
                      <w:pPr>
                        <w:numPr>
                          <w:ilvl w:val="0"/>
                          <w:numId w:val="5"/>
                        </w:numPr>
                        <w:tabs>
                          <w:tab w:val="left" w:pos="842"/>
                        </w:tabs>
                        <w:rPr>
                          <w:color w:val="000000"/>
                          <w:sz w:val="20"/>
                        </w:rPr>
                      </w:pPr>
                      <w:r>
                        <w:rPr>
                          <w:color w:val="000000"/>
                          <w:sz w:val="20"/>
                        </w:rPr>
                        <w:t>ielas</w:t>
                      </w:r>
                      <w:r>
                        <w:rPr>
                          <w:color w:val="000000"/>
                          <w:spacing w:val="-5"/>
                          <w:sz w:val="20"/>
                        </w:rPr>
                        <w:t xml:space="preserve"> </w:t>
                      </w:r>
                      <w:r>
                        <w:rPr>
                          <w:color w:val="000000"/>
                          <w:sz w:val="20"/>
                        </w:rPr>
                        <w:t>izbūvi</w:t>
                      </w:r>
                      <w:r>
                        <w:rPr>
                          <w:color w:val="000000"/>
                          <w:spacing w:val="-5"/>
                          <w:sz w:val="20"/>
                        </w:rPr>
                        <w:t xml:space="preserve"> </w:t>
                      </w:r>
                      <w:r>
                        <w:rPr>
                          <w:color w:val="000000"/>
                          <w:sz w:val="20"/>
                        </w:rPr>
                        <w:t>ar</w:t>
                      </w:r>
                      <w:r>
                        <w:rPr>
                          <w:color w:val="000000"/>
                          <w:spacing w:val="-4"/>
                          <w:sz w:val="20"/>
                        </w:rPr>
                        <w:t xml:space="preserve"> </w:t>
                      </w:r>
                      <w:r>
                        <w:rPr>
                          <w:color w:val="000000"/>
                          <w:sz w:val="20"/>
                        </w:rPr>
                        <w:t>klātnes</w:t>
                      </w:r>
                      <w:r>
                        <w:rPr>
                          <w:color w:val="000000"/>
                          <w:spacing w:val="-5"/>
                          <w:sz w:val="20"/>
                        </w:rPr>
                        <w:t xml:space="preserve"> </w:t>
                      </w:r>
                      <w:r>
                        <w:rPr>
                          <w:color w:val="000000"/>
                          <w:sz w:val="20"/>
                        </w:rPr>
                        <w:t>cieto</w:t>
                      </w:r>
                      <w:r>
                        <w:rPr>
                          <w:color w:val="000000"/>
                          <w:spacing w:val="-3"/>
                          <w:sz w:val="20"/>
                        </w:rPr>
                        <w:t xml:space="preserve"> </w:t>
                      </w:r>
                      <w:r>
                        <w:rPr>
                          <w:color w:val="000000"/>
                          <w:spacing w:val="-2"/>
                          <w:sz w:val="20"/>
                        </w:rPr>
                        <w:t>segumu.</w:t>
                      </w:r>
                    </w:p>
                    <w:p w14:paraId="679E29C6" w14:textId="77777777" w:rsidR="00B10B4C" w:rsidRDefault="005D5474">
                      <w:pPr>
                        <w:spacing w:before="1"/>
                        <w:ind w:left="103"/>
                        <w:rPr>
                          <w:color w:val="000000"/>
                          <w:sz w:val="20"/>
                        </w:rPr>
                      </w:pPr>
                      <w:r>
                        <w:rPr>
                          <w:color w:val="000000"/>
                          <w:spacing w:val="-4"/>
                          <w:sz w:val="20"/>
                        </w:rPr>
                        <w:t>[..]</w:t>
                      </w:r>
                    </w:p>
                    <w:p w14:paraId="39B58EA9" w14:textId="77777777" w:rsidR="00B10B4C" w:rsidRDefault="005D5474">
                      <w:pPr>
                        <w:numPr>
                          <w:ilvl w:val="0"/>
                          <w:numId w:val="4"/>
                        </w:numPr>
                        <w:tabs>
                          <w:tab w:val="left" w:pos="303"/>
                        </w:tabs>
                        <w:ind w:left="303" w:hanging="200"/>
                        <w:rPr>
                          <w:color w:val="000000"/>
                          <w:sz w:val="20"/>
                        </w:rPr>
                      </w:pPr>
                      <w:r>
                        <w:rPr>
                          <w:color w:val="000000"/>
                          <w:sz w:val="20"/>
                        </w:rPr>
                        <w:t>Inženierkomunikāciju</w:t>
                      </w:r>
                      <w:r>
                        <w:rPr>
                          <w:color w:val="000000"/>
                          <w:spacing w:val="-11"/>
                          <w:sz w:val="20"/>
                        </w:rPr>
                        <w:t xml:space="preserve"> </w:t>
                      </w:r>
                      <w:r>
                        <w:rPr>
                          <w:color w:val="000000"/>
                          <w:sz w:val="20"/>
                        </w:rPr>
                        <w:t>projektēšana</w:t>
                      </w:r>
                      <w:r>
                        <w:rPr>
                          <w:color w:val="000000"/>
                          <w:spacing w:val="-10"/>
                          <w:sz w:val="20"/>
                        </w:rPr>
                        <w:t xml:space="preserve"> </w:t>
                      </w:r>
                      <w:r>
                        <w:rPr>
                          <w:color w:val="000000"/>
                          <w:sz w:val="20"/>
                        </w:rPr>
                        <w:t>jāuzsāk</w:t>
                      </w:r>
                      <w:r>
                        <w:rPr>
                          <w:color w:val="000000"/>
                          <w:spacing w:val="-8"/>
                          <w:sz w:val="20"/>
                        </w:rPr>
                        <w:t xml:space="preserve"> </w:t>
                      </w:r>
                      <w:r>
                        <w:rPr>
                          <w:color w:val="000000"/>
                          <w:sz w:val="20"/>
                        </w:rPr>
                        <w:t>pēc</w:t>
                      </w:r>
                      <w:r>
                        <w:rPr>
                          <w:color w:val="000000"/>
                          <w:spacing w:val="-9"/>
                          <w:sz w:val="20"/>
                        </w:rPr>
                        <w:t xml:space="preserve"> </w:t>
                      </w:r>
                      <w:proofErr w:type="spellStart"/>
                      <w:r>
                        <w:rPr>
                          <w:color w:val="000000"/>
                          <w:sz w:val="20"/>
                        </w:rPr>
                        <w:t>detāplānojuma</w:t>
                      </w:r>
                      <w:proofErr w:type="spellEnd"/>
                      <w:r>
                        <w:rPr>
                          <w:color w:val="000000"/>
                          <w:spacing w:val="-10"/>
                          <w:sz w:val="20"/>
                        </w:rPr>
                        <w:t xml:space="preserve"> </w:t>
                      </w:r>
                      <w:r>
                        <w:rPr>
                          <w:color w:val="000000"/>
                          <w:spacing w:val="-2"/>
                          <w:sz w:val="20"/>
                        </w:rPr>
                        <w:t>apstiprināšanas.</w:t>
                      </w:r>
                    </w:p>
                    <w:p w14:paraId="052EBB4C" w14:textId="77777777" w:rsidR="00B10B4C" w:rsidRDefault="005D5474">
                      <w:pPr>
                        <w:numPr>
                          <w:ilvl w:val="0"/>
                          <w:numId w:val="4"/>
                        </w:numPr>
                        <w:tabs>
                          <w:tab w:val="left" w:pos="304"/>
                        </w:tabs>
                        <w:spacing w:before="1"/>
                        <w:ind w:left="103" w:right="2604" w:firstLine="0"/>
                        <w:rPr>
                          <w:color w:val="000000"/>
                          <w:sz w:val="20"/>
                        </w:rPr>
                      </w:pPr>
                      <w:r>
                        <w:rPr>
                          <w:color w:val="000000"/>
                          <w:sz w:val="20"/>
                        </w:rPr>
                        <w:t>Saskaņā</w:t>
                      </w:r>
                      <w:r>
                        <w:rPr>
                          <w:color w:val="000000"/>
                          <w:spacing w:val="-6"/>
                          <w:sz w:val="20"/>
                        </w:rPr>
                        <w:t xml:space="preserve"> </w:t>
                      </w:r>
                      <w:r>
                        <w:rPr>
                          <w:color w:val="000000"/>
                          <w:sz w:val="20"/>
                        </w:rPr>
                        <w:t>ar</w:t>
                      </w:r>
                      <w:r>
                        <w:rPr>
                          <w:color w:val="000000"/>
                          <w:spacing w:val="-6"/>
                          <w:sz w:val="20"/>
                        </w:rPr>
                        <w:t xml:space="preserve"> </w:t>
                      </w:r>
                      <w:r>
                        <w:rPr>
                          <w:color w:val="000000"/>
                          <w:sz w:val="20"/>
                        </w:rPr>
                        <w:t>apstiprinātiem</w:t>
                      </w:r>
                      <w:r>
                        <w:rPr>
                          <w:color w:val="000000"/>
                          <w:spacing w:val="-6"/>
                          <w:sz w:val="20"/>
                        </w:rPr>
                        <w:t xml:space="preserve"> </w:t>
                      </w:r>
                      <w:r>
                        <w:rPr>
                          <w:color w:val="000000"/>
                          <w:sz w:val="20"/>
                        </w:rPr>
                        <w:t>inženierkomunikāciju</w:t>
                      </w:r>
                      <w:r>
                        <w:rPr>
                          <w:color w:val="000000"/>
                          <w:spacing w:val="-8"/>
                          <w:sz w:val="20"/>
                        </w:rPr>
                        <w:t xml:space="preserve"> </w:t>
                      </w:r>
                      <w:r>
                        <w:rPr>
                          <w:color w:val="000000"/>
                          <w:sz w:val="20"/>
                        </w:rPr>
                        <w:t>projektiem</w:t>
                      </w:r>
                      <w:r>
                        <w:rPr>
                          <w:color w:val="000000"/>
                          <w:spacing w:val="-6"/>
                          <w:sz w:val="20"/>
                        </w:rPr>
                        <w:t xml:space="preserve"> </w:t>
                      </w:r>
                      <w:r>
                        <w:rPr>
                          <w:color w:val="000000"/>
                          <w:sz w:val="20"/>
                        </w:rPr>
                        <w:t>pirmajā</w:t>
                      </w:r>
                      <w:r>
                        <w:rPr>
                          <w:color w:val="000000"/>
                          <w:spacing w:val="-6"/>
                          <w:sz w:val="20"/>
                        </w:rPr>
                        <w:t xml:space="preserve"> </w:t>
                      </w:r>
                      <w:r>
                        <w:rPr>
                          <w:color w:val="000000"/>
                          <w:sz w:val="20"/>
                        </w:rPr>
                        <w:t>etapā</w:t>
                      </w:r>
                      <w:r>
                        <w:rPr>
                          <w:color w:val="000000"/>
                          <w:spacing w:val="-6"/>
                          <w:sz w:val="20"/>
                        </w:rPr>
                        <w:t xml:space="preserve"> </w:t>
                      </w:r>
                      <w:r>
                        <w:rPr>
                          <w:color w:val="000000"/>
                          <w:sz w:val="20"/>
                        </w:rPr>
                        <w:t xml:space="preserve">izbūve </w:t>
                      </w:r>
                      <w:r>
                        <w:rPr>
                          <w:color w:val="000000"/>
                          <w:spacing w:val="-2"/>
                          <w:sz w:val="20"/>
                        </w:rPr>
                        <w:t>jāveic:</w:t>
                      </w:r>
                    </w:p>
                    <w:p w14:paraId="6CD3F42D" w14:textId="77777777" w:rsidR="00B10B4C" w:rsidRDefault="005D5474">
                      <w:pPr>
                        <w:numPr>
                          <w:ilvl w:val="1"/>
                          <w:numId w:val="4"/>
                        </w:numPr>
                        <w:tabs>
                          <w:tab w:val="left" w:pos="821"/>
                        </w:tabs>
                        <w:spacing w:line="228" w:lineRule="exact"/>
                        <w:ind w:left="821" w:hanging="358"/>
                        <w:rPr>
                          <w:color w:val="000000"/>
                          <w:sz w:val="20"/>
                        </w:rPr>
                      </w:pPr>
                      <w:r>
                        <w:rPr>
                          <w:color w:val="000000"/>
                          <w:sz w:val="20"/>
                        </w:rPr>
                        <w:t>ārējo</w:t>
                      </w:r>
                      <w:r>
                        <w:rPr>
                          <w:color w:val="000000"/>
                          <w:spacing w:val="-4"/>
                          <w:sz w:val="20"/>
                        </w:rPr>
                        <w:t xml:space="preserve"> </w:t>
                      </w:r>
                      <w:r>
                        <w:rPr>
                          <w:color w:val="000000"/>
                          <w:sz w:val="20"/>
                        </w:rPr>
                        <w:t>elektroapgādes</w:t>
                      </w:r>
                      <w:r>
                        <w:rPr>
                          <w:color w:val="000000"/>
                          <w:spacing w:val="-5"/>
                          <w:sz w:val="20"/>
                        </w:rPr>
                        <w:t xml:space="preserve"> </w:t>
                      </w:r>
                      <w:r>
                        <w:rPr>
                          <w:color w:val="000000"/>
                          <w:sz w:val="20"/>
                        </w:rPr>
                        <w:t>tīklu</w:t>
                      </w:r>
                      <w:r>
                        <w:rPr>
                          <w:color w:val="000000"/>
                          <w:spacing w:val="-4"/>
                          <w:sz w:val="20"/>
                        </w:rPr>
                        <w:t xml:space="preserve"> </w:t>
                      </w:r>
                      <w:r>
                        <w:rPr>
                          <w:color w:val="000000"/>
                          <w:sz w:val="20"/>
                        </w:rPr>
                        <w:t>[..]</w:t>
                      </w:r>
                      <w:r>
                        <w:rPr>
                          <w:color w:val="000000"/>
                          <w:spacing w:val="-3"/>
                          <w:sz w:val="20"/>
                        </w:rPr>
                        <w:t xml:space="preserve"> </w:t>
                      </w:r>
                      <w:r>
                        <w:rPr>
                          <w:color w:val="000000"/>
                          <w:spacing w:val="-2"/>
                          <w:sz w:val="20"/>
                        </w:rPr>
                        <w:t>izbūve;</w:t>
                      </w:r>
                    </w:p>
                    <w:p w14:paraId="1A4B4A93" w14:textId="77777777" w:rsidR="00B10B4C" w:rsidRDefault="005D5474">
                      <w:pPr>
                        <w:numPr>
                          <w:ilvl w:val="1"/>
                          <w:numId w:val="4"/>
                        </w:numPr>
                        <w:tabs>
                          <w:tab w:val="left" w:pos="821"/>
                        </w:tabs>
                        <w:ind w:left="821" w:hanging="358"/>
                        <w:rPr>
                          <w:color w:val="000000"/>
                          <w:sz w:val="20"/>
                        </w:rPr>
                      </w:pPr>
                      <w:r>
                        <w:rPr>
                          <w:color w:val="000000"/>
                          <w:sz w:val="20"/>
                        </w:rPr>
                        <w:t>plānotās</w:t>
                      </w:r>
                      <w:r>
                        <w:rPr>
                          <w:color w:val="000000"/>
                          <w:spacing w:val="-6"/>
                          <w:sz w:val="20"/>
                        </w:rPr>
                        <w:t xml:space="preserve"> </w:t>
                      </w:r>
                      <w:r>
                        <w:rPr>
                          <w:color w:val="000000"/>
                          <w:sz w:val="20"/>
                        </w:rPr>
                        <w:t>ielas</w:t>
                      </w:r>
                      <w:r>
                        <w:rPr>
                          <w:color w:val="000000"/>
                          <w:spacing w:val="-7"/>
                          <w:sz w:val="20"/>
                        </w:rPr>
                        <w:t xml:space="preserve"> </w:t>
                      </w:r>
                      <w:r>
                        <w:rPr>
                          <w:color w:val="000000"/>
                          <w:sz w:val="20"/>
                        </w:rPr>
                        <w:t>izbūvi</w:t>
                      </w:r>
                      <w:r>
                        <w:rPr>
                          <w:color w:val="000000"/>
                          <w:spacing w:val="-3"/>
                          <w:sz w:val="20"/>
                        </w:rPr>
                        <w:t xml:space="preserve"> </w:t>
                      </w:r>
                      <w:r>
                        <w:rPr>
                          <w:color w:val="000000"/>
                          <w:spacing w:val="-2"/>
                          <w:sz w:val="20"/>
                        </w:rPr>
                        <w:t>[..];</w:t>
                      </w:r>
                    </w:p>
                    <w:p w14:paraId="5578B65A" w14:textId="77777777" w:rsidR="00B10B4C" w:rsidRDefault="005D5474">
                      <w:pPr>
                        <w:numPr>
                          <w:ilvl w:val="1"/>
                          <w:numId w:val="4"/>
                        </w:numPr>
                        <w:tabs>
                          <w:tab w:val="left" w:pos="821"/>
                        </w:tabs>
                        <w:spacing w:before="1"/>
                        <w:ind w:left="821" w:hanging="358"/>
                        <w:rPr>
                          <w:color w:val="000000"/>
                          <w:sz w:val="20"/>
                        </w:rPr>
                      </w:pPr>
                      <w:r>
                        <w:rPr>
                          <w:color w:val="000000"/>
                          <w:sz w:val="20"/>
                        </w:rPr>
                        <w:t>ūdens</w:t>
                      </w:r>
                      <w:r>
                        <w:rPr>
                          <w:color w:val="000000"/>
                          <w:spacing w:val="-5"/>
                          <w:sz w:val="20"/>
                        </w:rPr>
                        <w:t xml:space="preserve"> </w:t>
                      </w:r>
                      <w:r>
                        <w:rPr>
                          <w:color w:val="000000"/>
                          <w:sz w:val="20"/>
                        </w:rPr>
                        <w:t>apgādes</w:t>
                      </w:r>
                      <w:r>
                        <w:rPr>
                          <w:color w:val="000000"/>
                          <w:spacing w:val="-3"/>
                          <w:sz w:val="20"/>
                        </w:rPr>
                        <w:t xml:space="preserve"> </w:t>
                      </w:r>
                      <w:r>
                        <w:rPr>
                          <w:color w:val="000000"/>
                          <w:sz w:val="20"/>
                        </w:rPr>
                        <w:t>ārējo</w:t>
                      </w:r>
                      <w:r>
                        <w:rPr>
                          <w:color w:val="000000"/>
                          <w:spacing w:val="-3"/>
                          <w:sz w:val="20"/>
                        </w:rPr>
                        <w:t xml:space="preserve"> </w:t>
                      </w:r>
                      <w:r>
                        <w:rPr>
                          <w:color w:val="000000"/>
                          <w:sz w:val="20"/>
                        </w:rPr>
                        <w:t>tīklu</w:t>
                      </w:r>
                      <w:r>
                        <w:rPr>
                          <w:color w:val="000000"/>
                          <w:spacing w:val="-2"/>
                          <w:sz w:val="20"/>
                        </w:rPr>
                        <w:t xml:space="preserve"> izbūve;</w:t>
                      </w:r>
                    </w:p>
                    <w:p w14:paraId="12F88971" w14:textId="77777777" w:rsidR="00B10B4C" w:rsidRDefault="005D5474">
                      <w:pPr>
                        <w:numPr>
                          <w:ilvl w:val="1"/>
                          <w:numId w:val="4"/>
                        </w:numPr>
                        <w:tabs>
                          <w:tab w:val="left" w:pos="821"/>
                        </w:tabs>
                        <w:ind w:left="821" w:hanging="358"/>
                        <w:rPr>
                          <w:color w:val="000000"/>
                          <w:sz w:val="20"/>
                        </w:rPr>
                      </w:pPr>
                      <w:r>
                        <w:rPr>
                          <w:color w:val="000000"/>
                          <w:sz w:val="20"/>
                        </w:rPr>
                        <w:t>kanalizācijas</w:t>
                      </w:r>
                      <w:r>
                        <w:rPr>
                          <w:color w:val="000000"/>
                          <w:spacing w:val="-8"/>
                          <w:sz w:val="20"/>
                        </w:rPr>
                        <w:t xml:space="preserve"> </w:t>
                      </w:r>
                      <w:r>
                        <w:rPr>
                          <w:color w:val="000000"/>
                          <w:sz w:val="20"/>
                        </w:rPr>
                        <w:t>ārējo</w:t>
                      </w:r>
                      <w:r>
                        <w:rPr>
                          <w:color w:val="000000"/>
                          <w:spacing w:val="-6"/>
                          <w:sz w:val="20"/>
                        </w:rPr>
                        <w:t xml:space="preserve"> </w:t>
                      </w:r>
                      <w:r>
                        <w:rPr>
                          <w:color w:val="000000"/>
                          <w:sz w:val="20"/>
                        </w:rPr>
                        <w:t>tīklu</w:t>
                      </w:r>
                      <w:r>
                        <w:rPr>
                          <w:color w:val="000000"/>
                          <w:spacing w:val="-5"/>
                          <w:sz w:val="20"/>
                        </w:rPr>
                        <w:t xml:space="preserve"> </w:t>
                      </w:r>
                      <w:r>
                        <w:rPr>
                          <w:color w:val="000000"/>
                          <w:spacing w:val="-2"/>
                          <w:sz w:val="20"/>
                        </w:rPr>
                        <w:t>izbūve.</w:t>
                      </w:r>
                    </w:p>
                    <w:p w14:paraId="63BD795C" w14:textId="77777777" w:rsidR="00B10B4C" w:rsidRDefault="005D5474">
                      <w:pPr>
                        <w:ind w:left="103" w:right="2170"/>
                        <w:rPr>
                          <w:color w:val="000000"/>
                          <w:sz w:val="20"/>
                        </w:rPr>
                      </w:pPr>
                      <w:r>
                        <w:rPr>
                          <w:color w:val="000000"/>
                          <w:sz w:val="20"/>
                        </w:rPr>
                        <w:t>Ēku projektēšana un būvniecība tiek uzsākta pēc ceļu būvniecības pirmās kārtas pabeigšanas,</w:t>
                      </w:r>
                      <w:r>
                        <w:rPr>
                          <w:color w:val="000000"/>
                          <w:spacing w:val="-9"/>
                          <w:sz w:val="20"/>
                        </w:rPr>
                        <w:t xml:space="preserve"> </w:t>
                      </w:r>
                      <w:r>
                        <w:rPr>
                          <w:color w:val="000000"/>
                          <w:sz w:val="20"/>
                        </w:rPr>
                        <w:t>elektroapgādes</w:t>
                      </w:r>
                      <w:r>
                        <w:rPr>
                          <w:color w:val="000000"/>
                          <w:spacing w:val="-10"/>
                          <w:sz w:val="20"/>
                        </w:rPr>
                        <w:t xml:space="preserve"> </w:t>
                      </w:r>
                      <w:r>
                        <w:rPr>
                          <w:color w:val="000000"/>
                          <w:sz w:val="20"/>
                        </w:rPr>
                        <w:t>nodrošināšanas,</w:t>
                      </w:r>
                      <w:r>
                        <w:rPr>
                          <w:color w:val="000000"/>
                          <w:spacing w:val="-9"/>
                          <w:sz w:val="20"/>
                        </w:rPr>
                        <w:t xml:space="preserve"> </w:t>
                      </w:r>
                      <w:r>
                        <w:rPr>
                          <w:color w:val="000000"/>
                          <w:sz w:val="20"/>
                        </w:rPr>
                        <w:t>centralizētu</w:t>
                      </w:r>
                      <w:r>
                        <w:rPr>
                          <w:color w:val="000000"/>
                          <w:spacing w:val="-8"/>
                          <w:sz w:val="20"/>
                        </w:rPr>
                        <w:t xml:space="preserve"> </w:t>
                      </w:r>
                      <w:r>
                        <w:rPr>
                          <w:color w:val="000000"/>
                          <w:sz w:val="20"/>
                        </w:rPr>
                        <w:t>saimnieciskās</w:t>
                      </w:r>
                      <w:r>
                        <w:rPr>
                          <w:color w:val="000000"/>
                          <w:spacing w:val="-10"/>
                          <w:sz w:val="20"/>
                        </w:rPr>
                        <w:t xml:space="preserve"> </w:t>
                      </w:r>
                      <w:r>
                        <w:rPr>
                          <w:color w:val="000000"/>
                          <w:sz w:val="20"/>
                        </w:rPr>
                        <w:t>kanalizācijas tīklu un ūdensvada izbūves.</w:t>
                      </w:r>
                    </w:p>
                    <w:p w14:paraId="76E598EF" w14:textId="77777777" w:rsidR="00B10B4C" w:rsidRDefault="005D5474">
                      <w:pPr>
                        <w:ind w:left="103" w:right="2170"/>
                        <w:rPr>
                          <w:color w:val="000000"/>
                          <w:sz w:val="20"/>
                        </w:rPr>
                      </w:pPr>
                      <w:r>
                        <w:rPr>
                          <w:color w:val="000000"/>
                          <w:sz w:val="20"/>
                        </w:rPr>
                        <w:t>Otrajā</w:t>
                      </w:r>
                      <w:r>
                        <w:rPr>
                          <w:color w:val="000000"/>
                          <w:spacing w:val="-7"/>
                          <w:sz w:val="20"/>
                        </w:rPr>
                        <w:t xml:space="preserve"> </w:t>
                      </w:r>
                      <w:r>
                        <w:rPr>
                          <w:color w:val="000000"/>
                          <w:sz w:val="20"/>
                        </w:rPr>
                        <w:t>detālplānojuma</w:t>
                      </w:r>
                      <w:r>
                        <w:rPr>
                          <w:color w:val="000000"/>
                          <w:spacing w:val="-9"/>
                          <w:sz w:val="20"/>
                        </w:rPr>
                        <w:t xml:space="preserve"> </w:t>
                      </w:r>
                      <w:r>
                        <w:rPr>
                          <w:color w:val="000000"/>
                          <w:sz w:val="20"/>
                        </w:rPr>
                        <w:t>realizācijas</w:t>
                      </w:r>
                      <w:r>
                        <w:rPr>
                          <w:color w:val="000000"/>
                          <w:spacing w:val="-8"/>
                          <w:sz w:val="20"/>
                        </w:rPr>
                        <w:t xml:space="preserve"> </w:t>
                      </w:r>
                      <w:r>
                        <w:rPr>
                          <w:color w:val="000000"/>
                          <w:sz w:val="20"/>
                        </w:rPr>
                        <w:t>etapā</w:t>
                      </w:r>
                      <w:r>
                        <w:rPr>
                          <w:color w:val="000000"/>
                          <w:spacing w:val="-7"/>
                          <w:sz w:val="20"/>
                        </w:rPr>
                        <w:t xml:space="preserve"> </w:t>
                      </w:r>
                      <w:r>
                        <w:rPr>
                          <w:color w:val="000000"/>
                          <w:sz w:val="20"/>
                        </w:rPr>
                        <w:t>īpašumtiesību</w:t>
                      </w:r>
                      <w:r>
                        <w:rPr>
                          <w:color w:val="000000"/>
                          <w:spacing w:val="-6"/>
                          <w:sz w:val="20"/>
                        </w:rPr>
                        <w:t xml:space="preserve"> </w:t>
                      </w:r>
                      <w:r>
                        <w:rPr>
                          <w:color w:val="000000"/>
                          <w:sz w:val="20"/>
                        </w:rPr>
                        <w:t>pārņēmējiem</w:t>
                      </w:r>
                      <w:r>
                        <w:rPr>
                          <w:color w:val="000000"/>
                          <w:spacing w:val="-6"/>
                          <w:sz w:val="20"/>
                        </w:rPr>
                        <w:t xml:space="preserve"> </w:t>
                      </w:r>
                      <w:r>
                        <w:rPr>
                          <w:color w:val="000000"/>
                          <w:sz w:val="20"/>
                        </w:rPr>
                        <w:t>savstarpēji vienojoties jānodrošina:</w:t>
                      </w:r>
                    </w:p>
                    <w:p w14:paraId="6128F2D9" w14:textId="77777777" w:rsidR="00B10B4C" w:rsidRDefault="005D5474">
                      <w:pPr>
                        <w:numPr>
                          <w:ilvl w:val="2"/>
                          <w:numId w:val="4"/>
                        </w:numPr>
                        <w:tabs>
                          <w:tab w:val="left" w:pos="821"/>
                        </w:tabs>
                        <w:spacing w:before="1"/>
                        <w:ind w:left="821" w:hanging="358"/>
                        <w:rPr>
                          <w:color w:val="000000"/>
                          <w:sz w:val="20"/>
                        </w:rPr>
                      </w:pPr>
                      <w:r>
                        <w:rPr>
                          <w:color w:val="000000"/>
                          <w:sz w:val="20"/>
                        </w:rPr>
                        <w:t>ārējo</w:t>
                      </w:r>
                      <w:r>
                        <w:rPr>
                          <w:color w:val="000000"/>
                          <w:spacing w:val="-4"/>
                          <w:sz w:val="20"/>
                        </w:rPr>
                        <w:t xml:space="preserve"> </w:t>
                      </w:r>
                      <w:r>
                        <w:rPr>
                          <w:color w:val="000000"/>
                          <w:sz w:val="20"/>
                        </w:rPr>
                        <w:t>gāzes</w:t>
                      </w:r>
                      <w:r>
                        <w:rPr>
                          <w:color w:val="000000"/>
                          <w:spacing w:val="-5"/>
                          <w:sz w:val="20"/>
                        </w:rPr>
                        <w:t xml:space="preserve"> </w:t>
                      </w:r>
                      <w:r>
                        <w:rPr>
                          <w:color w:val="000000"/>
                          <w:sz w:val="20"/>
                        </w:rPr>
                        <w:t>apgādes</w:t>
                      </w:r>
                      <w:r>
                        <w:rPr>
                          <w:color w:val="000000"/>
                          <w:spacing w:val="-5"/>
                          <w:sz w:val="20"/>
                        </w:rPr>
                        <w:t xml:space="preserve"> </w:t>
                      </w:r>
                      <w:r>
                        <w:rPr>
                          <w:color w:val="000000"/>
                          <w:sz w:val="20"/>
                        </w:rPr>
                        <w:t>tīklu</w:t>
                      </w:r>
                      <w:r>
                        <w:rPr>
                          <w:color w:val="000000"/>
                          <w:spacing w:val="-3"/>
                          <w:sz w:val="20"/>
                        </w:rPr>
                        <w:t xml:space="preserve"> </w:t>
                      </w:r>
                      <w:r>
                        <w:rPr>
                          <w:color w:val="000000"/>
                          <w:spacing w:val="-2"/>
                          <w:sz w:val="20"/>
                        </w:rPr>
                        <w:t>izbūve;</w:t>
                      </w:r>
                    </w:p>
                    <w:p w14:paraId="7AF94991" w14:textId="77777777" w:rsidR="00B10B4C" w:rsidRDefault="005D5474">
                      <w:pPr>
                        <w:numPr>
                          <w:ilvl w:val="2"/>
                          <w:numId w:val="4"/>
                        </w:numPr>
                        <w:tabs>
                          <w:tab w:val="left" w:pos="821"/>
                        </w:tabs>
                        <w:spacing w:line="229" w:lineRule="exact"/>
                        <w:ind w:left="821" w:hanging="358"/>
                        <w:rPr>
                          <w:color w:val="000000"/>
                          <w:sz w:val="20"/>
                        </w:rPr>
                      </w:pPr>
                      <w:r>
                        <w:rPr>
                          <w:color w:val="000000"/>
                          <w:sz w:val="20"/>
                        </w:rPr>
                        <w:t>telekomunikāciju</w:t>
                      </w:r>
                      <w:r>
                        <w:rPr>
                          <w:color w:val="000000"/>
                          <w:spacing w:val="-12"/>
                          <w:sz w:val="20"/>
                        </w:rPr>
                        <w:t xml:space="preserve"> </w:t>
                      </w:r>
                      <w:r>
                        <w:rPr>
                          <w:color w:val="000000"/>
                          <w:sz w:val="20"/>
                        </w:rPr>
                        <w:t>kanalizācijas</w:t>
                      </w:r>
                      <w:r>
                        <w:rPr>
                          <w:color w:val="000000"/>
                          <w:spacing w:val="-12"/>
                          <w:sz w:val="20"/>
                        </w:rPr>
                        <w:t xml:space="preserve"> </w:t>
                      </w:r>
                      <w:r>
                        <w:rPr>
                          <w:color w:val="000000"/>
                          <w:spacing w:val="-2"/>
                          <w:sz w:val="20"/>
                        </w:rPr>
                        <w:t>izbūve;</w:t>
                      </w:r>
                    </w:p>
                    <w:p w14:paraId="48883E9B" w14:textId="77777777" w:rsidR="00B10B4C" w:rsidRDefault="005D5474">
                      <w:pPr>
                        <w:numPr>
                          <w:ilvl w:val="2"/>
                          <w:numId w:val="4"/>
                        </w:numPr>
                        <w:tabs>
                          <w:tab w:val="left" w:pos="821"/>
                        </w:tabs>
                        <w:spacing w:line="229" w:lineRule="exact"/>
                        <w:ind w:left="821" w:hanging="358"/>
                        <w:rPr>
                          <w:color w:val="000000"/>
                          <w:sz w:val="20"/>
                        </w:rPr>
                      </w:pPr>
                      <w:r>
                        <w:rPr>
                          <w:color w:val="000000"/>
                          <w:sz w:val="20"/>
                        </w:rPr>
                        <w:t>ceļa</w:t>
                      </w:r>
                      <w:r>
                        <w:rPr>
                          <w:color w:val="000000"/>
                          <w:spacing w:val="-5"/>
                          <w:sz w:val="20"/>
                        </w:rPr>
                        <w:t xml:space="preserve"> </w:t>
                      </w:r>
                      <w:r>
                        <w:rPr>
                          <w:color w:val="000000"/>
                          <w:sz w:val="20"/>
                        </w:rPr>
                        <w:t>cietā</w:t>
                      </w:r>
                      <w:r>
                        <w:rPr>
                          <w:color w:val="000000"/>
                          <w:spacing w:val="-4"/>
                          <w:sz w:val="20"/>
                        </w:rPr>
                        <w:t xml:space="preserve"> </w:t>
                      </w:r>
                      <w:r>
                        <w:rPr>
                          <w:color w:val="000000"/>
                          <w:sz w:val="20"/>
                        </w:rPr>
                        <w:t>seguma</w:t>
                      </w:r>
                      <w:r>
                        <w:rPr>
                          <w:color w:val="000000"/>
                          <w:spacing w:val="-5"/>
                          <w:sz w:val="20"/>
                        </w:rPr>
                        <w:t xml:space="preserve"> </w:t>
                      </w:r>
                      <w:r>
                        <w:rPr>
                          <w:color w:val="000000"/>
                          <w:sz w:val="20"/>
                        </w:rPr>
                        <w:t>uzklāšana</w:t>
                      </w:r>
                      <w:r>
                        <w:rPr>
                          <w:color w:val="000000"/>
                          <w:spacing w:val="-1"/>
                          <w:sz w:val="20"/>
                        </w:rPr>
                        <w:t xml:space="preserve"> </w:t>
                      </w:r>
                      <w:r>
                        <w:rPr>
                          <w:color w:val="000000"/>
                          <w:spacing w:val="-2"/>
                          <w:sz w:val="20"/>
                        </w:rPr>
                        <w:t>[..];</w:t>
                      </w:r>
                    </w:p>
                    <w:p w14:paraId="2DD68EC3" w14:textId="77777777" w:rsidR="00B10B4C" w:rsidRDefault="005D5474">
                      <w:pPr>
                        <w:ind w:left="103"/>
                        <w:rPr>
                          <w:color w:val="000000"/>
                          <w:sz w:val="20"/>
                        </w:rPr>
                      </w:pPr>
                      <w:r>
                        <w:rPr>
                          <w:color w:val="000000"/>
                          <w:spacing w:val="-4"/>
                          <w:sz w:val="20"/>
                        </w:rPr>
                        <w:t>[..]</w:t>
                      </w:r>
                    </w:p>
                    <w:p w14:paraId="1B2F8923" w14:textId="77777777" w:rsidR="00B10B4C" w:rsidRDefault="005D5474">
                      <w:pPr>
                        <w:spacing w:before="1"/>
                        <w:ind w:left="103" w:right="2170"/>
                        <w:rPr>
                          <w:color w:val="000000"/>
                          <w:sz w:val="20"/>
                        </w:rPr>
                      </w:pPr>
                      <w:r>
                        <w:rPr>
                          <w:color w:val="000000"/>
                          <w:sz w:val="20"/>
                        </w:rPr>
                        <w:t>Nekustamā īpašuma [</w:t>
                      </w:r>
                      <w:r>
                        <w:rPr>
                          <w:i/>
                          <w:color w:val="000000"/>
                          <w:sz w:val="20"/>
                        </w:rPr>
                        <w:t>nosaukums</w:t>
                      </w:r>
                      <w:r>
                        <w:rPr>
                          <w:color w:val="000000"/>
                          <w:sz w:val="20"/>
                        </w:rPr>
                        <w:t>] īpašniekam vai pilnvarotajai personai mainoties īpašniekiem</w:t>
                      </w:r>
                      <w:r>
                        <w:rPr>
                          <w:color w:val="000000"/>
                          <w:spacing w:val="-4"/>
                          <w:sz w:val="20"/>
                        </w:rPr>
                        <w:t xml:space="preserve"> </w:t>
                      </w:r>
                      <w:r>
                        <w:rPr>
                          <w:color w:val="000000"/>
                          <w:sz w:val="20"/>
                        </w:rPr>
                        <w:t>vai</w:t>
                      </w:r>
                      <w:r>
                        <w:rPr>
                          <w:color w:val="000000"/>
                          <w:spacing w:val="-5"/>
                          <w:sz w:val="20"/>
                        </w:rPr>
                        <w:t xml:space="preserve"> </w:t>
                      </w:r>
                      <w:r>
                        <w:rPr>
                          <w:color w:val="000000"/>
                          <w:sz w:val="20"/>
                        </w:rPr>
                        <w:t>tā</w:t>
                      </w:r>
                      <w:r>
                        <w:rPr>
                          <w:color w:val="000000"/>
                          <w:spacing w:val="-5"/>
                          <w:sz w:val="20"/>
                        </w:rPr>
                        <w:t xml:space="preserve"> </w:t>
                      </w:r>
                      <w:r>
                        <w:rPr>
                          <w:color w:val="000000"/>
                          <w:sz w:val="20"/>
                        </w:rPr>
                        <w:t>īpašuma</w:t>
                      </w:r>
                      <w:r>
                        <w:rPr>
                          <w:color w:val="000000"/>
                          <w:spacing w:val="-6"/>
                          <w:sz w:val="20"/>
                        </w:rPr>
                        <w:t xml:space="preserve"> </w:t>
                      </w:r>
                      <w:r>
                        <w:rPr>
                          <w:color w:val="000000"/>
                          <w:sz w:val="20"/>
                        </w:rPr>
                        <w:t>daļu</w:t>
                      </w:r>
                      <w:r>
                        <w:rPr>
                          <w:color w:val="000000"/>
                          <w:spacing w:val="-4"/>
                          <w:sz w:val="20"/>
                        </w:rPr>
                        <w:t xml:space="preserve"> </w:t>
                      </w:r>
                      <w:r>
                        <w:rPr>
                          <w:color w:val="000000"/>
                          <w:sz w:val="20"/>
                        </w:rPr>
                        <w:t>pārņēmējiem,</w:t>
                      </w:r>
                      <w:r>
                        <w:rPr>
                          <w:color w:val="000000"/>
                          <w:spacing w:val="-6"/>
                          <w:sz w:val="20"/>
                        </w:rPr>
                        <w:t xml:space="preserve"> </w:t>
                      </w:r>
                      <w:r>
                        <w:rPr>
                          <w:color w:val="000000"/>
                          <w:sz w:val="20"/>
                        </w:rPr>
                        <w:t>informēt</w:t>
                      </w:r>
                      <w:r>
                        <w:rPr>
                          <w:color w:val="000000"/>
                          <w:spacing w:val="-5"/>
                          <w:sz w:val="20"/>
                        </w:rPr>
                        <w:t xml:space="preserve"> </w:t>
                      </w:r>
                      <w:r>
                        <w:rPr>
                          <w:color w:val="000000"/>
                          <w:sz w:val="20"/>
                        </w:rPr>
                        <w:t>tos</w:t>
                      </w:r>
                      <w:r>
                        <w:rPr>
                          <w:color w:val="000000"/>
                          <w:spacing w:val="-7"/>
                          <w:sz w:val="20"/>
                        </w:rPr>
                        <w:t xml:space="preserve"> </w:t>
                      </w:r>
                      <w:r>
                        <w:rPr>
                          <w:color w:val="000000"/>
                          <w:sz w:val="20"/>
                        </w:rPr>
                        <w:t>par</w:t>
                      </w:r>
                      <w:r>
                        <w:rPr>
                          <w:color w:val="000000"/>
                          <w:spacing w:val="-4"/>
                          <w:sz w:val="20"/>
                        </w:rPr>
                        <w:t xml:space="preserve"> </w:t>
                      </w:r>
                      <w:r>
                        <w:rPr>
                          <w:color w:val="000000"/>
                          <w:sz w:val="20"/>
                        </w:rPr>
                        <w:t>nekustamā</w:t>
                      </w:r>
                      <w:r>
                        <w:rPr>
                          <w:color w:val="000000"/>
                          <w:spacing w:val="-5"/>
                          <w:sz w:val="20"/>
                        </w:rPr>
                        <w:t xml:space="preserve"> </w:t>
                      </w:r>
                      <w:r>
                        <w:rPr>
                          <w:color w:val="000000"/>
                          <w:sz w:val="20"/>
                        </w:rPr>
                        <w:t>īpašuma [</w:t>
                      </w:r>
                      <w:r>
                        <w:rPr>
                          <w:i/>
                          <w:color w:val="000000"/>
                          <w:sz w:val="20"/>
                        </w:rPr>
                        <w:t>nosaukums</w:t>
                      </w:r>
                      <w:r>
                        <w:rPr>
                          <w:color w:val="000000"/>
                          <w:sz w:val="20"/>
                        </w:rPr>
                        <w:t>] detālplānojuma realizācijas kārtību.</w:t>
                      </w:r>
                    </w:p>
                    <w:p w14:paraId="09ACC355" w14:textId="77777777" w:rsidR="00B10B4C" w:rsidRDefault="005D5474">
                      <w:pPr>
                        <w:spacing w:before="1"/>
                        <w:ind w:left="103"/>
                        <w:rPr>
                          <w:color w:val="000000"/>
                          <w:sz w:val="20"/>
                        </w:rPr>
                      </w:pPr>
                      <w:r>
                        <w:rPr>
                          <w:color w:val="000000"/>
                          <w:spacing w:val="-4"/>
                          <w:sz w:val="20"/>
                        </w:rPr>
                        <w:t>[..]</w:t>
                      </w:r>
                    </w:p>
                  </w:txbxContent>
                </v:textbox>
                <w10:anchorlock/>
              </v:shape>
            </w:pict>
          </mc:Fallback>
        </mc:AlternateContent>
      </w:r>
    </w:p>
    <w:p w14:paraId="123DF8A4" w14:textId="371117E2" w:rsidR="00B10B4C" w:rsidRPr="003701B2" w:rsidRDefault="005D5474" w:rsidP="0015361B">
      <w:pPr>
        <w:pStyle w:val="Heading2"/>
        <w:numPr>
          <w:ilvl w:val="1"/>
          <w:numId w:val="23"/>
        </w:numPr>
        <w:spacing w:before="240" w:after="240"/>
        <w:ind w:left="0" w:firstLine="709"/>
      </w:pPr>
      <w:bookmarkStart w:id="17" w:name="_Toc184828649"/>
      <w:r w:rsidRPr="003701B2">
        <w:t>Detālplānojuma, kas apstiprināts saistošo noteikumu veidā, izvērtēšana un tālākā rīcība ar to</w:t>
      </w:r>
      <w:bookmarkEnd w:id="17"/>
    </w:p>
    <w:p w14:paraId="6E785B01" w14:textId="77777777" w:rsidR="00B10B4C" w:rsidRDefault="005D5474" w:rsidP="00795EE2">
      <w:pPr>
        <w:pStyle w:val="BodyText"/>
        <w:spacing w:before="238"/>
        <w:ind w:right="111" w:firstLine="709"/>
        <w:jc w:val="both"/>
      </w:pPr>
      <w:r>
        <w:t>Pašvaldību</w:t>
      </w:r>
      <w:r>
        <w:rPr>
          <w:spacing w:val="-8"/>
        </w:rPr>
        <w:t xml:space="preserve"> </w:t>
      </w:r>
      <w:r>
        <w:t>saistošie</w:t>
      </w:r>
      <w:r>
        <w:rPr>
          <w:spacing w:val="-8"/>
        </w:rPr>
        <w:t xml:space="preserve"> </w:t>
      </w:r>
      <w:r>
        <w:t>noteikumi</w:t>
      </w:r>
      <w:r>
        <w:rPr>
          <w:spacing w:val="-8"/>
        </w:rPr>
        <w:t xml:space="preserve"> </w:t>
      </w:r>
      <w:r>
        <w:t>ir</w:t>
      </w:r>
      <w:r>
        <w:rPr>
          <w:spacing w:val="-9"/>
        </w:rPr>
        <w:t xml:space="preserve"> </w:t>
      </w:r>
      <w:r>
        <w:t>spēkā</w:t>
      </w:r>
      <w:r>
        <w:rPr>
          <w:spacing w:val="-9"/>
        </w:rPr>
        <w:t xml:space="preserve"> </w:t>
      </w:r>
      <w:r>
        <w:t>tik</w:t>
      </w:r>
      <w:r>
        <w:rPr>
          <w:spacing w:val="-8"/>
        </w:rPr>
        <w:t xml:space="preserve"> </w:t>
      </w:r>
      <w:r>
        <w:t>ilgi,</w:t>
      </w:r>
      <w:r>
        <w:rPr>
          <w:spacing w:val="-8"/>
        </w:rPr>
        <w:t xml:space="preserve"> </w:t>
      </w:r>
      <w:r>
        <w:t>līdz</w:t>
      </w:r>
      <w:r>
        <w:rPr>
          <w:spacing w:val="-12"/>
        </w:rPr>
        <w:t xml:space="preserve"> </w:t>
      </w:r>
      <w:r>
        <w:t>tā</w:t>
      </w:r>
      <w:r>
        <w:rPr>
          <w:spacing w:val="-9"/>
        </w:rPr>
        <w:t xml:space="preserve"> </w:t>
      </w:r>
      <w:r>
        <w:t>izdevējs</w:t>
      </w:r>
      <w:r>
        <w:rPr>
          <w:spacing w:val="-8"/>
        </w:rPr>
        <w:t xml:space="preserve"> </w:t>
      </w:r>
      <w:r>
        <w:t>tos</w:t>
      </w:r>
      <w:r>
        <w:rPr>
          <w:spacing w:val="-8"/>
        </w:rPr>
        <w:t xml:space="preserve"> </w:t>
      </w:r>
      <w:r>
        <w:t>groza,</w:t>
      </w:r>
      <w:r>
        <w:rPr>
          <w:spacing w:val="-8"/>
        </w:rPr>
        <w:t xml:space="preserve"> </w:t>
      </w:r>
      <w:r>
        <w:t>atceļ</w:t>
      </w:r>
      <w:r>
        <w:rPr>
          <w:spacing w:val="-8"/>
        </w:rPr>
        <w:t xml:space="preserve"> </w:t>
      </w:r>
      <w:r>
        <w:t>vai</w:t>
      </w:r>
      <w:r>
        <w:rPr>
          <w:spacing w:val="-8"/>
        </w:rPr>
        <w:t xml:space="preserve"> </w:t>
      </w:r>
      <w:r>
        <w:t>tie</w:t>
      </w:r>
      <w:r>
        <w:rPr>
          <w:spacing w:val="-9"/>
        </w:rPr>
        <w:t xml:space="preserve"> </w:t>
      </w:r>
      <w:r>
        <w:t xml:space="preserve">citādi zaudē spēku likumā noteiktajā kārtībā, piemēram, ar Satversmes tiesas spriedumu. Kamēr tie ir spēkā un nav pretrunā augstāka juridiskā spēka tiesību normām, tie ir saistoši un piemērojami visām fiziskām un juridiskām personām, kas atrodas attiecīgās pašvaldības administratīvajā </w:t>
      </w:r>
      <w:r>
        <w:rPr>
          <w:spacing w:val="-2"/>
        </w:rPr>
        <w:t>teritorijā.</w:t>
      </w:r>
    </w:p>
    <w:p w14:paraId="735856E1" w14:textId="65477CE9" w:rsidR="00B10B4C" w:rsidRDefault="005D5474" w:rsidP="00795EE2">
      <w:pPr>
        <w:pStyle w:val="BodyText"/>
        <w:ind w:firstLine="709"/>
        <w:jc w:val="both"/>
      </w:pPr>
      <w:r w:rsidRPr="00A519E9">
        <w:t>Kaut</w:t>
      </w:r>
      <w:r w:rsidRPr="00A519E9">
        <w:rPr>
          <w:spacing w:val="13"/>
        </w:rPr>
        <w:t xml:space="preserve"> </w:t>
      </w:r>
      <w:r w:rsidRPr="00A519E9">
        <w:t>Teritorijas</w:t>
      </w:r>
      <w:r w:rsidRPr="00A519E9">
        <w:rPr>
          <w:spacing w:val="13"/>
        </w:rPr>
        <w:t xml:space="preserve"> </w:t>
      </w:r>
      <w:r w:rsidRPr="00A519E9">
        <w:t>plānošanas</w:t>
      </w:r>
      <w:r w:rsidRPr="00A519E9">
        <w:rPr>
          <w:spacing w:val="13"/>
        </w:rPr>
        <w:t xml:space="preserve"> </w:t>
      </w:r>
      <w:r w:rsidRPr="00A519E9">
        <w:t>likuma</w:t>
      </w:r>
      <w:r w:rsidR="00811ACF" w:rsidRPr="00A519E9">
        <w:rPr>
          <w:rStyle w:val="FootnoteReference"/>
        </w:rPr>
        <w:footnoteReference w:id="77"/>
      </w:r>
      <w:r w:rsidRPr="00A519E9">
        <w:rPr>
          <w:spacing w:val="14"/>
        </w:rPr>
        <w:t xml:space="preserve"> </w:t>
      </w:r>
      <w:r w:rsidRPr="00A519E9">
        <w:t>3.</w:t>
      </w:r>
      <w:r w:rsidRPr="00A519E9">
        <w:rPr>
          <w:spacing w:val="14"/>
        </w:rPr>
        <w:t xml:space="preserve"> </w:t>
      </w:r>
      <w:r w:rsidRPr="00A519E9">
        <w:t>panta</w:t>
      </w:r>
      <w:r w:rsidRPr="00A519E9">
        <w:rPr>
          <w:spacing w:val="12"/>
        </w:rPr>
        <w:t xml:space="preserve"> </w:t>
      </w:r>
      <w:r w:rsidRPr="00A519E9">
        <w:t>6.</w:t>
      </w:r>
      <w:r w:rsidRPr="00A519E9">
        <w:rPr>
          <w:spacing w:val="-1"/>
        </w:rPr>
        <w:t xml:space="preserve"> </w:t>
      </w:r>
      <w:r w:rsidRPr="00A519E9">
        <w:t>punkts</w:t>
      </w:r>
      <w:r w:rsidRPr="00A519E9">
        <w:rPr>
          <w:spacing w:val="14"/>
        </w:rPr>
        <w:t xml:space="preserve"> </w:t>
      </w:r>
      <w:r w:rsidRPr="00A519E9">
        <w:t>paredzēja</w:t>
      </w:r>
      <w:r w:rsidRPr="00A519E9">
        <w:rPr>
          <w:spacing w:val="12"/>
        </w:rPr>
        <w:t xml:space="preserve"> </w:t>
      </w:r>
      <w:r w:rsidRPr="00A519E9">
        <w:t>un</w:t>
      </w:r>
      <w:r w:rsidRPr="00A519E9">
        <w:rPr>
          <w:spacing w:val="15"/>
        </w:rPr>
        <w:t xml:space="preserve"> </w:t>
      </w:r>
      <w:r w:rsidRPr="00A519E9">
        <w:t>arī</w:t>
      </w:r>
      <w:r w:rsidRPr="00A519E9">
        <w:rPr>
          <w:spacing w:val="12"/>
        </w:rPr>
        <w:t xml:space="preserve"> </w:t>
      </w:r>
      <w:r w:rsidRPr="00A519E9">
        <w:t>TAPL</w:t>
      </w:r>
      <w:r w:rsidR="00811ACF" w:rsidRPr="00A519E9">
        <w:rPr>
          <w:rStyle w:val="FootnoteReference"/>
        </w:rPr>
        <w:footnoteReference w:id="78"/>
      </w:r>
      <w:r w:rsidRPr="00A519E9">
        <w:rPr>
          <w:spacing w:val="14"/>
        </w:rPr>
        <w:t xml:space="preserve"> </w:t>
      </w:r>
      <w:r w:rsidRPr="00A519E9">
        <w:t>3.</w:t>
      </w:r>
      <w:r w:rsidR="00DF29EC">
        <w:rPr>
          <w:spacing w:val="14"/>
        </w:rPr>
        <w:t> </w:t>
      </w:r>
      <w:r w:rsidRPr="00A519E9">
        <w:rPr>
          <w:spacing w:val="-2"/>
        </w:rPr>
        <w:t>panta</w:t>
      </w:r>
      <w:r w:rsidR="000B41F8" w:rsidRPr="00A519E9">
        <w:rPr>
          <w:spacing w:val="-2"/>
        </w:rPr>
        <w:t xml:space="preserve"> </w:t>
      </w:r>
      <w:r w:rsidRPr="00A519E9">
        <w:t>2.</w:t>
      </w:r>
      <w:r w:rsidRPr="00A519E9">
        <w:rPr>
          <w:spacing w:val="-2"/>
        </w:rPr>
        <w:t xml:space="preserve"> </w:t>
      </w:r>
      <w:r w:rsidRPr="00A519E9">
        <w:t xml:space="preserve">punkts paredz teritorijas plānošanā ievērot pēctecības principu, līdzšinējā prakse rāda, ka </w:t>
      </w:r>
      <w:r w:rsidRPr="00A519E9">
        <w:rPr>
          <w:b/>
        </w:rPr>
        <w:t>DP</w:t>
      </w:r>
      <w:r w:rsidRPr="00A519E9">
        <w:t>, kas</w:t>
      </w:r>
      <w:r w:rsidRPr="00A519E9">
        <w:rPr>
          <w:spacing w:val="-2"/>
        </w:rPr>
        <w:t xml:space="preserve"> </w:t>
      </w:r>
      <w:r w:rsidRPr="00A519E9">
        <w:t>apstiprināti</w:t>
      </w:r>
      <w:r w:rsidRPr="00A519E9">
        <w:rPr>
          <w:spacing w:val="-2"/>
        </w:rPr>
        <w:t xml:space="preserve"> </w:t>
      </w:r>
      <w:r w:rsidRPr="00A519E9">
        <w:t>saistošo</w:t>
      </w:r>
      <w:r w:rsidRPr="00A519E9">
        <w:rPr>
          <w:spacing w:val="-4"/>
        </w:rPr>
        <w:t xml:space="preserve"> </w:t>
      </w:r>
      <w:r w:rsidRPr="00A519E9">
        <w:t>noteikumu</w:t>
      </w:r>
      <w:r w:rsidRPr="00A519E9">
        <w:rPr>
          <w:spacing w:val="-2"/>
        </w:rPr>
        <w:t xml:space="preserve"> </w:t>
      </w:r>
      <w:r w:rsidRPr="00A519E9">
        <w:t>veidā,</w:t>
      </w:r>
      <w:r w:rsidRPr="00A519E9">
        <w:rPr>
          <w:spacing w:val="-1"/>
        </w:rPr>
        <w:t xml:space="preserve"> </w:t>
      </w:r>
      <w:r w:rsidRPr="00A519E9">
        <w:rPr>
          <w:b/>
        </w:rPr>
        <w:t>izvērtēšana</w:t>
      </w:r>
      <w:r w:rsidRPr="00A519E9">
        <w:rPr>
          <w:b/>
          <w:spacing w:val="-2"/>
        </w:rPr>
        <w:t xml:space="preserve"> </w:t>
      </w:r>
      <w:r w:rsidRPr="00A519E9">
        <w:rPr>
          <w:b/>
        </w:rPr>
        <w:t>pašvaldības</w:t>
      </w:r>
      <w:r w:rsidRPr="00A519E9">
        <w:rPr>
          <w:b/>
          <w:spacing w:val="-3"/>
        </w:rPr>
        <w:t xml:space="preserve"> </w:t>
      </w:r>
      <w:r w:rsidRPr="00A519E9">
        <w:rPr>
          <w:b/>
        </w:rPr>
        <w:t>TP</w:t>
      </w:r>
      <w:r w:rsidRPr="00A519E9">
        <w:rPr>
          <w:b/>
          <w:spacing w:val="-2"/>
        </w:rPr>
        <w:t xml:space="preserve"> </w:t>
      </w:r>
      <w:r w:rsidRPr="00A519E9">
        <w:rPr>
          <w:b/>
        </w:rPr>
        <w:t>izstrādes</w:t>
      </w:r>
      <w:r w:rsidRPr="00A519E9">
        <w:rPr>
          <w:b/>
          <w:spacing w:val="-2"/>
        </w:rPr>
        <w:t xml:space="preserve"> </w:t>
      </w:r>
      <w:r w:rsidRPr="00A519E9">
        <w:rPr>
          <w:b/>
        </w:rPr>
        <w:t xml:space="preserve">laikā </w:t>
      </w:r>
      <w:r w:rsidRPr="00A519E9">
        <w:t>bieži</w:t>
      </w:r>
      <w:r w:rsidRPr="00A519E9">
        <w:rPr>
          <w:spacing w:val="-2"/>
        </w:rPr>
        <w:t xml:space="preserve"> </w:t>
      </w:r>
      <w:r w:rsidRPr="00A519E9">
        <w:t xml:space="preserve">vien </w:t>
      </w:r>
      <w:r w:rsidRPr="00A519E9">
        <w:rPr>
          <w:b/>
        </w:rPr>
        <w:t xml:space="preserve">aprobežojas </w:t>
      </w:r>
      <w:r w:rsidRPr="00A519E9">
        <w:t xml:space="preserve">tikai </w:t>
      </w:r>
      <w:r w:rsidRPr="00A519E9">
        <w:rPr>
          <w:b/>
        </w:rPr>
        <w:t>ar DP uzskaitījumu</w:t>
      </w:r>
      <w:r w:rsidRPr="00A519E9">
        <w:t xml:space="preserve">, neiedziļinoties katra DP īstenošanas procesā un to atbilstībai jaunā TP risinājumam. Tā </w:t>
      </w:r>
      <w:r w:rsidRPr="00A519E9">
        <w:rPr>
          <w:b/>
        </w:rPr>
        <w:t xml:space="preserve">rezultātā joprojām ir spēkā DP, kas </w:t>
      </w:r>
      <w:r w:rsidRPr="00A519E9">
        <w:t>apstiprināti ar saistošajiem</w:t>
      </w:r>
      <w:r w:rsidRPr="00A519E9">
        <w:rPr>
          <w:spacing w:val="-8"/>
        </w:rPr>
        <w:t xml:space="preserve"> </w:t>
      </w:r>
      <w:r w:rsidRPr="00A519E9">
        <w:t>noteikumiem,</w:t>
      </w:r>
      <w:r w:rsidRPr="00A519E9">
        <w:rPr>
          <w:spacing w:val="-8"/>
        </w:rPr>
        <w:t xml:space="preserve"> </w:t>
      </w:r>
      <w:r w:rsidRPr="00A519E9">
        <w:t>turklāt</w:t>
      </w:r>
      <w:r w:rsidRPr="00A519E9">
        <w:rPr>
          <w:spacing w:val="-8"/>
        </w:rPr>
        <w:t xml:space="preserve"> </w:t>
      </w:r>
      <w:r w:rsidRPr="00A519E9">
        <w:t>nereti</w:t>
      </w:r>
      <w:r w:rsidRPr="00A519E9">
        <w:rPr>
          <w:spacing w:val="-8"/>
        </w:rPr>
        <w:t xml:space="preserve"> </w:t>
      </w:r>
      <w:r w:rsidRPr="00A519E9">
        <w:rPr>
          <w:b/>
        </w:rPr>
        <w:t>ir</w:t>
      </w:r>
      <w:r w:rsidRPr="00A519E9">
        <w:rPr>
          <w:b/>
          <w:spacing w:val="-9"/>
        </w:rPr>
        <w:t xml:space="preserve"> </w:t>
      </w:r>
      <w:r w:rsidRPr="00A519E9">
        <w:rPr>
          <w:b/>
        </w:rPr>
        <w:t>pretrunā</w:t>
      </w:r>
      <w:r w:rsidRPr="00A519E9">
        <w:rPr>
          <w:b/>
          <w:spacing w:val="-8"/>
        </w:rPr>
        <w:t xml:space="preserve"> </w:t>
      </w:r>
      <w:r w:rsidRPr="00A519E9">
        <w:rPr>
          <w:b/>
        </w:rPr>
        <w:t>spēkā</w:t>
      </w:r>
      <w:r w:rsidRPr="00A519E9">
        <w:rPr>
          <w:b/>
          <w:spacing w:val="-11"/>
        </w:rPr>
        <w:t xml:space="preserve"> </w:t>
      </w:r>
      <w:r w:rsidRPr="00A519E9">
        <w:rPr>
          <w:b/>
        </w:rPr>
        <w:t>esošajam</w:t>
      </w:r>
      <w:r w:rsidRPr="00A519E9">
        <w:rPr>
          <w:b/>
          <w:spacing w:val="-6"/>
        </w:rPr>
        <w:t xml:space="preserve"> </w:t>
      </w:r>
      <w:r w:rsidRPr="00A519E9">
        <w:rPr>
          <w:b/>
        </w:rPr>
        <w:t>TP</w:t>
      </w:r>
      <w:r w:rsidRPr="00A519E9">
        <w:t>.</w:t>
      </w:r>
      <w:r w:rsidRPr="00A519E9">
        <w:rPr>
          <w:spacing w:val="-11"/>
        </w:rPr>
        <w:t xml:space="preserve"> </w:t>
      </w:r>
      <w:r w:rsidRPr="00A519E9">
        <w:t>Augstākā</w:t>
      </w:r>
      <w:r w:rsidRPr="00A519E9">
        <w:rPr>
          <w:spacing w:val="-10"/>
        </w:rPr>
        <w:t xml:space="preserve"> </w:t>
      </w:r>
      <w:r w:rsidRPr="00A519E9">
        <w:t>tiesa</w:t>
      </w:r>
      <w:r w:rsidRPr="00A519E9">
        <w:rPr>
          <w:spacing w:val="-9"/>
        </w:rPr>
        <w:t xml:space="preserve"> </w:t>
      </w:r>
      <w:r w:rsidRPr="00A519E9">
        <w:t>atzinusi, ka</w:t>
      </w:r>
      <w:r w:rsidRPr="00A519E9">
        <w:rPr>
          <w:spacing w:val="-12"/>
        </w:rPr>
        <w:t xml:space="preserve"> </w:t>
      </w:r>
      <w:r w:rsidRPr="00A519E9">
        <w:t>no</w:t>
      </w:r>
      <w:r w:rsidRPr="00A519E9">
        <w:rPr>
          <w:spacing w:val="-11"/>
        </w:rPr>
        <w:t xml:space="preserve"> </w:t>
      </w:r>
      <w:r w:rsidRPr="00A519E9">
        <w:t>normatīvo</w:t>
      </w:r>
      <w:r w:rsidRPr="00A519E9">
        <w:rPr>
          <w:spacing w:val="-8"/>
        </w:rPr>
        <w:t xml:space="preserve"> </w:t>
      </w:r>
      <w:r w:rsidRPr="00A519E9">
        <w:t>aktu</w:t>
      </w:r>
      <w:r w:rsidRPr="00A519E9">
        <w:rPr>
          <w:spacing w:val="-10"/>
        </w:rPr>
        <w:t xml:space="preserve"> </w:t>
      </w:r>
      <w:r w:rsidRPr="00A519E9">
        <w:t>juridiskā</w:t>
      </w:r>
      <w:r w:rsidRPr="00A519E9">
        <w:rPr>
          <w:spacing w:val="-11"/>
        </w:rPr>
        <w:t xml:space="preserve"> </w:t>
      </w:r>
      <w:r w:rsidRPr="00A519E9">
        <w:t>spēka</w:t>
      </w:r>
      <w:r w:rsidRPr="00A519E9">
        <w:rPr>
          <w:spacing w:val="-12"/>
        </w:rPr>
        <w:t xml:space="preserve"> </w:t>
      </w:r>
      <w:r w:rsidRPr="00A519E9">
        <w:t>hierarhijas</w:t>
      </w:r>
      <w:r w:rsidRPr="00A519E9">
        <w:rPr>
          <w:spacing w:val="-8"/>
        </w:rPr>
        <w:t xml:space="preserve"> </w:t>
      </w:r>
      <w:r w:rsidRPr="00A519E9">
        <w:t>viedokļa</w:t>
      </w:r>
      <w:r w:rsidRPr="00A519E9">
        <w:rPr>
          <w:spacing w:val="-10"/>
        </w:rPr>
        <w:t xml:space="preserve"> </w:t>
      </w:r>
      <w:r w:rsidRPr="00A519E9">
        <w:t>DP,</w:t>
      </w:r>
      <w:r w:rsidRPr="00A519E9">
        <w:rPr>
          <w:spacing w:val="-11"/>
        </w:rPr>
        <w:t xml:space="preserve"> </w:t>
      </w:r>
      <w:r w:rsidRPr="00A519E9">
        <w:t>kas</w:t>
      </w:r>
      <w:r w:rsidRPr="00A519E9">
        <w:rPr>
          <w:spacing w:val="-8"/>
        </w:rPr>
        <w:t xml:space="preserve"> </w:t>
      </w:r>
      <w:r w:rsidRPr="00A519E9">
        <w:t>apstiprināts</w:t>
      </w:r>
      <w:r w:rsidRPr="00A519E9">
        <w:rPr>
          <w:spacing w:val="-10"/>
        </w:rPr>
        <w:t xml:space="preserve"> </w:t>
      </w:r>
      <w:r w:rsidRPr="00A519E9">
        <w:t>pašvaldības</w:t>
      </w:r>
      <w:r w:rsidRPr="00A519E9">
        <w:rPr>
          <w:spacing w:val="-10"/>
        </w:rPr>
        <w:t xml:space="preserve"> </w:t>
      </w:r>
      <w:r w:rsidRPr="00A519E9">
        <w:t>saistošo noteikumu veidā, un TP ir normatīvie akti ar vienādu juridisko spēku. Tomēr vienlaikus ņemams vērā, ka normatīvajos aktos, kas regulē teritorijas plānošanu, ir arī noteikta DP un TP savstarpējā hierarhija no teritorijas plānošanas dokumentu hierarhijas viedokļa</w:t>
      </w:r>
      <w:r w:rsidR="00811ACF" w:rsidRPr="00A519E9">
        <w:rPr>
          <w:rStyle w:val="FootnoteReference"/>
        </w:rPr>
        <w:footnoteReference w:id="79"/>
      </w:r>
      <w:r w:rsidRPr="00A519E9">
        <w:t>. Ņemot vērā, ka pašvaldības TP ir augstāka juridiskā spēka, turklāt ilgtermiņa plānošanas dokuments (spēkā līdz 25 gadiem), savukārt</w:t>
      </w:r>
      <w:r w:rsidRPr="00A519E9">
        <w:rPr>
          <w:spacing w:val="-14"/>
        </w:rPr>
        <w:t xml:space="preserve"> </w:t>
      </w:r>
      <w:r w:rsidRPr="00A519E9">
        <w:t>DP,</w:t>
      </w:r>
      <w:r w:rsidRPr="00A519E9">
        <w:rPr>
          <w:spacing w:val="-10"/>
        </w:rPr>
        <w:t xml:space="preserve"> </w:t>
      </w:r>
      <w:r w:rsidRPr="00A519E9">
        <w:t>kas</w:t>
      </w:r>
      <w:r w:rsidRPr="00A519E9">
        <w:rPr>
          <w:spacing w:val="-11"/>
        </w:rPr>
        <w:t xml:space="preserve"> </w:t>
      </w:r>
      <w:r w:rsidRPr="00A519E9">
        <w:t>apstiprināti</w:t>
      </w:r>
      <w:r w:rsidRPr="00A519E9">
        <w:rPr>
          <w:spacing w:val="-9"/>
        </w:rPr>
        <w:t xml:space="preserve"> </w:t>
      </w:r>
      <w:r w:rsidRPr="00A519E9">
        <w:t>saistošo</w:t>
      </w:r>
      <w:r w:rsidRPr="00A519E9">
        <w:rPr>
          <w:spacing w:val="-10"/>
        </w:rPr>
        <w:t xml:space="preserve"> </w:t>
      </w:r>
      <w:r w:rsidRPr="00A519E9">
        <w:t>noteikumu</w:t>
      </w:r>
      <w:r w:rsidRPr="00A519E9">
        <w:rPr>
          <w:spacing w:val="-11"/>
        </w:rPr>
        <w:t xml:space="preserve"> </w:t>
      </w:r>
      <w:r w:rsidRPr="00A519E9">
        <w:t>veidā,</w:t>
      </w:r>
      <w:r w:rsidRPr="00A519E9">
        <w:rPr>
          <w:spacing w:val="-11"/>
        </w:rPr>
        <w:t xml:space="preserve"> </w:t>
      </w:r>
      <w:r w:rsidRPr="00A519E9">
        <w:t>ir</w:t>
      </w:r>
      <w:r w:rsidRPr="00A519E9">
        <w:rPr>
          <w:spacing w:val="-11"/>
        </w:rPr>
        <w:t xml:space="preserve"> </w:t>
      </w:r>
      <w:r w:rsidRPr="00A519E9">
        <w:t>spēkā</w:t>
      </w:r>
      <w:r w:rsidRPr="00A519E9">
        <w:rPr>
          <w:spacing w:val="-11"/>
        </w:rPr>
        <w:t xml:space="preserve"> </w:t>
      </w:r>
      <w:r w:rsidRPr="00A519E9">
        <w:t>līdz</w:t>
      </w:r>
      <w:r w:rsidRPr="00A519E9">
        <w:rPr>
          <w:spacing w:val="-9"/>
        </w:rPr>
        <w:t xml:space="preserve"> </w:t>
      </w:r>
      <w:r w:rsidRPr="00A519E9">
        <w:t>tos</w:t>
      </w:r>
      <w:r w:rsidRPr="00A519E9">
        <w:rPr>
          <w:spacing w:val="-10"/>
        </w:rPr>
        <w:t xml:space="preserve"> </w:t>
      </w:r>
      <w:r w:rsidRPr="00A519E9">
        <w:t>atceļ,</w:t>
      </w:r>
      <w:r w:rsidRPr="00A519E9">
        <w:rPr>
          <w:spacing w:val="-6"/>
        </w:rPr>
        <w:t xml:space="preserve"> </w:t>
      </w:r>
      <w:r w:rsidRPr="00A519E9">
        <w:rPr>
          <w:b/>
        </w:rPr>
        <w:t>šobrīd</w:t>
      </w:r>
      <w:r w:rsidRPr="00A519E9">
        <w:rPr>
          <w:b/>
          <w:spacing w:val="-8"/>
        </w:rPr>
        <w:t xml:space="preserve"> </w:t>
      </w:r>
      <w:r w:rsidRPr="00A519E9">
        <w:rPr>
          <w:b/>
          <w:spacing w:val="-2"/>
        </w:rPr>
        <w:t>izveidojusies</w:t>
      </w:r>
      <w:r w:rsidR="00FE21F3">
        <w:rPr>
          <w:b/>
          <w:spacing w:val="-2"/>
        </w:rPr>
        <w:t xml:space="preserve"> </w:t>
      </w:r>
      <w:r w:rsidRPr="00FE21F3">
        <w:rPr>
          <w:b/>
          <w:bCs/>
        </w:rPr>
        <w:t>situācija,</w:t>
      </w:r>
      <w:r w:rsidRPr="00FE21F3">
        <w:rPr>
          <w:b/>
          <w:bCs/>
          <w:spacing w:val="16"/>
        </w:rPr>
        <w:t xml:space="preserve"> </w:t>
      </w:r>
      <w:r w:rsidRPr="00FE21F3">
        <w:rPr>
          <w:b/>
          <w:bCs/>
        </w:rPr>
        <w:t>kad</w:t>
      </w:r>
      <w:r w:rsidRPr="00FE21F3">
        <w:rPr>
          <w:b/>
          <w:bCs/>
          <w:spacing w:val="19"/>
        </w:rPr>
        <w:t xml:space="preserve"> </w:t>
      </w:r>
      <w:r w:rsidRPr="00FE21F3">
        <w:rPr>
          <w:b/>
          <w:bCs/>
        </w:rPr>
        <w:t>hierarhiski</w:t>
      </w:r>
      <w:r w:rsidRPr="00FE21F3">
        <w:rPr>
          <w:b/>
          <w:bCs/>
          <w:spacing w:val="18"/>
        </w:rPr>
        <w:t xml:space="preserve"> </w:t>
      </w:r>
      <w:r w:rsidRPr="00FE21F3">
        <w:rPr>
          <w:b/>
          <w:bCs/>
        </w:rPr>
        <w:t>zemāks</w:t>
      </w:r>
      <w:r w:rsidRPr="00FE21F3">
        <w:rPr>
          <w:b/>
          <w:bCs/>
          <w:spacing w:val="17"/>
        </w:rPr>
        <w:t xml:space="preserve"> </w:t>
      </w:r>
      <w:r w:rsidRPr="00FE21F3">
        <w:rPr>
          <w:b/>
          <w:bCs/>
        </w:rPr>
        <w:t>plānošanas</w:t>
      </w:r>
      <w:r w:rsidRPr="00FE21F3">
        <w:rPr>
          <w:b/>
          <w:bCs/>
          <w:spacing w:val="16"/>
        </w:rPr>
        <w:t xml:space="preserve"> </w:t>
      </w:r>
      <w:r w:rsidRPr="00FE21F3">
        <w:rPr>
          <w:b/>
          <w:bCs/>
        </w:rPr>
        <w:t>dokuments</w:t>
      </w:r>
      <w:r w:rsidRPr="00FE21F3">
        <w:rPr>
          <w:b/>
          <w:bCs/>
          <w:spacing w:val="17"/>
        </w:rPr>
        <w:t xml:space="preserve"> </w:t>
      </w:r>
      <w:r w:rsidRPr="00FE21F3">
        <w:rPr>
          <w:b/>
          <w:bCs/>
        </w:rPr>
        <w:t>var</w:t>
      </w:r>
      <w:r w:rsidRPr="00FE21F3">
        <w:rPr>
          <w:b/>
          <w:bCs/>
          <w:spacing w:val="18"/>
        </w:rPr>
        <w:t xml:space="preserve"> </w:t>
      </w:r>
      <w:r w:rsidRPr="00FE21F3">
        <w:rPr>
          <w:b/>
          <w:bCs/>
        </w:rPr>
        <w:t>būt</w:t>
      </w:r>
      <w:r w:rsidRPr="00FE21F3">
        <w:rPr>
          <w:b/>
          <w:bCs/>
          <w:spacing w:val="17"/>
        </w:rPr>
        <w:t xml:space="preserve"> </w:t>
      </w:r>
      <w:r w:rsidRPr="00FE21F3">
        <w:rPr>
          <w:b/>
          <w:bCs/>
        </w:rPr>
        <w:t>spēkā</w:t>
      </w:r>
      <w:r w:rsidRPr="00FE21F3">
        <w:rPr>
          <w:b/>
          <w:bCs/>
          <w:spacing w:val="18"/>
        </w:rPr>
        <w:t xml:space="preserve"> </w:t>
      </w:r>
      <w:r w:rsidRPr="00FE21F3">
        <w:rPr>
          <w:b/>
          <w:bCs/>
        </w:rPr>
        <w:t>neierobežotu</w:t>
      </w:r>
      <w:r w:rsidRPr="00FE21F3">
        <w:rPr>
          <w:b/>
          <w:bCs/>
          <w:spacing w:val="19"/>
        </w:rPr>
        <w:t xml:space="preserve"> </w:t>
      </w:r>
      <w:r w:rsidRPr="00FE21F3">
        <w:rPr>
          <w:b/>
          <w:bCs/>
          <w:spacing w:val="-2"/>
        </w:rPr>
        <w:t>laiku</w:t>
      </w:r>
      <w:r w:rsidR="00FE21F3">
        <w:t xml:space="preserve"> </w:t>
      </w:r>
      <w:r>
        <w:rPr>
          <w:spacing w:val="-2"/>
        </w:rPr>
        <w:t>.</w:t>
      </w:r>
    </w:p>
    <w:p w14:paraId="1F09DB32" w14:textId="67261E34" w:rsidR="00B10B4C" w:rsidRDefault="005D5474" w:rsidP="00795EE2">
      <w:pPr>
        <w:pStyle w:val="BodyText"/>
        <w:ind w:right="106" w:firstLine="709"/>
        <w:jc w:val="both"/>
      </w:pPr>
      <w:r>
        <w:t>Šāda situācija: 1) rada pretrunu ar Oficiālo publikāciju un tiesiskās informācijas likumu, kas</w:t>
      </w:r>
      <w:r>
        <w:rPr>
          <w:spacing w:val="-9"/>
        </w:rPr>
        <w:t xml:space="preserve"> </w:t>
      </w:r>
      <w:r>
        <w:t>noteic,</w:t>
      </w:r>
      <w:r>
        <w:rPr>
          <w:spacing w:val="-10"/>
        </w:rPr>
        <w:t xml:space="preserve"> </w:t>
      </w:r>
      <w:r>
        <w:t>ka,</w:t>
      </w:r>
      <w:r>
        <w:rPr>
          <w:spacing w:val="-10"/>
        </w:rPr>
        <w:t xml:space="preserve"> </w:t>
      </w:r>
      <w:r>
        <w:t>konstatējot</w:t>
      </w:r>
      <w:r>
        <w:rPr>
          <w:spacing w:val="-9"/>
        </w:rPr>
        <w:t xml:space="preserve"> </w:t>
      </w:r>
      <w:r>
        <w:t>pretrunu</w:t>
      </w:r>
      <w:r>
        <w:rPr>
          <w:spacing w:val="-10"/>
        </w:rPr>
        <w:t xml:space="preserve"> </w:t>
      </w:r>
      <w:r>
        <w:t>starp</w:t>
      </w:r>
      <w:r>
        <w:rPr>
          <w:spacing w:val="-8"/>
        </w:rPr>
        <w:t xml:space="preserve"> </w:t>
      </w:r>
      <w:r>
        <w:t>vienāda</w:t>
      </w:r>
      <w:r>
        <w:rPr>
          <w:spacing w:val="-11"/>
        </w:rPr>
        <w:t xml:space="preserve"> </w:t>
      </w:r>
      <w:r>
        <w:t>juridiska</w:t>
      </w:r>
      <w:r>
        <w:rPr>
          <w:spacing w:val="-10"/>
        </w:rPr>
        <w:t xml:space="preserve"> </w:t>
      </w:r>
      <w:r>
        <w:t>spēka</w:t>
      </w:r>
      <w:r>
        <w:rPr>
          <w:spacing w:val="-11"/>
        </w:rPr>
        <w:t xml:space="preserve"> </w:t>
      </w:r>
      <w:r>
        <w:t>tiesību</w:t>
      </w:r>
      <w:r>
        <w:rPr>
          <w:spacing w:val="-9"/>
        </w:rPr>
        <w:t xml:space="preserve"> </w:t>
      </w:r>
      <w:r>
        <w:t>normām,</w:t>
      </w:r>
      <w:r>
        <w:rPr>
          <w:spacing w:val="-10"/>
        </w:rPr>
        <w:t xml:space="preserve"> </w:t>
      </w:r>
      <w:r>
        <w:t>piemēro</w:t>
      </w:r>
      <w:r>
        <w:rPr>
          <w:spacing w:val="-10"/>
        </w:rPr>
        <w:t xml:space="preserve"> </w:t>
      </w:r>
      <w:r>
        <w:t>jaunāko tiesību normu (noteicošais ir tiesību normas pieņemšanas datums)</w:t>
      </w:r>
      <w:r w:rsidR="009B1DB6">
        <w:rPr>
          <w:rStyle w:val="FootnoteReference"/>
        </w:rPr>
        <w:footnoteReference w:id="80"/>
      </w:r>
      <w:r>
        <w:t>; 2)</w:t>
      </w:r>
      <w:r>
        <w:rPr>
          <w:spacing w:val="-4"/>
        </w:rPr>
        <w:t xml:space="preserve"> </w:t>
      </w:r>
      <w:r>
        <w:t>apgrūtina TAPL 3. pantā noteikto teritorijas plānošanas principu ievērošanu; 3)</w:t>
      </w:r>
      <w:r>
        <w:rPr>
          <w:spacing w:val="-1"/>
        </w:rPr>
        <w:t xml:space="preserve"> </w:t>
      </w:r>
      <w:r>
        <w:t>ierobežo pašvaldību rīcības brīvību kompleksi plānot savas administratīvās teritorijas attīstību</w:t>
      </w:r>
      <w:r w:rsidR="009B1DB6">
        <w:rPr>
          <w:rStyle w:val="FootnoteReference"/>
        </w:rPr>
        <w:footnoteReference w:id="81"/>
      </w:r>
      <w:r>
        <w:t>; 4)</w:t>
      </w:r>
      <w:r>
        <w:rPr>
          <w:spacing w:val="-3"/>
        </w:rPr>
        <w:t xml:space="preserve"> </w:t>
      </w:r>
      <w:r>
        <w:t>kropļo izpratni par tiesisko paļāvību personām, kurām šie DP piešķīruši noteiktas tiesības; 5) strīdus būvniecības gadījumos var tikt attiecināmas spēku zaudējuša TP prasības.</w:t>
      </w:r>
    </w:p>
    <w:p w14:paraId="582ABE8A" w14:textId="52B75A67" w:rsidR="00B10B4C" w:rsidRDefault="005D5474" w:rsidP="00795EE2">
      <w:pPr>
        <w:pStyle w:val="BodyText"/>
        <w:spacing w:after="120"/>
        <w:ind w:right="106" w:firstLine="709"/>
        <w:jc w:val="both"/>
      </w:pPr>
      <w:r>
        <w:t>Ir</w:t>
      </w:r>
      <w:r>
        <w:rPr>
          <w:spacing w:val="-3"/>
        </w:rPr>
        <w:t xml:space="preserve"> </w:t>
      </w:r>
      <w:r>
        <w:t>vērts</w:t>
      </w:r>
      <w:r>
        <w:rPr>
          <w:spacing w:val="-1"/>
        </w:rPr>
        <w:t xml:space="preserve"> </w:t>
      </w:r>
      <w:r>
        <w:t>pēdējo</w:t>
      </w:r>
      <w:r>
        <w:rPr>
          <w:spacing w:val="-1"/>
        </w:rPr>
        <w:t xml:space="preserve"> </w:t>
      </w:r>
      <w:r>
        <w:t>punktu</w:t>
      </w:r>
      <w:r>
        <w:rPr>
          <w:spacing w:val="-1"/>
        </w:rPr>
        <w:t xml:space="preserve"> </w:t>
      </w:r>
      <w:r>
        <w:t>īpaši uzsvērt,</w:t>
      </w:r>
      <w:r>
        <w:rPr>
          <w:spacing w:val="-1"/>
        </w:rPr>
        <w:t xml:space="preserve"> </w:t>
      </w:r>
      <w:r>
        <w:t>proti,</w:t>
      </w:r>
      <w:r>
        <w:rPr>
          <w:spacing w:val="-1"/>
        </w:rPr>
        <w:t xml:space="preserve"> </w:t>
      </w:r>
      <w:r>
        <w:t>kāpēc</w:t>
      </w:r>
      <w:r>
        <w:rPr>
          <w:spacing w:val="-1"/>
        </w:rPr>
        <w:t xml:space="preserve"> </w:t>
      </w:r>
      <w:r>
        <w:t>ir</w:t>
      </w:r>
      <w:r>
        <w:rPr>
          <w:spacing w:val="-2"/>
        </w:rPr>
        <w:t xml:space="preserve"> </w:t>
      </w:r>
      <w:r>
        <w:t>būtiski,</w:t>
      </w:r>
      <w:r>
        <w:rPr>
          <w:spacing w:val="-3"/>
        </w:rPr>
        <w:t xml:space="preserve"> </w:t>
      </w:r>
      <w:r>
        <w:t>lai</w:t>
      </w:r>
      <w:r>
        <w:rPr>
          <w:spacing w:val="-1"/>
        </w:rPr>
        <w:t xml:space="preserve"> </w:t>
      </w:r>
      <w:r>
        <w:t>DP,</w:t>
      </w:r>
      <w:r>
        <w:rPr>
          <w:spacing w:val="-3"/>
        </w:rPr>
        <w:t xml:space="preserve"> </w:t>
      </w:r>
      <w:r>
        <w:t>kas apstiprināti</w:t>
      </w:r>
      <w:r>
        <w:rPr>
          <w:spacing w:val="-1"/>
        </w:rPr>
        <w:t xml:space="preserve"> </w:t>
      </w:r>
      <w:r>
        <w:t xml:space="preserve">saistošo noteikumu veidā, tiktu pārskatīti. Piemērojot šādus DP, </w:t>
      </w:r>
      <w:r w:rsidR="00DE72CF">
        <w:t>pašvaldīb</w:t>
      </w:r>
      <w:r w:rsidR="00F16550">
        <w:t>as</w:t>
      </w:r>
      <w:r w:rsidR="00DE72CF">
        <w:t xml:space="preserve"> </w:t>
      </w:r>
      <w:r>
        <w:t>būvvaldei jāapzinās, ka, izsniedzot būvatļaujas</w:t>
      </w:r>
      <w:r>
        <w:rPr>
          <w:spacing w:val="-3"/>
        </w:rPr>
        <w:t xml:space="preserve"> </w:t>
      </w:r>
      <w:r>
        <w:t>DP</w:t>
      </w:r>
      <w:r>
        <w:rPr>
          <w:spacing w:val="-2"/>
        </w:rPr>
        <w:t xml:space="preserve"> </w:t>
      </w:r>
      <w:r>
        <w:t>risinājumu</w:t>
      </w:r>
      <w:r>
        <w:rPr>
          <w:spacing w:val="-2"/>
        </w:rPr>
        <w:t xml:space="preserve"> </w:t>
      </w:r>
      <w:r>
        <w:t>īstenošanai,</w:t>
      </w:r>
      <w:r>
        <w:rPr>
          <w:spacing w:val="-2"/>
        </w:rPr>
        <w:t xml:space="preserve"> </w:t>
      </w:r>
      <w:r>
        <w:t>tai</w:t>
      </w:r>
      <w:r>
        <w:rPr>
          <w:spacing w:val="-2"/>
        </w:rPr>
        <w:t xml:space="preserve"> </w:t>
      </w:r>
      <w:r>
        <w:t>var</w:t>
      </w:r>
      <w:r>
        <w:rPr>
          <w:spacing w:val="-3"/>
        </w:rPr>
        <w:t xml:space="preserve"> </w:t>
      </w:r>
      <w:r>
        <w:t>nākties piemērot</w:t>
      </w:r>
      <w:r>
        <w:rPr>
          <w:spacing w:val="-2"/>
        </w:rPr>
        <w:t xml:space="preserve"> </w:t>
      </w:r>
      <w:r>
        <w:t>pašvaldības saistošos</w:t>
      </w:r>
      <w:r>
        <w:rPr>
          <w:spacing w:val="-2"/>
        </w:rPr>
        <w:t xml:space="preserve"> </w:t>
      </w:r>
      <w:r>
        <w:t>noteikumus, kuri</w:t>
      </w:r>
      <w:r>
        <w:rPr>
          <w:spacing w:val="-8"/>
        </w:rPr>
        <w:t xml:space="preserve"> </w:t>
      </w:r>
      <w:r>
        <w:t>jau</w:t>
      </w:r>
      <w:r>
        <w:rPr>
          <w:spacing w:val="-9"/>
        </w:rPr>
        <w:t xml:space="preserve"> </w:t>
      </w:r>
      <w:r>
        <w:t>zaudējuši</w:t>
      </w:r>
      <w:r>
        <w:rPr>
          <w:spacing w:val="-7"/>
        </w:rPr>
        <w:t xml:space="preserve"> </w:t>
      </w:r>
      <w:r>
        <w:t>spēku.</w:t>
      </w:r>
      <w:r>
        <w:rPr>
          <w:spacing w:val="-5"/>
        </w:rPr>
        <w:t xml:space="preserve"> </w:t>
      </w:r>
      <w:r>
        <w:t>Respektīvi,</w:t>
      </w:r>
      <w:r>
        <w:rPr>
          <w:spacing w:val="-8"/>
        </w:rPr>
        <w:t xml:space="preserve"> </w:t>
      </w:r>
      <w:r>
        <w:t>bieži</w:t>
      </w:r>
      <w:r>
        <w:rPr>
          <w:spacing w:val="-8"/>
        </w:rPr>
        <w:t xml:space="preserve"> </w:t>
      </w:r>
      <w:r>
        <w:t>šādi</w:t>
      </w:r>
      <w:r>
        <w:rPr>
          <w:spacing w:val="-8"/>
        </w:rPr>
        <w:t xml:space="preserve"> </w:t>
      </w:r>
      <w:r>
        <w:t>DP</w:t>
      </w:r>
      <w:r>
        <w:rPr>
          <w:spacing w:val="-8"/>
        </w:rPr>
        <w:t xml:space="preserve"> </w:t>
      </w:r>
      <w:r>
        <w:t>ietver</w:t>
      </w:r>
      <w:r>
        <w:rPr>
          <w:spacing w:val="-9"/>
        </w:rPr>
        <w:t xml:space="preserve"> </w:t>
      </w:r>
      <w:r>
        <w:t>norādi,</w:t>
      </w:r>
      <w:r>
        <w:rPr>
          <w:spacing w:val="-8"/>
        </w:rPr>
        <w:t xml:space="preserve"> </w:t>
      </w:r>
      <w:r>
        <w:t>ka</w:t>
      </w:r>
      <w:r>
        <w:rPr>
          <w:spacing w:val="-9"/>
        </w:rPr>
        <w:t xml:space="preserve"> </w:t>
      </w:r>
      <w:r>
        <w:rPr>
          <w:i/>
        </w:rPr>
        <w:t>DP</w:t>
      </w:r>
      <w:r>
        <w:rPr>
          <w:i/>
          <w:spacing w:val="-9"/>
        </w:rPr>
        <w:t xml:space="preserve"> </w:t>
      </w:r>
      <w:r>
        <w:rPr>
          <w:i/>
        </w:rPr>
        <w:t>teritorijas</w:t>
      </w:r>
      <w:r>
        <w:rPr>
          <w:i/>
          <w:spacing w:val="-8"/>
        </w:rPr>
        <w:t xml:space="preserve"> </w:t>
      </w:r>
      <w:r>
        <w:rPr>
          <w:i/>
        </w:rPr>
        <w:t>izmantošanā</w:t>
      </w:r>
      <w:r>
        <w:rPr>
          <w:i/>
          <w:spacing w:val="-8"/>
        </w:rPr>
        <w:t xml:space="preserve"> </w:t>
      </w:r>
      <w:r>
        <w:rPr>
          <w:i/>
        </w:rPr>
        <w:t>un apbūvē piemēro spēkā esošā TP prasības tiktāl, ciktāl saistošie noteikumi nenosaka citādi</w:t>
      </w:r>
      <w:r>
        <w:t>. Tajā pašā laikā TP, uz kura pamata izdoti šie DP, zaudējuši spēku un to vietā izdoti jauni saistošie noteikumi, kuri noteic pavisam citas prasības. Šai saistībā aicinām pievērst uzmanību Augstākās tiesas atziņai, kurai šajās vadlīnijās piešķirts izcēlums:</w:t>
      </w:r>
    </w:p>
    <w:tbl>
      <w:tblPr>
        <w:tblStyle w:val="TableGrid"/>
        <w:tblW w:w="0" w:type="auto"/>
        <w:tblLook w:val="04A0" w:firstRow="1" w:lastRow="0" w:firstColumn="1" w:lastColumn="0" w:noHBand="0" w:noVBand="1"/>
      </w:tblPr>
      <w:tblGrid>
        <w:gridCol w:w="9836"/>
      </w:tblGrid>
      <w:tr w:rsidR="00245980" w14:paraId="6E2E49B3" w14:textId="77777777" w:rsidTr="00245980">
        <w:tc>
          <w:tcPr>
            <w:tcW w:w="9836" w:type="dxa"/>
            <w:shd w:val="clear" w:color="auto" w:fill="D6E3BC" w:themeFill="accent3" w:themeFillTint="66"/>
          </w:tcPr>
          <w:p w14:paraId="45CD4073" w14:textId="3C618C75" w:rsidR="00245980" w:rsidRPr="00682DAB" w:rsidRDefault="00245980" w:rsidP="00682DAB">
            <w:pPr>
              <w:ind w:left="103" w:right="103" w:firstLine="741"/>
              <w:jc w:val="both"/>
              <w:rPr>
                <w:color w:val="000000"/>
                <w:sz w:val="24"/>
              </w:rPr>
            </w:pPr>
            <w:r>
              <w:rPr>
                <w:b/>
                <w:i/>
                <w:color w:val="000000"/>
                <w:sz w:val="24"/>
              </w:rPr>
              <w:t>Nav iespējama situācija, ka uz vienu būvniecību tiktu attiecināti dažādi teritorijas plānojumi</w:t>
            </w:r>
            <w:r>
              <w:rPr>
                <w:i/>
                <w:color w:val="000000"/>
                <w:sz w:val="24"/>
              </w:rPr>
              <w:t>, piemērojot būvniecībai izdevīgākos vai nelabvēlīgākos nosacījumus no katra plānojuma. Teritorijas plānošanas dokumenti veido vienotu sistēmu attiecībā par būvniecības veikšanai izpildāmajiem kritērijiem konkrētā laika posmā. Izjaucot šo sistēmu un piemērojot atsevišķus nosacījumus no vairākiem teritorijas plānojumiem, attiecīgie būvnieki var tikt nostādīti vai nu priviliģētā vai nevienlīdzīgā situācijā ar citiem būvniekiem, kuru iecerēm ir piemērots</w:t>
            </w:r>
            <w:r>
              <w:rPr>
                <w:i/>
                <w:color w:val="000000"/>
                <w:spacing w:val="-15"/>
                <w:sz w:val="24"/>
              </w:rPr>
              <w:t xml:space="preserve"> </w:t>
            </w:r>
            <w:r>
              <w:rPr>
                <w:i/>
                <w:color w:val="000000"/>
                <w:sz w:val="24"/>
              </w:rPr>
              <w:t>tikai</w:t>
            </w:r>
            <w:r>
              <w:rPr>
                <w:i/>
                <w:color w:val="000000"/>
                <w:spacing w:val="-15"/>
                <w:sz w:val="24"/>
              </w:rPr>
              <w:t xml:space="preserve"> </w:t>
            </w:r>
            <w:r>
              <w:rPr>
                <w:i/>
                <w:color w:val="000000"/>
                <w:sz w:val="24"/>
              </w:rPr>
              <w:t>viens</w:t>
            </w:r>
            <w:r>
              <w:rPr>
                <w:i/>
                <w:color w:val="000000"/>
                <w:spacing w:val="-15"/>
                <w:sz w:val="24"/>
              </w:rPr>
              <w:t xml:space="preserve"> </w:t>
            </w:r>
            <w:r>
              <w:rPr>
                <w:i/>
                <w:color w:val="000000"/>
                <w:sz w:val="24"/>
              </w:rPr>
              <w:t>teritorijas</w:t>
            </w:r>
            <w:r>
              <w:rPr>
                <w:i/>
                <w:color w:val="000000"/>
                <w:spacing w:val="-15"/>
                <w:sz w:val="24"/>
              </w:rPr>
              <w:t xml:space="preserve"> </w:t>
            </w:r>
            <w:r>
              <w:rPr>
                <w:i/>
                <w:color w:val="000000"/>
                <w:sz w:val="24"/>
              </w:rPr>
              <w:t>plānojums.</w:t>
            </w:r>
            <w:r>
              <w:rPr>
                <w:i/>
                <w:color w:val="000000"/>
                <w:spacing w:val="-15"/>
                <w:sz w:val="24"/>
              </w:rPr>
              <w:t xml:space="preserve"> </w:t>
            </w:r>
            <w:r>
              <w:rPr>
                <w:i/>
                <w:color w:val="000000"/>
                <w:sz w:val="24"/>
              </w:rPr>
              <w:t>Līdz</w:t>
            </w:r>
            <w:r>
              <w:rPr>
                <w:i/>
                <w:color w:val="000000"/>
                <w:spacing w:val="-15"/>
                <w:sz w:val="24"/>
              </w:rPr>
              <w:t xml:space="preserve"> </w:t>
            </w:r>
            <w:r>
              <w:rPr>
                <w:i/>
                <w:color w:val="000000"/>
                <w:sz w:val="24"/>
              </w:rPr>
              <w:t>ar</w:t>
            </w:r>
            <w:r>
              <w:rPr>
                <w:i/>
                <w:color w:val="000000"/>
                <w:spacing w:val="-15"/>
                <w:sz w:val="24"/>
              </w:rPr>
              <w:t xml:space="preserve"> </w:t>
            </w:r>
            <w:r>
              <w:rPr>
                <w:i/>
                <w:color w:val="000000"/>
                <w:sz w:val="24"/>
              </w:rPr>
              <w:t>to</w:t>
            </w:r>
            <w:r>
              <w:rPr>
                <w:i/>
                <w:color w:val="000000"/>
                <w:spacing w:val="-15"/>
                <w:sz w:val="24"/>
              </w:rPr>
              <w:t xml:space="preserve"> </w:t>
            </w:r>
            <w:r>
              <w:rPr>
                <w:b/>
                <w:i/>
                <w:color w:val="000000"/>
                <w:sz w:val="24"/>
              </w:rPr>
              <w:t>uz</w:t>
            </w:r>
            <w:r>
              <w:rPr>
                <w:b/>
                <w:i/>
                <w:color w:val="000000"/>
                <w:spacing w:val="-15"/>
                <w:sz w:val="24"/>
              </w:rPr>
              <w:t xml:space="preserve"> </w:t>
            </w:r>
            <w:r>
              <w:rPr>
                <w:b/>
                <w:i/>
                <w:color w:val="000000"/>
                <w:sz w:val="24"/>
              </w:rPr>
              <w:t>strīdus</w:t>
            </w:r>
            <w:r>
              <w:rPr>
                <w:b/>
                <w:i/>
                <w:color w:val="000000"/>
                <w:spacing w:val="-15"/>
                <w:sz w:val="24"/>
              </w:rPr>
              <w:t xml:space="preserve"> </w:t>
            </w:r>
            <w:r>
              <w:rPr>
                <w:b/>
                <w:i/>
                <w:color w:val="000000"/>
                <w:sz w:val="24"/>
              </w:rPr>
              <w:t>būvniecību</w:t>
            </w:r>
            <w:r>
              <w:rPr>
                <w:b/>
                <w:i/>
                <w:color w:val="000000"/>
                <w:spacing w:val="-15"/>
                <w:sz w:val="24"/>
              </w:rPr>
              <w:t xml:space="preserve"> </w:t>
            </w:r>
            <w:r>
              <w:rPr>
                <w:b/>
                <w:i/>
                <w:color w:val="000000"/>
                <w:sz w:val="24"/>
              </w:rPr>
              <w:t>ir</w:t>
            </w:r>
            <w:r>
              <w:rPr>
                <w:b/>
                <w:i/>
                <w:color w:val="000000"/>
                <w:spacing w:val="-15"/>
                <w:sz w:val="24"/>
              </w:rPr>
              <w:t xml:space="preserve"> </w:t>
            </w:r>
            <w:r>
              <w:rPr>
                <w:b/>
                <w:i/>
                <w:color w:val="000000"/>
                <w:sz w:val="24"/>
              </w:rPr>
              <w:t>attiecināms</w:t>
            </w:r>
            <w:r>
              <w:rPr>
                <w:b/>
                <w:i/>
                <w:color w:val="000000"/>
                <w:spacing w:val="-15"/>
                <w:sz w:val="24"/>
              </w:rPr>
              <w:t xml:space="preserve"> </w:t>
            </w:r>
            <w:r>
              <w:rPr>
                <w:b/>
                <w:i/>
                <w:color w:val="000000"/>
                <w:sz w:val="24"/>
              </w:rPr>
              <w:t>vecais teritorijas plānojums</w:t>
            </w:r>
            <w:r w:rsidR="00682DAB">
              <w:rPr>
                <w:rStyle w:val="FootnoteReference"/>
                <w:b/>
                <w:i/>
                <w:color w:val="000000"/>
                <w:sz w:val="24"/>
              </w:rPr>
              <w:footnoteReference w:id="82"/>
            </w:r>
            <w:r>
              <w:rPr>
                <w:color w:val="000000"/>
                <w:sz w:val="24"/>
              </w:rPr>
              <w:t>.</w:t>
            </w:r>
          </w:p>
        </w:tc>
      </w:tr>
    </w:tbl>
    <w:p w14:paraId="383AFB49" w14:textId="5621847B" w:rsidR="00B10B4C" w:rsidRDefault="005D5474" w:rsidP="00795EE2">
      <w:pPr>
        <w:pStyle w:val="BodyText"/>
        <w:spacing w:before="120"/>
        <w:ind w:right="106" w:firstLine="709"/>
        <w:jc w:val="both"/>
      </w:pPr>
      <w:r>
        <w:t>Ņemot vērā, ka teritorijas attīstības plānošanas dokumenti ir pamats pašvaldību administratīvo teritoriju attīstībai, kas nosaka ne vien zemes atļauto izmantošanu, bet arī prasības būvniecības</w:t>
      </w:r>
      <w:r>
        <w:rPr>
          <w:spacing w:val="-4"/>
        </w:rPr>
        <w:t xml:space="preserve"> </w:t>
      </w:r>
      <w:r>
        <w:t>ieceru</w:t>
      </w:r>
      <w:r>
        <w:rPr>
          <w:spacing w:val="-2"/>
        </w:rPr>
        <w:t xml:space="preserve"> </w:t>
      </w:r>
      <w:r>
        <w:t>īstenošanai,</w:t>
      </w:r>
      <w:r>
        <w:rPr>
          <w:spacing w:val="-3"/>
        </w:rPr>
        <w:t xml:space="preserve"> </w:t>
      </w:r>
      <w:r>
        <w:t>turklāt</w:t>
      </w:r>
      <w:r>
        <w:rPr>
          <w:spacing w:val="-3"/>
        </w:rPr>
        <w:t xml:space="preserve"> </w:t>
      </w:r>
      <w:r>
        <w:t>pašvaldības</w:t>
      </w:r>
      <w:r>
        <w:rPr>
          <w:spacing w:val="-1"/>
        </w:rPr>
        <w:t xml:space="preserve"> </w:t>
      </w:r>
      <w:r>
        <w:t>ir</w:t>
      </w:r>
      <w:r>
        <w:rPr>
          <w:spacing w:val="-3"/>
        </w:rPr>
        <w:t xml:space="preserve"> </w:t>
      </w:r>
      <w:r>
        <w:t>atbildīgas</w:t>
      </w:r>
      <w:r>
        <w:rPr>
          <w:spacing w:val="-4"/>
        </w:rPr>
        <w:t xml:space="preserve"> </w:t>
      </w:r>
      <w:r>
        <w:t>par</w:t>
      </w:r>
      <w:r>
        <w:rPr>
          <w:spacing w:val="-1"/>
        </w:rPr>
        <w:t xml:space="preserve"> </w:t>
      </w:r>
      <w:r>
        <w:t>ar</w:t>
      </w:r>
      <w:r>
        <w:rPr>
          <w:spacing w:val="-4"/>
        </w:rPr>
        <w:t xml:space="preserve"> </w:t>
      </w:r>
      <w:r>
        <w:t>būvniecības</w:t>
      </w:r>
      <w:r>
        <w:rPr>
          <w:spacing w:val="-4"/>
        </w:rPr>
        <w:t xml:space="preserve"> </w:t>
      </w:r>
      <w:r>
        <w:t>procesu</w:t>
      </w:r>
      <w:r>
        <w:rPr>
          <w:spacing w:val="-3"/>
        </w:rPr>
        <w:t xml:space="preserve"> </w:t>
      </w:r>
      <w:r>
        <w:t xml:space="preserve">saistīta administratīvā procesa tiesiskumu savās administratīvajās teritorijās, </w:t>
      </w:r>
      <w:r>
        <w:rPr>
          <w:b/>
        </w:rPr>
        <w:t>pašvaldību teritorijas plānotāju</w:t>
      </w:r>
      <w:r w:rsidR="00397E33">
        <w:rPr>
          <w:b/>
        </w:rPr>
        <w:t>,</w:t>
      </w:r>
      <w:r>
        <w:rPr>
          <w:b/>
          <w:spacing w:val="-2"/>
        </w:rPr>
        <w:t xml:space="preserve"> </w:t>
      </w:r>
      <w:r>
        <w:rPr>
          <w:b/>
        </w:rPr>
        <w:t>būvvaldes speciālistu</w:t>
      </w:r>
      <w:r w:rsidR="00397E33">
        <w:rPr>
          <w:b/>
        </w:rPr>
        <w:t xml:space="preserve"> un juristu</w:t>
      </w:r>
      <w:r>
        <w:rPr>
          <w:b/>
        </w:rPr>
        <w:t xml:space="preserve"> sadarbība</w:t>
      </w:r>
      <w:r>
        <w:rPr>
          <w:b/>
          <w:spacing w:val="-2"/>
        </w:rPr>
        <w:t xml:space="preserve"> </w:t>
      </w:r>
      <w:r>
        <w:rPr>
          <w:b/>
        </w:rPr>
        <w:t>teritorijas plānošanas jomā ir ne</w:t>
      </w:r>
      <w:r>
        <w:rPr>
          <w:b/>
          <w:spacing w:val="-1"/>
        </w:rPr>
        <w:t xml:space="preserve"> </w:t>
      </w:r>
      <w:r>
        <w:rPr>
          <w:b/>
        </w:rPr>
        <w:t>vien svarīga, bet pat nepieciešama</w:t>
      </w:r>
      <w:r>
        <w:t>. Ja DP vēl nav īstenots vai tā īstenošana uzsākta daļēji un pašvaldība nolēmusi</w:t>
      </w:r>
      <w:r>
        <w:rPr>
          <w:spacing w:val="-15"/>
        </w:rPr>
        <w:t xml:space="preserve"> </w:t>
      </w:r>
      <w:r>
        <w:t>šādu</w:t>
      </w:r>
      <w:r>
        <w:rPr>
          <w:spacing w:val="-15"/>
        </w:rPr>
        <w:t xml:space="preserve"> </w:t>
      </w:r>
      <w:r>
        <w:t>DP</w:t>
      </w:r>
      <w:r>
        <w:rPr>
          <w:spacing w:val="-15"/>
        </w:rPr>
        <w:t xml:space="preserve"> </w:t>
      </w:r>
      <w:r>
        <w:t>atstāt</w:t>
      </w:r>
      <w:r>
        <w:rPr>
          <w:spacing w:val="-15"/>
        </w:rPr>
        <w:t xml:space="preserve"> </w:t>
      </w:r>
      <w:r>
        <w:t>spēkā,</w:t>
      </w:r>
      <w:r>
        <w:rPr>
          <w:spacing w:val="-15"/>
        </w:rPr>
        <w:t xml:space="preserve"> </w:t>
      </w:r>
      <w:r>
        <w:t>neskatoties,</w:t>
      </w:r>
      <w:r>
        <w:rPr>
          <w:spacing w:val="-15"/>
        </w:rPr>
        <w:t xml:space="preserve"> </w:t>
      </w:r>
      <w:r>
        <w:t>ka</w:t>
      </w:r>
      <w:r>
        <w:rPr>
          <w:spacing w:val="-15"/>
        </w:rPr>
        <w:t xml:space="preserve"> </w:t>
      </w:r>
      <w:r>
        <w:t>tā</w:t>
      </w:r>
      <w:r>
        <w:rPr>
          <w:spacing w:val="-15"/>
        </w:rPr>
        <w:t xml:space="preserve"> </w:t>
      </w:r>
      <w:r>
        <w:t>risinājumus</w:t>
      </w:r>
      <w:r w:rsidR="00682DAB">
        <w:rPr>
          <w:rStyle w:val="FootnoteReference"/>
        </w:rPr>
        <w:footnoteReference w:id="83"/>
      </w:r>
      <w:r>
        <w:rPr>
          <w:spacing w:val="-15"/>
        </w:rPr>
        <w:t xml:space="preserve"> </w:t>
      </w:r>
      <w:r>
        <w:t>ir</w:t>
      </w:r>
      <w:r>
        <w:rPr>
          <w:spacing w:val="-15"/>
        </w:rPr>
        <w:t xml:space="preserve"> </w:t>
      </w:r>
      <w:r>
        <w:t>iespējams</w:t>
      </w:r>
      <w:r>
        <w:rPr>
          <w:spacing w:val="-15"/>
        </w:rPr>
        <w:t xml:space="preserve"> </w:t>
      </w:r>
      <w:r>
        <w:t>integrēt</w:t>
      </w:r>
      <w:r>
        <w:rPr>
          <w:spacing w:val="-15"/>
        </w:rPr>
        <w:t xml:space="preserve"> </w:t>
      </w:r>
      <w:r>
        <w:t>TP,</w:t>
      </w:r>
      <w:r>
        <w:rPr>
          <w:spacing w:val="-15"/>
        </w:rPr>
        <w:t xml:space="preserve"> </w:t>
      </w:r>
      <w:r>
        <w:t>pašvaldībai nepieciešams izsvērt, vai tai pietiks kapacitāte un cilvēkresursi nodrošināt būvniecības procesu tiesiskumu,</w:t>
      </w:r>
      <w:r>
        <w:rPr>
          <w:spacing w:val="-12"/>
        </w:rPr>
        <w:t xml:space="preserve"> </w:t>
      </w:r>
      <w:r>
        <w:t>strīdus</w:t>
      </w:r>
      <w:r>
        <w:rPr>
          <w:spacing w:val="-11"/>
        </w:rPr>
        <w:t xml:space="preserve"> </w:t>
      </w:r>
      <w:r>
        <w:t>būvniecības</w:t>
      </w:r>
      <w:r>
        <w:rPr>
          <w:spacing w:val="-12"/>
        </w:rPr>
        <w:t xml:space="preserve"> </w:t>
      </w:r>
      <w:r>
        <w:t>gadījumos</w:t>
      </w:r>
      <w:r>
        <w:rPr>
          <w:spacing w:val="-9"/>
        </w:rPr>
        <w:t xml:space="preserve"> </w:t>
      </w:r>
      <w:r>
        <w:t>piemērojot</w:t>
      </w:r>
      <w:r>
        <w:rPr>
          <w:spacing w:val="-11"/>
        </w:rPr>
        <w:t xml:space="preserve"> </w:t>
      </w:r>
      <w:r>
        <w:t>spēku</w:t>
      </w:r>
      <w:r>
        <w:rPr>
          <w:spacing w:val="-12"/>
        </w:rPr>
        <w:t xml:space="preserve"> </w:t>
      </w:r>
      <w:r>
        <w:t>zaudējušu</w:t>
      </w:r>
      <w:r>
        <w:rPr>
          <w:spacing w:val="-12"/>
        </w:rPr>
        <w:t xml:space="preserve"> </w:t>
      </w:r>
      <w:r>
        <w:t>TP,</w:t>
      </w:r>
      <w:r>
        <w:rPr>
          <w:spacing w:val="-14"/>
        </w:rPr>
        <w:t xml:space="preserve"> </w:t>
      </w:r>
      <w:r>
        <w:t>jo</w:t>
      </w:r>
      <w:r>
        <w:rPr>
          <w:spacing w:val="-11"/>
        </w:rPr>
        <w:t xml:space="preserve"> </w:t>
      </w:r>
      <w:r>
        <w:t>īpaši</w:t>
      </w:r>
      <w:r>
        <w:rPr>
          <w:spacing w:val="-11"/>
        </w:rPr>
        <w:t xml:space="preserve"> </w:t>
      </w:r>
      <w:r>
        <w:t>gadījumos,</w:t>
      </w:r>
      <w:r>
        <w:rPr>
          <w:spacing w:val="-14"/>
        </w:rPr>
        <w:t xml:space="preserve"> </w:t>
      </w:r>
      <w:r>
        <w:t>kad DP aptver plašu teritoriju, kas sadalīta vairākās zemes vienībās un kurās notiek vai tiek plānota būvniecība (lai visā DP teritorijā nodrošinātu vienādas prasības un uzraudzību). Ar minēto nav jāsaprot, ka DP īstenošanas laikā pašvaldībām būs pilnā apmērā jāpiemēro spēku zaudējušā TP prasības, tās nevērtējot – izsniedzot būvatļaujas, pašvaldību būvvaldes varēs piemērot vien tās prasības,</w:t>
      </w:r>
      <w:r>
        <w:rPr>
          <w:spacing w:val="-7"/>
        </w:rPr>
        <w:t xml:space="preserve"> </w:t>
      </w:r>
      <w:r>
        <w:t>kas</w:t>
      </w:r>
      <w:r>
        <w:rPr>
          <w:spacing w:val="-7"/>
        </w:rPr>
        <w:t xml:space="preserve"> </w:t>
      </w:r>
      <w:r>
        <w:t>būvatļaujas</w:t>
      </w:r>
      <w:r>
        <w:rPr>
          <w:spacing w:val="-7"/>
        </w:rPr>
        <w:t xml:space="preserve"> </w:t>
      </w:r>
      <w:r>
        <w:t>izsniegšanas</w:t>
      </w:r>
      <w:r>
        <w:rPr>
          <w:spacing w:val="-7"/>
        </w:rPr>
        <w:t xml:space="preserve"> </w:t>
      </w:r>
      <w:r>
        <w:t>brīdī</w:t>
      </w:r>
      <w:r>
        <w:rPr>
          <w:spacing w:val="-6"/>
        </w:rPr>
        <w:t xml:space="preserve"> </w:t>
      </w:r>
      <w:r>
        <w:t>atbilst</w:t>
      </w:r>
      <w:r>
        <w:rPr>
          <w:spacing w:val="-8"/>
        </w:rPr>
        <w:t xml:space="preserve"> </w:t>
      </w:r>
      <w:r>
        <w:t>augstāka</w:t>
      </w:r>
      <w:r>
        <w:rPr>
          <w:spacing w:val="-8"/>
        </w:rPr>
        <w:t xml:space="preserve"> </w:t>
      </w:r>
      <w:r>
        <w:t>juridiskā</w:t>
      </w:r>
      <w:r>
        <w:rPr>
          <w:spacing w:val="-8"/>
        </w:rPr>
        <w:t xml:space="preserve"> </w:t>
      </w:r>
      <w:r>
        <w:t>spēka</w:t>
      </w:r>
      <w:r>
        <w:rPr>
          <w:spacing w:val="-8"/>
        </w:rPr>
        <w:t xml:space="preserve"> </w:t>
      </w:r>
      <w:r>
        <w:t>normatīvajiem</w:t>
      </w:r>
      <w:r>
        <w:rPr>
          <w:spacing w:val="-6"/>
        </w:rPr>
        <w:t xml:space="preserve"> </w:t>
      </w:r>
      <w:r>
        <w:t>aktiem. Tātad ir iespējamas situācijas, kad vienas pašvaldības administratīvajā teritorijā ir piemērojami dažādi TP,</w:t>
      </w:r>
      <w:r>
        <w:rPr>
          <w:spacing w:val="1"/>
        </w:rPr>
        <w:t xml:space="preserve"> </w:t>
      </w:r>
      <w:r>
        <w:t>kur spēku</w:t>
      </w:r>
      <w:r>
        <w:rPr>
          <w:spacing w:val="2"/>
        </w:rPr>
        <w:t xml:space="preserve"> </w:t>
      </w:r>
      <w:r>
        <w:t>zaudējuša</w:t>
      </w:r>
      <w:r>
        <w:rPr>
          <w:spacing w:val="2"/>
        </w:rPr>
        <w:t xml:space="preserve"> </w:t>
      </w:r>
      <w:r>
        <w:t>TP</w:t>
      </w:r>
      <w:r>
        <w:rPr>
          <w:spacing w:val="1"/>
        </w:rPr>
        <w:t xml:space="preserve"> </w:t>
      </w:r>
      <w:r>
        <w:t>gadījumā pašvaldībai ir</w:t>
      </w:r>
      <w:r>
        <w:rPr>
          <w:spacing w:val="3"/>
        </w:rPr>
        <w:t xml:space="preserve"> </w:t>
      </w:r>
      <w:r>
        <w:t>papildu</w:t>
      </w:r>
      <w:r>
        <w:rPr>
          <w:spacing w:val="1"/>
        </w:rPr>
        <w:t xml:space="preserve"> </w:t>
      </w:r>
      <w:r>
        <w:t>slogs tā piemērošanā,</w:t>
      </w:r>
      <w:r>
        <w:rPr>
          <w:spacing w:val="1"/>
        </w:rPr>
        <w:t xml:space="preserve"> </w:t>
      </w:r>
      <w:r>
        <w:t>jo</w:t>
      </w:r>
      <w:r>
        <w:rPr>
          <w:spacing w:val="1"/>
        </w:rPr>
        <w:t xml:space="preserve"> </w:t>
      </w:r>
      <w:r>
        <w:rPr>
          <w:spacing w:val="-2"/>
        </w:rPr>
        <w:t>katra</w:t>
      </w:r>
      <w:r w:rsidR="00FE21F3">
        <w:rPr>
          <w:spacing w:val="-2"/>
        </w:rPr>
        <w:t xml:space="preserve"> </w:t>
      </w:r>
      <w:r>
        <w:t xml:space="preserve">šāda TP prasība vēl jāizvērtē atbilstoši Oficiālo publikāciju un tiesiskās informācijas likuma </w:t>
      </w:r>
      <w:r>
        <w:rPr>
          <w:spacing w:val="-2"/>
        </w:rPr>
        <w:t>tvērumam.</w:t>
      </w:r>
    </w:p>
    <w:p w14:paraId="49C6FC21" w14:textId="749F5619" w:rsidR="00B10B4C" w:rsidRDefault="005D5474" w:rsidP="00795EE2">
      <w:pPr>
        <w:pStyle w:val="BodyText"/>
        <w:ind w:right="109" w:firstLine="709"/>
        <w:jc w:val="both"/>
      </w:pPr>
      <w:r>
        <w:t xml:space="preserve">Senāts atzinis, ka teritorijas attīstības plānošanas principi saistošā formā nostiprina ideju, ka </w:t>
      </w:r>
      <w:r>
        <w:rPr>
          <w:b/>
        </w:rPr>
        <w:t>teritorijas plānošanas process nevar būt pašmērķīgs vai formāls</w:t>
      </w:r>
      <w:r>
        <w:t>.</w:t>
      </w:r>
      <w:r>
        <w:rPr>
          <w:spacing w:val="-1"/>
        </w:rPr>
        <w:t xml:space="preserve"> </w:t>
      </w:r>
      <w:r>
        <w:t>TP izstrādes procedūra</w:t>
      </w:r>
      <w:r>
        <w:rPr>
          <w:spacing w:val="-1"/>
        </w:rPr>
        <w:t xml:space="preserve"> </w:t>
      </w:r>
      <w:r>
        <w:t>ir reglamentēta</w:t>
      </w:r>
      <w:r>
        <w:rPr>
          <w:spacing w:val="-2"/>
        </w:rPr>
        <w:t xml:space="preserve"> </w:t>
      </w:r>
      <w:r>
        <w:t>tā,</w:t>
      </w:r>
      <w:r>
        <w:rPr>
          <w:spacing w:val="-2"/>
        </w:rPr>
        <w:t xml:space="preserve"> </w:t>
      </w:r>
      <w:r>
        <w:t>lai</w:t>
      </w:r>
      <w:r>
        <w:rPr>
          <w:spacing w:val="-2"/>
        </w:rPr>
        <w:t xml:space="preserve"> </w:t>
      </w:r>
      <w:r>
        <w:t>pašvaldība</w:t>
      </w:r>
      <w:r>
        <w:rPr>
          <w:spacing w:val="-3"/>
        </w:rPr>
        <w:t xml:space="preserve"> </w:t>
      </w:r>
      <w:r>
        <w:t>varētu</w:t>
      </w:r>
      <w:r>
        <w:rPr>
          <w:spacing w:val="-2"/>
        </w:rPr>
        <w:t xml:space="preserve"> </w:t>
      </w:r>
      <w:r>
        <w:t>identificēt</w:t>
      </w:r>
      <w:r>
        <w:rPr>
          <w:spacing w:val="-1"/>
        </w:rPr>
        <w:t xml:space="preserve"> </w:t>
      </w:r>
      <w:r>
        <w:t>un</w:t>
      </w:r>
      <w:r>
        <w:rPr>
          <w:spacing w:val="-2"/>
        </w:rPr>
        <w:t xml:space="preserve"> </w:t>
      </w:r>
      <w:r>
        <w:t>izsvērt</w:t>
      </w:r>
      <w:r>
        <w:rPr>
          <w:spacing w:val="-2"/>
        </w:rPr>
        <w:t xml:space="preserve"> </w:t>
      </w:r>
      <w:r>
        <w:t>dažādas</w:t>
      </w:r>
      <w:r>
        <w:rPr>
          <w:spacing w:val="-1"/>
        </w:rPr>
        <w:t xml:space="preserve"> </w:t>
      </w:r>
      <w:r>
        <w:t>intereses</w:t>
      </w:r>
      <w:r>
        <w:rPr>
          <w:spacing w:val="-3"/>
        </w:rPr>
        <w:t xml:space="preserve"> </w:t>
      </w:r>
      <w:r>
        <w:t>un</w:t>
      </w:r>
      <w:r>
        <w:rPr>
          <w:spacing w:val="-2"/>
        </w:rPr>
        <w:t xml:space="preserve"> </w:t>
      </w:r>
      <w:r>
        <w:t>noteikt,</w:t>
      </w:r>
      <w:r>
        <w:rPr>
          <w:spacing w:val="-2"/>
        </w:rPr>
        <w:t xml:space="preserve"> </w:t>
      </w:r>
      <w:r>
        <w:t>kurām</w:t>
      </w:r>
      <w:r>
        <w:rPr>
          <w:spacing w:val="-2"/>
        </w:rPr>
        <w:t xml:space="preserve"> </w:t>
      </w:r>
      <w:r>
        <w:t>no tām plānojumā dodama prioritāte. Šajā procesā pēc iespējas vairāk ir jāpanāk visu iesaistīto pušu interešu</w:t>
      </w:r>
      <w:r>
        <w:rPr>
          <w:spacing w:val="-1"/>
        </w:rPr>
        <w:t xml:space="preserve"> </w:t>
      </w:r>
      <w:r>
        <w:t>līdzsvarošana.</w:t>
      </w:r>
      <w:r>
        <w:rPr>
          <w:spacing w:val="-1"/>
        </w:rPr>
        <w:t xml:space="preserve"> </w:t>
      </w:r>
      <w:r>
        <w:t>Tādā</w:t>
      </w:r>
      <w:r>
        <w:rPr>
          <w:spacing w:val="-2"/>
        </w:rPr>
        <w:t xml:space="preserve"> </w:t>
      </w:r>
      <w:r>
        <w:t>veidā</w:t>
      </w:r>
      <w:r>
        <w:rPr>
          <w:spacing w:val="-2"/>
        </w:rPr>
        <w:t xml:space="preserve"> </w:t>
      </w:r>
      <w:r>
        <w:t>pašvaldības</w:t>
      </w:r>
      <w:r>
        <w:rPr>
          <w:spacing w:val="-1"/>
        </w:rPr>
        <w:t xml:space="preserve"> </w:t>
      </w:r>
      <w:r>
        <w:t>galvenais uzdevums teritorijas</w:t>
      </w:r>
      <w:r>
        <w:rPr>
          <w:spacing w:val="-1"/>
        </w:rPr>
        <w:t xml:space="preserve"> </w:t>
      </w:r>
      <w:r>
        <w:t>plānošanas</w:t>
      </w:r>
      <w:r>
        <w:rPr>
          <w:spacing w:val="-1"/>
        </w:rPr>
        <w:t xml:space="preserve"> </w:t>
      </w:r>
      <w:r>
        <w:t>procesā ir, izšķiroties par konkrētiem risinājumiem TP, nodrošināt indivīdiem labākus dzīves apstākļus pilsētvidē</w:t>
      </w:r>
      <w:r>
        <w:rPr>
          <w:spacing w:val="-10"/>
        </w:rPr>
        <w:t xml:space="preserve"> </w:t>
      </w:r>
      <w:r>
        <w:t>un</w:t>
      </w:r>
      <w:r>
        <w:rPr>
          <w:spacing w:val="-9"/>
        </w:rPr>
        <w:t xml:space="preserve"> </w:t>
      </w:r>
      <w:r>
        <w:t>uzlabot</w:t>
      </w:r>
      <w:r>
        <w:rPr>
          <w:spacing w:val="-11"/>
        </w:rPr>
        <w:t xml:space="preserve"> </w:t>
      </w:r>
      <w:r>
        <w:t>dzīves</w:t>
      </w:r>
      <w:r>
        <w:rPr>
          <w:spacing w:val="-10"/>
        </w:rPr>
        <w:t xml:space="preserve"> </w:t>
      </w:r>
      <w:r>
        <w:t>kvalitāti.</w:t>
      </w:r>
      <w:r>
        <w:rPr>
          <w:spacing w:val="-9"/>
        </w:rPr>
        <w:t xml:space="preserve"> </w:t>
      </w:r>
      <w:r>
        <w:t>Uzskatāms,</w:t>
      </w:r>
      <w:r>
        <w:rPr>
          <w:spacing w:val="-11"/>
        </w:rPr>
        <w:t xml:space="preserve"> </w:t>
      </w:r>
      <w:r>
        <w:t>ka</w:t>
      </w:r>
      <w:r>
        <w:rPr>
          <w:spacing w:val="-10"/>
        </w:rPr>
        <w:t xml:space="preserve"> </w:t>
      </w:r>
      <w:r>
        <w:t>likumdevēja</w:t>
      </w:r>
      <w:r>
        <w:rPr>
          <w:spacing w:val="-10"/>
        </w:rPr>
        <w:t xml:space="preserve"> </w:t>
      </w:r>
      <w:r>
        <w:t>dotajam</w:t>
      </w:r>
      <w:r>
        <w:rPr>
          <w:spacing w:val="-11"/>
        </w:rPr>
        <w:t xml:space="preserve"> </w:t>
      </w:r>
      <w:r>
        <w:t>pilnvarojam</w:t>
      </w:r>
      <w:r>
        <w:rPr>
          <w:spacing w:val="-9"/>
        </w:rPr>
        <w:t xml:space="preserve"> </w:t>
      </w:r>
      <w:r>
        <w:t>atbilst</w:t>
      </w:r>
      <w:r>
        <w:rPr>
          <w:spacing w:val="-11"/>
        </w:rPr>
        <w:t xml:space="preserve"> </w:t>
      </w:r>
      <w:r>
        <w:t xml:space="preserve">tikai tāds pašvaldības TP regulējums, kas atbilst </w:t>
      </w:r>
      <w:proofErr w:type="spellStart"/>
      <w:r>
        <w:t>citstarp</w:t>
      </w:r>
      <w:proofErr w:type="spellEnd"/>
      <w:r>
        <w:t xml:space="preserve"> likumdevēja noteiktajiem teritorijas plānošanas principiem</w:t>
      </w:r>
      <w:r w:rsidR="00F14522">
        <w:rPr>
          <w:rStyle w:val="FootnoteReference"/>
        </w:rPr>
        <w:footnoteReference w:id="84"/>
      </w:r>
      <w:r>
        <w:t>.</w:t>
      </w:r>
    </w:p>
    <w:p w14:paraId="71C36B4E" w14:textId="1FB70142" w:rsidR="00B10B4C" w:rsidRDefault="005D5474" w:rsidP="00795EE2">
      <w:pPr>
        <w:spacing w:before="1"/>
        <w:ind w:right="106" w:firstLine="709"/>
        <w:jc w:val="both"/>
        <w:rPr>
          <w:sz w:val="24"/>
        </w:rPr>
      </w:pPr>
      <w:r>
        <w:rPr>
          <w:sz w:val="24"/>
        </w:rPr>
        <w:t xml:space="preserve">Augstākā tiesa ir atzinusi, ka </w:t>
      </w:r>
      <w:r>
        <w:rPr>
          <w:b/>
          <w:sz w:val="24"/>
        </w:rPr>
        <w:t xml:space="preserve">pašvaldībai </w:t>
      </w:r>
      <w:r>
        <w:rPr>
          <w:sz w:val="24"/>
        </w:rPr>
        <w:t xml:space="preserve">turpinās </w:t>
      </w:r>
      <w:r>
        <w:rPr>
          <w:b/>
          <w:sz w:val="24"/>
        </w:rPr>
        <w:t>kompetence lemt par teritorijas plānošanu visā tās teritorijā</w:t>
      </w:r>
      <w:r>
        <w:rPr>
          <w:sz w:val="24"/>
        </w:rPr>
        <w:t xml:space="preserve">, arī tajā, kurā jau ir spēkā esoši DP, un pašvaldībai tas </w:t>
      </w:r>
      <w:r>
        <w:rPr>
          <w:b/>
          <w:sz w:val="24"/>
        </w:rPr>
        <w:t>ir jādara tādā kārtībā, kādu paredz likums</w:t>
      </w:r>
      <w:r>
        <w:rPr>
          <w:sz w:val="24"/>
        </w:rPr>
        <w:t>. Katram tiesību aktam ir sava pieņemšanas un paziņošanas procedūra, noteiktu juridisko spēku tas iegūst vispirms tieši tādēļ, ka tiek ievērotas šīs prasības</w:t>
      </w:r>
      <w:r w:rsidR="00F14522">
        <w:rPr>
          <w:rStyle w:val="FootnoteReference"/>
          <w:sz w:val="24"/>
        </w:rPr>
        <w:footnoteReference w:id="85"/>
      </w:r>
      <w:r>
        <w:rPr>
          <w:sz w:val="24"/>
        </w:rPr>
        <w:t>. Normatīvā</w:t>
      </w:r>
      <w:r>
        <w:rPr>
          <w:spacing w:val="-14"/>
          <w:sz w:val="24"/>
        </w:rPr>
        <w:t xml:space="preserve"> </w:t>
      </w:r>
      <w:r>
        <w:rPr>
          <w:sz w:val="24"/>
        </w:rPr>
        <w:t>akta</w:t>
      </w:r>
      <w:r>
        <w:rPr>
          <w:spacing w:val="-14"/>
          <w:sz w:val="24"/>
        </w:rPr>
        <w:t xml:space="preserve"> </w:t>
      </w:r>
      <w:r>
        <w:rPr>
          <w:sz w:val="24"/>
        </w:rPr>
        <w:t>mērķis</w:t>
      </w:r>
      <w:r>
        <w:rPr>
          <w:spacing w:val="-13"/>
          <w:sz w:val="24"/>
        </w:rPr>
        <w:t xml:space="preserve"> </w:t>
      </w:r>
      <w:r>
        <w:rPr>
          <w:sz w:val="24"/>
        </w:rPr>
        <w:t>ir</w:t>
      </w:r>
      <w:r>
        <w:rPr>
          <w:spacing w:val="-13"/>
          <w:sz w:val="24"/>
        </w:rPr>
        <w:t xml:space="preserve"> </w:t>
      </w:r>
      <w:r>
        <w:rPr>
          <w:sz w:val="24"/>
        </w:rPr>
        <w:t>noregulēt</w:t>
      </w:r>
      <w:r>
        <w:rPr>
          <w:spacing w:val="-13"/>
          <w:sz w:val="24"/>
        </w:rPr>
        <w:t xml:space="preserve"> </w:t>
      </w:r>
      <w:r>
        <w:rPr>
          <w:sz w:val="24"/>
        </w:rPr>
        <w:t>sabiedriskās</w:t>
      </w:r>
      <w:r>
        <w:rPr>
          <w:spacing w:val="-13"/>
          <w:sz w:val="24"/>
        </w:rPr>
        <w:t xml:space="preserve"> </w:t>
      </w:r>
      <w:r>
        <w:rPr>
          <w:sz w:val="24"/>
        </w:rPr>
        <w:t>attiecības</w:t>
      </w:r>
      <w:r>
        <w:rPr>
          <w:spacing w:val="-13"/>
          <w:sz w:val="24"/>
        </w:rPr>
        <w:t xml:space="preserve"> </w:t>
      </w:r>
      <w:r>
        <w:rPr>
          <w:sz w:val="24"/>
        </w:rPr>
        <w:t>un</w:t>
      </w:r>
      <w:r>
        <w:rPr>
          <w:spacing w:val="-13"/>
          <w:sz w:val="24"/>
        </w:rPr>
        <w:t xml:space="preserve"> </w:t>
      </w:r>
      <w:r>
        <w:rPr>
          <w:sz w:val="24"/>
        </w:rPr>
        <w:t>tā</w:t>
      </w:r>
      <w:r>
        <w:rPr>
          <w:spacing w:val="-14"/>
          <w:sz w:val="24"/>
        </w:rPr>
        <w:t xml:space="preserve"> </w:t>
      </w:r>
      <w:r>
        <w:rPr>
          <w:sz w:val="24"/>
        </w:rPr>
        <w:t>izdošana</w:t>
      </w:r>
      <w:r>
        <w:rPr>
          <w:spacing w:val="-14"/>
          <w:sz w:val="24"/>
        </w:rPr>
        <w:t xml:space="preserve"> </w:t>
      </w:r>
      <w:r>
        <w:rPr>
          <w:sz w:val="24"/>
        </w:rPr>
        <w:t>ir</w:t>
      </w:r>
      <w:r>
        <w:rPr>
          <w:spacing w:val="-13"/>
          <w:sz w:val="24"/>
        </w:rPr>
        <w:t xml:space="preserve"> </w:t>
      </w:r>
      <w:r>
        <w:rPr>
          <w:sz w:val="24"/>
        </w:rPr>
        <w:t>likumdošanas</w:t>
      </w:r>
      <w:r>
        <w:rPr>
          <w:spacing w:val="-13"/>
          <w:sz w:val="24"/>
        </w:rPr>
        <w:t xml:space="preserve"> </w:t>
      </w:r>
      <w:r>
        <w:rPr>
          <w:sz w:val="24"/>
        </w:rPr>
        <w:t>funkcijas izpausme.</w:t>
      </w:r>
      <w:r>
        <w:rPr>
          <w:spacing w:val="-10"/>
          <w:sz w:val="24"/>
        </w:rPr>
        <w:t xml:space="preserve"> </w:t>
      </w:r>
      <w:r>
        <w:rPr>
          <w:sz w:val="24"/>
        </w:rPr>
        <w:t>Ņemot</w:t>
      </w:r>
      <w:r>
        <w:rPr>
          <w:spacing w:val="-9"/>
          <w:sz w:val="24"/>
        </w:rPr>
        <w:t xml:space="preserve"> </w:t>
      </w:r>
      <w:r>
        <w:rPr>
          <w:sz w:val="24"/>
        </w:rPr>
        <w:t>vērā,</w:t>
      </w:r>
      <w:r>
        <w:rPr>
          <w:spacing w:val="-10"/>
          <w:sz w:val="24"/>
        </w:rPr>
        <w:t xml:space="preserve"> </w:t>
      </w:r>
      <w:r>
        <w:rPr>
          <w:sz w:val="24"/>
        </w:rPr>
        <w:t>ka</w:t>
      </w:r>
      <w:r>
        <w:rPr>
          <w:spacing w:val="-9"/>
          <w:sz w:val="24"/>
        </w:rPr>
        <w:t xml:space="preserve"> </w:t>
      </w:r>
      <w:r>
        <w:rPr>
          <w:sz w:val="24"/>
        </w:rPr>
        <w:t>DP,</w:t>
      </w:r>
      <w:r>
        <w:rPr>
          <w:spacing w:val="-10"/>
          <w:sz w:val="24"/>
        </w:rPr>
        <w:t xml:space="preserve"> </w:t>
      </w:r>
      <w:r>
        <w:rPr>
          <w:sz w:val="24"/>
        </w:rPr>
        <w:t>kas</w:t>
      </w:r>
      <w:r>
        <w:rPr>
          <w:spacing w:val="-9"/>
          <w:sz w:val="24"/>
        </w:rPr>
        <w:t xml:space="preserve"> </w:t>
      </w:r>
      <w:r>
        <w:rPr>
          <w:sz w:val="24"/>
        </w:rPr>
        <w:t>apstiprināti</w:t>
      </w:r>
      <w:r>
        <w:rPr>
          <w:spacing w:val="-9"/>
          <w:sz w:val="24"/>
        </w:rPr>
        <w:t xml:space="preserve"> </w:t>
      </w:r>
      <w:r>
        <w:rPr>
          <w:sz w:val="24"/>
        </w:rPr>
        <w:t>saistošo</w:t>
      </w:r>
      <w:r>
        <w:rPr>
          <w:spacing w:val="-9"/>
          <w:sz w:val="24"/>
        </w:rPr>
        <w:t xml:space="preserve"> </w:t>
      </w:r>
      <w:r>
        <w:rPr>
          <w:sz w:val="24"/>
        </w:rPr>
        <w:t>noteikumu</w:t>
      </w:r>
      <w:r>
        <w:rPr>
          <w:spacing w:val="-9"/>
          <w:sz w:val="24"/>
        </w:rPr>
        <w:t xml:space="preserve"> </w:t>
      </w:r>
      <w:r>
        <w:rPr>
          <w:sz w:val="24"/>
        </w:rPr>
        <w:t>veidā,</w:t>
      </w:r>
      <w:r>
        <w:rPr>
          <w:spacing w:val="-10"/>
          <w:sz w:val="24"/>
        </w:rPr>
        <w:t xml:space="preserve"> </w:t>
      </w:r>
      <w:r>
        <w:rPr>
          <w:sz w:val="24"/>
        </w:rPr>
        <w:t>ietekmē</w:t>
      </w:r>
      <w:r>
        <w:rPr>
          <w:spacing w:val="-11"/>
          <w:sz w:val="24"/>
        </w:rPr>
        <w:t xml:space="preserve"> </w:t>
      </w:r>
      <w:r>
        <w:rPr>
          <w:sz w:val="24"/>
        </w:rPr>
        <w:t>noteiktu</w:t>
      </w:r>
      <w:r>
        <w:rPr>
          <w:spacing w:val="-9"/>
          <w:sz w:val="24"/>
        </w:rPr>
        <w:t xml:space="preserve"> </w:t>
      </w:r>
      <w:r>
        <w:rPr>
          <w:sz w:val="24"/>
        </w:rPr>
        <w:t xml:space="preserve">personu tiesības un pienākumus, </w:t>
      </w:r>
      <w:r>
        <w:rPr>
          <w:b/>
          <w:sz w:val="24"/>
        </w:rPr>
        <w:t xml:space="preserve">pašvaldībām katrs </w:t>
      </w:r>
      <w:r>
        <w:rPr>
          <w:sz w:val="24"/>
        </w:rPr>
        <w:t xml:space="preserve">šāds </w:t>
      </w:r>
      <w:r>
        <w:rPr>
          <w:b/>
          <w:sz w:val="24"/>
        </w:rPr>
        <w:t xml:space="preserve">DP jāizvērtē individuāli </w:t>
      </w:r>
      <w:r>
        <w:rPr>
          <w:sz w:val="24"/>
        </w:rPr>
        <w:t>un jāizšķiras par konkrētu</w:t>
      </w:r>
      <w:r>
        <w:rPr>
          <w:spacing w:val="-3"/>
          <w:sz w:val="24"/>
        </w:rPr>
        <w:t xml:space="preserve"> </w:t>
      </w:r>
      <w:r>
        <w:rPr>
          <w:sz w:val="24"/>
        </w:rPr>
        <w:t>risinājumu</w:t>
      </w:r>
      <w:r>
        <w:rPr>
          <w:spacing w:val="-3"/>
          <w:sz w:val="24"/>
        </w:rPr>
        <w:t xml:space="preserve"> </w:t>
      </w:r>
      <w:r>
        <w:rPr>
          <w:sz w:val="24"/>
        </w:rPr>
        <w:t>–</w:t>
      </w:r>
      <w:r>
        <w:rPr>
          <w:spacing w:val="-3"/>
          <w:sz w:val="24"/>
        </w:rPr>
        <w:t xml:space="preserve"> </w:t>
      </w:r>
      <w:r>
        <w:rPr>
          <w:sz w:val="24"/>
        </w:rPr>
        <w:t>DP</w:t>
      </w:r>
      <w:r>
        <w:rPr>
          <w:spacing w:val="-2"/>
          <w:sz w:val="24"/>
        </w:rPr>
        <w:t xml:space="preserve"> </w:t>
      </w:r>
      <w:r>
        <w:rPr>
          <w:sz w:val="24"/>
        </w:rPr>
        <w:t>atstāšanu</w:t>
      </w:r>
      <w:r>
        <w:rPr>
          <w:spacing w:val="-3"/>
          <w:sz w:val="24"/>
        </w:rPr>
        <w:t xml:space="preserve"> </w:t>
      </w:r>
      <w:r>
        <w:rPr>
          <w:sz w:val="24"/>
        </w:rPr>
        <w:t>spēkā</w:t>
      </w:r>
      <w:r>
        <w:rPr>
          <w:spacing w:val="-2"/>
          <w:sz w:val="24"/>
        </w:rPr>
        <w:t xml:space="preserve"> </w:t>
      </w:r>
      <w:r>
        <w:rPr>
          <w:sz w:val="24"/>
        </w:rPr>
        <w:t>vai</w:t>
      </w:r>
      <w:r>
        <w:rPr>
          <w:spacing w:val="-3"/>
          <w:sz w:val="24"/>
        </w:rPr>
        <w:t xml:space="preserve"> </w:t>
      </w:r>
      <w:r>
        <w:rPr>
          <w:sz w:val="24"/>
        </w:rPr>
        <w:t>uz</w:t>
      </w:r>
      <w:r>
        <w:rPr>
          <w:spacing w:val="-2"/>
          <w:sz w:val="24"/>
        </w:rPr>
        <w:t xml:space="preserve"> </w:t>
      </w:r>
      <w:r>
        <w:rPr>
          <w:sz w:val="24"/>
        </w:rPr>
        <w:t>laiku,</w:t>
      </w:r>
      <w:r>
        <w:rPr>
          <w:spacing w:val="-3"/>
          <w:sz w:val="24"/>
        </w:rPr>
        <w:t xml:space="preserve"> </w:t>
      </w:r>
      <w:r>
        <w:rPr>
          <w:sz w:val="24"/>
        </w:rPr>
        <w:t>vai</w:t>
      </w:r>
      <w:r>
        <w:rPr>
          <w:spacing w:val="-3"/>
          <w:sz w:val="24"/>
        </w:rPr>
        <w:t xml:space="preserve"> </w:t>
      </w:r>
      <w:r>
        <w:rPr>
          <w:sz w:val="24"/>
        </w:rPr>
        <w:t>atcelšanu,</w:t>
      </w:r>
      <w:r>
        <w:rPr>
          <w:spacing w:val="-3"/>
          <w:sz w:val="24"/>
        </w:rPr>
        <w:t xml:space="preserve"> </w:t>
      </w:r>
      <w:r>
        <w:rPr>
          <w:sz w:val="24"/>
        </w:rPr>
        <w:t>vai</w:t>
      </w:r>
      <w:r>
        <w:rPr>
          <w:spacing w:val="-3"/>
          <w:sz w:val="24"/>
        </w:rPr>
        <w:t xml:space="preserve"> </w:t>
      </w:r>
      <w:r>
        <w:rPr>
          <w:sz w:val="24"/>
        </w:rPr>
        <w:t>tā</w:t>
      </w:r>
      <w:r>
        <w:rPr>
          <w:spacing w:val="-2"/>
          <w:sz w:val="24"/>
        </w:rPr>
        <w:t xml:space="preserve"> </w:t>
      </w:r>
      <w:r>
        <w:rPr>
          <w:sz w:val="24"/>
        </w:rPr>
        <w:t>risinājumu</w:t>
      </w:r>
      <w:r>
        <w:rPr>
          <w:spacing w:val="-3"/>
          <w:sz w:val="24"/>
        </w:rPr>
        <w:t xml:space="preserve"> </w:t>
      </w:r>
      <w:r>
        <w:rPr>
          <w:sz w:val="24"/>
        </w:rPr>
        <w:t>iekļaušanu TP vai LP (</w:t>
      </w:r>
      <w:r>
        <w:rPr>
          <w:i/>
          <w:sz w:val="24"/>
        </w:rPr>
        <w:t>skat. 3. pielikumu “Detālplānojumu, kas apstiprināti saistošo noteikumu veidā, izvērtēšanas un tālākā rīcība”</w:t>
      </w:r>
      <w:r>
        <w:rPr>
          <w:sz w:val="24"/>
        </w:rPr>
        <w:t>). Ja atsevišķā teritorijā pašvaldība saglabājusi spēkā DP, kas apstiprināts ar saistošajiem noteikumiem, tas var palikt spēkā šo vadlīniju 1.2.4. apakšnodaļā noteiktajos gadījumos.</w:t>
      </w:r>
    </w:p>
    <w:p w14:paraId="70F8900F" w14:textId="6E401CED" w:rsidR="00B10B4C" w:rsidRPr="00D905BB" w:rsidRDefault="005D5474" w:rsidP="0015361B">
      <w:pPr>
        <w:pStyle w:val="Heading3"/>
        <w:numPr>
          <w:ilvl w:val="2"/>
          <w:numId w:val="23"/>
        </w:numPr>
        <w:spacing w:after="240"/>
        <w:ind w:left="0" w:firstLine="709"/>
        <w:jc w:val="center"/>
      </w:pPr>
      <w:bookmarkStart w:id="18" w:name="_Toc184828650"/>
      <w:r w:rsidRPr="00D905BB">
        <w:t>Detālplānojuma atcelšana</w:t>
      </w:r>
      <w:bookmarkEnd w:id="18"/>
    </w:p>
    <w:p w14:paraId="0ABB920E" w14:textId="77777777" w:rsidR="00B10B4C" w:rsidRDefault="005D5474" w:rsidP="00795EE2">
      <w:pPr>
        <w:pStyle w:val="BodyText"/>
        <w:spacing w:before="240"/>
        <w:ind w:right="109" w:firstLine="709"/>
        <w:jc w:val="both"/>
      </w:pPr>
      <w:r>
        <w:t>Ja pēc DP izvērtēšanas pašvaldība konstatē, ka DP ir īstenots (saistošo noteikumu kā normatīvā akta regulējuma mērķis ir sasniegts) vai tā darbība nav turpināma, pašvaldība izdod saistošos noteikumus par šāda DP atcelšanu.</w:t>
      </w:r>
    </w:p>
    <w:p w14:paraId="58DEC746" w14:textId="2A0E826E" w:rsidR="00B10B4C" w:rsidRPr="00FC230A" w:rsidRDefault="005D5474" w:rsidP="00834E92">
      <w:pPr>
        <w:pStyle w:val="Heading3"/>
        <w:numPr>
          <w:ilvl w:val="3"/>
          <w:numId w:val="23"/>
        </w:numPr>
        <w:spacing w:after="240"/>
        <w:ind w:left="1701" w:hanging="992"/>
        <w:rPr>
          <w:i/>
          <w:iCs/>
          <w:color w:val="4F6228" w:themeColor="accent3" w:themeShade="80"/>
        </w:rPr>
      </w:pPr>
      <w:bookmarkStart w:id="19" w:name="_Toc184828651"/>
      <w:r w:rsidRPr="00FC230A">
        <w:rPr>
          <w:i/>
          <w:iCs/>
          <w:color w:val="4F6228" w:themeColor="accent3" w:themeShade="80"/>
        </w:rPr>
        <w:t>Detālplānojuma</w:t>
      </w:r>
      <w:r w:rsidRPr="00FC230A">
        <w:rPr>
          <w:i/>
          <w:iCs/>
          <w:color w:val="4F6228" w:themeColor="accent3" w:themeShade="80"/>
          <w:spacing w:val="-3"/>
        </w:rPr>
        <w:t xml:space="preserve"> </w:t>
      </w:r>
      <w:r w:rsidRPr="00FC230A">
        <w:rPr>
          <w:i/>
          <w:iCs/>
          <w:color w:val="4F6228" w:themeColor="accent3" w:themeShade="80"/>
        </w:rPr>
        <w:t>izstrādē</w:t>
      </w:r>
      <w:r w:rsidRPr="00FC230A">
        <w:rPr>
          <w:i/>
          <w:iCs/>
          <w:color w:val="4F6228" w:themeColor="accent3" w:themeShade="80"/>
          <w:spacing w:val="-4"/>
        </w:rPr>
        <w:t xml:space="preserve"> </w:t>
      </w:r>
      <w:r w:rsidRPr="00FC230A">
        <w:rPr>
          <w:i/>
          <w:iCs/>
          <w:color w:val="4F6228" w:themeColor="accent3" w:themeShade="80"/>
        </w:rPr>
        <w:t>nav</w:t>
      </w:r>
      <w:r w:rsidRPr="00FC230A">
        <w:rPr>
          <w:i/>
          <w:iCs/>
          <w:color w:val="4F6228" w:themeColor="accent3" w:themeShade="80"/>
          <w:spacing w:val="-4"/>
        </w:rPr>
        <w:t xml:space="preserve"> </w:t>
      </w:r>
      <w:r w:rsidRPr="00FC230A">
        <w:rPr>
          <w:i/>
          <w:iCs/>
          <w:color w:val="4F6228" w:themeColor="accent3" w:themeShade="80"/>
        </w:rPr>
        <w:t>ievērota</w:t>
      </w:r>
      <w:r w:rsidRPr="00FC230A">
        <w:rPr>
          <w:i/>
          <w:iCs/>
          <w:color w:val="4F6228" w:themeColor="accent3" w:themeShade="80"/>
          <w:spacing w:val="-3"/>
        </w:rPr>
        <w:t xml:space="preserve"> </w:t>
      </w:r>
      <w:r w:rsidRPr="00FC230A">
        <w:rPr>
          <w:i/>
          <w:iCs/>
          <w:color w:val="4F6228" w:themeColor="accent3" w:themeShade="80"/>
        </w:rPr>
        <w:t xml:space="preserve">procesuālā </w:t>
      </w:r>
      <w:r w:rsidRPr="00FC230A">
        <w:rPr>
          <w:i/>
          <w:iCs/>
          <w:color w:val="4F6228" w:themeColor="accent3" w:themeShade="80"/>
          <w:spacing w:val="-2"/>
        </w:rPr>
        <w:t>kārtība</w:t>
      </w:r>
      <w:bookmarkEnd w:id="19"/>
    </w:p>
    <w:p w14:paraId="3DAE18E1" w14:textId="4898D0C6" w:rsidR="00B10B4C" w:rsidRDefault="005D5474" w:rsidP="00795EE2">
      <w:pPr>
        <w:pStyle w:val="BodyText"/>
        <w:spacing w:before="240"/>
        <w:ind w:right="106" w:firstLine="709"/>
        <w:jc w:val="both"/>
      </w:pPr>
      <w:r>
        <w:t>Situācijā, kad DP paredz teritorijas plānojuma grozījumus, tas skar visas pašvaldības teritorijas</w:t>
      </w:r>
      <w:r>
        <w:rPr>
          <w:spacing w:val="-1"/>
        </w:rPr>
        <w:t xml:space="preserve"> </w:t>
      </w:r>
      <w:r>
        <w:t>attīstības</w:t>
      </w:r>
      <w:r>
        <w:rPr>
          <w:spacing w:val="-2"/>
        </w:rPr>
        <w:t xml:space="preserve"> </w:t>
      </w:r>
      <w:r>
        <w:t>politiku,</w:t>
      </w:r>
      <w:r>
        <w:rPr>
          <w:spacing w:val="-1"/>
        </w:rPr>
        <w:t xml:space="preserve"> </w:t>
      </w:r>
      <w:r>
        <w:t>un</w:t>
      </w:r>
      <w:r>
        <w:rPr>
          <w:spacing w:val="-1"/>
        </w:rPr>
        <w:t xml:space="preserve"> </w:t>
      </w:r>
      <w:r>
        <w:t>tāpēc</w:t>
      </w:r>
      <w:r>
        <w:rPr>
          <w:spacing w:val="-2"/>
        </w:rPr>
        <w:t xml:space="preserve"> </w:t>
      </w:r>
      <w:r>
        <w:t>šādā</w:t>
      </w:r>
      <w:r>
        <w:rPr>
          <w:spacing w:val="-2"/>
        </w:rPr>
        <w:t xml:space="preserve"> </w:t>
      </w:r>
      <w:r>
        <w:t>situācijā</w:t>
      </w:r>
      <w:r>
        <w:rPr>
          <w:spacing w:val="-2"/>
        </w:rPr>
        <w:t xml:space="preserve"> </w:t>
      </w:r>
      <w:r>
        <w:t>tā</w:t>
      </w:r>
      <w:r>
        <w:rPr>
          <w:spacing w:val="-2"/>
        </w:rPr>
        <w:t xml:space="preserve"> </w:t>
      </w:r>
      <w:r>
        <w:t>izstrādē</w:t>
      </w:r>
      <w:r>
        <w:rPr>
          <w:spacing w:val="-2"/>
        </w:rPr>
        <w:t xml:space="preserve"> </w:t>
      </w:r>
      <w:r>
        <w:t>bija</w:t>
      </w:r>
      <w:r>
        <w:rPr>
          <w:spacing w:val="-2"/>
        </w:rPr>
        <w:t xml:space="preserve"> </w:t>
      </w:r>
      <w:r>
        <w:t>jāievēro tāda</w:t>
      </w:r>
      <w:r>
        <w:rPr>
          <w:spacing w:val="-3"/>
        </w:rPr>
        <w:t xml:space="preserve"> </w:t>
      </w:r>
      <w:r>
        <w:t>pati</w:t>
      </w:r>
      <w:r>
        <w:rPr>
          <w:spacing w:val="-1"/>
        </w:rPr>
        <w:t xml:space="preserve"> </w:t>
      </w:r>
      <w:r>
        <w:t>kārtība,</w:t>
      </w:r>
      <w:r>
        <w:rPr>
          <w:spacing w:val="-1"/>
        </w:rPr>
        <w:t xml:space="preserve"> </w:t>
      </w:r>
      <w:r>
        <w:t>kādā izstrādājams visas pašvaldības TP</w:t>
      </w:r>
      <w:r w:rsidR="00F14522">
        <w:rPr>
          <w:rStyle w:val="FootnoteReference"/>
        </w:rPr>
        <w:footnoteReference w:id="86"/>
      </w:r>
      <w:r>
        <w:t>. Citiem vārdiem, vispārīgi DP varēja tikt detalizēta vienīgi pašvaldības TP noteiktā teritorijas plānotā (atļautā) izmantošana, nevis noteikta tāda teritorijas plānotā</w:t>
      </w:r>
      <w:r>
        <w:rPr>
          <w:spacing w:val="-5"/>
        </w:rPr>
        <w:t xml:space="preserve"> </w:t>
      </w:r>
      <w:r>
        <w:t>izmantošana,</w:t>
      </w:r>
      <w:r>
        <w:rPr>
          <w:spacing w:val="-4"/>
        </w:rPr>
        <w:t xml:space="preserve"> </w:t>
      </w:r>
      <w:r>
        <w:t>kas</w:t>
      </w:r>
      <w:r>
        <w:rPr>
          <w:spacing w:val="-2"/>
        </w:rPr>
        <w:t xml:space="preserve"> </w:t>
      </w:r>
      <w:r>
        <w:t>pašvaldības</w:t>
      </w:r>
      <w:r>
        <w:rPr>
          <w:spacing w:val="-4"/>
        </w:rPr>
        <w:t xml:space="preserve"> </w:t>
      </w:r>
      <w:r>
        <w:t>TP</w:t>
      </w:r>
      <w:r>
        <w:rPr>
          <w:spacing w:val="-3"/>
        </w:rPr>
        <w:t xml:space="preserve"> </w:t>
      </w:r>
      <w:r>
        <w:t>attiecīgajai</w:t>
      </w:r>
      <w:r>
        <w:rPr>
          <w:spacing w:val="-4"/>
        </w:rPr>
        <w:t xml:space="preserve"> </w:t>
      </w:r>
      <w:r>
        <w:t>teritorijai</w:t>
      </w:r>
      <w:r>
        <w:rPr>
          <w:spacing w:val="-4"/>
        </w:rPr>
        <w:t xml:space="preserve"> </w:t>
      </w:r>
      <w:r>
        <w:t>nebija</w:t>
      </w:r>
      <w:r>
        <w:rPr>
          <w:spacing w:val="-4"/>
        </w:rPr>
        <w:t xml:space="preserve"> </w:t>
      </w:r>
      <w:r>
        <w:t>noteikta.</w:t>
      </w:r>
      <w:r>
        <w:rPr>
          <w:spacing w:val="-4"/>
        </w:rPr>
        <w:t xml:space="preserve"> </w:t>
      </w:r>
      <w:r>
        <w:t>No</w:t>
      </w:r>
      <w:r>
        <w:rPr>
          <w:spacing w:val="-4"/>
        </w:rPr>
        <w:t xml:space="preserve"> </w:t>
      </w:r>
      <w:r>
        <w:t>pašvaldības</w:t>
      </w:r>
      <w:r>
        <w:rPr>
          <w:spacing w:val="-2"/>
        </w:rPr>
        <w:t xml:space="preserve"> </w:t>
      </w:r>
      <w:r>
        <w:t>TP noteiktās teritorijas plānotās (atļautās) izmantošanas atšķirīga attiecīgās teritorijas plānotā izmantošana DP varēja tikt noteikta tikai izņēmuma gadījumā – proti, ja DP tika izstrādāts īpašā (tas</w:t>
      </w:r>
      <w:r>
        <w:rPr>
          <w:spacing w:val="-9"/>
        </w:rPr>
        <w:t xml:space="preserve"> </w:t>
      </w:r>
      <w:r>
        <w:t>ir,</w:t>
      </w:r>
      <w:r>
        <w:rPr>
          <w:spacing w:val="-10"/>
        </w:rPr>
        <w:t xml:space="preserve"> </w:t>
      </w:r>
      <w:r>
        <w:t>Ministru</w:t>
      </w:r>
      <w:r>
        <w:rPr>
          <w:spacing w:val="-10"/>
        </w:rPr>
        <w:t xml:space="preserve"> </w:t>
      </w:r>
      <w:r>
        <w:t>kabineta</w:t>
      </w:r>
      <w:r>
        <w:rPr>
          <w:spacing w:val="-8"/>
        </w:rPr>
        <w:t xml:space="preserve"> </w:t>
      </w:r>
      <w:r>
        <w:t>2004.</w:t>
      </w:r>
      <w:r>
        <w:rPr>
          <w:spacing w:val="-2"/>
        </w:rPr>
        <w:t xml:space="preserve"> </w:t>
      </w:r>
      <w:r>
        <w:t>gada</w:t>
      </w:r>
      <w:r>
        <w:rPr>
          <w:spacing w:val="-11"/>
        </w:rPr>
        <w:t xml:space="preserve"> </w:t>
      </w:r>
      <w:r>
        <w:t>13.</w:t>
      </w:r>
      <w:r>
        <w:rPr>
          <w:spacing w:val="-10"/>
        </w:rPr>
        <w:t xml:space="preserve"> </w:t>
      </w:r>
      <w:r>
        <w:t>janvāra</w:t>
      </w:r>
      <w:r>
        <w:rPr>
          <w:spacing w:val="-11"/>
        </w:rPr>
        <w:t xml:space="preserve"> </w:t>
      </w:r>
      <w:r>
        <w:t>noteikumu</w:t>
      </w:r>
      <w:r>
        <w:rPr>
          <w:spacing w:val="-9"/>
        </w:rPr>
        <w:t xml:space="preserve"> </w:t>
      </w:r>
      <w:r>
        <w:t>Nr.</w:t>
      </w:r>
      <w:r>
        <w:rPr>
          <w:spacing w:val="-10"/>
        </w:rPr>
        <w:t xml:space="preserve"> </w:t>
      </w:r>
      <w:r>
        <w:t>34</w:t>
      </w:r>
      <w:r>
        <w:rPr>
          <w:spacing w:val="-9"/>
        </w:rPr>
        <w:t xml:space="preserve"> </w:t>
      </w:r>
      <w:r>
        <w:t>“Vietējās</w:t>
      </w:r>
      <w:r>
        <w:rPr>
          <w:spacing w:val="-9"/>
        </w:rPr>
        <w:t xml:space="preserve"> </w:t>
      </w:r>
      <w:r>
        <w:t>pašvaldības</w:t>
      </w:r>
      <w:r>
        <w:rPr>
          <w:spacing w:val="-9"/>
        </w:rPr>
        <w:t xml:space="preserve"> </w:t>
      </w:r>
      <w:r>
        <w:t>teritorijas plānojuma noteikumi” 50. punktā norādītajā) kārtībā</w:t>
      </w:r>
      <w:r w:rsidR="00F14522">
        <w:rPr>
          <w:rStyle w:val="FootnoteReference"/>
        </w:rPr>
        <w:footnoteReference w:id="87"/>
      </w:r>
      <w:r>
        <w:t>. Attiecīgi, ja DP izvērtēšanas laikā pašvaldība</w:t>
      </w:r>
      <w:r>
        <w:rPr>
          <w:spacing w:val="-13"/>
        </w:rPr>
        <w:t xml:space="preserve"> </w:t>
      </w:r>
      <w:r>
        <w:t>konstatē,</w:t>
      </w:r>
      <w:r>
        <w:rPr>
          <w:spacing w:val="-9"/>
        </w:rPr>
        <w:t xml:space="preserve"> </w:t>
      </w:r>
      <w:r>
        <w:t>ka</w:t>
      </w:r>
      <w:r>
        <w:rPr>
          <w:spacing w:val="-10"/>
        </w:rPr>
        <w:t xml:space="preserve"> </w:t>
      </w:r>
      <w:r>
        <w:t>DP</w:t>
      </w:r>
      <w:r>
        <w:rPr>
          <w:spacing w:val="-7"/>
        </w:rPr>
        <w:t xml:space="preserve"> </w:t>
      </w:r>
      <w:r>
        <w:t>izstrādē</w:t>
      </w:r>
      <w:r>
        <w:rPr>
          <w:spacing w:val="-10"/>
        </w:rPr>
        <w:t xml:space="preserve"> </w:t>
      </w:r>
      <w:r>
        <w:t>bija</w:t>
      </w:r>
      <w:r>
        <w:rPr>
          <w:spacing w:val="-10"/>
        </w:rPr>
        <w:t xml:space="preserve"> </w:t>
      </w:r>
      <w:r>
        <w:t>nepieciešams</w:t>
      </w:r>
      <w:r>
        <w:rPr>
          <w:spacing w:val="-8"/>
        </w:rPr>
        <w:t xml:space="preserve"> </w:t>
      </w:r>
      <w:r>
        <w:t>ievērot</w:t>
      </w:r>
      <w:r>
        <w:rPr>
          <w:spacing w:val="-9"/>
        </w:rPr>
        <w:t xml:space="preserve"> </w:t>
      </w:r>
      <w:r>
        <w:t>TP</w:t>
      </w:r>
      <w:r>
        <w:rPr>
          <w:spacing w:val="-8"/>
        </w:rPr>
        <w:t xml:space="preserve"> </w:t>
      </w:r>
      <w:r>
        <w:t>izstrādes</w:t>
      </w:r>
      <w:r>
        <w:rPr>
          <w:spacing w:val="-8"/>
        </w:rPr>
        <w:t xml:space="preserve"> </w:t>
      </w:r>
      <w:r>
        <w:t>kārtību,</w:t>
      </w:r>
      <w:r>
        <w:rPr>
          <w:spacing w:val="-8"/>
        </w:rPr>
        <w:t xml:space="preserve"> </w:t>
      </w:r>
      <w:r>
        <w:t>bet</w:t>
      </w:r>
      <w:r>
        <w:rPr>
          <w:spacing w:val="-8"/>
        </w:rPr>
        <w:t xml:space="preserve"> </w:t>
      </w:r>
      <w:r>
        <w:t>tā</w:t>
      </w:r>
      <w:r>
        <w:rPr>
          <w:spacing w:val="-9"/>
        </w:rPr>
        <w:t xml:space="preserve"> </w:t>
      </w:r>
      <w:r>
        <w:t>nav</w:t>
      </w:r>
      <w:r>
        <w:rPr>
          <w:spacing w:val="-9"/>
        </w:rPr>
        <w:t xml:space="preserve"> </w:t>
      </w:r>
      <w:r>
        <w:rPr>
          <w:spacing w:val="-2"/>
        </w:rPr>
        <w:t>bijusi</w:t>
      </w:r>
      <w:r w:rsidR="005B491D">
        <w:rPr>
          <w:spacing w:val="-2"/>
        </w:rPr>
        <w:t xml:space="preserve"> </w:t>
      </w:r>
      <w:r>
        <w:t xml:space="preserve">ievērota, </w:t>
      </w:r>
      <w:r>
        <w:rPr>
          <w:b/>
        </w:rPr>
        <w:t>lai nepieļautu prettiesisku būvatļauju izsniegšanu, pašvaldībai šādu DP ir jāatceļ</w:t>
      </w:r>
      <w:r>
        <w:t xml:space="preserve">. Proti, būvatļauja ir prettiesiska, ja DP ietvertās normas neatbilst likumam un Ministru kabineta </w:t>
      </w:r>
      <w:r>
        <w:rPr>
          <w:spacing w:val="-2"/>
        </w:rPr>
        <w:t>noteikumiem</w:t>
      </w:r>
      <w:r w:rsidR="00F14522">
        <w:rPr>
          <w:rStyle w:val="FootnoteReference"/>
          <w:spacing w:val="-2"/>
        </w:rPr>
        <w:footnoteReference w:id="88"/>
      </w:r>
      <w:r>
        <w:rPr>
          <w:spacing w:val="-2"/>
        </w:rPr>
        <w:t>.</w:t>
      </w:r>
    </w:p>
    <w:p w14:paraId="5AFD3C17" w14:textId="032CCD8C" w:rsidR="00B10B4C" w:rsidRPr="00FC230A" w:rsidRDefault="005D5474" w:rsidP="00834E92">
      <w:pPr>
        <w:pStyle w:val="Heading3"/>
        <w:numPr>
          <w:ilvl w:val="3"/>
          <w:numId w:val="23"/>
        </w:numPr>
        <w:spacing w:after="240"/>
        <w:ind w:left="1701" w:hanging="992"/>
        <w:rPr>
          <w:i/>
          <w:iCs/>
          <w:color w:val="4F6228" w:themeColor="accent3" w:themeShade="80"/>
        </w:rPr>
      </w:pPr>
      <w:bookmarkStart w:id="20" w:name="_Toc184828652"/>
      <w:r w:rsidRPr="00FC230A">
        <w:rPr>
          <w:i/>
          <w:iCs/>
          <w:color w:val="4F6228" w:themeColor="accent3" w:themeShade="80"/>
        </w:rPr>
        <w:t>Detālplānojuma</w:t>
      </w:r>
      <w:r w:rsidRPr="00FC230A">
        <w:rPr>
          <w:i/>
          <w:iCs/>
          <w:color w:val="4F6228" w:themeColor="accent3" w:themeShade="80"/>
          <w:spacing w:val="-6"/>
        </w:rPr>
        <w:t xml:space="preserve"> </w:t>
      </w:r>
      <w:r w:rsidRPr="00FC230A">
        <w:rPr>
          <w:i/>
          <w:iCs/>
          <w:color w:val="4F6228" w:themeColor="accent3" w:themeShade="80"/>
        </w:rPr>
        <w:t>neatbilstība</w:t>
      </w:r>
      <w:r w:rsidRPr="00FC230A">
        <w:rPr>
          <w:i/>
          <w:iCs/>
          <w:color w:val="4F6228" w:themeColor="accent3" w:themeShade="80"/>
          <w:spacing w:val="-3"/>
        </w:rPr>
        <w:t xml:space="preserve"> </w:t>
      </w:r>
      <w:r w:rsidRPr="00FC230A">
        <w:rPr>
          <w:i/>
          <w:iCs/>
          <w:color w:val="4F6228" w:themeColor="accent3" w:themeShade="80"/>
        </w:rPr>
        <w:t>ilgtspējīgas</w:t>
      </w:r>
      <w:r w:rsidRPr="00FC230A">
        <w:rPr>
          <w:i/>
          <w:iCs/>
          <w:color w:val="4F6228" w:themeColor="accent3" w:themeShade="80"/>
          <w:spacing w:val="-5"/>
        </w:rPr>
        <w:t xml:space="preserve"> </w:t>
      </w:r>
      <w:r w:rsidRPr="00FC230A">
        <w:rPr>
          <w:i/>
          <w:iCs/>
          <w:color w:val="4F6228" w:themeColor="accent3" w:themeShade="80"/>
        </w:rPr>
        <w:t>attīstības</w:t>
      </w:r>
      <w:r w:rsidRPr="00FC230A">
        <w:rPr>
          <w:i/>
          <w:iCs/>
          <w:color w:val="4F6228" w:themeColor="accent3" w:themeShade="80"/>
          <w:spacing w:val="-4"/>
        </w:rPr>
        <w:t xml:space="preserve"> </w:t>
      </w:r>
      <w:r w:rsidRPr="00FC230A">
        <w:rPr>
          <w:i/>
          <w:iCs/>
          <w:color w:val="4F6228" w:themeColor="accent3" w:themeShade="80"/>
          <w:spacing w:val="-2"/>
        </w:rPr>
        <w:t>stratēģijai</w:t>
      </w:r>
      <w:bookmarkEnd w:id="20"/>
    </w:p>
    <w:p w14:paraId="3FF71BB7" w14:textId="298E0CDB" w:rsidR="00B10B4C" w:rsidRDefault="005D5474" w:rsidP="00795EE2">
      <w:pPr>
        <w:pStyle w:val="BodyText"/>
        <w:spacing w:before="240"/>
        <w:ind w:right="108" w:firstLine="709"/>
        <w:jc w:val="both"/>
      </w:pPr>
      <w:r>
        <w:t xml:space="preserve">Ilgtspējīgas attīstības stratēģija izvirza teritorijas attīstības stratēģiskos </w:t>
      </w:r>
      <w:proofErr w:type="spellStart"/>
      <w:r>
        <w:t>virsmērķus</w:t>
      </w:r>
      <w:proofErr w:type="spellEnd"/>
      <w:r>
        <w:t xml:space="preserve"> un prioritātes</w:t>
      </w:r>
      <w:r>
        <w:rPr>
          <w:spacing w:val="-3"/>
        </w:rPr>
        <w:t xml:space="preserve"> </w:t>
      </w:r>
      <w:r>
        <w:t>un</w:t>
      </w:r>
      <w:r>
        <w:rPr>
          <w:spacing w:val="-2"/>
        </w:rPr>
        <w:t xml:space="preserve"> </w:t>
      </w:r>
      <w:r>
        <w:t>telpiskās</w:t>
      </w:r>
      <w:r>
        <w:rPr>
          <w:spacing w:val="-2"/>
        </w:rPr>
        <w:t xml:space="preserve"> </w:t>
      </w:r>
      <w:r>
        <w:t>attīstības</w:t>
      </w:r>
      <w:r>
        <w:rPr>
          <w:spacing w:val="-3"/>
        </w:rPr>
        <w:t xml:space="preserve"> </w:t>
      </w:r>
      <w:r>
        <w:t>perspektīvu.</w:t>
      </w:r>
      <w:r>
        <w:rPr>
          <w:spacing w:val="-2"/>
        </w:rPr>
        <w:t xml:space="preserve"> </w:t>
      </w:r>
      <w:r>
        <w:t>Atbilstoši</w:t>
      </w:r>
      <w:r>
        <w:rPr>
          <w:spacing w:val="-2"/>
        </w:rPr>
        <w:t xml:space="preserve"> </w:t>
      </w:r>
      <w:r>
        <w:t>interešu</w:t>
      </w:r>
      <w:r>
        <w:rPr>
          <w:spacing w:val="-2"/>
        </w:rPr>
        <w:t xml:space="preserve"> </w:t>
      </w:r>
      <w:r>
        <w:t>saskaņotības</w:t>
      </w:r>
      <w:r>
        <w:rPr>
          <w:spacing w:val="-2"/>
        </w:rPr>
        <w:t xml:space="preserve"> </w:t>
      </w:r>
      <w:r>
        <w:t>principam</w:t>
      </w:r>
      <w:r>
        <w:rPr>
          <w:spacing w:val="-2"/>
        </w:rPr>
        <w:t xml:space="preserve"> </w:t>
      </w:r>
      <w:r>
        <w:t>stratēģijā iezīmētie attīstības virzieni secīgi attīstāmi un tālāk detalizējami zemāka līmeņa plānošanas dokumentos,</w:t>
      </w:r>
      <w:r>
        <w:rPr>
          <w:spacing w:val="-10"/>
        </w:rPr>
        <w:t xml:space="preserve"> </w:t>
      </w:r>
      <w:r>
        <w:t>un</w:t>
      </w:r>
      <w:r>
        <w:rPr>
          <w:spacing w:val="-11"/>
        </w:rPr>
        <w:t xml:space="preserve"> </w:t>
      </w:r>
      <w:r>
        <w:t>nedrīkst</w:t>
      </w:r>
      <w:r>
        <w:rPr>
          <w:spacing w:val="-13"/>
        </w:rPr>
        <w:t xml:space="preserve"> </w:t>
      </w:r>
      <w:r>
        <w:t>būt</w:t>
      </w:r>
      <w:r>
        <w:rPr>
          <w:spacing w:val="-10"/>
        </w:rPr>
        <w:t xml:space="preserve"> </w:t>
      </w:r>
      <w:r>
        <w:t>pretrunā</w:t>
      </w:r>
      <w:r>
        <w:rPr>
          <w:spacing w:val="-12"/>
        </w:rPr>
        <w:t xml:space="preserve"> </w:t>
      </w:r>
      <w:r>
        <w:t>tiem</w:t>
      </w:r>
      <w:r w:rsidR="00F14522">
        <w:rPr>
          <w:rStyle w:val="FootnoteReference"/>
        </w:rPr>
        <w:footnoteReference w:id="89"/>
      </w:r>
      <w:r>
        <w:t>.</w:t>
      </w:r>
      <w:r>
        <w:rPr>
          <w:spacing w:val="-11"/>
        </w:rPr>
        <w:t xml:space="preserve"> </w:t>
      </w:r>
      <w:r>
        <w:t>No</w:t>
      </w:r>
      <w:r>
        <w:rPr>
          <w:spacing w:val="-11"/>
        </w:rPr>
        <w:t xml:space="preserve"> </w:t>
      </w:r>
      <w:r>
        <w:t>minētā</w:t>
      </w:r>
      <w:r>
        <w:rPr>
          <w:spacing w:val="-11"/>
        </w:rPr>
        <w:t xml:space="preserve"> </w:t>
      </w:r>
      <w:r>
        <w:t>secināms,</w:t>
      </w:r>
      <w:r>
        <w:rPr>
          <w:spacing w:val="-10"/>
        </w:rPr>
        <w:t xml:space="preserve"> </w:t>
      </w:r>
      <w:r>
        <w:t>ka</w:t>
      </w:r>
      <w:r>
        <w:rPr>
          <w:spacing w:val="-12"/>
        </w:rPr>
        <w:t xml:space="preserve"> </w:t>
      </w:r>
      <w:r>
        <w:rPr>
          <w:b/>
        </w:rPr>
        <w:t>DP</w:t>
      </w:r>
      <w:r>
        <w:rPr>
          <w:b/>
          <w:spacing w:val="-11"/>
        </w:rPr>
        <w:t xml:space="preserve"> </w:t>
      </w:r>
      <w:r>
        <w:rPr>
          <w:b/>
        </w:rPr>
        <w:t>neatbilstība</w:t>
      </w:r>
      <w:r>
        <w:rPr>
          <w:b/>
          <w:spacing w:val="-11"/>
        </w:rPr>
        <w:t xml:space="preserve"> </w:t>
      </w:r>
      <w:r>
        <w:rPr>
          <w:b/>
        </w:rPr>
        <w:t>ilgtspējīgas attīstības stratēģijai var būt pamats šāda DP atcelšanai</w:t>
      </w:r>
      <w:r>
        <w:t>.</w:t>
      </w:r>
    </w:p>
    <w:p w14:paraId="05EF21C3" w14:textId="17CA9345" w:rsidR="00B10B4C" w:rsidRPr="00FC230A" w:rsidRDefault="005D5474" w:rsidP="00834E92">
      <w:pPr>
        <w:pStyle w:val="Heading3"/>
        <w:numPr>
          <w:ilvl w:val="3"/>
          <w:numId w:val="23"/>
        </w:numPr>
        <w:spacing w:after="240"/>
        <w:ind w:left="1701" w:hanging="992"/>
        <w:rPr>
          <w:i/>
          <w:iCs/>
          <w:color w:val="4F6228" w:themeColor="accent3" w:themeShade="80"/>
        </w:rPr>
      </w:pPr>
      <w:bookmarkStart w:id="21" w:name="_Toc184828653"/>
      <w:r w:rsidRPr="00FC230A">
        <w:rPr>
          <w:i/>
          <w:iCs/>
          <w:color w:val="4F6228" w:themeColor="accent3" w:themeShade="80"/>
        </w:rPr>
        <w:t>Detālplānojuma</w:t>
      </w:r>
      <w:r w:rsidRPr="00FC230A">
        <w:rPr>
          <w:i/>
          <w:iCs/>
          <w:color w:val="4F6228" w:themeColor="accent3" w:themeShade="80"/>
          <w:spacing w:val="-8"/>
        </w:rPr>
        <w:t xml:space="preserve"> </w:t>
      </w:r>
      <w:r w:rsidRPr="00FC230A">
        <w:rPr>
          <w:i/>
          <w:iCs/>
          <w:color w:val="4F6228" w:themeColor="accent3" w:themeShade="80"/>
        </w:rPr>
        <w:t>neatbilstība</w:t>
      </w:r>
      <w:r w:rsidRPr="00FC230A">
        <w:rPr>
          <w:i/>
          <w:iCs/>
          <w:color w:val="4F6228" w:themeColor="accent3" w:themeShade="80"/>
          <w:spacing w:val="-4"/>
        </w:rPr>
        <w:t xml:space="preserve"> </w:t>
      </w:r>
      <w:proofErr w:type="spellStart"/>
      <w:r w:rsidRPr="00FC230A">
        <w:rPr>
          <w:i/>
          <w:iCs/>
          <w:color w:val="4F6228" w:themeColor="accent3" w:themeShade="80"/>
        </w:rPr>
        <w:t>lokālplānojumam</w:t>
      </w:r>
      <w:proofErr w:type="spellEnd"/>
      <w:r w:rsidRPr="00FC230A">
        <w:rPr>
          <w:i/>
          <w:iCs/>
          <w:color w:val="4F6228" w:themeColor="accent3" w:themeShade="80"/>
          <w:spacing w:val="-3"/>
        </w:rPr>
        <w:t xml:space="preserve"> </w:t>
      </w:r>
      <w:r w:rsidRPr="00FC230A">
        <w:rPr>
          <w:i/>
          <w:iCs/>
          <w:color w:val="4F6228" w:themeColor="accent3" w:themeShade="80"/>
        </w:rPr>
        <w:t>vai</w:t>
      </w:r>
      <w:r w:rsidRPr="00FC230A">
        <w:rPr>
          <w:i/>
          <w:iCs/>
          <w:color w:val="4F6228" w:themeColor="accent3" w:themeShade="80"/>
          <w:spacing w:val="-4"/>
        </w:rPr>
        <w:t xml:space="preserve"> </w:t>
      </w:r>
      <w:r w:rsidRPr="00FC230A">
        <w:rPr>
          <w:i/>
          <w:iCs/>
          <w:color w:val="4F6228" w:themeColor="accent3" w:themeShade="80"/>
        </w:rPr>
        <w:t>teritorijas</w:t>
      </w:r>
      <w:r w:rsidRPr="00FC230A">
        <w:rPr>
          <w:i/>
          <w:iCs/>
          <w:color w:val="4F6228" w:themeColor="accent3" w:themeShade="80"/>
          <w:spacing w:val="-4"/>
        </w:rPr>
        <w:t xml:space="preserve"> </w:t>
      </w:r>
      <w:r w:rsidRPr="00FC230A">
        <w:rPr>
          <w:i/>
          <w:iCs/>
          <w:color w:val="4F6228" w:themeColor="accent3" w:themeShade="80"/>
          <w:spacing w:val="-2"/>
        </w:rPr>
        <w:t>plānojumam</w:t>
      </w:r>
      <w:bookmarkEnd w:id="21"/>
    </w:p>
    <w:p w14:paraId="41EEE6FE" w14:textId="30B5DC90" w:rsidR="00B10B4C" w:rsidRDefault="005D5474" w:rsidP="00795EE2">
      <w:pPr>
        <w:pStyle w:val="BodyText"/>
        <w:spacing w:before="240"/>
        <w:ind w:right="106" w:firstLine="709"/>
        <w:jc w:val="both"/>
      </w:pPr>
      <w:r>
        <w:t>Gadījumos, kad, izvērtējot DP, pašvaldība konstatē, ka nav ievēroti spēkā esošo saistošo noteikumu</w:t>
      </w:r>
      <w:r>
        <w:rPr>
          <w:spacing w:val="-15"/>
        </w:rPr>
        <w:t xml:space="preserve"> </w:t>
      </w:r>
      <w:r>
        <w:t>par</w:t>
      </w:r>
      <w:r>
        <w:rPr>
          <w:spacing w:val="-15"/>
        </w:rPr>
        <w:t xml:space="preserve"> </w:t>
      </w:r>
      <w:r>
        <w:t>TP</w:t>
      </w:r>
      <w:r>
        <w:rPr>
          <w:spacing w:val="-15"/>
        </w:rPr>
        <w:t xml:space="preserve"> </w:t>
      </w:r>
      <w:r>
        <w:t>vai</w:t>
      </w:r>
      <w:r>
        <w:rPr>
          <w:spacing w:val="-15"/>
        </w:rPr>
        <w:t xml:space="preserve"> </w:t>
      </w:r>
      <w:r>
        <w:t>LP</w:t>
      </w:r>
      <w:r>
        <w:rPr>
          <w:spacing w:val="-15"/>
        </w:rPr>
        <w:t xml:space="preserve"> </w:t>
      </w:r>
      <w:r>
        <w:t>apstiprināšanu</w:t>
      </w:r>
      <w:r>
        <w:rPr>
          <w:spacing w:val="-15"/>
        </w:rPr>
        <w:t xml:space="preserve"> </w:t>
      </w:r>
      <w:r>
        <w:t>noslēguma</w:t>
      </w:r>
      <w:r>
        <w:rPr>
          <w:spacing w:val="-15"/>
        </w:rPr>
        <w:t xml:space="preserve"> </w:t>
      </w:r>
      <w:r>
        <w:t>jautājumos</w:t>
      </w:r>
      <w:r>
        <w:rPr>
          <w:spacing w:val="-15"/>
        </w:rPr>
        <w:t xml:space="preserve"> </w:t>
      </w:r>
      <w:r>
        <w:t>ietvertie</w:t>
      </w:r>
      <w:r>
        <w:rPr>
          <w:spacing w:val="-15"/>
        </w:rPr>
        <w:t xml:space="preserve"> </w:t>
      </w:r>
      <w:r>
        <w:t>nosacījumi</w:t>
      </w:r>
      <w:r>
        <w:rPr>
          <w:spacing w:val="-15"/>
        </w:rPr>
        <w:t xml:space="preserve"> </w:t>
      </w:r>
      <w:r>
        <w:t>DP</w:t>
      </w:r>
      <w:r>
        <w:rPr>
          <w:spacing w:val="-15"/>
        </w:rPr>
        <w:t xml:space="preserve"> </w:t>
      </w:r>
      <w:r>
        <w:t>īstenošanai un tādējādi radušās nepilnības vai plānošanas dokumentu savstarpējas pretrunas, pašvaldībai nepieciešams</w:t>
      </w:r>
      <w:r>
        <w:rPr>
          <w:spacing w:val="-14"/>
        </w:rPr>
        <w:t xml:space="preserve"> </w:t>
      </w:r>
      <w:r>
        <w:t>tās</w:t>
      </w:r>
      <w:r>
        <w:rPr>
          <w:spacing w:val="-14"/>
        </w:rPr>
        <w:t xml:space="preserve"> </w:t>
      </w:r>
      <w:r>
        <w:t>novērst.</w:t>
      </w:r>
      <w:r>
        <w:rPr>
          <w:spacing w:val="-14"/>
        </w:rPr>
        <w:t xml:space="preserve"> </w:t>
      </w:r>
      <w:r>
        <w:t>Proti,</w:t>
      </w:r>
      <w:r>
        <w:rPr>
          <w:spacing w:val="-14"/>
        </w:rPr>
        <w:t xml:space="preserve"> </w:t>
      </w:r>
      <w:r>
        <w:t>līdzīgi,</w:t>
      </w:r>
      <w:r>
        <w:rPr>
          <w:spacing w:val="-14"/>
        </w:rPr>
        <w:t xml:space="preserve"> </w:t>
      </w:r>
      <w:r>
        <w:t>kā</w:t>
      </w:r>
      <w:r>
        <w:rPr>
          <w:spacing w:val="-15"/>
        </w:rPr>
        <w:t xml:space="preserve"> </w:t>
      </w:r>
      <w:r>
        <w:t>to</w:t>
      </w:r>
      <w:r>
        <w:rPr>
          <w:spacing w:val="-14"/>
        </w:rPr>
        <w:t xml:space="preserve"> </w:t>
      </w:r>
      <w:r>
        <w:t>atzinusi</w:t>
      </w:r>
      <w:r>
        <w:rPr>
          <w:spacing w:val="-14"/>
        </w:rPr>
        <w:t xml:space="preserve"> </w:t>
      </w:r>
      <w:r>
        <w:t>Satversmes</w:t>
      </w:r>
      <w:r>
        <w:rPr>
          <w:spacing w:val="-15"/>
        </w:rPr>
        <w:t xml:space="preserve"> </w:t>
      </w:r>
      <w:r>
        <w:t>tiesa,</w:t>
      </w:r>
      <w:r>
        <w:rPr>
          <w:spacing w:val="-14"/>
        </w:rPr>
        <w:t xml:space="preserve"> </w:t>
      </w:r>
      <w:r>
        <w:t>taisot</w:t>
      </w:r>
      <w:r>
        <w:rPr>
          <w:spacing w:val="-13"/>
        </w:rPr>
        <w:t xml:space="preserve"> </w:t>
      </w:r>
      <w:r>
        <w:t>spriedumu</w:t>
      </w:r>
      <w:r>
        <w:rPr>
          <w:spacing w:val="-14"/>
        </w:rPr>
        <w:t xml:space="preserve"> </w:t>
      </w:r>
      <w:r>
        <w:t>par</w:t>
      </w:r>
      <w:r>
        <w:rPr>
          <w:spacing w:val="-15"/>
        </w:rPr>
        <w:t xml:space="preserve"> </w:t>
      </w:r>
      <w:r>
        <w:t>likuma nepilnību – tiesību piemērotājam ir pienākums novērst likuma [</w:t>
      </w:r>
      <w:r>
        <w:rPr>
          <w:i/>
        </w:rPr>
        <w:t>saistošo noteikumu</w:t>
      </w:r>
      <w:r>
        <w:t>] nepilnību, ja vien to iespējams izdarīt ar juridiskām metodēm un no tām izrietošiem juridiskiem argumentiem. Konstatējot</w:t>
      </w:r>
      <w:r>
        <w:rPr>
          <w:spacing w:val="-9"/>
        </w:rPr>
        <w:t xml:space="preserve"> </w:t>
      </w:r>
      <w:r>
        <w:t>likuma</w:t>
      </w:r>
      <w:r>
        <w:rPr>
          <w:spacing w:val="-10"/>
        </w:rPr>
        <w:t xml:space="preserve"> </w:t>
      </w:r>
      <w:r>
        <w:t>[</w:t>
      </w:r>
      <w:r>
        <w:rPr>
          <w:i/>
        </w:rPr>
        <w:t>saistošo</w:t>
      </w:r>
      <w:r>
        <w:rPr>
          <w:i/>
          <w:spacing w:val="-9"/>
        </w:rPr>
        <w:t xml:space="preserve"> </w:t>
      </w:r>
      <w:r>
        <w:rPr>
          <w:i/>
        </w:rPr>
        <w:t>noteikumu</w:t>
      </w:r>
      <w:r>
        <w:t>]</w:t>
      </w:r>
      <w:r>
        <w:rPr>
          <w:spacing w:val="-8"/>
        </w:rPr>
        <w:t xml:space="preserve"> </w:t>
      </w:r>
      <w:r>
        <w:t>nepilnību,</w:t>
      </w:r>
      <w:r>
        <w:rPr>
          <w:spacing w:val="-10"/>
        </w:rPr>
        <w:t xml:space="preserve"> </w:t>
      </w:r>
      <w:proofErr w:type="spellStart"/>
      <w:r>
        <w:t>visupirms</w:t>
      </w:r>
      <w:proofErr w:type="spellEnd"/>
      <w:r>
        <w:rPr>
          <w:spacing w:val="-9"/>
        </w:rPr>
        <w:t xml:space="preserve"> </w:t>
      </w:r>
      <w:r>
        <w:t>jāpārliecinās,</w:t>
      </w:r>
      <w:r>
        <w:rPr>
          <w:spacing w:val="-8"/>
        </w:rPr>
        <w:t xml:space="preserve"> </w:t>
      </w:r>
      <w:r>
        <w:t>vai</w:t>
      </w:r>
      <w:r>
        <w:rPr>
          <w:spacing w:val="-9"/>
        </w:rPr>
        <w:t xml:space="preserve"> </w:t>
      </w:r>
      <w:r>
        <w:t>to</w:t>
      </w:r>
      <w:r>
        <w:rPr>
          <w:spacing w:val="-9"/>
        </w:rPr>
        <w:t xml:space="preserve"> </w:t>
      </w:r>
      <w:r>
        <w:t>var</w:t>
      </w:r>
      <w:r>
        <w:rPr>
          <w:spacing w:val="-10"/>
        </w:rPr>
        <w:t xml:space="preserve"> </w:t>
      </w:r>
      <w:r>
        <w:t>novērst</w:t>
      </w:r>
      <w:r>
        <w:rPr>
          <w:spacing w:val="-10"/>
        </w:rPr>
        <w:t xml:space="preserve"> </w:t>
      </w:r>
      <w:r>
        <w:t>paša likuma [saistošo noteikumu] ietvaros. Piemēram, ja likumā [</w:t>
      </w:r>
      <w:r>
        <w:rPr>
          <w:i/>
        </w:rPr>
        <w:t>saistošajos noteikumos</w:t>
      </w:r>
      <w:r>
        <w:t>] nav regulēta situācija, kura ir līdzīga citām tajā pašā likumā [</w:t>
      </w:r>
      <w:r>
        <w:rPr>
          <w:i/>
        </w:rPr>
        <w:t>saistošajos noteikumos</w:t>
      </w:r>
      <w:r>
        <w:t>] regulētām situācijām un kurai atbilstoši likuma [</w:t>
      </w:r>
      <w:r>
        <w:rPr>
          <w:i/>
        </w:rPr>
        <w:t>saistošo noteikumu</w:t>
      </w:r>
      <w:r>
        <w:t>] mērķim vajadzētu būt noregulētai, uz neregulēto situāciju</w:t>
      </w:r>
      <w:r>
        <w:rPr>
          <w:spacing w:val="-14"/>
        </w:rPr>
        <w:t xml:space="preserve"> </w:t>
      </w:r>
      <w:r>
        <w:t>attiecināmas</w:t>
      </w:r>
      <w:r>
        <w:rPr>
          <w:spacing w:val="-12"/>
        </w:rPr>
        <w:t xml:space="preserve"> </w:t>
      </w:r>
      <w:r>
        <w:t>līdzīgo</w:t>
      </w:r>
      <w:r>
        <w:rPr>
          <w:spacing w:val="-14"/>
        </w:rPr>
        <w:t xml:space="preserve"> </w:t>
      </w:r>
      <w:r>
        <w:t>situāciju</w:t>
      </w:r>
      <w:r>
        <w:rPr>
          <w:spacing w:val="-14"/>
        </w:rPr>
        <w:t xml:space="preserve"> </w:t>
      </w:r>
      <w:r>
        <w:t>tiesiskās</w:t>
      </w:r>
      <w:r>
        <w:rPr>
          <w:spacing w:val="-14"/>
        </w:rPr>
        <w:t xml:space="preserve"> </w:t>
      </w:r>
      <w:r>
        <w:t>sekas.</w:t>
      </w:r>
      <w:r>
        <w:rPr>
          <w:spacing w:val="-14"/>
        </w:rPr>
        <w:t xml:space="preserve"> </w:t>
      </w:r>
      <w:r>
        <w:t>Savukārt</w:t>
      </w:r>
      <w:r>
        <w:rPr>
          <w:spacing w:val="-13"/>
        </w:rPr>
        <w:t xml:space="preserve"> </w:t>
      </w:r>
      <w:r>
        <w:t>tad,</w:t>
      </w:r>
      <w:r>
        <w:rPr>
          <w:spacing w:val="-15"/>
        </w:rPr>
        <w:t xml:space="preserve"> </w:t>
      </w:r>
      <w:r>
        <w:t>ja</w:t>
      </w:r>
      <w:r>
        <w:rPr>
          <w:spacing w:val="-15"/>
        </w:rPr>
        <w:t xml:space="preserve"> </w:t>
      </w:r>
      <w:r>
        <w:t>likuma</w:t>
      </w:r>
      <w:r>
        <w:rPr>
          <w:spacing w:val="-15"/>
        </w:rPr>
        <w:t xml:space="preserve"> </w:t>
      </w:r>
      <w:r>
        <w:t>[</w:t>
      </w:r>
      <w:r>
        <w:rPr>
          <w:i/>
        </w:rPr>
        <w:t>saistošo</w:t>
      </w:r>
      <w:r>
        <w:rPr>
          <w:i/>
          <w:spacing w:val="-14"/>
        </w:rPr>
        <w:t xml:space="preserve"> </w:t>
      </w:r>
      <w:r>
        <w:rPr>
          <w:i/>
        </w:rPr>
        <w:t>noteikumu</w:t>
      </w:r>
      <w:r>
        <w:t>] nepilnību</w:t>
      </w:r>
      <w:r>
        <w:rPr>
          <w:spacing w:val="-10"/>
        </w:rPr>
        <w:t xml:space="preserve"> </w:t>
      </w:r>
      <w:r>
        <w:t>nevar</w:t>
      </w:r>
      <w:r>
        <w:rPr>
          <w:spacing w:val="-11"/>
        </w:rPr>
        <w:t xml:space="preserve"> </w:t>
      </w:r>
      <w:r>
        <w:t>novērst</w:t>
      </w:r>
      <w:r>
        <w:rPr>
          <w:spacing w:val="-11"/>
        </w:rPr>
        <w:t xml:space="preserve"> </w:t>
      </w:r>
      <w:r>
        <w:t>paša</w:t>
      </w:r>
      <w:r>
        <w:rPr>
          <w:spacing w:val="-11"/>
        </w:rPr>
        <w:t xml:space="preserve"> </w:t>
      </w:r>
      <w:r>
        <w:t>likuma</w:t>
      </w:r>
      <w:r>
        <w:rPr>
          <w:spacing w:val="-11"/>
        </w:rPr>
        <w:t xml:space="preserve"> </w:t>
      </w:r>
      <w:r>
        <w:t>[</w:t>
      </w:r>
      <w:r>
        <w:rPr>
          <w:i/>
        </w:rPr>
        <w:t>saistošo</w:t>
      </w:r>
      <w:r>
        <w:rPr>
          <w:i/>
          <w:spacing w:val="-10"/>
        </w:rPr>
        <w:t xml:space="preserve"> </w:t>
      </w:r>
      <w:r>
        <w:rPr>
          <w:i/>
        </w:rPr>
        <w:t>noteikumu</w:t>
      </w:r>
      <w:r>
        <w:t>]</w:t>
      </w:r>
      <w:r>
        <w:rPr>
          <w:spacing w:val="38"/>
        </w:rPr>
        <w:t xml:space="preserve"> </w:t>
      </w:r>
      <w:r>
        <w:t>ietvaros,</w:t>
      </w:r>
      <w:r>
        <w:rPr>
          <w:spacing w:val="-11"/>
        </w:rPr>
        <w:t xml:space="preserve"> </w:t>
      </w:r>
      <w:r>
        <w:t>risinājums</w:t>
      </w:r>
      <w:r>
        <w:rPr>
          <w:spacing w:val="-10"/>
        </w:rPr>
        <w:t xml:space="preserve"> </w:t>
      </w:r>
      <w:r>
        <w:t>jāmeklē</w:t>
      </w:r>
      <w:r>
        <w:rPr>
          <w:spacing w:val="-11"/>
        </w:rPr>
        <w:t xml:space="preserve"> </w:t>
      </w:r>
      <w:r>
        <w:t>visā</w:t>
      </w:r>
      <w:r>
        <w:rPr>
          <w:spacing w:val="-11"/>
        </w:rPr>
        <w:t xml:space="preserve"> </w:t>
      </w:r>
      <w:r>
        <w:t>tiesību sistēmā. Piemēram, ja likuma [</w:t>
      </w:r>
      <w:r>
        <w:rPr>
          <w:i/>
        </w:rPr>
        <w:t>saistošo noteikumu</w:t>
      </w:r>
      <w:r>
        <w:t>] piemērošana noved pie netaisnīga rezultāta, jāraugās,</w:t>
      </w:r>
      <w:r>
        <w:rPr>
          <w:spacing w:val="-4"/>
        </w:rPr>
        <w:t xml:space="preserve"> </w:t>
      </w:r>
      <w:r>
        <w:t>vai</w:t>
      </w:r>
      <w:r>
        <w:rPr>
          <w:spacing w:val="-5"/>
        </w:rPr>
        <w:t xml:space="preserve"> </w:t>
      </w:r>
      <w:r>
        <w:t>taisnīgu</w:t>
      </w:r>
      <w:r>
        <w:rPr>
          <w:spacing w:val="-4"/>
        </w:rPr>
        <w:t xml:space="preserve"> </w:t>
      </w:r>
      <w:r>
        <w:t>rezultātu</w:t>
      </w:r>
      <w:r>
        <w:rPr>
          <w:spacing w:val="-5"/>
        </w:rPr>
        <w:t xml:space="preserve"> </w:t>
      </w:r>
      <w:r>
        <w:t>iespējams</w:t>
      </w:r>
      <w:r>
        <w:rPr>
          <w:spacing w:val="-6"/>
        </w:rPr>
        <w:t xml:space="preserve"> </w:t>
      </w:r>
      <w:r>
        <w:t>panākt,</w:t>
      </w:r>
      <w:r>
        <w:rPr>
          <w:spacing w:val="-4"/>
        </w:rPr>
        <w:t xml:space="preserve"> </w:t>
      </w:r>
      <w:r>
        <w:t>piemērojot</w:t>
      </w:r>
      <w:r>
        <w:rPr>
          <w:spacing w:val="-5"/>
        </w:rPr>
        <w:t xml:space="preserve"> </w:t>
      </w:r>
      <w:r>
        <w:t>vispārējos</w:t>
      </w:r>
      <w:r>
        <w:rPr>
          <w:spacing w:val="-5"/>
        </w:rPr>
        <w:t xml:space="preserve"> </w:t>
      </w:r>
      <w:r>
        <w:t>tiesību</w:t>
      </w:r>
      <w:r>
        <w:rPr>
          <w:spacing w:val="-5"/>
        </w:rPr>
        <w:t xml:space="preserve"> </w:t>
      </w:r>
      <w:r>
        <w:t>principus</w:t>
      </w:r>
      <w:r w:rsidR="00F14522">
        <w:rPr>
          <w:rStyle w:val="FootnoteReference"/>
        </w:rPr>
        <w:footnoteReference w:id="90"/>
      </w:r>
      <w:r>
        <w:t>.</w:t>
      </w:r>
      <w:r>
        <w:rPr>
          <w:spacing w:val="-6"/>
        </w:rPr>
        <w:t xml:space="preserve"> </w:t>
      </w:r>
      <w:r>
        <w:t>Ņemot vērā, ka līdz ar TAPL spēkā stāšanos DP apstiprināšana ar saistošajiem noteikumiem vairs nav pieļaujama</w:t>
      </w:r>
      <w:r w:rsidR="00F14522">
        <w:rPr>
          <w:rStyle w:val="FootnoteReference"/>
        </w:rPr>
        <w:footnoteReference w:id="91"/>
      </w:r>
      <w:r>
        <w:t>,</w:t>
      </w:r>
      <w:r>
        <w:rPr>
          <w:spacing w:val="-15"/>
        </w:rPr>
        <w:t xml:space="preserve"> </w:t>
      </w:r>
      <w:r>
        <w:t>proti,</w:t>
      </w:r>
      <w:r>
        <w:rPr>
          <w:spacing w:val="-15"/>
        </w:rPr>
        <w:t xml:space="preserve"> </w:t>
      </w:r>
      <w:r>
        <w:t>DP</w:t>
      </w:r>
      <w:r>
        <w:rPr>
          <w:spacing w:val="-15"/>
        </w:rPr>
        <w:t xml:space="preserve"> </w:t>
      </w:r>
      <w:r>
        <w:t>grozījumus</w:t>
      </w:r>
      <w:r>
        <w:rPr>
          <w:spacing w:val="-15"/>
        </w:rPr>
        <w:t xml:space="preserve"> </w:t>
      </w:r>
      <w:r>
        <w:t>saistošo</w:t>
      </w:r>
      <w:r>
        <w:rPr>
          <w:spacing w:val="-15"/>
        </w:rPr>
        <w:t xml:space="preserve"> </w:t>
      </w:r>
      <w:r>
        <w:t>noteikumu</w:t>
      </w:r>
      <w:r>
        <w:rPr>
          <w:spacing w:val="-15"/>
        </w:rPr>
        <w:t xml:space="preserve"> </w:t>
      </w:r>
      <w:r>
        <w:t>veidā</w:t>
      </w:r>
      <w:r>
        <w:rPr>
          <w:spacing w:val="-15"/>
        </w:rPr>
        <w:t xml:space="preserve"> </w:t>
      </w:r>
      <w:r>
        <w:t>likums</w:t>
      </w:r>
      <w:r>
        <w:rPr>
          <w:spacing w:val="-15"/>
        </w:rPr>
        <w:t xml:space="preserve"> </w:t>
      </w:r>
      <w:r>
        <w:t>nepieļauj,</w:t>
      </w:r>
      <w:r>
        <w:rPr>
          <w:spacing w:val="-15"/>
        </w:rPr>
        <w:t xml:space="preserve"> </w:t>
      </w:r>
      <w:r>
        <w:t>attiecīgi</w:t>
      </w:r>
      <w:r>
        <w:rPr>
          <w:spacing w:val="-15"/>
        </w:rPr>
        <w:t xml:space="preserve"> </w:t>
      </w:r>
      <w:r>
        <w:t xml:space="preserve">grozījumus iespējams veikt LP vai TP saistošajos noteikumos. Ja tas nav iespējams un DP neatbilstības nav pretrunā TP atļautajai izmantošanai, </w:t>
      </w:r>
      <w:r>
        <w:rPr>
          <w:b/>
        </w:rPr>
        <w:t>pašvaldība var atcelt saistošos noteikumus</w:t>
      </w:r>
      <w:r>
        <w:t xml:space="preserve">, ar kuriem apstiprināts DP, </w:t>
      </w:r>
      <w:r>
        <w:rPr>
          <w:b/>
        </w:rPr>
        <w:t xml:space="preserve">un izstrādāt jaunu DP vispārīgā administratīvā akta veidā </w:t>
      </w:r>
      <w:r>
        <w:t>atbilstoši TAPL nosacījumiem, ievērojot TAPL 3. pantā noteiktos</w:t>
      </w:r>
      <w:r>
        <w:rPr>
          <w:spacing w:val="-1"/>
        </w:rPr>
        <w:t xml:space="preserve"> </w:t>
      </w:r>
      <w:r>
        <w:t>teritorijas attīstības plānošanas principus, kā arī vispārējos tiesību principus.</w:t>
      </w:r>
    </w:p>
    <w:p w14:paraId="05207E1C" w14:textId="6846F2AD" w:rsidR="00B10B4C" w:rsidRPr="00FC230A" w:rsidRDefault="005D5474" w:rsidP="00834E92">
      <w:pPr>
        <w:pStyle w:val="Heading3"/>
        <w:numPr>
          <w:ilvl w:val="3"/>
          <w:numId w:val="23"/>
        </w:numPr>
        <w:spacing w:after="240"/>
        <w:ind w:left="1701" w:hanging="992"/>
        <w:rPr>
          <w:i/>
          <w:iCs/>
          <w:color w:val="4F6228" w:themeColor="accent3" w:themeShade="80"/>
        </w:rPr>
      </w:pPr>
      <w:bookmarkStart w:id="22" w:name="_Toc184828654"/>
      <w:r w:rsidRPr="00FC230A">
        <w:rPr>
          <w:i/>
          <w:iCs/>
          <w:color w:val="4F6228" w:themeColor="accent3" w:themeShade="80"/>
        </w:rPr>
        <w:t>Detālplānojuma</w:t>
      </w:r>
      <w:r w:rsidRPr="00FC230A">
        <w:rPr>
          <w:i/>
          <w:iCs/>
          <w:color w:val="4F6228" w:themeColor="accent3" w:themeShade="80"/>
          <w:spacing w:val="-6"/>
        </w:rPr>
        <w:t xml:space="preserve"> </w:t>
      </w:r>
      <w:r w:rsidRPr="00FC230A">
        <w:rPr>
          <w:i/>
          <w:iCs/>
          <w:color w:val="4F6228" w:themeColor="accent3" w:themeShade="80"/>
        </w:rPr>
        <w:t>risinājumi</w:t>
      </w:r>
      <w:r w:rsidRPr="00FC230A">
        <w:rPr>
          <w:i/>
          <w:iCs/>
          <w:color w:val="4F6228" w:themeColor="accent3" w:themeShade="80"/>
          <w:spacing w:val="-3"/>
        </w:rPr>
        <w:t xml:space="preserve"> </w:t>
      </w:r>
      <w:r w:rsidRPr="00FC230A">
        <w:rPr>
          <w:i/>
          <w:iCs/>
          <w:color w:val="4F6228" w:themeColor="accent3" w:themeShade="80"/>
        </w:rPr>
        <w:t>nav</w:t>
      </w:r>
      <w:r w:rsidRPr="00FC230A">
        <w:rPr>
          <w:i/>
          <w:iCs/>
          <w:color w:val="4F6228" w:themeColor="accent3" w:themeShade="80"/>
          <w:spacing w:val="-3"/>
        </w:rPr>
        <w:t xml:space="preserve"> </w:t>
      </w:r>
      <w:r w:rsidRPr="00FC230A">
        <w:rPr>
          <w:i/>
          <w:iCs/>
          <w:color w:val="4F6228" w:themeColor="accent3" w:themeShade="80"/>
        </w:rPr>
        <w:t>samērīgi</w:t>
      </w:r>
      <w:r w:rsidRPr="00FC230A">
        <w:rPr>
          <w:i/>
          <w:iCs/>
          <w:color w:val="4F6228" w:themeColor="accent3" w:themeShade="80"/>
          <w:spacing w:val="-3"/>
        </w:rPr>
        <w:t xml:space="preserve"> </w:t>
      </w:r>
      <w:r w:rsidRPr="00FC230A">
        <w:rPr>
          <w:i/>
          <w:iCs/>
          <w:color w:val="4F6228" w:themeColor="accent3" w:themeShade="80"/>
        </w:rPr>
        <w:t>ar</w:t>
      </w:r>
      <w:r w:rsidRPr="00FC230A">
        <w:rPr>
          <w:i/>
          <w:iCs/>
          <w:color w:val="4F6228" w:themeColor="accent3" w:themeShade="80"/>
          <w:spacing w:val="-4"/>
        </w:rPr>
        <w:t xml:space="preserve"> </w:t>
      </w:r>
      <w:r w:rsidRPr="00FC230A">
        <w:rPr>
          <w:i/>
          <w:iCs/>
          <w:color w:val="4F6228" w:themeColor="accent3" w:themeShade="80"/>
        </w:rPr>
        <w:t>sabiedrības</w:t>
      </w:r>
      <w:r w:rsidRPr="00FC230A">
        <w:rPr>
          <w:i/>
          <w:iCs/>
          <w:color w:val="4F6228" w:themeColor="accent3" w:themeShade="80"/>
          <w:spacing w:val="-3"/>
        </w:rPr>
        <w:t xml:space="preserve"> </w:t>
      </w:r>
      <w:r w:rsidRPr="00FC230A">
        <w:rPr>
          <w:i/>
          <w:iCs/>
          <w:color w:val="4F6228" w:themeColor="accent3" w:themeShade="80"/>
          <w:spacing w:val="-2"/>
        </w:rPr>
        <w:t>interesēm</w:t>
      </w:r>
      <w:bookmarkEnd w:id="22"/>
    </w:p>
    <w:p w14:paraId="5EF918F1" w14:textId="0C12DB61" w:rsidR="00B10B4C" w:rsidRDefault="005D5474" w:rsidP="00795EE2">
      <w:pPr>
        <w:pStyle w:val="BodyText"/>
        <w:spacing w:before="240"/>
        <w:ind w:right="112" w:firstLine="709"/>
        <w:jc w:val="both"/>
      </w:pPr>
      <w:r>
        <w:t>Nosakot teritorijas izmantošanas un apbūves prasības, pašvaldība tiešā veidā ietekmē personu tiesības uz īpašumu. TP savā būtībā piemīt īpašumu ierobežojošs sociālais aspekts, kas nostiprināts</w:t>
      </w:r>
      <w:r>
        <w:rPr>
          <w:spacing w:val="9"/>
        </w:rPr>
        <w:t xml:space="preserve"> </w:t>
      </w:r>
      <w:r>
        <w:t>Satversmes</w:t>
      </w:r>
      <w:r>
        <w:rPr>
          <w:spacing w:val="10"/>
        </w:rPr>
        <w:t xml:space="preserve"> </w:t>
      </w:r>
      <w:r>
        <w:t>105.</w:t>
      </w:r>
      <w:r>
        <w:rPr>
          <w:spacing w:val="12"/>
        </w:rPr>
        <w:t xml:space="preserve"> </w:t>
      </w:r>
      <w:r>
        <w:t>panta</w:t>
      </w:r>
      <w:r>
        <w:rPr>
          <w:spacing w:val="11"/>
        </w:rPr>
        <w:t xml:space="preserve"> </w:t>
      </w:r>
      <w:r>
        <w:t>otrajā</w:t>
      </w:r>
      <w:r>
        <w:rPr>
          <w:spacing w:val="11"/>
        </w:rPr>
        <w:t xml:space="preserve"> </w:t>
      </w:r>
      <w:r>
        <w:t>teikumā</w:t>
      </w:r>
      <w:r>
        <w:rPr>
          <w:spacing w:val="11"/>
        </w:rPr>
        <w:t xml:space="preserve"> </w:t>
      </w:r>
      <w:r>
        <w:t>(īpašumu</w:t>
      </w:r>
      <w:r>
        <w:rPr>
          <w:spacing w:val="12"/>
        </w:rPr>
        <w:t xml:space="preserve"> </w:t>
      </w:r>
      <w:r>
        <w:t>nedrīkst</w:t>
      </w:r>
      <w:r>
        <w:rPr>
          <w:spacing w:val="12"/>
        </w:rPr>
        <w:t xml:space="preserve"> </w:t>
      </w:r>
      <w:r>
        <w:t>izmantot</w:t>
      </w:r>
      <w:r>
        <w:rPr>
          <w:spacing w:val="12"/>
        </w:rPr>
        <w:t xml:space="preserve"> </w:t>
      </w:r>
      <w:r>
        <w:t>pretēji</w:t>
      </w:r>
      <w:r>
        <w:rPr>
          <w:spacing w:val="12"/>
        </w:rPr>
        <w:t xml:space="preserve"> </w:t>
      </w:r>
      <w:r>
        <w:rPr>
          <w:spacing w:val="-2"/>
        </w:rPr>
        <w:t>sabiedrības</w:t>
      </w:r>
      <w:r w:rsidR="00C5641B">
        <w:rPr>
          <w:spacing w:val="-2"/>
        </w:rPr>
        <w:t xml:space="preserve"> </w:t>
      </w:r>
      <w:r>
        <w:t>interesēm)</w:t>
      </w:r>
      <w:r>
        <w:rPr>
          <w:spacing w:val="-12"/>
        </w:rPr>
        <w:t xml:space="preserve"> </w:t>
      </w:r>
      <w:r>
        <w:t>un</w:t>
      </w:r>
      <w:r>
        <w:rPr>
          <w:spacing w:val="-12"/>
        </w:rPr>
        <w:t xml:space="preserve"> </w:t>
      </w:r>
      <w:r>
        <w:t>sašaurina</w:t>
      </w:r>
      <w:r>
        <w:rPr>
          <w:spacing w:val="-12"/>
        </w:rPr>
        <w:t xml:space="preserve"> </w:t>
      </w:r>
      <w:r>
        <w:t>īpašuma</w:t>
      </w:r>
      <w:r>
        <w:rPr>
          <w:spacing w:val="-12"/>
        </w:rPr>
        <w:t xml:space="preserve"> </w:t>
      </w:r>
      <w:r>
        <w:t>tiesības</w:t>
      </w:r>
      <w:r w:rsidR="00F14522">
        <w:rPr>
          <w:rStyle w:val="FootnoteReference"/>
        </w:rPr>
        <w:footnoteReference w:id="92"/>
      </w:r>
      <w:r>
        <w:t>.</w:t>
      </w:r>
      <w:r>
        <w:rPr>
          <w:spacing w:val="-12"/>
        </w:rPr>
        <w:t xml:space="preserve"> </w:t>
      </w:r>
      <w:r>
        <w:t>Tomēr</w:t>
      </w:r>
      <w:r>
        <w:rPr>
          <w:spacing w:val="-12"/>
        </w:rPr>
        <w:t xml:space="preserve"> </w:t>
      </w:r>
      <w:r>
        <w:t>Satversmē</w:t>
      </w:r>
      <w:r>
        <w:rPr>
          <w:spacing w:val="-12"/>
        </w:rPr>
        <w:t xml:space="preserve"> </w:t>
      </w:r>
      <w:r>
        <w:t>ietvertās</w:t>
      </w:r>
      <w:r>
        <w:rPr>
          <w:spacing w:val="-11"/>
        </w:rPr>
        <w:t xml:space="preserve"> </w:t>
      </w:r>
      <w:proofErr w:type="spellStart"/>
      <w:r>
        <w:t>pamattiesības</w:t>
      </w:r>
      <w:proofErr w:type="spellEnd"/>
      <w:r>
        <w:rPr>
          <w:spacing w:val="-12"/>
        </w:rPr>
        <w:t xml:space="preserve"> </w:t>
      </w:r>
      <w:r>
        <w:t>nav</w:t>
      </w:r>
      <w:r>
        <w:rPr>
          <w:spacing w:val="-12"/>
        </w:rPr>
        <w:t xml:space="preserve"> </w:t>
      </w:r>
      <w:r>
        <w:t>absolūtas un noteiktos gadījumos tās var ierobežot</w:t>
      </w:r>
      <w:r w:rsidR="00F14522">
        <w:rPr>
          <w:rStyle w:val="FootnoteReference"/>
        </w:rPr>
        <w:footnoteReference w:id="93"/>
      </w:r>
      <w:r>
        <w:t xml:space="preserve">. Lai </w:t>
      </w:r>
      <w:proofErr w:type="spellStart"/>
      <w:r>
        <w:t>pamattiesību</w:t>
      </w:r>
      <w:proofErr w:type="spellEnd"/>
      <w:r>
        <w:t xml:space="preserve"> ierobežojums būtu attaisnojams, tam ir jākalpo noteiktam leģitīmam mērķim – citu konstitucionāla ranga vērtību aizsardzībai</w:t>
      </w:r>
      <w:r w:rsidR="00F14522">
        <w:rPr>
          <w:rStyle w:val="FootnoteReference"/>
        </w:rPr>
        <w:footnoteReference w:id="94"/>
      </w:r>
      <w:r>
        <w:t>. Personas īpašuma tiesībām ierobežojumus var noteikt, lai nodrošinātu citu cilvēku tiesības, demokrātisko valsts iekārtu, sabiedrības drošību, labklājību un tikumību</w:t>
      </w:r>
      <w:r w:rsidR="00F14522">
        <w:rPr>
          <w:rStyle w:val="FootnoteReference"/>
        </w:rPr>
        <w:footnoteReference w:id="95"/>
      </w:r>
      <w:r>
        <w:t>. Līdztekus atsevišķu personu tiesībām uz netraucētu sava īpašuma lietošanu ar teritorijas plānojumu tiek nodrošināta vides aizsardzības prasību īstenošana, pareiza infrastruktūras būvniecība un funkcionēšana, kā arī kultūrvides saglabāšana. Tātad ar</w:t>
      </w:r>
      <w:r>
        <w:rPr>
          <w:spacing w:val="-1"/>
        </w:rPr>
        <w:t xml:space="preserve"> </w:t>
      </w:r>
      <w:r>
        <w:t xml:space="preserve">teritorijas plānojumu noteiktajam </w:t>
      </w:r>
      <w:proofErr w:type="spellStart"/>
      <w:r>
        <w:t>pamattiesību</w:t>
      </w:r>
      <w:proofErr w:type="spellEnd"/>
      <w:r>
        <w:t xml:space="preserve"> ierobežojumam, tāpat</w:t>
      </w:r>
      <w:r>
        <w:rPr>
          <w:spacing w:val="-7"/>
        </w:rPr>
        <w:t xml:space="preserve"> </w:t>
      </w:r>
      <w:r>
        <w:t>kā</w:t>
      </w:r>
      <w:r>
        <w:rPr>
          <w:spacing w:val="-8"/>
        </w:rPr>
        <w:t xml:space="preserve"> </w:t>
      </w:r>
      <w:r>
        <w:t>ikvienam</w:t>
      </w:r>
      <w:r>
        <w:rPr>
          <w:spacing w:val="-7"/>
        </w:rPr>
        <w:t xml:space="preserve"> </w:t>
      </w:r>
      <w:r>
        <w:t>personas</w:t>
      </w:r>
      <w:r>
        <w:rPr>
          <w:spacing w:val="-7"/>
        </w:rPr>
        <w:t xml:space="preserve"> </w:t>
      </w:r>
      <w:proofErr w:type="spellStart"/>
      <w:r>
        <w:t>pamattiesību</w:t>
      </w:r>
      <w:proofErr w:type="spellEnd"/>
      <w:r>
        <w:rPr>
          <w:spacing w:val="-7"/>
        </w:rPr>
        <w:t xml:space="preserve"> </w:t>
      </w:r>
      <w:r>
        <w:t>ierobežojumam</w:t>
      </w:r>
      <w:r>
        <w:rPr>
          <w:spacing w:val="-7"/>
        </w:rPr>
        <w:t xml:space="preserve"> </w:t>
      </w:r>
      <w:r>
        <w:t>jābūt</w:t>
      </w:r>
      <w:r>
        <w:rPr>
          <w:spacing w:val="-7"/>
        </w:rPr>
        <w:t xml:space="preserve"> </w:t>
      </w:r>
      <w:r>
        <w:t>noteiktam</w:t>
      </w:r>
      <w:r>
        <w:rPr>
          <w:spacing w:val="-7"/>
        </w:rPr>
        <w:t xml:space="preserve"> </w:t>
      </w:r>
      <w:r>
        <w:t>saskaņā</w:t>
      </w:r>
      <w:r>
        <w:rPr>
          <w:spacing w:val="-8"/>
        </w:rPr>
        <w:t xml:space="preserve"> </w:t>
      </w:r>
      <w:r>
        <w:t>ar</w:t>
      </w:r>
      <w:r>
        <w:rPr>
          <w:spacing w:val="-8"/>
        </w:rPr>
        <w:t xml:space="preserve"> </w:t>
      </w:r>
      <w:r>
        <w:t>likumu,</w:t>
      </w:r>
      <w:r>
        <w:rPr>
          <w:spacing w:val="-7"/>
        </w:rPr>
        <w:t xml:space="preserve"> </w:t>
      </w:r>
      <w:r>
        <w:t>kā</w:t>
      </w:r>
      <w:r>
        <w:rPr>
          <w:spacing w:val="-8"/>
        </w:rPr>
        <w:t xml:space="preserve"> </w:t>
      </w:r>
      <w:r>
        <w:t>arī tā pamatā ir jābūt rūpīgi izsvērtiem argumentiem, kādēļ tas ir vajadzīgs un samērīgs</w:t>
      </w:r>
      <w:r w:rsidR="00F14522">
        <w:rPr>
          <w:rStyle w:val="FootnoteReference"/>
        </w:rPr>
        <w:footnoteReference w:id="96"/>
      </w:r>
      <w:r>
        <w:t xml:space="preserve">. No minētā izriet, ka </w:t>
      </w:r>
      <w:r>
        <w:rPr>
          <w:b/>
        </w:rPr>
        <w:t>pašvaldībai ir tiesības atcelt DP</w:t>
      </w:r>
      <w:r>
        <w:t xml:space="preserve">, kas apstiprināts saistošo noteikumu veidā, </w:t>
      </w:r>
      <w:r>
        <w:rPr>
          <w:b/>
        </w:rPr>
        <w:t>ja tajā ietvertie risinājumi vairs nav samērīgi ar sabiedrības interesēm</w:t>
      </w:r>
      <w:r>
        <w:t>. Proti, labumam, ko iegūst sabiedrība, atceļot šādu DP, ir jābūt lielākam par personas tiesībām un likumiskajām interesēm nodarītajam zaudējumam</w:t>
      </w:r>
      <w:r w:rsidR="00F14522">
        <w:rPr>
          <w:rStyle w:val="FootnoteReference"/>
        </w:rPr>
        <w:footnoteReference w:id="97"/>
      </w:r>
      <w:r>
        <w:t>.</w:t>
      </w:r>
    </w:p>
    <w:p w14:paraId="153EC62C" w14:textId="2499F5DC" w:rsidR="00B10B4C" w:rsidRPr="00FC230A" w:rsidRDefault="005D5474" w:rsidP="00834E92">
      <w:pPr>
        <w:pStyle w:val="Heading3"/>
        <w:numPr>
          <w:ilvl w:val="3"/>
          <w:numId w:val="23"/>
        </w:numPr>
        <w:spacing w:after="240"/>
        <w:ind w:left="1701" w:hanging="992"/>
        <w:rPr>
          <w:i/>
          <w:iCs/>
          <w:color w:val="4F6228" w:themeColor="accent3" w:themeShade="80"/>
        </w:rPr>
      </w:pPr>
      <w:bookmarkStart w:id="23" w:name="_Toc184828655"/>
      <w:r w:rsidRPr="00FC230A">
        <w:rPr>
          <w:i/>
          <w:iCs/>
          <w:color w:val="4F6228" w:themeColor="accent3" w:themeShade="80"/>
        </w:rPr>
        <w:t>Personas</w:t>
      </w:r>
      <w:r w:rsidRPr="00FC230A">
        <w:rPr>
          <w:i/>
          <w:iCs/>
          <w:color w:val="4F6228" w:themeColor="accent3" w:themeShade="80"/>
          <w:spacing w:val="-7"/>
        </w:rPr>
        <w:t xml:space="preserve"> </w:t>
      </w:r>
      <w:r w:rsidRPr="00FC230A">
        <w:rPr>
          <w:i/>
          <w:iCs/>
          <w:color w:val="4F6228" w:themeColor="accent3" w:themeShade="80"/>
        </w:rPr>
        <w:t>reiz</w:t>
      </w:r>
      <w:r w:rsidRPr="00FC230A">
        <w:rPr>
          <w:i/>
          <w:iCs/>
          <w:color w:val="4F6228" w:themeColor="accent3" w:themeShade="80"/>
          <w:spacing w:val="-5"/>
        </w:rPr>
        <w:t xml:space="preserve"> </w:t>
      </w:r>
      <w:r w:rsidRPr="00FC230A">
        <w:rPr>
          <w:i/>
          <w:iCs/>
          <w:color w:val="4F6228" w:themeColor="accent3" w:themeShade="80"/>
        </w:rPr>
        <w:t>iegūtās</w:t>
      </w:r>
      <w:r w:rsidRPr="00FC230A">
        <w:rPr>
          <w:i/>
          <w:iCs/>
          <w:color w:val="4F6228" w:themeColor="accent3" w:themeShade="80"/>
          <w:spacing w:val="-4"/>
        </w:rPr>
        <w:t xml:space="preserve"> </w:t>
      </w:r>
      <w:r w:rsidRPr="00FC230A">
        <w:rPr>
          <w:i/>
          <w:iCs/>
          <w:color w:val="4F6228" w:themeColor="accent3" w:themeShade="80"/>
        </w:rPr>
        <w:t>tiesības</w:t>
      </w:r>
      <w:r w:rsidRPr="00FC230A">
        <w:rPr>
          <w:i/>
          <w:iCs/>
          <w:color w:val="4F6228" w:themeColor="accent3" w:themeShade="80"/>
          <w:spacing w:val="-4"/>
        </w:rPr>
        <w:t xml:space="preserve"> </w:t>
      </w:r>
      <w:r w:rsidRPr="00FC230A">
        <w:rPr>
          <w:i/>
          <w:iCs/>
          <w:color w:val="4F6228" w:themeColor="accent3" w:themeShade="80"/>
        </w:rPr>
        <w:t>nevar</w:t>
      </w:r>
      <w:r w:rsidRPr="00FC230A">
        <w:rPr>
          <w:i/>
          <w:iCs/>
          <w:color w:val="4F6228" w:themeColor="accent3" w:themeShade="80"/>
          <w:spacing w:val="-4"/>
        </w:rPr>
        <w:t xml:space="preserve"> </w:t>
      </w:r>
      <w:r w:rsidRPr="00FC230A">
        <w:rPr>
          <w:i/>
          <w:iCs/>
          <w:color w:val="4F6228" w:themeColor="accent3" w:themeShade="80"/>
        </w:rPr>
        <w:t>pastāvēt</w:t>
      </w:r>
      <w:r w:rsidRPr="00FC230A">
        <w:rPr>
          <w:i/>
          <w:iCs/>
          <w:color w:val="4F6228" w:themeColor="accent3" w:themeShade="80"/>
          <w:spacing w:val="-4"/>
        </w:rPr>
        <w:t xml:space="preserve"> </w:t>
      </w:r>
      <w:r w:rsidRPr="00FC230A">
        <w:rPr>
          <w:i/>
          <w:iCs/>
          <w:color w:val="4F6228" w:themeColor="accent3" w:themeShade="80"/>
        </w:rPr>
        <w:t>neierobežoti</w:t>
      </w:r>
      <w:r w:rsidRPr="00FC230A">
        <w:rPr>
          <w:i/>
          <w:iCs/>
          <w:color w:val="4F6228" w:themeColor="accent3" w:themeShade="80"/>
          <w:spacing w:val="-2"/>
        </w:rPr>
        <w:t xml:space="preserve"> </w:t>
      </w:r>
      <w:r w:rsidRPr="00FC230A">
        <w:rPr>
          <w:i/>
          <w:iCs/>
          <w:color w:val="4F6228" w:themeColor="accent3" w:themeShade="80"/>
          <w:spacing w:val="-4"/>
        </w:rPr>
        <w:t>ilgi</w:t>
      </w:r>
      <w:bookmarkEnd w:id="23"/>
    </w:p>
    <w:p w14:paraId="4BFC204F" w14:textId="6B5E367A" w:rsidR="00B10B4C" w:rsidRDefault="005D5474" w:rsidP="00795EE2">
      <w:pPr>
        <w:pStyle w:val="BodyText"/>
        <w:spacing w:before="240"/>
        <w:ind w:right="106" w:firstLine="707"/>
        <w:jc w:val="both"/>
      </w:pPr>
      <w:r>
        <w:t>Tiesiskās paļāvības princips nozīmē, ka persona var paļauties uz to, ka tiesības un likumiskās</w:t>
      </w:r>
      <w:r>
        <w:rPr>
          <w:spacing w:val="-6"/>
        </w:rPr>
        <w:t xml:space="preserve"> </w:t>
      </w:r>
      <w:r>
        <w:t>intereses,</w:t>
      </w:r>
      <w:r>
        <w:rPr>
          <w:spacing w:val="-6"/>
        </w:rPr>
        <w:t xml:space="preserve"> </w:t>
      </w:r>
      <w:r>
        <w:t>kuras</w:t>
      </w:r>
      <w:r>
        <w:rPr>
          <w:spacing w:val="-6"/>
        </w:rPr>
        <w:t xml:space="preserve"> </w:t>
      </w:r>
      <w:r>
        <w:t>tā</w:t>
      </w:r>
      <w:r>
        <w:rPr>
          <w:spacing w:val="-6"/>
        </w:rPr>
        <w:t xml:space="preserve"> </w:t>
      </w:r>
      <w:r>
        <w:t>ir</w:t>
      </w:r>
      <w:r>
        <w:rPr>
          <w:spacing w:val="-6"/>
        </w:rPr>
        <w:t xml:space="preserve"> </w:t>
      </w:r>
      <w:r>
        <w:t>ieguvusi,</w:t>
      </w:r>
      <w:r>
        <w:rPr>
          <w:spacing w:val="-6"/>
        </w:rPr>
        <w:t xml:space="preserve"> </w:t>
      </w:r>
      <w:r>
        <w:t>tai</w:t>
      </w:r>
      <w:r>
        <w:rPr>
          <w:spacing w:val="-6"/>
        </w:rPr>
        <w:t xml:space="preserve"> </w:t>
      </w:r>
      <w:r>
        <w:t>vēlāk</w:t>
      </w:r>
      <w:r>
        <w:rPr>
          <w:spacing w:val="-5"/>
        </w:rPr>
        <w:t xml:space="preserve"> </w:t>
      </w:r>
      <w:r>
        <w:t>netiks</w:t>
      </w:r>
      <w:r>
        <w:rPr>
          <w:spacing w:val="-6"/>
        </w:rPr>
        <w:t xml:space="preserve"> </w:t>
      </w:r>
      <w:r>
        <w:t>atņemtas.</w:t>
      </w:r>
      <w:r>
        <w:rPr>
          <w:spacing w:val="-6"/>
        </w:rPr>
        <w:t xml:space="preserve"> </w:t>
      </w:r>
      <w:r>
        <w:t>Šā</w:t>
      </w:r>
      <w:r>
        <w:rPr>
          <w:spacing w:val="-7"/>
        </w:rPr>
        <w:t xml:space="preserve"> </w:t>
      </w:r>
      <w:r>
        <w:t>principa</w:t>
      </w:r>
      <w:r>
        <w:rPr>
          <w:spacing w:val="-6"/>
        </w:rPr>
        <w:t xml:space="preserve"> </w:t>
      </w:r>
      <w:r>
        <w:t>pamatā</w:t>
      </w:r>
      <w:r>
        <w:rPr>
          <w:spacing w:val="-7"/>
        </w:rPr>
        <w:t xml:space="preserve"> </w:t>
      </w:r>
      <w:r>
        <w:t>ir</w:t>
      </w:r>
      <w:r>
        <w:rPr>
          <w:spacing w:val="-6"/>
        </w:rPr>
        <w:t xml:space="preserve"> </w:t>
      </w:r>
      <w:r>
        <w:t>personas paļaušanās</w:t>
      </w:r>
      <w:r>
        <w:rPr>
          <w:spacing w:val="-9"/>
        </w:rPr>
        <w:t xml:space="preserve"> </w:t>
      </w:r>
      <w:r>
        <w:t>uz</w:t>
      </w:r>
      <w:r>
        <w:rPr>
          <w:spacing w:val="-9"/>
        </w:rPr>
        <w:t xml:space="preserve"> </w:t>
      </w:r>
      <w:r>
        <w:t>valsts</w:t>
      </w:r>
      <w:r>
        <w:rPr>
          <w:spacing w:val="-9"/>
        </w:rPr>
        <w:t xml:space="preserve"> </w:t>
      </w:r>
      <w:r>
        <w:t>tiesisku</w:t>
      </w:r>
      <w:r>
        <w:rPr>
          <w:spacing w:val="-9"/>
        </w:rPr>
        <w:t xml:space="preserve"> </w:t>
      </w:r>
      <w:r>
        <w:t>un</w:t>
      </w:r>
      <w:r>
        <w:rPr>
          <w:spacing w:val="-9"/>
        </w:rPr>
        <w:t xml:space="preserve"> </w:t>
      </w:r>
      <w:r>
        <w:t>konsekventu</w:t>
      </w:r>
      <w:r>
        <w:rPr>
          <w:spacing w:val="-9"/>
        </w:rPr>
        <w:t xml:space="preserve"> </w:t>
      </w:r>
      <w:r>
        <w:t>rīcību</w:t>
      </w:r>
      <w:r w:rsidR="00F14522">
        <w:rPr>
          <w:rStyle w:val="FootnoteReference"/>
        </w:rPr>
        <w:footnoteReference w:id="98"/>
      </w:r>
      <w:r>
        <w:t>.</w:t>
      </w:r>
      <w:r>
        <w:rPr>
          <w:spacing w:val="-9"/>
        </w:rPr>
        <w:t xml:space="preserve"> </w:t>
      </w:r>
      <w:r>
        <w:t>Tā</w:t>
      </w:r>
      <w:r>
        <w:rPr>
          <w:spacing w:val="-9"/>
        </w:rPr>
        <w:t xml:space="preserve"> </w:t>
      </w:r>
      <w:r>
        <w:t>galvenais</w:t>
      </w:r>
      <w:r>
        <w:rPr>
          <w:spacing w:val="-9"/>
        </w:rPr>
        <w:t xml:space="preserve"> </w:t>
      </w:r>
      <w:r>
        <w:t>uzdevums</w:t>
      </w:r>
      <w:r>
        <w:rPr>
          <w:spacing w:val="-9"/>
        </w:rPr>
        <w:t xml:space="preserve"> </w:t>
      </w:r>
      <w:r>
        <w:t>ir</w:t>
      </w:r>
      <w:r>
        <w:rPr>
          <w:spacing w:val="-9"/>
        </w:rPr>
        <w:t xml:space="preserve"> </w:t>
      </w:r>
      <w:r>
        <w:t>aizsargāt</w:t>
      </w:r>
      <w:r>
        <w:rPr>
          <w:spacing w:val="-9"/>
        </w:rPr>
        <w:t xml:space="preserve"> </w:t>
      </w:r>
      <w:r>
        <w:t>personas tiesības gadījumos, kad normatīvā regulējuma grozījumu rezultātā notiek vai ir iespējama privātpersonu</w:t>
      </w:r>
      <w:r>
        <w:rPr>
          <w:spacing w:val="-10"/>
        </w:rPr>
        <w:t xml:space="preserve"> </w:t>
      </w:r>
      <w:r>
        <w:t>tiesiskā</w:t>
      </w:r>
      <w:r>
        <w:rPr>
          <w:spacing w:val="-12"/>
        </w:rPr>
        <w:t xml:space="preserve"> </w:t>
      </w:r>
      <w:r>
        <w:t>stāvokļa</w:t>
      </w:r>
      <w:r>
        <w:rPr>
          <w:spacing w:val="-11"/>
        </w:rPr>
        <w:t xml:space="preserve"> </w:t>
      </w:r>
      <w:r>
        <w:t>pasliktināšanās</w:t>
      </w:r>
      <w:r w:rsidR="00F14522">
        <w:rPr>
          <w:rStyle w:val="FootnoteReference"/>
        </w:rPr>
        <w:footnoteReference w:id="99"/>
      </w:r>
      <w:r>
        <w:t>.</w:t>
      </w:r>
      <w:r>
        <w:rPr>
          <w:spacing w:val="-11"/>
        </w:rPr>
        <w:t xml:space="preserve"> </w:t>
      </w:r>
      <w:r>
        <w:t>Taču</w:t>
      </w:r>
      <w:r>
        <w:rPr>
          <w:spacing w:val="-11"/>
        </w:rPr>
        <w:t xml:space="preserve"> </w:t>
      </w:r>
      <w:r>
        <w:t>tiesiskās</w:t>
      </w:r>
      <w:r>
        <w:rPr>
          <w:spacing w:val="-10"/>
        </w:rPr>
        <w:t xml:space="preserve"> </w:t>
      </w:r>
      <w:r>
        <w:t>paļāvības</w:t>
      </w:r>
      <w:r>
        <w:rPr>
          <w:spacing w:val="-10"/>
        </w:rPr>
        <w:t xml:space="preserve"> </w:t>
      </w:r>
      <w:r>
        <w:t>princips</w:t>
      </w:r>
      <w:r>
        <w:rPr>
          <w:spacing w:val="-10"/>
        </w:rPr>
        <w:t xml:space="preserve"> </w:t>
      </w:r>
      <w:r>
        <w:t>neizslēdz</w:t>
      </w:r>
      <w:r>
        <w:rPr>
          <w:spacing w:val="-9"/>
        </w:rPr>
        <w:t xml:space="preserve"> </w:t>
      </w:r>
      <w:r>
        <w:t>valsts iespēju grozīt pastāvošo tiesisko regulējumu</w:t>
      </w:r>
      <w:r w:rsidR="00F14522">
        <w:rPr>
          <w:rStyle w:val="FootnoteReference"/>
        </w:rPr>
        <w:footnoteReference w:id="100"/>
      </w:r>
      <w:r>
        <w:t xml:space="preserve">. Tiesiskās paļāvības princips </w:t>
      </w:r>
      <w:proofErr w:type="spellStart"/>
      <w:r>
        <w:t>citastarp</w:t>
      </w:r>
      <w:proofErr w:type="spellEnd"/>
      <w:r>
        <w:t xml:space="preserve"> noteic</w:t>
      </w:r>
      <w:r>
        <w:rPr>
          <w:spacing w:val="-1"/>
        </w:rPr>
        <w:t xml:space="preserve"> </w:t>
      </w:r>
      <w:r>
        <w:t xml:space="preserve">arī to, ka </w:t>
      </w:r>
      <w:r>
        <w:rPr>
          <w:b/>
        </w:rPr>
        <w:t>personas reiz iegūtās tiesības nevar pastāvēt neierobežoti ilgi</w:t>
      </w:r>
      <w:r>
        <w:t>, proti, šis princips nedod pamatu ticēt, ka reiz noteiktā tiesiskā situācija nekad nemainīsies</w:t>
      </w:r>
      <w:r w:rsidR="00F14522">
        <w:rPr>
          <w:rStyle w:val="FootnoteReference"/>
        </w:rPr>
        <w:footnoteReference w:id="101"/>
      </w:r>
      <w:r>
        <w:t>. Likumdevējam ir pienākums sekot līdzi aktuālai situācijai, kādā konkrētā jomā un vajadzības gadījumā, izvērtējot valsts un sabiedrības intereses un vajadzības, grozīt iepriekš pieņemtās tiesību normas, tostarp, nosakot stingrākus nosacījumus kādu tiesību iegūšanai. Tās ir katras suverēnas valsts neatņemamas tiesības</w:t>
      </w:r>
      <w:r w:rsidR="00F14522">
        <w:rPr>
          <w:rStyle w:val="FootnoteReference"/>
        </w:rPr>
        <w:footnoteReference w:id="102"/>
      </w:r>
      <w:r>
        <w:t>.</w:t>
      </w:r>
      <w:r>
        <w:rPr>
          <w:spacing w:val="-14"/>
        </w:rPr>
        <w:t xml:space="preserve"> </w:t>
      </w:r>
      <w:r>
        <w:t>Tādējādi,</w:t>
      </w:r>
      <w:r>
        <w:rPr>
          <w:spacing w:val="-14"/>
        </w:rPr>
        <w:t xml:space="preserve"> </w:t>
      </w:r>
      <w:r>
        <w:t>lai</w:t>
      </w:r>
      <w:r>
        <w:rPr>
          <w:spacing w:val="-14"/>
        </w:rPr>
        <w:t xml:space="preserve"> </w:t>
      </w:r>
      <w:r>
        <w:t>izvairītos</w:t>
      </w:r>
      <w:r>
        <w:rPr>
          <w:spacing w:val="-13"/>
        </w:rPr>
        <w:t xml:space="preserve"> </w:t>
      </w:r>
      <w:r>
        <w:t>no</w:t>
      </w:r>
      <w:r>
        <w:rPr>
          <w:spacing w:val="-14"/>
        </w:rPr>
        <w:t xml:space="preserve"> </w:t>
      </w:r>
      <w:r>
        <w:t>iespējamām</w:t>
      </w:r>
      <w:r>
        <w:rPr>
          <w:spacing w:val="-14"/>
        </w:rPr>
        <w:t xml:space="preserve"> </w:t>
      </w:r>
      <w:r>
        <w:t>strīdus</w:t>
      </w:r>
      <w:r>
        <w:rPr>
          <w:spacing w:val="-14"/>
        </w:rPr>
        <w:t xml:space="preserve"> </w:t>
      </w:r>
      <w:r>
        <w:t>situācijām,</w:t>
      </w:r>
      <w:r>
        <w:rPr>
          <w:spacing w:val="-14"/>
        </w:rPr>
        <w:t xml:space="preserve"> </w:t>
      </w:r>
      <w:r>
        <w:t>kad</w:t>
      </w:r>
      <w:r>
        <w:rPr>
          <w:spacing w:val="-14"/>
        </w:rPr>
        <w:t xml:space="preserve"> </w:t>
      </w:r>
      <w:r>
        <w:t>persona</w:t>
      </w:r>
      <w:r>
        <w:rPr>
          <w:spacing w:val="-12"/>
        </w:rPr>
        <w:t xml:space="preserve"> </w:t>
      </w:r>
      <w:r>
        <w:t>DP</w:t>
      </w:r>
      <w:r>
        <w:rPr>
          <w:spacing w:val="-13"/>
        </w:rPr>
        <w:t xml:space="preserve"> </w:t>
      </w:r>
      <w:r>
        <w:t>īstenošanu</w:t>
      </w:r>
      <w:r>
        <w:rPr>
          <w:spacing w:val="-14"/>
        </w:rPr>
        <w:t xml:space="preserve"> </w:t>
      </w:r>
      <w:r>
        <w:t>nav uzsākusi, bet tomēr vēlas to īstenot, saistošo noteikumu par TP vai LP apstiprināšanu noslēguma jautājumos pašvaldība var norādīt termiņu to DP īstenošanas uzsākšanai, kas apstiprināti ar saistošajiem</w:t>
      </w:r>
      <w:r>
        <w:rPr>
          <w:spacing w:val="-9"/>
        </w:rPr>
        <w:t xml:space="preserve"> </w:t>
      </w:r>
      <w:r>
        <w:t>noteikumiem</w:t>
      </w:r>
      <w:r w:rsidR="005436A7">
        <w:rPr>
          <w:rStyle w:val="FootnoteReference"/>
        </w:rPr>
        <w:footnoteReference w:id="103"/>
      </w:r>
      <w:r>
        <w:t>.</w:t>
      </w:r>
      <w:r>
        <w:rPr>
          <w:spacing w:val="-9"/>
        </w:rPr>
        <w:t xml:space="preserve"> </w:t>
      </w:r>
      <w:r>
        <w:t>Kā</w:t>
      </w:r>
      <w:r>
        <w:rPr>
          <w:spacing w:val="-11"/>
        </w:rPr>
        <w:t xml:space="preserve"> </w:t>
      </w:r>
      <w:r>
        <w:t>atzinusi</w:t>
      </w:r>
      <w:r>
        <w:rPr>
          <w:spacing w:val="-9"/>
        </w:rPr>
        <w:t xml:space="preserve"> </w:t>
      </w:r>
      <w:r>
        <w:t>Satversmes</w:t>
      </w:r>
      <w:r>
        <w:rPr>
          <w:spacing w:val="-9"/>
        </w:rPr>
        <w:t xml:space="preserve"> </w:t>
      </w:r>
      <w:r>
        <w:t>tiesa,</w:t>
      </w:r>
      <w:r>
        <w:rPr>
          <w:spacing w:val="-15"/>
        </w:rPr>
        <w:t xml:space="preserve"> </w:t>
      </w:r>
      <w:r>
        <w:t>saskaņā</w:t>
      </w:r>
      <w:r>
        <w:rPr>
          <w:spacing w:val="-10"/>
        </w:rPr>
        <w:t xml:space="preserve"> </w:t>
      </w:r>
      <w:r>
        <w:t>ar</w:t>
      </w:r>
      <w:r>
        <w:rPr>
          <w:spacing w:val="-10"/>
        </w:rPr>
        <w:t xml:space="preserve"> </w:t>
      </w:r>
      <w:r>
        <w:t>vispārīgiem</w:t>
      </w:r>
      <w:r>
        <w:rPr>
          <w:spacing w:val="-9"/>
        </w:rPr>
        <w:t xml:space="preserve"> </w:t>
      </w:r>
      <w:r>
        <w:t>tiesību</w:t>
      </w:r>
      <w:r>
        <w:rPr>
          <w:spacing w:val="-9"/>
        </w:rPr>
        <w:t xml:space="preserve"> </w:t>
      </w:r>
      <w:r>
        <w:t xml:space="preserve">principiem normatīvais akts zaudē spēku šādos gadījumos: 1) </w:t>
      </w:r>
      <w:r>
        <w:rPr>
          <w:u w:val="single"/>
        </w:rPr>
        <w:t>ja iestājies termiņš vai nosacījums, ar ko</w:t>
      </w:r>
      <w:r>
        <w:t xml:space="preserve"> </w:t>
      </w:r>
      <w:r>
        <w:rPr>
          <w:u w:val="single"/>
        </w:rPr>
        <w:t>ierobežots normatīvā akta spēks laikā</w:t>
      </w:r>
      <w:r>
        <w:t>; 2) ja normatīvais akts tiek atcelts; 3) ja stājies spēkā cits normatīvais</w:t>
      </w:r>
      <w:r>
        <w:rPr>
          <w:spacing w:val="30"/>
        </w:rPr>
        <w:t xml:space="preserve"> </w:t>
      </w:r>
      <w:r>
        <w:t>akts</w:t>
      </w:r>
      <w:r>
        <w:rPr>
          <w:spacing w:val="33"/>
        </w:rPr>
        <w:t xml:space="preserve"> </w:t>
      </w:r>
      <w:r>
        <w:t>ar</w:t>
      </w:r>
      <w:r>
        <w:rPr>
          <w:spacing w:val="31"/>
        </w:rPr>
        <w:t xml:space="preserve"> </w:t>
      </w:r>
      <w:r>
        <w:t>tādu</w:t>
      </w:r>
      <w:r>
        <w:rPr>
          <w:spacing w:val="33"/>
        </w:rPr>
        <w:t xml:space="preserve"> </w:t>
      </w:r>
      <w:r>
        <w:t>pašu</w:t>
      </w:r>
      <w:r>
        <w:rPr>
          <w:spacing w:val="32"/>
        </w:rPr>
        <w:t xml:space="preserve"> </w:t>
      </w:r>
      <w:r>
        <w:t>vai</w:t>
      </w:r>
      <w:r>
        <w:rPr>
          <w:spacing w:val="32"/>
        </w:rPr>
        <w:t xml:space="preserve"> </w:t>
      </w:r>
      <w:r>
        <w:t>augstāku</w:t>
      </w:r>
      <w:r>
        <w:rPr>
          <w:spacing w:val="34"/>
        </w:rPr>
        <w:t xml:space="preserve"> </w:t>
      </w:r>
      <w:r>
        <w:t>juridisko</w:t>
      </w:r>
      <w:r>
        <w:rPr>
          <w:spacing w:val="32"/>
        </w:rPr>
        <w:t xml:space="preserve"> </w:t>
      </w:r>
      <w:r>
        <w:t>spēku,</w:t>
      </w:r>
      <w:r>
        <w:rPr>
          <w:spacing w:val="32"/>
        </w:rPr>
        <w:t xml:space="preserve"> </w:t>
      </w:r>
      <w:r>
        <w:t>kas</w:t>
      </w:r>
      <w:r>
        <w:rPr>
          <w:spacing w:val="31"/>
        </w:rPr>
        <w:t xml:space="preserve"> </w:t>
      </w:r>
      <w:r>
        <w:t>regulē</w:t>
      </w:r>
      <w:r>
        <w:rPr>
          <w:spacing w:val="31"/>
        </w:rPr>
        <w:t xml:space="preserve"> </w:t>
      </w:r>
      <w:r>
        <w:t>tos</w:t>
      </w:r>
      <w:r>
        <w:rPr>
          <w:spacing w:val="33"/>
        </w:rPr>
        <w:t xml:space="preserve"> </w:t>
      </w:r>
      <w:r>
        <w:t>pašus</w:t>
      </w:r>
      <w:r>
        <w:rPr>
          <w:spacing w:val="32"/>
        </w:rPr>
        <w:t xml:space="preserve"> </w:t>
      </w:r>
      <w:r>
        <w:rPr>
          <w:spacing w:val="-2"/>
        </w:rPr>
        <w:t>jautājumus</w:t>
      </w:r>
      <w:r w:rsidR="00F14522">
        <w:rPr>
          <w:rStyle w:val="FootnoteReference"/>
          <w:spacing w:val="-2"/>
        </w:rPr>
        <w:footnoteReference w:id="104"/>
      </w:r>
      <w:r>
        <w:rPr>
          <w:spacing w:val="-2"/>
        </w:rPr>
        <w:t>.</w:t>
      </w:r>
      <w:r w:rsidR="00C5641B">
        <w:rPr>
          <w:spacing w:val="-2"/>
        </w:rPr>
        <w:t xml:space="preserve"> </w:t>
      </w:r>
      <w:r>
        <w:t>Attiecīgi, ja minētajā termiņā DP īstenošanas uzsākšana nebūs notikusi, pašvaldībai nevar rasties leģitīmi šķēršļi izdot saistošos noteikumus par šāda DP atcelšanu un arī personai nebūs pamata atsaukties uz tiesiskās paļāvības principa neievērošanu.</w:t>
      </w:r>
    </w:p>
    <w:p w14:paraId="227056C2" w14:textId="431160CE" w:rsidR="00B10B4C" w:rsidRPr="00FC230A" w:rsidRDefault="005D5474" w:rsidP="00834E92">
      <w:pPr>
        <w:pStyle w:val="Heading3"/>
        <w:numPr>
          <w:ilvl w:val="3"/>
          <w:numId w:val="23"/>
        </w:numPr>
        <w:spacing w:after="240"/>
        <w:ind w:left="1701" w:hanging="992"/>
        <w:rPr>
          <w:i/>
          <w:iCs/>
          <w:color w:val="4F6228" w:themeColor="accent3" w:themeShade="80"/>
        </w:rPr>
      </w:pPr>
      <w:bookmarkStart w:id="24" w:name="_Toc184828656"/>
      <w:r w:rsidRPr="00FC230A">
        <w:rPr>
          <w:i/>
          <w:iCs/>
          <w:color w:val="4F6228" w:themeColor="accent3" w:themeShade="80"/>
        </w:rPr>
        <w:t>Zemes</w:t>
      </w:r>
      <w:r w:rsidRPr="00FC230A">
        <w:rPr>
          <w:i/>
          <w:iCs/>
          <w:color w:val="4F6228" w:themeColor="accent3" w:themeShade="80"/>
          <w:spacing w:val="-7"/>
        </w:rPr>
        <w:t xml:space="preserve"> </w:t>
      </w:r>
      <w:r w:rsidRPr="00FC230A">
        <w:rPr>
          <w:i/>
          <w:iCs/>
          <w:color w:val="4F6228" w:themeColor="accent3" w:themeShade="80"/>
        </w:rPr>
        <w:t>īpašnieks</w:t>
      </w:r>
      <w:r w:rsidRPr="00FC230A">
        <w:rPr>
          <w:i/>
          <w:iCs/>
          <w:color w:val="4F6228" w:themeColor="accent3" w:themeShade="80"/>
          <w:spacing w:val="-4"/>
        </w:rPr>
        <w:t xml:space="preserve"> </w:t>
      </w:r>
      <w:r w:rsidRPr="00FC230A">
        <w:rPr>
          <w:i/>
          <w:iCs/>
          <w:color w:val="4F6228" w:themeColor="accent3" w:themeShade="80"/>
        </w:rPr>
        <w:t>vēlas</w:t>
      </w:r>
      <w:r w:rsidRPr="00FC230A">
        <w:rPr>
          <w:i/>
          <w:iCs/>
          <w:color w:val="4F6228" w:themeColor="accent3" w:themeShade="80"/>
          <w:spacing w:val="-4"/>
        </w:rPr>
        <w:t xml:space="preserve"> </w:t>
      </w:r>
      <w:r w:rsidRPr="00FC230A">
        <w:rPr>
          <w:i/>
          <w:iCs/>
          <w:color w:val="4F6228" w:themeColor="accent3" w:themeShade="80"/>
        </w:rPr>
        <w:t>īstenot</w:t>
      </w:r>
      <w:r w:rsidRPr="00FC230A">
        <w:rPr>
          <w:i/>
          <w:iCs/>
          <w:color w:val="4F6228" w:themeColor="accent3" w:themeShade="80"/>
          <w:spacing w:val="-3"/>
        </w:rPr>
        <w:t xml:space="preserve"> </w:t>
      </w:r>
      <w:r w:rsidRPr="00FC230A">
        <w:rPr>
          <w:i/>
          <w:iCs/>
          <w:color w:val="4F6228" w:themeColor="accent3" w:themeShade="80"/>
        </w:rPr>
        <w:t>detālplānojumu,</w:t>
      </w:r>
      <w:r w:rsidRPr="00FC230A">
        <w:rPr>
          <w:i/>
          <w:iCs/>
          <w:color w:val="4F6228" w:themeColor="accent3" w:themeShade="80"/>
          <w:spacing w:val="-3"/>
        </w:rPr>
        <w:t xml:space="preserve"> </w:t>
      </w:r>
      <w:r w:rsidRPr="00FC230A">
        <w:rPr>
          <w:i/>
          <w:iCs/>
          <w:color w:val="4F6228" w:themeColor="accent3" w:themeShade="80"/>
        </w:rPr>
        <w:t>papildinot</w:t>
      </w:r>
      <w:r w:rsidRPr="00FC230A">
        <w:rPr>
          <w:i/>
          <w:iCs/>
          <w:color w:val="4F6228" w:themeColor="accent3" w:themeShade="80"/>
          <w:spacing w:val="-3"/>
        </w:rPr>
        <w:t xml:space="preserve"> </w:t>
      </w:r>
      <w:r w:rsidRPr="00FC230A">
        <w:rPr>
          <w:i/>
          <w:iCs/>
          <w:color w:val="4F6228" w:themeColor="accent3" w:themeShade="80"/>
        </w:rPr>
        <w:t>tā</w:t>
      </w:r>
      <w:r w:rsidRPr="00FC230A">
        <w:rPr>
          <w:i/>
          <w:iCs/>
          <w:color w:val="4F6228" w:themeColor="accent3" w:themeShade="80"/>
          <w:spacing w:val="-6"/>
        </w:rPr>
        <w:t xml:space="preserve"> </w:t>
      </w:r>
      <w:r w:rsidRPr="00FC230A">
        <w:rPr>
          <w:i/>
          <w:iCs/>
          <w:color w:val="4F6228" w:themeColor="accent3" w:themeShade="80"/>
          <w:spacing w:val="-2"/>
        </w:rPr>
        <w:t>risinājumus</w:t>
      </w:r>
      <w:bookmarkEnd w:id="24"/>
    </w:p>
    <w:p w14:paraId="4ABD2512" w14:textId="0A52AD62" w:rsidR="00B10B4C" w:rsidRDefault="005D5474" w:rsidP="00795EE2">
      <w:pPr>
        <w:pStyle w:val="BodyText"/>
        <w:spacing w:before="240"/>
        <w:ind w:right="111" w:firstLine="707"/>
        <w:jc w:val="both"/>
      </w:pPr>
      <w:r>
        <w:t>Līdz ar TAPL spēkā stāšanos DP apstiprināšana ar saistošajiem noteikumiem vairs nav pieļaujama</w:t>
      </w:r>
      <w:r w:rsidR="00F7027C">
        <w:rPr>
          <w:rStyle w:val="FootnoteReference"/>
        </w:rPr>
        <w:footnoteReference w:id="105"/>
      </w:r>
      <w:r>
        <w:t>,</w:t>
      </w:r>
      <w:r>
        <w:rPr>
          <w:spacing w:val="-4"/>
        </w:rPr>
        <w:t xml:space="preserve"> </w:t>
      </w:r>
      <w:r>
        <w:t>proti,</w:t>
      </w:r>
      <w:r>
        <w:rPr>
          <w:spacing w:val="-4"/>
        </w:rPr>
        <w:t xml:space="preserve"> </w:t>
      </w:r>
      <w:r>
        <w:t>DP</w:t>
      </w:r>
      <w:r>
        <w:rPr>
          <w:spacing w:val="-4"/>
        </w:rPr>
        <w:t xml:space="preserve"> </w:t>
      </w:r>
      <w:r>
        <w:t>grozījumus</w:t>
      </w:r>
      <w:r>
        <w:rPr>
          <w:spacing w:val="-4"/>
        </w:rPr>
        <w:t xml:space="preserve"> </w:t>
      </w:r>
      <w:r>
        <w:t>saistošo</w:t>
      </w:r>
      <w:r>
        <w:rPr>
          <w:spacing w:val="-4"/>
        </w:rPr>
        <w:t xml:space="preserve"> </w:t>
      </w:r>
      <w:r>
        <w:t>noteikumu</w:t>
      </w:r>
      <w:r>
        <w:rPr>
          <w:spacing w:val="-4"/>
        </w:rPr>
        <w:t xml:space="preserve"> </w:t>
      </w:r>
      <w:r>
        <w:t>veidā</w:t>
      </w:r>
      <w:r>
        <w:rPr>
          <w:spacing w:val="-5"/>
        </w:rPr>
        <w:t xml:space="preserve"> </w:t>
      </w:r>
      <w:r>
        <w:t>likums</w:t>
      </w:r>
      <w:r>
        <w:rPr>
          <w:spacing w:val="-4"/>
        </w:rPr>
        <w:t xml:space="preserve"> </w:t>
      </w:r>
      <w:r>
        <w:t>nepieļauj.</w:t>
      </w:r>
      <w:r>
        <w:rPr>
          <w:spacing w:val="-4"/>
        </w:rPr>
        <w:t xml:space="preserve"> </w:t>
      </w:r>
      <w:r>
        <w:t>Tādējādi,</w:t>
      </w:r>
      <w:r>
        <w:rPr>
          <w:spacing w:val="-4"/>
        </w:rPr>
        <w:t xml:space="preserve"> </w:t>
      </w:r>
      <w:r>
        <w:t>ja</w:t>
      </w:r>
      <w:r>
        <w:rPr>
          <w:spacing w:val="-4"/>
        </w:rPr>
        <w:t xml:space="preserve"> </w:t>
      </w:r>
      <w:r>
        <w:t xml:space="preserve">zemes īpašnieks izrādījis interesi īstenot DP, </w:t>
      </w:r>
      <w:r w:rsidR="004E19A5">
        <w:t xml:space="preserve">bet ar citiem risinājumiem vai </w:t>
      </w:r>
      <w:r>
        <w:t>papildin</w:t>
      </w:r>
      <w:r w:rsidR="004E19A5">
        <w:t>ājumiem</w:t>
      </w:r>
      <w:r>
        <w:t xml:space="preserve">, pašvaldībai nepieciešams izdot saistošos noteikumus par DP atcelšanu </w:t>
      </w:r>
      <w:r w:rsidR="006D5EAD">
        <w:t xml:space="preserve">pilnībā vai daļā </w:t>
      </w:r>
      <w:r>
        <w:t xml:space="preserve">un </w:t>
      </w:r>
      <w:r w:rsidR="00DA79C8">
        <w:t xml:space="preserve">jaunajiem risinājumiem izstrādāt DP </w:t>
      </w:r>
      <w:r>
        <w:t>vispārīg</w:t>
      </w:r>
      <w:r w:rsidR="00437B97">
        <w:t>ā</w:t>
      </w:r>
      <w:r>
        <w:t xml:space="preserve"> administratīv</w:t>
      </w:r>
      <w:r w:rsidR="00437B97">
        <w:t>ā</w:t>
      </w:r>
      <w:r>
        <w:t xml:space="preserve"> akt</w:t>
      </w:r>
      <w:r w:rsidR="00437B97">
        <w:t>a veidā</w:t>
      </w:r>
      <w:r>
        <w:t xml:space="preserve">. </w:t>
      </w:r>
    </w:p>
    <w:p w14:paraId="55440026" w14:textId="7C50C528" w:rsidR="00B10B4C" w:rsidRPr="00FC230A" w:rsidRDefault="005D5474" w:rsidP="00834E92">
      <w:pPr>
        <w:pStyle w:val="Heading3"/>
        <w:numPr>
          <w:ilvl w:val="3"/>
          <w:numId w:val="23"/>
        </w:numPr>
        <w:spacing w:after="240"/>
        <w:ind w:left="1701" w:hanging="992"/>
        <w:rPr>
          <w:i/>
          <w:iCs/>
          <w:color w:val="4F6228" w:themeColor="accent3" w:themeShade="80"/>
        </w:rPr>
      </w:pPr>
      <w:bookmarkStart w:id="25" w:name="_Toc184828657"/>
      <w:r w:rsidRPr="00FC230A">
        <w:rPr>
          <w:i/>
          <w:iCs/>
          <w:color w:val="4F6228" w:themeColor="accent3" w:themeShade="80"/>
        </w:rPr>
        <w:t>Zemes</w:t>
      </w:r>
      <w:r w:rsidRPr="00FC230A">
        <w:rPr>
          <w:i/>
          <w:iCs/>
          <w:color w:val="4F6228" w:themeColor="accent3" w:themeShade="80"/>
          <w:spacing w:val="-8"/>
        </w:rPr>
        <w:t xml:space="preserve"> </w:t>
      </w:r>
      <w:r w:rsidRPr="00FC230A">
        <w:rPr>
          <w:i/>
          <w:iCs/>
          <w:color w:val="4F6228" w:themeColor="accent3" w:themeShade="80"/>
        </w:rPr>
        <w:t>īpašnieks</w:t>
      </w:r>
      <w:r w:rsidRPr="00FC230A">
        <w:rPr>
          <w:i/>
          <w:iCs/>
          <w:color w:val="4F6228" w:themeColor="accent3" w:themeShade="80"/>
          <w:spacing w:val="-6"/>
        </w:rPr>
        <w:t xml:space="preserve"> </w:t>
      </w:r>
      <w:r w:rsidRPr="00FC230A">
        <w:rPr>
          <w:i/>
          <w:iCs/>
          <w:color w:val="4F6228" w:themeColor="accent3" w:themeShade="80"/>
        </w:rPr>
        <w:t>nevēlas</w:t>
      </w:r>
      <w:r w:rsidRPr="00FC230A">
        <w:rPr>
          <w:i/>
          <w:iCs/>
          <w:color w:val="4F6228" w:themeColor="accent3" w:themeShade="80"/>
          <w:spacing w:val="-6"/>
        </w:rPr>
        <w:t xml:space="preserve"> </w:t>
      </w:r>
      <w:r w:rsidRPr="00FC230A">
        <w:rPr>
          <w:i/>
          <w:iCs/>
          <w:color w:val="4F6228" w:themeColor="accent3" w:themeShade="80"/>
        </w:rPr>
        <w:t>turpināt</w:t>
      </w:r>
      <w:r w:rsidRPr="00FC230A">
        <w:rPr>
          <w:i/>
          <w:iCs/>
          <w:color w:val="4F6228" w:themeColor="accent3" w:themeShade="80"/>
          <w:spacing w:val="-5"/>
        </w:rPr>
        <w:t xml:space="preserve"> </w:t>
      </w:r>
      <w:r w:rsidRPr="00FC230A">
        <w:rPr>
          <w:i/>
          <w:iCs/>
          <w:color w:val="4F6228" w:themeColor="accent3" w:themeShade="80"/>
        </w:rPr>
        <w:t>detālplānojuma</w:t>
      </w:r>
      <w:r w:rsidRPr="00FC230A">
        <w:rPr>
          <w:i/>
          <w:iCs/>
          <w:color w:val="4F6228" w:themeColor="accent3" w:themeShade="80"/>
          <w:spacing w:val="-4"/>
        </w:rPr>
        <w:t xml:space="preserve"> </w:t>
      </w:r>
      <w:r w:rsidRPr="00FC230A">
        <w:rPr>
          <w:i/>
          <w:iCs/>
          <w:color w:val="4F6228" w:themeColor="accent3" w:themeShade="80"/>
          <w:spacing w:val="-2"/>
        </w:rPr>
        <w:t>īstenošanu</w:t>
      </w:r>
      <w:bookmarkEnd w:id="25"/>
    </w:p>
    <w:p w14:paraId="2CC69F20" w14:textId="3F3A5BB3" w:rsidR="00B10B4C" w:rsidRDefault="005D5474" w:rsidP="00795EE2">
      <w:pPr>
        <w:pStyle w:val="BodyText"/>
        <w:spacing w:before="240"/>
        <w:ind w:right="110" w:firstLine="709"/>
        <w:jc w:val="both"/>
      </w:pPr>
      <w:r>
        <w:t>Saskaņā ar Satversmes 105. panta pirmo un otro teikumu ikvienam ir tiesības uz īpašumu un to nedrīkst izmantot pretēji sabiedrības interesēm. Savukārt Civillikuma 927. pants noteic, ka īpašums</w:t>
      </w:r>
      <w:r>
        <w:rPr>
          <w:spacing w:val="-15"/>
        </w:rPr>
        <w:t xml:space="preserve"> </w:t>
      </w:r>
      <w:r>
        <w:t>ir</w:t>
      </w:r>
      <w:r>
        <w:rPr>
          <w:spacing w:val="-15"/>
        </w:rPr>
        <w:t xml:space="preserve"> </w:t>
      </w:r>
      <w:r>
        <w:t>pilnīgas</w:t>
      </w:r>
      <w:r>
        <w:rPr>
          <w:spacing w:val="-15"/>
        </w:rPr>
        <w:t xml:space="preserve"> </w:t>
      </w:r>
      <w:r>
        <w:t>varas</w:t>
      </w:r>
      <w:r>
        <w:rPr>
          <w:spacing w:val="-15"/>
        </w:rPr>
        <w:t xml:space="preserve"> </w:t>
      </w:r>
      <w:r>
        <w:t>tiesība</w:t>
      </w:r>
      <w:r>
        <w:rPr>
          <w:spacing w:val="-15"/>
        </w:rPr>
        <w:t xml:space="preserve"> </w:t>
      </w:r>
      <w:r>
        <w:t>par</w:t>
      </w:r>
      <w:r>
        <w:rPr>
          <w:spacing w:val="-15"/>
        </w:rPr>
        <w:t xml:space="preserve"> </w:t>
      </w:r>
      <w:r>
        <w:t>lietu,</w:t>
      </w:r>
      <w:r>
        <w:rPr>
          <w:spacing w:val="-15"/>
        </w:rPr>
        <w:t xml:space="preserve"> </w:t>
      </w:r>
      <w:r>
        <w:t>t.i.,</w:t>
      </w:r>
      <w:r>
        <w:rPr>
          <w:spacing w:val="-15"/>
        </w:rPr>
        <w:t xml:space="preserve"> </w:t>
      </w:r>
      <w:r>
        <w:t>tiesība</w:t>
      </w:r>
      <w:r>
        <w:rPr>
          <w:spacing w:val="-15"/>
        </w:rPr>
        <w:t xml:space="preserve"> </w:t>
      </w:r>
      <w:r>
        <w:t>valdīt</w:t>
      </w:r>
      <w:r>
        <w:rPr>
          <w:spacing w:val="-15"/>
        </w:rPr>
        <w:t xml:space="preserve"> </w:t>
      </w:r>
      <w:r>
        <w:t>un</w:t>
      </w:r>
      <w:r>
        <w:rPr>
          <w:spacing w:val="-15"/>
        </w:rPr>
        <w:t xml:space="preserve"> </w:t>
      </w:r>
      <w:r>
        <w:t>lietot</w:t>
      </w:r>
      <w:r>
        <w:rPr>
          <w:spacing w:val="-15"/>
        </w:rPr>
        <w:t xml:space="preserve"> </w:t>
      </w:r>
      <w:r>
        <w:t>to,</w:t>
      </w:r>
      <w:r>
        <w:rPr>
          <w:spacing w:val="-15"/>
        </w:rPr>
        <w:t xml:space="preserve"> </w:t>
      </w:r>
      <w:r>
        <w:t>iegūt</w:t>
      </w:r>
      <w:r>
        <w:rPr>
          <w:spacing w:val="-15"/>
        </w:rPr>
        <w:t xml:space="preserve"> </w:t>
      </w:r>
      <w:r>
        <w:t>no</w:t>
      </w:r>
      <w:r>
        <w:rPr>
          <w:spacing w:val="-15"/>
        </w:rPr>
        <w:t xml:space="preserve"> </w:t>
      </w:r>
      <w:r>
        <w:t>tās</w:t>
      </w:r>
      <w:r>
        <w:rPr>
          <w:spacing w:val="-15"/>
        </w:rPr>
        <w:t xml:space="preserve"> </w:t>
      </w:r>
      <w:r>
        <w:t>visus</w:t>
      </w:r>
      <w:r>
        <w:rPr>
          <w:spacing w:val="-15"/>
        </w:rPr>
        <w:t xml:space="preserve"> </w:t>
      </w:r>
      <w:r>
        <w:t>iespējamos labumus un ar to rīkoties. Attiecīgi, ja pašvaldībai plānojot konkrētas teritorijas attīstību, nav nepieciešamība</w:t>
      </w:r>
      <w:r>
        <w:rPr>
          <w:spacing w:val="-15"/>
        </w:rPr>
        <w:t xml:space="preserve"> </w:t>
      </w:r>
      <w:r>
        <w:t>ierobežot</w:t>
      </w:r>
      <w:r>
        <w:rPr>
          <w:spacing w:val="-15"/>
        </w:rPr>
        <w:t xml:space="preserve"> </w:t>
      </w:r>
      <w:r>
        <w:t>vai</w:t>
      </w:r>
      <w:r>
        <w:rPr>
          <w:spacing w:val="-15"/>
        </w:rPr>
        <w:t xml:space="preserve"> </w:t>
      </w:r>
      <w:r>
        <w:t>kā</w:t>
      </w:r>
      <w:r>
        <w:rPr>
          <w:spacing w:val="-15"/>
        </w:rPr>
        <w:t xml:space="preserve"> </w:t>
      </w:r>
      <w:r>
        <w:t>citādi</w:t>
      </w:r>
      <w:r>
        <w:rPr>
          <w:spacing w:val="-15"/>
        </w:rPr>
        <w:t xml:space="preserve"> </w:t>
      </w:r>
      <w:r>
        <w:t>apgrūtināt</w:t>
      </w:r>
      <w:r>
        <w:rPr>
          <w:spacing w:val="-15"/>
        </w:rPr>
        <w:t xml:space="preserve"> </w:t>
      </w:r>
      <w:r>
        <w:t>šīs</w:t>
      </w:r>
      <w:r>
        <w:rPr>
          <w:spacing w:val="-15"/>
        </w:rPr>
        <w:t xml:space="preserve"> </w:t>
      </w:r>
      <w:r>
        <w:t>teritorijas</w:t>
      </w:r>
      <w:r>
        <w:rPr>
          <w:spacing w:val="-15"/>
        </w:rPr>
        <w:t xml:space="preserve"> </w:t>
      </w:r>
      <w:r>
        <w:t>zemes</w:t>
      </w:r>
      <w:r>
        <w:rPr>
          <w:spacing w:val="-15"/>
        </w:rPr>
        <w:t xml:space="preserve"> </w:t>
      </w:r>
      <w:r>
        <w:t>īpašnieka</w:t>
      </w:r>
      <w:r>
        <w:rPr>
          <w:spacing w:val="-15"/>
        </w:rPr>
        <w:t xml:space="preserve"> </w:t>
      </w:r>
      <w:r>
        <w:t>tiesības</w:t>
      </w:r>
      <w:r>
        <w:rPr>
          <w:spacing w:val="-15"/>
        </w:rPr>
        <w:t xml:space="preserve"> </w:t>
      </w:r>
      <w:r>
        <w:t xml:space="preserve">sabiedrības interesēs, tai, pamatojoties uz zemes īpašnieka vai tiesiskā valdītāja, vai pilnvarotās personas iesnieguma pamata, </w:t>
      </w:r>
      <w:r w:rsidR="000D676E">
        <w:t>ir pamatots</w:t>
      </w:r>
      <w:r>
        <w:t xml:space="preserve"> iemesls lemt par DP atcelšanu pilnībā vai daļā.</w:t>
      </w:r>
    </w:p>
    <w:p w14:paraId="5AD368FD" w14:textId="7D508C19" w:rsidR="00B10B4C" w:rsidRDefault="005D5474" w:rsidP="00795EE2">
      <w:pPr>
        <w:pStyle w:val="BodyText"/>
        <w:ind w:right="106" w:firstLine="709"/>
        <w:jc w:val="both"/>
      </w:pPr>
      <w:r>
        <w:t>Tomēr gadījumos, kad DP teritoriju skar vairāki nekustamie īpašumi vai šāds īpašums pieder</w:t>
      </w:r>
      <w:r>
        <w:rPr>
          <w:spacing w:val="-1"/>
        </w:rPr>
        <w:t xml:space="preserve"> </w:t>
      </w:r>
      <w:r>
        <w:t>personām domājamās daļās, vai īpašuma</w:t>
      </w:r>
      <w:r>
        <w:rPr>
          <w:spacing w:val="-1"/>
        </w:rPr>
        <w:t xml:space="preserve"> </w:t>
      </w:r>
      <w:r>
        <w:t>sastāvu veido dalītais īpašums u.c. gadījumos, un kāda</w:t>
      </w:r>
      <w:r>
        <w:rPr>
          <w:spacing w:val="-15"/>
        </w:rPr>
        <w:t xml:space="preserve"> </w:t>
      </w:r>
      <w:r>
        <w:t>no</w:t>
      </w:r>
      <w:r>
        <w:rPr>
          <w:spacing w:val="-15"/>
        </w:rPr>
        <w:t xml:space="preserve"> </w:t>
      </w:r>
      <w:r>
        <w:t>šīm</w:t>
      </w:r>
      <w:r>
        <w:rPr>
          <w:spacing w:val="-15"/>
        </w:rPr>
        <w:t xml:space="preserve"> </w:t>
      </w:r>
      <w:r>
        <w:t>personām</w:t>
      </w:r>
      <w:r>
        <w:rPr>
          <w:spacing w:val="-15"/>
        </w:rPr>
        <w:t xml:space="preserve"> </w:t>
      </w:r>
      <w:r>
        <w:t>iebilst</w:t>
      </w:r>
      <w:r>
        <w:rPr>
          <w:spacing w:val="-15"/>
        </w:rPr>
        <w:t xml:space="preserve"> </w:t>
      </w:r>
      <w:r>
        <w:t>par</w:t>
      </w:r>
      <w:r>
        <w:rPr>
          <w:spacing w:val="-15"/>
        </w:rPr>
        <w:t xml:space="preserve"> </w:t>
      </w:r>
      <w:r>
        <w:t>DP</w:t>
      </w:r>
      <w:r>
        <w:rPr>
          <w:spacing w:val="-15"/>
        </w:rPr>
        <w:t xml:space="preserve"> </w:t>
      </w:r>
      <w:r>
        <w:t>atcelšanu,</w:t>
      </w:r>
      <w:r>
        <w:rPr>
          <w:spacing w:val="-15"/>
        </w:rPr>
        <w:t xml:space="preserve"> </w:t>
      </w:r>
      <w:r>
        <w:t>iebildumus</w:t>
      </w:r>
      <w:r>
        <w:rPr>
          <w:spacing w:val="-15"/>
        </w:rPr>
        <w:t xml:space="preserve"> </w:t>
      </w:r>
      <w:r>
        <w:t>pamatojot</w:t>
      </w:r>
      <w:r>
        <w:rPr>
          <w:spacing w:val="-15"/>
        </w:rPr>
        <w:t xml:space="preserve"> </w:t>
      </w:r>
      <w:r>
        <w:t>ar</w:t>
      </w:r>
      <w:r>
        <w:rPr>
          <w:spacing w:val="-15"/>
        </w:rPr>
        <w:t xml:space="preserve"> </w:t>
      </w:r>
      <w:r>
        <w:t>īpašumtiesību</w:t>
      </w:r>
      <w:r>
        <w:rPr>
          <w:spacing w:val="-15"/>
        </w:rPr>
        <w:t xml:space="preserve"> </w:t>
      </w:r>
      <w:r>
        <w:t>aizskārumu, pašvaldībai jāizvērtē visu iesaistīto pušu viedokļi un jāizšķiras – atstāt DP spēkā</w:t>
      </w:r>
      <w:r w:rsidR="00F7027C">
        <w:rPr>
          <w:rStyle w:val="FootnoteReference"/>
        </w:rPr>
        <w:footnoteReference w:id="106"/>
      </w:r>
      <w:r>
        <w:t>, atcelt to daļā vai pilnībā, vai integrēt LP vai TP. Vienlaikus pusēm jāņem vērā, ka privātpersonas iesaiste normatīvā akta izstrādes procesu nepārvērš par administratīvo procesu</w:t>
      </w:r>
      <w:r w:rsidR="00F7027C">
        <w:rPr>
          <w:rStyle w:val="FootnoteReference"/>
        </w:rPr>
        <w:footnoteReference w:id="107"/>
      </w:r>
      <w:r>
        <w:t>.</w:t>
      </w:r>
    </w:p>
    <w:p w14:paraId="7B6F8DFE" w14:textId="20056384" w:rsidR="00B10B4C" w:rsidRPr="00D905BB" w:rsidRDefault="005D5474" w:rsidP="0015361B">
      <w:pPr>
        <w:pStyle w:val="Heading3"/>
        <w:numPr>
          <w:ilvl w:val="2"/>
          <w:numId w:val="23"/>
        </w:numPr>
        <w:spacing w:after="240"/>
        <w:ind w:left="0" w:firstLine="709"/>
        <w:jc w:val="center"/>
      </w:pPr>
      <w:bookmarkStart w:id="26" w:name="_Toc184828658"/>
      <w:r w:rsidRPr="00D905BB">
        <w:t>Detālplānojuma atcelšana daļā</w:t>
      </w:r>
      <w:bookmarkEnd w:id="26"/>
    </w:p>
    <w:p w14:paraId="01A7528C" w14:textId="77777777" w:rsidR="00B10B4C" w:rsidRDefault="005D5474" w:rsidP="00795EE2">
      <w:pPr>
        <w:pStyle w:val="BodyText"/>
        <w:spacing w:before="240"/>
        <w:ind w:right="107" w:firstLine="707"/>
        <w:jc w:val="both"/>
      </w:pPr>
      <w:r>
        <w:t>Ja pēc DP izvērtēšanas pašvaldība konstatē, ka DP ir atceļams tikai daļā, pašvaldība izdod saistošos noteikumus par DP atcelšanu daļā, paredzot nosacījumus spēkā esošā DP daļas īstenošanas</w:t>
      </w:r>
      <w:r>
        <w:rPr>
          <w:spacing w:val="-13"/>
        </w:rPr>
        <w:t xml:space="preserve"> </w:t>
      </w:r>
      <w:r>
        <w:t>uzsākšanai</w:t>
      </w:r>
      <w:r>
        <w:rPr>
          <w:spacing w:val="-13"/>
        </w:rPr>
        <w:t xml:space="preserve"> </w:t>
      </w:r>
      <w:r>
        <w:t>vai</w:t>
      </w:r>
      <w:r>
        <w:rPr>
          <w:spacing w:val="-13"/>
        </w:rPr>
        <w:t xml:space="preserve"> </w:t>
      </w:r>
      <w:r>
        <w:t>šāda</w:t>
      </w:r>
      <w:r>
        <w:rPr>
          <w:spacing w:val="-13"/>
        </w:rPr>
        <w:t xml:space="preserve"> </w:t>
      </w:r>
      <w:r>
        <w:t>DP</w:t>
      </w:r>
      <w:r>
        <w:rPr>
          <w:spacing w:val="-12"/>
        </w:rPr>
        <w:t xml:space="preserve"> </w:t>
      </w:r>
      <w:r>
        <w:t>nosacījumu</w:t>
      </w:r>
      <w:r>
        <w:rPr>
          <w:spacing w:val="-13"/>
        </w:rPr>
        <w:t xml:space="preserve"> </w:t>
      </w:r>
      <w:r>
        <w:t>iekļaušanai</w:t>
      </w:r>
      <w:r>
        <w:rPr>
          <w:spacing w:val="-12"/>
        </w:rPr>
        <w:t xml:space="preserve"> </w:t>
      </w:r>
      <w:r>
        <w:t>TP</w:t>
      </w:r>
      <w:r>
        <w:rPr>
          <w:spacing w:val="-12"/>
        </w:rPr>
        <w:t xml:space="preserve"> </w:t>
      </w:r>
      <w:r>
        <w:t>vai</w:t>
      </w:r>
      <w:r>
        <w:rPr>
          <w:spacing w:val="-13"/>
        </w:rPr>
        <w:t xml:space="preserve"> </w:t>
      </w:r>
      <w:r>
        <w:t>LP.</w:t>
      </w:r>
      <w:r>
        <w:rPr>
          <w:spacing w:val="-13"/>
        </w:rPr>
        <w:t xml:space="preserve"> </w:t>
      </w:r>
      <w:r>
        <w:t>DP</w:t>
      </w:r>
      <w:r>
        <w:rPr>
          <w:spacing w:val="-12"/>
        </w:rPr>
        <w:t xml:space="preserve"> </w:t>
      </w:r>
      <w:r>
        <w:t>daļa</w:t>
      </w:r>
      <w:r>
        <w:rPr>
          <w:spacing w:val="-14"/>
        </w:rPr>
        <w:t xml:space="preserve"> </w:t>
      </w:r>
      <w:r>
        <w:t>saistošo</w:t>
      </w:r>
      <w:r>
        <w:rPr>
          <w:spacing w:val="-13"/>
        </w:rPr>
        <w:t xml:space="preserve"> </w:t>
      </w:r>
      <w:r>
        <w:t>noteikumu veidā var palikt spēkā šo vadlīniju 1.2.4. apakšnodaļā noteiktajos gadījumos.</w:t>
      </w:r>
    </w:p>
    <w:p w14:paraId="0B166F59" w14:textId="620E66C4" w:rsidR="00B10B4C" w:rsidRPr="00D905BB" w:rsidRDefault="005D5474" w:rsidP="0015361B">
      <w:pPr>
        <w:pStyle w:val="Heading3"/>
        <w:numPr>
          <w:ilvl w:val="2"/>
          <w:numId w:val="23"/>
        </w:numPr>
        <w:spacing w:after="240"/>
        <w:ind w:left="0" w:firstLine="709"/>
        <w:jc w:val="center"/>
      </w:pPr>
      <w:bookmarkStart w:id="27" w:name="_Toc184828659"/>
      <w:r w:rsidRPr="00D905BB">
        <w:t xml:space="preserve">Detālplānojuma integrēšana </w:t>
      </w:r>
      <w:proofErr w:type="spellStart"/>
      <w:r w:rsidRPr="00D905BB">
        <w:t>lokālplānojumā</w:t>
      </w:r>
      <w:proofErr w:type="spellEnd"/>
      <w:r w:rsidRPr="00D905BB">
        <w:t xml:space="preserve"> vai teritorijas plānojumā</w:t>
      </w:r>
      <w:bookmarkEnd w:id="27"/>
    </w:p>
    <w:p w14:paraId="6E0C5F22" w14:textId="161B9CDC" w:rsidR="00B10B4C" w:rsidRDefault="005D5474" w:rsidP="00795EE2">
      <w:pPr>
        <w:pStyle w:val="BodyText"/>
        <w:spacing w:before="238"/>
        <w:ind w:right="110" w:firstLine="709"/>
        <w:jc w:val="both"/>
      </w:pPr>
      <w:r>
        <w:t>TAPL uzliek pienākumu pašvaldībām teritorijas attīstības plānošanā ievērot Attīstības plānošanas sistēmas likumā nostiprinātos principus, kā arī ilgtspējības, pēctecības, vienlīdzīgu iespēju,</w:t>
      </w:r>
      <w:r>
        <w:rPr>
          <w:spacing w:val="-3"/>
        </w:rPr>
        <w:t xml:space="preserve"> </w:t>
      </w:r>
      <w:r>
        <w:t>nepārtrauktības,</w:t>
      </w:r>
      <w:r>
        <w:rPr>
          <w:spacing w:val="-1"/>
        </w:rPr>
        <w:t xml:space="preserve"> </w:t>
      </w:r>
      <w:r>
        <w:t>atklātības,</w:t>
      </w:r>
      <w:r>
        <w:rPr>
          <w:spacing w:val="-3"/>
        </w:rPr>
        <w:t xml:space="preserve"> </w:t>
      </w:r>
      <w:r>
        <w:t>integrētas</w:t>
      </w:r>
      <w:r>
        <w:rPr>
          <w:spacing w:val="-4"/>
        </w:rPr>
        <w:t xml:space="preserve"> </w:t>
      </w:r>
      <w:r>
        <w:t>pieejas,</w:t>
      </w:r>
      <w:r>
        <w:rPr>
          <w:spacing w:val="-4"/>
        </w:rPr>
        <w:t xml:space="preserve"> </w:t>
      </w:r>
      <w:r>
        <w:t>daudzveidības</w:t>
      </w:r>
      <w:r>
        <w:rPr>
          <w:spacing w:val="-3"/>
        </w:rPr>
        <w:t xml:space="preserve"> </w:t>
      </w:r>
      <w:r>
        <w:t>un</w:t>
      </w:r>
      <w:r>
        <w:rPr>
          <w:spacing w:val="-1"/>
        </w:rPr>
        <w:t xml:space="preserve"> </w:t>
      </w:r>
      <w:r>
        <w:t>savstarpējās</w:t>
      </w:r>
      <w:r>
        <w:rPr>
          <w:spacing w:val="-4"/>
        </w:rPr>
        <w:t xml:space="preserve"> </w:t>
      </w:r>
      <w:r>
        <w:t>saskaņotības principus</w:t>
      </w:r>
      <w:r w:rsidR="00F7027C">
        <w:rPr>
          <w:rStyle w:val="FootnoteReference"/>
        </w:rPr>
        <w:footnoteReference w:id="108"/>
      </w:r>
      <w:r>
        <w:t>.</w:t>
      </w:r>
      <w:r>
        <w:rPr>
          <w:spacing w:val="5"/>
        </w:rPr>
        <w:t xml:space="preserve"> </w:t>
      </w:r>
      <w:r>
        <w:t>Savukārt</w:t>
      </w:r>
      <w:r>
        <w:rPr>
          <w:spacing w:val="5"/>
        </w:rPr>
        <w:t xml:space="preserve"> </w:t>
      </w:r>
      <w:r>
        <w:t>noteikumu</w:t>
      </w:r>
      <w:r>
        <w:rPr>
          <w:spacing w:val="5"/>
        </w:rPr>
        <w:t xml:space="preserve"> </w:t>
      </w:r>
      <w:r>
        <w:t>Nr.</w:t>
      </w:r>
      <w:r>
        <w:rPr>
          <w:spacing w:val="5"/>
        </w:rPr>
        <w:t xml:space="preserve"> </w:t>
      </w:r>
      <w:r>
        <w:t>240</w:t>
      </w:r>
      <w:r>
        <w:rPr>
          <w:spacing w:val="5"/>
        </w:rPr>
        <w:t xml:space="preserve"> </w:t>
      </w:r>
      <w:r>
        <w:t>6.</w:t>
      </w:r>
      <w:r>
        <w:rPr>
          <w:spacing w:val="8"/>
        </w:rPr>
        <w:t xml:space="preserve"> </w:t>
      </w:r>
      <w:r>
        <w:t>punkts</w:t>
      </w:r>
      <w:r>
        <w:rPr>
          <w:spacing w:val="8"/>
        </w:rPr>
        <w:t xml:space="preserve"> </w:t>
      </w:r>
      <w:r>
        <w:t>noteic,</w:t>
      </w:r>
      <w:r>
        <w:rPr>
          <w:spacing w:val="9"/>
        </w:rPr>
        <w:t xml:space="preserve"> </w:t>
      </w:r>
      <w:r>
        <w:t>ka,</w:t>
      </w:r>
      <w:r>
        <w:rPr>
          <w:spacing w:val="5"/>
        </w:rPr>
        <w:t xml:space="preserve"> </w:t>
      </w:r>
      <w:r>
        <w:t>stājoties</w:t>
      </w:r>
      <w:r>
        <w:rPr>
          <w:spacing w:val="5"/>
        </w:rPr>
        <w:t xml:space="preserve"> </w:t>
      </w:r>
      <w:r>
        <w:t>spēkā</w:t>
      </w:r>
      <w:r>
        <w:rPr>
          <w:spacing w:val="5"/>
        </w:rPr>
        <w:t xml:space="preserve"> </w:t>
      </w:r>
      <w:r>
        <w:t>jaunam</w:t>
      </w:r>
      <w:r>
        <w:rPr>
          <w:spacing w:val="8"/>
        </w:rPr>
        <w:t xml:space="preserve"> </w:t>
      </w:r>
      <w:r>
        <w:t>TP,</w:t>
      </w:r>
      <w:r>
        <w:rPr>
          <w:spacing w:val="5"/>
        </w:rPr>
        <w:t xml:space="preserve"> </w:t>
      </w:r>
      <w:r>
        <w:t>LP</w:t>
      </w:r>
      <w:r>
        <w:rPr>
          <w:spacing w:val="6"/>
        </w:rPr>
        <w:t xml:space="preserve"> </w:t>
      </w:r>
      <w:r>
        <w:rPr>
          <w:spacing w:val="-5"/>
        </w:rPr>
        <w:t>vai</w:t>
      </w:r>
      <w:r w:rsidR="003F7536">
        <w:rPr>
          <w:spacing w:val="-5"/>
        </w:rPr>
        <w:t xml:space="preserve"> </w:t>
      </w:r>
      <w:r>
        <w:t>DP, var turpināt likumīgi uzsākto teritorijas izmantošanu. Ņemot vērā, ka teritorijas plānošanā pašvaldība</w:t>
      </w:r>
      <w:r>
        <w:rPr>
          <w:spacing w:val="-15"/>
        </w:rPr>
        <w:t xml:space="preserve"> </w:t>
      </w:r>
      <w:r>
        <w:t>pārstāv</w:t>
      </w:r>
      <w:r>
        <w:rPr>
          <w:spacing w:val="-15"/>
        </w:rPr>
        <w:t xml:space="preserve"> </w:t>
      </w:r>
      <w:r>
        <w:t>sabiedrības</w:t>
      </w:r>
      <w:r>
        <w:rPr>
          <w:spacing w:val="-15"/>
        </w:rPr>
        <w:t xml:space="preserve"> </w:t>
      </w:r>
      <w:r>
        <w:t>intereses</w:t>
      </w:r>
      <w:r>
        <w:rPr>
          <w:spacing w:val="-15"/>
        </w:rPr>
        <w:t xml:space="preserve"> </w:t>
      </w:r>
      <w:r>
        <w:t>(kam</w:t>
      </w:r>
      <w:r>
        <w:rPr>
          <w:spacing w:val="-15"/>
        </w:rPr>
        <w:t xml:space="preserve"> </w:t>
      </w:r>
      <w:r>
        <w:t>pakārtojas</w:t>
      </w:r>
      <w:r>
        <w:rPr>
          <w:spacing w:val="-15"/>
        </w:rPr>
        <w:t xml:space="preserve"> </w:t>
      </w:r>
      <w:r>
        <w:t>vides,</w:t>
      </w:r>
      <w:r>
        <w:rPr>
          <w:spacing w:val="-15"/>
        </w:rPr>
        <w:t xml:space="preserve"> </w:t>
      </w:r>
      <w:r>
        <w:t>ekonomiskās</w:t>
      </w:r>
      <w:r>
        <w:rPr>
          <w:spacing w:val="-15"/>
        </w:rPr>
        <w:t xml:space="preserve"> </w:t>
      </w:r>
      <w:r>
        <w:t>un</w:t>
      </w:r>
      <w:r>
        <w:rPr>
          <w:spacing w:val="-15"/>
        </w:rPr>
        <w:t xml:space="preserve"> </w:t>
      </w:r>
      <w:r>
        <w:t>sociālās</w:t>
      </w:r>
      <w:r>
        <w:rPr>
          <w:spacing w:val="-14"/>
        </w:rPr>
        <w:t xml:space="preserve"> </w:t>
      </w:r>
      <w:r>
        <w:t>intereses), izstrādājot jaunus teritorijas attīstības plānošanas</w:t>
      </w:r>
      <w:r>
        <w:rPr>
          <w:spacing w:val="-2"/>
        </w:rPr>
        <w:t xml:space="preserve"> </w:t>
      </w:r>
      <w:r>
        <w:t>dokumentus, tai ir pienākums pieņemt lēmumus un rīkoties atbilstoši faktiskajai situācijai, vienlaikus ņemot vērā nākamo paaudžu paredzamās intereses</w:t>
      </w:r>
      <w:r>
        <w:rPr>
          <w:spacing w:val="-4"/>
        </w:rPr>
        <w:t xml:space="preserve"> </w:t>
      </w:r>
      <w:r>
        <w:t>(ilgtspējība).</w:t>
      </w:r>
      <w:r>
        <w:rPr>
          <w:spacing w:val="-2"/>
        </w:rPr>
        <w:t xml:space="preserve"> </w:t>
      </w:r>
      <w:r>
        <w:t>Attiecīgi,</w:t>
      </w:r>
      <w:r>
        <w:rPr>
          <w:spacing w:val="-3"/>
        </w:rPr>
        <w:t xml:space="preserve"> </w:t>
      </w:r>
      <w:r>
        <w:t>ja</w:t>
      </w:r>
      <w:r>
        <w:rPr>
          <w:spacing w:val="-3"/>
        </w:rPr>
        <w:t xml:space="preserve"> </w:t>
      </w:r>
      <w:r>
        <w:t>pašvaldība</w:t>
      </w:r>
      <w:r>
        <w:rPr>
          <w:spacing w:val="-2"/>
        </w:rPr>
        <w:t xml:space="preserve"> </w:t>
      </w:r>
      <w:r>
        <w:t>neredz</w:t>
      </w:r>
      <w:r>
        <w:rPr>
          <w:spacing w:val="-4"/>
        </w:rPr>
        <w:t xml:space="preserve"> </w:t>
      </w:r>
      <w:r>
        <w:t>citu</w:t>
      </w:r>
      <w:r>
        <w:rPr>
          <w:spacing w:val="-3"/>
        </w:rPr>
        <w:t xml:space="preserve"> </w:t>
      </w:r>
      <w:r>
        <w:t>risinājumu,</w:t>
      </w:r>
      <w:r>
        <w:rPr>
          <w:spacing w:val="-3"/>
        </w:rPr>
        <w:t xml:space="preserve"> </w:t>
      </w:r>
      <w:r>
        <w:t>kā</w:t>
      </w:r>
      <w:r>
        <w:rPr>
          <w:spacing w:val="-2"/>
        </w:rPr>
        <w:t xml:space="preserve"> </w:t>
      </w:r>
      <w:r>
        <w:t>vien</w:t>
      </w:r>
      <w:r>
        <w:rPr>
          <w:spacing w:val="-3"/>
        </w:rPr>
        <w:t xml:space="preserve"> </w:t>
      </w:r>
      <w:r>
        <w:t>DP, kas</w:t>
      </w:r>
      <w:r>
        <w:rPr>
          <w:spacing w:val="-4"/>
        </w:rPr>
        <w:t xml:space="preserve"> </w:t>
      </w:r>
      <w:r>
        <w:t>apstiprināts saistošo</w:t>
      </w:r>
      <w:r>
        <w:rPr>
          <w:spacing w:val="-15"/>
        </w:rPr>
        <w:t xml:space="preserve"> </w:t>
      </w:r>
      <w:r>
        <w:t>noteikumu</w:t>
      </w:r>
      <w:r>
        <w:rPr>
          <w:spacing w:val="-15"/>
        </w:rPr>
        <w:t xml:space="preserve"> </w:t>
      </w:r>
      <w:r>
        <w:t>veidā,</w:t>
      </w:r>
      <w:r>
        <w:rPr>
          <w:spacing w:val="-15"/>
        </w:rPr>
        <w:t xml:space="preserve"> </w:t>
      </w:r>
      <w:r>
        <w:t>“pārnešanu”</w:t>
      </w:r>
      <w:r>
        <w:rPr>
          <w:spacing w:val="-15"/>
        </w:rPr>
        <w:t xml:space="preserve"> </w:t>
      </w:r>
      <w:r>
        <w:t>uz</w:t>
      </w:r>
      <w:r>
        <w:rPr>
          <w:spacing w:val="-15"/>
        </w:rPr>
        <w:t xml:space="preserve"> </w:t>
      </w:r>
      <w:r>
        <w:t>jaunākiem</w:t>
      </w:r>
      <w:r>
        <w:rPr>
          <w:spacing w:val="-15"/>
        </w:rPr>
        <w:t xml:space="preserve"> </w:t>
      </w:r>
      <w:r>
        <w:t>teritorijas</w:t>
      </w:r>
      <w:r>
        <w:rPr>
          <w:spacing w:val="-15"/>
        </w:rPr>
        <w:t xml:space="preserve"> </w:t>
      </w:r>
      <w:r>
        <w:t>attīstības</w:t>
      </w:r>
      <w:r>
        <w:rPr>
          <w:spacing w:val="-15"/>
        </w:rPr>
        <w:t xml:space="preserve"> </w:t>
      </w:r>
      <w:r>
        <w:t>plānošanas</w:t>
      </w:r>
      <w:r>
        <w:rPr>
          <w:spacing w:val="-15"/>
        </w:rPr>
        <w:t xml:space="preserve"> </w:t>
      </w:r>
      <w:r>
        <w:t>dokumentiem, tad normatīvie akti šobrīd šādu iespēju neliedz.</w:t>
      </w:r>
    </w:p>
    <w:p w14:paraId="0AE20B21" w14:textId="41CA1A12" w:rsidR="00B10B4C" w:rsidRPr="00FC230A" w:rsidRDefault="005D5474" w:rsidP="00834E92">
      <w:pPr>
        <w:pStyle w:val="Heading3"/>
        <w:numPr>
          <w:ilvl w:val="3"/>
          <w:numId w:val="23"/>
        </w:numPr>
        <w:spacing w:after="240"/>
        <w:ind w:left="1701" w:hanging="992"/>
        <w:rPr>
          <w:i/>
          <w:iCs/>
          <w:color w:val="4F6228" w:themeColor="accent3" w:themeShade="80"/>
        </w:rPr>
      </w:pPr>
      <w:bookmarkStart w:id="28" w:name="_Toc184828660"/>
      <w:r w:rsidRPr="00FC230A">
        <w:rPr>
          <w:i/>
          <w:iCs/>
          <w:color w:val="4F6228" w:themeColor="accent3" w:themeShade="80"/>
        </w:rPr>
        <w:t>Detālplānojuma</w:t>
      </w:r>
      <w:r w:rsidRPr="00FC230A">
        <w:rPr>
          <w:i/>
          <w:iCs/>
          <w:color w:val="4F6228" w:themeColor="accent3" w:themeShade="80"/>
          <w:spacing w:val="-5"/>
        </w:rPr>
        <w:t xml:space="preserve"> </w:t>
      </w:r>
      <w:r w:rsidRPr="00FC230A">
        <w:rPr>
          <w:i/>
          <w:iCs/>
          <w:color w:val="4F6228" w:themeColor="accent3" w:themeShade="80"/>
        </w:rPr>
        <w:t>integrēšana</w:t>
      </w:r>
      <w:r w:rsidRPr="00FC230A">
        <w:rPr>
          <w:i/>
          <w:iCs/>
          <w:color w:val="4F6228" w:themeColor="accent3" w:themeShade="80"/>
          <w:spacing w:val="-3"/>
        </w:rPr>
        <w:t xml:space="preserve"> </w:t>
      </w:r>
      <w:r w:rsidRPr="00FC230A">
        <w:rPr>
          <w:i/>
          <w:iCs/>
          <w:color w:val="4F6228" w:themeColor="accent3" w:themeShade="80"/>
        </w:rPr>
        <w:t>teritorijas</w:t>
      </w:r>
      <w:r w:rsidRPr="00FC230A">
        <w:rPr>
          <w:i/>
          <w:iCs/>
          <w:color w:val="4F6228" w:themeColor="accent3" w:themeShade="80"/>
          <w:spacing w:val="-4"/>
        </w:rPr>
        <w:t xml:space="preserve"> </w:t>
      </w:r>
      <w:r w:rsidRPr="00FC230A">
        <w:rPr>
          <w:i/>
          <w:iCs/>
          <w:color w:val="4F6228" w:themeColor="accent3" w:themeShade="80"/>
        </w:rPr>
        <w:t>plānojumā</w:t>
      </w:r>
      <w:r w:rsidRPr="00FC230A">
        <w:rPr>
          <w:i/>
          <w:iCs/>
          <w:color w:val="4F6228" w:themeColor="accent3" w:themeShade="80"/>
          <w:spacing w:val="-2"/>
        </w:rPr>
        <w:t xml:space="preserve"> </w:t>
      </w:r>
      <w:r w:rsidRPr="00FC230A">
        <w:rPr>
          <w:i/>
          <w:iCs/>
          <w:color w:val="4F6228" w:themeColor="accent3" w:themeShade="80"/>
        </w:rPr>
        <w:t>kā</w:t>
      </w:r>
      <w:r w:rsidRPr="00FC230A">
        <w:rPr>
          <w:i/>
          <w:iCs/>
          <w:color w:val="4F6228" w:themeColor="accent3" w:themeShade="80"/>
          <w:spacing w:val="-3"/>
        </w:rPr>
        <w:t xml:space="preserve"> </w:t>
      </w:r>
      <w:r w:rsidRPr="00FC230A">
        <w:rPr>
          <w:i/>
          <w:iCs/>
          <w:color w:val="4F6228" w:themeColor="accent3" w:themeShade="80"/>
        </w:rPr>
        <w:t>teritorija</w:t>
      </w:r>
      <w:r w:rsidRPr="00FC230A">
        <w:rPr>
          <w:i/>
          <w:iCs/>
          <w:color w:val="4F6228" w:themeColor="accent3" w:themeShade="80"/>
          <w:spacing w:val="-3"/>
        </w:rPr>
        <w:t xml:space="preserve"> </w:t>
      </w:r>
      <w:r w:rsidRPr="00FC230A">
        <w:rPr>
          <w:i/>
          <w:iCs/>
          <w:color w:val="4F6228" w:themeColor="accent3" w:themeShade="80"/>
        </w:rPr>
        <w:t>ar</w:t>
      </w:r>
      <w:r w:rsidRPr="00FC230A">
        <w:rPr>
          <w:i/>
          <w:iCs/>
          <w:color w:val="4F6228" w:themeColor="accent3" w:themeShade="80"/>
          <w:spacing w:val="-3"/>
        </w:rPr>
        <w:t xml:space="preserve"> </w:t>
      </w:r>
      <w:r w:rsidRPr="00FC230A">
        <w:rPr>
          <w:i/>
          <w:iCs/>
          <w:color w:val="4F6228" w:themeColor="accent3" w:themeShade="80"/>
          <w:spacing w:val="-2"/>
        </w:rPr>
        <w:t>īpašiem</w:t>
      </w:r>
      <w:r w:rsidR="005B491D" w:rsidRPr="00FC230A">
        <w:rPr>
          <w:i/>
          <w:iCs/>
          <w:color w:val="4F6228" w:themeColor="accent3" w:themeShade="80"/>
        </w:rPr>
        <w:t xml:space="preserve"> </w:t>
      </w:r>
      <w:r w:rsidRPr="00FC230A">
        <w:rPr>
          <w:i/>
          <w:iCs/>
          <w:color w:val="4F6228" w:themeColor="accent3" w:themeShade="80"/>
        </w:rPr>
        <w:t>noteikumiem</w:t>
      </w:r>
      <w:r w:rsidRPr="00FC230A">
        <w:rPr>
          <w:i/>
          <w:iCs/>
          <w:color w:val="4F6228" w:themeColor="accent3" w:themeShade="80"/>
          <w:spacing w:val="-4"/>
        </w:rPr>
        <w:t xml:space="preserve"> (TIN)</w:t>
      </w:r>
      <w:bookmarkEnd w:id="28"/>
    </w:p>
    <w:p w14:paraId="1CD1957B" w14:textId="3451459E" w:rsidR="00B10B4C" w:rsidRDefault="005D5474" w:rsidP="00795EE2">
      <w:pPr>
        <w:pStyle w:val="BodyText"/>
        <w:spacing w:before="241"/>
        <w:ind w:right="106" w:firstLine="709"/>
        <w:jc w:val="both"/>
      </w:pPr>
      <w:r>
        <w:t>Plānošanas</w:t>
      </w:r>
      <w:r>
        <w:rPr>
          <w:spacing w:val="-3"/>
        </w:rPr>
        <w:t xml:space="preserve"> </w:t>
      </w:r>
      <w:r>
        <w:t>praksē</w:t>
      </w:r>
      <w:r>
        <w:rPr>
          <w:spacing w:val="-3"/>
        </w:rPr>
        <w:t xml:space="preserve"> </w:t>
      </w:r>
      <w:r>
        <w:t>ir</w:t>
      </w:r>
      <w:r>
        <w:rPr>
          <w:spacing w:val="-2"/>
        </w:rPr>
        <w:t xml:space="preserve"> </w:t>
      </w:r>
      <w:r>
        <w:t>iespējamas</w:t>
      </w:r>
      <w:r>
        <w:rPr>
          <w:spacing w:val="-3"/>
        </w:rPr>
        <w:t xml:space="preserve"> </w:t>
      </w:r>
      <w:r>
        <w:t>situācijas,</w:t>
      </w:r>
      <w:r>
        <w:rPr>
          <w:spacing w:val="-2"/>
        </w:rPr>
        <w:t xml:space="preserve"> </w:t>
      </w:r>
      <w:r>
        <w:t>kad</w:t>
      </w:r>
      <w:r>
        <w:rPr>
          <w:spacing w:val="-3"/>
        </w:rPr>
        <w:t xml:space="preserve"> </w:t>
      </w:r>
      <w:r>
        <w:t>zemes</w:t>
      </w:r>
      <w:r>
        <w:rPr>
          <w:spacing w:val="-3"/>
        </w:rPr>
        <w:t xml:space="preserve"> </w:t>
      </w:r>
      <w:r>
        <w:t>vienības</w:t>
      </w:r>
      <w:r>
        <w:rPr>
          <w:spacing w:val="-2"/>
        </w:rPr>
        <w:t xml:space="preserve"> </w:t>
      </w:r>
      <w:r>
        <w:t>īpašnieks</w:t>
      </w:r>
      <w:r>
        <w:rPr>
          <w:spacing w:val="-3"/>
        </w:rPr>
        <w:t xml:space="preserve"> </w:t>
      </w:r>
      <w:r>
        <w:t>nevēlas</w:t>
      </w:r>
      <w:r>
        <w:rPr>
          <w:spacing w:val="-3"/>
        </w:rPr>
        <w:t xml:space="preserve"> </w:t>
      </w:r>
      <w:r>
        <w:t>atcelt</w:t>
      </w:r>
      <w:r>
        <w:rPr>
          <w:spacing w:val="-1"/>
        </w:rPr>
        <w:t xml:space="preserve"> </w:t>
      </w:r>
      <w:r>
        <w:t>DP un noslēgt administratīvo līgumu par DP īstenošanu, un vienlaikus nespēj arī sniegt atbildi pašvaldībai par DP īstenošanas uzsākšanas (ja</w:t>
      </w:r>
      <w:r>
        <w:rPr>
          <w:spacing w:val="-1"/>
        </w:rPr>
        <w:t xml:space="preserve"> </w:t>
      </w:r>
      <w:r>
        <w:t>tas nav uzsākts) vai īstenošanas pabeigšanas (ja</w:t>
      </w:r>
      <w:r>
        <w:rPr>
          <w:spacing w:val="-1"/>
        </w:rPr>
        <w:t xml:space="preserve"> </w:t>
      </w:r>
      <w:r>
        <w:t xml:space="preserve">tas ir uzsākts) termiņu. Šādos gadījumos, ja pašvaldība, izvērtējot izstrādāto DP, uzskata, ka tajā </w:t>
      </w:r>
      <w:r w:rsidR="00FB1F46">
        <w:t>ietvertie risinājumi</w:t>
      </w:r>
      <w:r>
        <w:rPr>
          <w:spacing w:val="-9"/>
        </w:rPr>
        <w:t xml:space="preserve"> </w:t>
      </w:r>
      <w:r>
        <w:t>un</w:t>
      </w:r>
      <w:r>
        <w:rPr>
          <w:spacing w:val="-11"/>
        </w:rPr>
        <w:t xml:space="preserve"> </w:t>
      </w:r>
      <w:r>
        <w:t>realizācijas</w:t>
      </w:r>
      <w:r>
        <w:rPr>
          <w:spacing w:val="-10"/>
        </w:rPr>
        <w:t xml:space="preserve"> </w:t>
      </w:r>
      <w:r>
        <w:t>kārtība</w:t>
      </w:r>
      <w:r>
        <w:rPr>
          <w:spacing w:val="-11"/>
        </w:rPr>
        <w:t xml:space="preserve"> </w:t>
      </w:r>
      <w:r>
        <w:t>ir</w:t>
      </w:r>
      <w:r>
        <w:rPr>
          <w:spacing w:val="-9"/>
        </w:rPr>
        <w:t xml:space="preserve"> </w:t>
      </w:r>
      <w:r>
        <w:t>saglabājama,</w:t>
      </w:r>
      <w:r>
        <w:rPr>
          <w:spacing w:val="-7"/>
        </w:rPr>
        <w:t xml:space="preserve"> </w:t>
      </w:r>
      <w:r>
        <w:t>DP</w:t>
      </w:r>
      <w:r>
        <w:rPr>
          <w:spacing w:val="-10"/>
        </w:rPr>
        <w:t xml:space="preserve"> </w:t>
      </w:r>
      <w:r>
        <w:t>var</w:t>
      </w:r>
      <w:r>
        <w:rPr>
          <w:spacing w:val="-11"/>
        </w:rPr>
        <w:t xml:space="preserve"> </w:t>
      </w:r>
      <w:r>
        <w:t>integrēt</w:t>
      </w:r>
      <w:r>
        <w:rPr>
          <w:spacing w:val="-10"/>
        </w:rPr>
        <w:t xml:space="preserve"> </w:t>
      </w:r>
      <w:r>
        <w:t>TP</w:t>
      </w:r>
      <w:r>
        <w:rPr>
          <w:spacing w:val="-9"/>
        </w:rPr>
        <w:t xml:space="preserve"> </w:t>
      </w:r>
      <w:r>
        <w:t>kā</w:t>
      </w:r>
      <w:r>
        <w:rPr>
          <w:spacing w:val="-12"/>
        </w:rPr>
        <w:t xml:space="preserve"> </w:t>
      </w:r>
      <w:r>
        <w:t>TIN.</w:t>
      </w:r>
      <w:r>
        <w:rPr>
          <w:spacing w:val="-11"/>
        </w:rPr>
        <w:t xml:space="preserve"> </w:t>
      </w:r>
      <w:r>
        <w:t>Šādai TIN teritorijai pašvaldība var noteikt tās pašas prasības, kas noteiktas DP vai tās pilnveidot, salāgojot ar TP vai LP noteiktajām prasībām (</w:t>
      </w:r>
      <w:r w:rsidR="00603782">
        <w:t xml:space="preserve">piemēram, </w:t>
      </w:r>
      <w:r>
        <w:t>realizācijas kārtība par ielu, inženiertīklu izbūvi, meliorācijas</w:t>
      </w:r>
      <w:r>
        <w:rPr>
          <w:spacing w:val="-5"/>
        </w:rPr>
        <w:t xml:space="preserve"> </w:t>
      </w:r>
      <w:r>
        <w:t>sistēmas</w:t>
      </w:r>
      <w:r>
        <w:rPr>
          <w:spacing w:val="-5"/>
        </w:rPr>
        <w:t xml:space="preserve"> </w:t>
      </w:r>
      <w:r>
        <w:t>izbūvi,</w:t>
      </w:r>
      <w:r>
        <w:rPr>
          <w:spacing w:val="-4"/>
        </w:rPr>
        <w:t xml:space="preserve"> </w:t>
      </w:r>
      <w:r>
        <w:t>inženiertehnisko</w:t>
      </w:r>
      <w:r>
        <w:rPr>
          <w:spacing w:val="-4"/>
        </w:rPr>
        <w:t xml:space="preserve"> </w:t>
      </w:r>
      <w:r>
        <w:t>sagatavošanu</w:t>
      </w:r>
      <w:r>
        <w:rPr>
          <w:spacing w:val="-4"/>
        </w:rPr>
        <w:t xml:space="preserve"> </w:t>
      </w:r>
      <w:r>
        <w:t>u.c.).</w:t>
      </w:r>
      <w:r>
        <w:rPr>
          <w:spacing w:val="-4"/>
        </w:rPr>
        <w:t xml:space="preserve"> </w:t>
      </w:r>
      <w:r>
        <w:t>Pēc</w:t>
      </w:r>
      <w:r>
        <w:rPr>
          <w:spacing w:val="-5"/>
        </w:rPr>
        <w:t xml:space="preserve"> </w:t>
      </w:r>
      <w:r>
        <w:t>DP</w:t>
      </w:r>
      <w:r>
        <w:rPr>
          <w:spacing w:val="-4"/>
        </w:rPr>
        <w:t xml:space="preserve"> </w:t>
      </w:r>
      <w:r>
        <w:t>integrēšanas</w:t>
      </w:r>
      <w:r>
        <w:rPr>
          <w:spacing w:val="-3"/>
        </w:rPr>
        <w:t xml:space="preserve"> </w:t>
      </w:r>
      <w:r>
        <w:t>TP</w:t>
      </w:r>
      <w:r>
        <w:rPr>
          <w:spacing w:val="-4"/>
        </w:rPr>
        <w:t xml:space="preserve"> </w:t>
      </w:r>
      <w:r>
        <w:t>vai</w:t>
      </w:r>
      <w:r>
        <w:rPr>
          <w:spacing w:val="-4"/>
        </w:rPr>
        <w:t xml:space="preserve"> </w:t>
      </w:r>
      <w:r>
        <w:t>LP, pašvaldība izdod saistošos noteikumus par šāda DP atcelšanu.</w:t>
      </w:r>
    </w:p>
    <w:p w14:paraId="2F6054C5" w14:textId="7A20FC16" w:rsidR="00B10B4C" w:rsidRPr="00FC230A" w:rsidRDefault="005D5474" w:rsidP="00834E92">
      <w:pPr>
        <w:pStyle w:val="Heading3"/>
        <w:numPr>
          <w:ilvl w:val="3"/>
          <w:numId w:val="23"/>
        </w:numPr>
        <w:spacing w:after="240"/>
        <w:ind w:left="1701" w:hanging="992"/>
        <w:rPr>
          <w:i/>
          <w:iCs/>
          <w:color w:val="4F6228" w:themeColor="accent3" w:themeShade="80"/>
        </w:rPr>
      </w:pPr>
      <w:bookmarkStart w:id="29" w:name="_Toc184828661"/>
      <w:r w:rsidRPr="00FC230A">
        <w:rPr>
          <w:i/>
          <w:iCs/>
          <w:color w:val="4F6228" w:themeColor="accent3" w:themeShade="80"/>
        </w:rPr>
        <w:t>Detālplānojuma</w:t>
      </w:r>
      <w:r w:rsidRPr="00FC230A">
        <w:rPr>
          <w:i/>
          <w:iCs/>
          <w:color w:val="4F6228" w:themeColor="accent3" w:themeShade="80"/>
          <w:spacing w:val="-6"/>
        </w:rPr>
        <w:t xml:space="preserve"> </w:t>
      </w:r>
      <w:r w:rsidRPr="00FC230A">
        <w:rPr>
          <w:i/>
          <w:iCs/>
          <w:color w:val="4F6228" w:themeColor="accent3" w:themeShade="80"/>
        </w:rPr>
        <w:t>teritorijas</w:t>
      </w:r>
      <w:r w:rsidRPr="00FC230A">
        <w:rPr>
          <w:i/>
          <w:iCs/>
          <w:color w:val="4F6228" w:themeColor="accent3" w:themeShade="80"/>
          <w:spacing w:val="-7"/>
        </w:rPr>
        <w:t xml:space="preserve"> </w:t>
      </w:r>
      <w:r w:rsidRPr="00FC230A">
        <w:rPr>
          <w:i/>
          <w:iCs/>
          <w:color w:val="4F6228" w:themeColor="accent3" w:themeShade="80"/>
        </w:rPr>
        <w:t>izmantošanas</w:t>
      </w:r>
      <w:r w:rsidRPr="00FC230A">
        <w:rPr>
          <w:i/>
          <w:iCs/>
          <w:color w:val="4F6228" w:themeColor="accent3" w:themeShade="80"/>
          <w:spacing w:val="-7"/>
        </w:rPr>
        <w:t xml:space="preserve"> </w:t>
      </w:r>
      <w:r w:rsidRPr="00FC230A">
        <w:rPr>
          <w:i/>
          <w:iCs/>
          <w:color w:val="4F6228" w:themeColor="accent3" w:themeShade="80"/>
        </w:rPr>
        <w:t>un</w:t>
      </w:r>
      <w:r w:rsidRPr="00FC230A">
        <w:rPr>
          <w:i/>
          <w:iCs/>
          <w:color w:val="4F6228" w:themeColor="accent3" w:themeShade="80"/>
          <w:spacing w:val="-6"/>
        </w:rPr>
        <w:t xml:space="preserve"> </w:t>
      </w:r>
      <w:r w:rsidRPr="00FC230A">
        <w:rPr>
          <w:i/>
          <w:iCs/>
          <w:color w:val="4F6228" w:themeColor="accent3" w:themeShade="80"/>
        </w:rPr>
        <w:t>apbūves</w:t>
      </w:r>
      <w:r w:rsidRPr="00FC230A">
        <w:rPr>
          <w:i/>
          <w:iCs/>
          <w:color w:val="4F6228" w:themeColor="accent3" w:themeShade="80"/>
          <w:spacing w:val="-7"/>
        </w:rPr>
        <w:t xml:space="preserve"> </w:t>
      </w:r>
      <w:r w:rsidRPr="00FC230A">
        <w:rPr>
          <w:i/>
          <w:iCs/>
          <w:color w:val="4F6228" w:themeColor="accent3" w:themeShade="80"/>
        </w:rPr>
        <w:t>noteikumu</w:t>
      </w:r>
      <w:r w:rsidRPr="00FC230A">
        <w:rPr>
          <w:i/>
          <w:iCs/>
          <w:color w:val="4F6228" w:themeColor="accent3" w:themeShade="80"/>
          <w:spacing w:val="-6"/>
        </w:rPr>
        <w:t xml:space="preserve"> </w:t>
      </w:r>
      <w:r w:rsidRPr="00FC230A">
        <w:rPr>
          <w:i/>
          <w:iCs/>
          <w:color w:val="4F6228" w:themeColor="accent3" w:themeShade="80"/>
        </w:rPr>
        <w:t>(TIAN) integrēšana teritorijas plānojumā</w:t>
      </w:r>
      <w:bookmarkEnd w:id="29"/>
    </w:p>
    <w:p w14:paraId="1DA0CF2D" w14:textId="2CE8A0C8" w:rsidR="00B10B4C" w:rsidRDefault="005D5474" w:rsidP="00795EE2">
      <w:pPr>
        <w:pStyle w:val="BodyText"/>
        <w:spacing w:before="240"/>
        <w:ind w:right="106" w:firstLine="709"/>
        <w:jc w:val="both"/>
      </w:pPr>
      <w:r>
        <w:t>Plānošanas praksē ir situācijas, kad teritorijas attīstība ir uzsākta atbilstoši izstrādātajam DP,</w:t>
      </w:r>
      <w:r>
        <w:rPr>
          <w:spacing w:val="-8"/>
        </w:rPr>
        <w:t xml:space="preserve"> </w:t>
      </w:r>
      <w:r>
        <w:t>un</w:t>
      </w:r>
      <w:r>
        <w:rPr>
          <w:spacing w:val="-8"/>
        </w:rPr>
        <w:t xml:space="preserve"> </w:t>
      </w:r>
      <w:r>
        <w:t>teritorija</w:t>
      </w:r>
      <w:r>
        <w:rPr>
          <w:spacing w:val="-9"/>
        </w:rPr>
        <w:t xml:space="preserve"> </w:t>
      </w:r>
      <w:r>
        <w:t>ir,</w:t>
      </w:r>
      <w:r>
        <w:rPr>
          <w:spacing w:val="-6"/>
        </w:rPr>
        <w:t xml:space="preserve"> </w:t>
      </w:r>
      <w:r>
        <w:t>piemēram,</w:t>
      </w:r>
      <w:r>
        <w:rPr>
          <w:spacing w:val="-7"/>
        </w:rPr>
        <w:t xml:space="preserve"> </w:t>
      </w:r>
      <w:r>
        <w:t>daļēji</w:t>
      </w:r>
      <w:r>
        <w:rPr>
          <w:spacing w:val="-5"/>
        </w:rPr>
        <w:t xml:space="preserve"> </w:t>
      </w:r>
      <w:r>
        <w:t>apbūvēta.</w:t>
      </w:r>
      <w:r>
        <w:rPr>
          <w:spacing w:val="-6"/>
        </w:rPr>
        <w:t xml:space="preserve"> </w:t>
      </w:r>
      <w:r>
        <w:t>Vienlaikus</w:t>
      </w:r>
      <w:r>
        <w:rPr>
          <w:spacing w:val="-7"/>
        </w:rPr>
        <w:t xml:space="preserve"> </w:t>
      </w:r>
      <w:r>
        <w:t>DP</w:t>
      </w:r>
      <w:r>
        <w:rPr>
          <w:spacing w:val="-7"/>
        </w:rPr>
        <w:t xml:space="preserve"> </w:t>
      </w:r>
      <w:r>
        <w:t>TIAN</w:t>
      </w:r>
      <w:r>
        <w:rPr>
          <w:spacing w:val="-7"/>
        </w:rPr>
        <w:t xml:space="preserve"> </w:t>
      </w:r>
      <w:r>
        <w:t>ir</w:t>
      </w:r>
      <w:r>
        <w:rPr>
          <w:spacing w:val="-9"/>
        </w:rPr>
        <w:t xml:space="preserve"> </w:t>
      </w:r>
      <w:r>
        <w:t>atšķirīgi</w:t>
      </w:r>
      <w:r>
        <w:rPr>
          <w:spacing w:val="-8"/>
        </w:rPr>
        <w:t xml:space="preserve"> </w:t>
      </w:r>
      <w:r>
        <w:t>apbūves</w:t>
      </w:r>
      <w:r>
        <w:rPr>
          <w:spacing w:val="-8"/>
        </w:rPr>
        <w:t xml:space="preserve"> </w:t>
      </w:r>
      <w:r>
        <w:t xml:space="preserve">parametri vai noteiktas papildus prasības būvniecības ieceru un saimnieciskās darbības realizēšanai nekā spēkā esošajā TP, piemēram, prasības vertikālai plānošanai, apstādījumu veidošanai, nosacījumi jaunbūvju arhitektoniskajam veidolam. Ja pašvaldības ieskatā, izvērtējot šādu DP, tajā noteiktās apbūves prasības ir saglabājams, pašvaldība var tās integrēt TP apbūves noteikumos, nosakot funkcionālā zonējuma </w:t>
      </w:r>
      <w:proofErr w:type="spellStart"/>
      <w:r>
        <w:t>apakšzonas</w:t>
      </w:r>
      <w:proofErr w:type="spellEnd"/>
      <w:r>
        <w:t xml:space="preserve"> ar atšķirīgiem apbūves parametriem, </w:t>
      </w:r>
      <w:proofErr w:type="spellStart"/>
      <w:r>
        <w:t>jaunveidojamo</w:t>
      </w:r>
      <w:proofErr w:type="spellEnd"/>
      <w:r>
        <w:t xml:space="preserve"> zemes vienību platībām vai noteikt citas papildu prasības. Pēc DP integrēšanas TP vai LP, pašvaldība izdod saistošos noteikumus par šāda DP atcelšanu.</w:t>
      </w:r>
    </w:p>
    <w:p w14:paraId="3D38C15F" w14:textId="7C0932C4" w:rsidR="00B10B4C" w:rsidRPr="00FC230A" w:rsidRDefault="005D5474" w:rsidP="00834E92">
      <w:pPr>
        <w:pStyle w:val="Heading3"/>
        <w:numPr>
          <w:ilvl w:val="3"/>
          <w:numId w:val="23"/>
        </w:numPr>
        <w:spacing w:after="240"/>
        <w:ind w:left="1701" w:hanging="992"/>
        <w:rPr>
          <w:i/>
          <w:iCs/>
          <w:color w:val="4F6228" w:themeColor="accent3" w:themeShade="80"/>
        </w:rPr>
      </w:pPr>
      <w:bookmarkStart w:id="30" w:name="_Toc184828662"/>
      <w:r w:rsidRPr="00FC230A">
        <w:rPr>
          <w:i/>
          <w:iCs/>
          <w:color w:val="4F6228" w:themeColor="accent3" w:themeShade="80"/>
        </w:rPr>
        <w:t>Detālplānojumā</w:t>
      </w:r>
      <w:r w:rsidRPr="00FC230A">
        <w:rPr>
          <w:i/>
          <w:iCs/>
          <w:color w:val="4F6228" w:themeColor="accent3" w:themeShade="80"/>
          <w:spacing w:val="-8"/>
        </w:rPr>
        <w:t xml:space="preserve"> </w:t>
      </w:r>
      <w:r w:rsidRPr="00FC230A">
        <w:rPr>
          <w:i/>
          <w:iCs/>
          <w:color w:val="4F6228" w:themeColor="accent3" w:themeShade="80"/>
        </w:rPr>
        <w:t>noteikto</w:t>
      </w:r>
      <w:r w:rsidRPr="00FC230A">
        <w:rPr>
          <w:i/>
          <w:iCs/>
          <w:color w:val="4F6228" w:themeColor="accent3" w:themeShade="80"/>
          <w:spacing w:val="-3"/>
        </w:rPr>
        <w:t xml:space="preserve"> </w:t>
      </w:r>
      <w:r w:rsidRPr="00FC230A">
        <w:rPr>
          <w:i/>
          <w:iCs/>
          <w:color w:val="4F6228" w:themeColor="accent3" w:themeShade="80"/>
        </w:rPr>
        <w:t>sarkano</w:t>
      </w:r>
      <w:r w:rsidRPr="00FC230A">
        <w:rPr>
          <w:i/>
          <w:iCs/>
          <w:color w:val="4F6228" w:themeColor="accent3" w:themeShade="80"/>
          <w:spacing w:val="-3"/>
        </w:rPr>
        <w:t xml:space="preserve"> </w:t>
      </w:r>
      <w:r w:rsidRPr="00FC230A">
        <w:rPr>
          <w:i/>
          <w:iCs/>
          <w:color w:val="4F6228" w:themeColor="accent3" w:themeShade="80"/>
        </w:rPr>
        <w:t>līniju</w:t>
      </w:r>
      <w:r w:rsidRPr="00FC230A">
        <w:rPr>
          <w:i/>
          <w:iCs/>
          <w:color w:val="4F6228" w:themeColor="accent3" w:themeShade="80"/>
          <w:spacing w:val="-3"/>
        </w:rPr>
        <w:t xml:space="preserve"> </w:t>
      </w:r>
      <w:r w:rsidRPr="00FC230A">
        <w:rPr>
          <w:i/>
          <w:iCs/>
          <w:color w:val="4F6228" w:themeColor="accent3" w:themeShade="80"/>
        </w:rPr>
        <w:t>integrēšana</w:t>
      </w:r>
      <w:r w:rsidRPr="00FC230A">
        <w:rPr>
          <w:i/>
          <w:iCs/>
          <w:color w:val="4F6228" w:themeColor="accent3" w:themeShade="80"/>
          <w:spacing w:val="-4"/>
        </w:rPr>
        <w:t xml:space="preserve"> </w:t>
      </w:r>
      <w:r w:rsidRPr="00FC230A">
        <w:rPr>
          <w:i/>
          <w:iCs/>
          <w:color w:val="4F6228" w:themeColor="accent3" w:themeShade="80"/>
        </w:rPr>
        <w:t>teritorijas</w:t>
      </w:r>
      <w:r w:rsidRPr="00FC230A">
        <w:rPr>
          <w:i/>
          <w:iCs/>
          <w:color w:val="4F6228" w:themeColor="accent3" w:themeShade="80"/>
          <w:spacing w:val="-3"/>
        </w:rPr>
        <w:t xml:space="preserve"> </w:t>
      </w:r>
      <w:r w:rsidRPr="00FC230A">
        <w:rPr>
          <w:i/>
          <w:iCs/>
          <w:color w:val="4F6228" w:themeColor="accent3" w:themeShade="80"/>
          <w:spacing w:val="-2"/>
        </w:rPr>
        <w:t>plānojumā</w:t>
      </w:r>
      <w:bookmarkEnd w:id="30"/>
    </w:p>
    <w:p w14:paraId="455F330D" w14:textId="32B7454E" w:rsidR="00B10B4C" w:rsidRDefault="005D5474" w:rsidP="00795EE2">
      <w:pPr>
        <w:pStyle w:val="BodyText"/>
        <w:spacing w:before="238"/>
        <w:ind w:right="107" w:firstLine="709"/>
        <w:jc w:val="both"/>
      </w:pPr>
      <w:r>
        <w:t>Ņemot vērā, ka normatīvajos aktos iepriekš nebija noteikta prasība, ka ielas, laukumi, autoceļi un dzelzceļi ir jāizdala kā transporta infrastruktūras teritorijas un jāizdala kā atsevišķas zemes</w:t>
      </w:r>
      <w:r>
        <w:rPr>
          <w:spacing w:val="-3"/>
        </w:rPr>
        <w:t xml:space="preserve"> </w:t>
      </w:r>
      <w:r>
        <w:t>vienības</w:t>
      </w:r>
      <w:r w:rsidR="00E45AAB">
        <w:rPr>
          <w:rStyle w:val="FootnoteReference"/>
        </w:rPr>
        <w:footnoteReference w:id="109"/>
      </w:r>
      <w:r>
        <w:t>,</w:t>
      </w:r>
      <w:r>
        <w:rPr>
          <w:spacing w:val="-2"/>
        </w:rPr>
        <w:t xml:space="preserve"> </w:t>
      </w:r>
      <w:r>
        <w:t>plānošanas</w:t>
      </w:r>
      <w:r>
        <w:rPr>
          <w:spacing w:val="-3"/>
        </w:rPr>
        <w:t xml:space="preserve"> </w:t>
      </w:r>
      <w:r>
        <w:t>praksē</w:t>
      </w:r>
      <w:r>
        <w:rPr>
          <w:spacing w:val="-3"/>
        </w:rPr>
        <w:t xml:space="preserve"> </w:t>
      </w:r>
      <w:r>
        <w:t>var</w:t>
      </w:r>
      <w:r>
        <w:rPr>
          <w:spacing w:val="-2"/>
        </w:rPr>
        <w:t xml:space="preserve"> </w:t>
      </w:r>
      <w:r>
        <w:t>būt</w:t>
      </w:r>
      <w:r>
        <w:rPr>
          <w:spacing w:val="-3"/>
        </w:rPr>
        <w:t xml:space="preserve"> </w:t>
      </w:r>
      <w:r>
        <w:t>situācijas,</w:t>
      </w:r>
      <w:r>
        <w:rPr>
          <w:spacing w:val="-2"/>
        </w:rPr>
        <w:t xml:space="preserve"> </w:t>
      </w:r>
      <w:r>
        <w:t>kad</w:t>
      </w:r>
      <w:r>
        <w:rPr>
          <w:spacing w:val="-2"/>
        </w:rPr>
        <w:t xml:space="preserve"> </w:t>
      </w:r>
      <w:r>
        <w:t>DP</w:t>
      </w:r>
      <w:r>
        <w:rPr>
          <w:spacing w:val="-2"/>
        </w:rPr>
        <w:t xml:space="preserve"> </w:t>
      </w:r>
      <w:r>
        <w:t>ir</w:t>
      </w:r>
      <w:r>
        <w:rPr>
          <w:spacing w:val="-1"/>
        </w:rPr>
        <w:t xml:space="preserve"> </w:t>
      </w:r>
      <w:r>
        <w:t>realizēts</w:t>
      </w:r>
      <w:r>
        <w:rPr>
          <w:spacing w:val="-3"/>
        </w:rPr>
        <w:t xml:space="preserve"> </w:t>
      </w:r>
      <w:r>
        <w:t>atbilstoši</w:t>
      </w:r>
      <w:r>
        <w:rPr>
          <w:spacing w:val="-2"/>
        </w:rPr>
        <w:t xml:space="preserve"> </w:t>
      </w:r>
      <w:r>
        <w:t>risinājumiem (DP var uzskatīt par īstenotu un attiecīgi to atcelt), tomēr, atceļot šādu DP, tiktu atceltas arī ielu sarkanās līnijas, kas ir koplietošanā un nav izdalīta kā atsevišķa zemes vienība. Šādus DP pašvaldība var atcelt, sarkanās līnijas integrējot TP vai LP. Vienlaikus pašvaldībai jāizvērtē, vai DP TIAN ietver citas papildu prasības, kuras būtu nepieciešams integrēt TP. Pēc DP integrēšanas TP vai LP, pašvaldība izdod saistošos noteikumus par šāda DP atcelšanu.</w:t>
      </w:r>
    </w:p>
    <w:p w14:paraId="60469DAB" w14:textId="0A850678" w:rsidR="00B10B4C" w:rsidRDefault="005D5474" w:rsidP="0015361B">
      <w:pPr>
        <w:pStyle w:val="Heading3"/>
        <w:numPr>
          <w:ilvl w:val="2"/>
          <w:numId w:val="23"/>
        </w:numPr>
        <w:spacing w:after="240"/>
        <w:ind w:left="0" w:firstLine="709"/>
        <w:jc w:val="center"/>
      </w:pPr>
      <w:bookmarkStart w:id="31" w:name="_Toc184828663"/>
      <w:r>
        <w:t>Detālplānojuma</w:t>
      </w:r>
      <w:r>
        <w:rPr>
          <w:spacing w:val="-5"/>
        </w:rPr>
        <w:t xml:space="preserve"> </w:t>
      </w:r>
      <w:r>
        <w:t>atstāšana</w:t>
      </w:r>
      <w:r>
        <w:rPr>
          <w:spacing w:val="-4"/>
        </w:rPr>
        <w:t xml:space="preserve"> spēkā</w:t>
      </w:r>
      <w:bookmarkEnd w:id="31"/>
    </w:p>
    <w:p w14:paraId="101B831D" w14:textId="3BEA93FB" w:rsidR="00B10B4C" w:rsidRDefault="005D5474" w:rsidP="00795EE2">
      <w:pPr>
        <w:pStyle w:val="BodyText"/>
        <w:spacing w:before="240"/>
        <w:ind w:right="106" w:firstLine="709"/>
        <w:jc w:val="both"/>
      </w:pPr>
      <w:r>
        <w:t>DP saistošo noteikumu veidā var palikt spēkā: 1) līdz iestājies saistošo noteikumu par TP vai LP apstiprināšanu noslēguma jautājumos pašvaldības noteiktais termiņš DP īstenošanas uzsākšanai; 2) līdz brīdim, kad DP teritorijā tiek izstrādāts jauns teritorijas attīstības plānošanas dokuments; 3) ja par tā īstenošanu pašvaldība ar zemes īpašnieku ir noslēgusi administratīvo līgumu, kas ir spēkā esošs; 4) ja tā specifiskā rakstura dēļ (ietver prasības, piemēram, par dabas vērtībām</w:t>
      </w:r>
      <w:r>
        <w:rPr>
          <w:spacing w:val="-5"/>
        </w:rPr>
        <w:t xml:space="preserve"> </w:t>
      </w:r>
      <w:r>
        <w:t>(saglabājamiem</w:t>
      </w:r>
      <w:r>
        <w:rPr>
          <w:spacing w:val="-4"/>
        </w:rPr>
        <w:t xml:space="preserve"> </w:t>
      </w:r>
      <w:r>
        <w:t>kokiem,</w:t>
      </w:r>
      <w:r>
        <w:rPr>
          <w:spacing w:val="-6"/>
        </w:rPr>
        <w:t xml:space="preserve"> </w:t>
      </w:r>
      <w:r>
        <w:t>biotopiem,</w:t>
      </w:r>
      <w:r>
        <w:rPr>
          <w:spacing w:val="-6"/>
        </w:rPr>
        <w:t xml:space="preserve"> </w:t>
      </w:r>
      <w:r>
        <w:t>sugu</w:t>
      </w:r>
      <w:r>
        <w:rPr>
          <w:spacing w:val="-6"/>
        </w:rPr>
        <w:t xml:space="preserve"> </w:t>
      </w:r>
      <w:r>
        <w:t>dzīvotnēm)</w:t>
      </w:r>
      <w:r>
        <w:rPr>
          <w:spacing w:val="-6"/>
        </w:rPr>
        <w:t xml:space="preserve"> </w:t>
      </w:r>
      <w:r>
        <w:t>vai</w:t>
      </w:r>
      <w:r>
        <w:rPr>
          <w:spacing w:val="-3"/>
        </w:rPr>
        <w:t xml:space="preserve"> </w:t>
      </w:r>
      <w:r>
        <w:t>atmežojamām</w:t>
      </w:r>
      <w:r>
        <w:rPr>
          <w:spacing w:val="-6"/>
        </w:rPr>
        <w:t xml:space="preserve"> </w:t>
      </w:r>
      <w:r>
        <w:t>platībām</w:t>
      </w:r>
      <w:r>
        <w:rPr>
          <w:spacing w:val="-6"/>
        </w:rPr>
        <w:t xml:space="preserve"> </w:t>
      </w:r>
      <w:r>
        <w:t>u.c.)</w:t>
      </w:r>
      <w:r>
        <w:rPr>
          <w:spacing w:val="-7"/>
        </w:rPr>
        <w:t xml:space="preserve"> </w:t>
      </w:r>
      <w:r>
        <w:t>to tehniski nav iespējams atcelt vai integrēt TP (piemēram, lielās detalizācijas pakāpes dēļ). Ja DP specifiskā</w:t>
      </w:r>
      <w:r>
        <w:rPr>
          <w:spacing w:val="-10"/>
        </w:rPr>
        <w:t xml:space="preserve"> </w:t>
      </w:r>
      <w:r>
        <w:t>rakstura</w:t>
      </w:r>
      <w:r>
        <w:rPr>
          <w:spacing w:val="-11"/>
        </w:rPr>
        <w:t xml:space="preserve"> </w:t>
      </w:r>
      <w:r>
        <w:t>dēļ</w:t>
      </w:r>
      <w:r>
        <w:rPr>
          <w:spacing w:val="-9"/>
        </w:rPr>
        <w:t xml:space="preserve"> </w:t>
      </w:r>
      <w:r>
        <w:t>saglabājams</w:t>
      </w:r>
      <w:r>
        <w:rPr>
          <w:spacing w:val="-9"/>
        </w:rPr>
        <w:t xml:space="preserve"> </w:t>
      </w:r>
      <w:r>
        <w:t>spēkā,</w:t>
      </w:r>
      <w:r>
        <w:rPr>
          <w:spacing w:val="-9"/>
        </w:rPr>
        <w:t xml:space="preserve"> </w:t>
      </w:r>
      <w:r>
        <w:t>pašvaldība</w:t>
      </w:r>
      <w:r>
        <w:rPr>
          <w:spacing w:val="-10"/>
        </w:rPr>
        <w:t xml:space="preserve"> </w:t>
      </w:r>
      <w:r>
        <w:t>var</w:t>
      </w:r>
      <w:r>
        <w:rPr>
          <w:spacing w:val="-10"/>
        </w:rPr>
        <w:t xml:space="preserve"> </w:t>
      </w:r>
      <w:r>
        <w:t>noteikt</w:t>
      </w:r>
      <w:r>
        <w:rPr>
          <w:spacing w:val="-9"/>
        </w:rPr>
        <w:t xml:space="preserve"> </w:t>
      </w:r>
      <w:r>
        <w:t>tā</w:t>
      </w:r>
      <w:r>
        <w:rPr>
          <w:spacing w:val="-10"/>
        </w:rPr>
        <w:t xml:space="preserve"> </w:t>
      </w:r>
      <w:r>
        <w:t>teritoriju</w:t>
      </w:r>
      <w:r>
        <w:rPr>
          <w:spacing w:val="-10"/>
        </w:rPr>
        <w:t xml:space="preserve"> </w:t>
      </w:r>
      <w:r>
        <w:t>TP</w:t>
      </w:r>
      <w:r>
        <w:rPr>
          <w:spacing w:val="-9"/>
        </w:rPr>
        <w:t xml:space="preserve"> </w:t>
      </w:r>
      <w:r>
        <w:t>kā</w:t>
      </w:r>
      <w:r>
        <w:rPr>
          <w:spacing w:val="-10"/>
        </w:rPr>
        <w:t xml:space="preserve"> </w:t>
      </w:r>
      <w:r>
        <w:t>TIN</w:t>
      </w:r>
      <w:r>
        <w:rPr>
          <w:spacing w:val="-10"/>
        </w:rPr>
        <w:t xml:space="preserve"> </w:t>
      </w:r>
      <w:r>
        <w:rPr>
          <w:i/>
        </w:rPr>
        <w:t>Teritorija, kurai ir izstrādāts DP</w:t>
      </w:r>
      <w:r w:rsidR="0015259F">
        <w:rPr>
          <w:rStyle w:val="FootnoteReference"/>
          <w:i/>
        </w:rPr>
        <w:footnoteReference w:id="110"/>
      </w:r>
      <w:r>
        <w:t>.</w:t>
      </w:r>
    </w:p>
    <w:p w14:paraId="0A81A8C9" w14:textId="7E56B4AC" w:rsidR="00B10B4C" w:rsidRDefault="005D5474" w:rsidP="0015361B">
      <w:pPr>
        <w:pStyle w:val="Heading3"/>
        <w:numPr>
          <w:ilvl w:val="2"/>
          <w:numId w:val="23"/>
        </w:numPr>
        <w:spacing w:after="240"/>
        <w:ind w:left="0" w:firstLine="709"/>
        <w:jc w:val="center"/>
      </w:pPr>
      <w:bookmarkStart w:id="32" w:name="_Toc184828664"/>
      <w:r>
        <w:t>Domes</w:t>
      </w:r>
      <w:r>
        <w:rPr>
          <w:spacing w:val="-4"/>
        </w:rPr>
        <w:t xml:space="preserve"> </w:t>
      </w:r>
      <w:r>
        <w:t>lēmums</w:t>
      </w:r>
      <w:r>
        <w:rPr>
          <w:spacing w:val="-4"/>
        </w:rPr>
        <w:t xml:space="preserve"> </w:t>
      </w:r>
      <w:r>
        <w:t>par</w:t>
      </w:r>
      <w:r>
        <w:rPr>
          <w:spacing w:val="-4"/>
        </w:rPr>
        <w:t xml:space="preserve"> </w:t>
      </w:r>
      <w:r>
        <w:t>detālplānojuma</w:t>
      </w:r>
      <w:r>
        <w:rPr>
          <w:spacing w:val="-3"/>
        </w:rPr>
        <w:t xml:space="preserve"> </w:t>
      </w:r>
      <w:r>
        <w:rPr>
          <w:spacing w:val="-2"/>
        </w:rPr>
        <w:t>atcelšanu</w:t>
      </w:r>
      <w:bookmarkEnd w:id="32"/>
    </w:p>
    <w:p w14:paraId="2B34D1CE" w14:textId="10765804" w:rsidR="00B10B4C" w:rsidRDefault="005D5474" w:rsidP="00795EE2">
      <w:pPr>
        <w:pStyle w:val="BodyText"/>
        <w:spacing w:before="240"/>
        <w:ind w:right="111" w:firstLine="709"/>
        <w:jc w:val="both"/>
      </w:pPr>
      <w:r>
        <w:t>Ņemot vērā DP, kas apstiprināti saistošo noteikumu veidā, šī brīža tiesisko stāvokli (būtiskākais</w:t>
      </w:r>
      <w:r>
        <w:rPr>
          <w:spacing w:val="-4"/>
        </w:rPr>
        <w:t xml:space="preserve"> </w:t>
      </w:r>
      <w:r>
        <w:t>faktors</w:t>
      </w:r>
      <w:r>
        <w:rPr>
          <w:spacing w:val="-4"/>
        </w:rPr>
        <w:t xml:space="preserve"> </w:t>
      </w:r>
      <w:r>
        <w:t>–</w:t>
      </w:r>
      <w:r>
        <w:rPr>
          <w:spacing w:val="-1"/>
        </w:rPr>
        <w:t xml:space="preserve"> </w:t>
      </w:r>
      <w:r>
        <w:t>teju</w:t>
      </w:r>
      <w:r>
        <w:rPr>
          <w:spacing w:val="-3"/>
        </w:rPr>
        <w:t xml:space="preserve"> </w:t>
      </w:r>
      <w:r w:rsidR="00904141">
        <w:t>14</w:t>
      </w:r>
      <w:r w:rsidR="00904141">
        <w:rPr>
          <w:spacing w:val="-3"/>
        </w:rPr>
        <w:t xml:space="preserve"> </w:t>
      </w:r>
      <w:r>
        <w:t>gadus</w:t>
      </w:r>
      <w:r>
        <w:rPr>
          <w:spacing w:val="-2"/>
        </w:rPr>
        <w:t xml:space="preserve"> </w:t>
      </w:r>
      <w:r>
        <w:t>DP</w:t>
      </w:r>
      <w:r>
        <w:rPr>
          <w:spacing w:val="-3"/>
        </w:rPr>
        <w:t xml:space="preserve"> </w:t>
      </w:r>
      <w:r>
        <w:t>netiek</w:t>
      </w:r>
      <w:r>
        <w:rPr>
          <w:spacing w:val="-3"/>
        </w:rPr>
        <w:t xml:space="preserve"> </w:t>
      </w:r>
      <w:r>
        <w:t>apstiprināti</w:t>
      </w:r>
      <w:r>
        <w:rPr>
          <w:spacing w:val="-3"/>
        </w:rPr>
        <w:t xml:space="preserve"> </w:t>
      </w:r>
      <w:r>
        <w:t>saistošo</w:t>
      </w:r>
      <w:r>
        <w:rPr>
          <w:spacing w:val="-3"/>
        </w:rPr>
        <w:t xml:space="preserve"> </w:t>
      </w:r>
      <w:r>
        <w:t>noteikumu</w:t>
      </w:r>
      <w:r>
        <w:rPr>
          <w:spacing w:val="-3"/>
        </w:rPr>
        <w:t xml:space="preserve"> </w:t>
      </w:r>
      <w:r>
        <w:t>veidā),</w:t>
      </w:r>
      <w:r>
        <w:rPr>
          <w:spacing w:val="-3"/>
        </w:rPr>
        <w:t xml:space="preserve"> </w:t>
      </w:r>
      <w:r>
        <w:t xml:space="preserve">pašvaldībai izdodot saistošos noteikumus par DP atcelšanu, nepastāv nepieciešamība sagatavot detalizētu paskaidrojuma rakstu. Arī gadījumos, ja DP izvērtēšana veikta DP īstenošanas uzraudzības ietvaros, informācija par </w:t>
      </w:r>
      <w:proofErr w:type="spellStart"/>
      <w:r>
        <w:t>izvērtējumu</w:t>
      </w:r>
      <w:proofErr w:type="spellEnd"/>
      <w:r>
        <w:t xml:space="preserve"> iekļaujama tikai pašvaldības domes lēmuma par saistošo noteikumu izdošanu pamatojošajā daļā.</w:t>
      </w:r>
    </w:p>
    <w:p w14:paraId="24619AD0" w14:textId="05AF401D" w:rsidR="00B10B4C" w:rsidRDefault="005D5474" w:rsidP="00FC7CEA">
      <w:pPr>
        <w:pStyle w:val="Heading3"/>
        <w:spacing w:after="240"/>
        <w:ind w:left="0" w:firstLine="0"/>
        <w:rPr>
          <w:spacing w:val="-2"/>
        </w:rPr>
      </w:pPr>
      <w:bookmarkStart w:id="33" w:name="_Toc184828665"/>
      <w:r w:rsidRPr="00FC3421">
        <w:t>Piemēri</w:t>
      </w:r>
      <w:r w:rsidRPr="00FC3421">
        <w:rPr>
          <w:spacing w:val="-2"/>
        </w:rPr>
        <w:t xml:space="preserve"> </w:t>
      </w:r>
      <w:r w:rsidRPr="00FC3421">
        <w:t>un</w:t>
      </w:r>
      <w:r w:rsidRPr="00FC3421">
        <w:rPr>
          <w:spacing w:val="-1"/>
        </w:rPr>
        <w:t xml:space="preserve"> </w:t>
      </w:r>
      <w:r w:rsidRPr="00FC3421">
        <w:t>jautājumi</w:t>
      </w:r>
      <w:r w:rsidRPr="00FC3421">
        <w:rPr>
          <w:spacing w:val="-3"/>
        </w:rPr>
        <w:t xml:space="preserve"> </w:t>
      </w:r>
      <w:r w:rsidRPr="00FC3421">
        <w:t>no</w:t>
      </w:r>
      <w:r w:rsidRPr="00FC3421">
        <w:rPr>
          <w:spacing w:val="-1"/>
        </w:rPr>
        <w:t xml:space="preserve"> </w:t>
      </w:r>
      <w:r w:rsidRPr="00FC3421">
        <w:t>pašvaldību</w:t>
      </w:r>
      <w:r w:rsidRPr="00FC3421">
        <w:rPr>
          <w:spacing w:val="-1"/>
        </w:rPr>
        <w:t xml:space="preserve"> </w:t>
      </w:r>
      <w:r w:rsidRPr="00FC3421">
        <w:rPr>
          <w:spacing w:val="-2"/>
        </w:rPr>
        <w:t>prakses</w:t>
      </w:r>
      <w:bookmarkEnd w:id="33"/>
    </w:p>
    <w:tbl>
      <w:tblPr>
        <w:tblStyle w:val="TableGrid"/>
        <w:tblW w:w="0" w:type="auto"/>
        <w:shd w:val="clear" w:color="auto" w:fill="D6E3BC" w:themeFill="accent3" w:themeFillTint="66"/>
        <w:tblLook w:val="04A0" w:firstRow="1" w:lastRow="0" w:firstColumn="1" w:lastColumn="0" w:noHBand="0" w:noVBand="1"/>
      </w:tblPr>
      <w:tblGrid>
        <w:gridCol w:w="9836"/>
      </w:tblGrid>
      <w:tr w:rsidR="00B57232" w14:paraId="3960FDB1" w14:textId="77777777" w:rsidTr="00947C87">
        <w:tc>
          <w:tcPr>
            <w:tcW w:w="9836" w:type="dxa"/>
            <w:shd w:val="clear" w:color="auto" w:fill="EAF1DD" w:themeFill="accent3" w:themeFillTint="33"/>
          </w:tcPr>
          <w:p w14:paraId="313AA5EA" w14:textId="77777777" w:rsidR="00026578" w:rsidRDefault="00026578" w:rsidP="00026578">
            <w:pPr>
              <w:ind w:left="246"/>
              <w:rPr>
                <w:b/>
              </w:rPr>
            </w:pPr>
            <w:r>
              <w:rPr>
                <w:b/>
                <w:spacing w:val="-2"/>
              </w:rPr>
              <w:t>Piemēri:</w:t>
            </w:r>
          </w:p>
          <w:p w14:paraId="31FBCA51" w14:textId="77777777" w:rsidR="00026578" w:rsidRDefault="00026578" w:rsidP="00026578">
            <w:pPr>
              <w:pStyle w:val="ListParagraph"/>
              <w:numPr>
                <w:ilvl w:val="0"/>
                <w:numId w:val="3"/>
              </w:numPr>
              <w:tabs>
                <w:tab w:val="left" w:pos="933"/>
              </w:tabs>
              <w:spacing w:before="239"/>
              <w:ind w:right="261" w:firstLine="0"/>
              <w:jc w:val="both"/>
              <w:rPr>
                <w:b/>
              </w:rPr>
            </w:pPr>
            <w:r>
              <w:rPr>
                <w:i/>
              </w:rPr>
              <w:t>DP daļēji</w:t>
            </w:r>
            <w:r>
              <w:rPr>
                <w:i/>
                <w:spacing w:val="-2"/>
              </w:rPr>
              <w:t xml:space="preserve"> </w:t>
            </w:r>
            <w:r>
              <w:rPr>
                <w:i/>
              </w:rPr>
              <w:t>īstenots.</w:t>
            </w:r>
            <w:r>
              <w:rPr>
                <w:i/>
                <w:spacing w:val="-2"/>
              </w:rPr>
              <w:t xml:space="preserve"> </w:t>
            </w:r>
            <w:r>
              <w:rPr>
                <w:i/>
              </w:rPr>
              <w:t>Īpašumu sadale daļēji</w:t>
            </w:r>
            <w:r>
              <w:rPr>
                <w:i/>
                <w:spacing w:val="-2"/>
              </w:rPr>
              <w:t xml:space="preserve"> </w:t>
            </w:r>
            <w:r>
              <w:rPr>
                <w:i/>
              </w:rPr>
              <w:t>ir veikta.</w:t>
            </w:r>
            <w:r>
              <w:rPr>
                <w:i/>
                <w:spacing w:val="-3"/>
              </w:rPr>
              <w:t xml:space="preserve"> </w:t>
            </w:r>
            <w:r>
              <w:rPr>
                <w:i/>
              </w:rPr>
              <w:t>Ielas un komunikācijas</w:t>
            </w:r>
            <w:r>
              <w:rPr>
                <w:i/>
                <w:spacing w:val="-2"/>
              </w:rPr>
              <w:t xml:space="preserve"> </w:t>
            </w:r>
            <w:r>
              <w:rPr>
                <w:i/>
              </w:rPr>
              <w:t>daļēji izbūvētas, par ko</w:t>
            </w:r>
            <w:r>
              <w:rPr>
                <w:i/>
                <w:spacing w:val="-3"/>
              </w:rPr>
              <w:t xml:space="preserve"> </w:t>
            </w:r>
            <w:r>
              <w:rPr>
                <w:i/>
              </w:rPr>
              <w:t>iedzīvotāji</w:t>
            </w:r>
            <w:r>
              <w:rPr>
                <w:i/>
                <w:spacing w:val="-2"/>
              </w:rPr>
              <w:t xml:space="preserve"> </w:t>
            </w:r>
            <w:r>
              <w:rPr>
                <w:i/>
              </w:rPr>
              <w:t>ir</w:t>
            </w:r>
            <w:r>
              <w:rPr>
                <w:i/>
                <w:spacing w:val="-3"/>
              </w:rPr>
              <w:t xml:space="preserve"> </w:t>
            </w:r>
            <w:r>
              <w:rPr>
                <w:i/>
              </w:rPr>
              <w:t>neapmierināti</w:t>
            </w:r>
            <w:r>
              <w:rPr>
                <w:i/>
                <w:spacing w:val="-2"/>
              </w:rPr>
              <w:t xml:space="preserve"> </w:t>
            </w:r>
            <w:r>
              <w:rPr>
                <w:i/>
              </w:rPr>
              <w:t>un</w:t>
            </w:r>
            <w:r>
              <w:rPr>
                <w:i/>
                <w:spacing w:val="-3"/>
              </w:rPr>
              <w:t xml:space="preserve"> </w:t>
            </w:r>
            <w:r>
              <w:rPr>
                <w:i/>
              </w:rPr>
              <w:t>prasa</w:t>
            </w:r>
            <w:r>
              <w:rPr>
                <w:i/>
                <w:spacing w:val="-3"/>
              </w:rPr>
              <w:t xml:space="preserve"> </w:t>
            </w:r>
            <w:r>
              <w:rPr>
                <w:i/>
              </w:rPr>
              <w:t>risinājumus</w:t>
            </w:r>
            <w:r>
              <w:rPr>
                <w:i/>
                <w:spacing w:val="-3"/>
              </w:rPr>
              <w:t xml:space="preserve"> </w:t>
            </w:r>
            <w:r>
              <w:rPr>
                <w:i/>
              </w:rPr>
              <w:t>no</w:t>
            </w:r>
            <w:r>
              <w:rPr>
                <w:i/>
                <w:spacing w:val="-5"/>
              </w:rPr>
              <w:t xml:space="preserve"> </w:t>
            </w:r>
            <w:r>
              <w:rPr>
                <w:i/>
              </w:rPr>
              <w:t>pašvaldības.</w:t>
            </w:r>
            <w:r>
              <w:rPr>
                <w:i/>
                <w:spacing w:val="-3"/>
              </w:rPr>
              <w:t xml:space="preserve"> </w:t>
            </w:r>
            <w:r>
              <w:rPr>
                <w:i/>
              </w:rPr>
              <w:t>Daļa</w:t>
            </w:r>
            <w:r>
              <w:rPr>
                <w:i/>
                <w:spacing w:val="-6"/>
              </w:rPr>
              <w:t xml:space="preserve"> </w:t>
            </w:r>
            <w:r>
              <w:rPr>
                <w:i/>
              </w:rPr>
              <w:t>īpašumu</w:t>
            </w:r>
            <w:r>
              <w:rPr>
                <w:i/>
                <w:spacing w:val="-3"/>
              </w:rPr>
              <w:t xml:space="preserve"> </w:t>
            </w:r>
            <w:r>
              <w:rPr>
                <w:i/>
              </w:rPr>
              <w:t>apbūvēti.</w:t>
            </w:r>
            <w:r>
              <w:rPr>
                <w:i/>
                <w:spacing w:val="-3"/>
              </w:rPr>
              <w:t xml:space="preserve"> </w:t>
            </w:r>
            <w:r>
              <w:rPr>
                <w:i/>
              </w:rPr>
              <w:t>Zonējums ir</w:t>
            </w:r>
            <w:r>
              <w:rPr>
                <w:i/>
                <w:spacing w:val="-2"/>
              </w:rPr>
              <w:t xml:space="preserve"> </w:t>
            </w:r>
            <w:r>
              <w:rPr>
                <w:i/>
              </w:rPr>
              <w:t>atbilstošs</w:t>
            </w:r>
            <w:r>
              <w:rPr>
                <w:i/>
                <w:spacing w:val="-2"/>
              </w:rPr>
              <w:t xml:space="preserve"> </w:t>
            </w:r>
            <w:r>
              <w:rPr>
                <w:i/>
              </w:rPr>
              <w:t>plānotajam.</w:t>
            </w:r>
            <w:r>
              <w:rPr>
                <w:i/>
                <w:spacing w:val="-5"/>
              </w:rPr>
              <w:t xml:space="preserve"> </w:t>
            </w:r>
            <w:r>
              <w:rPr>
                <w:i/>
              </w:rPr>
              <w:t>Integrēts</w:t>
            </w:r>
            <w:r>
              <w:rPr>
                <w:i/>
                <w:spacing w:val="-2"/>
              </w:rPr>
              <w:t xml:space="preserve"> </w:t>
            </w:r>
            <w:r>
              <w:rPr>
                <w:i/>
              </w:rPr>
              <w:t>TP.</w:t>
            </w:r>
            <w:r>
              <w:rPr>
                <w:i/>
                <w:spacing w:val="-2"/>
              </w:rPr>
              <w:t xml:space="preserve"> </w:t>
            </w:r>
            <w:r>
              <w:rPr>
                <w:i/>
              </w:rPr>
              <w:t>Daudz</w:t>
            </w:r>
            <w:r>
              <w:rPr>
                <w:i/>
                <w:spacing w:val="-2"/>
              </w:rPr>
              <w:t xml:space="preserve"> </w:t>
            </w:r>
            <w:r>
              <w:rPr>
                <w:i/>
              </w:rPr>
              <w:t>īpašnieku</w:t>
            </w:r>
            <w:r>
              <w:rPr>
                <w:i/>
                <w:spacing w:val="-2"/>
              </w:rPr>
              <w:t xml:space="preserve"> </w:t>
            </w:r>
            <w:r>
              <w:rPr>
                <w:i/>
              </w:rPr>
              <w:t>–</w:t>
            </w:r>
            <w:r>
              <w:rPr>
                <w:i/>
                <w:spacing w:val="-2"/>
              </w:rPr>
              <w:t xml:space="preserve"> </w:t>
            </w:r>
            <w:r>
              <w:rPr>
                <w:i/>
              </w:rPr>
              <w:t>vienam</w:t>
            </w:r>
            <w:r>
              <w:rPr>
                <w:i/>
                <w:spacing w:val="-3"/>
              </w:rPr>
              <w:t xml:space="preserve"> </w:t>
            </w:r>
            <w:r>
              <w:rPr>
                <w:i/>
              </w:rPr>
              <w:t>ir</w:t>
            </w:r>
            <w:r>
              <w:rPr>
                <w:i/>
                <w:spacing w:val="-2"/>
              </w:rPr>
              <w:t xml:space="preserve"> </w:t>
            </w:r>
            <w:r>
              <w:rPr>
                <w:i/>
              </w:rPr>
              <w:t>būvatļauja,</w:t>
            </w:r>
            <w:r>
              <w:rPr>
                <w:i/>
                <w:spacing w:val="-2"/>
              </w:rPr>
              <w:t xml:space="preserve"> </w:t>
            </w:r>
            <w:r>
              <w:rPr>
                <w:i/>
              </w:rPr>
              <w:t>citam</w:t>
            </w:r>
            <w:r>
              <w:rPr>
                <w:i/>
                <w:spacing w:val="-3"/>
              </w:rPr>
              <w:t xml:space="preserve"> </w:t>
            </w:r>
            <w:r>
              <w:rPr>
                <w:i/>
              </w:rPr>
              <w:t>nav.</w:t>
            </w:r>
            <w:r>
              <w:rPr>
                <w:i/>
                <w:spacing w:val="-2"/>
              </w:rPr>
              <w:t xml:space="preserve"> </w:t>
            </w:r>
            <w:r>
              <w:rPr>
                <w:i/>
              </w:rPr>
              <w:t>Kā</w:t>
            </w:r>
            <w:r>
              <w:rPr>
                <w:i/>
                <w:spacing w:val="-2"/>
              </w:rPr>
              <w:t xml:space="preserve"> </w:t>
            </w:r>
            <w:r>
              <w:rPr>
                <w:i/>
              </w:rPr>
              <w:t>rīkoties? Atcelt daļā un veidosies “šaha dēlis”?</w:t>
            </w:r>
          </w:p>
          <w:p w14:paraId="238D43C5" w14:textId="77777777" w:rsidR="00026578" w:rsidRDefault="00026578" w:rsidP="00026578">
            <w:pPr>
              <w:spacing w:before="1"/>
              <w:ind w:left="214" w:right="335"/>
              <w:rPr>
                <w:i/>
              </w:rPr>
            </w:pPr>
            <w:r>
              <w:rPr>
                <w:i/>
              </w:rPr>
              <w:t>Atcelt</w:t>
            </w:r>
            <w:r>
              <w:rPr>
                <w:i/>
                <w:spacing w:val="-2"/>
              </w:rPr>
              <w:t xml:space="preserve"> </w:t>
            </w:r>
            <w:r>
              <w:rPr>
                <w:i/>
              </w:rPr>
              <w:t>DP,</w:t>
            </w:r>
            <w:r>
              <w:rPr>
                <w:i/>
                <w:spacing w:val="-6"/>
              </w:rPr>
              <w:t xml:space="preserve"> </w:t>
            </w:r>
            <w:r>
              <w:rPr>
                <w:i/>
              </w:rPr>
              <w:t>kad</w:t>
            </w:r>
            <w:r>
              <w:rPr>
                <w:i/>
                <w:spacing w:val="-5"/>
              </w:rPr>
              <w:t xml:space="preserve"> </w:t>
            </w:r>
            <w:r>
              <w:rPr>
                <w:i/>
              </w:rPr>
              <w:t>tas</w:t>
            </w:r>
            <w:r>
              <w:rPr>
                <w:i/>
                <w:spacing w:val="-5"/>
              </w:rPr>
              <w:t xml:space="preserve"> </w:t>
            </w:r>
            <w:r>
              <w:rPr>
                <w:i/>
              </w:rPr>
              <w:t>ir</w:t>
            </w:r>
            <w:r>
              <w:rPr>
                <w:i/>
                <w:spacing w:val="-5"/>
              </w:rPr>
              <w:t xml:space="preserve"> </w:t>
            </w:r>
            <w:r>
              <w:rPr>
                <w:i/>
              </w:rPr>
              <w:t>it</w:t>
            </w:r>
            <w:r>
              <w:rPr>
                <w:i/>
                <w:spacing w:val="-2"/>
              </w:rPr>
              <w:t xml:space="preserve"> </w:t>
            </w:r>
            <w:r>
              <w:rPr>
                <w:i/>
              </w:rPr>
              <w:t>kā</w:t>
            </w:r>
            <w:r>
              <w:rPr>
                <w:i/>
                <w:spacing w:val="-3"/>
              </w:rPr>
              <w:t xml:space="preserve"> </w:t>
            </w:r>
            <w:r>
              <w:rPr>
                <w:i/>
              </w:rPr>
              <w:t>īstenots,</w:t>
            </w:r>
            <w:r>
              <w:rPr>
                <w:i/>
                <w:spacing w:val="-3"/>
              </w:rPr>
              <w:t xml:space="preserve"> </w:t>
            </w:r>
            <w:r>
              <w:rPr>
                <w:i/>
              </w:rPr>
              <w:t>nedrīkstētu,</w:t>
            </w:r>
            <w:r>
              <w:rPr>
                <w:i/>
                <w:spacing w:val="-6"/>
              </w:rPr>
              <w:t xml:space="preserve"> </w:t>
            </w:r>
            <w:r>
              <w:rPr>
                <w:i/>
              </w:rPr>
              <w:t>jo</w:t>
            </w:r>
            <w:r>
              <w:rPr>
                <w:i/>
                <w:spacing w:val="-3"/>
              </w:rPr>
              <w:t xml:space="preserve"> </w:t>
            </w:r>
            <w:r>
              <w:rPr>
                <w:i/>
              </w:rPr>
              <w:t>DP</w:t>
            </w:r>
            <w:r>
              <w:rPr>
                <w:i/>
                <w:spacing w:val="-3"/>
              </w:rPr>
              <w:t xml:space="preserve"> </w:t>
            </w:r>
            <w:r>
              <w:rPr>
                <w:i/>
              </w:rPr>
              <w:t>nosaka</w:t>
            </w:r>
            <w:r>
              <w:rPr>
                <w:i/>
                <w:spacing w:val="-3"/>
              </w:rPr>
              <w:t xml:space="preserve"> </w:t>
            </w:r>
            <w:r>
              <w:rPr>
                <w:i/>
              </w:rPr>
              <w:t>apbūves</w:t>
            </w:r>
            <w:r>
              <w:rPr>
                <w:i/>
                <w:spacing w:val="-3"/>
              </w:rPr>
              <w:t xml:space="preserve"> </w:t>
            </w:r>
            <w:r>
              <w:rPr>
                <w:i/>
              </w:rPr>
              <w:t>prasības kādai</w:t>
            </w:r>
            <w:r>
              <w:rPr>
                <w:i/>
                <w:spacing w:val="-2"/>
              </w:rPr>
              <w:t xml:space="preserve"> </w:t>
            </w:r>
            <w:r>
              <w:rPr>
                <w:i/>
              </w:rPr>
              <w:t xml:space="preserve">konkrētai teritorijai (piemēram, </w:t>
            </w:r>
            <w:proofErr w:type="spellStart"/>
            <w:r>
              <w:rPr>
                <w:i/>
              </w:rPr>
              <w:t>divslīpju</w:t>
            </w:r>
            <w:proofErr w:type="spellEnd"/>
            <w:r>
              <w:rPr>
                <w:i/>
              </w:rPr>
              <w:t xml:space="preserve"> jumti, kārniņi, guļbūves, krāsojums, žogi, apbūves blīvums vai intensitāte</w:t>
            </w:r>
            <w:r>
              <w:rPr>
                <w:i/>
                <w:spacing w:val="-2"/>
              </w:rPr>
              <w:t xml:space="preserve"> </w:t>
            </w:r>
            <w:r>
              <w:rPr>
                <w:i/>
              </w:rPr>
              <w:t>u.c.)</w:t>
            </w:r>
            <w:r>
              <w:rPr>
                <w:i/>
                <w:spacing w:val="-4"/>
              </w:rPr>
              <w:t xml:space="preserve"> </w:t>
            </w:r>
            <w:r>
              <w:rPr>
                <w:i/>
              </w:rPr>
              <w:t>un</w:t>
            </w:r>
            <w:r>
              <w:rPr>
                <w:i/>
                <w:spacing w:val="-2"/>
              </w:rPr>
              <w:t xml:space="preserve"> </w:t>
            </w:r>
            <w:r>
              <w:rPr>
                <w:i/>
              </w:rPr>
              <w:t>pie</w:t>
            </w:r>
            <w:r>
              <w:rPr>
                <w:i/>
                <w:spacing w:val="-2"/>
              </w:rPr>
              <w:t xml:space="preserve"> </w:t>
            </w:r>
            <w:r>
              <w:rPr>
                <w:i/>
              </w:rPr>
              <w:t>pārbūves</w:t>
            </w:r>
            <w:r>
              <w:rPr>
                <w:i/>
                <w:spacing w:val="-4"/>
              </w:rPr>
              <w:t xml:space="preserve"> </w:t>
            </w:r>
            <w:r>
              <w:rPr>
                <w:i/>
              </w:rPr>
              <w:t>vai</w:t>
            </w:r>
            <w:r>
              <w:rPr>
                <w:i/>
                <w:spacing w:val="-1"/>
              </w:rPr>
              <w:t xml:space="preserve"> </w:t>
            </w:r>
            <w:r>
              <w:rPr>
                <w:i/>
              </w:rPr>
              <w:t>papildu</w:t>
            </w:r>
            <w:r>
              <w:rPr>
                <w:i/>
                <w:spacing w:val="-2"/>
              </w:rPr>
              <w:t xml:space="preserve"> </w:t>
            </w:r>
            <w:r>
              <w:rPr>
                <w:i/>
              </w:rPr>
              <w:t>būvniecības</w:t>
            </w:r>
            <w:r>
              <w:rPr>
                <w:i/>
                <w:spacing w:val="-2"/>
              </w:rPr>
              <w:t xml:space="preserve"> </w:t>
            </w:r>
            <w:r>
              <w:rPr>
                <w:i/>
              </w:rPr>
              <w:t>šīs</w:t>
            </w:r>
            <w:r>
              <w:rPr>
                <w:i/>
                <w:spacing w:val="-2"/>
              </w:rPr>
              <w:t xml:space="preserve"> </w:t>
            </w:r>
            <w:r>
              <w:rPr>
                <w:i/>
              </w:rPr>
              <w:t>prasības</w:t>
            </w:r>
            <w:r>
              <w:rPr>
                <w:i/>
                <w:spacing w:val="-4"/>
              </w:rPr>
              <w:t xml:space="preserve"> </w:t>
            </w:r>
            <w:r>
              <w:rPr>
                <w:i/>
              </w:rPr>
              <w:t>ir</w:t>
            </w:r>
            <w:r>
              <w:rPr>
                <w:i/>
                <w:spacing w:val="-2"/>
              </w:rPr>
              <w:t xml:space="preserve"> </w:t>
            </w:r>
            <w:r>
              <w:rPr>
                <w:i/>
              </w:rPr>
              <w:t>saistošas</w:t>
            </w:r>
            <w:r>
              <w:rPr>
                <w:i/>
                <w:spacing w:val="-4"/>
              </w:rPr>
              <w:t xml:space="preserve"> </w:t>
            </w:r>
            <w:r>
              <w:rPr>
                <w:i/>
              </w:rPr>
              <w:t>(TP</w:t>
            </w:r>
            <w:r>
              <w:rPr>
                <w:i/>
                <w:spacing w:val="-3"/>
              </w:rPr>
              <w:t xml:space="preserve"> </w:t>
            </w:r>
            <w:r>
              <w:rPr>
                <w:i/>
              </w:rPr>
              <w:t>noteikumi</w:t>
            </w:r>
            <w:r>
              <w:rPr>
                <w:i/>
                <w:spacing w:val="-4"/>
              </w:rPr>
              <w:t xml:space="preserve"> </w:t>
            </w:r>
            <w:r>
              <w:rPr>
                <w:i/>
              </w:rPr>
              <w:t>tās neaizstāj, piemēram, detalizācijas mēroga dēļ).</w:t>
            </w:r>
          </w:p>
          <w:p w14:paraId="5950A884" w14:textId="77777777" w:rsidR="00026578" w:rsidRDefault="00026578" w:rsidP="00026578">
            <w:pPr>
              <w:ind w:left="214" w:right="335"/>
              <w:rPr>
                <w:i/>
              </w:rPr>
            </w:pPr>
            <w:r>
              <w:rPr>
                <w:i/>
              </w:rPr>
              <w:t>DP</w:t>
            </w:r>
            <w:r>
              <w:rPr>
                <w:i/>
                <w:spacing w:val="-3"/>
              </w:rPr>
              <w:t xml:space="preserve"> </w:t>
            </w:r>
            <w:r>
              <w:rPr>
                <w:i/>
              </w:rPr>
              <w:t>atrodas</w:t>
            </w:r>
            <w:r>
              <w:rPr>
                <w:i/>
                <w:spacing w:val="-3"/>
              </w:rPr>
              <w:t xml:space="preserve"> </w:t>
            </w:r>
            <w:r>
              <w:rPr>
                <w:i/>
              </w:rPr>
              <w:t>vietā,</w:t>
            </w:r>
            <w:r>
              <w:rPr>
                <w:i/>
                <w:spacing w:val="-3"/>
              </w:rPr>
              <w:t xml:space="preserve"> </w:t>
            </w:r>
            <w:r>
              <w:rPr>
                <w:i/>
              </w:rPr>
              <w:t>kur</w:t>
            </w:r>
            <w:r>
              <w:rPr>
                <w:i/>
                <w:spacing w:val="-3"/>
              </w:rPr>
              <w:t xml:space="preserve"> </w:t>
            </w:r>
            <w:r>
              <w:rPr>
                <w:i/>
              </w:rPr>
              <w:t>DP</w:t>
            </w:r>
            <w:r>
              <w:rPr>
                <w:i/>
                <w:spacing w:val="-4"/>
              </w:rPr>
              <w:t xml:space="preserve"> </w:t>
            </w:r>
            <w:r>
              <w:rPr>
                <w:i/>
              </w:rPr>
              <w:t>realizācijas</w:t>
            </w:r>
            <w:r>
              <w:rPr>
                <w:i/>
                <w:spacing w:val="-3"/>
              </w:rPr>
              <w:t xml:space="preserve"> </w:t>
            </w:r>
            <w:r>
              <w:rPr>
                <w:i/>
              </w:rPr>
              <w:t>rezultātā</w:t>
            </w:r>
            <w:r>
              <w:rPr>
                <w:i/>
                <w:spacing w:val="-6"/>
              </w:rPr>
              <w:t xml:space="preserve"> </w:t>
            </w:r>
            <w:r>
              <w:rPr>
                <w:i/>
              </w:rPr>
              <w:t>ir</w:t>
            </w:r>
            <w:r>
              <w:rPr>
                <w:i/>
                <w:spacing w:val="-5"/>
              </w:rPr>
              <w:t xml:space="preserve"> </w:t>
            </w:r>
            <w:r>
              <w:rPr>
                <w:i/>
              </w:rPr>
              <w:t>izveidojies</w:t>
            </w:r>
            <w:r>
              <w:rPr>
                <w:i/>
                <w:spacing w:val="-3"/>
              </w:rPr>
              <w:t xml:space="preserve"> </w:t>
            </w:r>
            <w:r>
              <w:rPr>
                <w:i/>
              </w:rPr>
              <w:t>ciemats.</w:t>
            </w:r>
            <w:r>
              <w:rPr>
                <w:i/>
                <w:spacing w:val="-3"/>
              </w:rPr>
              <w:t xml:space="preserve"> </w:t>
            </w:r>
            <w:r>
              <w:rPr>
                <w:i/>
              </w:rPr>
              <w:t>Pašvaldība</w:t>
            </w:r>
            <w:r>
              <w:rPr>
                <w:i/>
                <w:spacing w:val="-6"/>
              </w:rPr>
              <w:t xml:space="preserve"> </w:t>
            </w:r>
            <w:r>
              <w:rPr>
                <w:i/>
              </w:rPr>
              <w:t>atbalsta</w:t>
            </w:r>
            <w:r>
              <w:rPr>
                <w:i/>
                <w:spacing w:val="-3"/>
              </w:rPr>
              <w:t xml:space="preserve"> </w:t>
            </w:r>
            <w:r>
              <w:rPr>
                <w:i/>
              </w:rPr>
              <w:t>samērīgu attīstību šajā ciemā. Ņemot vērā, ka komunikācijas un ceļi nav pilnībā izbūvēti, pašvaldība apsver iespēju neļaut paplašināt apbūves teritorijas un mēģināt rast risinājumus esošo uzsākto apbūves teritoriju labiekārtošanai un komunikāciju nodrošināšanai.</w:t>
            </w:r>
          </w:p>
          <w:p w14:paraId="5BB862E1" w14:textId="77777777" w:rsidR="002E724D" w:rsidRDefault="002E724D" w:rsidP="002E724D">
            <w:pPr>
              <w:spacing w:before="119" w:line="252" w:lineRule="exact"/>
              <w:ind w:left="214"/>
              <w:rPr>
                <w:b/>
              </w:rPr>
            </w:pPr>
            <w:r>
              <w:rPr>
                <w:b/>
              </w:rPr>
              <w:t>Iespējamie</w:t>
            </w:r>
            <w:r>
              <w:rPr>
                <w:b/>
                <w:spacing w:val="-7"/>
              </w:rPr>
              <w:t xml:space="preserve"> </w:t>
            </w:r>
            <w:r>
              <w:rPr>
                <w:b/>
                <w:spacing w:val="-2"/>
              </w:rPr>
              <w:t>risinājumi:</w:t>
            </w:r>
          </w:p>
          <w:p w14:paraId="4BB64654" w14:textId="77777777" w:rsidR="002E724D" w:rsidRDefault="002E724D" w:rsidP="002E724D">
            <w:pPr>
              <w:pStyle w:val="ListParagraph"/>
              <w:numPr>
                <w:ilvl w:val="1"/>
                <w:numId w:val="3"/>
              </w:numPr>
              <w:tabs>
                <w:tab w:val="left" w:pos="934"/>
              </w:tabs>
              <w:ind w:right="620"/>
              <w:rPr>
                <w:b/>
              </w:rPr>
            </w:pPr>
            <w:r>
              <w:rPr>
                <w:b/>
              </w:rPr>
              <w:t>Ja</w:t>
            </w:r>
            <w:r>
              <w:rPr>
                <w:b/>
                <w:spacing w:val="-3"/>
              </w:rPr>
              <w:t xml:space="preserve"> </w:t>
            </w:r>
            <w:r>
              <w:rPr>
                <w:b/>
              </w:rPr>
              <w:t>izvērtējot</w:t>
            </w:r>
            <w:r>
              <w:rPr>
                <w:b/>
                <w:spacing w:val="-5"/>
              </w:rPr>
              <w:t xml:space="preserve"> </w:t>
            </w:r>
            <w:r>
              <w:rPr>
                <w:b/>
              </w:rPr>
              <w:t>izstrādāto</w:t>
            </w:r>
            <w:r>
              <w:rPr>
                <w:b/>
                <w:spacing w:val="-3"/>
              </w:rPr>
              <w:t xml:space="preserve"> </w:t>
            </w:r>
            <w:r>
              <w:rPr>
                <w:b/>
              </w:rPr>
              <w:t>DP,</w:t>
            </w:r>
            <w:r>
              <w:rPr>
                <w:b/>
                <w:spacing w:val="-2"/>
              </w:rPr>
              <w:t xml:space="preserve"> </w:t>
            </w:r>
            <w:r>
              <w:rPr>
                <w:b/>
              </w:rPr>
              <w:t>pašvaldība</w:t>
            </w:r>
            <w:r>
              <w:rPr>
                <w:b/>
                <w:spacing w:val="-3"/>
              </w:rPr>
              <w:t xml:space="preserve"> </w:t>
            </w:r>
            <w:r>
              <w:rPr>
                <w:b/>
              </w:rPr>
              <w:t>uzskata,</w:t>
            </w:r>
            <w:r>
              <w:rPr>
                <w:b/>
                <w:spacing w:val="-3"/>
              </w:rPr>
              <w:t xml:space="preserve"> </w:t>
            </w:r>
            <w:r>
              <w:rPr>
                <w:b/>
              </w:rPr>
              <w:t>ka</w:t>
            </w:r>
            <w:r>
              <w:rPr>
                <w:b/>
                <w:spacing w:val="-6"/>
              </w:rPr>
              <w:t xml:space="preserve"> </w:t>
            </w:r>
            <w:r>
              <w:rPr>
                <w:b/>
              </w:rPr>
              <w:t>tajā</w:t>
            </w:r>
            <w:r>
              <w:rPr>
                <w:b/>
                <w:spacing w:val="-3"/>
              </w:rPr>
              <w:t xml:space="preserve"> </w:t>
            </w:r>
            <w:r>
              <w:rPr>
                <w:b/>
              </w:rPr>
              <w:t>noteiktās</w:t>
            </w:r>
            <w:r>
              <w:rPr>
                <w:b/>
                <w:spacing w:val="-3"/>
              </w:rPr>
              <w:t xml:space="preserve"> </w:t>
            </w:r>
            <w:r>
              <w:rPr>
                <w:b/>
              </w:rPr>
              <w:t>apbūves</w:t>
            </w:r>
            <w:r>
              <w:rPr>
                <w:b/>
                <w:spacing w:val="-3"/>
              </w:rPr>
              <w:t xml:space="preserve"> </w:t>
            </w:r>
            <w:r>
              <w:rPr>
                <w:b/>
              </w:rPr>
              <w:t>prasības</w:t>
            </w:r>
            <w:r>
              <w:rPr>
                <w:b/>
                <w:spacing w:val="-3"/>
              </w:rPr>
              <w:t xml:space="preserve"> </w:t>
            </w:r>
            <w:r>
              <w:rPr>
                <w:b/>
              </w:rPr>
              <w:t>un realizācijas kārtība ir saglabājama, DP var integrēt TP kā TIN. Šādai TIN teritorijai pašvaldība var noteikt tās pašas prasības, kas noteiktas DP.</w:t>
            </w:r>
          </w:p>
          <w:p w14:paraId="2AB4D045" w14:textId="77777777" w:rsidR="002E724D" w:rsidRDefault="002E724D" w:rsidP="002E724D">
            <w:pPr>
              <w:pStyle w:val="ListParagraph"/>
              <w:numPr>
                <w:ilvl w:val="1"/>
                <w:numId w:val="3"/>
              </w:numPr>
              <w:pBdr>
                <w:bottom w:val="single" w:sz="12" w:space="1" w:color="auto"/>
              </w:pBdr>
              <w:tabs>
                <w:tab w:val="left" w:pos="933"/>
              </w:tabs>
              <w:spacing w:before="2"/>
              <w:ind w:left="933" w:hanging="359"/>
              <w:rPr>
                <w:b/>
              </w:rPr>
            </w:pPr>
            <w:r>
              <w:rPr>
                <w:b/>
              </w:rPr>
              <w:t>Pēc</w:t>
            </w:r>
            <w:r>
              <w:rPr>
                <w:b/>
                <w:spacing w:val="-6"/>
              </w:rPr>
              <w:t xml:space="preserve"> </w:t>
            </w:r>
            <w:r>
              <w:rPr>
                <w:b/>
              </w:rPr>
              <w:t>DP</w:t>
            </w:r>
            <w:r>
              <w:rPr>
                <w:b/>
                <w:spacing w:val="-3"/>
              </w:rPr>
              <w:t xml:space="preserve"> </w:t>
            </w:r>
            <w:r>
              <w:rPr>
                <w:b/>
              </w:rPr>
              <w:t>integrēšanas</w:t>
            </w:r>
            <w:r>
              <w:rPr>
                <w:b/>
                <w:spacing w:val="-3"/>
              </w:rPr>
              <w:t xml:space="preserve"> </w:t>
            </w:r>
            <w:r>
              <w:rPr>
                <w:b/>
              </w:rPr>
              <w:t>TP,</w:t>
            </w:r>
            <w:r>
              <w:rPr>
                <w:b/>
                <w:spacing w:val="-6"/>
              </w:rPr>
              <w:t xml:space="preserve"> </w:t>
            </w:r>
            <w:r>
              <w:rPr>
                <w:b/>
              </w:rPr>
              <w:t>pašvaldība</w:t>
            </w:r>
            <w:r>
              <w:rPr>
                <w:b/>
                <w:spacing w:val="-5"/>
              </w:rPr>
              <w:t xml:space="preserve"> </w:t>
            </w:r>
            <w:r>
              <w:rPr>
                <w:b/>
              </w:rPr>
              <w:t>izdod</w:t>
            </w:r>
            <w:r>
              <w:rPr>
                <w:b/>
                <w:spacing w:val="-6"/>
              </w:rPr>
              <w:t xml:space="preserve"> </w:t>
            </w:r>
            <w:r>
              <w:rPr>
                <w:b/>
              </w:rPr>
              <w:t>saistošos</w:t>
            </w:r>
            <w:r>
              <w:rPr>
                <w:b/>
                <w:spacing w:val="-5"/>
              </w:rPr>
              <w:t xml:space="preserve"> </w:t>
            </w:r>
            <w:r>
              <w:rPr>
                <w:b/>
              </w:rPr>
              <w:t>noteikumus</w:t>
            </w:r>
            <w:r>
              <w:rPr>
                <w:b/>
                <w:spacing w:val="-3"/>
              </w:rPr>
              <w:t xml:space="preserve"> </w:t>
            </w:r>
            <w:r>
              <w:rPr>
                <w:b/>
              </w:rPr>
              <w:t>par</w:t>
            </w:r>
            <w:r>
              <w:rPr>
                <w:b/>
                <w:spacing w:val="-3"/>
              </w:rPr>
              <w:t xml:space="preserve"> </w:t>
            </w:r>
            <w:r>
              <w:rPr>
                <w:b/>
              </w:rPr>
              <w:t>DP</w:t>
            </w:r>
            <w:r>
              <w:rPr>
                <w:b/>
                <w:spacing w:val="-4"/>
              </w:rPr>
              <w:t xml:space="preserve"> </w:t>
            </w:r>
            <w:r>
              <w:rPr>
                <w:b/>
                <w:spacing w:val="-2"/>
              </w:rPr>
              <w:t>atcelšanu.</w:t>
            </w:r>
          </w:p>
          <w:p w14:paraId="1662C556" w14:textId="77777777" w:rsidR="002E724D" w:rsidRDefault="002E724D" w:rsidP="002E724D">
            <w:pPr>
              <w:pStyle w:val="ListParagraph"/>
              <w:numPr>
                <w:ilvl w:val="0"/>
                <w:numId w:val="3"/>
              </w:numPr>
              <w:tabs>
                <w:tab w:val="left" w:pos="934"/>
              </w:tabs>
              <w:ind w:left="934" w:hanging="720"/>
              <w:rPr>
                <w:b/>
              </w:rPr>
            </w:pPr>
            <w:r>
              <w:rPr>
                <w:i/>
              </w:rPr>
              <w:t>Var</w:t>
            </w:r>
            <w:r>
              <w:rPr>
                <w:i/>
                <w:spacing w:val="-5"/>
              </w:rPr>
              <w:t xml:space="preserve"> </w:t>
            </w:r>
            <w:r>
              <w:rPr>
                <w:i/>
              </w:rPr>
              <w:t>būt</w:t>
            </w:r>
            <w:r>
              <w:rPr>
                <w:i/>
                <w:spacing w:val="-4"/>
              </w:rPr>
              <w:t xml:space="preserve"> </w:t>
            </w:r>
            <w:r>
              <w:rPr>
                <w:i/>
              </w:rPr>
              <w:t>situācijas,</w:t>
            </w:r>
            <w:r>
              <w:rPr>
                <w:i/>
                <w:spacing w:val="-4"/>
              </w:rPr>
              <w:t xml:space="preserve"> </w:t>
            </w:r>
            <w:r>
              <w:rPr>
                <w:i/>
              </w:rPr>
              <w:t>kad</w:t>
            </w:r>
            <w:r>
              <w:rPr>
                <w:i/>
                <w:spacing w:val="-2"/>
              </w:rPr>
              <w:t xml:space="preserve"> </w:t>
            </w:r>
            <w:r>
              <w:rPr>
                <w:i/>
              </w:rPr>
              <w:t>DP</w:t>
            </w:r>
            <w:r>
              <w:rPr>
                <w:i/>
                <w:spacing w:val="-5"/>
              </w:rPr>
              <w:t xml:space="preserve"> </w:t>
            </w:r>
            <w:r>
              <w:rPr>
                <w:i/>
              </w:rPr>
              <w:t>detalizē</w:t>
            </w:r>
            <w:r>
              <w:rPr>
                <w:i/>
                <w:spacing w:val="-2"/>
              </w:rPr>
              <w:t xml:space="preserve"> </w:t>
            </w:r>
            <w:r>
              <w:rPr>
                <w:i/>
              </w:rPr>
              <w:t>tādā</w:t>
            </w:r>
            <w:r>
              <w:rPr>
                <w:i/>
                <w:spacing w:val="-3"/>
              </w:rPr>
              <w:t xml:space="preserve"> </w:t>
            </w:r>
            <w:r>
              <w:rPr>
                <w:i/>
              </w:rPr>
              <w:t>mērogā</w:t>
            </w:r>
            <w:r>
              <w:rPr>
                <w:i/>
                <w:spacing w:val="-2"/>
              </w:rPr>
              <w:t xml:space="preserve"> </w:t>
            </w:r>
            <w:r>
              <w:rPr>
                <w:i/>
              </w:rPr>
              <w:t>un</w:t>
            </w:r>
            <w:r>
              <w:rPr>
                <w:i/>
                <w:spacing w:val="-5"/>
              </w:rPr>
              <w:t xml:space="preserve"> </w:t>
            </w:r>
            <w:r>
              <w:rPr>
                <w:i/>
              </w:rPr>
              <w:t>pakāpē,</w:t>
            </w:r>
            <w:r>
              <w:rPr>
                <w:i/>
                <w:spacing w:val="-3"/>
              </w:rPr>
              <w:t xml:space="preserve"> </w:t>
            </w:r>
            <w:r>
              <w:rPr>
                <w:i/>
              </w:rPr>
              <w:t>ka</w:t>
            </w:r>
            <w:r>
              <w:rPr>
                <w:i/>
                <w:spacing w:val="-2"/>
              </w:rPr>
              <w:t xml:space="preserve"> </w:t>
            </w:r>
            <w:r>
              <w:rPr>
                <w:i/>
              </w:rPr>
              <w:t>to</w:t>
            </w:r>
            <w:r>
              <w:rPr>
                <w:i/>
                <w:spacing w:val="-5"/>
              </w:rPr>
              <w:t xml:space="preserve"> </w:t>
            </w:r>
            <w:r>
              <w:rPr>
                <w:i/>
              </w:rPr>
              <w:t>nevar</w:t>
            </w:r>
            <w:r>
              <w:rPr>
                <w:i/>
                <w:spacing w:val="-3"/>
              </w:rPr>
              <w:t xml:space="preserve"> </w:t>
            </w:r>
            <w:r>
              <w:rPr>
                <w:i/>
              </w:rPr>
              <w:t>pilnībā</w:t>
            </w:r>
            <w:r>
              <w:rPr>
                <w:i/>
                <w:spacing w:val="-5"/>
              </w:rPr>
              <w:t xml:space="preserve"> </w:t>
            </w:r>
            <w:r>
              <w:rPr>
                <w:i/>
              </w:rPr>
              <w:t>iestrādāt</w:t>
            </w:r>
            <w:r>
              <w:rPr>
                <w:i/>
                <w:spacing w:val="2"/>
              </w:rPr>
              <w:t xml:space="preserve"> </w:t>
            </w:r>
            <w:r>
              <w:rPr>
                <w:i/>
                <w:spacing w:val="-5"/>
              </w:rPr>
              <w:t>TP.</w:t>
            </w:r>
          </w:p>
          <w:p w14:paraId="66392A7D" w14:textId="77777777" w:rsidR="002E724D" w:rsidRDefault="002E724D" w:rsidP="002E724D">
            <w:pPr>
              <w:spacing w:before="2" w:line="252" w:lineRule="exact"/>
              <w:ind w:left="214"/>
              <w:rPr>
                <w:i/>
              </w:rPr>
            </w:pPr>
            <w:r>
              <w:rPr>
                <w:i/>
              </w:rPr>
              <w:t>Zonējums</w:t>
            </w:r>
            <w:r>
              <w:rPr>
                <w:i/>
                <w:spacing w:val="-8"/>
              </w:rPr>
              <w:t xml:space="preserve"> </w:t>
            </w:r>
            <w:r>
              <w:rPr>
                <w:i/>
              </w:rPr>
              <w:t>atbilst</w:t>
            </w:r>
            <w:r>
              <w:rPr>
                <w:i/>
                <w:spacing w:val="-2"/>
              </w:rPr>
              <w:t xml:space="preserve"> </w:t>
            </w:r>
            <w:r>
              <w:rPr>
                <w:i/>
              </w:rPr>
              <w:t>TP,</w:t>
            </w:r>
            <w:r>
              <w:rPr>
                <w:i/>
                <w:spacing w:val="-6"/>
              </w:rPr>
              <w:t xml:space="preserve"> </w:t>
            </w:r>
            <w:r>
              <w:rPr>
                <w:i/>
              </w:rPr>
              <w:t>bet</w:t>
            </w:r>
            <w:r>
              <w:rPr>
                <w:i/>
                <w:spacing w:val="-3"/>
              </w:rPr>
              <w:t xml:space="preserve"> </w:t>
            </w:r>
            <w:r>
              <w:rPr>
                <w:i/>
              </w:rPr>
              <w:t>apbūves</w:t>
            </w:r>
            <w:r>
              <w:rPr>
                <w:i/>
                <w:spacing w:val="-5"/>
              </w:rPr>
              <w:t xml:space="preserve"> </w:t>
            </w:r>
            <w:r>
              <w:rPr>
                <w:i/>
              </w:rPr>
              <w:t>parametros</w:t>
            </w:r>
            <w:r>
              <w:rPr>
                <w:i/>
                <w:spacing w:val="-4"/>
              </w:rPr>
              <w:t xml:space="preserve"> </w:t>
            </w:r>
            <w:r>
              <w:rPr>
                <w:i/>
              </w:rPr>
              <w:t>ir</w:t>
            </w:r>
            <w:r>
              <w:rPr>
                <w:i/>
                <w:spacing w:val="-4"/>
              </w:rPr>
              <w:t xml:space="preserve"> </w:t>
            </w:r>
            <w:r>
              <w:rPr>
                <w:i/>
              </w:rPr>
              <w:t>nianses,</w:t>
            </w:r>
            <w:r>
              <w:rPr>
                <w:i/>
                <w:spacing w:val="-3"/>
              </w:rPr>
              <w:t xml:space="preserve"> </w:t>
            </w:r>
            <w:r>
              <w:rPr>
                <w:i/>
              </w:rPr>
              <w:t>grafiskajā</w:t>
            </w:r>
            <w:r>
              <w:rPr>
                <w:i/>
                <w:spacing w:val="-4"/>
              </w:rPr>
              <w:t xml:space="preserve"> </w:t>
            </w:r>
            <w:r>
              <w:rPr>
                <w:i/>
              </w:rPr>
              <w:t>daļā</w:t>
            </w:r>
            <w:r>
              <w:rPr>
                <w:i/>
                <w:spacing w:val="-3"/>
              </w:rPr>
              <w:t xml:space="preserve"> </w:t>
            </w:r>
            <w:r>
              <w:rPr>
                <w:i/>
              </w:rPr>
              <w:t>ir</w:t>
            </w:r>
            <w:r>
              <w:rPr>
                <w:i/>
                <w:spacing w:val="-4"/>
              </w:rPr>
              <w:t xml:space="preserve"> </w:t>
            </w:r>
            <w:r>
              <w:rPr>
                <w:i/>
              </w:rPr>
              <w:t>plānotās</w:t>
            </w:r>
            <w:r>
              <w:rPr>
                <w:i/>
                <w:spacing w:val="-4"/>
              </w:rPr>
              <w:t xml:space="preserve"> </w:t>
            </w:r>
            <w:r>
              <w:rPr>
                <w:i/>
              </w:rPr>
              <w:t>ietves</w:t>
            </w:r>
            <w:r>
              <w:rPr>
                <w:i/>
                <w:spacing w:val="-3"/>
              </w:rPr>
              <w:t xml:space="preserve"> </w:t>
            </w:r>
            <w:r>
              <w:rPr>
                <w:i/>
              </w:rPr>
              <w:t>u.c.,</w:t>
            </w:r>
            <w:r>
              <w:rPr>
                <w:i/>
                <w:spacing w:val="-4"/>
              </w:rPr>
              <w:t xml:space="preserve"> </w:t>
            </w:r>
            <w:r>
              <w:rPr>
                <w:i/>
              </w:rPr>
              <w:t>ko</w:t>
            </w:r>
            <w:r>
              <w:rPr>
                <w:i/>
                <w:spacing w:val="-3"/>
              </w:rPr>
              <w:t xml:space="preserve"> </w:t>
            </w:r>
            <w:r>
              <w:rPr>
                <w:i/>
                <w:spacing w:val="-2"/>
              </w:rPr>
              <w:t>nevar</w:t>
            </w:r>
          </w:p>
          <w:p w14:paraId="3A1FEABB" w14:textId="77777777" w:rsidR="002E724D" w:rsidRDefault="002E724D" w:rsidP="002E724D">
            <w:pPr>
              <w:spacing w:line="252" w:lineRule="exact"/>
              <w:ind w:left="214"/>
              <w:rPr>
                <w:i/>
              </w:rPr>
            </w:pPr>
            <w:r>
              <w:rPr>
                <w:i/>
              </w:rPr>
              <w:t>TP</w:t>
            </w:r>
            <w:r>
              <w:rPr>
                <w:i/>
                <w:spacing w:val="-3"/>
              </w:rPr>
              <w:t xml:space="preserve"> </w:t>
            </w:r>
            <w:r>
              <w:rPr>
                <w:i/>
              </w:rPr>
              <w:t>mērogā</w:t>
            </w:r>
            <w:r>
              <w:rPr>
                <w:i/>
                <w:spacing w:val="-2"/>
              </w:rPr>
              <w:t xml:space="preserve"> parādīt.</w:t>
            </w:r>
          </w:p>
          <w:p w14:paraId="7235501B" w14:textId="77777777" w:rsidR="00C526AD" w:rsidRDefault="00C526AD" w:rsidP="00C526AD">
            <w:pPr>
              <w:spacing w:before="246"/>
              <w:ind w:left="214"/>
              <w:rPr>
                <w:b/>
              </w:rPr>
            </w:pPr>
            <w:r>
              <w:rPr>
                <w:b/>
              </w:rPr>
              <w:t>Iespējamie</w:t>
            </w:r>
            <w:r>
              <w:rPr>
                <w:b/>
                <w:spacing w:val="-7"/>
              </w:rPr>
              <w:t xml:space="preserve"> </w:t>
            </w:r>
            <w:r>
              <w:rPr>
                <w:b/>
                <w:spacing w:val="-2"/>
              </w:rPr>
              <w:t>risinājumi:</w:t>
            </w:r>
          </w:p>
          <w:p w14:paraId="024F235C" w14:textId="77777777" w:rsidR="00C526AD" w:rsidRDefault="00C526AD" w:rsidP="00C526AD">
            <w:pPr>
              <w:pBdr>
                <w:bottom w:val="single" w:sz="12" w:space="1" w:color="auto"/>
              </w:pBdr>
              <w:spacing w:before="119"/>
              <w:ind w:left="214"/>
              <w:rPr>
                <w:b/>
              </w:rPr>
            </w:pPr>
            <w:r>
              <w:rPr>
                <w:b/>
              </w:rPr>
              <w:t>Ja pašvaldības ieskatā šāda DP īstenošana ir turpināma, tomēr tā risinājumus tehniski nav iespējams</w:t>
            </w:r>
            <w:r>
              <w:rPr>
                <w:b/>
                <w:spacing w:val="-4"/>
              </w:rPr>
              <w:t xml:space="preserve"> </w:t>
            </w:r>
            <w:r>
              <w:rPr>
                <w:b/>
              </w:rPr>
              <w:t>integrēt</w:t>
            </w:r>
            <w:r>
              <w:rPr>
                <w:b/>
                <w:spacing w:val="-2"/>
              </w:rPr>
              <w:t xml:space="preserve"> </w:t>
            </w:r>
            <w:r>
              <w:rPr>
                <w:b/>
              </w:rPr>
              <w:t>TP,</w:t>
            </w:r>
            <w:r>
              <w:rPr>
                <w:b/>
                <w:spacing w:val="-2"/>
              </w:rPr>
              <w:t xml:space="preserve"> </w:t>
            </w:r>
            <w:r>
              <w:rPr>
                <w:b/>
              </w:rPr>
              <w:t>tad</w:t>
            </w:r>
            <w:r>
              <w:rPr>
                <w:b/>
                <w:spacing w:val="-5"/>
              </w:rPr>
              <w:t xml:space="preserve"> </w:t>
            </w:r>
            <w:r>
              <w:rPr>
                <w:b/>
              </w:rPr>
              <w:t>šādu</w:t>
            </w:r>
            <w:r>
              <w:rPr>
                <w:b/>
                <w:spacing w:val="-3"/>
              </w:rPr>
              <w:t xml:space="preserve"> </w:t>
            </w:r>
            <w:r>
              <w:rPr>
                <w:b/>
              </w:rPr>
              <w:t>DP</w:t>
            </w:r>
            <w:r>
              <w:rPr>
                <w:b/>
                <w:spacing w:val="-3"/>
              </w:rPr>
              <w:t xml:space="preserve"> </w:t>
            </w:r>
            <w:r>
              <w:rPr>
                <w:b/>
              </w:rPr>
              <w:t>ir</w:t>
            </w:r>
            <w:r>
              <w:rPr>
                <w:b/>
                <w:spacing w:val="-4"/>
              </w:rPr>
              <w:t xml:space="preserve"> </w:t>
            </w:r>
            <w:r>
              <w:rPr>
                <w:b/>
              </w:rPr>
              <w:t>iespēja</w:t>
            </w:r>
            <w:r>
              <w:rPr>
                <w:b/>
                <w:spacing w:val="-2"/>
              </w:rPr>
              <w:t xml:space="preserve"> </w:t>
            </w:r>
            <w:r>
              <w:rPr>
                <w:b/>
              </w:rPr>
              <w:t>atstāt</w:t>
            </w:r>
            <w:r>
              <w:rPr>
                <w:b/>
                <w:spacing w:val="-4"/>
              </w:rPr>
              <w:t xml:space="preserve"> </w:t>
            </w:r>
            <w:r>
              <w:rPr>
                <w:b/>
              </w:rPr>
              <w:t>spēkā</w:t>
            </w:r>
            <w:r>
              <w:rPr>
                <w:b/>
                <w:spacing w:val="-2"/>
              </w:rPr>
              <w:t xml:space="preserve"> </w:t>
            </w:r>
            <w:r>
              <w:rPr>
                <w:b/>
              </w:rPr>
              <w:t>–</w:t>
            </w:r>
            <w:r>
              <w:rPr>
                <w:b/>
                <w:spacing w:val="-2"/>
              </w:rPr>
              <w:t xml:space="preserve"> </w:t>
            </w:r>
            <w:r>
              <w:rPr>
                <w:b/>
              </w:rPr>
              <w:t>TP</w:t>
            </w:r>
            <w:r>
              <w:rPr>
                <w:b/>
                <w:spacing w:val="-2"/>
              </w:rPr>
              <w:t xml:space="preserve"> </w:t>
            </w:r>
            <w:r>
              <w:rPr>
                <w:b/>
              </w:rPr>
              <w:t>šai</w:t>
            </w:r>
            <w:r>
              <w:rPr>
                <w:b/>
                <w:spacing w:val="-1"/>
              </w:rPr>
              <w:t xml:space="preserve"> </w:t>
            </w:r>
            <w:r>
              <w:rPr>
                <w:b/>
              </w:rPr>
              <w:t>DP</w:t>
            </w:r>
            <w:r>
              <w:rPr>
                <w:b/>
                <w:spacing w:val="-5"/>
              </w:rPr>
              <w:t xml:space="preserve"> </w:t>
            </w:r>
            <w:r>
              <w:rPr>
                <w:b/>
              </w:rPr>
              <w:t>teritorijai</w:t>
            </w:r>
            <w:r>
              <w:rPr>
                <w:b/>
                <w:spacing w:val="-1"/>
              </w:rPr>
              <w:t xml:space="preserve"> </w:t>
            </w:r>
            <w:r>
              <w:rPr>
                <w:b/>
              </w:rPr>
              <w:t>nosakot</w:t>
            </w:r>
            <w:r>
              <w:rPr>
                <w:b/>
                <w:spacing w:val="-1"/>
              </w:rPr>
              <w:t xml:space="preserve"> </w:t>
            </w:r>
            <w:r>
              <w:rPr>
                <w:b/>
              </w:rPr>
              <w:t xml:space="preserve">TIN </w:t>
            </w:r>
            <w:r>
              <w:rPr>
                <w:b/>
                <w:i/>
              </w:rPr>
              <w:t>Teritorija, kurai ir izstrādāts DP</w:t>
            </w:r>
            <w:r>
              <w:rPr>
                <w:b/>
              </w:rPr>
              <w:t>.</w:t>
            </w:r>
          </w:p>
          <w:p w14:paraId="1B91546D" w14:textId="32495157" w:rsidR="00C526AD" w:rsidRDefault="00C526AD" w:rsidP="00880A33">
            <w:pPr>
              <w:pStyle w:val="ListParagraph"/>
              <w:numPr>
                <w:ilvl w:val="0"/>
                <w:numId w:val="3"/>
              </w:numPr>
              <w:tabs>
                <w:tab w:val="left" w:pos="933"/>
              </w:tabs>
              <w:spacing w:line="252" w:lineRule="exact"/>
              <w:ind w:firstLine="38"/>
              <w:jc w:val="both"/>
              <w:rPr>
                <w:b/>
              </w:rPr>
            </w:pPr>
            <w:r>
              <w:rPr>
                <w:i/>
              </w:rPr>
              <w:t>DP</w:t>
            </w:r>
            <w:r>
              <w:rPr>
                <w:i/>
                <w:spacing w:val="-6"/>
              </w:rPr>
              <w:t xml:space="preserve"> </w:t>
            </w:r>
            <w:r>
              <w:rPr>
                <w:i/>
              </w:rPr>
              <w:t>daļēji</w:t>
            </w:r>
            <w:r>
              <w:rPr>
                <w:i/>
                <w:spacing w:val="-5"/>
              </w:rPr>
              <w:t xml:space="preserve"> </w:t>
            </w:r>
            <w:r>
              <w:rPr>
                <w:i/>
              </w:rPr>
              <w:t>īstenots.</w:t>
            </w:r>
            <w:r>
              <w:rPr>
                <w:i/>
                <w:spacing w:val="-5"/>
              </w:rPr>
              <w:t xml:space="preserve"> </w:t>
            </w:r>
            <w:r>
              <w:rPr>
                <w:i/>
              </w:rPr>
              <w:t>Īpašumu</w:t>
            </w:r>
            <w:r>
              <w:rPr>
                <w:i/>
                <w:spacing w:val="-3"/>
              </w:rPr>
              <w:t xml:space="preserve"> </w:t>
            </w:r>
            <w:r>
              <w:rPr>
                <w:i/>
              </w:rPr>
              <w:t>sadale</w:t>
            </w:r>
            <w:r>
              <w:rPr>
                <w:i/>
                <w:spacing w:val="-4"/>
              </w:rPr>
              <w:t xml:space="preserve"> </w:t>
            </w:r>
            <w:r>
              <w:rPr>
                <w:i/>
              </w:rPr>
              <w:t>ir</w:t>
            </w:r>
            <w:r>
              <w:rPr>
                <w:i/>
                <w:spacing w:val="-3"/>
              </w:rPr>
              <w:t xml:space="preserve"> </w:t>
            </w:r>
            <w:r>
              <w:rPr>
                <w:i/>
              </w:rPr>
              <w:t>veikta.</w:t>
            </w:r>
            <w:r>
              <w:rPr>
                <w:i/>
                <w:spacing w:val="-6"/>
              </w:rPr>
              <w:t xml:space="preserve"> </w:t>
            </w:r>
            <w:r>
              <w:rPr>
                <w:i/>
              </w:rPr>
              <w:t>Ielas</w:t>
            </w:r>
            <w:r>
              <w:rPr>
                <w:i/>
                <w:spacing w:val="-4"/>
              </w:rPr>
              <w:t xml:space="preserve"> </w:t>
            </w:r>
            <w:r>
              <w:rPr>
                <w:i/>
              </w:rPr>
              <w:t>daļēji</w:t>
            </w:r>
            <w:r>
              <w:rPr>
                <w:i/>
                <w:spacing w:val="-2"/>
              </w:rPr>
              <w:t xml:space="preserve"> </w:t>
            </w:r>
            <w:r>
              <w:rPr>
                <w:i/>
              </w:rPr>
              <w:t>ir</w:t>
            </w:r>
            <w:r>
              <w:rPr>
                <w:i/>
                <w:spacing w:val="-5"/>
              </w:rPr>
              <w:t xml:space="preserve"> </w:t>
            </w:r>
            <w:r>
              <w:rPr>
                <w:i/>
              </w:rPr>
              <w:t>izbūvētas.</w:t>
            </w:r>
            <w:r>
              <w:rPr>
                <w:i/>
                <w:spacing w:val="-2"/>
              </w:rPr>
              <w:t xml:space="preserve"> </w:t>
            </w:r>
            <w:r>
              <w:rPr>
                <w:i/>
              </w:rPr>
              <w:t>Galvenā</w:t>
            </w:r>
            <w:r>
              <w:rPr>
                <w:i/>
                <w:spacing w:val="-3"/>
              </w:rPr>
              <w:t xml:space="preserve"> </w:t>
            </w:r>
            <w:r>
              <w:rPr>
                <w:i/>
              </w:rPr>
              <w:t>problēma</w:t>
            </w:r>
            <w:r>
              <w:rPr>
                <w:i/>
                <w:spacing w:val="-3"/>
              </w:rPr>
              <w:t xml:space="preserve"> </w:t>
            </w:r>
            <w:r>
              <w:rPr>
                <w:i/>
              </w:rPr>
              <w:t>–</w:t>
            </w:r>
            <w:r>
              <w:rPr>
                <w:i/>
                <w:spacing w:val="-3"/>
              </w:rPr>
              <w:t xml:space="preserve"> </w:t>
            </w:r>
            <w:r>
              <w:rPr>
                <w:i/>
                <w:spacing w:val="-5"/>
              </w:rPr>
              <w:t>nav</w:t>
            </w:r>
          </w:p>
          <w:p w14:paraId="31609CCF" w14:textId="77777777" w:rsidR="00C526AD" w:rsidRDefault="00C526AD" w:rsidP="00C526AD">
            <w:pPr>
              <w:ind w:left="246" w:right="694"/>
              <w:jc w:val="both"/>
              <w:rPr>
                <w:i/>
              </w:rPr>
            </w:pPr>
            <w:r>
              <w:rPr>
                <w:i/>
              </w:rPr>
              <w:t>pilnībā</w:t>
            </w:r>
            <w:r>
              <w:rPr>
                <w:i/>
                <w:spacing w:val="-5"/>
              </w:rPr>
              <w:t xml:space="preserve"> </w:t>
            </w:r>
            <w:r>
              <w:rPr>
                <w:i/>
              </w:rPr>
              <w:t>izbūvēti</w:t>
            </w:r>
            <w:r>
              <w:rPr>
                <w:i/>
                <w:spacing w:val="-4"/>
              </w:rPr>
              <w:t xml:space="preserve"> </w:t>
            </w:r>
            <w:r>
              <w:rPr>
                <w:i/>
              </w:rPr>
              <w:t>ceļi</w:t>
            </w:r>
            <w:r>
              <w:rPr>
                <w:i/>
                <w:spacing w:val="-2"/>
              </w:rPr>
              <w:t xml:space="preserve"> </w:t>
            </w:r>
            <w:r>
              <w:rPr>
                <w:i/>
              </w:rPr>
              <w:t>un</w:t>
            </w:r>
            <w:r>
              <w:rPr>
                <w:i/>
                <w:spacing w:val="-5"/>
              </w:rPr>
              <w:t xml:space="preserve"> </w:t>
            </w:r>
            <w:r>
              <w:rPr>
                <w:i/>
              </w:rPr>
              <w:t>komunikācijas,</w:t>
            </w:r>
            <w:r>
              <w:rPr>
                <w:i/>
                <w:spacing w:val="-4"/>
              </w:rPr>
              <w:t xml:space="preserve"> </w:t>
            </w:r>
            <w:r>
              <w:rPr>
                <w:i/>
              </w:rPr>
              <w:t>par</w:t>
            </w:r>
            <w:r>
              <w:rPr>
                <w:i/>
                <w:spacing w:val="-3"/>
              </w:rPr>
              <w:t xml:space="preserve"> </w:t>
            </w:r>
            <w:r>
              <w:rPr>
                <w:i/>
              </w:rPr>
              <w:t>ko</w:t>
            </w:r>
            <w:r>
              <w:rPr>
                <w:i/>
                <w:spacing w:val="-1"/>
              </w:rPr>
              <w:t xml:space="preserve"> </w:t>
            </w:r>
            <w:r>
              <w:rPr>
                <w:i/>
              </w:rPr>
              <w:t>iedzīvotāji</w:t>
            </w:r>
            <w:r>
              <w:rPr>
                <w:i/>
                <w:spacing w:val="-4"/>
              </w:rPr>
              <w:t xml:space="preserve"> </w:t>
            </w:r>
            <w:r>
              <w:rPr>
                <w:i/>
              </w:rPr>
              <w:t>ir</w:t>
            </w:r>
            <w:r>
              <w:rPr>
                <w:i/>
                <w:spacing w:val="-3"/>
              </w:rPr>
              <w:t xml:space="preserve"> </w:t>
            </w:r>
            <w:r>
              <w:rPr>
                <w:i/>
              </w:rPr>
              <w:t>neapmierināti</w:t>
            </w:r>
            <w:r>
              <w:rPr>
                <w:i/>
                <w:spacing w:val="-2"/>
              </w:rPr>
              <w:t xml:space="preserve"> </w:t>
            </w:r>
            <w:r>
              <w:rPr>
                <w:i/>
              </w:rPr>
              <w:t>un</w:t>
            </w:r>
            <w:r>
              <w:rPr>
                <w:i/>
                <w:spacing w:val="-3"/>
              </w:rPr>
              <w:t xml:space="preserve"> </w:t>
            </w:r>
            <w:r>
              <w:rPr>
                <w:i/>
              </w:rPr>
              <w:t>prasa</w:t>
            </w:r>
            <w:r>
              <w:rPr>
                <w:i/>
                <w:spacing w:val="-5"/>
              </w:rPr>
              <w:t xml:space="preserve"> </w:t>
            </w:r>
            <w:r>
              <w:rPr>
                <w:i/>
              </w:rPr>
              <w:t>risinājumus</w:t>
            </w:r>
            <w:r>
              <w:rPr>
                <w:i/>
                <w:spacing w:val="-3"/>
              </w:rPr>
              <w:t xml:space="preserve"> </w:t>
            </w:r>
            <w:r>
              <w:rPr>
                <w:i/>
              </w:rPr>
              <w:t>no pašvaldības. Zemes gabali</w:t>
            </w:r>
            <w:r>
              <w:rPr>
                <w:i/>
                <w:spacing w:val="-2"/>
              </w:rPr>
              <w:t xml:space="preserve"> </w:t>
            </w:r>
            <w:r>
              <w:rPr>
                <w:i/>
              </w:rPr>
              <w:t>apbūvēti</w:t>
            </w:r>
            <w:r>
              <w:rPr>
                <w:i/>
                <w:spacing w:val="-2"/>
              </w:rPr>
              <w:t xml:space="preserve"> </w:t>
            </w:r>
            <w:r>
              <w:rPr>
                <w:i/>
              </w:rPr>
              <w:t>daļēji. Uzbūvētas</w:t>
            </w:r>
            <w:r>
              <w:rPr>
                <w:i/>
                <w:spacing w:val="-2"/>
              </w:rPr>
              <w:t xml:space="preserve"> </w:t>
            </w:r>
            <w:r>
              <w:rPr>
                <w:i/>
              </w:rPr>
              <w:t>7 daudzdzīvokļu mājas, DP</w:t>
            </w:r>
            <w:r>
              <w:rPr>
                <w:i/>
                <w:spacing w:val="-3"/>
              </w:rPr>
              <w:t xml:space="preserve"> </w:t>
            </w:r>
            <w:r>
              <w:rPr>
                <w:i/>
              </w:rPr>
              <w:t>ir ap</w:t>
            </w:r>
            <w:r>
              <w:rPr>
                <w:i/>
                <w:spacing w:val="-3"/>
              </w:rPr>
              <w:t xml:space="preserve"> </w:t>
            </w:r>
            <w:r>
              <w:rPr>
                <w:i/>
              </w:rPr>
              <w:t>200 zemes kopīpašnieki. Vairāki zemes īpašnieki grib atcelt DP savos īpašumos.</w:t>
            </w:r>
          </w:p>
          <w:p w14:paraId="626C886A" w14:textId="77777777" w:rsidR="00C526AD" w:rsidRDefault="00C526AD" w:rsidP="00C526AD">
            <w:pPr>
              <w:ind w:left="214" w:right="335"/>
              <w:rPr>
                <w:i/>
              </w:rPr>
            </w:pPr>
            <w:r>
              <w:rPr>
                <w:i/>
              </w:rPr>
              <w:t>DP</w:t>
            </w:r>
            <w:r>
              <w:rPr>
                <w:i/>
                <w:spacing w:val="-3"/>
              </w:rPr>
              <w:t xml:space="preserve"> </w:t>
            </w:r>
            <w:r>
              <w:rPr>
                <w:i/>
              </w:rPr>
              <w:t>atrodas</w:t>
            </w:r>
            <w:r>
              <w:rPr>
                <w:i/>
                <w:spacing w:val="-3"/>
              </w:rPr>
              <w:t xml:space="preserve"> </w:t>
            </w:r>
            <w:r>
              <w:rPr>
                <w:i/>
              </w:rPr>
              <w:t>vietā,</w:t>
            </w:r>
            <w:r>
              <w:rPr>
                <w:i/>
                <w:spacing w:val="-3"/>
              </w:rPr>
              <w:t xml:space="preserve"> </w:t>
            </w:r>
            <w:r>
              <w:rPr>
                <w:i/>
              </w:rPr>
              <w:t>kur</w:t>
            </w:r>
            <w:r>
              <w:rPr>
                <w:i/>
                <w:spacing w:val="-3"/>
              </w:rPr>
              <w:t xml:space="preserve"> </w:t>
            </w:r>
            <w:r>
              <w:rPr>
                <w:i/>
              </w:rPr>
              <w:t>DP</w:t>
            </w:r>
            <w:r>
              <w:rPr>
                <w:i/>
                <w:spacing w:val="-4"/>
              </w:rPr>
              <w:t xml:space="preserve"> </w:t>
            </w:r>
            <w:r>
              <w:rPr>
                <w:i/>
              </w:rPr>
              <w:t>realizācijas</w:t>
            </w:r>
            <w:r>
              <w:rPr>
                <w:i/>
                <w:spacing w:val="-3"/>
              </w:rPr>
              <w:t xml:space="preserve"> </w:t>
            </w:r>
            <w:r>
              <w:rPr>
                <w:i/>
              </w:rPr>
              <w:t>rezultātā</w:t>
            </w:r>
            <w:r>
              <w:rPr>
                <w:i/>
                <w:spacing w:val="-6"/>
              </w:rPr>
              <w:t xml:space="preserve"> </w:t>
            </w:r>
            <w:r>
              <w:rPr>
                <w:i/>
              </w:rPr>
              <w:t>ir</w:t>
            </w:r>
            <w:r>
              <w:rPr>
                <w:i/>
                <w:spacing w:val="-5"/>
              </w:rPr>
              <w:t xml:space="preserve"> </w:t>
            </w:r>
            <w:r>
              <w:rPr>
                <w:i/>
              </w:rPr>
              <w:t>izveidojies</w:t>
            </w:r>
            <w:r>
              <w:rPr>
                <w:i/>
                <w:spacing w:val="-3"/>
              </w:rPr>
              <w:t xml:space="preserve"> </w:t>
            </w:r>
            <w:r>
              <w:rPr>
                <w:i/>
              </w:rPr>
              <w:t>ciemats.</w:t>
            </w:r>
            <w:r>
              <w:rPr>
                <w:i/>
                <w:spacing w:val="-3"/>
              </w:rPr>
              <w:t xml:space="preserve"> </w:t>
            </w:r>
            <w:r>
              <w:rPr>
                <w:i/>
              </w:rPr>
              <w:t>Pašvaldība</w:t>
            </w:r>
            <w:r>
              <w:rPr>
                <w:i/>
                <w:spacing w:val="-6"/>
              </w:rPr>
              <w:t xml:space="preserve"> </w:t>
            </w:r>
            <w:r>
              <w:rPr>
                <w:i/>
              </w:rPr>
              <w:t>atbalsta</w:t>
            </w:r>
            <w:r>
              <w:rPr>
                <w:i/>
                <w:spacing w:val="-3"/>
              </w:rPr>
              <w:t xml:space="preserve"> </w:t>
            </w:r>
            <w:r>
              <w:rPr>
                <w:i/>
              </w:rPr>
              <w:t>samērīgu attīstību šajā ciemā. Ņemot vērā, ka komunikācijas un ceļi nav pilnībā izbūvēti, pašvaldība apsver iespēju neļaut paplašināt apbūves teritorijas un mēģināt rast risinājumus esošo uzsākto apbūves teritoriju labiekārtošanai un komunikāciju nodrošināšanai.</w:t>
            </w:r>
          </w:p>
          <w:p w14:paraId="78BA34D4" w14:textId="77777777" w:rsidR="00C526AD" w:rsidRDefault="00C526AD" w:rsidP="00C526AD">
            <w:pPr>
              <w:spacing w:before="121"/>
              <w:ind w:left="214"/>
              <w:rPr>
                <w:b/>
              </w:rPr>
            </w:pPr>
            <w:r>
              <w:rPr>
                <w:b/>
              </w:rPr>
              <w:t>Iespējamie</w:t>
            </w:r>
            <w:r>
              <w:rPr>
                <w:b/>
                <w:spacing w:val="-7"/>
              </w:rPr>
              <w:t xml:space="preserve"> </w:t>
            </w:r>
            <w:r>
              <w:rPr>
                <w:b/>
                <w:spacing w:val="-2"/>
              </w:rPr>
              <w:t>risinājumi:</w:t>
            </w:r>
          </w:p>
          <w:p w14:paraId="1A899F8E" w14:textId="77777777" w:rsidR="00C526AD" w:rsidRDefault="00C526AD" w:rsidP="00880A33">
            <w:pPr>
              <w:pStyle w:val="ListParagraph"/>
              <w:numPr>
                <w:ilvl w:val="1"/>
                <w:numId w:val="3"/>
              </w:numPr>
              <w:tabs>
                <w:tab w:val="left" w:pos="933"/>
              </w:tabs>
              <w:spacing w:before="121" w:line="252" w:lineRule="exact"/>
              <w:ind w:left="933" w:hanging="359"/>
              <w:rPr>
                <w:b/>
              </w:rPr>
            </w:pPr>
            <w:r>
              <w:rPr>
                <w:b/>
              </w:rPr>
              <w:t>Atcelt</w:t>
            </w:r>
            <w:r>
              <w:rPr>
                <w:b/>
                <w:spacing w:val="-3"/>
              </w:rPr>
              <w:t xml:space="preserve"> </w:t>
            </w:r>
            <w:r>
              <w:rPr>
                <w:b/>
              </w:rPr>
              <w:t>DP</w:t>
            </w:r>
            <w:r>
              <w:rPr>
                <w:b/>
                <w:spacing w:val="-2"/>
              </w:rPr>
              <w:t xml:space="preserve"> </w:t>
            </w:r>
            <w:r>
              <w:rPr>
                <w:b/>
              </w:rPr>
              <w:t>daļā,</w:t>
            </w:r>
            <w:r>
              <w:rPr>
                <w:b/>
                <w:spacing w:val="-3"/>
              </w:rPr>
              <w:t xml:space="preserve"> </w:t>
            </w:r>
            <w:r>
              <w:rPr>
                <w:b/>
              </w:rPr>
              <w:t>kurā</w:t>
            </w:r>
            <w:r>
              <w:rPr>
                <w:b/>
                <w:spacing w:val="-4"/>
              </w:rPr>
              <w:t xml:space="preserve"> </w:t>
            </w:r>
            <w:r>
              <w:rPr>
                <w:b/>
              </w:rPr>
              <w:t>tas</w:t>
            </w:r>
            <w:r>
              <w:rPr>
                <w:b/>
                <w:spacing w:val="-4"/>
              </w:rPr>
              <w:t xml:space="preserve"> </w:t>
            </w:r>
            <w:r>
              <w:rPr>
                <w:b/>
                <w:spacing w:val="-2"/>
              </w:rPr>
              <w:t>īstenots.</w:t>
            </w:r>
          </w:p>
          <w:p w14:paraId="2CBACBDA" w14:textId="77777777" w:rsidR="00C526AD" w:rsidRDefault="00C526AD" w:rsidP="00880A33">
            <w:pPr>
              <w:pStyle w:val="ListParagraph"/>
              <w:numPr>
                <w:ilvl w:val="1"/>
                <w:numId w:val="3"/>
              </w:numPr>
              <w:tabs>
                <w:tab w:val="left" w:pos="933"/>
              </w:tabs>
              <w:spacing w:line="252" w:lineRule="exact"/>
              <w:ind w:left="933" w:hanging="359"/>
              <w:rPr>
                <w:b/>
              </w:rPr>
            </w:pPr>
            <w:r>
              <w:rPr>
                <w:b/>
              </w:rPr>
              <w:t>Atcelt</w:t>
            </w:r>
            <w:r>
              <w:rPr>
                <w:b/>
                <w:spacing w:val="-7"/>
              </w:rPr>
              <w:t xml:space="preserve"> </w:t>
            </w:r>
            <w:r>
              <w:rPr>
                <w:b/>
              </w:rPr>
              <w:t>DP</w:t>
            </w:r>
            <w:r>
              <w:rPr>
                <w:b/>
                <w:spacing w:val="-4"/>
              </w:rPr>
              <w:t xml:space="preserve"> </w:t>
            </w:r>
            <w:r>
              <w:rPr>
                <w:b/>
              </w:rPr>
              <w:t>daļā,</w:t>
            </w:r>
            <w:r>
              <w:rPr>
                <w:b/>
                <w:spacing w:val="-4"/>
              </w:rPr>
              <w:t xml:space="preserve"> </w:t>
            </w:r>
            <w:r>
              <w:rPr>
                <w:b/>
              </w:rPr>
              <w:t>par</w:t>
            </w:r>
            <w:r>
              <w:rPr>
                <w:b/>
                <w:spacing w:val="-4"/>
              </w:rPr>
              <w:t xml:space="preserve"> </w:t>
            </w:r>
            <w:r>
              <w:rPr>
                <w:b/>
              </w:rPr>
              <w:t>kuru</w:t>
            </w:r>
            <w:r>
              <w:rPr>
                <w:b/>
                <w:spacing w:val="-4"/>
              </w:rPr>
              <w:t xml:space="preserve"> </w:t>
            </w:r>
            <w:r>
              <w:rPr>
                <w:b/>
              </w:rPr>
              <w:t>lūdz</w:t>
            </w:r>
            <w:r>
              <w:rPr>
                <w:b/>
                <w:spacing w:val="-4"/>
              </w:rPr>
              <w:t xml:space="preserve"> </w:t>
            </w:r>
            <w:r>
              <w:rPr>
                <w:b/>
              </w:rPr>
              <w:t>attiecīgās</w:t>
            </w:r>
            <w:r>
              <w:rPr>
                <w:b/>
                <w:spacing w:val="-4"/>
              </w:rPr>
              <w:t xml:space="preserve"> </w:t>
            </w:r>
            <w:r>
              <w:rPr>
                <w:b/>
              </w:rPr>
              <w:t>zemes</w:t>
            </w:r>
            <w:r>
              <w:rPr>
                <w:b/>
                <w:spacing w:val="-4"/>
              </w:rPr>
              <w:t xml:space="preserve"> </w:t>
            </w:r>
            <w:r>
              <w:rPr>
                <w:b/>
              </w:rPr>
              <w:t>īpašnieks,</w:t>
            </w:r>
            <w:r>
              <w:rPr>
                <w:b/>
                <w:spacing w:val="-6"/>
              </w:rPr>
              <w:t xml:space="preserve"> </w:t>
            </w:r>
            <w:r>
              <w:rPr>
                <w:b/>
              </w:rPr>
              <w:t>ja</w:t>
            </w:r>
            <w:r>
              <w:rPr>
                <w:b/>
                <w:spacing w:val="-4"/>
              </w:rPr>
              <w:t xml:space="preserve"> </w:t>
            </w:r>
            <w:r>
              <w:rPr>
                <w:b/>
              </w:rPr>
              <w:t>pašvaldības</w:t>
            </w:r>
            <w:r>
              <w:rPr>
                <w:b/>
                <w:spacing w:val="-6"/>
              </w:rPr>
              <w:t xml:space="preserve"> </w:t>
            </w:r>
            <w:r>
              <w:rPr>
                <w:b/>
              </w:rPr>
              <w:t>ieskatā</w:t>
            </w:r>
            <w:r>
              <w:rPr>
                <w:b/>
                <w:spacing w:val="-3"/>
              </w:rPr>
              <w:t xml:space="preserve"> </w:t>
            </w:r>
            <w:r>
              <w:rPr>
                <w:b/>
                <w:spacing w:val="-5"/>
              </w:rPr>
              <w:t>tam</w:t>
            </w:r>
          </w:p>
          <w:p w14:paraId="152B25B1" w14:textId="77777777" w:rsidR="00C526AD" w:rsidRDefault="00C526AD" w:rsidP="00C526AD">
            <w:pPr>
              <w:spacing w:line="252" w:lineRule="exact"/>
              <w:ind w:left="934"/>
              <w:rPr>
                <w:b/>
              </w:rPr>
            </w:pPr>
            <w:r>
              <w:rPr>
                <w:b/>
              </w:rPr>
              <w:t>nepastāv</w:t>
            </w:r>
            <w:r>
              <w:rPr>
                <w:b/>
                <w:spacing w:val="-3"/>
              </w:rPr>
              <w:t xml:space="preserve"> </w:t>
            </w:r>
            <w:r>
              <w:rPr>
                <w:b/>
                <w:spacing w:val="-2"/>
              </w:rPr>
              <w:t>šķēršļi.</w:t>
            </w:r>
          </w:p>
          <w:p w14:paraId="3351B352" w14:textId="77777777" w:rsidR="00C526AD" w:rsidRDefault="00C526AD" w:rsidP="00880A33">
            <w:pPr>
              <w:pStyle w:val="ListParagraph"/>
              <w:numPr>
                <w:ilvl w:val="1"/>
                <w:numId w:val="3"/>
              </w:numPr>
              <w:tabs>
                <w:tab w:val="left" w:pos="934"/>
              </w:tabs>
              <w:spacing w:before="2"/>
              <w:ind w:right="678"/>
              <w:rPr>
                <w:b/>
              </w:rPr>
            </w:pPr>
            <w:r>
              <w:rPr>
                <w:b/>
              </w:rPr>
              <w:t>Pārskatīt,</w:t>
            </w:r>
            <w:r>
              <w:rPr>
                <w:b/>
                <w:spacing w:val="-3"/>
              </w:rPr>
              <w:t xml:space="preserve"> </w:t>
            </w:r>
            <w:r>
              <w:rPr>
                <w:b/>
              </w:rPr>
              <w:t>vai</w:t>
            </w:r>
            <w:r>
              <w:rPr>
                <w:b/>
                <w:spacing w:val="-5"/>
              </w:rPr>
              <w:t xml:space="preserve"> </w:t>
            </w:r>
            <w:r>
              <w:rPr>
                <w:b/>
              </w:rPr>
              <w:t>DP</w:t>
            </w:r>
            <w:r>
              <w:rPr>
                <w:b/>
                <w:spacing w:val="-3"/>
              </w:rPr>
              <w:t xml:space="preserve"> </w:t>
            </w:r>
            <w:r>
              <w:rPr>
                <w:b/>
              </w:rPr>
              <w:t>teritorijā</w:t>
            </w:r>
            <w:r>
              <w:rPr>
                <w:b/>
                <w:spacing w:val="-3"/>
              </w:rPr>
              <w:t xml:space="preserve"> </w:t>
            </w:r>
            <w:r>
              <w:rPr>
                <w:b/>
              </w:rPr>
              <w:t>ir</w:t>
            </w:r>
            <w:r>
              <w:rPr>
                <w:b/>
                <w:spacing w:val="-3"/>
              </w:rPr>
              <w:t xml:space="preserve"> </w:t>
            </w:r>
            <w:r>
              <w:rPr>
                <w:b/>
              </w:rPr>
              <w:t>vēl</w:t>
            </w:r>
            <w:r>
              <w:rPr>
                <w:b/>
                <w:spacing w:val="-2"/>
              </w:rPr>
              <w:t xml:space="preserve"> </w:t>
            </w:r>
            <w:r>
              <w:rPr>
                <w:b/>
              </w:rPr>
              <w:t>kāda</w:t>
            </w:r>
            <w:r>
              <w:rPr>
                <w:b/>
                <w:spacing w:val="-2"/>
              </w:rPr>
              <w:t xml:space="preserve"> </w:t>
            </w:r>
            <w:r>
              <w:rPr>
                <w:b/>
              </w:rPr>
              <w:t>daļa,</w:t>
            </w:r>
            <w:r>
              <w:rPr>
                <w:b/>
                <w:spacing w:val="-3"/>
              </w:rPr>
              <w:t xml:space="preserve"> </w:t>
            </w:r>
            <w:r>
              <w:rPr>
                <w:b/>
              </w:rPr>
              <w:t>kur</w:t>
            </w:r>
            <w:r>
              <w:rPr>
                <w:b/>
                <w:spacing w:val="-3"/>
              </w:rPr>
              <w:t xml:space="preserve"> </w:t>
            </w:r>
            <w:r>
              <w:rPr>
                <w:b/>
              </w:rPr>
              <w:t>nepastāv</w:t>
            </w:r>
            <w:r>
              <w:rPr>
                <w:b/>
                <w:spacing w:val="-6"/>
              </w:rPr>
              <w:t xml:space="preserve"> </w:t>
            </w:r>
            <w:r>
              <w:rPr>
                <w:b/>
              </w:rPr>
              <w:t>iemesls</w:t>
            </w:r>
            <w:r>
              <w:rPr>
                <w:b/>
                <w:spacing w:val="-2"/>
              </w:rPr>
              <w:t xml:space="preserve"> </w:t>
            </w:r>
            <w:r>
              <w:rPr>
                <w:b/>
              </w:rPr>
              <w:t>DP</w:t>
            </w:r>
            <w:r>
              <w:rPr>
                <w:b/>
                <w:spacing w:val="-6"/>
              </w:rPr>
              <w:t xml:space="preserve"> </w:t>
            </w:r>
            <w:r>
              <w:rPr>
                <w:b/>
              </w:rPr>
              <w:t>turpināšanai</w:t>
            </w:r>
            <w:r>
              <w:rPr>
                <w:b/>
                <w:spacing w:val="-2"/>
              </w:rPr>
              <w:t xml:space="preserve"> </w:t>
            </w:r>
            <w:r>
              <w:rPr>
                <w:b/>
              </w:rPr>
              <w:t>un pieļaujama zemes izmantošana atbilstoši TP.</w:t>
            </w:r>
          </w:p>
          <w:p w14:paraId="60591738" w14:textId="77777777" w:rsidR="00C526AD" w:rsidRDefault="00C526AD" w:rsidP="00880A33">
            <w:pPr>
              <w:pStyle w:val="ListParagraph"/>
              <w:numPr>
                <w:ilvl w:val="1"/>
                <w:numId w:val="3"/>
              </w:numPr>
              <w:tabs>
                <w:tab w:val="left" w:pos="933"/>
              </w:tabs>
              <w:spacing w:line="253" w:lineRule="exact"/>
              <w:ind w:left="933" w:hanging="359"/>
              <w:rPr>
                <w:b/>
              </w:rPr>
            </w:pPr>
            <w:r>
              <w:rPr>
                <w:b/>
              </w:rPr>
              <w:t>Pārējā</w:t>
            </w:r>
            <w:r>
              <w:rPr>
                <w:b/>
                <w:spacing w:val="-4"/>
              </w:rPr>
              <w:t xml:space="preserve"> </w:t>
            </w:r>
            <w:r>
              <w:rPr>
                <w:b/>
              </w:rPr>
              <w:t>daļā</w:t>
            </w:r>
            <w:r>
              <w:rPr>
                <w:b/>
                <w:spacing w:val="-1"/>
              </w:rPr>
              <w:t xml:space="preserve"> </w:t>
            </w:r>
            <w:r>
              <w:rPr>
                <w:b/>
              </w:rPr>
              <w:t>DP</w:t>
            </w:r>
            <w:r>
              <w:rPr>
                <w:b/>
                <w:spacing w:val="-4"/>
              </w:rPr>
              <w:t xml:space="preserve"> </w:t>
            </w:r>
            <w:r>
              <w:rPr>
                <w:b/>
              </w:rPr>
              <w:t>integrē</w:t>
            </w:r>
            <w:r>
              <w:rPr>
                <w:b/>
                <w:spacing w:val="-2"/>
              </w:rPr>
              <w:t xml:space="preserve"> </w:t>
            </w:r>
            <w:r>
              <w:rPr>
                <w:b/>
                <w:spacing w:val="-5"/>
              </w:rPr>
              <w:t>TP.</w:t>
            </w:r>
          </w:p>
          <w:p w14:paraId="54DCB5A8" w14:textId="77777777" w:rsidR="00C526AD" w:rsidRDefault="00C526AD" w:rsidP="00880A33">
            <w:pPr>
              <w:pStyle w:val="ListParagraph"/>
              <w:numPr>
                <w:ilvl w:val="1"/>
                <w:numId w:val="3"/>
              </w:numPr>
              <w:pBdr>
                <w:bottom w:val="single" w:sz="12" w:space="1" w:color="auto"/>
              </w:pBdr>
              <w:tabs>
                <w:tab w:val="left" w:pos="933"/>
              </w:tabs>
              <w:spacing w:line="253" w:lineRule="exact"/>
              <w:ind w:left="933" w:hanging="359"/>
              <w:rPr>
                <w:b/>
              </w:rPr>
            </w:pPr>
            <w:r>
              <w:rPr>
                <w:b/>
              </w:rPr>
              <w:t>Pēc</w:t>
            </w:r>
            <w:r>
              <w:rPr>
                <w:b/>
                <w:spacing w:val="-6"/>
              </w:rPr>
              <w:t xml:space="preserve"> </w:t>
            </w:r>
            <w:r>
              <w:rPr>
                <w:b/>
              </w:rPr>
              <w:t>DP</w:t>
            </w:r>
            <w:r>
              <w:rPr>
                <w:b/>
                <w:spacing w:val="-3"/>
              </w:rPr>
              <w:t xml:space="preserve"> </w:t>
            </w:r>
            <w:r>
              <w:rPr>
                <w:b/>
              </w:rPr>
              <w:t>integrēšanas</w:t>
            </w:r>
            <w:r>
              <w:rPr>
                <w:b/>
                <w:spacing w:val="-3"/>
              </w:rPr>
              <w:t xml:space="preserve"> </w:t>
            </w:r>
            <w:r>
              <w:rPr>
                <w:b/>
              </w:rPr>
              <w:t>TP,</w:t>
            </w:r>
            <w:r>
              <w:rPr>
                <w:b/>
                <w:spacing w:val="-6"/>
              </w:rPr>
              <w:t xml:space="preserve"> </w:t>
            </w:r>
            <w:r>
              <w:rPr>
                <w:b/>
              </w:rPr>
              <w:t>pašvaldība</w:t>
            </w:r>
            <w:r>
              <w:rPr>
                <w:b/>
                <w:spacing w:val="-5"/>
              </w:rPr>
              <w:t xml:space="preserve"> </w:t>
            </w:r>
            <w:r>
              <w:rPr>
                <w:b/>
              </w:rPr>
              <w:t>izdod</w:t>
            </w:r>
            <w:r>
              <w:rPr>
                <w:b/>
                <w:spacing w:val="-6"/>
              </w:rPr>
              <w:t xml:space="preserve"> </w:t>
            </w:r>
            <w:r>
              <w:rPr>
                <w:b/>
              </w:rPr>
              <w:t>saistošos</w:t>
            </w:r>
            <w:r>
              <w:rPr>
                <w:b/>
                <w:spacing w:val="-5"/>
              </w:rPr>
              <w:t xml:space="preserve"> </w:t>
            </w:r>
            <w:r>
              <w:rPr>
                <w:b/>
              </w:rPr>
              <w:t>noteikumus</w:t>
            </w:r>
            <w:r>
              <w:rPr>
                <w:b/>
                <w:spacing w:val="-3"/>
              </w:rPr>
              <w:t xml:space="preserve"> </w:t>
            </w:r>
            <w:r>
              <w:rPr>
                <w:b/>
              </w:rPr>
              <w:t>par</w:t>
            </w:r>
            <w:r>
              <w:rPr>
                <w:b/>
                <w:spacing w:val="-3"/>
              </w:rPr>
              <w:t xml:space="preserve"> </w:t>
            </w:r>
            <w:r>
              <w:rPr>
                <w:b/>
              </w:rPr>
              <w:t>DP</w:t>
            </w:r>
            <w:r>
              <w:rPr>
                <w:b/>
                <w:spacing w:val="-4"/>
              </w:rPr>
              <w:t xml:space="preserve"> </w:t>
            </w:r>
            <w:r>
              <w:rPr>
                <w:b/>
                <w:spacing w:val="-2"/>
              </w:rPr>
              <w:t>atcelšanu.</w:t>
            </w:r>
          </w:p>
          <w:p w14:paraId="312CFE92" w14:textId="77777777" w:rsidR="00C526AD" w:rsidRPr="00F52787" w:rsidRDefault="00C526AD" w:rsidP="00880A33">
            <w:pPr>
              <w:pStyle w:val="ListParagraph"/>
              <w:numPr>
                <w:ilvl w:val="0"/>
                <w:numId w:val="3"/>
              </w:numPr>
              <w:tabs>
                <w:tab w:val="left" w:pos="933"/>
              </w:tabs>
              <w:spacing w:before="1" w:line="237" w:lineRule="auto"/>
              <w:ind w:right="219" w:firstLine="0"/>
              <w:jc w:val="both"/>
              <w:rPr>
                <w:b/>
                <w:sz w:val="24"/>
              </w:rPr>
            </w:pPr>
            <w:r>
              <w:rPr>
                <w:i/>
              </w:rPr>
              <w:t>DP</w:t>
            </w:r>
            <w:r>
              <w:rPr>
                <w:i/>
                <w:spacing w:val="-2"/>
              </w:rPr>
              <w:t xml:space="preserve"> </w:t>
            </w:r>
            <w:r>
              <w:rPr>
                <w:i/>
              </w:rPr>
              <w:t>daļēji</w:t>
            </w:r>
            <w:r>
              <w:rPr>
                <w:i/>
                <w:spacing w:val="-4"/>
              </w:rPr>
              <w:t xml:space="preserve"> </w:t>
            </w:r>
            <w:r>
              <w:rPr>
                <w:i/>
              </w:rPr>
              <w:t>īstenots.</w:t>
            </w:r>
            <w:r>
              <w:rPr>
                <w:i/>
                <w:spacing w:val="-2"/>
              </w:rPr>
              <w:t xml:space="preserve"> </w:t>
            </w:r>
            <w:r>
              <w:rPr>
                <w:i/>
              </w:rPr>
              <w:t>Īpašumu</w:t>
            </w:r>
            <w:r>
              <w:rPr>
                <w:i/>
                <w:spacing w:val="-5"/>
              </w:rPr>
              <w:t xml:space="preserve"> </w:t>
            </w:r>
            <w:r>
              <w:rPr>
                <w:i/>
              </w:rPr>
              <w:t>sadale</w:t>
            </w:r>
            <w:r>
              <w:rPr>
                <w:i/>
                <w:spacing w:val="-1"/>
              </w:rPr>
              <w:t xml:space="preserve"> </w:t>
            </w:r>
            <w:r>
              <w:rPr>
                <w:i/>
              </w:rPr>
              <w:t>un</w:t>
            </w:r>
            <w:r>
              <w:rPr>
                <w:i/>
                <w:spacing w:val="-5"/>
              </w:rPr>
              <w:t xml:space="preserve"> </w:t>
            </w:r>
            <w:r>
              <w:rPr>
                <w:i/>
              </w:rPr>
              <w:t>ielu</w:t>
            </w:r>
            <w:r>
              <w:rPr>
                <w:i/>
                <w:spacing w:val="-2"/>
              </w:rPr>
              <w:t xml:space="preserve"> </w:t>
            </w:r>
            <w:r>
              <w:rPr>
                <w:i/>
              </w:rPr>
              <w:t>izbūve</w:t>
            </w:r>
            <w:r>
              <w:rPr>
                <w:i/>
                <w:spacing w:val="-3"/>
              </w:rPr>
              <w:t xml:space="preserve"> </w:t>
            </w:r>
            <w:r>
              <w:rPr>
                <w:i/>
              </w:rPr>
              <w:t>veikta</w:t>
            </w:r>
            <w:r>
              <w:rPr>
                <w:i/>
                <w:spacing w:val="-2"/>
              </w:rPr>
              <w:t xml:space="preserve"> </w:t>
            </w:r>
            <w:r>
              <w:rPr>
                <w:i/>
              </w:rPr>
              <w:t>daļēji.</w:t>
            </w:r>
            <w:r>
              <w:rPr>
                <w:i/>
                <w:spacing w:val="-2"/>
              </w:rPr>
              <w:t xml:space="preserve"> </w:t>
            </w:r>
            <w:r>
              <w:rPr>
                <w:i/>
              </w:rPr>
              <w:t>Galvenā</w:t>
            </w:r>
            <w:r>
              <w:rPr>
                <w:i/>
                <w:spacing w:val="-2"/>
              </w:rPr>
              <w:t xml:space="preserve"> </w:t>
            </w:r>
            <w:r>
              <w:rPr>
                <w:i/>
              </w:rPr>
              <w:t>problēma</w:t>
            </w:r>
            <w:r>
              <w:rPr>
                <w:i/>
                <w:spacing w:val="-5"/>
              </w:rPr>
              <w:t xml:space="preserve"> </w:t>
            </w:r>
            <w:r>
              <w:rPr>
                <w:i/>
              </w:rPr>
              <w:t>–</w:t>
            </w:r>
            <w:r>
              <w:rPr>
                <w:i/>
                <w:spacing w:val="-2"/>
              </w:rPr>
              <w:t xml:space="preserve"> </w:t>
            </w:r>
            <w:r>
              <w:rPr>
                <w:i/>
              </w:rPr>
              <w:t>nav</w:t>
            </w:r>
            <w:r>
              <w:rPr>
                <w:i/>
                <w:spacing w:val="-2"/>
              </w:rPr>
              <w:t xml:space="preserve"> </w:t>
            </w:r>
            <w:r>
              <w:rPr>
                <w:i/>
              </w:rPr>
              <w:t>pilnībā izbūvēti ceļi un komunikācijas, daļa apbūves nav legalizēta, teritorijā esošajām zemēm ir ļoti daudz īpašnieku,</w:t>
            </w:r>
            <w:r>
              <w:rPr>
                <w:i/>
                <w:spacing w:val="-6"/>
              </w:rPr>
              <w:t xml:space="preserve"> </w:t>
            </w:r>
            <w:r>
              <w:rPr>
                <w:i/>
              </w:rPr>
              <w:t>vairāki</w:t>
            </w:r>
            <w:r>
              <w:rPr>
                <w:i/>
                <w:spacing w:val="-2"/>
              </w:rPr>
              <w:t xml:space="preserve"> </w:t>
            </w:r>
            <w:r>
              <w:rPr>
                <w:i/>
              </w:rPr>
              <w:t>zemes</w:t>
            </w:r>
            <w:r>
              <w:rPr>
                <w:i/>
                <w:spacing w:val="-6"/>
              </w:rPr>
              <w:t xml:space="preserve"> </w:t>
            </w:r>
            <w:r>
              <w:rPr>
                <w:i/>
              </w:rPr>
              <w:t>gabali</w:t>
            </w:r>
            <w:r>
              <w:rPr>
                <w:i/>
                <w:spacing w:val="-5"/>
              </w:rPr>
              <w:t xml:space="preserve"> </w:t>
            </w:r>
            <w:r>
              <w:rPr>
                <w:i/>
              </w:rPr>
              <w:t>kopīpašumā</w:t>
            </w:r>
            <w:r>
              <w:rPr>
                <w:i/>
                <w:spacing w:val="-5"/>
              </w:rPr>
              <w:t xml:space="preserve"> </w:t>
            </w:r>
            <w:r>
              <w:rPr>
                <w:i/>
              </w:rPr>
              <w:t>(administratīvā</w:t>
            </w:r>
            <w:r>
              <w:rPr>
                <w:i/>
                <w:spacing w:val="-5"/>
              </w:rPr>
              <w:t xml:space="preserve"> </w:t>
            </w:r>
            <w:r>
              <w:rPr>
                <w:i/>
              </w:rPr>
              <w:t>līguma</w:t>
            </w:r>
            <w:r>
              <w:rPr>
                <w:i/>
                <w:spacing w:val="-3"/>
              </w:rPr>
              <w:t xml:space="preserve"> </w:t>
            </w:r>
            <w:r>
              <w:rPr>
                <w:i/>
              </w:rPr>
              <w:t>noslēgšana</w:t>
            </w:r>
            <w:r>
              <w:rPr>
                <w:i/>
                <w:spacing w:val="-3"/>
              </w:rPr>
              <w:t xml:space="preserve"> </w:t>
            </w:r>
            <w:r>
              <w:rPr>
                <w:i/>
              </w:rPr>
              <w:t>ar</w:t>
            </w:r>
            <w:r>
              <w:rPr>
                <w:i/>
                <w:spacing w:val="-5"/>
              </w:rPr>
              <w:t xml:space="preserve"> </w:t>
            </w:r>
            <w:r>
              <w:rPr>
                <w:i/>
              </w:rPr>
              <w:t>katru</w:t>
            </w:r>
            <w:r>
              <w:rPr>
                <w:i/>
                <w:spacing w:val="-5"/>
              </w:rPr>
              <w:t xml:space="preserve"> </w:t>
            </w:r>
            <w:r>
              <w:rPr>
                <w:i/>
              </w:rPr>
              <w:t>nav</w:t>
            </w:r>
            <w:r>
              <w:rPr>
                <w:i/>
                <w:spacing w:val="-5"/>
              </w:rPr>
              <w:t xml:space="preserve"> </w:t>
            </w:r>
            <w:r>
              <w:rPr>
                <w:i/>
              </w:rPr>
              <w:t>iespējama, turklāt panākt ar katru īpašnieku vienošanos par DP īstenošanas pabeigšanu ir praktiski neiespējami). Lai disciplinētu DP teritorijā esošo zemes vienību īpašniekus īstenot DP saskaņā ar tā risinājumiem, pašvaldība vēlas DP atstāt spēkā.</w:t>
            </w:r>
          </w:p>
          <w:p w14:paraId="74B15651" w14:textId="3BB8A61C" w:rsidR="00F52787" w:rsidRDefault="008E45DA" w:rsidP="00F52787">
            <w:pPr>
              <w:pStyle w:val="ListParagraph"/>
              <w:tabs>
                <w:tab w:val="left" w:pos="933"/>
              </w:tabs>
              <w:spacing w:before="1" w:line="237" w:lineRule="auto"/>
              <w:ind w:left="246" w:right="219" w:firstLine="0"/>
              <w:jc w:val="both"/>
              <w:rPr>
                <w:b/>
                <w:sz w:val="24"/>
              </w:rPr>
            </w:pPr>
            <w:r>
              <w:rPr>
                <w:b/>
                <w:noProof/>
                <w:sz w:val="24"/>
              </w:rPr>
              <w:drawing>
                <wp:inline distT="0" distB="0" distL="0" distR="0" wp14:anchorId="3558C591" wp14:editId="4E1CA37C">
                  <wp:extent cx="4523740" cy="2298700"/>
                  <wp:effectExtent l="0" t="0" r="0" b="6350"/>
                  <wp:docPr id="49125179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23740" cy="2298700"/>
                          </a:xfrm>
                          <a:prstGeom prst="rect">
                            <a:avLst/>
                          </a:prstGeom>
                          <a:noFill/>
                        </pic:spPr>
                      </pic:pic>
                    </a:graphicData>
                  </a:graphic>
                </wp:inline>
              </w:drawing>
            </w:r>
          </w:p>
          <w:p w14:paraId="5F9A338D" w14:textId="77777777" w:rsidR="00C526AD" w:rsidRDefault="00C526AD" w:rsidP="00C526AD">
            <w:pPr>
              <w:spacing w:before="1"/>
              <w:ind w:left="214"/>
              <w:rPr>
                <w:b/>
              </w:rPr>
            </w:pPr>
            <w:r>
              <w:rPr>
                <w:b/>
              </w:rPr>
              <w:t>Iespējamie</w:t>
            </w:r>
            <w:r>
              <w:rPr>
                <w:b/>
                <w:spacing w:val="-7"/>
              </w:rPr>
              <w:t xml:space="preserve"> </w:t>
            </w:r>
            <w:r>
              <w:rPr>
                <w:b/>
                <w:spacing w:val="-2"/>
              </w:rPr>
              <w:t>risinājumi:</w:t>
            </w:r>
          </w:p>
          <w:p w14:paraId="39B88163" w14:textId="77777777" w:rsidR="00C526AD" w:rsidRDefault="00C526AD" w:rsidP="00C526AD">
            <w:pPr>
              <w:spacing w:before="123"/>
              <w:ind w:left="214"/>
              <w:rPr>
                <w:b/>
                <w:spacing w:val="-5"/>
              </w:rPr>
            </w:pPr>
            <w:r>
              <w:rPr>
                <w:b/>
              </w:rPr>
              <w:t>Pašvaldības</w:t>
            </w:r>
            <w:r>
              <w:rPr>
                <w:b/>
                <w:spacing w:val="-6"/>
              </w:rPr>
              <w:t xml:space="preserve"> </w:t>
            </w:r>
            <w:r>
              <w:rPr>
                <w:b/>
              </w:rPr>
              <w:t>TP</w:t>
            </w:r>
            <w:r>
              <w:rPr>
                <w:b/>
                <w:spacing w:val="-7"/>
              </w:rPr>
              <w:t xml:space="preserve"> </w:t>
            </w:r>
            <w:r>
              <w:rPr>
                <w:b/>
              </w:rPr>
              <w:t>šo</w:t>
            </w:r>
            <w:r>
              <w:rPr>
                <w:b/>
                <w:spacing w:val="-4"/>
              </w:rPr>
              <w:t xml:space="preserve"> </w:t>
            </w:r>
            <w:r>
              <w:rPr>
                <w:b/>
              </w:rPr>
              <w:t>DP</w:t>
            </w:r>
            <w:r>
              <w:rPr>
                <w:b/>
                <w:spacing w:val="-4"/>
              </w:rPr>
              <w:t xml:space="preserve"> </w:t>
            </w:r>
            <w:r>
              <w:rPr>
                <w:b/>
              </w:rPr>
              <w:t>teritoriju</w:t>
            </w:r>
            <w:r>
              <w:rPr>
                <w:b/>
                <w:spacing w:val="-6"/>
              </w:rPr>
              <w:t xml:space="preserve"> </w:t>
            </w:r>
            <w:r>
              <w:rPr>
                <w:b/>
              </w:rPr>
              <w:t>iespējams</w:t>
            </w:r>
            <w:r>
              <w:rPr>
                <w:b/>
                <w:spacing w:val="-3"/>
              </w:rPr>
              <w:t xml:space="preserve"> </w:t>
            </w:r>
            <w:r>
              <w:rPr>
                <w:b/>
              </w:rPr>
              <w:t>noteikt</w:t>
            </w:r>
            <w:r>
              <w:rPr>
                <w:b/>
                <w:spacing w:val="-4"/>
              </w:rPr>
              <w:t xml:space="preserve"> </w:t>
            </w:r>
            <w:r>
              <w:rPr>
                <w:b/>
              </w:rPr>
              <w:t>kā</w:t>
            </w:r>
            <w:r>
              <w:rPr>
                <w:b/>
                <w:spacing w:val="-4"/>
              </w:rPr>
              <w:t xml:space="preserve"> </w:t>
            </w:r>
            <w:r>
              <w:rPr>
                <w:b/>
              </w:rPr>
              <w:t>TIN</w:t>
            </w:r>
            <w:r>
              <w:rPr>
                <w:b/>
                <w:spacing w:val="-4"/>
              </w:rPr>
              <w:t xml:space="preserve"> </w:t>
            </w:r>
            <w:r>
              <w:rPr>
                <w:b/>
                <w:i/>
              </w:rPr>
              <w:t>Teritorija,</w:t>
            </w:r>
            <w:r>
              <w:rPr>
                <w:b/>
                <w:i/>
                <w:spacing w:val="-4"/>
              </w:rPr>
              <w:t xml:space="preserve"> </w:t>
            </w:r>
            <w:r>
              <w:rPr>
                <w:b/>
                <w:i/>
              </w:rPr>
              <w:t>kurai</w:t>
            </w:r>
            <w:r>
              <w:rPr>
                <w:b/>
                <w:i/>
                <w:spacing w:val="-6"/>
              </w:rPr>
              <w:t xml:space="preserve"> </w:t>
            </w:r>
            <w:r>
              <w:rPr>
                <w:b/>
                <w:i/>
              </w:rPr>
              <w:t>ir</w:t>
            </w:r>
            <w:r>
              <w:rPr>
                <w:b/>
                <w:i/>
                <w:spacing w:val="-6"/>
              </w:rPr>
              <w:t xml:space="preserve"> </w:t>
            </w:r>
            <w:r>
              <w:rPr>
                <w:b/>
                <w:i/>
              </w:rPr>
              <w:t>izstrādāts</w:t>
            </w:r>
            <w:r>
              <w:rPr>
                <w:b/>
                <w:i/>
                <w:spacing w:val="-3"/>
              </w:rPr>
              <w:t xml:space="preserve"> </w:t>
            </w:r>
            <w:r>
              <w:rPr>
                <w:b/>
                <w:i/>
                <w:spacing w:val="-5"/>
              </w:rPr>
              <w:t>DP</w:t>
            </w:r>
            <w:r>
              <w:rPr>
                <w:b/>
                <w:spacing w:val="-5"/>
              </w:rPr>
              <w:t>.</w:t>
            </w:r>
          </w:p>
          <w:p w14:paraId="36E6DD87" w14:textId="77777777" w:rsidR="00792D83" w:rsidRDefault="00792D83" w:rsidP="00792D83">
            <w:pPr>
              <w:spacing w:line="244" w:lineRule="exact"/>
              <w:rPr>
                <w:i/>
              </w:rPr>
            </w:pPr>
          </w:p>
          <w:p w14:paraId="68BE47B4" w14:textId="58FD8FDB" w:rsidR="00792D83" w:rsidRPr="000600F7" w:rsidRDefault="00792D83" w:rsidP="000600F7">
            <w:pPr>
              <w:pStyle w:val="ListParagraph"/>
              <w:numPr>
                <w:ilvl w:val="0"/>
                <w:numId w:val="3"/>
              </w:numPr>
              <w:spacing w:line="244" w:lineRule="exact"/>
              <w:ind w:firstLine="38"/>
              <w:rPr>
                <w:i/>
              </w:rPr>
            </w:pPr>
            <w:r w:rsidRPr="000600F7">
              <w:rPr>
                <w:i/>
              </w:rPr>
              <w:t>DP</w:t>
            </w:r>
            <w:r w:rsidRPr="000600F7">
              <w:rPr>
                <w:i/>
                <w:spacing w:val="-7"/>
              </w:rPr>
              <w:t xml:space="preserve"> </w:t>
            </w:r>
            <w:r w:rsidRPr="000600F7">
              <w:rPr>
                <w:i/>
              </w:rPr>
              <w:t>izvērtēšanas</w:t>
            </w:r>
            <w:r w:rsidRPr="000600F7">
              <w:rPr>
                <w:i/>
                <w:spacing w:val="-7"/>
              </w:rPr>
              <w:t xml:space="preserve"> </w:t>
            </w:r>
            <w:r w:rsidRPr="000600F7">
              <w:rPr>
                <w:i/>
              </w:rPr>
              <w:t>piemēri</w:t>
            </w:r>
            <w:r w:rsidRPr="000600F7">
              <w:rPr>
                <w:i/>
                <w:spacing w:val="-6"/>
              </w:rPr>
              <w:t xml:space="preserve"> </w:t>
            </w:r>
            <w:r w:rsidRPr="000600F7">
              <w:rPr>
                <w:i/>
              </w:rPr>
              <w:t>Jelgavas</w:t>
            </w:r>
            <w:r w:rsidRPr="000600F7">
              <w:rPr>
                <w:i/>
                <w:spacing w:val="-7"/>
              </w:rPr>
              <w:t xml:space="preserve"> </w:t>
            </w:r>
            <w:proofErr w:type="spellStart"/>
            <w:r w:rsidRPr="000600F7">
              <w:rPr>
                <w:i/>
              </w:rPr>
              <w:t>valstspilsētas</w:t>
            </w:r>
            <w:proofErr w:type="spellEnd"/>
            <w:r w:rsidRPr="000600F7">
              <w:rPr>
                <w:i/>
                <w:spacing w:val="-6"/>
              </w:rPr>
              <w:t xml:space="preserve"> </w:t>
            </w:r>
            <w:r w:rsidRPr="000600F7">
              <w:rPr>
                <w:i/>
                <w:spacing w:val="-2"/>
              </w:rPr>
              <w:t>pašvaldībā</w:t>
            </w:r>
          </w:p>
          <w:p w14:paraId="18E5402E" w14:textId="148D25D3" w:rsidR="00792D83" w:rsidRDefault="000600F7" w:rsidP="000600F7">
            <w:pPr>
              <w:pStyle w:val="ListParagraph"/>
              <w:spacing w:before="123"/>
              <w:ind w:left="284" w:firstLine="0"/>
              <w:rPr>
                <w:b/>
              </w:rPr>
            </w:pPr>
            <w:r>
              <w:rPr>
                <w:b/>
                <w:noProof/>
              </w:rPr>
              <w:drawing>
                <wp:inline distT="0" distB="0" distL="0" distR="0" wp14:anchorId="0AED3274" wp14:editId="2BEBEA6D">
                  <wp:extent cx="5895340" cy="3572510"/>
                  <wp:effectExtent l="0" t="0" r="0" b="8890"/>
                  <wp:docPr id="321403747"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95340" cy="3572510"/>
                          </a:xfrm>
                          <a:prstGeom prst="rect">
                            <a:avLst/>
                          </a:prstGeom>
                          <a:noFill/>
                        </pic:spPr>
                      </pic:pic>
                    </a:graphicData>
                  </a:graphic>
                </wp:inline>
              </w:drawing>
            </w:r>
          </w:p>
          <w:p w14:paraId="47D3D5C5" w14:textId="201F6040" w:rsidR="000600F7" w:rsidRPr="004A4FDD" w:rsidRDefault="004A4FDD" w:rsidP="004A4FDD">
            <w:pPr>
              <w:pStyle w:val="ListParagraph"/>
              <w:numPr>
                <w:ilvl w:val="0"/>
                <w:numId w:val="3"/>
              </w:numPr>
              <w:spacing w:before="123"/>
              <w:ind w:firstLine="38"/>
              <w:rPr>
                <w:bCs/>
                <w:i/>
                <w:iCs/>
              </w:rPr>
            </w:pPr>
            <w:r w:rsidRPr="004A4FDD">
              <w:rPr>
                <w:bCs/>
                <w:i/>
                <w:iCs/>
              </w:rPr>
              <w:t>Piemēri no Mārupes novada pašvaldības prakses</w:t>
            </w:r>
          </w:p>
          <w:p w14:paraId="73DD0BF1" w14:textId="166B82C4" w:rsidR="000600F7" w:rsidRDefault="004A4FDD" w:rsidP="004A4FDD">
            <w:pPr>
              <w:pStyle w:val="ListParagraph"/>
              <w:spacing w:before="123"/>
              <w:ind w:left="284" w:firstLine="0"/>
              <w:rPr>
                <w:b/>
              </w:rPr>
            </w:pPr>
            <w:r w:rsidRPr="004A4FDD">
              <w:rPr>
                <w:b/>
              </w:rPr>
              <w:t xml:space="preserve">Nosacījumi DP īstenošanai, kas ietverami Administratīvā līguma projektā </w:t>
            </w:r>
            <w:r w:rsidRPr="00C9093E">
              <w:rPr>
                <w:bCs/>
              </w:rPr>
              <w:t>(</w:t>
            </w:r>
            <w:proofErr w:type="spellStart"/>
            <w:r w:rsidRPr="00C9093E">
              <w:rPr>
                <w:bCs/>
              </w:rPr>
              <w:t>izkopējums</w:t>
            </w:r>
            <w:proofErr w:type="spellEnd"/>
            <w:r w:rsidRPr="00C9093E">
              <w:rPr>
                <w:bCs/>
              </w:rPr>
              <w:t xml:space="preserve"> no Mārupes TP 5. pielikuma)</w:t>
            </w:r>
          </w:p>
          <w:p w14:paraId="1B52FB11" w14:textId="6784F532" w:rsidR="000600F7" w:rsidRDefault="006D3C28" w:rsidP="000600F7">
            <w:pPr>
              <w:pStyle w:val="ListParagraph"/>
              <w:spacing w:before="123"/>
              <w:ind w:left="284" w:firstLine="0"/>
              <w:rPr>
                <w:b/>
              </w:rPr>
            </w:pPr>
            <w:r>
              <w:rPr>
                <w:b/>
                <w:noProof/>
              </w:rPr>
              <w:drawing>
                <wp:inline distT="0" distB="0" distL="0" distR="0" wp14:anchorId="0C29FA1E" wp14:editId="07A5323D">
                  <wp:extent cx="3736975" cy="4444365"/>
                  <wp:effectExtent l="0" t="0" r="0" b="0"/>
                  <wp:docPr id="2017057579"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36975" cy="4444365"/>
                          </a:xfrm>
                          <a:prstGeom prst="rect">
                            <a:avLst/>
                          </a:prstGeom>
                          <a:noFill/>
                        </pic:spPr>
                      </pic:pic>
                    </a:graphicData>
                  </a:graphic>
                </wp:inline>
              </w:drawing>
            </w:r>
          </w:p>
          <w:p w14:paraId="2C6B0501" w14:textId="77777777" w:rsidR="006D3C28" w:rsidRDefault="006D3C28" w:rsidP="006D3C28">
            <w:pPr>
              <w:spacing w:before="120"/>
              <w:ind w:left="214"/>
            </w:pPr>
            <w:r>
              <w:rPr>
                <w:b/>
              </w:rPr>
              <w:t>Principi,</w:t>
            </w:r>
            <w:r>
              <w:rPr>
                <w:b/>
                <w:spacing w:val="-6"/>
              </w:rPr>
              <w:t xml:space="preserve"> </w:t>
            </w:r>
            <w:r>
              <w:rPr>
                <w:b/>
              </w:rPr>
              <w:t>kas</w:t>
            </w:r>
            <w:r>
              <w:rPr>
                <w:b/>
                <w:spacing w:val="-3"/>
              </w:rPr>
              <w:t xml:space="preserve"> </w:t>
            </w:r>
            <w:r>
              <w:rPr>
                <w:b/>
              </w:rPr>
              <w:t>pielietoti</w:t>
            </w:r>
            <w:r>
              <w:rPr>
                <w:b/>
                <w:spacing w:val="-3"/>
              </w:rPr>
              <w:t xml:space="preserve"> </w:t>
            </w:r>
            <w:r>
              <w:rPr>
                <w:b/>
              </w:rPr>
              <w:t>DP</w:t>
            </w:r>
            <w:r>
              <w:rPr>
                <w:b/>
                <w:spacing w:val="-6"/>
              </w:rPr>
              <w:t xml:space="preserve"> </w:t>
            </w:r>
            <w:r>
              <w:rPr>
                <w:b/>
              </w:rPr>
              <w:t>un</w:t>
            </w:r>
            <w:r>
              <w:rPr>
                <w:b/>
                <w:spacing w:val="-4"/>
              </w:rPr>
              <w:t xml:space="preserve"> </w:t>
            </w:r>
            <w:r>
              <w:rPr>
                <w:b/>
              </w:rPr>
              <w:t>LP</w:t>
            </w:r>
            <w:r>
              <w:rPr>
                <w:b/>
                <w:spacing w:val="-4"/>
              </w:rPr>
              <w:t xml:space="preserve"> </w:t>
            </w:r>
            <w:r>
              <w:rPr>
                <w:b/>
              </w:rPr>
              <w:t>integrēšanai</w:t>
            </w:r>
            <w:r>
              <w:rPr>
                <w:b/>
                <w:spacing w:val="-5"/>
              </w:rPr>
              <w:t xml:space="preserve"> </w:t>
            </w:r>
            <w:r>
              <w:rPr>
                <w:b/>
              </w:rPr>
              <w:t>TP</w:t>
            </w:r>
            <w:r>
              <w:rPr>
                <w:b/>
                <w:spacing w:val="-3"/>
              </w:rPr>
              <w:t xml:space="preserve"> </w:t>
            </w:r>
            <w:r>
              <w:t>(</w:t>
            </w:r>
            <w:proofErr w:type="spellStart"/>
            <w:r>
              <w:t>izkopējums</w:t>
            </w:r>
            <w:proofErr w:type="spellEnd"/>
            <w:r>
              <w:rPr>
                <w:spacing w:val="-3"/>
              </w:rPr>
              <w:t xml:space="preserve"> </w:t>
            </w:r>
            <w:r>
              <w:t>no</w:t>
            </w:r>
            <w:r>
              <w:rPr>
                <w:spacing w:val="-5"/>
              </w:rPr>
              <w:t xml:space="preserve"> </w:t>
            </w:r>
            <w:r>
              <w:t>Mārupes</w:t>
            </w:r>
            <w:r>
              <w:rPr>
                <w:spacing w:val="-4"/>
              </w:rPr>
              <w:t xml:space="preserve"> </w:t>
            </w:r>
            <w:r>
              <w:t>TP</w:t>
            </w:r>
            <w:r>
              <w:rPr>
                <w:spacing w:val="-6"/>
              </w:rPr>
              <w:t xml:space="preserve"> </w:t>
            </w:r>
            <w:r>
              <w:t>Paskaidrojuma</w:t>
            </w:r>
            <w:r>
              <w:rPr>
                <w:spacing w:val="-5"/>
              </w:rPr>
              <w:t xml:space="preserve"> </w:t>
            </w:r>
            <w:r>
              <w:rPr>
                <w:spacing w:val="-2"/>
              </w:rPr>
              <w:t>raksta)</w:t>
            </w:r>
          </w:p>
          <w:p w14:paraId="4C39D8D2" w14:textId="29ACC097" w:rsidR="000600F7" w:rsidRPr="00792D83" w:rsidRDefault="006D3C28" w:rsidP="000600F7">
            <w:pPr>
              <w:pStyle w:val="ListParagraph"/>
              <w:spacing w:before="123"/>
              <w:ind w:left="284" w:firstLine="0"/>
              <w:rPr>
                <w:b/>
              </w:rPr>
            </w:pPr>
            <w:r>
              <w:rPr>
                <w:b/>
                <w:noProof/>
              </w:rPr>
              <w:drawing>
                <wp:inline distT="0" distB="0" distL="0" distR="0" wp14:anchorId="60F51096" wp14:editId="4C0ACCC5">
                  <wp:extent cx="3963035" cy="3304540"/>
                  <wp:effectExtent l="0" t="0" r="0" b="0"/>
                  <wp:docPr id="384816424"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63035" cy="3304540"/>
                          </a:xfrm>
                          <a:prstGeom prst="rect">
                            <a:avLst/>
                          </a:prstGeom>
                          <a:noFill/>
                        </pic:spPr>
                      </pic:pic>
                    </a:graphicData>
                  </a:graphic>
                </wp:inline>
              </w:drawing>
            </w:r>
          </w:p>
          <w:p w14:paraId="182E0ACC" w14:textId="77777777" w:rsidR="00B57232" w:rsidRDefault="00B57232" w:rsidP="00B57232"/>
        </w:tc>
      </w:tr>
    </w:tbl>
    <w:p w14:paraId="33E4CC9E" w14:textId="713E41AB" w:rsidR="00B10B4C" w:rsidRDefault="00B10B4C">
      <w:pPr>
        <w:pStyle w:val="BodyText"/>
        <w:ind w:left="102"/>
        <w:rPr>
          <w:sz w:val="20"/>
        </w:rPr>
      </w:pPr>
    </w:p>
    <w:p w14:paraId="0206A91E" w14:textId="77777777" w:rsidR="00B10B4C" w:rsidRDefault="00B10B4C">
      <w:pPr>
        <w:sectPr w:rsidR="00B10B4C">
          <w:footerReference w:type="default" r:id="rId33"/>
          <w:pgSz w:w="12240" w:h="15840"/>
          <w:pgMar w:top="1260" w:right="1020" w:bottom="1180" w:left="1600" w:header="0" w:footer="959" w:gutter="0"/>
          <w:cols w:space="720"/>
        </w:sectPr>
      </w:pPr>
    </w:p>
    <w:tbl>
      <w:tblPr>
        <w:tblStyle w:val="TableGrid"/>
        <w:tblW w:w="0" w:type="auto"/>
        <w:tblInd w:w="214" w:type="dxa"/>
        <w:tblLook w:val="04A0" w:firstRow="1" w:lastRow="0" w:firstColumn="1" w:lastColumn="0" w:noHBand="0" w:noVBand="1"/>
      </w:tblPr>
      <w:tblGrid>
        <w:gridCol w:w="9622"/>
      </w:tblGrid>
      <w:tr w:rsidR="00D16C60" w14:paraId="01891C36" w14:textId="77777777" w:rsidTr="00D16C60">
        <w:tc>
          <w:tcPr>
            <w:tcW w:w="9836" w:type="dxa"/>
            <w:shd w:val="clear" w:color="auto" w:fill="EAF1DD" w:themeFill="accent3" w:themeFillTint="33"/>
          </w:tcPr>
          <w:p w14:paraId="4D64EE9D" w14:textId="77777777" w:rsidR="00D16C60" w:rsidRPr="004D4B88" w:rsidRDefault="00D16C60" w:rsidP="0079425C">
            <w:pPr>
              <w:spacing w:before="66" w:line="253" w:lineRule="exact"/>
              <w:ind w:left="215" w:right="227"/>
              <w:jc w:val="both"/>
              <w:rPr>
                <w:b/>
                <w:sz w:val="24"/>
                <w:szCs w:val="24"/>
              </w:rPr>
            </w:pPr>
            <w:r w:rsidRPr="004D4B88">
              <w:rPr>
                <w:b/>
                <w:spacing w:val="-2"/>
                <w:sz w:val="24"/>
                <w:szCs w:val="24"/>
              </w:rPr>
              <w:t>Jautājumi:</w:t>
            </w:r>
          </w:p>
          <w:p w14:paraId="3422D0E2" w14:textId="77777777" w:rsidR="00D16C60" w:rsidRPr="004D4B88" w:rsidRDefault="00D16C60" w:rsidP="0079425C">
            <w:pPr>
              <w:pStyle w:val="Heading4"/>
              <w:numPr>
                <w:ilvl w:val="0"/>
                <w:numId w:val="2"/>
              </w:numPr>
              <w:tabs>
                <w:tab w:val="left" w:pos="934"/>
              </w:tabs>
              <w:spacing w:before="0"/>
              <w:ind w:left="215" w:right="227" w:firstLine="0"/>
              <w:jc w:val="both"/>
            </w:pPr>
            <w:r w:rsidRPr="004D4B88">
              <w:t>Ja</w:t>
            </w:r>
            <w:r w:rsidRPr="004D4B88">
              <w:rPr>
                <w:spacing w:val="40"/>
              </w:rPr>
              <w:t xml:space="preserve"> </w:t>
            </w:r>
            <w:r w:rsidRPr="004D4B88">
              <w:t>atceļ</w:t>
            </w:r>
            <w:r w:rsidRPr="004D4B88">
              <w:rPr>
                <w:spacing w:val="40"/>
              </w:rPr>
              <w:t xml:space="preserve"> </w:t>
            </w:r>
            <w:r w:rsidRPr="004D4B88">
              <w:t>DP</w:t>
            </w:r>
            <w:r w:rsidRPr="004D4B88">
              <w:rPr>
                <w:spacing w:val="40"/>
              </w:rPr>
              <w:t xml:space="preserve"> </w:t>
            </w:r>
            <w:r w:rsidRPr="004D4B88">
              <w:t>(vispārīgais</w:t>
            </w:r>
            <w:r w:rsidRPr="004D4B88">
              <w:rPr>
                <w:spacing w:val="40"/>
              </w:rPr>
              <w:t xml:space="preserve"> </w:t>
            </w:r>
            <w:r w:rsidRPr="004D4B88">
              <w:t>administratīvais</w:t>
            </w:r>
            <w:r w:rsidRPr="004D4B88">
              <w:rPr>
                <w:spacing w:val="40"/>
              </w:rPr>
              <w:t xml:space="preserve"> </w:t>
            </w:r>
            <w:r w:rsidRPr="004D4B88">
              <w:t>akts)</w:t>
            </w:r>
            <w:r w:rsidRPr="004D4B88">
              <w:rPr>
                <w:spacing w:val="40"/>
              </w:rPr>
              <w:t xml:space="preserve"> </w:t>
            </w:r>
            <w:r w:rsidRPr="004D4B88">
              <w:t>daļā,</w:t>
            </w:r>
            <w:r w:rsidRPr="004D4B88">
              <w:rPr>
                <w:spacing w:val="40"/>
              </w:rPr>
              <w:t xml:space="preserve"> </w:t>
            </w:r>
            <w:r w:rsidRPr="004D4B88">
              <w:t>vai</w:t>
            </w:r>
            <w:r w:rsidRPr="004D4B88">
              <w:rPr>
                <w:spacing w:val="40"/>
              </w:rPr>
              <w:t xml:space="preserve"> </w:t>
            </w:r>
            <w:r w:rsidRPr="004D4B88">
              <w:t>nepieciešama</w:t>
            </w:r>
            <w:r w:rsidRPr="004D4B88">
              <w:rPr>
                <w:spacing w:val="40"/>
              </w:rPr>
              <w:t xml:space="preserve"> </w:t>
            </w:r>
            <w:r w:rsidRPr="004D4B88">
              <w:t>sabiedrības viedokļa noskaidrošana, ņemot vērā, ka DP teritorijai jau sen citi īpašnieki?</w:t>
            </w:r>
          </w:p>
          <w:p w14:paraId="36B42B65" w14:textId="0DD86949" w:rsidR="00D16C60" w:rsidRPr="004D4B88" w:rsidRDefault="00D16C60" w:rsidP="0079425C">
            <w:pPr>
              <w:pStyle w:val="BodyText"/>
              <w:ind w:left="215" w:right="227"/>
              <w:jc w:val="both"/>
            </w:pPr>
            <w:r w:rsidRPr="004D4B88">
              <w:t>Pašvaldības domei administratīvā procesa izpratnē nav augstākas iestādes, kad tā veic savas autonomās</w:t>
            </w:r>
            <w:r w:rsidRPr="004D4B88">
              <w:rPr>
                <w:spacing w:val="-15"/>
              </w:rPr>
              <w:t xml:space="preserve"> </w:t>
            </w:r>
            <w:r w:rsidRPr="004D4B88">
              <w:t>funkcijas.</w:t>
            </w:r>
            <w:r w:rsidRPr="004D4B88">
              <w:rPr>
                <w:spacing w:val="-15"/>
              </w:rPr>
              <w:t xml:space="preserve"> </w:t>
            </w:r>
            <w:r w:rsidRPr="0062567C">
              <w:rPr>
                <w:caps/>
              </w:rPr>
              <w:t>s</w:t>
            </w:r>
            <w:r w:rsidRPr="004D4B88">
              <w:t>avukārt</w:t>
            </w:r>
            <w:r w:rsidRPr="004D4B88">
              <w:rPr>
                <w:spacing w:val="-15"/>
              </w:rPr>
              <w:t xml:space="preserve"> </w:t>
            </w:r>
            <w:r w:rsidRPr="004D4B88">
              <w:t>pašvaldības teritorijas</w:t>
            </w:r>
            <w:r w:rsidRPr="004D4B88">
              <w:rPr>
                <w:spacing w:val="-15"/>
              </w:rPr>
              <w:t xml:space="preserve"> </w:t>
            </w:r>
            <w:r w:rsidRPr="004D4B88">
              <w:t>attīstības</w:t>
            </w:r>
            <w:r w:rsidRPr="004D4B88">
              <w:rPr>
                <w:spacing w:val="-15"/>
              </w:rPr>
              <w:t xml:space="preserve"> </w:t>
            </w:r>
            <w:r w:rsidRPr="004D4B88">
              <w:t>plānošana,</w:t>
            </w:r>
            <w:r w:rsidRPr="004D4B88">
              <w:rPr>
                <w:spacing w:val="-15"/>
              </w:rPr>
              <w:t xml:space="preserve"> </w:t>
            </w:r>
            <w:r w:rsidRPr="004D4B88">
              <w:t>t.sk.</w:t>
            </w:r>
            <w:r w:rsidRPr="004D4B88">
              <w:rPr>
                <w:spacing w:val="-15"/>
              </w:rPr>
              <w:t xml:space="preserve"> </w:t>
            </w:r>
            <w:r w:rsidRPr="004D4B88">
              <w:t>DP</w:t>
            </w:r>
            <w:r w:rsidRPr="004D4B88">
              <w:rPr>
                <w:spacing w:val="-15"/>
              </w:rPr>
              <w:t xml:space="preserve"> </w:t>
            </w:r>
            <w:r w:rsidRPr="004D4B88">
              <w:t>īstenošanas</w:t>
            </w:r>
            <w:r w:rsidRPr="004D4B88">
              <w:rPr>
                <w:spacing w:val="-15"/>
              </w:rPr>
              <w:t xml:space="preserve"> </w:t>
            </w:r>
            <w:r w:rsidRPr="004D4B88">
              <w:t>uzraudzība</w:t>
            </w:r>
            <w:r w:rsidRPr="004D4B88">
              <w:rPr>
                <w:spacing w:val="-15"/>
              </w:rPr>
              <w:t xml:space="preserve"> </w:t>
            </w:r>
            <w:r w:rsidRPr="004D4B88">
              <w:t>un</w:t>
            </w:r>
            <w:r w:rsidRPr="004D4B88">
              <w:rPr>
                <w:spacing w:val="-15"/>
              </w:rPr>
              <w:t xml:space="preserve"> </w:t>
            </w:r>
            <w:r w:rsidRPr="004D4B88">
              <w:t>koordinēšana,</w:t>
            </w:r>
            <w:r w:rsidRPr="004D4B88">
              <w:rPr>
                <w:spacing w:val="-15"/>
              </w:rPr>
              <w:t xml:space="preserve"> </w:t>
            </w:r>
            <w:r w:rsidRPr="004D4B88">
              <w:t>ir</w:t>
            </w:r>
            <w:r w:rsidRPr="004D4B88">
              <w:rPr>
                <w:spacing w:val="-15"/>
              </w:rPr>
              <w:t xml:space="preserve"> </w:t>
            </w:r>
            <w:r w:rsidRPr="004D4B88">
              <w:t>tās</w:t>
            </w:r>
            <w:r w:rsidRPr="004D4B88">
              <w:rPr>
                <w:spacing w:val="-15"/>
              </w:rPr>
              <w:t xml:space="preserve"> </w:t>
            </w:r>
            <w:r w:rsidRPr="004D4B88">
              <w:t>ekskluzīvā kompetence. Katrs šāds ierosinājums / vēlme ir jāvērtē individuāli, jo DP atceltajā daļā būs jāpiemēro TP nosacījumi. Ja TP nosacījumu izpilde DP atceltajā daļā var aizskart vietējo iedzīvotāju intereses vai tiesības (pie tiesībām uz īpašumu pieder, piemēram, arī skats pa logu), tad kaimiņu informēšana un viedokļu uzklausīšana atbilstu labas pārvaldības principa ievērošanai.</w:t>
            </w:r>
          </w:p>
          <w:p w14:paraId="38F18B7F" w14:textId="77777777" w:rsidR="00D16C60" w:rsidRPr="004D4B88" w:rsidRDefault="00D16C60" w:rsidP="0079425C">
            <w:pPr>
              <w:pStyle w:val="Heading4"/>
              <w:numPr>
                <w:ilvl w:val="0"/>
                <w:numId w:val="2"/>
              </w:numPr>
              <w:tabs>
                <w:tab w:val="left" w:pos="934"/>
              </w:tabs>
              <w:spacing w:before="269"/>
              <w:ind w:left="215" w:right="227" w:firstLine="0"/>
              <w:jc w:val="both"/>
              <w:rPr>
                <w:i w:val="0"/>
              </w:rPr>
            </w:pPr>
            <w:r w:rsidRPr="004D4B88">
              <w:t>DP, kas pēc 2009.g. bija atkārtoti jāapstiprina kā saistošie noteikumi un jāpublicē “Latvijas Vēstnesī”. Saistošie noteikumi tika izdoti, bet publikācija nenotika. Vai pietiekams pamatojums, lai atzītu, ka šādi saistošie noteikumi nav spēkā esoši?</w:t>
            </w:r>
          </w:p>
          <w:p w14:paraId="6EF68E0D" w14:textId="23E7086D" w:rsidR="00D16C60" w:rsidRPr="004D4B88" w:rsidRDefault="00D16C60" w:rsidP="0079425C">
            <w:pPr>
              <w:pStyle w:val="BodyText"/>
              <w:ind w:left="215" w:right="227"/>
              <w:jc w:val="both"/>
            </w:pPr>
            <w:r w:rsidRPr="004D4B88">
              <w:t>Katram tiesību aktam ir sava</w:t>
            </w:r>
            <w:r w:rsidRPr="004D4B88">
              <w:rPr>
                <w:spacing w:val="-1"/>
              </w:rPr>
              <w:t xml:space="preserve"> </w:t>
            </w:r>
            <w:r w:rsidRPr="004D4B88">
              <w:t>pieņemšanas</w:t>
            </w:r>
            <w:r w:rsidRPr="004D4B88">
              <w:rPr>
                <w:spacing w:val="-1"/>
              </w:rPr>
              <w:t xml:space="preserve"> </w:t>
            </w:r>
            <w:r w:rsidRPr="004D4B88">
              <w:t>un paziņošanas</w:t>
            </w:r>
            <w:r w:rsidRPr="004D4B88">
              <w:rPr>
                <w:spacing w:val="-1"/>
              </w:rPr>
              <w:t xml:space="preserve"> </w:t>
            </w:r>
            <w:r w:rsidRPr="004D4B88">
              <w:t>procedūra, noteiktu juridisko spēku tas</w:t>
            </w:r>
            <w:r w:rsidRPr="004D4B88">
              <w:rPr>
                <w:spacing w:val="-4"/>
              </w:rPr>
              <w:t xml:space="preserve"> </w:t>
            </w:r>
            <w:r w:rsidRPr="004D4B88">
              <w:t>iegūst</w:t>
            </w:r>
            <w:r w:rsidRPr="004D4B88">
              <w:rPr>
                <w:spacing w:val="-3"/>
              </w:rPr>
              <w:t xml:space="preserve"> </w:t>
            </w:r>
            <w:r w:rsidRPr="004D4B88">
              <w:t>vispirms</w:t>
            </w:r>
            <w:r w:rsidRPr="004D4B88">
              <w:rPr>
                <w:spacing w:val="-4"/>
              </w:rPr>
              <w:t xml:space="preserve"> </w:t>
            </w:r>
            <w:r w:rsidRPr="004D4B88">
              <w:t>tieši</w:t>
            </w:r>
            <w:r w:rsidRPr="004D4B88">
              <w:rPr>
                <w:spacing w:val="-3"/>
              </w:rPr>
              <w:t xml:space="preserve"> </w:t>
            </w:r>
            <w:r w:rsidRPr="004D4B88">
              <w:t>tādēļ,</w:t>
            </w:r>
            <w:r w:rsidRPr="004D4B88">
              <w:rPr>
                <w:spacing w:val="-3"/>
              </w:rPr>
              <w:t xml:space="preserve"> </w:t>
            </w:r>
            <w:r w:rsidRPr="004D4B88">
              <w:t>ka</w:t>
            </w:r>
            <w:r w:rsidRPr="004D4B88">
              <w:rPr>
                <w:spacing w:val="-3"/>
              </w:rPr>
              <w:t xml:space="preserve"> </w:t>
            </w:r>
            <w:r w:rsidRPr="004D4B88">
              <w:t>tiek</w:t>
            </w:r>
            <w:r w:rsidRPr="004D4B88">
              <w:rPr>
                <w:spacing w:val="-3"/>
              </w:rPr>
              <w:t xml:space="preserve"> </w:t>
            </w:r>
            <w:r w:rsidRPr="004D4B88">
              <w:t>ievērotas</w:t>
            </w:r>
            <w:r w:rsidRPr="004D4B88">
              <w:rPr>
                <w:spacing w:val="-4"/>
              </w:rPr>
              <w:t xml:space="preserve"> </w:t>
            </w:r>
            <w:r w:rsidRPr="004D4B88">
              <w:t>šīs</w:t>
            </w:r>
            <w:r w:rsidRPr="004D4B88">
              <w:rPr>
                <w:spacing w:val="-1"/>
              </w:rPr>
              <w:t xml:space="preserve"> </w:t>
            </w:r>
            <w:r w:rsidRPr="004D4B88">
              <w:t>prasības.</w:t>
            </w:r>
            <w:r w:rsidRPr="004D4B88">
              <w:rPr>
                <w:spacing w:val="-3"/>
              </w:rPr>
              <w:t xml:space="preserve"> </w:t>
            </w:r>
            <w:r w:rsidRPr="004D4B88">
              <w:t>Saskaņā</w:t>
            </w:r>
            <w:r w:rsidRPr="004D4B88">
              <w:rPr>
                <w:spacing w:val="-2"/>
              </w:rPr>
              <w:t xml:space="preserve"> </w:t>
            </w:r>
            <w:r w:rsidRPr="004D4B88">
              <w:t>ar</w:t>
            </w:r>
            <w:r w:rsidRPr="004D4B88">
              <w:rPr>
                <w:spacing w:val="-3"/>
              </w:rPr>
              <w:t xml:space="preserve"> </w:t>
            </w:r>
            <w:r w:rsidRPr="004D4B88">
              <w:t>Oficiālo</w:t>
            </w:r>
            <w:r w:rsidRPr="004D4B88">
              <w:rPr>
                <w:spacing w:val="-3"/>
              </w:rPr>
              <w:t xml:space="preserve"> </w:t>
            </w:r>
            <w:r w:rsidRPr="004D4B88">
              <w:t>publikāciju</w:t>
            </w:r>
            <w:r w:rsidRPr="004D4B88">
              <w:rPr>
                <w:spacing w:val="-3"/>
              </w:rPr>
              <w:t xml:space="preserve"> </w:t>
            </w:r>
            <w:r w:rsidRPr="004D4B88">
              <w:t>un tiesiskās informācijas likuma 2. pantu Oficiālais izdevums “Latvijas Vēstnesis” ir Latvijas Republikas oficiālais izdevums, un tajā publicētā informācija ir oficiāla publikācija un tā ir</w:t>
            </w:r>
            <w:r w:rsidR="00332C79">
              <w:t xml:space="preserve"> </w:t>
            </w:r>
            <w:r w:rsidRPr="004D4B88">
              <w:t>publiski</w:t>
            </w:r>
            <w:r w:rsidRPr="004D4B88">
              <w:rPr>
                <w:spacing w:val="-1"/>
              </w:rPr>
              <w:t xml:space="preserve"> </w:t>
            </w:r>
            <w:r w:rsidRPr="004D4B88">
              <w:t xml:space="preserve">ticama un </w:t>
            </w:r>
            <w:r w:rsidRPr="004D4B88">
              <w:rPr>
                <w:spacing w:val="-2"/>
              </w:rPr>
              <w:t>saistoša.</w:t>
            </w:r>
          </w:p>
          <w:p w14:paraId="2D70C22D" w14:textId="77777777" w:rsidR="00D16C60" w:rsidRPr="004D4B88" w:rsidRDefault="00D16C60" w:rsidP="0079425C">
            <w:pPr>
              <w:pStyle w:val="BodyText"/>
              <w:ind w:left="215" w:right="227"/>
              <w:jc w:val="both"/>
            </w:pPr>
            <w:r w:rsidRPr="004D4B88">
              <w:t>Attiecīgi,</w:t>
            </w:r>
            <w:r w:rsidRPr="004D4B88">
              <w:rPr>
                <w:spacing w:val="36"/>
              </w:rPr>
              <w:t xml:space="preserve"> </w:t>
            </w:r>
            <w:r w:rsidRPr="004D4B88">
              <w:t>ja</w:t>
            </w:r>
            <w:r w:rsidRPr="004D4B88">
              <w:rPr>
                <w:spacing w:val="36"/>
              </w:rPr>
              <w:t xml:space="preserve"> </w:t>
            </w:r>
            <w:r w:rsidRPr="004D4B88">
              <w:t>saistošie</w:t>
            </w:r>
            <w:r w:rsidRPr="004D4B88">
              <w:rPr>
                <w:spacing w:val="36"/>
              </w:rPr>
              <w:t xml:space="preserve"> </w:t>
            </w:r>
            <w:r w:rsidRPr="004D4B88">
              <w:t>noteikumi</w:t>
            </w:r>
            <w:r w:rsidRPr="004D4B88">
              <w:rPr>
                <w:spacing w:val="38"/>
              </w:rPr>
              <w:t xml:space="preserve"> </w:t>
            </w:r>
            <w:r w:rsidRPr="004D4B88">
              <w:t>tika</w:t>
            </w:r>
            <w:r w:rsidRPr="004D4B88">
              <w:rPr>
                <w:spacing w:val="34"/>
              </w:rPr>
              <w:t xml:space="preserve"> </w:t>
            </w:r>
            <w:r w:rsidRPr="004D4B88">
              <w:t>izdoti,</w:t>
            </w:r>
            <w:r w:rsidRPr="004D4B88">
              <w:rPr>
                <w:spacing w:val="37"/>
              </w:rPr>
              <w:t xml:space="preserve"> </w:t>
            </w:r>
            <w:r w:rsidRPr="004D4B88">
              <w:t>bet</w:t>
            </w:r>
            <w:r w:rsidRPr="004D4B88">
              <w:rPr>
                <w:spacing w:val="33"/>
              </w:rPr>
              <w:t xml:space="preserve"> </w:t>
            </w:r>
            <w:r w:rsidRPr="004D4B88">
              <w:t>nav</w:t>
            </w:r>
            <w:r w:rsidRPr="004D4B88">
              <w:rPr>
                <w:spacing w:val="36"/>
              </w:rPr>
              <w:t xml:space="preserve"> </w:t>
            </w:r>
            <w:r w:rsidRPr="004D4B88">
              <w:t>ievērota</w:t>
            </w:r>
            <w:r w:rsidRPr="004D4B88">
              <w:rPr>
                <w:spacing w:val="36"/>
              </w:rPr>
              <w:t xml:space="preserve"> </w:t>
            </w:r>
            <w:r w:rsidRPr="004D4B88">
              <w:t>prasība</w:t>
            </w:r>
            <w:r w:rsidRPr="004D4B88">
              <w:rPr>
                <w:spacing w:val="36"/>
              </w:rPr>
              <w:t xml:space="preserve"> </w:t>
            </w:r>
            <w:r w:rsidRPr="004D4B88">
              <w:t>par</w:t>
            </w:r>
            <w:r w:rsidRPr="004D4B88">
              <w:rPr>
                <w:spacing w:val="38"/>
              </w:rPr>
              <w:t xml:space="preserve"> </w:t>
            </w:r>
            <w:r w:rsidRPr="004D4B88">
              <w:t>publicēšanu,</w:t>
            </w:r>
            <w:r w:rsidRPr="004D4B88">
              <w:rPr>
                <w:spacing w:val="36"/>
              </w:rPr>
              <w:t xml:space="preserve"> </w:t>
            </w:r>
            <w:r w:rsidRPr="004D4B88">
              <w:t>tad</w:t>
            </w:r>
            <w:r w:rsidRPr="004D4B88">
              <w:rPr>
                <w:spacing w:val="36"/>
              </w:rPr>
              <w:t xml:space="preserve"> </w:t>
            </w:r>
            <w:r w:rsidRPr="004D4B88">
              <w:t>ir pamats uzskatīt, ka šādi saistošie noteikumi nav juridiski saistoši un ir jāatceļ.</w:t>
            </w:r>
          </w:p>
          <w:p w14:paraId="59D60765" w14:textId="424BBFDB" w:rsidR="00D16C60" w:rsidRPr="004D4B88" w:rsidRDefault="00D16C60" w:rsidP="0079425C">
            <w:pPr>
              <w:pStyle w:val="Heading4"/>
              <w:numPr>
                <w:ilvl w:val="0"/>
                <w:numId w:val="1"/>
              </w:numPr>
              <w:tabs>
                <w:tab w:val="left" w:pos="934"/>
              </w:tabs>
              <w:spacing w:before="270"/>
              <w:ind w:left="215" w:right="227" w:firstLine="0"/>
              <w:jc w:val="both"/>
            </w:pPr>
            <w:r w:rsidRPr="004D4B88">
              <w:t>2003.-2006.g.</w:t>
            </w:r>
            <w:r w:rsidRPr="004D4B88">
              <w:rPr>
                <w:spacing w:val="-12"/>
              </w:rPr>
              <w:t xml:space="preserve"> </w:t>
            </w:r>
            <w:r w:rsidRPr="004D4B88">
              <w:t>TP</w:t>
            </w:r>
            <w:r w:rsidRPr="004D4B88">
              <w:rPr>
                <w:spacing w:val="-13"/>
              </w:rPr>
              <w:t xml:space="preserve"> </w:t>
            </w:r>
            <w:r w:rsidRPr="004D4B88">
              <w:t>pašvaldība</w:t>
            </w:r>
            <w:r w:rsidRPr="004D4B88">
              <w:rPr>
                <w:spacing w:val="-12"/>
              </w:rPr>
              <w:t xml:space="preserve"> </w:t>
            </w:r>
            <w:r w:rsidRPr="004D4B88">
              <w:t>pat</w:t>
            </w:r>
            <w:r w:rsidRPr="004D4B88">
              <w:rPr>
                <w:spacing w:val="-12"/>
              </w:rPr>
              <w:t xml:space="preserve"> </w:t>
            </w:r>
            <w:r w:rsidRPr="004D4B88">
              <w:t>nav</w:t>
            </w:r>
            <w:r w:rsidRPr="004D4B88">
              <w:rPr>
                <w:spacing w:val="-13"/>
              </w:rPr>
              <w:t xml:space="preserve"> </w:t>
            </w:r>
            <w:r w:rsidRPr="004D4B88">
              <w:t>redzējusi</w:t>
            </w:r>
            <w:r w:rsidRPr="004D4B88">
              <w:rPr>
                <w:spacing w:val="-11"/>
              </w:rPr>
              <w:t xml:space="preserve"> </w:t>
            </w:r>
            <w:r w:rsidRPr="004D4B88">
              <w:t>un</w:t>
            </w:r>
            <w:r w:rsidRPr="004D4B88">
              <w:rPr>
                <w:spacing w:val="-14"/>
              </w:rPr>
              <w:t xml:space="preserve"> </w:t>
            </w:r>
            <w:r w:rsidRPr="004D4B88">
              <w:t>tie</w:t>
            </w:r>
            <w:r w:rsidRPr="004D4B88">
              <w:rPr>
                <w:spacing w:val="-13"/>
              </w:rPr>
              <w:t xml:space="preserve"> </w:t>
            </w:r>
            <w:r w:rsidRPr="004D4B88">
              <w:t>nav</w:t>
            </w:r>
            <w:r w:rsidRPr="004D4B88">
              <w:rPr>
                <w:spacing w:val="-13"/>
              </w:rPr>
              <w:t xml:space="preserve"> </w:t>
            </w:r>
            <w:r w:rsidRPr="004D4B88">
              <w:t>saglabājušies.</w:t>
            </w:r>
            <w:r w:rsidRPr="004D4B88">
              <w:rPr>
                <w:spacing w:val="-12"/>
              </w:rPr>
              <w:t xml:space="preserve"> </w:t>
            </w:r>
            <w:r w:rsidRPr="004D4B88">
              <w:t>Ja</w:t>
            </w:r>
            <w:r w:rsidRPr="004D4B88">
              <w:rPr>
                <w:spacing w:val="-10"/>
              </w:rPr>
              <w:t xml:space="preserve"> </w:t>
            </w:r>
            <w:r w:rsidRPr="004D4B88">
              <w:t>būtu</w:t>
            </w:r>
            <w:r w:rsidRPr="004D4B88">
              <w:rPr>
                <w:spacing w:val="-11"/>
              </w:rPr>
              <w:t xml:space="preserve"> </w:t>
            </w:r>
            <w:r w:rsidRPr="004D4B88">
              <w:t>strīdus tiesvedība būvniecības jomā, tad ko darīt?</w:t>
            </w:r>
          </w:p>
          <w:p w14:paraId="02E69FBC" w14:textId="77777777" w:rsidR="00D16C60" w:rsidRPr="004D4B88" w:rsidRDefault="00D16C60" w:rsidP="0079425C">
            <w:pPr>
              <w:pStyle w:val="BodyText"/>
              <w:ind w:left="215" w:right="227"/>
              <w:jc w:val="both"/>
            </w:pPr>
            <w:r w:rsidRPr="004D4B88">
              <w:t>Iespējams, ka šis laika periods sakrīt ar laiku, kad pašvaldībām nebija izstrādāts un ar SN apstiprināts</w:t>
            </w:r>
            <w:r w:rsidRPr="004D4B88">
              <w:rPr>
                <w:spacing w:val="-3"/>
              </w:rPr>
              <w:t xml:space="preserve"> </w:t>
            </w:r>
            <w:r w:rsidRPr="004D4B88">
              <w:t>TP</w:t>
            </w:r>
            <w:r w:rsidRPr="004D4B88">
              <w:rPr>
                <w:spacing w:val="-1"/>
              </w:rPr>
              <w:t xml:space="preserve"> </w:t>
            </w:r>
            <w:r w:rsidRPr="004D4B88">
              <w:t>un</w:t>
            </w:r>
            <w:r w:rsidRPr="004D4B88">
              <w:rPr>
                <w:spacing w:val="-2"/>
              </w:rPr>
              <w:t xml:space="preserve"> </w:t>
            </w:r>
            <w:r w:rsidRPr="004D4B88">
              <w:t>likumdevēja</w:t>
            </w:r>
            <w:r w:rsidRPr="004D4B88">
              <w:rPr>
                <w:spacing w:val="-2"/>
              </w:rPr>
              <w:t xml:space="preserve"> </w:t>
            </w:r>
            <w:r w:rsidRPr="004D4B88">
              <w:t>pilnvarojuma</w:t>
            </w:r>
            <w:r w:rsidRPr="004D4B88">
              <w:rPr>
                <w:spacing w:val="-3"/>
              </w:rPr>
              <w:t xml:space="preserve"> </w:t>
            </w:r>
            <w:r w:rsidRPr="004D4B88">
              <w:t>ietvarā</w:t>
            </w:r>
            <w:r w:rsidRPr="004D4B88">
              <w:rPr>
                <w:spacing w:val="-2"/>
              </w:rPr>
              <w:t xml:space="preserve"> </w:t>
            </w:r>
            <w:r w:rsidRPr="004D4B88">
              <w:t>tika</w:t>
            </w:r>
            <w:r w:rsidRPr="004D4B88">
              <w:rPr>
                <w:spacing w:val="-3"/>
              </w:rPr>
              <w:t xml:space="preserve"> </w:t>
            </w:r>
            <w:r w:rsidRPr="004D4B88">
              <w:t>izstrādāti</w:t>
            </w:r>
            <w:r w:rsidRPr="004D4B88">
              <w:rPr>
                <w:spacing w:val="-2"/>
              </w:rPr>
              <w:t xml:space="preserve"> </w:t>
            </w:r>
            <w:r w:rsidRPr="004D4B88">
              <w:t>DP.</w:t>
            </w:r>
            <w:r w:rsidRPr="004D4B88">
              <w:rPr>
                <w:spacing w:val="-2"/>
              </w:rPr>
              <w:t xml:space="preserve"> </w:t>
            </w:r>
            <w:r w:rsidRPr="004D4B88">
              <w:t>Ja tomēr</w:t>
            </w:r>
            <w:r w:rsidRPr="004D4B88">
              <w:rPr>
                <w:spacing w:val="-2"/>
              </w:rPr>
              <w:t xml:space="preserve"> </w:t>
            </w:r>
            <w:r w:rsidRPr="004D4B88">
              <w:t>tas</w:t>
            </w:r>
            <w:r w:rsidRPr="004D4B88">
              <w:rPr>
                <w:spacing w:val="-3"/>
              </w:rPr>
              <w:t xml:space="preserve"> </w:t>
            </w:r>
            <w:r w:rsidRPr="004D4B88">
              <w:t>ir</w:t>
            </w:r>
            <w:r w:rsidRPr="004D4B88">
              <w:rPr>
                <w:spacing w:val="-1"/>
              </w:rPr>
              <w:t xml:space="preserve"> </w:t>
            </w:r>
            <w:r w:rsidRPr="004D4B88">
              <w:t>cits</w:t>
            </w:r>
            <w:r w:rsidRPr="004D4B88">
              <w:rPr>
                <w:spacing w:val="-3"/>
              </w:rPr>
              <w:t xml:space="preserve"> </w:t>
            </w:r>
            <w:r w:rsidRPr="004D4B88">
              <w:t>laika periods, kad bija jābūt izstrādātiem TP, tie meklējami arhīvā.</w:t>
            </w:r>
          </w:p>
          <w:p w14:paraId="7BBFCF87" w14:textId="77777777" w:rsidR="00D16C60" w:rsidRPr="004D4B88" w:rsidRDefault="00D16C60" w:rsidP="0079425C">
            <w:pPr>
              <w:pStyle w:val="Heading4"/>
              <w:numPr>
                <w:ilvl w:val="0"/>
                <w:numId w:val="27"/>
              </w:numPr>
              <w:tabs>
                <w:tab w:val="left" w:pos="934"/>
              </w:tabs>
              <w:spacing w:before="269"/>
              <w:ind w:left="215" w:right="227"/>
              <w:jc w:val="both"/>
            </w:pPr>
            <w:r w:rsidRPr="004D4B88">
              <w:t>Nepieciešams</w:t>
            </w:r>
            <w:r w:rsidRPr="004D4B88">
              <w:rPr>
                <w:spacing w:val="-5"/>
              </w:rPr>
              <w:t xml:space="preserve"> </w:t>
            </w:r>
            <w:r w:rsidRPr="004D4B88">
              <w:t>vairāk</w:t>
            </w:r>
            <w:r w:rsidRPr="004D4B88">
              <w:rPr>
                <w:spacing w:val="-4"/>
              </w:rPr>
              <w:t xml:space="preserve"> </w:t>
            </w:r>
            <w:r w:rsidRPr="004D4B88">
              <w:t>informācijas</w:t>
            </w:r>
            <w:r w:rsidRPr="004D4B88">
              <w:rPr>
                <w:spacing w:val="-5"/>
              </w:rPr>
              <w:t xml:space="preserve"> </w:t>
            </w:r>
            <w:r w:rsidRPr="004D4B88">
              <w:t>par</w:t>
            </w:r>
            <w:r w:rsidRPr="004D4B88">
              <w:rPr>
                <w:spacing w:val="-5"/>
              </w:rPr>
              <w:t xml:space="preserve"> </w:t>
            </w:r>
            <w:r w:rsidRPr="004D4B88">
              <w:t>zemes</w:t>
            </w:r>
            <w:r w:rsidRPr="004D4B88">
              <w:rPr>
                <w:spacing w:val="-5"/>
              </w:rPr>
              <w:t xml:space="preserve"> </w:t>
            </w:r>
            <w:r w:rsidRPr="004D4B88">
              <w:t>sadali.</w:t>
            </w:r>
            <w:r w:rsidRPr="004D4B88">
              <w:rPr>
                <w:spacing w:val="-4"/>
              </w:rPr>
              <w:t xml:space="preserve"> </w:t>
            </w:r>
            <w:r w:rsidRPr="004D4B88">
              <w:t>Likumā</w:t>
            </w:r>
            <w:r w:rsidRPr="004D4B88">
              <w:rPr>
                <w:spacing w:val="-4"/>
              </w:rPr>
              <w:t xml:space="preserve"> </w:t>
            </w:r>
            <w:r w:rsidRPr="004D4B88">
              <w:t>vajag</w:t>
            </w:r>
            <w:r w:rsidRPr="004D4B88">
              <w:rPr>
                <w:spacing w:val="-4"/>
              </w:rPr>
              <w:t xml:space="preserve"> </w:t>
            </w:r>
            <w:r w:rsidRPr="004D4B88">
              <w:t>skaidri</w:t>
            </w:r>
            <w:r w:rsidRPr="004D4B88">
              <w:rPr>
                <w:spacing w:val="-4"/>
              </w:rPr>
              <w:t xml:space="preserve"> </w:t>
            </w:r>
            <w:r w:rsidRPr="004D4B88">
              <w:t>pateikt,</w:t>
            </w:r>
            <w:r w:rsidRPr="004D4B88">
              <w:rPr>
                <w:spacing w:val="-4"/>
              </w:rPr>
              <w:t xml:space="preserve"> </w:t>
            </w:r>
            <w:r w:rsidRPr="004D4B88">
              <w:t>ka vispirms jāizbūvē komunikācijas / ceļus un tikai tad var veikt zemes sadali.</w:t>
            </w:r>
          </w:p>
          <w:p w14:paraId="088962EF" w14:textId="748BA9BE" w:rsidR="00D16C60" w:rsidRPr="004D4B88" w:rsidRDefault="00D16C60" w:rsidP="0079425C">
            <w:pPr>
              <w:ind w:left="215" w:right="227"/>
              <w:jc w:val="both"/>
              <w:rPr>
                <w:sz w:val="24"/>
                <w:szCs w:val="24"/>
              </w:rPr>
            </w:pPr>
            <w:r w:rsidRPr="004D4B88">
              <w:rPr>
                <w:sz w:val="24"/>
                <w:szCs w:val="24"/>
              </w:rPr>
              <w:t>TAPL 31. panta trešās daļas 2. teikums jau šobrīd nosaka, ka zemes vienību sadalīšana vai apvienošana</w:t>
            </w:r>
            <w:r w:rsidRPr="004D4B88">
              <w:rPr>
                <w:spacing w:val="-2"/>
                <w:sz w:val="24"/>
                <w:szCs w:val="24"/>
              </w:rPr>
              <w:t xml:space="preserve"> </w:t>
            </w:r>
            <w:r w:rsidRPr="004D4B88">
              <w:rPr>
                <w:sz w:val="24"/>
                <w:szCs w:val="24"/>
              </w:rPr>
              <w:t>saskaņā</w:t>
            </w:r>
            <w:r w:rsidRPr="004D4B88">
              <w:rPr>
                <w:spacing w:val="-2"/>
                <w:sz w:val="24"/>
                <w:szCs w:val="24"/>
              </w:rPr>
              <w:t xml:space="preserve"> </w:t>
            </w:r>
            <w:r w:rsidRPr="004D4B88">
              <w:rPr>
                <w:sz w:val="24"/>
                <w:szCs w:val="24"/>
              </w:rPr>
              <w:t>ar</w:t>
            </w:r>
            <w:r w:rsidRPr="004D4B88">
              <w:rPr>
                <w:spacing w:val="-1"/>
                <w:sz w:val="24"/>
                <w:szCs w:val="24"/>
              </w:rPr>
              <w:t xml:space="preserve"> </w:t>
            </w:r>
            <w:r w:rsidRPr="004D4B88">
              <w:rPr>
                <w:sz w:val="24"/>
                <w:szCs w:val="24"/>
              </w:rPr>
              <w:t>DP</w:t>
            </w:r>
            <w:r w:rsidRPr="004D4B88">
              <w:rPr>
                <w:spacing w:val="-1"/>
                <w:sz w:val="24"/>
                <w:szCs w:val="24"/>
              </w:rPr>
              <w:t xml:space="preserve"> </w:t>
            </w:r>
            <w:r w:rsidRPr="004D4B88">
              <w:rPr>
                <w:sz w:val="24"/>
                <w:szCs w:val="24"/>
              </w:rPr>
              <w:t>nav</w:t>
            </w:r>
            <w:r w:rsidRPr="004D4B88">
              <w:rPr>
                <w:spacing w:val="-1"/>
                <w:sz w:val="24"/>
                <w:szCs w:val="24"/>
              </w:rPr>
              <w:t xml:space="preserve"> </w:t>
            </w:r>
            <w:r w:rsidRPr="004D4B88">
              <w:rPr>
                <w:sz w:val="24"/>
                <w:szCs w:val="24"/>
              </w:rPr>
              <w:t>uzskatāma</w:t>
            </w:r>
            <w:r w:rsidRPr="004D4B88">
              <w:rPr>
                <w:spacing w:val="-2"/>
                <w:sz w:val="24"/>
                <w:szCs w:val="24"/>
              </w:rPr>
              <w:t xml:space="preserve"> </w:t>
            </w:r>
            <w:r w:rsidRPr="004D4B88">
              <w:rPr>
                <w:sz w:val="24"/>
                <w:szCs w:val="24"/>
              </w:rPr>
              <w:t>par</w:t>
            </w:r>
            <w:r w:rsidRPr="004D4B88">
              <w:rPr>
                <w:spacing w:val="-2"/>
                <w:sz w:val="24"/>
                <w:szCs w:val="24"/>
              </w:rPr>
              <w:t xml:space="preserve"> </w:t>
            </w:r>
            <w:r w:rsidRPr="004D4B88">
              <w:rPr>
                <w:sz w:val="24"/>
                <w:szCs w:val="24"/>
              </w:rPr>
              <w:t>DP</w:t>
            </w:r>
            <w:r w:rsidRPr="004D4B88">
              <w:rPr>
                <w:spacing w:val="-1"/>
                <w:sz w:val="24"/>
                <w:szCs w:val="24"/>
              </w:rPr>
              <w:t xml:space="preserve"> </w:t>
            </w:r>
            <w:r w:rsidRPr="004D4B88">
              <w:rPr>
                <w:sz w:val="24"/>
                <w:szCs w:val="24"/>
              </w:rPr>
              <w:t>īstenošanu.</w:t>
            </w:r>
            <w:r w:rsidRPr="004D4B88">
              <w:rPr>
                <w:spacing w:val="-1"/>
                <w:sz w:val="24"/>
                <w:szCs w:val="24"/>
              </w:rPr>
              <w:t xml:space="preserve"> </w:t>
            </w:r>
            <w:r w:rsidRPr="004D4B88">
              <w:rPr>
                <w:sz w:val="24"/>
                <w:szCs w:val="24"/>
              </w:rPr>
              <w:t>Likuma</w:t>
            </w:r>
            <w:r w:rsidRPr="004D4B88">
              <w:rPr>
                <w:spacing w:val="-5"/>
                <w:sz w:val="24"/>
                <w:szCs w:val="24"/>
              </w:rPr>
              <w:t xml:space="preserve"> </w:t>
            </w:r>
            <w:r w:rsidRPr="004D4B88">
              <w:rPr>
                <w:sz w:val="24"/>
                <w:szCs w:val="24"/>
              </w:rPr>
              <w:t>grozījums</w:t>
            </w:r>
            <w:r w:rsidRPr="004D4B88">
              <w:rPr>
                <w:spacing w:val="-1"/>
                <w:sz w:val="24"/>
                <w:szCs w:val="24"/>
              </w:rPr>
              <w:t xml:space="preserve"> </w:t>
            </w:r>
            <w:r w:rsidRPr="004D4B88">
              <w:rPr>
                <w:sz w:val="24"/>
                <w:szCs w:val="24"/>
              </w:rPr>
              <w:t>šajā</w:t>
            </w:r>
            <w:r w:rsidRPr="004D4B88">
              <w:rPr>
                <w:spacing w:val="-2"/>
                <w:sz w:val="24"/>
                <w:szCs w:val="24"/>
              </w:rPr>
              <w:t xml:space="preserve"> </w:t>
            </w:r>
            <w:r w:rsidRPr="004D4B88">
              <w:rPr>
                <w:sz w:val="24"/>
                <w:szCs w:val="24"/>
              </w:rPr>
              <w:t>gadījumā nepamatoti</w:t>
            </w:r>
            <w:r w:rsidRPr="004D4B88">
              <w:rPr>
                <w:spacing w:val="-10"/>
                <w:sz w:val="24"/>
                <w:szCs w:val="24"/>
              </w:rPr>
              <w:t xml:space="preserve"> </w:t>
            </w:r>
            <w:r w:rsidRPr="004D4B88">
              <w:rPr>
                <w:sz w:val="24"/>
                <w:szCs w:val="24"/>
              </w:rPr>
              <w:t>sašaurinātu</w:t>
            </w:r>
            <w:r w:rsidRPr="004D4B88">
              <w:rPr>
                <w:spacing w:val="-10"/>
                <w:sz w:val="24"/>
                <w:szCs w:val="24"/>
              </w:rPr>
              <w:t xml:space="preserve"> </w:t>
            </w:r>
            <w:r w:rsidRPr="004D4B88">
              <w:rPr>
                <w:sz w:val="24"/>
                <w:szCs w:val="24"/>
              </w:rPr>
              <w:t>tiesību</w:t>
            </w:r>
            <w:r w:rsidRPr="004D4B88">
              <w:rPr>
                <w:spacing w:val="-10"/>
                <w:sz w:val="24"/>
                <w:szCs w:val="24"/>
              </w:rPr>
              <w:t xml:space="preserve"> </w:t>
            </w:r>
            <w:r w:rsidRPr="004D4B88">
              <w:rPr>
                <w:sz w:val="24"/>
                <w:szCs w:val="24"/>
              </w:rPr>
              <w:t>normas</w:t>
            </w:r>
            <w:r w:rsidRPr="004D4B88">
              <w:rPr>
                <w:spacing w:val="-10"/>
                <w:sz w:val="24"/>
                <w:szCs w:val="24"/>
              </w:rPr>
              <w:t xml:space="preserve"> </w:t>
            </w:r>
            <w:r w:rsidRPr="004D4B88">
              <w:rPr>
                <w:sz w:val="24"/>
                <w:szCs w:val="24"/>
              </w:rPr>
              <w:t>tvērumu,</w:t>
            </w:r>
            <w:r w:rsidRPr="004D4B88">
              <w:rPr>
                <w:spacing w:val="-10"/>
                <w:sz w:val="24"/>
                <w:szCs w:val="24"/>
              </w:rPr>
              <w:t xml:space="preserve"> </w:t>
            </w:r>
            <w:r w:rsidRPr="004D4B88">
              <w:rPr>
                <w:sz w:val="24"/>
                <w:szCs w:val="24"/>
              </w:rPr>
              <w:t>jo</w:t>
            </w:r>
            <w:r w:rsidRPr="004D4B88">
              <w:rPr>
                <w:spacing w:val="-8"/>
                <w:sz w:val="24"/>
                <w:szCs w:val="24"/>
              </w:rPr>
              <w:t xml:space="preserve"> </w:t>
            </w:r>
            <w:r w:rsidRPr="004D4B88">
              <w:rPr>
                <w:sz w:val="24"/>
                <w:szCs w:val="24"/>
              </w:rPr>
              <w:t>ir</w:t>
            </w:r>
            <w:r w:rsidRPr="004D4B88">
              <w:rPr>
                <w:spacing w:val="-11"/>
                <w:sz w:val="24"/>
                <w:szCs w:val="24"/>
              </w:rPr>
              <w:t xml:space="preserve"> </w:t>
            </w:r>
            <w:r w:rsidRPr="004D4B88">
              <w:rPr>
                <w:sz w:val="24"/>
                <w:szCs w:val="24"/>
              </w:rPr>
              <w:t>iespējami</w:t>
            </w:r>
            <w:r w:rsidRPr="004D4B88">
              <w:rPr>
                <w:spacing w:val="-10"/>
                <w:sz w:val="24"/>
                <w:szCs w:val="24"/>
              </w:rPr>
              <w:t xml:space="preserve"> </w:t>
            </w:r>
            <w:r w:rsidRPr="004D4B88">
              <w:rPr>
                <w:sz w:val="24"/>
                <w:szCs w:val="24"/>
              </w:rPr>
              <w:t>gadījumi,</w:t>
            </w:r>
            <w:r w:rsidRPr="004D4B88">
              <w:rPr>
                <w:spacing w:val="-11"/>
                <w:sz w:val="24"/>
                <w:szCs w:val="24"/>
              </w:rPr>
              <w:t xml:space="preserve"> </w:t>
            </w:r>
            <w:r w:rsidRPr="004D4B88">
              <w:rPr>
                <w:sz w:val="24"/>
                <w:szCs w:val="24"/>
              </w:rPr>
              <w:t>kad</w:t>
            </w:r>
            <w:r w:rsidRPr="004D4B88">
              <w:rPr>
                <w:spacing w:val="-11"/>
                <w:sz w:val="24"/>
                <w:szCs w:val="24"/>
              </w:rPr>
              <w:t xml:space="preserve"> </w:t>
            </w:r>
            <w:r w:rsidRPr="004D4B88">
              <w:rPr>
                <w:sz w:val="24"/>
                <w:szCs w:val="24"/>
              </w:rPr>
              <w:t>DP</w:t>
            </w:r>
            <w:r w:rsidRPr="004D4B88">
              <w:rPr>
                <w:spacing w:val="-10"/>
                <w:sz w:val="24"/>
                <w:szCs w:val="24"/>
              </w:rPr>
              <w:t xml:space="preserve"> </w:t>
            </w:r>
            <w:r w:rsidRPr="004D4B88">
              <w:rPr>
                <w:sz w:val="24"/>
                <w:szCs w:val="24"/>
              </w:rPr>
              <w:t>izstrādē</w:t>
            </w:r>
            <w:r w:rsidRPr="004D4B88">
              <w:rPr>
                <w:spacing w:val="-12"/>
                <w:sz w:val="24"/>
                <w:szCs w:val="24"/>
              </w:rPr>
              <w:t xml:space="preserve"> </w:t>
            </w:r>
            <w:r w:rsidRPr="004D4B88">
              <w:rPr>
                <w:sz w:val="24"/>
                <w:szCs w:val="24"/>
              </w:rPr>
              <w:t xml:space="preserve">nemaz nepastāv vajadzība pēc ielu un / vai komunikāciju izbūves. Piemēram, Ministru kabineta 2022. gada 21. jūnija noteikumu Nr. 358 “Dabas lieguma “Garkalnes meži” individuālie aizsardzības un izmantošanas noteikumi” 31. punkts: </w:t>
            </w:r>
            <w:r w:rsidRPr="004D4B88">
              <w:rPr>
                <w:i/>
                <w:sz w:val="24"/>
                <w:szCs w:val="24"/>
              </w:rPr>
              <w:t>zemes vienību sadale un jaunu būvju būvniecība neitrālajā</w:t>
            </w:r>
            <w:r w:rsidRPr="004D4B88">
              <w:rPr>
                <w:i/>
                <w:spacing w:val="-11"/>
                <w:sz w:val="24"/>
                <w:szCs w:val="24"/>
              </w:rPr>
              <w:t xml:space="preserve"> </w:t>
            </w:r>
            <w:r w:rsidRPr="004D4B88">
              <w:rPr>
                <w:i/>
                <w:sz w:val="24"/>
                <w:szCs w:val="24"/>
              </w:rPr>
              <w:t>zonā</w:t>
            </w:r>
            <w:r w:rsidRPr="004D4B88">
              <w:rPr>
                <w:i/>
                <w:spacing w:val="-10"/>
                <w:sz w:val="24"/>
                <w:szCs w:val="24"/>
              </w:rPr>
              <w:t xml:space="preserve"> </w:t>
            </w:r>
            <w:r w:rsidRPr="004D4B88">
              <w:rPr>
                <w:i/>
                <w:sz w:val="24"/>
                <w:szCs w:val="24"/>
              </w:rPr>
              <w:t>pieļaujama</w:t>
            </w:r>
            <w:r w:rsidRPr="004D4B88">
              <w:rPr>
                <w:i/>
                <w:spacing w:val="-10"/>
                <w:sz w:val="24"/>
                <w:szCs w:val="24"/>
              </w:rPr>
              <w:t xml:space="preserve"> </w:t>
            </w:r>
            <w:r w:rsidRPr="004D4B88">
              <w:rPr>
                <w:i/>
                <w:sz w:val="24"/>
                <w:szCs w:val="24"/>
              </w:rPr>
              <w:t>atbilstoši</w:t>
            </w:r>
            <w:r w:rsidRPr="004D4B88">
              <w:rPr>
                <w:i/>
                <w:spacing w:val="-10"/>
                <w:sz w:val="24"/>
                <w:szCs w:val="24"/>
              </w:rPr>
              <w:t xml:space="preserve"> </w:t>
            </w:r>
            <w:r w:rsidRPr="004D4B88">
              <w:rPr>
                <w:i/>
                <w:sz w:val="24"/>
                <w:szCs w:val="24"/>
              </w:rPr>
              <w:t>DP</w:t>
            </w:r>
            <w:r w:rsidRPr="004D4B88">
              <w:rPr>
                <w:i/>
                <w:spacing w:val="-11"/>
                <w:sz w:val="24"/>
                <w:szCs w:val="24"/>
              </w:rPr>
              <w:t xml:space="preserve"> </w:t>
            </w:r>
            <w:r w:rsidRPr="004D4B88">
              <w:rPr>
                <w:i/>
                <w:sz w:val="24"/>
                <w:szCs w:val="24"/>
              </w:rPr>
              <w:t>un</w:t>
            </w:r>
            <w:r w:rsidRPr="004D4B88">
              <w:rPr>
                <w:i/>
                <w:spacing w:val="-11"/>
                <w:sz w:val="24"/>
                <w:szCs w:val="24"/>
              </w:rPr>
              <w:t xml:space="preserve"> </w:t>
            </w:r>
            <w:r w:rsidRPr="004D4B88">
              <w:rPr>
                <w:i/>
                <w:sz w:val="24"/>
                <w:szCs w:val="24"/>
              </w:rPr>
              <w:t>tā</w:t>
            </w:r>
            <w:r w:rsidRPr="004D4B88">
              <w:rPr>
                <w:i/>
                <w:spacing w:val="-10"/>
                <w:sz w:val="24"/>
                <w:szCs w:val="24"/>
              </w:rPr>
              <w:t xml:space="preserve"> </w:t>
            </w:r>
            <w:r w:rsidRPr="004D4B88">
              <w:rPr>
                <w:i/>
                <w:sz w:val="24"/>
                <w:szCs w:val="24"/>
              </w:rPr>
              <w:t>stratēģiskajam</w:t>
            </w:r>
            <w:r w:rsidRPr="004D4B88">
              <w:rPr>
                <w:i/>
                <w:spacing w:val="-11"/>
                <w:sz w:val="24"/>
                <w:szCs w:val="24"/>
              </w:rPr>
              <w:t xml:space="preserve"> </w:t>
            </w:r>
            <w:r w:rsidRPr="004D4B88">
              <w:rPr>
                <w:i/>
                <w:sz w:val="24"/>
                <w:szCs w:val="24"/>
              </w:rPr>
              <w:t>ietekmes</w:t>
            </w:r>
            <w:r w:rsidRPr="004D4B88">
              <w:rPr>
                <w:i/>
                <w:spacing w:val="-10"/>
                <w:sz w:val="24"/>
                <w:szCs w:val="24"/>
              </w:rPr>
              <w:t xml:space="preserve"> </w:t>
            </w:r>
            <w:r w:rsidRPr="004D4B88">
              <w:rPr>
                <w:i/>
                <w:sz w:val="24"/>
                <w:szCs w:val="24"/>
              </w:rPr>
              <w:t>uz</w:t>
            </w:r>
            <w:r w:rsidRPr="004D4B88">
              <w:rPr>
                <w:i/>
                <w:spacing w:val="-8"/>
                <w:sz w:val="24"/>
                <w:szCs w:val="24"/>
              </w:rPr>
              <w:t xml:space="preserve"> </w:t>
            </w:r>
            <w:r w:rsidRPr="004D4B88">
              <w:rPr>
                <w:i/>
                <w:sz w:val="24"/>
                <w:szCs w:val="24"/>
              </w:rPr>
              <w:t>vidi</w:t>
            </w:r>
            <w:r w:rsidRPr="004D4B88">
              <w:rPr>
                <w:i/>
                <w:spacing w:val="-10"/>
                <w:sz w:val="24"/>
                <w:szCs w:val="24"/>
              </w:rPr>
              <w:t xml:space="preserve"> </w:t>
            </w:r>
            <w:r w:rsidRPr="004D4B88">
              <w:rPr>
                <w:i/>
                <w:sz w:val="24"/>
                <w:szCs w:val="24"/>
              </w:rPr>
              <w:t>novērtējumam,</w:t>
            </w:r>
            <w:r w:rsidRPr="004D4B88">
              <w:rPr>
                <w:i/>
                <w:spacing w:val="-9"/>
                <w:sz w:val="24"/>
                <w:szCs w:val="24"/>
              </w:rPr>
              <w:t xml:space="preserve"> </w:t>
            </w:r>
            <w:r w:rsidRPr="004D4B88">
              <w:rPr>
                <w:i/>
                <w:sz w:val="24"/>
                <w:szCs w:val="24"/>
              </w:rPr>
              <w:t>ja saņemts pozitīvs Vides pārraudzības valsts biroja atzinums par ietekmi uz Eiropas nozīmes aizsargājamo</w:t>
            </w:r>
            <w:r w:rsidRPr="004D4B88">
              <w:rPr>
                <w:i/>
                <w:spacing w:val="-4"/>
                <w:sz w:val="24"/>
                <w:szCs w:val="24"/>
              </w:rPr>
              <w:t xml:space="preserve"> </w:t>
            </w:r>
            <w:r w:rsidRPr="004D4B88">
              <w:rPr>
                <w:i/>
                <w:sz w:val="24"/>
                <w:szCs w:val="24"/>
              </w:rPr>
              <w:t>dabas</w:t>
            </w:r>
            <w:r w:rsidRPr="004D4B88">
              <w:rPr>
                <w:i/>
                <w:spacing w:val="-5"/>
                <w:sz w:val="24"/>
                <w:szCs w:val="24"/>
              </w:rPr>
              <w:t xml:space="preserve"> </w:t>
            </w:r>
            <w:r w:rsidRPr="004D4B88">
              <w:rPr>
                <w:i/>
                <w:sz w:val="24"/>
                <w:szCs w:val="24"/>
              </w:rPr>
              <w:t>teritoriju</w:t>
            </w:r>
            <w:r w:rsidRPr="004D4B88">
              <w:rPr>
                <w:i/>
                <w:spacing w:val="-4"/>
                <w:sz w:val="24"/>
                <w:szCs w:val="24"/>
              </w:rPr>
              <w:t xml:space="preserve"> </w:t>
            </w:r>
            <w:r w:rsidRPr="004D4B88">
              <w:rPr>
                <w:i/>
                <w:sz w:val="24"/>
                <w:szCs w:val="24"/>
              </w:rPr>
              <w:t>(</w:t>
            </w:r>
            <w:proofErr w:type="spellStart"/>
            <w:r w:rsidRPr="004D4B88">
              <w:rPr>
                <w:i/>
                <w:sz w:val="24"/>
                <w:szCs w:val="24"/>
              </w:rPr>
              <w:t>Natura</w:t>
            </w:r>
            <w:proofErr w:type="spellEnd"/>
            <w:r w:rsidRPr="004D4B88">
              <w:rPr>
                <w:i/>
                <w:spacing w:val="-4"/>
                <w:sz w:val="24"/>
                <w:szCs w:val="24"/>
              </w:rPr>
              <w:t xml:space="preserve"> </w:t>
            </w:r>
            <w:r w:rsidRPr="004D4B88">
              <w:rPr>
                <w:i/>
                <w:sz w:val="24"/>
                <w:szCs w:val="24"/>
              </w:rPr>
              <w:t>2000</w:t>
            </w:r>
            <w:r w:rsidRPr="004D4B88">
              <w:rPr>
                <w:sz w:val="24"/>
                <w:szCs w:val="24"/>
              </w:rPr>
              <w:t>)</w:t>
            </w:r>
            <w:r w:rsidRPr="004D4B88">
              <w:rPr>
                <w:spacing w:val="-4"/>
                <w:sz w:val="24"/>
                <w:szCs w:val="24"/>
              </w:rPr>
              <w:t xml:space="preserve"> </w:t>
            </w:r>
            <w:r w:rsidRPr="004D4B88">
              <w:rPr>
                <w:sz w:val="24"/>
                <w:szCs w:val="24"/>
              </w:rPr>
              <w:t>vai</w:t>
            </w:r>
            <w:r w:rsidRPr="004D4B88">
              <w:rPr>
                <w:spacing w:val="-4"/>
                <w:sz w:val="24"/>
                <w:szCs w:val="24"/>
              </w:rPr>
              <w:t xml:space="preserve"> </w:t>
            </w:r>
            <w:r w:rsidRPr="004D4B88">
              <w:rPr>
                <w:sz w:val="24"/>
                <w:szCs w:val="24"/>
              </w:rPr>
              <w:t>noteikumu</w:t>
            </w:r>
            <w:r w:rsidRPr="004D4B88">
              <w:rPr>
                <w:spacing w:val="-4"/>
                <w:sz w:val="24"/>
                <w:szCs w:val="24"/>
              </w:rPr>
              <w:t xml:space="preserve"> </w:t>
            </w:r>
            <w:r w:rsidRPr="004D4B88">
              <w:rPr>
                <w:sz w:val="24"/>
                <w:szCs w:val="24"/>
              </w:rPr>
              <w:t>Nr.</w:t>
            </w:r>
            <w:r w:rsidRPr="004D4B88">
              <w:rPr>
                <w:spacing w:val="-4"/>
                <w:sz w:val="24"/>
                <w:szCs w:val="24"/>
              </w:rPr>
              <w:t xml:space="preserve"> </w:t>
            </w:r>
            <w:r w:rsidRPr="004D4B88">
              <w:rPr>
                <w:sz w:val="24"/>
                <w:szCs w:val="24"/>
              </w:rPr>
              <w:t>628</w:t>
            </w:r>
            <w:r w:rsidRPr="004D4B88">
              <w:rPr>
                <w:spacing w:val="-4"/>
                <w:sz w:val="24"/>
                <w:szCs w:val="24"/>
              </w:rPr>
              <w:t xml:space="preserve"> </w:t>
            </w:r>
            <w:r w:rsidRPr="004D4B88">
              <w:rPr>
                <w:sz w:val="24"/>
                <w:szCs w:val="24"/>
              </w:rPr>
              <w:t>39.4.2.</w:t>
            </w:r>
            <w:r w:rsidRPr="004D4B88">
              <w:rPr>
                <w:spacing w:val="-4"/>
                <w:sz w:val="24"/>
                <w:szCs w:val="24"/>
              </w:rPr>
              <w:t> </w:t>
            </w:r>
            <w:r w:rsidRPr="004D4B88">
              <w:rPr>
                <w:sz w:val="24"/>
                <w:szCs w:val="24"/>
              </w:rPr>
              <w:t>apakšpunkts:</w:t>
            </w:r>
            <w:r w:rsidRPr="004D4B88">
              <w:rPr>
                <w:spacing w:val="-3"/>
                <w:sz w:val="24"/>
                <w:szCs w:val="24"/>
              </w:rPr>
              <w:t xml:space="preserve"> </w:t>
            </w:r>
            <w:r w:rsidRPr="004D4B88">
              <w:rPr>
                <w:i/>
                <w:sz w:val="24"/>
                <w:szCs w:val="24"/>
              </w:rPr>
              <w:t xml:space="preserve">pirms jaunas būvniecības uzsākšanas, ja plānotā objekta funkcionēšanas nodrošināšanai nepieciešamās būves paredzēts izvietot vairākās zemes vienībās </w:t>
            </w:r>
            <w:r w:rsidRPr="004D4B88">
              <w:rPr>
                <w:sz w:val="24"/>
                <w:szCs w:val="24"/>
              </w:rPr>
              <w:t>(piemēram, plānojot lielos tirdzniecības centrus) u.c.</w:t>
            </w:r>
          </w:p>
          <w:p w14:paraId="046AC751" w14:textId="77777777" w:rsidR="0079425C" w:rsidRDefault="00D16C60" w:rsidP="0079425C">
            <w:pPr>
              <w:pStyle w:val="BodyText"/>
              <w:spacing w:before="1"/>
              <w:ind w:left="214" w:right="227"/>
              <w:jc w:val="both"/>
            </w:pPr>
            <w:r w:rsidRPr="004D4B88">
              <w:t xml:space="preserve">Teritorijas attīstības plānošana ir radoša un arvien jaunu normu radīšana šo radošumu var </w:t>
            </w:r>
            <w:r w:rsidRPr="004D4B88">
              <w:rPr>
                <w:spacing w:val="-2"/>
              </w:rPr>
              <w:t>ierobežot. Izstrādājot normatīvos aktus vai grozījumus,</w:t>
            </w:r>
            <w:r w:rsidRPr="004D4B88">
              <w:rPr>
                <w:spacing w:val="-3"/>
              </w:rPr>
              <w:t xml:space="preserve"> </w:t>
            </w:r>
            <w:r w:rsidRPr="004D4B88">
              <w:rPr>
                <w:spacing w:val="-2"/>
              </w:rPr>
              <w:t>vienmēr</w:t>
            </w:r>
            <w:r w:rsidRPr="004D4B88">
              <w:rPr>
                <w:spacing w:val="-5"/>
              </w:rPr>
              <w:t xml:space="preserve"> </w:t>
            </w:r>
            <w:r w:rsidRPr="004D4B88">
              <w:rPr>
                <w:spacing w:val="-2"/>
              </w:rPr>
              <w:t>ir</w:t>
            </w:r>
            <w:r w:rsidRPr="004D4B88">
              <w:rPr>
                <w:spacing w:val="-3"/>
              </w:rPr>
              <w:t xml:space="preserve"> </w:t>
            </w:r>
            <w:r w:rsidRPr="004D4B88">
              <w:rPr>
                <w:spacing w:val="-2"/>
              </w:rPr>
              <w:t>kritiski jāizvērtē,</w:t>
            </w:r>
            <w:r w:rsidRPr="004D4B88">
              <w:rPr>
                <w:spacing w:val="-3"/>
              </w:rPr>
              <w:t xml:space="preserve"> </w:t>
            </w:r>
            <w:r w:rsidRPr="004D4B88">
              <w:rPr>
                <w:spacing w:val="-2"/>
              </w:rPr>
              <w:t xml:space="preserve">vai attiecīgās </w:t>
            </w:r>
            <w:r w:rsidRPr="004D4B88">
              <w:t>normas tvērums neierobežos tās piemērošanu kopsakarībā ar citām normām un tiesību principiem. Proti, katrai normai ir jābūt pamatotai un tai jābūt vērstai uz konkrēta mērķa sasniegšanu – pozitīvo pienākumu izpildi, vai atturēšanos no kādas darbības.</w:t>
            </w:r>
          </w:p>
          <w:p w14:paraId="327F8A65" w14:textId="2E120587" w:rsidR="00D16C60" w:rsidRPr="004D4B88" w:rsidRDefault="00D16C60" w:rsidP="0079425C">
            <w:pPr>
              <w:pStyle w:val="BodyText"/>
              <w:spacing w:before="1"/>
              <w:ind w:left="215" w:right="227"/>
              <w:jc w:val="both"/>
            </w:pPr>
            <w:r w:rsidRPr="004D4B88">
              <w:t>Ņemot vērā, ka vadlīniju izstrādes laikā vairākas pašvaldības bija norādījušas uz to, ka DP izstrādātāji un to juristi</w:t>
            </w:r>
            <w:r w:rsidRPr="004D4B88">
              <w:rPr>
                <w:spacing w:val="-2"/>
              </w:rPr>
              <w:t xml:space="preserve"> </w:t>
            </w:r>
            <w:r w:rsidRPr="004D4B88">
              <w:t>interpretē normatīvos aktus šauri un pieprasa</w:t>
            </w:r>
            <w:r w:rsidRPr="004D4B88">
              <w:rPr>
                <w:spacing w:val="-1"/>
              </w:rPr>
              <w:t xml:space="preserve"> </w:t>
            </w:r>
            <w:r w:rsidRPr="004D4B88">
              <w:t>administratīvajos līgumos iekļaut prasības, kas rada riskus, ka DP izstrāde un īstenošana aprobežosies ar teritorijas sadali un</w:t>
            </w:r>
            <w:r w:rsidRPr="004D4B88">
              <w:rPr>
                <w:spacing w:val="-15"/>
              </w:rPr>
              <w:t xml:space="preserve"> </w:t>
            </w:r>
            <w:r w:rsidRPr="004D4B88">
              <w:t>atsavināšanu</w:t>
            </w:r>
            <w:r w:rsidRPr="004D4B88">
              <w:rPr>
                <w:spacing w:val="-15"/>
              </w:rPr>
              <w:t xml:space="preserve"> </w:t>
            </w:r>
            <w:r w:rsidRPr="004D4B88">
              <w:t>pirms</w:t>
            </w:r>
            <w:r w:rsidRPr="004D4B88">
              <w:rPr>
                <w:spacing w:val="-15"/>
              </w:rPr>
              <w:t xml:space="preserve"> </w:t>
            </w:r>
            <w:r w:rsidRPr="004D4B88">
              <w:t>līgumsaistību</w:t>
            </w:r>
            <w:r w:rsidRPr="004D4B88">
              <w:rPr>
                <w:spacing w:val="-15"/>
              </w:rPr>
              <w:t xml:space="preserve"> </w:t>
            </w:r>
            <w:r w:rsidRPr="004D4B88">
              <w:t>izpildes,</w:t>
            </w:r>
            <w:r w:rsidRPr="004D4B88">
              <w:rPr>
                <w:spacing w:val="-15"/>
              </w:rPr>
              <w:t xml:space="preserve"> </w:t>
            </w:r>
            <w:r w:rsidRPr="004D4B88">
              <w:t>vadlīnijās</w:t>
            </w:r>
            <w:r w:rsidRPr="004D4B88">
              <w:rPr>
                <w:spacing w:val="-15"/>
              </w:rPr>
              <w:t xml:space="preserve"> </w:t>
            </w:r>
            <w:r w:rsidRPr="004D4B88">
              <w:t>ir</w:t>
            </w:r>
            <w:r w:rsidRPr="004D4B88">
              <w:rPr>
                <w:spacing w:val="-15"/>
              </w:rPr>
              <w:t xml:space="preserve"> </w:t>
            </w:r>
            <w:r w:rsidRPr="004D4B88">
              <w:t>ietverta</w:t>
            </w:r>
            <w:r w:rsidRPr="004D4B88">
              <w:rPr>
                <w:spacing w:val="-15"/>
              </w:rPr>
              <w:t xml:space="preserve"> </w:t>
            </w:r>
            <w:r w:rsidRPr="004D4B88">
              <w:t>apakšnodaļa</w:t>
            </w:r>
            <w:r w:rsidRPr="004D4B88">
              <w:rPr>
                <w:spacing w:val="-15"/>
              </w:rPr>
              <w:t xml:space="preserve"> </w:t>
            </w:r>
            <w:r w:rsidRPr="004D4B88">
              <w:t>“</w:t>
            </w:r>
            <w:r w:rsidRPr="004D4B88">
              <w:rPr>
                <w:i/>
              </w:rPr>
              <w:t>Detālplānojuma īstenošanas kārtība administratīvajā aktā</w:t>
            </w:r>
            <w:r w:rsidRPr="004D4B88">
              <w:t>”, kas argumentēti paskaidro, ka pašvaldībām ir tiesības DP īstenošanas kārtību iekļaut, piemēram, DP apbūves noteikumos. Tādējādi, pat ja līgumsaistības</w:t>
            </w:r>
            <w:r w:rsidRPr="004D4B88">
              <w:rPr>
                <w:spacing w:val="-2"/>
              </w:rPr>
              <w:t xml:space="preserve"> </w:t>
            </w:r>
            <w:r w:rsidRPr="004D4B88">
              <w:t>attīstītājs</w:t>
            </w:r>
            <w:r w:rsidRPr="004D4B88">
              <w:rPr>
                <w:spacing w:val="-4"/>
              </w:rPr>
              <w:t xml:space="preserve"> </w:t>
            </w:r>
            <w:r w:rsidRPr="004D4B88">
              <w:t>nepildīs</w:t>
            </w:r>
            <w:r w:rsidRPr="004D4B88">
              <w:rPr>
                <w:spacing w:val="-1"/>
              </w:rPr>
              <w:t xml:space="preserve"> </w:t>
            </w:r>
            <w:r w:rsidRPr="004D4B88">
              <w:t>un</w:t>
            </w:r>
            <w:r w:rsidRPr="004D4B88">
              <w:rPr>
                <w:spacing w:val="-1"/>
              </w:rPr>
              <w:t xml:space="preserve"> </w:t>
            </w:r>
            <w:r w:rsidRPr="004D4B88">
              <w:t>atsavinās</w:t>
            </w:r>
            <w:r w:rsidRPr="004D4B88">
              <w:rPr>
                <w:spacing w:val="-1"/>
              </w:rPr>
              <w:t xml:space="preserve"> </w:t>
            </w:r>
            <w:r w:rsidRPr="004D4B88">
              <w:t>zemes</w:t>
            </w:r>
            <w:r w:rsidRPr="004D4B88">
              <w:rPr>
                <w:spacing w:val="-2"/>
              </w:rPr>
              <w:t xml:space="preserve"> </w:t>
            </w:r>
            <w:r w:rsidRPr="004D4B88">
              <w:t>vienības,</w:t>
            </w:r>
            <w:r w:rsidRPr="004D4B88">
              <w:rPr>
                <w:spacing w:val="-1"/>
              </w:rPr>
              <w:t xml:space="preserve"> </w:t>
            </w:r>
            <w:r w:rsidRPr="004D4B88">
              <w:t>DP</w:t>
            </w:r>
            <w:r w:rsidRPr="004D4B88">
              <w:rPr>
                <w:spacing w:val="-1"/>
              </w:rPr>
              <w:t xml:space="preserve"> </w:t>
            </w:r>
            <w:r w:rsidRPr="004D4B88">
              <w:t>būs</w:t>
            </w:r>
            <w:r w:rsidRPr="004D4B88">
              <w:rPr>
                <w:spacing w:val="-1"/>
              </w:rPr>
              <w:t xml:space="preserve"> </w:t>
            </w:r>
            <w:r w:rsidRPr="004D4B88">
              <w:t>saistošs</w:t>
            </w:r>
            <w:r w:rsidRPr="004D4B88">
              <w:rPr>
                <w:spacing w:val="-1"/>
              </w:rPr>
              <w:t xml:space="preserve"> </w:t>
            </w:r>
            <w:r w:rsidRPr="004D4B88">
              <w:t>jaunajiem</w:t>
            </w:r>
            <w:r w:rsidRPr="004D4B88">
              <w:rPr>
                <w:spacing w:val="-1"/>
              </w:rPr>
              <w:t xml:space="preserve"> </w:t>
            </w:r>
            <w:r w:rsidRPr="004D4B88">
              <w:t>zemes īpašniekiem (DP īstenošanas kārtības ietveršana administratīvajā līgumā ir īpašuma aprobežojums, kas var ietekmēt zemes vērtību un pievilcību).</w:t>
            </w:r>
          </w:p>
          <w:p w14:paraId="61ED25F2" w14:textId="2CFBD636" w:rsidR="00D16C60" w:rsidRPr="004D4B88" w:rsidRDefault="00D16C60" w:rsidP="0079425C">
            <w:pPr>
              <w:pStyle w:val="BodyText"/>
              <w:spacing w:before="1"/>
              <w:ind w:left="215" w:right="227"/>
              <w:jc w:val="both"/>
            </w:pPr>
            <w:r w:rsidRPr="0009158A">
              <w:t>Pašvaldībai kā</w:t>
            </w:r>
            <w:r w:rsidRPr="0009158A">
              <w:rPr>
                <w:spacing w:val="-1"/>
              </w:rPr>
              <w:t xml:space="preserve"> </w:t>
            </w:r>
            <w:r w:rsidRPr="0009158A">
              <w:t>vienai no līgumsaistību pusēm ir</w:t>
            </w:r>
            <w:r w:rsidRPr="0009158A">
              <w:rPr>
                <w:spacing w:val="-1"/>
              </w:rPr>
              <w:t xml:space="preserve"> </w:t>
            </w:r>
            <w:r w:rsidRPr="0009158A">
              <w:t>tādas pašas tiesības kā</w:t>
            </w:r>
            <w:r w:rsidRPr="0009158A">
              <w:rPr>
                <w:spacing w:val="-1"/>
              </w:rPr>
              <w:t xml:space="preserve"> </w:t>
            </w:r>
            <w:r w:rsidRPr="0009158A">
              <w:t>attīstītājam</w:t>
            </w:r>
            <w:r w:rsidRPr="004D4B88">
              <w:t xml:space="preserve">. </w:t>
            </w:r>
            <w:r w:rsidR="00640D76">
              <w:t xml:space="preserve">Kā attīstītājam, tā arī </w:t>
            </w:r>
            <w:r w:rsidRPr="004D4B88">
              <w:t xml:space="preserve">Pašvaldībai nav jāpiekrīt nosacījumiem, kas </w:t>
            </w:r>
            <w:r w:rsidR="004850CF">
              <w:t>konkrētai pusei nav pieņemami</w:t>
            </w:r>
            <w:r w:rsidRPr="004D4B88">
              <w:t>.</w:t>
            </w:r>
          </w:p>
          <w:p w14:paraId="61D5AC46" w14:textId="7D9E5D09" w:rsidR="00D16C60" w:rsidRPr="0009158A" w:rsidRDefault="00D16C60" w:rsidP="0079425C">
            <w:pPr>
              <w:pStyle w:val="BodyText"/>
              <w:ind w:left="215" w:right="227"/>
              <w:jc w:val="both"/>
            </w:pPr>
            <w:r w:rsidRPr="004D4B88">
              <w:rPr>
                <w:u w:val="single"/>
              </w:rPr>
              <w:t>Pašvaldībai vienmēr jāpatur prātā, ka teritorijas plānošanai ir jābūt vērstai sabiedrības interesēs</w:t>
            </w:r>
            <w:r w:rsidRPr="0009158A">
              <w:t xml:space="preserve">, </w:t>
            </w:r>
            <w:r w:rsidRPr="004D4B88">
              <w:rPr>
                <w:u w:val="single"/>
              </w:rPr>
              <w:t>tai jābūt ilgtspējīgai</w:t>
            </w:r>
            <w:r w:rsidRPr="004D4B88">
              <w:t xml:space="preserve"> </w:t>
            </w:r>
            <w:r w:rsidRPr="0009158A">
              <w:t>(dzīvotspējīgai, lai tiktu apmierinātas arī nākamo paaudžu intereses),</w:t>
            </w:r>
            <w:r w:rsidRPr="004D4B88">
              <w:rPr>
                <w:u w:val="single"/>
              </w:rPr>
              <w:t xml:space="preserve"> mērķētai uz dzīves vides</w:t>
            </w:r>
            <w:r w:rsidRPr="004D4B88">
              <w:t xml:space="preserve"> </w:t>
            </w:r>
            <w:r w:rsidRPr="004D4B88">
              <w:rPr>
                <w:u w:val="single"/>
              </w:rPr>
              <w:t xml:space="preserve">kvalitātes paaugstināšanu </w:t>
            </w:r>
            <w:r w:rsidRPr="0009158A">
              <w:t xml:space="preserve"> u.c.</w:t>
            </w:r>
          </w:p>
          <w:p w14:paraId="5D3EE0D4" w14:textId="77777777" w:rsidR="00D16C60" w:rsidRPr="004D4B88" w:rsidRDefault="00D16C60" w:rsidP="0079425C">
            <w:pPr>
              <w:pStyle w:val="Heading4"/>
              <w:numPr>
                <w:ilvl w:val="0"/>
                <w:numId w:val="28"/>
              </w:numPr>
              <w:tabs>
                <w:tab w:val="left" w:pos="934"/>
              </w:tabs>
              <w:spacing w:before="269"/>
              <w:ind w:left="215" w:right="227"/>
              <w:jc w:val="both"/>
            </w:pPr>
            <w:r w:rsidRPr="004D4B88">
              <w:t>DP teritorijās problēmas ar sabiedriskajiem ūdenssaimniecības pakalpojumiem – tiesvedības</w:t>
            </w:r>
            <w:r w:rsidRPr="004D4B88">
              <w:rPr>
                <w:spacing w:val="-11"/>
              </w:rPr>
              <w:t xml:space="preserve"> </w:t>
            </w:r>
            <w:r w:rsidRPr="004D4B88">
              <w:t>zaudētas,</w:t>
            </w:r>
            <w:r w:rsidRPr="004D4B88">
              <w:rPr>
                <w:spacing w:val="-11"/>
              </w:rPr>
              <w:t xml:space="preserve"> </w:t>
            </w:r>
            <w:r w:rsidRPr="004D4B88">
              <w:t>pašvaldībai</w:t>
            </w:r>
            <w:r w:rsidRPr="004D4B88">
              <w:rPr>
                <w:spacing w:val="-11"/>
              </w:rPr>
              <w:t xml:space="preserve"> </w:t>
            </w:r>
            <w:r w:rsidRPr="004D4B88">
              <w:t>nav</w:t>
            </w:r>
            <w:r w:rsidRPr="004D4B88">
              <w:rPr>
                <w:spacing w:val="-13"/>
              </w:rPr>
              <w:t xml:space="preserve"> </w:t>
            </w:r>
            <w:r w:rsidRPr="004D4B88">
              <w:t>naudas</w:t>
            </w:r>
            <w:r w:rsidRPr="004D4B88">
              <w:rPr>
                <w:spacing w:val="-11"/>
              </w:rPr>
              <w:t xml:space="preserve"> </w:t>
            </w:r>
            <w:r w:rsidRPr="004D4B88">
              <w:t>izpildīt</w:t>
            </w:r>
            <w:r w:rsidRPr="004D4B88">
              <w:rPr>
                <w:spacing w:val="-11"/>
              </w:rPr>
              <w:t xml:space="preserve"> </w:t>
            </w:r>
            <w:r w:rsidRPr="004D4B88">
              <w:t>spriedumu,</w:t>
            </w:r>
            <w:r w:rsidRPr="004D4B88">
              <w:rPr>
                <w:spacing w:val="-12"/>
              </w:rPr>
              <w:t xml:space="preserve"> </w:t>
            </w:r>
            <w:r w:rsidRPr="004D4B88">
              <w:t>atsevišķā</w:t>
            </w:r>
            <w:r w:rsidRPr="004D4B88">
              <w:rPr>
                <w:spacing w:val="-13"/>
              </w:rPr>
              <w:t xml:space="preserve"> </w:t>
            </w:r>
            <w:r w:rsidRPr="004D4B88">
              <w:t>DP</w:t>
            </w:r>
            <w:r w:rsidRPr="004D4B88">
              <w:rPr>
                <w:spacing w:val="-12"/>
              </w:rPr>
              <w:t xml:space="preserve"> </w:t>
            </w:r>
            <w:r w:rsidRPr="004D4B88">
              <w:t>teritorijā</w:t>
            </w:r>
            <w:r w:rsidRPr="004D4B88">
              <w:rPr>
                <w:spacing w:val="-12"/>
              </w:rPr>
              <w:t xml:space="preserve"> </w:t>
            </w:r>
            <w:r w:rsidRPr="004D4B88">
              <w:t>draud ekoloģiska</w:t>
            </w:r>
            <w:r w:rsidRPr="004D4B88">
              <w:rPr>
                <w:spacing w:val="-15"/>
              </w:rPr>
              <w:t xml:space="preserve"> </w:t>
            </w:r>
            <w:r w:rsidRPr="004D4B88">
              <w:t>katastrofa.</w:t>
            </w:r>
            <w:r w:rsidRPr="004D4B88">
              <w:rPr>
                <w:spacing w:val="-2"/>
              </w:rPr>
              <w:t xml:space="preserve"> </w:t>
            </w:r>
            <w:r w:rsidRPr="004D4B88">
              <w:t>Skaidrs,</w:t>
            </w:r>
            <w:r w:rsidRPr="004D4B88">
              <w:rPr>
                <w:spacing w:val="-15"/>
              </w:rPr>
              <w:t xml:space="preserve"> </w:t>
            </w:r>
            <w:r w:rsidRPr="004D4B88">
              <w:t>ka</w:t>
            </w:r>
            <w:r w:rsidRPr="004D4B88">
              <w:rPr>
                <w:spacing w:val="-15"/>
              </w:rPr>
              <w:t xml:space="preserve"> </w:t>
            </w:r>
            <w:r w:rsidRPr="004D4B88">
              <w:t>DP</w:t>
            </w:r>
            <w:r w:rsidRPr="004D4B88">
              <w:rPr>
                <w:spacing w:val="-15"/>
              </w:rPr>
              <w:t xml:space="preserve"> </w:t>
            </w:r>
            <w:r w:rsidRPr="004D4B88">
              <w:t>neviens</w:t>
            </w:r>
            <w:r w:rsidRPr="004D4B88">
              <w:rPr>
                <w:spacing w:val="-15"/>
              </w:rPr>
              <w:t xml:space="preserve"> </w:t>
            </w:r>
            <w:r w:rsidRPr="004D4B88">
              <w:t>vairs</w:t>
            </w:r>
            <w:r w:rsidRPr="004D4B88">
              <w:rPr>
                <w:spacing w:val="-15"/>
              </w:rPr>
              <w:t xml:space="preserve"> </w:t>
            </w:r>
            <w:r w:rsidRPr="004D4B88">
              <w:t>neīstenos</w:t>
            </w:r>
            <w:r w:rsidRPr="004D4B88">
              <w:rPr>
                <w:spacing w:val="-15"/>
              </w:rPr>
              <w:t xml:space="preserve"> </w:t>
            </w:r>
            <w:r w:rsidRPr="004D4B88">
              <w:t>un</w:t>
            </w:r>
            <w:r w:rsidRPr="004D4B88">
              <w:rPr>
                <w:spacing w:val="-15"/>
              </w:rPr>
              <w:t xml:space="preserve"> </w:t>
            </w:r>
            <w:r w:rsidRPr="004D4B88">
              <w:t>tas</w:t>
            </w:r>
            <w:r w:rsidRPr="004D4B88">
              <w:rPr>
                <w:spacing w:val="-15"/>
              </w:rPr>
              <w:t xml:space="preserve"> </w:t>
            </w:r>
            <w:r w:rsidRPr="004D4B88">
              <w:t>ir</w:t>
            </w:r>
            <w:r w:rsidRPr="004D4B88">
              <w:rPr>
                <w:spacing w:val="-15"/>
              </w:rPr>
              <w:t xml:space="preserve"> </w:t>
            </w:r>
            <w:r w:rsidRPr="004D4B88">
              <w:t>jāatceļ,</w:t>
            </w:r>
            <w:r w:rsidRPr="004D4B88">
              <w:rPr>
                <w:spacing w:val="-15"/>
              </w:rPr>
              <w:t xml:space="preserve"> </w:t>
            </w:r>
            <w:r w:rsidRPr="004D4B88">
              <w:t>bet</w:t>
            </w:r>
            <w:r w:rsidRPr="004D4B88">
              <w:rPr>
                <w:spacing w:val="-15"/>
              </w:rPr>
              <w:t xml:space="preserve"> </w:t>
            </w:r>
            <w:r w:rsidRPr="004D4B88">
              <w:t>atceļot</w:t>
            </w:r>
            <w:r w:rsidRPr="004D4B88">
              <w:rPr>
                <w:spacing w:val="-15"/>
              </w:rPr>
              <w:t xml:space="preserve"> </w:t>
            </w:r>
            <w:r w:rsidRPr="004D4B88">
              <w:t>šādu senu</w:t>
            </w:r>
            <w:r w:rsidRPr="004D4B88">
              <w:rPr>
                <w:spacing w:val="-11"/>
              </w:rPr>
              <w:t xml:space="preserve"> </w:t>
            </w:r>
            <w:r w:rsidRPr="004D4B88">
              <w:t>DP,</w:t>
            </w:r>
            <w:r w:rsidRPr="004D4B88">
              <w:rPr>
                <w:spacing w:val="-12"/>
              </w:rPr>
              <w:t xml:space="preserve"> </w:t>
            </w:r>
            <w:r w:rsidRPr="004D4B88">
              <w:t>kurā</w:t>
            </w:r>
            <w:r w:rsidRPr="004D4B88">
              <w:rPr>
                <w:spacing w:val="-11"/>
              </w:rPr>
              <w:t xml:space="preserve"> </w:t>
            </w:r>
            <w:r w:rsidRPr="004D4B88">
              <w:t>ir</w:t>
            </w:r>
            <w:r w:rsidRPr="004D4B88">
              <w:rPr>
                <w:spacing w:val="-11"/>
              </w:rPr>
              <w:t xml:space="preserve"> </w:t>
            </w:r>
            <w:r w:rsidRPr="004D4B88">
              <w:t>prasība</w:t>
            </w:r>
            <w:r w:rsidRPr="004D4B88">
              <w:rPr>
                <w:spacing w:val="-13"/>
              </w:rPr>
              <w:t xml:space="preserve"> </w:t>
            </w:r>
            <w:r w:rsidRPr="004D4B88">
              <w:t>par</w:t>
            </w:r>
            <w:r w:rsidRPr="004D4B88">
              <w:rPr>
                <w:spacing w:val="-11"/>
              </w:rPr>
              <w:t xml:space="preserve"> </w:t>
            </w:r>
            <w:r w:rsidRPr="004D4B88">
              <w:t>centralizētajiem</w:t>
            </w:r>
            <w:r w:rsidRPr="004D4B88">
              <w:rPr>
                <w:spacing w:val="-11"/>
              </w:rPr>
              <w:t xml:space="preserve"> </w:t>
            </w:r>
            <w:r w:rsidRPr="004D4B88">
              <w:t>ūdenssaimniecības</w:t>
            </w:r>
            <w:r w:rsidRPr="004D4B88">
              <w:rPr>
                <w:spacing w:val="-11"/>
              </w:rPr>
              <w:t xml:space="preserve"> </w:t>
            </w:r>
            <w:r w:rsidRPr="004D4B88">
              <w:t>pakalpojumiem</w:t>
            </w:r>
            <w:r w:rsidRPr="004D4B88">
              <w:rPr>
                <w:spacing w:val="-7"/>
              </w:rPr>
              <w:t xml:space="preserve"> </w:t>
            </w:r>
            <w:r w:rsidRPr="004D4B88">
              <w:t>–</w:t>
            </w:r>
            <w:r w:rsidRPr="004D4B88">
              <w:rPr>
                <w:spacing w:val="-12"/>
              </w:rPr>
              <w:t xml:space="preserve"> </w:t>
            </w:r>
            <w:r w:rsidRPr="004D4B88">
              <w:t>kas</w:t>
            </w:r>
            <w:r w:rsidRPr="004D4B88">
              <w:rPr>
                <w:spacing w:val="-11"/>
              </w:rPr>
              <w:t xml:space="preserve"> </w:t>
            </w:r>
            <w:r w:rsidRPr="004D4B88">
              <w:t xml:space="preserve">notiks </w:t>
            </w:r>
            <w:r w:rsidRPr="004D4B88">
              <w:rPr>
                <w:spacing w:val="-2"/>
              </w:rPr>
              <w:t>tālāk?</w:t>
            </w:r>
          </w:p>
          <w:p w14:paraId="50441854" w14:textId="77777777" w:rsidR="00D16C60" w:rsidRPr="004D4B88" w:rsidRDefault="00D16C60" w:rsidP="0079425C">
            <w:pPr>
              <w:pStyle w:val="BodyText"/>
              <w:spacing w:before="1"/>
              <w:ind w:left="215" w:right="227"/>
              <w:jc w:val="both"/>
            </w:pPr>
            <w:r w:rsidRPr="004D4B88">
              <w:t>Spriedums,</w:t>
            </w:r>
            <w:r w:rsidRPr="004D4B88">
              <w:rPr>
                <w:spacing w:val="-10"/>
              </w:rPr>
              <w:t xml:space="preserve"> </w:t>
            </w:r>
            <w:r w:rsidRPr="004D4B88">
              <w:t>kas</w:t>
            </w:r>
            <w:r w:rsidRPr="004D4B88">
              <w:rPr>
                <w:spacing w:val="-9"/>
              </w:rPr>
              <w:t xml:space="preserve"> </w:t>
            </w:r>
            <w:r w:rsidRPr="004D4B88">
              <w:t>stājies</w:t>
            </w:r>
            <w:r w:rsidRPr="004D4B88">
              <w:rPr>
                <w:spacing w:val="-10"/>
              </w:rPr>
              <w:t xml:space="preserve"> </w:t>
            </w:r>
            <w:r w:rsidRPr="004D4B88">
              <w:t>likumīgā</w:t>
            </w:r>
            <w:r w:rsidRPr="004D4B88">
              <w:rPr>
                <w:spacing w:val="-11"/>
              </w:rPr>
              <w:t xml:space="preserve"> </w:t>
            </w:r>
            <w:r w:rsidRPr="004D4B88">
              <w:t>spēkā,</w:t>
            </w:r>
            <w:r w:rsidRPr="004D4B88">
              <w:rPr>
                <w:spacing w:val="-10"/>
              </w:rPr>
              <w:t xml:space="preserve"> </w:t>
            </w:r>
            <w:r w:rsidRPr="004D4B88">
              <w:t>ir</w:t>
            </w:r>
            <w:r w:rsidRPr="004D4B88">
              <w:rPr>
                <w:spacing w:val="-10"/>
              </w:rPr>
              <w:t xml:space="preserve"> </w:t>
            </w:r>
            <w:r w:rsidRPr="004D4B88">
              <w:t>izpildāms</w:t>
            </w:r>
            <w:r w:rsidRPr="004D4B88">
              <w:rPr>
                <w:spacing w:val="-8"/>
              </w:rPr>
              <w:t xml:space="preserve"> </w:t>
            </w:r>
            <w:r w:rsidRPr="004D4B88">
              <w:t>(likuma</w:t>
            </w:r>
            <w:r w:rsidRPr="004D4B88">
              <w:rPr>
                <w:spacing w:val="-11"/>
              </w:rPr>
              <w:t xml:space="preserve"> </w:t>
            </w:r>
            <w:r w:rsidRPr="004D4B88">
              <w:t>“Par</w:t>
            </w:r>
            <w:r w:rsidRPr="004D4B88">
              <w:rPr>
                <w:spacing w:val="-10"/>
              </w:rPr>
              <w:t xml:space="preserve"> </w:t>
            </w:r>
            <w:r w:rsidRPr="004D4B88">
              <w:t>tiesu</w:t>
            </w:r>
            <w:r w:rsidRPr="004D4B88">
              <w:rPr>
                <w:spacing w:val="-9"/>
              </w:rPr>
              <w:t xml:space="preserve"> </w:t>
            </w:r>
            <w:r w:rsidRPr="004D4B88">
              <w:t>varu”</w:t>
            </w:r>
            <w:r w:rsidRPr="004D4B88">
              <w:rPr>
                <w:spacing w:val="-9"/>
              </w:rPr>
              <w:t xml:space="preserve"> </w:t>
            </w:r>
            <w:r w:rsidRPr="004D4B88">
              <w:t>16.</w:t>
            </w:r>
            <w:r w:rsidRPr="004D4B88">
              <w:rPr>
                <w:spacing w:val="-10"/>
              </w:rPr>
              <w:t xml:space="preserve"> </w:t>
            </w:r>
            <w:r w:rsidRPr="004D4B88">
              <w:t>panta</w:t>
            </w:r>
            <w:r w:rsidRPr="004D4B88">
              <w:rPr>
                <w:spacing w:val="-10"/>
              </w:rPr>
              <w:t xml:space="preserve"> </w:t>
            </w:r>
            <w:r w:rsidRPr="004D4B88">
              <w:t>otrā</w:t>
            </w:r>
            <w:r w:rsidRPr="004D4B88">
              <w:rPr>
                <w:spacing w:val="-11"/>
              </w:rPr>
              <w:t xml:space="preserve"> </w:t>
            </w:r>
            <w:r w:rsidRPr="004D4B88">
              <w:t>daļa). Pašvaldību autonomo funkciju izpilde ir saistīta ar pašvaldības budžetā pieejamo līdzekļu apjomu. Nepietiekama finanšu līdzekļu apjoma gadījumā pašvaldībai patstāvīgi jānosaka pašvaldības budžeta prioritātes.</w:t>
            </w:r>
          </w:p>
          <w:p w14:paraId="1BC64958" w14:textId="3F640DA4" w:rsidR="00D16C60" w:rsidRPr="004D4B88" w:rsidRDefault="00D16C60" w:rsidP="0079425C">
            <w:pPr>
              <w:pStyle w:val="BodyText"/>
              <w:spacing w:line="259" w:lineRule="auto"/>
              <w:ind w:left="215" w:right="227"/>
              <w:jc w:val="both"/>
              <w:rPr>
                <w:spacing w:val="-2"/>
              </w:rPr>
            </w:pPr>
            <w:r w:rsidRPr="004D4B88">
              <w:t xml:space="preserve">Šis varētu būt pamatots arguments, kāpēc atteikt jaunu DP izstrādi jaunu ciemu izveidei, ja attīstītājs nepiekrīt pašvaldības izvirzītajiem nosacījumiem, ka primāri izbūvējami </w:t>
            </w:r>
            <w:r w:rsidRPr="004D4B88">
              <w:rPr>
                <w:spacing w:val="-2"/>
              </w:rPr>
              <w:t>ūdenssaimniecības</w:t>
            </w:r>
            <w:r w:rsidRPr="004D4B88">
              <w:rPr>
                <w:spacing w:val="-5"/>
              </w:rPr>
              <w:t xml:space="preserve"> </w:t>
            </w:r>
            <w:r w:rsidRPr="004D4B88">
              <w:rPr>
                <w:spacing w:val="-2"/>
              </w:rPr>
              <w:t>tīkli</w:t>
            </w:r>
            <w:r w:rsidRPr="004D4B88">
              <w:rPr>
                <w:spacing w:val="-3"/>
              </w:rPr>
              <w:t xml:space="preserve"> </w:t>
            </w:r>
            <w:r w:rsidRPr="004D4B88">
              <w:rPr>
                <w:spacing w:val="-2"/>
              </w:rPr>
              <w:t>un</w:t>
            </w:r>
            <w:r w:rsidRPr="004D4B88">
              <w:rPr>
                <w:spacing w:val="-3"/>
              </w:rPr>
              <w:t xml:space="preserve"> </w:t>
            </w:r>
            <w:r w:rsidRPr="004D4B88">
              <w:rPr>
                <w:spacing w:val="-2"/>
              </w:rPr>
              <w:t>ceļi,</w:t>
            </w:r>
            <w:r w:rsidRPr="004D4B88">
              <w:rPr>
                <w:spacing w:val="-5"/>
              </w:rPr>
              <w:t xml:space="preserve"> </w:t>
            </w:r>
            <w:r w:rsidRPr="004D4B88">
              <w:rPr>
                <w:spacing w:val="-2"/>
              </w:rPr>
              <w:t>un</w:t>
            </w:r>
            <w:r w:rsidRPr="004D4B88">
              <w:rPr>
                <w:spacing w:val="-5"/>
              </w:rPr>
              <w:t xml:space="preserve"> </w:t>
            </w:r>
            <w:r w:rsidRPr="004D4B88">
              <w:rPr>
                <w:spacing w:val="-2"/>
              </w:rPr>
              <w:t>tikai</w:t>
            </w:r>
            <w:r w:rsidRPr="004D4B88">
              <w:rPr>
                <w:spacing w:val="-3"/>
              </w:rPr>
              <w:t xml:space="preserve"> </w:t>
            </w:r>
            <w:r w:rsidRPr="004D4B88">
              <w:rPr>
                <w:spacing w:val="-2"/>
              </w:rPr>
              <w:t>tad</w:t>
            </w:r>
            <w:r w:rsidRPr="004D4B88">
              <w:rPr>
                <w:spacing w:val="-5"/>
              </w:rPr>
              <w:t xml:space="preserve"> </w:t>
            </w:r>
            <w:r w:rsidRPr="004D4B88">
              <w:rPr>
                <w:spacing w:val="-2"/>
              </w:rPr>
              <w:t>pieļaujama</w:t>
            </w:r>
            <w:r w:rsidRPr="004D4B88">
              <w:rPr>
                <w:spacing w:val="-5"/>
              </w:rPr>
              <w:t xml:space="preserve"> </w:t>
            </w:r>
            <w:r w:rsidRPr="004D4B88">
              <w:rPr>
                <w:spacing w:val="-2"/>
              </w:rPr>
              <w:t>zemes</w:t>
            </w:r>
            <w:r w:rsidRPr="004D4B88">
              <w:rPr>
                <w:spacing w:val="-5"/>
              </w:rPr>
              <w:t xml:space="preserve"> </w:t>
            </w:r>
            <w:r w:rsidRPr="004D4B88">
              <w:rPr>
                <w:spacing w:val="-2"/>
              </w:rPr>
              <w:t>vienību</w:t>
            </w:r>
            <w:r w:rsidRPr="004D4B88">
              <w:rPr>
                <w:spacing w:val="-5"/>
              </w:rPr>
              <w:t xml:space="preserve"> </w:t>
            </w:r>
            <w:r w:rsidRPr="004D4B88">
              <w:rPr>
                <w:spacing w:val="-2"/>
              </w:rPr>
              <w:t>sadale apbūves</w:t>
            </w:r>
            <w:r w:rsidRPr="004D4B88">
              <w:rPr>
                <w:spacing w:val="-5"/>
              </w:rPr>
              <w:t xml:space="preserve"> </w:t>
            </w:r>
            <w:r w:rsidRPr="004D4B88">
              <w:rPr>
                <w:spacing w:val="-2"/>
              </w:rPr>
              <w:t xml:space="preserve">veidošanai. </w:t>
            </w:r>
            <w:r w:rsidRPr="004D4B88">
              <w:t xml:space="preserve">Atbildot uz jautājumu, kas notiks, ja atcels DP, kas ietver prasību par centralizētajiem ūdenssaimniecības pakalpojumiem, tad vēršam uzmanību, ka </w:t>
            </w:r>
            <w:r w:rsidRPr="004D4B88">
              <w:rPr>
                <w:u w:val="single"/>
              </w:rPr>
              <w:t xml:space="preserve">jautājums par </w:t>
            </w:r>
            <w:r w:rsidRPr="006A3BB9">
              <w:rPr>
                <w:u w:val="single"/>
              </w:rPr>
              <w:t>centralizētās</w:t>
            </w:r>
            <w:r w:rsidRPr="0062567C">
              <w:rPr>
                <w:u w:val="single"/>
              </w:rPr>
              <w:t xml:space="preserve"> </w:t>
            </w:r>
            <w:r w:rsidRPr="006A3BB9">
              <w:rPr>
                <w:u w:val="single"/>
              </w:rPr>
              <w:t>kanalizācijas</w:t>
            </w:r>
            <w:r w:rsidRPr="006A3BB9">
              <w:rPr>
                <w:spacing w:val="-9"/>
                <w:u w:val="single"/>
              </w:rPr>
              <w:t xml:space="preserve"> </w:t>
            </w:r>
            <w:r w:rsidRPr="006A3BB9">
              <w:rPr>
                <w:u w:val="single"/>
              </w:rPr>
              <w:t>sistēmas</w:t>
            </w:r>
            <w:r w:rsidRPr="006A3BB9">
              <w:rPr>
                <w:spacing w:val="-9"/>
                <w:u w:val="single"/>
              </w:rPr>
              <w:t xml:space="preserve"> </w:t>
            </w:r>
            <w:r w:rsidRPr="006A3BB9">
              <w:rPr>
                <w:u w:val="single"/>
              </w:rPr>
              <w:t>risinājumiem</w:t>
            </w:r>
            <w:r w:rsidRPr="006A3BB9">
              <w:rPr>
                <w:spacing w:val="-7"/>
                <w:u w:val="single"/>
              </w:rPr>
              <w:t xml:space="preserve"> </w:t>
            </w:r>
            <w:r w:rsidRPr="006A3BB9">
              <w:rPr>
                <w:i/>
                <w:u w:val="single"/>
              </w:rPr>
              <w:t>a</w:t>
            </w:r>
            <w:r w:rsidRPr="006A3BB9">
              <w:rPr>
                <w:i/>
                <w:spacing w:val="-9"/>
                <w:u w:val="single"/>
              </w:rPr>
              <w:t xml:space="preserve"> </w:t>
            </w:r>
            <w:proofErr w:type="spellStart"/>
            <w:r w:rsidRPr="006A3BB9">
              <w:rPr>
                <w:i/>
                <w:u w:val="single"/>
              </w:rPr>
              <w:t>priori</w:t>
            </w:r>
            <w:proofErr w:type="spellEnd"/>
            <w:r w:rsidRPr="006A3BB9">
              <w:rPr>
                <w:i/>
                <w:spacing w:val="-8"/>
                <w:u w:val="single"/>
              </w:rPr>
              <w:t xml:space="preserve"> </w:t>
            </w:r>
            <w:r w:rsidRPr="006A3BB9">
              <w:rPr>
                <w:u w:val="single"/>
              </w:rPr>
              <w:t>risināms</w:t>
            </w:r>
            <w:r w:rsidRPr="006A3BB9">
              <w:rPr>
                <w:spacing w:val="-9"/>
                <w:u w:val="single"/>
              </w:rPr>
              <w:t xml:space="preserve"> </w:t>
            </w:r>
            <w:r w:rsidRPr="006A3BB9">
              <w:rPr>
                <w:u w:val="single"/>
              </w:rPr>
              <w:t>pašvaldību</w:t>
            </w:r>
            <w:r w:rsidRPr="006A3BB9">
              <w:rPr>
                <w:spacing w:val="-9"/>
                <w:u w:val="single"/>
              </w:rPr>
              <w:t xml:space="preserve"> </w:t>
            </w:r>
            <w:r w:rsidRPr="006A3BB9">
              <w:rPr>
                <w:u w:val="single"/>
              </w:rPr>
              <w:t>teritorijas</w:t>
            </w:r>
            <w:r w:rsidRPr="006A3BB9">
              <w:rPr>
                <w:spacing w:val="-7"/>
                <w:u w:val="single"/>
              </w:rPr>
              <w:t xml:space="preserve"> </w:t>
            </w:r>
            <w:r w:rsidRPr="006A3BB9">
              <w:rPr>
                <w:u w:val="single"/>
              </w:rPr>
              <w:t>attīstības</w:t>
            </w:r>
            <w:r w:rsidRPr="006A3BB9">
              <w:rPr>
                <w:spacing w:val="-10"/>
                <w:u w:val="single"/>
              </w:rPr>
              <w:t xml:space="preserve"> </w:t>
            </w:r>
            <w:r w:rsidRPr="006A3BB9">
              <w:rPr>
                <w:u w:val="single"/>
              </w:rPr>
              <w:t>plānošanas</w:t>
            </w:r>
            <w:r w:rsidRPr="0062567C">
              <w:rPr>
                <w:u w:val="single"/>
              </w:rPr>
              <w:t xml:space="preserve"> </w:t>
            </w:r>
            <w:r w:rsidRPr="006A3BB9">
              <w:rPr>
                <w:u w:val="single"/>
              </w:rPr>
              <w:t>dokumentos</w:t>
            </w:r>
            <w:r w:rsidRPr="004D4B88">
              <w:t>. Tās ir ne vien pašvaldības tiesības, bet pienākums jauna plānošanas dokumenta ietvaros</w:t>
            </w:r>
            <w:r w:rsidRPr="004D4B88">
              <w:rPr>
                <w:spacing w:val="-1"/>
              </w:rPr>
              <w:t xml:space="preserve"> </w:t>
            </w:r>
            <w:r w:rsidRPr="004D4B88">
              <w:t>izvirzīt nosacījumus attiecībā</w:t>
            </w:r>
            <w:r w:rsidRPr="004D4B88">
              <w:rPr>
                <w:spacing w:val="-1"/>
              </w:rPr>
              <w:t xml:space="preserve"> </w:t>
            </w:r>
            <w:r w:rsidRPr="004D4B88">
              <w:t>uz</w:t>
            </w:r>
            <w:r w:rsidRPr="004D4B88">
              <w:rPr>
                <w:spacing w:val="-1"/>
              </w:rPr>
              <w:t xml:space="preserve"> </w:t>
            </w:r>
            <w:r w:rsidRPr="004D4B88">
              <w:t>centralizēto komunikāciju</w:t>
            </w:r>
            <w:r w:rsidRPr="004D4B88">
              <w:rPr>
                <w:spacing w:val="-1"/>
              </w:rPr>
              <w:t xml:space="preserve"> </w:t>
            </w:r>
            <w:r w:rsidRPr="004D4B88">
              <w:t>tīkliem, tādējādi</w:t>
            </w:r>
            <w:r w:rsidRPr="004D4B88">
              <w:rPr>
                <w:spacing w:val="-1"/>
              </w:rPr>
              <w:t xml:space="preserve"> </w:t>
            </w:r>
            <w:r w:rsidRPr="004D4B88">
              <w:t xml:space="preserve">savlaicīgi novēršot tādu situāciju rašanos, kas var radīt draudus vides piesārņošanai ar neattīrītiem </w:t>
            </w:r>
            <w:r w:rsidRPr="004D4B88">
              <w:rPr>
                <w:spacing w:val="-2"/>
              </w:rPr>
              <w:t>notekūdeņiem.</w:t>
            </w:r>
          </w:p>
          <w:p w14:paraId="1C16897E" w14:textId="7C6C31A7" w:rsidR="00D16C60" w:rsidRPr="004D4B88" w:rsidRDefault="00D16C60" w:rsidP="0079425C">
            <w:pPr>
              <w:pStyle w:val="BodyText"/>
              <w:spacing w:before="66" w:line="259" w:lineRule="auto"/>
              <w:ind w:left="215" w:right="227"/>
              <w:jc w:val="both"/>
            </w:pPr>
            <w:r w:rsidRPr="004D4B88">
              <w:t>Šajā konkrētajā gadījumā, lai pēc DP atcelšanas nerastos priekšstats, ka pašvaldība vairs neizvirza prasību par centralizēto ūdenssaimniecības tīklu nepieciešamību ciemos, izstrādājot jaunu plānošanas dokumentu, šīs teritorijas jānorāda kā TIN</w:t>
            </w:r>
            <w:r w:rsidRPr="004D4B88">
              <w:rPr>
                <w:i/>
              </w:rPr>
              <w:t xml:space="preserve">. </w:t>
            </w:r>
            <w:r w:rsidRPr="004D4B88">
              <w:t>Proti, noteikumu Nr. 240 148.</w:t>
            </w:r>
            <w:r w:rsidR="00CB7C95">
              <w:t> </w:t>
            </w:r>
            <w:r w:rsidRPr="004D4B88">
              <w:t>punkts noteic, ka ūdensapgādes un kanalizācijas risinājumus plāno, izvērtējot vides riskus un tehniski ekonomisko pamatojumu un atbilstoši paredzot centralizētas vai decentralizētas ūdensapgādes un kanalizācijas sistēmas. Vienlaikus regulējums paredz, ka teritorijas, kurās ierīkojamas centralizētas ūdensapgādes un kanalizācijas sistēmas, TP vai LP norādāmas kā teritorijas ar īpašiem noteikumiem (TIN1) (noteikumu Nr. 240 149. punkts). Ja TIN</w:t>
            </w:r>
            <w:r w:rsidRPr="004D4B88">
              <w:rPr>
                <w:spacing w:val="40"/>
              </w:rPr>
              <w:t xml:space="preserve"> </w:t>
            </w:r>
            <w:r w:rsidRPr="004D4B88">
              <w:t>teritoriju, kurā</w:t>
            </w:r>
            <w:r w:rsidRPr="004D4B88">
              <w:rPr>
                <w:spacing w:val="30"/>
              </w:rPr>
              <w:t xml:space="preserve"> </w:t>
            </w:r>
            <w:r w:rsidRPr="004D4B88">
              <w:t>ir</w:t>
            </w:r>
            <w:r w:rsidRPr="004D4B88">
              <w:rPr>
                <w:spacing w:val="36"/>
              </w:rPr>
              <w:t xml:space="preserve"> </w:t>
            </w:r>
            <w:r w:rsidRPr="004D4B88">
              <w:t>ierīkojamas</w:t>
            </w:r>
            <w:r w:rsidRPr="004D4B88">
              <w:rPr>
                <w:spacing w:val="35"/>
              </w:rPr>
              <w:t xml:space="preserve"> </w:t>
            </w:r>
            <w:r w:rsidRPr="004D4B88">
              <w:t>centralizētas</w:t>
            </w:r>
            <w:r w:rsidRPr="004D4B88">
              <w:rPr>
                <w:spacing w:val="36"/>
              </w:rPr>
              <w:t xml:space="preserve"> </w:t>
            </w:r>
            <w:r w:rsidRPr="004D4B88">
              <w:t>ūdensapgādes</w:t>
            </w:r>
            <w:r w:rsidRPr="004D4B88">
              <w:rPr>
                <w:spacing w:val="33"/>
              </w:rPr>
              <w:t xml:space="preserve"> </w:t>
            </w:r>
            <w:r w:rsidRPr="004D4B88">
              <w:t>un</w:t>
            </w:r>
            <w:r w:rsidRPr="004D4B88">
              <w:rPr>
                <w:spacing w:val="34"/>
              </w:rPr>
              <w:t xml:space="preserve"> </w:t>
            </w:r>
            <w:r w:rsidRPr="004D4B88">
              <w:t>kanalizācijas</w:t>
            </w:r>
            <w:r w:rsidRPr="004D4B88">
              <w:rPr>
                <w:spacing w:val="34"/>
              </w:rPr>
              <w:t xml:space="preserve"> </w:t>
            </w:r>
            <w:r w:rsidRPr="004D4B88">
              <w:t>sistēmas</w:t>
            </w:r>
            <w:r w:rsidRPr="004D4B88">
              <w:rPr>
                <w:spacing w:val="36"/>
              </w:rPr>
              <w:t xml:space="preserve"> </w:t>
            </w:r>
            <w:r w:rsidRPr="004D4B88">
              <w:t>noteikta</w:t>
            </w:r>
            <w:r w:rsidRPr="004D4B88">
              <w:rPr>
                <w:spacing w:val="34"/>
              </w:rPr>
              <w:t xml:space="preserve"> </w:t>
            </w:r>
            <w:r w:rsidRPr="004D4B88">
              <w:t>pilsētā</w:t>
            </w:r>
            <w:r w:rsidRPr="004D4B88">
              <w:rPr>
                <w:spacing w:val="34"/>
              </w:rPr>
              <w:t xml:space="preserve"> </w:t>
            </w:r>
            <w:r w:rsidRPr="004D4B88">
              <w:rPr>
                <w:spacing w:val="-5"/>
              </w:rPr>
              <w:t>vai</w:t>
            </w:r>
            <w:r w:rsidRPr="004D4B88">
              <w:t xml:space="preserve"> ciemā esošā savrupmāju apbūves teritorijā, jāņem vērā, ka centralizētā ūdensapgāde un kanalizācija ir obligāts nosacījums (MK 240 150.4. apakšpunkts).</w:t>
            </w:r>
          </w:p>
          <w:p w14:paraId="27A561E5" w14:textId="77777777" w:rsidR="00D16C60" w:rsidRPr="004D4B88" w:rsidRDefault="00D16C60" w:rsidP="0079425C">
            <w:pPr>
              <w:pStyle w:val="Heading4"/>
              <w:numPr>
                <w:ilvl w:val="0"/>
                <w:numId w:val="29"/>
              </w:numPr>
              <w:tabs>
                <w:tab w:val="left" w:pos="934"/>
              </w:tabs>
              <w:spacing w:before="268"/>
              <w:ind w:right="227"/>
              <w:jc w:val="both"/>
            </w:pPr>
            <w:r w:rsidRPr="004D4B88">
              <w:t>DP (vispārīgais administratīvais akts) teritorija pieder 15 īpašniekiem, tai skaitā attīstītājam palikušas DP teritorijā 3 zemes vienības. Šobrīd attīstītājs vērsies ar iesniegumu pašvaldībā un lūdz izstrādāt DP grozījumus. Attīstītājs atsavinājis vienu no saviem zemes gabaliem, kur kopā ar jauno īpašnieku uzsākuši DP īstenošanu pretēji DP risinājumiem un vēlas, lai pašvaldība ar DP grozījumiem ļauj legalizēt veiktās darbības, pretējā gadījumā jaunais īpašnieks ar attīstītāju cietīšot zaudējumus. Vai ir jānoskaidro visu DP teritorijas īpašnieku viedoklis? Vai pašvaldībai jāpieņem šāda attīstītāja iesniegums?</w:t>
            </w:r>
          </w:p>
          <w:p w14:paraId="0EA94DBC" w14:textId="77777777" w:rsidR="00D16C60" w:rsidRPr="004D4B88" w:rsidRDefault="00D16C60" w:rsidP="0079425C">
            <w:pPr>
              <w:pStyle w:val="ListParagraph"/>
              <w:numPr>
                <w:ilvl w:val="1"/>
                <w:numId w:val="29"/>
              </w:numPr>
              <w:tabs>
                <w:tab w:val="left" w:pos="934"/>
              </w:tabs>
              <w:ind w:right="227"/>
              <w:jc w:val="both"/>
              <w:rPr>
                <w:sz w:val="24"/>
                <w:szCs w:val="24"/>
              </w:rPr>
            </w:pPr>
            <w:r w:rsidRPr="004D4B88">
              <w:rPr>
                <w:sz w:val="24"/>
                <w:szCs w:val="24"/>
              </w:rPr>
              <w:t>Iesniegums</w:t>
            </w:r>
            <w:r w:rsidRPr="004D4B88">
              <w:rPr>
                <w:spacing w:val="-3"/>
                <w:sz w:val="24"/>
                <w:szCs w:val="24"/>
              </w:rPr>
              <w:t xml:space="preserve"> </w:t>
            </w:r>
            <w:r w:rsidRPr="004D4B88">
              <w:rPr>
                <w:sz w:val="24"/>
                <w:szCs w:val="24"/>
              </w:rPr>
              <w:t>ir</w:t>
            </w:r>
            <w:r w:rsidRPr="004D4B88">
              <w:rPr>
                <w:spacing w:val="-2"/>
                <w:sz w:val="24"/>
                <w:szCs w:val="24"/>
              </w:rPr>
              <w:t xml:space="preserve"> </w:t>
            </w:r>
            <w:r w:rsidRPr="004D4B88">
              <w:rPr>
                <w:sz w:val="24"/>
                <w:szCs w:val="24"/>
              </w:rPr>
              <w:t>jāpieņem – to,</w:t>
            </w:r>
            <w:r w:rsidRPr="004D4B88">
              <w:rPr>
                <w:spacing w:val="-2"/>
                <w:sz w:val="24"/>
                <w:szCs w:val="24"/>
              </w:rPr>
              <w:t xml:space="preserve"> </w:t>
            </w:r>
            <w:r w:rsidRPr="004D4B88">
              <w:rPr>
                <w:sz w:val="24"/>
                <w:szCs w:val="24"/>
              </w:rPr>
              <w:t>vai</w:t>
            </w:r>
            <w:r w:rsidRPr="004D4B88">
              <w:rPr>
                <w:spacing w:val="-1"/>
                <w:sz w:val="24"/>
                <w:szCs w:val="24"/>
              </w:rPr>
              <w:t xml:space="preserve"> </w:t>
            </w:r>
            <w:r w:rsidRPr="004D4B88">
              <w:rPr>
                <w:sz w:val="24"/>
                <w:szCs w:val="24"/>
              </w:rPr>
              <w:t>ieceri</w:t>
            </w:r>
            <w:r w:rsidRPr="004D4B88">
              <w:rPr>
                <w:spacing w:val="-2"/>
                <w:sz w:val="24"/>
                <w:szCs w:val="24"/>
              </w:rPr>
              <w:t xml:space="preserve"> </w:t>
            </w:r>
            <w:r w:rsidRPr="004D4B88">
              <w:rPr>
                <w:sz w:val="24"/>
                <w:szCs w:val="24"/>
              </w:rPr>
              <w:t>akceptēt</w:t>
            </w:r>
            <w:r w:rsidRPr="004D4B88">
              <w:rPr>
                <w:spacing w:val="-2"/>
                <w:sz w:val="24"/>
                <w:szCs w:val="24"/>
              </w:rPr>
              <w:t xml:space="preserve"> </w:t>
            </w:r>
            <w:r w:rsidRPr="004D4B88">
              <w:rPr>
                <w:sz w:val="24"/>
                <w:szCs w:val="24"/>
              </w:rPr>
              <w:t>vai</w:t>
            </w:r>
            <w:r w:rsidRPr="004D4B88">
              <w:rPr>
                <w:spacing w:val="-1"/>
                <w:sz w:val="24"/>
                <w:szCs w:val="24"/>
              </w:rPr>
              <w:t xml:space="preserve"> </w:t>
            </w:r>
            <w:r w:rsidRPr="004D4B88">
              <w:rPr>
                <w:sz w:val="24"/>
                <w:szCs w:val="24"/>
              </w:rPr>
              <w:t>noraidīt,</w:t>
            </w:r>
            <w:r w:rsidRPr="004D4B88">
              <w:rPr>
                <w:spacing w:val="-2"/>
                <w:sz w:val="24"/>
                <w:szCs w:val="24"/>
              </w:rPr>
              <w:t xml:space="preserve"> </w:t>
            </w:r>
            <w:r w:rsidRPr="004D4B88">
              <w:rPr>
                <w:sz w:val="24"/>
                <w:szCs w:val="24"/>
              </w:rPr>
              <w:t>izlemj</w:t>
            </w:r>
            <w:r w:rsidRPr="004D4B88">
              <w:rPr>
                <w:spacing w:val="-1"/>
                <w:sz w:val="24"/>
                <w:szCs w:val="24"/>
              </w:rPr>
              <w:t xml:space="preserve"> </w:t>
            </w:r>
            <w:r w:rsidRPr="004D4B88">
              <w:rPr>
                <w:spacing w:val="-2"/>
                <w:sz w:val="24"/>
                <w:szCs w:val="24"/>
              </w:rPr>
              <w:t>pašvaldība.</w:t>
            </w:r>
          </w:p>
          <w:p w14:paraId="1017D9FA" w14:textId="77777777" w:rsidR="00D16C60" w:rsidRPr="004D4B88" w:rsidRDefault="00D16C60" w:rsidP="0079425C">
            <w:pPr>
              <w:pStyle w:val="ListParagraph"/>
              <w:numPr>
                <w:ilvl w:val="1"/>
                <w:numId w:val="29"/>
              </w:numPr>
              <w:tabs>
                <w:tab w:val="left" w:pos="934"/>
              </w:tabs>
              <w:spacing w:before="1"/>
              <w:ind w:right="227"/>
              <w:jc w:val="both"/>
              <w:rPr>
                <w:sz w:val="24"/>
                <w:szCs w:val="24"/>
              </w:rPr>
            </w:pPr>
            <w:r w:rsidRPr="004D4B88">
              <w:rPr>
                <w:sz w:val="24"/>
                <w:szCs w:val="24"/>
              </w:rPr>
              <w:t>Ja</w:t>
            </w:r>
            <w:r w:rsidRPr="004D4B88">
              <w:rPr>
                <w:spacing w:val="-10"/>
                <w:sz w:val="24"/>
                <w:szCs w:val="24"/>
              </w:rPr>
              <w:t xml:space="preserve"> </w:t>
            </w:r>
            <w:r w:rsidRPr="004D4B88">
              <w:rPr>
                <w:sz w:val="24"/>
                <w:szCs w:val="24"/>
              </w:rPr>
              <w:t>DP</w:t>
            </w:r>
            <w:r w:rsidRPr="004D4B88">
              <w:rPr>
                <w:spacing w:val="-9"/>
                <w:sz w:val="24"/>
                <w:szCs w:val="24"/>
              </w:rPr>
              <w:t xml:space="preserve"> </w:t>
            </w:r>
            <w:r w:rsidRPr="004D4B88">
              <w:rPr>
                <w:sz w:val="24"/>
                <w:szCs w:val="24"/>
              </w:rPr>
              <w:t>grozījumi</w:t>
            </w:r>
            <w:r w:rsidRPr="004D4B88">
              <w:rPr>
                <w:spacing w:val="-9"/>
                <w:sz w:val="24"/>
                <w:szCs w:val="24"/>
              </w:rPr>
              <w:t xml:space="preserve"> </w:t>
            </w:r>
            <w:r w:rsidRPr="004D4B88">
              <w:rPr>
                <w:sz w:val="24"/>
                <w:szCs w:val="24"/>
              </w:rPr>
              <w:t>var</w:t>
            </w:r>
            <w:r w:rsidRPr="004D4B88">
              <w:rPr>
                <w:spacing w:val="-10"/>
                <w:sz w:val="24"/>
                <w:szCs w:val="24"/>
              </w:rPr>
              <w:t xml:space="preserve"> </w:t>
            </w:r>
            <w:r w:rsidRPr="004D4B88">
              <w:rPr>
                <w:sz w:val="24"/>
                <w:szCs w:val="24"/>
              </w:rPr>
              <w:t>aizskart</w:t>
            </w:r>
            <w:r w:rsidRPr="004D4B88">
              <w:rPr>
                <w:spacing w:val="-10"/>
                <w:sz w:val="24"/>
                <w:szCs w:val="24"/>
              </w:rPr>
              <w:t xml:space="preserve"> </w:t>
            </w:r>
            <w:r w:rsidRPr="004D4B88">
              <w:rPr>
                <w:sz w:val="24"/>
                <w:szCs w:val="24"/>
              </w:rPr>
              <w:t>vietējo</w:t>
            </w:r>
            <w:r w:rsidRPr="004D4B88">
              <w:rPr>
                <w:spacing w:val="-9"/>
                <w:sz w:val="24"/>
                <w:szCs w:val="24"/>
              </w:rPr>
              <w:t xml:space="preserve"> </w:t>
            </w:r>
            <w:r w:rsidRPr="004D4B88">
              <w:rPr>
                <w:sz w:val="24"/>
                <w:szCs w:val="24"/>
              </w:rPr>
              <w:t>iedzīvotāju</w:t>
            </w:r>
            <w:r w:rsidRPr="004D4B88">
              <w:rPr>
                <w:spacing w:val="-9"/>
                <w:sz w:val="24"/>
                <w:szCs w:val="24"/>
              </w:rPr>
              <w:t xml:space="preserve"> </w:t>
            </w:r>
            <w:r w:rsidRPr="004D4B88">
              <w:rPr>
                <w:sz w:val="24"/>
                <w:szCs w:val="24"/>
              </w:rPr>
              <w:t>tiesības</w:t>
            </w:r>
            <w:r w:rsidRPr="004D4B88">
              <w:rPr>
                <w:spacing w:val="-10"/>
                <w:sz w:val="24"/>
                <w:szCs w:val="24"/>
              </w:rPr>
              <w:t xml:space="preserve"> </w:t>
            </w:r>
            <w:r w:rsidRPr="004D4B88">
              <w:rPr>
                <w:sz w:val="24"/>
                <w:szCs w:val="24"/>
              </w:rPr>
              <w:t>(pie</w:t>
            </w:r>
            <w:r w:rsidRPr="004D4B88">
              <w:rPr>
                <w:spacing w:val="-11"/>
                <w:sz w:val="24"/>
                <w:szCs w:val="24"/>
              </w:rPr>
              <w:t xml:space="preserve"> </w:t>
            </w:r>
            <w:r w:rsidRPr="004D4B88">
              <w:rPr>
                <w:sz w:val="24"/>
                <w:szCs w:val="24"/>
              </w:rPr>
              <w:t>tiesībām</w:t>
            </w:r>
            <w:r w:rsidRPr="004D4B88">
              <w:rPr>
                <w:spacing w:val="-9"/>
                <w:sz w:val="24"/>
                <w:szCs w:val="24"/>
              </w:rPr>
              <w:t xml:space="preserve"> </w:t>
            </w:r>
            <w:r w:rsidRPr="004D4B88">
              <w:rPr>
                <w:sz w:val="24"/>
                <w:szCs w:val="24"/>
              </w:rPr>
              <w:t>uz</w:t>
            </w:r>
            <w:r w:rsidRPr="004D4B88">
              <w:rPr>
                <w:spacing w:val="-11"/>
                <w:sz w:val="24"/>
                <w:szCs w:val="24"/>
              </w:rPr>
              <w:t xml:space="preserve"> </w:t>
            </w:r>
            <w:r w:rsidRPr="004D4B88">
              <w:rPr>
                <w:sz w:val="24"/>
                <w:szCs w:val="24"/>
              </w:rPr>
              <w:t>īpašumu</w:t>
            </w:r>
            <w:r w:rsidRPr="004D4B88">
              <w:rPr>
                <w:spacing w:val="-9"/>
                <w:sz w:val="24"/>
                <w:szCs w:val="24"/>
              </w:rPr>
              <w:t xml:space="preserve"> </w:t>
            </w:r>
            <w:r w:rsidRPr="004D4B88">
              <w:rPr>
                <w:sz w:val="24"/>
                <w:szCs w:val="24"/>
              </w:rPr>
              <w:t>pieder, piemēram,</w:t>
            </w:r>
            <w:r w:rsidRPr="004D4B88">
              <w:rPr>
                <w:spacing w:val="-5"/>
                <w:sz w:val="24"/>
                <w:szCs w:val="24"/>
              </w:rPr>
              <w:t xml:space="preserve"> </w:t>
            </w:r>
            <w:r w:rsidRPr="004D4B88">
              <w:rPr>
                <w:sz w:val="24"/>
                <w:szCs w:val="24"/>
              </w:rPr>
              <w:t>arī</w:t>
            </w:r>
            <w:r w:rsidRPr="004D4B88">
              <w:rPr>
                <w:spacing w:val="-6"/>
                <w:sz w:val="24"/>
                <w:szCs w:val="24"/>
              </w:rPr>
              <w:t xml:space="preserve"> </w:t>
            </w:r>
            <w:r w:rsidRPr="004D4B88">
              <w:rPr>
                <w:sz w:val="24"/>
                <w:szCs w:val="24"/>
              </w:rPr>
              <w:t>skats</w:t>
            </w:r>
            <w:r w:rsidRPr="004D4B88">
              <w:rPr>
                <w:spacing w:val="-5"/>
                <w:sz w:val="24"/>
                <w:szCs w:val="24"/>
              </w:rPr>
              <w:t xml:space="preserve"> </w:t>
            </w:r>
            <w:r w:rsidRPr="004D4B88">
              <w:rPr>
                <w:sz w:val="24"/>
                <w:szCs w:val="24"/>
              </w:rPr>
              <w:t>pa</w:t>
            </w:r>
            <w:r w:rsidRPr="004D4B88">
              <w:rPr>
                <w:spacing w:val="-7"/>
                <w:sz w:val="24"/>
                <w:szCs w:val="24"/>
              </w:rPr>
              <w:t xml:space="preserve"> </w:t>
            </w:r>
            <w:r w:rsidRPr="004D4B88">
              <w:rPr>
                <w:sz w:val="24"/>
                <w:szCs w:val="24"/>
              </w:rPr>
              <w:t>logu),</w:t>
            </w:r>
            <w:r w:rsidRPr="004D4B88">
              <w:rPr>
                <w:spacing w:val="-7"/>
                <w:sz w:val="24"/>
                <w:szCs w:val="24"/>
              </w:rPr>
              <w:t xml:space="preserve"> </w:t>
            </w:r>
            <w:r w:rsidRPr="004D4B88">
              <w:rPr>
                <w:sz w:val="24"/>
                <w:szCs w:val="24"/>
              </w:rPr>
              <w:t>tad</w:t>
            </w:r>
            <w:r w:rsidRPr="004D4B88">
              <w:rPr>
                <w:spacing w:val="-6"/>
                <w:sz w:val="24"/>
                <w:szCs w:val="24"/>
              </w:rPr>
              <w:t xml:space="preserve"> </w:t>
            </w:r>
            <w:r w:rsidRPr="004D4B88">
              <w:rPr>
                <w:sz w:val="24"/>
                <w:szCs w:val="24"/>
              </w:rPr>
              <w:t>kaimiņu</w:t>
            </w:r>
            <w:r w:rsidRPr="004D4B88">
              <w:rPr>
                <w:spacing w:val="-4"/>
                <w:sz w:val="24"/>
                <w:szCs w:val="24"/>
              </w:rPr>
              <w:t xml:space="preserve"> </w:t>
            </w:r>
            <w:r w:rsidRPr="004D4B88">
              <w:rPr>
                <w:sz w:val="24"/>
                <w:szCs w:val="24"/>
              </w:rPr>
              <w:t>informēšana</w:t>
            </w:r>
            <w:r w:rsidRPr="004D4B88">
              <w:rPr>
                <w:spacing w:val="-7"/>
                <w:sz w:val="24"/>
                <w:szCs w:val="24"/>
              </w:rPr>
              <w:t xml:space="preserve"> </w:t>
            </w:r>
            <w:r w:rsidRPr="004D4B88">
              <w:rPr>
                <w:sz w:val="24"/>
                <w:szCs w:val="24"/>
              </w:rPr>
              <w:t>un</w:t>
            </w:r>
            <w:r w:rsidRPr="004D4B88">
              <w:rPr>
                <w:spacing w:val="-6"/>
                <w:sz w:val="24"/>
                <w:szCs w:val="24"/>
              </w:rPr>
              <w:t xml:space="preserve"> </w:t>
            </w:r>
            <w:r w:rsidRPr="004D4B88">
              <w:rPr>
                <w:sz w:val="24"/>
                <w:szCs w:val="24"/>
              </w:rPr>
              <w:t>viedokļu</w:t>
            </w:r>
            <w:r w:rsidRPr="004D4B88">
              <w:rPr>
                <w:spacing w:val="-6"/>
                <w:sz w:val="24"/>
                <w:szCs w:val="24"/>
              </w:rPr>
              <w:t xml:space="preserve"> </w:t>
            </w:r>
            <w:r w:rsidRPr="004D4B88">
              <w:rPr>
                <w:sz w:val="24"/>
                <w:szCs w:val="24"/>
              </w:rPr>
              <w:t>uzklausīšana</w:t>
            </w:r>
            <w:r w:rsidRPr="004D4B88">
              <w:rPr>
                <w:spacing w:val="-7"/>
                <w:sz w:val="24"/>
                <w:szCs w:val="24"/>
              </w:rPr>
              <w:t xml:space="preserve"> </w:t>
            </w:r>
            <w:r w:rsidRPr="004D4B88">
              <w:rPr>
                <w:sz w:val="24"/>
                <w:szCs w:val="24"/>
              </w:rPr>
              <w:t>atbilstu labas pārvaldības principa ievērošanai.</w:t>
            </w:r>
          </w:p>
          <w:p w14:paraId="7E11F387" w14:textId="77777777" w:rsidR="00D16C60" w:rsidRPr="004D4B88" w:rsidRDefault="00D16C60" w:rsidP="0079425C">
            <w:pPr>
              <w:pStyle w:val="ListParagraph"/>
              <w:numPr>
                <w:ilvl w:val="1"/>
                <w:numId w:val="29"/>
              </w:numPr>
              <w:tabs>
                <w:tab w:val="left" w:pos="934"/>
              </w:tabs>
              <w:ind w:right="227"/>
              <w:jc w:val="both"/>
              <w:rPr>
                <w:sz w:val="24"/>
                <w:szCs w:val="24"/>
              </w:rPr>
            </w:pPr>
            <w:r w:rsidRPr="004D4B88">
              <w:rPr>
                <w:sz w:val="24"/>
                <w:szCs w:val="24"/>
              </w:rPr>
              <w:t>Jāvērtē pati attīstības iecere (lai nav tā, ka viena subjektīvā interese aizskar sabiedrības intereses, piemēram, iecere konkrētajā teritorijā nav atbilstoša starp privātmājām).</w:t>
            </w:r>
          </w:p>
          <w:p w14:paraId="11B88C97" w14:textId="77777777" w:rsidR="00D16C60" w:rsidRPr="004D4B88" w:rsidRDefault="00D16C60" w:rsidP="0079425C">
            <w:pPr>
              <w:pStyle w:val="ListParagraph"/>
              <w:numPr>
                <w:ilvl w:val="1"/>
                <w:numId w:val="29"/>
              </w:numPr>
              <w:tabs>
                <w:tab w:val="left" w:pos="934"/>
              </w:tabs>
              <w:ind w:right="227"/>
              <w:jc w:val="both"/>
              <w:rPr>
                <w:sz w:val="24"/>
                <w:szCs w:val="24"/>
              </w:rPr>
            </w:pPr>
            <w:r w:rsidRPr="004D4B88">
              <w:rPr>
                <w:sz w:val="24"/>
                <w:szCs w:val="24"/>
              </w:rPr>
              <w:t>Ja DP īstenots pretēji līgumam un / vai DP risinājumam, strīdi / pārkāpumi risināmi administratīvā procesa kārtībā.</w:t>
            </w:r>
          </w:p>
          <w:p w14:paraId="6FF62AC9" w14:textId="77777777" w:rsidR="00D16C60" w:rsidRPr="004D4B88" w:rsidRDefault="00D16C60" w:rsidP="0079425C">
            <w:pPr>
              <w:pStyle w:val="ListParagraph"/>
              <w:numPr>
                <w:ilvl w:val="1"/>
                <w:numId w:val="29"/>
              </w:numPr>
              <w:tabs>
                <w:tab w:val="left" w:pos="934"/>
              </w:tabs>
              <w:ind w:right="227"/>
              <w:jc w:val="both"/>
              <w:rPr>
                <w:sz w:val="24"/>
                <w:szCs w:val="24"/>
              </w:rPr>
            </w:pPr>
            <w:r w:rsidRPr="004D4B88">
              <w:rPr>
                <w:sz w:val="24"/>
                <w:szCs w:val="24"/>
              </w:rPr>
              <w:t>Ja</w:t>
            </w:r>
            <w:r w:rsidRPr="004D4B88">
              <w:rPr>
                <w:spacing w:val="-5"/>
                <w:sz w:val="24"/>
                <w:szCs w:val="24"/>
              </w:rPr>
              <w:t xml:space="preserve"> </w:t>
            </w:r>
            <w:r w:rsidRPr="004D4B88">
              <w:rPr>
                <w:sz w:val="24"/>
                <w:szCs w:val="24"/>
              </w:rPr>
              <w:t>veiktās</w:t>
            </w:r>
            <w:r w:rsidRPr="004D4B88">
              <w:rPr>
                <w:spacing w:val="-5"/>
                <w:sz w:val="24"/>
                <w:szCs w:val="24"/>
              </w:rPr>
              <w:t xml:space="preserve"> </w:t>
            </w:r>
            <w:r w:rsidRPr="004D4B88">
              <w:rPr>
                <w:sz w:val="24"/>
                <w:szCs w:val="24"/>
              </w:rPr>
              <w:t>darbības</w:t>
            </w:r>
            <w:r w:rsidRPr="004D4B88">
              <w:rPr>
                <w:spacing w:val="-5"/>
                <w:sz w:val="24"/>
                <w:szCs w:val="24"/>
              </w:rPr>
              <w:t xml:space="preserve"> </w:t>
            </w:r>
            <w:r w:rsidRPr="004D4B88">
              <w:rPr>
                <w:sz w:val="24"/>
                <w:szCs w:val="24"/>
              </w:rPr>
              <w:t>ir</w:t>
            </w:r>
            <w:r w:rsidRPr="004D4B88">
              <w:rPr>
                <w:spacing w:val="-4"/>
                <w:sz w:val="24"/>
                <w:szCs w:val="24"/>
              </w:rPr>
              <w:t xml:space="preserve"> </w:t>
            </w:r>
            <w:r w:rsidRPr="004D4B88">
              <w:rPr>
                <w:sz w:val="24"/>
                <w:szCs w:val="24"/>
              </w:rPr>
              <w:t>pretrunā</w:t>
            </w:r>
            <w:r w:rsidRPr="004D4B88">
              <w:rPr>
                <w:spacing w:val="-6"/>
                <w:sz w:val="24"/>
                <w:szCs w:val="24"/>
              </w:rPr>
              <w:t xml:space="preserve"> </w:t>
            </w:r>
            <w:r w:rsidRPr="004D4B88">
              <w:rPr>
                <w:sz w:val="24"/>
                <w:szCs w:val="24"/>
              </w:rPr>
              <w:t>TP,</w:t>
            </w:r>
            <w:r w:rsidRPr="004D4B88">
              <w:rPr>
                <w:spacing w:val="-4"/>
                <w:sz w:val="24"/>
                <w:szCs w:val="24"/>
              </w:rPr>
              <w:t xml:space="preserve"> </w:t>
            </w:r>
            <w:r w:rsidRPr="004D4B88">
              <w:rPr>
                <w:sz w:val="24"/>
                <w:szCs w:val="24"/>
              </w:rPr>
              <w:t>tad</w:t>
            </w:r>
            <w:r w:rsidRPr="004D4B88">
              <w:rPr>
                <w:spacing w:val="-4"/>
                <w:sz w:val="24"/>
                <w:szCs w:val="24"/>
              </w:rPr>
              <w:t xml:space="preserve"> </w:t>
            </w:r>
            <w:r w:rsidRPr="004D4B88">
              <w:rPr>
                <w:sz w:val="24"/>
                <w:szCs w:val="24"/>
              </w:rPr>
              <w:t>strīdi</w:t>
            </w:r>
            <w:r w:rsidRPr="004D4B88">
              <w:rPr>
                <w:spacing w:val="-6"/>
                <w:sz w:val="24"/>
                <w:szCs w:val="24"/>
              </w:rPr>
              <w:t xml:space="preserve"> </w:t>
            </w:r>
            <w:r w:rsidRPr="004D4B88">
              <w:rPr>
                <w:sz w:val="24"/>
                <w:szCs w:val="24"/>
              </w:rPr>
              <w:t>/</w:t>
            </w:r>
            <w:r w:rsidRPr="004D4B88">
              <w:rPr>
                <w:spacing w:val="-4"/>
                <w:sz w:val="24"/>
                <w:szCs w:val="24"/>
              </w:rPr>
              <w:t xml:space="preserve"> </w:t>
            </w:r>
            <w:r w:rsidRPr="004D4B88">
              <w:rPr>
                <w:sz w:val="24"/>
                <w:szCs w:val="24"/>
              </w:rPr>
              <w:t>pārkāpumi</w:t>
            </w:r>
            <w:r w:rsidRPr="004D4B88">
              <w:rPr>
                <w:spacing w:val="-4"/>
                <w:sz w:val="24"/>
                <w:szCs w:val="24"/>
              </w:rPr>
              <w:t xml:space="preserve"> </w:t>
            </w:r>
            <w:r w:rsidRPr="004D4B88">
              <w:rPr>
                <w:sz w:val="24"/>
                <w:szCs w:val="24"/>
              </w:rPr>
              <w:t>risināmi</w:t>
            </w:r>
            <w:r w:rsidRPr="004D4B88">
              <w:rPr>
                <w:spacing w:val="-4"/>
                <w:sz w:val="24"/>
                <w:szCs w:val="24"/>
              </w:rPr>
              <w:t xml:space="preserve"> </w:t>
            </w:r>
            <w:r w:rsidRPr="004D4B88">
              <w:rPr>
                <w:sz w:val="24"/>
                <w:szCs w:val="24"/>
              </w:rPr>
              <w:t>administratīvā</w:t>
            </w:r>
            <w:r w:rsidRPr="004D4B88">
              <w:rPr>
                <w:spacing w:val="-5"/>
                <w:sz w:val="24"/>
                <w:szCs w:val="24"/>
              </w:rPr>
              <w:t xml:space="preserve"> </w:t>
            </w:r>
            <w:r w:rsidRPr="004D4B88">
              <w:rPr>
                <w:sz w:val="24"/>
                <w:szCs w:val="24"/>
              </w:rPr>
              <w:t>procesa kārtībā,</w:t>
            </w:r>
            <w:r w:rsidRPr="004D4B88">
              <w:rPr>
                <w:spacing w:val="-15"/>
                <w:sz w:val="24"/>
                <w:szCs w:val="24"/>
              </w:rPr>
              <w:t xml:space="preserve"> </w:t>
            </w:r>
            <w:r w:rsidRPr="004D4B88">
              <w:rPr>
                <w:sz w:val="24"/>
                <w:szCs w:val="24"/>
              </w:rPr>
              <w:t>bet,</w:t>
            </w:r>
            <w:r w:rsidRPr="004D4B88">
              <w:rPr>
                <w:spacing w:val="-15"/>
                <w:sz w:val="24"/>
                <w:szCs w:val="24"/>
              </w:rPr>
              <w:t xml:space="preserve"> </w:t>
            </w:r>
            <w:r w:rsidRPr="004D4B88">
              <w:rPr>
                <w:sz w:val="24"/>
                <w:szCs w:val="24"/>
              </w:rPr>
              <w:t>ja</w:t>
            </w:r>
            <w:r w:rsidRPr="004D4B88">
              <w:rPr>
                <w:spacing w:val="-15"/>
                <w:sz w:val="24"/>
                <w:szCs w:val="24"/>
              </w:rPr>
              <w:t xml:space="preserve"> </w:t>
            </w:r>
            <w:r w:rsidRPr="004D4B88">
              <w:rPr>
                <w:sz w:val="24"/>
                <w:szCs w:val="24"/>
              </w:rPr>
              <w:t>pašvaldības</w:t>
            </w:r>
            <w:r w:rsidRPr="004D4B88">
              <w:rPr>
                <w:spacing w:val="-15"/>
                <w:sz w:val="24"/>
                <w:szCs w:val="24"/>
              </w:rPr>
              <w:t xml:space="preserve"> </w:t>
            </w:r>
            <w:r w:rsidRPr="004D4B88">
              <w:rPr>
                <w:sz w:val="24"/>
                <w:szCs w:val="24"/>
              </w:rPr>
              <w:t>ieskatā</w:t>
            </w:r>
            <w:r w:rsidRPr="004D4B88">
              <w:rPr>
                <w:spacing w:val="-15"/>
                <w:sz w:val="24"/>
                <w:szCs w:val="24"/>
              </w:rPr>
              <w:t xml:space="preserve"> </w:t>
            </w:r>
            <w:r w:rsidRPr="004D4B88">
              <w:rPr>
                <w:sz w:val="24"/>
                <w:szCs w:val="24"/>
              </w:rPr>
              <w:t>ir</w:t>
            </w:r>
            <w:r w:rsidRPr="004D4B88">
              <w:rPr>
                <w:spacing w:val="-15"/>
                <w:sz w:val="24"/>
                <w:szCs w:val="24"/>
              </w:rPr>
              <w:t xml:space="preserve"> </w:t>
            </w:r>
            <w:r w:rsidRPr="004D4B88">
              <w:rPr>
                <w:sz w:val="24"/>
                <w:szCs w:val="24"/>
              </w:rPr>
              <w:t>jāļauj</w:t>
            </w:r>
            <w:r w:rsidRPr="004D4B88">
              <w:rPr>
                <w:spacing w:val="-15"/>
                <w:sz w:val="24"/>
                <w:szCs w:val="24"/>
              </w:rPr>
              <w:t xml:space="preserve"> </w:t>
            </w:r>
            <w:r w:rsidRPr="004D4B88">
              <w:rPr>
                <w:sz w:val="24"/>
                <w:szCs w:val="24"/>
              </w:rPr>
              <w:t>turpināt</w:t>
            </w:r>
            <w:r w:rsidRPr="004D4B88">
              <w:rPr>
                <w:spacing w:val="-15"/>
                <w:sz w:val="24"/>
                <w:szCs w:val="24"/>
              </w:rPr>
              <w:t xml:space="preserve"> </w:t>
            </w:r>
            <w:r w:rsidRPr="004D4B88">
              <w:rPr>
                <w:sz w:val="24"/>
                <w:szCs w:val="24"/>
              </w:rPr>
              <w:t>ieceri</w:t>
            </w:r>
            <w:r w:rsidRPr="004D4B88">
              <w:rPr>
                <w:spacing w:val="-15"/>
                <w:sz w:val="24"/>
                <w:szCs w:val="24"/>
              </w:rPr>
              <w:t xml:space="preserve"> </w:t>
            </w:r>
            <w:r w:rsidRPr="004D4B88">
              <w:rPr>
                <w:sz w:val="24"/>
                <w:szCs w:val="24"/>
              </w:rPr>
              <w:t>(samērīgums,</w:t>
            </w:r>
            <w:r w:rsidRPr="004D4B88">
              <w:rPr>
                <w:spacing w:val="-15"/>
                <w:sz w:val="24"/>
                <w:szCs w:val="24"/>
              </w:rPr>
              <w:t xml:space="preserve"> </w:t>
            </w:r>
            <w:r w:rsidRPr="004D4B88">
              <w:rPr>
                <w:sz w:val="24"/>
                <w:szCs w:val="24"/>
              </w:rPr>
              <w:t>ekonomija,</w:t>
            </w:r>
            <w:r w:rsidRPr="004D4B88">
              <w:rPr>
                <w:spacing w:val="-15"/>
                <w:sz w:val="24"/>
                <w:szCs w:val="24"/>
              </w:rPr>
              <w:t xml:space="preserve"> </w:t>
            </w:r>
            <w:r w:rsidRPr="004D4B88">
              <w:rPr>
                <w:sz w:val="24"/>
                <w:szCs w:val="24"/>
              </w:rPr>
              <w:t>netiek aizskartas sabiedrības intereses u.c.), tad attiecīgajai teritorijai izstrādājams LP.</w:t>
            </w:r>
          </w:p>
          <w:p w14:paraId="51D4481F" w14:textId="77777777" w:rsidR="00D16C60" w:rsidRPr="00BA044E" w:rsidRDefault="00D16C60" w:rsidP="0079425C">
            <w:pPr>
              <w:pStyle w:val="BodyText"/>
              <w:spacing w:before="1"/>
              <w:ind w:left="214" w:right="227"/>
              <w:jc w:val="both"/>
            </w:pPr>
            <w:r w:rsidRPr="00BA044E">
              <w:t>Nav</w:t>
            </w:r>
            <w:r w:rsidRPr="00BA044E">
              <w:rPr>
                <w:spacing w:val="5"/>
              </w:rPr>
              <w:t xml:space="preserve"> </w:t>
            </w:r>
            <w:r w:rsidRPr="00BA044E">
              <w:t>zināmas</w:t>
            </w:r>
            <w:r w:rsidRPr="00BA044E">
              <w:rPr>
                <w:spacing w:val="8"/>
              </w:rPr>
              <w:t xml:space="preserve"> </w:t>
            </w:r>
            <w:r w:rsidRPr="00BA044E">
              <w:t>visas</w:t>
            </w:r>
            <w:r w:rsidRPr="00BA044E">
              <w:rPr>
                <w:spacing w:val="8"/>
              </w:rPr>
              <w:t xml:space="preserve"> </w:t>
            </w:r>
            <w:r w:rsidRPr="00BA044E">
              <w:t>nianses,</w:t>
            </w:r>
            <w:r w:rsidRPr="00BA044E">
              <w:rPr>
                <w:spacing w:val="8"/>
              </w:rPr>
              <w:t xml:space="preserve"> </w:t>
            </w:r>
            <w:r w:rsidRPr="00BA044E">
              <w:t>bet</w:t>
            </w:r>
            <w:r w:rsidRPr="00BA044E">
              <w:rPr>
                <w:spacing w:val="11"/>
              </w:rPr>
              <w:t xml:space="preserve"> </w:t>
            </w:r>
            <w:r w:rsidRPr="00BA044E">
              <w:t>viennozīmīgi</w:t>
            </w:r>
            <w:r w:rsidRPr="00BA044E">
              <w:rPr>
                <w:spacing w:val="10"/>
              </w:rPr>
              <w:t xml:space="preserve"> </w:t>
            </w:r>
            <w:r w:rsidRPr="00BA044E">
              <w:t>nav</w:t>
            </w:r>
            <w:r w:rsidRPr="00BA044E">
              <w:rPr>
                <w:spacing w:val="10"/>
              </w:rPr>
              <w:t xml:space="preserve"> </w:t>
            </w:r>
            <w:r w:rsidRPr="00BA044E">
              <w:t>laba</w:t>
            </w:r>
            <w:r w:rsidRPr="00BA044E">
              <w:rPr>
                <w:spacing w:val="6"/>
              </w:rPr>
              <w:t xml:space="preserve"> </w:t>
            </w:r>
            <w:r w:rsidRPr="00BA044E">
              <w:t>prakse</w:t>
            </w:r>
            <w:r w:rsidRPr="00BA044E">
              <w:rPr>
                <w:spacing w:val="7"/>
              </w:rPr>
              <w:t xml:space="preserve"> </w:t>
            </w:r>
            <w:r w:rsidRPr="00BA044E">
              <w:t>īstenot</w:t>
            </w:r>
            <w:r w:rsidRPr="00BA044E">
              <w:rPr>
                <w:spacing w:val="8"/>
              </w:rPr>
              <w:t xml:space="preserve"> </w:t>
            </w:r>
            <w:r w:rsidRPr="00BA044E">
              <w:t>ieceres</w:t>
            </w:r>
            <w:r w:rsidRPr="00BA044E">
              <w:rPr>
                <w:spacing w:val="8"/>
              </w:rPr>
              <w:t xml:space="preserve"> </w:t>
            </w:r>
            <w:r w:rsidRPr="00BA044E">
              <w:t>pretēji</w:t>
            </w:r>
            <w:r w:rsidRPr="00BA044E">
              <w:rPr>
                <w:spacing w:val="8"/>
              </w:rPr>
              <w:t xml:space="preserve"> </w:t>
            </w:r>
            <w:r w:rsidRPr="00BA044E">
              <w:rPr>
                <w:spacing w:val="-2"/>
              </w:rPr>
              <w:t>plānošanas</w:t>
            </w:r>
          </w:p>
          <w:p w14:paraId="57DFA4B4" w14:textId="525326A9" w:rsidR="00D16C60" w:rsidRPr="004D4B88" w:rsidRDefault="00D16C60" w:rsidP="0079425C">
            <w:pPr>
              <w:pStyle w:val="BodyText"/>
              <w:ind w:left="214" w:right="227"/>
              <w:jc w:val="both"/>
            </w:pPr>
            <w:r w:rsidRPr="00BA044E">
              <w:t>dokumentos</w:t>
            </w:r>
            <w:r w:rsidRPr="00BA044E">
              <w:rPr>
                <w:spacing w:val="-10"/>
              </w:rPr>
              <w:t xml:space="preserve"> </w:t>
            </w:r>
            <w:r w:rsidRPr="00BA044E">
              <w:rPr>
                <w:spacing w:val="-2"/>
              </w:rPr>
              <w:t>noteiktajam.</w:t>
            </w:r>
            <w:r w:rsidR="00C13471">
              <w:rPr>
                <w:spacing w:val="-2"/>
              </w:rPr>
              <w:t xml:space="preserve"> Noteikumu Nr. 240 6. punkts noteic, ka, </w:t>
            </w:r>
            <w:r w:rsidR="00BB1C4C">
              <w:rPr>
                <w:spacing w:val="-2"/>
              </w:rPr>
              <w:t>s</w:t>
            </w:r>
            <w:r w:rsidR="00BB1C4C" w:rsidRPr="00BB1C4C">
              <w:rPr>
                <w:spacing w:val="-2"/>
              </w:rPr>
              <w:t xml:space="preserve">tājoties spēkā jaunam </w:t>
            </w:r>
            <w:r w:rsidR="00BB1C4C">
              <w:rPr>
                <w:spacing w:val="-2"/>
              </w:rPr>
              <w:t>TP</w:t>
            </w:r>
            <w:r w:rsidR="00BB1C4C" w:rsidRPr="00BB1C4C">
              <w:rPr>
                <w:spacing w:val="-2"/>
              </w:rPr>
              <w:t xml:space="preserve">, </w:t>
            </w:r>
            <w:r w:rsidR="00BB1C4C">
              <w:rPr>
                <w:spacing w:val="-2"/>
              </w:rPr>
              <w:t>LP</w:t>
            </w:r>
            <w:r w:rsidR="00BB1C4C" w:rsidRPr="00BB1C4C">
              <w:rPr>
                <w:spacing w:val="-2"/>
              </w:rPr>
              <w:t xml:space="preserve"> vai </w:t>
            </w:r>
            <w:r w:rsidR="00BB1C4C">
              <w:rPr>
                <w:spacing w:val="-2"/>
              </w:rPr>
              <w:t>DP</w:t>
            </w:r>
            <w:r w:rsidR="00BB1C4C" w:rsidRPr="00BB1C4C">
              <w:rPr>
                <w:spacing w:val="-2"/>
              </w:rPr>
              <w:t xml:space="preserve">, var turpināt likumīgi uzsākto teritorijas izmantošanu. Jebkuru jaunu teritorijas izmantošanu veic atbilstoši spēkā esošajam </w:t>
            </w:r>
            <w:r w:rsidR="00BB1C4C">
              <w:rPr>
                <w:spacing w:val="-2"/>
              </w:rPr>
              <w:t>TP</w:t>
            </w:r>
            <w:r w:rsidR="00BB1C4C" w:rsidRPr="00BB1C4C">
              <w:rPr>
                <w:spacing w:val="-2"/>
              </w:rPr>
              <w:t xml:space="preserve">, </w:t>
            </w:r>
            <w:r w:rsidR="00BB1C4C">
              <w:rPr>
                <w:spacing w:val="-2"/>
              </w:rPr>
              <w:t>LP</w:t>
            </w:r>
            <w:r w:rsidR="00BB1C4C" w:rsidRPr="00BB1C4C">
              <w:rPr>
                <w:spacing w:val="-2"/>
              </w:rPr>
              <w:t xml:space="preserve"> vai </w:t>
            </w:r>
            <w:r w:rsidR="00BB1C4C">
              <w:rPr>
                <w:spacing w:val="-2"/>
              </w:rPr>
              <w:t>DP</w:t>
            </w:r>
            <w:r w:rsidR="00BB1C4C" w:rsidRPr="00BB1C4C">
              <w:rPr>
                <w:spacing w:val="-2"/>
              </w:rPr>
              <w:t>.</w:t>
            </w:r>
          </w:p>
          <w:p w14:paraId="39BE6642" w14:textId="77777777" w:rsidR="00D16C60" w:rsidRPr="004D4B88" w:rsidRDefault="00D16C60" w:rsidP="0079425C">
            <w:pPr>
              <w:pStyle w:val="BodyText"/>
              <w:ind w:left="214" w:right="227"/>
              <w:jc w:val="both"/>
            </w:pPr>
            <w:r w:rsidRPr="004D4B88">
              <w:t xml:space="preserve">Vispirms </w:t>
            </w:r>
            <w:r w:rsidRPr="004D4B88">
              <w:rPr>
                <w:u w:val="single"/>
              </w:rPr>
              <w:t>jānošķir administratīvā līguma saistību izpilde no DP īstenošanas pabeigšanas</w:t>
            </w:r>
            <w:r w:rsidRPr="004D4B88">
              <w:t>. Proti, DP</w:t>
            </w:r>
            <w:r w:rsidRPr="004D4B88">
              <w:rPr>
                <w:spacing w:val="-4"/>
              </w:rPr>
              <w:t xml:space="preserve"> </w:t>
            </w:r>
            <w:r w:rsidRPr="004D4B88">
              <w:t>izstrādes</w:t>
            </w:r>
            <w:r w:rsidRPr="004D4B88">
              <w:rPr>
                <w:spacing w:val="-4"/>
              </w:rPr>
              <w:t xml:space="preserve"> </w:t>
            </w:r>
            <w:r w:rsidRPr="004D4B88">
              <w:t>stadija</w:t>
            </w:r>
            <w:r w:rsidRPr="004D4B88">
              <w:rPr>
                <w:spacing w:val="-4"/>
              </w:rPr>
              <w:t xml:space="preserve"> </w:t>
            </w:r>
            <w:r w:rsidRPr="004D4B88">
              <w:t>un</w:t>
            </w:r>
            <w:r w:rsidRPr="004D4B88">
              <w:rPr>
                <w:spacing w:val="-3"/>
              </w:rPr>
              <w:t xml:space="preserve"> </w:t>
            </w:r>
            <w:r w:rsidRPr="004D4B88">
              <w:t>DP</w:t>
            </w:r>
            <w:r w:rsidRPr="004D4B88">
              <w:rPr>
                <w:spacing w:val="-4"/>
              </w:rPr>
              <w:t xml:space="preserve"> </w:t>
            </w:r>
            <w:r w:rsidRPr="004D4B88">
              <w:t>īstenošanas</w:t>
            </w:r>
            <w:r w:rsidRPr="004D4B88">
              <w:rPr>
                <w:spacing w:val="-4"/>
              </w:rPr>
              <w:t xml:space="preserve"> </w:t>
            </w:r>
            <w:r w:rsidRPr="004D4B88">
              <w:t>stadija</w:t>
            </w:r>
            <w:r w:rsidRPr="004D4B88">
              <w:rPr>
                <w:spacing w:val="-4"/>
              </w:rPr>
              <w:t xml:space="preserve"> </w:t>
            </w:r>
            <w:r w:rsidRPr="004D4B88">
              <w:t>nav</w:t>
            </w:r>
            <w:r w:rsidRPr="004D4B88">
              <w:rPr>
                <w:spacing w:val="-3"/>
              </w:rPr>
              <w:t xml:space="preserve"> </w:t>
            </w:r>
            <w:r w:rsidRPr="004D4B88">
              <w:t>sinonīmi</w:t>
            </w:r>
            <w:r w:rsidRPr="004D4B88">
              <w:rPr>
                <w:spacing w:val="-1"/>
              </w:rPr>
              <w:t xml:space="preserve"> </w:t>
            </w:r>
            <w:r w:rsidRPr="004D4B88">
              <w:t>–</w:t>
            </w:r>
            <w:r w:rsidRPr="004D4B88">
              <w:rPr>
                <w:spacing w:val="-3"/>
              </w:rPr>
              <w:t xml:space="preserve"> </w:t>
            </w:r>
            <w:r w:rsidRPr="004D4B88">
              <w:t>DP</w:t>
            </w:r>
            <w:r w:rsidRPr="004D4B88">
              <w:rPr>
                <w:spacing w:val="-5"/>
              </w:rPr>
              <w:t xml:space="preserve"> </w:t>
            </w:r>
            <w:r w:rsidRPr="004D4B88">
              <w:t>izstrādes</w:t>
            </w:r>
            <w:r w:rsidRPr="004D4B88">
              <w:rPr>
                <w:spacing w:val="-4"/>
              </w:rPr>
              <w:t xml:space="preserve"> </w:t>
            </w:r>
            <w:r w:rsidRPr="004D4B88">
              <w:t>stadija</w:t>
            </w:r>
            <w:r w:rsidRPr="004D4B88">
              <w:rPr>
                <w:spacing w:val="-4"/>
              </w:rPr>
              <w:t xml:space="preserve"> </w:t>
            </w:r>
            <w:r w:rsidRPr="004D4B88">
              <w:t>ir</w:t>
            </w:r>
            <w:r w:rsidRPr="004D4B88">
              <w:rPr>
                <w:spacing w:val="-3"/>
              </w:rPr>
              <w:t xml:space="preserve"> </w:t>
            </w:r>
            <w:r w:rsidRPr="004D4B88">
              <w:t>posms,</w:t>
            </w:r>
            <w:r w:rsidRPr="004D4B88">
              <w:rPr>
                <w:spacing w:val="-3"/>
              </w:rPr>
              <w:t xml:space="preserve"> </w:t>
            </w:r>
            <w:r w:rsidRPr="004D4B88">
              <w:t>kad tiek uzsākta DP īstenošana saskaņā ar administratīvā līguma nosacījumiem, savukārt DP īstenošanas</w:t>
            </w:r>
            <w:r w:rsidRPr="004D4B88">
              <w:rPr>
                <w:spacing w:val="-11"/>
              </w:rPr>
              <w:t xml:space="preserve"> </w:t>
            </w:r>
            <w:r w:rsidRPr="004D4B88">
              <w:t>stadija</w:t>
            </w:r>
            <w:r w:rsidRPr="004D4B88">
              <w:rPr>
                <w:spacing w:val="-12"/>
              </w:rPr>
              <w:t xml:space="preserve"> </w:t>
            </w:r>
            <w:r w:rsidRPr="004D4B88">
              <w:t>ir</w:t>
            </w:r>
            <w:r w:rsidRPr="004D4B88">
              <w:rPr>
                <w:spacing w:val="-12"/>
              </w:rPr>
              <w:t xml:space="preserve"> </w:t>
            </w:r>
            <w:r w:rsidRPr="004D4B88">
              <w:t>posms,</w:t>
            </w:r>
            <w:r w:rsidRPr="004D4B88">
              <w:rPr>
                <w:spacing w:val="-11"/>
              </w:rPr>
              <w:t xml:space="preserve"> </w:t>
            </w:r>
            <w:r w:rsidRPr="004D4B88">
              <w:t>kad</w:t>
            </w:r>
            <w:r w:rsidRPr="004D4B88">
              <w:rPr>
                <w:spacing w:val="-12"/>
              </w:rPr>
              <w:t xml:space="preserve"> </w:t>
            </w:r>
            <w:r w:rsidRPr="004D4B88">
              <w:t>DP</w:t>
            </w:r>
            <w:r w:rsidRPr="004D4B88">
              <w:rPr>
                <w:spacing w:val="-13"/>
              </w:rPr>
              <w:t xml:space="preserve"> </w:t>
            </w:r>
            <w:r w:rsidRPr="004D4B88">
              <w:t>īstenošana</w:t>
            </w:r>
            <w:r w:rsidRPr="004D4B88">
              <w:rPr>
                <w:spacing w:val="-12"/>
              </w:rPr>
              <w:t xml:space="preserve"> </w:t>
            </w:r>
            <w:r w:rsidRPr="004D4B88">
              <w:t>notiek</w:t>
            </w:r>
            <w:r w:rsidRPr="004D4B88">
              <w:rPr>
                <w:spacing w:val="-12"/>
              </w:rPr>
              <w:t xml:space="preserve"> </w:t>
            </w:r>
            <w:r w:rsidRPr="004D4B88">
              <w:t>saskaņā</w:t>
            </w:r>
            <w:r w:rsidRPr="004D4B88">
              <w:rPr>
                <w:spacing w:val="-12"/>
              </w:rPr>
              <w:t xml:space="preserve"> </w:t>
            </w:r>
            <w:r w:rsidRPr="004D4B88">
              <w:t>ar</w:t>
            </w:r>
            <w:r w:rsidRPr="004D4B88">
              <w:rPr>
                <w:spacing w:val="-12"/>
              </w:rPr>
              <w:t xml:space="preserve"> </w:t>
            </w:r>
            <w:r w:rsidRPr="004D4B88">
              <w:t>DP</w:t>
            </w:r>
            <w:r w:rsidRPr="004D4B88">
              <w:rPr>
                <w:spacing w:val="-11"/>
              </w:rPr>
              <w:t xml:space="preserve"> </w:t>
            </w:r>
            <w:r w:rsidRPr="004D4B88">
              <w:t>noteiktajiem</w:t>
            </w:r>
            <w:r w:rsidRPr="004D4B88">
              <w:rPr>
                <w:spacing w:val="-12"/>
              </w:rPr>
              <w:t xml:space="preserve"> </w:t>
            </w:r>
            <w:r w:rsidRPr="004D4B88">
              <w:t>risinājumiem. Tas nozīmē, ka DP ierosinātājam pret pašvaldību līgumiskās saistības ir tik ilgi, līdz tās tiek izpildītas</w:t>
            </w:r>
            <w:r w:rsidRPr="004D4B88">
              <w:rPr>
                <w:spacing w:val="-13"/>
              </w:rPr>
              <w:t xml:space="preserve"> </w:t>
            </w:r>
            <w:r w:rsidRPr="004D4B88">
              <w:t>vai</w:t>
            </w:r>
            <w:r w:rsidRPr="004D4B88">
              <w:rPr>
                <w:spacing w:val="-13"/>
              </w:rPr>
              <w:t xml:space="preserve"> </w:t>
            </w:r>
            <w:r w:rsidRPr="004D4B88">
              <w:t>līgums</w:t>
            </w:r>
            <w:r w:rsidRPr="004D4B88">
              <w:rPr>
                <w:spacing w:val="-13"/>
              </w:rPr>
              <w:t xml:space="preserve"> </w:t>
            </w:r>
            <w:r w:rsidRPr="004D4B88">
              <w:t>zaudē</w:t>
            </w:r>
            <w:r w:rsidRPr="004D4B88">
              <w:rPr>
                <w:spacing w:val="-14"/>
              </w:rPr>
              <w:t xml:space="preserve"> </w:t>
            </w:r>
            <w:r w:rsidRPr="004D4B88">
              <w:t>spēku.</w:t>
            </w:r>
            <w:r w:rsidRPr="004D4B88">
              <w:rPr>
                <w:spacing w:val="-13"/>
              </w:rPr>
              <w:t xml:space="preserve"> </w:t>
            </w:r>
            <w:r w:rsidRPr="004D4B88">
              <w:t>Savukārt,</w:t>
            </w:r>
            <w:r w:rsidRPr="004D4B88">
              <w:rPr>
                <w:spacing w:val="-13"/>
              </w:rPr>
              <w:t xml:space="preserve"> </w:t>
            </w:r>
            <w:r w:rsidRPr="004D4B88">
              <w:t>ja</w:t>
            </w:r>
            <w:r w:rsidRPr="004D4B88">
              <w:rPr>
                <w:spacing w:val="-14"/>
              </w:rPr>
              <w:t xml:space="preserve"> </w:t>
            </w:r>
            <w:r w:rsidRPr="004D4B88">
              <w:t>DP</w:t>
            </w:r>
            <w:r w:rsidRPr="004D4B88">
              <w:rPr>
                <w:spacing w:val="-11"/>
              </w:rPr>
              <w:t xml:space="preserve"> </w:t>
            </w:r>
            <w:r w:rsidRPr="004D4B88">
              <w:t>paredz</w:t>
            </w:r>
            <w:r w:rsidRPr="004D4B88">
              <w:rPr>
                <w:spacing w:val="-14"/>
              </w:rPr>
              <w:t xml:space="preserve"> </w:t>
            </w:r>
            <w:r w:rsidRPr="004D4B88">
              <w:t>noteiktas</w:t>
            </w:r>
            <w:r w:rsidRPr="004D4B88">
              <w:rPr>
                <w:spacing w:val="-13"/>
              </w:rPr>
              <w:t xml:space="preserve"> </w:t>
            </w:r>
            <w:r w:rsidRPr="004D4B88">
              <w:t>prasības</w:t>
            </w:r>
            <w:r w:rsidRPr="004D4B88">
              <w:rPr>
                <w:spacing w:val="-11"/>
              </w:rPr>
              <w:t xml:space="preserve"> </w:t>
            </w:r>
            <w:r w:rsidRPr="004D4B88">
              <w:t>(piemēram,</w:t>
            </w:r>
            <w:r w:rsidRPr="004D4B88">
              <w:rPr>
                <w:spacing w:val="-13"/>
              </w:rPr>
              <w:t xml:space="preserve"> </w:t>
            </w:r>
            <w:r w:rsidRPr="004D4B88">
              <w:t>apbūves nosacījumi, labiekārtošana u.tml.), tad tie ir saistoši visiem DP teritorijas zemes vienību īpašniekiem.</w:t>
            </w:r>
            <w:r w:rsidRPr="004D4B88">
              <w:rPr>
                <w:spacing w:val="-12"/>
              </w:rPr>
              <w:t xml:space="preserve"> </w:t>
            </w:r>
            <w:r w:rsidRPr="004D4B88">
              <w:t>Ja</w:t>
            </w:r>
            <w:r w:rsidRPr="004D4B88">
              <w:rPr>
                <w:spacing w:val="-13"/>
              </w:rPr>
              <w:t xml:space="preserve"> </w:t>
            </w:r>
            <w:r w:rsidRPr="004D4B88">
              <w:t>attīstītājs</w:t>
            </w:r>
            <w:r w:rsidRPr="004D4B88">
              <w:rPr>
                <w:spacing w:val="-11"/>
              </w:rPr>
              <w:t xml:space="preserve"> </w:t>
            </w:r>
            <w:r w:rsidRPr="004D4B88">
              <w:t>joprojām</w:t>
            </w:r>
            <w:r w:rsidRPr="004D4B88">
              <w:rPr>
                <w:spacing w:val="-12"/>
              </w:rPr>
              <w:t xml:space="preserve"> </w:t>
            </w:r>
            <w:r w:rsidRPr="004D4B88">
              <w:t>ir</w:t>
            </w:r>
            <w:r w:rsidRPr="004D4B88">
              <w:rPr>
                <w:spacing w:val="-12"/>
              </w:rPr>
              <w:t xml:space="preserve"> </w:t>
            </w:r>
            <w:r w:rsidRPr="004D4B88">
              <w:t>īpašnieks</w:t>
            </w:r>
            <w:r w:rsidRPr="004D4B88">
              <w:rPr>
                <w:spacing w:val="-12"/>
              </w:rPr>
              <w:t xml:space="preserve"> </w:t>
            </w:r>
            <w:r w:rsidRPr="004D4B88">
              <w:t>kādai</w:t>
            </w:r>
            <w:r w:rsidRPr="004D4B88">
              <w:rPr>
                <w:spacing w:val="-12"/>
              </w:rPr>
              <w:t xml:space="preserve"> </w:t>
            </w:r>
            <w:r w:rsidRPr="004D4B88">
              <w:t>zemes</w:t>
            </w:r>
            <w:r w:rsidRPr="004D4B88">
              <w:rPr>
                <w:spacing w:val="-12"/>
              </w:rPr>
              <w:t xml:space="preserve"> </w:t>
            </w:r>
            <w:r w:rsidRPr="004D4B88">
              <w:t>vienībai</w:t>
            </w:r>
            <w:r w:rsidRPr="004D4B88">
              <w:rPr>
                <w:spacing w:val="-12"/>
              </w:rPr>
              <w:t xml:space="preserve"> </w:t>
            </w:r>
            <w:r w:rsidRPr="004D4B88">
              <w:t>DP</w:t>
            </w:r>
            <w:r w:rsidRPr="004D4B88">
              <w:rPr>
                <w:spacing w:val="-12"/>
              </w:rPr>
              <w:t xml:space="preserve"> </w:t>
            </w:r>
            <w:r w:rsidRPr="004D4B88">
              <w:t>teritorijā,</w:t>
            </w:r>
            <w:r w:rsidRPr="004D4B88">
              <w:rPr>
                <w:spacing w:val="-12"/>
              </w:rPr>
              <w:t xml:space="preserve"> </w:t>
            </w:r>
            <w:r w:rsidRPr="004D4B88">
              <w:t>tam</w:t>
            </w:r>
            <w:r w:rsidRPr="004D4B88">
              <w:rPr>
                <w:spacing w:val="-12"/>
              </w:rPr>
              <w:t xml:space="preserve"> </w:t>
            </w:r>
            <w:r w:rsidRPr="004D4B88">
              <w:t>ir</w:t>
            </w:r>
            <w:r w:rsidRPr="004D4B88">
              <w:rPr>
                <w:spacing w:val="-12"/>
              </w:rPr>
              <w:t xml:space="preserve"> </w:t>
            </w:r>
            <w:r w:rsidRPr="004D4B88">
              <w:t>saistošs DP pilnā apmērā (un arī līgums, ja tas joprojām ir spēkā).</w:t>
            </w:r>
          </w:p>
          <w:p w14:paraId="1E5974D8" w14:textId="04D27475" w:rsidR="00D16C60" w:rsidRPr="004D4B88" w:rsidRDefault="00D16C60" w:rsidP="0079425C">
            <w:pPr>
              <w:pStyle w:val="BodyText"/>
              <w:spacing w:before="1"/>
              <w:ind w:left="214" w:right="227"/>
              <w:jc w:val="both"/>
            </w:pPr>
            <w:r w:rsidRPr="004D4B88">
              <w:t>Otrs</w:t>
            </w:r>
            <w:r w:rsidRPr="004D4B88">
              <w:rPr>
                <w:spacing w:val="-5"/>
              </w:rPr>
              <w:t xml:space="preserve"> </w:t>
            </w:r>
            <w:r w:rsidRPr="004D4B88">
              <w:t>būtiskais</w:t>
            </w:r>
            <w:r w:rsidRPr="004D4B88">
              <w:rPr>
                <w:spacing w:val="-5"/>
              </w:rPr>
              <w:t xml:space="preserve"> </w:t>
            </w:r>
            <w:r w:rsidRPr="004D4B88">
              <w:t>apstāklis</w:t>
            </w:r>
            <w:r w:rsidRPr="004D4B88">
              <w:rPr>
                <w:spacing w:val="-2"/>
              </w:rPr>
              <w:t xml:space="preserve"> </w:t>
            </w:r>
            <w:r w:rsidRPr="004D4B88">
              <w:t>–</w:t>
            </w:r>
            <w:r w:rsidRPr="004D4B88">
              <w:rPr>
                <w:spacing w:val="-4"/>
              </w:rPr>
              <w:t xml:space="preserve"> </w:t>
            </w:r>
            <w:r w:rsidRPr="004D4B88">
              <w:rPr>
                <w:u w:val="single"/>
              </w:rPr>
              <w:t>grozījumu</w:t>
            </w:r>
            <w:r w:rsidRPr="004D4B88">
              <w:rPr>
                <w:spacing w:val="-4"/>
                <w:u w:val="single"/>
              </w:rPr>
              <w:t xml:space="preserve"> </w:t>
            </w:r>
            <w:r w:rsidRPr="004D4B88">
              <w:rPr>
                <w:u w:val="single"/>
              </w:rPr>
              <w:t>izdarīšana</w:t>
            </w:r>
            <w:r w:rsidRPr="004D4B88">
              <w:rPr>
                <w:spacing w:val="-3"/>
                <w:u w:val="single"/>
              </w:rPr>
              <w:t xml:space="preserve"> </w:t>
            </w:r>
            <w:r w:rsidRPr="004D4B88">
              <w:rPr>
                <w:u w:val="single"/>
              </w:rPr>
              <w:t>administratīvajā</w:t>
            </w:r>
            <w:r w:rsidRPr="004D4B88">
              <w:rPr>
                <w:spacing w:val="-4"/>
                <w:u w:val="single"/>
              </w:rPr>
              <w:t xml:space="preserve"> </w:t>
            </w:r>
            <w:r w:rsidRPr="004D4B88">
              <w:rPr>
                <w:u w:val="single"/>
              </w:rPr>
              <w:t>līgumā</w:t>
            </w:r>
            <w:r w:rsidRPr="004D4B88">
              <w:rPr>
                <w:spacing w:val="-5"/>
                <w:u w:val="single"/>
              </w:rPr>
              <w:t xml:space="preserve"> </w:t>
            </w:r>
            <w:r w:rsidRPr="004D4B88">
              <w:rPr>
                <w:u w:val="single"/>
              </w:rPr>
              <w:t>negroza</w:t>
            </w:r>
            <w:r w:rsidRPr="004D4B88">
              <w:rPr>
                <w:spacing w:val="-5"/>
                <w:u w:val="single"/>
              </w:rPr>
              <w:t xml:space="preserve"> </w:t>
            </w:r>
            <w:r w:rsidRPr="004D4B88">
              <w:rPr>
                <w:u w:val="single"/>
              </w:rPr>
              <w:t>DP</w:t>
            </w:r>
            <w:r w:rsidRPr="004D4B88">
              <w:rPr>
                <w:spacing w:val="-5"/>
                <w:u w:val="single"/>
              </w:rPr>
              <w:t xml:space="preserve"> </w:t>
            </w:r>
            <w:r w:rsidRPr="004D4B88">
              <w:rPr>
                <w:u w:val="single"/>
              </w:rPr>
              <w:t>(likums</w:t>
            </w:r>
            <w:r w:rsidRPr="004D4B88">
              <w:rPr>
                <w:spacing w:val="-4"/>
                <w:u w:val="single"/>
              </w:rPr>
              <w:t xml:space="preserve"> </w:t>
            </w:r>
            <w:r w:rsidRPr="004D4B88">
              <w:rPr>
                <w:u w:val="single"/>
              </w:rPr>
              <w:t>to</w:t>
            </w:r>
            <w:r w:rsidRPr="004D4B88">
              <w:t xml:space="preserve"> </w:t>
            </w:r>
            <w:r w:rsidRPr="004D4B88">
              <w:rPr>
                <w:u w:val="single"/>
              </w:rPr>
              <w:t>nepieļauj). Savukārt noteikumi Nr. 628 neparedz DP grozījumu izstrādi</w:t>
            </w:r>
            <w:r w:rsidRPr="004D4B88">
              <w:t>. Ja esošajā DP ir</w:t>
            </w:r>
            <w:r w:rsidR="0079425C">
              <w:t xml:space="preserve"> </w:t>
            </w:r>
            <w:r w:rsidRPr="004D4B88">
              <w:t>nepieciešams</w:t>
            </w:r>
            <w:r w:rsidRPr="004D4B88">
              <w:rPr>
                <w:spacing w:val="-3"/>
              </w:rPr>
              <w:t xml:space="preserve"> </w:t>
            </w:r>
            <w:r w:rsidRPr="004D4B88">
              <w:t>veikt</w:t>
            </w:r>
            <w:r w:rsidRPr="004D4B88">
              <w:rPr>
                <w:spacing w:val="-1"/>
              </w:rPr>
              <w:t xml:space="preserve"> </w:t>
            </w:r>
            <w:r w:rsidRPr="004D4B88">
              <w:t>izmaiņas</w:t>
            </w:r>
            <w:r w:rsidRPr="004D4B88">
              <w:rPr>
                <w:spacing w:val="-2"/>
              </w:rPr>
              <w:t xml:space="preserve"> </w:t>
            </w:r>
            <w:r w:rsidRPr="004D4B88">
              <w:t>(grozījumus),</w:t>
            </w:r>
            <w:r w:rsidRPr="004D4B88">
              <w:rPr>
                <w:spacing w:val="-1"/>
              </w:rPr>
              <w:t xml:space="preserve"> </w:t>
            </w:r>
            <w:r w:rsidRPr="004D4B88">
              <w:t>tad</w:t>
            </w:r>
            <w:r w:rsidRPr="004D4B88">
              <w:rPr>
                <w:spacing w:val="-1"/>
              </w:rPr>
              <w:t xml:space="preserve"> </w:t>
            </w:r>
            <w:r w:rsidRPr="004D4B88">
              <w:t>atbilstoši noteikumu</w:t>
            </w:r>
            <w:r w:rsidRPr="004D4B88">
              <w:rPr>
                <w:spacing w:val="-1"/>
              </w:rPr>
              <w:t xml:space="preserve"> </w:t>
            </w:r>
            <w:r w:rsidRPr="004D4B88">
              <w:t>Nr.</w:t>
            </w:r>
            <w:r w:rsidRPr="004D4B88">
              <w:rPr>
                <w:spacing w:val="-1"/>
              </w:rPr>
              <w:t xml:space="preserve"> </w:t>
            </w:r>
            <w:r w:rsidRPr="004D4B88">
              <w:t>628</w:t>
            </w:r>
            <w:r w:rsidRPr="004D4B88">
              <w:rPr>
                <w:spacing w:val="-1"/>
              </w:rPr>
              <w:t xml:space="preserve"> </w:t>
            </w:r>
            <w:r w:rsidRPr="004D4B88">
              <w:t>126.</w:t>
            </w:r>
            <w:r w:rsidRPr="004D4B88">
              <w:rPr>
                <w:spacing w:val="-1"/>
              </w:rPr>
              <w:t xml:space="preserve"> </w:t>
            </w:r>
            <w:r w:rsidRPr="004D4B88">
              <w:t>punktam</w:t>
            </w:r>
            <w:r w:rsidRPr="004D4B88">
              <w:rPr>
                <w:spacing w:val="-1"/>
              </w:rPr>
              <w:t xml:space="preserve"> </w:t>
            </w:r>
            <w:r w:rsidRPr="004D4B88">
              <w:rPr>
                <w:spacing w:val="-5"/>
              </w:rPr>
              <w:t>ir</w:t>
            </w:r>
            <w:r w:rsidR="0079425C">
              <w:rPr>
                <w:spacing w:val="-5"/>
              </w:rPr>
              <w:t xml:space="preserve"> </w:t>
            </w:r>
            <w:r w:rsidRPr="004D4B88">
              <w:t>jāizstrādā</w:t>
            </w:r>
            <w:r w:rsidRPr="004D4B88">
              <w:rPr>
                <w:spacing w:val="-5"/>
              </w:rPr>
              <w:t xml:space="preserve"> </w:t>
            </w:r>
            <w:r w:rsidRPr="004D4B88">
              <w:t>jauns</w:t>
            </w:r>
            <w:r w:rsidRPr="004D4B88">
              <w:rPr>
                <w:spacing w:val="-3"/>
              </w:rPr>
              <w:t xml:space="preserve"> </w:t>
            </w:r>
            <w:r w:rsidRPr="004D4B88">
              <w:t>DP.</w:t>
            </w:r>
            <w:r w:rsidRPr="004D4B88">
              <w:rPr>
                <w:spacing w:val="-1"/>
              </w:rPr>
              <w:t xml:space="preserve"> </w:t>
            </w:r>
            <w:r w:rsidRPr="004D4B88">
              <w:t>Šajā</w:t>
            </w:r>
            <w:r w:rsidRPr="004D4B88">
              <w:rPr>
                <w:spacing w:val="-1"/>
              </w:rPr>
              <w:t xml:space="preserve"> </w:t>
            </w:r>
            <w:r w:rsidRPr="004D4B88">
              <w:t>gadījumā,</w:t>
            </w:r>
            <w:r w:rsidRPr="004D4B88">
              <w:rPr>
                <w:spacing w:val="-1"/>
              </w:rPr>
              <w:t xml:space="preserve"> </w:t>
            </w:r>
            <w:r w:rsidRPr="004D4B88">
              <w:t>ja</w:t>
            </w:r>
            <w:r w:rsidRPr="004D4B88">
              <w:rPr>
                <w:spacing w:val="-3"/>
              </w:rPr>
              <w:t xml:space="preserve"> </w:t>
            </w:r>
            <w:r w:rsidRPr="004D4B88">
              <w:t>sākotnējam DP</w:t>
            </w:r>
            <w:r w:rsidRPr="004D4B88">
              <w:rPr>
                <w:spacing w:val="-2"/>
              </w:rPr>
              <w:t xml:space="preserve"> </w:t>
            </w:r>
            <w:r w:rsidRPr="004D4B88">
              <w:t>izmaiņas</w:t>
            </w:r>
            <w:r w:rsidRPr="004D4B88">
              <w:rPr>
                <w:spacing w:val="-3"/>
              </w:rPr>
              <w:t xml:space="preserve"> </w:t>
            </w:r>
            <w:r w:rsidRPr="004D4B88">
              <w:t>veicamas</w:t>
            </w:r>
            <w:r w:rsidRPr="004D4B88">
              <w:rPr>
                <w:spacing w:val="-2"/>
              </w:rPr>
              <w:t xml:space="preserve"> </w:t>
            </w:r>
            <w:r w:rsidRPr="004D4B88">
              <w:t>tikai</w:t>
            </w:r>
            <w:r w:rsidRPr="004D4B88">
              <w:rPr>
                <w:spacing w:val="-2"/>
              </w:rPr>
              <w:t xml:space="preserve"> </w:t>
            </w:r>
            <w:r w:rsidRPr="004D4B88">
              <w:t>daļā,</w:t>
            </w:r>
            <w:r w:rsidRPr="004D4B88">
              <w:rPr>
                <w:spacing w:val="-1"/>
              </w:rPr>
              <w:t xml:space="preserve"> </w:t>
            </w:r>
            <w:r w:rsidRPr="004D4B88">
              <w:rPr>
                <w:spacing w:val="-5"/>
              </w:rPr>
              <w:t>tad</w:t>
            </w:r>
            <w:r w:rsidR="0079425C">
              <w:rPr>
                <w:spacing w:val="-5"/>
              </w:rPr>
              <w:t xml:space="preserve"> </w:t>
            </w:r>
            <w:r w:rsidRPr="004D4B88">
              <w:t>lietderīgāk</w:t>
            </w:r>
            <w:r w:rsidRPr="004D4B88">
              <w:rPr>
                <w:spacing w:val="-4"/>
              </w:rPr>
              <w:t xml:space="preserve"> </w:t>
            </w:r>
            <w:r w:rsidRPr="004D4B88">
              <w:t>būtu</w:t>
            </w:r>
            <w:r w:rsidRPr="004D4B88">
              <w:rPr>
                <w:spacing w:val="-4"/>
              </w:rPr>
              <w:t xml:space="preserve"> </w:t>
            </w:r>
            <w:r w:rsidRPr="004D4B88">
              <w:t>to</w:t>
            </w:r>
            <w:r w:rsidRPr="004D4B88">
              <w:rPr>
                <w:spacing w:val="-4"/>
              </w:rPr>
              <w:t xml:space="preserve"> </w:t>
            </w:r>
            <w:r w:rsidRPr="004D4B88">
              <w:t>darīt,</w:t>
            </w:r>
            <w:r w:rsidRPr="004D4B88">
              <w:rPr>
                <w:spacing w:val="-4"/>
              </w:rPr>
              <w:t xml:space="preserve"> </w:t>
            </w:r>
            <w:r w:rsidRPr="004D4B88">
              <w:t>nosakot</w:t>
            </w:r>
            <w:r w:rsidRPr="004D4B88">
              <w:rPr>
                <w:spacing w:val="-4"/>
              </w:rPr>
              <w:t xml:space="preserve"> </w:t>
            </w:r>
            <w:r w:rsidRPr="004D4B88">
              <w:t>DP</w:t>
            </w:r>
            <w:r w:rsidRPr="004D4B88">
              <w:rPr>
                <w:spacing w:val="-4"/>
              </w:rPr>
              <w:t xml:space="preserve"> </w:t>
            </w:r>
            <w:r w:rsidRPr="004D4B88">
              <w:t>robežu</w:t>
            </w:r>
            <w:r w:rsidRPr="004D4B88">
              <w:rPr>
                <w:spacing w:val="-4"/>
              </w:rPr>
              <w:t xml:space="preserve"> </w:t>
            </w:r>
            <w:r w:rsidRPr="004D4B88">
              <w:t>tikai</w:t>
            </w:r>
            <w:r w:rsidRPr="004D4B88">
              <w:rPr>
                <w:spacing w:val="-4"/>
              </w:rPr>
              <w:t xml:space="preserve"> </w:t>
            </w:r>
            <w:r w:rsidRPr="004D4B88">
              <w:t>tām</w:t>
            </w:r>
            <w:r w:rsidRPr="004D4B88">
              <w:rPr>
                <w:spacing w:val="-4"/>
              </w:rPr>
              <w:t xml:space="preserve"> </w:t>
            </w:r>
            <w:r w:rsidRPr="004D4B88">
              <w:t>zemes</w:t>
            </w:r>
            <w:r w:rsidRPr="004D4B88">
              <w:rPr>
                <w:spacing w:val="-5"/>
              </w:rPr>
              <w:t xml:space="preserve"> </w:t>
            </w:r>
            <w:r w:rsidRPr="004D4B88">
              <w:t>vienībām,</w:t>
            </w:r>
            <w:r w:rsidRPr="004D4B88">
              <w:rPr>
                <w:spacing w:val="-4"/>
              </w:rPr>
              <w:t xml:space="preserve"> </w:t>
            </w:r>
            <w:r w:rsidRPr="004D4B88">
              <w:t>kurās</w:t>
            </w:r>
            <w:r w:rsidRPr="004D4B88">
              <w:rPr>
                <w:spacing w:val="-5"/>
              </w:rPr>
              <w:t xml:space="preserve"> </w:t>
            </w:r>
            <w:r w:rsidRPr="004D4B88">
              <w:t>nepieciešams izstrādāt jaunus risinājumus. Proti, zemes īpašnieks, kura zemes vienības izmantošanai</w:t>
            </w:r>
            <w:r w:rsidR="0079425C">
              <w:t xml:space="preserve"> </w:t>
            </w:r>
            <w:r w:rsidRPr="004D4B88">
              <w:t>nepieciešami</w:t>
            </w:r>
            <w:r w:rsidRPr="004D4B88">
              <w:rPr>
                <w:spacing w:val="-4"/>
              </w:rPr>
              <w:t xml:space="preserve"> </w:t>
            </w:r>
            <w:r w:rsidRPr="004D4B88">
              <w:t>citi</w:t>
            </w:r>
            <w:r w:rsidRPr="004D4B88">
              <w:rPr>
                <w:spacing w:val="-4"/>
              </w:rPr>
              <w:t xml:space="preserve"> </w:t>
            </w:r>
            <w:r w:rsidRPr="004D4B88">
              <w:t>risinājumi,</w:t>
            </w:r>
            <w:r w:rsidRPr="004D4B88">
              <w:rPr>
                <w:spacing w:val="-4"/>
              </w:rPr>
              <w:t xml:space="preserve"> </w:t>
            </w:r>
            <w:r w:rsidRPr="004D4B88">
              <w:t>var</w:t>
            </w:r>
            <w:r w:rsidRPr="004D4B88">
              <w:rPr>
                <w:spacing w:val="-4"/>
              </w:rPr>
              <w:t xml:space="preserve"> </w:t>
            </w:r>
            <w:r w:rsidRPr="004D4B88">
              <w:t>vērsties</w:t>
            </w:r>
            <w:r w:rsidRPr="004D4B88">
              <w:rPr>
                <w:spacing w:val="-5"/>
              </w:rPr>
              <w:t xml:space="preserve"> </w:t>
            </w:r>
            <w:r w:rsidRPr="004D4B88">
              <w:t>pašvaldībā</w:t>
            </w:r>
            <w:r w:rsidRPr="004D4B88">
              <w:rPr>
                <w:spacing w:val="-5"/>
              </w:rPr>
              <w:t xml:space="preserve"> </w:t>
            </w:r>
            <w:r w:rsidRPr="004D4B88">
              <w:t>ar</w:t>
            </w:r>
            <w:r w:rsidRPr="004D4B88">
              <w:rPr>
                <w:spacing w:val="-4"/>
              </w:rPr>
              <w:t xml:space="preserve"> </w:t>
            </w:r>
            <w:r w:rsidRPr="004D4B88">
              <w:t>iesniegumu</w:t>
            </w:r>
            <w:r w:rsidRPr="004D4B88">
              <w:rPr>
                <w:spacing w:val="-4"/>
              </w:rPr>
              <w:t xml:space="preserve"> </w:t>
            </w:r>
            <w:r w:rsidRPr="004D4B88">
              <w:t>un</w:t>
            </w:r>
            <w:r w:rsidRPr="004D4B88">
              <w:rPr>
                <w:spacing w:val="-4"/>
              </w:rPr>
              <w:t xml:space="preserve"> </w:t>
            </w:r>
            <w:r w:rsidRPr="004D4B88">
              <w:t>lūgt</w:t>
            </w:r>
            <w:r w:rsidRPr="004D4B88">
              <w:rPr>
                <w:spacing w:val="-4"/>
              </w:rPr>
              <w:t xml:space="preserve"> </w:t>
            </w:r>
            <w:r w:rsidRPr="004D4B88">
              <w:t>izstrādāt</w:t>
            </w:r>
            <w:r w:rsidRPr="004D4B88">
              <w:rPr>
                <w:spacing w:val="-4"/>
              </w:rPr>
              <w:t xml:space="preserve"> </w:t>
            </w:r>
            <w:r w:rsidRPr="004D4B88">
              <w:t>jaunu</w:t>
            </w:r>
            <w:r w:rsidRPr="004D4B88">
              <w:rPr>
                <w:spacing w:val="-4"/>
              </w:rPr>
              <w:t xml:space="preserve"> </w:t>
            </w:r>
            <w:r w:rsidRPr="004D4B88">
              <w:t>DP, noslēdzot ar pašvaldību administratīvo līgumu.</w:t>
            </w:r>
          </w:p>
          <w:p w14:paraId="487861BB" w14:textId="0C0C8549" w:rsidR="00D16C60" w:rsidRPr="004D4B88" w:rsidRDefault="00D16C60" w:rsidP="0079425C">
            <w:pPr>
              <w:pStyle w:val="BodyText"/>
              <w:ind w:left="215" w:right="227"/>
              <w:jc w:val="both"/>
            </w:pPr>
            <w:r w:rsidRPr="004D4B88">
              <w:rPr>
                <w:u w:val="single"/>
              </w:rPr>
              <w:t>Normatīvie</w:t>
            </w:r>
            <w:r w:rsidRPr="004D4B88">
              <w:rPr>
                <w:spacing w:val="-5"/>
                <w:u w:val="single"/>
              </w:rPr>
              <w:t xml:space="preserve"> </w:t>
            </w:r>
            <w:r w:rsidRPr="004D4B88">
              <w:rPr>
                <w:u w:val="single"/>
              </w:rPr>
              <w:t>akti</w:t>
            </w:r>
            <w:r w:rsidRPr="0062567C">
              <w:rPr>
                <w:spacing w:val="-3"/>
              </w:rPr>
              <w:t xml:space="preserve"> </w:t>
            </w:r>
            <w:r w:rsidRPr="004D4B88">
              <w:t>šim</w:t>
            </w:r>
            <w:r w:rsidRPr="004D4B88">
              <w:rPr>
                <w:spacing w:val="-3"/>
              </w:rPr>
              <w:t xml:space="preserve"> </w:t>
            </w:r>
            <w:r w:rsidRPr="004D4B88">
              <w:t>etapam</w:t>
            </w:r>
            <w:r w:rsidRPr="004D4B88">
              <w:rPr>
                <w:spacing w:val="-3"/>
              </w:rPr>
              <w:t xml:space="preserve"> </w:t>
            </w:r>
            <w:r w:rsidRPr="004D4B88">
              <w:rPr>
                <w:u w:val="single"/>
              </w:rPr>
              <w:t>neprasa,</w:t>
            </w:r>
            <w:r w:rsidRPr="004D4B88">
              <w:rPr>
                <w:spacing w:val="-4"/>
                <w:u w:val="single"/>
              </w:rPr>
              <w:t xml:space="preserve"> </w:t>
            </w:r>
            <w:r w:rsidRPr="004D4B88">
              <w:rPr>
                <w:u w:val="single"/>
              </w:rPr>
              <w:t>lai</w:t>
            </w:r>
            <w:r w:rsidRPr="004D4B88">
              <w:rPr>
                <w:spacing w:val="-4"/>
                <w:u w:val="single"/>
              </w:rPr>
              <w:t xml:space="preserve"> </w:t>
            </w:r>
            <w:r w:rsidRPr="004D4B88">
              <w:rPr>
                <w:u w:val="single"/>
              </w:rPr>
              <w:t>sākotnējā</w:t>
            </w:r>
            <w:r w:rsidRPr="004D4B88">
              <w:rPr>
                <w:spacing w:val="-3"/>
                <w:u w:val="single"/>
              </w:rPr>
              <w:t xml:space="preserve"> </w:t>
            </w:r>
            <w:r w:rsidRPr="004D4B88">
              <w:rPr>
                <w:u w:val="single"/>
              </w:rPr>
              <w:t>DP</w:t>
            </w:r>
            <w:r w:rsidRPr="004D4B88">
              <w:rPr>
                <w:spacing w:val="-5"/>
                <w:u w:val="single"/>
              </w:rPr>
              <w:t xml:space="preserve"> </w:t>
            </w:r>
            <w:r w:rsidRPr="004D4B88">
              <w:rPr>
                <w:u w:val="single"/>
              </w:rPr>
              <w:t>jaunie</w:t>
            </w:r>
            <w:r w:rsidRPr="004D4B88">
              <w:rPr>
                <w:spacing w:val="-4"/>
                <w:u w:val="single"/>
              </w:rPr>
              <w:t xml:space="preserve"> </w:t>
            </w:r>
            <w:r w:rsidRPr="004D4B88">
              <w:rPr>
                <w:u w:val="single"/>
              </w:rPr>
              <w:t>zemes</w:t>
            </w:r>
            <w:r w:rsidRPr="004D4B88">
              <w:rPr>
                <w:spacing w:val="-5"/>
                <w:u w:val="single"/>
              </w:rPr>
              <w:t xml:space="preserve"> </w:t>
            </w:r>
            <w:r w:rsidRPr="004D4B88">
              <w:rPr>
                <w:u w:val="single"/>
              </w:rPr>
              <w:t>vienību</w:t>
            </w:r>
            <w:r w:rsidRPr="004D4B88">
              <w:rPr>
                <w:spacing w:val="-2"/>
                <w:u w:val="single"/>
              </w:rPr>
              <w:t xml:space="preserve"> </w:t>
            </w:r>
            <w:r w:rsidRPr="004D4B88">
              <w:rPr>
                <w:u w:val="single"/>
              </w:rPr>
              <w:t>īpašnieki</w:t>
            </w:r>
            <w:r w:rsidRPr="004D4B88">
              <w:rPr>
                <w:spacing w:val="-4"/>
                <w:u w:val="single"/>
              </w:rPr>
              <w:t xml:space="preserve"> </w:t>
            </w:r>
            <w:r w:rsidRPr="004D4B88">
              <w:rPr>
                <w:u w:val="single"/>
              </w:rPr>
              <w:t>kolektīvi</w:t>
            </w:r>
            <w:r w:rsidRPr="004D4B88">
              <w:t xml:space="preserve"> </w:t>
            </w:r>
            <w:r w:rsidRPr="004D4B88">
              <w:rPr>
                <w:u w:val="single"/>
              </w:rPr>
              <w:t>parakstītu šādu iesniegumu</w:t>
            </w:r>
            <w:r w:rsidRPr="004D4B88">
              <w:t xml:space="preserve"> (skat. noteikumu Nr. 628 96. punktu – izstrādi var</w:t>
            </w:r>
            <w:r w:rsidRPr="004D4B88">
              <w:rPr>
                <w:spacing w:val="-1"/>
              </w:rPr>
              <w:t xml:space="preserve"> </w:t>
            </w:r>
            <w:r w:rsidRPr="004D4B88">
              <w:t xml:space="preserve">ierosināt zemes vienības īpašnieks vai tā pilnvarotā persona [..]). </w:t>
            </w:r>
            <w:r w:rsidRPr="004D4B88">
              <w:rPr>
                <w:u w:val="single"/>
              </w:rPr>
              <w:t>Izņēmums – ja DP teritorijā esošās zemes</w:t>
            </w:r>
            <w:r w:rsidR="007B4F09">
              <w:rPr>
                <w:u w:val="single"/>
              </w:rPr>
              <w:t xml:space="preserve"> </w:t>
            </w:r>
            <w:r w:rsidRPr="004D4B88">
              <w:rPr>
                <w:u w:val="single"/>
              </w:rPr>
              <w:t>vienības ir kopīpašumā</w:t>
            </w:r>
            <w:r w:rsidRPr="004D4B88">
              <w:t xml:space="preserve"> (Civillikuma 1068. pants: rīkoties ar kopīpašuma priekšmetu, kā visumā,</w:t>
            </w:r>
            <w:r w:rsidRPr="004D4B88">
              <w:rPr>
                <w:spacing w:val="-3"/>
              </w:rPr>
              <w:t xml:space="preserve"> </w:t>
            </w:r>
            <w:r w:rsidRPr="004D4B88">
              <w:t>tā</w:t>
            </w:r>
            <w:r w:rsidRPr="004D4B88">
              <w:rPr>
                <w:spacing w:val="-3"/>
              </w:rPr>
              <w:t xml:space="preserve"> </w:t>
            </w:r>
            <w:r w:rsidRPr="004D4B88">
              <w:t>arī</w:t>
            </w:r>
            <w:r w:rsidRPr="004D4B88">
              <w:rPr>
                <w:spacing w:val="-3"/>
              </w:rPr>
              <w:t xml:space="preserve"> </w:t>
            </w:r>
            <w:r w:rsidRPr="004D4B88">
              <w:t>noteiktās</w:t>
            </w:r>
            <w:r w:rsidRPr="004D4B88">
              <w:rPr>
                <w:spacing w:val="-4"/>
              </w:rPr>
              <w:t xml:space="preserve"> </w:t>
            </w:r>
            <w:r w:rsidRPr="004D4B88">
              <w:t>atsevišķās</w:t>
            </w:r>
            <w:r w:rsidRPr="004D4B88">
              <w:rPr>
                <w:spacing w:val="-4"/>
              </w:rPr>
              <w:t xml:space="preserve"> </w:t>
            </w:r>
            <w:r w:rsidRPr="004D4B88">
              <w:t>daļās,</w:t>
            </w:r>
            <w:r w:rsidRPr="004D4B88">
              <w:rPr>
                <w:spacing w:val="-3"/>
              </w:rPr>
              <w:t xml:space="preserve"> </w:t>
            </w:r>
            <w:r w:rsidRPr="004D4B88">
              <w:t>drīkst</w:t>
            </w:r>
            <w:r w:rsidRPr="004D4B88">
              <w:rPr>
                <w:spacing w:val="-3"/>
              </w:rPr>
              <w:t xml:space="preserve"> </w:t>
            </w:r>
            <w:r w:rsidRPr="004D4B88">
              <w:t>tikai</w:t>
            </w:r>
            <w:r w:rsidRPr="004D4B88">
              <w:rPr>
                <w:spacing w:val="-3"/>
              </w:rPr>
              <w:t xml:space="preserve"> </w:t>
            </w:r>
            <w:r w:rsidRPr="004D4B88">
              <w:t>ar</w:t>
            </w:r>
            <w:r w:rsidRPr="004D4B88">
              <w:rPr>
                <w:spacing w:val="-3"/>
              </w:rPr>
              <w:t xml:space="preserve"> </w:t>
            </w:r>
            <w:r w:rsidRPr="004D4B88">
              <w:t>visu</w:t>
            </w:r>
            <w:r w:rsidRPr="004D4B88">
              <w:rPr>
                <w:spacing w:val="-3"/>
              </w:rPr>
              <w:t xml:space="preserve"> </w:t>
            </w:r>
            <w:r w:rsidRPr="004D4B88">
              <w:t>kopīpašnieku</w:t>
            </w:r>
            <w:r w:rsidRPr="004D4B88">
              <w:rPr>
                <w:spacing w:val="-3"/>
              </w:rPr>
              <w:t xml:space="preserve"> </w:t>
            </w:r>
            <w:r w:rsidRPr="004D4B88">
              <w:t>piekrišanu;</w:t>
            </w:r>
            <w:r w:rsidRPr="004D4B88">
              <w:rPr>
                <w:spacing w:val="-4"/>
              </w:rPr>
              <w:t xml:space="preserve"> </w:t>
            </w:r>
            <w:r w:rsidRPr="004D4B88">
              <w:t>bet</w:t>
            </w:r>
            <w:r w:rsidRPr="004D4B88">
              <w:rPr>
                <w:spacing w:val="-3"/>
              </w:rPr>
              <w:t xml:space="preserve"> </w:t>
            </w:r>
            <w:r w:rsidRPr="004D4B88">
              <w:t xml:space="preserve">ja kāds no viņiem rīkojas atsevišķi, tad šī rīcība </w:t>
            </w:r>
            <w:proofErr w:type="spellStart"/>
            <w:r w:rsidRPr="004D4B88">
              <w:t>nevien</w:t>
            </w:r>
            <w:proofErr w:type="spellEnd"/>
            <w:r w:rsidRPr="004D4B88">
              <w:t xml:space="preserve"> nav spēkā, bet arī uzliek pēdējam</w:t>
            </w:r>
            <w:r w:rsidR="0079425C">
              <w:t xml:space="preserve"> </w:t>
            </w:r>
            <w:r w:rsidRPr="004D4B88">
              <w:rPr>
                <w:i/>
              </w:rPr>
              <w:t>pienākumu</w:t>
            </w:r>
            <w:r w:rsidRPr="004D4B88">
              <w:rPr>
                <w:i/>
                <w:spacing w:val="-4"/>
              </w:rPr>
              <w:t xml:space="preserve"> </w:t>
            </w:r>
            <w:r w:rsidRPr="004D4B88">
              <w:rPr>
                <w:i/>
              </w:rPr>
              <w:t>atlīdzināt</w:t>
            </w:r>
            <w:r w:rsidRPr="004D4B88">
              <w:rPr>
                <w:i/>
                <w:spacing w:val="-4"/>
              </w:rPr>
              <w:t xml:space="preserve"> </w:t>
            </w:r>
            <w:r w:rsidRPr="004D4B88">
              <w:rPr>
                <w:i/>
              </w:rPr>
              <w:t>pārējiem</w:t>
            </w:r>
            <w:r w:rsidRPr="004D4B88">
              <w:rPr>
                <w:i/>
                <w:spacing w:val="-5"/>
              </w:rPr>
              <w:t xml:space="preserve"> </w:t>
            </w:r>
            <w:r w:rsidRPr="004D4B88">
              <w:rPr>
                <w:i/>
              </w:rPr>
              <w:t>zaudējumus,</w:t>
            </w:r>
            <w:r w:rsidRPr="004D4B88">
              <w:rPr>
                <w:i/>
                <w:spacing w:val="-4"/>
              </w:rPr>
              <w:t xml:space="preserve"> </w:t>
            </w:r>
            <w:r w:rsidRPr="004D4B88">
              <w:rPr>
                <w:i/>
              </w:rPr>
              <w:t>kas</w:t>
            </w:r>
            <w:r w:rsidRPr="004D4B88">
              <w:rPr>
                <w:i/>
                <w:spacing w:val="-2"/>
              </w:rPr>
              <w:t xml:space="preserve"> </w:t>
            </w:r>
            <w:r w:rsidRPr="004D4B88">
              <w:rPr>
                <w:i/>
              </w:rPr>
              <w:t>viņiem</w:t>
            </w:r>
            <w:r w:rsidRPr="004D4B88">
              <w:rPr>
                <w:i/>
                <w:spacing w:val="-5"/>
              </w:rPr>
              <w:t xml:space="preserve"> </w:t>
            </w:r>
            <w:r w:rsidRPr="004D4B88">
              <w:rPr>
                <w:i/>
              </w:rPr>
              <w:t>ar</w:t>
            </w:r>
            <w:r w:rsidRPr="004D4B88">
              <w:rPr>
                <w:i/>
                <w:spacing w:val="-5"/>
              </w:rPr>
              <w:t xml:space="preserve"> </w:t>
            </w:r>
            <w:r w:rsidRPr="004D4B88">
              <w:rPr>
                <w:i/>
              </w:rPr>
              <w:t>to</w:t>
            </w:r>
            <w:r w:rsidRPr="004D4B88">
              <w:rPr>
                <w:i/>
                <w:spacing w:val="-4"/>
              </w:rPr>
              <w:t xml:space="preserve"> </w:t>
            </w:r>
            <w:r w:rsidRPr="004D4B88">
              <w:rPr>
                <w:i/>
              </w:rPr>
              <w:t>nodarīti</w:t>
            </w:r>
            <w:r w:rsidRPr="004D4B88">
              <w:t>),</w:t>
            </w:r>
            <w:r w:rsidRPr="004D4B88">
              <w:rPr>
                <w:spacing w:val="-4"/>
              </w:rPr>
              <w:t xml:space="preserve"> </w:t>
            </w:r>
            <w:r w:rsidRPr="004D4B88">
              <w:t>tad</w:t>
            </w:r>
            <w:r w:rsidRPr="004D4B88">
              <w:rPr>
                <w:spacing w:val="-4"/>
              </w:rPr>
              <w:t xml:space="preserve"> </w:t>
            </w:r>
            <w:r w:rsidRPr="004D4B88">
              <w:t xml:space="preserve">nepieciešams saņemt visu kopīpašnieku piekrišanu vai arī kopīpašniekiem jāpilnvaro viens no kopīpašniekiem </w:t>
            </w:r>
            <w:r w:rsidRPr="004D4B88">
              <w:rPr>
                <w:u w:val="single"/>
              </w:rPr>
              <w:t>vai, ja jaunā DP teritorija aptver vairākus pastāvīgus nekustamos īpašumus</w:t>
            </w:r>
            <w:r w:rsidRPr="004D4B88">
              <w:t xml:space="preserve"> (noteikumu Nr. 628 96.2. apakšpunkts: </w:t>
            </w:r>
            <w:r w:rsidRPr="004D4B88">
              <w:rPr>
                <w:i/>
              </w:rPr>
              <w:t>nepieciešams visu DP teritorijā esošo nekustamo īpašumu</w:t>
            </w:r>
            <w:r w:rsidRPr="004D4B88">
              <w:rPr>
                <w:i/>
                <w:spacing w:val="-4"/>
              </w:rPr>
              <w:t xml:space="preserve"> </w:t>
            </w:r>
            <w:r w:rsidRPr="004D4B88">
              <w:rPr>
                <w:i/>
              </w:rPr>
              <w:t>īpašnieku</w:t>
            </w:r>
            <w:r w:rsidRPr="004D4B88">
              <w:rPr>
                <w:i/>
                <w:spacing w:val="-4"/>
              </w:rPr>
              <w:t xml:space="preserve"> </w:t>
            </w:r>
            <w:r w:rsidRPr="004D4B88">
              <w:rPr>
                <w:i/>
              </w:rPr>
              <w:t>notariāli</w:t>
            </w:r>
            <w:r w:rsidRPr="004D4B88">
              <w:rPr>
                <w:i/>
                <w:spacing w:val="-4"/>
              </w:rPr>
              <w:t xml:space="preserve"> </w:t>
            </w:r>
            <w:r w:rsidRPr="004D4B88">
              <w:rPr>
                <w:i/>
              </w:rPr>
              <w:t>apliecināta</w:t>
            </w:r>
            <w:r w:rsidRPr="004D4B88">
              <w:rPr>
                <w:i/>
                <w:spacing w:val="-4"/>
              </w:rPr>
              <w:t xml:space="preserve"> </w:t>
            </w:r>
            <w:r w:rsidRPr="004D4B88">
              <w:rPr>
                <w:i/>
              </w:rPr>
              <w:t>pilnvara,</w:t>
            </w:r>
            <w:r w:rsidRPr="004D4B88">
              <w:rPr>
                <w:i/>
                <w:spacing w:val="-4"/>
              </w:rPr>
              <w:t xml:space="preserve"> </w:t>
            </w:r>
            <w:r w:rsidRPr="004D4B88">
              <w:rPr>
                <w:i/>
              </w:rPr>
              <w:t>ja</w:t>
            </w:r>
            <w:r w:rsidRPr="004D4B88">
              <w:rPr>
                <w:i/>
                <w:spacing w:val="-4"/>
              </w:rPr>
              <w:t xml:space="preserve"> </w:t>
            </w:r>
            <w:r w:rsidRPr="004D4B88">
              <w:rPr>
                <w:i/>
              </w:rPr>
              <w:t>DP</w:t>
            </w:r>
            <w:r w:rsidRPr="004D4B88">
              <w:rPr>
                <w:i/>
                <w:spacing w:val="-5"/>
              </w:rPr>
              <w:t xml:space="preserve"> </w:t>
            </w:r>
            <w:r w:rsidRPr="004D4B88">
              <w:rPr>
                <w:i/>
              </w:rPr>
              <w:t>aptver</w:t>
            </w:r>
            <w:r w:rsidRPr="004D4B88">
              <w:rPr>
                <w:i/>
                <w:spacing w:val="-5"/>
              </w:rPr>
              <w:t xml:space="preserve"> </w:t>
            </w:r>
            <w:r w:rsidRPr="004D4B88">
              <w:rPr>
                <w:i/>
              </w:rPr>
              <w:t>vairākus</w:t>
            </w:r>
            <w:r w:rsidRPr="004D4B88">
              <w:rPr>
                <w:i/>
                <w:spacing w:val="-5"/>
              </w:rPr>
              <w:t xml:space="preserve"> </w:t>
            </w:r>
            <w:r w:rsidRPr="004D4B88">
              <w:rPr>
                <w:i/>
              </w:rPr>
              <w:t>nekustamos</w:t>
            </w:r>
            <w:r w:rsidRPr="004D4B88">
              <w:rPr>
                <w:i/>
                <w:spacing w:val="-5"/>
              </w:rPr>
              <w:t xml:space="preserve"> </w:t>
            </w:r>
            <w:r w:rsidRPr="004D4B88">
              <w:rPr>
                <w:i/>
              </w:rPr>
              <w:t>īpašumus, kuru īpašnieki nav valsts vai pašvaldība</w:t>
            </w:r>
            <w:r w:rsidRPr="004D4B88">
              <w:t>).</w:t>
            </w:r>
          </w:p>
          <w:p w14:paraId="6C97D156" w14:textId="3E3CEC5B" w:rsidR="00D16C60" w:rsidRPr="004D4B88" w:rsidRDefault="00D16C60" w:rsidP="007B1344">
            <w:pPr>
              <w:spacing w:before="1"/>
              <w:ind w:left="215" w:right="227"/>
              <w:jc w:val="both"/>
            </w:pPr>
            <w:r w:rsidRPr="004D4B88">
              <w:rPr>
                <w:sz w:val="24"/>
                <w:szCs w:val="24"/>
              </w:rPr>
              <w:t>Trešais</w:t>
            </w:r>
            <w:r w:rsidRPr="004D4B88">
              <w:rPr>
                <w:spacing w:val="-4"/>
                <w:sz w:val="24"/>
                <w:szCs w:val="24"/>
              </w:rPr>
              <w:t xml:space="preserve"> </w:t>
            </w:r>
            <w:r w:rsidRPr="004D4B88">
              <w:rPr>
                <w:sz w:val="24"/>
                <w:szCs w:val="24"/>
              </w:rPr>
              <w:t>būtiskais</w:t>
            </w:r>
            <w:r w:rsidRPr="004D4B88">
              <w:rPr>
                <w:spacing w:val="-4"/>
                <w:sz w:val="24"/>
                <w:szCs w:val="24"/>
              </w:rPr>
              <w:t xml:space="preserve"> </w:t>
            </w:r>
            <w:r w:rsidRPr="004D4B88">
              <w:rPr>
                <w:sz w:val="24"/>
                <w:szCs w:val="24"/>
              </w:rPr>
              <w:t>apstāklis</w:t>
            </w:r>
            <w:r w:rsidRPr="004D4B88">
              <w:rPr>
                <w:spacing w:val="-3"/>
                <w:sz w:val="24"/>
                <w:szCs w:val="24"/>
              </w:rPr>
              <w:t xml:space="preserve"> </w:t>
            </w:r>
            <w:r w:rsidRPr="004D4B88">
              <w:rPr>
                <w:sz w:val="24"/>
                <w:szCs w:val="24"/>
              </w:rPr>
              <w:t>–</w:t>
            </w:r>
            <w:r w:rsidRPr="004D4B88">
              <w:rPr>
                <w:spacing w:val="-3"/>
                <w:sz w:val="24"/>
                <w:szCs w:val="24"/>
              </w:rPr>
              <w:t xml:space="preserve"> </w:t>
            </w:r>
            <w:r w:rsidRPr="004D4B88">
              <w:rPr>
                <w:sz w:val="24"/>
                <w:szCs w:val="24"/>
              </w:rPr>
              <w:t>ja</w:t>
            </w:r>
            <w:r w:rsidRPr="004D4B88">
              <w:rPr>
                <w:spacing w:val="-3"/>
                <w:sz w:val="24"/>
                <w:szCs w:val="24"/>
              </w:rPr>
              <w:t xml:space="preserve"> </w:t>
            </w:r>
            <w:r w:rsidRPr="004D4B88">
              <w:rPr>
                <w:sz w:val="24"/>
                <w:szCs w:val="24"/>
              </w:rPr>
              <w:t>pašvaldība</w:t>
            </w:r>
            <w:r w:rsidRPr="004D4B88">
              <w:rPr>
                <w:spacing w:val="-4"/>
                <w:sz w:val="24"/>
                <w:szCs w:val="24"/>
              </w:rPr>
              <w:t xml:space="preserve"> </w:t>
            </w:r>
            <w:r w:rsidRPr="004D4B88">
              <w:rPr>
                <w:sz w:val="24"/>
                <w:szCs w:val="24"/>
              </w:rPr>
              <w:t>pieņem</w:t>
            </w:r>
            <w:r w:rsidRPr="004D4B88">
              <w:rPr>
                <w:spacing w:val="-2"/>
                <w:sz w:val="24"/>
                <w:szCs w:val="24"/>
              </w:rPr>
              <w:t xml:space="preserve"> </w:t>
            </w:r>
            <w:r w:rsidRPr="004D4B88">
              <w:rPr>
                <w:sz w:val="24"/>
                <w:szCs w:val="24"/>
              </w:rPr>
              <w:t>lēmumu</w:t>
            </w:r>
            <w:r w:rsidRPr="004D4B88">
              <w:rPr>
                <w:spacing w:val="-3"/>
                <w:sz w:val="24"/>
                <w:szCs w:val="24"/>
              </w:rPr>
              <w:t xml:space="preserve"> </w:t>
            </w:r>
            <w:r w:rsidRPr="004D4B88">
              <w:rPr>
                <w:sz w:val="24"/>
                <w:szCs w:val="24"/>
              </w:rPr>
              <w:t>(</w:t>
            </w:r>
            <w:r w:rsidRPr="004D4B88">
              <w:rPr>
                <w:i/>
                <w:sz w:val="24"/>
                <w:szCs w:val="24"/>
              </w:rPr>
              <w:t>var</w:t>
            </w:r>
            <w:r w:rsidRPr="004D4B88">
              <w:rPr>
                <w:i/>
                <w:spacing w:val="-4"/>
                <w:sz w:val="24"/>
                <w:szCs w:val="24"/>
              </w:rPr>
              <w:t xml:space="preserve"> </w:t>
            </w:r>
            <w:r w:rsidRPr="004D4B88">
              <w:rPr>
                <w:i/>
                <w:sz w:val="24"/>
                <w:szCs w:val="24"/>
              </w:rPr>
              <w:t>arī</w:t>
            </w:r>
            <w:r w:rsidRPr="004D4B88">
              <w:rPr>
                <w:i/>
                <w:spacing w:val="-3"/>
                <w:sz w:val="24"/>
                <w:szCs w:val="24"/>
              </w:rPr>
              <w:t xml:space="preserve"> </w:t>
            </w:r>
            <w:r w:rsidRPr="004D4B88">
              <w:rPr>
                <w:i/>
                <w:sz w:val="24"/>
                <w:szCs w:val="24"/>
              </w:rPr>
              <w:t>noraidīt,</w:t>
            </w:r>
            <w:r w:rsidRPr="004D4B88">
              <w:rPr>
                <w:i/>
                <w:spacing w:val="-3"/>
                <w:sz w:val="24"/>
                <w:szCs w:val="24"/>
              </w:rPr>
              <w:t xml:space="preserve"> </w:t>
            </w:r>
            <w:r w:rsidRPr="004D4B88">
              <w:rPr>
                <w:i/>
                <w:sz w:val="24"/>
                <w:szCs w:val="24"/>
              </w:rPr>
              <w:t>bet</w:t>
            </w:r>
            <w:r w:rsidRPr="004D4B88">
              <w:rPr>
                <w:i/>
                <w:spacing w:val="-3"/>
                <w:sz w:val="24"/>
                <w:szCs w:val="24"/>
              </w:rPr>
              <w:t xml:space="preserve"> </w:t>
            </w:r>
            <w:r w:rsidRPr="004D4B88">
              <w:rPr>
                <w:i/>
                <w:sz w:val="24"/>
                <w:szCs w:val="24"/>
              </w:rPr>
              <w:t>šāds</w:t>
            </w:r>
            <w:r w:rsidRPr="004D4B88">
              <w:rPr>
                <w:i/>
                <w:spacing w:val="-3"/>
                <w:sz w:val="24"/>
                <w:szCs w:val="24"/>
              </w:rPr>
              <w:t xml:space="preserve"> </w:t>
            </w:r>
            <w:r w:rsidR="0079425C">
              <w:rPr>
                <w:i/>
                <w:spacing w:val="-3"/>
                <w:sz w:val="24"/>
                <w:szCs w:val="24"/>
              </w:rPr>
              <w:t>l</w:t>
            </w:r>
            <w:r w:rsidRPr="004D4B88">
              <w:rPr>
                <w:i/>
                <w:sz w:val="24"/>
                <w:szCs w:val="24"/>
              </w:rPr>
              <w:t>ēmums būs apstrīdams un pārsūdzams</w:t>
            </w:r>
            <w:r w:rsidRPr="004D4B88">
              <w:rPr>
                <w:sz w:val="24"/>
                <w:szCs w:val="24"/>
              </w:rPr>
              <w:t>) par DP izstrādes uzsākšanu (noteikumu Nr. 628 98.</w:t>
            </w:r>
            <w:r w:rsidR="0079425C">
              <w:rPr>
                <w:sz w:val="24"/>
                <w:szCs w:val="24"/>
              </w:rPr>
              <w:t> </w:t>
            </w:r>
            <w:r w:rsidRPr="004D4B88">
              <w:rPr>
                <w:sz w:val="24"/>
                <w:szCs w:val="24"/>
              </w:rPr>
              <w:t>punkts), tad DP izstrādes vadītājam ir pienākums par to paziņot tiem DP teritorijā esošo nekustamo īpašumu īpašniekiem (tiesiskajiem valdītājiem), kas nav DP ierosinātāji (</w:t>
            </w:r>
            <w:r w:rsidRPr="004D4B88">
              <w:rPr>
                <w:i/>
                <w:sz w:val="24"/>
                <w:szCs w:val="24"/>
              </w:rPr>
              <w:t>šajā gadījumā tie varētu</w:t>
            </w:r>
            <w:r w:rsidRPr="004D4B88">
              <w:rPr>
                <w:i/>
                <w:spacing w:val="-4"/>
                <w:sz w:val="24"/>
                <w:szCs w:val="24"/>
              </w:rPr>
              <w:t xml:space="preserve"> </w:t>
            </w:r>
            <w:r w:rsidRPr="004D4B88">
              <w:rPr>
                <w:i/>
                <w:sz w:val="24"/>
                <w:szCs w:val="24"/>
              </w:rPr>
              <w:t>būt</w:t>
            </w:r>
            <w:r w:rsidRPr="004D4B88">
              <w:rPr>
                <w:i/>
                <w:spacing w:val="-4"/>
                <w:sz w:val="24"/>
                <w:szCs w:val="24"/>
              </w:rPr>
              <w:t xml:space="preserve"> </w:t>
            </w:r>
            <w:r w:rsidRPr="004D4B88">
              <w:rPr>
                <w:i/>
                <w:sz w:val="24"/>
                <w:szCs w:val="24"/>
              </w:rPr>
              <w:t>pilnvarotāji</w:t>
            </w:r>
            <w:r w:rsidRPr="004D4B88">
              <w:rPr>
                <w:sz w:val="24"/>
                <w:szCs w:val="24"/>
              </w:rPr>
              <w:t>),</w:t>
            </w:r>
            <w:r w:rsidRPr="004D4B88">
              <w:rPr>
                <w:spacing w:val="-4"/>
                <w:sz w:val="24"/>
                <w:szCs w:val="24"/>
              </w:rPr>
              <w:t xml:space="preserve"> </w:t>
            </w:r>
            <w:r w:rsidRPr="004D4B88">
              <w:rPr>
                <w:sz w:val="24"/>
                <w:szCs w:val="24"/>
              </w:rPr>
              <w:t>un</w:t>
            </w:r>
            <w:r w:rsidRPr="004D4B88">
              <w:rPr>
                <w:spacing w:val="-5"/>
                <w:sz w:val="24"/>
                <w:szCs w:val="24"/>
              </w:rPr>
              <w:t xml:space="preserve"> </w:t>
            </w:r>
            <w:r w:rsidRPr="004D4B88">
              <w:rPr>
                <w:sz w:val="24"/>
                <w:szCs w:val="24"/>
              </w:rPr>
              <w:t>to</w:t>
            </w:r>
            <w:r w:rsidRPr="004D4B88">
              <w:rPr>
                <w:spacing w:val="-4"/>
                <w:sz w:val="24"/>
                <w:szCs w:val="24"/>
              </w:rPr>
              <w:t xml:space="preserve"> </w:t>
            </w:r>
            <w:r w:rsidRPr="004D4B88">
              <w:rPr>
                <w:sz w:val="24"/>
                <w:szCs w:val="24"/>
              </w:rPr>
              <w:t>nekustamo</w:t>
            </w:r>
            <w:r w:rsidRPr="004D4B88">
              <w:rPr>
                <w:spacing w:val="-4"/>
                <w:sz w:val="24"/>
                <w:szCs w:val="24"/>
              </w:rPr>
              <w:t xml:space="preserve"> </w:t>
            </w:r>
            <w:r w:rsidRPr="004D4B88">
              <w:rPr>
                <w:sz w:val="24"/>
                <w:szCs w:val="24"/>
              </w:rPr>
              <w:t>īpašumu</w:t>
            </w:r>
            <w:r w:rsidRPr="004D4B88">
              <w:rPr>
                <w:spacing w:val="-4"/>
                <w:sz w:val="24"/>
                <w:szCs w:val="24"/>
              </w:rPr>
              <w:t xml:space="preserve"> </w:t>
            </w:r>
            <w:r w:rsidRPr="004D4B88">
              <w:rPr>
                <w:sz w:val="24"/>
                <w:szCs w:val="24"/>
              </w:rPr>
              <w:t>īpašniekiem</w:t>
            </w:r>
            <w:r w:rsidRPr="004D4B88">
              <w:rPr>
                <w:spacing w:val="-4"/>
                <w:sz w:val="24"/>
                <w:szCs w:val="24"/>
              </w:rPr>
              <w:t xml:space="preserve"> </w:t>
            </w:r>
            <w:r w:rsidRPr="004D4B88">
              <w:rPr>
                <w:sz w:val="24"/>
                <w:szCs w:val="24"/>
              </w:rPr>
              <w:t>(tiesiskajiem</w:t>
            </w:r>
            <w:r w:rsidRPr="004D4B88">
              <w:rPr>
                <w:spacing w:val="-4"/>
                <w:sz w:val="24"/>
                <w:szCs w:val="24"/>
              </w:rPr>
              <w:t xml:space="preserve"> </w:t>
            </w:r>
            <w:r w:rsidRPr="004D4B88">
              <w:rPr>
                <w:sz w:val="24"/>
                <w:szCs w:val="24"/>
              </w:rPr>
              <w:t>valdītājiem),</w:t>
            </w:r>
            <w:r w:rsidRPr="004D4B88">
              <w:rPr>
                <w:spacing w:val="-4"/>
                <w:sz w:val="24"/>
                <w:szCs w:val="24"/>
              </w:rPr>
              <w:t xml:space="preserve"> </w:t>
            </w:r>
            <w:r w:rsidRPr="004D4B88">
              <w:rPr>
                <w:sz w:val="24"/>
                <w:szCs w:val="24"/>
              </w:rPr>
              <w:t>kuru īpašumā (valdījumā) esošie nekustamie īpašumi robežojas ar DP teritoriju (</w:t>
            </w:r>
            <w:r w:rsidRPr="004D4B88">
              <w:rPr>
                <w:i/>
                <w:sz w:val="24"/>
                <w:szCs w:val="24"/>
              </w:rPr>
              <w:t>šajā gadījumā būs jārēķinās arī ar sākotnējā DP teritorijas kaimiņiem</w:t>
            </w:r>
            <w:r w:rsidRPr="004D4B88">
              <w:rPr>
                <w:sz w:val="24"/>
                <w:szCs w:val="24"/>
              </w:rPr>
              <w:t>). Tāda pati procedūra veicama, kad DP nonāk</w:t>
            </w:r>
            <w:r w:rsidRPr="004D4B88">
              <w:rPr>
                <w:spacing w:val="-1"/>
                <w:sz w:val="24"/>
                <w:szCs w:val="24"/>
              </w:rPr>
              <w:t xml:space="preserve"> </w:t>
            </w:r>
            <w:r w:rsidRPr="004D4B88">
              <w:rPr>
                <w:sz w:val="24"/>
                <w:szCs w:val="24"/>
              </w:rPr>
              <w:t>līdz</w:t>
            </w:r>
            <w:r w:rsidRPr="004D4B88">
              <w:rPr>
                <w:spacing w:val="-1"/>
                <w:sz w:val="24"/>
                <w:szCs w:val="24"/>
              </w:rPr>
              <w:t xml:space="preserve"> </w:t>
            </w:r>
            <w:r w:rsidRPr="004D4B88">
              <w:rPr>
                <w:sz w:val="24"/>
                <w:szCs w:val="24"/>
              </w:rPr>
              <w:t>publiskai</w:t>
            </w:r>
            <w:r w:rsidRPr="004D4B88">
              <w:rPr>
                <w:spacing w:val="-1"/>
                <w:sz w:val="24"/>
                <w:szCs w:val="24"/>
              </w:rPr>
              <w:t xml:space="preserve"> </w:t>
            </w:r>
            <w:r w:rsidRPr="004D4B88">
              <w:rPr>
                <w:sz w:val="24"/>
                <w:szCs w:val="24"/>
              </w:rPr>
              <w:t>apspriedei (noteikumu Nr.</w:t>
            </w:r>
            <w:r w:rsidRPr="004D4B88">
              <w:rPr>
                <w:spacing w:val="-1"/>
                <w:sz w:val="24"/>
                <w:szCs w:val="24"/>
              </w:rPr>
              <w:t xml:space="preserve"> </w:t>
            </w:r>
            <w:r w:rsidRPr="004D4B88">
              <w:rPr>
                <w:sz w:val="24"/>
                <w:szCs w:val="24"/>
              </w:rPr>
              <w:t>628 105.</w:t>
            </w:r>
            <w:r w:rsidRPr="004D4B88">
              <w:rPr>
                <w:spacing w:val="-1"/>
                <w:sz w:val="24"/>
                <w:szCs w:val="24"/>
              </w:rPr>
              <w:t xml:space="preserve"> </w:t>
            </w:r>
            <w:r w:rsidRPr="004D4B88">
              <w:rPr>
                <w:sz w:val="24"/>
                <w:szCs w:val="24"/>
              </w:rPr>
              <w:t xml:space="preserve">un 110. </w:t>
            </w:r>
            <w:r w:rsidRPr="004D4B88">
              <w:rPr>
                <w:spacing w:val="-2"/>
                <w:sz w:val="24"/>
                <w:szCs w:val="24"/>
              </w:rPr>
              <w:t>punkts).</w:t>
            </w:r>
            <w:r w:rsidR="007B1344">
              <w:rPr>
                <w:spacing w:val="-2"/>
                <w:sz w:val="24"/>
                <w:szCs w:val="24"/>
              </w:rPr>
              <w:t xml:space="preserve"> </w:t>
            </w:r>
            <w:r w:rsidRPr="004D4B88">
              <w:rPr>
                <w:sz w:val="24"/>
                <w:szCs w:val="24"/>
              </w:rPr>
              <w:t>Turklāt,</w:t>
            </w:r>
            <w:r w:rsidRPr="004D4B88">
              <w:rPr>
                <w:spacing w:val="-1"/>
                <w:sz w:val="24"/>
                <w:szCs w:val="24"/>
              </w:rPr>
              <w:t xml:space="preserve"> </w:t>
            </w:r>
            <w:r w:rsidRPr="004D4B88">
              <w:rPr>
                <w:sz w:val="24"/>
                <w:szCs w:val="24"/>
              </w:rPr>
              <w:t>ja</w:t>
            </w:r>
            <w:r w:rsidRPr="004D4B88">
              <w:rPr>
                <w:spacing w:val="-1"/>
                <w:sz w:val="24"/>
                <w:szCs w:val="24"/>
              </w:rPr>
              <w:t xml:space="preserve"> </w:t>
            </w:r>
            <w:r w:rsidRPr="004D4B88">
              <w:rPr>
                <w:sz w:val="24"/>
                <w:szCs w:val="24"/>
              </w:rPr>
              <w:t>DP</w:t>
            </w:r>
            <w:r w:rsidRPr="004D4B88">
              <w:rPr>
                <w:spacing w:val="-1"/>
                <w:sz w:val="24"/>
                <w:szCs w:val="24"/>
              </w:rPr>
              <w:t xml:space="preserve"> </w:t>
            </w:r>
            <w:r w:rsidRPr="004D4B88">
              <w:rPr>
                <w:sz w:val="24"/>
                <w:szCs w:val="24"/>
              </w:rPr>
              <w:t>ietvertie</w:t>
            </w:r>
            <w:r w:rsidRPr="004D4B88">
              <w:rPr>
                <w:spacing w:val="-2"/>
                <w:sz w:val="24"/>
                <w:szCs w:val="24"/>
              </w:rPr>
              <w:t xml:space="preserve"> </w:t>
            </w:r>
            <w:r w:rsidRPr="004D4B88">
              <w:rPr>
                <w:sz w:val="24"/>
                <w:szCs w:val="24"/>
              </w:rPr>
              <w:t>risinājumi</w:t>
            </w:r>
            <w:r w:rsidRPr="004D4B88">
              <w:rPr>
                <w:spacing w:val="-1"/>
                <w:sz w:val="24"/>
                <w:szCs w:val="24"/>
              </w:rPr>
              <w:t xml:space="preserve"> </w:t>
            </w:r>
            <w:r w:rsidRPr="004D4B88">
              <w:rPr>
                <w:sz w:val="24"/>
                <w:szCs w:val="24"/>
              </w:rPr>
              <w:t>tieši</w:t>
            </w:r>
            <w:r w:rsidRPr="004D4B88">
              <w:rPr>
                <w:spacing w:val="-1"/>
                <w:sz w:val="24"/>
                <w:szCs w:val="24"/>
              </w:rPr>
              <w:t xml:space="preserve"> </w:t>
            </w:r>
            <w:r w:rsidRPr="004D4B88">
              <w:rPr>
                <w:sz w:val="24"/>
                <w:szCs w:val="24"/>
              </w:rPr>
              <w:t>saistīti</w:t>
            </w:r>
            <w:r w:rsidRPr="004D4B88">
              <w:rPr>
                <w:spacing w:val="-1"/>
                <w:sz w:val="24"/>
                <w:szCs w:val="24"/>
              </w:rPr>
              <w:t xml:space="preserve"> </w:t>
            </w:r>
            <w:r w:rsidRPr="004D4B88">
              <w:rPr>
                <w:sz w:val="24"/>
                <w:szCs w:val="24"/>
              </w:rPr>
              <w:t>ar</w:t>
            </w:r>
            <w:r w:rsidRPr="004D4B88">
              <w:rPr>
                <w:spacing w:val="-1"/>
                <w:sz w:val="24"/>
                <w:szCs w:val="24"/>
              </w:rPr>
              <w:t xml:space="preserve"> </w:t>
            </w:r>
            <w:r w:rsidRPr="004D4B88">
              <w:rPr>
                <w:sz w:val="24"/>
                <w:szCs w:val="24"/>
              </w:rPr>
              <w:t>nekustamajiem</w:t>
            </w:r>
            <w:r w:rsidRPr="004D4B88">
              <w:rPr>
                <w:spacing w:val="-1"/>
                <w:sz w:val="24"/>
                <w:szCs w:val="24"/>
              </w:rPr>
              <w:t xml:space="preserve"> </w:t>
            </w:r>
            <w:r w:rsidRPr="004D4B88">
              <w:rPr>
                <w:sz w:val="24"/>
                <w:szCs w:val="24"/>
              </w:rPr>
              <w:t>īpašumiem,</w:t>
            </w:r>
            <w:r w:rsidRPr="004D4B88">
              <w:rPr>
                <w:spacing w:val="-1"/>
                <w:sz w:val="24"/>
                <w:szCs w:val="24"/>
              </w:rPr>
              <w:t xml:space="preserve"> </w:t>
            </w:r>
            <w:r w:rsidRPr="004D4B88">
              <w:rPr>
                <w:sz w:val="24"/>
                <w:szCs w:val="24"/>
              </w:rPr>
              <w:t>kuri</w:t>
            </w:r>
            <w:r w:rsidRPr="004D4B88">
              <w:rPr>
                <w:spacing w:val="-1"/>
                <w:sz w:val="24"/>
                <w:szCs w:val="24"/>
              </w:rPr>
              <w:t xml:space="preserve"> </w:t>
            </w:r>
            <w:r w:rsidRPr="004D4B88">
              <w:rPr>
                <w:sz w:val="24"/>
                <w:szCs w:val="24"/>
              </w:rPr>
              <w:t>nav</w:t>
            </w:r>
            <w:r w:rsidRPr="004D4B88">
              <w:rPr>
                <w:spacing w:val="-1"/>
                <w:sz w:val="24"/>
                <w:szCs w:val="24"/>
              </w:rPr>
              <w:t xml:space="preserve"> </w:t>
            </w:r>
            <w:r w:rsidRPr="004D4B88">
              <w:rPr>
                <w:sz w:val="24"/>
                <w:szCs w:val="24"/>
              </w:rPr>
              <w:t>ietverti DP</w:t>
            </w:r>
            <w:r w:rsidRPr="004D4B88">
              <w:rPr>
                <w:spacing w:val="-4"/>
                <w:sz w:val="24"/>
                <w:szCs w:val="24"/>
              </w:rPr>
              <w:t xml:space="preserve"> </w:t>
            </w:r>
            <w:r w:rsidRPr="004D4B88">
              <w:rPr>
                <w:sz w:val="24"/>
                <w:szCs w:val="24"/>
              </w:rPr>
              <w:t>teritorijā</w:t>
            </w:r>
            <w:r w:rsidRPr="004D4B88">
              <w:rPr>
                <w:spacing w:val="-3"/>
                <w:sz w:val="24"/>
                <w:szCs w:val="24"/>
              </w:rPr>
              <w:t xml:space="preserve"> </w:t>
            </w:r>
            <w:r w:rsidRPr="004D4B88">
              <w:rPr>
                <w:sz w:val="24"/>
                <w:szCs w:val="24"/>
              </w:rPr>
              <w:t>(</w:t>
            </w:r>
            <w:r w:rsidRPr="004D4B88">
              <w:rPr>
                <w:i/>
                <w:sz w:val="24"/>
                <w:szCs w:val="24"/>
              </w:rPr>
              <w:t>piemēram,</w:t>
            </w:r>
            <w:r w:rsidRPr="004D4B88">
              <w:rPr>
                <w:i/>
                <w:spacing w:val="-2"/>
                <w:sz w:val="24"/>
                <w:szCs w:val="24"/>
              </w:rPr>
              <w:t xml:space="preserve"> </w:t>
            </w:r>
            <w:r w:rsidRPr="004D4B88">
              <w:rPr>
                <w:i/>
                <w:sz w:val="24"/>
                <w:szCs w:val="24"/>
              </w:rPr>
              <w:t>skar</w:t>
            </w:r>
            <w:r w:rsidRPr="004D4B88">
              <w:rPr>
                <w:i/>
                <w:spacing w:val="-4"/>
                <w:sz w:val="24"/>
                <w:szCs w:val="24"/>
              </w:rPr>
              <w:t xml:space="preserve"> </w:t>
            </w:r>
            <w:r w:rsidRPr="004D4B88">
              <w:rPr>
                <w:i/>
                <w:sz w:val="24"/>
                <w:szCs w:val="24"/>
              </w:rPr>
              <w:t>sākotnējā</w:t>
            </w:r>
            <w:r w:rsidRPr="004D4B88">
              <w:rPr>
                <w:i/>
                <w:spacing w:val="-3"/>
                <w:sz w:val="24"/>
                <w:szCs w:val="24"/>
              </w:rPr>
              <w:t xml:space="preserve"> </w:t>
            </w:r>
            <w:r w:rsidRPr="004D4B88">
              <w:rPr>
                <w:i/>
                <w:sz w:val="24"/>
                <w:szCs w:val="24"/>
              </w:rPr>
              <w:t>DP</w:t>
            </w:r>
            <w:r w:rsidRPr="004D4B88">
              <w:rPr>
                <w:i/>
                <w:spacing w:val="-3"/>
                <w:sz w:val="24"/>
                <w:szCs w:val="24"/>
              </w:rPr>
              <w:t xml:space="preserve"> </w:t>
            </w:r>
            <w:r w:rsidRPr="004D4B88">
              <w:rPr>
                <w:i/>
                <w:sz w:val="24"/>
                <w:szCs w:val="24"/>
              </w:rPr>
              <w:t>zemes</w:t>
            </w:r>
            <w:r w:rsidRPr="004D4B88">
              <w:rPr>
                <w:i/>
                <w:spacing w:val="-1"/>
                <w:sz w:val="24"/>
                <w:szCs w:val="24"/>
              </w:rPr>
              <w:t xml:space="preserve"> </w:t>
            </w:r>
            <w:r w:rsidRPr="004D4B88">
              <w:rPr>
                <w:i/>
                <w:sz w:val="24"/>
                <w:szCs w:val="24"/>
              </w:rPr>
              <w:t>vienības,</w:t>
            </w:r>
            <w:r w:rsidRPr="004D4B88">
              <w:rPr>
                <w:i/>
                <w:spacing w:val="-3"/>
                <w:sz w:val="24"/>
                <w:szCs w:val="24"/>
              </w:rPr>
              <w:t xml:space="preserve"> </w:t>
            </w:r>
            <w:r w:rsidRPr="004D4B88">
              <w:rPr>
                <w:i/>
                <w:sz w:val="24"/>
                <w:szCs w:val="24"/>
              </w:rPr>
              <w:t>bet</w:t>
            </w:r>
            <w:r w:rsidRPr="004D4B88">
              <w:rPr>
                <w:i/>
                <w:spacing w:val="-3"/>
                <w:sz w:val="24"/>
                <w:szCs w:val="24"/>
              </w:rPr>
              <w:t xml:space="preserve"> </w:t>
            </w:r>
            <w:r w:rsidRPr="004D4B88">
              <w:rPr>
                <w:i/>
                <w:sz w:val="24"/>
                <w:szCs w:val="24"/>
              </w:rPr>
              <w:t>kas</w:t>
            </w:r>
            <w:r w:rsidRPr="004D4B88">
              <w:rPr>
                <w:i/>
                <w:spacing w:val="-4"/>
                <w:sz w:val="24"/>
                <w:szCs w:val="24"/>
              </w:rPr>
              <w:t xml:space="preserve"> </w:t>
            </w:r>
            <w:r w:rsidRPr="004D4B88">
              <w:rPr>
                <w:i/>
                <w:sz w:val="24"/>
                <w:szCs w:val="24"/>
              </w:rPr>
              <w:t>nerobežojas</w:t>
            </w:r>
            <w:r w:rsidRPr="004D4B88">
              <w:rPr>
                <w:i/>
                <w:spacing w:val="-3"/>
                <w:sz w:val="24"/>
                <w:szCs w:val="24"/>
              </w:rPr>
              <w:t xml:space="preserve"> </w:t>
            </w:r>
            <w:r w:rsidRPr="004D4B88">
              <w:rPr>
                <w:i/>
                <w:sz w:val="24"/>
                <w:szCs w:val="24"/>
              </w:rPr>
              <w:t>ar</w:t>
            </w:r>
            <w:r w:rsidRPr="004D4B88">
              <w:rPr>
                <w:i/>
                <w:spacing w:val="-4"/>
                <w:sz w:val="24"/>
                <w:szCs w:val="24"/>
              </w:rPr>
              <w:t xml:space="preserve"> </w:t>
            </w:r>
            <w:r w:rsidRPr="004D4B88">
              <w:rPr>
                <w:i/>
                <w:sz w:val="24"/>
                <w:szCs w:val="24"/>
              </w:rPr>
              <w:t>jaunā</w:t>
            </w:r>
            <w:r w:rsidRPr="004D4B88">
              <w:rPr>
                <w:i/>
                <w:spacing w:val="-3"/>
                <w:sz w:val="24"/>
                <w:szCs w:val="24"/>
              </w:rPr>
              <w:t xml:space="preserve"> </w:t>
            </w:r>
            <w:r w:rsidRPr="004D4B88">
              <w:rPr>
                <w:i/>
                <w:sz w:val="24"/>
                <w:szCs w:val="24"/>
              </w:rPr>
              <w:t>DP teritoriju, vai kaimiņu teritorijas, kas ir ārpus sākotnējā DP teritorijas</w:t>
            </w:r>
            <w:r w:rsidRPr="004D4B88">
              <w:rPr>
                <w:sz w:val="24"/>
                <w:szCs w:val="24"/>
              </w:rPr>
              <w:t>), pirms DP apstiprināšanas</w:t>
            </w:r>
            <w:r w:rsidRPr="004D4B88">
              <w:rPr>
                <w:spacing w:val="-6"/>
                <w:sz w:val="24"/>
                <w:szCs w:val="24"/>
              </w:rPr>
              <w:t xml:space="preserve"> </w:t>
            </w:r>
            <w:r w:rsidRPr="004D4B88">
              <w:rPr>
                <w:sz w:val="24"/>
                <w:szCs w:val="24"/>
              </w:rPr>
              <w:t>jāsaņem</w:t>
            </w:r>
            <w:r w:rsidRPr="004D4B88">
              <w:rPr>
                <w:spacing w:val="-3"/>
                <w:sz w:val="24"/>
                <w:szCs w:val="24"/>
              </w:rPr>
              <w:t xml:space="preserve"> </w:t>
            </w:r>
            <w:r w:rsidRPr="004D4B88">
              <w:rPr>
                <w:sz w:val="24"/>
                <w:szCs w:val="24"/>
              </w:rPr>
              <w:t>šo</w:t>
            </w:r>
            <w:r w:rsidRPr="004D4B88">
              <w:rPr>
                <w:spacing w:val="-5"/>
                <w:sz w:val="24"/>
                <w:szCs w:val="24"/>
              </w:rPr>
              <w:t xml:space="preserve"> </w:t>
            </w:r>
            <w:r w:rsidRPr="004D4B88">
              <w:rPr>
                <w:sz w:val="24"/>
                <w:szCs w:val="24"/>
              </w:rPr>
              <w:t>nekustamo</w:t>
            </w:r>
            <w:r w:rsidRPr="004D4B88">
              <w:rPr>
                <w:spacing w:val="-4"/>
                <w:sz w:val="24"/>
                <w:szCs w:val="24"/>
              </w:rPr>
              <w:t xml:space="preserve"> </w:t>
            </w:r>
            <w:r w:rsidRPr="004D4B88">
              <w:rPr>
                <w:sz w:val="24"/>
                <w:szCs w:val="24"/>
              </w:rPr>
              <w:t>īpašumu</w:t>
            </w:r>
            <w:r w:rsidRPr="004D4B88">
              <w:rPr>
                <w:spacing w:val="-5"/>
                <w:sz w:val="24"/>
                <w:szCs w:val="24"/>
              </w:rPr>
              <w:t xml:space="preserve"> </w:t>
            </w:r>
            <w:r w:rsidRPr="004D4B88">
              <w:rPr>
                <w:sz w:val="24"/>
                <w:szCs w:val="24"/>
              </w:rPr>
              <w:t>īpašnieku</w:t>
            </w:r>
            <w:r w:rsidRPr="004D4B88">
              <w:rPr>
                <w:spacing w:val="-5"/>
                <w:sz w:val="24"/>
                <w:szCs w:val="24"/>
              </w:rPr>
              <w:t xml:space="preserve"> </w:t>
            </w:r>
            <w:r w:rsidRPr="004D4B88">
              <w:rPr>
                <w:sz w:val="24"/>
                <w:szCs w:val="24"/>
              </w:rPr>
              <w:t>vai</w:t>
            </w:r>
            <w:r w:rsidRPr="004D4B88">
              <w:rPr>
                <w:spacing w:val="-5"/>
                <w:sz w:val="24"/>
                <w:szCs w:val="24"/>
              </w:rPr>
              <w:t xml:space="preserve"> </w:t>
            </w:r>
            <w:r w:rsidRPr="004D4B88">
              <w:rPr>
                <w:sz w:val="24"/>
                <w:szCs w:val="24"/>
              </w:rPr>
              <w:t>tiesisko</w:t>
            </w:r>
            <w:r w:rsidRPr="004D4B88">
              <w:rPr>
                <w:spacing w:val="-5"/>
                <w:sz w:val="24"/>
                <w:szCs w:val="24"/>
              </w:rPr>
              <w:t xml:space="preserve"> </w:t>
            </w:r>
            <w:r w:rsidRPr="004D4B88">
              <w:rPr>
                <w:sz w:val="24"/>
                <w:szCs w:val="24"/>
              </w:rPr>
              <w:t>valdītāju</w:t>
            </w:r>
            <w:r w:rsidRPr="004D4B88">
              <w:rPr>
                <w:spacing w:val="-5"/>
                <w:sz w:val="24"/>
                <w:szCs w:val="24"/>
              </w:rPr>
              <w:t xml:space="preserve"> </w:t>
            </w:r>
            <w:r w:rsidRPr="004D4B88">
              <w:rPr>
                <w:sz w:val="24"/>
                <w:szCs w:val="24"/>
              </w:rPr>
              <w:t>rakstiska piekrišana, izņemot gadījumu, ja normatīvajos aktos noteiktajā kārtībā tiek piemērota</w:t>
            </w:r>
            <w:r w:rsidR="007B1344">
              <w:rPr>
                <w:sz w:val="24"/>
                <w:szCs w:val="24"/>
              </w:rPr>
              <w:t xml:space="preserve"> </w:t>
            </w:r>
            <w:r w:rsidRPr="004D4B88">
              <w:t>nekustamo</w:t>
            </w:r>
            <w:r w:rsidRPr="004D4B88">
              <w:rPr>
                <w:spacing w:val="-1"/>
              </w:rPr>
              <w:t xml:space="preserve"> </w:t>
            </w:r>
            <w:r w:rsidRPr="004D4B88">
              <w:t>īpašumu piespiedu</w:t>
            </w:r>
            <w:r w:rsidRPr="004D4B88">
              <w:rPr>
                <w:spacing w:val="-1"/>
              </w:rPr>
              <w:t xml:space="preserve"> </w:t>
            </w:r>
            <w:r w:rsidRPr="004D4B88">
              <w:t>atsavināšana</w:t>
            </w:r>
            <w:r w:rsidRPr="004D4B88">
              <w:rPr>
                <w:spacing w:val="-1"/>
              </w:rPr>
              <w:t xml:space="preserve"> </w:t>
            </w:r>
            <w:r w:rsidRPr="004D4B88">
              <w:t>(noteikumu</w:t>
            </w:r>
            <w:r w:rsidRPr="004D4B88">
              <w:rPr>
                <w:spacing w:val="-1"/>
              </w:rPr>
              <w:t xml:space="preserve"> </w:t>
            </w:r>
            <w:r w:rsidRPr="004D4B88">
              <w:t>Nr. 628</w:t>
            </w:r>
            <w:r w:rsidRPr="004D4B88">
              <w:rPr>
                <w:spacing w:val="-1"/>
              </w:rPr>
              <w:t xml:space="preserve"> </w:t>
            </w:r>
            <w:r w:rsidRPr="004D4B88">
              <w:t xml:space="preserve">116. </w:t>
            </w:r>
            <w:r w:rsidRPr="004D4B88">
              <w:rPr>
                <w:spacing w:val="-2"/>
              </w:rPr>
              <w:t>punkts).</w:t>
            </w:r>
          </w:p>
          <w:p w14:paraId="1746D04C" w14:textId="77777777" w:rsidR="00D16C60" w:rsidRPr="004D4B88" w:rsidRDefault="00D16C60" w:rsidP="0079425C">
            <w:pPr>
              <w:pStyle w:val="BodyText"/>
              <w:ind w:left="215" w:right="227"/>
              <w:jc w:val="both"/>
            </w:pPr>
            <w:r w:rsidRPr="004D4B88">
              <w:rPr>
                <w:u w:val="single"/>
              </w:rPr>
              <w:t>Tātad</w:t>
            </w:r>
            <w:r w:rsidRPr="004D4B88">
              <w:rPr>
                <w:spacing w:val="-4"/>
                <w:u w:val="single"/>
              </w:rPr>
              <w:t xml:space="preserve"> </w:t>
            </w:r>
            <w:r w:rsidRPr="004D4B88">
              <w:rPr>
                <w:u w:val="single"/>
              </w:rPr>
              <w:t>sākotnējā</w:t>
            </w:r>
            <w:r w:rsidRPr="004D4B88">
              <w:rPr>
                <w:spacing w:val="-3"/>
                <w:u w:val="single"/>
              </w:rPr>
              <w:t xml:space="preserve"> </w:t>
            </w:r>
            <w:r w:rsidRPr="004D4B88">
              <w:rPr>
                <w:u w:val="single"/>
              </w:rPr>
              <w:t>DP</w:t>
            </w:r>
            <w:r w:rsidRPr="004D4B88">
              <w:rPr>
                <w:spacing w:val="-5"/>
                <w:u w:val="single"/>
              </w:rPr>
              <w:t xml:space="preserve"> </w:t>
            </w:r>
            <w:r w:rsidRPr="004D4B88">
              <w:rPr>
                <w:u w:val="single"/>
              </w:rPr>
              <w:t>teritorijas</w:t>
            </w:r>
            <w:r w:rsidRPr="004D4B88">
              <w:rPr>
                <w:spacing w:val="-5"/>
                <w:u w:val="single"/>
              </w:rPr>
              <w:t xml:space="preserve"> </w:t>
            </w:r>
            <w:r w:rsidRPr="004D4B88">
              <w:rPr>
                <w:u w:val="single"/>
              </w:rPr>
              <w:t>zemes</w:t>
            </w:r>
            <w:r w:rsidRPr="004D4B88">
              <w:rPr>
                <w:spacing w:val="-5"/>
                <w:u w:val="single"/>
              </w:rPr>
              <w:t xml:space="preserve"> </w:t>
            </w:r>
            <w:r w:rsidRPr="004D4B88">
              <w:rPr>
                <w:u w:val="single"/>
              </w:rPr>
              <w:t>vienību</w:t>
            </w:r>
            <w:r w:rsidRPr="004D4B88">
              <w:rPr>
                <w:spacing w:val="-2"/>
                <w:u w:val="single"/>
              </w:rPr>
              <w:t xml:space="preserve"> </w:t>
            </w:r>
            <w:r w:rsidRPr="004D4B88">
              <w:rPr>
                <w:u w:val="single"/>
              </w:rPr>
              <w:t>īpašnieki,</w:t>
            </w:r>
            <w:r w:rsidRPr="004D4B88">
              <w:rPr>
                <w:spacing w:val="-4"/>
                <w:u w:val="single"/>
              </w:rPr>
              <w:t xml:space="preserve"> </w:t>
            </w:r>
            <w:r w:rsidRPr="004D4B88">
              <w:rPr>
                <w:u w:val="single"/>
              </w:rPr>
              <w:t>kuru</w:t>
            </w:r>
            <w:r w:rsidRPr="004D4B88">
              <w:rPr>
                <w:spacing w:val="-4"/>
                <w:u w:val="single"/>
              </w:rPr>
              <w:t xml:space="preserve"> </w:t>
            </w:r>
            <w:r w:rsidRPr="004D4B88">
              <w:rPr>
                <w:u w:val="single"/>
              </w:rPr>
              <w:t>zemes</w:t>
            </w:r>
            <w:r w:rsidRPr="004D4B88">
              <w:rPr>
                <w:spacing w:val="-5"/>
                <w:u w:val="single"/>
              </w:rPr>
              <w:t xml:space="preserve"> </w:t>
            </w:r>
            <w:r w:rsidRPr="004D4B88">
              <w:rPr>
                <w:u w:val="single"/>
              </w:rPr>
              <w:t>vienības</w:t>
            </w:r>
            <w:r w:rsidRPr="004D4B88">
              <w:rPr>
                <w:spacing w:val="-5"/>
                <w:u w:val="single"/>
              </w:rPr>
              <w:t xml:space="preserve"> </w:t>
            </w:r>
            <w:r w:rsidRPr="004D4B88">
              <w:rPr>
                <w:u w:val="single"/>
              </w:rPr>
              <w:t>robežosies</w:t>
            </w:r>
            <w:r w:rsidRPr="004D4B88">
              <w:rPr>
                <w:spacing w:val="-5"/>
                <w:u w:val="single"/>
              </w:rPr>
              <w:t xml:space="preserve"> </w:t>
            </w:r>
            <w:r w:rsidRPr="004D4B88">
              <w:rPr>
                <w:u w:val="single"/>
              </w:rPr>
              <w:t>ar</w:t>
            </w:r>
            <w:r w:rsidRPr="004D4B88">
              <w:t xml:space="preserve"> </w:t>
            </w:r>
            <w:r w:rsidRPr="004D4B88">
              <w:rPr>
                <w:u w:val="single"/>
              </w:rPr>
              <w:t>jaunā</w:t>
            </w:r>
            <w:r w:rsidRPr="004D4B88">
              <w:rPr>
                <w:spacing w:val="-3"/>
                <w:u w:val="single"/>
              </w:rPr>
              <w:t xml:space="preserve"> </w:t>
            </w:r>
            <w:r w:rsidRPr="004D4B88">
              <w:rPr>
                <w:u w:val="single"/>
              </w:rPr>
              <w:t>DP</w:t>
            </w:r>
            <w:r w:rsidRPr="004D4B88">
              <w:rPr>
                <w:spacing w:val="-2"/>
                <w:u w:val="single"/>
              </w:rPr>
              <w:t xml:space="preserve"> </w:t>
            </w:r>
            <w:r w:rsidRPr="004D4B88">
              <w:rPr>
                <w:u w:val="single"/>
              </w:rPr>
              <w:t>teritoriju</w:t>
            </w:r>
            <w:r w:rsidRPr="004D4B88">
              <w:rPr>
                <w:spacing w:val="-1"/>
                <w:u w:val="single"/>
              </w:rPr>
              <w:t xml:space="preserve"> </w:t>
            </w:r>
            <w:r w:rsidRPr="004D4B88">
              <w:rPr>
                <w:u w:val="single"/>
              </w:rPr>
              <w:t>vai</w:t>
            </w:r>
            <w:r w:rsidRPr="004D4B88">
              <w:rPr>
                <w:spacing w:val="-1"/>
                <w:u w:val="single"/>
              </w:rPr>
              <w:t xml:space="preserve"> </w:t>
            </w:r>
            <w:r w:rsidRPr="004D4B88">
              <w:rPr>
                <w:u w:val="single"/>
              </w:rPr>
              <w:t>arī,</w:t>
            </w:r>
            <w:r w:rsidRPr="004D4B88">
              <w:rPr>
                <w:spacing w:val="-1"/>
                <w:u w:val="single"/>
              </w:rPr>
              <w:t xml:space="preserve"> </w:t>
            </w:r>
            <w:r w:rsidRPr="004D4B88">
              <w:rPr>
                <w:u w:val="single"/>
              </w:rPr>
              <w:t>pat</w:t>
            </w:r>
            <w:r w:rsidRPr="004D4B88">
              <w:rPr>
                <w:spacing w:val="-1"/>
                <w:u w:val="single"/>
              </w:rPr>
              <w:t xml:space="preserve"> </w:t>
            </w:r>
            <w:r w:rsidRPr="004D4B88">
              <w:rPr>
                <w:u w:val="single"/>
              </w:rPr>
              <w:t>ja</w:t>
            </w:r>
            <w:r w:rsidRPr="004D4B88">
              <w:rPr>
                <w:spacing w:val="-2"/>
                <w:u w:val="single"/>
              </w:rPr>
              <w:t xml:space="preserve"> </w:t>
            </w:r>
            <w:r w:rsidRPr="004D4B88">
              <w:rPr>
                <w:u w:val="single"/>
              </w:rPr>
              <w:t>nerobežosies,</w:t>
            </w:r>
            <w:r w:rsidRPr="004D4B88">
              <w:rPr>
                <w:spacing w:val="-1"/>
                <w:u w:val="single"/>
              </w:rPr>
              <w:t xml:space="preserve"> </w:t>
            </w:r>
            <w:r w:rsidRPr="004D4B88">
              <w:rPr>
                <w:u w:val="single"/>
              </w:rPr>
              <w:t>bet jaunā</w:t>
            </w:r>
            <w:r w:rsidRPr="004D4B88">
              <w:rPr>
                <w:spacing w:val="-3"/>
                <w:u w:val="single"/>
              </w:rPr>
              <w:t xml:space="preserve"> </w:t>
            </w:r>
            <w:r w:rsidRPr="004D4B88">
              <w:rPr>
                <w:u w:val="single"/>
              </w:rPr>
              <w:t>DP</w:t>
            </w:r>
            <w:r w:rsidRPr="004D4B88">
              <w:rPr>
                <w:spacing w:val="-2"/>
                <w:u w:val="single"/>
              </w:rPr>
              <w:t xml:space="preserve"> </w:t>
            </w:r>
            <w:r w:rsidRPr="004D4B88">
              <w:rPr>
                <w:u w:val="single"/>
              </w:rPr>
              <w:t>risinājumi</w:t>
            </w:r>
            <w:r w:rsidRPr="004D4B88">
              <w:rPr>
                <w:spacing w:val="-1"/>
                <w:u w:val="single"/>
              </w:rPr>
              <w:t xml:space="preserve"> </w:t>
            </w:r>
            <w:r w:rsidRPr="004D4B88">
              <w:rPr>
                <w:u w:val="single"/>
              </w:rPr>
              <w:t>tos</w:t>
            </w:r>
            <w:r w:rsidRPr="004D4B88">
              <w:rPr>
                <w:spacing w:val="-2"/>
                <w:u w:val="single"/>
              </w:rPr>
              <w:t xml:space="preserve"> </w:t>
            </w:r>
            <w:r w:rsidRPr="004D4B88">
              <w:rPr>
                <w:u w:val="single"/>
              </w:rPr>
              <w:t>skars</w:t>
            </w:r>
            <w:r w:rsidRPr="004D4B88">
              <w:rPr>
                <w:spacing w:val="-1"/>
                <w:u w:val="single"/>
              </w:rPr>
              <w:t xml:space="preserve"> </w:t>
            </w:r>
            <w:r w:rsidRPr="004D4B88">
              <w:rPr>
                <w:u w:val="single"/>
              </w:rPr>
              <w:t>tieši,</w:t>
            </w:r>
            <w:r w:rsidRPr="004D4B88">
              <w:rPr>
                <w:spacing w:val="-1"/>
                <w:u w:val="single"/>
              </w:rPr>
              <w:t xml:space="preserve"> </w:t>
            </w:r>
            <w:r w:rsidRPr="004D4B88">
              <w:rPr>
                <w:u w:val="single"/>
              </w:rPr>
              <w:t>būs</w:t>
            </w:r>
            <w:r w:rsidRPr="004D4B88">
              <w:t xml:space="preserve"> </w:t>
            </w:r>
            <w:r w:rsidRPr="004D4B88">
              <w:rPr>
                <w:u w:val="single"/>
              </w:rPr>
              <w:t>tiesīgi šādu DP neatbalstīt.</w:t>
            </w:r>
          </w:p>
          <w:p w14:paraId="31AECD29" w14:textId="16043CE5" w:rsidR="00D16C60" w:rsidRDefault="00D16C60" w:rsidP="007B1344">
            <w:pPr>
              <w:pStyle w:val="BodyText"/>
              <w:spacing w:before="1"/>
              <w:ind w:left="215" w:right="227"/>
              <w:jc w:val="both"/>
            </w:pPr>
            <w:r w:rsidRPr="004D4B88">
              <w:t>Ja</w:t>
            </w:r>
            <w:r w:rsidRPr="004D4B88">
              <w:rPr>
                <w:spacing w:val="-2"/>
              </w:rPr>
              <w:t xml:space="preserve"> </w:t>
            </w:r>
            <w:r w:rsidRPr="004D4B88">
              <w:t>jauns</w:t>
            </w:r>
            <w:r w:rsidRPr="004D4B88">
              <w:rPr>
                <w:spacing w:val="-2"/>
              </w:rPr>
              <w:t xml:space="preserve"> </w:t>
            </w:r>
            <w:r w:rsidRPr="004D4B88">
              <w:t>DP</w:t>
            </w:r>
            <w:r w:rsidRPr="004D4B88">
              <w:rPr>
                <w:spacing w:val="-1"/>
              </w:rPr>
              <w:t xml:space="preserve"> </w:t>
            </w:r>
            <w:r w:rsidRPr="004D4B88">
              <w:t>tomēr</w:t>
            </w:r>
            <w:r w:rsidRPr="004D4B88">
              <w:rPr>
                <w:spacing w:val="-1"/>
              </w:rPr>
              <w:t xml:space="preserve"> </w:t>
            </w:r>
            <w:r w:rsidRPr="004D4B88">
              <w:t>tiek</w:t>
            </w:r>
            <w:r w:rsidRPr="004D4B88">
              <w:rPr>
                <w:spacing w:val="-1"/>
              </w:rPr>
              <w:t xml:space="preserve"> </w:t>
            </w:r>
            <w:r w:rsidRPr="004D4B88">
              <w:t>izstrādāts,</w:t>
            </w:r>
            <w:r w:rsidRPr="004D4B88">
              <w:rPr>
                <w:spacing w:val="-1"/>
              </w:rPr>
              <w:t xml:space="preserve"> </w:t>
            </w:r>
            <w:r w:rsidRPr="004D4B88">
              <w:t>tad,</w:t>
            </w:r>
            <w:r w:rsidRPr="004D4B88">
              <w:rPr>
                <w:spacing w:val="-1"/>
              </w:rPr>
              <w:t xml:space="preserve"> </w:t>
            </w:r>
            <w:r w:rsidRPr="004D4B88">
              <w:t>lai to</w:t>
            </w:r>
            <w:r w:rsidRPr="004D4B88">
              <w:rPr>
                <w:spacing w:val="-1"/>
              </w:rPr>
              <w:t xml:space="preserve"> </w:t>
            </w:r>
            <w:r w:rsidRPr="004D4B88">
              <w:t>īstenotu,</w:t>
            </w:r>
            <w:r w:rsidRPr="004D4B88">
              <w:rPr>
                <w:spacing w:val="-1"/>
              </w:rPr>
              <w:t xml:space="preserve"> </w:t>
            </w:r>
            <w:r w:rsidRPr="004D4B88">
              <w:t>sākotnējais</w:t>
            </w:r>
            <w:r w:rsidRPr="004D4B88">
              <w:rPr>
                <w:spacing w:val="-2"/>
              </w:rPr>
              <w:t xml:space="preserve"> </w:t>
            </w:r>
            <w:r w:rsidRPr="004D4B88">
              <w:t>DP</w:t>
            </w:r>
            <w:r w:rsidRPr="004D4B88">
              <w:rPr>
                <w:spacing w:val="-2"/>
              </w:rPr>
              <w:t xml:space="preserve"> </w:t>
            </w:r>
            <w:r w:rsidRPr="004D4B88">
              <w:t>attiecīgajā</w:t>
            </w:r>
            <w:r w:rsidRPr="004D4B88">
              <w:rPr>
                <w:spacing w:val="-1"/>
              </w:rPr>
              <w:t xml:space="preserve"> </w:t>
            </w:r>
            <w:r w:rsidRPr="004D4B88">
              <w:t>daļā</w:t>
            </w:r>
            <w:r w:rsidRPr="004D4B88">
              <w:rPr>
                <w:spacing w:val="-2"/>
              </w:rPr>
              <w:t xml:space="preserve"> </w:t>
            </w:r>
            <w:r w:rsidRPr="004D4B88">
              <w:t xml:space="preserve">ir </w:t>
            </w:r>
            <w:r w:rsidRPr="004D4B88">
              <w:rPr>
                <w:spacing w:val="-2"/>
              </w:rPr>
              <w:t>jāatceļ.</w:t>
            </w:r>
          </w:p>
          <w:p w14:paraId="47ED9C11" w14:textId="1A01624F" w:rsidR="00D16C60" w:rsidRPr="00D16C60" w:rsidRDefault="00D16C60" w:rsidP="0079425C">
            <w:pPr>
              <w:pStyle w:val="BodyText"/>
              <w:spacing w:line="259" w:lineRule="auto"/>
              <w:ind w:left="214" w:right="227"/>
              <w:jc w:val="both"/>
            </w:pPr>
          </w:p>
        </w:tc>
      </w:tr>
    </w:tbl>
    <w:p w14:paraId="3F6A3625" w14:textId="77777777" w:rsidR="00D16C60" w:rsidRDefault="00D16C60" w:rsidP="0079425C">
      <w:pPr>
        <w:spacing w:before="66" w:line="253" w:lineRule="exact"/>
        <w:ind w:left="214" w:right="227"/>
        <w:rPr>
          <w:b/>
          <w:spacing w:val="-2"/>
        </w:rPr>
      </w:pPr>
    </w:p>
    <w:p w14:paraId="641D94E4" w14:textId="77777777" w:rsidR="00B10B4C" w:rsidRDefault="005D5474">
      <w:pPr>
        <w:pStyle w:val="BodyText"/>
        <w:rPr>
          <w:sz w:val="40"/>
        </w:rPr>
      </w:pPr>
      <w:r>
        <w:rPr>
          <w:noProof/>
        </w:rPr>
        <mc:AlternateContent>
          <mc:Choice Requires="wps">
            <w:drawing>
              <wp:anchor distT="0" distB="0" distL="0" distR="0" simplePos="0" relativeHeight="251658243" behindDoc="1" locked="0" layoutInCell="1" allowOverlap="1" wp14:anchorId="358A64CF" wp14:editId="194A3789">
                <wp:simplePos x="0" y="0"/>
                <wp:positionH relativeFrom="page">
                  <wp:posOffset>3996563</wp:posOffset>
                </wp:positionH>
                <wp:positionV relativeFrom="page">
                  <wp:posOffset>9299447</wp:posOffset>
                </wp:positionV>
                <wp:extent cx="143510" cy="140335"/>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510" cy="140335"/>
                        </a:xfrm>
                        <a:prstGeom prst="rect">
                          <a:avLst/>
                        </a:prstGeom>
                      </wps:spPr>
                      <wps:txbx>
                        <w:txbxContent>
                          <w:p w14:paraId="2220CF6D" w14:textId="77777777" w:rsidR="00B10B4C" w:rsidRDefault="005D5474">
                            <w:pPr>
                              <w:spacing w:line="221" w:lineRule="exact"/>
                              <w:rPr>
                                <w:rFonts w:ascii="Calibri"/>
                              </w:rPr>
                            </w:pPr>
                            <w:r>
                              <w:rPr>
                                <w:rFonts w:ascii="Calibri"/>
                                <w:spacing w:val="-5"/>
                              </w:rPr>
                              <w:t>33</w:t>
                            </w:r>
                          </w:p>
                        </w:txbxContent>
                      </wps:txbx>
                      <wps:bodyPr wrap="square" lIns="0" tIns="0" rIns="0" bIns="0" rtlCol="0">
                        <a:noAutofit/>
                      </wps:bodyPr>
                    </wps:wsp>
                  </a:graphicData>
                </a:graphic>
              </wp:anchor>
            </w:drawing>
          </mc:Choice>
          <mc:Fallback>
            <w:pict>
              <v:shape w14:anchorId="358A64CF" id="Textbox 81" o:spid="_x0000_s1032" type="#_x0000_t202" style="position:absolute;margin-left:314.7pt;margin-top:732.25pt;width:11.3pt;height:11.05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" filled="f" stroked="f">
                <v:textbox inset="0,0,0,0">
                  <w:txbxContent>
                    <w:p w14:paraId="2220CF6D" w14:textId="77777777" w:rsidR="00B10B4C" w:rsidRDefault="005D5474">
                      <w:pPr>
                        <w:spacing w:line="221" w:lineRule="exact"/>
                        <w:rPr>
                          <w:rFonts w:ascii="Calibri"/>
                        </w:rPr>
                      </w:pPr>
                      <w:r>
                        <w:rPr>
                          <w:rFonts w:ascii="Calibri"/>
                          <w:spacing w:val="-5"/>
                        </w:rPr>
                        <w:t>33</w:t>
                      </w:r>
                    </w:p>
                  </w:txbxContent>
                </v:textbox>
                <w10:wrap anchorx="page" anchory="page"/>
              </v:shape>
            </w:pict>
          </mc:Fallback>
        </mc:AlternateContent>
      </w:r>
    </w:p>
    <w:p w14:paraId="5DE5EDFB" w14:textId="77777777" w:rsidR="00B10B4C" w:rsidRDefault="00B10B4C">
      <w:pPr>
        <w:pStyle w:val="BodyText"/>
        <w:rPr>
          <w:sz w:val="40"/>
        </w:rPr>
      </w:pPr>
    </w:p>
    <w:p w14:paraId="58E79963" w14:textId="77777777" w:rsidR="00B10B4C" w:rsidRDefault="00B10B4C">
      <w:pPr>
        <w:pStyle w:val="BodyText"/>
        <w:rPr>
          <w:sz w:val="40"/>
        </w:rPr>
      </w:pPr>
    </w:p>
    <w:p w14:paraId="47F457B0" w14:textId="77777777" w:rsidR="00B10B4C" w:rsidRDefault="00B10B4C">
      <w:pPr>
        <w:pStyle w:val="BodyText"/>
        <w:rPr>
          <w:sz w:val="40"/>
        </w:rPr>
      </w:pPr>
    </w:p>
    <w:p w14:paraId="03D4C3EC" w14:textId="77777777" w:rsidR="00B10B4C" w:rsidRDefault="00B10B4C">
      <w:pPr>
        <w:pStyle w:val="BodyText"/>
        <w:rPr>
          <w:sz w:val="40"/>
        </w:rPr>
      </w:pPr>
    </w:p>
    <w:p w14:paraId="146CE511" w14:textId="77777777" w:rsidR="00B10B4C" w:rsidRDefault="00B10B4C">
      <w:pPr>
        <w:pStyle w:val="BodyText"/>
        <w:rPr>
          <w:sz w:val="40"/>
        </w:rPr>
      </w:pPr>
    </w:p>
    <w:p w14:paraId="309C76B9" w14:textId="77777777" w:rsidR="00B10B4C" w:rsidRDefault="00B10B4C">
      <w:pPr>
        <w:pStyle w:val="BodyText"/>
        <w:rPr>
          <w:sz w:val="40"/>
        </w:rPr>
      </w:pPr>
    </w:p>
    <w:p w14:paraId="7D835DDC" w14:textId="77777777" w:rsidR="00B10B4C" w:rsidRDefault="00B10B4C">
      <w:pPr>
        <w:pStyle w:val="BodyText"/>
        <w:rPr>
          <w:sz w:val="40"/>
        </w:rPr>
      </w:pPr>
    </w:p>
    <w:p w14:paraId="33B4CC24" w14:textId="77777777" w:rsidR="00B10B4C" w:rsidRDefault="00B10B4C">
      <w:pPr>
        <w:pStyle w:val="BodyText"/>
        <w:rPr>
          <w:sz w:val="40"/>
        </w:rPr>
      </w:pPr>
    </w:p>
    <w:p w14:paraId="3A084770" w14:textId="77777777" w:rsidR="00B10B4C" w:rsidRDefault="00B10B4C">
      <w:pPr>
        <w:pStyle w:val="BodyText"/>
        <w:rPr>
          <w:sz w:val="40"/>
        </w:rPr>
      </w:pPr>
    </w:p>
    <w:p w14:paraId="6AA95CAA" w14:textId="77777777" w:rsidR="00B10B4C" w:rsidRDefault="00B10B4C">
      <w:pPr>
        <w:pStyle w:val="BodyText"/>
        <w:rPr>
          <w:sz w:val="40"/>
        </w:rPr>
      </w:pPr>
    </w:p>
    <w:p w14:paraId="3CAE6320" w14:textId="77777777" w:rsidR="00F45F4D" w:rsidRDefault="00F45F4D">
      <w:pPr>
        <w:pStyle w:val="BodyText"/>
        <w:rPr>
          <w:sz w:val="40"/>
        </w:rPr>
      </w:pPr>
    </w:p>
    <w:p w14:paraId="7E54E2CF" w14:textId="77777777" w:rsidR="00B10B4C" w:rsidRDefault="00B10B4C">
      <w:pPr>
        <w:pStyle w:val="BodyText"/>
        <w:spacing w:before="218"/>
        <w:rPr>
          <w:sz w:val="40"/>
        </w:rPr>
      </w:pPr>
    </w:p>
    <w:p w14:paraId="198E2579" w14:textId="77777777" w:rsidR="00B10B4C" w:rsidRPr="00834E92" w:rsidRDefault="005D5474" w:rsidP="00834E92">
      <w:pPr>
        <w:pStyle w:val="Heading1"/>
        <w:rPr>
          <w:sz w:val="40"/>
          <w:szCs w:val="40"/>
        </w:rPr>
      </w:pPr>
      <w:bookmarkStart w:id="34" w:name="_Toc184828666"/>
      <w:r w:rsidRPr="00834E92">
        <w:rPr>
          <w:sz w:val="40"/>
          <w:szCs w:val="40"/>
        </w:rPr>
        <w:t>PIELIKUMI</w:t>
      </w:r>
      <w:bookmarkEnd w:id="34"/>
    </w:p>
    <w:p w14:paraId="7D40599C" w14:textId="77777777" w:rsidR="00B10B4C" w:rsidRDefault="00B10B4C">
      <w:pPr>
        <w:pStyle w:val="BodyText"/>
        <w:rPr>
          <w:b/>
          <w:sz w:val="20"/>
        </w:rPr>
      </w:pPr>
    </w:p>
    <w:p w14:paraId="28BAC0E4" w14:textId="77777777" w:rsidR="00B10B4C" w:rsidRDefault="00B10B4C">
      <w:pPr>
        <w:pStyle w:val="BodyText"/>
        <w:rPr>
          <w:b/>
          <w:sz w:val="20"/>
        </w:rPr>
      </w:pPr>
    </w:p>
    <w:p w14:paraId="1F86B130" w14:textId="77777777" w:rsidR="00B10B4C" w:rsidRDefault="00B10B4C">
      <w:pPr>
        <w:pStyle w:val="BodyText"/>
        <w:rPr>
          <w:b/>
          <w:sz w:val="20"/>
        </w:rPr>
      </w:pPr>
    </w:p>
    <w:p w14:paraId="0D48476C" w14:textId="77777777" w:rsidR="00B10B4C" w:rsidRDefault="00B10B4C">
      <w:pPr>
        <w:pStyle w:val="BodyText"/>
        <w:rPr>
          <w:b/>
          <w:sz w:val="20"/>
        </w:rPr>
      </w:pPr>
    </w:p>
    <w:p w14:paraId="28E8AA91" w14:textId="77777777" w:rsidR="00B10B4C" w:rsidRDefault="00B10B4C">
      <w:pPr>
        <w:pStyle w:val="BodyText"/>
        <w:rPr>
          <w:b/>
          <w:sz w:val="20"/>
        </w:rPr>
      </w:pPr>
    </w:p>
    <w:p w14:paraId="00E4363A" w14:textId="77777777" w:rsidR="00B10B4C" w:rsidRDefault="00B10B4C">
      <w:pPr>
        <w:pStyle w:val="BodyText"/>
        <w:rPr>
          <w:b/>
          <w:sz w:val="20"/>
        </w:rPr>
      </w:pPr>
    </w:p>
    <w:p w14:paraId="4E00EF5D" w14:textId="77777777" w:rsidR="00B10B4C" w:rsidRDefault="00B10B4C">
      <w:pPr>
        <w:pStyle w:val="BodyText"/>
        <w:rPr>
          <w:b/>
          <w:sz w:val="20"/>
        </w:rPr>
      </w:pPr>
    </w:p>
    <w:p w14:paraId="14EBA7A5" w14:textId="77777777" w:rsidR="00B10B4C" w:rsidRDefault="00B10B4C">
      <w:pPr>
        <w:pStyle w:val="BodyText"/>
        <w:rPr>
          <w:b/>
          <w:sz w:val="20"/>
        </w:rPr>
      </w:pPr>
    </w:p>
    <w:p w14:paraId="2F8B1040" w14:textId="77777777" w:rsidR="00B10B4C" w:rsidRDefault="00B10B4C">
      <w:pPr>
        <w:pStyle w:val="BodyText"/>
        <w:rPr>
          <w:b/>
          <w:sz w:val="20"/>
        </w:rPr>
      </w:pPr>
    </w:p>
    <w:p w14:paraId="04FB40A5" w14:textId="77777777" w:rsidR="00B10B4C" w:rsidRDefault="00B10B4C">
      <w:pPr>
        <w:pStyle w:val="BodyText"/>
        <w:rPr>
          <w:b/>
          <w:sz w:val="20"/>
        </w:rPr>
      </w:pPr>
    </w:p>
    <w:p w14:paraId="35EBA1CE" w14:textId="77777777" w:rsidR="00B10B4C" w:rsidRDefault="00B10B4C">
      <w:pPr>
        <w:pStyle w:val="BodyText"/>
        <w:rPr>
          <w:b/>
          <w:sz w:val="20"/>
        </w:rPr>
      </w:pPr>
    </w:p>
    <w:p w14:paraId="2BAB2797" w14:textId="77777777" w:rsidR="00B10B4C" w:rsidRDefault="00B10B4C">
      <w:pPr>
        <w:pStyle w:val="BodyText"/>
        <w:rPr>
          <w:b/>
          <w:sz w:val="20"/>
        </w:rPr>
      </w:pPr>
    </w:p>
    <w:p w14:paraId="601A97D5" w14:textId="77777777" w:rsidR="00B10B4C" w:rsidRDefault="00B10B4C">
      <w:pPr>
        <w:pStyle w:val="BodyText"/>
        <w:rPr>
          <w:b/>
          <w:sz w:val="20"/>
        </w:rPr>
      </w:pPr>
    </w:p>
    <w:p w14:paraId="773FA742" w14:textId="77777777" w:rsidR="00B10B4C" w:rsidRDefault="00B10B4C">
      <w:pPr>
        <w:pStyle w:val="BodyText"/>
        <w:rPr>
          <w:b/>
          <w:sz w:val="20"/>
        </w:rPr>
      </w:pPr>
    </w:p>
    <w:p w14:paraId="600089DB" w14:textId="77777777" w:rsidR="00B10B4C" w:rsidRDefault="00B10B4C">
      <w:pPr>
        <w:pStyle w:val="BodyText"/>
        <w:rPr>
          <w:b/>
          <w:sz w:val="20"/>
        </w:rPr>
      </w:pPr>
    </w:p>
    <w:p w14:paraId="0FB59291" w14:textId="77777777" w:rsidR="00B10B4C" w:rsidRDefault="00B10B4C">
      <w:pPr>
        <w:pStyle w:val="BodyText"/>
        <w:rPr>
          <w:b/>
          <w:sz w:val="20"/>
        </w:rPr>
      </w:pPr>
    </w:p>
    <w:p w14:paraId="43C48FC1" w14:textId="77777777" w:rsidR="00B10B4C" w:rsidRDefault="00B10B4C">
      <w:pPr>
        <w:pStyle w:val="BodyText"/>
        <w:rPr>
          <w:b/>
          <w:sz w:val="20"/>
        </w:rPr>
      </w:pPr>
    </w:p>
    <w:p w14:paraId="66CBB91A" w14:textId="77777777" w:rsidR="00B10B4C" w:rsidRDefault="00B10B4C">
      <w:pPr>
        <w:pStyle w:val="BodyText"/>
        <w:rPr>
          <w:b/>
          <w:sz w:val="20"/>
        </w:rPr>
      </w:pPr>
    </w:p>
    <w:p w14:paraId="3088FA0E" w14:textId="77777777" w:rsidR="00B10B4C" w:rsidRDefault="00B10B4C">
      <w:pPr>
        <w:pStyle w:val="BodyText"/>
        <w:rPr>
          <w:b/>
          <w:sz w:val="20"/>
        </w:rPr>
      </w:pPr>
    </w:p>
    <w:p w14:paraId="11EDBC3D" w14:textId="77777777" w:rsidR="00B10B4C" w:rsidRDefault="00B10B4C">
      <w:pPr>
        <w:pStyle w:val="BodyText"/>
        <w:rPr>
          <w:b/>
          <w:sz w:val="20"/>
        </w:rPr>
      </w:pPr>
    </w:p>
    <w:p w14:paraId="685B18C5" w14:textId="77777777" w:rsidR="00B10B4C" w:rsidRDefault="00B10B4C">
      <w:pPr>
        <w:pStyle w:val="BodyText"/>
        <w:rPr>
          <w:b/>
          <w:sz w:val="20"/>
        </w:rPr>
      </w:pPr>
    </w:p>
    <w:p w14:paraId="09D228A4" w14:textId="77777777" w:rsidR="00B10B4C" w:rsidRDefault="00B10B4C">
      <w:pPr>
        <w:pStyle w:val="BodyText"/>
        <w:rPr>
          <w:b/>
          <w:sz w:val="20"/>
        </w:rPr>
      </w:pPr>
    </w:p>
    <w:p w14:paraId="5E6DE4B5" w14:textId="77777777" w:rsidR="00B10B4C" w:rsidRDefault="00B10B4C">
      <w:pPr>
        <w:pStyle w:val="BodyText"/>
        <w:rPr>
          <w:b/>
          <w:sz w:val="20"/>
        </w:rPr>
      </w:pPr>
    </w:p>
    <w:p w14:paraId="38EBD862" w14:textId="77777777" w:rsidR="00B10B4C" w:rsidRDefault="00B10B4C">
      <w:pPr>
        <w:pStyle w:val="BodyText"/>
        <w:rPr>
          <w:b/>
          <w:sz w:val="20"/>
        </w:rPr>
      </w:pPr>
    </w:p>
    <w:p w14:paraId="4AD8FF44" w14:textId="77777777" w:rsidR="00B10B4C" w:rsidRDefault="00B10B4C">
      <w:pPr>
        <w:pStyle w:val="BodyText"/>
        <w:rPr>
          <w:b/>
          <w:sz w:val="20"/>
        </w:rPr>
      </w:pPr>
    </w:p>
    <w:p w14:paraId="01C5C17A" w14:textId="77777777" w:rsidR="00B10B4C" w:rsidRDefault="00B10B4C">
      <w:pPr>
        <w:pStyle w:val="BodyText"/>
        <w:rPr>
          <w:b/>
          <w:sz w:val="20"/>
        </w:rPr>
      </w:pPr>
    </w:p>
    <w:p w14:paraId="1A9C1CC5" w14:textId="77777777" w:rsidR="00B10B4C" w:rsidRDefault="00B10B4C">
      <w:pPr>
        <w:pStyle w:val="BodyText"/>
        <w:rPr>
          <w:b/>
          <w:sz w:val="20"/>
        </w:rPr>
      </w:pPr>
    </w:p>
    <w:p w14:paraId="720874ED" w14:textId="77777777" w:rsidR="00B10B4C" w:rsidRDefault="005D5474">
      <w:pPr>
        <w:pStyle w:val="BodyText"/>
        <w:spacing w:before="200"/>
        <w:rPr>
          <w:b/>
          <w:sz w:val="20"/>
        </w:rPr>
      </w:pPr>
      <w:r>
        <w:rPr>
          <w:noProof/>
        </w:rPr>
        <mc:AlternateContent>
          <mc:Choice Requires="wps">
            <w:drawing>
              <wp:anchor distT="0" distB="0" distL="0" distR="0" simplePos="0" relativeHeight="251658246" behindDoc="1" locked="0" layoutInCell="1" allowOverlap="1" wp14:anchorId="4F41508B" wp14:editId="17BBD32B">
                <wp:simplePos x="0" y="0"/>
                <wp:positionH relativeFrom="page">
                  <wp:posOffset>3966845</wp:posOffset>
                </wp:positionH>
                <wp:positionV relativeFrom="paragraph">
                  <wp:posOffset>288277</wp:posOffset>
                </wp:positionV>
                <wp:extent cx="224790" cy="217804"/>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790" cy="217804"/>
                        </a:xfrm>
                        <a:custGeom>
                          <a:avLst/>
                          <a:gdLst/>
                          <a:ahLst/>
                          <a:cxnLst/>
                          <a:rect l="l" t="t" r="r" b="b"/>
                          <a:pathLst>
                            <a:path w="224790" h="217804">
                              <a:moveTo>
                                <a:pt x="224789" y="0"/>
                              </a:moveTo>
                              <a:lnTo>
                                <a:pt x="0" y="0"/>
                              </a:lnTo>
                              <a:lnTo>
                                <a:pt x="0" y="217804"/>
                              </a:lnTo>
                              <a:lnTo>
                                <a:pt x="224789" y="217804"/>
                              </a:lnTo>
                              <a:lnTo>
                                <a:pt x="22478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CB24604" id="Graphic 82" o:spid="_x0000_s1026" style="position:absolute;margin-left:312.35pt;margin-top:22.7pt;width:17.7pt;height:17.15pt;z-index:-251658234;visibility:visible;mso-wrap-style:square;mso-wrap-distance-left:0;mso-wrap-distance-top:0;mso-wrap-distance-right:0;mso-wrap-distance-bottom:0;mso-position-horizontal:absolute;mso-position-horizontal-relative:page;mso-position-vertical:absolute;mso-position-vertical-relative:text;v-text-anchor:top" coordsize="224790,217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" path="m224789,l,,,217804r224789,l224789,xe" stroked="f">
                <v:path arrowok="t"/>
                <w10:wrap type="topAndBottom" anchorx="page"/>
              </v:shape>
            </w:pict>
          </mc:Fallback>
        </mc:AlternateContent>
      </w:r>
    </w:p>
    <w:p w14:paraId="497AA441" w14:textId="77777777" w:rsidR="00B10B4C" w:rsidRDefault="00B10B4C">
      <w:pPr>
        <w:rPr>
          <w:sz w:val="20"/>
        </w:rPr>
        <w:sectPr w:rsidR="00B10B4C">
          <w:footerReference w:type="default" r:id="rId34"/>
          <w:pgSz w:w="12240" w:h="15840"/>
          <w:pgMar w:top="1820" w:right="1020" w:bottom="280" w:left="1600" w:header="0" w:footer="0" w:gutter="0"/>
          <w:cols w:space="720"/>
        </w:sectPr>
      </w:pPr>
    </w:p>
    <w:p w14:paraId="00FC2AB5" w14:textId="77777777" w:rsidR="00B10B4C" w:rsidRDefault="005D5474">
      <w:pPr>
        <w:pStyle w:val="BodyText"/>
        <w:spacing w:before="77"/>
        <w:ind w:right="108"/>
        <w:jc w:val="right"/>
      </w:pPr>
      <w:r>
        <w:t xml:space="preserve">1. </w:t>
      </w:r>
      <w:r>
        <w:rPr>
          <w:spacing w:val="-2"/>
        </w:rPr>
        <w:t>Pielikums</w:t>
      </w:r>
    </w:p>
    <w:p w14:paraId="64FF141B" w14:textId="77777777" w:rsidR="00B10B4C" w:rsidRDefault="00B10B4C">
      <w:pPr>
        <w:pStyle w:val="BodyText"/>
        <w:rPr>
          <w:sz w:val="20"/>
        </w:rPr>
      </w:pPr>
    </w:p>
    <w:p w14:paraId="28B32C0C" w14:textId="77777777" w:rsidR="00B10B4C" w:rsidRDefault="005D5474">
      <w:pPr>
        <w:pStyle w:val="BodyText"/>
        <w:spacing w:before="104"/>
        <w:rPr>
          <w:sz w:val="20"/>
        </w:rPr>
      </w:pPr>
      <w:r>
        <w:rPr>
          <w:noProof/>
        </w:rPr>
        <w:drawing>
          <wp:anchor distT="0" distB="0" distL="0" distR="0" simplePos="0" relativeHeight="251658247" behindDoc="1" locked="0" layoutInCell="1" allowOverlap="1" wp14:anchorId="1BA0D6F7" wp14:editId="04637A01">
            <wp:simplePos x="0" y="0"/>
            <wp:positionH relativeFrom="page">
              <wp:posOffset>1250425</wp:posOffset>
            </wp:positionH>
            <wp:positionV relativeFrom="paragraph">
              <wp:posOffset>227636</wp:posOffset>
            </wp:positionV>
            <wp:extent cx="5830135" cy="7795259"/>
            <wp:effectExtent l="0" t="0" r="0" b="0"/>
            <wp:wrapTopAndBottom/>
            <wp:docPr id="83" name="Image 83" descr="A chart with text and numbers  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descr="A chart with text and numbers  Description automatically generated with medium confidence"/>
                    <pic:cNvPicPr/>
                  </pic:nvPicPr>
                  <pic:blipFill>
                    <a:blip r:embed="rId35" cstate="print"/>
                    <a:stretch>
                      <a:fillRect/>
                    </a:stretch>
                  </pic:blipFill>
                  <pic:spPr>
                    <a:xfrm>
                      <a:off x="0" y="0"/>
                      <a:ext cx="5830135" cy="7795259"/>
                    </a:xfrm>
                    <a:prstGeom prst="rect">
                      <a:avLst/>
                    </a:prstGeom>
                  </pic:spPr>
                </pic:pic>
              </a:graphicData>
            </a:graphic>
          </wp:anchor>
        </w:drawing>
      </w:r>
    </w:p>
    <w:p w14:paraId="7CAD9E4C" w14:textId="77777777" w:rsidR="00B10B4C" w:rsidRDefault="005D5474">
      <w:pPr>
        <w:spacing w:before="203"/>
        <w:ind w:left="5" w:right="9"/>
        <w:jc w:val="center"/>
        <w:rPr>
          <w:rFonts w:ascii="Calibri"/>
        </w:rPr>
      </w:pPr>
      <w:r>
        <w:rPr>
          <w:rFonts w:ascii="Calibri"/>
          <w:spacing w:val="-5"/>
        </w:rPr>
        <w:t>34</w:t>
      </w:r>
    </w:p>
    <w:p w14:paraId="2B9ED6ED" w14:textId="77777777" w:rsidR="00B10B4C" w:rsidRDefault="00B10B4C">
      <w:pPr>
        <w:jc w:val="center"/>
        <w:rPr>
          <w:rFonts w:ascii="Calibri"/>
        </w:rPr>
        <w:sectPr w:rsidR="00B10B4C">
          <w:footerReference w:type="default" r:id="rId36"/>
          <w:pgSz w:w="12240" w:h="15840"/>
          <w:pgMar w:top="1180" w:right="1020" w:bottom="280" w:left="1600" w:header="0" w:footer="0" w:gutter="0"/>
          <w:cols w:space="720"/>
        </w:sectPr>
      </w:pPr>
    </w:p>
    <w:p w14:paraId="07A80BC2" w14:textId="77777777" w:rsidR="00B10B4C" w:rsidRDefault="005D5474">
      <w:pPr>
        <w:pStyle w:val="BodyText"/>
        <w:rPr>
          <w:rFonts w:ascii="Calibri"/>
        </w:rPr>
      </w:pPr>
      <w:r>
        <w:rPr>
          <w:noProof/>
        </w:rPr>
        <w:drawing>
          <wp:anchor distT="0" distB="0" distL="0" distR="0" simplePos="0" relativeHeight="251658244" behindDoc="0" locked="0" layoutInCell="1" allowOverlap="1" wp14:anchorId="774C3BA5" wp14:editId="42992D7D">
            <wp:simplePos x="0" y="0"/>
            <wp:positionH relativeFrom="page">
              <wp:posOffset>842010</wp:posOffset>
            </wp:positionH>
            <wp:positionV relativeFrom="page">
              <wp:posOffset>988060</wp:posOffset>
            </wp:positionV>
            <wp:extent cx="8610600" cy="6457950"/>
            <wp:effectExtent l="0" t="0" r="0" b="0"/>
            <wp:wrapNone/>
            <wp:docPr id="84" name="Image 84" descr="A diagram of a company  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descr="A diagram of a company  Description automatically generated with medium confidence"/>
                    <pic:cNvPicPr/>
                  </pic:nvPicPr>
                  <pic:blipFill>
                    <a:blip r:embed="rId37" cstate="print"/>
                    <a:stretch>
                      <a:fillRect/>
                    </a:stretch>
                  </pic:blipFill>
                  <pic:spPr>
                    <a:xfrm>
                      <a:off x="0" y="0"/>
                      <a:ext cx="8610600" cy="6457950"/>
                    </a:xfrm>
                    <a:prstGeom prst="rect">
                      <a:avLst/>
                    </a:prstGeom>
                  </pic:spPr>
                </pic:pic>
              </a:graphicData>
            </a:graphic>
          </wp:anchor>
        </w:drawing>
      </w:r>
    </w:p>
    <w:p w14:paraId="54D7B3CB" w14:textId="77777777" w:rsidR="00B10B4C" w:rsidRDefault="00B10B4C">
      <w:pPr>
        <w:pStyle w:val="BodyText"/>
        <w:spacing w:before="193"/>
        <w:rPr>
          <w:rFonts w:ascii="Calibri"/>
        </w:rPr>
      </w:pPr>
    </w:p>
    <w:p w14:paraId="721953ED" w14:textId="77777777" w:rsidR="00B10B4C" w:rsidRDefault="005D5474">
      <w:pPr>
        <w:pStyle w:val="ListParagraph"/>
        <w:numPr>
          <w:ilvl w:val="0"/>
          <w:numId w:val="18"/>
        </w:numPr>
        <w:tabs>
          <w:tab w:val="left" w:pos="359"/>
        </w:tabs>
        <w:ind w:left="359" w:right="109" w:hanging="359"/>
        <w:rPr>
          <w:sz w:val="32"/>
        </w:rPr>
      </w:pPr>
      <w:r>
        <w:rPr>
          <w:spacing w:val="-2"/>
          <w:sz w:val="24"/>
        </w:rPr>
        <w:t>Pielikums</w:t>
      </w:r>
    </w:p>
    <w:p w14:paraId="50B59B7D" w14:textId="77777777" w:rsidR="00B10B4C" w:rsidRDefault="00B10B4C">
      <w:pPr>
        <w:jc w:val="right"/>
        <w:rPr>
          <w:sz w:val="32"/>
        </w:rPr>
        <w:sectPr w:rsidR="00B10B4C">
          <w:footerReference w:type="default" r:id="rId38"/>
          <w:pgSz w:w="15840" w:h="12240" w:orient="landscape"/>
          <w:pgMar w:top="1380" w:right="1020" w:bottom="280" w:left="1560" w:header="0" w:footer="0" w:gutter="0"/>
          <w:cols w:space="720"/>
        </w:sectPr>
      </w:pPr>
    </w:p>
    <w:p w14:paraId="621AF5EE" w14:textId="77777777" w:rsidR="00B10B4C" w:rsidRDefault="00B10B4C">
      <w:pPr>
        <w:pStyle w:val="BodyText"/>
        <w:spacing w:before="44"/>
      </w:pPr>
    </w:p>
    <w:p w14:paraId="3F599E67" w14:textId="77777777" w:rsidR="00B10B4C" w:rsidRDefault="005D5474">
      <w:pPr>
        <w:pStyle w:val="ListParagraph"/>
        <w:numPr>
          <w:ilvl w:val="0"/>
          <w:numId w:val="18"/>
        </w:numPr>
        <w:tabs>
          <w:tab w:val="left" w:pos="359"/>
        </w:tabs>
        <w:spacing w:before="1"/>
        <w:ind w:left="359" w:right="109" w:hanging="359"/>
        <w:rPr>
          <w:sz w:val="32"/>
        </w:rPr>
      </w:pPr>
      <w:r>
        <w:rPr>
          <w:spacing w:val="-2"/>
          <w:sz w:val="24"/>
        </w:rPr>
        <w:t>Pielikums</w:t>
      </w:r>
    </w:p>
    <w:p w14:paraId="6C1EA151" w14:textId="77777777" w:rsidR="00B10B4C" w:rsidRDefault="005D5474">
      <w:pPr>
        <w:pStyle w:val="BodyText"/>
        <w:spacing w:before="138"/>
        <w:rPr>
          <w:sz w:val="20"/>
        </w:rPr>
      </w:pPr>
      <w:r>
        <w:rPr>
          <w:noProof/>
        </w:rPr>
        <w:drawing>
          <wp:anchor distT="0" distB="0" distL="0" distR="0" simplePos="0" relativeHeight="251658248" behindDoc="1" locked="0" layoutInCell="1" allowOverlap="1" wp14:anchorId="0972FAB1" wp14:editId="1B080975">
            <wp:simplePos x="0" y="0"/>
            <wp:positionH relativeFrom="page">
              <wp:posOffset>1059896</wp:posOffset>
            </wp:positionH>
            <wp:positionV relativeFrom="paragraph">
              <wp:posOffset>249010</wp:posOffset>
            </wp:positionV>
            <wp:extent cx="7832347" cy="5938837"/>
            <wp:effectExtent l="0" t="0" r="0" b="0"/>
            <wp:wrapTopAndBottom/>
            <wp:docPr id="85" name="Image 85" descr="A computer screen shot of a computer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descr="A computer screen shot of a computer  Description automatically generated"/>
                    <pic:cNvPicPr/>
                  </pic:nvPicPr>
                  <pic:blipFill>
                    <a:blip r:embed="rId39" cstate="print"/>
                    <a:stretch>
                      <a:fillRect/>
                    </a:stretch>
                  </pic:blipFill>
                  <pic:spPr>
                    <a:xfrm>
                      <a:off x="0" y="0"/>
                      <a:ext cx="7832347" cy="5938837"/>
                    </a:xfrm>
                    <a:prstGeom prst="rect">
                      <a:avLst/>
                    </a:prstGeom>
                  </pic:spPr>
                </pic:pic>
              </a:graphicData>
            </a:graphic>
          </wp:anchor>
        </w:drawing>
      </w:r>
    </w:p>
    <w:p w14:paraId="13C4922E" w14:textId="77777777" w:rsidR="000A0949" w:rsidRDefault="000A0949">
      <w:pPr>
        <w:pStyle w:val="BodyText"/>
        <w:spacing w:before="138"/>
        <w:rPr>
          <w:sz w:val="20"/>
        </w:rPr>
      </w:pPr>
    </w:p>
    <w:sectPr w:rsidR="000A0949">
      <w:footerReference w:type="default" r:id="rId40"/>
      <w:pgSz w:w="15840" w:h="12240" w:orient="landscape"/>
      <w:pgMar w:top="1380" w:right="1020" w:bottom="0" w:left="15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162CEA" w14:textId="77777777" w:rsidR="00785E26" w:rsidRDefault="00785E26">
      <w:r>
        <w:separator/>
      </w:r>
    </w:p>
  </w:endnote>
  <w:endnote w:type="continuationSeparator" w:id="0">
    <w:p w14:paraId="2EAB682F" w14:textId="77777777" w:rsidR="00785E26" w:rsidRDefault="00785E26">
      <w:r>
        <w:continuationSeparator/>
      </w:r>
    </w:p>
  </w:endnote>
  <w:endnote w:type="continuationNotice" w:id="1">
    <w:p w14:paraId="2A8AC21E" w14:textId="77777777" w:rsidR="00785E26" w:rsidRDefault="00785E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3274343"/>
      <w:docPartObj>
        <w:docPartGallery w:val="Page Numbers (Bottom of Page)"/>
        <w:docPartUnique/>
      </w:docPartObj>
    </w:sdtPr>
    <w:sdtEndPr>
      <w:rPr>
        <w:noProof/>
      </w:rPr>
    </w:sdtEndPr>
    <w:sdtContent>
      <w:p w14:paraId="5CFD2C71" w14:textId="6EEF0976" w:rsidR="00AB1015" w:rsidRDefault="00AB10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0E3D58" w14:textId="589165D9" w:rsidR="00B10B4C" w:rsidRDefault="00B10B4C">
    <w:pPr>
      <w:pStyle w:val="BodyText"/>
      <w:spacing w:line="14" w:lineRule="auto"/>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FC778" w14:textId="77777777" w:rsidR="00B10B4C" w:rsidRDefault="005D5474">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165BE091" wp14:editId="5DC2D0EC">
              <wp:simplePos x="0" y="0"/>
              <wp:positionH relativeFrom="page">
                <wp:posOffset>3958463</wp:posOffset>
              </wp:positionH>
              <wp:positionV relativeFrom="page">
                <wp:posOffset>9286747</wp:posOffset>
              </wp:positionV>
              <wp:extent cx="232410" cy="16573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494E5D2D" w14:textId="77777777" w:rsidR="00B10B4C" w:rsidRDefault="005D5474">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25</w:t>
                          </w:r>
                          <w:r>
                            <w:rPr>
                              <w:rFonts w:ascii="Calibri"/>
                              <w:spacing w:val="-5"/>
                            </w:rPr>
                            <w:fldChar w:fldCharType="end"/>
                          </w:r>
                        </w:p>
                      </w:txbxContent>
                    </wps:txbx>
                    <wps:bodyPr wrap="square" lIns="0" tIns="0" rIns="0" bIns="0" rtlCol="0">
                      <a:noAutofit/>
                    </wps:bodyPr>
                  </wps:wsp>
                </a:graphicData>
              </a:graphic>
            </wp:anchor>
          </w:drawing>
        </mc:Choice>
        <mc:Fallback>
          <w:pict>
            <v:shapetype w14:anchorId="165BE091" id="_x0000_t202" coordsize="21600,21600" o:spt="202" path="m,l,21600r21600,l21600,xe">
              <v:stroke joinstyle="miter"/>
              <v:path gradientshapeok="t" o:connecttype="rect"/>
            </v:shapetype>
            <v:shape id="Textbox 46" o:spid="_x0000_s1033" type="#_x0000_t202" style="position:absolute;margin-left:311.7pt;margin-top:731.25pt;width:18.3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" filled="f" stroked="f">
              <v:textbox inset="0,0,0,0">
                <w:txbxContent>
                  <w:p w14:paraId="494E5D2D" w14:textId="77777777" w:rsidR="00B10B4C" w:rsidRDefault="005D5474">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25</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AA61A" w14:textId="77777777" w:rsidR="00B10B4C" w:rsidRDefault="00B10B4C">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9B961" w14:textId="77777777" w:rsidR="00B10B4C" w:rsidRDefault="00B10B4C">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F4E8DD" w14:textId="77777777" w:rsidR="00B10B4C" w:rsidRDefault="00B10B4C">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68646" w14:textId="77777777" w:rsidR="00B10B4C" w:rsidRDefault="00B10B4C">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2256C7" w14:textId="77777777" w:rsidR="00785E26" w:rsidRDefault="00785E26">
      <w:r>
        <w:separator/>
      </w:r>
    </w:p>
  </w:footnote>
  <w:footnote w:type="continuationSeparator" w:id="0">
    <w:p w14:paraId="07DC8D98" w14:textId="77777777" w:rsidR="00785E26" w:rsidRDefault="00785E26">
      <w:r>
        <w:continuationSeparator/>
      </w:r>
    </w:p>
  </w:footnote>
  <w:footnote w:type="continuationNotice" w:id="1">
    <w:p w14:paraId="71028775" w14:textId="77777777" w:rsidR="00785E26" w:rsidRDefault="00785E26"/>
  </w:footnote>
  <w:footnote w:id="2">
    <w:p w14:paraId="49A64FEB" w14:textId="0A018CB3" w:rsidR="00A730E6" w:rsidRDefault="00A730E6">
      <w:pPr>
        <w:pStyle w:val="FootnoteText"/>
      </w:pPr>
      <w:r>
        <w:rPr>
          <w:rStyle w:val="FootnoteReference"/>
        </w:rPr>
        <w:footnoteRef/>
      </w:r>
      <w:r>
        <w:t xml:space="preserve"> 2011.</w:t>
      </w:r>
      <w:r>
        <w:rPr>
          <w:spacing w:val="-2"/>
        </w:rPr>
        <w:t xml:space="preserve"> </w:t>
      </w:r>
      <w:r>
        <w:t>gada</w:t>
      </w:r>
      <w:r>
        <w:rPr>
          <w:spacing w:val="-3"/>
        </w:rPr>
        <w:t xml:space="preserve"> </w:t>
      </w:r>
      <w:r>
        <w:t>1.</w:t>
      </w:r>
      <w:r>
        <w:rPr>
          <w:spacing w:val="-4"/>
        </w:rPr>
        <w:t xml:space="preserve"> </w:t>
      </w:r>
      <w:r>
        <w:rPr>
          <w:spacing w:val="-2"/>
        </w:rPr>
        <w:t>decembris;</w:t>
      </w:r>
    </w:p>
  </w:footnote>
  <w:footnote w:id="3">
    <w:p w14:paraId="1A17A0AA" w14:textId="1942D4D3" w:rsidR="00A730E6" w:rsidRDefault="00A730E6">
      <w:pPr>
        <w:pStyle w:val="FootnoteText"/>
      </w:pPr>
      <w:r>
        <w:rPr>
          <w:rStyle w:val="FootnoteReference"/>
        </w:rPr>
        <w:footnoteRef/>
      </w:r>
      <w:r>
        <w:t xml:space="preserve"> </w:t>
      </w:r>
      <w:r>
        <w:t>TAPL</w:t>
      </w:r>
      <w:r>
        <w:rPr>
          <w:spacing w:val="-3"/>
        </w:rPr>
        <w:t xml:space="preserve"> </w:t>
      </w:r>
      <w:r>
        <w:t>28.</w:t>
      </w:r>
      <w:r>
        <w:rPr>
          <w:spacing w:val="-3"/>
        </w:rPr>
        <w:t xml:space="preserve"> </w:t>
      </w:r>
      <w:r>
        <w:t>panta</w:t>
      </w:r>
      <w:r>
        <w:rPr>
          <w:spacing w:val="-3"/>
        </w:rPr>
        <w:t xml:space="preserve"> </w:t>
      </w:r>
      <w:r>
        <w:t>pirmā</w:t>
      </w:r>
      <w:r>
        <w:rPr>
          <w:spacing w:val="-5"/>
        </w:rPr>
        <w:t xml:space="preserve"> </w:t>
      </w:r>
      <w:r>
        <w:rPr>
          <w:spacing w:val="-2"/>
        </w:rPr>
        <w:t>daļa;</w:t>
      </w:r>
    </w:p>
  </w:footnote>
  <w:footnote w:id="4">
    <w:p w14:paraId="47471118" w14:textId="09571A12" w:rsidR="00A730E6" w:rsidRDefault="00A730E6">
      <w:pPr>
        <w:pStyle w:val="FootnoteText"/>
      </w:pPr>
      <w:r>
        <w:rPr>
          <w:rStyle w:val="FootnoteReference"/>
        </w:rPr>
        <w:footnoteRef/>
      </w:r>
      <w:r>
        <w:t xml:space="preserve"> </w:t>
      </w:r>
      <w:r>
        <w:t>Teritorijas</w:t>
      </w:r>
      <w:r>
        <w:rPr>
          <w:spacing w:val="-5"/>
        </w:rPr>
        <w:t xml:space="preserve"> </w:t>
      </w:r>
      <w:r>
        <w:t>plānošanas</w:t>
      </w:r>
      <w:r>
        <w:rPr>
          <w:spacing w:val="-6"/>
        </w:rPr>
        <w:t xml:space="preserve"> </w:t>
      </w:r>
      <w:r>
        <w:t>likuma</w:t>
      </w:r>
      <w:r>
        <w:rPr>
          <w:spacing w:val="-6"/>
        </w:rPr>
        <w:t xml:space="preserve"> </w:t>
      </w:r>
      <w:r>
        <w:t>Pārejas</w:t>
      </w:r>
      <w:r>
        <w:rPr>
          <w:spacing w:val="-6"/>
        </w:rPr>
        <w:t xml:space="preserve"> </w:t>
      </w:r>
      <w:r>
        <w:t>noteikumu 7.</w:t>
      </w:r>
      <w:r>
        <w:rPr>
          <w:spacing w:val="-4"/>
        </w:rPr>
        <w:t xml:space="preserve"> </w:t>
      </w:r>
      <w:r>
        <w:t>punkts</w:t>
      </w:r>
      <w:r>
        <w:rPr>
          <w:spacing w:val="-5"/>
        </w:rPr>
        <w:t xml:space="preserve"> </w:t>
      </w:r>
      <w:r>
        <w:t>(zaudēja</w:t>
      </w:r>
      <w:r>
        <w:rPr>
          <w:spacing w:val="-4"/>
        </w:rPr>
        <w:t xml:space="preserve"> </w:t>
      </w:r>
      <w:r>
        <w:t>spēku</w:t>
      </w:r>
      <w:r>
        <w:rPr>
          <w:spacing w:val="-5"/>
        </w:rPr>
        <w:t xml:space="preserve"> </w:t>
      </w:r>
      <w:r>
        <w:t>2011.</w:t>
      </w:r>
      <w:r>
        <w:rPr>
          <w:spacing w:val="-4"/>
        </w:rPr>
        <w:t xml:space="preserve"> </w:t>
      </w:r>
      <w:r>
        <w:t>gada</w:t>
      </w:r>
      <w:r>
        <w:rPr>
          <w:spacing w:val="-3"/>
        </w:rPr>
        <w:t xml:space="preserve"> </w:t>
      </w:r>
      <w:r>
        <w:t>1.</w:t>
      </w:r>
      <w:r>
        <w:rPr>
          <w:spacing w:val="-6"/>
        </w:rPr>
        <w:t xml:space="preserve"> </w:t>
      </w:r>
      <w:r>
        <w:rPr>
          <w:spacing w:val="-2"/>
        </w:rPr>
        <w:t>decembrī);</w:t>
      </w:r>
    </w:p>
  </w:footnote>
  <w:footnote w:id="5">
    <w:p w14:paraId="22D41829" w14:textId="02137049" w:rsidR="00A730E6" w:rsidRDefault="00A730E6">
      <w:pPr>
        <w:pStyle w:val="FootnoteText"/>
      </w:pPr>
      <w:r>
        <w:rPr>
          <w:rStyle w:val="FootnoteReference"/>
        </w:rPr>
        <w:footnoteRef/>
      </w:r>
      <w:r>
        <w:t xml:space="preserve"> </w:t>
      </w:r>
      <w:r>
        <w:t>šādi</w:t>
      </w:r>
      <w:r>
        <w:rPr>
          <w:spacing w:val="-6"/>
        </w:rPr>
        <w:t xml:space="preserve"> </w:t>
      </w:r>
      <w:r w:rsidR="0026195C">
        <w:t>DP</w:t>
      </w:r>
      <w:r>
        <w:rPr>
          <w:spacing w:val="-7"/>
        </w:rPr>
        <w:t xml:space="preserve"> </w:t>
      </w:r>
      <w:r>
        <w:t>bija</w:t>
      </w:r>
      <w:r>
        <w:rPr>
          <w:spacing w:val="-5"/>
        </w:rPr>
        <w:t xml:space="preserve"> </w:t>
      </w:r>
      <w:r>
        <w:t>apstiprināmi</w:t>
      </w:r>
      <w:r>
        <w:rPr>
          <w:spacing w:val="-6"/>
        </w:rPr>
        <w:t xml:space="preserve"> </w:t>
      </w:r>
      <w:r>
        <w:t>ne</w:t>
      </w:r>
      <w:r>
        <w:rPr>
          <w:spacing w:val="-7"/>
        </w:rPr>
        <w:t xml:space="preserve"> </w:t>
      </w:r>
      <w:r>
        <w:t>vēlāk</w:t>
      </w:r>
      <w:r>
        <w:rPr>
          <w:spacing w:val="-4"/>
        </w:rPr>
        <w:t xml:space="preserve"> </w:t>
      </w:r>
      <w:r>
        <w:t>kā</w:t>
      </w:r>
      <w:r>
        <w:rPr>
          <w:spacing w:val="-5"/>
        </w:rPr>
        <w:t xml:space="preserve"> </w:t>
      </w:r>
      <w:r>
        <w:t>līdz</w:t>
      </w:r>
      <w:r>
        <w:rPr>
          <w:spacing w:val="-1"/>
        </w:rPr>
        <w:t xml:space="preserve"> </w:t>
      </w:r>
      <w:r>
        <w:t>2005.</w:t>
      </w:r>
      <w:r>
        <w:rPr>
          <w:spacing w:val="-7"/>
        </w:rPr>
        <w:t xml:space="preserve"> </w:t>
      </w:r>
      <w:r>
        <w:t>gada</w:t>
      </w:r>
      <w:r>
        <w:rPr>
          <w:spacing w:val="-5"/>
        </w:rPr>
        <w:t xml:space="preserve"> </w:t>
      </w:r>
      <w:r>
        <w:t>1.</w:t>
      </w:r>
      <w:r>
        <w:rPr>
          <w:spacing w:val="-6"/>
        </w:rPr>
        <w:t xml:space="preserve"> </w:t>
      </w:r>
      <w:r>
        <w:t>oktobrim.</w:t>
      </w:r>
      <w:r>
        <w:rPr>
          <w:spacing w:val="-7"/>
        </w:rPr>
        <w:t xml:space="preserve"> </w:t>
      </w:r>
      <w:r>
        <w:t>Izņēmums</w:t>
      </w:r>
      <w:r>
        <w:rPr>
          <w:spacing w:val="-6"/>
        </w:rPr>
        <w:t xml:space="preserve"> </w:t>
      </w:r>
      <w:r>
        <w:t>bija</w:t>
      </w:r>
      <w:r>
        <w:rPr>
          <w:spacing w:val="-3"/>
        </w:rPr>
        <w:t xml:space="preserve"> </w:t>
      </w:r>
      <w:r>
        <w:t>Baltijas</w:t>
      </w:r>
      <w:r>
        <w:rPr>
          <w:spacing w:val="-6"/>
        </w:rPr>
        <w:t xml:space="preserve"> </w:t>
      </w:r>
      <w:r>
        <w:t>jūras</w:t>
      </w:r>
      <w:r>
        <w:rPr>
          <w:spacing w:val="-6"/>
        </w:rPr>
        <w:t xml:space="preserve"> </w:t>
      </w:r>
      <w:r>
        <w:t>un</w:t>
      </w:r>
      <w:r>
        <w:rPr>
          <w:spacing w:val="-4"/>
        </w:rPr>
        <w:t xml:space="preserve"> </w:t>
      </w:r>
      <w:r>
        <w:t>Rīgas jūras līča piekrastes krasta kāpu aizsargjoslas teritorija; Teritorijas plānošanas likuma Pārejas noteikumu 10. punkts;</w:t>
      </w:r>
    </w:p>
  </w:footnote>
  <w:footnote w:id="6">
    <w:p w14:paraId="3D826793" w14:textId="4B5A3208" w:rsidR="00A730E6" w:rsidRDefault="00A730E6">
      <w:pPr>
        <w:pStyle w:val="FootnoteText"/>
      </w:pPr>
      <w:r>
        <w:rPr>
          <w:rStyle w:val="FootnoteReference"/>
        </w:rPr>
        <w:footnoteRef/>
      </w:r>
      <w:r>
        <w:t xml:space="preserve"> </w:t>
      </w:r>
      <w:r>
        <w:t>Teritorijas</w:t>
      </w:r>
      <w:r>
        <w:rPr>
          <w:spacing w:val="-5"/>
        </w:rPr>
        <w:t xml:space="preserve"> </w:t>
      </w:r>
      <w:r>
        <w:t>plānošanas</w:t>
      </w:r>
      <w:r>
        <w:rPr>
          <w:spacing w:val="-6"/>
        </w:rPr>
        <w:t xml:space="preserve"> </w:t>
      </w:r>
      <w:r>
        <w:t>likuma</w:t>
      </w:r>
      <w:r>
        <w:rPr>
          <w:spacing w:val="-7"/>
        </w:rPr>
        <w:t xml:space="preserve"> </w:t>
      </w:r>
      <w:r>
        <w:t>Pārejas</w:t>
      </w:r>
      <w:r>
        <w:rPr>
          <w:spacing w:val="-6"/>
        </w:rPr>
        <w:t xml:space="preserve"> </w:t>
      </w:r>
      <w:r>
        <w:t>noteikumu</w:t>
      </w:r>
      <w:r>
        <w:rPr>
          <w:spacing w:val="-6"/>
        </w:rPr>
        <w:t xml:space="preserve"> </w:t>
      </w:r>
      <w:r>
        <w:t>13.</w:t>
      </w:r>
      <w:r>
        <w:rPr>
          <w:spacing w:val="-2"/>
        </w:rPr>
        <w:t xml:space="preserve"> punkts;</w:t>
      </w:r>
    </w:p>
  </w:footnote>
  <w:footnote w:id="7">
    <w:p w14:paraId="33FD8BB0" w14:textId="7746A804" w:rsidR="00A730E6" w:rsidRDefault="00A730E6">
      <w:pPr>
        <w:pStyle w:val="FootnoteText"/>
      </w:pPr>
      <w:r>
        <w:rPr>
          <w:rStyle w:val="FootnoteReference"/>
        </w:rPr>
        <w:footnoteRef/>
      </w:r>
      <w:r>
        <w:t xml:space="preserve"> </w:t>
      </w:r>
      <w:r>
        <w:t>TAPL</w:t>
      </w:r>
      <w:r>
        <w:rPr>
          <w:spacing w:val="-1"/>
        </w:rPr>
        <w:t xml:space="preserve"> </w:t>
      </w:r>
      <w:r>
        <w:t>29.</w:t>
      </w:r>
      <w:r>
        <w:rPr>
          <w:spacing w:val="-1"/>
        </w:rPr>
        <w:t xml:space="preserve"> </w:t>
      </w:r>
      <w:r>
        <w:rPr>
          <w:spacing w:val="-2"/>
        </w:rPr>
        <w:t>pants;</w:t>
      </w:r>
    </w:p>
  </w:footnote>
  <w:footnote w:id="8">
    <w:p w14:paraId="20C52D23" w14:textId="77777777" w:rsidR="00276300" w:rsidRDefault="001764C1" w:rsidP="0062567C">
      <w:pPr>
        <w:rPr>
          <w:sz w:val="20"/>
        </w:rPr>
      </w:pPr>
      <w:r>
        <w:rPr>
          <w:rStyle w:val="FootnoteReference"/>
        </w:rPr>
        <w:footnoteRef/>
      </w:r>
      <w:r>
        <w:t xml:space="preserve"> </w:t>
      </w:r>
      <w:r w:rsidR="00276300">
        <w:rPr>
          <w:sz w:val="20"/>
        </w:rPr>
        <w:t>Rajona</w:t>
      </w:r>
      <w:r w:rsidR="00276300">
        <w:rPr>
          <w:spacing w:val="-7"/>
          <w:sz w:val="20"/>
        </w:rPr>
        <w:t xml:space="preserve"> </w:t>
      </w:r>
      <w:r w:rsidR="00276300">
        <w:rPr>
          <w:sz w:val="20"/>
        </w:rPr>
        <w:t>pašvaldību</w:t>
      </w:r>
      <w:r w:rsidR="00276300">
        <w:rPr>
          <w:spacing w:val="-6"/>
          <w:sz w:val="20"/>
        </w:rPr>
        <w:t xml:space="preserve"> </w:t>
      </w:r>
      <w:r w:rsidR="00276300">
        <w:rPr>
          <w:sz w:val="20"/>
        </w:rPr>
        <w:t>saistošie</w:t>
      </w:r>
      <w:r w:rsidR="00276300">
        <w:rPr>
          <w:spacing w:val="-7"/>
          <w:sz w:val="20"/>
        </w:rPr>
        <w:t xml:space="preserve"> </w:t>
      </w:r>
      <w:r w:rsidR="00276300">
        <w:rPr>
          <w:sz w:val="20"/>
        </w:rPr>
        <w:t>noteikumi,</w:t>
      </w:r>
      <w:r w:rsidR="00276300">
        <w:rPr>
          <w:spacing w:val="-8"/>
          <w:sz w:val="20"/>
        </w:rPr>
        <w:t xml:space="preserve"> </w:t>
      </w:r>
      <w:r w:rsidR="00276300">
        <w:rPr>
          <w:sz w:val="20"/>
        </w:rPr>
        <w:t>ar</w:t>
      </w:r>
      <w:r w:rsidR="00276300">
        <w:rPr>
          <w:spacing w:val="-9"/>
          <w:sz w:val="20"/>
        </w:rPr>
        <w:t xml:space="preserve"> </w:t>
      </w:r>
      <w:r w:rsidR="00276300">
        <w:rPr>
          <w:sz w:val="20"/>
        </w:rPr>
        <w:t>kuriem</w:t>
      </w:r>
      <w:r w:rsidR="00276300">
        <w:rPr>
          <w:spacing w:val="-7"/>
          <w:sz w:val="20"/>
        </w:rPr>
        <w:t xml:space="preserve"> </w:t>
      </w:r>
      <w:r w:rsidR="00276300">
        <w:rPr>
          <w:sz w:val="20"/>
        </w:rPr>
        <w:t>apstiprināts</w:t>
      </w:r>
      <w:r w:rsidR="00276300">
        <w:rPr>
          <w:spacing w:val="-8"/>
          <w:sz w:val="20"/>
        </w:rPr>
        <w:t xml:space="preserve"> </w:t>
      </w:r>
      <w:r w:rsidR="00276300">
        <w:rPr>
          <w:sz w:val="20"/>
        </w:rPr>
        <w:t>rajona</w:t>
      </w:r>
      <w:r w:rsidR="00276300">
        <w:rPr>
          <w:spacing w:val="-7"/>
          <w:sz w:val="20"/>
        </w:rPr>
        <w:t xml:space="preserve"> </w:t>
      </w:r>
      <w:r w:rsidR="00276300">
        <w:rPr>
          <w:sz w:val="20"/>
        </w:rPr>
        <w:t>teritorijas</w:t>
      </w:r>
      <w:r w:rsidR="00276300">
        <w:rPr>
          <w:spacing w:val="-9"/>
          <w:sz w:val="20"/>
        </w:rPr>
        <w:t xml:space="preserve"> </w:t>
      </w:r>
      <w:r w:rsidR="00276300">
        <w:rPr>
          <w:sz w:val="20"/>
        </w:rPr>
        <w:t>plānojums,</w:t>
      </w:r>
      <w:r w:rsidR="00276300">
        <w:rPr>
          <w:spacing w:val="-9"/>
          <w:sz w:val="20"/>
        </w:rPr>
        <w:t xml:space="preserve"> </w:t>
      </w:r>
      <w:r w:rsidR="00276300">
        <w:rPr>
          <w:sz w:val="20"/>
        </w:rPr>
        <w:t>zaudēja</w:t>
      </w:r>
      <w:r w:rsidR="00276300">
        <w:rPr>
          <w:spacing w:val="-7"/>
          <w:sz w:val="20"/>
        </w:rPr>
        <w:t xml:space="preserve"> </w:t>
      </w:r>
      <w:r w:rsidR="00276300">
        <w:rPr>
          <w:sz w:val="20"/>
        </w:rPr>
        <w:t>spēku</w:t>
      </w:r>
      <w:r w:rsidR="00276300">
        <w:rPr>
          <w:spacing w:val="-9"/>
          <w:sz w:val="20"/>
        </w:rPr>
        <w:t xml:space="preserve"> </w:t>
      </w:r>
      <w:r w:rsidR="00276300">
        <w:rPr>
          <w:sz w:val="20"/>
        </w:rPr>
        <w:t>2009.</w:t>
      </w:r>
      <w:r w:rsidR="00276300">
        <w:rPr>
          <w:spacing w:val="2"/>
          <w:sz w:val="20"/>
        </w:rPr>
        <w:t xml:space="preserve"> </w:t>
      </w:r>
      <w:r w:rsidR="00276300">
        <w:rPr>
          <w:spacing w:val="-4"/>
          <w:sz w:val="20"/>
        </w:rPr>
        <w:t>gada</w:t>
      </w:r>
    </w:p>
    <w:p w14:paraId="5E28EB73" w14:textId="17ED1B36" w:rsidR="001764C1" w:rsidRDefault="00276300" w:rsidP="00276300">
      <w:pPr>
        <w:spacing w:before="1"/>
        <w:ind w:left="102"/>
      </w:pPr>
      <w:r>
        <w:rPr>
          <w:sz w:val="20"/>
        </w:rPr>
        <w:t>1.</w:t>
      </w:r>
      <w:r>
        <w:rPr>
          <w:spacing w:val="-5"/>
          <w:sz w:val="20"/>
        </w:rPr>
        <w:t xml:space="preserve"> </w:t>
      </w:r>
      <w:r>
        <w:rPr>
          <w:sz w:val="20"/>
        </w:rPr>
        <w:t>augustā;</w:t>
      </w:r>
      <w:r>
        <w:rPr>
          <w:spacing w:val="-6"/>
          <w:sz w:val="20"/>
        </w:rPr>
        <w:t xml:space="preserve"> </w:t>
      </w:r>
      <w:r>
        <w:rPr>
          <w:sz w:val="20"/>
        </w:rPr>
        <w:t>Teritorijas</w:t>
      </w:r>
      <w:r>
        <w:rPr>
          <w:spacing w:val="-7"/>
          <w:sz w:val="20"/>
        </w:rPr>
        <w:t xml:space="preserve"> </w:t>
      </w:r>
      <w:r>
        <w:rPr>
          <w:sz w:val="20"/>
        </w:rPr>
        <w:t>plānošanas</w:t>
      </w:r>
      <w:r>
        <w:rPr>
          <w:spacing w:val="-6"/>
          <w:sz w:val="20"/>
        </w:rPr>
        <w:t xml:space="preserve"> </w:t>
      </w:r>
      <w:r>
        <w:rPr>
          <w:sz w:val="20"/>
        </w:rPr>
        <w:t>likuma</w:t>
      </w:r>
      <w:r>
        <w:rPr>
          <w:spacing w:val="-6"/>
          <w:sz w:val="20"/>
        </w:rPr>
        <w:t xml:space="preserve"> </w:t>
      </w:r>
      <w:r>
        <w:rPr>
          <w:sz w:val="20"/>
        </w:rPr>
        <w:t>Pārejas</w:t>
      </w:r>
      <w:r>
        <w:rPr>
          <w:spacing w:val="-7"/>
          <w:sz w:val="20"/>
        </w:rPr>
        <w:t xml:space="preserve"> </w:t>
      </w:r>
      <w:r>
        <w:rPr>
          <w:sz w:val="20"/>
        </w:rPr>
        <w:t>noteikumu</w:t>
      </w:r>
      <w:r>
        <w:rPr>
          <w:spacing w:val="-7"/>
          <w:sz w:val="20"/>
        </w:rPr>
        <w:t xml:space="preserve"> </w:t>
      </w:r>
      <w:r>
        <w:rPr>
          <w:sz w:val="20"/>
        </w:rPr>
        <w:t>15.</w:t>
      </w:r>
      <w:r>
        <w:rPr>
          <w:spacing w:val="1"/>
          <w:sz w:val="20"/>
        </w:rPr>
        <w:t xml:space="preserve"> </w:t>
      </w:r>
      <w:r>
        <w:rPr>
          <w:spacing w:val="-2"/>
          <w:sz w:val="20"/>
        </w:rPr>
        <w:t>punkts;</w:t>
      </w:r>
    </w:p>
  </w:footnote>
  <w:footnote w:id="9">
    <w:p w14:paraId="18329164" w14:textId="239E1A5A" w:rsidR="00276300" w:rsidRDefault="00276300">
      <w:pPr>
        <w:pStyle w:val="FootnoteText"/>
      </w:pPr>
      <w:r>
        <w:rPr>
          <w:rStyle w:val="FootnoteReference"/>
        </w:rPr>
        <w:footnoteRef/>
      </w:r>
      <w:r>
        <w:t xml:space="preserve"> </w:t>
      </w:r>
      <w:r>
        <w:t>TAPL</w:t>
      </w:r>
      <w:r>
        <w:rPr>
          <w:spacing w:val="-5"/>
        </w:rPr>
        <w:t xml:space="preserve"> </w:t>
      </w:r>
      <w:r>
        <w:t>29.pants,</w:t>
      </w:r>
      <w:r>
        <w:rPr>
          <w:spacing w:val="-4"/>
        </w:rPr>
        <w:t xml:space="preserve"> </w:t>
      </w:r>
      <w:r>
        <w:t>Pārejas</w:t>
      </w:r>
      <w:r>
        <w:rPr>
          <w:spacing w:val="-7"/>
        </w:rPr>
        <w:t xml:space="preserve"> </w:t>
      </w:r>
      <w:r>
        <w:t>noteikumu</w:t>
      </w:r>
      <w:r>
        <w:rPr>
          <w:spacing w:val="-6"/>
        </w:rPr>
        <w:t xml:space="preserve"> </w:t>
      </w:r>
      <w:r>
        <w:rPr>
          <w:spacing w:val="-2"/>
        </w:rPr>
        <w:t>10.punkts;</w:t>
      </w:r>
    </w:p>
  </w:footnote>
  <w:footnote w:id="10">
    <w:p w14:paraId="1753CA41" w14:textId="42D1434C" w:rsidR="00351128" w:rsidRDefault="00351128">
      <w:pPr>
        <w:pStyle w:val="FootnoteText"/>
      </w:pPr>
      <w:r>
        <w:rPr>
          <w:rStyle w:val="FootnoteReference"/>
        </w:rPr>
        <w:footnoteRef/>
      </w:r>
      <w:r>
        <w:t xml:space="preserve"> </w:t>
      </w:r>
      <w:r>
        <w:t>Ministru</w:t>
      </w:r>
      <w:r>
        <w:rPr>
          <w:spacing w:val="28"/>
        </w:rPr>
        <w:t xml:space="preserve"> </w:t>
      </w:r>
      <w:r>
        <w:t>kabineta</w:t>
      </w:r>
      <w:r>
        <w:rPr>
          <w:spacing w:val="27"/>
        </w:rPr>
        <w:t xml:space="preserve"> </w:t>
      </w:r>
      <w:r>
        <w:t>2014.</w:t>
      </w:r>
      <w:r>
        <w:rPr>
          <w:spacing w:val="30"/>
        </w:rPr>
        <w:t xml:space="preserve"> </w:t>
      </w:r>
      <w:r>
        <w:t>gada</w:t>
      </w:r>
      <w:r>
        <w:rPr>
          <w:spacing w:val="27"/>
        </w:rPr>
        <w:t xml:space="preserve"> </w:t>
      </w:r>
      <w:r>
        <w:t>14.</w:t>
      </w:r>
      <w:r>
        <w:rPr>
          <w:spacing w:val="27"/>
        </w:rPr>
        <w:t xml:space="preserve"> </w:t>
      </w:r>
      <w:r>
        <w:t>oktobra</w:t>
      </w:r>
      <w:r>
        <w:rPr>
          <w:spacing w:val="25"/>
        </w:rPr>
        <w:t xml:space="preserve"> </w:t>
      </w:r>
      <w:r>
        <w:t>noteikumiem</w:t>
      </w:r>
      <w:r>
        <w:rPr>
          <w:spacing w:val="23"/>
        </w:rPr>
        <w:t xml:space="preserve"> </w:t>
      </w:r>
      <w:r>
        <w:t>Nr.</w:t>
      </w:r>
      <w:r>
        <w:rPr>
          <w:spacing w:val="30"/>
        </w:rPr>
        <w:t xml:space="preserve"> </w:t>
      </w:r>
      <w:r>
        <w:t>628</w:t>
      </w:r>
      <w:r>
        <w:rPr>
          <w:spacing w:val="28"/>
        </w:rPr>
        <w:t xml:space="preserve"> </w:t>
      </w:r>
      <w:r>
        <w:t>“Noteikumi</w:t>
      </w:r>
      <w:r>
        <w:rPr>
          <w:spacing w:val="24"/>
        </w:rPr>
        <w:t xml:space="preserve"> </w:t>
      </w:r>
      <w:r>
        <w:t>par</w:t>
      </w:r>
      <w:r>
        <w:rPr>
          <w:spacing w:val="26"/>
        </w:rPr>
        <w:t xml:space="preserve"> </w:t>
      </w:r>
      <w:r>
        <w:t>pašvaldību</w:t>
      </w:r>
      <w:r>
        <w:rPr>
          <w:spacing w:val="28"/>
        </w:rPr>
        <w:t xml:space="preserve"> </w:t>
      </w:r>
      <w:r>
        <w:t>teritorijas</w:t>
      </w:r>
      <w:r>
        <w:rPr>
          <w:spacing w:val="26"/>
        </w:rPr>
        <w:t xml:space="preserve"> </w:t>
      </w:r>
      <w:r>
        <w:t>attīstības plānošanas dokumentiem” 29. punkts;</w:t>
      </w:r>
    </w:p>
  </w:footnote>
  <w:footnote w:id="11">
    <w:p w14:paraId="71F97B51" w14:textId="0960D00E" w:rsidR="00351128" w:rsidRDefault="00351128">
      <w:pPr>
        <w:pStyle w:val="FootnoteText"/>
      </w:pPr>
      <w:r>
        <w:rPr>
          <w:rStyle w:val="FootnoteReference"/>
        </w:rPr>
        <w:footnoteRef/>
      </w:r>
      <w:r>
        <w:t xml:space="preserve"> </w:t>
      </w:r>
      <w:r>
        <w:t>TAPL</w:t>
      </w:r>
      <w:r>
        <w:rPr>
          <w:spacing w:val="-2"/>
        </w:rPr>
        <w:t xml:space="preserve"> </w:t>
      </w:r>
      <w:r>
        <w:t>12.</w:t>
      </w:r>
      <w:r>
        <w:rPr>
          <w:spacing w:val="-3"/>
        </w:rPr>
        <w:t xml:space="preserve"> </w:t>
      </w:r>
      <w:r>
        <w:t>panta</w:t>
      </w:r>
      <w:r>
        <w:rPr>
          <w:spacing w:val="-3"/>
        </w:rPr>
        <w:t xml:space="preserve"> </w:t>
      </w:r>
      <w:r>
        <w:t>pirmā</w:t>
      </w:r>
      <w:r>
        <w:rPr>
          <w:spacing w:val="-5"/>
        </w:rPr>
        <w:t xml:space="preserve"> </w:t>
      </w:r>
      <w:r>
        <w:t>un</w:t>
      </w:r>
      <w:r>
        <w:rPr>
          <w:spacing w:val="-3"/>
        </w:rPr>
        <w:t xml:space="preserve"> </w:t>
      </w:r>
      <w:r>
        <w:t>trešā</w:t>
      </w:r>
      <w:r>
        <w:rPr>
          <w:spacing w:val="-3"/>
        </w:rPr>
        <w:t xml:space="preserve"> </w:t>
      </w:r>
      <w:r>
        <w:rPr>
          <w:spacing w:val="-2"/>
        </w:rPr>
        <w:t>daļa;</w:t>
      </w:r>
    </w:p>
  </w:footnote>
  <w:footnote w:id="12">
    <w:p w14:paraId="72B98A94" w14:textId="6693E8BE" w:rsidR="00351128" w:rsidRDefault="00351128">
      <w:pPr>
        <w:pStyle w:val="FootnoteText"/>
      </w:pPr>
      <w:r>
        <w:rPr>
          <w:rStyle w:val="FootnoteReference"/>
        </w:rPr>
        <w:footnoteRef/>
      </w:r>
      <w:r>
        <w:t xml:space="preserve"> </w:t>
      </w:r>
      <w:r>
        <w:t>TAPL Pārejas noteikumu 14. punkts – līdz 2015. gada 31. decembrim spēkā esošos teritorijas attīstības plānošanas dokumentus vietējās pašvaldības ievieto teritorijas attīstības plānošanas informācijas sistēmā;</w:t>
      </w:r>
    </w:p>
  </w:footnote>
  <w:footnote w:id="13">
    <w:p w14:paraId="4D6834AB" w14:textId="1AA0B203" w:rsidR="000B7EC8" w:rsidRDefault="000B7EC8">
      <w:pPr>
        <w:pStyle w:val="FootnoteText"/>
      </w:pPr>
      <w:r>
        <w:rPr>
          <w:rStyle w:val="FootnoteReference"/>
        </w:rPr>
        <w:footnoteRef/>
      </w:r>
      <w:r>
        <w:t xml:space="preserve"> </w:t>
      </w:r>
      <w:r>
        <w:t xml:space="preserve">noteikumu Nr. 240 21. punkts – </w:t>
      </w:r>
      <w:r>
        <w:rPr>
          <w:i/>
        </w:rPr>
        <w:t>savrupmāju apbūves teritoriju (</w:t>
      </w:r>
      <w:proofErr w:type="spellStart"/>
      <w:r>
        <w:rPr>
          <w:i/>
        </w:rPr>
        <w:t>DzS</w:t>
      </w:r>
      <w:proofErr w:type="spellEnd"/>
      <w:r>
        <w:rPr>
          <w:i/>
        </w:rPr>
        <w:t xml:space="preserve">), </w:t>
      </w:r>
      <w:proofErr w:type="spellStart"/>
      <w:r>
        <w:rPr>
          <w:i/>
        </w:rPr>
        <w:t>mazstāvu</w:t>
      </w:r>
      <w:proofErr w:type="spellEnd"/>
      <w:r>
        <w:rPr>
          <w:i/>
        </w:rPr>
        <w:t xml:space="preserve"> dzīvojamās apbūves teritoriju (</w:t>
      </w:r>
      <w:proofErr w:type="spellStart"/>
      <w:r>
        <w:rPr>
          <w:i/>
        </w:rPr>
        <w:t>DzM</w:t>
      </w:r>
      <w:proofErr w:type="spellEnd"/>
      <w:r>
        <w:rPr>
          <w:i/>
        </w:rPr>
        <w:t>), daudzstāvu dzīvojamās apbūves teritoriju (</w:t>
      </w:r>
      <w:proofErr w:type="spellStart"/>
      <w:r>
        <w:rPr>
          <w:i/>
        </w:rPr>
        <w:t>DzD</w:t>
      </w:r>
      <w:proofErr w:type="spellEnd"/>
      <w:r>
        <w:rPr>
          <w:i/>
        </w:rPr>
        <w:t>) un jauktas centra apbūves teritoriju (JC) var noteikt tikai pilsētās un ciemos</w:t>
      </w:r>
      <w:r>
        <w:t>;</w:t>
      </w:r>
    </w:p>
  </w:footnote>
  <w:footnote w:id="14">
    <w:p w14:paraId="7F43B812" w14:textId="7BA535D2" w:rsidR="000B7EC8" w:rsidRDefault="000B7EC8">
      <w:pPr>
        <w:pStyle w:val="FootnoteText"/>
      </w:pPr>
      <w:r>
        <w:rPr>
          <w:rStyle w:val="FootnoteReference"/>
        </w:rPr>
        <w:footnoteRef/>
      </w:r>
      <w:r>
        <w:t xml:space="preserve"> </w:t>
      </w:r>
      <w:r>
        <w:t>TAPL</w:t>
      </w:r>
      <w:r>
        <w:rPr>
          <w:spacing w:val="-2"/>
        </w:rPr>
        <w:t xml:space="preserve"> </w:t>
      </w:r>
      <w:r>
        <w:t>31.</w:t>
      </w:r>
      <w:r>
        <w:rPr>
          <w:spacing w:val="-2"/>
        </w:rPr>
        <w:t xml:space="preserve"> </w:t>
      </w:r>
      <w:r>
        <w:t>panta</w:t>
      </w:r>
      <w:r>
        <w:rPr>
          <w:spacing w:val="-3"/>
        </w:rPr>
        <w:t xml:space="preserve"> </w:t>
      </w:r>
      <w:r>
        <w:t>trešā</w:t>
      </w:r>
      <w:r>
        <w:rPr>
          <w:spacing w:val="-3"/>
        </w:rPr>
        <w:t xml:space="preserve"> </w:t>
      </w:r>
      <w:r>
        <w:rPr>
          <w:spacing w:val="-4"/>
        </w:rPr>
        <w:t>daļa;</w:t>
      </w:r>
    </w:p>
  </w:footnote>
  <w:footnote w:id="15">
    <w:p w14:paraId="3CE38EA5" w14:textId="03830588" w:rsidR="00827318" w:rsidRDefault="00827318">
      <w:pPr>
        <w:pStyle w:val="FootnoteText"/>
      </w:pPr>
      <w:r>
        <w:rPr>
          <w:rStyle w:val="FootnoteReference"/>
        </w:rPr>
        <w:footnoteRef/>
      </w:r>
      <w:r>
        <w:t xml:space="preserve"> </w:t>
      </w:r>
      <w:r w:rsidRPr="00827318">
        <w:t>Ministru kabineta</w:t>
      </w:r>
      <w:r w:rsidR="00C0657E" w:rsidRPr="00C0657E">
        <w:t xml:space="preserve"> 2024. gada 16. janvār</w:t>
      </w:r>
      <w:r w:rsidR="00C0657E">
        <w:t>a</w:t>
      </w:r>
      <w:r w:rsidR="00C0657E" w:rsidRPr="00C0657E">
        <w:t xml:space="preserve"> </w:t>
      </w:r>
      <w:r w:rsidRPr="00827318">
        <w:t xml:space="preserve"> noteikumi Nr. 53</w:t>
      </w:r>
      <w:r w:rsidR="00C0657E">
        <w:t xml:space="preserve"> “</w:t>
      </w:r>
      <w:r w:rsidR="00C0657E" w:rsidRPr="00C0657E">
        <w:t xml:space="preserve">Grozījumi Ministru kabineta 2014. gada 14. oktobra noteikumos Nr. 628 </w:t>
      </w:r>
      <w:r w:rsidR="00C0657E">
        <w:t>“</w:t>
      </w:r>
      <w:r w:rsidR="00C0657E" w:rsidRPr="00C0657E">
        <w:t>Noteikumi par pašvaldību teritorijas attīstības plānošanas dokumentiem</w:t>
      </w:r>
      <w:r w:rsidR="00C0657E">
        <w:t>””;</w:t>
      </w:r>
    </w:p>
  </w:footnote>
  <w:footnote w:id="16">
    <w:p w14:paraId="2B8B2FA6" w14:textId="122C4D35" w:rsidR="006E2BCA" w:rsidRDefault="006E2BCA">
      <w:pPr>
        <w:pStyle w:val="FootnoteText"/>
      </w:pPr>
      <w:r>
        <w:rPr>
          <w:rStyle w:val="FootnoteReference"/>
        </w:rPr>
        <w:footnoteRef/>
      </w:r>
      <w:r>
        <w:t xml:space="preserve"> </w:t>
      </w:r>
      <w:r>
        <w:t>TAPL</w:t>
      </w:r>
      <w:r>
        <w:rPr>
          <w:spacing w:val="-4"/>
        </w:rPr>
        <w:t xml:space="preserve"> </w:t>
      </w:r>
      <w:r>
        <w:t>31.</w:t>
      </w:r>
      <w:r>
        <w:rPr>
          <w:spacing w:val="-3"/>
        </w:rPr>
        <w:t xml:space="preserve"> </w:t>
      </w:r>
      <w:r>
        <w:t>panta</w:t>
      </w:r>
      <w:r>
        <w:rPr>
          <w:spacing w:val="-4"/>
        </w:rPr>
        <w:t xml:space="preserve"> </w:t>
      </w:r>
      <w:r>
        <w:t>trešās</w:t>
      </w:r>
      <w:r>
        <w:rPr>
          <w:spacing w:val="-4"/>
        </w:rPr>
        <w:t xml:space="preserve"> </w:t>
      </w:r>
      <w:r>
        <w:t>daļas</w:t>
      </w:r>
      <w:r>
        <w:rPr>
          <w:spacing w:val="-5"/>
        </w:rPr>
        <w:t xml:space="preserve"> </w:t>
      </w:r>
      <w:r>
        <w:t xml:space="preserve">2. </w:t>
      </w:r>
      <w:r>
        <w:rPr>
          <w:spacing w:val="-2"/>
        </w:rPr>
        <w:t>teikums;</w:t>
      </w:r>
    </w:p>
  </w:footnote>
  <w:footnote w:id="17">
    <w:p w14:paraId="18A17EEF" w14:textId="040940A2" w:rsidR="00A013F8" w:rsidRDefault="00A013F8">
      <w:pPr>
        <w:pStyle w:val="FootnoteText"/>
      </w:pPr>
      <w:r>
        <w:rPr>
          <w:rStyle w:val="FootnoteReference"/>
        </w:rPr>
        <w:footnoteRef/>
      </w:r>
      <w:r>
        <w:t xml:space="preserve"> </w:t>
      </w:r>
      <w:r w:rsidR="00985823">
        <w:t>ar likumu “</w:t>
      </w:r>
      <w:r w:rsidR="00985823" w:rsidRPr="00985823">
        <w:t>Grozījumi Teritorijas attīstības plānošanas likumā</w:t>
      </w:r>
      <w:r w:rsidR="00985823">
        <w:t>”</w:t>
      </w:r>
      <w:r w:rsidR="00D01F4F">
        <w:t xml:space="preserve">, kas stājās spēkā 2024. gada 27. novembrī, TAPL </w:t>
      </w:r>
      <w:r w:rsidR="00824BFC">
        <w:t>29.</w:t>
      </w:r>
      <w:r w:rsidR="00E805E9">
        <w:t> </w:t>
      </w:r>
      <w:r w:rsidR="00824BFC">
        <w:t>pantā ir svītrots teikums, kas noteica, ka DP</w:t>
      </w:r>
      <w:r w:rsidR="00824BFC" w:rsidRPr="00824BFC">
        <w:t xml:space="preserve"> zaudē spēku arī tad, ja ir beidzies termiņš, kurā bija jāuzsāk tā īstenošana, un gada laikā pēc šā termiņa izbeigšanās tas nav pagarināts</w:t>
      </w:r>
      <w:r w:rsidR="00824BFC">
        <w:t>;</w:t>
      </w:r>
    </w:p>
  </w:footnote>
  <w:footnote w:id="18">
    <w:p w14:paraId="39A7A93E" w14:textId="77777777" w:rsidR="00DA0811" w:rsidRDefault="00DA0811" w:rsidP="00DA0811">
      <w:pPr>
        <w:pStyle w:val="FootnoteText"/>
      </w:pPr>
      <w:r>
        <w:rPr>
          <w:rStyle w:val="FootnoteReference"/>
        </w:rPr>
        <w:footnoteRef/>
      </w:r>
      <w:r>
        <w:t xml:space="preserve"> </w:t>
      </w:r>
      <w:r>
        <w:t>noteikumu Nr. 628 125.</w:t>
      </w:r>
      <w:r w:rsidRPr="006C3B9A">
        <w:rPr>
          <w:vertAlign w:val="superscript"/>
        </w:rPr>
        <w:t>1</w:t>
      </w:r>
      <w:r>
        <w:t xml:space="preserve"> punkts;</w:t>
      </w:r>
    </w:p>
  </w:footnote>
  <w:footnote w:id="19">
    <w:p w14:paraId="701477C0" w14:textId="77777777" w:rsidR="00DA0811" w:rsidRDefault="00DA0811" w:rsidP="00DA0811">
      <w:pPr>
        <w:pStyle w:val="FootnoteText"/>
      </w:pPr>
      <w:r>
        <w:rPr>
          <w:rStyle w:val="FootnoteReference"/>
        </w:rPr>
        <w:footnoteRef/>
      </w:r>
      <w:r>
        <w:t xml:space="preserve"> </w:t>
      </w:r>
      <w:r>
        <w:t>turpat 131.</w:t>
      </w:r>
      <w:r w:rsidRPr="006C3B9A">
        <w:rPr>
          <w:vertAlign w:val="superscript"/>
        </w:rPr>
        <w:t>1</w:t>
      </w:r>
      <w:r>
        <w:t xml:space="preserve"> punkts;</w:t>
      </w:r>
    </w:p>
  </w:footnote>
  <w:footnote w:id="20">
    <w:p w14:paraId="1C2E3678" w14:textId="593AC61A" w:rsidR="00091E70" w:rsidRDefault="00091E70">
      <w:pPr>
        <w:pStyle w:val="FootnoteText"/>
      </w:pPr>
      <w:r>
        <w:rPr>
          <w:rStyle w:val="FootnoteReference"/>
        </w:rPr>
        <w:footnoteRef/>
      </w:r>
      <w:r>
        <w:t xml:space="preserve"> </w:t>
      </w:r>
      <w:r>
        <w:t>TAPL</w:t>
      </w:r>
      <w:r>
        <w:rPr>
          <w:spacing w:val="-2"/>
        </w:rPr>
        <w:t xml:space="preserve"> </w:t>
      </w:r>
      <w:r>
        <w:t>3.</w:t>
      </w:r>
      <w:r>
        <w:rPr>
          <w:spacing w:val="-2"/>
        </w:rPr>
        <w:t xml:space="preserve"> </w:t>
      </w:r>
      <w:r>
        <w:t>panta</w:t>
      </w:r>
      <w:r>
        <w:rPr>
          <w:spacing w:val="-4"/>
        </w:rPr>
        <w:t xml:space="preserve"> </w:t>
      </w:r>
      <w:r>
        <w:t>2.</w:t>
      </w:r>
      <w:r>
        <w:rPr>
          <w:spacing w:val="-2"/>
        </w:rPr>
        <w:t xml:space="preserve"> punkts;</w:t>
      </w:r>
    </w:p>
  </w:footnote>
  <w:footnote w:id="21">
    <w:p w14:paraId="7D519BA7" w14:textId="1B5E20EE" w:rsidR="00754CFD" w:rsidRDefault="00754CFD">
      <w:pPr>
        <w:pStyle w:val="FootnoteText"/>
      </w:pPr>
      <w:r>
        <w:rPr>
          <w:rStyle w:val="FootnoteReference"/>
        </w:rPr>
        <w:footnoteRef/>
      </w:r>
      <w:r>
        <w:t xml:space="preserve"> </w:t>
      </w:r>
      <w:r>
        <w:t xml:space="preserve">noteikumu Nr. 628 </w:t>
      </w:r>
      <w:r w:rsidR="003D5D26">
        <w:t>92. punkts;</w:t>
      </w:r>
    </w:p>
  </w:footnote>
  <w:footnote w:id="22">
    <w:p w14:paraId="18896E61" w14:textId="6C30AC41" w:rsidR="006527EF" w:rsidRDefault="006527EF">
      <w:pPr>
        <w:pStyle w:val="FootnoteText"/>
      </w:pPr>
      <w:r>
        <w:rPr>
          <w:rStyle w:val="FootnoteReference"/>
        </w:rPr>
        <w:footnoteRef/>
      </w:r>
      <w:r>
        <w:t xml:space="preserve"> </w:t>
      </w:r>
      <w:r>
        <w:t>sk.</w:t>
      </w:r>
      <w:r>
        <w:rPr>
          <w:spacing w:val="-4"/>
        </w:rPr>
        <w:t xml:space="preserve"> </w:t>
      </w:r>
      <w:r>
        <w:t>Satversmes</w:t>
      </w:r>
      <w:r>
        <w:rPr>
          <w:spacing w:val="-6"/>
        </w:rPr>
        <w:t xml:space="preserve"> </w:t>
      </w:r>
      <w:r>
        <w:t>tiesas</w:t>
      </w:r>
      <w:r>
        <w:rPr>
          <w:spacing w:val="-5"/>
        </w:rPr>
        <w:t xml:space="preserve"> </w:t>
      </w:r>
      <w:r>
        <w:t>2018.</w:t>
      </w:r>
      <w:r>
        <w:rPr>
          <w:spacing w:val="-4"/>
        </w:rPr>
        <w:t xml:space="preserve"> </w:t>
      </w:r>
      <w:r>
        <w:t>gada</w:t>
      </w:r>
      <w:r>
        <w:rPr>
          <w:spacing w:val="-5"/>
        </w:rPr>
        <w:t xml:space="preserve"> </w:t>
      </w:r>
      <w:r>
        <w:t>15.</w:t>
      </w:r>
      <w:r>
        <w:rPr>
          <w:spacing w:val="-6"/>
        </w:rPr>
        <w:t xml:space="preserve"> </w:t>
      </w:r>
      <w:r>
        <w:t>novembra</w:t>
      </w:r>
      <w:r>
        <w:rPr>
          <w:spacing w:val="-4"/>
        </w:rPr>
        <w:t xml:space="preserve"> </w:t>
      </w:r>
      <w:r>
        <w:t>sprieduma</w:t>
      </w:r>
      <w:r>
        <w:rPr>
          <w:spacing w:val="-5"/>
        </w:rPr>
        <w:t xml:space="preserve"> </w:t>
      </w:r>
      <w:r>
        <w:t>lietā</w:t>
      </w:r>
      <w:r>
        <w:rPr>
          <w:spacing w:val="-4"/>
        </w:rPr>
        <w:t xml:space="preserve"> </w:t>
      </w:r>
      <w:r>
        <w:t>Nr.</w:t>
      </w:r>
      <w:r>
        <w:rPr>
          <w:spacing w:val="-4"/>
        </w:rPr>
        <w:t xml:space="preserve"> </w:t>
      </w:r>
      <w:r>
        <w:t>2018-07-05</w:t>
      </w:r>
      <w:r>
        <w:rPr>
          <w:spacing w:val="-6"/>
        </w:rPr>
        <w:t xml:space="preserve"> </w:t>
      </w:r>
      <w:r>
        <w:t>15.2.</w:t>
      </w:r>
      <w:r>
        <w:rPr>
          <w:spacing w:val="-4"/>
        </w:rPr>
        <w:t xml:space="preserve"> </w:t>
      </w:r>
      <w:r>
        <w:rPr>
          <w:spacing w:val="-2"/>
        </w:rPr>
        <w:t>apakšpunktu;</w:t>
      </w:r>
    </w:p>
  </w:footnote>
  <w:footnote w:id="23">
    <w:p w14:paraId="612C7AE2" w14:textId="77EDC442" w:rsidR="006527EF" w:rsidRDefault="006527EF">
      <w:pPr>
        <w:pStyle w:val="FootnoteText"/>
      </w:pPr>
      <w:r>
        <w:rPr>
          <w:rStyle w:val="FootnoteReference"/>
        </w:rPr>
        <w:footnoteRef/>
      </w:r>
      <w:r>
        <w:t xml:space="preserve"> </w:t>
      </w:r>
      <w:r>
        <w:t>APL</w:t>
      </w:r>
      <w:r>
        <w:rPr>
          <w:spacing w:val="-3"/>
        </w:rPr>
        <w:t xml:space="preserve"> </w:t>
      </w:r>
      <w:r>
        <w:t>1.</w:t>
      </w:r>
      <w:r>
        <w:rPr>
          <w:spacing w:val="-3"/>
        </w:rPr>
        <w:t xml:space="preserve"> </w:t>
      </w:r>
      <w:r>
        <w:t>panta</w:t>
      </w:r>
      <w:r>
        <w:rPr>
          <w:spacing w:val="-3"/>
        </w:rPr>
        <w:t xml:space="preserve"> </w:t>
      </w:r>
      <w:r>
        <w:t>trešās</w:t>
      </w:r>
      <w:r>
        <w:rPr>
          <w:spacing w:val="-4"/>
        </w:rPr>
        <w:t xml:space="preserve"> </w:t>
      </w:r>
      <w:r>
        <w:t>daļas</w:t>
      </w:r>
      <w:r>
        <w:rPr>
          <w:spacing w:val="-4"/>
        </w:rPr>
        <w:t xml:space="preserve"> </w:t>
      </w:r>
      <w:r>
        <w:t>2.</w:t>
      </w:r>
      <w:r>
        <w:rPr>
          <w:spacing w:val="-4"/>
        </w:rPr>
        <w:t xml:space="preserve"> </w:t>
      </w:r>
      <w:r>
        <w:rPr>
          <w:spacing w:val="-2"/>
        </w:rPr>
        <w:t>teikums;</w:t>
      </w:r>
    </w:p>
  </w:footnote>
  <w:footnote w:id="24">
    <w:p w14:paraId="1D6716B0" w14:textId="77777777" w:rsidR="00E4713E" w:rsidRDefault="00E4713E" w:rsidP="00E4713E">
      <w:pPr>
        <w:spacing w:before="101"/>
        <w:ind w:left="102"/>
        <w:rPr>
          <w:sz w:val="20"/>
        </w:rPr>
      </w:pPr>
      <w:r>
        <w:rPr>
          <w:rStyle w:val="FootnoteReference"/>
        </w:rPr>
        <w:footnoteRef/>
      </w:r>
      <w:r>
        <w:t xml:space="preserve"> </w:t>
      </w:r>
      <w:r>
        <w:rPr>
          <w:sz w:val="20"/>
        </w:rPr>
        <w:t>sk.:</w:t>
      </w:r>
      <w:r>
        <w:rPr>
          <w:spacing w:val="-6"/>
          <w:sz w:val="20"/>
        </w:rPr>
        <w:t xml:space="preserve"> </w:t>
      </w:r>
      <w:r>
        <w:rPr>
          <w:sz w:val="20"/>
        </w:rPr>
        <w:t>Briede</w:t>
      </w:r>
      <w:r>
        <w:rPr>
          <w:spacing w:val="-5"/>
          <w:sz w:val="20"/>
        </w:rPr>
        <w:t xml:space="preserve"> </w:t>
      </w:r>
      <w:r>
        <w:rPr>
          <w:sz w:val="20"/>
        </w:rPr>
        <w:t>J.,</w:t>
      </w:r>
      <w:r>
        <w:rPr>
          <w:spacing w:val="-5"/>
          <w:sz w:val="20"/>
        </w:rPr>
        <w:t xml:space="preserve"> </w:t>
      </w:r>
      <w:proofErr w:type="spellStart"/>
      <w:r>
        <w:rPr>
          <w:sz w:val="20"/>
        </w:rPr>
        <w:t>Danovskis</w:t>
      </w:r>
      <w:proofErr w:type="spellEnd"/>
      <w:r>
        <w:rPr>
          <w:spacing w:val="-4"/>
          <w:sz w:val="20"/>
        </w:rPr>
        <w:t xml:space="preserve"> </w:t>
      </w:r>
      <w:r>
        <w:rPr>
          <w:sz w:val="20"/>
        </w:rPr>
        <w:t>E.,</w:t>
      </w:r>
      <w:r>
        <w:rPr>
          <w:spacing w:val="-7"/>
          <w:sz w:val="20"/>
        </w:rPr>
        <w:t xml:space="preserve"> </w:t>
      </w:r>
      <w:r>
        <w:rPr>
          <w:sz w:val="20"/>
        </w:rPr>
        <w:t>Kovaļevska</w:t>
      </w:r>
      <w:r>
        <w:rPr>
          <w:spacing w:val="-5"/>
          <w:sz w:val="20"/>
        </w:rPr>
        <w:t xml:space="preserve"> </w:t>
      </w:r>
      <w:r>
        <w:rPr>
          <w:sz w:val="20"/>
        </w:rPr>
        <w:t>A.</w:t>
      </w:r>
      <w:r>
        <w:rPr>
          <w:spacing w:val="-5"/>
          <w:sz w:val="20"/>
        </w:rPr>
        <w:t xml:space="preserve"> </w:t>
      </w:r>
      <w:r>
        <w:rPr>
          <w:sz w:val="20"/>
        </w:rPr>
        <w:t>Administratīvās</w:t>
      </w:r>
      <w:r>
        <w:rPr>
          <w:spacing w:val="-6"/>
          <w:sz w:val="20"/>
        </w:rPr>
        <w:t xml:space="preserve"> </w:t>
      </w:r>
      <w:r>
        <w:rPr>
          <w:sz w:val="20"/>
        </w:rPr>
        <w:t>tiesības.</w:t>
      </w:r>
      <w:r>
        <w:rPr>
          <w:spacing w:val="-5"/>
          <w:sz w:val="20"/>
        </w:rPr>
        <w:t xml:space="preserve"> </w:t>
      </w:r>
      <w:r>
        <w:rPr>
          <w:sz w:val="20"/>
        </w:rPr>
        <w:t>Mācību</w:t>
      </w:r>
      <w:r>
        <w:rPr>
          <w:spacing w:val="-4"/>
          <w:sz w:val="20"/>
        </w:rPr>
        <w:t xml:space="preserve"> </w:t>
      </w:r>
      <w:r>
        <w:rPr>
          <w:sz w:val="20"/>
        </w:rPr>
        <w:t>grāmata.</w:t>
      </w:r>
      <w:r>
        <w:rPr>
          <w:spacing w:val="-4"/>
          <w:sz w:val="20"/>
        </w:rPr>
        <w:t xml:space="preserve"> </w:t>
      </w:r>
      <w:r>
        <w:rPr>
          <w:sz w:val="20"/>
        </w:rPr>
        <w:t>Rīga:</w:t>
      </w:r>
      <w:r>
        <w:rPr>
          <w:spacing w:val="-5"/>
          <w:sz w:val="20"/>
        </w:rPr>
        <w:t xml:space="preserve"> </w:t>
      </w:r>
      <w:r>
        <w:rPr>
          <w:sz w:val="20"/>
        </w:rPr>
        <w:t>Tiesu</w:t>
      </w:r>
      <w:r>
        <w:rPr>
          <w:spacing w:val="-5"/>
          <w:sz w:val="20"/>
        </w:rPr>
        <w:t xml:space="preserve"> </w:t>
      </w:r>
      <w:r>
        <w:rPr>
          <w:sz w:val="20"/>
        </w:rPr>
        <w:t>namu</w:t>
      </w:r>
      <w:r>
        <w:rPr>
          <w:spacing w:val="-4"/>
          <w:sz w:val="20"/>
        </w:rPr>
        <w:t xml:space="preserve"> </w:t>
      </w:r>
      <w:r>
        <w:rPr>
          <w:spacing w:val="-2"/>
          <w:sz w:val="20"/>
        </w:rPr>
        <w:t>aģentūra,</w:t>
      </w:r>
    </w:p>
    <w:p w14:paraId="7E62952F" w14:textId="00DCB956" w:rsidR="00E4713E" w:rsidRDefault="00E4713E" w:rsidP="0062567C">
      <w:pPr>
        <w:ind w:left="102"/>
      </w:pPr>
      <w:r>
        <w:rPr>
          <w:sz w:val="20"/>
        </w:rPr>
        <w:t>2016,</w:t>
      </w:r>
      <w:r>
        <w:rPr>
          <w:spacing w:val="-5"/>
          <w:sz w:val="20"/>
        </w:rPr>
        <w:t xml:space="preserve"> </w:t>
      </w:r>
      <w:r>
        <w:rPr>
          <w:sz w:val="20"/>
        </w:rPr>
        <w:t>98.</w:t>
      </w:r>
      <w:r>
        <w:rPr>
          <w:spacing w:val="-2"/>
          <w:sz w:val="20"/>
        </w:rPr>
        <w:t xml:space="preserve"> lpp.;</w:t>
      </w:r>
    </w:p>
  </w:footnote>
  <w:footnote w:id="25">
    <w:p w14:paraId="3C0BEF54" w14:textId="4D017AE9" w:rsidR="00E4713E" w:rsidRDefault="00E4713E">
      <w:pPr>
        <w:pStyle w:val="FootnoteText"/>
      </w:pPr>
      <w:r>
        <w:rPr>
          <w:rStyle w:val="FootnoteReference"/>
        </w:rPr>
        <w:footnoteRef/>
      </w:r>
      <w:r>
        <w:t xml:space="preserve"> </w:t>
      </w:r>
      <w:r w:rsidR="006A70A7">
        <w:t>sk.</w:t>
      </w:r>
      <w:r w:rsidR="006A70A7">
        <w:rPr>
          <w:spacing w:val="-4"/>
        </w:rPr>
        <w:t xml:space="preserve"> </w:t>
      </w:r>
      <w:r w:rsidR="006A70A7">
        <w:t>Satversmes</w:t>
      </w:r>
      <w:r w:rsidR="006A70A7">
        <w:rPr>
          <w:spacing w:val="-6"/>
        </w:rPr>
        <w:t xml:space="preserve"> </w:t>
      </w:r>
      <w:r w:rsidR="006A70A7">
        <w:t>tiesas</w:t>
      </w:r>
      <w:r w:rsidR="006A70A7">
        <w:rPr>
          <w:spacing w:val="-5"/>
        </w:rPr>
        <w:t xml:space="preserve"> </w:t>
      </w:r>
      <w:r w:rsidR="006A70A7">
        <w:t>2018.</w:t>
      </w:r>
      <w:r w:rsidR="006A70A7">
        <w:rPr>
          <w:spacing w:val="-4"/>
        </w:rPr>
        <w:t xml:space="preserve"> </w:t>
      </w:r>
      <w:r w:rsidR="006A70A7">
        <w:t>gada</w:t>
      </w:r>
      <w:r w:rsidR="006A70A7">
        <w:rPr>
          <w:spacing w:val="-5"/>
        </w:rPr>
        <w:t xml:space="preserve"> </w:t>
      </w:r>
      <w:r w:rsidR="006A70A7">
        <w:t>15.</w:t>
      </w:r>
      <w:r w:rsidR="006A70A7">
        <w:rPr>
          <w:spacing w:val="-6"/>
        </w:rPr>
        <w:t xml:space="preserve"> </w:t>
      </w:r>
      <w:r w:rsidR="006A70A7">
        <w:t>novembra</w:t>
      </w:r>
      <w:r w:rsidR="006A70A7">
        <w:rPr>
          <w:spacing w:val="-4"/>
        </w:rPr>
        <w:t xml:space="preserve"> </w:t>
      </w:r>
      <w:r w:rsidR="006A70A7">
        <w:t>sprieduma</w:t>
      </w:r>
      <w:r w:rsidR="006A70A7">
        <w:rPr>
          <w:spacing w:val="-5"/>
        </w:rPr>
        <w:t xml:space="preserve"> </w:t>
      </w:r>
      <w:r w:rsidR="006A70A7">
        <w:t>lietā</w:t>
      </w:r>
      <w:r w:rsidR="006A70A7">
        <w:rPr>
          <w:spacing w:val="-4"/>
        </w:rPr>
        <w:t xml:space="preserve"> </w:t>
      </w:r>
      <w:r w:rsidR="006A70A7">
        <w:t>Nr.</w:t>
      </w:r>
      <w:r w:rsidR="006A70A7">
        <w:rPr>
          <w:spacing w:val="-4"/>
        </w:rPr>
        <w:t xml:space="preserve"> </w:t>
      </w:r>
      <w:r w:rsidR="006A70A7">
        <w:t>2018-07-05</w:t>
      </w:r>
      <w:r w:rsidR="006A70A7">
        <w:rPr>
          <w:spacing w:val="-6"/>
        </w:rPr>
        <w:t xml:space="preserve"> </w:t>
      </w:r>
      <w:r w:rsidR="006A70A7">
        <w:t>15.2.</w:t>
      </w:r>
      <w:r w:rsidR="006A70A7">
        <w:rPr>
          <w:spacing w:val="-4"/>
        </w:rPr>
        <w:t xml:space="preserve"> </w:t>
      </w:r>
      <w:r w:rsidR="006A70A7">
        <w:rPr>
          <w:spacing w:val="-2"/>
        </w:rPr>
        <w:t>apakšpunktu;</w:t>
      </w:r>
    </w:p>
  </w:footnote>
  <w:footnote w:id="26">
    <w:p w14:paraId="085C376B" w14:textId="38F367C7" w:rsidR="006A70A7" w:rsidRDefault="006A70A7">
      <w:pPr>
        <w:pStyle w:val="FootnoteText"/>
      </w:pPr>
      <w:r>
        <w:rPr>
          <w:rStyle w:val="FootnoteReference"/>
        </w:rPr>
        <w:footnoteRef/>
      </w:r>
      <w:r>
        <w:t xml:space="preserve"> </w:t>
      </w:r>
      <w:r>
        <w:t>APL</w:t>
      </w:r>
      <w:r>
        <w:rPr>
          <w:spacing w:val="-3"/>
        </w:rPr>
        <w:t xml:space="preserve"> </w:t>
      </w:r>
      <w:r>
        <w:t>70.</w:t>
      </w:r>
      <w:r>
        <w:rPr>
          <w:spacing w:val="-3"/>
        </w:rPr>
        <w:t xml:space="preserve"> </w:t>
      </w:r>
      <w:r>
        <w:t>panta</w:t>
      </w:r>
      <w:r>
        <w:rPr>
          <w:spacing w:val="-2"/>
        </w:rPr>
        <w:t xml:space="preserve"> </w:t>
      </w:r>
      <w:r>
        <w:t>trešā</w:t>
      </w:r>
      <w:r>
        <w:rPr>
          <w:spacing w:val="-3"/>
        </w:rPr>
        <w:t xml:space="preserve"> </w:t>
      </w:r>
      <w:r>
        <w:rPr>
          <w:spacing w:val="-2"/>
        </w:rPr>
        <w:t>daļa;</w:t>
      </w:r>
    </w:p>
  </w:footnote>
  <w:footnote w:id="27">
    <w:p w14:paraId="3D7BB8FC" w14:textId="5FC7A0D8" w:rsidR="006A70A7" w:rsidRDefault="006A70A7">
      <w:pPr>
        <w:pStyle w:val="FootnoteText"/>
      </w:pPr>
      <w:r>
        <w:rPr>
          <w:rStyle w:val="FootnoteReference"/>
        </w:rPr>
        <w:footnoteRef/>
      </w:r>
      <w:r>
        <w:t xml:space="preserve"> </w:t>
      </w:r>
      <w:r>
        <w:t>TAPL</w:t>
      </w:r>
      <w:r>
        <w:rPr>
          <w:spacing w:val="-1"/>
        </w:rPr>
        <w:t xml:space="preserve"> </w:t>
      </w:r>
      <w:r>
        <w:t>30.</w:t>
      </w:r>
      <w:r>
        <w:rPr>
          <w:spacing w:val="-2"/>
        </w:rPr>
        <w:t xml:space="preserve"> pants;</w:t>
      </w:r>
    </w:p>
  </w:footnote>
  <w:footnote w:id="28">
    <w:p w14:paraId="472A4074" w14:textId="654E21FF" w:rsidR="006A70A7" w:rsidRDefault="006A70A7">
      <w:pPr>
        <w:pStyle w:val="FootnoteText"/>
      </w:pPr>
      <w:r>
        <w:rPr>
          <w:rStyle w:val="FootnoteReference"/>
        </w:rPr>
        <w:footnoteRef/>
      </w:r>
      <w:r>
        <w:t xml:space="preserve"> </w:t>
      </w:r>
      <w:proofErr w:type="spellStart"/>
      <w:r>
        <w:t>Lešinska</w:t>
      </w:r>
      <w:proofErr w:type="spellEnd"/>
      <w:r>
        <w:rPr>
          <w:spacing w:val="-4"/>
        </w:rPr>
        <w:t xml:space="preserve"> </w:t>
      </w:r>
      <w:r>
        <w:t>A.</w:t>
      </w:r>
      <w:r>
        <w:rPr>
          <w:spacing w:val="-5"/>
        </w:rPr>
        <w:t xml:space="preserve"> </w:t>
      </w:r>
      <w:r>
        <w:t>Par</w:t>
      </w:r>
      <w:r>
        <w:rPr>
          <w:spacing w:val="-5"/>
        </w:rPr>
        <w:t xml:space="preserve"> </w:t>
      </w:r>
      <w:r>
        <w:t>pašvaldību</w:t>
      </w:r>
      <w:r>
        <w:rPr>
          <w:spacing w:val="-4"/>
        </w:rPr>
        <w:t xml:space="preserve"> </w:t>
      </w:r>
      <w:r>
        <w:t>izdoto</w:t>
      </w:r>
      <w:r>
        <w:rPr>
          <w:spacing w:val="-5"/>
        </w:rPr>
        <w:t xml:space="preserve"> </w:t>
      </w:r>
      <w:r>
        <w:t>administratīvo</w:t>
      </w:r>
      <w:r>
        <w:rPr>
          <w:spacing w:val="-4"/>
        </w:rPr>
        <w:t xml:space="preserve"> </w:t>
      </w:r>
      <w:r>
        <w:t>aktu</w:t>
      </w:r>
      <w:r>
        <w:rPr>
          <w:spacing w:val="-7"/>
        </w:rPr>
        <w:t xml:space="preserve"> </w:t>
      </w:r>
      <w:r>
        <w:t>kvalitāti. Jurista</w:t>
      </w:r>
      <w:r>
        <w:rPr>
          <w:spacing w:val="-5"/>
        </w:rPr>
        <w:t xml:space="preserve"> </w:t>
      </w:r>
      <w:r>
        <w:t>Vārds,</w:t>
      </w:r>
      <w:r>
        <w:rPr>
          <w:spacing w:val="-4"/>
        </w:rPr>
        <w:t xml:space="preserve"> </w:t>
      </w:r>
      <w:r>
        <w:t>01.06.2004.,</w:t>
      </w:r>
      <w:r>
        <w:rPr>
          <w:spacing w:val="-5"/>
        </w:rPr>
        <w:t xml:space="preserve"> </w:t>
      </w:r>
      <w:r>
        <w:t>Nr.</w:t>
      </w:r>
      <w:r>
        <w:rPr>
          <w:spacing w:val="-5"/>
        </w:rPr>
        <w:t xml:space="preserve"> </w:t>
      </w:r>
      <w:r>
        <w:t>20</w:t>
      </w:r>
      <w:r>
        <w:rPr>
          <w:spacing w:val="-6"/>
        </w:rPr>
        <w:t xml:space="preserve"> </w:t>
      </w:r>
      <w:r>
        <w:rPr>
          <w:spacing w:val="-2"/>
        </w:rPr>
        <w:t>(325);</w:t>
      </w:r>
    </w:p>
  </w:footnote>
  <w:footnote w:id="29">
    <w:p w14:paraId="3A5DEC5A" w14:textId="6708B823" w:rsidR="006A70A7" w:rsidRDefault="006A70A7">
      <w:pPr>
        <w:pStyle w:val="FootnoteText"/>
      </w:pPr>
      <w:r>
        <w:rPr>
          <w:rStyle w:val="FootnoteReference"/>
        </w:rPr>
        <w:footnoteRef/>
      </w:r>
      <w:r>
        <w:t xml:space="preserve"> </w:t>
      </w:r>
      <w:r>
        <w:t>TAPL</w:t>
      </w:r>
      <w:r>
        <w:rPr>
          <w:spacing w:val="-3"/>
        </w:rPr>
        <w:t xml:space="preserve"> </w:t>
      </w:r>
      <w:r>
        <w:t>31.</w:t>
      </w:r>
      <w:r>
        <w:rPr>
          <w:spacing w:val="-3"/>
        </w:rPr>
        <w:t xml:space="preserve"> </w:t>
      </w:r>
      <w:r>
        <w:t>panta</w:t>
      </w:r>
      <w:r>
        <w:rPr>
          <w:spacing w:val="-3"/>
        </w:rPr>
        <w:t xml:space="preserve"> </w:t>
      </w:r>
      <w:r>
        <w:t>pirmā</w:t>
      </w:r>
      <w:r>
        <w:rPr>
          <w:spacing w:val="-5"/>
        </w:rPr>
        <w:t xml:space="preserve"> </w:t>
      </w:r>
      <w:r>
        <w:t>un</w:t>
      </w:r>
      <w:r>
        <w:rPr>
          <w:spacing w:val="-4"/>
        </w:rPr>
        <w:t xml:space="preserve"> </w:t>
      </w:r>
      <w:r>
        <w:t>otrā</w:t>
      </w:r>
      <w:r>
        <w:rPr>
          <w:spacing w:val="-2"/>
        </w:rPr>
        <w:t xml:space="preserve"> daļa;</w:t>
      </w:r>
    </w:p>
  </w:footnote>
  <w:footnote w:id="30">
    <w:p w14:paraId="4A2C02EF" w14:textId="4E53B4EC" w:rsidR="001C3BE0" w:rsidRDefault="001C3BE0">
      <w:pPr>
        <w:pStyle w:val="FootnoteText"/>
      </w:pPr>
      <w:r>
        <w:rPr>
          <w:rStyle w:val="FootnoteReference"/>
        </w:rPr>
        <w:footnoteRef/>
      </w:r>
      <w:r>
        <w:t xml:space="preserve"> </w:t>
      </w:r>
      <w:r>
        <w:t xml:space="preserve">Valsts pārvaldes iekārtas likuma </w:t>
      </w:r>
      <w:r w:rsidR="00DE1EA2">
        <w:t>80. panta otrā daļa;</w:t>
      </w:r>
    </w:p>
  </w:footnote>
  <w:footnote w:id="31">
    <w:p w14:paraId="3A686339" w14:textId="1D40D2B4" w:rsidR="006A70A7" w:rsidRDefault="006A70A7">
      <w:pPr>
        <w:pStyle w:val="FootnoteText"/>
      </w:pPr>
      <w:r>
        <w:rPr>
          <w:rStyle w:val="FootnoteReference"/>
        </w:rPr>
        <w:footnoteRef/>
      </w:r>
      <w:r>
        <w:t xml:space="preserve"> </w:t>
      </w:r>
      <w:r>
        <w:t>Administratīvo</w:t>
      </w:r>
      <w:r>
        <w:rPr>
          <w:spacing w:val="-4"/>
        </w:rPr>
        <w:t xml:space="preserve"> </w:t>
      </w:r>
      <w:r>
        <w:t>teritoriju</w:t>
      </w:r>
      <w:r>
        <w:rPr>
          <w:spacing w:val="-8"/>
        </w:rPr>
        <w:t xml:space="preserve"> </w:t>
      </w:r>
      <w:r>
        <w:t>un</w:t>
      </w:r>
      <w:r>
        <w:rPr>
          <w:spacing w:val="-4"/>
        </w:rPr>
        <w:t xml:space="preserve"> </w:t>
      </w:r>
      <w:r>
        <w:t>apdzīvoto</w:t>
      </w:r>
      <w:r>
        <w:rPr>
          <w:spacing w:val="-7"/>
        </w:rPr>
        <w:t xml:space="preserve"> </w:t>
      </w:r>
      <w:r>
        <w:t>vietu</w:t>
      </w:r>
      <w:r>
        <w:rPr>
          <w:spacing w:val="-5"/>
        </w:rPr>
        <w:t xml:space="preserve"> </w:t>
      </w:r>
      <w:r>
        <w:t>likuma</w:t>
      </w:r>
      <w:r>
        <w:rPr>
          <w:spacing w:val="-5"/>
        </w:rPr>
        <w:t xml:space="preserve"> </w:t>
      </w:r>
      <w:r>
        <w:t>Pārejas</w:t>
      </w:r>
      <w:r>
        <w:rPr>
          <w:spacing w:val="-6"/>
        </w:rPr>
        <w:t xml:space="preserve"> </w:t>
      </w:r>
      <w:r>
        <w:t>noteikumu</w:t>
      </w:r>
      <w:r>
        <w:rPr>
          <w:spacing w:val="-5"/>
        </w:rPr>
        <w:t xml:space="preserve"> </w:t>
      </w:r>
      <w:r>
        <w:t>6.</w:t>
      </w:r>
      <w:r>
        <w:rPr>
          <w:spacing w:val="-7"/>
        </w:rPr>
        <w:t xml:space="preserve"> </w:t>
      </w:r>
      <w:r>
        <w:rPr>
          <w:spacing w:val="-2"/>
        </w:rPr>
        <w:t>punkts;</w:t>
      </w:r>
    </w:p>
  </w:footnote>
  <w:footnote w:id="32">
    <w:p w14:paraId="57B6ED53" w14:textId="4490257D" w:rsidR="006E3CD0" w:rsidRDefault="006E3CD0">
      <w:pPr>
        <w:pStyle w:val="FootnoteText"/>
      </w:pPr>
      <w:r>
        <w:rPr>
          <w:rStyle w:val="FootnoteReference"/>
        </w:rPr>
        <w:footnoteRef/>
      </w:r>
      <w:r>
        <w:t xml:space="preserve"> </w:t>
      </w:r>
      <w:r>
        <w:t>piemēram, attīstītājam pirms ēku būvniecības jāizbūvē iela (ceļš) ar asfalta segumu, kaut skaidrs, ka ēku būvniecības</w:t>
      </w:r>
      <w:r>
        <w:rPr>
          <w:spacing w:val="-4"/>
        </w:rPr>
        <w:t xml:space="preserve"> </w:t>
      </w:r>
      <w:r>
        <w:t>laikā</w:t>
      </w:r>
      <w:r>
        <w:rPr>
          <w:spacing w:val="-3"/>
        </w:rPr>
        <w:t xml:space="preserve"> </w:t>
      </w:r>
      <w:r>
        <w:t>asfalta</w:t>
      </w:r>
      <w:r>
        <w:rPr>
          <w:spacing w:val="-3"/>
        </w:rPr>
        <w:t xml:space="preserve"> </w:t>
      </w:r>
      <w:r>
        <w:t>segums</w:t>
      </w:r>
      <w:r>
        <w:rPr>
          <w:spacing w:val="-4"/>
        </w:rPr>
        <w:t xml:space="preserve"> </w:t>
      </w:r>
      <w:r>
        <w:t>ar</w:t>
      </w:r>
      <w:r>
        <w:rPr>
          <w:spacing w:val="-2"/>
        </w:rPr>
        <w:t xml:space="preserve"> </w:t>
      </w:r>
      <w:r>
        <w:t>smago</w:t>
      </w:r>
      <w:r>
        <w:rPr>
          <w:spacing w:val="-2"/>
        </w:rPr>
        <w:t xml:space="preserve"> </w:t>
      </w:r>
      <w:r>
        <w:t>tehniku</w:t>
      </w:r>
      <w:r>
        <w:rPr>
          <w:spacing w:val="-2"/>
        </w:rPr>
        <w:t xml:space="preserve"> </w:t>
      </w:r>
      <w:r>
        <w:t>var</w:t>
      </w:r>
      <w:r>
        <w:rPr>
          <w:spacing w:val="-3"/>
        </w:rPr>
        <w:t xml:space="preserve"> </w:t>
      </w:r>
      <w:r>
        <w:t>tikt</w:t>
      </w:r>
      <w:r>
        <w:rPr>
          <w:spacing w:val="-4"/>
        </w:rPr>
        <w:t xml:space="preserve"> </w:t>
      </w:r>
      <w:r>
        <w:t>sabojāts,</w:t>
      </w:r>
      <w:r>
        <w:rPr>
          <w:spacing w:val="-3"/>
        </w:rPr>
        <w:t xml:space="preserve"> </w:t>
      </w:r>
      <w:r>
        <w:t>tāpat</w:t>
      </w:r>
      <w:r>
        <w:rPr>
          <w:spacing w:val="-3"/>
        </w:rPr>
        <w:t xml:space="preserve"> </w:t>
      </w:r>
      <w:r>
        <w:t>visi</w:t>
      </w:r>
      <w:r>
        <w:rPr>
          <w:spacing w:val="-4"/>
        </w:rPr>
        <w:t xml:space="preserve"> </w:t>
      </w:r>
      <w:r>
        <w:t>plānotie</w:t>
      </w:r>
      <w:r>
        <w:rPr>
          <w:spacing w:val="-3"/>
        </w:rPr>
        <w:t xml:space="preserve"> </w:t>
      </w:r>
      <w:r>
        <w:t>inženiertīkli</w:t>
      </w:r>
      <w:r>
        <w:rPr>
          <w:spacing w:val="-4"/>
        </w:rPr>
        <w:t xml:space="preserve"> </w:t>
      </w:r>
      <w:r>
        <w:t>netiks</w:t>
      </w:r>
      <w:r>
        <w:rPr>
          <w:spacing w:val="-4"/>
        </w:rPr>
        <w:t xml:space="preserve"> </w:t>
      </w:r>
      <w:r>
        <w:t xml:space="preserve">izbūvēti </w:t>
      </w:r>
      <w:r>
        <w:rPr>
          <w:spacing w:val="-2"/>
        </w:rPr>
        <w:t>vienlaicīgi;</w:t>
      </w:r>
    </w:p>
  </w:footnote>
  <w:footnote w:id="33">
    <w:p w14:paraId="55AF32A6" w14:textId="397A7A2D" w:rsidR="00B21EA4" w:rsidRDefault="00B21EA4">
      <w:pPr>
        <w:pStyle w:val="FootnoteText"/>
      </w:pPr>
      <w:r>
        <w:rPr>
          <w:rStyle w:val="FootnoteReference"/>
        </w:rPr>
        <w:footnoteRef/>
      </w:r>
      <w:r>
        <w:t xml:space="preserve"> </w:t>
      </w:r>
      <w:r>
        <w:t>sk.</w:t>
      </w:r>
      <w:r>
        <w:rPr>
          <w:spacing w:val="-5"/>
        </w:rPr>
        <w:t xml:space="preserve"> </w:t>
      </w:r>
      <w:r>
        <w:t>Administratīvās</w:t>
      </w:r>
      <w:r>
        <w:rPr>
          <w:spacing w:val="-5"/>
        </w:rPr>
        <w:t xml:space="preserve"> </w:t>
      </w:r>
      <w:r>
        <w:t>apgabaltiesas</w:t>
      </w:r>
      <w:r>
        <w:rPr>
          <w:spacing w:val="-5"/>
        </w:rPr>
        <w:t xml:space="preserve"> </w:t>
      </w:r>
      <w:r>
        <w:t>2017.</w:t>
      </w:r>
      <w:r>
        <w:rPr>
          <w:spacing w:val="-5"/>
        </w:rPr>
        <w:t xml:space="preserve"> </w:t>
      </w:r>
      <w:r>
        <w:t>gada</w:t>
      </w:r>
      <w:r>
        <w:rPr>
          <w:spacing w:val="-5"/>
        </w:rPr>
        <w:t xml:space="preserve"> </w:t>
      </w:r>
      <w:r>
        <w:t>18.</w:t>
      </w:r>
      <w:r>
        <w:rPr>
          <w:spacing w:val="-4"/>
        </w:rPr>
        <w:t xml:space="preserve"> </w:t>
      </w:r>
      <w:r>
        <w:t>aprīļa</w:t>
      </w:r>
      <w:r>
        <w:rPr>
          <w:spacing w:val="-5"/>
        </w:rPr>
        <w:t xml:space="preserve"> </w:t>
      </w:r>
      <w:r>
        <w:t>sprieduma</w:t>
      </w:r>
      <w:r>
        <w:rPr>
          <w:spacing w:val="-4"/>
        </w:rPr>
        <w:t xml:space="preserve"> </w:t>
      </w:r>
      <w:r>
        <w:t>lietā</w:t>
      </w:r>
      <w:r>
        <w:rPr>
          <w:spacing w:val="-5"/>
        </w:rPr>
        <w:t xml:space="preserve"> </w:t>
      </w:r>
      <w:r>
        <w:t>Nr.</w:t>
      </w:r>
      <w:r>
        <w:rPr>
          <w:spacing w:val="-4"/>
        </w:rPr>
        <w:t xml:space="preserve"> </w:t>
      </w:r>
      <w:r>
        <w:t>A420230815</w:t>
      </w:r>
      <w:r>
        <w:rPr>
          <w:spacing w:val="-6"/>
        </w:rPr>
        <w:t xml:space="preserve"> </w:t>
      </w:r>
      <w:r>
        <w:t>22.</w:t>
      </w:r>
      <w:r>
        <w:rPr>
          <w:spacing w:val="-4"/>
        </w:rPr>
        <w:t xml:space="preserve"> </w:t>
      </w:r>
      <w:r>
        <w:rPr>
          <w:spacing w:val="-2"/>
        </w:rPr>
        <w:t>punktu;</w:t>
      </w:r>
    </w:p>
  </w:footnote>
  <w:footnote w:id="34">
    <w:p w14:paraId="1EAF2C30" w14:textId="772A4D03" w:rsidR="00B21EA4" w:rsidRDefault="00B21EA4">
      <w:pPr>
        <w:pStyle w:val="FootnoteText"/>
      </w:pPr>
      <w:r>
        <w:rPr>
          <w:rStyle w:val="FootnoteReference"/>
        </w:rPr>
        <w:footnoteRef/>
      </w:r>
      <w:r>
        <w:t xml:space="preserve"> </w:t>
      </w:r>
      <w:r>
        <w:t>Vadlīnijas</w:t>
      </w:r>
      <w:r>
        <w:rPr>
          <w:spacing w:val="-9"/>
        </w:rPr>
        <w:t xml:space="preserve"> </w:t>
      </w:r>
      <w:r>
        <w:t>“Administratīvo</w:t>
      </w:r>
      <w:r>
        <w:rPr>
          <w:spacing w:val="-7"/>
        </w:rPr>
        <w:t xml:space="preserve"> </w:t>
      </w:r>
      <w:r>
        <w:t>līgumu</w:t>
      </w:r>
      <w:r>
        <w:rPr>
          <w:spacing w:val="-7"/>
        </w:rPr>
        <w:t xml:space="preserve"> </w:t>
      </w:r>
      <w:r>
        <w:t>slēgšana”,</w:t>
      </w:r>
      <w:r>
        <w:rPr>
          <w:spacing w:val="-8"/>
        </w:rPr>
        <w:t xml:space="preserve"> </w:t>
      </w:r>
      <w:r>
        <w:t>Tieslietu</w:t>
      </w:r>
      <w:r>
        <w:rPr>
          <w:spacing w:val="-7"/>
        </w:rPr>
        <w:t xml:space="preserve"> </w:t>
      </w:r>
      <w:r>
        <w:t>ministrija,</w:t>
      </w:r>
      <w:r>
        <w:rPr>
          <w:spacing w:val="-7"/>
        </w:rPr>
        <w:t xml:space="preserve"> </w:t>
      </w:r>
      <w:r>
        <w:t>Rīga,</w:t>
      </w:r>
      <w:r>
        <w:rPr>
          <w:spacing w:val="-7"/>
        </w:rPr>
        <w:t xml:space="preserve"> </w:t>
      </w:r>
      <w:r>
        <w:rPr>
          <w:spacing w:val="-2"/>
        </w:rPr>
        <w:t>2016.;</w:t>
      </w:r>
    </w:p>
  </w:footnote>
  <w:footnote w:id="35">
    <w:p w14:paraId="19B8231D" w14:textId="2E83F151" w:rsidR="00B21EA4" w:rsidRDefault="00B21EA4">
      <w:pPr>
        <w:pStyle w:val="FootnoteText"/>
      </w:pPr>
      <w:r>
        <w:rPr>
          <w:rStyle w:val="FootnoteReference"/>
        </w:rPr>
        <w:footnoteRef/>
      </w:r>
      <w:r>
        <w:t xml:space="preserve"> </w:t>
      </w:r>
      <w:proofErr w:type="spellStart"/>
      <w:r>
        <w:t>Gorškova</w:t>
      </w:r>
      <w:proofErr w:type="spellEnd"/>
      <w:r>
        <w:rPr>
          <w:spacing w:val="-3"/>
        </w:rPr>
        <w:t xml:space="preserve"> </w:t>
      </w:r>
      <w:r>
        <w:t>M.</w:t>
      </w:r>
      <w:r>
        <w:rPr>
          <w:spacing w:val="-4"/>
        </w:rPr>
        <w:t xml:space="preserve"> </w:t>
      </w:r>
      <w:r>
        <w:t>Aktuālās</w:t>
      </w:r>
      <w:r>
        <w:rPr>
          <w:spacing w:val="-4"/>
        </w:rPr>
        <w:t xml:space="preserve"> </w:t>
      </w:r>
      <w:r>
        <w:t>detālplānojumu</w:t>
      </w:r>
      <w:r>
        <w:rPr>
          <w:spacing w:val="-2"/>
        </w:rPr>
        <w:t xml:space="preserve"> </w:t>
      </w:r>
      <w:r>
        <w:t>īstenošanas</w:t>
      </w:r>
      <w:r>
        <w:rPr>
          <w:spacing w:val="-4"/>
        </w:rPr>
        <w:t xml:space="preserve"> </w:t>
      </w:r>
      <w:r>
        <w:t>problēmas.</w:t>
      </w:r>
      <w:r>
        <w:rPr>
          <w:spacing w:val="-3"/>
        </w:rPr>
        <w:t xml:space="preserve"> </w:t>
      </w:r>
      <w:r>
        <w:t>Jurista</w:t>
      </w:r>
      <w:r>
        <w:rPr>
          <w:spacing w:val="-3"/>
        </w:rPr>
        <w:t xml:space="preserve"> </w:t>
      </w:r>
      <w:r>
        <w:t>Vārds,</w:t>
      </w:r>
      <w:r>
        <w:rPr>
          <w:spacing w:val="-3"/>
        </w:rPr>
        <w:t xml:space="preserve"> </w:t>
      </w:r>
      <w:r>
        <w:t>15.01.2019.,</w:t>
      </w:r>
      <w:r>
        <w:rPr>
          <w:spacing w:val="-5"/>
        </w:rPr>
        <w:t xml:space="preserve"> </w:t>
      </w:r>
      <w:r>
        <w:t>Nr.</w:t>
      </w:r>
      <w:r>
        <w:rPr>
          <w:spacing w:val="-3"/>
        </w:rPr>
        <w:t xml:space="preserve"> </w:t>
      </w:r>
      <w:r>
        <w:t>2</w:t>
      </w:r>
      <w:r>
        <w:rPr>
          <w:spacing w:val="-2"/>
        </w:rPr>
        <w:t xml:space="preserve"> </w:t>
      </w:r>
      <w:r>
        <w:t>(1060),</w:t>
      </w:r>
      <w:r>
        <w:rPr>
          <w:spacing w:val="-5"/>
        </w:rPr>
        <w:t xml:space="preserve"> </w:t>
      </w:r>
      <w:r>
        <w:t xml:space="preserve">29.- </w:t>
      </w:r>
      <w:r>
        <w:rPr>
          <w:spacing w:val="-2"/>
        </w:rPr>
        <w:t>30.lpp.;</w:t>
      </w:r>
    </w:p>
  </w:footnote>
  <w:footnote w:id="36">
    <w:p w14:paraId="5A973DA9" w14:textId="576E189F" w:rsidR="00B21EA4" w:rsidRDefault="00B21EA4">
      <w:pPr>
        <w:pStyle w:val="FootnoteText"/>
      </w:pPr>
      <w:r>
        <w:rPr>
          <w:rStyle w:val="FootnoteReference"/>
        </w:rPr>
        <w:footnoteRef/>
      </w:r>
      <w:r>
        <w:t xml:space="preserve"> </w:t>
      </w:r>
      <w:r>
        <w:rPr>
          <w:i/>
        </w:rPr>
        <w:t xml:space="preserve">būvvaldes kompetencē ir pārbaudīt un kontrolēt būvniecības principa un pašvaldības teritorijas plānojumā, </w:t>
      </w:r>
      <w:proofErr w:type="spellStart"/>
      <w:r>
        <w:rPr>
          <w:i/>
        </w:rPr>
        <w:t>lokālplānojumā</w:t>
      </w:r>
      <w:proofErr w:type="spellEnd"/>
      <w:r>
        <w:rPr>
          <w:i/>
          <w:spacing w:val="-3"/>
        </w:rPr>
        <w:t xml:space="preserve"> </w:t>
      </w:r>
      <w:r>
        <w:rPr>
          <w:i/>
        </w:rPr>
        <w:t>(ja</w:t>
      </w:r>
      <w:r>
        <w:rPr>
          <w:i/>
          <w:spacing w:val="-6"/>
        </w:rPr>
        <w:t xml:space="preserve"> </w:t>
      </w:r>
      <w:r>
        <w:rPr>
          <w:i/>
        </w:rPr>
        <w:t>tāds</w:t>
      </w:r>
      <w:r>
        <w:rPr>
          <w:i/>
          <w:spacing w:val="-5"/>
        </w:rPr>
        <w:t xml:space="preserve"> </w:t>
      </w:r>
      <w:r>
        <w:rPr>
          <w:i/>
        </w:rPr>
        <w:t>ir</w:t>
      </w:r>
      <w:r>
        <w:rPr>
          <w:i/>
          <w:spacing w:val="-5"/>
        </w:rPr>
        <w:t xml:space="preserve"> </w:t>
      </w:r>
      <w:r>
        <w:rPr>
          <w:i/>
        </w:rPr>
        <w:t>izstrādāts)</w:t>
      </w:r>
      <w:r>
        <w:rPr>
          <w:i/>
          <w:spacing w:val="-4"/>
        </w:rPr>
        <w:t xml:space="preserve"> </w:t>
      </w:r>
      <w:r>
        <w:rPr>
          <w:i/>
        </w:rPr>
        <w:t>un</w:t>
      </w:r>
      <w:r>
        <w:rPr>
          <w:i/>
          <w:spacing w:val="-5"/>
        </w:rPr>
        <w:t xml:space="preserve"> </w:t>
      </w:r>
      <w:r>
        <w:rPr>
          <w:i/>
        </w:rPr>
        <w:t>detālplānojumā</w:t>
      </w:r>
      <w:r>
        <w:rPr>
          <w:i/>
          <w:spacing w:val="-3"/>
        </w:rPr>
        <w:t xml:space="preserve"> </w:t>
      </w:r>
      <w:r>
        <w:rPr>
          <w:i/>
        </w:rPr>
        <w:t>(ja</w:t>
      </w:r>
      <w:r>
        <w:rPr>
          <w:i/>
          <w:spacing w:val="-5"/>
        </w:rPr>
        <w:t xml:space="preserve"> </w:t>
      </w:r>
      <w:r>
        <w:rPr>
          <w:i/>
        </w:rPr>
        <w:t>tas</w:t>
      </w:r>
      <w:r>
        <w:rPr>
          <w:i/>
          <w:spacing w:val="-5"/>
        </w:rPr>
        <w:t xml:space="preserve"> </w:t>
      </w:r>
      <w:r>
        <w:rPr>
          <w:i/>
        </w:rPr>
        <w:t>nepieciešams</w:t>
      </w:r>
      <w:r>
        <w:rPr>
          <w:i/>
          <w:spacing w:val="-5"/>
        </w:rPr>
        <w:t xml:space="preserve"> </w:t>
      </w:r>
      <w:r>
        <w:rPr>
          <w:i/>
        </w:rPr>
        <w:t>saskaņā</w:t>
      </w:r>
      <w:r>
        <w:rPr>
          <w:i/>
          <w:spacing w:val="-3"/>
        </w:rPr>
        <w:t xml:space="preserve"> </w:t>
      </w:r>
      <w:r>
        <w:rPr>
          <w:i/>
        </w:rPr>
        <w:t>ar</w:t>
      </w:r>
      <w:r>
        <w:rPr>
          <w:i/>
          <w:spacing w:val="-5"/>
        </w:rPr>
        <w:t xml:space="preserve"> </w:t>
      </w:r>
      <w:r>
        <w:rPr>
          <w:i/>
        </w:rPr>
        <w:t>normatīvajiem</w:t>
      </w:r>
      <w:r>
        <w:rPr>
          <w:i/>
          <w:spacing w:val="-4"/>
        </w:rPr>
        <w:t xml:space="preserve"> </w:t>
      </w:r>
      <w:r>
        <w:rPr>
          <w:i/>
        </w:rPr>
        <w:t xml:space="preserve">aktiem) noteiktās prasības </w:t>
      </w:r>
      <w:r>
        <w:t>– Būvniecības likuma 12. panta 3</w:t>
      </w:r>
      <w:r>
        <w:rPr>
          <w:vertAlign w:val="superscript"/>
        </w:rPr>
        <w:t>1</w:t>
      </w:r>
      <w:r>
        <w:rPr>
          <w:spacing w:val="-4"/>
        </w:rPr>
        <w:t xml:space="preserve"> </w:t>
      </w:r>
      <w:r>
        <w:t>daļa;</w:t>
      </w:r>
    </w:p>
  </w:footnote>
  <w:footnote w:id="37">
    <w:p w14:paraId="48448599" w14:textId="0F2C5857" w:rsidR="00B21EA4" w:rsidRDefault="00B21EA4">
      <w:pPr>
        <w:pStyle w:val="FootnoteText"/>
      </w:pPr>
      <w:r>
        <w:rPr>
          <w:rStyle w:val="FootnoteReference"/>
        </w:rPr>
        <w:footnoteRef/>
      </w:r>
      <w:r>
        <w:t xml:space="preserve"> </w:t>
      </w:r>
      <w:r>
        <w:t>TAPL</w:t>
      </w:r>
      <w:r>
        <w:rPr>
          <w:spacing w:val="-2"/>
        </w:rPr>
        <w:t xml:space="preserve"> </w:t>
      </w:r>
      <w:r>
        <w:t>12.</w:t>
      </w:r>
      <w:r>
        <w:rPr>
          <w:spacing w:val="-4"/>
        </w:rPr>
        <w:t xml:space="preserve"> </w:t>
      </w:r>
      <w:r>
        <w:t>panta</w:t>
      </w:r>
      <w:r>
        <w:rPr>
          <w:spacing w:val="-3"/>
        </w:rPr>
        <w:t xml:space="preserve"> </w:t>
      </w:r>
      <w:r>
        <w:t>pirmā</w:t>
      </w:r>
      <w:r>
        <w:rPr>
          <w:spacing w:val="-5"/>
        </w:rPr>
        <w:t xml:space="preserve"> </w:t>
      </w:r>
      <w:r>
        <w:t>un</w:t>
      </w:r>
      <w:r>
        <w:rPr>
          <w:spacing w:val="-3"/>
        </w:rPr>
        <w:t xml:space="preserve"> </w:t>
      </w:r>
      <w:r>
        <w:t>trešā</w:t>
      </w:r>
      <w:r>
        <w:rPr>
          <w:spacing w:val="-3"/>
        </w:rPr>
        <w:t xml:space="preserve"> </w:t>
      </w:r>
      <w:r>
        <w:rPr>
          <w:spacing w:val="-2"/>
        </w:rPr>
        <w:t>daļa;</w:t>
      </w:r>
    </w:p>
  </w:footnote>
  <w:footnote w:id="38">
    <w:p w14:paraId="6B17F41E" w14:textId="3DE0C421" w:rsidR="00F71922" w:rsidRDefault="00F71922">
      <w:pPr>
        <w:pStyle w:val="FootnoteText"/>
      </w:pPr>
      <w:r>
        <w:rPr>
          <w:rStyle w:val="FootnoteReference"/>
        </w:rPr>
        <w:footnoteRef/>
      </w:r>
      <w:r>
        <w:t xml:space="preserve"> </w:t>
      </w:r>
      <w:r>
        <w:t>sk.</w:t>
      </w:r>
      <w:r>
        <w:rPr>
          <w:spacing w:val="-4"/>
        </w:rPr>
        <w:t xml:space="preserve"> </w:t>
      </w:r>
      <w:r>
        <w:t>Senāta</w:t>
      </w:r>
      <w:r>
        <w:rPr>
          <w:spacing w:val="-5"/>
        </w:rPr>
        <w:t xml:space="preserve"> </w:t>
      </w:r>
      <w:r>
        <w:t>Administratīvo</w:t>
      </w:r>
      <w:r>
        <w:rPr>
          <w:spacing w:val="-3"/>
        </w:rPr>
        <w:t xml:space="preserve"> </w:t>
      </w:r>
      <w:r>
        <w:t>lietu</w:t>
      </w:r>
      <w:r>
        <w:rPr>
          <w:spacing w:val="-3"/>
        </w:rPr>
        <w:t xml:space="preserve"> </w:t>
      </w:r>
      <w:r>
        <w:t>departamenta</w:t>
      </w:r>
      <w:r>
        <w:rPr>
          <w:spacing w:val="-5"/>
        </w:rPr>
        <w:t xml:space="preserve"> </w:t>
      </w:r>
      <w:r>
        <w:t>2020.</w:t>
      </w:r>
      <w:r>
        <w:rPr>
          <w:spacing w:val="-6"/>
        </w:rPr>
        <w:t xml:space="preserve"> </w:t>
      </w:r>
      <w:r>
        <w:t>gada</w:t>
      </w:r>
      <w:r>
        <w:rPr>
          <w:spacing w:val="-6"/>
        </w:rPr>
        <w:t xml:space="preserve"> </w:t>
      </w:r>
      <w:r>
        <w:t>22.</w:t>
      </w:r>
      <w:r>
        <w:rPr>
          <w:spacing w:val="-6"/>
        </w:rPr>
        <w:t xml:space="preserve"> </w:t>
      </w:r>
      <w:r>
        <w:t>septembra</w:t>
      </w:r>
      <w:r>
        <w:rPr>
          <w:spacing w:val="-5"/>
        </w:rPr>
        <w:t xml:space="preserve"> </w:t>
      </w:r>
      <w:r>
        <w:t>spriedumu</w:t>
      </w:r>
      <w:r>
        <w:rPr>
          <w:spacing w:val="-3"/>
        </w:rPr>
        <w:t xml:space="preserve"> </w:t>
      </w:r>
      <w:r>
        <w:t>lietā</w:t>
      </w:r>
      <w:r>
        <w:rPr>
          <w:spacing w:val="-5"/>
        </w:rPr>
        <w:t xml:space="preserve"> </w:t>
      </w:r>
      <w:r>
        <w:t>Nr.</w:t>
      </w:r>
      <w:r>
        <w:rPr>
          <w:spacing w:val="-4"/>
        </w:rPr>
        <w:t xml:space="preserve"> </w:t>
      </w:r>
      <w:r>
        <w:t>SKA-</w:t>
      </w:r>
      <w:r>
        <w:rPr>
          <w:spacing w:val="-2"/>
        </w:rPr>
        <w:t>244/2020;</w:t>
      </w:r>
    </w:p>
  </w:footnote>
  <w:footnote w:id="39">
    <w:p w14:paraId="24213000" w14:textId="117AB2D5" w:rsidR="00F71922" w:rsidRDefault="00F71922">
      <w:pPr>
        <w:pStyle w:val="FootnoteText"/>
      </w:pPr>
      <w:r>
        <w:rPr>
          <w:rStyle w:val="FootnoteReference"/>
        </w:rPr>
        <w:footnoteRef/>
      </w:r>
      <w:r>
        <w:t xml:space="preserve"> </w:t>
      </w:r>
      <w:r>
        <w:t>sk.</w:t>
      </w:r>
      <w:r>
        <w:rPr>
          <w:spacing w:val="-4"/>
        </w:rPr>
        <w:t xml:space="preserve"> </w:t>
      </w:r>
      <w:r>
        <w:t>Satversmes</w:t>
      </w:r>
      <w:r>
        <w:rPr>
          <w:spacing w:val="-6"/>
        </w:rPr>
        <w:t xml:space="preserve"> </w:t>
      </w:r>
      <w:r>
        <w:t>tiesas</w:t>
      </w:r>
      <w:r>
        <w:rPr>
          <w:spacing w:val="-5"/>
        </w:rPr>
        <w:t xml:space="preserve"> </w:t>
      </w:r>
      <w:r>
        <w:t>2011.</w:t>
      </w:r>
      <w:r>
        <w:rPr>
          <w:spacing w:val="-5"/>
        </w:rPr>
        <w:t xml:space="preserve"> </w:t>
      </w:r>
      <w:r>
        <w:t>gada</w:t>
      </w:r>
      <w:r>
        <w:rPr>
          <w:spacing w:val="-4"/>
        </w:rPr>
        <w:t xml:space="preserve"> </w:t>
      </w:r>
      <w:r>
        <w:t>11.</w:t>
      </w:r>
      <w:r>
        <w:rPr>
          <w:spacing w:val="-6"/>
        </w:rPr>
        <w:t xml:space="preserve"> </w:t>
      </w:r>
      <w:r>
        <w:t>janvāra</w:t>
      </w:r>
      <w:r>
        <w:rPr>
          <w:spacing w:val="-5"/>
        </w:rPr>
        <w:t xml:space="preserve"> </w:t>
      </w:r>
      <w:r>
        <w:t>sprieduma</w:t>
      </w:r>
      <w:r>
        <w:rPr>
          <w:spacing w:val="-4"/>
        </w:rPr>
        <w:t xml:space="preserve"> </w:t>
      </w:r>
      <w:r>
        <w:t>lietā</w:t>
      </w:r>
      <w:r>
        <w:rPr>
          <w:spacing w:val="-5"/>
        </w:rPr>
        <w:t xml:space="preserve"> </w:t>
      </w:r>
      <w:r>
        <w:t>Nr.</w:t>
      </w:r>
      <w:r>
        <w:rPr>
          <w:spacing w:val="-4"/>
        </w:rPr>
        <w:t xml:space="preserve"> </w:t>
      </w:r>
      <w:r>
        <w:t>2010-40-03</w:t>
      </w:r>
      <w:r>
        <w:rPr>
          <w:spacing w:val="-4"/>
        </w:rPr>
        <w:t xml:space="preserve"> </w:t>
      </w:r>
      <w:r>
        <w:t>10.4.</w:t>
      </w:r>
      <w:r>
        <w:rPr>
          <w:spacing w:val="-4"/>
        </w:rPr>
        <w:t xml:space="preserve"> </w:t>
      </w:r>
      <w:r>
        <w:rPr>
          <w:spacing w:val="-2"/>
        </w:rPr>
        <w:t>apakšpunkts;</w:t>
      </w:r>
    </w:p>
  </w:footnote>
  <w:footnote w:id="40">
    <w:p w14:paraId="514CB1E6" w14:textId="1A433979" w:rsidR="00F71922" w:rsidRDefault="00F71922">
      <w:pPr>
        <w:pStyle w:val="FootnoteText"/>
      </w:pPr>
      <w:r>
        <w:rPr>
          <w:rStyle w:val="FootnoteReference"/>
        </w:rPr>
        <w:footnoteRef/>
      </w:r>
      <w:r>
        <w:t xml:space="preserve"> </w:t>
      </w:r>
      <w:r>
        <w:t>TAPL</w:t>
      </w:r>
      <w:r>
        <w:rPr>
          <w:spacing w:val="-1"/>
        </w:rPr>
        <w:t xml:space="preserve"> </w:t>
      </w:r>
      <w:r>
        <w:t>2.</w:t>
      </w:r>
      <w:r>
        <w:rPr>
          <w:spacing w:val="-2"/>
        </w:rPr>
        <w:t xml:space="preserve"> pants;</w:t>
      </w:r>
    </w:p>
  </w:footnote>
  <w:footnote w:id="41">
    <w:p w14:paraId="2D54ABED" w14:textId="3D785973" w:rsidR="00F71922" w:rsidRDefault="00F71922">
      <w:pPr>
        <w:pStyle w:val="FootnoteText"/>
      </w:pPr>
      <w:r>
        <w:rPr>
          <w:rStyle w:val="FootnoteReference"/>
        </w:rPr>
        <w:footnoteRef/>
      </w:r>
      <w:r>
        <w:t xml:space="preserve"> </w:t>
      </w:r>
      <w:r>
        <w:t>sk.</w:t>
      </w:r>
      <w:r>
        <w:rPr>
          <w:spacing w:val="-5"/>
        </w:rPr>
        <w:t xml:space="preserve"> </w:t>
      </w:r>
      <w:r>
        <w:t>Satversmes</w:t>
      </w:r>
      <w:r>
        <w:rPr>
          <w:spacing w:val="-5"/>
        </w:rPr>
        <w:t xml:space="preserve"> </w:t>
      </w:r>
      <w:r>
        <w:t>tiesas</w:t>
      </w:r>
      <w:r>
        <w:rPr>
          <w:spacing w:val="-6"/>
        </w:rPr>
        <w:t xml:space="preserve"> </w:t>
      </w:r>
      <w:r>
        <w:t>2008.</w:t>
      </w:r>
      <w:r>
        <w:rPr>
          <w:spacing w:val="-5"/>
        </w:rPr>
        <w:t xml:space="preserve"> </w:t>
      </w:r>
      <w:r>
        <w:t>gada</w:t>
      </w:r>
      <w:r>
        <w:rPr>
          <w:spacing w:val="-4"/>
        </w:rPr>
        <w:t xml:space="preserve"> </w:t>
      </w:r>
      <w:r>
        <w:t>17.</w:t>
      </w:r>
      <w:r>
        <w:rPr>
          <w:spacing w:val="-7"/>
        </w:rPr>
        <w:t xml:space="preserve"> </w:t>
      </w:r>
      <w:r>
        <w:t>janvāra</w:t>
      </w:r>
      <w:r>
        <w:rPr>
          <w:spacing w:val="-4"/>
        </w:rPr>
        <w:t xml:space="preserve"> </w:t>
      </w:r>
      <w:r>
        <w:t>sprieduma</w:t>
      </w:r>
      <w:r>
        <w:rPr>
          <w:spacing w:val="-5"/>
        </w:rPr>
        <w:t xml:space="preserve"> </w:t>
      </w:r>
      <w:r>
        <w:t>lietā</w:t>
      </w:r>
      <w:r>
        <w:rPr>
          <w:spacing w:val="-5"/>
        </w:rPr>
        <w:t xml:space="preserve"> </w:t>
      </w:r>
      <w:r>
        <w:t>Nr.</w:t>
      </w:r>
      <w:r>
        <w:rPr>
          <w:spacing w:val="-4"/>
        </w:rPr>
        <w:t xml:space="preserve"> </w:t>
      </w:r>
      <w:r>
        <w:t>2007-11-03,</w:t>
      </w:r>
      <w:r>
        <w:rPr>
          <w:spacing w:val="-5"/>
        </w:rPr>
        <w:t xml:space="preserve"> </w:t>
      </w:r>
      <w:r>
        <w:t>secinājumu</w:t>
      </w:r>
      <w:r>
        <w:rPr>
          <w:spacing w:val="-8"/>
        </w:rPr>
        <w:t xml:space="preserve"> </w:t>
      </w:r>
      <w:r>
        <w:t>daļas</w:t>
      </w:r>
      <w:r>
        <w:rPr>
          <w:spacing w:val="-6"/>
        </w:rPr>
        <w:t xml:space="preserve"> </w:t>
      </w:r>
      <w:r>
        <w:t>24.4.</w:t>
      </w:r>
      <w:r>
        <w:rPr>
          <w:spacing w:val="-5"/>
        </w:rPr>
        <w:t xml:space="preserve"> </w:t>
      </w:r>
      <w:r>
        <w:rPr>
          <w:spacing w:val="-2"/>
        </w:rPr>
        <w:t>apakšpunktu;</w:t>
      </w:r>
    </w:p>
  </w:footnote>
  <w:footnote w:id="42">
    <w:p w14:paraId="51C3DD5D" w14:textId="0AC4A836" w:rsidR="00F71922" w:rsidRDefault="00F71922">
      <w:pPr>
        <w:pStyle w:val="FootnoteText"/>
      </w:pPr>
      <w:r>
        <w:rPr>
          <w:rStyle w:val="FootnoteReference"/>
        </w:rPr>
        <w:footnoteRef/>
      </w:r>
      <w:r>
        <w:t xml:space="preserve"> </w:t>
      </w:r>
      <w:r>
        <w:t>sk.</w:t>
      </w:r>
      <w:r>
        <w:rPr>
          <w:spacing w:val="-5"/>
        </w:rPr>
        <w:t xml:space="preserve"> </w:t>
      </w:r>
      <w:r>
        <w:t>Satversmes</w:t>
      </w:r>
      <w:r>
        <w:rPr>
          <w:spacing w:val="-5"/>
        </w:rPr>
        <w:t xml:space="preserve"> </w:t>
      </w:r>
      <w:r>
        <w:t>tiesas</w:t>
      </w:r>
      <w:r>
        <w:rPr>
          <w:spacing w:val="-6"/>
        </w:rPr>
        <w:t xml:space="preserve"> </w:t>
      </w:r>
      <w:r>
        <w:t>2007.</w:t>
      </w:r>
      <w:r>
        <w:rPr>
          <w:spacing w:val="-4"/>
        </w:rPr>
        <w:t xml:space="preserve"> </w:t>
      </w:r>
      <w:r>
        <w:t>gada</w:t>
      </w:r>
      <w:r>
        <w:rPr>
          <w:spacing w:val="-5"/>
        </w:rPr>
        <w:t xml:space="preserve"> </w:t>
      </w:r>
      <w:r>
        <w:t>28.</w:t>
      </w:r>
      <w:r>
        <w:rPr>
          <w:spacing w:val="-6"/>
        </w:rPr>
        <w:t xml:space="preserve"> </w:t>
      </w:r>
      <w:r>
        <w:t>novembra</w:t>
      </w:r>
      <w:r>
        <w:rPr>
          <w:spacing w:val="-5"/>
        </w:rPr>
        <w:t xml:space="preserve"> </w:t>
      </w:r>
      <w:r>
        <w:t>lēmuma</w:t>
      </w:r>
      <w:r>
        <w:rPr>
          <w:spacing w:val="-4"/>
        </w:rPr>
        <w:t xml:space="preserve"> </w:t>
      </w:r>
      <w:r>
        <w:t>par</w:t>
      </w:r>
      <w:r>
        <w:rPr>
          <w:spacing w:val="-6"/>
        </w:rPr>
        <w:t xml:space="preserve"> </w:t>
      </w:r>
      <w:r>
        <w:t>tiesvedības</w:t>
      </w:r>
      <w:r>
        <w:rPr>
          <w:spacing w:val="-6"/>
        </w:rPr>
        <w:t xml:space="preserve"> </w:t>
      </w:r>
      <w:r>
        <w:t>izbeigšanu</w:t>
      </w:r>
      <w:r>
        <w:rPr>
          <w:spacing w:val="-4"/>
        </w:rPr>
        <w:t xml:space="preserve"> </w:t>
      </w:r>
      <w:r>
        <w:t>lietā</w:t>
      </w:r>
      <w:r>
        <w:rPr>
          <w:spacing w:val="-4"/>
        </w:rPr>
        <w:t xml:space="preserve"> </w:t>
      </w:r>
      <w:r>
        <w:t>Nr.</w:t>
      </w:r>
      <w:r>
        <w:rPr>
          <w:spacing w:val="-5"/>
        </w:rPr>
        <w:t xml:space="preserve"> </w:t>
      </w:r>
      <w:r>
        <w:t>2007-16-03</w:t>
      </w:r>
      <w:r>
        <w:rPr>
          <w:spacing w:val="-3"/>
        </w:rPr>
        <w:t xml:space="preserve"> </w:t>
      </w:r>
      <w:r>
        <w:t>5.</w:t>
      </w:r>
      <w:r>
        <w:rPr>
          <w:spacing w:val="-7"/>
        </w:rPr>
        <w:t xml:space="preserve"> </w:t>
      </w:r>
      <w:r>
        <w:rPr>
          <w:spacing w:val="-2"/>
        </w:rPr>
        <w:t>punktu;</w:t>
      </w:r>
    </w:p>
  </w:footnote>
  <w:footnote w:id="43">
    <w:p w14:paraId="15A6D5AC" w14:textId="1513A381" w:rsidR="00F71922" w:rsidRDefault="00F71922">
      <w:pPr>
        <w:pStyle w:val="FootnoteText"/>
      </w:pPr>
      <w:r>
        <w:rPr>
          <w:rStyle w:val="FootnoteReference"/>
        </w:rPr>
        <w:footnoteRef/>
      </w:r>
      <w:r>
        <w:t xml:space="preserve"> </w:t>
      </w:r>
      <w:r>
        <w:t>Pašvaldību</w:t>
      </w:r>
      <w:r>
        <w:rPr>
          <w:spacing w:val="-4"/>
        </w:rPr>
        <w:t xml:space="preserve"> </w:t>
      </w:r>
      <w:r>
        <w:t>likuma</w:t>
      </w:r>
      <w:r>
        <w:rPr>
          <w:spacing w:val="-6"/>
        </w:rPr>
        <w:t xml:space="preserve"> </w:t>
      </w:r>
      <w:r>
        <w:t>4.</w:t>
      </w:r>
      <w:r>
        <w:rPr>
          <w:spacing w:val="-4"/>
        </w:rPr>
        <w:t xml:space="preserve"> </w:t>
      </w:r>
      <w:r>
        <w:t>panta</w:t>
      </w:r>
      <w:r>
        <w:rPr>
          <w:spacing w:val="-5"/>
        </w:rPr>
        <w:t xml:space="preserve"> </w:t>
      </w:r>
      <w:r>
        <w:t>pirmās</w:t>
      </w:r>
      <w:r>
        <w:rPr>
          <w:spacing w:val="-5"/>
        </w:rPr>
        <w:t xml:space="preserve"> </w:t>
      </w:r>
      <w:r>
        <w:t>daļas</w:t>
      </w:r>
      <w:r>
        <w:rPr>
          <w:spacing w:val="-6"/>
        </w:rPr>
        <w:t xml:space="preserve"> </w:t>
      </w:r>
      <w:r>
        <w:t>15.</w:t>
      </w:r>
      <w:r>
        <w:rPr>
          <w:spacing w:val="-4"/>
        </w:rPr>
        <w:t xml:space="preserve"> </w:t>
      </w:r>
      <w:r>
        <w:rPr>
          <w:spacing w:val="-2"/>
        </w:rPr>
        <w:t>punkts.</w:t>
      </w:r>
    </w:p>
  </w:footnote>
  <w:footnote w:id="44">
    <w:p w14:paraId="4F97334C" w14:textId="44FDC404" w:rsidR="00F71922" w:rsidRDefault="00F71922">
      <w:pPr>
        <w:pStyle w:val="FootnoteText"/>
      </w:pPr>
      <w:r>
        <w:rPr>
          <w:rStyle w:val="FootnoteReference"/>
        </w:rPr>
        <w:footnoteRef/>
      </w:r>
      <w:r>
        <w:t xml:space="preserve"> </w:t>
      </w:r>
      <w:r>
        <w:t>TAPL</w:t>
      </w:r>
      <w:r>
        <w:rPr>
          <w:spacing w:val="-2"/>
        </w:rPr>
        <w:t xml:space="preserve"> </w:t>
      </w:r>
      <w:r>
        <w:t>12.</w:t>
      </w:r>
      <w:r>
        <w:rPr>
          <w:spacing w:val="-4"/>
        </w:rPr>
        <w:t xml:space="preserve"> </w:t>
      </w:r>
      <w:r>
        <w:t>panta</w:t>
      </w:r>
      <w:r>
        <w:rPr>
          <w:spacing w:val="-3"/>
        </w:rPr>
        <w:t xml:space="preserve"> </w:t>
      </w:r>
      <w:r>
        <w:t>pirmā</w:t>
      </w:r>
      <w:r>
        <w:rPr>
          <w:spacing w:val="-5"/>
        </w:rPr>
        <w:t xml:space="preserve"> </w:t>
      </w:r>
      <w:r>
        <w:t>un</w:t>
      </w:r>
      <w:r>
        <w:rPr>
          <w:spacing w:val="-3"/>
        </w:rPr>
        <w:t xml:space="preserve"> </w:t>
      </w:r>
      <w:r>
        <w:t>trešā</w:t>
      </w:r>
      <w:r>
        <w:rPr>
          <w:spacing w:val="-3"/>
        </w:rPr>
        <w:t xml:space="preserve"> </w:t>
      </w:r>
      <w:r>
        <w:rPr>
          <w:spacing w:val="-2"/>
        </w:rPr>
        <w:t>daļa;</w:t>
      </w:r>
    </w:p>
  </w:footnote>
  <w:footnote w:id="45">
    <w:p w14:paraId="1A48366C" w14:textId="726A3522" w:rsidR="00F71922" w:rsidRDefault="00F71922">
      <w:pPr>
        <w:pStyle w:val="FootnoteText"/>
      </w:pPr>
      <w:r>
        <w:rPr>
          <w:rStyle w:val="FootnoteReference"/>
        </w:rPr>
        <w:footnoteRef/>
      </w:r>
      <w:r>
        <w:t xml:space="preserve"> </w:t>
      </w:r>
      <w:r>
        <w:t>Pašvaldību</w:t>
      </w:r>
      <w:r>
        <w:rPr>
          <w:spacing w:val="-3"/>
        </w:rPr>
        <w:t xml:space="preserve"> </w:t>
      </w:r>
      <w:r>
        <w:t>likuma</w:t>
      </w:r>
      <w:r>
        <w:rPr>
          <w:spacing w:val="-6"/>
        </w:rPr>
        <w:t xml:space="preserve"> </w:t>
      </w:r>
      <w:r>
        <w:t>4.</w:t>
      </w:r>
      <w:r>
        <w:rPr>
          <w:spacing w:val="-3"/>
        </w:rPr>
        <w:t xml:space="preserve"> </w:t>
      </w:r>
      <w:r>
        <w:t>panta</w:t>
      </w:r>
      <w:r>
        <w:rPr>
          <w:spacing w:val="-4"/>
        </w:rPr>
        <w:t xml:space="preserve"> </w:t>
      </w:r>
      <w:r>
        <w:t>pirmās</w:t>
      </w:r>
      <w:r>
        <w:rPr>
          <w:spacing w:val="-5"/>
        </w:rPr>
        <w:t xml:space="preserve"> </w:t>
      </w:r>
      <w:r>
        <w:t>daļas</w:t>
      </w:r>
      <w:r>
        <w:rPr>
          <w:spacing w:val="-5"/>
        </w:rPr>
        <w:t xml:space="preserve"> </w:t>
      </w:r>
      <w:r>
        <w:t>14.</w:t>
      </w:r>
      <w:r>
        <w:rPr>
          <w:spacing w:val="-5"/>
        </w:rPr>
        <w:t xml:space="preserve"> </w:t>
      </w:r>
      <w:r>
        <w:t>un</w:t>
      </w:r>
      <w:r>
        <w:rPr>
          <w:spacing w:val="-3"/>
        </w:rPr>
        <w:t xml:space="preserve"> </w:t>
      </w:r>
      <w:r>
        <w:t>15.</w:t>
      </w:r>
      <w:r>
        <w:rPr>
          <w:spacing w:val="-1"/>
        </w:rPr>
        <w:t xml:space="preserve"> </w:t>
      </w:r>
      <w:r>
        <w:rPr>
          <w:spacing w:val="-2"/>
        </w:rPr>
        <w:t>punkts;</w:t>
      </w:r>
    </w:p>
  </w:footnote>
  <w:footnote w:id="46">
    <w:p w14:paraId="0352270C" w14:textId="42B92284" w:rsidR="00F71922" w:rsidRDefault="00F71922">
      <w:pPr>
        <w:pStyle w:val="FootnoteText"/>
      </w:pPr>
      <w:r>
        <w:rPr>
          <w:rStyle w:val="FootnoteReference"/>
        </w:rPr>
        <w:footnoteRef/>
      </w:r>
      <w:r>
        <w:t xml:space="preserve"> </w:t>
      </w:r>
      <w:r>
        <w:t>Pašvaldību</w:t>
      </w:r>
      <w:r>
        <w:rPr>
          <w:spacing w:val="-3"/>
        </w:rPr>
        <w:t xml:space="preserve"> </w:t>
      </w:r>
      <w:r>
        <w:t>likuma</w:t>
      </w:r>
      <w:r>
        <w:rPr>
          <w:spacing w:val="-5"/>
        </w:rPr>
        <w:t xml:space="preserve"> </w:t>
      </w:r>
      <w:r>
        <w:t>4.</w:t>
      </w:r>
      <w:r>
        <w:rPr>
          <w:spacing w:val="-3"/>
        </w:rPr>
        <w:t xml:space="preserve"> </w:t>
      </w:r>
      <w:r>
        <w:t>panta</w:t>
      </w:r>
      <w:r>
        <w:rPr>
          <w:spacing w:val="-4"/>
        </w:rPr>
        <w:t xml:space="preserve"> </w:t>
      </w:r>
      <w:r>
        <w:t>trešā</w:t>
      </w:r>
      <w:r>
        <w:rPr>
          <w:spacing w:val="-5"/>
        </w:rPr>
        <w:t xml:space="preserve"> </w:t>
      </w:r>
      <w:r>
        <w:rPr>
          <w:spacing w:val="-2"/>
        </w:rPr>
        <w:t>daļa;</w:t>
      </w:r>
    </w:p>
  </w:footnote>
  <w:footnote w:id="47">
    <w:p w14:paraId="640C19F7" w14:textId="221592A6" w:rsidR="00F71922" w:rsidRDefault="00F71922">
      <w:pPr>
        <w:pStyle w:val="FootnoteText"/>
      </w:pPr>
      <w:r>
        <w:rPr>
          <w:rStyle w:val="FootnoteReference"/>
        </w:rPr>
        <w:footnoteRef/>
      </w:r>
      <w:r>
        <w:t xml:space="preserve"> </w:t>
      </w:r>
      <w:r>
        <w:t>Valsts</w:t>
      </w:r>
      <w:r>
        <w:rPr>
          <w:spacing w:val="-6"/>
        </w:rPr>
        <w:t xml:space="preserve"> </w:t>
      </w:r>
      <w:r>
        <w:t>pārvaldes</w:t>
      </w:r>
      <w:r>
        <w:rPr>
          <w:spacing w:val="-5"/>
        </w:rPr>
        <w:t xml:space="preserve"> </w:t>
      </w:r>
      <w:r>
        <w:t>iekārtas</w:t>
      </w:r>
      <w:r>
        <w:rPr>
          <w:spacing w:val="-5"/>
        </w:rPr>
        <w:t xml:space="preserve"> </w:t>
      </w:r>
      <w:r>
        <w:t>likuma</w:t>
      </w:r>
      <w:r>
        <w:rPr>
          <w:spacing w:val="-4"/>
        </w:rPr>
        <w:t xml:space="preserve"> </w:t>
      </w:r>
      <w:r>
        <w:t>10.</w:t>
      </w:r>
      <w:r>
        <w:rPr>
          <w:spacing w:val="-6"/>
        </w:rPr>
        <w:t xml:space="preserve"> </w:t>
      </w:r>
      <w:r>
        <w:t>panta</w:t>
      </w:r>
      <w:r>
        <w:rPr>
          <w:spacing w:val="-4"/>
        </w:rPr>
        <w:t xml:space="preserve"> </w:t>
      </w:r>
      <w:r>
        <w:t>trešā,</w:t>
      </w:r>
      <w:r>
        <w:rPr>
          <w:spacing w:val="-5"/>
        </w:rPr>
        <w:t xml:space="preserve"> </w:t>
      </w:r>
      <w:r>
        <w:t>ceturtā</w:t>
      </w:r>
      <w:r>
        <w:rPr>
          <w:spacing w:val="-6"/>
        </w:rPr>
        <w:t xml:space="preserve"> </w:t>
      </w:r>
      <w:r>
        <w:t>un</w:t>
      </w:r>
      <w:r>
        <w:rPr>
          <w:spacing w:val="-5"/>
        </w:rPr>
        <w:t xml:space="preserve"> </w:t>
      </w:r>
      <w:r>
        <w:t>desmitā</w:t>
      </w:r>
      <w:r>
        <w:rPr>
          <w:spacing w:val="-4"/>
        </w:rPr>
        <w:t xml:space="preserve"> </w:t>
      </w:r>
      <w:r>
        <w:rPr>
          <w:spacing w:val="-2"/>
        </w:rPr>
        <w:t>daļa;</w:t>
      </w:r>
    </w:p>
  </w:footnote>
  <w:footnote w:id="48">
    <w:p w14:paraId="5CF5BAA9" w14:textId="302EE2DC" w:rsidR="007922A0" w:rsidRDefault="007922A0">
      <w:pPr>
        <w:pStyle w:val="FootnoteText"/>
      </w:pPr>
      <w:r>
        <w:rPr>
          <w:rStyle w:val="FootnoteReference"/>
        </w:rPr>
        <w:footnoteRef/>
      </w:r>
      <w:r>
        <w:t xml:space="preserve"> </w:t>
      </w:r>
      <w:r>
        <w:t>Eiropas</w:t>
      </w:r>
      <w:r>
        <w:rPr>
          <w:spacing w:val="-3"/>
        </w:rPr>
        <w:t xml:space="preserve"> </w:t>
      </w:r>
      <w:r>
        <w:t>vietējo</w:t>
      </w:r>
      <w:r>
        <w:rPr>
          <w:spacing w:val="-4"/>
        </w:rPr>
        <w:t xml:space="preserve"> </w:t>
      </w:r>
      <w:r>
        <w:t>pašvaldību</w:t>
      </w:r>
      <w:r>
        <w:rPr>
          <w:spacing w:val="-5"/>
        </w:rPr>
        <w:t xml:space="preserve"> </w:t>
      </w:r>
      <w:r>
        <w:t>hartas</w:t>
      </w:r>
      <w:r>
        <w:rPr>
          <w:spacing w:val="-2"/>
        </w:rPr>
        <w:t xml:space="preserve"> </w:t>
      </w:r>
      <w:r>
        <w:t>4.</w:t>
      </w:r>
      <w:r>
        <w:rPr>
          <w:spacing w:val="-5"/>
        </w:rPr>
        <w:t xml:space="preserve"> </w:t>
      </w:r>
      <w:r>
        <w:t>panta</w:t>
      </w:r>
      <w:r>
        <w:rPr>
          <w:spacing w:val="-5"/>
        </w:rPr>
        <w:t xml:space="preserve"> </w:t>
      </w:r>
      <w:r>
        <w:t>otrā</w:t>
      </w:r>
      <w:r>
        <w:rPr>
          <w:spacing w:val="-4"/>
        </w:rPr>
        <w:t xml:space="preserve"> </w:t>
      </w:r>
      <w:r>
        <w:t>daļa</w:t>
      </w:r>
      <w:r>
        <w:rPr>
          <w:spacing w:val="-4"/>
        </w:rPr>
        <w:t xml:space="preserve"> </w:t>
      </w:r>
      <w:r>
        <w:t>un</w:t>
      </w:r>
      <w:r>
        <w:rPr>
          <w:spacing w:val="-3"/>
        </w:rPr>
        <w:t xml:space="preserve"> </w:t>
      </w:r>
      <w:r>
        <w:t>ceturtās</w:t>
      </w:r>
      <w:r>
        <w:rPr>
          <w:spacing w:val="-5"/>
        </w:rPr>
        <w:t xml:space="preserve"> </w:t>
      </w:r>
      <w:r>
        <w:t>daļas</w:t>
      </w:r>
      <w:r>
        <w:rPr>
          <w:spacing w:val="-6"/>
        </w:rPr>
        <w:t xml:space="preserve"> </w:t>
      </w:r>
      <w:r>
        <w:t>1.</w:t>
      </w:r>
      <w:r>
        <w:rPr>
          <w:spacing w:val="-4"/>
        </w:rPr>
        <w:t xml:space="preserve"> </w:t>
      </w:r>
      <w:r>
        <w:rPr>
          <w:spacing w:val="-2"/>
        </w:rPr>
        <w:t>teikums;</w:t>
      </w:r>
    </w:p>
  </w:footnote>
  <w:footnote w:id="49">
    <w:p w14:paraId="305FFCDC" w14:textId="47E41534" w:rsidR="007922A0" w:rsidRDefault="007922A0">
      <w:pPr>
        <w:pStyle w:val="FootnoteText"/>
      </w:pPr>
      <w:r>
        <w:rPr>
          <w:rStyle w:val="FootnoteReference"/>
        </w:rPr>
        <w:footnoteRef/>
      </w:r>
      <w:r>
        <w:t xml:space="preserve"> </w:t>
      </w:r>
      <w:r>
        <w:t>Valsts</w:t>
      </w:r>
      <w:r>
        <w:rPr>
          <w:spacing w:val="-6"/>
        </w:rPr>
        <w:t xml:space="preserve"> </w:t>
      </w:r>
      <w:r>
        <w:t>pārvaldes</w:t>
      </w:r>
      <w:r>
        <w:rPr>
          <w:spacing w:val="-6"/>
        </w:rPr>
        <w:t xml:space="preserve"> </w:t>
      </w:r>
      <w:r>
        <w:t>iekārtas</w:t>
      </w:r>
      <w:r>
        <w:rPr>
          <w:spacing w:val="-5"/>
        </w:rPr>
        <w:t xml:space="preserve"> </w:t>
      </w:r>
      <w:r>
        <w:t>likuma</w:t>
      </w:r>
      <w:r>
        <w:rPr>
          <w:spacing w:val="-1"/>
        </w:rPr>
        <w:t xml:space="preserve"> </w:t>
      </w:r>
      <w:r>
        <w:t>10.</w:t>
      </w:r>
      <w:r>
        <w:rPr>
          <w:spacing w:val="-7"/>
        </w:rPr>
        <w:t xml:space="preserve"> </w:t>
      </w:r>
      <w:r>
        <w:rPr>
          <w:spacing w:val="-2"/>
        </w:rPr>
        <w:t>pants;</w:t>
      </w:r>
    </w:p>
  </w:footnote>
  <w:footnote w:id="50">
    <w:p w14:paraId="5E6ABEC4" w14:textId="7262B5D8" w:rsidR="007922A0" w:rsidRDefault="007922A0">
      <w:pPr>
        <w:pStyle w:val="FootnoteText"/>
      </w:pPr>
      <w:r>
        <w:rPr>
          <w:rStyle w:val="FootnoteReference"/>
        </w:rPr>
        <w:footnoteRef/>
      </w:r>
      <w:r>
        <w:t xml:space="preserve"> </w:t>
      </w:r>
      <w:r>
        <w:t>Pašvaldību</w:t>
      </w:r>
      <w:r>
        <w:rPr>
          <w:spacing w:val="-3"/>
        </w:rPr>
        <w:t xml:space="preserve"> </w:t>
      </w:r>
      <w:r>
        <w:t>likuma</w:t>
      </w:r>
      <w:r>
        <w:rPr>
          <w:spacing w:val="-6"/>
        </w:rPr>
        <w:t xml:space="preserve"> </w:t>
      </w:r>
      <w:r>
        <w:t>2.</w:t>
      </w:r>
      <w:r>
        <w:rPr>
          <w:spacing w:val="-4"/>
        </w:rPr>
        <w:t xml:space="preserve"> </w:t>
      </w:r>
      <w:r>
        <w:rPr>
          <w:spacing w:val="-2"/>
        </w:rPr>
        <w:t>pants;</w:t>
      </w:r>
    </w:p>
  </w:footnote>
  <w:footnote w:id="51">
    <w:p w14:paraId="3AD1683D" w14:textId="451C0070" w:rsidR="007922A0" w:rsidRDefault="007922A0">
      <w:pPr>
        <w:pStyle w:val="FootnoteText"/>
      </w:pPr>
      <w:r>
        <w:rPr>
          <w:rStyle w:val="FootnoteReference"/>
        </w:rPr>
        <w:footnoteRef/>
      </w:r>
      <w:r>
        <w:t xml:space="preserve"> </w:t>
      </w:r>
      <w:r>
        <w:t>Pašvaldību</w:t>
      </w:r>
      <w:r>
        <w:rPr>
          <w:spacing w:val="-3"/>
        </w:rPr>
        <w:t xml:space="preserve"> </w:t>
      </w:r>
      <w:r>
        <w:t>likuma</w:t>
      </w:r>
      <w:r>
        <w:rPr>
          <w:spacing w:val="-4"/>
        </w:rPr>
        <w:t xml:space="preserve"> </w:t>
      </w:r>
      <w:r>
        <w:t>4.</w:t>
      </w:r>
      <w:r>
        <w:rPr>
          <w:spacing w:val="-5"/>
        </w:rPr>
        <w:t xml:space="preserve"> </w:t>
      </w:r>
      <w:r>
        <w:t>panta</w:t>
      </w:r>
      <w:r>
        <w:rPr>
          <w:spacing w:val="-2"/>
        </w:rPr>
        <w:t xml:space="preserve"> </w:t>
      </w:r>
      <w:r>
        <w:t>pirmās</w:t>
      </w:r>
      <w:r>
        <w:rPr>
          <w:spacing w:val="-5"/>
        </w:rPr>
        <w:t xml:space="preserve"> </w:t>
      </w:r>
      <w:r>
        <w:t>daļas</w:t>
      </w:r>
      <w:r>
        <w:rPr>
          <w:spacing w:val="-4"/>
        </w:rPr>
        <w:t xml:space="preserve"> </w:t>
      </w:r>
      <w:r>
        <w:t>15.</w:t>
      </w:r>
      <w:r>
        <w:rPr>
          <w:spacing w:val="-4"/>
        </w:rPr>
        <w:t xml:space="preserve"> </w:t>
      </w:r>
      <w:r>
        <w:t>un</w:t>
      </w:r>
      <w:r>
        <w:rPr>
          <w:spacing w:val="-3"/>
        </w:rPr>
        <w:t xml:space="preserve"> </w:t>
      </w:r>
      <w:r>
        <w:t>16.</w:t>
      </w:r>
      <w:r>
        <w:rPr>
          <w:spacing w:val="-5"/>
        </w:rPr>
        <w:t xml:space="preserve"> </w:t>
      </w:r>
      <w:r>
        <w:rPr>
          <w:spacing w:val="-2"/>
        </w:rPr>
        <w:t>punkts;</w:t>
      </w:r>
    </w:p>
  </w:footnote>
  <w:footnote w:id="52">
    <w:p w14:paraId="6A5CB58E" w14:textId="3511E9F9" w:rsidR="007922A0" w:rsidRDefault="007922A0">
      <w:pPr>
        <w:pStyle w:val="FootnoteText"/>
      </w:pPr>
      <w:r>
        <w:rPr>
          <w:rStyle w:val="FootnoteReference"/>
        </w:rPr>
        <w:footnoteRef/>
      </w:r>
      <w:r>
        <w:t xml:space="preserve"> </w:t>
      </w:r>
      <w:r>
        <w:t>Pašvaldību</w:t>
      </w:r>
      <w:r>
        <w:rPr>
          <w:spacing w:val="-3"/>
        </w:rPr>
        <w:t xml:space="preserve"> </w:t>
      </w:r>
      <w:r>
        <w:t>likuma</w:t>
      </w:r>
      <w:r>
        <w:rPr>
          <w:spacing w:val="-7"/>
        </w:rPr>
        <w:t xml:space="preserve"> </w:t>
      </w:r>
      <w:r>
        <w:t>4.</w:t>
      </w:r>
      <w:r>
        <w:rPr>
          <w:spacing w:val="-4"/>
        </w:rPr>
        <w:t xml:space="preserve"> </w:t>
      </w:r>
      <w:r>
        <w:t>panta</w:t>
      </w:r>
      <w:r>
        <w:rPr>
          <w:spacing w:val="-4"/>
        </w:rPr>
        <w:t xml:space="preserve"> </w:t>
      </w:r>
      <w:r>
        <w:t>trešā</w:t>
      </w:r>
      <w:r>
        <w:rPr>
          <w:spacing w:val="-5"/>
        </w:rPr>
        <w:t xml:space="preserve"> </w:t>
      </w:r>
      <w:r>
        <w:rPr>
          <w:spacing w:val="-2"/>
        </w:rPr>
        <w:t>daļa;</w:t>
      </w:r>
    </w:p>
  </w:footnote>
  <w:footnote w:id="53">
    <w:p w14:paraId="73D6EF6B" w14:textId="49631055" w:rsidR="007922A0" w:rsidRDefault="007922A0">
      <w:pPr>
        <w:pStyle w:val="FootnoteText"/>
      </w:pPr>
      <w:r>
        <w:rPr>
          <w:rStyle w:val="FootnoteReference"/>
        </w:rPr>
        <w:footnoteRef/>
      </w:r>
      <w:r>
        <w:t xml:space="preserve"> </w:t>
      </w:r>
      <w:r>
        <w:t>Pašvaldību</w:t>
      </w:r>
      <w:r>
        <w:rPr>
          <w:spacing w:val="-3"/>
        </w:rPr>
        <w:t xml:space="preserve"> </w:t>
      </w:r>
      <w:r>
        <w:t>likuma</w:t>
      </w:r>
      <w:r>
        <w:rPr>
          <w:spacing w:val="-5"/>
        </w:rPr>
        <w:t xml:space="preserve"> </w:t>
      </w:r>
      <w:r>
        <w:t>10.</w:t>
      </w:r>
      <w:r>
        <w:rPr>
          <w:spacing w:val="-5"/>
        </w:rPr>
        <w:t xml:space="preserve"> </w:t>
      </w:r>
      <w:r>
        <w:t>panta</w:t>
      </w:r>
      <w:r>
        <w:rPr>
          <w:spacing w:val="-6"/>
        </w:rPr>
        <w:t xml:space="preserve"> </w:t>
      </w:r>
      <w:r>
        <w:t>pirmās</w:t>
      </w:r>
      <w:r>
        <w:rPr>
          <w:spacing w:val="-4"/>
        </w:rPr>
        <w:t xml:space="preserve"> </w:t>
      </w:r>
      <w:r>
        <w:t>daļas</w:t>
      </w:r>
      <w:r>
        <w:rPr>
          <w:spacing w:val="-5"/>
        </w:rPr>
        <w:t xml:space="preserve"> </w:t>
      </w:r>
      <w:r>
        <w:t>1.</w:t>
      </w:r>
      <w:r>
        <w:rPr>
          <w:spacing w:val="2"/>
        </w:rPr>
        <w:t xml:space="preserve"> </w:t>
      </w:r>
      <w:r>
        <w:t>un</w:t>
      </w:r>
      <w:r>
        <w:rPr>
          <w:spacing w:val="-3"/>
        </w:rPr>
        <w:t xml:space="preserve"> </w:t>
      </w:r>
      <w:r>
        <w:t>3.</w:t>
      </w:r>
      <w:r>
        <w:rPr>
          <w:spacing w:val="-5"/>
        </w:rPr>
        <w:t xml:space="preserve"> </w:t>
      </w:r>
      <w:r>
        <w:rPr>
          <w:spacing w:val="-2"/>
        </w:rPr>
        <w:t>punkts;</w:t>
      </w:r>
    </w:p>
  </w:footnote>
  <w:footnote w:id="54">
    <w:p w14:paraId="66554936" w14:textId="44AFEC38" w:rsidR="007922A0" w:rsidRDefault="007922A0">
      <w:pPr>
        <w:pStyle w:val="FootnoteText"/>
      </w:pPr>
      <w:r>
        <w:rPr>
          <w:rStyle w:val="FootnoteReference"/>
        </w:rPr>
        <w:footnoteRef/>
      </w:r>
      <w:r>
        <w:t xml:space="preserve"> </w:t>
      </w:r>
      <w:r>
        <w:t>Pašvaldību</w:t>
      </w:r>
      <w:r>
        <w:rPr>
          <w:spacing w:val="-3"/>
        </w:rPr>
        <w:t xml:space="preserve"> </w:t>
      </w:r>
      <w:r>
        <w:t>likuma</w:t>
      </w:r>
      <w:r>
        <w:rPr>
          <w:spacing w:val="-4"/>
        </w:rPr>
        <w:t xml:space="preserve"> </w:t>
      </w:r>
      <w:r>
        <w:t>25.</w:t>
      </w:r>
      <w:r>
        <w:rPr>
          <w:spacing w:val="-6"/>
        </w:rPr>
        <w:t xml:space="preserve"> </w:t>
      </w:r>
      <w:r>
        <w:rPr>
          <w:spacing w:val="-2"/>
        </w:rPr>
        <w:t>pants;</w:t>
      </w:r>
    </w:p>
  </w:footnote>
  <w:footnote w:id="55">
    <w:p w14:paraId="3B0A3A51" w14:textId="66A0E732" w:rsidR="007922A0" w:rsidRDefault="007922A0">
      <w:pPr>
        <w:pStyle w:val="FootnoteText"/>
      </w:pPr>
      <w:r>
        <w:rPr>
          <w:rStyle w:val="FootnoteReference"/>
        </w:rPr>
        <w:footnoteRef/>
      </w:r>
      <w:r>
        <w:t xml:space="preserve"> </w:t>
      </w:r>
      <w:r>
        <w:t>Pašvaldību</w:t>
      </w:r>
      <w:r>
        <w:rPr>
          <w:spacing w:val="-3"/>
        </w:rPr>
        <w:t xml:space="preserve"> </w:t>
      </w:r>
      <w:r>
        <w:t>likuma</w:t>
      </w:r>
      <w:r>
        <w:rPr>
          <w:spacing w:val="-4"/>
        </w:rPr>
        <w:t xml:space="preserve"> </w:t>
      </w:r>
      <w:r>
        <w:t>44.</w:t>
      </w:r>
      <w:r>
        <w:rPr>
          <w:spacing w:val="-6"/>
        </w:rPr>
        <w:t xml:space="preserve"> </w:t>
      </w:r>
      <w:r>
        <w:t>panta</w:t>
      </w:r>
      <w:r>
        <w:rPr>
          <w:spacing w:val="-4"/>
        </w:rPr>
        <w:t xml:space="preserve"> </w:t>
      </w:r>
      <w:r>
        <w:t>trešā</w:t>
      </w:r>
      <w:r>
        <w:rPr>
          <w:spacing w:val="-4"/>
        </w:rPr>
        <w:t xml:space="preserve"> daļa;</w:t>
      </w:r>
    </w:p>
  </w:footnote>
  <w:footnote w:id="56">
    <w:p w14:paraId="4E581FDB" w14:textId="6E21D959" w:rsidR="007922A0" w:rsidRDefault="007922A0">
      <w:pPr>
        <w:pStyle w:val="FootnoteText"/>
      </w:pPr>
      <w:r>
        <w:rPr>
          <w:rStyle w:val="FootnoteReference"/>
        </w:rPr>
        <w:footnoteRef/>
      </w:r>
      <w:r>
        <w:t xml:space="preserve"> </w:t>
      </w:r>
      <w:r>
        <w:t>TAPL</w:t>
      </w:r>
      <w:r>
        <w:rPr>
          <w:spacing w:val="-3"/>
        </w:rPr>
        <w:t xml:space="preserve"> </w:t>
      </w:r>
      <w:r>
        <w:t>28.</w:t>
      </w:r>
      <w:r>
        <w:rPr>
          <w:spacing w:val="-3"/>
        </w:rPr>
        <w:t xml:space="preserve"> </w:t>
      </w:r>
      <w:r>
        <w:t>panta</w:t>
      </w:r>
      <w:r>
        <w:rPr>
          <w:spacing w:val="-3"/>
        </w:rPr>
        <w:t xml:space="preserve"> </w:t>
      </w:r>
      <w:r>
        <w:t>trešā</w:t>
      </w:r>
      <w:r>
        <w:rPr>
          <w:spacing w:val="-3"/>
        </w:rPr>
        <w:t xml:space="preserve"> </w:t>
      </w:r>
      <w:r>
        <w:rPr>
          <w:spacing w:val="-2"/>
        </w:rPr>
        <w:t>daļa;</w:t>
      </w:r>
    </w:p>
  </w:footnote>
  <w:footnote w:id="57">
    <w:p w14:paraId="0E2267B7" w14:textId="42CD888C" w:rsidR="007922A0" w:rsidRDefault="007922A0">
      <w:pPr>
        <w:pStyle w:val="FootnoteText"/>
      </w:pPr>
      <w:r>
        <w:rPr>
          <w:rStyle w:val="FootnoteReference"/>
        </w:rPr>
        <w:footnoteRef/>
      </w:r>
      <w:r>
        <w:t xml:space="preserve"> </w:t>
      </w:r>
      <w:r>
        <w:t>TAPL</w:t>
      </w:r>
      <w:r>
        <w:rPr>
          <w:spacing w:val="-3"/>
        </w:rPr>
        <w:t xml:space="preserve"> </w:t>
      </w:r>
      <w:r>
        <w:t>31.</w:t>
      </w:r>
      <w:r>
        <w:rPr>
          <w:spacing w:val="-3"/>
        </w:rPr>
        <w:t xml:space="preserve"> </w:t>
      </w:r>
      <w:r>
        <w:t>panta</w:t>
      </w:r>
      <w:r>
        <w:rPr>
          <w:spacing w:val="-3"/>
        </w:rPr>
        <w:t xml:space="preserve"> </w:t>
      </w:r>
      <w:r>
        <w:t>trešā</w:t>
      </w:r>
      <w:r>
        <w:rPr>
          <w:spacing w:val="-3"/>
        </w:rPr>
        <w:t xml:space="preserve"> </w:t>
      </w:r>
      <w:r>
        <w:rPr>
          <w:spacing w:val="-2"/>
        </w:rPr>
        <w:t>daļa;</w:t>
      </w:r>
    </w:p>
  </w:footnote>
  <w:footnote w:id="58">
    <w:p w14:paraId="3F42065C" w14:textId="5B76578D" w:rsidR="007922A0" w:rsidRDefault="007922A0">
      <w:pPr>
        <w:pStyle w:val="FootnoteText"/>
      </w:pPr>
      <w:r>
        <w:rPr>
          <w:rStyle w:val="FootnoteReference"/>
        </w:rPr>
        <w:footnoteRef/>
      </w:r>
      <w:r>
        <w:t xml:space="preserve"> </w:t>
      </w:r>
      <w:r>
        <w:t>TAPL</w:t>
      </w:r>
      <w:r>
        <w:rPr>
          <w:spacing w:val="-1"/>
        </w:rPr>
        <w:t xml:space="preserve"> </w:t>
      </w:r>
      <w:r>
        <w:t>30.</w:t>
      </w:r>
      <w:r>
        <w:rPr>
          <w:spacing w:val="-2"/>
        </w:rPr>
        <w:t xml:space="preserve"> pants;</w:t>
      </w:r>
    </w:p>
  </w:footnote>
  <w:footnote w:id="59">
    <w:p w14:paraId="37B489EA" w14:textId="2B45B176" w:rsidR="007922A0" w:rsidRDefault="007922A0">
      <w:pPr>
        <w:pStyle w:val="FootnoteText"/>
      </w:pPr>
      <w:r>
        <w:rPr>
          <w:rStyle w:val="FootnoteReference"/>
        </w:rPr>
        <w:footnoteRef/>
      </w:r>
      <w:r>
        <w:t xml:space="preserve"> </w:t>
      </w:r>
      <w:r>
        <w:t>Zemes</w:t>
      </w:r>
      <w:r>
        <w:rPr>
          <w:spacing w:val="-5"/>
        </w:rPr>
        <w:t xml:space="preserve"> </w:t>
      </w:r>
      <w:r>
        <w:t>pārvaldības</w:t>
      </w:r>
      <w:r>
        <w:rPr>
          <w:spacing w:val="-5"/>
        </w:rPr>
        <w:t xml:space="preserve"> </w:t>
      </w:r>
      <w:r>
        <w:t>likuma</w:t>
      </w:r>
      <w:r>
        <w:rPr>
          <w:spacing w:val="-3"/>
        </w:rPr>
        <w:t xml:space="preserve"> </w:t>
      </w:r>
      <w:r>
        <w:t>5.</w:t>
      </w:r>
      <w:r>
        <w:rPr>
          <w:spacing w:val="-8"/>
        </w:rPr>
        <w:t xml:space="preserve"> </w:t>
      </w:r>
      <w:r>
        <w:t>panta</w:t>
      </w:r>
      <w:r>
        <w:rPr>
          <w:spacing w:val="-4"/>
        </w:rPr>
        <w:t xml:space="preserve"> </w:t>
      </w:r>
      <w:r>
        <w:t>pirmā</w:t>
      </w:r>
      <w:r>
        <w:rPr>
          <w:spacing w:val="-5"/>
        </w:rPr>
        <w:t xml:space="preserve"> </w:t>
      </w:r>
      <w:r>
        <w:rPr>
          <w:spacing w:val="-2"/>
        </w:rPr>
        <w:t>daļa;</w:t>
      </w:r>
    </w:p>
  </w:footnote>
  <w:footnote w:id="60">
    <w:p w14:paraId="734594F6" w14:textId="5706CD0B" w:rsidR="007922A0" w:rsidRDefault="007922A0">
      <w:pPr>
        <w:pStyle w:val="FootnoteText"/>
      </w:pPr>
      <w:r>
        <w:rPr>
          <w:rStyle w:val="FootnoteReference"/>
        </w:rPr>
        <w:footnoteRef/>
      </w:r>
      <w:r>
        <w:t xml:space="preserve"> </w:t>
      </w:r>
      <w:r>
        <w:t>Būvniecības</w:t>
      </w:r>
      <w:r>
        <w:rPr>
          <w:spacing w:val="-5"/>
        </w:rPr>
        <w:t xml:space="preserve"> </w:t>
      </w:r>
      <w:r>
        <w:t>likuma</w:t>
      </w:r>
      <w:r>
        <w:rPr>
          <w:spacing w:val="-2"/>
        </w:rPr>
        <w:t xml:space="preserve"> </w:t>
      </w:r>
      <w:r>
        <w:t>7.</w:t>
      </w:r>
      <w:r>
        <w:rPr>
          <w:spacing w:val="-4"/>
        </w:rPr>
        <w:t xml:space="preserve"> </w:t>
      </w:r>
      <w:r>
        <w:t>panta</w:t>
      </w:r>
      <w:r>
        <w:rPr>
          <w:spacing w:val="-5"/>
        </w:rPr>
        <w:t xml:space="preserve"> </w:t>
      </w:r>
      <w:r>
        <w:t>pirmās</w:t>
      </w:r>
      <w:r>
        <w:rPr>
          <w:spacing w:val="-4"/>
        </w:rPr>
        <w:t xml:space="preserve"> </w:t>
      </w:r>
      <w:r>
        <w:t>daļas</w:t>
      </w:r>
      <w:r>
        <w:rPr>
          <w:spacing w:val="-5"/>
        </w:rPr>
        <w:t xml:space="preserve"> </w:t>
      </w:r>
      <w:r>
        <w:t>1.</w:t>
      </w:r>
      <w:r>
        <w:rPr>
          <w:spacing w:val="-4"/>
        </w:rPr>
        <w:t xml:space="preserve"> </w:t>
      </w:r>
      <w:r>
        <w:rPr>
          <w:spacing w:val="-2"/>
        </w:rPr>
        <w:t>punkts;</w:t>
      </w:r>
    </w:p>
  </w:footnote>
  <w:footnote w:id="61">
    <w:p w14:paraId="0B7B9330" w14:textId="7D9CB149" w:rsidR="007922A0" w:rsidRDefault="007922A0">
      <w:pPr>
        <w:pStyle w:val="FootnoteText"/>
      </w:pPr>
      <w:r>
        <w:rPr>
          <w:rStyle w:val="FootnoteReference"/>
        </w:rPr>
        <w:footnoteRef/>
      </w:r>
      <w:r>
        <w:t xml:space="preserve"> </w:t>
      </w:r>
      <w:r>
        <w:t>Būvniecības</w:t>
      </w:r>
      <w:r>
        <w:rPr>
          <w:spacing w:val="-5"/>
        </w:rPr>
        <w:t xml:space="preserve"> </w:t>
      </w:r>
      <w:r>
        <w:t>likuma</w:t>
      </w:r>
      <w:r>
        <w:rPr>
          <w:spacing w:val="-2"/>
        </w:rPr>
        <w:t xml:space="preserve"> </w:t>
      </w:r>
      <w:r>
        <w:t>15.</w:t>
      </w:r>
      <w:r>
        <w:rPr>
          <w:spacing w:val="-4"/>
        </w:rPr>
        <w:t xml:space="preserve"> </w:t>
      </w:r>
      <w:r>
        <w:t>panta</w:t>
      </w:r>
      <w:r>
        <w:rPr>
          <w:spacing w:val="-5"/>
        </w:rPr>
        <w:t xml:space="preserve"> </w:t>
      </w:r>
      <w:r>
        <w:t>pirmās</w:t>
      </w:r>
      <w:r>
        <w:rPr>
          <w:spacing w:val="-5"/>
        </w:rPr>
        <w:t xml:space="preserve"> </w:t>
      </w:r>
      <w:r>
        <w:t>daļas</w:t>
      </w:r>
      <w:r>
        <w:rPr>
          <w:spacing w:val="-5"/>
        </w:rPr>
        <w:t xml:space="preserve"> </w:t>
      </w:r>
      <w:r>
        <w:t>1.</w:t>
      </w:r>
      <w:r>
        <w:rPr>
          <w:spacing w:val="-4"/>
        </w:rPr>
        <w:t xml:space="preserve"> </w:t>
      </w:r>
      <w:r>
        <w:rPr>
          <w:spacing w:val="-2"/>
        </w:rPr>
        <w:t>punkts;</w:t>
      </w:r>
    </w:p>
  </w:footnote>
  <w:footnote w:id="62">
    <w:p w14:paraId="1B189EA1" w14:textId="27A178F1" w:rsidR="007922A0" w:rsidRDefault="007922A0">
      <w:pPr>
        <w:pStyle w:val="FootnoteText"/>
      </w:pPr>
      <w:r>
        <w:rPr>
          <w:rStyle w:val="FootnoteReference"/>
        </w:rPr>
        <w:footnoteRef/>
      </w:r>
      <w:r>
        <w:t xml:space="preserve"> </w:t>
      </w:r>
      <w:r>
        <w:t>APL</w:t>
      </w:r>
      <w:r>
        <w:rPr>
          <w:spacing w:val="-3"/>
        </w:rPr>
        <w:t xml:space="preserve"> </w:t>
      </w:r>
      <w:r>
        <w:t>1.</w:t>
      </w:r>
      <w:r>
        <w:rPr>
          <w:spacing w:val="-3"/>
        </w:rPr>
        <w:t xml:space="preserve"> </w:t>
      </w:r>
      <w:r>
        <w:t>panta</w:t>
      </w:r>
      <w:r>
        <w:rPr>
          <w:spacing w:val="-3"/>
        </w:rPr>
        <w:t xml:space="preserve"> </w:t>
      </w:r>
      <w:r>
        <w:t>trešās</w:t>
      </w:r>
      <w:r>
        <w:rPr>
          <w:spacing w:val="-4"/>
        </w:rPr>
        <w:t xml:space="preserve"> </w:t>
      </w:r>
      <w:r>
        <w:t>daļas</w:t>
      </w:r>
      <w:r>
        <w:rPr>
          <w:spacing w:val="-1"/>
        </w:rPr>
        <w:t xml:space="preserve"> </w:t>
      </w:r>
      <w:r>
        <w:t>2.</w:t>
      </w:r>
      <w:r>
        <w:rPr>
          <w:spacing w:val="-4"/>
        </w:rPr>
        <w:t xml:space="preserve"> </w:t>
      </w:r>
      <w:r>
        <w:rPr>
          <w:spacing w:val="-2"/>
        </w:rPr>
        <w:t>teikums;</w:t>
      </w:r>
    </w:p>
  </w:footnote>
  <w:footnote w:id="63">
    <w:p w14:paraId="0EC5CA7E" w14:textId="06A52852" w:rsidR="007922A0" w:rsidRDefault="007922A0">
      <w:pPr>
        <w:pStyle w:val="FootnoteText"/>
      </w:pPr>
      <w:r>
        <w:rPr>
          <w:rStyle w:val="FootnoteReference"/>
        </w:rPr>
        <w:footnoteRef/>
      </w:r>
      <w:r>
        <w:t xml:space="preserve"> </w:t>
      </w:r>
      <w:r>
        <w:t>APL</w:t>
      </w:r>
      <w:r>
        <w:rPr>
          <w:spacing w:val="-3"/>
        </w:rPr>
        <w:t xml:space="preserve"> </w:t>
      </w:r>
      <w:r>
        <w:t>67.</w:t>
      </w:r>
      <w:r>
        <w:rPr>
          <w:spacing w:val="-3"/>
        </w:rPr>
        <w:t xml:space="preserve"> </w:t>
      </w:r>
      <w:r>
        <w:t>panta</w:t>
      </w:r>
      <w:r>
        <w:rPr>
          <w:spacing w:val="-2"/>
        </w:rPr>
        <w:t xml:space="preserve"> </w:t>
      </w:r>
      <w:r>
        <w:t>otrās</w:t>
      </w:r>
      <w:r>
        <w:rPr>
          <w:spacing w:val="-4"/>
        </w:rPr>
        <w:t xml:space="preserve"> </w:t>
      </w:r>
      <w:r>
        <w:t>daļas</w:t>
      </w:r>
      <w:r>
        <w:rPr>
          <w:spacing w:val="-4"/>
        </w:rPr>
        <w:t xml:space="preserve"> </w:t>
      </w:r>
      <w:r>
        <w:t>8.</w:t>
      </w:r>
      <w:r>
        <w:rPr>
          <w:spacing w:val="-5"/>
        </w:rPr>
        <w:t xml:space="preserve"> </w:t>
      </w:r>
      <w:r>
        <w:rPr>
          <w:spacing w:val="-2"/>
        </w:rPr>
        <w:t>punkts;</w:t>
      </w:r>
    </w:p>
  </w:footnote>
  <w:footnote w:id="64">
    <w:p w14:paraId="2596B2A2" w14:textId="53453C04" w:rsidR="007922A0" w:rsidRDefault="007922A0">
      <w:pPr>
        <w:pStyle w:val="FootnoteText"/>
      </w:pPr>
      <w:r>
        <w:rPr>
          <w:rStyle w:val="FootnoteReference"/>
        </w:rPr>
        <w:footnoteRef/>
      </w:r>
      <w:r>
        <w:t xml:space="preserve"> </w:t>
      </w:r>
      <w:r>
        <w:t>noteikumu</w:t>
      </w:r>
      <w:r>
        <w:rPr>
          <w:spacing w:val="-1"/>
        </w:rPr>
        <w:t xml:space="preserve"> </w:t>
      </w:r>
      <w:r>
        <w:t>Nr.</w:t>
      </w:r>
      <w:r>
        <w:rPr>
          <w:spacing w:val="-4"/>
        </w:rPr>
        <w:t xml:space="preserve"> </w:t>
      </w:r>
      <w:r>
        <w:t>240</w:t>
      </w:r>
      <w:r>
        <w:rPr>
          <w:spacing w:val="47"/>
        </w:rPr>
        <w:t xml:space="preserve"> </w:t>
      </w:r>
      <w:r>
        <w:t>80.</w:t>
      </w:r>
      <w:r>
        <w:rPr>
          <w:spacing w:val="-4"/>
        </w:rPr>
        <w:t xml:space="preserve"> </w:t>
      </w:r>
      <w:r>
        <w:t>un</w:t>
      </w:r>
      <w:r>
        <w:rPr>
          <w:spacing w:val="-3"/>
        </w:rPr>
        <w:t xml:space="preserve"> </w:t>
      </w:r>
      <w:r>
        <w:t>83.</w:t>
      </w:r>
      <w:r>
        <w:rPr>
          <w:spacing w:val="-2"/>
        </w:rPr>
        <w:t xml:space="preserve"> punkts;</w:t>
      </w:r>
    </w:p>
  </w:footnote>
  <w:footnote w:id="65">
    <w:p w14:paraId="2DB6C955" w14:textId="3C79153C" w:rsidR="007922A0" w:rsidRDefault="007922A0">
      <w:pPr>
        <w:pStyle w:val="FootnoteText"/>
      </w:pPr>
      <w:r>
        <w:rPr>
          <w:rStyle w:val="FootnoteReference"/>
        </w:rPr>
        <w:footnoteRef/>
      </w:r>
      <w:r>
        <w:t xml:space="preserve"> </w:t>
      </w:r>
      <w:r>
        <w:t>noteikumu</w:t>
      </w:r>
      <w:r>
        <w:rPr>
          <w:spacing w:val="-1"/>
        </w:rPr>
        <w:t xml:space="preserve"> </w:t>
      </w:r>
      <w:r>
        <w:t>Nr.</w:t>
      </w:r>
      <w:r>
        <w:rPr>
          <w:spacing w:val="-5"/>
        </w:rPr>
        <w:t xml:space="preserve"> </w:t>
      </w:r>
      <w:r>
        <w:t>628</w:t>
      </w:r>
      <w:r>
        <w:rPr>
          <w:spacing w:val="-3"/>
        </w:rPr>
        <w:t xml:space="preserve"> </w:t>
      </w:r>
      <w:r>
        <w:t>38.</w:t>
      </w:r>
      <w:r>
        <w:rPr>
          <w:spacing w:val="-4"/>
        </w:rPr>
        <w:t xml:space="preserve"> </w:t>
      </w:r>
      <w:r>
        <w:rPr>
          <w:spacing w:val="-2"/>
        </w:rPr>
        <w:t>punkts;</w:t>
      </w:r>
    </w:p>
  </w:footnote>
  <w:footnote w:id="66">
    <w:p w14:paraId="3A5F376F" w14:textId="5C98693C" w:rsidR="007922A0" w:rsidRDefault="007922A0">
      <w:pPr>
        <w:pStyle w:val="FootnoteText"/>
      </w:pPr>
      <w:r>
        <w:rPr>
          <w:rStyle w:val="FootnoteReference"/>
        </w:rPr>
        <w:footnoteRef/>
      </w:r>
      <w:r>
        <w:t xml:space="preserve"> </w:t>
      </w:r>
      <w:r>
        <w:t>noteikumu</w:t>
      </w:r>
      <w:r>
        <w:rPr>
          <w:spacing w:val="-3"/>
        </w:rPr>
        <w:t xml:space="preserve"> </w:t>
      </w:r>
      <w:r>
        <w:t>Nr.</w:t>
      </w:r>
      <w:r>
        <w:rPr>
          <w:spacing w:val="-6"/>
        </w:rPr>
        <w:t xml:space="preserve"> </w:t>
      </w:r>
      <w:r>
        <w:t>628</w:t>
      </w:r>
      <w:r>
        <w:rPr>
          <w:spacing w:val="-5"/>
        </w:rPr>
        <w:t xml:space="preserve"> </w:t>
      </w:r>
      <w:r>
        <w:t>39.1.-39.3.</w:t>
      </w:r>
      <w:r>
        <w:rPr>
          <w:spacing w:val="-4"/>
        </w:rPr>
        <w:t xml:space="preserve"> </w:t>
      </w:r>
      <w:r>
        <w:rPr>
          <w:spacing w:val="-2"/>
        </w:rPr>
        <w:t>apakšpunkti;</w:t>
      </w:r>
    </w:p>
  </w:footnote>
  <w:footnote w:id="67">
    <w:p w14:paraId="4E399B4E" w14:textId="7B0F75C7" w:rsidR="00CB6E23" w:rsidRDefault="00CB6E23">
      <w:pPr>
        <w:pStyle w:val="FootnoteText"/>
      </w:pPr>
      <w:r>
        <w:rPr>
          <w:rStyle w:val="FootnoteReference"/>
        </w:rPr>
        <w:footnoteRef/>
      </w:r>
      <w:r>
        <w:t xml:space="preserve"> </w:t>
      </w:r>
      <w:r>
        <w:t>TAPL</w:t>
      </w:r>
      <w:r>
        <w:rPr>
          <w:spacing w:val="-2"/>
        </w:rPr>
        <w:t xml:space="preserve"> </w:t>
      </w:r>
      <w:r>
        <w:t>1.</w:t>
      </w:r>
      <w:r>
        <w:rPr>
          <w:spacing w:val="-2"/>
        </w:rPr>
        <w:t xml:space="preserve"> </w:t>
      </w:r>
      <w:r>
        <w:t>panta</w:t>
      </w:r>
      <w:r>
        <w:rPr>
          <w:spacing w:val="-4"/>
        </w:rPr>
        <w:t xml:space="preserve"> </w:t>
      </w:r>
      <w:r>
        <w:t>10.</w:t>
      </w:r>
      <w:r>
        <w:rPr>
          <w:spacing w:val="-4"/>
        </w:rPr>
        <w:t xml:space="preserve"> </w:t>
      </w:r>
      <w:r>
        <w:rPr>
          <w:spacing w:val="-2"/>
        </w:rPr>
        <w:t>punkts;</w:t>
      </w:r>
    </w:p>
  </w:footnote>
  <w:footnote w:id="68">
    <w:p w14:paraId="621AF965" w14:textId="2B1F0DA1" w:rsidR="00CB6E23" w:rsidRDefault="00CB6E23">
      <w:pPr>
        <w:pStyle w:val="FootnoteText"/>
      </w:pPr>
      <w:r>
        <w:rPr>
          <w:rStyle w:val="FootnoteReference"/>
        </w:rPr>
        <w:footnoteRef/>
      </w:r>
      <w:r>
        <w:t xml:space="preserve"> </w:t>
      </w:r>
      <w:r>
        <w:t>TAPL</w:t>
      </w:r>
      <w:r>
        <w:rPr>
          <w:spacing w:val="-3"/>
        </w:rPr>
        <w:t xml:space="preserve"> </w:t>
      </w:r>
      <w:r>
        <w:t>28.</w:t>
      </w:r>
      <w:r>
        <w:rPr>
          <w:spacing w:val="-3"/>
        </w:rPr>
        <w:t xml:space="preserve"> </w:t>
      </w:r>
      <w:r>
        <w:t>panta</w:t>
      </w:r>
      <w:r>
        <w:rPr>
          <w:spacing w:val="-3"/>
        </w:rPr>
        <w:t xml:space="preserve"> </w:t>
      </w:r>
      <w:r>
        <w:t>pirmā</w:t>
      </w:r>
      <w:r>
        <w:rPr>
          <w:spacing w:val="-5"/>
        </w:rPr>
        <w:t xml:space="preserve"> </w:t>
      </w:r>
      <w:r>
        <w:rPr>
          <w:spacing w:val="-2"/>
        </w:rPr>
        <w:t>daļa;</w:t>
      </w:r>
    </w:p>
  </w:footnote>
  <w:footnote w:id="69">
    <w:p w14:paraId="7EDFFAD6" w14:textId="365F57DC" w:rsidR="00CB6E23" w:rsidRDefault="00CB6E23">
      <w:pPr>
        <w:pStyle w:val="FootnoteText"/>
      </w:pPr>
      <w:r>
        <w:rPr>
          <w:rStyle w:val="FootnoteReference"/>
        </w:rPr>
        <w:footnoteRef/>
      </w:r>
      <w:r>
        <w:t xml:space="preserve"> </w:t>
      </w:r>
      <w:r>
        <w:t>sk.</w:t>
      </w:r>
      <w:r>
        <w:rPr>
          <w:spacing w:val="-4"/>
        </w:rPr>
        <w:t xml:space="preserve"> </w:t>
      </w:r>
      <w:r>
        <w:t>Satversmes</w:t>
      </w:r>
      <w:r>
        <w:rPr>
          <w:spacing w:val="-5"/>
        </w:rPr>
        <w:t xml:space="preserve"> </w:t>
      </w:r>
      <w:r>
        <w:t>tiesas</w:t>
      </w:r>
      <w:r>
        <w:rPr>
          <w:spacing w:val="-6"/>
        </w:rPr>
        <w:t xml:space="preserve"> </w:t>
      </w:r>
      <w:r>
        <w:t>2008.</w:t>
      </w:r>
      <w:r>
        <w:rPr>
          <w:spacing w:val="-4"/>
        </w:rPr>
        <w:t xml:space="preserve"> </w:t>
      </w:r>
      <w:r>
        <w:t>gada</w:t>
      </w:r>
      <w:r>
        <w:rPr>
          <w:spacing w:val="-4"/>
        </w:rPr>
        <w:t xml:space="preserve"> </w:t>
      </w:r>
      <w:r>
        <w:t>24.</w:t>
      </w:r>
      <w:r>
        <w:rPr>
          <w:spacing w:val="-6"/>
        </w:rPr>
        <w:t xml:space="preserve"> </w:t>
      </w:r>
      <w:r>
        <w:t>septembra</w:t>
      </w:r>
      <w:r>
        <w:rPr>
          <w:spacing w:val="-5"/>
        </w:rPr>
        <w:t xml:space="preserve"> </w:t>
      </w:r>
      <w:r>
        <w:t>sprieduma</w:t>
      </w:r>
      <w:r>
        <w:rPr>
          <w:spacing w:val="-4"/>
        </w:rPr>
        <w:t xml:space="preserve"> </w:t>
      </w:r>
      <w:r>
        <w:t>lietā</w:t>
      </w:r>
      <w:r>
        <w:rPr>
          <w:spacing w:val="-4"/>
        </w:rPr>
        <w:t xml:space="preserve"> </w:t>
      </w:r>
      <w:r>
        <w:t>Nr.</w:t>
      </w:r>
      <w:r>
        <w:rPr>
          <w:spacing w:val="-5"/>
        </w:rPr>
        <w:t xml:space="preserve"> </w:t>
      </w:r>
      <w:r>
        <w:t>2008-03-03</w:t>
      </w:r>
      <w:r>
        <w:rPr>
          <w:spacing w:val="-5"/>
        </w:rPr>
        <w:t xml:space="preserve"> </w:t>
      </w:r>
      <w:r>
        <w:t>18.2.</w:t>
      </w:r>
      <w:r>
        <w:rPr>
          <w:spacing w:val="-4"/>
        </w:rPr>
        <w:t xml:space="preserve"> </w:t>
      </w:r>
      <w:r>
        <w:rPr>
          <w:spacing w:val="-2"/>
        </w:rPr>
        <w:t>apakšpunktu;</w:t>
      </w:r>
    </w:p>
  </w:footnote>
  <w:footnote w:id="70">
    <w:p w14:paraId="2B0CC9C2" w14:textId="206B9B15" w:rsidR="00CB6E23" w:rsidRDefault="00CB6E23">
      <w:pPr>
        <w:pStyle w:val="FootnoteText"/>
      </w:pPr>
      <w:r>
        <w:rPr>
          <w:rStyle w:val="FootnoteReference"/>
        </w:rPr>
        <w:footnoteRef/>
      </w:r>
      <w:r>
        <w:t xml:space="preserve"> </w:t>
      </w:r>
      <w:r>
        <w:t>TAPL</w:t>
      </w:r>
      <w:r>
        <w:rPr>
          <w:spacing w:val="-3"/>
        </w:rPr>
        <w:t xml:space="preserve"> </w:t>
      </w:r>
      <w:r>
        <w:t>28.</w:t>
      </w:r>
      <w:r>
        <w:rPr>
          <w:spacing w:val="-4"/>
        </w:rPr>
        <w:t xml:space="preserve"> </w:t>
      </w:r>
      <w:r>
        <w:t>panta</w:t>
      </w:r>
      <w:r>
        <w:rPr>
          <w:spacing w:val="-3"/>
        </w:rPr>
        <w:t xml:space="preserve"> </w:t>
      </w:r>
      <w:r>
        <w:t>trešā</w:t>
      </w:r>
      <w:r>
        <w:rPr>
          <w:spacing w:val="-3"/>
        </w:rPr>
        <w:t xml:space="preserve"> </w:t>
      </w:r>
      <w:r>
        <w:t>daļa</w:t>
      </w:r>
      <w:r>
        <w:rPr>
          <w:spacing w:val="-1"/>
        </w:rPr>
        <w:t xml:space="preserve"> </w:t>
      </w:r>
      <w:r>
        <w:t>un</w:t>
      </w:r>
      <w:r>
        <w:rPr>
          <w:spacing w:val="-4"/>
        </w:rPr>
        <w:t xml:space="preserve"> </w:t>
      </w:r>
      <w:r>
        <w:t>31.</w:t>
      </w:r>
      <w:r>
        <w:rPr>
          <w:spacing w:val="-3"/>
        </w:rPr>
        <w:t xml:space="preserve"> </w:t>
      </w:r>
      <w:r>
        <w:t>panta</w:t>
      </w:r>
      <w:r>
        <w:rPr>
          <w:spacing w:val="-4"/>
        </w:rPr>
        <w:t xml:space="preserve"> </w:t>
      </w:r>
      <w:r>
        <w:t>trešās</w:t>
      </w:r>
      <w:r>
        <w:rPr>
          <w:spacing w:val="-4"/>
        </w:rPr>
        <w:t xml:space="preserve"> </w:t>
      </w:r>
      <w:r>
        <w:t>daļas</w:t>
      </w:r>
      <w:r>
        <w:rPr>
          <w:spacing w:val="-4"/>
        </w:rPr>
        <w:t xml:space="preserve"> </w:t>
      </w:r>
      <w:r>
        <w:t>2.</w:t>
      </w:r>
      <w:r>
        <w:rPr>
          <w:spacing w:val="-4"/>
        </w:rPr>
        <w:t xml:space="preserve"> </w:t>
      </w:r>
      <w:r>
        <w:rPr>
          <w:spacing w:val="-2"/>
        </w:rPr>
        <w:t>teikums;</w:t>
      </w:r>
    </w:p>
  </w:footnote>
  <w:footnote w:id="71">
    <w:p w14:paraId="7E6A5A17" w14:textId="392C0E37" w:rsidR="001F43CF" w:rsidRDefault="001F43CF">
      <w:pPr>
        <w:pStyle w:val="FootnoteText"/>
      </w:pPr>
      <w:r>
        <w:rPr>
          <w:rStyle w:val="FootnoteReference"/>
        </w:rPr>
        <w:footnoteRef/>
      </w:r>
      <w:r>
        <w:t xml:space="preserve"> </w:t>
      </w:r>
      <w:r>
        <w:t>Valsts</w:t>
      </w:r>
      <w:r>
        <w:rPr>
          <w:spacing w:val="-6"/>
        </w:rPr>
        <w:t xml:space="preserve"> </w:t>
      </w:r>
      <w:r>
        <w:t>pārvaldes</w:t>
      </w:r>
      <w:r>
        <w:rPr>
          <w:spacing w:val="-6"/>
        </w:rPr>
        <w:t xml:space="preserve"> </w:t>
      </w:r>
      <w:r>
        <w:t>iekārtas</w:t>
      </w:r>
      <w:r>
        <w:rPr>
          <w:spacing w:val="-3"/>
        </w:rPr>
        <w:t xml:space="preserve"> </w:t>
      </w:r>
      <w:r>
        <w:t>likuma</w:t>
      </w:r>
      <w:r>
        <w:rPr>
          <w:spacing w:val="-5"/>
        </w:rPr>
        <w:t xml:space="preserve"> </w:t>
      </w:r>
      <w:r>
        <w:t>79.</w:t>
      </w:r>
      <w:r>
        <w:rPr>
          <w:spacing w:val="-6"/>
        </w:rPr>
        <w:t xml:space="preserve"> </w:t>
      </w:r>
      <w:r>
        <w:t>panta</w:t>
      </w:r>
      <w:r>
        <w:rPr>
          <w:spacing w:val="-4"/>
        </w:rPr>
        <w:t xml:space="preserve"> </w:t>
      </w:r>
      <w:r>
        <w:t>pirmā</w:t>
      </w:r>
      <w:r>
        <w:rPr>
          <w:spacing w:val="-5"/>
        </w:rPr>
        <w:t xml:space="preserve"> </w:t>
      </w:r>
      <w:r>
        <w:rPr>
          <w:spacing w:val="-2"/>
        </w:rPr>
        <w:t>daļa;</w:t>
      </w:r>
    </w:p>
  </w:footnote>
  <w:footnote w:id="72">
    <w:p w14:paraId="14EAA94B" w14:textId="2300F7B5" w:rsidR="001F43CF" w:rsidRDefault="001F43CF">
      <w:pPr>
        <w:pStyle w:val="FootnoteText"/>
      </w:pPr>
      <w:r>
        <w:rPr>
          <w:rStyle w:val="FootnoteReference"/>
        </w:rPr>
        <w:footnoteRef/>
      </w:r>
      <w:r>
        <w:t xml:space="preserve"> </w:t>
      </w:r>
      <w:r>
        <w:t>Valsts</w:t>
      </w:r>
      <w:r>
        <w:rPr>
          <w:spacing w:val="-6"/>
        </w:rPr>
        <w:t xml:space="preserve"> </w:t>
      </w:r>
      <w:r>
        <w:t>pārvaldes</w:t>
      </w:r>
      <w:r>
        <w:rPr>
          <w:spacing w:val="-5"/>
        </w:rPr>
        <w:t xml:space="preserve"> </w:t>
      </w:r>
      <w:r>
        <w:t>iekārtas</w:t>
      </w:r>
      <w:r>
        <w:rPr>
          <w:spacing w:val="-5"/>
        </w:rPr>
        <w:t xml:space="preserve"> </w:t>
      </w:r>
      <w:r>
        <w:t>likuma 80.</w:t>
      </w:r>
      <w:r>
        <w:rPr>
          <w:spacing w:val="-6"/>
        </w:rPr>
        <w:t xml:space="preserve"> </w:t>
      </w:r>
      <w:r>
        <w:t>panta</w:t>
      </w:r>
      <w:r>
        <w:rPr>
          <w:spacing w:val="-4"/>
        </w:rPr>
        <w:t xml:space="preserve"> </w:t>
      </w:r>
      <w:r>
        <w:t>otrā</w:t>
      </w:r>
      <w:r>
        <w:rPr>
          <w:spacing w:val="-6"/>
        </w:rPr>
        <w:t xml:space="preserve"> </w:t>
      </w:r>
      <w:r>
        <w:rPr>
          <w:spacing w:val="-2"/>
        </w:rPr>
        <w:t>daļa;</w:t>
      </w:r>
    </w:p>
  </w:footnote>
  <w:footnote w:id="73">
    <w:p w14:paraId="7E79419E" w14:textId="4C167F80" w:rsidR="00811ACF" w:rsidRDefault="00811ACF">
      <w:pPr>
        <w:pStyle w:val="FootnoteText"/>
      </w:pPr>
      <w:r>
        <w:rPr>
          <w:rStyle w:val="FootnoteReference"/>
        </w:rPr>
        <w:footnoteRef/>
      </w:r>
      <w:r>
        <w:t xml:space="preserve"> </w:t>
      </w:r>
      <w:r>
        <w:t>sk.</w:t>
      </w:r>
      <w:r>
        <w:rPr>
          <w:spacing w:val="-4"/>
        </w:rPr>
        <w:t xml:space="preserve"> </w:t>
      </w:r>
      <w:r>
        <w:t>Administratīvās</w:t>
      </w:r>
      <w:r>
        <w:rPr>
          <w:spacing w:val="-6"/>
        </w:rPr>
        <w:t xml:space="preserve"> </w:t>
      </w:r>
      <w:r>
        <w:t>apgabaltiesas</w:t>
      </w:r>
      <w:r>
        <w:rPr>
          <w:spacing w:val="-6"/>
        </w:rPr>
        <w:t xml:space="preserve"> </w:t>
      </w:r>
      <w:r>
        <w:t>2017.</w:t>
      </w:r>
      <w:r>
        <w:rPr>
          <w:spacing w:val="-5"/>
        </w:rPr>
        <w:t xml:space="preserve"> </w:t>
      </w:r>
      <w:r>
        <w:t>gada</w:t>
      </w:r>
      <w:r>
        <w:rPr>
          <w:spacing w:val="-4"/>
        </w:rPr>
        <w:t xml:space="preserve"> </w:t>
      </w:r>
      <w:r>
        <w:t>18.</w:t>
      </w:r>
      <w:r>
        <w:rPr>
          <w:spacing w:val="-5"/>
        </w:rPr>
        <w:t xml:space="preserve"> </w:t>
      </w:r>
      <w:r>
        <w:t>aprīļa</w:t>
      </w:r>
      <w:r>
        <w:rPr>
          <w:spacing w:val="-5"/>
        </w:rPr>
        <w:t xml:space="preserve"> </w:t>
      </w:r>
      <w:r>
        <w:t>sprieduma</w:t>
      </w:r>
      <w:r>
        <w:rPr>
          <w:spacing w:val="-5"/>
        </w:rPr>
        <w:t xml:space="preserve"> </w:t>
      </w:r>
      <w:r>
        <w:t>lietā</w:t>
      </w:r>
      <w:r>
        <w:rPr>
          <w:spacing w:val="-5"/>
        </w:rPr>
        <w:t xml:space="preserve"> </w:t>
      </w:r>
      <w:r>
        <w:t>Nr.</w:t>
      </w:r>
      <w:r>
        <w:rPr>
          <w:spacing w:val="-5"/>
        </w:rPr>
        <w:t xml:space="preserve"> </w:t>
      </w:r>
      <w:r>
        <w:t>A420230815</w:t>
      </w:r>
      <w:r>
        <w:rPr>
          <w:spacing w:val="-5"/>
        </w:rPr>
        <w:t xml:space="preserve"> </w:t>
      </w:r>
      <w:r>
        <w:t>23.</w:t>
      </w:r>
      <w:r>
        <w:rPr>
          <w:spacing w:val="-5"/>
        </w:rPr>
        <w:t xml:space="preserve"> </w:t>
      </w:r>
      <w:r>
        <w:rPr>
          <w:spacing w:val="-2"/>
        </w:rPr>
        <w:t>punktu;</w:t>
      </w:r>
    </w:p>
  </w:footnote>
  <w:footnote w:id="74">
    <w:p w14:paraId="4E6DA9C6" w14:textId="77777777" w:rsidR="002252DA" w:rsidRDefault="002252DA" w:rsidP="002252DA">
      <w:pPr>
        <w:pStyle w:val="FootnoteText"/>
      </w:pPr>
      <w:r>
        <w:rPr>
          <w:rStyle w:val="FootnoteReference"/>
        </w:rPr>
        <w:footnoteRef/>
      </w:r>
      <w:r>
        <w:t xml:space="preserve"> </w:t>
      </w:r>
      <w:r>
        <w:t>noteikumu Nr. 628 96. punkts;</w:t>
      </w:r>
    </w:p>
  </w:footnote>
  <w:footnote w:id="75">
    <w:p w14:paraId="3ECB7571" w14:textId="4F2F1414" w:rsidR="00811ACF" w:rsidRDefault="00811ACF">
      <w:pPr>
        <w:pStyle w:val="FootnoteText"/>
      </w:pPr>
      <w:r>
        <w:rPr>
          <w:rStyle w:val="FootnoteReference"/>
        </w:rPr>
        <w:footnoteRef/>
      </w:r>
      <w:r>
        <w:t xml:space="preserve"> </w:t>
      </w:r>
      <w:r>
        <w:t>TAPL</w:t>
      </w:r>
      <w:r>
        <w:rPr>
          <w:spacing w:val="-2"/>
        </w:rPr>
        <w:t xml:space="preserve"> </w:t>
      </w:r>
      <w:r>
        <w:t>31.</w:t>
      </w:r>
      <w:r>
        <w:rPr>
          <w:spacing w:val="-3"/>
        </w:rPr>
        <w:t xml:space="preserve"> </w:t>
      </w:r>
      <w:r>
        <w:t>panta</w:t>
      </w:r>
      <w:r>
        <w:rPr>
          <w:spacing w:val="-4"/>
        </w:rPr>
        <w:t xml:space="preserve"> </w:t>
      </w:r>
      <w:r>
        <w:t>ceturtā</w:t>
      </w:r>
      <w:r>
        <w:rPr>
          <w:spacing w:val="-3"/>
        </w:rPr>
        <w:t xml:space="preserve"> </w:t>
      </w:r>
      <w:r>
        <w:rPr>
          <w:spacing w:val="-2"/>
        </w:rPr>
        <w:t>daļa;</w:t>
      </w:r>
    </w:p>
  </w:footnote>
  <w:footnote w:id="76">
    <w:p w14:paraId="0254F09B" w14:textId="77777777" w:rsidR="007A3EEC" w:rsidRPr="000613B4" w:rsidRDefault="007A3EEC" w:rsidP="007A3EEC">
      <w:pPr>
        <w:pStyle w:val="FootnoteText"/>
      </w:pPr>
      <w:r w:rsidRPr="000613B4">
        <w:rPr>
          <w:rStyle w:val="FootnoteReference"/>
        </w:rPr>
        <w:footnoteRef/>
      </w:r>
      <w:r w:rsidRPr="000613B4">
        <w:t xml:space="preserve"> </w:t>
      </w:r>
      <w:r>
        <w:t>s</w:t>
      </w:r>
      <w:r w:rsidRPr="000613B4">
        <w:t>k. Augstākās tiesas Senāta Administratīvo lietu departamenta 2010.</w:t>
      </w:r>
      <w:r>
        <w:t xml:space="preserve"> </w:t>
      </w:r>
      <w:r w:rsidRPr="000613B4">
        <w:t>gada 18.</w:t>
      </w:r>
      <w:r>
        <w:t xml:space="preserve"> </w:t>
      </w:r>
      <w:r w:rsidRPr="000613B4">
        <w:t>jūnija spriedumu lietā Nr.</w:t>
      </w:r>
      <w:r>
        <w:t xml:space="preserve"> </w:t>
      </w:r>
      <w:r w:rsidRPr="000613B4">
        <w:t>SKA – 289/2010</w:t>
      </w:r>
      <w:r>
        <w:t xml:space="preserve"> (</w:t>
      </w:r>
      <w:r w:rsidRPr="000613B4">
        <w:t>A42545506</w:t>
      </w:r>
      <w:r>
        <w:t>)</w:t>
      </w:r>
      <w:r w:rsidRPr="000613B4">
        <w:t>;</w:t>
      </w:r>
    </w:p>
  </w:footnote>
  <w:footnote w:id="77">
    <w:p w14:paraId="6D42B062" w14:textId="2C729FB8" w:rsidR="00811ACF" w:rsidRDefault="00811ACF">
      <w:pPr>
        <w:pStyle w:val="FootnoteText"/>
      </w:pPr>
      <w:r>
        <w:rPr>
          <w:rStyle w:val="FootnoteReference"/>
        </w:rPr>
        <w:footnoteRef/>
      </w:r>
      <w:r>
        <w:t xml:space="preserve"> </w:t>
      </w:r>
      <w:r>
        <w:t>spēku</w:t>
      </w:r>
      <w:r>
        <w:rPr>
          <w:spacing w:val="-3"/>
        </w:rPr>
        <w:t xml:space="preserve"> </w:t>
      </w:r>
      <w:r>
        <w:t>zaudēja</w:t>
      </w:r>
      <w:r>
        <w:rPr>
          <w:spacing w:val="-3"/>
        </w:rPr>
        <w:t xml:space="preserve"> </w:t>
      </w:r>
      <w:r>
        <w:t>2011.</w:t>
      </w:r>
      <w:r>
        <w:rPr>
          <w:spacing w:val="-5"/>
        </w:rPr>
        <w:t xml:space="preserve"> </w:t>
      </w:r>
      <w:r>
        <w:t>gada</w:t>
      </w:r>
      <w:r>
        <w:rPr>
          <w:spacing w:val="-4"/>
        </w:rPr>
        <w:t xml:space="preserve"> </w:t>
      </w:r>
      <w:r>
        <w:t>1.</w:t>
      </w:r>
      <w:r>
        <w:rPr>
          <w:spacing w:val="-3"/>
        </w:rPr>
        <w:t xml:space="preserve"> </w:t>
      </w:r>
      <w:r>
        <w:rPr>
          <w:spacing w:val="-2"/>
        </w:rPr>
        <w:t>decembrī;</w:t>
      </w:r>
    </w:p>
  </w:footnote>
  <w:footnote w:id="78">
    <w:p w14:paraId="3189CD23" w14:textId="676824DE" w:rsidR="00811ACF" w:rsidRDefault="00811ACF">
      <w:pPr>
        <w:pStyle w:val="FootnoteText"/>
      </w:pPr>
      <w:r>
        <w:rPr>
          <w:rStyle w:val="FootnoteReference"/>
        </w:rPr>
        <w:footnoteRef/>
      </w:r>
      <w:r>
        <w:t xml:space="preserve"> </w:t>
      </w:r>
      <w:r>
        <w:t>spēkā</w:t>
      </w:r>
      <w:r>
        <w:rPr>
          <w:spacing w:val="-2"/>
        </w:rPr>
        <w:t xml:space="preserve"> </w:t>
      </w:r>
      <w:r>
        <w:t>no</w:t>
      </w:r>
      <w:r>
        <w:rPr>
          <w:spacing w:val="-3"/>
        </w:rPr>
        <w:t xml:space="preserve"> </w:t>
      </w:r>
      <w:r>
        <w:t>2011.</w:t>
      </w:r>
      <w:r>
        <w:rPr>
          <w:spacing w:val="-3"/>
        </w:rPr>
        <w:t xml:space="preserve"> </w:t>
      </w:r>
      <w:r>
        <w:t>gada</w:t>
      </w:r>
      <w:r>
        <w:rPr>
          <w:spacing w:val="-2"/>
        </w:rPr>
        <w:t xml:space="preserve"> </w:t>
      </w:r>
      <w:r>
        <w:t>1.</w:t>
      </w:r>
      <w:r>
        <w:rPr>
          <w:spacing w:val="-4"/>
        </w:rPr>
        <w:t xml:space="preserve"> </w:t>
      </w:r>
      <w:r>
        <w:rPr>
          <w:spacing w:val="-2"/>
        </w:rPr>
        <w:t>decembra;</w:t>
      </w:r>
    </w:p>
  </w:footnote>
  <w:footnote w:id="79">
    <w:p w14:paraId="0AB05D98" w14:textId="12682064" w:rsidR="00811ACF" w:rsidRDefault="00811ACF">
      <w:pPr>
        <w:pStyle w:val="FootnoteText"/>
      </w:pPr>
      <w:r>
        <w:rPr>
          <w:rStyle w:val="FootnoteReference"/>
        </w:rPr>
        <w:footnoteRef/>
      </w:r>
      <w:r>
        <w:t xml:space="preserve"> </w:t>
      </w:r>
      <w:r>
        <w:t>sk.</w:t>
      </w:r>
      <w:r>
        <w:rPr>
          <w:spacing w:val="-3"/>
        </w:rPr>
        <w:t xml:space="preserve"> </w:t>
      </w:r>
      <w:r>
        <w:t>Senāta</w:t>
      </w:r>
      <w:r>
        <w:rPr>
          <w:spacing w:val="-3"/>
        </w:rPr>
        <w:t xml:space="preserve"> </w:t>
      </w:r>
      <w:r>
        <w:t>Administratīvo</w:t>
      </w:r>
      <w:r>
        <w:rPr>
          <w:spacing w:val="-2"/>
        </w:rPr>
        <w:t xml:space="preserve"> </w:t>
      </w:r>
      <w:r>
        <w:t>lietu</w:t>
      </w:r>
      <w:r>
        <w:rPr>
          <w:spacing w:val="-2"/>
        </w:rPr>
        <w:t xml:space="preserve"> </w:t>
      </w:r>
      <w:r>
        <w:t>departamenta</w:t>
      </w:r>
      <w:r>
        <w:rPr>
          <w:spacing w:val="-3"/>
        </w:rPr>
        <w:t xml:space="preserve"> </w:t>
      </w:r>
      <w:r>
        <w:t>2020.</w:t>
      </w:r>
      <w:r>
        <w:rPr>
          <w:spacing w:val="-5"/>
        </w:rPr>
        <w:t xml:space="preserve"> </w:t>
      </w:r>
      <w:r>
        <w:t>gada</w:t>
      </w:r>
      <w:r>
        <w:rPr>
          <w:spacing w:val="-5"/>
        </w:rPr>
        <w:t xml:space="preserve"> </w:t>
      </w:r>
      <w:r>
        <w:t>28.</w:t>
      </w:r>
      <w:r>
        <w:rPr>
          <w:spacing w:val="-5"/>
        </w:rPr>
        <w:t xml:space="preserve"> </w:t>
      </w:r>
      <w:r>
        <w:t>septembra</w:t>
      </w:r>
      <w:r>
        <w:rPr>
          <w:spacing w:val="-3"/>
        </w:rPr>
        <w:t xml:space="preserve"> </w:t>
      </w:r>
      <w:r>
        <w:t>spriedumu</w:t>
      </w:r>
      <w:r>
        <w:rPr>
          <w:spacing w:val="-2"/>
        </w:rPr>
        <w:t xml:space="preserve"> </w:t>
      </w:r>
      <w:r>
        <w:t>lietā</w:t>
      </w:r>
      <w:r>
        <w:rPr>
          <w:spacing w:val="-3"/>
        </w:rPr>
        <w:t xml:space="preserve"> </w:t>
      </w:r>
      <w:r>
        <w:t>Nr.</w:t>
      </w:r>
      <w:r>
        <w:rPr>
          <w:spacing w:val="-3"/>
        </w:rPr>
        <w:t xml:space="preserve"> </w:t>
      </w:r>
      <w:r>
        <w:t xml:space="preserve">SKA-313/2020 </w:t>
      </w:r>
      <w:r>
        <w:rPr>
          <w:spacing w:val="-2"/>
        </w:rPr>
        <w:t>(A420237316);</w:t>
      </w:r>
    </w:p>
  </w:footnote>
  <w:footnote w:id="80">
    <w:p w14:paraId="062F1EF9" w14:textId="67953E64" w:rsidR="009B1DB6" w:rsidRDefault="009B1DB6">
      <w:pPr>
        <w:pStyle w:val="FootnoteText"/>
      </w:pPr>
      <w:r>
        <w:rPr>
          <w:rStyle w:val="FootnoteReference"/>
        </w:rPr>
        <w:footnoteRef/>
      </w:r>
      <w:r>
        <w:t xml:space="preserve"> </w:t>
      </w:r>
      <w:r>
        <w:t>Oficiālo</w:t>
      </w:r>
      <w:r>
        <w:rPr>
          <w:spacing w:val="-4"/>
        </w:rPr>
        <w:t xml:space="preserve"> </w:t>
      </w:r>
      <w:r>
        <w:t>publikāciju</w:t>
      </w:r>
      <w:r>
        <w:rPr>
          <w:spacing w:val="-8"/>
        </w:rPr>
        <w:t xml:space="preserve"> </w:t>
      </w:r>
      <w:r>
        <w:t>un</w:t>
      </w:r>
      <w:r>
        <w:rPr>
          <w:spacing w:val="-4"/>
        </w:rPr>
        <w:t xml:space="preserve"> </w:t>
      </w:r>
      <w:r>
        <w:t>tiesiskās</w:t>
      </w:r>
      <w:r>
        <w:rPr>
          <w:spacing w:val="-6"/>
        </w:rPr>
        <w:t xml:space="preserve"> </w:t>
      </w:r>
      <w:r>
        <w:t>informācijas</w:t>
      </w:r>
      <w:r>
        <w:rPr>
          <w:spacing w:val="-7"/>
        </w:rPr>
        <w:t xml:space="preserve"> </w:t>
      </w:r>
      <w:r>
        <w:t>likuma</w:t>
      </w:r>
      <w:r>
        <w:rPr>
          <w:spacing w:val="-7"/>
        </w:rPr>
        <w:t xml:space="preserve"> </w:t>
      </w:r>
      <w:r>
        <w:t>9.</w:t>
      </w:r>
      <w:r>
        <w:rPr>
          <w:spacing w:val="-5"/>
        </w:rPr>
        <w:t xml:space="preserve"> </w:t>
      </w:r>
      <w:r>
        <w:t>panta</w:t>
      </w:r>
      <w:r>
        <w:rPr>
          <w:spacing w:val="-6"/>
        </w:rPr>
        <w:t xml:space="preserve"> </w:t>
      </w:r>
      <w:r>
        <w:t>sestās</w:t>
      </w:r>
      <w:r>
        <w:rPr>
          <w:spacing w:val="-6"/>
        </w:rPr>
        <w:t xml:space="preserve"> </w:t>
      </w:r>
      <w:r>
        <w:t>daļas</w:t>
      </w:r>
      <w:r>
        <w:rPr>
          <w:spacing w:val="-6"/>
        </w:rPr>
        <w:t xml:space="preserve"> </w:t>
      </w:r>
      <w:r>
        <w:t>3.</w:t>
      </w:r>
      <w:r>
        <w:rPr>
          <w:spacing w:val="-6"/>
        </w:rPr>
        <w:t xml:space="preserve"> </w:t>
      </w:r>
      <w:r>
        <w:rPr>
          <w:spacing w:val="-2"/>
        </w:rPr>
        <w:t>punkts;</w:t>
      </w:r>
    </w:p>
  </w:footnote>
  <w:footnote w:id="81">
    <w:p w14:paraId="2FC5A617" w14:textId="059878F1" w:rsidR="009B1DB6" w:rsidRDefault="009B1DB6">
      <w:pPr>
        <w:pStyle w:val="FootnoteText"/>
      </w:pPr>
      <w:r>
        <w:rPr>
          <w:rStyle w:val="FootnoteReference"/>
        </w:rPr>
        <w:footnoteRef/>
      </w:r>
      <w:r>
        <w:t xml:space="preserve"> </w:t>
      </w:r>
      <w:r>
        <w:t>šāda</w:t>
      </w:r>
      <w:r>
        <w:rPr>
          <w:spacing w:val="-5"/>
        </w:rPr>
        <w:t xml:space="preserve"> </w:t>
      </w:r>
      <w:r>
        <w:t>situācija</w:t>
      </w:r>
      <w:r>
        <w:rPr>
          <w:spacing w:val="-5"/>
        </w:rPr>
        <w:t xml:space="preserve"> </w:t>
      </w:r>
      <w:r>
        <w:t>ir</w:t>
      </w:r>
      <w:r>
        <w:rPr>
          <w:spacing w:val="-5"/>
        </w:rPr>
        <w:t xml:space="preserve"> </w:t>
      </w:r>
      <w:r>
        <w:t>pretrunā</w:t>
      </w:r>
      <w:r>
        <w:rPr>
          <w:spacing w:val="-7"/>
        </w:rPr>
        <w:t xml:space="preserve"> </w:t>
      </w:r>
      <w:r>
        <w:t>TAPL</w:t>
      </w:r>
      <w:r>
        <w:rPr>
          <w:spacing w:val="-5"/>
        </w:rPr>
        <w:t xml:space="preserve"> </w:t>
      </w:r>
      <w:r>
        <w:t>3.</w:t>
      </w:r>
      <w:r>
        <w:rPr>
          <w:spacing w:val="-4"/>
        </w:rPr>
        <w:t xml:space="preserve"> </w:t>
      </w:r>
      <w:r>
        <w:t>pantā</w:t>
      </w:r>
      <w:r>
        <w:rPr>
          <w:spacing w:val="-5"/>
        </w:rPr>
        <w:t xml:space="preserve"> </w:t>
      </w:r>
      <w:r>
        <w:t>noteiktajiem</w:t>
      </w:r>
      <w:r>
        <w:rPr>
          <w:spacing w:val="-4"/>
        </w:rPr>
        <w:t xml:space="preserve"> </w:t>
      </w:r>
      <w:r>
        <w:t>teritorijas</w:t>
      </w:r>
      <w:r>
        <w:rPr>
          <w:spacing w:val="-6"/>
        </w:rPr>
        <w:t xml:space="preserve"> </w:t>
      </w:r>
      <w:r>
        <w:t>attīstības</w:t>
      </w:r>
      <w:r>
        <w:rPr>
          <w:spacing w:val="-6"/>
        </w:rPr>
        <w:t xml:space="preserve"> </w:t>
      </w:r>
      <w:r>
        <w:t>plānošanas</w:t>
      </w:r>
      <w:r>
        <w:rPr>
          <w:spacing w:val="-6"/>
        </w:rPr>
        <w:t xml:space="preserve"> </w:t>
      </w:r>
      <w:r>
        <w:rPr>
          <w:spacing w:val="-2"/>
        </w:rPr>
        <w:t>principiem;</w:t>
      </w:r>
    </w:p>
  </w:footnote>
  <w:footnote w:id="82">
    <w:p w14:paraId="16859FC0" w14:textId="6E3A0AD6" w:rsidR="00682DAB" w:rsidRDefault="00682DAB">
      <w:pPr>
        <w:pStyle w:val="FootnoteText"/>
      </w:pPr>
      <w:r>
        <w:rPr>
          <w:rStyle w:val="FootnoteReference"/>
        </w:rPr>
        <w:footnoteRef/>
      </w:r>
      <w:r>
        <w:t xml:space="preserve"> </w:t>
      </w:r>
      <w:r>
        <w:t>sk.</w:t>
      </w:r>
      <w:r>
        <w:rPr>
          <w:spacing w:val="-3"/>
        </w:rPr>
        <w:t xml:space="preserve"> </w:t>
      </w:r>
      <w:r>
        <w:t>Augstākās</w:t>
      </w:r>
      <w:r>
        <w:rPr>
          <w:spacing w:val="-4"/>
        </w:rPr>
        <w:t xml:space="preserve"> </w:t>
      </w:r>
      <w:r>
        <w:t>tiesas</w:t>
      </w:r>
      <w:r>
        <w:rPr>
          <w:spacing w:val="-4"/>
        </w:rPr>
        <w:t xml:space="preserve"> </w:t>
      </w:r>
      <w:r>
        <w:t>Administratīvo</w:t>
      </w:r>
      <w:r>
        <w:rPr>
          <w:spacing w:val="-2"/>
        </w:rPr>
        <w:t xml:space="preserve"> </w:t>
      </w:r>
      <w:r>
        <w:t>lietu</w:t>
      </w:r>
      <w:r>
        <w:rPr>
          <w:spacing w:val="-2"/>
        </w:rPr>
        <w:t xml:space="preserve"> </w:t>
      </w:r>
      <w:r>
        <w:t>departamenta</w:t>
      </w:r>
      <w:r>
        <w:rPr>
          <w:spacing w:val="-3"/>
        </w:rPr>
        <w:t xml:space="preserve"> </w:t>
      </w:r>
      <w:r>
        <w:t>2017.</w:t>
      </w:r>
      <w:r>
        <w:rPr>
          <w:spacing w:val="-3"/>
        </w:rPr>
        <w:t xml:space="preserve"> </w:t>
      </w:r>
      <w:r>
        <w:t>gada</w:t>
      </w:r>
      <w:r>
        <w:rPr>
          <w:spacing w:val="-5"/>
        </w:rPr>
        <w:t xml:space="preserve"> </w:t>
      </w:r>
      <w:r>
        <w:t>6.</w:t>
      </w:r>
      <w:r>
        <w:rPr>
          <w:spacing w:val="-3"/>
        </w:rPr>
        <w:t xml:space="preserve"> </w:t>
      </w:r>
      <w:r>
        <w:t>oktobra</w:t>
      </w:r>
      <w:r>
        <w:rPr>
          <w:spacing w:val="-3"/>
        </w:rPr>
        <w:t xml:space="preserve"> </w:t>
      </w:r>
      <w:r>
        <w:t>lēmuma</w:t>
      </w:r>
      <w:r>
        <w:rPr>
          <w:spacing w:val="-3"/>
        </w:rPr>
        <w:t xml:space="preserve"> </w:t>
      </w:r>
      <w:r>
        <w:t>lietā</w:t>
      </w:r>
      <w:r>
        <w:rPr>
          <w:spacing w:val="-5"/>
        </w:rPr>
        <w:t xml:space="preserve"> </w:t>
      </w:r>
      <w:r>
        <w:t>Nr.</w:t>
      </w:r>
      <w:r>
        <w:rPr>
          <w:spacing w:val="-3"/>
        </w:rPr>
        <w:t xml:space="preserve"> </w:t>
      </w:r>
      <w:r>
        <w:t>SKA-1511/2017 (A420347915) 7. punktu;</w:t>
      </w:r>
    </w:p>
  </w:footnote>
  <w:footnote w:id="83">
    <w:p w14:paraId="745E8FF7" w14:textId="3BFC27CF" w:rsidR="00682DAB" w:rsidRDefault="00682DAB">
      <w:pPr>
        <w:pStyle w:val="FootnoteText"/>
      </w:pPr>
      <w:r>
        <w:rPr>
          <w:rStyle w:val="FootnoteReference"/>
        </w:rPr>
        <w:footnoteRef/>
      </w:r>
      <w:r>
        <w:t xml:space="preserve"> </w:t>
      </w:r>
      <w:r>
        <w:t>kas</w:t>
      </w:r>
      <w:r>
        <w:rPr>
          <w:spacing w:val="-5"/>
        </w:rPr>
        <w:t xml:space="preserve"> </w:t>
      </w:r>
      <w:r>
        <w:t>atbilst</w:t>
      </w:r>
      <w:r>
        <w:rPr>
          <w:spacing w:val="-4"/>
        </w:rPr>
        <w:t xml:space="preserve"> </w:t>
      </w:r>
      <w:r>
        <w:t>šī</w:t>
      </w:r>
      <w:r>
        <w:rPr>
          <w:spacing w:val="-5"/>
        </w:rPr>
        <w:t xml:space="preserve"> </w:t>
      </w:r>
      <w:r>
        <w:t>brīža</w:t>
      </w:r>
      <w:r>
        <w:rPr>
          <w:spacing w:val="-3"/>
        </w:rPr>
        <w:t xml:space="preserve"> </w:t>
      </w:r>
      <w:r>
        <w:t>normatīvo</w:t>
      </w:r>
      <w:r>
        <w:rPr>
          <w:spacing w:val="-5"/>
        </w:rPr>
        <w:t xml:space="preserve"> </w:t>
      </w:r>
      <w:r>
        <w:t>aktu</w:t>
      </w:r>
      <w:r>
        <w:rPr>
          <w:spacing w:val="-2"/>
        </w:rPr>
        <w:t xml:space="preserve"> prasībām;</w:t>
      </w:r>
    </w:p>
  </w:footnote>
  <w:footnote w:id="84">
    <w:p w14:paraId="43680134" w14:textId="2FCAAABD" w:rsidR="00F14522" w:rsidRDefault="00F14522">
      <w:pPr>
        <w:pStyle w:val="FootnoteText"/>
      </w:pPr>
      <w:r>
        <w:rPr>
          <w:rStyle w:val="FootnoteReference"/>
        </w:rPr>
        <w:footnoteRef/>
      </w:r>
      <w:r>
        <w:t xml:space="preserve"> </w:t>
      </w:r>
      <w:r>
        <w:t>sk.</w:t>
      </w:r>
      <w:r>
        <w:rPr>
          <w:spacing w:val="-3"/>
        </w:rPr>
        <w:t xml:space="preserve"> </w:t>
      </w:r>
      <w:r>
        <w:t>Senāta</w:t>
      </w:r>
      <w:r>
        <w:rPr>
          <w:spacing w:val="-3"/>
        </w:rPr>
        <w:t xml:space="preserve"> </w:t>
      </w:r>
      <w:r>
        <w:t>Administratīvo</w:t>
      </w:r>
      <w:r>
        <w:rPr>
          <w:spacing w:val="-2"/>
        </w:rPr>
        <w:t xml:space="preserve"> </w:t>
      </w:r>
      <w:r>
        <w:t>lietu</w:t>
      </w:r>
      <w:r>
        <w:rPr>
          <w:spacing w:val="-2"/>
        </w:rPr>
        <w:t xml:space="preserve"> </w:t>
      </w:r>
      <w:r>
        <w:t>departamenta</w:t>
      </w:r>
      <w:r>
        <w:rPr>
          <w:spacing w:val="-3"/>
        </w:rPr>
        <w:t xml:space="preserve"> </w:t>
      </w:r>
      <w:r>
        <w:t>2020.</w:t>
      </w:r>
      <w:r>
        <w:rPr>
          <w:spacing w:val="-5"/>
        </w:rPr>
        <w:t xml:space="preserve"> </w:t>
      </w:r>
      <w:r>
        <w:t>gada</w:t>
      </w:r>
      <w:r>
        <w:rPr>
          <w:spacing w:val="-5"/>
        </w:rPr>
        <w:t xml:space="preserve"> </w:t>
      </w:r>
      <w:r>
        <w:t>22.</w:t>
      </w:r>
      <w:r>
        <w:rPr>
          <w:spacing w:val="-5"/>
        </w:rPr>
        <w:t xml:space="preserve"> </w:t>
      </w:r>
      <w:r>
        <w:t>septembra</w:t>
      </w:r>
      <w:r>
        <w:rPr>
          <w:spacing w:val="-3"/>
        </w:rPr>
        <w:t xml:space="preserve"> </w:t>
      </w:r>
      <w:r>
        <w:t>sprieduma</w:t>
      </w:r>
      <w:r>
        <w:rPr>
          <w:spacing w:val="-3"/>
        </w:rPr>
        <w:t xml:space="preserve"> </w:t>
      </w:r>
      <w:r>
        <w:t>lietā</w:t>
      </w:r>
      <w:r>
        <w:rPr>
          <w:spacing w:val="-3"/>
        </w:rPr>
        <w:t xml:space="preserve"> </w:t>
      </w:r>
      <w:r>
        <w:t>Nr.</w:t>
      </w:r>
      <w:r>
        <w:rPr>
          <w:spacing w:val="-3"/>
        </w:rPr>
        <w:t xml:space="preserve"> </w:t>
      </w:r>
      <w:r>
        <w:t>SKA-244/2020 (A420352516) 21. un 22. punktu;</w:t>
      </w:r>
    </w:p>
  </w:footnote>
  <w:footnote w:id="85">
    <w:p w14:paraId="75F54E0D" w14:textId="57AAA45B" w:rsidR="00F14522" w:rsidRDefault="00F14522">
      <w:pPr>
        <w:pStyle w:val="FootnoteText"/>
      </w:pPr>
      <w:r>
        <w:rPr>
          <w:rStyle w:val="FootnoteReference"/>
        </w:rPr>
        <w:footnoteRef/>
      </w:r>
      <w:r>
        <w:t xml:space="preserve"> </w:t>
      </w:r>
      <w:r>
        <w:t>sk.</w:t>
      </w:r>
      <w:r>
        <w:rPr>
          <w:spacing w:val="-3"/>
        </w:rPr>
        <w:t xml:space="preserve"> </w:t>
      </w:r>
      <w:r>
        <w:t>Augstākās</w:t>
      </w:r>
      <w:r>
        <w:rPr>
          <w:spacing w:val="-4"/>
        </w:rPr>
        <w:t xml:space="preserve"> </w:t>
      </w:r>
      <w:r>
        <w:t>tiesas</w:t>
      </w:r>
      <w:r>
        <w:rPr>
          <w:spacing w:val="-4"/>
        </w:rPr>
        <w:t xml:space="preserve"> </w:t>
      </w:r>
      <w:r>
        <w:t>Administratīvo</w:t>
      </w:r>
      <w:r>
        <w:rPr>
          <w:spacing w:val="-2"/>
        </w:rPr>
        <w:t xml:space="preserve"> </w:t>
      </w:r>
      <w:r>
        <w:t>lietu</w:t>
      </w:r>
      <w:r>
        <w:rPr>
          <w:spacing w:val="-2"/>
        </w:rPr>
        <w:t xml:space="preserve"> </w:t>
      </w:r>
      <w:r>
        <w:t>departamenta</w:t>
      </w:r>
      <w:r>
        <w:rPr>
          <w:spacing w:val="-3"/>
        </w:rPr>
        <w:t xml:space="preserve"> </w:t>
      </w:r>
      <w:r>
        <w:t>2018.</w:t>
      </w:r>
      <w:r>
        <w:rPr>
          <w:spacing w:val="-3"/>
        </w:rPr>
        <w:t xml:space="preserve"> </w:t>
      </w:r>
      <w:r>
        <w:t>gada</w:t>
      </w:r>
      <w:r>
        <w:rPr>
          <w:spacing w:val="-5"/>
        </w:rPr>
        <w:t xml:space="preserve"> </w:t>
      </w:r>
      <w:r>
        <w:t>9.</w:t>
      </w:r>
      <w:r>
        <w:rPr>
          <w:spacing w:val="-3"/>
        </w:rPr>
        <w:t xml:space="preserve"> </w:t>
      </w:r>
      <w:r>
        <w:t>janvāra</w:t>
      </w:r>
      <w:r>
        <w:rPr>
          <w:spacing w:val="-3"/>
        </w:rPr>
        <w:t xml:space="preserve"> </w:t>
      </w:r>
      <w:r>
        <w:t>sprieduma</w:t>
      </w:r>
      <w:r>
        <w:rPr>
          <w:spacing w:val="-3"/>
        </w:rPr>
        <w:t xml:space="preserve"> </w:t>
      </w:r>
      <w:r>
        <w:t>lietā</w:t>
      </w:r>
      <w:r>
        <w:rPr>
          <w:spacing w:val="-3"/>
        </w:rPr>
        <w:t xml:space="preserve"> </w:t>
      </w:r>
      <w:r>
        <w:t>Nr.</w:t>
      </w:r>
      <w:r>
        <w:rPr>
          <w:spacing w:val="-3"/>
        </w:rPr>
        <w:t xml:space="preserve"> </w:t>
      </w:r>
      <w:r>
        <w:t>SKA-77/2018 (A420511213) 9. un 10. punktu;</w:t>
      </w:r>
    </w:p>
  </w:footnote>
  <w:footnote w:id="86">
    <w:p w14:paraId="6C35A9E7" w14:textId="480B8604" w:rsidR="00F14522" w:rsidRDefault="00F14522">
      <w:pPr>
        <w:pStyle w:val="FootnoteText"/>
      </w:pPr>
      <w:r>
        <w:rPr>
          <w:rStyle w:val="FootnoteReference"/>
        </w:rPr>
        <w:footnoteRef/>
      </w:r>
      <w:r>
        <w:t xml:space="preserve"> </w:t>
      </w:r>
      <w:r>
        <w:t>sk.</w:t>
      </w:r>
      <w:r>
        <w:rPr>
          <w:spacing w:val="-4"/>
        </w:rPr>
        <w:t xml:space="preserve"> </w:t>
      </w:r>
      <w:r>
        <w:t>Satversmes</w:t>
      </w:r>
      <w:r>
        <w:rPr>
          <w:spacing w:val="-5"/>
        </w:rPr>
        <w:t xml:space="preserve"> </w:t>
      </w:r>
      <w:r>
        <w:t>tiesas</w:t>
      </w:r>
      <w:r>
        <w:rPr>
          <w:spacing w:val="-5"/>
        </w:rPr>
        <w:t xml:space="preserve"> </w:t>
      </w:r>
      <w:r>
        <w:t>2004.</w:t>
      </w:r>
      <w:r>
        <w:rPr>
          <w:spacing w:val="-4"/>
        </w:rPr>
        <w:t xml:space="preserve"> </w:t>
      </w:r>
      <w:r>
        <w:t>gada</w:t>
      </w:r>
      <w:r>
        <w:rPr>
          <w:spacing w:val="-4"/>
        </w:rPr>
        <w:t xml:space="preserve"> </w:t>
      </w:r>
      <w:r>
        <w:t>9.</w:t>
      </w:r>
      <w:r>
        <w:rPr>
          <w:spacing w:val="-4"/>
        </w:rPr>
        <w:t xml:space="preserve"> </w:t>
      </w:r>
      <w:r>
        <w:t>marta</w:t>
      </w:r>
      <w:r>
        <w:rPr>
          <w:spacing w:val="-4"/>
        </w:rPr>
        <w:t xml:space="preserve"> </w:t>
      </w:r>
      <w:r>
        <w:t>sprieduma</w:t>
      </w:r>
      <w:r>
        <w:rPr>
          <w:spacing w:val="-6"/>
        </w:rPr>
        <w:t xml:space="preserve"> </w:t>
      </w:r>
      <w:r>
        <w:t>lietā</w:t>
      </w:r>
      <w:r>
        <w:rPr>
          <w:spacing w:val="-4"/>
        </w:rPr>
        <w:t xml:space="preserve"> </w:t>
      </w:r>
      <w:r>
        <w:t>Nr.</w:t>
      </w:r>
      <w:r>
        <w:rPr>
          <w:spacing w:val="-4"/>
        </w:rPr>
        <w:t xml:space="preserve"> </w:t>
      </w:r>
      <w:r>
        <w:t>2003-16-05</w:t>
      </w:r>
      <w:r>
        <w:rPr>
          <w:spacing w:val="-3"/>
        </w:rPr>
        <w:t xml:space="preserve"> </w:t>
      </w:r>
      <w:r>
        <w:t>4.</w:t>
      </w:r>
      <w:r>
        <w:rPr>
          <w:spacing w:val="-6"/>
        </w:rPr>
        <w:t xml:space="preserve"> </w:t>
      </w:r>
      <w:r>
        <w:rPr>
          <w:spacing w:val="-2"/>
        </w:rPr>
        <w:t>punktu;</w:t>
      </w:r>
    </w:p>
  </w:footnote>
  <w:footnote w:id="87">
    <w:p w14:paraId="6B02AEBD" w14:textId="2401D15E" w:rsidR="00F14522" w:rsidRDefault="00F14522">
      <w:pPr>
        <w:pStyle w:val="FootnoteText"/>
      </w:pPr>
      <w:r>
        <w:rPr>
          <w:rStyle w:val="FootnoteReference"/>
        </w:rPr>
        <w:footnoteRef/>
      </w:r>
      <w:r>
        <w:t xml:space="preserve"> </w:t>
      </w:r>
      <w:r>
        <w:t>sk.</w:t>
      </w:r>
      <w:r>
        <w:rPr>
          <w:spacing w:val="-3"/>
        </w:rPr>
        <w:t xml:space="preserve"> </w:t>
      </w:r>
      <w:r>
        <w:t>Senāta</w:t>
      </w:r>
      <w:r>
        <w:rPr>
          <w:spacing w:val="-3"/>
        </w:rPr>
        <w:t xml:space="preserve"> </w:t>
      </w:r>
      <w:r>
        <w:t>Administratīvo</w:t>
      </w:r>
      <w:r>
        <w:rPr>
          <w:spacing w:val="-2"/>
        </w:rPr>
        <w:t xml:space="preserve"> </w:t>
      </w:r>
      <w:r>
        <w:t>lietu</w:t>
      </w:r>
      <w:r>
        <w:rPr>
          <w:spacing w:val="-2"/>
        </w:rPr>
        <w:t xml:space="preserve"> </w:t>
      </w:r>
      <w:r>
        <w:t>departamenta</w:t>
      </w:r>
      <w:r>
        <w:rPr>
          <w:spacing w:val="-3"/>
        </w:rPr>
        <w:t xml:space="preserve"> </w:t>
      </w:r>
      <w:r>
        <w:t>2020.</w:t>
      </w:r>
      <w:r>
        <w:rPr>
          <w:spacing w:val="-5"/>
        </w:rPr>
        <w:t xml:space="preserve"> </w:t>
      </w:r>
      <w:r>
        <w:t>gada</w:t>
      </w:r>
      <w:r>
        <w:rPr>
          <w:spacing w:val="-5"/>
        </w:rPr>
        <w:t xml:space="preserve"> </w:t>
      </w:r>
      <w:r>
        <w:t>28.</w:t>
      </w:r>
      <w:r>
        <w:rPr>
          <w:spacing w:val="-5"/>
        </w:rPr>
        <w:t xml:space="preserve"> </w:t>
      </w:r>
      <w:r>
        <w:t>septembra</w:t>
      </w:r>
      <w:r>
        <w:rPr>
          <w:spacing w:val="-3"/>
        </w:rPr>
        <w:t xml:space="preserve"> </w:t>
      </w:r>
      <w:r>
        <w:t>sprieduma</w:t>
      </w:r>
      <w:r>
        <w:rPr>
          <w:spacing w:val="-3"/>
        </w:rPr>
        <w:t xml:space="preserve"> </w:t>
      </w:r>
      <w:r>
        <w:t>lietā</w:t>
      </w:r>
      <w:r>
        <w:rPr>
          <w:spacing w:val="-3"/>
        </w:rPr>
        <w:t xml:space="preserve"> </w:t>
      </w:r>
      <w:r>
        <w:t>Nr.</w:t>
      </w:r>
      <w:r>
        <w:rPr>
          <w:spacing w:val="40"/>
        </w:rPr>
        <w:t xml:space="preserve"> </w:t>
      </w:r>
      <w:r>
        <w:t>SKA-313/2020 (A420237316) 14. punktu;</w:t>
      </w:r>
    </w:p>
  </w:footnote>
  <w:footnote w:id="88">
    <w:p w14:paraId="248033CA" w14:textId="75ADDE0F" w:rsidR="00F14522" w:rsidRDefault="00F14522">
      <w:pPr>
        <w:pStyle w:val="FootnoteText"/>
      </w:pPr>
      <w:r>
        <w:rPr>
          <w:rStyle w:val="FootnoteReference"/>
        </w:rPr>
        <w:footnoteRef/>
      </w:r>
      <w:r>
        <w:t xml:space="preserve"> </w:t>
      </w:r>
      <w:r>
        <w:t>sal.</w:t>
      </w:r>
      <w:r>
        <w:rPr>
          <w:spacing w:val="-3"/>
        </w:rPr>
        <w:t xml:space="preserve"> </w:t>
      </w:r>
      <w:r>
        <w:t>Senāta</w:t>
      </w:r>
      <w:r>
        <w:rPr>
          <w:spacing w:val="-3"/>
        </w:rPr>
        <w:t xml:space="preserve"> </w:t>
      </w:r>
      <w:r>
        <w:t>Administratīvo</w:t>
      </w:r>
      <w:r>
        <w:rPr>
          <w:spacing w:val="-2"/>
        </w:rPr>
        <w:t xml:space="preserve"> </w:t>
      </w:r>
      <w:r>
        <w:t>lietu</w:t>
      </w:r>
      <w:r>
        <w:rPr>
          <w:spacing w:val="-2"/>
        </w:rPr>
        <w:t xml:space="preserve"> </w:t>
      </w:r>
      <w:r>
        <w:t>departamenta</w:t>
      </w:r>
      <w:r>
        <w:rPr>
          <w:spacing w:val="-3"/>
        </w:rPr>
        <w:t xml:space="preserve"> </w:t>
      </w:r>
      <w:r>
        <w:t>2020.</w:t>
      </w:r>
      <w:r>
        <w:rPr>
          <w:spacing w:val="-5"/>
        </w:rPr>
        <w:t xml:space="preserve"> </w:t>
      </w:r>
      <w:r>
        <w:t>gada</w:t>
      </w:r>
      <w:r>
        <w:rPr>
          <w:spacing w:val="-3"/>
        </w:rPr>
        <w:t xml:space="preserve"> </w:t>
      </w:r>
      <w:r>
        <w:t>28.</w:t>
      </w:r>
      <w:r>
        <w:rPr>
          <w:spacing w:val="-3"/>
        </w:rPr>
        <w:t xml:space="preserve"> </w:t>
      </w:r>
      <w:r>
        <w:t>septembra</w:t>
      </w:r>
      <w:r>
        <w:rPr>
          <w:spacing w:val="-3"/>
        </w:rPr>
        <w:t xml:space="preserve"> </w:t>
      </w:r>
      <w:r>
        <w:t>sprieduma</w:t>
      </w:r>
      <w:r>
        <w:rPr>
          <w:spacing w:val="-3"/>
        </w:rPr>
        <w:t xml:space="preserve"> </w:t>
      </w:r>
      <w:r>
        <w:t>lietā</w:t>
      </w:r>
      <w:r>
        <w:rPr>
          <w:spacing w:val="-5"/>
        </w:rPr>
        <w:t xml:space="preserve"> </w:t>
      </w:r>
      <w:r>
        <w:t>Nr.</w:t>
      </w:r>
      <w:r>
        <w:rPr>
          <w:spacing w:val="-3"/>
        </w:rPr>
        <w:t xml:space="preserve"> </w:t>
      </w:r>
      <w:r>
        <w:t>SKA-313/2020 (A420237316) 3.5. apakšpunkts;</w:t>
      </w:r>
    </w:p>
  </w:footnote>
  <w:footnote w:id="89">
    <w:p w14:paraId="179D4438" w14:textId="0CDAE8B8" w:rsidR="00F14522" w:rsidRDefault="00F14522">
      <w:pPr>
        <w:pStyle w:val="FootnoteText"/>
      </w:pPr>
      <w:r>
        <w:rPr>
          <w:rStyle w:val="FootnoteReference"/>
        </w:rPr>
        <w:footnoteRef/>
      </w:r>
      <w:r>
        <w:t xml:space="preserve"> </w:t>
      </w:r>
      <w:r>
        <w:t>sk.</w:t>
      </w:r>
      <w:r>
        <w:rPr>
          <w:spacing w:val="-4"/>
        </w:rPr>
        <w:t xml:space="preserve"> </w:t>
      </w:r>
      <w:r>
        <w:t>Senāta</w:t>
      </w:r>
      <w:r>
        <w:rPr>
          <w:spacing w:val="-4"/>
        </w:rPr>
        <w:t xml:space="preserve"> </w:t>
      </w:r>
      <w:r>
        <w:t>Administratīvo</w:t>
      </w:r>
      <w:r>
        <w:rPr>
          <w:spacing w:val="-3"/>
        </w:rPr>
        <w:t xml:space="preserve"> </w:t>
      </w:r>
      <w:r>
        <w:t>lietu</w:t>
      </w:r>
      <w:r>
        <w:rPr>
          <w:spacing w:val="-3"/>
        </w:rPr>
        <w:t xml:space="preserve"> </w:t>
      </w:r>
      <w:r>
        <w:t>departamenta</w:t>
      </w:r>
      <w:r>
        <w:rPr>
          <w:spacing w:val="-4"/>
        </w:rPr>
        <w:t xml:space="preserve"> </w:t>
      </w:r>
      <w:r>
        <w:t>2021.gada</w:t>
      </w:r>
      <w:r>
        <w:rPr>
          <w:spacing w:val="-4"/>
        </w:rPr>
        <w:t xml:space="preserve"> </w:t>
      </w:r>
      <w:r>
        <w:t>8.aprīļa</w:t>
      </w:r>
      <w:r>
        <w:rPr>
          <w:spacing w:val="-4"/>
        </w:rPr>
        <w:t xml:space="preserve"> </w:t>
      </w:r>
      <w:r>
        <w:t>sprieduma</w:t>
      </w:r>
      <w:r>
        <w:rPr>
          <w:spacing w:val="-4"/>
        </w:rPr>
        <w:t xml:space="preserve"> </w:t>
      </w:r>
      <w:r>
        <w:t>lietā</w:t>
      </w:r>
      <w:r>
        <w:rPr>
          <w:spacing w:val="-4"/>
        </w:rPr>
        <w:t xml:space="preserve"> </w:t>
      </w:r>
      <w:r>
        <w:t>Nr.</w:t>
      </w:r>
      <w:r>
        <w:rPr>
          <w:spacing w:val="-6"/>
        </w:rPr>
        <w:t xml:space="preserve"> </w:t>
      </w:r>
      <w:r>
        <w:t>SKA-586/2021 (A420174415) 11. punktu;</w:t>
      </w:r>
    </w:p>
  </w:footnote>
  <w:footnote w:id="90">
    <w:p w14:paraId="16AFE3E4" w14:textId="1A3AC81E" w:rsidR="00F14522" w:rsidRDefault="00F14522">
      <w:pPr>
        <w:pStyle w:val="FootnoteText"/>
      </w:pPr>
      <w:r>
        <w:rPr>
          <w:rStyle w:val="FootnoteReference"/>
        </w:rPr>
        <w:footnoteRef/>
      </w:r>
      <w:r>
        <w:t xml:space="preserve"> </w:t>
      </w:r>
      <w:r>
        <w:t>sk.</w:t>
      </w:r>
      <w:r>
        <w:rPr>
          <w:spacing w:val="-5"/>
        </w:rPr>
        <w:t xml:space="preserve"> </w:t>
      </w:r>
      <w:r>
        <w:t>Satversmes</w:t>
      </w:r>
      <w:r>
        <w:rPr>
          <w:spacing w:val="-5"/>
        </w:rPr>
        <w:t xml:space="preserve"> </w:t>
      </w:r>
      <w:r>
        <w:t>tiesas</w:t>
      </w:r>
      <w:r>
        <w:rPr>
          <w:spacing w:val="-5"/>
        </w:rPr>
        <w:t xml:space="preserve"> </w:t>
      </w:r>
      <w:r>
        <w:t>2015.</w:t>
      </w:r>
      <w:r>
        <w:rPr>
          <w:spacing w:val="-5"/>
        </w:rPr>
        <w:t xml:space="preserve"> </w:t>
      </w:r>
      <w:r>
        <w:t>gada</w:t>
      </w:r>
      <w:r>
        <w:rPr>
          <w:spacing w:val="-4"/>
        </w:rPr>
        <w:t xml:space="preserve"> </w:t>
      </w:r>
      <w:r>
        <w:t>2.</w:t>
      </w:r>
      <w:r>
        <w:rPr>
          <w:spacing w:val="-5"/>
        </w:rPr>
        <w:t xml:space="preserve"> </w:t>
      </w:r>
      <w:r>
        <w:t>marta</w:t>
      </w:r>
      <w:r>
        <w:rPr>
          <w:spacing w:val="-4"/>
        </w:rPr>
        <w:t xml:space="preserve"> </w:t>
      </w:r>
      <w:r>
        <w:t>lēmuma</w:t>
      </w:r>
      <w:r>
        <w:rPr>
          <w:spacing w:val="-7"/>
        </w:rPr>
        <w:t xml:space="preserve"> </w:t>
      </w:r>
      <w:r>
        <w:t>par</w:t>
      </w:r>
      <w:r>
        <w:rPr>
          <w:spacing w:val="-3"/>
        </w:rPr>
        <w:t xml:space="preserve"> </w:t>
      </w:r>
      <w:r>
        <w:t>tiesvedības</w:t>
      </w:r>
      <w:r>
        <w:rPr>
          <w:spacing w:val="-6"/>
        </w:rPr>
        <w:t xml:space="preserve"> </w:t>
      </w:r>
      <w:r>
        <w:t>izbeigšanu</w:t>
      </w:r>
      <w:r>
        <w:rPr>
          <w:spacing w:val="-3"/>
        </w:rPr>
        <w:t xml:space="preserve"> </w:t>
      </w:r>
      <w:r>
        <w:t>lietā</w:t>
      </w:r>
      <w:r>
        <w:rPr>
          <w:spacing w:val="-5"/>
        </w:rPr>
        <w:t xml:space="preserve"> </w:t>
      </w:r>
      <w:r>
        <w:t>Nr.</w:t>
      </w:r>
      <w:r>
        <w:rPr>
          <w:spacing w:val="-5"/>
        </w:rPr>
        <w:t xml:space="preserve"> </w:t>
      </w:r>
      <w:r>
        <w:t>2014-16-01</w:t>
      </w:r>
      <w:r>
        <w:rPr>
          <w:spacing w:val="-5"/>
        </w:rPr>
        <w:t xml:space="preserve"> </w:t>
      </w:r>
      <w:r>
        <w:t>12.</w:t>
      </w:r>
      <w:r>
        <w:rPr>
          <w:spacing w:val="-6"/>
        </w:rPr>
        <w:t xml:space="preserve"> </w:t>
      </w:r>
      <w:r>
        <w:rPr>
          <w:spacing w:val="-2"/>
        </w:rPr>
        <w:t>punktu;</w:t>
      </w:r>
    </w:p>
  </w:footnote>
  <w:footnote w:id="91">
    <w:p w14:paraId="4761B966" w14:textId="40886070" w:rsidR="00F14522" w:rsidRDefault="00F14522">
      <w:pPr>
        <w:pStyle w:val="FootnoteText"/>
      </w:pPr>
      <w:r>
        <w:rPr>
          <w:rStyle w:val="FootnoteReference"/>
        </w:rPr>
        <w:footnoteRef/>
      </w:r>
      <w:r>
        <w:t xml:space="preserve"> </w:t>
      </w:r>
      <w:r>
        <w:t>sk.</w:t>
      </w:r>
      <w:r>
        <w:rPr>
          <w:spacing w:val="-3"/>
        </w:rPr>
        <w:t xml:space="preserve"> </w:t>
      </w:r>
      <w:r>
        <w:t>Augstākās</w:t>
      </w:r>
      <w:r>
        <w:rPr>
          <w:spacing w:val="-4"/>
        </w:rPr>
        <w:t xml:space="preserve"> </w:t>
      </w:r>
      <w:r>
        <w:t>tiesas</w:t>
      </w:r>
      <w:r>
        <w:rPr>
          <w:spacing w:val="-4"/>
        </w:rPr>
        <w:t xml:space="preserve"> </w:t>
      </w:r>
      <w:r>
        <w:t>Administratīvo</w:t>
      </w:r>
      <w:r>
        <w:rPr>
          <w:spacing w:val="-2"/>
        </w:rPr>
        <w:t xml:space="preserve"> </w:t>
      </w:r>
      <w:r>
        <w:t>lietu</w:t>
      </w:r>
      <w:r>
        <w:rPr>
          <w:spacing w:val="-2"/>
        </w:rPr>
        <w:t xml:space="preserve"> </w:t>
      </w:r>
      <w:r>
        <w:t>departamenta</w:t>
      </w:r>
      <w:r>
        <w:rPr>
          <w:spacing w:val="-3"/>
        </w:rPr>
        <w:t xml:space="preserve"> </w:t>
      </w:r>
      <w:r>
        <w:t>2018.</w:t>
      </w:r>
      <w:r>
        <w:rPr>
          <w:spacing w:val="-3"/>
        </w:rPr>
        <w:t xml:space="preserve"> </w:t>
      </w:r>
      <w:r>
        <w:t>gada</w:t>
      </w:r>
      <w:r>
        <w:rPr>
          <w:spacing w:val="-5"/>
        </w:rPr>
        <w:t xml:space="preserve"> </w:t>
      </w:r>
      <w:r>
        <w:t>9.</w:t>
      </w:r>
      <w:r>
        <w:rPr>
          <w:spacing w:val="-3"/>
        </w:rPr>
        <w:t xml:space="preserve"> </w:t>
      </w:r>
      <w:r>
        <w:t>janvāra</w:t>
      </w:r>
      <w:r>
        <w:rPr>
          <w:spacing w:val="-3"/>
        </w:rPr>
        <w:t xml:space="preserve"> </w:t>
      </w:r>
      <w:r>
        <w:t>sprieduma</w:t>
      </w:r>
      <w:r>
        <w:rPr>
          <w:spacing w:val="-3"/>
        </w:rPr>
        <w:t xml:space="preserve"> </w:t>
      </w:r>
      <w:r>
        <w:t>lietā</w:t>
      </w:r>
      <w:r>
        <w:rPr>
          <w:spacing w:val="-3"/>
        </w:rPr>
        <w:t xml:space="preserve"> </w:t>
      </w:r>
      <w:r>
        <w:t>Nr.</w:t>
      </w:r>
      <w:r>
        <w:rPr>
          <w:spacing w:val="-3"/>
        </w:rPr>
        <w:t xml:space="preserve"> </w:t>
      </w:r>
      <w:r>
        <w:t>SKA-77/2018 (A420511213) 10. punktu;</w:t>
      </w:r>
    </w:p>
  </w:footnote>
  <w:footnote w:id="92">
    <w:p w14:paraId="608359AF" w14:textId="3E939467" w:rsidR="00F14522" w:rsidRDefault="00F14522">
      <w:pPr>
        <w:pStyle w:val="FootnoteText"/>
      </w:pPr>
      <w:r>
        <w:rPr>
          <w:rStyle w:val="FootnoteReference"/>
        </w:rPr>
        <w:footnoteRef/>
      </w:r>
      <w:r>
        <w:t xml:space="preserve"> </w:t>
      </w:r>
      <w:r>
        <w:t>sk.</w:t>
      </w:r>
      <w:r>
        <w:rPr>
          <w:spacing w:val="-3"/>
        </w:rPr>
        <w:t xml:space="preserve"> </w:t>
      </w:r>
      <w:r>
        <w:t>Senāta</w:t>
      </w:r>
      <w:r>
        <w:rPr>
          <w:spacing w:val="-3"/>
        </w:rPr>
        <w:t xml:space="preserve"> </w:t>
      </w:r>
      <w:r>
        <w:t>Administratīvo</w:t>
      </w:r>
      <w:r>
        <w:rPr>
          <w:spacing w:val="-2"/>
        </w:rPr>
        <w:t xml:space="preserve"> </w:t>
      </w:r>
      <w:r>
        <w:t>lietu</w:t>
      </w:r>
      <w:r>
        <w:rPr>
          <w:spacing w:val="-2"/>
        </w:rPr>
        <w:t xml:space="preserve"> </w:t>
      </w:r>
      <w:r>
        <w:t>departamenta</w:t>
      </w:r>
      <w:r>
        <w:rPr>
          <w:spacing w:val="-3"/>
        </w:rPr>
        <w:t xml:space="preserve"> </w:t>
      </w:r>
      <w:r>
        <w:t>2020.</w:t>
      </w:r>
      <w:r>
        <w:rPr>
          <w:spacing w:val="-5"/>
        </w:rPr>
        <w:t xml:space="preserve"> </w:t>
      </w:r>
      <w:r>
        <w:t>gada</w:t>
      </w:r>
      <w:r>
        <w:rPr>
          <w:spacing w:val="-5"/>
        </w:rPr>
        <w:t xml:space="preserve"> </w:t>
      </w:r>
      <w:r>
        <w:t>22.</w:t>
      </w:r>
      <w:r>
        <w:rPr>
          <w:spacing w:val="-5"/>
        </w:rPr>
        <w:t xml:space="preserve"> </w:t>
      </w:r>
      <w:r>
        <w:t>septembra</w:t>
      </w:r>
      <w:r>
        <w:rPr>
          <w:spacing w:val="-3"/>
        </w:rPr>
        <w:t xml:space="preserve"> </w:t>
      </w:r>
      <w:r>
        <w:t>sprieduma</w:t>
      </w:r>
      <w:r>
        <w:rPr>
          <w:spacing w:val="-3"/>
        </w:rPr>
        <w:t xml:space="preserve"> </w:t>
      </w:r>
      <w:r>
        <w:t>lietā</w:t>
      </w:r>
      <w:r>
        <w:rPr>
          <w:spacing w:val="-3"/>
        </w:rPr>
        <w:t xml:space="preserve"> </w:t>
      </w:r>
      <w:r>
        <w:t>Nr.</w:t>
      </w:r>
      <w:r>
        <w:rPr>
          <w:spacing w:val="-3"/>
        </w:rPr>
        <w:t xml:space="preserve"> </w:t>
      </w:r>
      <w:r>
        <w:t>(SKA-244/2020) A420352516 21. punktu;</w:t>
      </w:r>
    </w:p>
  </w:footnote>
  <w:footnote w:id="93">
    <w:p w14:paraId="1175CD20" w14:textId="67823D63" w:rsidR="00F14522" w:rsidRDefault="00F14522">
      <w:pPr>
        <w:pStyle w:val="FootnoteText"/>
      </w:pPr>
      <w:r>
        <w:rPr>
          <w:rStyle w:val="FootnoteReference"/>
        </w:rPr>
        <w:footnoteRef/>
      </w:r>
      <w:r>
        <w:t xml:space="preserve"> </w:t>
      </w:r>
      <w:r>
        <w:t>sk.</w:t>
      </w:r>
      <w:r>
        <w:rPr>
          <w:spacing w:val="-4"/>
        </w:rPr>
        <w:t xml:space="preserve"> </w:t>
      </w:r>
      <w:r>
        <w:t>Satversmes</w:t>
      </w:r>
      <w:r>
        <w:rPr>
          <w:spacing w:val="-5"/>
        </w:rPr>
        <w:t xml:space="preserve"> </w:t>
      </w:r>
      <w:r>
        <w:t>tiesas</w:t>
      </w:r>
      <w:r>
        <w:rPr>
          <w:spacing w:val="-5"/>
        </w:rPr>
        <w:t xml:space="preserve"> </w:t>
      </w:r>
      <w:r>
        <w:t>2002.</w:t>
      </w:r>
      <w:r>
        <w:rPr>
          <w:spacing w:val="-5"/>
        </w:rPr>
        <w:t xml:space="preserve"> </w:t>
      </w:r>
      <w:r>
        <w:t>gada</w:t>
      </w:r>
      <w:r>
        <w:rPr>
          <w:spacing w:val="-4"/>
        </w:rPr>
        <w:t xml:space="preserve"> </w:t>
      </w:r>
      <w:r>
        <w:t>22.</w:t>
      </w:r>
      <w:r>
        <w:rPr>
          <w:spacing w:val="-6"/>
        </w:rPr>
        <w:t xml:space="preserve"> </w:t>
      </w:r>
      <w:r>
        <w:t>oktobra</w:t>
      </w:r>
      <w:r>
        <w:rPr>
          <w:spacing w:val="-4"/>
        </w:rPr>
        <w:t xml:space="preserve"> </w:t>
      </w:r>
      <w:r>
        <w:t>sprieduma</w:t>
      </w:r>
      <w:r>
        <w:rPr>
          <w:spacing w:val="-5"/>
        </w:rPr>
        <w:t xml:space="preserve"> </w:t>
      </w:r>
      <w:r>
        <w:t>lietā</w:t>
      </w:r>
      <w:r>
        <w:rPr>
          <w:spacing w:val="-4"/>
        </w:rPr>
        <w:t xml:space="preserve"> </w:t>
      </w:r>
      <w:r>
        <w:t>Nr.</w:t>
      </w:r>
      <w:r>
        <w:rPr>
          <w:spacing w:val="-4"/>
        </w:rPr>
        <w:t xml:space="preserve"> </w:t>
      </w:r>
      <w:r>
        <w:t>2002-04-03</w:t>
      </w:r>
      <w:r>
        <w:rPr>
          <w:spacing w:val="-4"/>
        </w:rPr>
        <w:t xml:space="preserve"> </w:t>
      </w:r>
      <w:r>
        <w:t>2.</w:t>
      </w:r>
      <w:r>
        <w:rPr>
          <w:spacing w:val="-6"/>
        </w:rPr>
        <w:t xml:space="preserve"> </w:t>
      </w:r>
      <w:r>
        <w:rPr>
          <w:spacing w:val="-2"/>
        </w:rPr>
        <w:t>punktu;</w:t>
      </w:r>
    </w:p>
  </w:footnote>
  <w:footnote w:id="94">
    <w:p w14:paraId="28DBC45A" w14:textId="36E9713E" w:rsidR="00F14522" w:rsidRDefault="00F14522">
      <w:pPr>
        <w:pStyle w:val="FootnoteText"/>
      </w:pPr>
      <w:r>
        <w:rPr>
          <w:rStyle w:val="FootnoteReference"/>
        </w:rPr>
        <w:footnoteRef/>
      </w:r>
      <w:r>
        <w:t xml:space="preserve"> </w:t>
      </w:r>
      <w:r>
        <w:t>sk.</w:t>
      </w:r>
      <w:r>
        <w:rPr>
          <w:spacing w:val="-4"/>
        </w:rPr>
        <w:t xml:space="preserve"> </w:t>
      </w:r>
      <w:r>
        <w:t>Satversmes</w:t>
      </w:r>
      <w:r>
        <w:rPr>
          <w:spacing w:val="-5"/>
        </w:rPr>
        <w:t xml:space="preserve"> </w:t>
      </w:r>
      <w:r>
        <w:t>tiesas</w:t>
      </w:r>
      <w:r>
        <w:rPr>
          <w:spacing w:val="-6"/>
        </w:rPr>
        <w:t xml:space="preserve"> </w:t>
      </w:r>
      <w:r>
        <w:t>2005.</w:t>
      </w:r>
      <w:r>
        <w:rPr>
          <w:spacing w:val="-4"/>
        </w:rPr>
        <w:t xml:space="preserve"> </w:t>
      </w:r>
      <w:r>
        <w:t>gada</w:t>
      </w:r>
      <w:r>
        <w:rPr>
          <w:spacing w:val="-4"/>
        </w:rPr>
        <w:t xml:space="preserve"> </w:t>
      </w:r>
      <w:r>
        <w:t>22.</w:t>
      </w:r>
      <w:r>
        <w:rPr>
          <w:spacing w:val="-6"/>
        </w:rPr>
        <w:t xml:space="preserve"> </w:t>
      </w:r>
      <w:r>
        <w:t>decembra</w:t>
      </w:r>
      <w:r>
        <w:rPr>
          <w:spacing w:val="-5"/>
        </w:rPr>
        <w:t xml:space="preserve"> </w:t>
      </w:r>
      <w:r>
        <w:t>sprieduma</w:t>
      </w:r>
      <w:r>
        <w:rPr>
          <w:spacing w:val="-4"/>
        </w:rPr>
        <w:t xml:space="preserve"> </w:t>
      </w:r>
      <w:r>
        <w:t>lietā</w:t>
      </w:r>
      <w:r>
        <w:rPr>
          <w:spacing w:val="-4"/>
        </w:rPr>
        <w:t xml:space="preserve"> </w:t>
      </w:r>
      <w:r>
        <w:t>Nr.</w:t>
      </w:r>
      <w:r>
        <w:rPr>
          <w:spacing w:val="-5"/>
        </w:rPr>
        <w:t xml:space="preserve"> </w:t>
      </w:r>
      <w:r>
        <w:t>2005-19-01</w:t>
      </w:r>
      <w:r>
        <w:rPr>
          <w:spacing w:val="-3"/>
        </w:rPr>
        <w:t xml:space="preserve"> </w:t>
      </w:r>
      <w:r>
        <w:t>9.</w:t>
      </w:r>
      <w:r>
        <w:rPr>
          <w:spacing w:val="-6"/>
        </w:rPr>
        <w:t xml:space="preserve"> </w:t>
      </w:r>
      <w:r>
        <w:rPr>
          <w:spacing w:val="-2"/>
        </w:rPr>
        <w:t>punktu;</w:t>
      </w:r>
    </w:p>
  </w:footnote>
  <w:footnote w:id="95">
    <w:p w14:paraId="78B1D452" w14:textId="0E72C0F7" w:rsidR="00F14522" w:rsidRDefault="00F14522">
      <w:pPr>
        <w:pStyle w:val="FootnoteText"/>
      </w:pPr>
      <w:r>
        <w:rPr>
          <w:rStyle w:val="FootnoteReference"/>
        </w:rPr>
        <w:footnoteRef/>
      </w:r>
      <w:r>
        <w:t xml:space="preserve"> </w:t>
      </w:r>
      <w:r>
        <w:t>sk.</w:t>
      </w:r>
      <w:r>
        <w:rPr>
          <w:spacing w:val="-4"/>
        </w:rPr>
        <w:t xml:space="preserve"> </w:t>
      </w:r>
      <w:r>
        <w:t>Satversmes</w:t>
      </w:r>
      <w:r>
        <w:rPr>
          <w:spacing w:val="-5"/>
        </w:rPr>
        <w:t xml:space="preserve"> </w:t>
      </w:r>
      <w:r>
        <w:t>tiesas</w:t>
      </w:r>
      <w:r>
        <w:rPr>
          <w:spacing w:val="-5"/>
        </w:rPr>
        <w:t xml:space="preserve"> </w:t>
      </w:r>
      <w:r>
        <w:t>2008.</w:t>
      </w:r>
      <w:r>
        <w:rPr>
          <w:spacing w:val="-4"/>
        </w:rPr>
        <w:t xml:space="preserve"> </w:t>
      </w:r>
      <w:r>
        <w:t>gada</w:t>
      </w:r>
      <w:r>
        <w:rPr>
          <w:spacing w:val="-5"/>
        </w:rPr>
        <w:t xml:space="preserve"> </w:t>
      </w:r>
      <w:r>
        <w:t>12.</w:t>
      </w:r>
      <w:r>
        <w:rPr>
          <w:spacing w:val="-6"/>
        </w:rPr>
        <w:t xml:space="preserve"> </w:t>
      </w:r>
      <w:r>
        <w:t>novembra</w:t>
      </w:r>
      <w:r>
        <w:rPr>
          <w:spacing w:val="-4"/>
        </w:rPr>
        <w:t xml:space="preserve"> </w:t>
      </w:r>
      <w:r>
        <w:t>sprieduma</w:t>
      </w:r>
      <w:r>
        <w:rPr>
          <w:spacing w:val="-4"/>
        </w:rPr>
        <w:t xml:space="preserve"> </w:t>
      </w:r>
      <w:r>
        <w:t>lietā</w:t>
      </w:r>
      <w:r>
        <w:rPr>
          <w:spacing w:val="-4"/>
        </w:rPr>
        <w:t xml:space="preserve"> </w:t>
      </w:r>
      <w:r>
        <w:t>Nr.</w:t>
      </w:r>
      <w:r>
        <w:rPr>
          <w:spacing w:val="-4"/>
        </w:rPr>
        <w:t xml:space="preserve"> </w:t>
      </w:r>
      <w:r>
        <w:t>2008-05-03</w:t>
      </w:r>
      <w:r>
        <w:rPr>
          <w:spacing w:val="-6"/>
        </w:rPr>
        <w:t xml:space="preserve"> </w:t>
      </w:r>
      <w:r>
        <w:t>10.</w:t>
      </w:r>
      <w:r>
        <w:rPr>
          <w:spacing w:val="-6"/>
        </w:rPr>
        <w:t xml:space="preserve"> </w:t>
      </w:r>
      <w:r>
        <w:rPr>
          <w:spacing w:val="-2"/>
        </w:rPr>
        <w:t>punktu;</w:t>
      </w:r>
    </w:p>
  </w:footnote>
  <w:footnote w:id="96">
    <w:p w14:paraId="0FED715B" w14:textId="754B1798" w:rsidR="00F14522" w:rsidRDefault="00F14522">
      <w:pPr>
        <w:pStyle w:val="FootnoteText"/>
      </w:pPr>
      <w:r>
        <w:rPr>
          <w:rStyle w:val="FootnoteReference"/>
        </w:rPr>
        <w:footnoteRef/>
      </w:r>
      <w:r>
        <w:t xml:space="preserve"> </w:t>
      </w:r>
      <w:r>
        <w:t>sal.</w:t>
      </w:r>
      <w:r>
        <w:rPr>
          <w:spacing w:val="-2"/>
        </w:rPr>
        <w:t xml:space="preserve"> </w:t>
      </w:r>
      <w:r>
        <w:t>Satversmes</w:t>
      </w:r>
      <w:r>
        <w:rPr>
          <w:spacing w:val="-3"/>
        </w:rPr>
        <w:t xml:space="preserve"> </w:t>
      </w:r>
      <w:r>
        <w:t>tiesas</w:t>
      </w:r>
      <w:r>
        <w:rPr>
          <w:spacing w:val="-3"/>
        </w:rPr>
        <w:t xml:space="preserve"> </w:t>
      </w:r>
      <w:r>
        <w:t>2019.</w:t>
      </w:r>
      <w:r>
        <w:rPr>
          <w:spacing w:val="-2"/>
        </w:rPr>
        <w:t xml:space="preserve"> </w:t>
      </w:r>
      <w:r>
        <w:t>gada</w:t>
      </w:r>
      <w:r>
        <w:rPr>
          <w:spacing w:val="-2"/>
        </w:rPr>
        <w:t xml:space="preserve"> </w:t>
      </w:r>
      <w:r>
        <w:t>16.</w:t>
      </w:r>
      <w:r>
        <w:rPr>
          <w:spacing w:val="-4"/>
        </w:rPr>
        <w:t xml:space="preserve"> </w:t>
      </w:r>
      <w:r>
        <w:t>maija</w:t>
      </w:r>
      <w:r>
        <w:rPr>
          <w:spacing w:val="-2"/>
        </w:rPr>
        <w:t xml:space="preserve"> </w:t>
      </w:r>
      <w:r>
        <w:t>sprieduma</w:t>
      </w:r>
      <w:r>
        <w:rPr>
          <w:spacing w:val="-4"/>
        </w:rPr>
        <w:t xml:space="preserve"> </w:t>
      </w:r>
      <w:r>
        <w:t>lietā</w:t>
      </w:r>
      <w:r>
        <w:rPr>
          <w:spacing w:val="-2"/>
        </w:rPr>
        <w:t xml:space="preserve"> </w:t>
      </w:r>
      <w:r>
        <w:t>Nr.</w:t>
      </w:r>
      <w:r>
        <w:rPr>
          <w:spacing w:val="-2"/>
        </w:rPr>
        <w:t xml:space="preserve"> </w:t>
      </w:r>
      <w:r>
        <w:t>2018-17-03</w:t>
      </w:r>
      <w:r>
        <w:rPr>
          <w:spacing w:val="-1"/>
        </w:rPr>
        <w:t xml:space="preserve"> </w:t>
      </w:r>
      <w:r>
        <w:t>19.</w:t>
      </w:r>
      <w:r>
        <w:rPr>
          <w:spacing w:val="-2"/>
        </w:rPr>
        <w:t xml:space="preserve"> </w:t>
      </w:r>
      <w:r>
        <w:t>punkts</w:t>
      </w:r>
      <w:r>
        <w:rPr>
          <w:spacing w:val="-3"/>
        </w:rPr>
        <w:t xml:space="preserve"> </w:t>
      </w:r>
      <w:r>
        <w:t>un</w:t>
      </w:r>
      <w:r>
        <w:rPr>
          <w:spacing w:val="-3"/>
        </w:rPr>
        <w:t xml:space="preserve"> </w:t>
      </w:r>
      <w:r>
        <w:t>Senāta</w:t>
      </w:r>
      <w:r>
        <w:rPr>
          <w:spacing w:val="-2"/>
        </w:rPr>
        <w:t xml:space="preserve"> </w:t>
      </w:r>
      <w:r>
        <w:t>Administratīvo lietu departamenta 2020. gada 22. septembra sprieduma lietā Nr. (SKA-244/2020) A420352516 21. punkts;</w:t>
      </w:r>
    </w:p>
  </w:footnote>
  <w:footnote w:id="97">
    <w:p w14:paraId="0D373913" w14:textId="15144E16" w:rsidR="00F14522" w:rsidRDefault="00F14522">
      <w:pPr>
        <w:pStyle w:val="FootnoteText"/>
      </w:pPr>
      <w:r>
        <w:rPr>
          <w:rStyle w:val="FootnoteReference"/>
        </w:rPr>
        <w:footnoteRef/>
      </w:r>
      <w:r>
        <w:t xml:space="preserve"> </w:t>
      </w:r>
      <w:r>
        <w:t>sal.</w:t>
      </w:r>
      <w:r>
        <w:rPr>
          <w:spacing w:val="-4"/>
        </w:rPr>
        <w:t xml:space="preserve"> </w:t>
      </w:r>
      <w:r>
        <w:t>sk.</w:t>
      </w:r>
      <w:r>
        <w:rPr>
          <w:spacing w:val="-4"/>
        </w:rPr>
        <w:t xml:space="preserve"> </w:t>
      </w:r>
      <w:r>
        <w:t>Satversmes</w:t>
      </w:r>
      <w:r>
        <w:rPr>
          <w:spacing w:val="-6"/>
        </w:rPr>
        <w:t xml:space="preserve"> </w:t>
      </w:r>
      <w:r>
        <w:t>tiesas</w:t>
      </w:r>
      <w:r>
        <w:rPr>
          <w:spacing w:val="-5"/>
        </w:rPr>
        <w:t xml:space="preserve"> </w:t>
      </w:r>
      <w:r>
        <w:t>2008.</w:t>
      </w:r>
      <w:r>
        <w:rPr>
          <w:spacing w:val="-4"/>
        </w:rPr>
        <w:t xml:space="preserve"> </w:t>
      </w:r>
      <w:r>
        <w:t>gada</w:t>
      </w:r>
      <w:r>
        <w:rPr>
          <w:spacing w:val="-6"/>
        </w:rPr>
        <w:t xml:space="preserve"> </w:t>
      </w:r>
      <w:r>
        <w:t>12.</w:t>
      </w:r>
      <w:r>
        <w:rPr>
          <w:spacing w:val="-6"/>
        </w:rPr>
        <w:t xml:space="preserve"> </w:t>
      </w:r>
      <w:r>
        <w:t>novembra</w:t>
      </w:r>
      <w:r>
        <w:rPr>
          <w:spacing w:val="-5"/>
        </w:rPr>
        <w:t xml:space="preserve"> </w:t>
      </w:r>
      <w:r>
        <w:t>sprieduma</w:t>
      </w:r>
      <w:r>
        <w:rPr>
          <w:spacing w:val="-4"/>
        </w:rPr>
        <w:t xml:space="preserve"> </w:t>
      </w:r>
      <w:r>
        <w:t>lietā</w:t>
      </w:r>
      <w:r>
        <w:rPr>
          <w:spacing w:val="-4"/>
        </w:rPr>
        <w:t xml:space="preserve"> </w:t>
      </w:r>
      <w:r>
        <w:t>Nr.</w:t>
      </w:r>
      <w:r>
        <w:rPr>
          <w:spacing w:val="-5"/>
        </w:rPr>
        <w:t xml:space="preserve"> </w:t>
      </w:r>
      <w:r>
        <w:t>2008-05-03</w:t>
      </w:r>
      <w:r>
        <w:rPr>
          <w:spacing w:val="-3"/>
        </w:rPr>
        <w:t xml:space="preserve"> </w:t>
      </w:r>
      <w:r>
        <w:t>11.</w:t>
      </w:r>
      <w:r>
        <w:rPr>
          <w:spacing w:val="-4"/>
        </w:rPr>
        <w:t xml:space="preserve"> </w:t>
      </w:r>
      <w:r>
        <w:rPr>
          <w:spacing w:val="-2"/>
        </w:rPr>
        <w:t>punktu;</w:t>
      </w:r>
    </w:p>
  </w:footnote>
  <w:footnote w:id="98">
    <w:p w14:paraId="7DF4A1A1" w14:textId="3129FD13" w:rsidR="00F14522" w:rsidRDefault="00F14522">
      <w:pPr>
        <w:pStyle w:val="FootnoteText"/>
      </w:pPr>
      <w:r>
        <w:rPr>
          <w:rStyle w:val="FootnoteReference"/>
        </w:rPr>
        <w:footnoteRef/>
      </w:r>
      <w:r>
        <w:t xml:space="preserve"> </w:t>
      </w:r>
      <w:r>
        <w:t>sk.</w:t>
      </w:r>
      <w:r>
        <w:rPr>
          <w:spacing w:val="-4"/>
        </w:rPr>
        <w:t xml:space="preserve"> </w:t>
      </w:r>
      <w:r>
        <w:t>Satversmes</w:t>
      </w:r>
      <w:r>
        <w:rPr>
          <w:spacing w:val="-6"/>
        </w:rPr>
        <w:t xml:space="preserve"> </w:t>
      </w:r>
      <w:r>
        <w:t>tiesas</w:t>
      </w:r>
      <w:r>
        <w:rPr>
          <w:spacing w:val="-5"/>
        </w:rPr>
        <w:t xml:space="preserve"> </w:t>
      </w:r>
      <w:r>
        <w:t>2012.</w:t>
      </w:r>
      <w:r>
        <w:rPr>
          <w:spacing w:val="-5"/>
        </w:rPr>
        <w:t xml:space="preserve"> </w:t>
      </w:r>
      <w:r>
        <w:t>gada</w:t>
      </w:r>
      <w:r>
        <w:rPr>
          <w:spacing w:val="-4"/>
        </w:rPr>
        <w:t xml:space="preserve"> </w:t>
      </w:r>
      <w:r>
        <w:t>25.</w:t>
      </w:r>
      <w:r>
        <w:rPr>
          <w:spacing w:val="-7"/>
        </w:rPr>
        <w:t xml:space="preserve"> </w:t>
      </w:r>
      <w:r>
        <w:t>janvāra</w:t>
      </w:r>
      <w:r>
        <w:rPr>
          <w:spacing w:val="-4"/>
        </w:rPr>
        <w:t xml:space="preserve"> </w:t>
      </w:r>
      <w:r>
        <w:t>sprieduma</w:t>
      </w:r>
      <w:r>
        <w:rPr>
          <w:spacing w:val="-4"/>
        </w:rPr>
        <w:t xml:space="preserve"> </w:t>
      </w:r>
      <w:r>
        <w:t>lietā</w:t>
      </w:r>
      <w:r>
        <w:rPr>
          <w:spacing w:val="-5"/>
        </w:rPr>
        <w:t xml:space="preserve"> </w:t>
      </w:r>
      <w:r>
        <w:t>Nr.</w:t>
      </w:r>
      <w:r>
        <w:rPr>
          <w:spacing w:val="-4"/>
        </w:rPr>
        <w:t xml:space="preserve"> </w:t>
      </w:r>
      <w:r>
        <w:t>2011-08-01</w:t>
      </w:r>
      <w:r>
        <w:rPr>
          <w:spacing w:val="-4"/>
        </w:rPr>
        <w:t xml:space="preserve"> </w:t>
      </w:r>
      <w:r>
        <w:t>10.</w:t>
      </w:r>
      <w:r>
        <w:rPr>
          <w:spacing w:val="-4"/>
        </w:rPr>
        <w:t xml:space="preserve"> </w:t>
      </w:r>
      <w:r>
        <w:rPr>
          <w:spacing w:val="-2"/>
        </w:rPr>
        <w:t>punktu;</w:t>
      </w:r>
    </w:p>
  </w:footnote>
  <w:footnote w:id="99">
    <w:p w14:paraId="7601F8F0" w14:textId="343825CE" w:rsidR="00F14522" w:rsidRDefault="00F14522">
      <w:pPr>
        <w:pStyle w:val="FootnoteText"/>
      </w:pPr>
      <w:r>
        <w:rPr>
          <w:rStyle w:val="FootnoteReference"/>
        </w:rPr>
        <w:footnoteRef/>
      </w:r>
      <w:r>
        <w:t xml:space="preserve"> </w:t>
      </w:r>
      <w:r>
        <w:t>sk.</w:t>
      </w:r>
      <w:r>
        <w:rPr>
          <w:spacing w:val="-4"/>
        </w:rPr>
        <w:t xml:space="preserve"> </w:t>
      </w:r>
      <w:r>
        <w:t>Satversmes</w:t>
      </w:r>
      <w:r>
        <w:rPr>
          <w:spacing w:val="-6"/>
        </w:rPr>
        <w:t xml:space="preserve"> </w:t>
      </w:r>
      <w:r>
        <w:t>tiesas</w:t>
      </w:r>
      <w:r>
        <w:rPr>
          <w:spacing w:val="-5"/>
        </w:rPr>
        <w:t xml:space="preserve"> </w:t>
      </w:r>
      <w:r>
        <w:t>2006.</w:t>
      </w:r>
      <w:r>
        <w:rPr>
          <w:spacing w:val="-5"/>
        </w:rPr>
        <w:t xml:space="preserve"> </w:t>
      </w:r>
      <w:r>
        <w:t>gada</w:t>
      </w:r>
      <w:r>
        <w:rPr>
          <w:spacing w:val="-4"/>
        </w:rPr>
        <w:t xml:space="preserve"> </w:t>
      </w:r>
      <w:r>
        <w:t>8.</w:t>
      </w:r>
      <w:r>
        <w:rPr>
          <w:spacing w:val="-7"/>
        </w:rPr>
        <w:t xml:space="preserve"> </w:t>
      </w:r>
      <w:r>
        <w:t>novembra</w:t>
      </w:r>
      <w:r>
        <w:rPr>
          <w:spacing w:val="-4"/>
        </w:rPr>
        <w:t xml:space="preserve"> </w:t>
      </w:r>
      <w:r>
        <w:t>sprieduma</w:t>
      </w:r>
      <w:r>
        <w:rPr>
          <w:spacing w:val="-5"/>
        </w:rPr>
        <w:t xml:space="preserve"> </w:t>
      </w:r>
      <w:r>
        <w:t>lietā</w:t>
      </w:r>
      <w:r>
        <w:rPr>
          <w:spacing w:val="-4"/>
        </w:rPr>
        <w:t xml:space="preserve"> </w:t>
      </w:r>
      <w:r>
        <w:t>Nr.</w:t>
      </w:r>
      <w:r>
        <w:rPr>
          <w:spacing w:val="-5"/>
        </w:rPr>
        <w:t xml:space="preserve"> </w:t>
      </w:r>
      <w:r>
        <w:t>2006-04-01</w:t>
      </w:r>
      <w:r>
        <w:rPr>
          <w:spacing w:val="-3"/>
        </w:rPr>
        <w:t xml:space="preserve"> </w:t>
      </w:r>
      <w:r>
        <w:t>21.</w:t>
      </w:r>
      <w:r>
        <w:rPr>
          <w:spacing w:val="-5"/>
        </w:rPr>
        <w:t xml:space="preserve"> </w:t>
      </w:r>
      <w:r>
        <w:rPr>
          <w:spacing w:val="-2"/>
        </w:rPr>
        <w:t>punktu;</w:t>
      </w:r>
    </w:p>
  </w:footnote>
  <w:footnote w:id="100">
    <w:p w14:paraId="583366E2" w14:textId="688EE8A5" w:rsidR="00F14522" w:rsidRDefault="00F14522">
      <w:pPr>
        <w:pStyle w:val="FootnoteText"/>
      </w:pPr>
      <w:r>
        <w:rPr>
          <w:rStyle w:val="FootnoteReference"/>
        </w:rPr>
        <w:footnoteRef/>
      </w:r>
      <w:r>
        <w:t xml:space="preserve"> </w:t>
      </w:r>
      <w:r>
        <w:t>sk.</w:t>
      </w:r>
      <w:r>
        <w:rPr>
          <w:spacing w:val="-5"/>
        </w:rPr>
        <w:t xml:space="preserve"> </w:t>
      </w:r>
      <w:r>
        <w:t>Satversmes</w:t>
      </w:r>
      <w:r>
        <w:rPr>
          <w:spacing w:val="-5"/>
        </w:rPr>
        <w:t xml:space="preserve"> </w:t>
      </w:r>
      <w:r>
        <w:t>tiesas</w:t>
      </w:r>
      <w:r>
        <w:rPr>
          <w:spacing w:val="-6"/>
        </w:rPr>
        <w:t xml:space="preserve"> </w:t>
      </w:r>
      <w:r>
        <w:t>2010.</w:t>
      </w:r>
      <w:r>
        <w:rPr>
          <w:spacing w:val="-4"/>
        </w:rPr>
        <w:t xml:space="preserve"> </w:t>
      </w:r>
      <w:r>
        <w:t>gada</w:t>
      </w:r>
      <w:r>
        <w:rPr>
          <w:spacing w:val="-5"/>
        </w:rPr>
        <w:t xml:space="preserve"> </w:t>
      </w:r>
      <w:r>
        <w:t>1.</w:t>
      </w:r>
      <w:r>
        <w:rPr>
          <w:spacing w:val="-6"/>
        </w:rPr>
        <w:t xml:space="preserve"> </w:t>
      </w:r>
      <w:r>
        <w:t>decembra</w:t>
      </w:r>
      <w:r>
        <w:rPr>
          <w:spacing w:val="-5"/>
        </w:rPr>
        <w:t xml:space="preserve"> </w:t>
      </w:r>
      <w:r>
        <w:t>sprieduma</w:t>
      </w:r>
      <w:r>
        <w:rPr>
          <w:spacing w:val="-4"/>
        </w:rPr>
        <w:t xml:space="preserve"> </w:t>
      </w:r>
      <w:r>
        <w:t>lietā</w:t>
      </w:r>
      <w:r>
        <w:rPr>
          <w:spacing w:val="-5"/>
        </w:rPr>
        <w:t xml:space="preserve"> </w:t>
      </w:r>
      <w:r>
        <w:t>Nr.</w:t>
      </w:r>
      <w:r>
        <w:rPr>
          <w:spacing w:val="-4"/>
        </w:rPr>
        <w:t xml:space="preserve"> </w:t>
      </w:r>
      <w:r>
        <w:t>2010-21-01</w:t>
      </w:r>
      <w:r>
        <w:rPr>
          <w:spacing w:val="-4"/>
        </w:rPr>
        <w:t xml:space="preserve"> </w:t>
      </w:r>
      <w:r>
        <w:t>19.</w:t>
      </w:r>
      <w:r>
        <w:rPr>
          <w:spacing w:val="-4"/>
        </w:rPr>
        <w:t xml:space="preserve"> </w:t>
      </w:r>
      <w:r>
        <w:rPr>
          <w:spacing w:val="-2"/>
        </w:rPr>
        <w:t>punktu;</w:t>
      </w:r>
    </w:p>
  </w:footnote>
  <w:footnote w:id="101">
    <w:p w14:paraId="46D1ED86" w14:textId="4788385B" w:rsidR="00F14522" w:rsidRDefault="00F14522">
      <w:pPr>
        <w:pStyle w:val="FootnoteText"/>
      </w:pPr>
      <w:r>
        <w:rPr>
          <w:rStyle w:val="FootnoteReference"/>
        </w:rPr>
        <w:footnoteRef/>
      </w:r>
      <w:r>
        <w:t xml:space="preserve"> </w:t>
      </w:r>
      <w:r>
        <w:t>sk.</w:t>
      </w:r>
      <w:r>
        <w:rPr>
          <w:spacing w:val="-4"/>
        </w:rPr>
        <w:t xml:space="preserve"> </w:t>
      </w:r>
      <w:r>
        <w:t>Satversmes</w:t>
      </w:r>
      <w:r>
        <w:rPr>
          <w:spacing w:val="-6"/>
        </w:rPr>
        <w:t xml:space="preserve"> </w:t>
      </w:r>
      <w:r>
        <w:t>tiesas</w:t>
      </w:r>
      <w:r>
        <w:rPr>
          <w:spacing w:val="-5"/>
        </w:rPr>
        <w:t xml:space="preserve"> </w:t>
      </w:r>
      <w:r>
        <w:t>2004.</w:t>
      </w:r>
      <w:r>
        <w:rPr>
          <w:spacing w:val="-5"/>
        </w:rPr>
        <w:t xml:space="preserve"> </w:t>
      </w:r>
      <w:r>
        <w:t>gada</w:t>
      </w:r>
      <w:r>
        <w:rPr>
          <w:spacing w:val="-4"/>
        </w:rPr>
        <w:t xml:space="preserve"> </w:t>
      </w:r>
      <w:r>
        <w:t>25.</w:t>
      </w:r>
      <w:r>
        <w:rPr>
          <w:spacing w:val="-6"/>
        </w:rPr>
        <w:t xml:space="preserve"> </w:t>
      </w:r>
      <w:r>
        <w:t>oktobra</w:t>
      </w:r>
      <w:r>
        <w:rPr>
          <w:spacing w:val="-5"/>
        </w:rPr>
        <w:t xml:space="preserve"> </w:t>
      </w:r>
      <w:r>
        <w:t>sprieduma</w:t>
      </w:r>
      <w:r>
        <w:rPr>
          <w:spacing w:val="-4"/>
        </w:rPr>
        <w:t xml:space="preserve"> </w:t>
      </w:r>
      <w:r>
        <w:t>lietā</w:t>
      </w:r>
      <w:r>
        <w:rPr>
          <w:spacing w:val="-5"/>
        </w:rPr>
        <w:t xml:space="preserve"> </w:t>
      </w:r>
      <w:r>
        <w:t>Nr.</w:t>
      </w:r>
      <w:r>
        <w:rPr>
          <w:spacing w:val="-4"/>
        </w:rPr>
        <w:t xml:space="preserve"> </w:t>
      </w:r>
      <w:r>
        <w:t>2004-03-01</w:t>
      </w:r>
      <w:r>
        <w:rPr>
          <w:spacing w:val="-4"/>
        </w:rPr>
        <w:t xml:space="preserve"> </w:t>
      </w:r>
      <w:r>
        <w:t>9.3.</w:t>
      </w:r>
      <w:r>
        <w:rPr>
          <w:spacing w:val="-3"/>
        </w:rPr>
        <w:t xml:space="preserve"> </w:t>
      </w:r>
      <w:r>
        <w:rPr>
          <w:spacing w:val="-2"/>
        </w:rPr>
        <w:t>apakšpunktu;</w:t>
      </w:r>
    </w:p>
  </w:footnote>
  <w:footnote w:id="102">
    <w:p w14:paraId="16474372" w14:textId="014865EA" w:rsidR="00F14522" w:rsidRDefault="00F14522">
      <w:pPr>
        <w:pStyle w:val="FootnoteText"/>
      </w:pPr>
      <w:r>
        <w:rPr>
          <w:rStyle w:val="FootnoteReference"/>
        </w:rPr>
        <w:footnoteRef/>
      </w:r>
      <w:r>
        <w:t xml:space="preserve"> </w:t>
      </w:r>
      <w:r>
        <w:t>sk.</w:t>
      </w:r>
      <w:r>
        <w:rPr>
          <w:spacing w:val="-3"/>
        </w:rPr>
        <w:t xml:space="preserve"> </w:t>
      </w:r>
      <w:r>
        <w:t>Senāta</w:t>
      </w:r>
      <w:r>
        <w:rPr>
          <w:spacing w:val="-3"/>
        </w:rPr>
        <w:t xml:space="preserve"> </w:t>
      </w:r>
      <w:r>
        <w:t>Administratīvo</w:t>
      </w:r>
      <w:r>
        <w:rPr>
          <w:spacing w:val="-2"/>
        </w:rPr>
        <w:t xml:space="preserve"> </w:t>
      </w:r>
      <w:r>
        <w:t>lietu</w:t>
      </w:r>
      <w:r>
        <w:rPr>
          <w:spacing w:val="-2"/>
        </w:rPr>
        <w:t xml:space="preserve"> </w:t>
      </w:r>
      <w:r>
        <w:t>departamenta</w:t>
      </w:r>
      <w:r>
        <w:rPr>
          <w:spacing w:val="-3"/>
        </w:rPr>
        <w:t xml:space="preserve"> </w:t>
      </w:r>
      <w:r>
        <w:t>2019.</w:t>
      </w:r>
      <w:r>
        <w:rPr>
          <w:spacing w:val="-5"/>
        </w:rPr>
        <w:t xml:space="preserve"> </w:t>
      </w:r>
      <w:r>
        <w:t>gada</w:t>
      </w:r>
      <w:r>
        <w:rPr>
          <w:spacing w:val="-5"/>
        </w:rPr>
        <w:t xml:space="preserve"> </w:t>
      </w:r>
      <w:r>
        <w:t>10.</w:t>
      </w:r>
      <w:r>
        <w:rPr>
          <w:spacing w:val="-5"/>
        </w:rPr>
        <w:t xml:space="preserve"> </w:t>
      </w:r>
      <w:r>
        <w:t>maija</w:t>
      </w:r>
      <w:r>
        <w:rPr>
          <w:spacing w:val="-3"/>
        </w:rPr>
        <w:t xml:space="preserve"> </w:t>
      </w:r>
      <w:r>
        <w:t>sprieduma</w:t>
      </w:r>
      <w:r>
        <w:rPr>
          <w:spacing w:val="-3"/>
        </w:rPr>
        <w:t xml:space="preserve"> </w:t>
      </w:r>
      <w:r>
        <w:t>lietā</w:t>
      </w:r>
      <w:r>
        <w:rPr>
          <w:spacing w:val="-3"/>
        </w:rPr>
        <w:t xml:space="preserve"> </w:t>
      </w:r>
      <w:r>
        <w:t>Nr.</w:t>
      </w:r>
      <w:r>
        <w:rPr>
          <w:spacing w:val="-3"/>
        </w:rPr>
        <w:t xml:space="preserve"> </w:t>
      </w:r>
      <w:r>
        <w:t>SKA-52/2019 (A420148815) 7. punktu;</w:t>
      </w:r>
    </w:p>
  </w:footnote>
  <w:footnote w:id="103">
    <w:p w14:paraId="566D4952" w14:textId="25912418" w:rsidR="005436A7" w:rsidRDefault="005436A7">
      <w:pPr>
        <w:pStyle w:val="FootnoteText"/>
      </w:pPr>
      <w:r>
        <w:rPr>
          <w:rStyle w:val="FootnoteReference"/>
        </w:rPr>
        <w:footnoteRef/>
      </w:r>
      <w:r>
        <w:t xml:space="preserve"> </w:t>
      </w:r>
      <w:r>
        <w:t>noteikumu Nr. 628</w:t>
      </w:r>
      <w:r w:rsidR="00C07C60">
        <w:t xml:space="preserve"> 92. punkts;</w:t>
      </w:r>
    </w:p>
  </w:footnote>
  <w:footnote w:id="104">
    <w:p w14:paraId="62933675" w14:textId="73E92719" w:rsidR="00F14522" w:rsidRDefault="00F14522">
      <w:pPr>
        <w:pStyle w:val="FootnoteText"/>
      </w:pPr>
      <w:r>
        <w:rPr>
          <w:rStyle w:val="FootnoteReference"/>
        </w:rPr>
        <w:footnoteRef/>
      </w:r>
      <w:r>
        <w:t xml:space="preserve"> </w:t>
      </w:r>
      <w:r>
        <w:t>sk.</w:t>
      </w:r>
      <w:r>
        <w:rPr>
          <w:spacing w:val="-4"/>
        </w:rPr>
        <w:t xml:space="preserve"> </w:t>
      </w:r>
      <w:r>
        <w:t>Satversmes</w:t>
      </w:r>
      <w:r>
        <w:rPr>
          <w:spacing w:val="-6"/>
        </w:rPr>
        <w:t xml:space="preserve"> </w:t>
      </w:r>
      <w:r>
        <w:t>tiesas</w:t>
      </w:r>
      <w:r>
        <w:rPr>
          <w:spacing w:val="-5"/>
        </w:rPr>
        <w:t xml:space="preserve"> </w:t>
      </w:r>
      <w:r>
        <w:t>1997.</w:t>
      </w:r>
      <w:r>
        <w:rPr>
          <w:spacing w:val="-5"/>
        </w:rPr>
        <w:t xml:space="preserve"> </w:t>
      </w:r>
      <w:r>
        <w:t>gada</w:t>
      </w:r>
      <w:r>
        <w:rPr>
          <w:spacing w:val="-4"/>
        </w:rPr>
        <w:t xml:space="preserve"> </w:t>
      </w:r>
      <w:r>
        <w:t>7.</w:t>
      </w:r>
      <w:r>
        <w:rPr>
          <w:spacing w:val="-5"/>
        </w:rPr>
        <w:t xml:space="preserve"> </w:t>
      </w:r>
      <w:r>
        <w:t>maija spriedumu</w:t>
      </w:r>
      <w:r>
        <w:rPr>
          <w:spacing w:val="-5"/>
        </w:rPr>
        <w:t xml:space="preserve"> </w:t>
      </w:r>
      <w:r>
        <w:t>lietā</w:t>
      </w:r>
      <w:r>
        <w:rPr>
          <w:spacing w:val="-5"/>
        </w:rPr>
        <w:t xml:space="preserve"> </w:t>
      </w:r>
      <w:r>
        <w:t>Nr.</w:t>
      </w:r>
      <w:r>
        <w:rPr>
          <w:spacing w:val="-4"/>
        </w:rPr>
        <w:t xml:space="preserve"> </w:t>
      </w:r>
      <w:r>
        <w:t>04-</w:t>
      </w:r>
      <w:r>
        <w:rPr>
          <w:spacing w:val="-2"/>
        </w:rPr>
        <w:t>01(97);</w:t>
      </w:r>
    </w:p>
  </w:footnote>
  <w:footnote w:id="105">
    <w:p w14:paraId="5E3B96CC" w14:textId="1543161C" w:rsidR="00F7027C" w:rsidRDefault="00F7027C">
      <w:pPr>
        <w:pStyle w:val="FootnoteText"/>
      </w:pPr>
      <w:r>
        <w:rPr>
          <w:rStyle w:val="FootnoteReference"/>
        </w:rPr>
        <w:footnoteRef/>
      </w:r>
      <w:r>
        <w:t xml:space="preserve"> </w:t>
      </w:r>
      <w:r>
        <w:t>sk.</w:t>
      </w:r>
      <w:r>
        <w:rPr>
          <w:spacing w:val="-3"/>
        </w:rPr>
        <w:t xml:space="preserve"> </w:t>
      </w:r>
      <w:r>
        <w:t>Augstākās</w:t>
      </w:r>
      <w:r>
        <w:rPr>
          <w:spacing w:val="-4"/>
        </w:rPr>
        <w:t xml:space="preserve"> </w:t>
      </w:r>
      <w:r>
        <w:t>tiesas</w:t>
      </w:r>
      <w:r>
        <w:rPr>
          <w:spacing w:val="-4"/>
        </w:rPr>
        <w:t xml:space="preserve"> </w:t>
      </w:r>
      <w:r>
        <w:t>Administratīvo</w:t>
      </w:r>
      <w:r>
        <w:rPr>
          <w:spacing w:val="-2"/>
        </w:rPr>
        <w:t xml:space="preserve"> </w:t>
      </w:r>
      <w:r>
        <w:t>lietu</w:t>
      </w:r>
      <w:r>
        <w:rPr>
          <w:spacing w:val="-2"/>
        </w:rPr>
        <w:t xml:space="preserve"> </w:t>
      </w:r>
      <w:r>
        <w:t>departamenta</w:t>
      </w:r>
      <w:r>
        <w:rPr>
          <w:spacing w:val="-3"/>
        </w:rPr>
        <w:t xml:space="preserve"> </w:t>
      </w:r>
      <w:r>
        <w:t>2018.</w:t>
      </w:r>
      <w:r>
        <w:rPr>
          <w:spacing w:val="-3"/>
        </w:rPr>
        <w:t xml:space="preserve"> </w:t>
      </w:r>
      <w:r>
        <w:t>gada</w:t>
      </w:r>
      <w:r>
        <w:rPr>
          <w:spacing w:val="-5"/>
        </w:rPr>
        <w:t xml:space="preserve"> </w:t>
      </w:r>
      <w:r>
        <w:t>9.</w:t>
      </w:r>
      <w:r>
        <w:rPr>
          <w:spacing w:val="-3"/>
        </w:rPr>
        <w:t xml:space="preserve"> </w:t>
      </w:r>
      <w:r>
        <w:t>janvāra</w:t>
      </w:r>
      <w:r>
        <w:rPr>
          <w:spacing w:val="-3"/>
        </w:rPr>
        <w:t xml:space="preserve"> </w:t>
      </w:r>
      <w:r>
        <w:t>sprieduma</w:t>
      </w:r>
      <w:r>
        <w:rPr>
          <w:spacing w:val="-3"/>
        </w:rPr>
        <w:t xml:space="preserve"> </w:t>
      </w:r>
      <w:r>
        <w:t>lietā</w:t>
      </w:r>
      <w:r>
        <w:rPr>
          <w:spacing w:val="-3"/>
        </w:rPr>
        <w:t xml:space="preserve"> </w:t>
      </w:r>
      <w:r>
        <w:t>Nr.</w:t>
      </w:r>
      <w:r>
        <w:rPr>
          <w:spacing w:val="-3"/>
        </w:rPr>
        <w:t xml:space="preserve"> </w:t>
      </w:r>
      <w:r>
        <w:t>SKA-77/2018 (A420511213) 10. punktu;</w:t>
      </w:r>
    </w:p>
  </w:footnote>
  <w:footnote w:id="106">
    <w:p w14:paraId="3220D96C" w14:textId="61AB5AD6" w:rsidR="00F7027C" w:rsidRDefault="00F7027C">
      <w:pPr>
        <w:pStyle w:val="FootnoteText"/>
      </w:pPr>
      <w:r>
        <w:rPr>
          <w:rStyle w:val="FootnoteReference"/>
        </w:rPr>
        <w:footnoteRef/>
      </w:r>
      <w:r>
        <w:t xml:space="preserve"> </w:t>
      </w:r>
      <w:r>
        <w:t>piemēram,</w:t>
      </w:r>
      <w:r>
        <w:rPr>
          <w:spacing w:val="-5"/>
        </w:rPr>
        <w:t xml:space="preserve"> </w:t>
      </w:r>
      <w:r>
        <w:t>līdz</w:t>
      </w:r>
      <w:r>
        <w:rPr>
          <w:spacing w:val="-7"/>
        </w:rPr>
        <w:t xml:space="preserve"> </w:t>
      </w:r>
      <w:r>
        <w:t>brīdim,</w:t>
      </w:r>
      <w:r>
        <w:rPr>
          <w:spacing w:val="-7"/>
        </w:rPr>
        <w:t xml:space="preserve"> </w:t>
      </w:r>
      <w:r>
        <w:t>kad</w:t>
      </w:r>
      <w:r>
        <w:rPr>
          <w:spacing w:val="-2"/>
        </w:rPr>
        <w:t xml:space="preserve"> </w:t>
      </w:r>
      <w:r>
        <w:t>DP</w:t>
      </w:r>
      <w:r>
        <w:rPr>
          <w:spacing w:val="-6"/>
        </w:rPr>
        <w:t xml:space="preserve"> </w:t>
      </w:r>
      <w:r>
        <w:t>teritorijā</w:t>
      </w:r>
      <w:r>
        <w:rPr>
          <w:spacing w:val="-5"/>
        </w:rPr>
        <w:t xml:space="preserve"> </w:t>
      </w:r>
      <w:r>
        <w:t>tiks</w:t>
      </w:r>
      <w:r>
        <w:rPr>
          <w:spacing w:val="-7"/>
        </w:rPr>
        <w:t xml:space="preserve"> </w:t>
      </w:r>
      <w:r>
        <w:t>izstrādāts</w:t>
      </w:r>
      <w:r>
        <w:rPr>
          <w:spacing w:val="-6"/>
        </w:rPr>
        <w:t xml:space="preserve"> </w:t>
      </w:r>
      <w:r>
        <w:t>jauns</w:t>
      </w:r>
      <w:r>
        <w:rPr>
          <w:spacing w:val="-6"/>
        </w:rPr>
        <w:t xml:space="preserve"> </w:t>
      </w:r>
      <w:r>
        <w:t>teritorijas</w:t>
      </w:r>
      <w:r>
        <w:rPr>
          <w:spacing w:val="-7"/>
        </w:rPr>
        <w:t xml:space="preserve"> </w:t>
      </w:r>
      <w:r>
        <w:t>attīstības</w:t>
      </w:r>
      <w:r>
        <w:rPr>
          <w:spacing w:val="-1"/>
        </w:rPr>
        <w:t xml:space="preserve"> </w:t>
      </w:r>
      <w:r>
        <w:t>plānošanas</w:t>
      </w:r>
      <w:r>
        <w:rPr>
          <w:spacing w:val="-6"/>
        </w:rPr>
        <w:t xml:space="preserve"> </w:t>
      </w:r>
      <w:r>
        <w:rPr>
          <w:spacing w:val="-2"/>
        </w:rPr>
        <w:t>dokuments;</w:t>
      </w:r>
    </w:p>
  </w:footnote>
  <w:footnote w:id="107">
    <w:p w14:paraId="5A453C09" w14:textId="551C201D" w:rsidR="00F7027C" w:rsidRDefault="00F7027C">
      <w:pPr>
        <w:pStyle w:val="FootnoteText"/>
      </w:pPr>
      <w:r>
        <w:rPr>
          <w:rStyle w:val="FootnoteReference"/>
        </w:rPr>
        <w:footnoteRef/>
      </w:r>
      <w:r>
        <w:t xml:space="preserve"> </w:t>
      </w:r>
      <w:r>
        <w:t>sal.</w:t>
      </w:r>
      <w:r>
        <w:rPr>
          <w:spacing w:val="-3"/>
        </w:rPr>
        <w:t xml:space="preserve"> </w:t>
      </w:r>
      <w:r>
        <w:t>Senāta</w:t>
      </w:r>
      <w:r>
        <w:rPr>
          <w:spacing w:val="-3"/>
        </w:rPr>
        <w:t xml:space="preserve"> </w:t>
      </w:r>
      <w:r>
        <w:t>Administratīvo</w:t>
      </w:r>
      <w:r>
        <w:rPr>
          <w:spacing w:val="-2"/>
        </w:rPr>
        <w:t xml:space="preserve"> </w:t>
      </w:r>
      <w:r>
        <w:t>lietu</w:t>
      </w:r>
      <w:r>
        <w:rPr>
          <w:spacing w:val="-2"/>
        </w:rPr>
        <w:t xml:space="preserve"> </w:t>
      </w:r>
      <w:r>
        <w:t>departamenta</w:t>
      </w:r>
      <w:r>
        <w:rPr>
          <w:spacing w:val="-3"/>
        </w:rPr>
        <w:t xml:space="preserve"> </w:t>
      </w:r>
      <w:r>
        <w:t>2019.</w:t>
      </w:r>
      <w:r>
        <w:rPr>
          <w:spacing w:val="-5"/>
        </w:rPr>
        <w:t xml:space="preserve"> </w:t>
      </w:r>
      <w:r>
        <w:t>gada</w:t>
      </w:r>
      <w:r>
        <w:rPr>
          <w:spacing w:val="-3"/>
        </w:rPr>
        <w:t xml:space="preserve"> </w:t>
      </w:r>
      <w:r>
        <w:t>17.</w:t>
      </w:r>
      <w:r>
        <w:rPr>
          <w:spacing w:val="-3"/>
        </w:rPr>
        <w:t xml:space="preserve"> </w:t>
      </w:r>
      <w:r>
        <w:t>jūnija</w:t>
      </w:r>
      <w:r>
        <w:rPr>
          <w:spacing w:val="-3"/>
        </w:rPr>
        <w:t xml:space="preserve"> </w:t>
      </w:r>
      <w:r>
        <w:t>lēmuma</w:t>
      </w:r>
      <w:r>
        <w:rPr>
          <w:spacing w:val="-3"/>
        </w:rPr>
        <w:t xml:space="preserve"> </w:t>
      </w:r>
      <w:r>
        <w:t>lietā</w:t>
      </w:r>
      <w:r>
        <w:rPr>
          <w:spacing w:val="-3"/>
        </w:rPr>
        <w:t xml:space="preserve"> </w:t>
      </w:r>
      <w:r>
        <w:t>Nr.</w:t>
      </w:r>
      <w:r>
        <w:rPr>
          <w:spacing w:val="-3"/>
        </w:rPr>
        <w:t xml:space="preserve"> </w:t>
      </w:r>
      <w:r>
        <w:t>SKA-1162/2019 (670003819) 9. punkts;</w:t>
      </w:r>
    </w:p>
  </w:footnote>
  <w:footnote w:id="108">
    <w:p w14:paraId="75DEA6BC" w14:textId="2162D961" w:rsidR="00F7027C" w:rsidRDefault="00F7027C">
      <w:pPr>
        <w:pStyle w:val="FootnoteText"/>
      </w:pPr>
      <w:r>
        <w:rPr>
          <w:rStyle w:val="FootnoteReference"/>
        </w:rPr>
        <w:footnoteRef/>
      </w:r>
      <w:r>
        <w:t xml:space="preserve"> </w:t>
      </w:r>
      <w:r>
        <w:t>TAPL</w:t>
      </w:r>
      <w:r>
        <w:rPr>
          <w:spacing w:val="-2"/>
        </w:rPr>
        <w:t xml:space="preserve"> </w:t>
      </w:r>
      <w:r>
        <w:t>3.</w:t>
      </w:r>
      <w:r>
        <w:rPr>
          <w:spacing w:val="-3"/>
        </w:rPr>
        <w:t xml:space="preserve"> </w:t>
      </w:r>
      <w:r>
        <w:rPr>
          <w:spacing w:val="-2"/>
        </w:rPr>
        <w:t>pants;</w:t>
      </w:r>
    </w:p>
  </w:footnote>
  <w:footnote w:id="109">
    <w:p w14:paraId="44C1BC0E" w14:textId="4385915E" w:rsidR="00E45AAB" w:rsidRDefault="00E45AAB">
      <w:pPr>
        <w:pStyle w:val="FootnoteText"/>
      </w:pPr>
      <w:r>
        <w:rPr>
          <w:rStyle w:val="FootnoteReference"/>
        </w:rPr>
        <w:footnoteRef/>
      </w:r>
      <w:r>
        <w:t xml:space="preserve"> </w:t>
      </w:r>
      <w:r>
        <w:t>noteikumu</w:t>
      </w:r>
      <w:r>
        <w:rPr>
          <w:spacing w:val="-1"/>
        </w:rPr>
        <w:t xml:space="preserve"> </w:t>
      </w:r>
      <w:r>
        <w:t>Nr.</w:t>
      </w:r>
      <w:r>
        <w:rPr>
          <w:spacing w:val="-4"/>
        </w:rPr>
        <w:t xml:space="preserve"> </w:t>
      </w:r>
      <w:r>
        <w:t>240</w:t>
      </w:r>
      <w:r>
        <w:rPr>
          <w:spacing w:val="-3"/>
        </w:rPr>
        <w:t xml:space="preserve"> </w:t>
      </w:r>
      <w:r>
        <w:t>83.</w:t>
      </w:r>
      <w:r>
        <w:rPr>
          <w:spacing w:val="-4"/>
        </w:rPr>
        <w:t xml:space="preserve"> </w:t>
      </w:r>
      <w:r>
        <w:rPr>
          <w:spacing w:val="-2"/>
        </w:rPr>
        <w:t>punkts;</w:t>
      </w:r>
    </w:p>
  </w:footnote>
  <w:footnote w:id="110">
    <w:p w14:paraId="7C99361D" w14:textId="47002EA7" w:rsidR="0015259F" w:rsidRDefault="0015259F">
      <w:pPr>
        <w:pStyle w:val="FootnoteText"/>
      </w:pPr>
      <w:r>
        <w:rPr>
          <w:rStyle w:val="FootnoteReference"/>
        </w:rPr>
        <w:footnoteRef/>
      </w:r>
      <w:r>
        <w:t xml:space="preserve"> </w:t>
      </w:r>
      <w:r>
        <w:t>TP</w:t>
      </w:r>
      <w:r>
        <w:rPr>
          <w:spacing w:val="-6"/>
        </w:rPr>
        <w:t xml:space="preserve"> </w:t>
      </w:r>
      <w:r>
        <w:t>grafiskā</w:t>
      </w:r>
      <w:r>
        <w:rPr>
          <w:spacing w:val="-4"/>
        </w:rPr>
        <w:t xml:space="preserve"> </w:t>
      </w:r>
      <w:r>
        <w:t>daļa</w:t>
      </w:r>
      <w:r>
        <w:rPr>
          <w:spacing w:val="-7"/>
        </w:rPr>
        <w:t xml:space="preserve"> </w:t>
      </w:r>
      <w:r>
        <w:t>būs</w:t>
      </w:r>
      <w:r>
        <w:rPr>
          <w:spacing w:val="-5"/>
        </w:rPr>
        <w:t xml:space="preserve"> </w:t>
      </w:r>
      <w:r>
        <w:t>saistoša</w:t>
      </w:r>
      <w:r>
        <w:rPr>
          <w:spacing w:val="-2"/>
        </w:rPr>
        <w:t xml:space="preserve"> </w:t>
      </w:r>
      <w:r>
        <w:t>DP</w:t>
      </w:r>
      <w:r>
        <w:rPr>
          <w:spacing w:val="-5"/>
        </w:rPr>
        <w:t xml:space="preserve"> </w:t>
      </w:r>
      <w:r>
        <w:t>teritorijas</w:t>
      </w:r>
      <w:r>
        <w:rPr>
          <w:spacing w:val="-6"/>
        </w:rPr>
        <w:t xml:space="preserve"> </w:t>
      </w:r>
      <w:r>
        <w:t>zemes</w:t>
      </w:r>
      <w:r>
        <w:rPr>
          <w:spacing w:val="-5"/>
        </w:rPr>
        <w:t xml:space="preserve"> </w:t>
      </w:r>
      <w:r>
        <w:t>īpašniekiem</w:t>
      </w:r>
      <w:r>
        <w:rPr>
          <w:spacing w:val="-4"/>
        </w:rPr>
        <w:t xml:space="preserve"> </w:t>
      </w:r>
      <w:r>
        <w:t>arī</w:t>
      </w:r>
      <w:r>
        <w:rPr>
          <w:spacing w:val="-6"/>
        </w:rPr>
        <w:t xml:space="preserve"> </w:t>
      </w:r>
      <w:r>
        <w:t>bez</w:t>
      </w:r>
      <w:r>
        <w:rPr>
          <w:spacing w:val="-4"/>
        </w:rPr>
        <w:t xml:space="preserve"> </w:t>
      </w:r>
      <w:r>
        <w:t>administratīvā</w:t>
      </w:r>
      <w:r>
        <w:rPr>
          <w:spacing w:val="-5"/>
        </w:rPr>
        <w:t xml:space="preserve"> </w:t>
      </w:r>
      <w:r>
        <w:t>līguma</w:t>
      </w:r>
      <w:r>
        <w:rPr>
          <w:spacing w:val="-4"/>
        </w:rPr>
        <w:t xml:space="preserve"> </w:t>
      </w:r>
      <w:r>
        <w:rPr>
          <w:spacing w:val="-2"/>
        </w:rPr>
        <w:t>noslēgšanas.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22B3B"/>
    <w:multiLevelType w:val="hybridMultilevel"/>
    <w:tmpl w:val="6F3A788A"/>
    <w:lvl w:ilvl="0" w:tplc="EAA8DDA2">
      <w:numFmt w:val="bullet"/>
      <w:lvlText w:val=""/>
      <w:lvlJc w:val="left"/>
      <w:pPr>
        <w:ind w:left="424" w:hanging="317"/>
      </w:pPr>
      <w:rPr>
        <w:rFonts w:ascii="Wingdings" w:eastAsia="Wingdings" w:hAnsi="Wingdings" w:cs="Wingdings" w:hint="default"/>
        <w:b w:val="0"/>
        <w:bCs w:val="0"/>
        <w:i w:val="0"/>
        <w:iCs w:val="0"/>
        <w:spacing w:val="0"/>
        <w:w w:val="100"/>
        <w:sz w:val="24"/>
        <w:szCs w:val="24"/>
        <w:lang w:val="lv-LV" w:eastAsia="en-US" w:bidi="ar-SA"/>
      </w:rPr>
    </w:lvl>
    <w:lvl w:ilvl="1" w:tplc="3D9299EE">
      <w:numFmt w:val="bullet"/>
      <w:lvlText w:val="•"/>
      <w:lvlJc w:val="left"/>
      <w:pPr>
        <w:ind w:left="1132" w:hanging="317"/>
      </w:pPr>
      <w:rPr>
        <w:rFonts w:hint="default"/>
        <w:lang w:val="lv-LV" w:eastAsia="en-US" w:bidi="ar-SA"/>
      </w:rPr>
    </w:lvl>
    <w:lvl w:ilvl="2" w:tplc="DF58D218">
      <w:numFmt w:val="bullet"/>
      <w:lvlText w:val="•"/>
      <w:lvlJc w:val="left"/>
      <w:pPr>
        <w:ind w:left="1845" w:hanging="317"/>
      </w:pPr>
      <w:rPr>
        <w:rFonts w:hint="default"/>
        <w:lang w:val="lv-LV" w:eastAsia="en-US" w:bidi="ar-SA"/>
      </w:rPr>
    </w:lvl>
    <w:lvl w:ilvl="3" w:tplc="5DC27208">
      <w:numFmt w:val="bullet"/>
      <w:lvlText w:val="•"/>
      <w:lvlJc w:val="left"/>
      <w:pPr>
        <w:ind w:left="2558" w:hanging="317"/>
      </w:pPr>
      <w:rPr>
        <w:rFonts w:hint="default"/>
        <w:lang w:val="lv-LV" w:eastAsia="en-US" w:bidi="ar-SA"/>
      </w:rPr>
    </w:lvl>
    <w:lvl w:ilvl="4" w:tplc="FA287752">
      <w:numFmt w:val="bullet"/>
      <w:lvlText w:val="•"/>
      <w:lvlJc w:val="left"/>
      <w:pPr>
        <w:ind w:left="3271" w:hanging="317"/>
      </w:pPr>
      <w:rPr>
        <w:rFonts w:hint="default"/>
        <w:lang w:val="lv-LV" w:eastAsia="en-US" w:bidi="ar-SA"/>
      </w:rPr>
    </w:lvl>
    <w:lvl w:ilvl="5" w:tplc="107492FC">
      <w:numFmt w:val="bullet"/>
      <w:lvlText w:val="•"/>
      <w:lvlJc w:val="left"/>
      <w:pPr>
        <w:ind w:left="3984" w:hanging="317"/>
      </w:pPr>
      <w:rPr>
        <w:rFonts w:hint="default"/>
        <w:lang w:val="lv-LV" w:eastAsia="en-US" w:bidi="ar-SA"/>
      </w:rPr>
    </w:lvl>
    <w:lvl w:ilvl="6" w:tplc="543E51AE">
      <w:numFmt w:val="bullet"/>
      <w:lvlText w:val="•"/>
      <w:lvlJc w:val="left"/>
      <w:pPr>
        <w:ind w:left="4697" w:hanging="317"/>
      </w:pPr>
      <w:rPr>
        <w:rFonts w:hint="default"/>
        <w:lang w:val="lv-LV" w:eastAsia="en-US" w:bidi="ar-SA"/>
      </w:rPr>
    </w:lvl>
    <w:lvl w:ilvl="7" w:tplc="F0BE6020">
      <w:numFmt w:val="bullet"/>
      <w:lvlText w:val="•"/>
      <w:lvlJc w:val="left"/>
      <w:pPr>
        <w:ind w:left="5410" w:hanging="317"/>
      </w:pPr>
      <w:rPr>
        <w:rFonts w:hint="default"/>
        <w:lang w:val="lv-LV" w:eastAsia="en-US" w:bidi="ar-SA"/>
      </w:rPr>
    </w:lvl>
    <w:lvl w:ilvl="8" w:tplc="2DD24BD2">
      <w:numFmt w:val="bullet"/>
      <w:lvlText w:val="•"/>
      <w:lvlJc w:val="left"/>
      <w:pPr>
        <w:ind w:left="6123" w:hanging="317"/>
      </w:pPr>
      <w:rPr>
        <w:rFonts w:hint="default"/>
        <w:lang w:val="lv-LV" w:eastAsia="en-US" w:bidi="ar-SA"/>
      </w:rPr>
    </w:lvl>
  </w:abstractNum>
  <w:abstractNum w:abstractNumId="1" w15:restartNumberingAfterBreak="0">
    <w:nsid w:val="04030F2C"/>
    <w:multiLevelType w:val="multilevel"/>
    <w:tmpl w:val="6E486368"/>
    <w:lvl w:ilvl="0">
      <w:start w:val="1"/>
      <w:numFmt w:val="decimal"/>
      <w:lvlText w:val="%1."/>
      <w:lvlJc w:val="left"/>
      <w:pPr>
        <w:ind w:left="540" w:hanging="540"/>
      </w:pPr>
      <w:rPr>
        <w:rFonts w:hint="default"/>
      </w:rPr>
    </w:lvl>
    <w:lvl w:ilvl="1">
      <w:start w:val="1"/>
      <w:numFmt w:val="decimal"/>
      <w:lvlText w:val="%1.%2."/>
      <w:lvlJc w:val="left"/>
      <w:pPr>
        <w:ind w:left="2399" w:hanging="540"/>
      </w:pPr>
      <w:rPr>
        <w:rFonts w:hint="default"/>
      </w:rPr>
    </w:lvl>
    <w:lvl w:ilvl="2">
      <w:start w:val="3"/>
      <w:numFmt w:val="decimal"/>
      <w:lvlText w:val="%1.%2.%3."/>
      <w:lvlJc w:val="left"/>
      <w:pPr>
        <w:ind w:left="4438" w:hanging="720"/>
      </w:pPr>
      <w:rPr>
        <w:rFonts w:hint="default"/>
      </w:rPr>
    </w:lvl>
    <w:lvl w:ilvl="3">
      <w:start w:val="1"/>
      <w:numFmt w:val="decimal"/>
      <w:lvlText w:val="%1.%2.%3.%4."/>
      <w:lvlJc w:val="left"/>
      <w:pPr>
        <w:ind w:left="6297" w:hanging="720"/>
      </w:pPr>
      <w:rPr>
        <w:rFonts w:hint="default"/>
      </w:rPr>
    </w:lvl>
    <w:lvl w:ilvl="4">
      <w:start w:val="1"/>
      <w:numFmt w:val="decimal"/>
      <w:lvlText w:val="%1.%2.%3.%4.%5."/>
      <w:lvlJc w:val="left"/>
      <w:pPr>
        <w:ind w:left="8516" w:hanging="1080"/>
      </w:pPr>
      <w:rPr>
        <w:rFonts w:hint="default"/>
      </w:rPr>
    </w:lvl>
    <w:lvl w:ilvl="5">
      <w:start w:val="1"/>
      <w:numFmt w:val="decimal"/>
      <w:lvlText w:val="%1.%2.%3.%4.%5.%6."/>
      <w:lvlJc w:val="left"/>
      <w:pPr>
        <w:ind w:left="10375" w:hanging="1080"/>
      </w:pPr>
      <w:rPr>
        <w:rFonts w:hint="default"/>
      </w:rPr>
    </w:lvl>
    <w:lvl w:ilvl="6">
      <w:start w:val="1"/>
      <w:numFmt w:val="decimal"/>
      <w:lvlText w:val="%1.%2.%3.%4.%5.%6.%7."/>
      <w:lvlJc w:val="left"/>
      <w:pPr>
        <w:ind w:left="12594" w:hanging="1440"/>
      </w:pPr>
      <w:rPr>
        <w:rFonts w:hint="default"/>
      </w:rPr>
    </w:lvl>
    <w:lvl w:ilvl="7">
      <w:start w:val="1"/>
      <w:numFmt w:val="decimal"/>
      <w:lvlText w:val="%1.%2.%3.%4.%5.%6.%7.%8."/>
      <w:lvlJc w:val="left"/>
      <w:pPr>
        <w:ind w:left="14453" w:hanging="1440"/>
      </w:pPr>
      <w:rPr>
        <w:rFonts w:hint="default"/>
      </w:rPr>
    </w:lvl>
    <w:lvl w:ilvl="8">
      <w:start w:val="1"/>
      <w:numFmt w:val="decimal"/>
      <w:lvlText w:val="%1.%2.%3.%4.%5.%6.%7.%8.%9."/>
      <w:lvlJc w:val="left"/>
      <w:pPr>
        <w:ind w:left="16672" w:hanging="1800"/>
      </w:pPr>
      <w:rPr>
        <w:rFonts w:hint="default"/>
      </w:rPr>
    </w:lvl>
  </w:abstractNum>
  <w:abstractNum w:abstractNumId="2" w15:restartNumberingAfterBreak="0">
    <w:nsid w:val="0B101491"/>
    <w:multiLevelType w:val="hybridMultilevel"/>
    <w:tmpl w:val="5BFA02F6"/>
    <w:lvl w:ilvl="0" w:tplc="12AC9FF2">
      <w:numFmt w:val="bullet"/>
      <w:lvlText w:val=""/>
      <w:lvlJc w:val="left"/>
      <w:pPr>
        <w:ind w:left="424" w:hanging="317"/>
      </w:pPr>
      <w:rPr>
        <w:rFonts w:ascii="Wingdings" w:eastAsia="Wingdings" w:hAnsi="Wingdings" w:cs="Wingdings" w:hint="default"/>
        <w:b w:val="0"/>
        <w:bCs w:val="0"/>
        <w:i w:val="0"/>
        <w:iCs w:val="0"/>
        <w:spacing w:val="0"/>
        <w:w w:val="100"/>
        <w:sz w:val="24"/>
        <w:szCs w:val="24"/>
        <w:lang w:val="lv-LV" w:eastAsia="en-US" w:bidi="ar-SA"/>
      </w:rPr>
    </w:lvl>
    <w:lvl w:ilvl="1" w:tplc="B3FC45BE">
      <w:numFmt w:val="bullet"/>
      <w:lvlText w:val="•"/>
      <w:lvlJc w:val="left"/>
      <w:pPr>
        <w:ind w:left="1132" w:hanging="317"/>
      </w:pPr>
      <w:rPr>
        <w:rFonts w:hint="default"/>
        <w:lang w:val="lv-LV" w:eastAsia="en-US" w:bidi="ar-SA"/>
      </w:rPr>
    </w:lvl>
    <w:lvl w:ilvl="2" w:tplc="0FD853AA">
      <w:numFmt w:val="bullet"/>
      <w:lvlText w:val="•"/>
      <w:lvlJc w:val="left"/>
      <w:pPr>
        <w:ind w:left="1845" w:hanging="317"/>
      </w:pPr>
      <w:rPr>
        <w:rFonts w:hint="default"/>
        <w:lang w:val="lv-LV" w:eastAsia="en-US" w:bidi="ar-SA"/>
      </w:rPr>
    </w:lvl>
    <w:lvl w:ilvl="3" w:tplc="17AC847E">
      <w:numFmt w:val="bullet"/>
      <w:lvlText w:val="•"/>
      <w:lvlJc w:val="left"/>
      <w:pPr>
        <w:ind w:left="2558" w:hanging="317"/>
      </w:pPr>
      <w:rPr>
        <w:rFonts w:hint="default"/>
        <w:lang w:val="lv-LV" w:eastAsia="en-US" w:bidi="ar-SA"/>
      </w:rPr>
    </w:lvl>
    <w:lvl w:ilvl="4" w:tplc="7E982DA8">
      <w:numFmt w:val="bullet"/>
      <w:lvlText w:val="•"/>
      <w:lvlJc w:val="left"/>
      <w:pPr>
        <w:ind w:left="3271" w:hanging="317"/>
      </w:pPr>
      <w:rPr>
        <w:rFonts w:hint="default"/>
        <w:lang w:val="lv-LV" w:eastAsia="en-US" w:bidi="ar-SA"/>
      </w:rPr>
    </w:lvl>
    <w:lvl w:ilvl="5" w:tplc="CBE6AEB2">
      <w:numFmt w:val="bullet"/>
      <w:lvlText w:val="•"/>
      <w:lvlJc w:val="left"/>
      <w:pPr>
        <w:ind w:left="3984" w:hanging="317"/>
      </w:pPr>
      <w:rPr>
        <w:rFonts w:hint="default"/>
        <w:lang w:val="lv-LV" w:eastAsia="en-US" w:bidi="ar-SA"/>
      </w:rPr>
    </w:lvl>
    <w:lvl w:ilvl="6" w:tplc="7DEC663A">
      <w:numFmt w:val="bullet"/>
      <w:lvlText w:val="•"/>
      <w:lvlJc w:val="left"/>
      <w:pPr>
        <w:ind w:left="4697" w:hanging="317"/>
      </w:pPr>
      <w:rPr>
        <w:rFonts w:hint="default"/>
        <w:lang w:val="lv-LV" w:eastAsia="en-US" w:bidi="ar-SA"/>
      </w:rPr>
    </w:lvl>
    <w:lvl w:ilvl="7" w:tplc="4614DC34">
      <w:numFmt w:val="bullet"/>
      <w:lvlText w:val="•"/>
      <w:lvlJc w:val="left"/>
      <w:pPr>
        <w:ind w:left="5410" w:hanging="317"/>
      </w:pPr>
      <w:rPr>
        <w:rFonts w:hint="default"/>
        <w:lang w:val="lv-LV" w:eastAsia="en-US" w:bidi="ar-SA"/>
      </w:rPr>
    </w:lvl>
    <w:lvl w:ilvl="8" w:tplc="6DA0EDE8">
      <w:numFmt w:val="bullet"/>
      <w:lvlText w:val="•"/>
      <w:lvlJc w:val="left"/>
      <w:pPr>
        <w:ind w:left="6123" w:hanging="317"/>
      </w:pPr>
      <w:rPr>
        <w:rFonts w:hint="default"/>
        <w:lang w:val="lv-LV" w:eastAsia="en-US" w:bidi="ar-SA"/>
      </w:rPr>
    </w:lvl>
  </w:abstractNum>
  <w:abstractNum w:abstractNumId="3" w15:restartNumberingAfterBreak="0">
    <w:nsid w:val="0C49788C"/>
    <w:multiLevelType w:val="multilevel"/>
    <w:tmpl w:val="EB7483B6"/>
    <w:lvl w:ilvl="0">
      <w:start w:val="1"/>
      <w:numFmt w:val="decimal"/>
      <w:lvlText w:val="%1."/>
      <w:lvlJc w:val="left"/>
      <w:pPr>
        <w:ind w:left="4079" w:hanging="360"/>
        <w:jc w:val="right"/>
      </w:pPr>
      <w:rPr>
        <w:rFonts w:hint="default"/>
        <w:spacing w:val="0"/>
        <w:w w:val="99"/>
        <w:lang w:val="lv-LV" w:eastAsia="en-US" w:bidi="ar-SA"/>
      </w:rPr>
    </w:lvl>
    <w:lvl w:ilvl="1">
      <w:start w:val="1"/>
      <w:numFmt w:val="decimal"/>
      <w:lvlText w:val="%1.%2."/>
      <w:lvlJc w:val="left"/>
      <w:pPr>
        <w:ind w:left="3065" w:hanging="361"/>
        <w:jc w:val="right"/>
      </w:pPr>
      <w:rPr>
        <w:rFonts w:hint="default"/>
        <w:spacing w:val="0"/>
        <w:w w:val="94"/>
        <w:lang w:val="lv-LV" w:eastAsia="en-US" w:bidi="ar-SA"/>
      </w:rPr>
    </w:lvl>
    <w:lvl w:ilvl="2">
      <w:start w:val="1"/>
      <w:numFmt w:val="decimal"/>
      <w:lvlText w:val="%1.%2.%3."/>
      <w:lvlJc w:val="left"/>
      <w:pPr>
        <w:ind w:left="4014" w:hanging="720"/>
        <w:jc w:val="right"/>
      </w:pPr>
      <w:rPr>
        <w:rFonts w:hint="default"/>
        <w:spacing w:val="0"/>
        <w:w w:val="100"/>
        <w:lang w:val="lv-LV" w:eastAsia="en-US" w:bidi="ar-SA"/>
      </w:rPr>
    </w:lvl>
    <w:lvl w:ilvl="3">
      <w:start w:val="1"/>
      <w:numFmt w:val="decimal"/>
      <w:lvlText w:val="%1.%2.%3.%4."/>
      <w:lvlJc w:val="left"/>
      <w:pPr>
        <w:ind w:left="1542" w:hanging="1080"/>
      </w:pPr>
      <w:rPr>
        <w:rFonts w:ascii="Times New Roman" w:eastAsia="Times New Roman" w:hAnsi="Times New Roman" w:cs="Times New Roman" w:hint="default"/>
        <w:b/>
        <w:bCs/>
        <w:i/>
        <w:iCs/>
        <w:color w:val="385522"/>
        <w:spacing w:val="0"/>
        <w:w w:val="100"/>
        <w:sz w:val="24"/>
        <w:szCs w:val="24"/>
        <w:lang w:val="lv-LV" w:eastAsia="en-US" w:bidi="ar-SA"/>
      </w:rPr>
    </w:lvl>
    <w:lvl w:ilvl="4">
      <w:numFmt w:val="bullet"/>
      <w:lvlText w:val="•"/>
      <w:lvlJc w:val="left"/>
      <w:pPr>
        <w:ind w:left="4020" w:hanging="1080"/>
      </w:pPr>
      <w:rPr>
        <w:rFonts w:hint="default"/>
        <w:lang w:val="lv-LV" w:eastAsia="en-US" w:bidi="ar-SA"/>
      </w:rPr>
    </w:lvl>
    <w:lvl w:ilvl="5">
      <w:numFmt w:val="bullet"/>
      <w:lvlText w:val="•"/>
      <w:lvlJc w:val="left"/>
      <w:pPr>
        <w:ind w:left="4080" w:hanging="1080"/>
      </w:pPr>
      <w:rPr>
        <w:rFonts w:hint="default"/>
        <w:lang w:val="lv-LV" w:eastAsia="en-US" w:bidi="ar-SA"/>
      </w:rPr>
    </w:lvl>
    <w:lvl w:ilvl="6">
      <w:numFmt w:val="bullet"/>
      <w:lvlText w:val="•"/>
      <w:lvlJc w:val="left"/>
      <w:pPr>
        <w:ind w:left="5188" w:hanging="1080"/>
      </w:pPr>
      <w:rPr>
        <w:rFonts w:hint="default"/>
        <w:lang w:val="lv-LV" w:eastAsia="en-US" w:bidi="ar-SA"/>
      </w:rPr>
    </w:lvl>
    <w:lvl w:ilvl="7">
      <w:numFmt w:val="bullet"/>
      <w:lvlText w:val="•"/>
      <w:lvlJc w:val="left"/>
      <w:pPr>
        <w:ind w:left="6296" w:hanging="1080"/>
      </w:pPr>
      <w:rPr>
        <w:rFonts w:hint="default"/>
        <w:lang w:val="lv-LV" w:eastAsia="en-US" w:bidi="ar-SA"/>
      </w:rPr>
    </w:lvl>
    <w:lvl w:ilvl="8">
      <w:numFmt w:val="bullet"/>
      <w:lvlText w:val="•"/>
      <w:lvlJc w:val="left"/>
      <w:pPr>
        <w:ind w:left="7404" w:hanging="1080"/>
      </w:pPr>
      <w:rPr>
        <w:rFonts w:hint="default"/>
        <w:lang w:val="lv-LV" w:eastAsia="en-US" w:bidi="ar-SA"/>
      </w:rPr>
    </w:lvl>
  </w:abstractNum>
  <w:abstractNum w:abstractNumId="4" w15:restartNumberingAfterBreak="0">
    <w:nsid w:val="0DE366A9"/>
    <w:multiLevelType w:val="hybridMultilevel"/>
    <w:tmpl w:val="73C48DC2"/>
    <w:lvl w:ilvl="0" w:tplc="BEA4214A">
      <w:numFmt w:val="bullet"/>
      <w:lvlText w:val=""/>
      <w:lvlJc w:val="left"/>
      <w:pPr>
        <w:ind w:left="424" w:hanging="317"/>
      </w:pPr>
      <w:rPr>
        <w:rFonts w:ascii="Wingdings" w:eastAsia="Wingdings" w:hAnsi="Wingdings" w:cs="Wingdings" w:hint="default"/>
        <w:b w:val="0"/>
        <w:bCs w:val="0"/>
        <w:i w:val="0"/>
        <w:iCs w:val="0"/>
        <w:spacing w:val="0"/>
        <w:w w:val="100"/>
        <w:sz w:val="24"/>
        <w:szCs w:val="24"/>
        <w:lang w:val="lv-LV" w:eastAsia="en-US" w:bidi="ar-SA"/>
      </w:rPr>
    </w:lvl>
    <w:lvl w:ilvl="1" w:tplc="8ED64C74">
      <w:numFmt w:val="bullet"/>
      <w:lvlText w:val="•"/>
      <w:lvlJc w:val="left"/>
      <w:pPr>
        <w:ind w:left="1132" w:hanging="317"/>
      </w:pPr>
      <w:rPr>
        <w:rFonts w:hint="default"/>
        <w:lang w:val="lv-LV" w:eastAsia="en-US" w:bidi="ar-SA"/>
      </w:rPr>
    </w:lvl>
    <w:lvl w:ilvl="2" w:tplc="8E9A1E74">
      <w:numFmt w:val="bullet"/>
      <w:lvlText w:val="•"/>
      <w:lvlJc w:val="left"/>
      <w:pPr>
        <w:ind w:left="1845" w:hanging="317"/>
      </w:pPr>
      <w:rPr>
        <w:rFonts w:hint="default"/>
        <w:lang w:val="lv-LV" w:eastAsia="en-US" w:bidi="ar-SA"/>
      </w:rPr>
    </w:lvl>
    <w:lvl w:ilvl="3" w:tplc="98DE1D40">
      <w:numFmt w:val="bullet"/>
      <w:lvlText w:val="•"/>
      <w:lvlJc w:val="left"/>
      <w:pPr>
        <w:ind w:left="2558" w:hanging="317"/>
      </w:pPr>
      <w:rPr>
        <w:rFonts w:hint="default"/>
        <w:lang w:val="lv-LV" w:eastAsia="en-US" w:bidi="ar-SA"/>
      </w:rPr>
    </w:lvl>
    <w:lvl w:ilvl="4" w:tplc="91CE059E">
      <w:numFmt w:val="bullet"/>
      <w:lvlText w:val="•"/>
      <w:lvlJc w:val="left"/>
      <w:pPr>
        <w:ind w:left="3271" w:hanging="317"/>
      </w:pPr>
      <w:rPr>
        <w:rFonts w:hint="default"/>
        <w:lang w:val="lv-LV" w:eastAsia="en-US" w:bidi="ar-SA"/>
      </w:rPr>
    </w:lvl>
    <w:lvl w:ilvl="5" w:tplc="EF4242E4">
      <w:numFmt w:val="bullet"/>
      <w:lvlText w:val="•"/>
      <w:lvlJc w:val="left"/>
      <w:pPr>
        <w:ind w:left="3984" w:hanging="317"/>
      </w:pPr>
      <w:rPr>
        <w:rFonts w:hint="default"/>
        <w:lang w:val="lv-LV" w:eastAsia="en-US" w:bidi="ar-SA"/>
      </w:rPr>
    </w:lvl>
    <w:lvl w:ilvl="6" w:tplc="924AA3B4">
      <w:numFmt w:val="bullet"/>
      <w:lvlText w:val="•"/>
      <w:lvlJc w:val="left"/>
      <w:pPr>
        <w:ind w:left="4697" w:hanging="317"/>
      </w:pPr>
      <w:rPr>
        <w:rFonts w:hint="default"/>
        <w:lang w:val="lv-LV" w:eastAsia="en-US" w:bidi="ar-SA"/>
      </w:rPr>
    </w:lvl>
    <w:lvl w:ilvl="7" w:tplc="B1FECE16">
      <w:numFmt w:val="bullet"/>
      <w:lvlText w:val="•"/>
      <w:lvlJc w:val="left"/>
      <w:pPr>
        <w:ind w:left="5410" w:hanging="317"/>
      </w:pPr>
      <w:rPr>
        <w:rFonts w:hint="default"/>
        <w:lang w:val="lv-LV" w:eastAsia="en-US" w:bidi="ar-SA"/>
      </w:rPr>
    </w:lvl>
    <w:lvl w:ilvl="8" w:tplc="CCF42FC8">
      <w:numFmt w:val="bullet"/>
      <w:lvlText w:val="•"/>
      <w:lvlJc w:val="left"/>
      <w:pPr>
        <w:ind w:left="6123" w:hanging="317"/>
      </w:pPr>
      <w:rPr>
        <w:rFonts w:hint="default"/>
        <w:lang w:val="lv-LV" w:eastAsia="en-US" w:bidi="ar-SA"/>
      </w:rPr>
    </w:lvl>
  </w:abstractNum>
  <w:abstractNum w:abstractNumId="5" w15:restartNumberingAfterBreak="0">
    <w:nsid w:val="158D6B88"/>
    <w:multiLevelType w:val="hybridMultilevel"/>
    <w:tmpl w:val="8176293C"/>
    <w:lvl w:ilvl="0" w:tplc="FFFFFFFF">
      <w:start w:val="4"/>
      <w:numFmt w:val="decimal"/>
      <w:lvlText w:val="%1."/>
      <w:lvlJc w:val="left"/>
      <w:pPr>
        <w:ind w:left="246" w:hanging="689"/>
      </w:pPr>
      <w:rPr>
        <w:rFonts w:ascii="Times New Roman" w:eastAsia="Times New Roman" w:hAnsi="Times New Roman" w:cs="Times New Roman" w:hint="default"/>
        <w:b/>
        <w:bCs/>
        <w:i w:val="0"/>
        <w:iCs w:val="0"/>
        <w:spacing w:val="0"/>
        <w:w w:val="100"/>
        <w:sz w:val="24"/>
        <w:szCs w:val="24"/>
        <w:lang w:val="lv-LV" w:eastAsia="en-US" w:bidi="ar-SA"/>
      </w:rPr>
    </w:lvl>
    <w:lvl w:ilvl="1" w:tplc="FFFFFFFF">
      <w:start w:val="1"/>
      <w:numFmt w:val="decimal"/>
      <w:lvlText w:val="%2."/>
      <w:lvlJc w:val="left"/>
      <w:pPr>
        <w:ind w:left="934" w:hanging="360"/>
      </w:pPr>
      <w:rPr>
        <w:rFonts w:ascii="Times New Roman" w:eastAsia="Times New Roman" w:hAnsi="Times New Roman" w:cs="Times New Roman" w:hint="default"/>
        <w:b w:val="0"/>
        <w:bCs w:val="0"/>
        <w:i w:val="0"/>
        <w:iCs w:val="0"/>
        <w:spacing w:val="0"/>
        <w:w w:val="100"/>
        <w:sz w:val="24"/>
        <w:szCs w:val="24"/>
        <w:lang w:val="lv-LV" w:eastAsia="en-US" w:bidi="ar-SA"/>
      </w:rPr>
    </w:lvl>
    <w:lvl w:ilvl="2" w:tplc="FFFFFFFF">
      <w:numFmt w:val="bullet"/>
      <w:lvlText w:val="•"/>
      <w:lvlJc w:val="left"/>
      <w:pPr>
        <w:ind w:left="1904" w:hanging="360"/>
      </w:pPr>
      <w:rPr>
        <w:rFonts w:hint="default"/>
        <w:lang w:val="lv-LV" w:eastAsia="en-US" w:bidi="ar-SA"/>
      </w:rPr>
    </w:lvl>
    <w:lvl w:ilvl="3" w:tplc="FFFFFFFF">
      <w:numFmt w:val="bullet"/>
      <w:lvlText w:val="•"/>
      <w:lvlJc w:val="left"/>
      <w:pPr>
        <w:ind w:left="2868" w:hanging="360"/>
      </w:pPr>
      <w:rPr>
        <w:rFonts w:hint="default"/>
        <w:lang w:val="lv-LV" w:eastAsia="en-US" w:bidi="ar-SA"/>
      </w:rPr>
    </w:lvl>
    <w:lvl w:ilvl="4" w:tplc="FFFFFFFF">
      <w:numFmt w:val="bullet"/>
      <w:lvlText w:val="•"/>
      <w:lvlJc w:val="left"/>
      <w:pPr>
        <w:ind w:left="3833" w:hanging="360"/>
      </w:pPr>
      <w:rPr>
        <w:rFonts w:hint="default"/>
        <w:lang w:val="lv-LV" w:eastAsia="en-US" w:bidi="ar-SA"/>
      </w:rPr>
    </w:lvl>
    <w:lvl w:ilvl="5" w:tplc="FFFFFFFF">
      <w:numFmt w:val="bullet"/>
      <w:lvlText w:val="•"/>
      <w:lvlJc w:val="left"/>
      <w:pPr>
        <w:ind w:left="4797" w:hanging="360"/>
      </w:pPr>
      <w:rPr>
        <w:rFonts w:hint="default"/>
        <w:lang w:val="lv-LV" w:eastAsia="en-US" w:bidi="ar-SA"/>
      </w:rPr>
    </w:lvl>
    <w:lvl w:ilvl="6" w:tplc="FFFFFFFF">
      <w:numFmt w:val="bullet"/>
      <w:lvlText w:val="•"/>
      <w:lvlJc w:val="left"/>
      <w:pPr>
        <w:ind w:left="5762" w:hanging="360"/>
      </w:pPr>
      <w:rPr>
        <w:rFonts w:hint="default"/>
        <w:lang w:val="lv-LV" w:eastAsia="en-US" w:bidi="ar-SA"/>
      </w:rPr>
    </w:lvl>
    <w:lvl w:ilvl="7" w:tplc="FFFFFFFF">
      <w:numFmt w:val="bullet"/>
      <w:lvlText w:val="•"/>
      <w:lvlJc w:val="left"/>
      <w:pPr>
        <w:ind w:left="6726" w:hanging="360"/>
      </w:pPr>
      <w:rPr>
        <w:rFonts w:hint="default"/>
        <w:lang w:val="lv-LV" w:eastAsia="en-US" w:bidi="ar-SA"/>
      </w:rPr>
    </w:lvl>
    <w:lvl w:ilvl="8" w:tplc="FFFFFFFF">
      <w:numFmt w:val="bullet"/>
      <w:lvlText w:val="•"/>
      <w:lvlJc w:val="left"/>
      <w:pPr>
        <w:ind w:left="7691" w:hanging="360"/>
      </w:pPr>
      <w:rPr>
        <w:rFonts w:hint="default"/>
        <w:lang w:val="lv-LV" w:eastAsia="en-US" w:bidi="ar-SA"/>
      </w:rPr>
    </w:lvl>
  </w:abstractNum>
  <w:abstractNum w:abstractNumId="6" w15:restartNumberingAfterBreak="0">
    <w:nsid w:val="20EB131A"/>
    <w:multiLevelType w:val="hybridMultilevel"/>
    <w:tmpl w:val="F2AC33F2"/>
    <w:lvl w:ilvl="0" w:tplc="1458F6A0">
      <w:start w:val="1"/>
      <w:numFmt w:val="decimal"/>
      <w:lvlText w:val="%1."/>
      <w:lvlJc w:val="left"/>
      <w:pPr>
        <w:ind w:left="103" w:hanging="284"/>
      </w:pPr>
      <w:rPr>
        <w:rFonts w:ascii="Times New Roman" w:eastAsia="Times New Roman" w:hAnsi="Times New Roman" w:cs="Times New Roman" w:hint="default"/>
        <w:b w:val="0"/>
        <w:bCs w:val="0"/>
        <w:i w:val="0"/>
        <w:iCs w:val="0"/>
        <w:spacing w:val="0"/>
        <w:w w:val="99"/>
        <w:sz w:val="20"/>
        <w:szCs w:val="20"/>
        <w:lang w:val="lv-LV" w:eastAsia="en-US" w:bidi="ar-SA"/>
      </w:rPr>
    </w:lvl>
    <w:lvl w:ilvl="1" w:tplc="F048A3A0">
      <w:numFmt w:val="bullet"/>
      <w:lvlText w:val=""/>
      <w:lvlJc w:val="left"/>
      <w:pPr>
        <w:ind w:left="823" w:hanging="360"/>
      </w:pPr>
      <w:rPr>
        <w:rFonts w:ascii="Symbol" w:eastAsia="Symbol" w:hAnsi="Symbol" w:cs="Symbol" w:hint="default"/>
        <w:b w:val="0"/>
        <w:bCs w:val="0"/>
        <w:i w:val="0"/>
        <w:iCs w:val="0"/>
        <w:spacing w:val="0"/>
        <w:w w:val="99"/>
        <w:sz w:val="20"/>
        <w:szCs w:val="20"/>
        <w:lang w:val="lv-LV" w:eastAsia="en-US" w:bidi="ar-SA"/>
      </w:rPr>
    </w:lvl>
    <w:lvl w:ilvl="2" w:tplc="CB005C58">
      <w:numFmt w:val="bullet"/>
      <w:lvlText w:val="•"/>
      <w:lvlJc w:val="left"/>
      <w:pPr>
        <w:ind w:left="1772" w:hanging="360"/>
      </w:pPr>
      <w:rPr>
        <w:rFonts w:hint="default"/>
        <w:lang w:val="lv-LV" w:eastAsia="en-US" w:bidi="ar-SA"/>
      </w:rPr>
    </w:lvl>
    <w:lvl w:ilvl="3" w:tplc="13982FF0">
      <w:numFmt w:val="bullet"/>
      <w:lvlText w:val="•"/>
      <w:lvlJc w:val="left"/>
      <w:pPr>
        <w:ind w:left="2723" w:hanging="360"/>
      </w:pPr>
      <w:rPr>
        <w:rFonts w:hint="default"/>
        <w:lang w:val="lv-LV" w:eastAsia="en-US" w:bidi="ar-SA"/>
      </w:rPr>
    </w:lvl>
    <w:lvl w:ilvl="4" w:tplc="8C2A8D18">
      <w:numFmt w:val="bullet"/>
      <w:lvlText w:val="•"/>
      <w:lvlJc w:val="left"/>
      <w:pPr>
        <w:ind w:left="3675" w:hanging="360"/>
      </w:pPr>
      <w:rPr>
        <w:rFonts w:hint="default"/>
        <w:lang w:val="lv-LV" w:eastAsia="en-US" w:bidi="ar-SA"/>
      </w:rPr>
    </w:lvl>
    <w:lvl w:ilvl="5" w:tplc="74F2D3D6">
      <w:numFmt w:val="bullet"/>
      <w:lvlText w:val="•"/>
      <w:lvlJc w:val="left"/>
      <w:pPr>
        <w:ind w:left="4627" w:hanging="360"/>
      </w:pPr>
      <w:rPr>
        <w:rFonts w:hint="default"/>
        <w:lang w:val="lv-LV" w:eastAsia="en-US" w:bidi="ar-SA"/>
      </w:rPr>
    </w:lvl>
    <w:lvl w:ilvl="6" w:tplc="4ADC72B0">
      <w:numFmt w:val="bullet"/>
      <w:lvlText w:val="•"/>
      <w:lvlJc w:val="left"/>
      <w:pPr>
        <w:ind w:left="5579" w:hanging="360"/>
      </w:pPr>
      <w:rPr>
        <w:rFonts w:hint="default"/>
        <w:lang w:val="lv-LV" w:eastAsia="en-US" w:bidi="ar-SA"/>
      </w:rPr>
    </w:lvl>
    <w:lvl w:ilvl="7" w:tplc="42D2C65C">
      <w:numFmt w:val="bullet"/>
      <w:lvlText w:val="•"/>
      <w:lvlJc w:val="left"/>
      <w:pPr>
        <w:ind w:left="6531" w:hanging="360"/>
      </w:pPr>
      <w:rPr>
        <w:rFonts w:hint="default"/>
        <w:lang w:val="lv-LV" w:eastAsia="en-US" w:bidi="ar-SA"/>
      </w:rPr>
    </w:lvl>
    <w:lvl w:ilvl="8" w:tplc="44443712">
      <w:numFmt w:val="bullet"/>
      <w:lvlText w:val="•"/>
      <w:lvlJc w:val="left"/>
      <w:pPr>
        <w:ind w:left="7483" w:hanging="360"/>
      </w:pPr>
      <w:rPr>
        <w:rFonts w:hint="default"/>
        <w:lang w:val="lv-LV" w:eastAsia="en-US" w:bidi="ar-SA"/>
      </w:rPr>
    </w:lvl>
  </w:abstractNum>
  <w:abstractNum w:abstractNumId="7" w15:restartNumberingAfterBreak="0">
    <w:nsid w:val="22332D26"/>
    <w:multiLevelType w:val="multilevel"/>
    <w:tmpl w:val="F95E36D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27B7865"/>
    <w:multiLevelType w:val="hybridMultilevel"/>
    <w:tmpl w:val="247270F8"/>
    <w:lvl w:ilvl="0" w:tplc="54164FE6">
      <w:numFmt w:val="bullet"/>
      <w:lvlText w:val=""/>
      <w:lvlJc w:val="left"/>
      <w:pPr>
        <w:ind w:left="345" w:hanging="286"/>
      </w:pPr>
      <w:rPr>
        <w:rFonts w:ascii="Wingdings" w:eastAsia="Wingdings" w:hAnsi="Wingdings" w:cs="Wingdings" w:hint="default"/>
        <w:b w:val="0"/>
        <w:bCs w:val="0"/>
        <w:i w:val="0"/>
        <w:iCs w:val="0"/>
        <w:spacing w:val="0"/>
        <w:w w:val="100"/>
        <w:sz w:val="24"/>
        <w:szCs w:val="24"/>
        <w:lang w:val="lv-LV" w:eastAsia="en-US" w:bidi="ar-SA"/>
      </w:rPr>
    </w:lvl>
    <w:lvl w:ilvl="1" w:tplc="8182D310">
      <w:numFmt w:val="bullet"/>
      <w:lvlText w:val="•"/>
      <w:lvlJc w:val="left"/>
      <w:pPr>
        <w:ind w:left="1060" w:hanging="286"/>
      </w:pPr>
      <w:rPr>
        <w:rFonts w:hint="default"/>
        <w:lang w:val="lv-LV" w:eastAsia="en-US" w:bidi="ar-SA"/>
      </w:rPr>
    </w:lvl>
    <w:lvl w:ilvl="2" w:tplc="ACE09D6A">
      <w:numFmt w:val="bullet"/>
      <w:lvlText w:val="•"/>
      <w:lvlJc w:val="left"/>
      <w:pPr>
        <w:ind w:left="1781" w:hanging="286"/>
      </w:pPr>
      <w:rPr>
        <w:rFonts w:hint="default"/>
        <w:lang w:val="lv-LV" w:eastAsia="en-US" w:bidi="ar-SA"/>
      </w:rPr>
    </w:lvl>
    <w:lvl w:ilvl="3" w:tplc="5E3A3A84">
      <w:numFmt w:val="bullet"/>
      <w:lvlText w:val="•"/>
      <w:lvlJc w:val="left"/>
      <w:pPr>
        <w:ind w:left="2502" w:hanging="286"/>
      </w:pPr>
      <w:rPr>
        <w:rFonts w:hint="default"/>
        <w:lang w:val="lv-LV" w:eastAsia="en-US" w:bidi="ar-SA"/>
      </w:rPr>
    </w:lvl>
    <w:lvl w:ilvl="4" w:tplc="6DA828A8">
      <w:numFmt w:val="bullet"/>
      <w:lvlText w:val="•"/>
      <w:lvlJc w:val="left"/>
      <w:pPr>
        <w:ind w:left="3223" w:hanging="286"/>
      </w:pPr>
      <w:rPr>
        <w:rFonts w:hint="default"/>
        <w:lang w:val="lv-LV" w:eastAsia="en-US" w:bidi="ar-SA"/>
      </w:rPr>
    </w:lvl>
    <w:lvl w:ilvl="5" w:tplc="2B4C49C0">
      <w:numFmt w:val="bullet"/>
      <w:lvlText w:val="•"/>
      <w:lvlJc w:val="left"/>
      <w:pPr>
        <w:ind w:left="3944" w:hanging="286"/>
      </w:pPr>
      <w:rPr>
        <w:rFonts w:hint="default"/>
        <w:lang w:val="lv-LV" w:eastAsia="en-US" w:bidi="ar-SA"/>
      </w:rPr>
    </w:lvl>
    <w:lvl w:ilvl="6" w:tplc="BAC4809E">
      <w:numFmt w:val="bullet"/>
      <w:lvlText w:val="•"/>
      <w:lvlJc w:val="left"/>
      <w:pPr>
        <w:ind w:left="4665" w:hanging="286"/>
      </w:pPr>
      <w:rPr>
        <w:rFonts w:hint="default"/>
        <w:lang w:val="lv-LV" w:eastAsia="en-US" w:bidi="ar-SA"/>
      </w:rPr>
    </w:lvl>
    <w:lvl w:ilvl="7" w:tplc="975050D0">
      <w:numFmt w:val="bullet"/>
      <w:lvlText w:val="•"/>
      <w:lvlJc w:val="left"/>
      <w:pPr>
        <w:ind w:left="5386" w:hanging="286"/>
      </w:pPr>
      <w:rPr>
        <w:rFonts w:hint="default"/>
        <w:lang w:val="lv-LV" w:eastAsia="en-US" w:bidi="ar-SA"/>
      </w:rPr>
    </w:lvl>
    <w:lvl w:ilvl="8" w:tplc="B99647B2">
      <w:numFmt w:val="bullet"/>
      <w:lvlText w:val="•"/>
      <w:lvlJc w:val="left"/>
      <w:pPr>
        <w:ind w:left="6107" w:hanging="286"/>
      </w:pPr>
      <w:rPr>
        <w:rFonts w:hint="default"/>
        <w:lang w:val="lv-LV" w:eastAsia="en-US" w:bidi="ar-SA"/>
      </w:rPr>
    </w:lvl>
  </w:abstractNum>
  <w:abstractNum w:abstractNumId="9" w15:restartNumberingAfterBreak="0">
    <w:nsid w:val="2EA24471"/>
    <w:multiLevelType w:val="hybridMultilevel"/>
    <w:tmpl w:val="ECBC93FC"/>
    <w:lvl w:ilvl="0" w:tplc="8F2609D2">
      <w:start w:val="3"/>
      <w:numFmt w:val="decimal"/>
      <w:lvlText w:val="%1."/>
      <w:lvlJc w:val="left"/>
      <w:pPr>
        <w:ind w:left="304" w:hanging="202"/>
      </w:pPr>
      <w:rPr>
        <w:rFonts w:ascii="Times New Roman" w:eastAsia="Times New Roman" w:hAnsi="Times New Roman" w:cs="Times New Roman" w:hint="default"/>
        <w:b w:val="0"/>
        <w:bCs w:val="0"/>
        <w:i w:val="0"/>
        <w:iCs w:val="0"/>
        <w:spacing w:val="0"/>
        <w:w w:val="99"/>
        <w:sz w:val="20"/>
        <w:szCs w:val="20"/>
        <w:lang w:val="lv-LV" w:eastAsia="en-US" w:bidi="ar-SA"/>
      </w:rPr>
    </w:lvl>
    <w:lvl w:ilvl="1" w:tplc="3AFE80AA">
      <w:start w:val="1"/>
      <w:numFmt w:val="decimal"/>
      <w:lvlText w:val="%2)"/>
      <w:lvlJc w:val="left"/>
      <w:pPr>
        <w:ind w:left="823" w:hanging="360"/>
      </w:pPr>
      <w:rPr>
        <w:rFonts w:ascii="Times New Roman" w:eastAsia="Times New Roman" w:hAnsi="Times New Roman" w:cs="Times New Roman" w:hint="default"/>
        <w:b w:val="0"/>
        <w:bCs w:val="0"/>
        <w:i w:val="0"/>
        <w:iCs w:val="0"/>
        <w:spacing w:val="0"/>
        <w:w w:val="99"/>
        <w:sz w:val="20"/>
        <w:szCs w:val="20"/>
        <w:lang w:val="lv-LV" w:eastAsia="en-US" w:bidi="ar-SA"/>
      </w:rPr>
    </w:lvl>
    <w:lvl w:ilvl="2" w:tplc="8CA2C7A6">
      <w:start w:val="1"/>
      <w:numFmt w:val="decimal"/>
      <w:lvlText w:val="%3)"/>
      <w:lvlJc w:val="left"/>
      <w:pPr>
        <w:ind w:left="823" w:hanging="360"/>
      </w:pPr>
      <w:rPr>
        <w:rFonts w:ascii="Times New Roman" w:eastAsia="Times New Roman" w:hAnsi="Times New Roman" w:cs="Times New Roman" w:hint="default"/>
        <w:b w:val="0"/>
        <w:bCs w:val="0"/>
        <w:i w:val="0"/>
        <w:iCs w:val="0"/>
        <w:spacing w:val="0"/>
        <w:w w:val="99"/>
        <w:sz w:val="20"/>
        <w:szCs w:val="20"/>
        <w:lang w:val="lv-LV" w:eastAsia="en-US" w:bidi="ar-SA"/>
      </w:rPr>
    </w:lvl>
    <w:lvl w:ilvl="3" w:tplc="A89E38D8">
      <w:numFmt w:val="bullet"/>
      <w:lvlText w:val="•"/>
      <w:lvlJc w:val="left"/>
      <w:pPr>
        <w:ind w:left="2723" w:hanging="360"/>
      </w:pPr>
      <w:rPr>
        <w:rFonts w:hint="default"/>
        <w:lang w:val="lv-LV" w:eastAsia="en-US" w:bidi="ar-SA"/>
      </w:rPr>
    </w:lvl>
    <w:lvl w:ilvl="4" w:tplc="46C2E504">
      <w:numFmt w:val="bullet"/>
      <w:lvlText w:val="•"/>
      <w:lvlJc w:val="left"/>
      <w:pPr>
        <w:ind w:left="3675" w:hanging="360"/>
      </w:pPr>
      <w:rPr>
        <w:rFonts w:hint="default"/>
        <w:lang w:val="lv-LV" w:eastAsia="en-US" w:bidi="ar-SA"/>
      </w:rPr>
    </w:lvl>
    <w:lvl w:ilvl="5" w:tplc="5AF249CE">
      <w:numFmt w:val="bullet"/>
      <w:lvlText w:val="•"/>
      <w:lvlJc w:val="left"/>
      <w:pPr>
        <w:ind w:left="4627" w:hanging="360"/>
      </w:pPr>
      <w:rPr>
        <w:rFonts w:hint="default"/>
        <w:lang w:val="lv-LV" w:eastAsia="en-US" w:bidi="ar-SA"/>
      </w:rPr>
    </w:lvl>
    <w:lvl w:ilvl="6" w:tplc="BAB42D52">
      <w:numFmt w:val="bullet"/>
      <w:lvlText w:val="•"/>
      <w:lvlJc w:val="left"/>
      <w:pPr>
        <w:ind w:left="5579" w:hanging="360"/>
      </w:pPr>
      <w:rPr>
        <w:rFonts w:hint="default"/>
        <w:lang w:val="lv-LV" w:eastAsia="en-US" w:bidi="ar-SA"/>
      </w:rPr>
    </w:lvl>
    <w:lvl w:ilvl="7" w:tplc="117E76E8">
      <w:numFmt w:val="bullet"/>
      <w:lvlText w:val="•"/>
      <w:lvlJc w:val="left"/>
      <w:pPr>
        <w:ind w:left="6531" w:hanging="360"/>
      </w:pPr>
      <w:rPr>
        <w:rFonts w:hint="default"/>
        <w:lang w:val="lv-LV" w:eastAsia="en-US" w:bidi="ar-SA"/>
      </w:rPr>
    </w:lvl>
    <w:lvl w:ilvl="8" w:tplc="13F02766">
      <w:numFmt w:val="bullet"/>
      <w:lvlText w:val="•"/>
      <w:lvlJc w:val="left"/>
      <w:pPr>
        <w:ind w:left="7483" w:hanging="360"/>
      </w:pPr>
      <w:rPr>
        <w:rFonts w:hint="default"/>
        <w:lang w:val="lv-LV" w:eastAsia="en-US" w:bidi="ar-SA"/>
      </w:rPr>
    </w:lvl>
  </w:abstractNum>
  <w:abstractNum w:abstractNumId="10" w15:restartNumberingAfterBreak="0">
    <w:nsid w:val="36911B93"/>
    <w:multiLevelType w:val="hybridMultilevel"/>
    <w:tmpl w:val="9432E988"/>
    <w:lvl w:ilvl="0" w:tplc="88942F54">
      <w:start w:val="1"/>
      <w:numFmt w:val="upperLetter"/>
      <w:lvlText w:val="%1."/>
      <w:lvlJc w:val="left"/>
      <w:pPr>
        <w:ind w:left="246" w:hanging="689"/>
      </w:pPr>
      <w:rPr>
        <w:rFonts w:hint="default"/>
        <w:b/>
        <w:bCs/>
        <w:i w:val="0"/>
        <w:iCs/>
        <w:spacing w:val="-2"/>
        <w:w w:val="100"/>
        <w:lang w:val="lv-LV" w:eastAsia="en-US" w:bidi="ar-SA"/>
      </w:rPr>
    </w:lvl>
    <w:lvl w:ilvl="1" w:tplc="BAAE3024">
      <w:start w:val="1"/>
      <w:numFmt w:val="decimal"/>
      <w:lvlText w:val="%2."/>
      <w:lvlJc w:val="left"/>
      <w:pPr>
        <w:ind w:left="934" w:hanging="360"/>
      </w:pPr>
      <w:rPr>
        <w:rFonts w:ascii="Times New Roman" w:eastAsia="Times New Roman" w:hAnsi="Times New Roman" w:cs="Times New Roman" w:hint="default"/>
        <w:b/>
        <w:bCs/>
        <w:i w:val="0"/>
        <w:iCs w:val="0"/>
        <w:color w:val="1F3863"/>
        <w:spacing w:val="0"/>
        <w:w w:val="100"/>
        <w:sz w:val="22"/>
        <w:szCs w:val="22"/>
        <w:lang w:val="lv-LV" w:eastAsia="en-US" w:bidi="ar-SA"/>
      </w:rPr>
    </w:lvl>
    <w:lvl w:ilvl="2" w:tplc="3F80872C">
      <w:numFmt w:val="bullet"/>
      <w:lvlText w:val="•"/>
      <w:lvlJc w:val="left"/>
      <w:pPr>
        <w:ind w:left="1904" w:hanging="360"/>
      </w:pPr>
      <w:rPr>
        <w:rFonts w:hint="default"/>
        <w:lang w:val="lv-LV" w:eastAsia="en-US" w:bidi="ar-SA"/>
      </w:rPr>
    </w:lvl>
    <w:lvl w:ilvl="3" w:tplc="2AF42362">
      <w:numFmt w:val="bullet"/>
      <w:lvlText w:val="•"/>
      <w:lvlJc w:val="left"/>
      <w:pPr>
        <w:ind w:left="2868" w:hanging="360"/>
      </w:pPr>
      <w:rPr>
        <w:rFonts w:hint="default"/>
        <w:lang w:val="lv-LV" w:eastAsia="en-US" w:bidi="ar-SA"/>
      </w:rPr>
    </w:lvl>
    <w:lvl w:ilvl="4" w:tplc="E452A8DE">
      <w:numFmt w:val="bullet"/>
      <w:lvlText w:val="•"/>
      <w:lvlJc w:val="left"/>
      <w:pPr>
        <w:ind w:left="3833" w:hanging="360"/>
      </w:pPr>
      <w:rPr>
        <w:rFonts w:hint="default"/>
        <w:lang w:val="lv-LV" w:eastAsia="en-US" w:bidi="ar-SA"/>
      </w:rPr>
    </w:lvl>
    <w:lvl w:ilvl="5" w:tplc="C60AEC7C">
      <w:numFmt w:val="bullet"/>
      <w:lvlText w:val="•"/>
      <w:lvlJc w:val="left"/>
      <w:pPr>
        <w:ind w:left="4797" w:hanging="360"/>
      </w:pPr>
      <w:rPr>
        <w:rFonts w:hint="default"/>
        <w:lang w:val="lv-LV" w:eastAsia="en-US" w:bidi="ar-SA"/>
      </w:rPr>
    </w:lvl>
    <w:lvl w:ilvl="6" w:tplc="D238375A">
      <w:numFmt w:val="bullet"/>
      <w:lvlText w:val="•"/>
      <w:lvlJc w:val="left"/>
      <w:pPr>
        <w:ind w:left="5762" w:hanging="360"/>
      </w:pPr>
      <w:rPr>
        <w:rFonts w:hint="default"/>
        <w:lang w:val="lv-LV" w:eastAsia="en-US" w:bidi="ar-SA"/>
      </w:rPr>
    </w:lvl>
    <w:lvl w:ilvl="7" w:tplc="CD2ED86E">
      <w:numFmt w:val="bullet"/>
      <w:lvlText w:val="•"/>
      <w:lvlJc w:val="left"/>
      <w:pPr>
        <w:ind w:left="6726" w:hanging="360"/>
      </w:pPr>
      <w:rPr>
        <w:rFonts w:hint="default"/>
        <w:lang w:val="lv-LV" w:eastAsia="en-US" w:bidi="ar-SA"/>
      </w:rPr>
    </w:lvl>
    <w:lvl w:ilvl="8" w:tplc="A66AD1E6">
      <w:numFmt w:val="bullet"/>
      <w:lvlText w:val="•"/>
      <w:lvlJc w:val="left"/>
      <w:pPr>
        <w:ind w:left="7691" w:hanging="360"/>
      </w:pPr>
      <w:rPr>
        <w:rFonts w:hint="default"/>
        <w:lang w:val="lv-LV" w:eastAsia="en-US" w:bidi="ar-SA"/>
      </w:rPr>
    </w:lvl>
  </w:abstractNum>
  <w:abstractNum w:abstractNumId="11" w15:restartNumberingAfterBreak="0">
    <w:nsid w:val="3F974845"/>
    <w:multiLevelType w:val="hybridMultilevel"/>
    <w:tmpl w:val="A1780BFE"/>
    <w:lvl w:ilvl="0" w:tplc="63E0E232">
      <w:start w:val="1"/>
      <w:numFmt w:val="decimal"/>
      <w:lvlText w:val="%1."/>
      <w:lvlJc w:val="left"/>
      <w:pPr>
        <w:ind w:left="246" w:hanging="689"/>
      </w:pPr>
      <w:rPr>
        <w:rFonts w:hint="default"/>
        <w:spacing w:val="0"/>
        <w:w w:val="100"/>
        <w:lang w:val="lv-LV" w:eastAsia="en-US" w:bidi="ar-SA"/>
      </w:rPr>
    </w:lvl>
    <w:lvl w:ilvl="1" w:tplc="1CCADEC6">
      <w:numFmt w:val="bullet"/>
      <w:lvlText w:val="•"/>
      <w:lvlJc w:val="left"/>
      <w:pPr>
        <w:ind w:left="1178" w:hanging="689"/>
      </w:pPr>
      <w:rPr>
        <w:rFonts w:hint="default"/>
        <w:lang w:val="lv-LV" w:eastAsia="en-US" w:bidi="ar-SA"/>
      </w:rPr>
    </w:lvl>
    <w:lvl w:ilvl="2" w:tplc="05E0CB56">
      <w:numFmt w:val="bullet"/>
      <w:lvlText w:val="•"/>
      <w:lvlJc w:val="left"/>
      <w:pPr>
        <w:ind w:left="2116" w:hanging="689"/>
      </w:pPr>
      <w:rPr>
        <w:rFonts w:hint="default"/>
        <w:lang w:val="lv-LV" w:eastAsia="en-US" w:bidi="ar-SA"/>
      </w:rPr>
    </w:lvl>
    <w:lvl w:ilvl="3" w:tplc="4C4464A8">
      <w:numFmt w:val="bullet"/>
      <w:lvlText w:val="•"/>
      <w:lvlJc w:val="left"/>
      <w:pPr>
        <w:ind w:left="3054" w:hanging="689"/>
      </w:pPr>
      <w:rPr>
        <w:rFonts w:hint="default"/>
        <w:lang w:val="lv-LV" w:eastAsia="en-US" w:bidi="ar-SA"/>
      </w:rPr>
    </w:lvl>
    <w:lvl w:ilvl="4" w:tplc="1B7A581A">
      <w:numFmt w:val="bullet"/>
      <w:lvlText w:val="•"/>
      <w:lvlJc w:val="left"/>
      <w:pPr>
        <w:ind w:left="3992" w:hanging="689"/>
      </w:pPr>
      <w:rPr>
        <w:rFonts w:hint="default"/>
        <w:lang w:val="lv-LV" w:eastAsia="en-US" w:bidi="ar-SA"/>
      </w:rPr>
    </w:lvl>
    <w:lvl w:ilvl="5" w:tplc="48623CC8">
      <w:numFmt w:val="bullet"/>
      <w:lvlText w:val="•"/>
      <w:lvlJc w:val="left"/>
      <w:pPr>
        <w:ind w:left="4930" w:hanging="689"/>
      </w:pPr>
      <w:rPr>
        <w:rFonts w:hint="default"/>
        <w:lang w:val="lv-LV" w:eastAsia="en-US" w:bidi="ar-SA"/>
      </w:rPr>
    </w:lvl>
    <w:lvl w:ilvl="6" w:tplc="19400530">
      <w:numFmt w:val="bullet"/>
      <w:lvlText w:val="•"/>
      <w:lvlJc w:val="left"/>
      <w:pPr>
        <w:ind w:left="5868" w:hanging="689"/>
      </w:pPr>
      <w:rPr>
        <w:rFonts w:hint="default"/>
        <w:lang w:val="lv-LV" w:eastAsia="en-US" w:bidi="ar-SA"/>
      </w:rPr>
    </w:lvl>
    <w:lvl w:ilvl="7" w:tplc="7390ED3A">
      <w:numFmt w:val="bullet"/>
      <w:lvlText w:val="•"/>
      <w:lvlJc w:val="left"/>
      <w:pPr>
        <w:ind w:left="6806" w:hanging="689"/>
      </w:pPr>
      <w:rPr>
        <w:rFonts w:hint="default"/>
        <w:lang w:val="lv-LV" w:eastAsia="en-US" w:bidi="ar-SA"/>
      </w:rPr>
    </w:lvl>
    <w:lvl w:ilvl="8" w:tplc="9224105C">
      <w:numFmt w:val="bullet"/>
      <w:lvlText w:val="•"/>
      <w:lvlJc w:val="left"/>
      <w:pPr>
        <w:ind w:left="7744" w:hanging="689"/>
      </w:pPr>
      <w:rPr>
        <w:rFonts w:hint="default"/>
        <w:lang w:val="lv-LV" w:eastAsia="en-US" w:bidi="ar-SA"/>
      </w:rPr>
    </w:lvl>
  </w:abstractNum>
  <w:abstractNum w:abstractNumId="12" w15:restartNumberingAfterBreak="0">
    <w:nsid w:val="3FAD1A69"/>
    <w:multiLevelType w:val="hybridMultilevel"/>
    <w:tmpl w:val="D3D643F6"/>
    <w:lvl w:ilvl="0" w:tplc="B04CEF34">
      <w:numFmt w:val="bullet"/>
      <w:lvlText w:val=""/>
      <w:lvlJc w:val="left"/>
      <w:pPr>
        <w:ind w:left="424" w:hanging="317"/>
      </w:pPr>
      <w:rPr>
        <w:rFonts w:ascii="Wingdings" w:eastAsia="Wingdings" w:hAnsi="Wingdings" w:cs="Wingdings" w:hint="default"/>
        <w:b w:val="0"/>
        <w:bCs w:val="0"/>
        <w:i w:val="0"/>
        <w:iCs w:val="0"/>
        <w:spacing w:val="0"/>
        <w:w w:val="100"/>
        <w:sz w:val="24"/>
        <w:szCs w:val="24"/>
        <w:lang w:val="lv-LV" w:eastAsia="en-US" w:bidi="ar-SA"/>
      </w:rPr>
    </w:lvl>
    <w:lvl w:ilvl="1" w:tplc="215E59E8">
      <w:numFmt w:val="bullet"/>
      <w:lvlText w:val="•"/>
      <w:lvlJc w:val="left"/>
      <w:pPr>
        <w:ind w:left="1132" w:hanging="317"/>
      </w:pPr>
      <w:rPr>
        <w:rFonts w:hint="default"/>
        <w:lang w:val="lv-LV" w:eastAsia="en-US" w:bidi="ar-SA"/>
      </w:rPr>
    </w:lvl>
    <w:lvl w:ilvl="2" w:tplc="6AA81918">
      <w:numFmt w:val="bullet"/>
      <w:lvlText w:val="•"/>
      <w:lvlJc w:val="left"/>
      <w:pPr>
        <w:ind w:left="1845" w:hanging="317"/>
      </w:pPr>
      <w:rPr>
        <w:rFonts w:hint="default"/>
        <w:lang w:val="lv-LV" w:eastAsia="en-US" w:bidi="ar-SA"/>
      </w:rPr>
    </w:lvl>
    <w:lvl w:ilvl="3" w:tplc="ECF86DAE">
      <w:numFmt w:val="bullet"/>
      <w:lvlText w:val="•"/>
      <w:lvlJc w:val="left"/>
      <w:pPr>
        <w:ind w:left="2558" w:hanging="317"/>
      </w:pPr>
      <w:rPr>
        <w:rFonts w:hint="default"/>
        <w:lang w:val="lv-LV" w:eastAsia="en-US" w:bidi="ar-SA"/>
      </w:rPr>
    </w:lvl>
    <w:lvl w:ilvl="4" w:tplc="09C407E8">
      <w:numFmt w:val="bullet"/>
      <w:lvlText w:val="•"/>
      <w:lvlJc w:val="left"/>
      <w:pPr>
        <w:ind w:left="3271" w:hanging="317"/>
      </w:pPr>
      <w:rPr>
        <w:rFonts w:hint="default"/>
        <w:lang w:val="lv-LV" w:eastAsia="en-US" w:bidi="ar-SA"/>
      </w:rPr>
    </w:lvl>
    <w:lvl w:ilvl="5" w:tplc="C390242A">
      <w:numFmt w:val="bullet"/>
      <w:lvlText w:val="•"/>
      <w:lvlJc w:val="left"/>
      <w:pPr>
        <w:ind w:left="3984" w:hanging="317"/>
      </w:pPr>
      <w:rPr>
        <w:rFonts w:hint="default"/>
        <w:lang w:val="lv-LV" w:eastAsia="en-US" w:bidi="ar-SA"/>
      </w:rPr>
    </w:lvl>
    <w:lvl w:ilvl="6" w:tplc="CCF67A9A">
      <w:numFmt w:val="bullet"/>
      <w:lvlText w:val="•"/>
      <w:lvlJc w:val="left"/>
      <w:pPr>
        <w:ind w:left="4697" w:hanging="317"/>
      </w:pPr>
      <w:rPr>
        <w:rFonts w:hint="default"/>
        <w:lang w:val="lv-LV" w:eastAsia="en-US" w:bidi="ar-SA"/>
      </w:rPr>
    </w:lvl>
    <w:lvl w:ilvl="7" w:tplc="E9D41A2E">
      <w:numFmt w:val="bullet"/>
      <w:lvlText w:val="•"/>
      <w:lvlJc w:val="left"/>
      <w:pPr>
        <w:ind w:left="5410" w:hanging="317"/>
      </w:pPr>
      <w:rPr>
        <w:rFonts w:hint="default"/>
        <w:lang w:val="lv-LV" w:eastAsia="en-US" w:bidi="ar-SA"/>
      </w:rPr>
    </w:lvl>
    <w:lvl w:ilvl="8" w:tplc="BB6CA02A">
      <w:numFmt w:val="bullet"/>
      <w:lvlText w:val="•"/>
      <w:lvlJc w:val="left"/>
      <w:pPr>
        <w:ind w:left="6123" w:hanging="317"/>
      </w:pPr>
      <w:rPr>
        <w:rFonts w:hint="default"/>
        <w:lang w:val="lv-LV" w:eastAsia="en-US" w:bidi="ar-SA"/>
      </w:rPr>
    </w:lvl>
  </w:abstractNum>
  <w:abstractNum w:abstractNumId="13" w15:restartNumberingAfterBreak="0">
    <w:nsid w:val="3FF26891"/>
    <w:multiLevelType w:val="multilevel"/>
    <w:tmpl w:val="74B25662"/>
    <w:lvl w:ilvl="0">
      <w:start w:val="1"/>
      <w:numFmt w:val="decimal"/>
      <w:lvlText w:val="%1."/>
      <w:lvlJc w:val="left"/>
      <w:pPr>
        <w:ind w:left="4079" w:hanging="360"/>
      </w:pPr>
      <w:rPr>
        <w:rFonts w:hint="default"/>
      </w:rPr>
    </w:lvl>
    <w:lvl w:ilvl="1">
      <w:start w:val="1"/>
      <w:numFmt w:val="decimal"/>
      <w:isLgl/>
      <w:lvlText w:val="%1.%2."/>
      <w:lvlJc w:val="left"/>
      <w:pPr>
        <w:ind w:left="4439" w:hanging="720"/>
      </w:pPr>
      <w:rPr>
        <w:rFonts w:hint="default"/>
      </w:rPr>
    </w:lvl>
    <w:lvl w:ilvl="2">
      <w:start w:val="1"/>
      <w:numFmt w:val="decimal"/>
      <w:isLgl/>
      <w:lvlText w:val="%1.%2.%3."/>
      <w:lvlJc w:val="left"/>
      <w:pPr>
        <w:ind w:left="4439" w:hanging="720"/>
      </w:pPr>
      <w:rPr>
        <w:rFonts w:hint="default"/>
      </w:rPr>
    </w:lvl>
    <w:lvl w:ilvl="3">
      <w:start w:val="1"/>
      <w:numFmt w:val="decimal"/>
      <w:isLgl/>
      <w:lvlText w:val="%1.%2.%3.%4."/>
      <w:lvlJc w:val="left"/>
      <w:pPr>
        <w:ind w:left="4799" w:hanging="1080"/>
      </w:pPr>
      <w:rPr>
        <w:rFonts w:hint="default"/>
      </w:rPr>
    </w:lvl>
    <w:lvl w:ilvl="4">
      <w:start w:val="1"/>
      <w:numFmt w:val="decimal"/>
      <w:isLgl/>
      <w:lvlText w:val="%1.%2.%3.%4.%5."/>
      <w:lvlJc w:val="left"/>
      <w:pPr>
        <w:ind w:left="4799" w:hanging="1080"/>
      </w:pPr>
      <w:rPr>
        <w:rFonts w:hint="default"/>
      </w:rPr>
    </w:lvl>
    <w:lvl w:ilvl="5">
      <w:start w:val="1"/>
      <w:numFmt w:val="decimal"/>
      <w:isLgl/>
      <w:lvlText w:val="%1.%2.%3.%4.%5.%6."/>
      <w:lvlJc w:val="left"/>
      <w:pPr>
        <w:ind w:left="5159" w:hanging="1440"/>
      </w:pPr>
      <w:rPr>
        <w:rFonts w:hint="default"/>
      </w:rPr>
    </w:lvl>
    <w:lvl w:ilvl="6">
      <w:start w:val="1"/>
      <w:numFmt w:val="decimal"/>
      <w:isLgl/>
      <w:lvlText w:val="%1.%2.%3.%4.%5.%6.%7."/>
      <w:lvlJc w:val="left"/>
      <w:pPr>
        <w:ind w:left="5519" w:hanging="1800"/>
      </w:pPr>
      <w:rPr>
        <w:rFonts w:hint="default"/>
      </w:rPr>
    </w:lvl>
    <w:lvl w:ilvl="7">
      <w:start w:val="1"/>
      <w:numFmt w:val="decimal"/>
      <w:isLgl/>
      <w:lvlText w:val="%1.%2.%3.%4.%5.%6.%7.%8."/>
      <w:lvlJc w:val="left"/>
      <w:pPr>
        <w:ind w:left="5519" w:hanging="1800"/>
      </w:pPr>
      <w:rPr>
        <w:rFonts w:hint="default"/>
      </w:rPr>
    </w:lvl>
    <w:lvl w:ilvl="8">
      <w:start w:val="1"/>
      <w:numFmt w:val="decimal"/>
      <w:isLgl/>
      <w:lvlText w:val="%1.%2.%3.%4.%5.%6.%7.%8.%9."/>
      <w:lvlJc w:val="left"/>
      <w:pPr>
        <w:ind w:left="5879" w:hanging="2160"/>
      </w:pPr>
      <w:rPr>
        <w:rFonts w:hint="default"/>
      </w:rPr>
    </w:lvl>
  </w:abstractNum>
  <w:abstractNum w:abstractNumId="14" w15:restartNumberingAfterBreak="0">
    <w:nsid w:val="3FF26F11"/>
    <w:multiLevelType w:val="hybridMultilevel"/>
    <w:tmpl w:val="FBF21FA4"/>
    <w:lvl w:ilvl="0" w:tplc="FFFFFFFF">
      <w:start w:val="1"/>
      <w:numFmt w:val="upperLetter"/>
      <w:lvlText w:val="%1."/>
      <w:lvlJc w:val="left"/>
      <w:pPr>
        <w:ind w:left="246" w:hanging="689"/>
      </w:pPr>
      <w:rPr>
        <w:rFonts w:hint="default"/>
        <w:spacing w:val="-2"/>
        <w:w w:val="100"/>
        <w:lang w:val="lv-LV" w:eastAsia="en-US" w:bidi="ar-SA"/>
      </w:rPr>
    </w:lvl>
    <w:lvl w:ilvl="1" w:tplc="FFFFFFFF">
      <w:start w:val="1"/>
      <w:numFmt w:val="decimal"/>
      <w:lvlText w:val="%2."/>
      <w:lvlJc w:val="left"/>
      <w:pPr>
        <w:ind w:left="934" w:hanging="360"/>
      </w:pPr>
      <w:rPr>
        <w:rFonts w:ascii="Times New Roman" w:eastAsia="Times New Roman" w:hAnsi="Times New Roman" w:cs="Times New Roman" w:hint="default"/>
        <w:b/>
        <w:bCs/>
        <w:i w:val="0"/>
        <w:iCs w:val="0"/>
        <w:color w:val="1F3863"/>
        <w:spacing w:val="0"/>
        <w:w w:val="100"/>
        <w:sz w:val="22"/>
        <w:szCs w:val="22"/>
        <w:lang w:val="lv-LV" w:eastAsia="en-US" w:bidi="ar-SA"/>
      </w:rPr>
    </w:lvl>
    <w:lvl w:ilvl="2" w:tplc="FFFFFFFF">
      <w:numFmt w:val="bullet"/>
      <w:lvlText w:val="•"/>
      <w:lvlJc w:val="left"/>
      <w:pPr>
        <w:ind w:left="1904" w:hanging="360"/>
      </w:pPr>
      <w:rPr>
        <w:rFonts w:hint="default"/>
        <w:lang w:val="lv-LV" w:eastAsia="en-US" w:bidi="ar-SA"/>
      </w:rPr>
    </w:lvl>
    <w:lvl w:ilvl="3" w:tplc="FFFFFFFF">
      <w:numFmt w:val="bullet"/>
      <w:lvlText w:val="•"/>
      <w:lvlJc w:val="left"/>
      <w:pPr>
        <w:ind w:left="2868" w:hanging="360"/>
      </w:pPr>
      <w:rPr>
        <w:rFonts w:hint="default"/>
        <w:lang w:val="lv-LV" w:eastAsia="en-US" w:bidi="ar-SA"/>
      </w:rPr>
    </w:lvl>
    <w:lvl w:ilvl="4" w:tplc="FFFFFFFF">
      <w:numFmt w:val="bullet"/>
      <w:lvlText w:val="•"/>
      <w:lvlJc w:val="left"/>
      <w:pPr>
        <w:ind w:left="3833" w:hanging="360"/>
      </w:pPr>
      <w:rPr>
        <w:rFonts w:hint="default"/>
        <w:lang w:val="lv-LV" w:eastAsia="en-US" w:bidi="ar-SA"/>
      </w:rPr>
    </w:lvl>
    <w:lvl w:ilvl="5" w:tplc="FFFFFFFF">
      <w:numFmt w:val="bullet"/>
      <w:lvlText w:val="•"/>
      <w:lvlJc w:val="left"/>
      <w:pPr>
        <w:ind w:left="4797" w:hanging="360"/>
      </w:pPr>
      <w:rPr>
        <w:rFonts w:hint="default"/>
        <w:lang w:val="lv-LV" w:eastAsia="en-US" w:bidi="ar-SA"/>
      </w:rPr>
    </w:lvl>
    <w:lvl w:ilvl="6" w:tplc="FFFFFFFF">
      <w:numFmt w:val="bullet"/>
      <w:lvlText w:val="•"/>
      <w:lvlJc w:val="left"/>
      <w:pPr>
        <w:ind w:left="5762" w:hanging="360"/>
      </w:pPr>
      <w:rPr>
        <w:rFonts w:hint="default"/>
        <w:lang w:val="lv-LV" w:eastAsia="en-US" w:bidi="ar-SA"/>
      </w:rPr>
    </w:lvl>
    <w:lvl w:ilvl="7" w:tplc="FFFFFFFF">
      <w:numFmt w:val="bullet"/>
      <w:lvlText w:val="•"/>
      <w:lvlJc w:val="left"/>
      <w:pPr>
        <w:ind w:left="6726" w:hanging="360"/>
      </w:pPr>
      <w:rPr>
        <w:rFonts w:hint="default"/>
        <w:lang w:val="lv-LV" w:eastAsia="en-US" w:bidi="ar-SA"/>
      </w:rPr>
    </w:lvl>
    <w:lvl w:ilvl="8" w:tplc="FFFFFFFF">
      <w:numFmt w:val="bullet"/>
      <w:lvlText w:val="•"/>
      <w:lvlJc w:val="left"/>
      <w:pPr>
        <w:ind w:left="7691" w:hanging="360"/>
      </w:pPr>
      <w:rPr>
        <w:rFonts w:hint="default"/>
        <w:lang w:val="lv-LV" w:eastAsia="en-US" w:bidi="ar-SA"/>
      </w:rPr>
    </w:lvl>
  </w:abstractNum>
  <w:abstractNum w:abstractNumId="15" w15:restartNumberingAfterBreak="0">
    <w:nsid w:val="428B0DCB"/>
    <w:multiLevelType w:val="hybridMultilevel"/>
    <w:tmpl w:val="9EDE4276"/>
    <w:lvl w:ilvl="0" w:tplc="3F4833A4">
      <w:numFmt w:val="bullet"/>
      <w:lvlText w:val=""/>
      <w:lvlJc w:val="left"/>
      <w:pPr>
        <w:ind w:left="345" w:hanging="286"/>
      </w:pPr>
      <w:rPr>
        <w:rFonts w:ascii="Wingdings" w:eastAsia="Wingdings" w:hAnsi="Wingdings" w:cs="Wingdings" w:hint="default"/>
        <w:b w:val="0"/>
        <w:bCs w:val="0"/>
        <w:i w:val="0"/>
        <w:iCs w:val="0"/>
        <w:spacing w:val="0"/>
        <w:w w:val="100"/>
        <w:sz w:val="24"/>
        <w:szCs w:val="24"/>
        <w:lang w:val="lv-LV" w:eastAsia="en-US" w:bidi="ar-SA"/>
      </w:rPr>
    </w:lvl>
    <w:lvl w:ilvl="1" w:tplc="75D4E676">
      <w:numFmt w:val="bullet"/>
      <w:lvlText w:val="•"/>
      <w:lvlJc w:val="left"/>
      <w:pPr>
        <w:ind w:left="1060" w:hanging="286"/>
      </w:pPr>
      <w:rPr>
        <w:rFonts w:hint="default"/>
        <w:lang w:val="lv-LV" w:eastAsia="en-US" w:bidi="ar-SA"/>
      </w:rPr>
    </w:lvl>
    <w:lvl w:ilvl="2" w:tplc="EEB08EF2">
      <w:numFmt w:val="bullet"/>
      <w:lvlText w:val="•"/>
      <w:lvlJc w:val="left"/>
      <w:pPr>
        <w:ind w:left="1781" w:hanging="286"/>
      </w:pPr>
      <w:rPr>
        <w:rFonts w:hint="default"/>
        <w:lang w:val="lv-LV" w:eastAsia="en-US" w:bidi="ar-SA"/>
      </w:rPr>
    </w:lvl>
    <w:lvl w:ilvl="3" w:tplc="61101366">
      <w:numFmt w:val="bullet"/>
      <w:lvlText w:val="•"/>
      <w:lvlJc w:val="left"/>
      <w:pPr>
        <w:ind w:left="2502" w:hanging="286"/>
      </w:pPr>
      <w:rPr>
        <w:rFonts w:hint="default"/>
        <w:lang w:val="lv-LV" w:eastAsia="en-US" w:bidi="ar-SA"/>
      </w:rPr>
    </w:lvl>
    <w:lvl w:ilvl="4" w:tplc="B860B136">
      <w:numFmt w:val="bullet"/>
      <w:lvlText w:val="•"/>
      <w:lvlJc w:val="left"/>
      <w:pPr>
        <w:ind w:left="3223" w:hanging="286"/>
      </w:pPr>
      <w:rPr>
        <w:rFonts w:hint="default"/>
        <w:lang w:val="lv-LV" w:eastAsia="en-US" w:bidi="ar-SA"/>
      </w:rPr>
    </w:lvl>
    <w:lvl w:ilvl="5" w:tplc="D78E1DD8">
      <w:numFmt w:val="bullet"/>
      <w:lvlText w:val="•"/>
      <w:lvlJc w:val="left"/>
      <w:pPr>
        <w:ind w:left="3944" w:hanging="286"/>
      </w:pPr>
      <w:rPr>
        <w:rFonts w:hint="default"/>
        <w:lang w:val="lv-LV" w:eastAsia="en-US" w:bidi="ar-SA"/>
      </w:rPr>
    </w:lvl>
    <w:lvl w:ilvl="6" w:tplc="6D7E1694">
      <w:numFmt w:val="bullet"/>
      <w:lvlText w:val="•"/>
      <w:lvlJc w:val="left"/>
      <w:pPr>
        <w:ind w:left="4665" w:hanging="286"/>
      </w:pPr>
      <w:rPr>
        <w:rFonts w:hint="default"/>
        <w:lang w:val="lv-LV" w:eastAsia="en-US" w:bidi="ar-SA"/>
      </w:rPr>
    </w:lvl>
    <w:lvl w:ilvl="7" w:tplc="A65CA8D0">
      <w:numFmt w:val="bullet"/>
      <w:lvlText w:val="•"/>
      <w:lvlJc w:val="left"/>
      <w:pPr>
        <w:ind w:left="5386" w:hanging="286"/>
      </w:pPr>
      <w:rPr>
        <w:rFonts w:hint="default"/>
        <w:lang w:val="lv-LV" w:eastAsia="en-US" w:bidi="ar-SA"/>
      </w:rPr>
    </w:lvl>
    <w:lvl w:ilvl="8" w:tplc="B7027056">
      <w:numFmt w:val="bullet"/>
      <w:lvlText w:val="•"/>
      <w:lvlJc w:val="left"/>
      <w:pPr>
        <w:ind w:left="6107" w:hanging="286"/>
      </w:pPr>
      <w:rPr>
        <w:rFonts w:hint="default"/>
        <w:lang w:val="lv-LV" w:eastAsia="en-US" w:bidi="ar-SA"/>
      </w:rPr>
    </w:lvl>
  </w:abstractNum>
  <w:abstractNum w:abstractNumId="16" w15:restartNumberingAfterBreak="0">
    <w:nsid w:val="4C7317C7"/>
    <w:multiLevelType w:val="multilevel"/>
    <w:tmpl w:val="D7821F2E"/>
    <w:lvl w:ilvl="0">
      <w:start w:val="1"/>
      <w:numFmt w:val="decimal"/>
      <w:lvlText w:val="%1."/>
      <w:lvlJc w:val="left"/>
      <w:pPr>
        <w:ind w:left="991" w:hanging="181"/>
      </w:pPr>
      <w:rPr>
        <w:rFonts w:ascii="Times New Roman" w:eastAsia="Times New Roman" w:hAnsi="Times New Roman" w:cs="Times New Roman" w:hint="default"/>
        <w:b/>
        <w:bCs/>
        <w:i w:val="0"/>
        <w:iCs w:val="0"/>
        <w:spacing w:val="0"/>
        <w:w w:val="96"/>
        <w:sz w:val="22"/>
        <w:szCs w:val="22"/>
        <w:lang w:val="lv-LV" w:eastAsia="en-US" w:bidi="ar-SA"/>
      </w:rPr>
    </w:lvl>
    <w:lvl w:ilvl="1">
      <w:start w:val="1"/>
      <w:numFmt w:val="decimal"/>
      <w:lvlText w:val="%1.%2."/>
      <w:lvlJc w:val="left"/>
      <w:pPr>
        <w:ind w:left="1232" w:hanging="425"/>
      </w:pPr>
      <w:rPr>
        <w:rFonts w:ascii="Times New Roman" w:eastAsia="Times New Roman" w:hAnsi="Times New Roman" w:cs="Times New Roman" w:hint="default"/>
        <w:b/>
        <w:bCs/>
        <w:i w:val="0"/>
        <w:iCs w:val="0"/>
        <w:spacing w:val="0"/>
        <w:w w:val="100"/>
        <w:sz w:val="24"/>
        <w:szCs w:val="24"/>
        <w:lang w:val="lv-LV" w:eastAsia="en-US" w:bidi="ar-SA"/>
      </w:rPr>
    </w:lvl>
    <w:lvl w:ilvl="2">
      <w:start w:val="1"/>
      <w:numFmt w:val="decimal"/>
      <w:lvlText w:val="%1.%2.%3."/>
      <w:lvlJc w:val="left"/>
      <w:pPr>
        <w:ind w:left="1422" w:hanging="615"/>
      </w:pPr>
      <w:rPr>
        <w:rFonts w:hint="default"/>
        <w:spacing w:val="0"/>
        <w:w w:val="96"/>
        <w:lang w:val="lv-LV" w:eastAsia="en-US" w:bidi="ar-SA"/>
      </w:rPr>
    </w:lvl>
    <w:lvl w:ilvl="3">
      <w:start w:val="1"/>
      <w:numFmt w:val="decimal"/>
      <w:lvlText w:val="%1.%2.%3.%4."/>
      <w:lvlJc w:val="left"/>
      <w:pPr>
        <w:ind w:left="1861" w:hanging="1054"/>
      </w:pPr>
      <w:rPr>
        <w:rFonts w:ascii="Times New Roman" w:eastAsia="Times New Roman" w:hAnsi="Times New Roman" w:cs="Times New Roman" w:hint="default"/>
        <w:b w:val="0"/>
        <w:bCs w:val="0"/>
        <w:i/>
        <w:iCs/>
        <w:spacing w:val="0"/>
        <w:w w:val="100"/>
        <w:sz w:val="24"/>
        <w:szCs w:val="24"/>
        <w:lang w:val="lv-LV" w:eastAsia="en-US" w:bidi="ar-SA"/>
      </w:rPr>
    </w:lvl>
    <w:lvl w:ilvl="4">
      <w:numFmt w:val="bullet"/>
      <w:lvlText w:val="•"/>
      <w:lvlJc w:val="left"/>
      <w:pPr>
        <w:ind w:left="2968" w:hanging="1054"/>
      </w:pPr>
      <w:rPr>
        <w:rFonts w:hint="default"/>
        <w:lang w:val="lv-LV" w:eastAsia="en-US" w:bidi="ar-SA"/>
      </w:rPr>
    </w:lvl>
    <w:lvl w:ilvl="5">
      <w:numFmt w:val="bullet"/>
      <w:lvlText w:val="•"/>
      <w:lvlJc w:val="left"/>
      <w:pPr>
        <w:ind w:left="4077" w:hanging="1054"/>
      </w:pPr>
      <w:rPr>
        <w:rFonts w:hint="default"/>
        <w:lang w:val="lv-LV" w:eastAsia="en-US" w:bidi="ar-SA"/>
      </w:rPr>
    </w:lvl>
    <w:lvl w:ilvl="6">
      <w:numFmt w:val="bullet"/>
      <w:lvlText w:val="•"/>
      <w:lvlJc w:val="left"/>
      <w:pPr>
        <w:ind w:left="5185" w:hanging="1054"/>
      </w:pPr>
      <w:rPr>
        <w:rFonts w:hint="default"/>
        <w:lang w:val="lv-LV" w:eastAsia="en-US" w:bidi="ar-SA"/>
      </w:rPr>
    </w:lvl>
    <w:lvl w:ilvl="7">
      <w:numFmt w:val="bullet"/>
      <w:lvlText w:val="•"/>
      <w:lvlJc w:val="left"/>
      <w:pPr>
        <w:ind w:left="6294" w:hanging="1054"/>
      </w:pPr>
      <w:rPr>
        <w:rFonts w:hint="default"/>
        <w:lang w:val="lv-LV" w:eastAsia="en-US" w:bidi="ar-SA"/>
      </w:rPr>
    </w:lvl>
    <w:lvl w:ilvl="8">
      <w:numFmt w:val="bullet"/>
      <w:lvlText w:val="•"/>
      <w:lvlJc w:val="left"/>
      <w:pPr>
        <w:ind w:left="7402" w:hanging="1054"/>
      </w:pPr>
      <w:rPr>
        <w:rFonts w:hint="default"/>
        <w:lang w:val="lv-LV" w:eastAsia="en-US" w:bidi="ar-SA"/>
      </w:rPr>
    </w:lvl>
  </w:abstractNum>
  <w:abstractNum w:abstractNumId="17" w15:restartNumberingAfterBreak="0">
    <w:nsid w:val="4DC41EC5"/>
    <w:multiLevelType w:val="hybridMultilevel"/>
    <w:tmpl w:val="8176293C"/>
    <w:lvl w:ilvl="0" w:tplc="FFFFFFFF">
      <w:start w:val="4"/>
      <w:numFmt w:val="decimal"/>
      <w:lvlText w:val="%1."/>
      <w:lvlJc w:val="left"/>
      <w:pPr>
        <w:ind w:left="246" w:hanging="689"/>
      </w:pPr>
      <w:rPr>
        <w:rFonts w:ascii="Times New Roman" w:eastAsia="Times New Roman" w:hAnsi="Times New Roman" w:cs="Times New Roman" w:hint="default"/>
        <w:b/>
        <w:bCs/>
        <w:i w:val="0"/>
        <w:iCs w:val="0"/>
        <w:spacing w:val="0"/>
        <w:w w:val="100"/>
        <w:sz w:val="24"/>
        <w:szCs w:val="24"/>
        <w:lang w:val="lv-LV" w:eastAsia="en-US" w:bidi="ar-SA"/>
      </w:rPr>
    </w:lvl>
    <w:lvl w:ilvl="1" w:tplc="FFFFFFFF">
      <w:start w:val="1"/>
      <w:numFmt w:val="decimal"/>
      <w:lvlText w:val="%2."/>
      <w:lvlJc w:val="left"/>
      <w:pPr>
        <w:ind w:left="934" w:hanging="360"/>
      </w:pPr>
      <w:rPr>
        <w:rFonts w:ascii="Times New Roman" w:eastAsia="Times New Roman" w:hAnsi="Times New Roman" w:cs="Times New Roman" w:hint="default"/>
        <w:b w:val="0"/>
        <w:bCs w:val="0"/>
        <w:i w:val="0"/>
        <w:iCs w:val="0"/>
        <w:spacing w:val="0"/>
        <w:w w:val="100"/>
        <w:sz w:val="24"/>
        <w:szCs w:val="24"/>
        <w:lang w:val="lv-LV" w:eastAsia="en-US" w:bidi="ar-SA"/>
      </w:rPr>
    </w:lvl>
    <w:lvl w:ilvl="2" w:tplc="FFFFFFFF">
      <w:numFmt w:val="bullet"/>
      <w:lvlText w:val="•"/>
      <w:lvlJc w:val="left"/>
      <w:pPr>
        <w:ind w:left="1904" w:hanging="360"/>
      </w:pPr>
      <w:rPr>
        <w:rFonts w:hint="default"/>
        <w:lang w:val="lv-LV" w:eastAsia="en-US" w:bidi="ar-SA"/>
      </w:rPr>
    </w:lvl>
    <w:lvl w:ilvl="3" w:tplc="FFFFFFFF">
      <w:numFmt w:val="bullet"/>
      <w:lvlText w:val="•"/>
      <w:lvlJc w:val="left"/>
      <w:pPr>
        <w:ind w:left="2868" w:hanging="360"/>
      </w:pPr>
      <w:rPr>
        <w:rFonts w:hint="default"/>
        <w:lang w:val="lv-LV" w:eastAsia="en-US" w:bidi="ar-SA"/>
      </w:rPr>
    </w:lvl>
    <w:lvl w:ilvl="4" w:tplc="FFFFFFFF">
      <w:numFmt w:val="bullet"/>
      <w:lvlText w:val="•"/>
      <w:lvlJc w:val="left"/>
      <w:pPr>
        <w:ind w:left="3833" w:hanging="360"/>
      </w:pPr>
      <w:rPr>
        <w:rFonts w:hint="default"/>
        <w:lang w:val="lv-LV" w:eastAsia="en-US" w:bidi="ar-SA"/>
      </w:rPr>
    </w:lvl>
    <w:lvl w:ilvl="5" w:tplc="FFFFFFFF">
      <w:numFmt w:val="bullet"/>
      <w:lvlText w:val="•"/>
      <w:lvlJc w:val="left"/>
      <w:pPr>
        <w:ind w:left="4797" w:hanging="360"/>
      </w:pPr>
      <w:rPr>
        <w:rFonts w:hint="default"/>
        <w:lang w:val="lv-LV" w:eastAsia="en-US" w:bidi="ar-SA"/>
      </w:rPr>
    </w:lvl>
    <w:lvl w:ilvl="6" w:tplc="FFFFFFFF">
      <w:numFmt w:val="bullet"/>
      <w:lvlText w:val="•"/>
      <w:lvlJc w:val="left"/>
      <w:pPr>
        <w:ind w:left="5762" w:hanging="360"/>
      </w:pPr>
      <w:rPr>
        <w:rFonts w:hint="default"/>
        <w:lang w:val="lv-LV" w:eastAsia="en-US" w:bidi="ar-SA"/>
      </w:rPr>
    </w:lvl>
    <w:lvl w:ilvl="7" w:tplc="FFFFFFFF">
      <w:numFmt w:val="bullet"/>
      <w:lvlText w:val="•"/>
      <w:lvlJc w:val="left"/>
      <w:pPr>
        <w:ind w:left="6726" w:hanging="360"/>
      </w:pPr>
      <w:rPr>
        <w:rFonts w:hint="default"/>
        <w:lang w:val="lv-LV" w:eastAsia="en-US" w:bidi="ar-SA"/>
      </w:rPr>
    </w:lvl>
    <w:lvl w:ilvl="8" w:tplc="FFFFFFFF">
      <w:numFmt w:val="bullet"/>
      <w:lvlText w:val="•"/>
      <w:lvlJc w:val="left"/>
      <w:pPr>
        <w:ind w:left="7691" w:hanging="360"/>
      </w:pPr>
      <w:rPr>
        <w:rFonts w:hint="default"/>
        <w:lang w:val="lv-LV" w:eastAsia="en-US" w:bidi="ar-SA"/>
      </w:rPr>
    </w:lvl>
  </w:abstractNum>
  <w:abstractNum w:abstractNumId="18" w15:restartNumberingAfterBreak="0">
    <w:nsid w:val="4F69397F"/>
    <w:multiLevelType w:val="hybridMultilevel"/>
    <w:tmpl w:val="FF52B376"/>
    <w:lvl w:ilvl="0" w:tplc="598477E4">
      <w:numFmt w:val="bullet"/>
      <w:lvlText w:val=""/>
      <w:lvlJc w:val="left"/>
      <w:pPr>
        <w:ind w:left="842" w:hanging="425"/>
      </w:pPr>
      <w:rPr>
        <w:rFonts w:ascii="Wingdings" w:eastAsia="Wingdings" w:hAnsi="Wingdings" w:cs="Wingdings" w:hint="default"/>
        <w:b w:val="0"/>
        <w:bCs w:val="0"/>
        <w:i w:val="0"/>
        <w:iCs w:val="0"/>
        <w:spacing w:val="0"/>
        <w:w w:val="99"/>
        <w:sz w:val="20"/>
        <w:szCs w:val="20"/>
        <w:lang w:val="lv-LV" w:eastAsia="en-US" w:bidi="ar-SA"/>
      </w:rPr>
    </w:lvl>
    <w:lvl w:ilvl="1" w:tplc="DF44E8C6">
      <w:numFmt w:val="bullet"/>
      <w:lvlText w:val="•"/>
      <w:lvlJc w:val="left"/>
      <w:pPr>
        <w:ind w:left="1694" w:hanging="425"/>
      </w:pPr>
      <w:rPr>
        <w:rFonts w:hint="default"/>
        <w:lang w:val="lv-LV" w:eastAsia="en-US" w:bidi="ar-SA"/>
      </w:rPr>
    </w:lvl>
    <w:lvl w:ilvl="2" w:tplc="827A0E86">
      <w:numFmt w:val="bullet"/>
      <w:lvlText w:val="•"/>
      <w:lvlJc w:val="left"/>
      <w:pPr>
        <w:ind w:left="2549" w:hanging="425"/>
      </w:pPr>
      <w:rPr>
        <w:rFonts w:hint="default"/>
        <w:lang w:val="lv-LV" w:eastAsia="en-US" w:bidi="ar-SA"/>
      </w:rPr>
    </w:lvl>
    <w:lvl w:ilvl="3" w:tplc="6ED69266">
      <w:numFmt w:val="bullet"/>
      <w:lvlText w:val="•"/>
      <w:lvlJc w:val="left"/>
      <w:pPr>
        <w:ind w:left="3404" w:hanging="425"/>
      </w:pPr>
      <w:rPr>
        <w:rFonts w:hint="default"/>
        <w:lang w:val="lv-LV" w:eastAsia="en-US" w:bidi="ar-SA"/>
      </w:rPr>
    </w:lvl>
    <w:lvl w:ilvl="4" w:tplc="EA9636D4">
      <w:numFmt w:val="bullet"/>
      <w:lvlText w:val="•"/>
      <w:lvlJc w:val="left"/>
      <w:pPr>
        <w:ind w:left="4259" w:hanging="425"/>
      </w:pPr>
      <w:rPr>
        <w:rFonts w:hint="default"/>
        <w:lang w:val="lv-LV" w:eastAsia="en-US" w:bidi="ar-SA"/>
      </w:rPr>
    </w:lvl>
    <w:lvl w:ilvl="5" w:tplc="EF7602B2">
      <w:numFmt w:val="bullet"/>
      <w:lvlText w:val="•"/>
      <w:lvlJc w:val="left"/>
      <w:pPr>
        <w:ind w:left="5113" w:hanging="425"/>
      </w:pPr>
      <w:rPr>
        <w:rFonts w:hint="default"/>
        <w:lang w:val="lv-LV" w:eastAsia="en-US" w:bidi="ar-SA"/>
      </w:rPr>
    </w:lvl>
    <w:lvl w:ilvl="6" w:tplc="AE8802B6">
      <w:numFmt w:val="bullet"/>
      <w:lvlText w:val="•"/>
      <w:lvlJc w:val="left"/>
      <w:pPr>
        <w:ind w:left="5968" w:hanging="425"/>
      </w:pPr>
      <w:rPr>
        <w:rFonts w:hint="default"/>
        <w:lang w:val="lv-LV" w:eastAsia="en-US" w:bidi="ar-SA"/>
      </w:rPr>
    </w:lvl>
    <w:lvl w:ilvl="7" w:tplc="83223408">
      <w:numFmt w:val="bullet"/>
      <w:lvlText w:val="•"/>
      <w:lvlJc w:val="left"/>
      <w:pPr>
        <w:ind w:left="6823" w:hanging="425"/>
      </w:pPr>
      <w:rPr>
        <w:rFonts w:hint="default"/>
        <w:lang w:val="lv-LV" w:eastAsia="en-US" w:bidi="ar-SA"/>
      </w:rPr>
    </w:lvl>
    <w:lvl w:ilvl="8" w:tplc="76EA6A76">
      <w:numFmt w:val="bullet"/>
      <w:lvlText w:val="•"/>
      <w:lvlJc w:val="left"/>
      <w:pPr>
        <w:ind w:left="7678" w:hanging="425"/>
      </w:pPr>
      <w:rPr>
        <w:rFonts w:hint="default"/>
        <w:lang w:val="lv-LV" w:eastAsia="en-US" w:bidi="ar-SA"/>
      </w:rPr>
    </w:lvl>
  </w:abstractNum>
  <w:abstractNum w:abstractNumId="19" w15:restartNumberingAfterBreak="0">
    <w:nsid w:val="5B4E19C7"/>
    <w:multiLevelType w:val="hybridMultilevel"/>
    <w:tmpl w:val="4CB424EC"/>
    <w:lvl w:ilvl="0" w:tplc="FE3AA612">
      <w:numFmt w:val="bullet"/>
      <w:lvlText w:val=""/>
      <w:lvlJc w:val="left"/>
      <w:pPr>
        <w:ind w:left="424" w:hanging="317"/>
      </w:pPr>
      <w:rPr>
        <w:rFonts w:ascii="Wingdings" w:eastAsia="Wingdings" w:hAnsi="Wingdings" w:cs="Wingdings" w:hint="default"/>
        <w:b w:val="0"/>
        <w:bCs w:val="0"/>
        <w:i w:val="0"/>
        <w:iCs w:val="0"/>
        <w:spacing w:val="0"/>
        <w:w w:val="100"/>
        <w:sz w:val="24"/>
        <w:szCs w:val="24"/>
        <w:lang w:val="lv-LV" w:eastAsia="en-US" w:bidi="ar-SA"/>
      </w:rPr>
    </w:lvl>
    <w:lvl w:ilvl="1" w:tplc="9D343C24">
      <w:numFmt w:val="bullet"/>
      <w:lvlText w:val="•"/>
      <w:lvlJc w:val="left"/>
      <w:pPr>
        <w:ind w:left="1132" w:hanging="317"/>
      </w:pPr>
      <w:rPr>
        <w:rFonts w:hint="default"/>
        <w:lang w:val="lv-LV" w:eastAsia="en-US" w:bidi="ar-SA"/>
      </w:rPr>
    </w:lvl>
    <w:lvl w:ilvl="2" w:tplc="969A154E">
      <w:numFmt w:val="bullet"/>
      <w:lvlText w:val="•"/>
      <w:lvlJc w:val="left"/>
      <w:pPr>
        <w:ind w:left="1845" w:hanging="317"/>
      </w:pPr>
      <w:rPr>
        <w:rFonts w:hint="default"/>
        <w:lang w:val="lv-LV" w:eastAsia="en-US" w:bidi="ar-SA"/>
      </w:rPr>
    </w:lvl>
    <w:lvl w:ilvl="3" w:tplc="C75CA536">
      <w:numFmt w:val="bullet"/>
      <w:lvlText w:val="•"/>
      <w:lvlJc w:val="left"/>
      <w:pPr>
        <w:ind w:left="2558" w:hanging="317"/>
      </w:pPr>
      <w:rPr>
        <w:rFonts w:hint="default"/>
        <w:lang w:val="lv-LV" w:eastAsia="en-US" w:bidi="ar-SA"/>
      </w:rPr>
    </w:lvl>
    <w:lvl w:ilvl="4" w:tplc="89D4F564">
      <w:numFmt w:val="bullet"/>
      <w:lvlText w:val="•"/>
      <w:lvlJc w:val="left"/>
      <w:pPr>
        <w:ind w:left="3271" w:hanging="317"/>
      </w:pPr>
      <w:rPr>
        <w:rFonts w:hint="default"/>
        <w:lang w:val="lv-LV" w:eastAsia="en-US" w:bidi="ar-SA"/>
      </w:rPr>
    </w:lvl>
    <w:lvl w:ilvl="5" w:tplc="C8AAD032">
      <w:numFmt w:val="bullet"/>
      <w:lvlText w:val="•"/>
      <w:lvlJc w:val="left"/>
      <w:pPr>
        <w:ind w:left="3984" w:hanging="317"/>
      </w:pPr>
      <w:rPr>
        <w:rFonts w:hint="default"/>
        <w:lang w:val="lv-LV" w:eastAsia="en-US" w:bidi="ar-SA"/>
      </w:rPr>
    </w:lvl>
    <w:lvl w:ilvl="6" w:tplc="8CA63D7C">
      <w:numFmt w:val="bullet"/>
      <w:lvlText w:val="•"/>
      <w:lvlJc w:val="left"/>
      <w:pPr>
        <w:ind w:left="4697" w:hanging="317"/>
      </w:pPr>
      <w:rPr>
        <w:rFonts w:hint="default"/>
        <w:lang w:val="lv-LV" w:eastAsia="en-US" w:bidi="ar-SA"/>
      </w:rPr>
    </w:lvl>
    <w:lvl w:ilvl="7" w:tplc="2A069E66">
      <w:numFmt w:val="bullet"/>
      <w:lvlText w:val="•"/>
      <w:lvlJc w:val="left"/>
      <w:pPr>
        <w:ind w:left="5410" w:hanging="317"/>
      </w:pPr>
      <w:rPr>
        <w:rFonts w:hint="default"/>
        <w:lang w:val="lv-LV" w:eastAsia="en-US" w:bidi="ar-SA"/>
      </w:rPr>
    </w:lvl>
    <w:lvl w:ilvl="8" w:tplc="5E80BBAA">
      <w:numFmt w:val="bullet"/>
      <w:lvlText w:val="•"/>
      <w:lvlJc w:val="left"/>
      <w:pPr>
        <w:ind w:left="6123" w:hanging="317"/>
      </w:pPr>
      <w:rPr>
        <w:rFonts w:hint="default"/>
        <w:lang w:val="lv-LV" w:eastAsia="en-US" w:bidi="ar-SA"/>
      </w:rPr>
    </w:lvl>
  </w:abstractNum>
  <w:abstractNum w:abstractNumId="20" w15:restartNumberingAfterBreak="0">
    <w:nsid w:val="5D792256"/>
    <w:multiLevelType w:val="hybridMultilevel"/>
    <w:tmpl w:val="DEECC230"/>
    <w:lvl w:ilvl="0" w:tplc="27E87A6E">
      <w:numFmt w:val="bullet"/>
      <w:lvlText w:val=""/>
      <w:lvlJc w:val="left"/>
      <w:pPr>
        <w:ind w:left="424" w:hanging="317"/>
      </w:pPr>
      <w:rPr>
        <w:rFonts w:ascii="Wingdings" w:eastAsia="Wingdings" w:hAnsi="Wingdings" w:cs="Wingdings" w:hint="default"/>
        <w:b w:val="0"/>
        <w:bCs w:val="0"/>
        <w:i w:val="0"/>
        <w:iCs w:val="0"/>
        <w:spacing w:val="0"/>
        <w:w w:val="100"/>
        <w:sz w:val="24"/>
        <w:szCs w:val="24"/>
        <w:lang w:val="lv-LV" w:eastAsia="en-US" w:bidi="ar-SA"/>
      </w:rPr>
    </w:lvl>
    <w:lvl w:ilvl="1" w:tplc="36AE2D70">
      <w:numFmt w:val="bullet"/>
      <w:lvlText w:val="•"/>
      <w:lvlJc w:val="left"/>
      <w:pPr>
        <w:ind w:left="1132" w:hanging="317"/>
      </w:pPr>
      <w:rPr>
        <w:rFonts w:hint="default"/>
        <w:lang w:val="lv-LV" w:eastAsia="en-US" w:bidi="ar-SA"/>
      </w:rPr>
    </w:lvl>
    <w:lvl w:ilvl="2" w:tplc="A93AC896">
      <w:numFmt w:val="bullet"/>
      <w:lvlText w:val="•"/>
      <w:lvlJc w:val="left"/>
      <w:pPr>
        <w:ind w:left="1845" w:hanging="317"/>
      </w:pPr>
      <w:rPr>
        <w:rFonts w:hint="default"/>
        <w:lang w:val="lv-LV" w:eastAsia="en-US" w:bidi="ar-SA"/>
      </w:rPr>
    </w:lvl>
    <w:lvl w:ilvl="3" w:tplc="CEA41AF4">
      <w:numFmt w:val="bullet"/>
      <w:lvlText w:val="•"/>
      <w:lvlJc w:val="left"/>
      <w:pPr>
        <w:ind w:left="2558" w:hanging="317"/>
      </w:pPr>
      <w:rPr>
        <w:rFonts w:hint="default"/>
        <w:lang w:val="lv-LV" w:eastAsia="en-US" w:bidi="ar-SA"/>
      </w:rPr>
    </w:lvl>
    <w:lvl w:ilvl="4" w:tplc="4FCCA0BA">
      <w:numFmt w:val="bullet"/>
      <w:lvlText w:val="•"/>
      <w:lvlJc w:val="left"/>
      <w:pPr>
        <w:ind w:left="3271" w:hanging="317"/>
      </w:pPr>
      <w:rPr>
        <w:rFonts w:hint="default"/>
        <w:lang w:val="lv-LV" w:eastAsia="en-US" w:bidi="ar-SA"/>
      </w:rPr>
    </w:lvl>
    <w:lvl w:ilvl="5" w:tplc="9DC03806">
      <w:numFmt w:val="bullet"/>
      <w:lvlText w:val="•"/>
      <w:lvlJc w:val="left"/>
      <w:pPr>
        <w:ind w:left="3984" w:hanging="317"/>
      </w:pPr>
      <w:rPr>
        <w:rFonts w:hint="default"/>
        <w:lang w:val="lv-LV" w:eastAsia="en-US" w:bidi="ar-SA"/>
      </w:rPr>
    </w:lvl>
    <w:lvl w:ilvl="6" w:tplc="9ACCFB92">
      <w:numFmt w:val="bullet"/>
      <w:lvlText w:val="•"/>
      <w:lvlJc w:val="left"/>
      <w:pPr>
        <w:ind w:left="4697" w:hanging="317"/>
      </w:pPr>
      <w:rPr>
        <w:rFonts w:hint="default"/>
        <w:lang w:val="lv-LV" w:eastAsia="en-US" w:bidi="ar-SA"/>
      </w:rPr>
    </w:lvl>
    <w:lvl w:ilvl="7" w:tplc="B81A666A">
      <w:numFmt w:val="bullet"/>
      <w:lvlText w:val="•"/>
      <w:lvlJc w:val="left"/>
      <w:pPr>
        <w:ind w:left="5410" w:hanging="317"/>
      </w:pPr>
      <w:rPr>
        <w:rFonts w:hint="default"/>
        <w:lang w:val="lv-LV" w:eastAsia="en-US" w:bidi="ar-SA"/>
      </w:rPr>
    </w:lvl>
    <w:lvl w:ilvl="8" w:tplc="818C5B4A">
      <w:numFmt w:val="bullet"/>
      <w:lvlText w:val="•"/>
      <w:lvlJc w:val="left"/>
      <w:pPr>
        <w:ind w:left="6123" w:hanging="317"/>
      </w:pPr>
      <w:rPr>
        <w:rFonts w:hint="default"/>
        <w:lang w:val="lv-LV" w:eastAsia="en-US" w:bidi="ar-SA"/>
      </w:rPr>
    </w:lvl>
  </w:abstractNum>
  <w:abstractNum w:abstractNumId="21" w15:restartNumberingAfterBreak="0">
    <w:nsid w:val="5DE5528D"/>
    <w:multiLevelType w:val="hybridMultilevel"/>
    <w:tmpl w:val="86B09838"/>
    <w:lvl w:ilvl="0" w:tplc="1FCE7678">
      <w:start w:val="1"/>
      <w:numFmt w:val="decimal"/>
      <w:lvlText w:val="%1."/>
      <w:lvlJc w:val="left"/>
      <w:pPr>
        <w:ind w:left="102" w:hanging="281"/>
      </w:pPr>
      <w:rPr>
        <w:rFonts w:ascii="Times New Roman" w:eastAsia="Times New Roman" w:hAnsi="Times New Roman" w:cs="Times New Roman" w:hint="default"/>
        <w:b w:val="0"/>
        <w:bCs w:val="0"/>
        <w:i w:val="0"/>
        <w:iCs w:val="0"/>
        <w:spacing w:val="0"/>
        <w:w w:val="100"/>
        <w:sz w:val="24"/>
        <w:szCs w:val="24"/>
        <w:lang w:val="lv-LV" w:eastAsia="en-US" w:bidi="ar-SA"/>
      </w:rPr>
    </w:lvl>
    <w:lvl w:ilvl="1" w:tplc="78D28DFC">
      <w:numFmt w:val="bullet"/>
      <w:lvlText w:val="•"/>
      <w:lvlJc w:val="left"/>
      <w:pPr>
        <w:ind w:left="1052" w:hanging="281"/>
      </w:pPr>
      <w:rPr>
        <w:rFonts w:hint="default"/>
        <w:lang w:val="lv-LV" w:eastAsia="en-US" w:bidi="ar-SA"/>
      </w:rPr>
    </w:lvl>
    <w:lvl w:ilvl="2" w:tplc="8012D9CC">
      <w:numFmt w:val="bullet"/>
      <w:lvlText w:val="•"/>
      <w:lvlJc w:val="left"/>
      <w:pPr>
        <w:ind w:left="2004" w:hanging="281"/>
      </w:pPr>
      <w:rPr>
        <w:rFonts w:hint="default"/>
        <w:lang w:val="lv-LV" w:eastAsia="en-US" w:bidi="ar-SA"/>
      </w:rPr>
    </w:lvl>
    <w:lvl w:ilvl="3" w:tplc="F98C2048">
      <w:numFmt w:val="bullet"/>
      <w:lvlText w:val="•"/>
      <w:lvlJc w:val="left"/>
      <w:pPr>
        <w:ind w:left="2956" w:hanging="281"/>
      </w:pPr>
      <w:rPr>
        <w:rFonts w:hint="default"/>
        <w:lang w:val="lv-LV" w:eastAsia="en-US" w:bidi="ar-SA"/>
      </w:rPr>
    </w:lvl>
    <w:lvl w:ilvl="4" w:tplc="DF60FE84">
      <w:numFmt w:val="bullet"/>
      <w:lvlText w:val="•"/>
      <w:lvlJc w:val="left"/>
      <w:pPr>
        <w:ind w:left="3908" w:hanging="281"/>
      </w:pPr>
      <w:rPr>
        <w:rFonts w:hint="default"/>
        <w:lang w:val="lv-LV" w:eastAsia="en-US" w:bidi="ar-SA"/>
      </w:rPr>
    </w:lvl>
    <w:lvl w:ilvl="5" w:tplc="BD421252">
      <w:numFmt w:val="bullet"/>
      <w:lvlText w:val="•"/>
      <w:lvlJc w:val="left"/>
      <w:pPr>
        <w:ind w:left="4860" w:hanging="281"/>
      </w:pPr>
      <w:rPr>
        <w:rFonts w:hint="default"/>
        <w:lang w:val="lv-LV" w:eastAsia="en-US" w:bidi="ar-SA"/>
      </w:rPr>
    </w:lvl>
    <w:lvl w:ilvl="6" w:tplc="42984928">
      <w:numFmt w:val="bullet"/>
      <w:lvlText w:val="•"/>
      <w:lvlJc w:val="left"/>
      <w:pPr>
        <w:ind w:left="5812" w:hanging="281"/>
      </w:pPr>
      <w:rPr>
        <w:rFonts w:hint="default"/>
        <w:lang w:val="lv-LV" w:eastAsia="en-US" w:bidi="ar-SA"/>
      </w:rPr>
    </w:lvl>
    <w:lvl w:ilvl="7" w:tplc="E96A0954">
      <w:numFmt w:val="bullet"/>
      <w:lvlText w:val="•"/>
      <w:lvlJc w:val="left"/>
      <w:pPr>
        <w:ind w:left="6764" w:hanging="281"/>
      </w:pPr>
      <w:rPr>
        <w:rFonts w:hint="default"/>
        <w:lang w:val="lv-LV" w:eastAsia="en-US" w:bidi="ar-SA"/>
      </w:rPr>
    </w:lvl>
    <w:lvl w:ilvl="8" w:tplc="3F6CA728">
      <w:numFmt w:val="bullet"/>
      <w:lvlText w:val="•"/>
      <w:lvlJc w:val="left"/>
      <w:pPr>
        <w:ind w:left="7716" w:hanging="281"/>
      </w:pPr>
      <w:rPr>
        <w:rFonts w:hint="default"/>
        <w:lang w:val="lv-LV" w:eastAsia="en-US" w:bidi="ar-SA"/>
      </w:rPr>
    </w:lvl>
  </w:abstractNum>
  <w:abstractNum w:abstractNumId="22" w15:restartNumberingAfterBreak="0">
    <w:nsid w:val="5E011CF3"/>
    <w:multiLevelType w:val="multilevel"/>
    <w:tmpl w:val="7D8249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F42402E"/>
    <w:multiLevelType w:val="multilevel"/>
    <w:tmpl w:val="CD62CC02"/>
    <w:lvl w:ilvl="0">
      <w:start w:val="1"/>
      <w:numFmt w:val="decimal"/>
      <w:lvlText w:val="%1."/>
      <w:lvlJc w:val="left"/>
      <w:pPr>
        <w:ind w:left="720" w:hanging="720"/>
      </w:pPr>
      <w:rPr>
        <w:rFonts w:hint="default"/>
      </w:rPr>
    </w:lvl>
    <w:lvl w:ilvl="1">
      <w:start w:val="1"/>
      <w:numFmt w:val="decimal"/>
      <w:lvlText w:val="%1.%2."/>
      <w:lvlJc w:val="left"/>
      <w:pPr>
        <w:ind w:left="2319" w:hanging="720"/>
      </w:pPr>
      <w:rPr>
        <w:rFonts w:hint="default"/>
      </w:rPr>
    </w:lvl>
    <w:lvl w:ilvl="2">
      <w:start w:val="1"/>
      <w:numFmt w:val="decimal"/>
      <w:lvlText w:val="%1.%2.%3."/>
      <w:lvlJc w:val="left"/>
      <w:pPr>
        <w:ind w:left="3918" w:hanging="720"/>
      </w:pPr>
      <w:rPr>
        <w:rFonts w:hint="default"/>
      </w:rPr>
    </w:lvl>
    <w:lvl w:ilvl="3">
      <w:start w:val="2"/>
      <w:numFmt w:val="decimal"/>
      <w:lvlText w:val="%1.%2.%3.%4."/>
      <w:lvlJc w:val="left"/>
      <w:pPr>
        <w:ind w:left="5517" w:hanging="720"/>
      </w:pPr>
      <w:rPr>
        <w:rFonts w:hint="default"/>
      </w:rPr>
    </w:lvl>
    <w:lvl w:ilvl="4">
      <w:start w:val="1"/>
      <w:numFmt w:val="decimal"/>
      <w:lvlText w:val="%1.%2.%3.%4.%5."/>
      <w:lvlJc w:val="left"/>
      <w:pPr>
        <w:ind w:left="7476" w:hanging="1080"/>
      </w:pPr>
      <w:rPr>
        <w:rFonts w:hint="default"/>
      </w:rPr>
    </w:lvl>
    <w:lvl w:ilvl="5">
      <w:start w:val="1"/>
      <w:numFmt w:val="decimal"/>
      <w:lvlText w:val="%1.%2.%3.%4.%5.%6."/>
      <w:lvlJc w:val="left"/>
      <w:pPr>
        <w:ind w:left="9075" w:hanging="1080"/>
      </w:pPr>
      <w:rPr>
        <w:rFonts w:hint="default"/>
      </w:rPr>
    </w:lvl>
    <w:lvl w:ilvl="6">
      <w:start w:val="1"/>
      <w:numFmt w:val="decimal"/>
      <w:lvlText w:val="%1.%2.%3.%4.%5.%6.%7."/>
      <w:lvlJc w:val="left"/>
      <w:pPr>
        <w:ind w:left="11034" w:hanging="1440"/>
      </w:pPr>
      <w:rPr>
        <w:rFonts w:hint="default"/>
      </w:rPr>
    </w:lvl>
    <w:lvl w:ilvl="7">
      <w:start w:val="1"/>
      <w:numFmt w:val="decimal"/>
      <w:lvlText w:val="%1.%2.%3.%4.%5.%6.%7.%8."/>
      <w:lvlJc w:val="left"/>
      <w:pPr>
        <w:ind w:left="12633" w:hanging="1440"/>
      </w:pPr>
      <w:rPr>
        <w:rFonts w:hint="default"/>
      </w:rPr>
    </w:lvl>
    <w:lvl w:ilvl="8">
      <w:start w:val="1"/>
      <w:numFmt w:val="decimal"/>
      <w:lvlText w:val="%1.%2.%3.%4.%5.%6.%7.%8.%9."/>
      <w:lvlJc w:val="left"/>
      <w:pPr>
        <w:ind w:left="14592" w:hanging="1800"/>
      </w:pPr>
      <w:rPr>
        <w:rFonts w:hint="default"/>
      </w:rPr>
    </w:lvl>
  </w:abstractNum>
  <w:abstractNum w:abstractNumId="24" w15:restartNumberingAfterBreak="0">
    <w:nsid w:val="653E5070"/>
    <w:multiLevelType w:val="hybridMultilevel"/>
    <w:tmpl w:val="8176293C"/>
    <w:lvl w:ilvl="0" w:tplc="FFFFFFFF">
      <w:start w:val="4"/>
      <w:numFmt w:val="decimal"/>
      <w:lvlText w:val="%1."/>
      <w:lvlJc w:val="left"/>
      <w:pPr>
        <w:ind w:left="246" w:hanging="689"/>
      </w:pPr>
      <w:rPr>
        <w:rFonts w:ascii="Times New Roman" w:eastAsia="Times New Roman" w:hAnsi="Times New Roman" w:cs="Times New Roman" w:hint="default"/>
        <w:b/>
        <w:bCs/>
        <w:i w:val="0"/>
        <w:iCs w:val="0"/>
        <w:spacing w:val="0"/>
        <w:w w:val="100"/>
        <w:sz w:val="24"/>
        <w:szCs w:val="24"/>
        <w:lang w:val="lv-LV" w:eastAsia="en-US" w:bidi="ar-SA"/>
      </w:rPr>
    </w:lvl>
    <w:lvl w:ilvl="1" w:tplc="FFFFFFFF">
      <w:start w:val="1"/>
      <w:numFmt w:val="decimal"/>
      <w:lvlText w:val="%2."/>
      <w:lvlJc w:val="left"/>
      <w:pPr>
        <w:ind w:left="934" w:hanging="360"/>
      </w:pPr>
      <w:rPr>
        <w:rFonts w:ascii="Times New Roman" w:eastAsia="Times New Roman" w:hAnsi="Times New Roman" w:cs="Times New Roman" w:hint="default"/>
        <w:b w:val="0"/>
        <w:bCs w:val="0"/>
        <w:i w:val="0"/>
        <w:iCs w:val="0"/>
        <w:spacing w:val="0"/>
        <w:w w:val="100"/>
        <w:sz w:val="24"/>
        <w:szCs w:val="24"/>
        <w:lang w:val="lv-LV" w:eastAsia="en-US" w:bidi="ar-SA"/>
      </w:rPr>
    </w:lvl>
    <w:lvl w:ilvl="2" w:tplc="FFFFFFFF">
      <w:numFmt w:val="bullet"/>
      <w:lvlText w:val="•"/>
      <w:lvlJc w:val="left"/>
      <w:pPr>
        <w:ind w:left="1904" w:hanging="360"/>
      </w:pPr>
      <w:rPr>
        <w:rFonts w:hint="default"/>
        <w:lang w:val="lv-LV" w:eastAsia="en-US" w:bidi="ar-SA"/>
      </w:rPr>
    </w:lvl>
    <w:lvl w:ilvl="3" w:tplc="FFFFFFFF">
      <w:numFmt w:val="bullet"/>
      <w:lvlText w:val="•"/>
      <w:lvlJc w:val="left"/>
      <w:pPr>
        <w:ind w:left="2868" w:hanging="360"/>
      </w:pPr>
      <w:rPr>
        <w:rFonts w:hint="default"/>
        <w:lang w:val="lv-LV" w:eastAsia="en-US" w:bidi="ar-SA"/>
      </w:rPr>
    </w:lvl>
    <w:lvl w:ilvl="4" w:tplc="FFFFFFFF">
      <w:numFmt w:val="bullet"/>
      <w:lvlText w:val="•"/>
      <w:lvlJc w:val="left"/>
      <w:pPr>
        <w:ind w:left="3833" w:hanging="360"/>
      </w:pPr>
      <w:rPr>
        <w:rFonts w:hint="default"/>
        <w:lang w:val="lv-LV" w:eastAsia="en-US" w:bidi="ar-SA"/>
      </w:rPr>
    </w:lvl>
    <w:lvl w:ilvl="5" w:tplc="FFFFFFFF">
      <w:numFmt w:val="bullet"/>
      <w:lvlText w:val="•"/>
      <w:lvlJc w:val="left"/>
      <w:pPr>
        <w:ind w:left="4797" w:hanging="360"/>
      </w:pPr>
      <w:rPr>
        <w:rFonts w:hint="default"/>
        <w:lang w:val="lv-LV" w:eastAsia="en-US" w:bidi="ar-SA"/>
      </w:rPr>
    </w:lvl>
    <w:lvl w:ilvl="6" w:tplc="FFFFFFFF">
      <w:numFmt w:val="bullet"/>
      <w:lvlText w:val="•"/>
      <w:lvlJc w:val="left"/>
      <w:pPr>
        <w:ind w:left="5762" w:hanging="360"/>
      </w:pPr>
      <w:rPr>
        <w:rFonts w:hint="default"/>
        <w:lang w:val="lv-LV" w:eastAsia="en-US" w:bidi="ar-SA"/>
      </w:rPr>
    </w:lvl>
    <w:lvl w:ilvl="7" w:tplc="FFFFFFFF">
      <w:numFmt w:val="bullet"/>
      <w:lvlText w:val="•"/>
      <w:lvlJc w:val="left"/>
      <w:pPr>
        <w:ind w:left="6726" w:hanging="360"/>
      </w:pPr>
      <w:rPr>
        <w:rFonts w:hint="default"/>
        <w:lang w:val="lv-LV" w:eastAsia="en-US" w:bidi="ar-SA"/>
      </w:rPr>
    </w:lvl>
    <w:lvl w:ilvl="8" w:tplc="FFFFFFFF">
      <w:numFmt w:val="bullet"/>
      <w:lvlText w:val="•"/>
      <w:lvlJc w:val="left"/>
      <w:pPr>
        <w:ind w:left="7691" w:hanging="360"/>
      </w:pPr>
      <w:rPr>
        <w:rFonts w:hint="default"/>
        <w:lang w:val="lv-LV" w:eastAsia="en-US" w:bidi="ar-SA"/>
      </w:rPr>
    </w:lvl>
  </w:abstractNum>
  <w:abstractNum w:abstractNumId="25" w15:restartNumberingAfterBreak="0">
    <w:nsid w:val="74151201"/>
    <w:multiLevelType w:val="hybridMultilevel"/>
    <w:tmpl w:val="B0B6AA24"/>
    <w:lvl w:ilvl="0" w:tplc="A9B05D12">
      <w:numFmt w:val="bullet"/>
      <w:lvlText w:val=""/>
      <w:lvlJc w:val="left"/>
      <w:pPr>
        <w:ind w:left="424" w:hanging="317"/>
      </w:pPr>
      <w:rPr>
        <w:rFonts w:ascii="Wingdings" w:eastAsia="Wingdings" w:hAnsi="Wingdings" w:cs="Wingdings" w:hint="default"/>
        <w:b w:val="0"/>
        <w:bCs w:val="0"/>
        <w:i w:val="0"/>
        <w:iCs w:val="0"/>
        <w:spacing w:val="0"/>
        <w:w w:val="100"/>
        <w:sz w:val="24"/>
        <w:szCs w:val="24"/>
        <w:lang w:val="lv-LV" w:eastAsia="en-US" w:bidi="ar-SA"/>
      </w:rPr>
    </w:lvl>
    <w:lvl w:ilvl="1" w:tplc="D6E0EDE0">
      <w:numFmt w:val="bullet"/>
      <w:lvlText w:val="•"/>
      <w:lvlJc w:val="left"/>
      <w:pPr>
        <w:ind w:left="1132" w:hanging="317"/>
      </w:pPr>
      <w:rPr>
        <w:rFonts w:hint="default"/>
        <w:lang w:val="lv-LV" w:eastAsia="en-US" w:bidi="ar-SA"/>
      </w:rPr>
    </w:lvl>
    <w:lvl w:ilvl="2" w:tplc="60A4C6D2">
      <w:numFmt w:val="bullet"/>
      <w:lvlText w:val="•"/>
      <w:lvlJc w:val="left"/>
      <w:pPr>
        <w:ind w:left="1845" w:hanging="317"/>
      </w:pPr>
      <w:rPr>
        <w:rFonts w:hint="default"/>
        <w:lang w:val="lv-LV" w:eastAsia="en-US" w:bidi="ar-SA"/>
      </w:rPr>
    </w:lvl>
    <w:lvl w:ilvl="3" w:tplc="E9701080">
      <w:numFmt w:val="bullet"/>
      <w:lvlText w:val="•"/>
      <w:lvlJc w:val="left"/>
      <w:pPr>
        <w:ind w:left="2558" w:hanging="317"/>
      </w:pPr>
      <w:rPr>
        <w:rFonts w:hint="default"/>
        <w:lang w:val="lv-LV" w:eastAsia="en-US" w:bidi="ar-SA"/>
      </w:rPr>
    </w:lvl>
    <w:lvl w:ilvl="4" w:tplc="5CFEEA58">
      <w:numFmt w:val="bullet"/>
      <w:lvlText w:val="•"/>
      <w:lvlJc w:val="left"/>
      <w:pPr>
        <w:ind w:left="3271" w:hanging="317"/>
      </w:pPr>
      <w:rPr>
        <w:rFonts w:hint="default"/>
        <w:lang w:val="lv-LV" w:eastAsia="en-US" w:bidi="ar-SA"/>
      </w:rPr>
    </w:lvl>
    <w:lvl w:ilvl="5" w:tplc="EB187B4C">
      <w:numFmt w:val="bullet"/>
      <w:lvlText w:val="•"/>
      <w:lvlJc w:val="left"/>
      <w:pPr>
        <w:ind w:left="3984" w:hanging="317"/>
      </w:pPr>
      <w:rPr>
        <w:rFonts w:hint="default"/>
        <w:lang w:val="lv-LV" w:eastAsia="en-US" w:bidi="ar-SA"/>
      </w:rPr>
    </w:lvl>
    <w:lvl w:ilvl="6" w:tplc="7EA02C4A">
      <w:numFmt w:val="bullet"/>
      <w:lvlText w:val="•"/>
      <w:lvlJc w:val="left"/>
      <w:pPr>
        <w:ind w:left="4697" w:hanging="317"/>
      </w:pPr>
      <w:rPr>
        <w:rFonts w:hint="default"/>
        <w:lang w:val="lv-LV" w:eastAsia="en-US" w:bidi="ar-SA"/>
      </w:rPr>
    </w:lvl>
    <w:lvl w:ilvl="7" w:tplc="8694823A">
      <w:numFmt w:val="bullet"/>
      <w:lvlText w:val="•"/>
      <w:lvlJc w:val="left"/>
      <w:pPr>
        <w:ind w:left="5410" w:hanging="317"/>
      </w:pPr>
      <w:rPr>
        <w:rFonts w:hint="default"/>
        <w:lang w:val="lv-LV" w:eastAsia="en-US" w:bidi="ar-SA"/>
      </w:rPr>
    </w:lvl>
    <w:lvl w:ilvl="8" w:tplc="4E4AFFAA">
      <w:numFmt w:val="bullet"/>
      <w:lvlText w:val="•"/>
      <w:lvlJc w:val="left"/>
      <w:pPr>
        <w:ind w:left="6123" w:hanging="317"/>
      </w:pPr>
      <w:rPr>
        <w:rFonts w:hint="default"/>
        <w:lang w:val="lv-LV" w:eastAsia="en-US" w:bidi="ar-SA"/>
      </w:rPr>
    </w:lvl>
  </w:abstractNum>
  <w:abstractNum w:abstractNumId="26" w15:restartNumberingAfterBreak="0">
    <w:nsid w:val="7543632F"/>
    <w:multiLevelType w:val="hybridMultilevel"/>
    <w:tmpl w:val="8176293C"/>
    <w:lvl w:ilvl="0" w:tplc="332C9D40">
      <w:start w:val="4"/>
      <w:numFmt w:val="decimal"/>
      <w:lvlText w:val="%1."/>
      <w:lvlJc w:val="left"/>
      <w:pPr>
        <w:ind w:left="246" w:hanging="689"/>
      </w:pPr>
      <w:rPr>
        <w:rFonts w:ascii="Times New Roman" w:eastAsia="Times New Roman" w:hAnsi="Times New Roman" w:cs="Times New Roman" w:hint="default"/>
        <w:b/>
        <w:bCs/>
        <w:i w:val="0"/>
        <w:iCs w:val="0"/>
        <w:spacing w:val="0"/>
        <w:w w:val="100"/>
        <w:sz w:val="24"/>
        <w:szCs w:val="24"/>
        <w:lang w:val="lv-LV" w:eastAsia="en-US" w:bidi="ar-SA"/>
      </w:rPr>
    </w:lvl>
    <w:lvl w:ilvl="1" w:tplc="0D6063B8">
      <w:start w:val="1"/>
      <w:numFmt w:val="decimal"/>
      <w:lvlText w:val="%2."/>
      <w:lvlJc w:val="left"/>
      <w:pPr>
        <w:ind w:left="934" w:hanging="360"/>
      </w:pPr>
      <w:rPr>
        <w:rFonts w:ascii="Times New Roman" w:eastAsia="Times New Roman" w:hAnsi="Times New Roman" w:cs="Times New Roman" w:hint="default"/>
        <w:b w:val="0"/>
        <w:bCs w:val="0"/>
        <w:i w:val="0"/>
        <w:iCs w:val="0"/>
        <w:spacing w:val="0"/>
        <w:w w:val="100"/>
        <w:sz w:val="24"/>
        <w:szCs w:val="24"/>
        <w:lang w:val="lv-LV" w:eastAsia="en-US" w:bidi="ar-SA"/>
      </w:rPr>
    </w:lvl>
    <w:lvl w:ilvl="2" w:tplc="0EDC7BD0">
      <w:numFmt w:val="bullet"/>
      <w:lvlText w:val="•"/>
      <w:lvlJc w:val="left"/>
      <w:pPr>
        <w:ind w:left="1904" w:hanging="360"/>
      </w:pPr>
      <w:rPr>
        <w:rFonts w:hint="default"/>
        <w:lang w:val="lv-LV" w:eastAsia="en-US" w:bidi="ar-SA"/>
      </w:rPr>
    </w:lvl>
    <w:lvl w:ilvl="3" w:tplc="5044D4BC">
      <w:numFmt w:val="bullet"/>
      <w:lvlText w:val="•"/>
      <w:lvlJc w:val="left"/>
      <w:pPr>
        <w:ind w:left="2868" w:hanging="360"/>
      </w:pPr>
      <w:rPr>
        <w:rFonts w:hint="default"/>
        <w:lang w:val="lv-LV" w:eastAsia="en-US" w:bidi="ar-SA"/>
      </w:rPr>
    </w:lvl>
    <w:lvl w:ilvl="4" w:tplc="E6A84E06">
      <w:numFmt w:val="bullet"/>
      <w:lvlText w:val="•"/>
      <w:lvlJc w:val="left"/>
      <w:pPr>
        <w:ind w:left="3833" w:hanging="360"/>
      </w:pPr>
      <w:rPr>
        <w:rFonts w:hint="default"/>
        <w:lang w:val="lv-LV" w:eastAsia="en-US" w:bidi="ar-SA"/>
      </w:rPr>
    </w:lvl>
    <w:lvl w:ilvl="5" w:tplc="C748BDAA">
      <w:numFmt w:val="bullet"/>
      <w:lvlText w:val="•"/>
      <w:lvlJc w:val="left"/>
      <w:pPr>
        <w:ind w:left="4797" w:hanging="360"/>
      </w:pPr>
      <w:rPr>
        <w:rFonts w:hint="default"/>
        <w:lang w:val="lv-LV" w:eastAsia="en-US" w:bidi="ar-SA"/>
      </w:rPr>
    </w:lvl>
    <w:lvl w:ilvl="6" w:tplc="B5B0D778">
      <w:numFmt w:val="bullet"/>
      <w:lvlText w:val="•"/>
      <w:lvlJc w:val="left"/>
      <w:pPr>
        <w:ind w:left="5762" w:hanging="360"/>
      </w:pPr>
      <w:rPr>
        <w:rFonts w:hint="default"/>
        <w:lang w:val="lv-LV" w:eastAsia="en-US" w:bidi="ar-SA"/>
      </w:rPr>
    </w:lvl>
    <w:lvl w:ilvl="7" w:tplc="A88C9B80">
      <w:numFmt w:val="bullet"/>
      <w:lvlText w:val="•"/>
      <w:lvlJc w:val="left"/>
      <w:pPr>
        <w:ind w:left="6726" w:hanging="360"/>
      </w:pPr>
      <w:rPr>
        <w:rFonts w:hint="default"/>
        <w:lang w:val="lv-LV" w:eastAsia="en-US" w:bidi="ar-SA"/>
      </w:rPr>
    </w:lvl>
    <w:lvl w:ilvl="8" w:tplc="1CAAF09A">
      <w:numFmt w:val="bullet"/>
      <w:lvlText w:val="•"/>
      <w:lvlJc w:val="left"/>
      <w:pPr>
        <w:ind w:left="7691" w:hanging="360"/>
      </w:pPr>
      <w:rPr>
        <w:rFonts w:hint="default"/>
        <w:lang w:val="lv-LV" w:eastAsia="en-US" w:bidi="ar-SA"/>
      </w:rPr>
    </w:lvl>
  </w:abstractNum>
  <w:abstractNum w:abstractNumId="27" w15:restartNumberingAfterBreak="0">
    <w:nsid w:val="77F42EE4"/>
    <w:multiLevelType w:val="multilevel"/>
    <w:tmpl w:val="4618657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A63056D"/>
    <w:multiLevelType w:val="hybridMultilevel"/>
    <w:tmpl w:val="A7B2DC36"/>
    <w:lvl w:ilvl="0" w:tplc="A7E0C252">
      <w:numFmt w:val="bullet"/>
      <w:lvlText w:val=""/>
      <w:lvlJc w:val="left"/>
      <w:pPr>
        <w:ind w:left="842" w:hanging="425"/>
      </w:pPr>
      <w:rPr>
        <w:rFonts w:ascii="Wingdings" w:eastAsia="Wingdings" w:hAnsi="Wingdings" w:cs="Wingdings" w:hint="default"/>
        <w:b w:val="0"/>
        <w:bCs w:val="0"/>
        <w:i w:val="0"/>
        <w:iCs w:val="0"/>
        <w:spacing w:val="0"/>
        <w:w w:val="99"/>
        <w:sz w:val="20"/>
        <w:szCs w:val="20"/>
        <w:lang w:val="lv-LV" w:eastAsia="en-US" w:bidi="ar-SA"/>
      </w:rPr>
    </w:lvl>
    <w:lvl w:ilvl="1" w:tplc="49243F7A">
      <w:numFmt w:val="bullet"/>
      <w:lvlText w:val="•"/>
      <w:lvlJc w:val="left"/>
      <w:pPr>
        <w:ind w:left="1694" w:hanging="425"/>
      </w:pPr>
      <w:rPr>
        <w:rFonts w:hint="default"/>
        <w:lang w:val="lv-LV" w:eastAsia="en-US" w:bidi="ar-SA"/>
      </w:rPr>
    </w:lvl>
    <w:lvl w:ilvl="2" w:tplc="77765BCA">
      <w:numFmt w:val="bullet"/>
      <w:lvlText w:val="•"/>
      <w:lvlJc w:val="left"/>
      <w:pPr>
        <w:ind w:left="2549" w:hanging="425"/>
      </w:pPr>
      <w:rPr>
        <w:rFonts w:hint="default"/>
        <w:lang w:val="lv-LV" w:eastAsia="en-US" w:bidi="ar-SA"/>
      </w:rPr>
    </w:lvl>
    <w:lvl w:ilvl="3" w:tplc="CC682F84">
      <w:numFmt w:val="bullet"/>
      <w:lvlText w:val="•"/>
      <w:lvlJc w:val="left"/>
      <w:pPr>
        <w:ind w:left="3404" w:hanging="425"/>
      </w:pPr>
      <w:rPr>
        <w:rFonts w:hint="default"/>
        <w:lang w:val="lv-LV" w:eastAsia="en-US" w:bidi="ar-SA"/>
      </w:rPr>
    </w:lvl>
    <w:lvl w:ilvl="4" w:tplc="31E218B0">
      <w:numFmt w:val="bullet"/>
      <w:lvlText w:val="•"/>
      <w:lvlJc w:val="left"/>
      <w:pPr>
        <w:ind w:left="4259" w:hanging="425"/>
      </w:pPr>
      <w:rPr>
        <w:rFonts w:hint="default"/>
        <w:lang w:val="lv-LV" w:eastAsia="en-US" w:bidi="ar-SA"/>
      </w:rPr>
    </w:lvl>
    <w:lvl w:ilvl="5" w:tplc="8FCE70A0">
      <w:numFmt w:val="bullet"/>
      <w:lvlText w:val="•"/>
      <w:lvlJc w:val="left"/>
      <w:pPr>
        <w:ind w:left="5113" w:hanging="425"/>
      </w:pPr>
      <w:rPr>
        <w:rFonts w:hint="default"/>
        <w:lang w:val="lv-LV" w:eastAsia="en-US" w:bidi="ar-SA"/>
      </w:rPr>
    </w:lvl>
    <w:lvl w:ilvl="6" w:tplc="16401CB2">
      <w:numFmt w:val="bullet"/>
      <w:lvlText w:val="•"/>
      <w:lvlJc w:val="left"/>
      <w:pPr>
        <w:ind w:left="5968" w:hanging="425"/>
      </w:pPr>
      <w:rPr>
        <w:rFonts w:hint="default"/>
        <w:lang w:val="lv-LV" w:eastAsia="en-US" w:bidi="ar-SA"/>
      </w:rPr>
    </w:lvl>
    <w:lvl w:ilvl="7" w:tplc="1A4C5B82">
      <w:numFmt w:val="bullet"/>
      <w:lvlText w:val="•"/>
      <w:lvlJc w:val="left"/>
      <w:pPr>
        <w:ind w:left="6823" w:hanging="425"/>
      </w:pPr>
      <w:rPr>
        <w:rFonts w:hint="default"/>
        <w:lang w:val="lv-LV" w:eastAsia="en-US" w:bidi="ar-SA"/>
      </w:rPr>
    </w:lvl>
    <w:lvl w:ilvl="8" w:tplc="F02A355A">
      <w:numFmt w:val="bullet"/>
      <w:lvlText w:val="•"/>
      <w:lvlJc w:val="left"/>
      <w:pPr>
        <w:ind w:left="7678" w:hanging="425"/>
      </w:pPr>
      <w:rPr>
        <w:rFonts w:hint="default"/>
        <w:lang w:val="lv-LV" w:eastAsia="en-US" w:bidi="ar-SA"/>
      </w:rPr>
    </w:lvl>
  </w:abstractNum>
  <w:num w:numId="1" w16cid:durableId="469981705">
    <w:abstractNumId w:val="26"/>
  </w:num>
  <w:num w:numId="2" w16cid:durableId="910502625">
    <w:abstractNumId w:val="11"/>
  </w:num>
  <w:num w:numId="3" w16cid:durableId="1211452169">
    <w:abstractNumId w:val="10"/>
  </w:num>
  <w:num w:numId="4" w16cid:durableId="549652852">
    <w:abstractNumId w:val="9"/>
  </w:num>
  <w:num w:numId="5" w16cid:durableId="237861892">
    <w:abstractNumId w:val="28"/>
  </w:num>
  <w:num w:numId="6" w16cid:durableId="438530016">
    <w:abstractNumId w:val="18"/>
  </w:num>
  <w:num w:numId="7" w16cid:durableId="1984851170">
    <w:abstractNumId w:val="6"/>
  </w:num>
  <w:num w:numId="8" w16cid:durableId="835418135">
    <w:abstractNumId w:val="15"/>
  </w:num>
  <w:num w:numId="9" w16cid:durableId="518549451">
    <w:abstractNumId w:val="8"/>
  </w:num>
  <w:num w:numId="10" w16cid:durableId="106051706">
    <w:abstractNumId w:val="2"/>
  </w:num>
  <w:num w:numId="11" w16cid:durableId="1063404401">
    <w:abstractNumId w:val="12"/>
  </w:num>
  <w:num w:numId="12" w16cid:durableId="706637815">
    <w:abstractNumId w:val="4"/>
  </w:num>
  <w:num w:numId="13" w16cid:durableId="725222380">
    <w:abstractNumId w:val="20"/>
  </w:num>
  <w:num w:numId="14" w16cid:durableId="1725712199">
    <w:abstractNumId w:val="0"/>
  </w:num>
  <w:num w:numId="15" w16cid:durableId="599024284">
    <w:abstractNumId w:val="19"/>
  </w:num>
  <w:num w:numId="16" w16cid:durableId="2053189830">
    <w:abstractNumId w:val="25"/>
  </w:num>
  <w:num w:numId="17" w16cid:durableId="1430740102">
    <w:abstractNumId w:val="21"/>
  </w:num>
  <w:num w:numId="18" w16cid:durableId="894311577">
    <w:abstractNumId w:val="3"/>
  </w:num>
  <w:num w:numId="19" w16cid:durableId="1715079772">
    <w:abstractNumId w:val="16"/>
  </w:num>
  <w:num w:numId="20" w16cid:durableId="2049983658">
    <w:abstractNumId w:val="27"/>
  </w:num>
  <w:num w:numId="21" w16cid:durableId="1005324046">
    <w:abstractNumId w:val="14"/>
  </w:num>
  <w:num w:numId="22" w16cid:durableId="851798198">
    <w:abstractNumId w:val="7"/>
  </w:num>
  <w:num w:numId="23" w16cid:durableId="1302154313">
    <w:abstractNumId w:val="13"/>
  </w:num>
  <w:num w:numId="24" w16cid:durableId="1901595213">
    <w:abstractNumId w:val="23"/>
  </w:num>
  <w:num w:numId="25" w16cid:durableId="226696186">
    <w:abstractNumId w:val="1"/>
  </w:num>
  <w:num w:numId="26" w16cid:durableId="308755321">
    <w:abstractNumId w:val="22"/>
  </w:num>
  <w:num w:numId="27" w16cid:durableId="438916173">
    <w:abstractNumId w:val="17"/>
  </w:num>
  <w:num w:numId="28" w16cid:durableId="2128575603">
    <w:abstractNumId w:val="5"/>
  </w:num>
  <w:num w:numId="29" w16cid:durableId="2434963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B10B4C"/>
    <w:rsid w:val="00012056"/>
    <w:rsid w:val="00014056"/>
    <w:rsid w:val="000215E5"/>
    <w:rsid w:val="00021DD2"/>
    <w:rsid w:val="000233ED"/>
    <w:rsid w:val="0002481C"/>
    <w:rsid w:val="00026578"/>
    <w:rsid w:val="00027657"/>
    <w:rsid w:val="000318BF"/>
    <w:rsid w:val="000322C9"/>
    <w:rsid w:val="000600F7"/>
    <w:rsid w:val="00070304"/>
    <w:rsid w:val="000713B0"/>
    <w:rsid w:val="000859E9"/>
    <w:rsid w:val="00086162"/>
    <w:rsid w:val="00086F0C"/>
    <w:rsid w:val="0009158A"/>
    <w:rsid w:val="00091E70"/>
    <w:rsid w:val="000A0674"/>
    <w:rsid w:val="000A0949"/>
    <w:rsid w:val="000A4493"/>
    <w:rsid w:val="000A5BD5"/>
    <w:rsid w:val="000A63AC"/>
    <w:rsid w:val="000B0B9C"/>
    <w:rsid w:val="000B20FE"/>
    <w:rsid w:val="000B41F8"/>
    <w:rsid w:val="000B7EC8"/>
    <w:rsid w:val="000C4B81"/>
    <w:rsid w:val="000D0B78"/>
    <w:rsid w:val="000D676E"/>
    <w:rsid w:val="000F0ABA"/>
    <w:rsid w:val="000F30E7"/>
    <w:rsid w:val="000F6F62"/>
    <w:rsid w:val="000F7152"/>
    <w:rsid w:val="00100EDF"/>
    <w:rsid w:val="00105645"/>
    <w:rsid w:val="00105B94"/>
    <w:rsid w:val="00107046"/>
    <w:rsid w:val="00113D10"/>
    <w:rsid w:val="0012573D"/>
    <w:rsid w:val="00125E1E"/>
    <w:rsid w:val="00140246"/>
    <w:rsid w:val="0015259F"/>
    <w:rsid w:val="00152D8D"/>
    <w:rsid w:val="001535B7"/>
    <w:rsid w:val="0015361B"/>
    <w:rsid w:val="00153E27"/>
    <w:rsid w:val="00160EBE"/>
    <w:rsid w:val="00165DDA"/>
    <w:rsid w:val="00166286"/>
    <w:rsid w:val="00172717"/>
    <w:rsid w:val="00174557"/>
    <w:rsid w:val="00174F0E"/>
    <w:rsid w:val="001764C1"/>
    <w:rsid w:val="0018213F"/>
    <w:rsid w:val="001842C3"/>
    <w:rsid w:val="00190F2E"/>
    <w:rsid w:val="0019107F"/>
    <w:rsid w:val="001916C8"/>
    <w:rsid w:val="001A3C65"/>
    <w:rsid w:val="001A592F"/>
    <w:rsid w:val="001B5421"/>
    <w:rsid w:val="001C1B46"/>
    <w:rsid w:val="001C3BE0"/>
    <w:rsid w:val="001C4AFE"/>
    <w:rsid w:val="001C5BBC"/>
    <w:rsid w:val="001D3B7F"/>
    <w:rsid w:val="001E776B"/>
    <w:rsid w:val="001F194E"/>
    <w:rsid w:val="001F43CF"/>
    <w:rsid w:val="00203397"/>
    <w:rsid w:val="00204ABB"/>
    <w:rsid w:val="0021003A"/>
    <w:rsid w:val="00210519"/>
    <w:rsid w:val="002112CF"/>
    <w:rsid w:val="00220480"/>
    <w:rsid w:val="00220FEA"/>
    <w:rsid w:val="002238E7"/>
    <w:rsid w:val="002252DA"/>
    <w:rsid w:val="00225384"/>
    <w:rsid w:val="00226D92"/>
    <w:rsid w:val="002319B6"/>
    <w:rsid w:val="002335AF"/>
    <w:rsid w:val="00237AF8"/>
    <w:rsid w:val="00242FA7"/>
    <w:rsid w:val="0024435E"/>
    <w:rsid w:val="00245980"/>
    <w:rsid w:val="002461C1"/>
    <w:rsid w:val="0025316C"/>
    <w:rsid w:val="002546F9"/>
    <w:rsid w:val="00255708"/>
    <w:rsid w:val="00257CD7"/>
    <w:rsid w:val="00260131"/>
    <w:rsid w:val="0026195C"/>
    <w:rsid w:val="00262F62"/>
    <w:rsid w:val="0026441B"/>
    <w:rsid w:val="00265B55"/>
    <w:rsid w:val="00276300"/>
    <w:rsid w:val="00277714"/>
    <w:rsid w:val="00280076"/>
    <w:rsid w:val="00284DCA"/>
    <w:rsid w:val="002862B8"/>
    <w:rsid w:val="00286798"/>
    <w:rsid w:val="002A24AC"/>
    <w:rsid w:val="002B3DD7"/>
    <w:rsid w:val="002B5C81"/>
    <w:rsid w:val="002C513E"/>
    <w:rsid w:val="002C7D21"/>
    <w:rsid w:val="002D1D65"/>
    <w:rsid w:val="002D2A63"/>
    <w:rsid w:val="002D4692"/>
    <w:rsid w:val="002E724D"/>
    <w:rsid w:val="002F035C"/>
    <w:rsid w:val="002F3455"/>
    <w:rsid w:val="002F5CC8"/>
    <w:rsid w:val="00305C1F"/>
    <w:rsid w:val="003068DF"/>
    <w:rsid w:val="00306DDB"/>
    <w:rsid w:val="00316A2E"/>
    <w:rsid w:val="00327F0E"/>
    <w:rsid w:val="00332648"/>
    <w:rsid w:val="003326D2"/>
    <w:rsid w:val="00332C79"/>
    <w:rsid w:val="00332DF8"/>
    <w:rsid w:val="00335129"/>
    <w:rsid w:val="00342EEB"/>
    <w:rsid w:val="0034428E"/>
    <w:rsid w:val="00351128"/>
    <w:rsid w:val="0035129F"/>
    <w:rsid w:val="00355D58"/>
    <w:rsid w:val="00357342"/>
    <w:rsid w:val="003701B2"/>
    <w:rsid w:val="00376DCD"/>
    <w:rsid w:val="00376E9C"/>
    <w:rsid w:val="00380824"/>
    <w:rsid w:val="00380C37"/>
    <w:rsid w:val="00380D2B"/>
    <w:rsid w:val="00386FB5"/>
    <w:rsid w:val="0039261F"/>
    <w:rsid w:val="00397E33"/>
    <w:rsid w:val="003A0A0D"/>
    <w:rsid w:val="003A3A15"/>
    <w:rsid w:val="003C2D2A"/>
    <w:rsid w:val="003C4EA1"/>
    <w:rsid w:val="003C571B"/>
    <w:rsid w:val="003C633D"/>
    <w:rsid w:val="003D1BDC"/>
    <w:rsid w:val="003D28CF"/>
    <w:rsid w:val="003D2A24"/>
    <w:rsid w:val="003D4444"/>
    <w:rsid w:val="003D5D26"/>
    <w:rsid w:val="003E0714"/>
    <w:rsid w:val="003E0AF8"/>
    <w:rsid w:val="003E2F43"/>
    <w:rsid w:val="003E4142"/>
    <w:rsid w:val="003F7536"/>
    <w:rsid w:val="004007A4"/>
    <w:rsid w:val="00401D30"/>
    <w:rsid w:val="00403CEC"/>
    <w:rsid w:val="0040724B"/>
    <w:rsid w:val="00410CDF"/>
    <w:rsid w:val="00413BBB"/>
    <w:rsid w:val="00416A3E"/>
    <w:rsid w:val="00434BCB"/>
    <w:rsid w:val="004352CB"/>
    <w:rsid w:val="00437B97"/>
    <w:rsid w:val="00440542"/>
    <w:rsid w:val="00440FDB"/>
    <w:rsid w:val="00444AFC"/>
    <w:rsid w:val="00450BC8"/>
    <w:rsid w:val="00455E75"/>
    <w:rsid w:val="00457123"/>
    <w:rsid w:val="004640C7"/>
    <w:rsid w:val="00477913"/>
    <w:rsid w:val="00480F8F"/>
    <w:rsid w:val="0048109A"/>
    <w:rsid w:val="00484740"/>
    <w:rsid w:val="004850CF"/>
    <w:rsid w:val="00493AF7"/>
    <w:rsid w:val="00494AAB"/>
    <w:rsid w:val="004A4FDD"/>
    <w:rsid w:val="004B00F0"/>
    <w:rsid w:val="004B1BAC"/>
    <w:rsid w:val="004B207D"/>
    <w:rsid w:val="004B2372"/>
    <w:rsid w:val="004B5955"/>
    <w:rsid w:val="004C30F5"/>
    <w:rsid w:val="004C7B48"/>
    <w:rsid w:val="004D048A"/>
    <w:rsid w:val="004D4B88"/>
    <w:rsid w:val="004D7CD2"/>
    <w:rsid w:val="004E19A5"/>
    <w:rsid w:val="004E1ABD"/>
    <w:rsid w:val="004E1E27"/>
    <w:rsid w:val="004E2033"/>
    <w:rsid w:val="004E3230"/>
    <w:rsid w:val="004E6B64"/>
    <w:rsid w:val="004F2F9D"/>
    <w:rsid w:val="004F312D"/>
    <w:rsid w:val="00524F92"/>
    <w:rsid w:val="0053076F"/>
    <w:rsid w:val="005431D3"/>
    <w:rsid w:val="005436A7"/>
    <w:rsid w:val="00546610"/>
    <w:rsid w:val="00550FAB"/>
    <w:rsid w:val="00553781"/>
    <w:rsid w:val="00556D23"/>
    <w:rsid w:val="0056313A"/>
    <w:rsid w:val="005650D0"/>
    <w:rsid w:val="005719F5"/>
    <w:rsid w:val="00583037"/>
    <w:rsid w:val="00584A1E"/>
    <w:rsid w:val="00585482"/>
    <w:rsid w:val="0059225C"/>
    <w:rsid w:val="005927B8"/>
    <w:rsid w:val="005959CA"/>
    <w:rsid w:val="00597664"/>
    <w:rsid w:val="005A081C"/>
    <w:rsid w:val="005B491D"/>
    <w:rsid w:val="005C2E6E"/>
    <w:rsid w:val="005D0D69"/>
    <w:rsid w:val="005D5474"/>
    <w:rsid w:val="005D5522"/>
    <w:rsid w:val="005E0650"/>
    <w:rsid w:val="005E37BB"/>
    <w:rsid w:val="005F62CF"/>
    <w:rsid w:val="005F6CCE"/>
    <w:rsid w:val="00603782"/>
    <w:rsid w:val="00604C12"/>
    <w:rsid w:val="00611C81"/>
    <w:rsid w:val="0061305C"/>
    <w:rsid w:val="006178CB"/>
    <w:rsid w:val="0062069A"/>
    <w:rsid w:val="0062567C"/>
    <w:rsid w:val="00634C48"/>
    <w:rsid w:val="00640D76"/>
    <w:rsid w:val="00643448"/>
    <w:rsid w:val="00644AC9"/>
    <w:rsid w:val="006527EF"/>
    <w:rsid w:val="006560D0"/>
    <w:rsid w:val="006664BA"/>
    <w:rsid w:val="00667027"/>
    <w:rsid w:val="00682DAB"/>
    <w:rsid w:val="00683A22"/>
    <w:rsid w:val="00683BE5"/>
    <w:rsid w:val="006923B9"/>
    <w:rsid w:val="0069274C"/>
    <w:rsid w:val="0069291F"/>
    <w:rsid w:val="00692983"/>
    <w:rsid w:val="006A3BB9"/>
    <w:rsid w:val="006A70A7"/>
    <w:rsid w:val="006A71C7"/>
    <w:rsid w:val="006A74A1"/>
    <w:rsid w:val="006B7397"/>
    <w:rsid w:val="006C27AF"/>
    <w:rsid w:val="006D3C28"/>
    <w:rsid w:val="006D5EAD"/>
    <w:rsid w:val="006D7DB8"/>
    <w:rsid w:val="006E1EA4"/>
    <w:rsid w:val="006E2BCA"/>
    <w:rsid w:val="006E329C"/>
    <w:rsid w:val="006E3CD0"/>
    <w:rsid w:val="006E43F6"/>
    <w:rsid w:val="006F2860"/>
    <w:rsid w:val="006F2A0D"/>
    <w:rsid w:val="006F690B"/>
    <w:rsid w:val="00716A17"/>
    <w:rsid w:val="00721D52"/>
    <w:rsid w:val="00723772"/>
    <w:rsid w:val="007255A2"/>
    <w:rsid w:val="00730AC2"/>
    <w:rsid w:val="007318AA"/>
    <w:rsid w:val="00734318"/>
    <w:rsid w:val="00740B61"/>
    <w:rsid w:val="00742F67"/>
    <w:rsid w:val="00747E2E"/>
    <w:rsid w:val="007517D9"/>
    <w:rsid w:val="00753E6B"/>
    <w:rsid w:val="00753FCB"/>
    <w:rsid w:val="00754CFD"/>
    <w:rsid w:val="00761E65"/>
    <w:rsid w:val="00765168"/>
    <w:rsid w:val="00767132"/>
    <w:rsid w:val="007725EC"/>
    <w:rsid w:val="007750B2"/>
    <w:rsid w:val="00775E8B"/>
    <w:rsid w:val="00777B28"/>
    <w:rsid w:val="00781D3D"/>
    <w:rsid w:val="00782EFB"/>
    <w:rsid w:val="00785E26"/>
    <w:rsid w:val="007922A0"/>
    <w:rsid w:val="00792D83"/>
    <w:rsid w:val="0079394F"/>
    <w:rsid w:val="0079425C"/>
    <w:rsid w:val="00795EE2"/>
    <w:rsid w:val="007A2222"/>
    <w:rsid w:val="007A2954"/>
    <w:rsid w:val="007A3EEC"/>
    <w:rsid w:val="007A4185"/>
    <w:rsid w:val="007A5B59"/>
    <w:rsid w:val="007B0050"/>
    <w:rsid w:val="007B1344"/>
    <w:rsid w:val="007B240A"/>
    <w:rsid w:val="007B2A2B"/>
    <w:rsid w:val="007B4F09"/>
    <w:rsid w:val="007C1E7F"/>
    <w:rsid w:val="007C3BDD"/>
    <w:rsid w:val="007C7BF9"/>
    <w:rsid w:val="007C7FEA"/>
    <w:rsid w:val="007E12E5"/>
    <w:rsid w:val="007F11BD"/>
    <w:rsid w:val="007F45ED"/>
    <w:rsid w:val="007F4D22"/>
    <w:rsid w:val="007F7AF2"/>
    <w:rsid w:val="00810847"/>
    <w:rsid w:val="00811ACF"/>
    <w:rsid w:val="00812D82"/>
    <w:rsid w:val="00815FB3"/>
    <w:rsid w:val="00816383"/>
    <w:rsid w:val="0082162F"/>
    <w:rsid w:val="00824BFC"/>
    <w:rsid w:val="00827112"/>
    <w:rsid w:val="00827318"/>
    <w:rsid w:val="00834E92"/>
    <w:rsid w:val="00837132"/>
    <w:rsid w:val="00852914"/>
    <w:rsid w:val="00852DE3"/>
    <w:rsid w:val="00862A27"/>
    <w:rsid w:val="00862B4F"/>
    <w:rsid w:val="00866C67"/>
    <w:rsid w:val="00872CE6"/>
    <w:rsid w:val="00875A1F"/>
    <w:rsid w:val="00875CC0"/>
    <w:rsid w:val="0087608F"/>
    <w:rsid w:val="00880A33"/>
    <w:rsid w:val="00880DE7"/>
    <w:rsid w:val="00884BC1"/>
    <w:rsid w:val="00886654"/>
    <w:rsid w:val="008A3D91"/>
    <w:rsid w:val="008B0287"/>
    <w:rsid w:val="008B1295"/>
    <w:rsid w:val="008B1A09"/>
    <w:rsid w:val="008B480F"/>
    <w:rsid w:val="008C449F"/>
    <w:rsid w:val="008C5F9F"/>
    <w:rsid w:val="008C7074"/>
    <w:rsid w:val="008D0280"/>
    <w:rsid w:val="008D1550"/>
    <w:rsid w:val="008D2E9E"/>
    <w:rsid w:val="008D513B"/>
    <w:rsid w:val="008D5BB9"/>
    <w:rsid w:val="008D6841"/>
    <w:rsid w:val="008E01E3"/>
    <w:rsid w:val="008E0C64"/>
    <w:rsid w:val="008E45DA"/>
    <w:rsid w:val="009033F5"/>
    <w:rsid w:val="00904141"/>
    <w:rsid w:val="0090563D"/>
    <w:rsid w:val="00906D1C"/>
    <w:rsid w:val="00907F6B"/>
    <w:rsid w:val="009102E3"/>
    <w:rsid w:val="00912992"/>
    <w:rsid w:val="009135E5"/>
    <w:rsid w:val="00920556"/>
    <w:rsid w:val="00925BC6"/>
    <w:rsid w:val="00926B63"/>
    <w:rsid w:val="00937680"/>
    <w:rsid w:val="00942202"/>
    <w:rsid w:val="00942249"/>
    <w:rsid w:val="00947868"/>
    <w:rsid w:val="00947C87"/>
    <w:rsid w:val="0095593B"/>
    <w:rsid w:val="009564B6"/>
    <w:rsid w:val="0095785C"/>
    <w:rsid w:val="0096083E"/>
    <w:rsid w:val="00966603"/>
    <w:rsid w:val="0097230D"/>
    <w:rsid w:val="00973A5F"/>
    <w:rsid w:val="0097465D"/>
    <w:rsid w:val="00980788"/>
    <w:rsid w:val="00985427"/>
    <w:rsid w:val="00985823"/>
    <w:rsid w:val="009904F9"/>
    <w:rsid w:val="0099140C"/>
    <w:rsid w:val="00997B05"/>
    <w:rsid w:val="009B023E"/>
    <w:rsid w:val="009B1DB6"/>
    <w:rsid w:val="009B6ECD"/>
    <w:rsid w:val="009C01AB"/>
    <w:rsid w:val="009C0E92"/>
    <w:rsid w:val="009C3D84"/>
    <w:rsid w:val="009C46B8"/>
    <w:rsid w:val="009C6631"/>
    <w:rsid w:val="009E097D"/>
    <w:rsid w:val="009F1320"/>
    <w:rsid w:val="009F7E7C"/>
    <w:rsid w:val="00A0054C"/>
    <w:rsid w:val="00A013F8"/>
    <w:rsid w:val="00A0204B"/>
    <w:rsid w:val="00A035B6"/>
    <w:rsid w:val="00A10F1A"/>
    <w:rsid w:val="00A148E0"/>
    <w:rsid w:val="00A15C09"/>
    <w:rsid w:val="00A15C48"/>
    <w:rsid w:val="00A306E5"/>
    <w:rsid w:val="00A506B5"/>
    <w:rsid w:val="00A519E9"/>
    <w:rsid w:val="00A51F36"/>
    <w:rsid w:val="00A5273D"/>
    <w:rsid w:val="00A60CAC"/>
    <w:rsid w:val="00A614CC"/>
    <w:rsid w:val="00A61963"/>
    <w:rsid w:val="00A67678"/>
    <w:rsid w:val="00A730E6"/>
    <w:rsid w:val="00A74E69"/>
    <w:rsid w:val="00A86B4D"/>
    <w:rsid w:val="00A93CCF"/>
    <w:rsid w:val="00AA5670"/>
    <w:rsid w:val="00AB1015"/>
    <w:rsid w:val="00AC14B7"/>
    <w:rsid w:val="00AD20EC"/>
    <w:rsid w:val="00AD3021"/>
    <w:rsid w:val="00AD7ABE"/>
    <w:rsid w:val="00AD7FC7"/>
    <w:rsid w:val="00AE146F"/>
    <w:rsid w:val="00AE7231"/>
    <w:rsid w:val="00AE7F51"/>
    <w:rsid w:val="00AF1994"/>
    <w:rsid w:val="00AF56DB"/>
    <w:rsid w:val="00B035EE"/>
    <w:rsid w:val="00B10B4C"/>
    <w:rsid w:val="00B12E5B"/>
    <w:rsid w:val="00B13DCF"/>
    <w:rsid w:val="00B219D0"/>
    <w:rsid w:val="00B21EA4"/>
    <w:rsid w:val="00B236AD"/>
    <w:rsid w:val="00B244E4"/>
    <w:rsid w:val="00B25067"/>
    <w:rsid w:val="00B253D5"/>
    <w:rsid w:val="00B33C22"/>
    <w:rsid w:val="00B40286"/>
    <w:rsid w:val="00B40604"/>
    <w:rsid w:val="00B40C30"/>
    <w:rsid w:val="00B434C0"/>
    <w:rsid w:val="00B43626"/>
    <w:rsid w:val="00B5035A"/>
    <w:rsid w:val="00B51B49"/>
    <w:rsid w:val="00B52399"/>
    <w:rsid w:val="00B57232"/>
    <w:rsid w:val="00B57FB0"/>
    <w:rsid w:val="00B613CA"/>
    <w:rsid w:val="00B704E5"/>
    <w:rsid w:val="00B71153"/>
    <w:rsid w:val="00B721A4"/>
    <w:rsid w:val="00B723D4"/>
    <w:rsid w:val="00B76BFB"/>
    <w:rsid w:val="00B800DB"/>
    <w:rsid w:val="00B8299B"/>
    <w:rsid w:val="00B83442"/>
    <w:rsid w:val="00B859C0"/>
    <w:rsid w:val="00B92A3D"/>
    <w:rsid w:val="00B95A49"/>
    <w:rsid w:val="00B95D35"/>
    <w:rsid w:val="00BA044E"/>
    <w:rsid w:val="00BA27FE"/>
    <w:rsid w:val="00BA37CA"/>
    <w:rsid w:val="00BA55DF"/>
    <w:rsid w:val="00BA7904"/>
    <w:rsid w:val="00BB1C4C"/>
    <w:rsid w:val="00BC3EC2"/>
    <w:rsid w:val="00BC77D3"/>
    <w:rsid w:val="00BD0920"/>
    <w:rsid w:val="00BD140D"/>
    <w:rsid w:val="00BE03CD"/>
    <w:rsid w:val="00BE79D6"/>
    <w:rsid w:val="00BF7A51"/>
    <w:rsid w:val="00C04AC5"/>
    <w:rsid w:val="00C0657E"/>
    <w:rsid w:val="00C07C60"/>
    <w:rsid w:val="00C1083F"/>
    <w:rsid w:val="00C13471"/>
    <w:rsid w:val="00C15970"/>
    <w:rsid w:val="00C17CB3"/>
    <w:rsid w:val="00C240BB"/>
    <w:rsid w:val="00C360D4"/>
    <w:rsid w:val="00C42555"/>
    <w:rsid w:val="00C4262D"/>
    <w:rsid w:val="00C43AC8"/>
    <w:rsid w:val="00C526AD"/>
    <w:rsid w:val="00C52BB0"/>
    <w:rsid w:val="00C55F83"/>
    <w:rsid w:val="00C5641B"/>
    <w:rsid w:val="00C57027"/>
    <w:rsid w:val="00C62978"/>
    <w:rsid w:val="00C62C64"/>
    <w:rsid w:val="00C665D7"/>
    <w:rsid w:val="00C7328E"/>
    <w:rsid w:val="00C743B7"/>
    <w:rsid w:val="00C75669"/>
    <w:rsid w:val="00C80F4F"/>
    <w:rsid w:val="00C8519F"/>
    <w:rsid w:val="00C903DE"/>
    <w:rsid w:val="00C9093E"/>
    <w:rsid w:val="00C927A5"/>
    <w:rsid w:val="00C92843"/>
    <w:rsid w:val="00C97584"/>
    <w:rsid w:val="00CA6E9F"/>
    <w:rsid w:val="00CB2440"/>
    <w:rsid w:val="00CB6E23"/>
    <w:rsid w:val="00CB7A5F"/>
    <w:rsid w:val="00CB7C95"/>
    <w:rsid w:val="00CC097C"/>
    <w:rsid w:val="00CC45FD"/>
    <w:rsid w:val="00CC730F"/>
    <w:rsid w:val="00CD100F"/>
    <w:rsid w:val="00CD2173"/>
    <w:rsid w:val="00CD3B72"/>
    <w:rsid w:val="00CD4F0A"/>
    <w:rsid w:val="00CE6918"/>
    <w:rsid w:val="00CF31EE"/>
    <w:rsid w:val="00CF3F94"/>
    <w:rsid w:val="00D01F4F"/>
    <w:rsid w:val="00D04E43"/>
    <w:rsid w:val="00D079E1"/>
    <w:rsid w:val="00D11FC3"/>
    <w:rsid w:val="00D16C60"/>
    <w:rsid w:val="00D173D4"/>
    <w:rsid w:val="00D254E3"/>
    <w:rsid w:val="00D26097"/>
    <w:rsid w:val="00D32FE7"/>
    <w:rsid w:val="00D42EA3"/>
    <w:rsid w:val="00D467AB"/>
    <w:rsid w:val="00D60523"/>
    <w:rsid w:val="00D671B0"/>
    <w:rsid w:val="00D7170D"/>
    <w:rsid w:val="00D72DF5"/>
    <w:rsid w:val="00D73355"/>
    <w:rsid w:val="00D905BB"/>
    <w:rsid w:val="00DA0811"/>
    <w:rsid w:val="00DA2E15"/>
    <w:rsid w:val="00DA4542"/>
    <w:rsid w:val="00DA4615"/>
    <w:rsid w:val="00DA70D7"/>
    <w:rsid w:val="00DA79C8"/>
    <w:rsid w:val="00DC3ECC"/>
    <w:rsid w:val="00DC4210"/>
    <w:rsid w:val="00DC6826"/>
    <w:rsid w:val="00DC7FC1"/>
    <w:rsid w:val="00DD1BB7"/>
    <w:rsid w:val="00DD3FDD"/>
    <w:rsid w:val="00DE001E"/>
    <w:rsid w:val="00DE04CF"/>
    <w:rsid w:val="00DE08C0"/>
    <w:rsid w:val="00DE1EA2"/>
    <w:rsid w:val="00DE2C41"/>
    <w:rsid w:val="00DE3152"/>
    <w:rsid w:val="00DE4949"/>
    <w:rsid w:val="00DE72CF"/>
    <w:rsid w:val="00DF29EC"/>
    <w:rsid w:val="00DF71C0"/>
    <w:rsid w:val="00E029BC"/>
    <w:rsid w:val="00E04684"/>
    <w:rsid w:val="00E05F04"/>
    <w:rsid w:val="00E1224B"/>
    <w:rsid w:val="00E16C42"/>
    <w:rsid w:val="00E20929"/>
    <w:rsid w:val="00E20A5C"/>
    <w:rsid w:val="00E458CD"/>
    <w:rsid w:val="00E45AAB"/>
    <w:rsid w:val="00E46C84"/>
    <w:rsid w:val="00E4713E"/>
    <w:rsid w:val="00E4749E"/>
    <w:rsid w:val="00E4786A"/>
    <w:rsid w:val="00E502BF"/>
    <w:rsid w:val="00E520E7"/>
    <w:rsid w:val="00E60705"/>
    <w:rsid w:val="00E60A5F"/>
    <w:rsid w:val="00E63906"/>
    <w:rsid w:val="00E63B78"/>
    <w:rsid w:val="00E6567F"/>
    <w:rsid w:val="00E66D24"/>
    <w:rsid w:val="00E72F7E"/>
    <w:rsid w:val="00E76962"/>
    <w:rsid w:val="00E77BF4"/>
    <w:rsid w:val="00E805E9"/>
    <w:rsid w:val="00E84263"/>
    <w:rsid w:val="00E87439"/>
    <w:rsid w:val="00E9163E"/>
    <w:rsid w:val="00E91F1A"/>
    <w:rsid w:val="00EA00C3"/>
    <w:rsid w:val="00EA0D15"/>
    <w:rsid w:val="00EA4235"/>
    <w:rsid w:val="00EA5346"/>
    <w:rsid w:val="00EA630B"/>
    <w:rsid w:val="00EA668B"/>
    <w:rsid w:val="00EA6893"/>
    <w:rsid w:val="00EB45B2"/>
    <w:rsid w:val="00EB7951"/>
    <w:rsid w:val="00EC378D"/>
    <w:rsid w:val="00EC415E"/>
    <w:rsid w:val="00EC7BA4"/>
    <w:rsid w:val="00ED122F"/>
    <w:rsid w:val="00EE1CE4"/>
    <w:rsid w:val="00EE339D"/>
    <w:rsid w:val="00EE4715"/>
    <w:rsid w:val="00EE64A9"/>
    <w:rsid w:val="00EF3E6D"/>
    <w:rsid w:val="00F03049"/>
    <w:rsid w:val="00F03D64"/>
    <w:rsid w:val="00F126C8"/>
    <w:rsid w:val="00F12914"/>
    <w:rsid w:val="00F14522"/>
    <w:rsid w:val="00F16550"/>
    <w:rsid w:val="00F17B9B"/>
    <w:rsid w:val="00F17D3B"/>
    <w:rsid w:val="00F203F3"/>
    <w:rsid w:val="00F246DC"/>
    <w:rsid w:val="00F37D17"/>
    <w:rsid w:val="00F4394A"/>
    <w:rsid w:val="00F4574B"/>
    <w:rsid w:val="00F45F4D"/>
    <w:rsid w:val="00F52787"/>
    <w:rsid w:val="00F6187A"/>
    <w:rsid w:val="00F663A4"/>
    <w:rsid w:val="00F7027C"/>
    <w:rsid w:val="00F71922"/>
    <w:rsid w:val="00F73316"/>
    <w:rsid w:val="00F76AFB"/>
    <w:rsid w:val="00F803D0"/>
    <w:rsid w:val="00F81551"/>
    <w:rsid w:val="00F8166F"/>
    <w:rsid w:val="00F919BC"/>
    <w:rsid w:val="00F94DF7"/>
    <w:rsid w:val="00F96E55"/>
    <w:rsid w:val="00FB1F46"/>
    <w:rsid w:val="00FB64AB"/>
    <w:rsid w:val="00FC02CB"/>
    <w:rsid w:val="00FC05E1"/>
    <w:rsid w:val="00FC230A"/>
    <w:rsid w:val="00FC3421"/>
    <w:rsid w:val="00FC436C"/>
    <w:rsid w:val="00FC4C2A"/>
    <w:rsid w:val="00FC7CEA"/>
    <w:rsid w:val="00FE2185"/>
    <w:rsid w:val="00FE21F3"/>
    <w:rsid w:val="00FE494E"/>
    <w:rsid w:val="00FE7299"/>
    <w:rsid w:val="00FF6100"/>
    <w:rsid w:val="028371C4"/>
    <w:rsid w:val="03A5EEC5"/>
    <w:rsid w:val="06252890"/>
    <w:rsid w:val="073287F1"/>
    <w:rsid w:val="0786F573"/>
    <w:rsid w:val="078B23BF"/>
    <w:rsid w:val="09E41E8E"/>
    <w:rsid w:val="0DE09B91"/>
    <w:rsid w:val="0F0F24F9"/>
    <w:rsid w:val="109C4808"/>
    <w:rsid w:val="15FE20BB"/>
    <w:rsid w:val="187F23FE"/>
    <w:rsid w:val="1AD9BF1D"/>
    <w:rsid w:val="1CF622F1"/>
    <w:rsid w:val="1D2A85CE"/>
    <w:rsid w:val="2165AF39"/>
    <w:rsid w:val="23FB47AC"/>
    <w:rsid w:val="24A0DF3E"/>
    <w:rsid w:val="2D2B9A12"/>
    <w:rsid w:val="2FD979BB"/>
    <w:rsid w:val="31AF430B"/>
    <w:rsid w:val="32D1AC5A"/>
    <w:rsid w:val="35F7954D"/>
    <w:rsid w:val="389E074A"/>
    <w:rsid w:val="3CF10D40"/>
    <w:rsid w:val="44D32ED1"/>
    <w:rsid w:val="474D7B33"/>
    <w:rsid w:val="4A0D0B27"/>
    <w:rsid w:val="4A308672"/>
    <w:rsid w:val="4CFFA372"/>
    <w:rsid w:val="510D30FE"/>
    <w:rsid w:val="5126A64D"/>
    <w:rsid w:val="52B9336C"/>
    <w:rsid w:val="52BD39F5"/>
    <w:rsid w:val="536C0739"/>
    <w:rsid w:val="53E46A83"/>
    <w:rsid w:val="55B1F452"/>
    <w:rsid w:val="55BDEFB6"/>
    <w:rsid w:val="5786AE89"/>
    <w:rsid w:val="5902F4D0"/>
    <w:rsid w:val="5C0CD7A6"/>
    <w:rsid w:val="5D011EF7"/>
    <w:rsid w:val="6039B8F5"/>
    <w:rsid w:val="62426084"/>
    <w:rsid w:val="63C43CD9"/>
    <w:rsid w:val="655D81E3"/>
    <w:rsid w:val="6B3F812F"/>
    <w:rsid w:val="6B5FF264"/>
    <w:rsid w:val="6C3CE41A"/>
    <w:rsid w:val="6C959890"/>
    <w:rsid w:val="6E75EB68"/>
    <w:rsid w:val="6E7C867C"/>
    <w:rsid w:val="70F6AEB9"/>
    <w:rsid w:val="71837B45"/>
    <w:rsid w:val="74AEB679"/>
    <w:rsid w:val="753062C9"/>
    <w:rsid w:val="763FB584"/>
    <w:rsid w:val="7687E5E7"/>
    <w:rsid w:val="77D184E7"/>
    <w:rsid w:val="7C67AE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6AC1A"/>
  <w15:docId w15:val="{2BE87498-78ED-48B6-8615-27D5E57DC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lv-LV"/>
    </w:rPr>
  </w:style>
  <w:style w:type="paragraph" w:styleId="Heading1">
    <w:name w:val="heading 1"/>
    <w:basedOn w:val="Normal"/>
    <w:uiPriority w:val="9"/>
    <w:qFormat/>
    <w:pPr>
      <w:spacing w:before="57"/>
      <w:ind w:left="4078" w:hanging="359"/>
      <w:outlineLvl w:val="0"/>
    </w:pPr>
    <w:rPr>
      <w:b/>
      <w:bCs/>
      <w:sz w:val="32"/>
      <w:szCs w:val="32"/>
    </w:rPr>
  </w:style>
  <w:style w:type="paragraph" w:styleId="Heading2">
    <w:name w:val="heading 2"/>
    <w:basedOn w:val="Normal"/>
    <w:uiPriority w:val="9"/>
    <w:unhideWhenUsed/>
    <w:qFormat/>
    <w:pPr>
      <w:spacing w:before="78"/>
      <w:ind w:right="11"/>
      <w:jc w:val="center"/>
      <w:outlineLvl w:val="1"/>
    </w:pPr>
    <w:rPr>
      <w:b/>
      <w:bCs/>
      <w:sz w:val="28"/>
      <w:szCs w:val="28"/>
    </w:rPr>
  </w:style>
  <w:style w:type="paragraph" w:styleId="Heading3">
    <w:name w:val="heading 3"/>
    <w:basedOn w:val="Normal"/>
    <w:uiPriority w:val="9"/>
    <w:unhideWhenUsed/>
    <w:qFormat/>
    <w:pPr>
      <w:spacing w:before="240"/>
      <w:ind w:left="102" w:hanging="720"/>
      <w:outlineLvl w:val="2"/>
    </w:pPr>
    <w:rPr>
      <w:b/>
      <w:bCs/>
      <w:sz w:val="24"/>
      <w:szCs w:val="24"/>
    </w:rPr>
  </w:style>
  <w:style w:type="paragraph" w:styleId="Heading4">
    <w:name w:val="heading 4"/>
    <w:basedOn w:val="Normal"/>
    <w:uiPriority w:val="9"/>
    <w:unhideWhenUsed/>
    <w:qFormat/>
    <w:pPr>
      <w:spacing w:before="240"/>
      <w:ind w:left="1541" w:hanging="1080"/>
      <w:outlineLvl w:val="3"/>
    </w:pPr>
    <w:rPr>
      <w:b/>
      <w:bCs/>
      <w:i/>
      <w:iCs/>
      <w:sz w:val="24"/>
      <w:szCs w:val="24"/>
    </w:rPr>
  </w:style>
  <w:style w:type="paragraph" w:styleId="Heading5">
    <w:name w:val="heading 5"/>
    <w:basedOn w:val="Normal"/>
    <w:next w:val="Normal"/>
    <w:link w:val="Heading5Char"/>
    <w:uiPriority w:val="9"/>
    <w:unhideWhenUsed/>
    <w:qFormat/>
    <w:rsid w:val="00EA00C3"/>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480F8F"/>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2"/>
      <w:ind w:left="1421" w:hanging="614"/>
    </w:pPr>
    <w:rPr>
      <w:b/>
      <w:bCs/>
      <w:sz w:val="24"/>
      <w:szCs w:val="24"/>
    </w:rPr>
  </w:style>
  <w:style w:type="paragraph" w:styleId="TOC2">
    <w:name w:val="toc 2"/>
    <w:basedOn w:val="Normal"/>
    <w:uiPriority w:val="39"/>
    <w:qFormat/>
    <w:pPr>
      <w:spacing w:before="120"/>
      <w:ind w:left="1421" w:hanging="614"/>
    </w:pPr>
    <w:rPr>
      <w:sz w:val="24"/>
      <w:szCs w:val="24"/>
    </w:rPr>
  </w:style>
  <w:style w:type="paragraph" w:styleId="TOC3">
    <w:name w:val="toc 3"/>
    <w:basedOn w:val="Normal"/>
    <w:uiPriority w:val="39"/>
    <w:qFormat/>
    <w:pPr>
      <w:spacing w:before="122"/>
      <w:ind w:left="1861" w:hanging="1054"/>
    </w:pPr>
    <w:rPr>
      <w:i/>
      <w:iCs/>
      <w:sz w:val="24"/>
      <w:szCs w:val="24"/>
    </w:rPr>
  </w:style>
  <w:style w:type="paragraph" w:styleId="TOC4">
    <w:name w:val="toc 4"/>
    <w:basedOn w:val="Normal"/>
    <w:uiPriority w:val="1"/>
    <w:qFormat/>
    <w:pPr>
      <w:spacing w:before="24"/>
      <w:ind w:left="1232"/>
    </w:pPr>
    <w:rPr>
      <w:sz w:val="24"/>
      <w:szCs w:val="24"/>
    </w:rPr>
  </w:style>
  <w:style w:type="paragraph" w:styleId="TOC5">
    <w:name w:val="toc 5"/>
    <w:basedOn w:val="Normal"/>
    <w:uiPriority w:val="1"/>
    <w:qFormat/>
    <w:pPr>
      <w:spacing w:before="22"/>
      <w:ind w:left="1861"/>
    </w:pPr>
    <w:rPr>
      <w:rFonts w:ascii="Calibri" w:eastAsia="Calibri" w:hAnsi="Calibri" w:cs="Calibri"/>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861" w:hanging="1054"/>
    </w:pPr>
  </w:style>
  <w:style w:type="paragraph" w:customStyle="1" w:styleId="TableParagraph">
    <w:name w:val="Table Paragraph"/>
    <w:basedOn w:val="Normal"/>
    <w:uiPriority w:val="1"/>
    <w:qFormat/>
    <w:pPr>
      <w:ind w:left="424"/>
    </w:pPr>
  </w:style>
  <w:style w:type="paragraph" w:styleId="Revision">
    <w:name w:val="Revision"/>
    <w:hidden/>
    <w:uiPriority w:val="99"/>
    <w:semiHidden/>
    <w:rsid w:val="005650D0"/>
    <w:pPr>
      <w:widowControl/>
      <w:autoSpaceDE/>
      <w:autoSpaceDN/>
    </w:pPr>
    <w:rPr>
      <w:rFonts w:ascii="Times New Roman" w:eastAsia="Times New Roman" w:hAnsi="Times New Roman" w:cs="Times New Roman"/>
      <w:lang w:val="lv-LV"/>
    </w:rPr>
  </w:style>
  <w:style w:type="character" w:styleId="CommentReference">
    <w:name w:val="annotation reference"/>
    <w:basedOn w:val="DefaultParagraphFont"/>
    <w:uiPriority w:val="99"/>
    <w:semiHidden/>
    <w:unhideWhenUsed/>
    <w:rsid w:val="00F663A4"/>
    <w:rPr>
      <w:sz w:val="16"/>
      <w:szCs w:val="16"/>
    </w:rPr>
  </w:style>
  <w:style w:type="paragraph" w:styleId="CommentText">
    <w:name w:val="annotation text"/>
    <w:basedOn w:val="Normal"/>
    <w:link w:val="CommentTextChar"/>
    <w:uiPriority w:val="99"/>
    <w:unhideWhenUsed/>
    <w:rsid w:val="00F663A4"/>
    <w:rPr>
      <w:sz w:val="20"/>
      <w:szCs w:val="20"/>
    </w:rPr>
  </w:style>
  <w:style w:type="character" w:customStyle="1" w:styleId="CommentTextChar">
    <w:name w:val="Comment Text Char"/>
    <w:basedOn w:val="DefaultParagraphFont"/>
    <w:link w:val="CommentText"/>
    <w:uiPriority w:val="99"/>
    <w:rsid w:val="00F663A4"/>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F663A4"/>
    <w:rPr>
      <w:b/>
      <w:bCs/>
    </w:rPr>
  </w:style>
  <w:style w:type="character" w:customStyle="1" w:styleId="CommentSubjectChar">
    <w:name w:val="Comment Subject Char"/>
    <w:basedOn w:val="CommentTextChar"/>
    <w:link w:val="CommentSubject"/>
    <w:uiPriority w:val="99"/>
    <w:semiHidden/>
    <w:rsid w:val="00F663A4"/>
    <w:rPr>
      <w:rFonts w:ascii="Times New Roman" w:eastAsia="Times New Roman" w:hAnsi="Times New Roman" w:cs="Times New Roman"/>
      <w:b/>
      <w:bCs/>
      <w:sz w:val="20"/>
      <w:szCs w:val="20"/>
      <w:lang w:val="lv-LV"/>
    </w:rPr>
  </w:style>
  <w:style w:type="paragraph" w:styleId="FootnoteText">
    <w:name w:val="footnote text"/>
    <w:aliases w:val="Char Char Char,Footnote Text1,Footnote Text1 Char"/>
    <w:basedOn w:val="Normal"/>
    <w:link w:val="FootnoteTextChar"/>
    <w:uiPriority w:val="99"/>
    <w:unhideWhenUsed/>
    <w:rsid w:val="00416A3E"/>
    <w:rPr>
      <w:sz w:val="20"/>
      <w:szCs w:val="20"/>
    </w:rPr>
  </w:style>
  <w:style w:type="character" w:customStyle="1" w:styleId="FootnoteTextChar">
    <w:name w:val="Footnote Text Char"/>
    <w:aliases w:val="Char Char Char Char2,Footnote Text1 Char2,Footnote Text1 Char Char1"/>
    <w:basedOn w:val="DefaultParagraphFont"/>
    <w:link w:val="FootnoteText"/>
    <w:uiPriority w:val="99"/>
    <w:semiHidden/>
    <w:rsid w:val="00416A3E"/>
    <w:rPr>
      <w:rFonts w:ascii="Times New Roman" w:eastAsia="Times New Roman" w:hAnsi="Times New Roman" w:cs="Times New Roman"/>
      <w:sz w:val="20"/>
      <w:szCs w:val="20"/>
      <w:lang w:val="lv-LV"/>
    </w:rPr>
  </w:style>
  <w:style w:type="character" w:styleId="FootnoteReference">
    <w:name w:val="footnote reference"/>
    <w:aliases w:val="-E Fußnotenzeichen,BVI fnr,E,ESPON Footnote No,Footnote Reference Number,Footnote Reference Superscript,Footnote Refernece,Footnote reference number,Footnote symbol,Footnotes refss,Odwołanie przypisu,Ref,SUPERS,de nota al pie,fr,ftref"/>
    <w:basedOn w:val="DefaultParagraphFont"/>
    <w:link w:val="CharCharCharChar"/>
    <w:uiPriority w:val="99"/>
    <w:unhideWhenUsed/>
    <w:qFormat/>
    <w:rsid w:val="00416A3E"/>
    <w:rPr>
      <w:vertAlign w:val="superscript"/>
    </w:rPr>
  </w:style>
  <w:style w:type="table" w:styleId="TableGrid">
    <w:name w:val="Table Grid"/>
    <w:basedOn w:val="TableNormal"/>
    <w:uiPriority w:val="39"/>
    <w:rsid w:val="002459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481C"/>
    <w:pPr>
      <w:tabs>
        <w:tab w:val="center" w:pos="4513"/>
        <w:tab w:val="right" w:pos="9026"/>
      </w:tabs>
    </w:pPr>
  </w:style>
  <w:style w:type="character" w:customStyle="1" w:styleId="HeaderChar">
    <w:name w:val="Header Char"/>
    <w:basedOn w:val="DefaultParagraphFont"/>
    <w:link w:val="Header"/>
    <w:uiPriority w:val="99"/>
    <w:rsid w:val="0002481C"/>
    <w:rPr>
      <w:rFonts w:ascii="Times New Roman" w:eastAsia="Times New Roman" w:hAnsi="Times New Roman" w:cs="Times New Roman"/>
      <w:lang w:val="lv-LV"/>
    </w:rPr>
  </w:style>
  <w:style w:type="paragraph" w:styleId="Footer">
    <w:name w:val="footer"/>
    <w:basedOn w:val="Normal"/>
    <w:link w:val="FooterChar"/>
    <w:uiPriority w:val="99"/>
    <w:unhideWhenUsed/>
    <w:rsid w:val="0002481C"/>
    <w:pPr>
      <w:tabs>
        <w:tab w:val="center" w:pos="4513"/>
        <w:tab w:val="right" w:pos="9026"/>
      </w:tabs>
    </w:pPr>
  </w:style>
  <w:style w:type="character" w:customStyle="1" w:styleId="FooterChar">
    <w:name w:val="Footer Char"/>
    <w:basedOn w:val="DefaultParagraphFont"/>
    <w:link w:val="Footer"/>
    <w:uiPriority w:val="99"/>
    <w:rsid w:val="0002481C"/>
    <w:rPr>
      <w:rFonts w:ascii="Times New Roman" w:eastAsia="Times New Roman" w:hAnsi="Times New Roman" w:cs="Times New Roman"/>
      <w:lang w:val="lv-LV"/>
    </w:rPr>
  </w:style>
  <w:style w:type="character" w:customStyle="1" w:styleId="FootnoteTextChar1">
    <w:name w:val="Footnote Text Char1"/>
    <w:aliases w:val="Char Char Char Char1,Footnote Text1 Char1,Footnote Text1 Char Char"/>
    <w:basedOn w:val="DefaultParagraphFont"/>
    <w:uiPriority w:val="99"/>
    <w:rsid w:val="007A3EEC"/>
    <w:rPr>
      <w:lang w:eastAsia="en-US"/>
    </w:rPr>
  </w:style>
  <w:style w:type="paragraph" w:customStyle="1" w:styleId="CharCharCharChar">
    <w:name w:val="Char Char Char Char"/>
    <w:aliases w:val="Char2"/>
    <w:basedOn w:val="Normal"/>
    <w:next w:val="Normal"/>
    <w:link w:val="FootnoteReference"/>
    <w:uiPriority w:val="99"/>
    <w:rsid w:val="007A3EEC"/>
    <w:pPr>
      <w:keepNext/>
      <w:keepLines/>
      <w:widowControl/>
      <w:autoSpaceDE/>
      <w:autoSpaceDN/>
      <w:spacing w:before="120" w:after="160" w:line="240" w:lineRule="exact"/>
      <w:jc w:val="both"/>
      <w:outlineLvl w:val="0"/>
    </w:pPr>
    <w:rPr>
      <w:rFonts w:asciiTheme="minorHAnsi" w:eastAsiaTheme="minorHAnsi" w:hAnsiTheme="minorHAnsi" w:cstheme="minorBidi"/>
      <w:vertAlign w:val="superscript"/>
      <w:lang w:val="en-US"/>
    </w:rPr>
  </w:style>
  <w:style w:type="paragraph" w:styleId="TOCHeading">
    <w:name w:val="TOC Heading"/>
    <w:basedOn w:val="Heading1"/>
    <w:next w:val="Normal"/>
    <w:uiPriority w:val="39"/>
    <w:unhideWhenUsed/>
    <w:qFormat/>
    <w:rsid w:val="00E6567F"/>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lang w:val="en-US"/>
    </w:rPr>
  </w:style>
  <w:style w:type="character" w:styleId="Hyperlink">
    <w:name w:val="Hyperlink"/>
    <w:basedOn w:val="DefaultParagraphFont"/>
    <w:uiPriority w:val="99"/>
    <w:unhideWhenUsed/>
    <w:rsid w:val="00E6567F"/>
    <w:rPr>
      <w:color w:val="0000FF" w:themeColor="hyperlink"/>
      <w:u w:val="single"/>
    </w:rPr>
  </w:style>
  <w:style w:type="character" w:customStyle="1" w:styleId="Heading5Char">
    <w:name w:val="Heading 5 Char"/>
    <w:basedOn w:val="DefaultParagraphFont"/>
    <w:link w:val="Heading5"/>
    <w:uiPriority w:val="9"/>
    <w:rsid w:val="00EA00C3"/>
    <w:rPr>
      <w:rFonts w:asciiTheme="majorHAnsi" w:eastAsiaTheme="majorEastAsia" w:hAnsiTheme="majorHAnsi" w:cstheme="majorBidi"/>
      <w:color w:val="365F91" w:themeColor="accent1" w:themeShade="BF"/>
      <w:lang w:val="lv-LV"/>
    </w:rPr>
  </w:style>
  <w:style w:type="character" w:customStyle="1" w:styleId="Heading6Char">
    <w:name w:val="Heading 6 Char"/>
    <w:basedOn w:val="DefaultParagraphFont"/>
    <w:link w:val="Heading6"/>
    <w:uiPriority w:val="9"/>
    <w:rsid w:val="00480F8F"/>
    <w:rPr>
      <w:rFonts w:asciiTheme="majorHAnsi" w:eastAsiaTheme="majorEastAsia" w:hAnsiTheme="majorHAnsi" w:cstheme="majorBidi"/>
      <w:color w:val="243F60" w:themeColor="accent1" w:themeShade="7F"/>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4.png"/><Relationship Id="rId21" Type="http://schemas.openxmlformats.org/officeDocument/2006/relationships/image" Target="media/image10.jpeg"/><Relationship Id="rId34" Type="http://schemas.openxmlformats.org/officeDocument/2006/relationships/footer" Target="footer3.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image" Target="media/image1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3.png"/><Relationship Id="rId40"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2.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2.xml"/><Relationship Id="rId38"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dcb3448-f0e0-4369-8617-a51b8d6cee36" xsi:nil="true"/>
    <lcf76f155ced4ddcb4097134ff3c332f xmlns="60686a28-206e-40ba-a490-d2cdfca46c0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DD3ED15BC299664399E2D3C105435F1C" ma:contentTypeVersion="18" ma:contentTypeDescription="Izveidot jaunu dokumentu." ma:contentTypeScope="" ma:versionID="802a13430d7cbf2dec2320290ca716a2">
  <xsd:schema xmlns:xsd="http://www.w3.org/2001/XMLSchema" xmlns:xs="http://www.w3.org/2001/XMLSchema" xmlns:p="http://schemas.microsoft.com/office/2006/metadata/properties" xmlns:ns2="60686a28-206e-40ba-a490-d2cdfca46c0c" xmlns:ns3="4dcb3448-f0e0-4369-8617-a51b8d6cee36" targetNamespace="http://schemas.microsoft.com/office/2006/metadata/properties" ma:root="true" ma:fieldsID="436ce2db4510bfdc7ce61cdafa7b75a0" ns2:_="" ns3:_="">
    <xsd:import namespace="60686a28-206e-40ba-a490-d2cdfca46c0c"/>
    <xsd:import namespace="4dcb3448-f0e0-4369-8617-a51b8d6cee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86a28-206e-40ba-a490-d2cdfca46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cb3448-f0e0-4369-8617-a51b8d6cee3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d5719444-0d2f-4846-b8f3-8c9131ddaaeb}" ma:internalName="TaxCatchAll" ma:showField="CatchAllData" ma:web="4dcb3448-f0e0-4369-8617-a51b8d6ce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E81271-7A1B-4EF8-8ACA-992FDF904284}">
  <ds:schemaRefs>
    <ds:schemaRef ds:uri="http://schemas.openxmlformats.org/officeDocument/2006/bibliography"/>
  </ds:schemaRefs>
</ds:datastoreItem>
</file>

<file path=customXml/itemProps2.xml><?xml version="1.0" encoding="utf-8"?>
<ds:datastoreItem xmlns:ds="http://schemas.openxmlformats.org/officeDocument/2006/customXml" ds:itemID="{F0CE9356-4C6D-4222-AA75-1D7A18D7F301}">
  <ds:schemaRefs>
    <ds:schemaRef ds:uri="http://schemas.microsoft.com/office/2006/metadata/properties"/>
    <ds:schemaRef ds:uri="http://schemas.microsoft.com/office/infopath/2007/PartnerControls"/>
    <ds:schemaRef ds:uri="4dcb3448-f0e0-4369-8617-a51b8d6cee36"/>
    <ds:schemaRef ds:uri="60686a28-206e-40ba-a490-d2cdfca46c0c"/>
  </ds:schemaRefs>
</ds:datastoreItem>
</file>

<file path=customXml/itemProps3.xml><?xml version="1.0" encoding="utf-8"?>
<ds:datastoreItem xmlns:ds="http://schemas.openxmlformats.org/officeDocument/2006/customXml" ds:itemID="{2E27F09B-0C90-4A58-AF5C-F9A39C3B0F0C}">
  <ds:schemaRefs>
    <ds:schemaRef ds:uri="http://schemas.microsoft.com/sharepoint/v3/contenttype/forms"/>
  </ds:schemaRefs>
</ds:datastoreItem>
</file>

<file path=customXml/itemProps4.xml><?xml version="1.0" encoding="utf-8"?>
<ds:datastoreItem xmlns:ds="http://schemas.openxmlformats.org/officeDocument/2006/customXml" ds:itemID="{1A9A94AC-95B8-4D9C-856E-E7B5EED727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86a28-206e-40ba-a490-d2cdfca46c0c"/>
    <ds:schemaRef ds:uri="4dcb3448-f0e0-4369-8617-a51b8d6cee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11936</Words>
  <Characters>68036</Characters>
  <Application>Microsoft Office Word</Application>
  <DocSecurity>4</DocSecurity>
  <Lines>566</Lines>
  <Paragraphs>159</Paragraphs>
  <ScaleCrop>false</ScaleCrop>
  <Company/>
  <LinksUpToDate>false</LinksUpToDate>
  <CharactersWithSpaces>79813</CharactersWithSpaces>
  <SharedDoc>false</SharedDoc>
  <HLinks>
    <vt:vector size="210" baseType="variant">
      <vt:variant>
        <vt:i4>1638449</vt:i4>
      </vt:variant>
      <vt:variant>
        <vt:i4>206</vt:i4>
      </vt:variant>
      <vt:variant>
        <vt:i4>0</vt:i4>
      </vt:variant>
      <vt:variant>
        <vt:i4>5</vt:i4>
      </vt:variant>
      <vt:variant>
        <vt:lpwstr/>
      </vt:variant>
      <vt:variant>
        <vt:lpwstr>_Toc184828666</vt:lpwstr>
      </vt:variant>
      <vt:variant>
        <vt:i4>1638449</vt:i4>
      </vt:variant>
      <vt:variant>
        <vt:i4>200</vt:i4>
      </vt:variant>
      <vt:variant>
        <vt:i4>0</vt:i4>
      </vt:variant>
      <vt:variant>
        <vt:i4>5</vt:i4>
      </vt:variant>
      <vt:variant>
        <vt:lpwstr/>
      </vt:variant>
      <vt:variant>
        <vt:lpwstr>_Toc184828665</vt:lpwstr>
      </vt:variant>
      <vt:variant>
        <vt:i4>1638449</vt:i4>
      </vt:variant>
      <vt:variant>
        <vt:i4>194</vt:i4>
      </vt:variant>
      <vt:variant>
        <vt:i4>0</vt:i4>
      </vt:variant>
      <vt:variant>
        <vt:i4>5</vt:i4>
      </vt:variant>
      <vt:variant>
        <vt:lpwstr/>
      </vt:variant>
      <vt:variant>
        <vt:lpwstr>_Toc184828664</vt:lpwstr>
      </vt:variant>
      <vt:variant>
        <vt:i4>1638449</vt:i4>
      </vt:variant>
      <vt:variant>
        <vt:i4>188</vt:i4>
      </vt:variant>
      <vt:variant>
        <vt:i4>0</vt:i4>
      </vt:variant>
      <vt:variant>
        <vt:i4>5</vt:i4>
      </vt:variant>
      <vt:variant>
        <vt:lpwstr/>
      </vt:variant>
      <vt:variant>
        <vt:lpwstr>_Toc184828663</vt:lpwstr>
      </vt:variant>
      <vt:variant>
        <vt:i4>1638449</vt:i4>
      </vt:variant>
      <vt:variant>
        <vt:i4>182</vt:i4>
      </vt:variant>
      <vt:variant>
        <vt:i4>0</vt:i4>
      </vt:variant>
      <vt:variant>
        <vt:i4>5</vt:i4>
      </vt:variant>
      <vt:variant>
        <vt:lpwstr/>
      </vt:variant>
      <vt:variant>
        <vt:lpwstr>_Toc184828662</vt:lpwstr>
      </vt:variant>
      <vt:variant>
        <vt:i4>1638449</vt:i4>
      </vt:variant>
      <vt:variant>
        <vt:i4>176</vt:i4>
      </vt:variant>
      <vt:variant>
        <vt:i4>0</vt:i4>
      </vt:variant>
      <vt:variant>
        <vt:i4>5</vt:i4>
      </vt:variant>
      <vt:variant>
        <vt:lpwstr/>
      </vt:variant>
      <vt:variant>
        <vt:lpwstr>_Toc184828661</vt:lpwstr>
      </vt:variant>
      <vt:variant>
        <vt:i4>1638449</vt:i4>
      </vt:variant>
      <vt:variant>
        <vt:i4>170</vt:i4>
      </vt:variant>
      <vt:variant>
        <vt:i4>0</vt:i4>
      </vt:variant>
      <vt:variant>
        <vt:i4>5</vt:i4>
      </vt:variant>
      <vt:variant>
        <vt:lpwstr/>
      </vt:variant>
      <vt:variant>
        <vt:lpwstr>_Toc184828660</vt:lpwstr>
      </vt:variant>
      <vt:variant>
        <vt:i4>1703985</vt:i4>
      </vt:variant>
      <vt:variant>
        <vt:i4>164</vt:i4>
      </vt:variant>
      <vt:variant>
        <vt:i4>0</vt:i4>
      </vt:variant>
      <vt:variant>
        <vt:i4>5</vt:i4>
      </vt:variant>
      <vt:variant>
        <vt:lpwstr/>
      </vt:variant>
      <vt:variant>
        <vt:lpwstr>_Toc184828659</vt:lpwstr>
      </vt:variant>
      <vt:variant>
        <vt:i4>1703985</vt:i4>
      </vt:variant>
      <vt:variant>
        <vt:i4>158</vt:i4>
      </vt:variant>
      <vt:variant>
        <vt:i4>0</vt:i4>
      </vt:variant>
      <vt:variant>
        <vt:i4>5</vt:i4>
      </vt:variant>
      <vt:variant>
        <vt:lpwstr/>
      </vt:variant>
      <vt:variant>
        <vt:lpwstr>_Toc184828658</vt:lpwstr>
      </vt:variant>
      <vt:variant>
        <vt:i4>1703985</vt:i4>
      </vt:variant>
      <vt:variant>
        <vt:i4>152</vt:i4>
      </vt:variant>
      <vt:variant>
        <vt:i4>0</vt:i4>
      </vt:variant>
      <vt:variant>
        <vt:i4>5</vt:i4>
      </vt:variant>
      <vt:variant>
        <vt:lpwstr/>
      </vt:variant>
      <vt:variant>
        <vt:lpwstr>_Toc184828657</vt:lpwstr>
      </vt:variant>
      <vt:variant>
        <vt:i4>1703985</vt:i4>
      </vt:variant>
      <vt:variant>
        <vt:i4>146</vt:i4>
      </vt:variant>
      <vt:variant>
        <vt:i4>0</vt:i4>
      </vt:variant>
      <vt:variant>
        <vt:i4>5</vt:i4>
      </vt:variant>
      <vt:variant>
        <vt:lpwstr/>
      </vt:variant>
      <vt:variant>
        <vt:lpwstr>_Toc184828656</vt:lpwstr>
      </vt:variant>
      <vt:variant>
        <vt:i4>1703985</vt:i4>
      </vt:variant>
      <vt:variant>
        <vt:i4>140</vt:i4>
      </vt:variant>
      <vt:variant>
        <vt:i4>0</vt:i4>
      </vt:variant>
      <vt:variant>
        <vt:i4>5</vt:i4>
      </vt:variant>
      <vt:variant>
        <vt:lpwstr/>
      </vt:variant>
      <vt:variant>
        <vt:lpwstr>_Toc184828655</vt:lpwstr>
      </vt:variant>
      <vt:variant>
        <vt:i4>1703985</vt:i4>
      </vt:variant>
      <vt:variant>
        <vt:i4>134</vt:i4>
      </vt:variant>
      <vt:variant>
        <vt:i4>0</vt:i4>
      </vt:variant>
      <vt:variant>
        <vt:i4>5</vt:i4>
      </vt:variant>
      <vt:variant>
        <vt:lpwstr/>
      </vt:variant>
      <vt:variant>
        <vt:lpwstr>_Toc184828654</vt:lpwstr>
      </vt:variant>
      <vt:variant>
        <vt:i4>1703985</vt:i4>
      </vt:variant>
      <vt:variant>
        <vt:i4>128</vt:i4>
      </vt:variant>
      <vt:variant>
        <vt:i4>0</vt:i4>
      </vt:variant>
      <vt:variant>
        <vt:i4>5</vt:i4>
      </vt:variant>
      <vt:variant>
        <vt:lpwstr/>
      </vt:variant>
      <vt:variant>
        <vt:lpwstr>_Toc184828653</vt:lpwstr>
      </vt:variant>
      <vt:variant>
        <vt:i4>1703985</vt:i4>
      </vt:variant>
      <vt:variant>
        <vt:i4>122</vt:i4>
      </vt:variant>
      <vt:variant>
        <vt:i4>0</vt:i4>
      </vt:variant>
      <vt:variant>
        <vt:i4>5</vt:i4>
      </vt:variant>
      <vt:variant>
        <vt:lpwstr/>
      </vt:variant>
      <vt:variant>
        <vt:lpwstr>_Toc184828652</vt:lpwstr>
      </vt:variant>
      <vt:variant>
        <vt:i4>1703985</vt:i4>
      </vt:variant>
      <vt:variant>
        <vt:i4>116</vt:i4>
      </vt:variant>
      <vt:variant>
        <vt:i4>0</vt:i4>
      </vt:variant>
      <vt:variant>
        <vt:i4>5</vt:i4>
      </vt:variant>
      <vt:variant>
        <vt:lpwstr/>
      </vt:variant>
      <vt:variant>
        <vt:lpwstr>_Toc184828651</vt:lpwstr>
      </vt:variant>
      <vt:variant>
        <vt:i4>1703985</vt:i4>
      </vt:variant>
      <vt:variant>
        <vt:i4>110</vt:i4>
      </vt:variant>
      <vt:variant>
        <vt:i4>0</vt:i4>
      </vt:variant>
      <vt:variant>
        <vt:i4>5</vt:i4>
      </vt:variant>
      <vt:variant>
        <vt:lpwstr/>
      </vt:variant>
      <vt:variant>
        <vt:lpwstr>_Toc184828650</vt:lpwstr>
      </vt:variant>
      <vt:variant>
        <vt:i4>1769521</vt:i4>
      </vt:variant>
      <vt:variant>
        <vt:i4>104</vt:i4>
      </vt:variant>
      <vt:variant>
        <vt:i4>0</vt:i4>
      </vt:variant>
      <vt:variant>
        <vt:i4>5</vt:i4>
      </vt:variant>
      <vt:variant>
        <vt:lpwstr/>
      </vt:variant>
      <vt:variant>
        <vt:lpwstr>_Toc184828649</vt:lpwstr>
      </vt:variant>
      <vt:variant>
        <vt:i4>1769521</vt:i4>
      </vt:variant>
      <vt:variant>
        <vt:i4>98</vt:i4>
      </vt:variant>
      <vt:variant>
        <vt:i4>0</vt:i4>
      </vt:variant>
      <vt:variant>
        <vt:i4>5</vt:i4>
      </vt:variant>
      <vt:variant>
        <vt:lpwstr/>
      </vt:variant>
      <vt:variant>
        <vt:lpwstr>_Toc184828648</vt:lpwstr>
      </vt:variant>
      <vt:variant>
        <vt:i4>1769521</vt:i4>
      </vt:variant>
      <vt:variant>
        <vt:i4>92</vt:i4>
      </vt:variant>
      <vt:variant>
        <vt:i4>0</vt:i4>
      </vt:variant>
      <vt:variant>
        <vt:i4>5</vt:i4>
      </vt:variant>
      <vt:variant>
        <vt:lpwstr/>
      </vt:variant>
      <vt:variant>
        <vt:lpwstr>_Toc184828647</vt:lpwstr>
      </vt:variant>
      <vt:variant>
        <vt:i4>1769521</vt:i4>
      </vt:variant>
      <vt:variant>
        <vt:i4>86</vt:i4>
      </vt:variant>
      <vt:variant>
        <vt:i4>0</vt:i4>
      </vt:variant>
      <vt:variant>
        <vt:i4>5</vt:i4>
      </vt:variant>
      <vt:variant>
        <vt:lpwstr/>
      </vt:variant>
      <vt:variant>
        <vt:lpwstr>_Toc184828646</vt:lpwstr>
      </vt:variant>
      <vt:variant>
        <vt:i4>1769521</vt:i4>
      </vt:variant>
      <vt:variant>
        <vt:i4>80</vt:i4>
      </vt:variant>
      <vt:variant>
        <vt:i4>0</vt:i4>
      </vt:variant>
      <vt:variant>
        <vt:i4>5</vt:i4>
      </vt:variant>
      <vt:variant>
        <vt:lpwstr/>
      </vt:variant>
      <vt:variant>
        <vt:lpwstr>_Toc184828645</vt:lpwstr>
      </vt:variant>
      <vt:variant>
        <vt:i4>1769521</vt:i4>
      </vt:variant>
      <vt:variant>
        <vt:i4>74</vt:i4>
      </vt:variant>
      <vt:variant>
        <vt:i4>0</vt:i4>
      </vt:variant>
      <vt:variant>
        <vt:i4>5</vt:i4>
      </vt:variant>
      <vt:variant>
        <vt:lpwstr/>
      </vt:variant>
      <vt:variant>
        <vt:lpwstr>_Toc184828644</vt:lpwstr>
      </vt:variant>
      <vt:variant>
        <vt:i4>1769521</vt:i4>
      </vt:variant>
      <vt:variant>
        <vt:i4>68</vt:i4>
      </vt:variant>
      <vt:variant>
        <vt:i4>0</vt:i4>
      </vt:variant>
      <vt:variant>
        <vt:i4>5</vt:i4>
      </vt:variant>
      <vt:variant>
        <vt:lpwstr/>
      </vt:variant>
      <vt:variant>
        <vt:lpwstr>_Toc184828643</vt:lpwstr>
      </vt:variant>
      <vt:variant>
        <vt:i4>1769521</vt:i4>
      </vt:variant>
      <vt:variant>
        <vt:i4>62</vt:i4>
      </vt:variant>
      <vt:variant>
        <vt:i4>0</vt:i4>
      </vt:variant>
      <vt:variant>
        <vt:i4>5</vt:i4>
      </vt:variant>
      <vt:variant>
        <vt:lpwstr/>
      </vt:variant>
      <vt:variant>
        <vt:lpwstr>_Toc184828642</vt:lpwstr>
      </vt:variant>
      <vt:variant>
        <vt:i4>1769521</vt:i4>
      </vt:variant>
      <vt:variant>
        <vt:i4>56</vt:i4>
      </vt:variant>
      <vt:variant>
        <vt:i4>0</vt:i4>
      </vt:variant>
      <vt:variant>
        <vt:i4>5</vt:i4>
      </vt:variant>
      <vt:variant>
        <vt:lpwstr/>
      </vt:variant>
      <vt:variant>
        <vt:lpwstr>_Toc184828641</vt:lpwstr>
      </vt:variant>
      <vt:variant>
        <vt:i4>1769521</vt:i4>
      </vt:variant>
      <vt:variant>
        <vt:i4>50</vt:i4>
      </vt:variant>
      <vt:variant>
        <vt:i4>0</vt:i4>
      </vt:variant>
      <vt:variant>
        <vt:i4>5</vt:i4>
      </vt:variant>
      <vt:variant>
        <vt:lpwstr/>
      </vt:variant>
      <vt:variant>
        <vt:lpwstr>_Toc184828640</vt:lpwstr>
      </vt:variant>
      <vt:variant>
        <vt:i4>1835057</vt:i4>
      </vt:variant>
      <vt:variant>
        <vt:i4>44</vt:i4>
      </vt:variant>
      <vt:variant>
        <vt:i4>0</vt:i4>
      </vt:variant>
      <vt:variant>
        <vt:i4>5</vt:i4>
      </vt:variant>
      <vt:variant>
        <vt:lpwstr/>
      </vt:variant>
      <vt:variant>
        <vt:lpwstr>_Toc184828639</vt:lpwstr>
      </vt:variant>
      <vt:variant>
        <vt:i4>1835057</vt:i4>
      </vt:variant>
      <vt:variant>
        <vt:i4>38</vt:i4>
      </vt:variant>
      <vt:variant>
        <vt:i4>0</vt:i4>
      </vt:variant>
      <vt:variant>
        <vt:i4>5</vt:i4>
      </vt:variant>
      <vt:variant>
        <vt:lpwstr/>
      </vt:variant>
      <vt:variant>
        <vt:lpwstr>_Toc184828638</vt:lpwstr>
      </vt:variant>
      <vt:variant>
        <vt:i4>1835057</vt:i4>
      </vt:variant>
      <vt:variant>
        <vt:i4>32</vt:i4>
      </vt:variant>
      <vt:variant>
        <vt:i4>0</vt:i4>
      </vt:variant>
      <vt:variant>
        <vt:i4>5</vt:i4>
      </vt:variant>
      <vt:variant>
        <vt:lpwstr/>
      </vt:variant>
      <vt:variant>
        <vt:lpwstr>_Toc184828637</vt:lpwstr>
      </vt:variant>
      <vt:variant>
        <vt:i4>1835057</vt:i4>
      </vt:variant>
      <vt:variant>
        <vt:i4>26</vt:i4>
      </vt:variant>
      <vt:variant>
        <vt:i4>0</vt:i4>
      </vt:variant>
      <vt:variant>
        <vt:i4>5</vt:i4>
      </vt:variant>
      <vt:variant>
        <vt:lpwstr/>
      </vt:variant>
      <vt:variant>
        <vt:lpwstr>_Toc184828636</vt:lpwstr>
      </vt:variant>
      <vt:variant>
        <vt:i4>1835057</vt:i4>
      </vt:variant>
      <vt:variant>
        <vt:i4>20</vt:i4>
      </vt:variant>
      <vt:variant>
        <vt:i4>0</vt:i4>
      </vt:variant>
      <vt:variant>
        <vt:i4>5</vt:i4>
      </vt:variant>
      <vt:variant>
        <vt:lpwstr/>
      </vt:variant>
      <vt:variant>
        <vt:lpwstr>_Toc184828635</vt:lpwstr>
      </vt:variant>
      <vt:variant>
        <vt:i4>1835057</vt:i4>
      </vt:variant>
      <vt:variant>
        <vt:i4>14</vt:i4>
      </vt:variant>
      <vt:variant>
        <vt:i4>0</vt:i4>
      </vt:variant>
      <vt:variant>
        <vt:i4>5</vt:i4>
      </vt:variant>
      <vt:variant>
        <vt:lpwstr/>
      </vt:variant>
      <vt:variant>
        <vt:lpwstr>_Toc184828634</vt:lpwstr>
      </vt:variant>
      <vt:variant>
        <vt:i4>1835057</vt:i4>
      </vt:variant>
      <vt:variant>
        <vt:i4>8</vt:i4>
      </vt:variant>
      <vt:variant>
        <vt:i4>0</vt:i4>
      </vt:variant>
      <vt:variant>
        <vt:i4>5</vt:i4>
      </vt:variant>
      <vt:variant>
        <vt:lpwstr/>
      </vt:variant>
      <vt:variant>
        <vt:lpwstr>_Toc184828633</vt:lpwstr>
      </vt:variant>
      <vt:variant>
        <vt:i4>1835057</vt:i4>
      </vt:variant>
      <vt:variant>
        <vt:i4>2</vt:i4>
      </vt:variant>
      <vt:variant>
        <vt:i4>0</vt:i4>
      </vt:variant>
      <vt:variant>
        <vt:i4>5</vt:i4>
      </vt:variant>
      <vt:variant>
        <vt:lpwstr/>
      </vt:variant>
      <vt:variant>
        <vt:lpwstr>_Toc184828632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Mārtiņš Turks</dc:creator>
  <cp:keywords/>
  <cp:lastModifiedBy>Daina Pētersone</cp:lastModifiedBy>
  <cp:revision>493</cp:revision>
  <dcterms:created xsi:type="dcterms:W3CDTF">2024-12-05T00:17:00Z</dcterms:created>
  <dcterms:modified xsi:type="dcterms:W3CDTF">2024-12-16T13:55:00Z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2023-09-29T00:00:00Z</vt:filetime>
  </property>
  <property fmtid="{D5CDD505-2E9C-101B-9397-08002B2CF9AE}" pid="3" name="Creator">
    <vt:lpwstr>Microsoft® Word for Microsoft 365</vt:lpwstr>
  </property>
  <property fmtid="{D5CDD505-2E9C-101B-9397-08002B2CF9AE}" pid="4" name="LastSaved">
    <vt:filetime>2024-12-04T00:00:00Z</vt:filetime>
  </property>
  <property fmtid="{D5CDD505-2E9C-101B-9397-08002B2CF9AE}" pid="5" name="Producer">
    <vt:lpwstr>Microsoft® Word for Microsoft 365</vt:lpwstr>
  </property>
  <property fmtid="{D5CDD505-2E9C-101B-9397-08002B2CF9AE}" pid="6" name="ContentTypeId">
    <vt:lpwstr>0x010100DD3ED15BC299664399E2D3C105435F1C</vt:lpwstr>
  </property>
  <property fmtid="{D5CDD505-2E9C-101B-9397-08002B2CF9AE}" pid="7" name="MediaServiceImageTags">
    <vt:lpwstr/>
  </property>
</Properties>
</file>