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C4CEF" w14:textId="6635F38B" w:rsidR="00783476" w:rsidRPr="00FD26DD" w:rsidRDefault="00C26DBD" w:rsidP="00C26DBD">
      <w:pPr>
        <w:jc w:val="center"/>
        <w:rPr>
          <w:rFonts w:ascii="Cambria" w:hAnsi="Cambria" w:cs="Tahoma"/>
          <w:b/>
          <w:bCs/>
          <w:color w:val="006666"/>
          <w:vertAlign w:val="superscript"/>
        </w:rPr>
      </w:pPr>
      <w:r w:rsidRPr="00FD26DD">
        <w:rPr>
          <w:rFonts w:ascii="Cambria" w:hAnsi="Cambria" w:cs="Tahoma"/>
          <w:b/>
          <w:bCs/>
          <w:color w:val="006666"/>
        </w:rPr>
        <w:t xml:space="preserve">Aglomerācijas, kuru komunālo notekūdeņu attīrīšanas iekārtu </w:t>
      </w:r>
      <w:r w:rsidR="00280E50" w:rsidRPr="00FD26DD">
        <w:rPr>
          <w:rFonts w:ascii="Cambria" w:hAnsi="Cambria" w:cs="Tahoma"/>
          <w:b/>
          <w:bCs/>
          <w:color w:val="006666"/>
        </w:rPr>
        <w:t>faktisk</w:t>
      </w:r>
      <w:r w:rsidR="00280E50" w:rsidRPr="00FD26DD">
        <w:rPr>
          <w:rFonts w:ascii="Cambria" w:hAnsi="Cambria" w:cs="Tahoma"/>
          <w:b/>
          <w:bCs/>
          <w:color w:val="006666"/>
        </w:rPr>
        <w:t>i</w:t>
      </w:r>
      <w:r w:rsidR="00280E50" w:rsidRPr="00FD26DD">
        <w:rPr>
          <w:rFonts w:ascii="Cambria" w:hAnsi="Cambria" w:cs="Tahoma"/>
          <w:b/>
          <w:bCs/>
          <w:color w:val="006666"/>
        </w:rPr>
        <w:t xml:space="preserve"> </w:t>
      </w:r>
      <w:r w:rsidRPr="00FD26DD">
        <w:rPr>
          <w:rFonts w:ascii="Cambria" w:hAnsi="Cambria" w:cs="Tahoma"/>
          <w:b/>
          <w:bCs/>
          <w:color w:val="006666"/>
        </w:rPr>
        <w:t xml:space="preserve">radītā piesārņojuma slodze 2023. </w:t>
      </w:r>
      <w:r w:rsidR="006D4A0E" w:rsidRPr="00FD26DD">
        <w:rPr>
          <w:rFonts w:ascii="Cambria" w:hAnsi="Cambria" w:cs="Tahoma"/>
          <w:b/>
          <w:bCs/>
          <w:color w:val="006666"/>
        </w:rPr>
        <w:t>vai</w:t>
      </w:r>
      <w:r w:rsidR="000E4B2B" w:rsidRPr="00FD26DD">
        <w:rPr>
          <w:rStyle w:val="FootnoteReference"/>
          <w:rFonts w:ascii="Cambria" w:hAnsi="Cambria" w:cs="Tahoma"/>
          <w:b/>
          <w:bCs/>
          <w:color w:val="006666"/>
        </w:rPr>
        <w:footnoteReference w:id="1"/>
      </w:r>
      <w:r w:rsidRPr="00FD26DD">
        <w:rPr>
          <w:rFonts w:ascii="Cambria" w:hAnsi="Cambria" w:cs="Tahoma"/>
          <w:b/>
          <w:bCs/>
          <w:color w:val="006666"/>
        </w:rPr>
        <w:t xml:space="preserve"> 2024. gadā</w:t>
      </w:r>
      <w:r w:rsidRPr="00FD26DD">
        <w:rPr>
          <w:rStyle w:val="FootnoteReference"/>
          <w:rFonts w:ascii="Cambria" w:hAnsi="Cambria" w:cs="Tahoma"/>
          <w:b/>
          <w:bCs/>
          <w:color w:val="006666"/>
        </w:rPr>
        <w:footnoteReference w:id="2"/>
      </w:r>
      <w:r w:rsidRPr="00FD26DD">
        <w:rPr>
          <w:rFonts w:ascii="Cambria" w:hAnsi="Cambria" w:cs="Tahoma"/>
          <w:b/>
          <w:bCs/>
          <w:color w:val="006666"/>
        </w:rPr>
        <w:t xml:space="preserve"> bija no 2 000 CE</w:t>
      </w:r>
      <w:r w:rsidR="008912E2" w:rsidRPr="00FD26DD">
        <w:rPr>
          <w:rStyle w:val="FootnoteReference"/>
          <w:rFonts w:ascii="Cambria" w:hAnsi="Cambria" w:cs="Tahoma"/>
          <w:b/>
          <w:bCs/>
          <w:color w:val="006666"/>
        </w:rPr>
        <w:footnoteReference w:id="3"/>
      </w:r>
      <w:r w:rsidRPr="00FD26DD">
        <w:rPr>
          <w:rFonts w:ascii="Cambria" w:hAnsi="Cambria" w:cs="Tahoma"/>
          <w:b/>
          <w:bCs/>
          <w:color w:val="006666"/>
        </w:rPr>
        <w:t xml:space="preserve"> līdz 9999 CE</w:t>
      </w:r>
    </w:p>
    <w:tbl>
      <w:tblPr>
        <w:tblW w:w="13887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04"/>
        <w:gridCol w:w="3119"/>
        <w:gridCol w:w="3827"/>
        <w:gridCol w:w="3260"/>
        <w:gridCol w:w="2977"/>
      </w:tblGrid>
      <w:tr w:rsidR="00502AFB" w:rsidRPr="006E6F52" w14:paraId="306E3682" w14:textId="77777777" w:rsidTr="00D22F91">
        <w:trPr>
          <w:trHeight w:val="555"/>
        </w:trPr>
        <w:tc>
          <w:tcPr>
            <w:tcW w:w="70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4214FBC8" w14:textId="77777777" w:rsidR="00502AFB" w:rsidRPr="00D22F91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sz w:val="18"/>
                <w:szCs w:val="18"/>
                <w:lang w:eastAsia="lv-LV"/>
              </w:rPr>
            </w:pPr>
            <w:proofErr w:type="spellStart"/>
            <w:r w:rsidRPr="00D22F91">
              <w:rPr>
                <w:rFonts w:ascii="Cambria" w:eastAsia="Times New Roman" w:hAnsi="Cambria" w:cs="Tahoma"/>
                <w:b/>
                <w:bCs/>
                <w:color w:val="FFFFFF" w:themeColor="background1"/>
                <w:sz w:val="18"/>
                <w:szCs w:val="18"/>
                <w:lang w:eastAsia="lv-LV"/>
              </w:rPr>
              <w:t>N.p.k</w:t>
            </w:r>
            <w:proofErr w:type="spellEnd"/>
            <w:r w:rsidRPr="00D22F91">
              <w:rPr>
                <w:rFonts w:ascii="Cambria" w:eastAsia="Times New Roman" w:hAnsi="Cambria" w:cs="Tahoma"/>
                <w:b/>
                <w:bCs/>
                <w:color w:val="FFFFFF" w:themeColor="background1"/>
                <w:sz w:val="18"/>
                <w:szCs w:val="18"/>
                <w:lang w:eastAsia="lv-LV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3A0BEEB0" w14:textId="77777777" w:rsidR="00502AFB" w:rsidRPr="002D5FDE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>Aglomerācija</w:t>
            </w:r>
          </w:p>
        </w:tc>
        <w:tc>
          <w:tcPr>
            <w:tcW w:w="3827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76D0B744" w14:textId="77777777" w:rsidR="00502AFB" w:rsidRPr="002D5FDE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>Attīrīšanas iekārta</w:t>
            </w:r>
          </w:p>
        </w:tc>
        <w:tc>
          <w:tcPr>
            <w:tcW w:w="6237" w:type="dxa"/>
            <w:gridSpan w:val="2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4D6ED856" w14:textId="11562E36" w:rsidR="00502AFB" w:rsidRPr="002D5FDE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>Cilvēku ekvivalents</w:t>
            </w: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 xml:space="preserve"> </w:t>
            </w:r>
          </w:p>
        </w:tc>
      </w:tr>
      <w:tr w:rsidR="00502AFB" w:rsidRPr="00285E67" w14:paraId="34F9A408" w14:textId="77777777" w:rsidTr="00D22F91">
        <w:trPr>
          <w:trHeight w:val="555"/>
        </w:trPr>
        <w:tc>
          <w:tcPr>
            <w:tcW w:w="0" w:type="auto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4B083" w:themeFill="accent2" w:themeFillTint="99"/>
            <w:vAlign w:val="center"/>
            <w:hideMark/>
          </w:tcPr>
          <w:p w14:paraId="0F2DD5D9" w14:textId="782A8FD4" w:rsidR="00502AFB" w:rsidRPr="00D22F91" w:rsidRDefault="00502AFB">
            <w:pPr>
              <w:spacing w:after="0"/>
              <w:rPr>
                <w:rFonts w:ascii="Cambria" w:eastAsia="Times New Roman" w:hAnsi="Cambria" w:cs="Tahoma"/>
                <w:b/>
                <w:bCs/>
                <w:color w:val="FFFFFF" w:themeColor="background1"/>
                <w:sz w:val="16"/>
                <w:szCs w:val="16"/>
                <w:lang w:eastAsia="lv-LV"/>
              </w:rPr>
            </w:pPr>
          </w:p>
        </w:tc>
        <w:tc>
          <w:tcPr>
            <w:tcW w:w="3119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4B083" w:themeFill="accent2" w:themeFillTint="99"/>
            <w:vAlign w:val="center"/>
            <w:hideMark/>
          </w:tcPr>
          <w:p w14:paraId="6C719748" w14:textId="77777777" w:rsidR="00502AFB" w:rsidRPr="002D5FDE" w:rsidRDefault="00502AFB">
            <w:pPr>
              <w:spacing w:after="0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</w:p>
        </w:tc>
        <w:tc>
          <w:tcPr>
            <w:tcW w:w="3827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4B083" w:themeFill="accent2" w:themeFillTint="99"/>
            <w:vAlign w:val="center"/>
            <w:hideMark/>
          </w:tcPr>
          <w:p w14:paraId="5CC5A0DD" w14:textId="77777777" w:rsidR="00502AFB" w:rsidRPr="002D5FDE" w:rsidRDefault="00502AFB">
            <w:pPr>
              <w:spacing w:after="0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6B3E5C89" w14:textId="2A6D7FA5" w:rsidR="00502AFB" w:rsidRPr="002D5FDE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>2023.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008080"/>
            <w:vAlign w:val="center"/>
            <w:hideMark/>
          </w:tcPr>
          <w:p w14:paraId="525228F2" w14:textId="24EB3C88" w:rsidR="00502AFB" w:rsidRPr="002D5FDE" w:rsidRDefault="00502A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</w:pPr>
            <w:r w:rsidRPr="002D5FDE">
              <w:rPr>
                <w:rFonts w:ascii="Cambria" w:eastAsia="Times New Roman" w:hAnsi="Cambria" w:cs="Tahoma"/>
                <w:b/>
                <w:bCs/>
                <w:color w:val="FFFFFF" w:themeColor="background1"/>
                <w:lang w:eastAsia="lv-LV"/>
              </w:rPr>
              <w:t>2024.</w:t>
            </w:r>
          </w:p>
        </w:tc>
      </w:tr>
      <w:tr w:rsidR="009E4961" w:rsidRPr="00285E67" w14:paraId="778A38D0" w14:textId="77777777" w:rsidTr="00955050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7ECFC58" w14:textId="212AB260" w:rsidR="009E4961" w:rsidRPr="00285E67" w:rsidRDefault="009E4961" w:rsidP="001141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999A505" w14:textId="528724F1" w:rsidR="009E4961" w:rsidRPr="00285E67" w:rsidRDefault="009E4961" w:rsidP="001141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Saldus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65C7D9E" w14:textId="4BC44B91" w:rsidR="009E4961" w:rsidRPr="00285E67" w:rsidRDefault="009E4961" w:rsidP="001141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‘’SALDUS KOMUNĀLSERVISS’’ Saldus pilsētas komunālās notekūdeņu attīrīšanas iekārtas (NAI)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7CAAC" w:themeFill="accent2" w:themeFillTint="66"/>
            <w:vAlign w:val="center"/>
          </w:tcPr>
          <w:p w14:paraId="3E5779CE" w14:textId="2FF973E0" w:rsidR="009E4961" w:rsidRPr="00285E67" w:rsidRDefault="009E4961" w:rsidP="001141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17998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558B7A6" w14:textId="0109347C" w:rsidR="009E4961" w:rsidRPr="00285E67" w:rsidRDefault="009E4961" w:rsidP="001141E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9169</w:t>
            </w:r>
          </w:p>
        </w:tc>
      </w:tr>
      <w:tr w:rsidR="009E4961" w:rsidRPr="00285E67" w14:paraId="51412E48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08F0949" w14:textId="24CEAC9A" w:rsidR="009E4961" w:rsidRPr="00285E67" w:rsidRDefault="00E07D73" w:rsidP="008818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A6402C5" w14:textId="219D9871" w:rsidR="009E4961" w:rsidRPr="00285E67" w:rsidRDefault="009E4961" w:rsidP="008818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9CB23D2" w14:textId="1B6811FE" w:rsidR="009E4961" w:rsidRPr="00285E67" w:rsidRDefault="009E4961" w:rsidP="008818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"Salacgrīvas ūdens"  Salacgrīvas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4E0C656" w14:textId="286D35B5" w:rsidR="009E4961" w:rsidRPr="00285E67" w:rsidRDefault="009E4961" w:rsidP="008818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8417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0B1D4E5" w14:textId="4FA9F476" w:rsidR="009E4961" w:rsidRPr="00285E67" w:rsidRDefault="009E4961" w:rsidP="0088181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6279</w:t>
            </w:r>
          </w:p>
        </w:tc>
      </w:tr>
      <w:tr w:rsidR="009E4961" w:rsidRPr="00285E67" w14:paraId="3441315E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2DE6437" w14:textId="17A4E3DD" w:rsidR="009E4961" w:rsidRPr="00285E67" w:rsidRDefault="00E07D73" w:rsidP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8B76707" w14:textId="7CDF923A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Babīte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EF8313D" w14:textId="23673124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"Mārupes komunālie pakalpojumi" Babītes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10059BB" w14:textId="6C2D976A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7734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3844468" w14:textId="7FE5FBF2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6906</w:t>
            </w:r>
          </w:p>
        </w:tc>
      </w:tr>
      <w:tr w:rsidR="009E4961" w:rsidRPr="00285E67" w14:paraId="2BE63694" w14:textId="77777777" w:rsidTr="00955050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A50BDC2" w14:textId="72D37C23" w:rsidR="009E4961" w:rsidRPr="00285E67" w:rsidRDefault="00E07D73" w:rsidP="00EF0C1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68C99E3" w14:textId="541ECE0D" w:rsidR="009E4961" w:rsidRPr="00285E67" w:rsidRDefault="009E4961" w:rsidP="00EF0C1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Dobele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AF86E35" w14:textId="066E9927" w:rsidR="009E4961" w:rsidRPr="00285E67" w:rsidRDefault="009E4961" w:rsidP="00EF0C1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"Dobeles ūdens" Dobeles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2858A8D" w14:textId="69891370" w:rsidR="009E4961" w:rsidRPr="00285E67" w:rsidRDefault="009E4961" w:rsidP="00EF0C1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7732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7CAAC" w:themeFill="accent2" w:themeFillTint="66"/>
            <w:vAlign w:val="center"/>
          </w:tcPr>
          <w:p w14:paraId="69959E49" w14:textId="00853DA6" w:rsidR="009E4961" w:rsidRPr="00285E67" w:rsidRDefault="009E4961" w:rsidP="00EF0C1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14424</w:t>
            </w:r>
          </w:p>
        </w:tc>
      </w:tr>
      <w:tr w:rsidR="009E4961" w:rsidRPr="00285E67" w14:paraId="32B60974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9CE561C" w14:textId="713032A2" w:rsidR="009E4961" w:rsidRPr="00285E67" w:rsidRDefault="00E07D73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BCA3615" w14:textId="2C0900D8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Iecava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789892A" w14:textId="18329DEB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“Bauskas novada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komunālserviss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 Iecavas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220AFBA" w14:textId="5C7282AB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7448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CC528AA" w14:textId="183C2D54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2299</w:t>
            </w:r>
          </w:p>
        </w:tc>
      </w:tr>
      <w:tr w:rsidR="009E4961" w:rsidRPr="00285E67" w14:paraId="07709D9C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642F28A" w14:textId="428E9047" w:rsidR="009E4961" w:rsidRPr="00285E67" w:rsidRDefault="00E07D73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15F646A" w14:textId="50D70623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Baloži (Ķekavas novads)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39BE68A" w14:textId="60EF0719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"BALOŽU KOMUNĀLĀ SAIMNIECĪBA" Baložu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55B48C4" w14:textId="0625FDE7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7358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A5C0676" w14:textId="21684377" w:rsidR="009E4961" w:rsidRPr="00285E67" w:rsidRDefault="009E4961" w:rsidP="00A86B2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5114</w:t>
            </w:r>
          </w:p>
        </w:tc>
      </w:tr>
      <w:tr w:rsidR="009E4961" w:rsidRPr="00285E67" w14:paraId="6BBB402D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  <w:hideMark/>
          </w:tcPr>
          <w:p w14:paraId="76BA7CFA" w14:textId="618EB09E" w:rsidR="009E4961" w:rsidRPr="00285E67" w:rsidRDefault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B597ADA" w14:textId="7A769374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Smiltene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2CAFD19" w14:textId="766F313A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“Smiltenes NKUP</w:t>
            </w:r>
            <w:r w:rsidR="00C602CC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Smiltenes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84D0845" w14:textId="2723BE2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7286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C8A2BB3" w14:textId="5C9FBF3F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8673</w:t>
            </w:r>
          </w:p>
        </w:tc>
      </w:tr>
      <w:tr w:rsidR="009E4961" w:rsidRPr="00285E67" w14:paraId="0065A549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999E980" w14:textId="25BBE10E" w:rsidR="009E4961" w:rsidRPr="00285E67" w:rsidRDefault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>8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09F7D62" w14:textId="40722B15" w:rsidR="009E4961" w:rsidRPr="00285E67" w:rsidRDefault="009E4961" w:rsidP="00090CDD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Aizkraukle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19A070C" w14:textId="1A39006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</w:t>
            </w:r>
            <w:r w:rsidR="00C602CC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“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Aizkraukles ūdens</w:t>
            </w:r>
            <w:r w:rsidR="00C602CC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Aizkraukles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CA9D444" w14:textId="1AC3B7DB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6896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3946EA5" w14:textId="37F336E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6890</w:t>
            </w:r>
          </w:p>
        </w:tc>
      </w:tr>
      <w:tr w:rsidR="009E4961" w:rsidRPr="00285E67" w14:paraId="6F761BBC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AC39B77" w14:textId="1CAFD585" w:rsidR="009E4961" w:rsidRPr="00285E67" w:rsidRDefault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9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D2FF05C" w14:textId="06EF19BA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Gulbene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324C1E1" w14:textId="1C466FA2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"Gulbenes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Energo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Serviss" Gulbenes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BE3ECD9" w14:textId="7A3D4D91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6672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2818FCA" w14:textId="6C8977D4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3468</w:t>
            </w:r>
          </w:p>
        </w:tc>
      </w:tr>
      <w:tr w:rsidR="009E4961" w:rsidRPr="00285E67" w14:paraId="30B89FA3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C14F77D" w14:textId="66002E77" w:rsidR="009E4961" w:rsidRPr="00285E67" w:rsidRDefault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B6748E7" w14:textId="109AF92D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Lielvārde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464C598" w14:textId="726B3A8F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"LIELVĀRDES REMTE" Lielvārdes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76D190F" w14:textId="4F9B8833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6500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D910D51" w14:textId="6A21BE8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4534</w:t>
            </w:r>
          </w:p>
        </w:tc>
      </w:tr>
      <w:tr w:rsidR="00E07D73" w:rsidRPr="00285E67" w14:paraId="79CED79D" w14:textId="77777777" w:rsidTr="00237313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7A841D2" w14:textId="300365F8" w:rsidR="00E07D73" w:rsidRPr="00285E67" w:rsidRDefault="00E07D73" w:rsidP="00E07D73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CF1EC47" w14:textId="77777777" w:rsidR="00E07D73" w:rsidRPr="00237313" w:rsidRDefault="00E07D73" w:rsidP="005F2F9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37313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Bauska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8025B94" w14:textId="77777777" w:rsidR="00E07D73" w:rsidRPr="00237313" w:rsidRDefault="00E07D73" w:rsidP="005F2F9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37313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“Bauskas novada </w:t>
            </w:r>
            <w:proofErr w:type="spellStart"/>
            <w:r w:rsidRPr="00237313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komunālserviss</w:t>
            </w:r>
            <w:proofErr w:type="spellEnd"/>
            <w:r w:rsidRPr="00237313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 Bauskas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D7FF2F1" w14:textId="77777777" w:rsidR="00E07D73" w:rsidRPr="00285E67" w:rsidRDefault="00E07D73" w:rsidP="005F2F9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6405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097C78B" w14:textId="77777777" w:rsidR="00E07D73" w:rsidRPr="00285E67" w:rsidRDefault="00E07D73" w:rsidP="005F2F9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9094</w:t>
            </w:r>
          </w:p>
        </w:tc>
      </w:tr>
      <w:tr w:rsidR="009E4961" w:rsidRPr="00285E67" w14:paraId="3CCCA6F2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390679E" w14:textId="008FC101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5E403A0" w14:textId="1C20458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Madona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76BC1E8" w14:textId="5F65C986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“Madonas ūdens</w:t>
            </w:r>
            <w:r w:rsidR="00376FB0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Madonas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896B7B9" w14:textId="6F1E031B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6008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D0B7D23" w14:textId="392B11B1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5004</w:t>
            </w:r>
          </w:p>
        </w:tc>
      </w:tr>
      <w:tr w:rsidR="009E4961" w:rsidRPr="00285E67" w14:paraId="3C2ADF62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0732D0E" w14:textId="68C563A3" w:rsidR="009E4961" w:rsidRPr="00285E67" w:rsidRDefault="009E4961" w:rsidP="0038462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D941BE6" w14:textId="69EF5E3B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Līvāni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5FF07AB" w14:textId="128D9DD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“Līvānu dzīvokļu un komunālā saimniecība” Līvānu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3A60D43" w14:textId="4A594807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5226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770C462" w14:textId="79A8192E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4922</w:t>
            </w:r>
          </w:p>
        </w:tc>
      </w:tr>
      <w:tr w:rsidR="009E4961" w:rsidRPr="00285E67" w14:paraId="38502FDF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8684421" w14:textId="5F194879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30A7616" w14:textId="6624F6BE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Ludza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3610A80" w14:textId="6C9E0C9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”Ludzas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apsaimniekotājs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 Ludzas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83AA062" w14:textId="43A5D917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5130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61E026F" w14:textId="08576722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5038</w:t>
            </w:r>
          </w:p>
        </w:tc>
      </w:tr>
      <w:tr w:rsidR="009E4961" w:rsidRPr="00285E67" w14:paraId="7F1C3A65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E50CD25" w14:textId="1D65072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CDABDD7" w14:textId="4DFC76B7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Saulkrasti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EB199D4" w14:textId="2331F838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“Saulkrastu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komunālserviss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</w:t>
            </w:r>
            <w:r w:rsidR="00376FB0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Saulkrastu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5602B35" w14:textId="209E7C1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5054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731732C" w14:textId="44C031B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4499</w:t>
            </w:r>
          </w:p>
        </w:tc>
      </w:tr>
      <w:tr w:rsidR="009E4961" w:rsidRPr="00285E67" w14:paraId="7C3F5373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70B77E6" w14:textId="708EED67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E03784F" w14:textId="46594C9A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Silakrogs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(Ropažu novads)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62B7305" w14:textId="1AEE0FD5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“Vilkme”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Silakro</w:t>
            </w:r>
            <w:r w:rsidR="00AD2CBB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ga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</w:t>
            </w:r>
            <w:r w:rsidR="00AD2CBB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ciema</w:t>
            </w:r>
            <w:r w:rsidR="00AD2CBB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14EAAFA" w14:textId="5D3D5F1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4908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EEFAFFC" w14:textId="1C637E4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3127</w:t>
            </w:r>
          </w:p>
        </w:tc>
      </w:tr>
      <w:tr w:rsidR="009E4961" w:rsidRPr="00285E67" w14:paraId="43912E1A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8866E8C" w14:textId="634CA2B7" w:rsidR="009E4961" w:rsidRPr="00285E67" w:rsidRDefault="009E4961" w:rsidP="00E4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84BC036" w14:textId="053C21DD" w:rsidR="009E4961" w:rsidRPr="00285E67" w:rsidRDefault="009E4961" w:rsidP="00E4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Ikšķile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D1998CE" w14:textId="15D45F6B" w:rsidR="009E4961" w:rsidRPr="00285E67" w:rsidRDefault="009E4961" w:rsidP="00E4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“Ikšķiles māja” Ikšķiles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DD12CB6" w14:textId="5125BF96" w:rsidR="009E4961" w:rsidRPr="00285E67" w:rsidRDefault="009E4961" w:rsidP="00E4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4615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51F79D2" w14:textId="5074BCC1" w:rsidR="009E4961" w:rsidRPr="00285E67" w:rsidRDefault="009E4961" w:rsidP="00E40D87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3594</w:t>
            </w:r>
          </w:p>
        </w:tc>
      </w:tr>
      <w:tr w:rsidR="009E4961" w:rsidRPr="00285E67" w14:paraId="4B361734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7AFD812" w14:textId="606A2757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000F9A9" w14:textId="4BB5F9C1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Carnikava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076C167" w14:textId="27DAF9B5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“Ādažu ūdens” Carnikavas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1F32C72" w14:textId="2EED1A3E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4161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8E59947" w14:textId="7241CCB9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3395</w:t>
            </w:r>
          </w:p>
        </w:tc>
      </w:tr>
      <w:tr w:rsidR="009E4961" w:rsidRPr="00285E67" w14:paraId="23654A17" w14:textId="77777777" w:rsidTr="00955050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CCBA08F" w14:textId="4C1C6C5D" w:rsidR="009E4961" w:rsidRPr="00285E67" w:rsidRDefault="002B2E82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19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ADB8396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Krāslava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253F23A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“Krāslavas nami” Krāslavas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D2F218E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3981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7CAAC" w:themeFill="accent2" w:themeFillTint="66"/>
            <w:vAlign w:val="center"/>
          </w:tcPr>
          <w:p w14:paraId="6974080A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10005</w:t>
            </w:r>
          </w:p>
        </w:tc>
      </w:tr>
      <w:tr w:rsidR="009E4961" w:rsidRPr="00285E67" w14:paraId="10285E2F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5E955C7" w14:textId="410D2DED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0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38C8425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Balvi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0B6328A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“Balvu namsaimnieks” Balvu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56EF4EF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3945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D4C38B6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6836</w:t>
            </w:r>
          </w:p>
        </w:tc>
      </w:tr>
      <w:tr w:rsidR="009E4961" w:rsidRPr="00285E67" w14:paraId="0D8169F0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DC1F3E8" w14:textId="080B3EEB" w:rsidR="009E4961" w:rsidRPr="00285E67" w:rsidRDefault="009E4961" w:rsidP="005024A5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4B6DE3A" w14:textId="279BD4C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Kolka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67833D6" w14:textId="20483296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“Talsu ūdens” Kolkas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DE01A8C" w14:textId="5BB85E3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3816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042CB63" w14:textId="06A72174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2948</w:t>
            </w:r>
          </w:p>
        </w:tc>
      </w:tr>
      <w:tr w:rsidR="009E4961" w:rsidRPr="00285E67" w14:paraId="2B253D37" w14:textId="77777777" w:rsidTr="00EB7F94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E3D026F" w14:textId="77BD0892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5931C64" w14:textId="73777CEF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Jaunpils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7B4E76C" w14:textId="26DDC031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“Tukuma ūdens” Jaunpils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27054AB" w14:textId="5DA5293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3670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738E0A12" w14:textId="2301CD4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1598</w:t>
            </w:r>
          </w:p>
        </w:tc>
      </w:tr>
      <w:tr w:rsidR="009E4961" w:rsidRPr="00285E67" w14:paraId="08E0968A" w14:textId="77777777" w:rsidTr="00EB7F94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20AF693" w14:textId="2CCBF4AC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9A237AC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Saurieši/Upeslejas </w:t>
            </w:r>
          </w:p>
          <w:p w14:paraId="0F3EAC43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(Ropažu novads)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2633398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PSIA “Garkalnes inženiertīkli” Upesleju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E86EA1F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3228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725A2F97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770</w:t>
            </w:r>
          </w:p>
        </w:tc>
      </w:tr>
      <w:tr w:rsidR="009E4961" w:rsidRPr="00285E67" w14:paraId="401589A7" w14:textId="77777777" w:rsidTr="00EB7F94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8CD1840" w14:textId="7B090549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F28110A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Ulbroka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F22728B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PSIA “Garkalnes inženiertīkli” Ulbrokas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1546FF5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2995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001EFE7C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666</w:t>
            </w:r>
          </w:p>
        </w:tc>
      </w:tr>
      <w:tr w:rsidR="009E4961" w:rsidRPr="00285E67" w14:paraId="7666313A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16BFC4F" w14:textId="7ADF6EF4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6BB5B6A" w14:textId="2AB94912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Aizpute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CAE9685" w14:textId="1628017F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"Aizputes nami" Aizputes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BB04DD5" w14:textId="56A575CA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2923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D88064A" w14:textId="61AF52E4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2712</w:t>
            </w:r>
          </w:p>
        </w:tc>
      </w:tr>
      <w:tr w:rsidR="009E4961" w:rsidRPr="00285E67" w14:paraId="5087137E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D4C354D" w14:textId="5563131C" w:rsidR="009E4961" w:rsidRPr="00285E67" w:rsidRDefault="009E4961" w:rsidP="00504A1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FA5CFD1" w14:textId="50B63049" w:rsidR="009E4961" w:rsidRPr="00285E67" w:rsidRDefault="009E4961" w:rsidP="00504A1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Valka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7228713" w14:textId="560C0FA1" w:rsidR="009E4961" w:rsidRPr="00285E67" w:rsidRDefault="009E4961" w:rsidP="00504A1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“Valkas namsaimnieks” Valkas pilsētas  NAI 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80111D0" w14:textId="7F5AE263" w:rsidR="009E4961" w:rsidRPr="00285E67" w:rsidRDefault="009E4961" w:rsidP="00504A1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2528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3557570" w14:textId="47BCBAE3" w:rsidR="009E4961" w:rsidRPr="00285E67" w:rsidRDefault="009E4961" w:rsidP="00504A1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2256</w:t>
            </w:r>
          </w:p>
        </w:tc>
      </w:tr>
      <w:tr w:rsidR="009E4961" w:rsidRPr="00285E67" w14:paraId="4EF83756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C63E35C" w14:textId="588F00F4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F1611CC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Ozolnieki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CB57CA0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‘’Jelgavas novada KU’’ Ozolnieku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3AA9AFFF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2375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781F09A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3358</w:t>
            </w:r>
          </w:p>
        </w:tc>
      </w:tr>
      <w:tr w:rsidR="009E4961" w:rsidRPr="00285E67" w14:paraId="0AC88B13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0D6E93B" w14:textId="6F9105C6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FBE3E38" w14:textId="24A7285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Rūjiena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065D69D" w14:textId="27C0689C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“Rūjienas siltums” Rūjienas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94FE9D2" w14:textId="7A482B83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2259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ADA10F0" w14:textId="02ABC745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2362</w:t>
            </w:r>
          </w:p>
        </w:tc>
      </w:tr>
      <w:tr w:rsidR="009E4961" w:rsidRPr="00285E67" w14:paraId="5717AF49" w14:textId="77777777" w:rsidTr="00EB7F94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394DF4C8" w14:textId="6892B553" w:rsidR="009E4961" w:rsidRPr="00285E67" w:rsidRDefault="002B2E82" w:rsidP="00BF38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29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EB47511" w14:textId="1B7D9024" w:rsidR="009E4961" w:rsidRPr="00285E67" w:rsidRDefault="009E4961" w:rsidP="00BF38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Varakļāni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BFC1A43" w14:textId="679FCE03" w:rsidR="009E4961" w:rsidRPr="00285E67" w:rsidRDefault="009E4961" w:rsidP="00BF38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‘’Dzīvokļu komunālais uzņēmums’’ Varakļānu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C4CB02D" w14:textId="3734FC0C" w:rsidR="009E4961" w:rsidRPr="00285E67" w:rsidRDefault="009E4961" w:rsidP="00BF38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2178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0CC0AF74" w14:textId="17D01345" w:rsidR="009E4961" w:rsidRPr="00285E67" w:rsidRDefault="009E4961" w:rsidP="00BF38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1098</w:t>
            </w:r>
          </w:p>
        </w:tc>
      </w:tr>
      <w:tr w:rsidR="009E4961" w:rsidRPr="00285E67" w14:paraId="5BFDDA73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B8F2BA6" w14:textId="2DE65775" w:rsidR="009E4961" w:rsidRPr="00285E67" w:rsidRDefault="009E4961" w:rsidP="00934D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0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E8A6F52" w14:textId="2B9DFB3B" w:rsidR="009E4961" w:rsidRPr="00285E67" w:rsidRDefault="009E4961" w:rsidP="00934D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Jaunolaine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2FDD8BD6" w14:textId="3FAFEDB1" w:rsidR="009E4961" w:rsidRPr="00285E67" w:rsidRDefault="009E4961" w:rsidP="00934D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AS “Olaines ūdens un siltums” Jaunolaines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7A419D57" w14:textId="5E6671A9" w:rsidR="009E4961" w:rsidRPr="00285E67" w:rsidRDefault="009E4961" w:rsidP="00934D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2095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F4B04A3" w14:textId="351897F5" w:rsidR="009E4961" w:rsidRPr="00285E67" w:rsidRDefault="009E4961" w:rsidP="00934D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2095</w:t>
            </w:r>
          </w:p>
        </w:tc>
      </w:tr>
      <w:tr w:rsidR="009E4961" w:rsidRPr="00285E67" w14:paraId="38F74B06" w14:textId="77777777" w:rsidTr="005A189D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D2501FF" w14:textId="78F8A84F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FCA8442" w14:textId="15F62724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Mālpils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7408BC0" w14:textId="2FDA4C5C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Saltavots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" Mālpils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71C5684" w14:textId="6107496F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2086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072531E1" w14:textId="649425D2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570</w:t>
            </w:r>
          </w:p>
        </w:tc>
      </w:tr>
      <w:tr w:rsidR="009E4961" w:rsidRPr="00285E67" w14:paraId="37FFEBDF" w14:textId="77777777" w:rsidTr="000F5BF1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BDC0743" w14:textId="0A8D920C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30F6390" w14:textId="5D4C566B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Roja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06B7D6E" w14:textId="64B027F5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“Talsu ūdens” Rojas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500BC812" w14:textId="2E9E348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2053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1A52819" w14:textId="5827948D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2053</w:t>
            </w:r>
          </w:p>
        </w:tc>
      </w:tr>
      <w:tr w:rsidR="009E4961" w:rsidRPr="00285E67" w14:paraId="718F9945" w14:textId="77777777" w:rsidTr="005A189D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E386D6E" w14:textId="532E1D8D" w:rsidR="009E4961" w:rsidRPr="00285E67" w:rsidRDefault="009E4961" w:rsidP="007A3E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5CB09B2" w14:textId="3B2B07DC" w:rsidR="009E4961" w:rsidRPr="00285E67" w:rsidRDefault="009E4961" w:rsidP="007A3E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Vangaži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93FB852" w14:textId="364C75A6" w:rsidR="009E4961" w:rsidRPr="00285E67" w:rsidRDefault="009E4961" w:rsidP="007A3E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PSIA “Garkalnes inženiertīkli” Vangažu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5FEAE27" w14:textId="0BD65342" w:rsidR="009E4961" w:rsidRPr="00285E67" w:rsidRDefault="009E4961" w:rsidP="007A3E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2253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5015DB6C" w14:textId="4122D01D" w:rsidR="009E4961" w:rsidRPr="00285E67" w:rsidRDefault="009E4961" w:rsidP="007A3EFB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819</w:t>
            </w:r>
          </w:p>
        </w:tc>
      </w:tr>
      <w:tr w:rsidR="009E4961" w:rsidRPr="00285E67" w14:paraId="6369B581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3CFE20B" w14:textId="7F192D8D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91F9869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Dagda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C26DADE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“Krāslavas nami” Dagdas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28B27914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1872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703448D" w14:textId="77777777" w:rsidR="009E4961" w:rsidRPr="00285E67" w:rsidRDefault="009E4961" w:rsidP="00D86CF2">
            <w:pPr>
              <w:spacing w:after="0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5075</w:t>
            </w:r>
          </w:p>
        </w:tc>
      </w:tr>
      <w:tr w:rsidR="009E4961" w:rsidRPr="00285E67" w14:paraId="7EFF3545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F3CF0D0" w14:textId="79B74CBD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5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FEF0DE9" w14:textId="7CC69F38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Alūksne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0F5A63F" w14:textId="535EB86A" w:rsidR="009E4961" w:rsidRPr="00285E67" w:rsidRDefault="009E4961" w:rsidP="00507A3A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</w:t>
            </w:r>
            <w:r w:rsidR="00146C6C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“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Rūpe</w:t>
            </w:r>
            <w:r w:rsidR="00146C6C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”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Alūksnes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456083A0" w14:textId="45C9E700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1790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64D29DDE" w14:textId="07D672F2" w:rsidR="009E4961" w:rsidRPr="00285E67" w:rsidRDefault="009E4961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4828</w:t>
            </w:r>
          </w:p>
        </w:tc>
      </w:tr>
      <w:tr w:rsidR="009E4961" w:rsidRPr="00285E67" w14:paraId="33DA4588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9F3D473" w14:textId="35043335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lastRenderedPageBreak/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6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A2A2635" w14:textId="5FDE1AA4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Nākotne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E087E6B" w14:textId="7177CE8B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‘’Jelgavas novada KU’’ Nākotnes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5A9837A4" w14:textId="6AE8B6C9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1578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124673EF" w14:textId="6544155B" w:rsidR="009E4961" w:rsidRPr="00285E67" w:rsidRDefault="009E4961" w:rsidP="000821A9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2140</w:t>
            </w:r>
          </w:p>
        </w:tc>
      </w:tr>
      <w:tr w:rsidR="009E4961" w:rsidRPr="00285E67" w14:paraId="09F1EA33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C68BF66" w14:textId="4B51FB51" w:rsidR="009E4961" w:rsidRPr="00285E67" w:rsidRDefault="009E4961" w:rsidP="0052255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983AFDB" w14:textId="37F6ECA4" w:rsidR="009E4961" w:rsidRPr="00285E67" w:rsidRDefault="009E4961" w:rsidP="0052255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Cesvaine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BFE2B85" w14:textId="79A72748" w:rsidR="009E4961" w:rsidRPr="00285E67" w:rsidRDefault="009E4961" w:rsidP="0052255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SIA "Madonas ūdens" Cesvaines pilsētas NAI 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034E9C84" w14:textId="5D41405C" w:rsidR="009E4961" w:rsidRPr="00285E67" w:rsidRDefault="009E4961" w:rsidP="0052255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1081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4F6C547C" w14:textId="0C82923D" w:rsidR="009E4961" w:rsidRPr="00285E67" w:rsidRDefault="009E4961" w:rsidP="00522556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2536</w:t>
            </w:r>
          </w:p>
        </w:tc>
      </w:tr>
      <w:tr w:rsidR="009E4961" w:rsidRPr="00285E67" w14:paraId="580AEA06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07C6CA29" w14:textId="194328E9" w:rsidR="009E4961" w:rsidRPr="00285E67" w:rsidRDefault="009E4961" w:rsidP="00191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70462E4E" w14:textId="390E9F26" w:rsidR="009E4961" w:rsidRPr="00285E67" w:rsidRDefault="009E4961" w:rsidP="00191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Strenči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4F6B5501" w14:textId="0BD84921" w:rsidR="009E4961" w:rsidRPr="00285E67" w:rsidRDefault="009E4961" w:rsidP="00191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"Valmieras ūdens" Strenču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627806AE" w14:textId="6D55074F" w:rsidR="009E4961" w:rsidRPr="00285E67" w:rsidRDefault="009E4961" w:rsidP="0019156E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739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7CBFF39" w14:textId="7891B928" w:rsidR="009E4961" w:rsidRPr="00285E67" w:rsidRDefault="009E4961" w:rsidP="0019156E">
            <w:pPr>
              <w:spacing w:after="0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2084</w:t>
            </w:r>
          </w:p>
        </w:tc>
      </w:tr>
      <w:tr w:rsidR="009E4961" w:rsidRPr="00285E67" w14:paraId="14E02B87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63213B1" w14:textId="05F5426E" w:rsidR="009E4961" w:rsidRPr="00285E67" w:rsidRDefault="002B2E82" w:rsidP="00A352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39</w:t>
            </w:r>
            <w:r w:rsidR="009E4961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A2A20B4" w14:textId="29B48A56" w:rsidR="009E4961" w:rsidRPr="00285E67" w:rsidRDefault="009E4961" w:rsidP="00A352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Špoģi</w:t>
            </w:r>
            <w:proofErr w:type="spellEnd"/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5D356418" w14:textId="1A01E26E" w:rsidR="009E4961" w:rsidRPr="00285E67" w:rsidRDefault="009E4961" w:rsidP="00A352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Augšdaugavas novada PA "Višķi" </w:t>
            </w:r>
            <w:proofErr w:type="spellStart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Špoģu</w:t>
            </w:r>
            <w:proofErr w:type="spellEnd"/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 xml:space="preserve"> ciema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17540749" w14:textId="645CB57C" w:rsidR="009E4961" w:rsidRPr="00285E67" w:rsidRDefault="009E4961" w:rsidP="00A352AC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455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0C4A2E55" w14:textId="3AC609E7" w:rsidR="009E4961" w:rsidRPr="00285E67" w:rsidRDefault="009E4961" w:rsidP="00A352AC">
            <w:pPr>
              <w:spacing w:after="0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4230</w:t>
            </w:r>
          </w:p>
        </w:tc>
      </w:tr>
      <w:tr w:rsidR="009E4961" w:rsidRPr="00285E67" w14:paraId="5F1E1ED6" w14:textId="77777777" w:rsidTr="00E83352">
        <w:trPr>
          <w:trHeight w:val="555"/>
        </w:trPr>
        <w:tc>
          <w:tcPr>
            <w:tcW w:w="70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E676B35" w14:textId="48A5EC38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4</w:t>
            </w:r>
            <w:r w:rsidR="002B2E82"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0</w:t>
            </w: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.</w:t>
            </w:r>
          </w:p>
        </w:tc>
        <w:tc>
          <w:tcPr>
            <w:tcW w:w="31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1088C37F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Viesīte</w:t>
            </w:r>
          </w:p>
        </w:tc>
        <w:tc>
          <w:tcPr>
            <w:tcW w:w="382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FFFFF" w:themeFill="background1"/>
            <w:vAlign w:val="center"/>
          </w:tcPr>
          <w:p w14:paraId="69C0A0B2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SIA “Viesītes komunālā pārvalde” Viesītes pilsētas NAI</w:t>
            </w:r>
          </w:p>
        </w:tc>
        <w:tc>
          <w:tcPr>
            <w:tcW w:w="326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BE4D5" w:themeFill="accent2" w:themeFillTint="33"/>
            <w:vAlign w:val="center"/>
          </w:tcPr>
          <w:p w14:paraId="7A1E5696" w14:textId="77777777" w:rsidR="009E4961" w:rsidRPr="00285E67" w:rsidRDefault="009E4961" w:rsidP="00D86CF2">
            <w:pPr>
              <w:spacing w:after="0" w:line="240" w:lineRule="auto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834</w:t>
            </w:r>
          </w:p>
        </w:tc>
        <w:tc>
          <w:tcPr>
            <w:tcW w:w="297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  <w:vAlign w:val="center"/>
          </w:tcPr>
          <w:p w14:paraId="29C7553F" w14:textId="77777777" w:rsidR="009E4961" w:rsidRPr="00285E67" w:rsidRDefault="009E4961" w:rsidP="0060517E">
            <w:pPr>
              <w:spacing w:after="0"/>
              <w:jc w:val="center"/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285E67">
              <w:rPr>
                <w:rFonts w:ascii="Cambria" w:eastAsia="Times New Roman" w:hAnsi="Cambria" w:cs="Tahoma"/>
                <w:b/>
                <w:bCs/>
                <w:color w:val="000000"/>
                <w:sz w:val="16"/>
                <w:szCs w:val="16"/>
                <w:lang w:eastAsia="lv-LV"/>
              </w:rPr>
              <w:t>3237</w:t>
            </w:r>
          </w:p>
        </w:tc>
      </w:tr>
    </w:tbl>
    <w:p w14:paraId="43DEFC44" w14:textId="77777777" w:rsidR="005A07C2" w:rsidRPr="00285E67" w:rsidRDefault="005A07C2">
      <w:pPr>
        <w:rPr>
          <w:rFonts w:ascii="Cambria" w:hAnsi="Cambria"/>
        </w:rPr>
      </w:pPr>
    </w:p>
    <w:sectPr w:rsidR="005A07C2" w:rsidRPr="00285E67" w:rsidSect="005A07C2"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80D7" w14:textId="77777777" w:rsidR="00AC603C" w:rsidRDefault="00AC603C" w:rsidP="00C26DBD">
      <w:pPr>
        <w:spacing w:after="0" w:line="240" w:lineRule="auto"/>
      </w:pPr>
      <w:r>
        <w:separator/>
      </w:r>
    </w:p>
  </w:endnote>
  <w:endnote w:type="continuationSeparator" w:id="0">
    <w:p w14:paraId="1E28BC45" w14:textId="77777777" w:rsidR="00AC603C" w:rsidRDefault="00AC603C" w:rsidP="00C2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527786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8327E28" w14:textId="563E2DB7" w:rsidR="00497DF3" w:rsidRPr="00841A7B" w:rsidRDefault="00497DF3">
        <w:pPr>
          <w:pStyle w:val="Footer"/>
          <w:jc w:val="right"/>
          <w:rPr>
            <w:rFonts w:ascii="Cambria" w:hAnsi="Cambria"/>
          </w:rPr>
        </w:pPr>
        <w:r w:rsidRPr="00841A7B">
          <w:rPr>
            <w:rFonts w:ascii="Cambria" w:hAnsi="Cambria"/>
          </w:rPr>
          <w:fldChar w:fldCharType="begin"/>
        </w:r>
        <w:r w:rsidRPr="00841A7B">
          <w:rPr>
            <w:rFonts w:ascii="Cambria" w:hAnsi="Cambria"/>
          </w:rPr>
          <w:instrText xml:space="preserve"> PAGE   \* MERGEFORMAT </w:instrText>
        </w:r>
        <w:r w:rsidRPr="00841A7B">
          <w:rPr>
            <w:rFonts w:ascii="Cambria" w:hAnsi="Cambria"/>
          </w:rPr>
          <w:fldChar w:fldCharType="separate"/>
        </w:r>
        <w:r w:rsidRPr="00841A7B">
          <w:rPr>
            <w:rFonts w:ascii="Cambria" w:hAnsi="Cambria"/>
            <w:noProof/>
          </w:rPr>
          <w:t>2</w:t>
        </w:r>
        <w:r w:rsidRPr="00841A7B">
          <w:rPr>
            <w:rFonts w:ascii="Cambria" w:hAnsi="Cambria"/>
            <w:noProof/>
          </w:rPr>
          <w:fldChar w:fldCharType="end"/>
        </w:r>
      </w:p>
    </w:sdtContent>
  </w:sdt>
  <w:p w14:paraId="101C61D0" w14:textId="77777777" w:rsidR="00497DF3" w:rsidRDefault="0049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ACC01" w14:textId="77777777" w:rsidR="00AC603C" w:rsidRDefault="00AC603C" w:rsidP="00C26DBD">
      <w:pPr>
        <w:spacing w:after="0" w:line="240" w:lineRule="auto"/>
      </w:pPr>
      <w:r>
        <w:separator/>
      </w:r>
    </w:p>
  </w:footnote>
  <w:footnote w:type="continuationSeparator" w:id="0">
    <w:p w14:paraId="04CA3659" w14:textId="77777777" w:rsidR="00AC603C" w:rsidRDefault="00AC603C" w:rsidP="00C26DBD">
      <w:pPr>
        <w:spacing w:after="0" w:line="240" w:lineRule="auto"/>
      </w:pPr>
      <w:r>
        <w:continuationSeparator/>
      </w:r>
    </w:p>
  </w:footnote>
  <w:footnote w:id="1">
    <w:p w14:paraId="0176F448" w14:textId="6C2BA4E2" w:rsidR="000E4B2B" w:rsidRPr="000B2647" w:rsidRDefault="000E4B2B" w:rsidP="000B2647">
      <w:pPr>
        <w:pStyle w:val="FootnoteText"/>
        <w:jc w:val="both"/>
        <w:rPr>
          <w:rFonts w:ascii="Cambria" w:hAnsi="Cambria"/>
          <w:sz w:val="22"/>
          <w:szCs w:val="22"/>
        </w:rPr>
      </w:pPr>
      <w:r w:rsidRPr="000B2647">
        <w:rPr>
          <w:rStyle w:val="FootnoteReference"/>
          <w:rFonts w:ascii="Cambria" w:hAnsi="Cambria"/>
          <w:sz w:val="22"/>
          <w:szCs w:val="22"/>
        </w:rPr>
        <w:footnoteRef/>
      </w:r>
      <w:r w:rsidRPr="000B2647">
        <w:rPr>
          <w:rFonts w:ascii="Cambria" w:hAnsi="Cambria"/>
          <w:sz w:val="22"/>
          <w:szCs w:val="22"/>
        </w:rPr>
        <w:t xml:space="preserve"> </w:t>
      </w:r>
      <w:r w:rsidRPr="00730AAD">
        <w:rPr>
          <w:rFonts w:ascii="Cambria" w:hAnsi="Cambria"/>
          <w:b/>
          <w:bCs/>
        </w:rPr>
        <w:t xml:space="preserve">Sarakstā iekļautas aglomerācijas, kuru radītā piesārņojuma slodze bija no 2000 CE līdz </w:t>
      </w:r>
      <w:r w:rsidR="009020C7" w:rsidRPr="00730AAD">
        <w:rPr>
          <w:rFonts w:ascii="Cambria" w:hAnsi="Cambria"/>
          <w:b/>
          <w:bCs/>
        </w:rPr>
        <w:t>9999</w:t>
      </w:r>
      <w:r w:rsidRPr="00730AAD">
        <w:rPr>
          <w:rFonts w:ascii="Cambria" w:hAnsi="Cambria"/>
          <w:b/>
          <w:bCs/>
        </w:rPr>
        <w:t xml:space="preserve"> CE vai nu 2023. un 2024. gadā, vai arī tikai vienā no šiem gadiem</w:t>
      </w:r>
      <w:r w:rsidRPr="00730AAD">
        <w:rPr>
          <w:rFonts w:ascii="Cambria" w:hAnsi="Cambria"/>
        </w:rPr>
        <w:t xml:space="preserve">. </w:t>
      </w:r>
    </w:p>
  </w:footnote>
  <w:footnote w:id="2">
    <w:p w14:paraId="3CAE0FA8" w14:textId="2711B63E" w:rsidR="00C26DBD" w:rsidRPr="000B2647" w:rsidRDefault="00C26DBD" w:rsidP="000B2647">
      <w:pPr>
        <w:pStyle w:val="FootnoteText"/>
        <w:spacing w:after="120"/>
        <w:jc w:val="both"/>
        <w:rPr>
          <w:rFonts w:ascii="Cambria" w:hAnsi="Cambria"/>
          <w:sz w:val="22"/>
          <w:szCs w:val="22"/>
        </w:rPr>
      </w:pPr>
      <w:r w:rsidRPr="000B2647">
        <w:rPr>
          <w:rStyle w:val="FootnoteReference"/>
          <w:rFonts w:ascii="Cambria" w:hAnsi="Cambria"/>
          <w:sz w:val="22"/>
          <w:szCs w:val="22"/>
        </w:rPr>
        <w:footnoteRef/>
      </w:r>
      <w:r w:rsidRPr="000B2647">
        <w:rPr>
          <w:rFonts w:ascii="Cambria" w:hAnsi="Cambria"/>
          <w:sz w:val="22"/>
          <w:szCs w:val="22"/>
        </w:rPr>
        <w:t xml:space="preserve"> </w:t>
      </w:r>
      <w:r w:rsidRPr="000B2647">
        <w:rPr>
          <w:rFonts w:ascii="Cambria" w:hAnsi="Cambria" w:cs="Tahoma"/>
          <w:sz w:val="18"/>
          <w:szCs w:val="18"/>
        </w:rPr>
        <w:t xml:space="preserve">Valsts statistikas pārskata </w:t>
      </w:r>
      <w:r w:rsidRPr="000B2647">
        <w:rPr>
          <w:rFonts w:ascii="Cambria" w:hAnsi="Cambria" w:cs="Tahoma"/>
          <w:sz w:val="18"/>
          <w:szCs w:val="18"/>
          <w:shd w:val="clear" w:color="auto" w:fill="FFFFFF"/>
        </w:rPr>
        <w:t>"Veidlapa Nr. 2 – Ūdens. Pārskats par ūdens resursu lietošanu" (turpmāk – pārskats “2 – Ūdens “) dati par 202</w:t>
      </w:r>
      <w:r w:rsidR="00944D1E" w:rsidRPr="000B2647">
        <w:rPr>
          <w:rFonts w:ascii="Cambria" w:hAnsi="Cambria" w:cs="Tahoma"/>
          <w:sz w:val="18"/>
          <w:szCs w:val="18"/>
          <w:shd w:val="clear" w:color="auto" w:fill="FFFFFF"/>
        </w:rPr>
        <w:t>3</w:t>
      </w:r>
      <w:r w:rsidRPr="000B2647">
        <w:rPr>
          <w:rFonts w:ascii="Cambria" w:hAnsi="Cambria" w:cs="Tahoma"/>
          <w:sz w:val="18"/>
          <w:szCs w:val="18"/>
          <w:shd w:val="clear" w:color="auto" w:fill="FFFFFF"/>
        </w:rPr>
        <w:t>.</w:t>
      </w:r>
      <w:r w:rsidR="00944D1E" w:rsidRPr="000B2647">
        <w:rPr>
          <w:rFonts w:ascii="Cambria" w:hAnsi="Cambria" w:cs="Tahoma"/>
          <w:sz w:val="18"/>
          <w:szCs w:val="18"/>
          <w:shd w:val="clear" w:color="auto" w:fill="FFFFFF"/>
        </w:rPr>
        <w:t xml:space="preserve"> un 2024.</w:t>
      </w:r>
      <w:r w:rsidRPr="000B2647">
        <w:rPr>
          <w:rFonts w:ascii="Cambria" w:hAnsi="Cambria" w:cs="Tahoma"/>
          <w:sz w:val="18"/>
          <w:szCs w:val="18"/>
          <w:shd w:val="clear" w:color="auto" w:fill="FFFFFF"/>
        </w:rPr>
        <w:t xml:space="preserve">gadu; pārskatus sagatavo un iesniedz notekūdeņu attīrīšanas iekārtu operatori. Pārskati pieejami Latvijas Vides, ģeoloģijas un meteoroloģijas centra tīmekļa vietnē: </w:t>
      </w:r>
      <w:hyperlink r:id="rId1" w:history="1">
        <w:r w:rsidRPr="000B2647">
          <w:rPr>
            <w:rStyle w:val="Hyperlink"/>
            <w:rFonts w:ascii="Cambria" w:hAnsi="Cambria" w:cs="Tahoma"/>
            <w:sz w:val="18"/>
            <w:szCs w:val="18"/>
            <w:shd w:val="clear" w:color="auto" w:fill="FFFFFF"/>
          </w:rPr>
          <w:t>https://videscentrs.lvgmc.lv/lapas/notekudeni</w:t>
        </w:r>
      </w:hyperlink>
      <w:r w:rsidRPr="000B2647">
        <w:rPr>
          <w:rFonts w:ascii="Cambria" w:hAnsi="Cambria" w:cs="Tahoma"/>
          <w:sz w:val="18"/>
          <w:szCs w:val="18"/>
          <w:shd w:val="clear" w:color="auto" w:fill="FFFFFF"/>
        </w:rPr>
        <w:t xml:space="preserve">   </w:t>
      </w:r>
    </w:p>
  </w:footnote>
  <w:footnote w:id="3">
    <w:p w14:paraId="22CB3C8C" w14:textId="77777777" w:rsidR="008912E2" w:rsidRDefault="008912E2" w:rsidP="000B2647">
      <w:pPr>
        <w:pStyle w:val="FootnoteText"/>
        <w:spacing w:after="120"/>
        <w:jc w:val="both"/>
      </w:pPr>
      <w:r w:rsidRPr="000B2647">
        <w:rPr>
          <w:rStyle w:val="FootnoteReference"/>
          <w:rFonts w:ascii="Cambria" w:hAnsi="Cambria"/>
          <w:sz w:val="22"/>
          <w:szCs w:val="22"/>
        </w:rPr>
        <w:footnoteRef/>
      </w:r>
      <w:r w:rsidRPr="000B2647">
        <w:rPr>
          <w:rFonts w:ascii="Cambria" w:hAnsi="Cambria"/>
          <w:sz w:val="22"/>
          <w:szCs w:val="22"/>
        </w:rPr>
        <w:t xml:space="preserve"> </w:t>
      </w:r>
      <w:r w:rsidRPr="000B2647">
        <w:rPr>
          <w:rFonts w:ascii="Cambria" w:hAnsi="Cambria" w:cs="Tahoma"/>
          <w:sz w:val="18"/>
          <w:szCs w:val="18"/>
        </w:rPr>
        <w:t>Atbilstoši MK 2002.gada 22. janvāra noteikumiem Nr. 34 “Noteikumi par piesārņojošo vielu emisiju ūdenī”  cilvēku ekvivalenta (CE) viena vienība ir organisko vielu piesārņojuma daudzums, kas atbilst bioķīmiskajam skābekļa patēriņam 60 g O</w:t>
      </w:r>
      <w:r w:rsidRPr="000B2647">
        <w:rPr>
          <w:rFonts w:ascii="Cambria" w:hAnsi="Cambria" w:cs="Tahoma"/>
          <w:sz w:val="18"/>
          <w:szCs w:val="18"/>
          <w:vertAlign w:val="subscript"/>
        </w:rPr>
        <w:t>2</w:t>
      </w:r>
      <w:r w:rsidRPr="000B2647">
        <w:rPr>
          <w:rFonts w:ascii="Cambria" w:hAnsi="Cambria" w:cs="Tahoma"/>
          <w:sz w:val="18"/>
          <w:szCs w:val="18"/>
        </w:rPr>
        <w:t xml:space="preserve"> dienā. CE izteikto piesārņojuma daudzumu aprēķina, pamatojoties uz maksimālo nedēļas vidējo piesārņojuma daudzumu, kas normālos laikapstākļos komunālo notekūdeņu attīrīšanas iekārtās nonāk gada laikā.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7C2"/>
    <w:rsid w:val="000067FA"/>
    <w:rsid w:val="0001564D"/>
    <w:rsid w:val="00015F33"/>
    <w:rsid w:val="00017656"/>
    <w:rsid w:val="00020CAD"/>
    <w:rsid w:val="000346F1"/>
    <w:rsid w:val="000377A4"/>
    <w:rsid w:val="00047D61"/>
    <w:rsid w:val="00071099"/>
    <w:rsid w:val="00074B24"/>
    <w:rsid w:val="000821A9"/>
    <w:rsid w:val="00085B9D"/>
    <w:rsid w:val="00087707"/>
    <w:rsid w:val="00090CDD"/>
    <w:rsid w:val="000B2647"/>
    <w:rsid w:val="000B52D1"/>
    <w:rsid w:val="000E4B2B"/>
    <w:rsid w:val="000F3E7F"/>
    <w:rsid w:val="000F5BF1"/>
    <w:rsid w:val="000F793C"/>
    <w:rsid w:val="00102C8C"/>
    <w:rsid w:val="0010334B"/>
    <w:rsid w:val="001141E6"/>
    <w:rsid w:val="001155B8"/>
    <w:rsid w:val="0012429C"/>
    <w:rsid w:val="00142C75"/>
    <w:rsid w:val="00146153"/>
    <w:rsid w:val="00146C6C"/>
    <w:rsid w:val="00147E0B"/>
    <w:rsid w:val="00167ED7"/>
    <w:rsid w:val="00170095"/>
    <w:rsid w:val="001754A7"/>
    <w:rsid w:val="00181824"/>
    <w:rsid w:val="00191288"/>
    <w:rsid w:val="0019156E"/>
    <w:rsid w:val="00191FF9"/>
    <w:rsid w:val="001A56EC"/>
    <w:rsid w:val="001B2FE6"/>
    <w:rsid w:val="001B36F8"/>
    <w:rsid w:val="001E07FD"/>
    <w:rsid w:val="001E4188"/>
    <w:rsid w:val="001F5FB6"/>
    <w:rsid w:val="001F7352"/>
    <w:rsid w:val="00206361"/>
    <w:rsid w:val="002074FD"/>
    <w:rsid w:val="00207CE8"/>
    <w:rsid w:val="00213811"/>
    <w:rsid w:val="00237313"/>
    <w:rsid w:val="00251D39"/>
    <w:rsid w:val="0027034A"/>
    <w:rsid w:val="00280E50"/>
    <w:rsid w:val="00285052"/>
    <w:rsid w:val="002852A6"/>
    <w:rsid w:val="00285E67"/>
    <w:rsid w:val="002933FA"/>
    <w:rsid w:val="00294FCA"/>
    <w:rsid w:val="002A35F6"/>
    <w:rsid w:val="002B2E82"/>
    <w:rsid w:val="002B5DDF"/>
    <w:rsid w:val="002D5404"/>
    <w:rsid w:val="002D5FDE"/>
    <w:rsid w:val="002D6D80"/>
    <w:rsid w:val="002E3339"/>
    <w:rsid w:val="002F2819"/>
    <w:rsid w:val="002F28FA"/>
    <w:rsid w:val="00300A06"/>
    <w:rsid w:val="00300C66"/>
    <w:rsid w:val="00310676"/>
    <w:rsid w:val="00311E13"/>
    <w:rsid w:val="00312749"/>
    <w:rsid w:val="003141C7"/>
    <w:rsid w:val="0032352A"/>
    <w:rsid w:val="00323DF6"/>
    <w:rsid w:val="00333982"/>
    <w:rsid w:val="00341AB1"/>
    <w:rsid w:val="003539B7"/>
    <w:rsid w:val="003553D7"/>
    <w:rsid w:val="00357784"/>
    <w:rsid w:val="00360849"/>
    <w:rsid w:val="003620CA"/>
    <w:rsid w:val="00365641"/>
    <w:rsid w:val="003703A5"/>
    <w:rsid w:val="003760A6"/>
    <w:rsid w:val="00376FB0"/>
    <w:rsid w:val="00377724"/>
    <w:rsid w:val="00384627"/>
    <w:rsid w:val="00386069"/>
    <w:rsid w:val="00390310"/>
    <w:rsid w:val="00392506"/>
    <w:rsid w:val="00393C16"/>
    <w:rsid w:val="003A5499"/>
    <w:rsid w:val="003C1B00"/>
    <w:rsid w:val="003C6943"/>
    <w:rsid w:val="003D0EC2"/>
    <w:rsid w:val="003D4539"/>
    <w:rsid w:val="00403E5D"/>
    <w:rsid w:val="004062B5"/>
    <w:rsid w:val="00417690"/>
    <w:rsid w:val="00423D2E"/>
    <w:rsid w:val="00463FDC"/>
    <w:rsid w:val="0046655A"/>
    <w:rsid w:val="00470619"/>
    <w:rsid w:val="00471842"/>
    <w:rsid w:val="00491BF0"/>
    <w:rsid w:val="00497DF3"/>
    <w:rsid w:val="004B3A4D"/>
    <w:rsid w:val="004B3F25"/>
    <w:rsid w:val="004B46DE"/>
    <w:rsid w:val="004B648B"/>
    <w:rsid w:val="004E3F9B"/>
    <w:rsid w:val="004E50AC"/>
    <w:rsid w:val="004E7D78"/>
    <w:rsid w:val="004F04C5"/>
    <w:rsid w:val="004F1A52"/>
    <w:rsid w:val="0050022E"/>
    <w:rsid w:val="005024A5"/>
    <w:rsid w:val="00502AFB"/>
    <w:rsid w:val="00504A12"/>
    <w:rsid w:val="00507A3A"/>
    <w:rsid w:val="005150C5"/>
    <w:rsid w:val="00522556"/>
    <w:rsid w:val="00523310"/>
    <w:rsid w:val="00523336"/>
    <w:rsid w:val="00525D32"/>
    <w:rsid w:val="00531434"/>
    <w:rsid w:val="00532666"/>
    <w:rsid w:val="005351C9"/>
    <w:rsid w:val="00542827"/>
    <w:rsid w:val="0054391F"/>
    <w:rsid w:val="00551ECF"/>
    <w:rsid w:val="005616FE"/>
    <w:rsid w:val="00564CDF"/>
    <w:rsid w:val="0057024A"/>
    <w:rsid w:val="00570B38"/>
    <w:rsid w:val="00591B7B"/>
    <w:rsid w:val="005A061F"/>
    <w:rsid w:val="005A07C2"/>
    <w:rsid w:val="005A189D"/>
    <w:rsid w:val="005A19B0"/>
    <w:rsid w:val="005A40B4"/>
    <w:rsid w:val="005A6815"/>
    <w:rsid w:val="005B4275"/>
    <w:rsid w:val="005B71CA"/>
    <w:rsid w:val="005C310C"/>
    <w:rsid w:val="005C3D8D"/>
    <w:rsid w:val="005C7DC7"/>
    <w:rsid w:val="005D1252"/>
    <w:rsid w:val="005E22A2"/>
    <w:rsid w:val="005F1E28"/>
    <w:rsid w:val="005F792E"/>
    <w:rsid w:val="006018F2"/>
    <w:rsid w:val="0060517E"/>
    <w:rsid w:val="006107AB"/>
    <w:rsid w:val="006152CC"/>
    <w:rsid w:val="00623DE7"/>
    <w:rsid w:val="0063268C"/>
    <w:rsid w:val="0063347A"/>
    <w:rsid w:val="006425BC"/>
    <w:rsid w:val="006568C6"/>
    <w:rsid w:val="00656B44"/>
    <w:rsid w:val="006627C6"/>
    <w:rsid w:val="00663A21"/>
    <w:rsid w:val="00670AB1"/>
    <w:rsid w:val="00692C61"/>
    <w:rsid w:val="006972D5"/>
    <w:rsid w:val="006B125D"/>
    <w:rsid w:val="006C5C02"/>
    <w:rsid w:val="006C6BF1"/>
    <w:rsid w:val="006D4065"/>
    <w:rsid w:val="006D4A0E"/>
    <w:rsid w:val="006E6F52"/>
    <w:rsid w:val="007022B0"/>
    <w:rsid w:val="00713941"/>
    <w:rsid w:val="00715886"/>
    <w:rsid w:val="007263A5"/>
    <w:rsid w:val="00730AAD"/>
    <w:rsid w:val="007442A4"/>
    <w:rsid w:val="0075084F"/>
    <w:rsid w:val="00751A9F"/>
    <w:rsid w:val="0075342F"/>
    <w:rsid w:val="007546CF"/>
    <w:rsid w:val="007606F6"/>
    <w:rsid w:val="00767452"/>
    <w:rsid w:val="0077181D"/>
    <w:rsid w:val="00780497"/>
    <w:rsid w:val="00783476"/>
    <w:rsid w:val="00785197"/>
    <w:rsid w:val="00787CA3"/>
    <w:rsid w:val="007A3EFB"/>
    <w:rsid w:val="007B7543"/>
    <w:rsid w:val="007D2C80"/>
    <w:rsid w:val="007E0A1B"/>
    <w:rsid w:val="007E1FAE"/>
    <w:rsid w:val="007F168E"/>
    <w:rsid w:val="00836FB9"/>
    <w:rsid w:val="00841A7B"/>
    <w:rsid w:val="00847864"/>
    <w:rsid w:val="00871D0D"/>
    <w:rsid w:val="00875D51"/>
    <w:rsid w:val="00880FAE"/>
    <w:rsid w:val="0088181D"/>
    <w:rsid w:val="00887BF5"/>
    <w:rsid w:val="00890B2A"/>
    <w:rsid w:val="008912E2"/>
    <w:rsid w:val="00896271"/>
    <w:rsid w:val="008B69FE"/>
    <w:rsid w:val="008B7101"/>
    <w:rsid w:val="008C41BE"/>
    <w:rsid w:val="008C4D8F"/>
    <w:rsid w:val="008C6A37"/>
    <w:rsid w:val="008D34B1"/>
    <w:rsid w:val="008D7925"/>
    <w:rsid w:val="008E7E40"/>
    <w:rsid w:val="009020C7"/>
    <w:rsid w:val="009101A7"/>
    <w:rsid w:val="00916DC0"/>
    <w:rsid w:val="00927243"/>
    <w:rsid w:val="009273F9"/>
    <w:rsid w:val="00932758"/>
    <w:rsid w:val="00934D3A"/>
    <w:rsid w:val="009412C2"/>
    <w:rsid w:val="00944D1E"/>
    <w:rsid w:val="00952CCE"/>
    <w:rsid w:val="0095441E"/>
    <w:rsid w:val="00955050"/>
    <w:rsid w:val="00965458"/>
    <w:rsid w:val="0096753E"/>
    <w:rsid w:val="00967E73"/>
    <w:rsid w:val="00976C89"/>
    <w:rsid w:val="009912F9"/>
    <w:rsid w:val="009B729E"/>
    <w:rsid w:val="009D11BD"/>
    <w:rsid w:val="009D3F0E"/>
    <w:rsid w:val="009D5F3A"/>
    <w:rsid w:val="009E4961"/>
    <w:rsid w:val="009F3F98"/>
    <w:rsid w:val="009F469D"/>
    <w:rsid w:val="009F493C"/>
    <w:rsid w:val="00A06E3E"/>
    <w:rsid w:val="00A22A62"/>
    <w:rsid w:val="00A352AC"/>
    <w:rsid w:val="00A52AF4"/>
    <w:rsid w:val="00A70A15"/>
    <w:rsid w:val="00A86853"/>
    <w:rsid w:val="00A86B2B"/>
    <w:rsid w:val="00AC2D51"/>
    <w:rsid w:val="00AC603C"/>
    <w:rsid w:val="00AC6325"/>
    <w:rsid w:val="00AD2CBB"/>
    <w:rsid w:val="00AD4995"/>
    <w:rsid w:val="00AF10FB"/>
    <w:rsid w:val="00AF346F"/>
    <w:rsid w:val="00B01793"/>
    <w:rsid w:val="00B01ACB"/>
    <w:rsid w:val="00B12F5C"/>
    <w:rsid w:val="00B1752D"/>
    <w:rsid w:val="00B2073A"/>
    <w:rsid w:val="00B2327E"/>
    <w:rsid w:val="00B26FD9"/>
    <w:rsid w:val="00B3053E"/>
    <w:rsid w:val="00B31B54"/>
    <w:rsid w:val="00B658DD"/>
    <w:rsid w:val="00B76028"/>
    <w:rsid w:val="00B911C3"/>
    <w:rsid w:val="00BA4B68"/>
    <w:rsid w:val="00BB089A"/>
    <w:rsid w:val="00BB556F"/>
    <w:rsid w:val="00BB65E4"/>
    <w:rsid w:val="00BB6D69"/>
    <w:rsid w:val="00BC42A7"/>
    <w:rsid w:val="00BC5371"/>
    <w:rsid w:val="00BC5581"/>
    <w:rsid w:val="00BD1FE1"/>
    <w:rsid w:val="00BD35D6"/>
    <w:rsid w:val="00BE2186"/>
    <w:rsid w:val="00BE3F24"/>
    <w:rsid w:val="00BF12E7"/>
    <w:rsid w:val="00BF38AC"/>
    <w:rsid w:val="00BF3914"/>
    <w:rsid w:val="00BF3D8C"/>
    <w:rsid w:val="00C0299C"/>
    <w:rsid w:val="00C03617"/>
    <w:rsid w:val="00C251F6"/>
    <w:rsid w:val="00C26BA0"/>
    <w:rsid w:val="00C26DBD"/>
    <w:rsid w:val="00C42304"/>
    <w:rsid w:val="00C602CC"/>
    <w:rsid w:val="00C83821"/>
    <w:rsid w:val="00C95C5F"/>
    <w:rsid w:val="00CA2D68"/>
    <w:rsid w:val="00CB4468"/>
    <w:rsid w:val="00CC1EC6"/>
    <w:rsid w:val="00CD07AE"/>
    <w:rsid w:val="00D04D50"/>
    <w:rsid w:val="00D14413"/>
    <w:rsid w:val="00D22F91"/>
    <w:rsid w:val="00D256D4"/>
    <w:rsid w:val="00D2602F"/>
    <w:rsid w:val="00D33CD7"/>
    <w:rsid w:val="00D36161"/>
    <w:rsid w:val="00D470A2"/>
    <w:rsid w:val="00D6335B"/>
    <w:rsid w:val="00D7306A"/>
    <w:rsid w:val="00D73407"/>
    <w:rsid w:val="00D806A3"/>
    <w:rsid w:val="00D85BB9"/>
    <w:rsid w:val="00D93295"/>
    <w:rsid w:val="00D97141"/>
    <w:rsid w:val="00DA184F"/>
    <w:rsid w:val="00DA41B2"/>
    <w:rsid w:val="00DA43A2"/>
    <w:rsid w:val="00DA545A"/>
    <w:rsid w:val="00DA7607"/>
    <w:rsid w:val="00DB2DA7"/>
    <w:rsid w:val="00DD2F4E"/>
    <w:rsid w:val="00DE51F4"/>
    <w:rsid w:val="00DF37D2"/>
    <w:rsid w:val="00DF3CE1"/>
    <w:rsid w:val="00E00498"/>
    <w:rsid w:val="00E04693"/>
    <w:rsid w:val="00E07D73"/>
    <w:rsid w:val="00E159F1"/>
    <w:rsid w:val="00E1719A"/>
    <w:rsid w:val="00E234EF"/>
    <w:rsid w:val="00E260A9"/>
    <w:rsid w:val="00E308DA"/>
    <w:rsid w:val="00E40D87"/>
    <w:rsid w:val="00E46C3A"/>
    <w:rsid w:val="00E50117"/>
    <w:rsid w:val="00E61F9D"/>
    <w:rsid w:val="00E67DCF"/>
    <w:rsid w:val="00E77B50"/>
    <w:rsid w:val="00E83352"/>
    <w:rsid w:val="00E87DCD"/>
    <w:rsid w:val="00EB7F94"/>
    <w:rsid w:val="00EC245C"/>
    <w:rsid w:val="00ED3760"/>
    <w:rsid w:val="00EE5AD6"/>
    <w:rsid w:val="00EF0C13"/>
    <w:rsid w:val="00F01F87"/>
    <w:rsid w:val="00F0200E"/>
    <w:rsid w:val="00F059A5"/>
    <w:rsid w:val="00F07DA7"/>
    <w:rsid w:val="00F13E88"/>
    <w:rsid w:val="00F212DC"/>
    <w:rsid w:val="00F25002"/>
    <w:rsid w:val="00F43851"/>
    <w:rsid w:val="00F472DE"/>
    <w:rsid w:val="00F76F8E"/>
    <w:rsid w:val="00F96DB9"/>
    <w:rsid w:val="00FA5B5A"/>
    <w:rsid w:val="00FB6DE1"/>
    <w:rsid w:val="00FC1026"/>
    <w:rsid w:val="00FD0573"/>
    <w:rsid w:val="00FD26DD"/>
    <w:rsid w:val="00FE2B40"/>
    <w:rsid w:val="00FF0316"/>
    <w:rsid w:val="00FF1764"/>
    <w:rsid w:val="00FF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A808"/>
  <w15:chartTrackingRefBased/>
  <w15:docId w15:val="{61D211CB-8F68-48F8-A2DF-CF8C94E7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6DBD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DBD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DBD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C26DB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F3"/>
  </w:style>
  <w:style w:type="paragraph" w:styleId="Footer">
    <w:name w:val="footer"/>
    <w:basedOn w:val="Normal"/>
    <w:link w:val="FooterChar"/>
    <w:uiPriority w:val="99"/>
    <w:unhideWhenUsed/>
    <w:rsid w:val="0049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descentrs.lvgmc.lv/lapas/noteku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3456-ED6D-47CE-B760-BF189AA1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Ģirts Liepiņš</dc:creator>
  <cp:keywords/>
  <dc:description/>
  <cp:lastModifiedBy>Iveta Teibe</cp:lastModifiedBy>
  <cp:revision>44</cp:revision>
  <dcterms:created xsi:type="dcterms:W3CDTF">2025-08-26T10:57:00Z</dcterms:created>
  <dcterms:modified xsi:type="dcterms:W3CDTF">2025-08-26T12:42:00Z</dcterms:modified>
</cp:coreProperties>
</file>