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E7E95" w14:textId="77777777"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i/>
          <w:iCs/>
          <w:color w:val="000000"/>
          <w:sz w:val="48"/>
          <w:szCs w:val="48"/>
          <w:lang w:val="lv-LV" w:eastAsia="en-US"/>
        </w:rPr>
        <w:t>VIDES KONSULTATĪVĀ PADOME </w:t>
      </w:r>
    </w:p>
    <w:p w14:paraId="12AAEA01" w14:textId="654A98DE"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0"/>
          <w:szCs w:val="20"/>
          <w:lang w:val="lv-LV" w:eastAsia="en-US"/>
        </w:rPr>
        <w:t xml:space="preserve">„Latvijas Dabas fonds”, ”Baltijas krasti”, „Pasaules </w:t>
      </w:r>
      <w:r w:rsidR="00315C2E">
        <w:rPr>
          <w:rFonts w:ascii="Times New Roman" w:eastAsia="Times New Roman" w:hAnsi="Times New Roman" w:cs="Times New Roman"/>
          <w:color w:val="000000"/>
          <w:sz w:val="20"/>
          <w:szCs w:val="20"/>
          <w:lang w:val="lv-LV" w:eastAsia="en-US"/>
        </w:rPr>
        <w:t>d</w:t>
      </w:r>
      <w:r w:rsidRPr="007F37F2">
        <w:rPr>
          <w:rFonts w:ascii="Times New Roman" w:eastAsia="Times New Roman" w:hAnsi="Times New Roman" w:cs="Times New Roman"/>
          <w:color w:val="000000"/>
          <w:sz w:val="20"/>
          <w:szCs w:val="20"/>
          <w:lang w:val="lv-LV" w:eastAsia="en-US"/>
        </w:rPr>
        <w:t xml:space="preserve">abas fonds”, „Ķemeru Nacionālā parka fonds”, “Teiču dabas fonds”, „Latvijas Ornitoloģijas biedrība”, „Vides fakti”„ Vides aizsardzības klubs”,  „Latvijas Makšķernieku asociācija”, „Zaļā brīvība”,”, „Latvijas Botāniķu biedrība”, „Latvijas Atkritumu saimniecības asociācija”,  „Zero Waste Latvija”, „Latvijas Vides pārvaldības asociācija”, „Latvijas Permakultūras biedrība”, „Baltijas Vides forums”, RīgaZoo, </w:t>
      </w:r>
    </w:p>
    <w:p w14:paraId="41DFF3F7" w14:textId="77777777" w:rsidR="007F37F2" w:rsidRPr="007F37F2" w:rsidRDefault="007F37F2" w:rsidP="007F37F2">
      <w:pPr>
        <w:pBdr>
          <w:bottom w:val="single" w:sz="12" w:space="1" w:color="00000A"/>
        </w:pBd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color w:val="000000"/>
          <w:lang w:val="lv-LV" w:eastAsia="en-US"/>
        </w:rPr>
        <w:t>Rīga, Peldu iela 25, LV-1494</w:t>
      </w:r>
    </w:p>
    <w:p w14:paraId="479F2F22" w14:textId="68AFCBD4" w:rsidR="007F37F2" w:rsidRPr="007F37F2" w:rsidRDefault="00347A15" w:rsidP="007F37F2">
      <w:pPr>
        <w:spacing w:line="240" w:lineRule="auto"/>
        <w:jc w:val="both"/>
        <w:rPr>
          <w:rFonts w:ascii="Times New Roman" w:eastAsia="Times New Roman" w:hAnsi="Times New Roman" w:cs="Times New Roman"/>
          <w:sz w:val="24"/>
          <w:szCs w:val="24"/>
          <w:lang w:val="lv-LV" w:eastAsia="en-US"/>
        </w:rPr>
      </w:pPr>
      <w:r>
        <w:rPr>
          <w:rFonts w:ascii="Times New Roman" w:eastAsia="Times New Roman" w:hAnsi="Times New Roman" w:cs="Times New Roman"/>
          <w:color w:val="000000"/>
          <w:sz w:val="24"/>
          <w:szCs w:val="24"/>
          <w:lang w:val="lv-LV" w:eastAsia="en-US"/>
        </w:rPr>
        <w:t>24</w:t>
      </w:r>
      <w:r w:rsidR="007F37F2" w:rsidRPr="007F37F2">
        <w:rPr>
          <w:rFonts w:ascii="Times New Roman" w:eastAsia="Times New Roman" w:hAnsi="Times New Roman" w:cs="Times New Roman"/>
          <w:color w:val="000000"/>
          <w:sz w:val="24"/>
          <w:szCs w:val="24"/>
          <w:lang w:val="lv-LV" w:eastAsia="en-US"/>
        </w:rPr>
        <w:t>.0</w:t>
      </w:r>
      <w:r w:rsidR="004D6FF9">
        <w:rPr>
          <w:rFonts w:ascii="Times New Roman" w:eastAsia="Times New Roman" w:hAnsi="Times New Roman" w:cs="Times New Roman"/>
          <w:color w:val="000000"/>
          <w:sz w:val="24"/>
          <w:szCs w:val="24"/>
          <w:lang w:val="lv-LV" w:eastAsia="en-US"/>
        </w:rPr>
        <w:t>9</w:t>
      </w:r>
      <w:r w:rsidR="007F37F2" w:rsidRPr="007F37F2">
        <w:rPr>
          <w:rFonts w:ascii="Times New Roman" w:eastAsia="Times New Roman" w:hAnsi="Times New Roman" w:cs="Times New Roman"/>
          <w:color w:val="000000"/>
          <w:sz w:val="24"/>
          <w:szCs w:val="24"/>
          <w:lang w:val="lv-LV" w:eastAsia="en-US"/>
        </w:rPr>
        <w:t>.2025.</w:t>
      </w:r>
    </w:p>
    <w:p w14:paraId="40E0147A" w14:textId="0DE6DC41" w:rsidR="007F37F2" w:rsidRPr="007F37F2" w:rsidRDefault="007F37F2" w:rsidP="007F37F2">
      <w:pPr>
        <w:spacing w:line="240" w:lineRule="auto"/>
        <w:jc w:val="both"/>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4"/>
          <w:szCs w:val="24"/>
          <w:lang w:val="lv-LV" w:eastAsia="en-US"/>
        </w:rPr>
        <w:t>Nr.1-</w:t>
      </w:r>
      <w:r w:rsidR="006B4659">
        <w:rPr>
          <w:rFonts w:ascii="Times New Roman" w:eastAsia="Times New Roman" w:hAnsi="Times New Roman" w:cs="Times New Roman"/>
          <w:color w:val="000000"/>
          <w:sz w:val="24"/>
          <w:szCs w:val="24"/>
          <w:lang w:val="lv-LV" w:eastAsia="en-US"/>
        </w:rPr>
        <w:t>2</w:t>
      </w:r>
      <w:r w:rsidR="00347A15">
        <w:rPr>
          <w:rFonts w:ascii="Times New Roman" w:eastAsia="Times New Roman" w:hAnsi="Times New Roman" w:cs="Times New Roman"/>
          <w:color w:val="000000"/>
          <w:sz w:val="24"/>
          <w:szCs w:val="24"/>
          <w:lang w:val="lv-LV" w:eastAsia="en-US"/>
        </w:rPr>
        <w:t>3</w:t>
      </w:r>
      <w:r w:rsidRPr="007F37F2">
        <w:rPr>
          <w:rFonts w:ascii="Times New Roman" w:eastAsia="Times New Roman" w:hAnsi="Times New Roman" w:cs="Times New Roman"/>
          <w:color w:val="000000"/>
          <w:sz w:val="24"/>
          <w:szCs w:val="24"/>
          <w:lang w:val="lv-LV" w:eastAsia="en-US"/>
        </w:rPr>
        <w:t>/25</w:t>
      </w:r>
    </w:p>
    <w:p w14:paraId="0252ACDF" w14:textId="77777777" w:rsidR="00750FA9" w:rsidRPr="000A6A78" w:rsidRDefault="00750FA9" w:rsidP="00750FA9">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Klimata un enerģētikas ministrijai </w:t>
      </w:r>
    </w:p>
    <w:p w14:paraId="38BE95C5" w14:textId="77777777" w:rsidR="00750FA9" w:rsidRPr="000A6A78" w:rsidRDefault="00750FA9" w:rsidP="00750FA9">
      <w:pPr>
        <w:spacing w:line="240" w:lineRule="auto"/>
        <w:jc w:val="right"/>
        <w:textAlignment w:val="baseline"/>
        <w:rPr>
          <w:rFonts w:ascii="Segoe UI" w:eastAsia="Times New Roman" w:hAnsi="Segoe UI" w:cs="Segoe UI"/>
          <w:sz w:val="18"/>
          <w:szCs w:val="18"/>
          <w:lang w:val="lv-LV"/>
        </w:rPr>
      </w:pPr>
      <w:hyperlink r:id="rId7" w:history="1">
        <w:r w:rsidRPr="00C260B4">
          <w:rPr>
            <w:rStyle w:val="Hyperlink"/>
            <w:rFonts w:ascii="Times New Roman" w:eastAsia="Times New Roman" w:hAnsi="Times New Roman" w:cs="Times New Roman"/>
            <w:sz w:val="24"/>
            <w:szCs w:val="24"/>
            <w:lang w:val="lv-LV"/>
          </w:rPr>
          <w:t>pasts@kem.gov.lv</w:t>
        </w:r>
      </w:hyperlink>
      <w:r>
        <w:rPr>
          <w:rFonts w:ascii="Times New Roman" w:eastAsia="Times New Roman" w:hAnsi="Times New Roman" w:cs="Times New Roman"/>
          <w:color w:val="000000"/>
          <w:sz w:val="24"/>
          <w:szCs w:val="24"/>
          <w:lang w:val="lv-LV"/>
        </w:rPr>
        <w:t xml:space="preserve"> </w:t>
      </w:r>
      <w:r w:rsidRPr="000A6A78">
        <w:rPr>
          <w:rFonts w:ascii="Times New Roman" w:eastAsia="Times New Roman" w:hAnsi="Times New Roman" w:cs="Times New Roman"/>
          <w:color w:val="000000"/>
          <w:sz w:val="24"/>
          <w:szCs w:val="24"/>
          <w:lang w:val="lv-LV"/>
        </w:rPr>
        <w:t> </w:t>
      </w:r>
    </w:p>
    <w:p w14:paraId="1B28E6BF" w14:textId="454BF1B0" w:rsidR="000A6A78" w:rsidRPr="000A6A78" w:rsidRDefault="000A6A78" w:rsidP="000A6A78">
      <w:pPr>
        <w:spacing w:line="240" w:lineRule="auto"/>
        <w:jc w:val="right"/>
        <w:textAlignment w:val="baseline"/>
        <w:rPr>
          <w:rFonts w:ascii="Segoe UI" w:eastAsia="Times New Roman" w:hAnsi="Segoe UI" w:cs="Segoe UI"/>
          <w:sz w:val="18"/>
          <w:szCs w:val="18"/>
          <w:lang w:val="lv-LV"/>
        </w:rPr>
      </w:pPr>
    </w:p>
    <w:p w14:paraId="4A355E6F" w14:textId="77777777" w:rsidR="008829B0" w:rsidRPr="008829B0" w:rsidRDefault="000A6A78" w:rsidP="000A6A78">
      <w:pPr>
        <w:spacing w:line="240" w:lineRule="auto"/>
        <w:jc w:val="right"/>
        <w:textAlignment w:val="baseline"/>
        <w:rPr>
          <w:rFonts w:ascii="Times New Roman" w:eastAsia="Times New Roman" w:hAnsi="Times New Roman" w:cs="Times New Roman"/>
          <w:i/>
          <w:iCs/>
          <w:color w:val="000000"/>
          <w:sz w:val="24"/>
          <w:szCs w:val="24"/>
          <w:lang w:val="lv-LV"/>
        </w:rPr>
      </w:pPr>
      <w:r w:rsidRPr="000A6A78">
        <w:rPr>
          <w:rFonts w:ascii="Times New Roman" w:eastAsia="Times New Roman" w:hAnsi="Times New Roman" w:cs="Times New Roman"/>
          <w:i/>
          <w:iCs/>
          <w:color w:val="000000"/>
          <w:sz w:val="24"/>
          <w:szCs w:val="24"/>
          <w:lang w:val="lv-LV"/>
        </w:rPr>
        <w:t>kopija:</w:t>
      </w:r>
    </w:p>
    <w:p w14:paraId="2F01D759" w14:textId="0714CCF1"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xml:space="preserve"> Viedās administrācijas un reģionālās attīstības ministrijai </w:t>
      </w:r>
    </w:p>
    <w:p w14:paraId="3BBF6D73" w14:textId="77777777" w:rsidR="00492CF6" w:rsidRDefault="003A3AD8" w:rsidP="000A6A78">
      <w:pPr>
        <w:spacing w:line="240" w:lineRule="auto"/>
        <w:jc w:val="right"/>
        <w:textAlignment w:val="baseline"/>
        <w:rPr>
          <w:rFonts w:ascii="Times New Roman" w:eastAsia="Times New Roman" w:hAnsi="Times New Roman" w:cs="Times New Roman"/>
          <w:color w:val="000000"/>
          <w:sz w:val="24"/>
          <w:szCs w:val="24"/>
          <w:lang w:val="lv-LV"/>
        </w:rPr>
      </w:pPr>
      <w:hyperlink r:id="rId8" w:history="1">
        <w:r w:rsidRPr="00C260B4">
          <w:rPr>
            <w:rStyle w:val="Hyperlink"/>
            <w:rFonts w:ascii="Times New Roman" w:eastAsia="Times New Roman" w:hAnsi="Times New Roman" w:cs="Times New Roman"/>
            <w:sz w:val="24"/>
            <w:szCs w:val="24"/>
            <w:lang w:val="lv-LV"/>
          </w:rPr>
          <w:t>pasts@varam.gov.lv</w:t>
        </w:r>
      </w:hyperlink>
      <w:r>
        <w:rPr>
          <w:rFonts w:ascii="Times New Roman" w:eastAsia="Times New Roman" w:hAnsi="Times New Roman" w:cs="Times New Roman"/>
          <w:color w:val="000000"/>
          <w:sz w:val="24"/>
          <w:szCs w:val="24"/>
          <w:lang w:val="lv-LV"/>
        </w:rPr>
        <w:t xml:space="preserve"> </w:t>
      </w:r>
      <w:r w:rsidR="00492CF6">
        <w:rPr>
          <w:rFonts w:ascii="Times New Roman" w:eastAsia="Times New Roman" w:hAnsi="Times New Roman" w:cs="Times New Roman"/>
          <w:color w:val="000000"/>
          <w:sz w:val="24"/>
          <w:szCs w:val="24"/>
          <w:lang w:val="lv-LV"/>
        </w:rPr>
        <w:t>,</w:t>
      </w:r>
    </w:p>
    <w:p w14:paraId="0052A62D" w14:textId="661B043C" w:rsidR="00492CF6" w:rsidRDefault="00492CF6" w:rsidP="000A6A78">
      <w:pPr>
        <w:spacing w:line="240" w:lineRule="auto"/>
        <w:jc w:val="right"/>
        <w:textAlignment w:val="baseline"/>
        <w:rPr>
          <w:rFonts w:ascii="Times New Roman" w:eastAsia="Times New Roman" w:hAnsi="Times New Roman" w:cs="Times New Roman"/>
          <w:color w:val="000000"/>
          <w:sz w:val="24"/>
          <w:szCs w:val="24"/>
          <w:lang w:val="lv-LV"/>
        </w:rPr>
      </w:pPr>
      <w:hyperlink r:id="rId9" w:history="1">
        <w:r w:rsidRPr="00BC7514">
          <w:rPr>
            <w:rStyle w:val="Hyperlink"/>
            <w:rFonts w:ascii="Times New Roman" w:eastAsia="Times New Roman" w:hAnsi="Times New Roman" w:cs="Times New Roman"/>
            <w:sz w:val="24"/>
            <w:szCs w:val="24"/>
            <w:lang w:val="lv-LV"/>
          </w:rPr>
          <w:t>astra.labuce@varam.gov.lv</w:t>
        </w:r>
      </w:hyperlink>
      <w:r>
        <w:rPr>
          <w:rFonts w:ascii="Times New Roman" w:eastAsia="Times New Roman" w:hAnsi="Times New Roman" w:cs="Times New Roman"/>
          <w:color w:val="000000"/>
          <w:sz w:val="24"/>
          <w:szCs w:val="24"/>
          <w:lang w:val="lv-LV"/>
        </w:rPr>
        <w:t>,</w:t>
      </w:r>
    </w:p>
    <w:p w14:paraId="74AF3451" w14:textId="3683FB76"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0076F01B" w14:textId="77777777"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6A58E74A" w14:textId="74F364D9" w:rsidR="00FC7833" w:rsidRPr="00FC7833" w:rsidRDefault="00750FA9" w:rsidP="00FC7833">
      <w:pPr>
        <w:spacing w:line="240" w:lineRule="auto"/>
        <w:jc w:val="both"/>
        <w:textAlignment w:val="baseline"/>
        <w:rPr>
          <w:rFonts w:ascii="Times New Roman" w:eastAsia="Times New Roman" w:hAnsi="Times New Roman" w:cs="Times New Roman"/>
          <w:i/>
          <w:iCs/>
          <w:color w:val="000000"/>
          <w:sz w:val="24"/>
          <w:szCs w:val="24"/>
          <w:lang w:val="lv-LV"/>
        </w:rPr>
      </w:pPr>
      <w:r w:rsidRPr="00750FA9">
        <w:rPr>
          <w:rFonts w:ascii="Times New Roman" w:eastAsia="Times New Roman" w:hAnsi="Times New Roman" w:cs="Times New Roman"/>
          <w:i/>
          <w:iCs/>
          <w:color w:val="000000"/>
          <w:sz w:val="24"/>
          <w:szCs w:val="24"/>
          <w:lang w:val="lv-LV"/>
        </w:rPr>
        <w:t xml:space="preserve">Par Klimata un enerģētikas ministrijas Pozīciju Nr. </w:t>
      </w:r>
      <w:r w:rsidR="00FC7833">
        <w:rPr>
          <w:rFonts w:ascii="Times New Roman" w:eastAsia="Times New Roman" w:hAnsi="Times New Roman" w:cs="Times New Roman"/>
          <w:i/>
          <w:iCs/>
          <w:color w:val="000000"/>
          <w:sz w:val="24"/>
          <w:szCs w:val="24"/>
          <w:lang w:val="lv-LV"/>
        </w:rPr>
        <w:t>1.</w:t>
      </w:r>
      <w:r w:rsidRPr="00750FA9">
        <w:rPr>
          <w:rFonts w:ascii="Times New Roman" w:eastAsia="Times New Roman" w:hAnsi="Times New Roman" w:cs="Times New Roman"/>
          <w:i/>
          <w:iCs/>
          <w:color w:val="000000"/>
          <w:sz w:val="24"/>
          <w:szCs w:val="24"/>
          <w:lang w:val="lv-LV"/>
        </w:rPr>
        <w:t xml:space="preserve"> </w:t>
      </w:r>
      <w:r w:rsidR="00FC7833" w:rsidRPr="00FC7833">
        <w:rPr>
          <w:rFonts w:ascii="Times New Roman" w:eastAsia="Times New Roman" w:hAnsi="Times New Roman" w:cs="Times New Roman"/>
          <w:i/>
          <w:iCs/>
          <w:color w:val="000000"/>
          <w:sz w:val="24"/>
          <w:szCs w:val="24"/>
          <w:lang w:val="lv-LV"/>
        </w:rPr>
        <w:t>“</w:t>
      </w:r>
      <w:r w:rsidR="00FC7833">
        <w:rPr>
          <w:rFonts w:ascii="Times New Roman" w:eastAsia="Times New Roman" w:hAnsi="Times New Roman" w:cs="Times New Roman"/>
          <w:i/>
          <w:iCs/>
          <w:color w:val="000000"/>
          <w:sz w:val="24"/>
          <w:szCs w:val="24"/>
          <w:lang w:val="lv-LV"/>
        </w:rPr>
        <w:t xml:space="preserve">Par </w:t>
      </w:r>
      <w:r w:rsidR="00FC7833" w:rsidRPr="00FC7833">
        <w:rPr>
          <w:rFonts w:ascii="Times New Roman" w:eastAsia="Times New Roman" w:hAnsi="Times New Roman" w:cs="Times New Roman"/>
          <w:i/>
          <w:iCs/>
          <w:color w:val="000000"/>
          <w:sz w:val="24"/>
          <w:szCs w:val="24"/>
          <w:lang w:val="lv-LV"/>
        </w:rPr>
        <w:t>Eiropas ūdens resursu</w:t>
      </w:r>
    </w:p>
    <w:p w14:paraId="11CB857A" w14:textId="5D3FF4A2" w:rsidR="00750FA9" w:rsidRDefault="00FC7833" w:rsidP="00FC7833">
      <w:pPr>
        <w:spacing w:line="240" w:lineRule="auto"/>
        <w:jc w:val="both"/>
        <w:textAlignment w:val="baseline"/>
        <w:rPr>
          <w:rFonts w:ascii="Times New Roman" w:eastAsia="Times New Roman" w:hAnsi="Times New Roman" w:cs="Times New Roman"/>
          <w:i/>
          <w:iCs/>
          <w:color w:val="000000"/>
          <w:sz w:val="24"/>
          <w:szCs w:val="24"/>
          <w:lang w:val="lv-LV"/>
        </w:rPr>
      </w:pPr>
      <w:r w:rsidRPr="00FC7833">
        <w:rPr>
          <w:rFonts w:ascii="Times New Roman" w:eastAsia="Times New Roman" w:hAnsi="Times New Roman" w:cs="Times New Roman"/>
          <w:i/>
          <w:iCs/>
          <w:color w:val="000000"/>
          <w:sz w:val="24"/>
          <w:szCs w:val="24"/>
          <w:lang w:val="lv-LV"/>
        </w:rPr>
        <w:t>noturības stratēģij</w:t>
      </w:r>
      <w:r>
        <w:rPr>
          <w:rFonts w:ascii="Times New Roman" w:eastAsia="Times New Roman" w:hAnsi="Times New Roman" w:cs="Times New Roman"/>
          <w:i/>
          <w:iCs/>
          <w:color w:val="000000"/>
          <w:sz w:val="24"/>
          <w:szCs w:val="24"/>
          <w:lang w:val="lv-LV"/>
        </w:rPr>
        <w:t>u</w:t>
      </w:r>
      <w:r w:rsidRPr="00FC7833">
        <w:rPr>
          <w:rFonts w:ascii="Times New Roman" w:eastAsia="Times New Roman" w:hAnsi="Times New Roman" w:cs="Times New Roman"/>
          <w:i/>
          <w:iCs/>
          <w:color w:val="000000"/>
          <w:sz w:val="24"/>
          <w:szCs w:val="24"/>
          <w:lang w:val="lv-LV"/>
        </w:rPr>
        <w:t>”.</w:t>
      </w:r>
    </w:p>
    <w:p w14:paraId="26F4D942" w14:textId="77777777" w:rsidR="00FC7833" w:rsidRPr="00750FA9" w:rsidRDefault="00FC7833" w:rsidP="00FC7833">
      <w:pPr>
        <w:spacing w:line="240" w:lineRule="auto"/>
        <w:jc w:val="both"/>
        <w:textAlignment w:val="baseline"/>
        <w:rPr>
          <w:rFonts w:ascii="Times New Roman" w:eastAsia="Times New Roman" w:hAnsi="Times New Roman" w:cs="Times New Roman"/>
          <w:i/>
          <w:iCs/>
          <w:color w:val="000000"/>
          <w:sz w:val="24"/>
          <w:szCs w:val="24"/>
          <w:lang w:val="lv-LV"/>
        </w:rPr>
      </w:pPr>
    </w:p>
    <w:p w14:paraId="3A07B6F5" w14:textId="3420356B" w:rsidR="00FC7833" w:rsidRPr="00FC7833" w:rsidRDefault="00750FA9" w:rsidP="00FC7833">
      <w:pPr>
        <w:spacing w:line="240" w:lineRule="auto"/>
        <w:jc w:val="both"/>
        <w:textAlignment w:val="baseline"/>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ab/>
      </w:r>
      <w:r w:rsidRPr="00750FA9">
        <w:rPr>
          <w:rFonts w:ascii="Times New Roman" w:eastAsia="Times New Roman" w:hAnsi="Times New Roman" w:cs="Times New Roman"/>
          <w:color w:val="000000"/>
          <w:sz w:val="24"/>
          <w:szCs w:val="24"/>
          <w:lang w:val="lv-LV"/>
        </w:rPr>
        <w:t xml:space="preserve">Vides konsultatīvā padome (turpmāk – VKP) ir </w:t>
      </w:r>
      <w:r w:rsidR="00FC7833">
        <w:rPr>
          <w:rFonts w:ascii="Times New Roman" w:eastAsia="Times New Roman" w:hAnsi="Times New Roman" w:cs="Times New Roman"/>
          <w:color w:val="000000"/>
          <w:sz w:val="24"/>
          <w:szCs w:val="24"/>
          <w:lang w:val="lv-LV"/>
        </w:rPr>
        <w:t>izskatījusi</w:t>
      </w:r>
      <w:r w:rsidRPr="00750FA9">
        <w:rPr>
          <w:rFonts w:ascii="Times New Roman" w:eastAsia="Times New Roman" w:hAnsi="Times New Roman" w:cs="Times New Roman"/>
          <w:color w:val="000000"/>
          <w:sz w:val="24"/>
          <w:szCs w:val="24"/>
          <w:lang w:val="lv-LV"/>
        </w:rPr>
        <w:t xml:space="preserve"> Klimata un enerģētikas ministrijas (turpmāk – KEM) </w:t>
      </w:r>
      <w:r w:rsidR="00FC7833">
        <w:rPr>
          <w:rFonts w:ascii="Times New Roman" w:eastAsia="Times New Roman" w:hAnsi="Times New Roman" w:cs="Times New Roman"/>
          <w:color w:val="000000"/>
          <w:sz w:val="24"/>
          <w:szCs w:val="24"/>
          <w:lang w:val="lv-LV"/>
        </w:rPr>
        <w:t xml:space="preserve">izstrādāto Latvijas </w:t>
      </w:r>
      <w:r w:rsidR="00FC7833" w:rsidRPr="00FC7833">
        <w:rPr>
          <w:rFonts w:ascii="Times New Roman" w:eastAsia="Times New Roman" w:hAnsi="Times New Roman" w:cs="Times New Roman"/>
          <w:color w:val="000000"/>
          <w:sz w:val="24"/>
          <w:szCs w:val="24"/>
          <w:lang w:val="lv-LV"/>
        </w:rPr>
        <w:t>nacionālo pozīciju Nr. 1 Par Komisijas paziņojumu Eiropas Parlamentam, Padomei, Eiropas</w:t>
      </w:r>
      <w:r w:rsidR="00FC7833">
        <w:rPr>
          <w:rFonts w:ascii="Times New Roman" w:eastAsia="Times New Roman" w:hAnsi="Times New Roman" w:cs="Times New Roman"/>
          <w:color w:val="000000"/>
          <w:sz w:val="24"/>
          <w:szCs w:val="24"/>
          <w:lang w:val="lv-LV"/>
        </w:rPr>
        <w:t xml:space="preserve"> </w:t>
      </w:r>
      <w:r w:rsidR="00FC7833" w:rsidRPr="00FC7833">
        <w:rPr>
          <w:rFonts w:ascii="Times New Roman" w:eastAsia="Times New Roman" w:hAnsi="Times New Roman" w:cs="Times New Roman"/>
          <w:color w:val="000000"/>
          <w:sz w:val="24"/>
          <w:szCs w:val="24"/>
          <w:lang w:val="lv-LV"/>
        </w:rPr>
        <w:t>ekonomikas un sociālo lietu komitejai un Reģionu komitejai “Eiropas ūdens resursu</w:t>
      </w:r>
      <w:r w:rsidR="00FC7833">
        <w:rPr>
          <w:rFonts w:ascii="Times New Roman" w:eastAsia="Times New Roman" w:hAnsi="Times New Roman" w:cs="Times New Roman"/>
          <w:color w:val="000000"/>
          <w:sz w:val="24"/>
          <w:szCs w:val="24"/>
          <w:lang w:val="lv-LV"/>
        </w:rPr>
        <w:t xml:space="preserve"> </w:t>
      </w:r>
      <w:r w:rsidR="00FC7833" w:rsidRPr="00FC7833">
        <w:rPr>
          <w:rFonts w:ascii="Times New Roman" w:eastAsia="Times New Roman" w:hAnsi="Times New Roman" w:cs="Times New Roman"/>
          <w:color w:val="000000"/>
          <w:sz w:val="24"/>
          <w:szCs w:val="24"/>
          <w:lang w:val="lv-LV"/>
        </w:rPr>
        <w:t>noturības stratēģija”.</w:t>
      </w:r>
    </w:p>
    <w:p w14:paraId="7773BA75" w14:textId="0AC4E97D" w:rsidR="00FC7833" w:rsidRPr="00FC7833" w:rsidRDefault="00750FA9" w:rsidP="00FC7833">
      <w:pPr>
        <w:spacing w:line="240" w:lineRule="auto"/>
        <w:jc w:val="both"/>
        <w:textAlignment w:val="baseline"/>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ab/>
      </w:r>
      <w:r w:rsidR="00FC7833">
        <w:rPr>
          <w:rFonts w:ascii="Times New Roman" w:eastAsia="Times New Roman" w:hAnsi="Times New Roman" w:cs="Times New Roman"/>
          <w:color w:val="000000"/>
          <w:sz w:val="24"/>
          <w:szCs w:val="24"/>
          <w:lang w:val="lv-LV"/>
        </w:rPr>
        <w:t>VKP ekspertu ieskatā nepieciešams</w:t>
      </w:r>
      <w:r w:rsidR="00FC7833" w:rsidRPr="00FC7833">
        <w:rPr>
          <w:rFonts w:ascii="Times New Roman" w:eastAsia="Times New Roman" w:hAnsi="Times New Roman" w:cs="Times New Roman"/>
          <w:color w:val="000000"/>
          <w:sz w:val="24"/>
          <w:szCs w:val="24"/>
          <w:lang w:val="lv-LV"/>
        </w:rPr>
        <w:t xml:space="preserve"> papildināt un precizēt pozīcijas 2.</w:t>
      </w:r>
      <w:r w:rsidR="00FC7833">
        <w:rPr>
          <w:rFonts w:ascii="Times New Roman" w:eastAsia="Times New Roman" w:hAnsi="Times New Roman" w:cs="Times New Roman"/>
          <w:color w:val="000000"/>
          <w:sz w:val="24"/>
          <w:szCs w:val="24"/>
          <w:lang w:val="lv-LV"/>
        </w:rPr>
        <w:t xml:space="preserve"> </w:t>
      </w:r>
      <w:r w:rsidR="00FC7833" w:rsidRPr="00FC7833">
        <w:rPr>
          <w:rFonts w:ascii="Times New Roman" w:eastAsia="Times New Roman" w:hAnsi="Times New Roman" w:cs="Times New Roman"/>
          <w:color w:val="000000"/>
          <w:sz w:val="24"/>
          <w:szCs w:val="24"/>
          <w:lang w:val="lv-LV"/>
        </w:rPr>
        <w:t>sadaļu</w:t>
      </w:r>
    </w:p>
    <w:p w14:paraId="2DC5128A" w14:textId="77777777" w:rsidR="00FC7833" w:rsidRPr="00FC7833" w:rsidRDefault="00FC7833" w:rsidP="00FC7833">
      <w:pPr>
        <w:spacing w:line="240" w:lineRule="auto"/>
        <w:jc w:val="both"/>
        <w:textAlignment w:val="baseline"/>
        <w:rPr>
          <w:rFonts w:ascii="Times New Roman" w:eastAsia="Times New Roman" w:hAnsi="Times New Roman" w:cs="Times New Roman"/>
          <w:color w:val="000000"/>
          <w:sz w:val="24"/>
          <w:szCs w:val="24"/>
          <w:lang w:val="lv-LV"/>
        </w:rPr>
      </w:pPr>
      <w:r w:rsidRPr="00FC7833">
        <w:rPr>
          <w:rFonts w:ascii="Times New Roman" w:eastAsia="Times New Roman" w:hAnsi="Times New Roman" w:cs="Times New Roman"/>
          <w:color w:val="000000"/>
          <w:sz w:val="24"/>
          <w:szCs w:val="24"/>
          <w:lang w:val="lv-LV"/>
        </w:rPr>
        <w:t>“Situācija Latvijā”, un veikt precizējumus 3.sadaļā “Latvijas Republikas pozīcija”. Konkrētie</w:t>
      </w:r>
    </w:p>
    <w:p w14:paraId="7C6511AB" w14:textId="77777777" w:rsidR="00FC7833" w:rsidRPr="00FC7833" w:rsidRDefault="00FC7833" w:rsidP="00FC7833">
      <w:pPr>
        <w:spacing w:line="240" w:lineRule="auto"/>
        <w:jc w:val="both"/>
        <w:textAlignment w:val="baseline"/>
        <w:rPr>
          <w:rFonts w:ascii="Times New Roman" w:eastAsia="Times New Roman" w:hAnsi="Times New Roman" w:cs="Times New Roman"/>
          <w:color w:val="000000"/>
          <w:sz w:val="24"/>
          <w:szCs w:val="24"/>
          <w:lang w:val="lv-LV"/>
        </w:rPr>
      </w:pPr>
      <w:r w:rsidRPr="00FC7833">
        <w:rPr>
          <w:rFonts w:ascii="Times New Roman" w:eastAsia="Times New Roman" w:hAnsi="Times New Roman" w:cs="Times New Roman"/>
          <w:color w:val="000000"/>
          <w:sz w:val="24"/>
          <w:szCs w:val="24"/>
          <w:lang w:val="lv-LV"/>
        </w:rPr>
        <w:t>priekšlikumi un komentāri ir iekļauti pievienotajā failā un ir redzami, izmantojot “Izmaiņu</w:t>
      </w:r>
    </w:p>
    <w:p w14:paraId="4C63CFA5" w14:textId="77777777" w:rsidR="00FC7833" w:rsidRPr="00FC7833" w:rsidRDefault="00FC7833" w:rsidP="00FC7833">
      <w:pPr>
        <w:spacing w:line="240" w:lineRule="auto"/>
        <w:jc w:val="both"/>
        <w:textAlignment w:val="baseline"/>
        <w:rPr>
          <w:rFonts w:ascii="Times New Roman" w:eastAsia="Times New Roman" w:hAnsi="Times New Roman" w:cs="Times New Roman"/>
          <w:color w:val="000000"/>
          <w:sz w:val="24"/>
          <w:szCs w:val="24"/>
          <w:lang w:val="lv-LV"/>
        </w:rPr>
      </w:pPr>
      <w:r w:rsidRPr="00FC7833">
        <w:rPr>
          <w:rFonts w:ascii="Times New Roman" w:eastAsia="Times New Roman" w:hAnsi="Times New Roman" w:cs="Times New Roman"/>
          <w:color w:val="000000"/>
          <w:sz w:val="24"/>
          <w:szCs w:val="24"/>
          <w:lang w:val="lv-LV"/>
        </w:rPr>
        <w:t>reģistrēšana” režīmu.</w:t>
      </w:r>
    </w:p>
    <w:p w14:paraId="2C21D6F7" w14:textId="76EDC59F" w:rsidR="00FC7833" w:rsidRPr="00FC7833" w:rsidRDefault="00FC7833" w:rsidP="00FC7833">
      <w:pPr>
        <w:spacing w:line="240" w:lineRule="auto"/>
        <w:jc w:val="both"/>
        <w:textAlignment w:val="baseline"/>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ab/>
        <w:t>V</w:t>
      </w:r>
      <w:r w:rsidRPr="00FC7833">
        <w:rPr>
          <w:rFonts w:ascii="Times New Roman" w:eastAsia="Times New Roman" w:hAnsi="Times New Roman" w:cs="Times New Roman"/>
          <w:color w:val="000000"/>
          <w:sz w:val="24"/>
          <w:szCs w:val="24"/>
          <w:lang w:val="lv-LV"/>
        </w:rPr>
        <w:t>ēr</w:t>
      </w:r>
      <w:r>
        <w:rPr>
          <w:rFonts w:ascii="Times New Roman" w:eastAsia="Times New Roman" w:hAnsi="Times New Roman" w:cs="Times New Roman"/>
          <w:color w:val="000000"/>
          <w:sz w:val="24"/>
          <w:szCs w:val="24"/>
          <w:lang w:val="lv-LV"/>
        </w:rPr>
        <w:t>šam</w:t>
      </w:r>
      <w:r w:rsidRPr="00FC7833">
        <w:rPr>
          <w:rFonts w:ascii="Times New Roman" w:eastAsia="Times New Roman" w:hAnsi="Times New Roman" w:cs="Times New Roman"/>
          <w:color w:val="000000"/>
          <w:sz w:val="24"/>
          <w:szCs w:val="24"/>
          <w:lang w:val="lv-LV"/>
        </w:rPr>
        <w:t xml:space="preserve"> uzmanību, ka būtu nepieciešams iekļaut literatūras atsauces/datu avotus uz</w:t>
      </w:r>
    </w:p>
    <w:p w14:paraId="7C471C41" w14:textId="40876AF6" w:rsidR="00FC7833" w:rsidRDefault="00FC7833" w:rsidP="00492CF6">
      <w:pPr>
        <w:spacing w:line="240" w:lineRule="auto"/>
        <w:jc w:val="both"/>
        <w:textAlignment w:val="baseline"/>
        <w:rPr>
          <w:rFonts w:ascii="Times New Roman" w:eastAsia="Times New Roman" w:hAnsi="Times New Roman" w:cs="Times New Roman"/>
          <w:color w:val="000000"/>
          <w:sz w:val="24"/>
          <w:szCs w:val="24"/>
          <w:lang w:val="lv-LV"/>
        </w:rPr>
      </w:pPr>
      <w:r w:rsidRPr="00FC7833">
        <w:rPr>
          <w:rFonts w:ascii="Times New Roman" w:eastAsia="Times New Roman" w:hAnsi="Times New Roman" w:cs="Times New Roman"/>
          <w:color w:val="000000"/>
          <w:sz w:val="24"/>
          <w:szCs w:val="24"/>
          <w:lang w:val="lv-LV"/>
        </w:rPr>
        <w:t xml:space="preserve">dokumentā sniegtajiem </w:t>
      </w:r>
      <w:r w:rsidR="00492CF6">
        <w:rPr>
          <w:rFonts w:ascii="Times New Roman" w:eastAsia="Times New Roman" w:hAnsi="Times New Roman" w:cs="Times New Roman"/>
          <w:color w:val="000000"/>
          <w:sz w:val="24"/>
          <w:szCs w:val="24"/>
          <w:lang w:val="lv-LV"/>
        </w:rPr>
        <w:t>datiem, kā arī papildināt Pozīcijas 8.sadaļu “</w:t>
      </w:r>
      <w:r w:rsidR="00492CF6" w:rsidRPr="00492CF6">
        <w:rPr>
          <w:rFonts w:ascii="Times New Roman" w:eastAsia="Times New Roman" w:hAnsi="Times New Roman" w:cs="Times New Roman"/>
          <w:color w:val="000000"/>
          <w:sz w:val="24"/>
          <w:szCs w:val="24"/>
          <w:lang w:val="lv-LV"/>
        </w:rPr>
        <w:t>Konsultācijas ar biedrībām un nodibinājumiem, pašvaldību un sociālo partneru</w:t>
      </w:r>
      <w:r w:rsidR="00492CF6">
        <w:rPr>
          <w:rFonts w:ascii="Times New Roman" w:eastAsia="Times New Roman" w:hAnsi="Times New Roman" w:cs="Times New Roman"/>
          <w:color w:val="000000"/>
          <w:sz w:val="24"/>
          <w:szCs w:val="24"/>
          <w:lang w:val="lv-LV"/>
        </w:rPr>
        <w:t xml:space="preserve"> </w:t>
      </w:r>
      <w:r w:rsidR="00492CF6" w:rsidRPr="00492CF6">
        <w:rPr>
          <w:rFonts w:ascii="Times New Roman" w:eastAsia="Times New Roman" w:hAnsi="Times New Roman" w:cs="Times New Roman"/>
          <w:color w:val="000000"/>
          <w:sz w:val="24"/>
          <w:szCs w:val="24"/>
          <w:lang w:val="lv-LV"/>
        </w:rPr>
        <w:t>organizācijām</w:t>
      </w:r>
      <w:r w:rsidR="00492CF6">
        <w:rPr>
          <w:rFonts w:ascii="Times New Roman" w:eastAsia="Times New Roman" w:hAnsi="Times New Roman" w:cs="Times New Roman"/>
          <w:color w:val="000000"/>
          <w:sz w:val="24"/>
          <w:szCs w:val="24"/>
          <w:lang w:val="lv-LV"/>
        </w:rPr>
        <w:t>” atzīmējot, ka no VKP priekšlikumi saņemti, kā arī sadaļā “Atšķirīgie viedokļi”, norādīt tos VKP priekšlikumus, kas nav ņemti vērā.</w:t>
      </w:r>
    </w:p>
    <w:p w14:paraId="6D2BB23B" w14:textId="6A290161" w:rsidR="00D248BB" w:rsidRDefault="00D248BB" w:rsidP="00FC7833">
      <w:pPr>
        <w:spacing w:line="240" w:lineRule="auto"/>
        <w:jc w:val="both"/>
        <w:textAlignment w:val="baseline"/>
        <w:rPr>
          <w:rFonts w:ascii="Times New Roman" w:eastAsia="Times New Roman" w:hAnsi="Times New Roman" w:cs="Times New Roman"/>
          <w:i/>
          <w:iCs/>
          <w:color w:val="000000"/>
          <w:sz w:val="24"/>
          <w:szCs w:val="24"/>
          <w:lang w:val="lv-LV"/>
        </w:rPr>
      </w:pPr>
      <w:r>
        <w:rPr>
          <w:rFonts w:ascii="Times New Roman" w:hAnsi="Times New Roman" w:cs="Times New Roman"/>
          <w:sz w:val="24"/>
          <w:szCs w:val="24"/>
          <w:lang w:val="lv-LV"/>
        </w:rPr>
        <w:tab/>
        <w:t xml:space="preserve">Augstu vērtējot līdzšinējo dialogu ar KEM, </w:t>
      </w:r>
      <w:r w:rsidRPr="00D248BB">
        <w:rPr>
          <w:rFonts w:ascii="Times New Roman" w:hAnsi="Times New Roman" w:cs="Times New Roman"/>
          <w:b/>
          <w:bCs/>
          <w:sz w:val="24"/>
          <w:szCs w:val="24"/>
          <w:lang w:val="lv-LV"/>
        </w:rPr>
        <w:t>aicinām pārskatīt Latvijas pozīciju</w:t>
      </w:r>
      <w:r>
        <w:rPr>
          <w:rFonts w:ascii="Times New Roman" w:hAnsi="Times New Roman" w:cs="Times New Roman"/>
          <w:sz w:val="24"/>
          <w:szCs w:val="24"/>
          <w:lang w:val="lv-LV"/>
        </w:rPr>
        <w:t xml:space="preserve"> </w:t>
      </w:r>
      <w:r w:rsidRPr="00750FA9">
        <w:rPr>
          <w:rFonts w:ascii="Times New Roman" w:eastAsia="Times New Roman" w:hAnsi="Times New Roman" w:cs="Times New Roman"/>
          <w:i/>
          <w:iCs/>
          <w:color w:val="000000"/>
          <w:sz w:val="24"/>
          <w:szCs w:val="24"/>
          <w:lang w:val="lv-LV"/>
        </w:rPr>
        <w:t>“</w:t>
      </w:r>
      <w:r w:rsidR="00492CF6">
        <w:rPr>
          <w:rFonts w:ascii="Times New Roman" w:eastAsia="Times New Roman" w:hAnsi="Times New Roman" w:cs="Times New Roman"/>
          <w:i/>
          <w:iCs/>
          <w:color w:val="000000"/>
          <w:sz w:val="24"/>
          <w:szCs w:val="24"/>
          <w:lang w:val="lv-LV"/>
        </w:rPr>
        <w:t xml:space="preserve">Par </w:t>
      </w:r>
      <w:r w:rsidR="00492CF6" w:rsidRPr="00FC7833">
        <w:rPr>
          <w:rFonts w:ascii="Times New Roman" w:eastAsia="Times New Roman" w:hAnsi="Times New Roman" w:cs="Times New Roman"/>
          <w:i/>
          <w:iCs/>
          <w:color w:val="000000"/>
          <w:sz w:val="24"/>
          <w:szCs w:val="24"/>
          <w:lang w:val="lv-LV"/>
        </w:rPr>
        <w:t>Eiropas ūdens resursu</w:t>
      </w:r>
      <w:r w:rsidR="00492CF6">
        <w:rPr>
          <w:rFonts w:ascii="Times New Roman" w:eastAsia="Times New Roman" w:hAnsi="Times New Roman" w:cs="Times New Roman"/>
          <w:i/>
          <w:iCs/>
          <w:color w:val="000000"/>
          <w:sz w:val="24"/>
          <w:szCs w:val="24"/>
          <w:lang w:val="lv-LV"/>
        </w:rPr>
        <w:t xml:space="preserve"> </w:t>
      </w:r>
      <w:r w:rsidR="00492CF6" w:rsidRPr="00FC7833">
        <w:rPr>
          <w:rFonts w:ascii="Times New Roman" w:eastAsia="Times New Roman" w:hAnsi="Times New Roman" w:cs="Times New Roman"/>
          <w:i/>
          <w:iCs/>
          <w:color w:val="000000"/>
          <w:sz w:val="24"/>
          <w:szCs w:val="24"/>
          <w:lang w:val="lv-LV"/>
        </w:rPr>
        <w:t>noturības stratēģij</w:t>
      </w:r>
      <w:r w:rsidR="00492CF6">
        <w:rPr>
          <w:rFonts w:ascii="Times New Roman" w:eastAsia="Times New Roman" w:hAnsi="Times New Roman" w:cs="Times New Roman"/>
          <w:i/>
          <w:iCs/>
          <w:color w:val="000000"/>
          <w:sz w:val="24"/>
          <w:szCs w:val="24"/>
          <w:lang w:val="lv-LV"/>
        </w:rPr>
        <w:t>u”</w:t>
      </w:r>
      <w:r>
        <w:rPr>
          <w:rFonts w:ascii="Times New Roman" w:eastAsia="Times New Roman" w:hAnsi="Times New Roman" w:cs="Times New Roman"/>
          <w:i/>
          <w:iCs/>
          <w:color w:val="000000"/>
          <w:sz w:val="24"/>
          <w:szCs w:val="24"/>
          <w:lang w:val="lv-LV"/>
        </w:rPr>
        <w:t xml:space="preserve">, </w:t>
      </w:r>
      <w:r w:rsidRPr="00D248BB">
        <w:rPr>
          <w:rFonts w:ascii="Times New Roman" w:eastAsia="Times New Roman" w:hAnsi="Times New Roman" w:cs="Times New Roman"/>
          <w:color w:val="000000"/>
          <w:sz w:val="24"/>
          <w:szCs w:val="24"/>
          <w:lang w:val="lv-LV"/>
        </w:rPr>
        <w:t xml:space="preserve">ņemot vērā </w:t>
      </w:r>
      <w:r w:rsidR="00492CF6">
        <w:rPr>
          <w:rFonts w:ascii="Times New Roman" w:eastAsia="Times New Roman" w:hAnsi="Times New Roman" w:cs="Times New Roman"/>
          <w:color w:val="000000"/>
          <w:sz w:val="24"/>
          <w:szCs w:val="24"/>
          <w:lang w:val="lv-LV"/>
        </w:rPr>
        <w:t>pievienotajā failā iekļautos labojumus, papildinājumus un komentārus</w:t>
      </w:r>
      <w:r w:rsidRPr="00D248BB">
        <w:rPr>
          <w:rFonts w:ascii="Times New Roman" w:eastAsia="Times New Roman" w:hAnsi="Times New Roman" w:cs="Times New Roman"/>
          <w:color w:val="000000"/>
          <w:sz w:val="24"/>
          <w:szCs w:val="24"/>
          <w:lang w:val="lv-LV"/>
        </w:rPr>
        <w:t>.</w:t>
      </w:r>
    </w:p>
    <w:p w14:paraId="5FBD7174" w14:textId="406167F0" w:rsidR="00D248BB" w:rsidRDefault="00D248BB" w:rsidP="00750FA9">
      <w:pPr>
        <w:spacing w:line="240" w:lineRule="auto"/>
        <w:jc w:val="both"/>
        <w:textAlignment w:val="baseline"/>
        <w:rPr>
          <w:rFonts w:ascii="Times New Roman" w:eastAsia="Times New Roman" w:hAnsi="Times New Roman" w:cs="Times New Roman"/>
          <w:color w:val="000000"/>
          <w:sz w:val="24"/>
          <w:szCs w:val="24"/>
          <w:lang w:val="lv-LV"/>
        </w:rPr>
      </w:pPr>
    </w:p>
    <w:p w14:paraId="46F56766" w14:textId="77777777" w:rsidR="0038677D" w:rsidRPr="00FB06F4" w:rsidRDefault="0038677D" w:rsidP="0038677D">
      <w:pPr>
        <w:pStyle w:val="NormalWeb"/>
        <w:spacing w:before="0" w:beforeAutospacing="0" w:after="0" w:afterAutospacing="0"/>
        <w:jc w:val="both"/>
        <w:rPr>
          <w:color w:val="000000"/>
          <w:lang w:val="lv-LV"/>
        </w:rPr>
      </w:pPr>
      <w:r w:rsidRPr="00FB06F4">
        <w:rPr>
          <w:color w:val="000000"/>
          <w:lang w:val="lv-LV"/>
        </w:rPr>
        <w:t>Ar cieņu, </w:t>
      </w:r>
    </w:p>
    <w:p w14:paraId="4F8C8B7F" w14:textId="77777777" w:rsidR="0038677D" w:rsidRPr="00FB06F4" w:rsidRDefault="0038677D" w:rsidP="0038677D">
      <w:pPr>
        <w:pStyle w:val="NormalWeb"/>
        <w:spacing w:before="0" w:beforeAutospacing="0" w:after="0" w:afterAutospacing="0"/>
        <w:jc w:val="both"/>
        <w:rPr>
          <w:lang w:val="lv-LV"/>
        </w:rPr>
      </w:pPr>
    </w:p>
    <w:p w14:paraId="5DD06000" w14:textId="77777777" w:rsidR="0038677D" w:rsidRDefault="0038677D" w:rsidP="0038677D">
      <w:pPr>
        <w:pStyle w:val="NormalWeb"/>
        <w:spacing w:before="0" w:beforeAutospacing="0" w:after="0" w:afterAutospacing="0"/>
        <w:jc w:val="both"/>
        <w:rPr>
          <w:color w:val="000000"/>
          <w:lang w:val="lv-LV"/>
        </w:rPr>
      </w:pPr>
      <w:r w:rsidRPr="00FB06F4">
        <w:rPr>
          <w:color w:val="000000"/>
          <w:lang w:val="lv-LV"/>
        </w:rPr>
        <w:t>Vides konsultatīvās padomes priekšsēdētājs </w:t>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color w:val="000000"/>
          <w:lang w:val="lv-LV"/>
        </w:rPr>
        <w:t>Juris Jātnieks </w:t>
      </w:r>
    </w:p>
    <w:p w14:paraId="6C2B93B8" w14:textId="77777777" w:rsidR="00492CF6" w:rsidRDefault="00492CF6" w:rsidP="0038677D">
      <w:pPr>
        <w:pStyle w:val="NormalWeb"/>
        <w:spacing w:before="0" w:beforeAutospacing="0" w:after="0" w:afterAutospacing="0"/>
        <w:jc w:val="both"/>
        <w:rPr>
          <w:color w:val="000000"/>
          <w:lang w:val="lv-LV"/>
        </w:rPr>
      </w:pPr>
    </w:p>
    <w:p w14:paraId="5435869A" w14:textId="4047A54B" w:rsidR="00492CF6" w:rsidRPr="00492CF6" w:rsidRDefault="00492CF6" w:rsidP="00492CF6">
      <w:pPr>
        <w:spacing w:line="240" w:lineRule="auto"/>
        <w:jc w:val="both"/>
        <w:textAlignment w:val="baseline"/>
        <w:rPr>
          <w:rFonts w:ascii="Times New Roman" w:eastAsia="Times New Roman" w:hAnsi="Times New Roman" w:cs="Times New Roman"/>
          <w:color w:val="000000"/>
          <w:lang w:val="lv-LV"/>
        </w:rPr>
      </w:pPr>
      <w:r w:rsidRPr="00492CF6">
        <w:rPr>
          <w:rFonts w:ascii="Times New Roman" w:hAnsi="Times New Roman" w:cs="Times New Roman"/>
          <w:lang w:val="lv-LV"/>
        </w:rPr>
        <w:t xml:space="preserve">Pielikumā:  </w:t>
      </w:r>
      <w:r w:rsidRPr="00492CF6">
        <w:rPr>
          <w:rFonts w:ascii="Times New Roman" w:eastAsia="Times New Roman" w:hAnsi="Times New Roman" w:cs="Times New Roman"/>
          <w:i/>
          <w:iCs/>
          <w:color w:val="000000"/>
          <w:lang w:val="lv-LV"/>
        </w:rPr>
        <w:t>Pozīcija Nr. 1. “Par Eiropas ūdens resursu</w:t>
      </w:r>
      <w:r w:rsidR="0074186E">
        <w:rPr>
          <w:rFonts w:ascii="Times New Roman" w:eastAsia="Times New Roman" w:hAnsi="Times New Roman" w:cs="Times New Roman"/>
          <w:i/>
          <w:iCs/>
          <w:color w:val="000000"/>
          <w:lang w:val="lv-LV"/>
        </w:rPr>
        <w:t xml:space="preserve"> </w:t>
      </w:r>
      <w:r w:rsidRPr="00492CF6">
        <w:rPr>
          <w:rFonts w:ascii="Times New Roman" w:eastAsia="Times New Roman" w:hAnsi="Times New Roman" w:cs="Times New Roman"/>
          <w:i/>
          <w:iCs/>
          <w:color w:val="000000"/>
          <w:lang w:val="lv-LV"/>
        </w:rPr>
        <w:t xml:space="preserve">noturības stratēģiju” </w:t>
      </w:r>
      <w:r w:rsidRPr="0074186E">
        <w:rPr>
          <w:rFonts w:ascii="Times New Roman" w:eastAsia="Times New Roman" w:hAnsi="Times New Roman" w:cs="Times New Roman"/>
          <w:color w:val="000000"/>
          <w:lang w:val="lv-LV"/>
        </w:rPr>
        <w:t>ar VKP ekspertu papildinājumiem un priekšlikumiem, kas redzami  “Izmaiņu reģistrēšana” režīmā.</w:t>
      </w:r>
    </w:p>
    <w:p w14:paraId="76A9E418" w14:textId="77777777" w:rsidR="00750FA9" w:rsidRDefault="00750FA9" w:rsidP="0038677D">
      <w:pPr>
        <w:pStyle w:val="NormalWeb"/>
        <w:spacing w:before="0" w:beforeAutospacing="0" w:after="0" w:afterAutospacing="0"/>
        <w:jc w:val="both"/>
        <w:rPr>
          <w:color w:val="000000"/>
          <w:lang w:val="lv-LV"/>
        </w:rPr>
      </w:pPr>
    </w:p>
    <w:p w14:paraId="1DFFCA2D" w14:textId="77777777" w:rsidR="0038677D" w:rsidRDefault="0038677D" w:rsidP="0038677D">
      <w:pPr>
        <w:pStyle w:val="NormalWeb"/>
        <w:spacing w:before="0" w:beforeAutospacing="0" w:after="0" w:afterAutospacing="0"/>
        <w:jc w:val="both"/>
        <w:rPr>
          <w:color w:val="000000"/>
          <w:lang w:val="lv-LV"/>
        </w:rPr>
      </w:pPr>
    </w:p>
    <w:p w14:paraId="4D357D28" w14:textId="77777777" w:rsidR="00AD7F02" w:rsidRDefault="00AD7F02" w:rsidP="00AD7F02">
      <w:pPr>
        <w:spacing w:after="160" w:line="279" w:lineRule="auto"/>
        <w:jc w:val="center"/>
        <w:rPr>
          <w:rFonts w:ascii="Times New Roman" w:hAnsi="Times New Roman" w:cs="Times New Roman"/>
          <w:color w:val="000000"/>
          <w:sz w:val="24"/>
          <w:szCs w:val="24"/>
        </w:rPr>
      </w:pPr>
      <w:r w:rsidRPr="00FB06F4">
        <w:rPr>
          <w:rFonts w:ascii="Times New Roman" w:hAnsi="Times New Roman" w:cs="Times New Roman"/>
          <w:color w:val="000000"/>
          <w:sz w:val="24"/>
          <w:szCs w:val="24"/>
          <w:lang w:val="lv-LV"/>
        </w:rPr>
        <w:t xml:space="preserve">ŠIS DOKUMENTS IR </w:t>
      </w:r>
      <w:r w:rsidRPr="00FB06F4">
        <w:rPr>
          <w:rFonts w:ascii="Times New Roman" w:hAnsi="Times New Roman" w:cs="Times New Roman"/>
          <w:color w:val="000000"/>
          <w:sz w:val="24"/>
          <w:szCs w:val="24"/>
        </w:rPr>
        <w:t>PARAKSTĪTS AR DROŠU ELEKTRONISKO PARAKSTU UN SATUR LAIKA ZĪMOGU</w:t>
      </w:r>
    </w:p>
    <w:p w14:paraId="29EC96D8" w14:textId="142198F0" w:rsidR="00AD7F02" w:rsidRDefault="00AD7F02" w:rsidP="0038677D">
      <w:pPr>
        <w:pStyle w:val="NormalWeb"/>
        <w:spacing w:before="0" w:beforeAutospacing="0" w:after="0" w:afterAutospacing="0"/>
        <w:jc w:val="both"/>
        <w:rPr>
          <w:lang w:val="lv-LV"/>
        </w:rPr>
      </w:pPr>
    </w:p>
    <w:sectPr w:rsidR="00AD7F02">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9B44B" w14:textId="77777777" w:rsidR="00BF2D20" w:rsidRDefault="00BF2D20">
      <w:pPr>
        <w:spacing w:line="240" w:lineRule="auto"/>
      </w:pPr>
      <w:r>
        <w:separator/>
      </w:r>
    </w:p>
  </w:endnote>
  <w:endnote w:type="continuationSeparator" w:id="0">
    <w:p w14:paraId="38A83D7E" w14:textId="77777777" w:rsidR="00BF2D20" w:rsidRDefault="00BF2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6B051" w14:textId="77777777" w:rsidR="00BF2D20" w:rsidRDefault="00BF2D20">
      <w:pPr>
        <w:spacing w:line="240" w:lineRule="auto"/>
      </w:pPr>
      <w:r>
        <w:separator/>
      </w:r>
    </w:p>
  </w:footnote>
  <w:footnote w:type="continuationSeparator" w:id="0">
    <w:p w14:paraId="437E8E80" w14:textId="77777777" w:rsidR="00BF2D20" w:rsidRDefault="00BF2D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F" w14:textId="77777777" w:rsidR="00601FFD" w:rsidRDefault="00601F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2326"/>
    <w:multiLevelType w:val="multilevel"/>
    <w:tmpl w:val="49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65D28"/>
    <w:multiLevelType w:val="hybridMultilevel"/>
    <w:tmpl w:val="B82296CA"/>
    <w:lvl w:ilvl="0" w:tplc="AC4A20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04FB6"/>
    <w:multiLevelType w:val="multilevel"/>
    <w:tmpl w:val="7FB23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64F9D"/>
    <w:multiLevelType w:val="multilevel"/>
    <w:tmpl w:val="ED2C3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352FD"/>
    <w:multiLevelType w:val="multilevel"/>
    <w:tmpl w:val="EA36B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F29CD"/>
    <w:multiLevelType w:val="multilevel"/>
    <w:tmpl w:val="A8BCE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513B5"/>
    <w:multiLevelType w:val="multilevel"/>
    <w:tmpl w:val="500C6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60CAB"/>
    <w:multiLevelType w:val="multilevel"/>
    <w:tmpl w:val="476E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9DB"/>
    <w:multiLevelType w:val="hybridMultilevel"/>
    <w:tmpl w:val="B5BA25B6"/>
    <w:lvl w:ilvl="0" w:tplc="4712F1D8">
      <w:start w:val="1"/>
      <w:numFmt w:val="bullet"/>
      <w:lvlText w:val="-"/>
      <w:lvlJc w:val="left"/>
      <w:pPr>
        <w:ind w:left="720" w:hanging="360"/>
      </w:pPr>
      <w:rPr>
        <w:rFonts w:ascii="Times New Roman" w:eastAsia="Arial"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965662E"/>
    <w:multiLevelType w:val="multilevel"/>
    <w:tmpl w:val="6494E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455CC"/>
    <w:multiLevelType w:val="multilevel"/>
    <w:tmpl w:val="6402F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479B5"/>
    <w:multiLevelType w:val="multilevel"/>
    <w:tmpl w:val="DB96C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8213D9"/>
    <w:multiLevelType w:val="multilevel"/>
    <w:tmpl w:val="41F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76003"/>
    <w:multiLevelType w:val="multilevel"/>
    <w:tmpl w:val="3C7E3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C3E31"/>
    <w:multiLevelType w:val="multilevel"/>
    <w:tmpl w:val="590EC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503AE"/>
    <w:multiLevelType w:val="multilevel"/>
    <w:tmpl w:val="913C0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866EA"/>
    <w:multiLevelType w:val="multilevel"/>
    <w:tmpl w:val="EBB62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879B9"/>
    <w:multiLevelType w:val="multilevel"/>
    <w:tmpl w:val="DC4A8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25BF5"/>
    <w:multiLevelType w:val="multilevel"/>
    <w:tmpl w:val="FDECC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B0858"/>
    <w:multiLevelType w:val="multilevel"/>
    <w:tmpl w:val="83E0C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07384F"/>
    <w:multiLevelType w:val="multilevel"/>
    <w:tmpl w:val="B8BED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56F31"/>
    <w:multiLevelType w:val="multilevel"/>
    <w:tmpl w:val="F7C4C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74440"/>
    <w:multiLevelType w:val="multilevel"/>
    <w:tmpl w:val="050E6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0C182B2"/>
    <w:multiLevelType w:val="hybridMultilevel"/>
    <w:tmpl w:val="3D22A0C2"/>
    <w:lvl w:ilvl="0" w:tplc="D79C13CE">
      <w:start w:val="1"/>
      <w:numFmt w:val="bullet"/>
      <w:lvlText w:val=""/>
      <w:lvlJc w:val="left"/>
      <w:pPr>
        <w:ind w:left="720" w:hanging="360"/>
      </w:pPr>
      <w:rPr>
        <w:rFonts w:ascii="Symbol" w:hAnsi="Symbol" w:hint="default"/>
      </w:rPr>
    </w:lvl>
    <w:lvl w:ilvl="1" w:tplc="30A6CA88">
      <w:start w:val="1"/>
      <w:numFmt w:val="bullet"/>
      <w:lvlText w:val="o"/>
      <w:lvlJc w:val="left"/>
      <w:pPr>
        <w:ind w:left="1440" w:hanging="360"/>
      </w:pPr>
      <w:rPr>
        <w:rFonts w:ascii="Courier New" w:hAnsi="Courier New" w:hint="default"/>
      </w:rPr>
    </w:lvl>
    <w:lvl w:ilvl="2" w:tplc="6FA44EA2">
      <w:start w:val="1"/>
      <w:numFmt w:val="bullet"/>
      <w:lvlText w:val=""/>
      <w:lvlJc w:val="left"/>
      <w:pPr>
        <w:ind w:left="2160" w:hanging="360"/>
      </w:pPr>
      <w:rPr>
        <w:rFonts w:ascii="Wingdings" w:hAnsi="Wingdings" w:hint="default"/>
      </w:rPr>
    </w:lvl>
    <w:lvl w:ilvl="3" w:tplc="3014D59C">
      <w:start w:val="1"/>
      <w:numFmt w:val="bullet"/>
      <w:lvlText w:val=""/>
      <w:lvlJc w:val="left"/>
      <w:pPr>
        <w:ind w:left="2880" w:hanging="360"/>
      </w:pPr>
      <w:rPr>
        <w:rFonts w:ascii="Symbol" w:hAnsi="Symbol" w:hint="default"/>
      </w:rPr>
    </w:lvl>
    <w:lvl w:ilvl="4" w:tplc="3DD801E2">
      <w:start w:val="1"/>
      <w:numFmt w:val="bullet"/>
      <w:lvlText w:val="o"/>
      <w:lvlJc w:val="left"/>
      <w:pPr>
        <w:ind w:left="3600" w:hanging="360"/>
      </w:pPr>
      <w:rPr>
        <w:rFonts w:ascii="Courier New" w:hAnsi="Courier New" w:hint="default"/>
      </w:rPr>
    </w:lvl>
    <w:lvl w:ilvl="5" w:tplc="A11AE010">
      <w:start w:val="1"/>
      <w:numFmt w:val="bullet"/>
      <w:lvlText w:val=""/>
      <w:lvlJc w:val="left"/>
      <w:pPr>
        <w:ind w:left="4320" w:hanging="360"/>
      </w:pPr>
      <w:rPr>
        <w:rFonts w:ascii="Wingdings" w:hAnsi="Wingdings" w:hint="default"/>
      </w:rPr>
    </w:lvl>
    <w:lvl w:ilvl="6" w:tplc="4C9AFF76">
      <w:start w:val="1"/>
      <w:numFmt w:val="bullet"/>
      <w:lvlText w:val=""/>
      <w:lvlJc w:val="left"/>
      <w:pPr>
        <w:ind w:left="5040" w:hanging="360"/>
      </w:pPr>
      <w:rPr>
        <w:rFonts w:ascii="Symbol" w:hAnsi="Symbol" w:hint="default"/>
      </w:rPr>
    </w:lvl>
    <w:lvl w:ilvl="7" w:tplc="0B4A5EDA">
      <w:start w:val="1"/>
      <w:numFmt w:val="bullet"/>
      <w:lvlText w:val="o"/>
      <w:lvlJc w:val="left"/>
      <w:pPr>
        <w:ind w:left="5760" w:hanging="360"/>
      </w:pPr>
      <w:rPr>
        <w:rFonts w:ascii="Courier New" w:hAnsi="Courier New" w:hint="default"/>
      </w:rPr>
    </w:lvl>
    <w:lvl w:ilvl="8" w:tplc="454AA610">
      <w:start w:val="1"/>
      <w:numFmt w:val="bullet"/>
      <w:lvlText w:val=""/>
      <w:lvlJc w:val="left"/>
      <w:pPr>
        <w:ind w:left="6480" w:hanging="360"/>
      </w:pPr>
      <w:rPr>
        <w:rFonts w:ascii="Wingdings" w:hAnsi="Wingdings" w:hint="default"/>
      </w:rPr>
    </w:lvl>
  </w:abstractNum>
  <w:abstractNum w:abstractNumId="24" w15:restartNumberingAfterBreak="0">
    <w:nsid w:val="410054E7"/>
    <w:multiLevelType w:val="multilevel"/>
    <w:tmpl w:val="D7EC0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752B33"/>
    <w:multiLevelType w:val="multilevel"/>
    <w:tmpl w:val="11B21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3C7F9C"/>
    <w:multiLevelType w:val="multilevel"/>
    <w:tmpl w:val="B1F80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2902A3"/>
    <w:multiLevelType w:val="multilevel"/>
    <w:tmpl w:val="9C226C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303A6"/>
    <w:multiLevelType w:val="multilevel"/>
    <w:tmpl w:val="592A0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B347D"/>
    <w:multiLevelType w:val="multilevel"/>
    <w:tmpl w:val="B10A4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414B35"/>
    <w:multiLevelType w:val="multilevel"/>
    <w:tmpl w:val="F1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C82663"/>
    <w:multiLevelType w:val="multilevel"/>
    <w:tmpl w:val="BF48B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BD41B6"/>
    <w:multiLevelType w:val="multilevel"/>
    <w:tmpl w:val="300CA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D61D1A"/>
    <w:multiLevelType w:val="multilevel"/>
    <w:tmpl w:val="24D8E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07314B"/>
    <w:multiLevelType w:val="multilevel"/>
    <w:tmpl w:val="85FC8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4E19B7"/>
    <w:multiLevelType w:val="multilevel"/>
    <w:tmpl w:val="72383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C11A02"/>
    <w:multiLevelType w:val="multilevel"/>
    <w:tmpl w:val="F9304D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246EFC"/>
    <w:multiLevelType w:val="multilevel"/>
    <w:tmpl w:val="1CDEE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F74E74"/>
    <w:multiLevelType w:val="multilevel"/>
    <w:tmpl w:val="01C40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4A41D9"/>
    <w:multiLevelType w:val="multilevel"/>
    <w:tmpl w:val="B8A8B9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C236DC"/>
    <w:multiLevelType w:val="multilevel"/>
    <w:tmpl w:val="91502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0904A0"/>
    <w:multiLevelType w:val="multilevel"/>
    <w:tmpl w:val="4FC82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5F4041"/>
    <w:multiLevelType w:val="multilevel"/>
    <w:tmpl w:val="66B23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E3162C"/>
    <w:multiLevelType w:val="multilevel"/>
    <w:tmpl w:val="AE461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F24918"/>
    <w:multiLevelType w:val="multilevel"/>
    <w:tmpl w:val="E578DB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8474A9"/>
    <w:multiLevelType w:val="multilevel"/>
    <w:tmpl w:val="A9BA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397CB7"/>
    <w:multiLevelType w:val="multilevel"/>
    <w:tmpl w:val="4094CC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D06341"/>
    <w:multiLevelType w:val="multilevel"/>
    <w:tmpl w:val="04348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0E3CAD"/>
    <w:multiLevelType w:val="multilevel"/>
    <w:tmpl w:val="FD204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594EE0"/>
    <w:multiLevelType w:val="multilevel"/>
    <w:tmpl w:val="744023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532766"/>
    <w:multiLevelType w:val="multilevel"/>
    <w:tmpl w:val="8A7C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AD025F"/>
    <w:multiLevelType w:val="multilevel"/>
    <w:tmpl w:val="5C42D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600CEC"/>
    <w:multiLevelType w:val="multilevel"/>
    <w:tmpl w:val="BCE65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8E61BD"/>
    <w:multiLevelType w:val="multilevel"/>
    <w:tmpl w:val="A7DAB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301555">
    <w:abstractNumId w:val="22"/>
  </w:num>
  <w:num w:numId="2" w16cid:durableId="1828327448">
    <w:abstractNumId w:val="23"/>
  </w:num>
  <w:num w:numId="3" w16cid:durableId="495195609">
    <w:abstractNumId w:val="46"/>
  </w:num>
  <w:num w:numId="4" w16cid:durableId="713232431">
    <w:abstractNumId w:val="50"/>
  </w:num>
  <w:num w:numId="5" w16cid:durableId="1104110970">
    <w:abstractNumId w:val="12"/>
  </w:num>
  <w:num w:numId="6" w16cid:durableId="897856899">
    <w:abstractNumId w:val="30"/>
  </w:num>
  <w:num w:numId="7" w16cid:durableId="997659155">
    <w:abstractNumId w:val="0"/>
  </w:num>
  <w:num w:numId="8" w16cid:durableId="1828980474">
    <w:abstractNumId w:val="7"/>
  </w:num>
  <w:num w:numId="9" w16cid:durableId="369307116">
    <w:abstractNumId w:val="45"/>
  </w:num>
  <w:num w:numId="10" w16cid:durableId="1229850008">
    <w:abstractNumId w:val="1"/>
  </w:num>
  <w:num w:numId="11" w16cid:durableId="1470316732">
    <w:abstractNumId w:val="8"/>
  </w:num>
  <w:num w:numId="12" w16cid:durableId="1533690287">
    <w:abstractNumId w:val="29"/>
  </w:num>
  <w:num w:numId="13" w16cid:durableId="355040263">
    <w:abstractNumId w:val="15"/>
  </w:num>
  <w:num w:numId="14" w16cid:durableId="479348370">
    <w:abstractNumId w:val="49"/>
  </w:num>
  <w:num w:numId="15" w16cid:durableId="1461876870">
    <w:abstractNumId w:val="5"/>
  </w:num>
  <w:num w:numId="16" w16cid:durableId="2044400348">
    <w:abstractNumId w:val="53"/>
  </w:num>
  <w:num w:numId="17" w16cid:durableId="1859655371">
    <w:abstractNumId w:val="27"/>
  </w:num>
  <w:num w:numId="18" w16cid:durableId="1328554270">
    <w:abstractNumId w:val="18"/>
  </w:num>
  <w:num w:numId="19" w16cid:durableId="965038841">
    <w:abstractNumId w:val="24"/>
  </w:num>
  <w:num w:numId="20" w16cid:durableId="727146404">
    <w:abstractNumId w:val="42"/>
  </w:num>
  <w:num w:numId="21" w16cid:durableId="1525286416">
    <w:abstractNumId w:val="33"/>
  </w:num>
  <w:num w:numId="22" w16cid:durableId="877084834">
    <w:abstractNumId w:val="25"/>
  </w:num>
  <w:num w:numId="23" w16cid:durableId="1394500508">
    <w:abstractNumId w:val="32"/>
  </w:num>
  <w:num w:numId="24" w16cid:durableId="290672717">
    <w:abstractNumId w:val="19"/>
  </w:num>
  <w:num w:numId="25" w16cid:durableId="1445423649">
    <w:abstractNumId w:val="44"/>
  </w:num>
  <w:num w:numId="26" w16cid:durableId="807632222">
    <w:abstractNumId w:val="20"/>
  </w:num>
  <w:num w:numId="27" w16cid:durableId="1426267994">
    <w:abstractNumId w:val="26"/>
  </w:num>
  <w:num w:numId="28" w16cid:durableId="1166168471">
    <w:abstractNumId w:val="4"/>
  </w:num>
  <w:num w:numId="29" w16cid:durableId="956107666">
    <w:abstractNumId w:val="28"/>
  </w:num>
  <w:num w:numId="30" w16cid:durableId="2017922299">
    <w:abstractNumId w:val="10"/>
  </w:num>
  <w:num w:numId="31" w16cid:durableId="2094231568">
    <w:abstractNumId w:val="21"/>
  </w:num>
  <w:num w:numId="32" w16cid:durableId="621153726">
    <w:abstractNumId w:val="47"/>
  </w:num>
  <w:num w:numId="33" w16cid:durableId="274408477">
    <w:abstractNumId w:val="40"/>
  </w:num>
  <w:num w:numId="34" w16cid:durableId="354842762">
    <w:abstractNumId w:val="13"/>
  </w:num>
  <w:num w:numId="35" w16cid:durableId="1580284488">
    <w:abstractNumId w:val="2"/>
  </w:num>
  <w:num w:numId="36" w16cid:durableId="747726680">
    <w:abstractNumId w:val="9"/>
  </w:num>
  <w:num w:numId="37" w16cid:durableId="1766727997">
    <w:abstractNumId w:val="48"/>
  </w:num>
  <w:num w:numId="38" w16cid:durableId="581522600">
    <w:abstractNumId w:val="37"/>
  </w:num>
  <w:num w:numId="39" w16cid:durableId="35158529">
    <w:abstractNumId w:val="51"/>
  </w:num>
  <w:num w:numId="40" w16cid:durableId="218134654">
    <w:abstractNumId w:val="31"/>
  </w:num>
  <w:num w:numId="41" w16cid:durableId="2119712888">
    <w:abstractNumId w:val="38"/>
  </w:num>
  <w:num w:numId="42" w16cid:durableId="252324049">
    <w:abstractNumId w:val="6"/>
  </w:num>
  <w:num w:numId="43" w16cid:durableId="491142620">
    <w:abstractNumId w:val="14"/>
  </w:num>
  <w:num w:numId="44" w16cid:durableId="1598559954">
    <w:abstractNumId w:val="41"/>
  </w:num>
  <w:num w:numId="45" w16cid:durableId="653948319">
    <w:abstractNumId w:val="17"/>
  </w:num>
  <w:num w:numId="46" w16cid:durableId="914437158">
    <w:abstractNumId w:val="11"/>
  </w:num>
  <w:num w:numId="47" w16cid:durableId="538470395">
    <w:abstractNumId w:val="34"/>
  </w:num>
  <w:num w:numId="48" w16cid:durableId="1368750124">
    <w:abstractNumId w:val="35"/>
  </w:num>
  <w:num w:numId="49" w16cid:durableId="1850021446">
    <w:abstractNumId w:val="52"/>
  </w:num>
  <w:num w:numId="50" w16cid:durableId="1954748042">
    <w:abstractNumId w:val="16"/>
  </w:num>
  <w:num w:numId="51" w16cid:durableId="1347556709">
    <w:abstractNumId w:val="36"/>
  </w:num>
  <w:num w:numId="52" w16cid:durableId="879130347">
    <w:abstractNumId w:val="3"/>
  </w:num>
  <w:num w:numId="53" w16cid:durableId="891382022">
    <w:abstractNumId w:val="39"/>
  </w:num>
  <w:num w:numId="54" w16cid:durableId="62281029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FD"/>
    <w:rsid w:val="00053582"/>
    <w:rsid w:val="00090628"/>
    <w:rsid w:val="000A1D72"/>
    <w:rsid w:val="000A4953"/>
    <w:rsid w:val="000A6A78"/>
    <w:rsid w:val="000B0102"/>
    <w:rsid w:val="000C62D5"/>
    <w:rsid w:val="000C6CAF"/>
    <w:rsid w:val="000D0B5A"/>
    <w:rsid w:val="000E36E3"/>
    <w:rsid w:val="0013032C"/>
    <w:rsid w:val="00143F03"/>
    <w:rsid w:val="0017434C"/>
    <w:rsid w:val="00175D49"/>
    <w:rsid w:val="001A642B"/>
    <w:rsid w:val="001C7314"/>
    <w:rsid w:val="001C773E"/>
    <w:rsid w:val="001D28D5"/>
    <w:rsid w:val="001D4C74"/>
    <w:rsid w:val="001F668B"/>
    <w:rsid w:val="00205BEE"/>
    <w:rsid w:val="00211D8D"/>
    <w:rsid w:val="002147B2"/>
    <w:rsid w:val="00232042"/>
    <w:rsid w:val="00241587"/>
    <w:rsid w:val="0024508E"/>
    <w:rsid w:val="00280412"/>
    <w:rsid w:val="002C2D58"/>
    <w:rsid w:val="00315C2E"/>
    <w:rsid w:val="0033090B"/>
    <w:rsid w:val="00347A15"/>
    <w:rsid w:val="0038677D"/>
    <w:rsid w:val="003A3AD8"/>
    <w:rsid w:val="003B7847"/>
    <w:rsid w:val="003D779A"/>
    <w:rsid w:val="003E3B6E"/>
    <w:rsid w:val="00414160"/>
    <w:rsid w:val="00417680"/>
    <w:rsid w:val="00420A05"/>
    <w:rsid w:val="0043096E"/>
    <w:rsid w:val="00440682"/>
    <w:rsid w:val="00474D22"/>
    <w:rsid w:val="00475D5A"/>
    <w:rsid w:val="00492594"/>
    <w:rsid w:val="00492CF6"/>
    <w:rsid w:val="004D6FF9"/>
    <w:rsid w:val="004D737A"/>
    <w:rsid w:val="004F2464"/>
    <w:rsid w:val="004F5A1E"/>
    <w:rsid w:val="00515409"/>
    <w:rsid w:val="005A62CD"/>
    <w:rsid w:val="005D2005"/>
    <w:rsid w:val="005E4AB6"/>
    <w:rsid w:val="005E6209"/>
    <w:rsid w:val="005E634F"/>
    <w:rsid w:val="00601FFD"/>
    <w:rsid w:val="00611C96"/>
    <w:rsid w:val="0061288C"/>
    <w:rsid w:val="006151F5"/>
    <w:rsid w:val="006536B1"/>
    <w:rsid w:val="006925B1"/>
    <w:rsid w:val="006A0F09"/>
    <w:rsid w:val="006B4659"/>
    <w:rsid w:val="006B7765"/>
    <w:rsid w:val="006C1CAE"/>
    <w:rsid w:val="006C6DD4"/>
    <w:rsid w:val="006E51C1"/>
    <w:rsid w:val="007038FF"/>
    <w:rsid w:val="00717DEA"/>
    <w:rsid w:val="00732DB4"/>
    <w:rsid w:val="0074186E"/>
    <w:rsid w:val="00750FA9"/>
    <w:rsid w:val="00751908"/>
    <w:rsid w:val="00752B0A"/>
    <w:rsid w:val="007A5D4C"/>
    <w:rsid w:val="007D100A"/>
    <w:rsid w:val="007D1F5D"/>
    <w:rsid w:val="007F37F2"/>
    <w:rsid w:val="008124A3"/>
    <w:rsid w:val="0081491D"/>
    <w:rsid w:val="00847464"/>
    <w:rsid w:val="0085233B"/>
    <w:rsid w:val="00854AF6"/>
    <w:rsid w:val="008829B0"/>
    <w:rsid w:val="0089654F"/>
    <w:rsid w:val="008B7859"/>
    <w:rsid w:val="008C7017"/>
    <w:rsid w:val="008E57F8"/>
    <w:rsid w:val="008F77FD"/>
    <w:rsid w:val="00901862"/>
    <w:rsid w:val="009220E1"/>
    <w:rsid w:val="009338D1"/>
    <w:rsid w:val="00943160"/>
    <w:rsid w:val="00976E2A"/>
    <w:rsid w:val="0098161E"/>
    <w:rsid w:val="00993168"/>
    <w:rsid w:val="009C10DB"/>
    <w:rsid w:val="00A005AE"/>
    <w:rsid w:val="00A20CEC"/>
    <w:rsid w:val="00A342F7"/>
    <w:rsid w:val="00A42F67"/>
    <w:rsid w:val="00A50872"/>
    <w:rsid w:val="00A53308"/>
    <w:rsid w:val="00A53F20"/>
    <w:rsid w:val="00A94880"/>
    <w:rsid w:val="00AA2FF3"/>
    <w:rsid w:val="00AA730C"/>
    <w:rsid w:val="00AD7F02"/>
    <w:rsid w:val="00B0090A"/>
    <w:rsid w:val="00B17A86"/>
    <w:rsid w:val="00B42E46"/>
    <w:rsid w:val="00B53F8B"/>
    <w:rsid w:val="00BC1DC5"/>
    <w:rsid w:val="00BC3428"/>
    <w:rsid w:val="00BC689B"/>
    <w:rsid w:val="00BF2D20"/>
    <w:rsid w:val="00C1763C"/>
    <w:rsid w:val="00C34F90"/>
    <w:rsid w:val="00C5218F"/>
    <w:rsid w:val="00C625DC"/>
    <w:rsid w:val="00C627AC"/>
    <w:rsid w:val="00C669C4"/>
    <w:rsid w:val="00C727D6"/>
    <w:rsid w:val="00C751C7"/>
    <w:rsid w:val="00CC7CBC"/>
    <w:rsid w:val="00CD08D9"/>
    <w:rsid w:val="00CE116F"/>
    <w:rsid w:val="00CE3102"/>
    <w:rsid w:val="00CE4E0B"/>
    <w:rsid w:val="00CE6136"/>
    <w:rsid w:val="00D248BB"/>
    <w:rsid w:val="00D3120B"/>
    <w:rsid w:val="00D638F5"/>
    <w:rsid w:val="00D70619"/>
    <w:rsid w:val="00D837FF"/>
    <w:rsid w:val="00D908A9"/>
    <w:rsid w:val="00D972E6"/>
    <w:rsid w:val="00DA2FFF"/>
    <w:rsid w:val="00DC06B6"/>
    <w:rsid w:val="00DC5341"/>
    <w:rsid w:val="00DD1596"/>
    <w:rsid w:val="00DD6AD7"/>
    <w:rsid w:val="00DF5738"/>
    <w:rsid w:val="00E22517"/>
    <w:rsid w:val="00E23FA5"/>
    <w:rsid w:val="00E514B8"/>
    <w:rsid w:val="00E53918"/>
    <w:rsid w:val="00EA2DA9"/>
    <w:rsid w:val="00EA4329"/>
    <w:rsid w:val="00EC2326"/>
    <w:rsid w:val="00ED4020"/>
    <w:rsid w:val="00EE1121"/>
    <w:rsid w:val="00F03BF5"/>
    <w:rsid w:val="00F04212"/>
    <w:rsid w:val="00F11557"/>
    <w:rsid w:val="00F5209C"/>
    <w:rsid w:val="00F54F4A"/>
    <w:rsid w:val="00F61249"/>
    <w:rsid w:val="00F62A82"/>
    <w:rsid w:val="00F72C19"/>
    <w:rsid w:val="00F874E7"/>
    <w:rsid w:val="00F904B1"/>
    <w:rsid w:val="00F92938"/>
    <w:rsid w:val="00F935B9"/>
    <w:rsid w:val="00FA6D0A"/>
    <w:rsid w:val="00FB06F4"/>
    <w:rsid w:val="00FC7258"/>
    <w:rsid w:val="00FC7833"/>
    <w:rsid w:val="00FF5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21AC"/>
  <w15:docId w15:val="{354110A7-BBD6-43E9-AAB7-E0F7EE66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F37F2"/>
    <w:rPr>
      <w:color w:val="0000FF" w:themeColor="hyperlink"/>
      <w:u w:val="single"/>
    </w:rPr>
  </w:style>
  <w:style w:type="character" w:styleId="UnresolvedMention">
    <w:name w:val="Unresolved Mention"/>
    <w:basedOn w:val="DefaultParagraphFont"/>
    <w:uiPriority w:val="99"/>
    <w:semiHidden/>
    <w:unhideWhenUsed/>
    <w:rsid w:val="007F37F2"/>
    <w:rPr>
      <w:color w:val="605E5C"/>
      <w:shd w:val="clear" w:color="auto" w:fill="E1DFDD"/>
    </w:rPr>
  </w:style>
  <w:style w:type="paragraph" w:styleId="NormalWeb">
    <w:name w:val="Normal (Web)"/>
    <w:basedOn w:val="Normal"/>
    <w:uiPriority w:val="99"/>
    <w:unhideWhenUsed/>
    <w:rsid w:val="007F37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7F37F2"/>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2,Stri"/>
    <w:basedOn w:val="Normal"/>
    <w:uiPriority w:val="34"/>
    <w:qFormat/>
    <w:rsid w:val="00A005AE"/>
    <w:pPr>
      <w:suppressAutoHyphens/>
      <w:spacing w:line="100" w:lineRule="atLeast"/>
      <w:ind w:left="720"/>
    </w:pPr>
    <w:rPr>
      <w:rFonts w:eastAsia="SimSun"/>
      <w:color w:val="000000"/>
      <w:sz w:val="24"/>
      <w:szCs w:val="24"/>
      <w:lang w:val="lv-LV" w:eastAsia="ar-SA"/>
    </w:rPr>
  </w:style>
  <w:style w:type="paragraph" w:styleId="FootnoteText">
    <w:name w:val="footnote text"/>
    <w:basedOn w:val="Normal"/>
    <w:link w:val="FootnoteTextChar"/>
    <w:uiPriority w:val="99"/>
    <w:semiHidden/>
    <w:unhideWhenUsed/>
    <w:rsid w:val="000B0102"/>
    <w:pPr>
      <w:spacing w:line="240" w:lineRule="auto"/>
    </w:pPr>
    <w:rPr>
      <w:rFonts w:asciiTheme="minorHAnsi" w:eastAsiaTheme="minorHAnsi" w:hAnsiTheme="minorHAnsi" w:cstheme="minorBidi"/>
      <w:sz w:val="20"/>
      <w:szCs w:val="20"/>
      <w:lang w:val="lv-LV" w:eastAsia="en-US"/>
    </w:rPr>
  </w:style>
  <w:style w:type="character" w:customStyle="1" w:styleId="FootnoteTextChar">
    <w:name w:val="Footnote Text Char"/>
    <w:basedOn w:val="DefaultParagraphFont"/>
    <w:link w:val="FootnoteText"/>
    <w:uiPriority w:val="99"/>
    <w:semiHidden/>
    <w:rsid w:val="000B0102"/>
    <w:rPr>
      <w:rFonts w:asciiTheme="minorHAnsi" w:eastAsiaTheme="minorHAnsi" w:hAnsiTheme="minorHAnsi" w:cstheme="minorBidi"/>
      <w:sz w:val="20"/>
      <w:szCs w:val="20"/>
      <w:lang w:val="lv-LV" w:eastAsia="en-US"/>
    </w:rPr>
  </w:style>
  <w:style w:type="character" w:styleId="FootnoteReference">
    <w:name w:val="footnote reference"/>
    <w:basedOn w:val="DefaultParagraphFont"/>
    <w:uiPriority w:val="99"/>
    <w:semiHidden/>
    <w:unhideWhenUsed/>
    <w:rsid w:val="000B0102"/>
    <w:rPr>
      <w:vertAlign w:val="superscript"/>
    </w:rPr>
  </w:style>
  <w:style w:type="paragraph" w:styleId="Revision">
    <w:name w:val="Revision"/>
    <w:hidden/>
    <w:uiPriority w:val="99"/>
    <w:semiHidden/>
    <w:rsid w:val="00315C2E"/>
    <w:pPr>
      <w:spacing w:line="240" w:lineRule="auto"/>
    </w:pPr>
  </w:style>
  <w:style w:type="character" w:styleId="CommentReference">
    <w:name w:val="annotation reference"/>
    <w:basedOn w:val="DefaultParagraphFont"/>
    <w:uiPriority w:val="99"/>
    <w:semiHidden/>
    <w:unhideWhenUsed/>
    <w:rsid w:val="00315C2E"/>
    <w:rPr>
      <w:sz w:val="16"/>
      <w:szCs w:val="16"/>
    </w:rPr>
  </w:style>
  <w:style w:type="paragraph" w:styleId="CommentText">
    <w:name w:val="annotation text"/>
    <w:basedOn w:val="Normal"/>
    <w:link w:val="CommentTextChar"/>
    <w:uiPriority w:val="99"/>
    <w:semiHidden/>
    <w:unhideWhenUsed/>
    <w:rsid w:val="00315C2E"/>
    <w:pPr>
      <w:spacing w:line="240" w:lineRule="auto"/>
    </w:pPr>
    <w:rPr>
      <w:sz w:val="20"/>
      <w:szCs w:val="20"/>
    </w:rPr>
  </w:style>
  <w:style w:type="character" w:customStyle="1" w:styleId="CommentTextChar">
    <w:name w:val="Comment Text Char"/>
    <w:basedOn w:val="DefaultParagraphFont"/>
    <w:link w:val="CommentText"/>
    <w:uiPriority w:val="99"/>
    <w:semiHidden/>
    <w:rsid w:val="00315C2E"/>
    <w:rPr>
      <w:sz w:val="20"/>
      <w:szCs w:val="20"/>
    </w:rPr>
  </w:style>
  <w:style w:type="paragraph" w:styleId="CommentSubject">
    <w:name w:val="annotation subject"/>
    <w:basedOn w:val="CommentText"/>
    <w:next w:val="CommentText"/>
    <w:link w:val="CommentSubjectChar"/>
    <w:uiPriority w:val="99"/>
    <w:semiHidden/>
    <w:unhideWhenUsed/>
    <w:rsid w:val="00315C2E"/>
    <w:rPr>
      <w:b/>
      <w:bCs/>
    </w:rPr>
  </w:style>
  <w:style w:type="character" w:customStyle="1" w:styleId="CommentSubjectChar">
    <w:name w:val="Comment Subject Char"/>
    <w:basedOn w:val="CommentTextChar"/>
    <w:link w:val="CommentSubject"/>
    <w:uiPriority w:val="99"/>
    <w:semiHidden/>
    <w:rsid w:val="00315C2E"/>
    <w:rPr>
      <w:b/>
      <w:bCs/>
      <w:sz w:val="20"/>
      <w:szCs w:val="20"/>
    </w:rPr>
  </w:style>
  <w:style w:type="character" w:styleId="FollowedHyperlink">
    <w:name w:val="FollowedHyperlink"/>
    <w:basedOn w:val="DefaultParagraphFont"/>
    <w:uiPriority w:val="99"/>
    <w:semiHidden/>
    <w:unhideWhenUsed/>
    <w:rsid w:val="005E4A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942">
      <w:bodyDiv w:val="1"/>
      <w:marLeft w:val="0"/>
      <w:marRight w:val="0"/>
      <w:marTop w:val="0"/>
      <w:marBottom w:val="0"/>
      <w:divBdr>
        <w:top w:val="none" w:sz="0" w:space="0" w:color="auto"/>
        <w:left w:val="none" w:sz="0" w:space="0" w:color="auto"/>
        <w:bottom w:val="none" w:sz="0" w:space="0" w:color="auto"/>
        <w:right w:val="none" w:sz="0" w:space="0" w:color="auto"/>
      </w:divBdr>
    </w:div>
    <w:div w:id="37752208">
      <w:bodyDiv w:val="1"/>
      <w:marLeft w:val="0"/>
      <w:marRight w:val="0"/>
      <w:marTop w:val="0"/>
      <w:marBottom w:val="0"/>
      <w:divBdr>
        <w:top w:val="none" w:sz="0" w:space="0" w:color="auto"/>
        <w:left w:val="none" w:sz="0" w:space="0" w:color="auto"/>
        <w:bottom w:val="none" w:sz="0" w:space="0" w:color="auto"/>
        <w:right w:val="none" w:sz="0" w:space="0" w:color="auto"/>
      </w:divBdr>
    </w:div>
    <w:div w:id="60104969">
      <w:bodyDiv w:val="1"/>
      <w:marLeft w:val="0"/>
      <w:marRight w:val="0"/>
      <w:marTop w:val="0"/>
      <w:marBottom w:val="0"/>
      <w:divBdr>
        <w:top w:val="none" w:sz="0" w:space="0" w:color="auto"/>
        <w:left w:val="none" w:sz="0" w:space="0" w:color="auto"/>
        <w:bottom w:val="none" w:sz="0" w:space="0" w:color="auto"/>
        <w:right w:val="none" w:sz="0" w:space="0" w:color="auto"/>
      </w:divBdr>
      <w:divsChild>
        <w:div w:id="1143161797">
          <w:marLeft w:val="0"/>
          <w:marRight w:val="0"/>
          <w:marTop w:val="0"/>
          <w:marBottom w:val="0"/>
          <w:divBdr>
            <w:top w:val="none" w:sz="0" w:space="0" w:color="auto"/>
            <w:left w:val="none" w:sz="0" w:space="0" w:color="auto"/>
            <w:bottom w:val="none" w:sz="0" w:space="0" w:color="auto"/>
            <w:right w:val="none" w:sz="0" w:space="0" w:color="auto"/>
          </w:divBdr>
        </w:div>
        <w:div w:id="2139370969">
          <w:marLeft w:val="0"/>
          <w:marRight w:val="0"/>
          <w:marTop w:val="0"/>
          <w:marBottom w:val="0"/>
          <w:divBdr>
            <w:top w:val="none" w:sz="0" w:space="0" w:color="auto"/>
            <w:left w:val="none" w:sz="0" w:space="0" w:color="auto"/>
            <w:bottom w:val="none" w:sz="0" w:space="0" w:color="auto"/>
            <w:right w:val="none" w:sz="0" w:space="0" w:color="auto"/>
          </w:divBdr>
        </w:div>
        <w:div w:id="1302228019">
          <w:marLeft w:val="0"/>
          <w:marRight w:val="0"/>
          <w:marTop w:val="0"/>
          <w:marBottom w:val="0"/>
          <w:divBdr>
            <w:top w:val="none" w:sz="0" w:space="0" w:color="auto"/>
            <w:left w:val="none" w:sz="0" w:space="0" w:color="auto"/>
            <w:bottom w:val="none" w:sz="0" w:space="0" w:color="auto"/>
            <w:right w:val="none" w:sz="0" w:space="0" w:color="auto"/>
          </w:divBdr>
        </w:div>
        <w:div w:id="439573126">
          <w:marLeft w:val="0"/>
          <w:marRight w:val="0"/>
          <w:marTop w:val="0"/>
          <w:marBottom w:val="0"/>
          <w:divBdr>
            <w:top w:val="none" w:sz="0" w:space="0" w:color="auto"/>
            <w:left w:val="none" w:sz="0" w:space="0" w:color="auto"/>
            <w:bottom w:val="none" w:sz="0" w:space="0" w:color="auto"/>
            <w:right w:val="none" w:sz="0" w:space="0" w:color="auto"/>
          </w:divBdr>
        </w:div>
        <w:div w:id="1603343675">
          <w:marLeft w:val="0"/>
          <w:marRight w:val="0"/>
          <w:marTop w:val="0"/>
          <w:marBottom w:val="0"/>
          <w:divBdr>
            <w:top w:val="none" w:sz="0" w:space="0" w:color="auto"/>
            <w:left w:val="none" w:sz="0" w:space="0" w:color="auto"/>
            <w:bottom w:val="none" w:sz="0" w:space="0" w:color="auto"/>
            <w:right w:val="none" w:sz="0" w:space="0" w:color="auto"/>
          </w:divBdr>
        </w:div>
        <w:div w:id="2131430886">
          <w:marLeft w:val="0"/>
          <w:marRight w:val="0"/>
          <w:marTop w:val="0"/>
          <w:marBottom w:val="0"/>
          <w:divBdr>
            <w:top w:val="none" w:sz="0" w:space="0" w:color="auto"/>
            <w:left w:val="none" w:sz="0" w:space="0" w:color="auto"/>
            <w:bottom w:val="none" w:sz="0" w:space="0" w:color="auto"/>
            <w:right w:val="none" w:sz="0" w:space="0" w:color="auto"/>
          </w:divBdr>
        </w:div>
      </w:divsChild>
    </w:div>
    <w:div w:id="78137950">
      <w:bodyDiv w:val="1"/>
      <w:marLeft w:val="0"/>
      <w:marRight w:val="0"/>
      <w:marTop w:val="0"/>
      <w:marBottom w:val="0"/>
      <w:divBdr>
        <w:top w:val="none" w:sz="0" w:space="0" w:color="auto"/>
        <w:left w:val="none" w:sz="0" w:space="0" w:color="auto"/>
        <w:bottom w:val="none" w:sz="0" w:space="0" w:color="auto"/>
        <w:right w:val="none" w:sz="0" w:space="0" w:color="auto"/>
      </w:divBdr>
    </w:div>
    <w:div w:id="92945174">
      <w:bodyDiv w:val="1"/>
      <w:marLeft w:val="0"/>
      <w:marRight w:val="0"/>
      <w:marTop w:val="0"/>
      <w:marBottom w:val="0"/>
      <w:divBdr>
        <w:top w:val="none" w:sz="0" w:space="0" w:color="auto"/>
        <w:left w:val="none" w:sz="0" w:space="0" w:color="auto"/>
        <w:bottom w:val="none" w:sz="0" w:space="0" w:color="auto"/>
        <w:right w:val="none" w:sz="0" w:space="0" w:color="auto"/>
      </w:divBdr>
      <w:divsChild>
        <w:div w:id="962885380">
          <w:marLeft w:val="0"/>
          <w:marRight w:val="0"/>
          <w:marTop w:val="0"/>
          <w:marBottom w:val="0"/>
          <w:divBdr>
            <w:top w:val="none" w:sz="0" w:space="0" w:color="auto"/>
            <w:left w:val="none" w:sz="0" w:space="0" w:color="auto"/>
            <w:bottom w:val="none" w:sz="0" w:space="0" w:color="auto"/>
            <w:right w:val="none" w:sz="0" w:space="0" w:color="auto"/>
          </w:divBdr>
        </w:div>
        <w:div w:id="2050177182">
          <w:marLeft w:val="0"/>
          <w:marRight w:val="0"/>
          <w:marTop w:val="0"/>
          <w:marBottom w:val="0"/>
          <w:divBdr>
            <w:top w:val="none" w:sz="0" w:space="0" w:color="auto"/>
            <w:left w:val="none" w:sz="0" w:space="0" w:color="auto"/>
            <w:bottom w:val="none" w:sz="0" w:space="0" w:color="auto"/>
            <w:right w:val="none" w:sz="0" w:space="0" w:color="auto"/>
          </w:divBdr>
        </w:div>
        <w:div w:id="757755162">
          <w:marLeft w:val="0"/>
          <w:marRight w:val="0"/>
          <w:marTop w:val="0"/>
          <w:marBottom w:val="0"/>
          <w:divBdr>
            <w:top w:val="none" w:sz="0" w:space="0" w:color="auto"/>
            <w:left w:val="none" w:sz="0" w:space="0" w:color="auto"/>
            <w:bottom w:val="none" w:sz="0" w:space="0" w:color="auto"/>
            <w:right w:val="none" w:sz="0" w:space="0" w:color="auto"/>
          </w:divBdr>
        </w:div>
        <w:div w:id="870411097">
          <w:marLeft w:val="0"/>
          <w:marRight w:val="0"/>
          <w:marTop w:val="0"/>
          <w:marBottom w:val="0"/>
          <w:divBdr>
            <w:top w:val="none" w:sz="0" w:space="0" w:color="auto"/>
            <w:left w:val="none" w:sz="0" w:space="0" w:color="auto"/>
            <w:bottom w:val="none" w:sz="0" w:space="0" w:color="auto"/>
            <w:right w:val="none" w:sz="0" w:space="0" w:color="auto"/>
          </w:divBdr>
        </w:div>
        <w:div w:id="1638679644">
          <w:marLeft w:val="0"/>
          <w:marRight w:val="0"/>
          <w:marTop w:val="0"/>
          <w:marBottom w:val="0"/>
          <w:divBdr>
            <w:top w:val="none" w:sz="0" w:space="0" w:color="auto"/>
            <w:left w:val="none" w:sz="0" w:space="0" w:color="auto"/>
            <w:bottom w:val="none" w:sz="0" w:space="0" w:color="auto"/>
            <w:right w:val="none" w:sz="0" w:space="0" w:color="auto"/>
          </w:divBdr>
        </w:div>
        <w:div w:id="269968438">
          <w:marLeft w:val="0"/>
          <w:marRight w:val="0"/>
          <w:marTop w:val="0"/>
          <w:marBottom w:val="0"/>
          <w:divBdr>
            <w:top w:val="none" w:sz="0" w:space="0" w:color="auto"/>
            <w:left w:val="none" w:sz="0" w:space="0" w:color="auto"/>
            <w:bottom w:val="none" w:sz="0" w:space="0" w:color="auto"/>
            <w:right w:val="none" w:sz="0" w:space="0" w:color="auto"/>
          </w:divBdr>
        </w:div>
      </w:divsChild>
    </w:div>
    <w:div w:id="127750535">
      <w:bodyDiv w:val="1"/>
      <w:marLeft w:val="0"/>
      <w:marRight w:val="0"/>
      <w:marTop w:val="0"/>
      <w:marBottom w:val="0"/>
      <w:divBdr>
        <w:top w:val="none" w:sz="0" w:space="0" w:color="auto"/>
        <w:left w:val="none" w:sz="0" w:space="0" w:color="auto"/>
        <w:bottom w:val="none" w:sz="0" w:space="0" w:color="auto"/>
        <w:right w:val="none" w:sz="0" w:space="0" w:color="auto"/>
      </w:divBdr>
    </w:div>
    <w:div w:id="152527181">
      <w:bodyDiv w:val="1"/>
      <w:marLeft w:val="0"/>
      <w:marRight w:val="0"/>
      <w:marTop w:val="0"/>
      <w:marBottom w:val="0"/>
      <w:divBdr>
        <w:top w:val="none" w:sz="0" w:space="0" w:color="auto"/>
        <w:left w:val="none" w:sz="0" w:space="0" w:color="auto"/>
        <w:bottom w:val="none" w:sz="0" w:space="0" w:color="auto"/>
        <w:right w:val="none" w:sz="0" w:space="0" w:color="auto"/>
      </w:divBdr>
    </w:div>
    <w:div w:id="275451266">
      <w:bodyDiv w:val="1"/>
      <w:marLeft w:val="0"/>
      <w:marRight w:val="0"/>
      <w:marTop w:val="0"/>
      <w:marBottom w:val="0"/>
      <w:divBdr>
        <w:top w:val="none" w:sz="0" w:space="0" w:color="auto"/>
        <w:left w:val="none" w:sz="0" w:space="0" w:color="auto"/>
        <w:bottom w:val="none" w:sz="0" w:space="0" w:color="auto"/>
        <w:right w:val="none" w:sz="0" w:space="0" w:color="auto"/>
      </w:divBdr>
      <w:divsChild>
        <w:div w:id="666716897">
          <w:marLeft w:val="0"/>
          <w:marRight w:val="0"/>
          <w:marTop w:val="0"/>
          <w:marBottom w:val="0"/>
          <w:divBdr>
            <w:top w:val="none" w:sz="0" w:space="0" w:color="auto"/>
            <w:left w:val="none" w:sz="0" w:space="0" w:color="auto"/>
            <w:bottom w:val="none" w:sz="0" w:space="0" w:color="auto"/>
            <w:right w:val="none" w:sz="0" w:space="0" w:color="auto"/>
          </w:divBdr>
        </w:div>
        <w:div w:id="1003240543">
          <w:marLeft w:val="0"/>
          <w:marRight w:val="0"/>
          <w:marTop w:val="0"/>
          <w:marBottom w:val="0"/>
          <w:divBdr>
            <w:top w:val="none" w:sz="0" w:space="0" w:color="auto"/>
            <w:left w:val="none" w:sz="0" w:space="0" w:color="auto"/>
            <w:bottom w:val="none" w:sz="0" w:space="0" w:color="auto"/>
            <w:right w:val="none" w:sz="0" w:space="0" w:color="auto"/>
          </w:divBdr>
        </w:div>
        <w:div w:id="502087064">
          <w:marLeft w:val="0"/>
          <w:marRight w:val="0"/>
          <w:marTop w:val="0"/>
          <w:marBottom w:val="0"/>
          <w:divBdr>
            <w:top w:val="none" w:sz="0" w:space="0" w:color="auto"/>
            <w:left w:val="none" w:sz="0" w:space="0" w:color="auto"/>
            <w:bottom w:val="none" w:sz="0" w:space="0" w:color="auto"/>
            <w:right w:val="none" w:sz="0" w:space="0" w:color="auto"/>
          </w:divBdr>
        </w:div>
      </w:divsChild>
    </w:div>
    <w:div w:id="946230549">
      <w:bodyDiv w:val="1"/>
      <w:marLeft w:val="0"/>
      <w:marRight w:val="0"/>
      <w:marTop w:val="0"/>
      <w:marBottom w:val="0"/>
      <w:divBdr>
        <w:top w:val="none" w:sz="0" w:space="0" w:color="auto"/>
        <w:left w:val="none" w:sz="0" w:space="0" w:color="auto"/>
        <w:bottom w:val="none" w:sz="0" w:space="0" w:color="auto"/>
        <w:right w:val="none" w:sz="0" w:space="0" w:color="auto"/>
      </w:divBdr>
      <w:divsChild>
        <w:div w:id="988945763">
          <w:marLeft w:val="0"/>
          <w:marRight w:val="0"/>
          <w:marTop w:val="0"/>
          <w:marBottom w:val="0"/>
          <w:divBdr>
            <w:top w:val="none" w:sz="0" w:space="0" w:color="auto"/>
            <w:left w:val="none" w:sz="0" w:space="0" w:color="auto"/>
            <w:bottom w:val="none" w:sz="0" w:space="0" w:color="auto"/>
            <w:right w:val="none" w:sz="0" w:space="0" w:color="auto"/>
          </w:divBdr>
        </w:div>
        <w:div w:id="1828397445">
          <w:marLeft w:val="0"/>
          <w:marRight w:val="0"/>
          <w:marTop w:val="0"/>
          <w:marBottom w:val="0"/>
          <w:divBdr>
            <w:top w:val="none" w:sz="0" w:space="0" w:color="auto"/>
            <w:left w:val="none" w:sz="0" w:space="0" w:color="auto"/>
            <w:bottom w:val="none" w:sz="0" w:space="0" w:color="auto"/>
            <w:right w:val="none" w:sz="0" w:space="0" w:color="auto"/>
          </w:divBdr>
        </w:div>
        <w:div w:id="8258332">
          <w:marLeft w:val="0"/>
          <w:marRight w:val="0"/>
          <w:marTop w:val="0"/>
          <w:marBottom w:val="0"/>
          <w:divBdr>
            <w:top w:val="none" w:sz="0" w:space="0" w:color="auto"/>
            <w:left w:val="none" w:sz="0" w:space="0" w:color="auto"/>
            <w:bottom w:val="none" w:sz="0" w:space="0" w:color="auto"/>
            <w:right w:val="none" w:sz="0" w:space="0" w:color="auto"/>
          </w:divBdr>
        </w:div>
        <w:div w:id="1344864367">
          <w:marLeft w:val="0"/>
          <w:marRight w:val="0"/>
          <w:marTop w:val="0"/>
          <w:marBottom w:val="0"/>
          <w:divBdr>
            <w:top w:val="none" w:sz="0" w:space="0" w:color="auto"/>
            <w:left w:val="none" w:sz="0" w:space="0" w:color="auto"/>
            <w:bottom w:val="none" w:sz="0" w:space="0" w:color="auto"/>
            <w:right w:val="none" w:sz="0" w:space="0" w:color="auto"/>
          </w:divBdr>
        </w:div>
        <w:div w:id="507258968">
          <w:marLeft w:val="0"/>
          <w:marRight w:val="0"/>
          <w:marTop w:val="0"/>
          <w:marBottom w:val="0"/>
          <w:divBdr>
            <w:top w:val="none" w:sz="0" w:space="0" w:color="auto"/>
            <w:left w:val="none" w:sz="0" w:space="0" w:color="auto"/>
            <w:bottom w:val="none" w:sz="0" w:space="0" w:color="auto"/>
            <w:right w:val="none" w:sz="0" w:space="0" w:color="auto"/>
          </w:divBdr>
        </w:div>
        <w:div w:id="1396393369">
          <w:marLeft w:val="0"/>
          <w:marRight w:val="0"/>
          <w:marTop w:val="0"/>
          <w:marBottom w:val="0"/>
          <w:divBdr>
            <w:top w:val="none" w:sz="0" w:space="0" w:color="auto"/>
            <w:left w:val="none" w:sz="0" w:space="0" w:color="auto"/>
            <w:bottom w:val="none" w:sz="0" w:space="0" w:color="auto"/>
            <w:right w:val="none" w:sz="0" w:space="0" w:color="auto"/>
          </w:divBdr>
        </w:div>
      </w:divsChild>
    </w:div>
    <w:div w:id="1235553102">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sChild>
        <w:div w:id="1339961608">
          <w:marLeft w:val="0"/>
          <w:marRight w:val="0"/>
          <w:marTop w:val="0"/>
          <w:marBottom w:val="0"/>
          <w:divBdr>
            <w:top w:val="none" w:sz="0" w:space="0" w:color="auto"/>
            <w:left w:val="none" w:sz="0" w:space="0" w:color="auto"/>
            <w:bottom w:val="none" w:sz="0" w:space="0" w:color="auto"/>
            <w:right w:val="none" w:sz="0" w:space="0" w:color="auto"/>
          </w:divBdr>
        </w:div>
        <w:div w:id="538736605">
          <w:marLeft w:val="0"/>
          <w:marRight w:val="0"/>
          <w:marTop w:val="0"/>
          <w:marBottom w:val="0"/>
          <w:divBdr>
            <w:top w:val="none" w:sz="0" w:space="0" w:color="auto"/>
            <w:left w:val="none" w:sz="0" w:space="0" w:color="auto"/>
            <w:bottom w:val="none" w:sz="0" w:space="0" w:color="auto"/>
            <w:right w:val="none" w:sz="0" w:space="0" w:color="auto"/>
          </w:divBdr>
        </w:div>
        <w:div w:id="75440569">
          <w:marLeft w:val="0"/>
          <w:marRight w:val="0"/>
          <w:marTop w:val="0"/>
          <w:marBottom w:val="0"/>
          <w:divBdr>
            <w:top w:val="none" w:sz="0" w:space="0" w:color="auto"/>
            <w:left w:val="none" w:sz="0" w:space="0" w:color="auto"/>
            <w:bottom w:val="none" w:sz="0" w:space="0" w:color="auto"/>
            <w:right w:val="none" w:sz="0" w:space="0" w:color="auto"/>
          </w:divBdr>
        </w:div>
        <w:div w:id="926814577">
          <w:marLeft w:val="0"/>
          <w:marRight w:val="0"/>
          <w:marTop w:val="0"/>
          <w:marBottom w:val="0"/>
          <w:divBdr>
            <w:top w:val="none" w:sz="0" w:space="0" w:color="auto"/>
            <w:left w:val="none" w:sz="0" w:space="0" w:color="auto"/>
            <w:bottom w:val="none" w:sz="0" w:space="0" w:color="auto"/>
            <w:right w:val="none" w:sz="0" w:space="0" w:color="auto"/>
          </w:divBdr>
        </w:div>
        <w:div w:id="710812300">
          <w:marLeft w:val="0"/>
          <w:marRight w:val="0"/>
          <w:marTop w:val="0"/>
          <w:marBottom w:val="0"/>
          <w:divBdr>
            <w:top w:val="none" w:sz="0" w:space="0" w:color="auto"/>
            <w:left w:val="none" w:sz="0" w:space="0" w:color="auto"/>
            <w:bottom w:val="none" w:sz="0" w:space="0" w:color="auto"/>
            <w:right w:val="none" w:sz="0" w:space="0" w:color="auto"/>
          </w:divBdr>
        </w:div>
        <w:div w:id="1943342237">
          <w:marLeft w:val="0"/>
          <w:marRight w:val="0"/>
          <w:marTop w:val="0"/>
          <w:marBottom w:val="0"/>
          <w:divBdr>
            <w:top w:val="none" w:sz="0" w:space="0" w:color="auto"/>
            <w:left w:val="none" w:sz="0" w:space="0" w:color="auto"/>
            <w:bottom w:val="none" w:sz="0" w:space="0" w:color="auto"/>
            <w:right w:val="none" w:sz="0" w:space="0" w:color="auto"/>
          </w:divBdr>
        </w:div>
      </w:divsChild>
    </w:div>
    <w:div w:id="1646620958">
      <w:bodyDiv w:val="1"/>
      <w:marLeft w:val="0"/>
      <w:marRight w:val="0"/>
      <w:marTop w:val="0"/>
      <w:marBottom w:val="0"/>
      <w:divBdr>
        <w:top w:val="none" w:sz="0" w:space="0" w:color="auto"/>
        <w:left w:val="none" w:sz="0" w:space="0" w:color="auto"/>
        <w:bottom w:val="none" w:sz="0" w:space="0" w:color="auto"/>
        <w:right w:val="none" w:sz="0" w:space="0" w:color="auto"/>
      </w:divBdr>
    </w:div>
    <w:div w:id="1711758743">
      <w:bodyDiv w:val="1"/>
      <w:marLeft w:val="0"/>
      <w:marRight w:val="0"/>
      <w:marTop w:val="0"/>
      <w:marBottom w:val="0"/>
      <w:divBdr>
        <w:top w:val="none" w:sz="0" w:space="0" w:color="auto"/>
        <w:left w:val="none" w:sz="0" w:space="0" w:color="auto"/>
        <w:bottom w:val="none" w:sz="0" w:space="0" w:color="auto"/>
        <w:right w:val="none" w:sz="0" w:space="0" w:color="auto"/>
      </w:divBdr>
    </w:div>
    <w:div w:id="1771195633">
      <w:bodyDiv w:val="1"/>
      <w:marLeft w:val="0"/>
      <w:marRight w:val="0"/>
      <w:marTop w:val="0"/>
      <w:marBottom w:val="0"/>
      <w:divBdr>
        <w:top w:val="none" w:sz="0" w:space="0" w:color="auto"/>
        <w:left w:val="none" w:sz="0" w:space="0" w:color="auto"/>
        <w:bottom w:val="none" w:sz="0" w:space="0" w:color="auto"/>
        <w:right w:val="none" w:sz="0" w:space="0" w:color="auto"/>
      </w:divBdr>
    </w:div>
    <w:div w:id="1920091889">
      <w:bodyDiv w:val="1"/>
      <w:marLeft w:val="0"/>
      <w:marRight w:val="0"/>
      <w:marTop w:val="0"/>
      <w:marBottom w:val="0"/>
      <w:divBdr>
        <w:top w:val="none" w:sz="0" w:space="0" w:color="auto"/>
        <w:left w:val="none" w:sz="0" w:space="0" w:color="auto"/>
        <w:bottom w:val="none" w:sz="0" w:space="0" w:color="auto"/>
        <w:right w:val="none" w:sz="0" w:space="0" w:color="auto"/>
      </w:divBdr>
      <w:divsChild>
        <w:div w:id="1757171933">
          <w:marLeft w:val="0"/>
          <w:marRight w:val="0"/>
          <w:marTop w:val="0"/>
          <w:marBottom w:val="0"/>
          <w:divBdr>
            <w:top w:val="none" w:sz="0" w:space="0" w:color="auto"/>
            <w:left w:val="none" w:sz="0" w:space="0" w:color="auto"/>
            <w:bottom w:val="none" w:sz="0" w:space="0" w:color="auto"/>
            <w:right w:val="none" w:sz="0" w:space="0" w:color="auto"/>
          </w:divBdr>
        </w:div>
        <w:div w:id="1510945176">
          <w:marLeft w:val="0"/>
          <w:marRight w:val="0"/>
          <w:marTop w:val="0"/>
          <w:marBottom w:val="0"/>
          <w:divBdr>
            <w:top w:val="none" w:sz="0" w:space="0" w:color="auto"/>
            <w:left w:val="none" w:sz="0" w:space="0" w:color="auto"/>
            <w:bottom w:val="none" w:sz="0" w:space="0" w:color="auto"/>
            <w:right w:val="none" w:sz="0" w:space="0" w:color="auto"/>
          </w:divBdr>
        </w:div>
        <w:div w:id="846479570">
          <w:marLeft w:val="0"/>
          <w:marRight w:val="0"/>
          <w:marTop w:val="0"/>
          <w:marBottom w:val="0"/>
          <w:divBdr>
            <w:top w:val="none" w:sz="0" w:space="0" w:color="auto"/>
            <w:left w:val="none" w:sz="0" w:space="0" w:color="auto"/>
            <w:bottom w:val="none" w:sz="0" w:space="0" w:color="auto"/>
            <w:right w:val="none" w:sz="0" w:space="0" w:color="auto"/>
          </w:divBdr>
        </w:div>
        <w:div w:id="1172064500">
          <w:marLeft w:val="0"/>
          <w:marRight w:val="0"/>
          <w:marTop w:val="0"/>
          <w:marBottom w:val="0"/>
          <w:divBdr>
            <w:top w:val="none" w:sz="0" w:space="0" w:color="auto"/>
            <w:left w:val="none" w:sz="0" w:space="0" w:color="auto"/>
            <w:bottom w:val="none" w:sz="0" w:space="0" w:color="auto"/>
            <w:right w:val="none" w:sz="0" w:space="0" w:color="auto"/>
          </w:divBdr>
        </w:div>
        <w:div w:id="1393699335">
          <w:marLeft w:val="0"/>
          <w:marRight w:val="0"/>
          <w:marTop w:val="0"/>
          <w:marBottom w:val="0"/>
          <w:divBdr>
            <w:top w:val="none" w:sz="0" w:space="0" w:color="auto"/>
            <w:left w:val="none" w:sz="0" w:space="0" w:color="auto"/>
            <w:bottom w:val="none" w:sz="0" w:space="0" w:color="auto"/>
            <w:right w:val="none" w:sz="0" w:space="0" w:color="auto"/>
          </w:divBdr>
        </w:div>
        <w:div w:id="1782413700">
          <w:marLeft w:val="0"/>
          <w:marRight w:val="0"/>
          <w:marTop w:val="0"/>
          <w:marBottom w:val="0"/>
          <w:divBdr>
            <w:top w:val="none" w:sz="0" w:space="0" w:color="auto"/>
            <w:left w:val="none" w:sz="0" w:space="0" w:color="auto"/>
            <w:bottom w:val="none" w:sz="0" w:space="0" w:color="auto"/>
            <w:right w:val="none" w:sz="0" w:space="0" w:color="auto"/>
          </w:divBdr>
        </w:div>
      </w:divsChild>
    </w:div>
    <w:div w:id="1970478441">
      <w:bodyDiv w:val="1"/>
      <w:marLeft w:val="0"/>
      <w:marRight w:val="0"/>
      <w:marTop w:val="0"/>
      <w:marBottom w:val="0"/>
      <w:divBdr>
        <w:top w:val="none" w:sz="0" w:space="0" w:color="auto"/>
        <w:left w:val="none" w:sz="0" w:space="0" w:color="auto"/>
        <w:bottom w:val="none" w:sz="0" w:space="0" w:color="auto"/>
        <w:right w:val="none" w:sz="0" w:space="0" w:color="auto"/>
      </w:divBdr>
      <w:divsChild>
        <w:div w:id="1911499505">
          <w:marLeft w:val="0"/>
          <w:marRight w:val="0"/>
          <w:marTop w:val="0"/>
          <w:marBottom w:val="0"/>
          <w:divBdr>
            <w:top w:val="none" w:sz="0" w:space="0" w:color="auto"/>
            <w:left w:val="none" w:sz="0" w:space="0" w:color="auto"/>
            <w:bottom w:val="none" w:sz="0" w:space="0" w:color="auto"/>
            <w:right w:val="none" w:sz="0" w:space="0" w:color="auto"/>
          </w:divBdr>
        </w:div>
        <w:div w:id="1765833535">
          <w:marLeft w:val="0"/>
          <w:marRight w:val="0"/>
          <w:marTop w:val="0"/>
          <w:marBottom w:val="0"/>
          <w:divBdr>
            <w:top w:val="none" w:sz="0" w:space="0" w:color="auto"/>
            <w:left w:val="none" w:sz="0" w:space="0" w:color="auto"/>
            <w:bottom w:val="none" w:sz="0" w:space="0" w:color="auto"/>
            <w:right w:val="none" w:sz="0" w:space="0" w:color="auto"/>
          </w:divBdr>
        </w:div>
        <w:div w:id="12248350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3" Type="http://schemas.openxmlformats.org/officeDocument/2006/relationships/settings" Target="settings.xml"/><Relationship Id="rId7" Type="http://schemas.openxmlformats.org/officeDocument/2006/relationships/hyperlink" Target="mailto:pasts@ke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tra.labuce@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1578</Words>
  <Characters>901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Lita Trakina</cp:lastModifiedBy>
  <cp:revision>2</cp:revision>
  <dcterms:created xsi:type="dcterms:W3CDTF">2025-11-06T12:16:00Z</dcterms:created>
  <dcterms:modified xsi:type="dcterms:W3CDTF">2025-11-06T12:16:00Z</dcterms:modified>
</cp:coreProperties>
</file>