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A2E12" w14:textId="7CF6905A" w:rsidR="008C42A2" w:rsidRPr="008C42A2" w:rsidRDefault="008C42A2" w:rsidP="0042320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PIEMINEKĻU, PIEMIŅAS ZĪMJU UN PIEMIŅAS VIETU IZVEIDES KONSULTATĪVĀS PADOMES ATZINUMS</w:t>
      </w:r>
    </w:p>
    <w:p w14:paraId="552278B3" w14:textId="77777777" w:rsidR="00B75851" w:rsidRPr="008C42A2" w:rsidRDefault="00B75851" w:rsidP="00722947">
      <w:pPr>
        <w:widowControl w:val="0"/>
        <w:autoSpaceDE w:val="0"/>
        <w:autoSpaceDN w:val="0"/>
        <w:adjustRightInd w:val="0"/>
        <w:spacing w:after="0" w:line="240" w:lineRule="auto"/>
        <w:rPr>
          <w:rFonts w:ascii="Times New Roman" w:eastAsia="Calibri" w:hAnsi="Times New Roman" w:cs="Times New Roman"/>
          <w:b/>
          <w:bCs/>
          <w:sz w:val="24"/>
          <w:szCs w:val="24"/>
          <w:lang w:val="en-US"/>
        </w:rPr>
      </w:pPr>
    </w:p>
    <w:p w14:paraId="057A65C4" w14:textId="49FFF33F" w:rsidR="00BC2E53" w:rsidRPr="00441C1F"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sidRPr="00441C1F">
        <w:rPr>
          <w:rFonts w:ascii="Times New Roman" w:eastAsia="Calibri" w:hAnsi="Times New Roman" w:cs="Times New Roman"/>
          <w:sz w:val="24"/>
          <w:szCs w:val="24"/>
          <w:lang w:val="en-US"/>
        </w:rPr>
        <w:t>Rīgā</w:t>
      </w:r>
      <w:r w:rsidR="00B903E5" w:rsidRPr="00441C1F">
        <w:rPr>
          <w:rFonts w:ascii="Times New Roman" w:eastAsia="Calibri" w:hAnsi="Times New Roman" w:cs="Times New Roman"/>
          <w:sz w:val="24"/>
          <w:szCs w:val="24"/>
          <w:lang w:val="en-US"/>
        </w:rPr>
        <w:t>, 202</w:t>
      </w:r>
      <w:r w:rsidR="00941265">
        <w:rPr>
          <w:rFonts w:ascii="Times New Roman" w:eastAsia="Calibri" w:hAnsi="Times New Roman" w:cs="Times New Roman"/>
          <w:sz w:val="24"/>
          <w:szCs w:val="24"/>
          <w:lang w:val="en-US"/>
        </w:rPr>
        <w:t>6</w:t>
      </w:r>
      <w:r w:rsidR="00B903E5" w:rsidRPr="00441C1F">
        <w:rPr>
          <w:rFonts w:ascii="Times New Roman" w:eastAsia="Calibri" w:hAnsi="Times New Roman" w:cs="Times New Roman"/>
          <w:sz w:val="24"/>
          <w:szCs w:val="24"/>
          <w:lang w:val="en-US"/>
        </w:rPr>
        <w:t>.</w:t>
      </w:r>
      <w:r w:rsidR="002738E6" w:rsidRPr="00441C1F">
        <w:rPr>
          <w:rFonts w:ascii="Times New Roman" w:eastAsia="Calibri" w:hAnsi="Times New Roman" w:cs="Times New Roman"/>
          <w:sz w:val="24"/>
          <w:szCs w:val="24"/>
          <w:lang w:val="en-US"/>
        </w:rPr>
        <w:t xml:space="preserve"> </w:t>
      </w:r>
      <w:r w:rsidR="00B903E5" w:rsidRPr="00441C1F">
        <w:rPr>
          <w:rFonts w:ascii="Times New Roman" w:eastAsia="Calibri" w:hAnsi="Times New Roman" w:cs="Times New Roman"/>
          <w:sz w:val="24"/>
          <w:szCs w:val="24"/>
          <w:lang w:val="en-US"/>
        </w:rPr>
        <w:t xml:space="preserve">gada </w:t>
      </w:r>
      <w:r w:rsidR="00C52009">
        <w:rPr>
          <w:rFonts w:ascii="Times New Roman" w:eastAsia="Calibri" w:hAnsi="Times New Roman" w:cs="Times New Roman"/>
          <w:sz w:val="24"/>
          <w:szCs w:val="24"/>
          <w:lang w:val="en-US"/>
        </w:rPr>
        <w:t>30</w:t>
      </w:r>
      <w:r w:rsidR="00941265">
        <w:rPr>
          <w:rFonts w:ascii="Times New Roman" w:eastAsia="Calibri" w:hAnsi="Times New Roman" w:cs="Times New Roman"/>
          <w:sz w:val="24"/>
          <w:szCs w:val="24"/>
          <w:lang w:val="en-US"/>
        </w:rPr>
        <w:t xml:space="preserve">. </w:t>
      </w:r>
      <w:r w:rsidR="00C52009">
        <w:rPr>
          <w:rFonts w:ascii="Times New Roman" w:eastAsia="Calibri" w:hAnsi="Times New Roman" w:cs="Times New Roman"/>
          <w:sz w:val="24"/>
          <w:szCs w:val="24"/>
          <w:lang w:val="en-US"/>
        </w:rPr>
        <w:t>jūlijā</w:t>
      </w:r>
    </w:p>
    <w:p w14:paraId="55E59970" w14:textId="77777777" w:rsidR="00CE3C6E" w:rsidRPr="007F1A9C" w:rsidRDefault="00CE3C6E" w:rsidP="008C42A2">
      <w:pPr>
        <w:widowControl w:val="0"/>
        <w:autoSpaceDE w:val="0"/>
        <w:autoSpaceDN w:val="0"/>
        <w:adjustRightInd w:val="0"/>
        <w:spacing w:after="0" w:line="240" w:lineRule="auto"/>
        <w:jc w:val="both"/>
        <w:rPr>
          <w:rFonts w:ascii="Times New Roman" w:eastAsia="Calibri" w:hAnsi="Times New Roman" w:cs="Times New Roman"/>
          <w:b/>
          <w:bCs/>
          <w:i/>
          <w:iCs/>
          <w:sz w:val="16"/>
          <w:szCs w:val="16"/>
          <w:lang w:val="en-US"/>
        </w:rPr>
      </w:pPr>
    </w:p>
    <w:p w14:paraId="12552ECB" w14:textId="77777777" w:rsidR="00D931E1" w:rsidRPr="007F1A9C" w:rsidRDefault="00D931E1" w:rsidP="008C42A2">
      <w:pPr>
        <w:widowControl w:val="0"/>
        <w:autoSpaceDE w:val="0"/>
        <w:autoSpaceDN w:val="0"/>
        <w:adjustRightInd w:val="0"/>
        <w:spacing w:after="0" w:line="240" w:lineRule="auto"/>
        <w:jc w:val="both"/>
        <w:rPr>
          <w:rFonts w:ascii="Times New Roman" w:eastAsia="Calibri" w:hAnsi="Times New Roman" w:cs="Times New Roman"/>
          <w:b/>
          <w:bCs/>
          <w:i/>
          <w:iCs/>
          <w:sz w:val="16"/>
          <w:szCs w:val="16"/>
          <w:lang w:val="en-US"/>
        </w:rPr>
      </w:pPr>
    </w:p>
    <w:p w14:paraId="6C077591" w14:textId="39BA77FE" w:rsidR="00534398" w:rsidRPr="00BD3D1C" w:rsidRDefault="00BD3D1C" w:rsidP="00BF48C0">
      <w:pPr>
        <w:widowControl w:val="0"/>
        <w:autoSpaceDE w:val="0"/>
        <w:autoSpaceDN w:val="0"/>
        <w:adjustRightInd w:val="0"/>
        <w:spacing w:after="0" w:line="240" w:lineRule="auto"/>
        <w:jc w:val="center"/>
        <w:rPr>
          <w:rFonts w:ascii="Times New Roman" w:eastAsia="Calibri" w:hAnsi="Times New Roman" w:cs="Times New Roman"/>
          <w:b/>
          <w:bCs/>
          <w:i/>
          <w:iCs/>
          <w:sz w:val="24"/>
          <w:szCs w:val="24"/>
          <w:lang w:val="en-US"/>
        </w:rPr>
      </w:pPr>
      <w:r w:rsidRPr="00BD3D1C">
        <w:rPr>
          <w:rFonts w:ascii="Times New Roman" w:eastAsia="Calibri" w:hAnsi="Times New Roman" w:cs="Times New Roman"/>
          <w:b/>
          <w:bCs/>
          <w:i/>
          <w:iCs/>
          <w:sz w:val="24"/>
          <w:szCs w:val="24"/>
          <w:lang w:val="en-US"/>
        </w:rPr>
        <w:t xml:space="preserve">Par piemiņas </w:t>
      </w:r>
      <w:r w:rsidR="00575A83">
        <w:rPr>
          <w:rFonts w:ascii="Times New Roman" w:eastAsia="Calibri" w:hAnsi="Times New Roman" w:cs="Times New Roman"/>
          <w:b/>
          <w:bCs/>
          <w:i/>
          <w:iCs/>
          <w:sz w:val="24"/>
          <w:szCs w:val="24"/>
          <w:lang w:val="en-US"/>
        </w:rPr>
        <w:t>zīmju</w:t>
      </w:r>
      <w:r w:rsidR="00A1580E">
        <w:rPr>
          <w:rFonts w:ascii="Times New Roman" w:eastAsia="Calibri" w:hAnsi="Times New Roman" w:cs="Times New Roman"/>
          <w:b/>
          <w:bCs/>
          <w:i/>
          <w:iCs/>
          <w:sz w:val="24"/>
          <w:szCs w:val="24"/>
          <w:lang w:val="en-US"/>
        </w:rPr>
        <w:t xml:space="preserve"> </w:t>
      </w:r>
      <w:r w:rsidRPr="00BD3D1C">
        <w:rPr>
          <w:rFonts w:ascii="Times New Roman" w:eastAsia="Calibri" w:hAnsi="Times New Roman" w:cs="Times New Roman"/>
          <w:b/>
          <w:bCs/>
          <w:i/>
          <w:iCs/>
          <w:sz w:val="24"/>
          <w:szCs w:val="24"/>
          <w:lang w:val="en-US"/>
        </w:rPr>
        <w:t xml:space="preserve">izvietošanu </w:t>
      </w:r>
      <w:r w:rsidR="007C762E" w:rsidRPr="007C762E">
        <w:rPr>
          <w:rFonts w:ascii="Times New Roman" w:eastAsia="Calibri" w:hAnsi="Times New Roman" w:cs="Times New Roman"/>
          <w:b/>
          <w:bCs/>
          <w:i/>
          <w:iCs/>
          <w:sz w:val="24"/>
          <w:szCs w:val="24"/>
          <w:lang w:val="en-US"/>
        </w:rPr>
        <w:t>Latvijas Brīvības cīņu varoņiem – Lāčplēša Kara ordeņa kavalieriem</w:t>
      </w:r>
      <w:r w:rsidR="007C762E" w:rsidRPr="00BD3D1C">
        <w:rPr>
          <w:rFonts w:ascii="Times New Roman" w:eastAsia="Calibri" w:hAnsi="Times New Roman" w:cs="Times New Roman"/>
          <w:b/>
          <w:bCs/>
          <w:i/>
          <w:iCs/>
          <w:sz w:val="24"/>
          <w:szCs w:val="24"/>
          <w:lang w:val="en-US"/>
        </w:rPr>
        <w:t xml:space="preserve"> </w:t>
      </w:r>
      <w:r w:rsidRPr="00BD3D1C">
        <w:rPr>
          <w:rFonts w:ascii="Times New Roman" w:eastAsia="Calibri" w:hAnsi="Times New Roman" w:cs="Times New Roman"/>
          <w:b/>
          <w:bCs/>
          <w:i/>
          <w:iCs/>
          <w:sz w:val="24"/>
          <w:szCs w:val="24"/>
          <w:lang w:val="en-US"/>
        </w:rPr>
        <w:t>Rīgā</w:t>
      </w:r>
    </w:p>
    <w:p w14:paraId="7A6A3ACA" w14:textId="77777777" w:rsidR="00D931E1" w:rsidRPr="00BF48C0" w:rsidRDefault="00D931E1" w:rsidP="00BF48C0">
      <w:pPr>
        <w:widowControl w:val="0"/>
        <w:autoSpaceDE w:val="0"/>
        <w:autoSpaceDN w:val="0"/>
        <w:adjustRightInd w:val="0"/>
        <w:spacing w:after="0" w:line="240" w:lineRule="auto"/>
        <w:jc w:val="center"/>
        <w:rPr>
          <w:rFonts w:ascii="Times New Roman" w:eastAsia="Calibri" w:hAnsi="Times New Roman" w:cs="Times New Roman"/>
          <w:b/>
          <w:bCs/>
          <w:i/>
          <w:iCs/>
          <w:sz w:val="16"/>
          <w:szCs w:val="16"/>
          <w:lang w:val="en-US"/>
        </w:rPr>
      </w:pPr>
    </w:p>
    <w:p w14:paraId="33416720" w14:textId="0D23032B" w:rsidR="00C50A6D" w:rsidRPr="00BC7D22" w:rsidRDefault="008C42A2" w:rsidP="00BC7D22">
      <w:pPr>
        <w:widowControl w:val="0"/>
        <w:numPr>
          <w:ilvl w:val="0"/>
          <w:numId w:val="1"/>
        </w:numPr>
        <w:autoSpaceDN w:val="0"/>
        <w:spacing w:after="0" w:line="276" w:lineRule="auto"/>
        <w:ind w:left="284" w:hanging="284"/>
        <w:contextualSpacing/>
        <w:jc w:val="both"/>
        <w:rPr>
          <w:rFonts w:ascii="Times New Roman" w:eastAsia="Times New Roman" w:hAnsi="Times New Roman" w:cs="Times New Roman"/>
          <w:b/>
          <w:sz w:val="24"/>
          <w:szCs w:val="24"/>
        </w:rPr>
      </w:pPr>
      <w:r w:rsidRPr="00BC7D22">
        <w:rPr>
          <w:rFonts w:ascii="Times New Roman" w:eastAsia="Times New Roman" w:hAnsi="Times New Roman" w:cs="Times New Roman"/>
          <w:b/>
          <w:sz w:val="24"/>
          <w:szCs w:val="24"/>
        </w:rPr>
        <w:t>Iesniedzējs</w:t>
      </w:r>
      <w:r w:rsidR="004433BF" w:rsidRPr="00BC7D22">
        <w:rPr>
          <w:rFonts w:ascii="Times New Roman" w:eastAsia="Times New Roman" w:hAnsi="Times New Roman" w:cs="Times New Roman"/>
          <w:b/>
          <w:sz w:val="24"/>
          <w:szCs w:val="24"/>
        </w:rPr>
        <w:t xml:space="preserve"> </w:t>
      </w:r>
      <w:r w:rsidR="004433BF" w:rsidRPr="00BC7D22">
        <w:rPr>
          <w:rFonts w:ascii="Times New Roman" w:eastAsia="Times New Roman" w:hAnsi="Times New Roman" w:cs="Times New Roman"/>
          <w:bCs/>
          <w:i/>
          <w:iCs/>
          <w:sz w:val="16"/>
          <w:szCs w:val="16"/>
        </w:rPr>
        <w:t>(norāda atzinuma īsu būtību un objekta nosaukumu, par kuru atzinums sniegts)</w:t>
      </w:r>
      <w:r w:rsidRPr="00BC7D22">
        <w:rPr>
          <w:rFonts w:ascii="Times New Roman" w:eastAsia="Times New Roman" w:hAnsi="Times New Roman" w:cs="Times New Roman"/>
          <w:b/>
          <w:sz w:val="24"/>
          <w:szCs w:val="24"/>
        </w:rPr>
        <w:t>:</w:t>
      </w:r>
      <w:r w:rsidR="003A1A2A" w:rsidRPr="00BC7D22">
        <w:rPr>
          <w:rFonts w:ascii="Times New Roman" w:eastAsia="Times New Roman" w:hAnsi="Times New Roman" w:cs="Times New Roman"/>
          <w:b/>
          <w:sz w:val="24"/>
          <w:szCs w:val="24"/>
        </w:rPr>
        <w:t xml:space="preserve"> </w:t>
      </w:r>
    </w:p>
    <w:p w14:paraId="58E370E5" w14:textId="43AB1437" w:rsidR="00313F53" w:rsidRPr="00313F53" w:rsidRDefault="005309A8" w:rsidP="00313F53">
      <w:pPr>
        <w:widowControl w:val="0"/>
        <w:autoSpaceDN w:val="0"/>
        <w:spacing w:after="0" w:line="276" w:lineRule="auto"/>
        <w:ind w:firstLine="567"/>
        <w:contextualSpacing/>
        <w:jc w:val="both"/>
        <w:rPr>
          <w:rFonts w:ascii="Times New Roman" w:eastAsia="Times New Roman" w:hAnsi="Times New Roman" w:cs="Times New Roman"/>
          <w:bCs/>
          <w:sz w:val="24"/>
          <w:szCs w:val="24"/>
        </w:rPr>
      </w:pPr>
      <w:r w:rsidRPr="005309A8">
        <w:rPr>
          <w:rFonts w:ascii="Times New Roman" w:eastAsia="Times New Roman" w:hAnsi="Times New Roman" w:cs="Times New Roman"/>
          <w:bCs/>
          <w:sz w:val="24"/>
          <w:szCs w:val="24"/>
        </w:rPr>
        <w:t>Rīgas valstspilsētas pašvaldības aģentūra “Rīgas pieminekļu aģentūra”</w:t>
      </w:r>
      <w:r w:rsidR="003B553A">
        <w:rPr>
          <w:rFonts w:ascii="Times New Roman" w:eastAsia="Times New Roman" w:hAnsi="Times New Roman" w:cs="Times New Roman"/>
          <w:bCs/>
          <w:sz w:val="24"/>
          <w:szCs w:val="24"/>
        </w:rPr>
        <w:t xml:space="preserve"> (turpmāk – Aģentūra)</w:t>
      </w:r>
      <w:r w:rsidRPr="005309A8">
        <w:rPr>
          <w:rFonts w:ascii="Times New Roman" w:eastAsia="Times New Roman" w:hAnsi="Times New Roman" w:cs="Times New Roman"/>
          <w:bCs/>
          <w:sz w:val="24"/>
          <w:szCs w:val="24"/>
        </w:rPr>
        <w:t xml:space="preserve"> </w:t>
      </w:r>
      <w:r w:rsidR="00B07D18" w:rsidRPr="00B07D18">
        <w:rPr>
          <w:rFonts w:ascii="Times New Roman" w:eastAsia="Times New Roman" w:hAnsi="Times New Roman" w:cs="Times New Roman"/>
          <w:bCs/>
          <w:sz w:val="24"/>
          <w:szCs w:val="24"/>
        </w:rPr>
        <w:t xml:space="preserve">iesniedza izskatīšanai </w:t>
      </w:r>
      <w:r w:rsidR="004433BF" w:rsidRPr="004433BF">
        <w:rPr>
          <w:rFonts w:ascii="Times New Roman" w:eastAsia="Times New Roman" w:hAnsi="Times New Roman" w:cs="Times New Roman"/>
          <w:bCs/>
          <w:sz w:val="24"/>
          <w:szCs w:val="24"/>
        </w:rPr>
        <w:t>Pieminekļu, piemiņas zīmju un piemiņas vietu izveides konsultatīvajā padomē</w:t>
      </w:r>
      <w:r w:rsidR="0017696A" w:rsidRPr="0017696A">
        <w:t xml:space="preserve"> </w:t>
      </w:r>
      <w:r w:rsidR="0017696A" w:rsidRPr="0017696A">
        <w:rPr>
          <w:rFonts w:ascii="Times New Roman" w:eastAsia="Times New Roman" w:hAnsi="Times New Roman" w:cs="Times New Roman"/>
          <w:bCs/>
          <w:sz w:val="24"/>
          <w:szCs w:val="24"/>
        </w:rPr>
        <w:t xml:space="preserve">ieceri izvietot </w:t>
      </w:r>
      <w:r w:rsidR="00313F53" w:rsidRPr="00313F53">
        <w:rPr>
          <w:rFonts w:ascii="Times New Roman" w:eastAsia="Times New Roman" w:hAnsi="Times New Roman" w:cs="Times New Roman"/>
          <w:bCs/>
          <w:sz w:val="24"/>
          <w:szCs w:val="24"/>
        </w:rPr>
        <w:t xml:space="preserve">četras piemiņas </w:t>
      </w:r>
      <w:r w:rsidR="00575A83">
        <w:rPr>
          <w:rFonts w:ascii="Times New Roman" w:eastAsia="Times New Roman" w:hAnsi="Times New Roman" w:cs="Times New Roman"/>
          <w:bCs/>
          <w:sz w:val="24"/>
          <w:szCs w:val="24"/>
        </w:rPr>
        <w:t>zīmes</w:t>
      </w:r>
      <w:r w:rsidR="00313F53" w:rsidRPr="00313F53">
        <w:rPr>
          <w:rFonts w:ascii="Times New Roman" w:eastAsia="Times New Roman" w:hAnsi="Times New Roman" w:cs="Times New Roman"/>
          <w:bCs/>
          <w:sz w:val="24"/>
          <w:szCs w:val="24"/>
        </w:rPr>
        <w:t xml:space="preserve"> Latvijas Brīvības cīņu varoņiem – Lāčplēša Kara ordeņa kavalieriem:</w:t>
      </w:r>
    </w:p>
    <w:p w14:paraId="286EF7E1" w14:textId="235FD221" w:rsidR="00313F53" w:rsidRPr="00313F53" w:rsidRDefault="00313F53" w:rsidP="00313F53">
      <w:pPr>
        <w:widowControl w:val="0"/>
        <w:autoSpaceDN w:val="0"/>
        <w:spacing w:after="0" w:line="276" w:lineRule="auto"/>
        <w:ind w:left="851" w:hanging="284"/>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313F53">
        <w:rPr>
          <w:rFonts w:ascii="Times New Roman" w:eastAsia="Times New Roman" w:hAnsi="Times New Roman" w:cs="Times New Roman"/>
          <w:bCs/>
          <w:sz w:val="24"/>
          <w:szCs w:val="24"/>
        </w:rPr>
        <w:t xml:space="preserve">Kārlim Mihelsonam pie Torņakalna </w:t>
      </w:r>
      <w:r w:rsidR="003250C8">
        <w:rPr>
          <w:rFonts w:ascii="Times New Roman" w:eastAsia="Times New Roman" w:hAnsi="Times New Roman" w:cs="Times New Roman"/>
          <w:bCs/>
          <w:sz w:val="24"/>
          <w:szCs w:val="24"/>
        </w:rPr>
        <w:t xml:space="preserve">dzelzceļa </w:t>
      </w:r>
      <w:r w:rsidRPr="00313F53">
        <w:rPr>
          <w:rFonts w:ascii="Times New Roman" w:eastAsia="Times New Roman" w:hAnsi="Times New Roman" w:cs="Times New Roman"/>
          <w:bCs/>
          <w:sz w:val="24"/>
          <w:szCs w:val="24"/>
        </w:rPr>
        <w:t>stacijas ēkas;</w:t>
      </w:r>
    </w:p>
    <w:p w14:paraId="442841CA" w14:textId="386779EE" w:rsidR="00313F53" w:rsidRPr="00313F53" w:rsidRDefault="00313F53" w:rsidP="00313F53">
      <w:pPr>
        <w:widowControl w:val="0"/>
        <w:autoSpaceDN w:val="0"/>
        <w:spacing w:after="0" w:line="276" w:lineRule="auto"/>
        <w:ind w:left="851" w:hanging="284"/>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313F53">
        <w:rPr>
          <w:rFonts w:ascii="Times New Roman" w:eastAsia="Times New Roman" w:hAnsi="Times New Roman" w:cs="Times New Roman"/>
          <w:bCs/>
          <w:sz w:val="24"/>
          <w:szCs w:val="24"/>
        </w:rPr>
        <w:t>Kārlim Miķelsonam pie Rīgas Igauņu pamatskolas</w:t>
      </w:r>
      <w:r w:rsidR="000938EC">
        <w:rPr>
          <w:rFonts w:ascii="Times New Roman" w:eastAsia="Times New Roman" w:hAnsi="Times New Roman" w:cs="Times New Roman"/>
          <w:bCs/>
          <w:sz w:val="24"/>
          <w:szCs w:val="24"/>
        </w:rPr>
        <w:t xml:space="preserve"> ēkas</w:t>
      </w:r>
      <w:r w:rsidR="00923765">
        <w:rPr>
          <w:rFonts w:ascii="Times New Roman" w:eastAsia="Times New Roman" w:hAnsi="Times New Roman" w:cs="Times New Roman"/>
          <w:bCs/>
          <w:sz w:val="24"/>
          <w:szCs w:val="24"/>
        </w:rPr>
        <w:t>;</w:t>
      </w:r>
    </w:p>
    <w:p w14:paraId="5770AE0F" w14:textId="160710B5" w:rsidR="00313F53" w:rsidRPr="00313F53" w:rsidRDefault="00313F53" w:rsidP="00313F53">
      <w:pPr>
        <w:widowControl w:val="0"/>
        <w:autoSpaceDN w:val="0"/>
        <w:spacing w:after="0" w:line="276" w:lineRule="auto"/>
        <w:ind w:left="851" w:hanging="284"/>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313F53">
        <w:rPr>
          <w:rFonts w:ascii="Times New Roman" w:eastAsia="Times New Roman" w:hAnsi="Times New Roman" w:cs="Times New Roman"/>
          <w:bCs/>
          <w:sz w:val="24"/>
          <w:szCs w:val="24"/>
        </w:rPr>
        <w:t>Žanim Kristapam Zommeram pie Rīgas 33. vidusskolas</w:t>
      </w:r>
      <w:r w:rsidR="000938EC">
        <w:rPr>
          <w:rFonts w:ascii="Times New Roman" w:eastAsia="Times New Roman" w:hAnsi="Times New Roman" w:cs="Times New Roman"/>
          <w:bCs/>
          <w:sz w:val="24"/>
          <w:szCs w:val="24"/>
        </w:rPr>
        <w:t xml:space="preserve"> ēkas</w:t>
      </w:r>
      <w:r w:rsidR="00923765">
        <w:rPr>
          <w:rFonts w:ascii="Times New Roman" w:eastAsia="Times New Roman" w:hAnsi="Times New Roman" w:cs="Times New Roman"/>
          <w:bCs/>
          <w:sz w:val="24"/>
          <w:szCs w:val="24"/>
        </w:rPr>
        <w:t>;</w:t>
      </w:r>
    </w:p>
    <w:p w14:paraId="19233EA0" w14:textId="6289729B" w:rsidR="001B62A7" w:rsidRPr="00427F7E" w:rsidRDefault="00313F53" w:rsidP="00313F53">
      <w:pPr>
        <w:widowControl w:val="0"/>
        <w:autoSpaceDN w:val="0"/>
        <w:spacing w:after="0" w:line="276" w:lineRule="auto"/>
        <w:ind w:left="851" w:hanging="284"/>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313F53">
        <w:rPr>
          <w:rFonts w:ascii="Times New Roman" w:eastAsia="Times New Roman" w:hAnsi="Times New Roman" w:cs="Times New Roman"/>
          <w:bCs/>
          <w:sz w:val="24"/>
          <w:szCs w:val="24"/>
        </w:rPr>
        <w:t xml:space="preserve">Valentīnam Viktoram Zerviņam pie Zasulauka </w:t>
      </w:r>
      <w:r w:rsidR="00A82CA6">
        <w:rPr>
          <w:rFonts w:ascii="Times New Roman" w:eastAsia="Times New Roman" w:hAnsi="Times New Roman" w:cs="Times New Roman"/>
          <w:bCs/>
          <w:sz w:val="24"/>
          <w:szCs w:val="24"/>
        </w:rPr>
        <w:t xml:space="preserve">dzelzceļa </w:t>
      </w:r>
      <w:r w:rsidRPr="00313F53">
        <w:rPr>
          <w:rFonts w:ascii="Times New Roman" w:eastAsia="Times New Roman" w:hAnsi="Times New Roman" w:cs="Times New Roman"/>
          <w:bCs/>
          <w:sz w:val="24"/>
          <w:szCs w:val="24"/>
        </w:rPr>
        <w:t>stacijas ēkas</w:t>
      </w:r>
      <w:r w:rsidR="004C04CC">
        <w:rPr>
          <w:rFonts w:ascii="Times New Roman" w:eastAsia="Times New Roman" w:hAnsi="Times New Roman" w:cs="Times New Roman"/>
          <w:bCs/>
          <w:sz w:val="24"/>
          <w:szCs w:val="24"/>
        </w:rPr>
        <w:t>.</w:t>
      </w:r>
    </w:p>
    <w:p w14:paraId="1F8D166C" w14:textId="2FCAC34A" w:rsidR="008C42A2" w:rsidRPr="00971A59"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971A59">
        <w:rPr>
          <w:rFonts w:ascii="Times New Roman" w:eastAsia="Times New Roman" w:hAnsi="Times New Roman" w:cs="Times New Roman"/>
          <w:b/>
          <w:sz w:val="24"/>
          <w:szCs w:val="24"/>
        </w:rPr>
        <w:t>Paredzētā darbības vieta:</w:t>
      </w:r>
    </w:p>
    <w:p w14:paraId="0F47B502" w14:textId="77777777" w:rsidR="008274B7" w:rsidRPr="008274B7" w:rsidRDefault="00117602" w:rsidP="000A6EBC">
      <w:pPr>
        <w:pStyle w:val="ListParagraph"/>
        <w:widowControl w:val="0"/>
        <w:numPr>
          <w:ilvl w:val="1"/>
          <w:numId w:val="1"/>
        </w:numPr>
        <w:overflowPunct w:val="0"/>
        <w:autoSpaceDE w:val="0"/>
        <w:autoSpaceDN w:val="0"/>
        <w:adjustRightInd w:val="0"/>
        <w:spacing w:after="0" w:line="276" w:lineRule="auto"/>
        <w:ind w:left="426" w:hanging="426"/>
        <w:jc w:val="both"/>
        <w:rPr>
          <w:rFonts w:ascii="Times New Roman" w:eastAsia="Times New Roman" w:hAnsi="Times New Roman" w:cs="Times New Roman"/>
          <w:sz w:val="24"/>
          <w:szCs w:val="24"/>
        </w:rPr>
      </w:pPr>
      <w:r w:rsidRPr="00971A59">
        <w:rPr>
          <w:rFonts w:ascii="Times New Roman" w:eastAsia="Times New Roman" w:hAnsi="Times New Roman" w:cs="Times New Roman"/>
          <w:sz w:val="24"/>
          <w:szCs w:val="24"/>
        </w:rPr>
        <w:t xml:space="preserve"> </w:t>
      </w:r>
      <w:r w:rsidR="003A1A2A" w:rsidRPr="00971A59">
        <w:rPr>
          <w:rFonts w:ascii="Times New Roman" w:eastAsia="Times New Roman" w:hAnsi="Times New Roman" w:cs="Times New Roman"/>
          <w:b/>
          <w:bCs/>
          <w:sz w:val="24"/>
          <w:szCs w:val="24"/>
        </w:rPr>
        <w:t>Objekta veids un kadastra apzīmējums:</w:t>
      </w:r>
      <w:r w:rsidR="00875161" w:rsidRPr="00971A59">
        <w:t xml:space="preserve"> </w:t>
      </w:r>
    </w:p>
    <w:p w14:paraId="598F6DFD" w14:textId="574B9E9B" w:rsidR="00522322" w:rsidRPr="00522322" w:rsidRDefault="008274B7" w:rsidP="008274B7">
      <w:pPr>
        <w:pStyle w:val="ListParagraph"/>
        <w:widowControl w:val="0"/>
        <w:overflowPunct w:val="0"/>
        <w:autoSpaceDE w:val="0"/>
        <w:autoSpaceDN w:val="0"/>
        <w:adjustRightInd w:val="0"/>
        <w:spacing w:after="0" w:line="276"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P</w:t>
      </w:r>
      <w:r w:rsidR="00151AA4" w:rsidRPr="00151AA4">
        <w:rPr>
          <w:rFonts w:ascii="Times New Roman" w:eastAsia="Times New Roman" w:hAnsi="Times New Roman" w:cs="Times New Roman"/>
          <w:bCs/>
          <w:sz w:val="24"/>
          <w:szCs w:val="24"/>
        </w:rPr>
        <w:t>iemi</w:t>
      </w:r>
      <w:r w:rsidR="00DE6B41">
        <w:rPr>
          <w:rFonts w:ascii="Times New Roman" w:eastAsia="Times New Roman" w:hAnsi="Times New Roman" w:cs="Times New Roman"/>
          <w:bCs/>
          <w:sz w:val="24"/>
          <w:szCs w:val="24"/>
        </w:rPr>
        <w:t xml:space="preserve">ņas </w:t>
      </w:r>
      <w:r w:rsidR="00C71415">
        <w:rPr>
          <w:rFonts w:ascii="Times New Roman" w:eastAsia="Times New Roman" w:hAnsi="Times New Roman" w:cs="Times New Roman"/>
          <w:bCs/>
          <w:sz w:val="24"/>
          <w:szCs w:val="24"/>
        </w:rPr>
        <w:t>zīme</w:t>
      </w:r>
      <w:r w:rsidR="00427F7E">
        <w:rPr>
          <w:rFonts w:ascii="Times New Roman" w:eastAsia="Times New Roman" w:hAnsi="Times New Roman" w:cs="Times New Roman"/>
          <w:bCs/>
          <w:sz w:val="24"/>
          <w:szCs w:val="24"/>
        </w:rPr>
        <w:t xml:space="preserve"> </w:t>
      </w:r>
      <w:r w:rsidR="00151AA4" w:rsidRPr="00151AA4">
        <w:rPr>
          <w:rFonts w:ascii="Times New Roman" w:eastAsia="Times New Roman" w:hAnsi="Times New Roman" w:cs="Times New Roman"/>
          <w:bCs/>
          <w:sz w:val="24"/>
          <w:szCs w:val="24"/>
        </w:rPr>
        <w:t>tiks izvietot</w:t>
      </w:r>
      <w:r w:rsidR="00DE6B41">
        <w:rPr>
          <w:rFonts w:ascii="Times New Roman" w:eastAsia="Times New Roman" w:hAnsi="Times New Roman" w:cs="Times New Roman"/>
          <w:bCs/>
          <w:sz w:val="24"/>
          <w:szCs w:val="24"/>
        </w:rPr>
        <w:t>a</w:t>
      </w:r>
      <w:r w:rsidR="003A0864">
        <w:rPr>
          <w:rFonts w:ascii="Times New Roman" w:eastAsia="Times New Roman" w:hAnsi="Times New Roman" w:cs="Times New Roman"/>
          <w:bCs/>
          <w:sz w:val="24"/>
          <w:szCs w:val="24"/>
        </w:rPr>
        <w:t xml:space="preserve"> </w:t>
      </w:r>
      <w:r w:rsidR="00427F7E">
        <w:rPr>
          <w:rFonts w:ascii="Times New Roman" w:eastAsia="Times New Roman" w:hAnsi="Times New Roman" w:cs="Times New Roman"/>
          <w:bCs/>
          <w:sz w:val="24"/>
          <w:szCs w:val="24"/>
        </w:rPr>
        <w:t xml:space="preserve">uz </w:t>
      </w:r>
      <w:r w:rsidR="00EC7A05">
        <w:rPr>
          <w:rFonts w:ascii="Times New Roman" w:eastAsia="Times New Roman" w:hAnsi="Times New Roman" w:cs="Times New Roman"/>
          <w:bCs/>
          <w:sz w:val="24"/>
          <w:szCs w:val="24"/>
        </w:rPr>
        <w:t xml:space="preserve">fasādes </w:t>
      </w:r>
      <w:r w:rsidR="003A0864">
        <w:rPr>
          <w:rFonts w:ascii="Times New Roman" w:eastAsia="Times New Roman" w:hAnsi="Times New Roman" w:cs="Times New Roman"/>
          <w:bCs/>
          <w:sz w:val="24"/>
          <w:szCs w:val="24"/>
        </w:rPr>
        <w:t>nekustam</w:t>
      </w:r>
      <w:r w:rsidR="00EC7A05">
        <w:rPr>
          <w:rFonts w:ascii="Times New Roman" w:eastAsia="Times New Roman" w:hAnsi="Times New Roman" w:cs="Times New Roman"/>
          <w:bCs/>
          <w:sz w:val="24"/>
          <w:szCs w:val="24"/>
        </w:rPr>
        <w:t>ajam</w:t>
      </w:r>
      <w:r w:rsidR="003A0864">
        <w:rPr>
          <w:rFonts w:ascii="Times New Roman" w:eastAsia="Times New Roman" w:hAnsi="Times New Roman" w:cs="Times New Roman"/>
          <w:bCs/>
          <w:sz w:val="24"/>
          <w:szCs w:val="24"/>
        </w:rPr>
        <w:t xml:space="preserve"> īpašum</w:t>
      </w:r>
      <w:r w:rsidR="00EC7A05">
        <w:rPr>
          <w:rFonts w:ascii="Times New Roman" w:eastAsia="Times New Roman" w:hAnsi="Times New Roman" w:cs="Times New Roman"/>
          <w:bCs/>
          <w:sz w:val="24"/>
          <w:szCs w:val="24"/>
        </w:rPr>
        <w:t>am</w:t>
      </w:r>
      <w:r w:rsidR="00522322">
        <w:rPr>
          <w:rFonts w:ascii="Times New Roman" w:eastAsia="Times New Roman" w:hAnsi="Times New Roman" w:cs="Times New Roman"/>
          <w:bCs/>
          <w:sz w:val="24"/>
          <w:szCs w:val="24"/>
        </w:rPr>
        <w:t>:</w:t>
      </w:r>
    </w:p>
    <w:p w14:paraId="720225C7" w14:textId="6EE46FDD" w:rsidR="00B56E44" w:rsidRDefault="00522322" w:rsidP="00522322">
      <w:pPr>
        <w:pStyle w:val="ListParagraph"/>
        <w:widowControl w:val="0"/>
        <w:overflowPunct w:val="0"/>
        <w:autoSpaceDE w:val="0"/>
        <w:autoSpaceDN w:val="0"/>
        <w:adjustRightInd w:val="0"/>
        <w:spacing w:after="0" w:line="276" w:lineRule="auto"/>
        <w:ind w:left="284"/>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w:t>
      </w:r>
      <w:r w:rsidR="00151AA4" w:rsidRPr="00151AA4">
        <w:rPr>
          <w:rFonts w:ascii="Times New Roman" w:eastAsia="Times New Roman" w:hAnsi="Times New Roman" w:cs="Times New Roman"/>
          <w:bCs/>
          <w:sz w:val="24"/>
          <w:szCs w:val="24"/>
        </w:rPr>
        <w:t xml:space="preserve"> </w:t>
      </w:r>
      <w:r w:rsidRPr="00522322">
        <w:rPr>
          <w:rFonts w:ascii="Times New Roman" w:eastAsia="Times New Roman" w:hAnsi="Times New Roman" w:cs="Times New Roman"/>
          <w:bCs/>
          <w:sz w:val="24"/>
          <w:szCs w:val="24"/>
        </w:rPr>
        <w:t xml:space="preserve">Torņakalna </w:t>
      </w:r>
      <w:r w:rsidR="00A82CA6">
        <w:rPr>
          <w:rFonts w:ascii="Times New Roman" w:eastAsia="Times New Roman" w:hAnsi="Times New Roman" w:cs="Times New Roman"/>
          <w:bCs/>
          <w:sz w:val="24"/>
          <w:szCs w:val="24"/>
        </w:rPr>
        <w:t xml:space="preserve">dzelzceļa </w:t>
      </w:r>
      <w:r w:rsidRPr="00522322">
        <w:rPr>
          <w:rFonts w:ascii="Times New Roman" w:eastAsia="Times New Roman" w:hAnsi="Times New Roman" w:cs="Times New Roman"/>
          <w:bCs/>
          <w:sz w:val="24"/>
          <w:szCs w:val="24"/>
        </w:rPr>
        <w:t>stacijas ēka</w:t>
      </w:r>
      <w:r w:rsidR="006000E8">
        <w:rPr>
          <w:rFonts w:ascii="Times New Roman" w:eastAsia="Times New Roman" w:hAnsi="Times New Roman" w:cs="Times New Roman"/>
          <w:bCs/>
          <w:sz w:val="24"/>
          <w:szCs w:val="24"/>
        </w:rPr>
        <w:t xml:space="preserve"> ar</w:t>
      </w:r>
      <w:r w:rsidRPr="00522322">
        <w:rPr>
          <w:rFonts w:ascii="Times New Roman" w:eastAsia="Times New Roman" w:hAnsi="Times New Roman" w:cs="Times New Roman"/>
          <w:bCs/>
          <w:sz w:val="24"/>
          <w:szCs w:val="24"/>
        </w:rPr>
        <w:t xml:space="preserve"> </w:t>
      </w:r>
      <w:r w:rsidR="008877E6" w:rsidRPr="008877E6">
        <w:rPr>
          <w:rFonts w:ascii="Times New Roman" w:eastAsia="Times New Roman" w:hAnsi="Times New Roman" w:cs="Times New Roman"/>
          <w:bCs/>
          <w:sz w:val="24"/>
          <w:szCs w:val="24"/>
        </w:rPr>
        <w:t>kadastra apzīmējumu</w:t>
      </w:r>
      <w:r w:rsidR="00BB7EBA" w:rsidRPr="00BB7EBA">
        <w:t xml:space="preserve"> </w:t>
      </w:r>
      <w:r w:rsidR="00BB7EBA" w:rsidRPr="00BB7EBA">
        <w:rPr>
          <w:rFonts w:ascii="Times New Roman" w:eastAsia="Times New Roman" w:hAnsi="Times New Roman" w:cs="Times New Roman"/>
          <w:bCs/>
          <w:sz w:val="24"/>
          <w:szCs w:val="24"/>
        </w:rPr>
        <w:t>01005550009</w:t>
      </w:r>
      <w:r w:rsidR="00BB7EBA">
        <w:rPr>
          <w:rFonts w:ascii="Times New Roman" w:eastAsia="Times New Roman" w:hAnsi="Times New Roman" w:cs="Times New Roman"/>
          <w:bCs/>
          <w:sz w:val="24"/>
          <w:szCs w:val="24"/>
        </w:rPr>
        <w:t>;</w:t>
      </w:r>
    </w:p>
    <w:p w14:paraId="235BB81B" w14:textId="1B691509" w:rsidR="006000E8" w:rsidRDefault="006000E8" w:rsidP="00522322">
      <w:pPr>
        <w:pStyle w:val="ListParagraph"/>
        <w:widowControl w:val="0"/>
        <w:overflowPunct w:val="0"/>
        <w:autoSpaceDE w:val="0"/>
        <w:autoSpaceDN w:val="0"/>
        <w:adjustRightInd w:val="0"/>
        <w:spacing w:after="0" w:line="276" w:lineRule="auto"/>
        <w:ind w:left="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313F53">
        <w:rPr>
          <w:rFonts w:ascii="Times New Roman" w:eastAsia="Times New Roman" w:hAnsi="Times New Roman" w:cs="Times New Roman"/>
          <w:bCs/>
          <w:sz w:val="24"/>
          <w:szCs w:val="24"/>
        </w:rPr>
        <w:t xml:space="preserve">Rīgas Igauņu pamatskola </w:t>
      </w:r>
      <w:r w:rsidR="00463EAE">
        <w:rPr>
          <w:rFonts w:ascii="Times New Roman" w:eastAsia="Times New Roman" w:hAnsi="Times New Roman" w:cs="Times New Roman"/>
          <w:bCs/>
          <w:sz w:val="24"/>
          <w:szCs w:val="24"/>
        </w:rPr>
        <w:t>ēka ar</w:t>
      </w:r>
      <w:r w:rsidR="00463EAE" w:rsidRPr="00522322">
        <w:rPr>
          <w:rFonts w:ascii="Times New Roman" w:eastAsia="Times New Roman" w:hAnsi="Times New Roman" w:cs="Times New Roman"/>
          <w:bCs/>
          <w:sz w:val="24"/>
          <w:szCs w:val="24"/>
        </w:rPr>
        <w:t xml:space="preserve"> </w:t>
      </w:r>
      <w:r w:rsidR="00463EAE" w:rsidRPr="008877E6">
        <w:rPr>
          <w:rFonts w:ascii="Times New Roman" w:eastAsia="Times New Roman" w:hAnsi="Times New Roman" w:cs="Times New Roman"/>
          <w:bCs/>
          <w:sz w:val="24"/>
          <w:szCs w:val="24"/>
        </w:rPr>
        <w:t>kadastra apzīmējumu</w:t>
      </w:r>
      <w:r w:rsidR="00843965" w:rsidRPr="00843965">
        <w:t xml:space="preserve"> </w:t>
      </w:r>
      <w:r w:rsidR="00843965" w:rsidRPr="00843965">
        <w:rPr>
          <w:rFonts w:ascii="Times New Roman" w:eastAsia="Times New Roman" w:hAnsi="Times New Roman" w:cs="Times New Roman"/>
          <w:bCs/>
          <w:sz w:val="24"/>
          <w:szCs w:val="24"/>
        </w:rPr>
        <w:t>101856558</w:t>
      </w:r>
      <w:r w:rsidR="00843965">
        <w:rPr>
          <w:rFonts w:ascii="Times New Roman" w:eastAsia="Times New Roman" w:hAnsi="Times New Roman" w:cs="Times New Roman"/>
          <w:bCs/>
          <w:sz w:val="24"/>
          <w:szCs w:val="24"/>
        </w:rPr>
        <w:t>;</w:t>
      </w:r>
    </w:p>
    <w:p w14:paraId="38A3498B" w14:textId="48676E86" w:rsidR="00463EAE" w:rsidRDefault="00463EAE" w:rsidP="00522322">
      <w:pPr>
        <w:pStyle w:val="ListParagraph"/>
        <w:widowControl w:val="0"/>
        <w:overflowPunct w:val="0"/>
        <w:autoSpaceDE w:val="0"/>
        <w:autoSpaceDN w:val="0"/>
        <w:adjustRightInd w:val="0"/>
        <w:spacing w:after="0" w:line="276" w:lineRule="auto"/>
        <w:ind w:left="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6D693E" w:rsidRPr="006D693E">
        <w:rPr>
          <w:rFonts w:ascii="Times New Roman" w:eastAsia="Times New Roman" w:hAnsi="Times New Roman" w:cs="Times New Roman"/>
          <w:bCs/>
          <w:sz w:val="24"/>
          <w:szCs w:val="24"/>
        </w:rPr>
        <w:t>Rīgas 33. vidusskolas</w:t>
      </w:r>
      <w:r w:rsidR="006D693E">
        <w:rPr>
          <w:rFonts w:ascii="Times New Roman" w:eastAsia="Times New Roman" w:hAnsi="Times New Roman" w:cs="Times New Roman"/>
          <w:bCs/>
          <w:sz w:val="24"/>
          <w:szCs w:val="24"/>
        </w:rPr>
        <w:t xml:space="preserve"> ēka ar kadastra apzīmējumu</w:t>
      </w:r>
      <w:r w:rsidR="004D1416" w:rsidRPr="004D1416">
        <w:t xml:space="preserve"> </w:t>
      </w:r>
      <w:r w:rsidR="004D1416" w:rsidRPr="004D1416">
        <w:rPr>
          <w:rFonts w:ascii="Times New Roman" w:eastAsia="Times New Roman" w:hAnsi="Times New Roman" w:cs="Times New Roman"/>
          <w:bCs/>
          <w:sz w:val="24"/>
          <w:szCs w:val="24"/>
        </w:rPr>
        <w:t>10459384</w:t>
      </w:r>
      <w:r w:rsidR="004D1416">
        <w:rPr>
          <w:rFonts w:ascii="Times New Roman" w:eastAsia="Times New Roman" w:hAnsi="Times New Roman" w:cs="Times New Roman"/>
          <w:bCs/>
          <w:sz w:val="24"/>
          <w:szCs w:val="24"/>
        </w:rPr>
        <w:t>;</w:t>
      </w:r>
    </w:p>
    <w:p w14:paraId="79F420FD" w14:textId="04798D5D" w:rsidR="006D693E" w:rsidRPr="00971A59" w:rsidRDefault="006D693E" w:rsidP="00522322">
      <w:pPr>
        <w:pStyle w:val="ListParagraph"/>
        <w:widowControl w:val="0"/>
        <w:overflowPunct w:val="0"/>
        <w:autoSpaceDE w:val="0"/>
        <w:autoSpaceDN w:val="0"/>
        <w:adjustRightInd w:val="0"/>
        <w:spacing w:after="0" w:line="276"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Zasulauka </w:t>
      </w:r>
      <w:r w:rsidR="00A82CA6">
        <w:rPr>
          <w:rFonts w:ascii="Times New Roman" w:eastAsia="Times New Roman" w:hAnsi="Times New Roman" w:cs="Times New Roman"/>
          <w:bCs/>
          <w:sz w:val="24"/>
          <w:szCs w:val="24"/>
        </w:rPr>
        <w:t xml:space="preserve">dzelzceļa </w:t>
      </w:r>
      <w:r>
        <w:rPr>
          <w:rFonts w:ascii="Times New Roman" w:eastAsia="Times New Roman" w:hAnsi="Times New Roman" w:cs="Times New Roman"/>
          <w:bCs/>
          <w:sz w:val="24"/>
          <w:szCs w:val="24"/>
        </w:rPr>
        <w:t>stacijas ēka ar kadastra apzīmējumu</w:t>
      </w:r>
      <w:r w:rsidR="0094752E" w:rsidRPr="0094752E">
        <w:rPr>
          <w:rFonts w:ascii="Times New Roman" w:eastAsia="Times New Roman" w:hAnsi="Times New Roman" w:cs="Times New Roman"/>
          <w:bCs/>
          <w:sz w:val="24"/>
          <w:szCs w:val="24"/>
        </w:rPr>
        <w:t xml:space="preserve"> </w:t>
      </w:r>
      <w:hyperlink r:id="rId7" w:history="1">
        <w:r w:rsidR="0094752E" w:rsidRPr="0094752E">
          <w:rPr>
            <w:rFonts w:ascii="Times New Roman" w:eastAsia="Times New Roman" w:hAnsi="Times New Roman" w:cs="Times New Roman"/>
            <w:bCs/>
            <w:sz w:val="24"/>
            <w:szCs w:val="24"/>
          </w:rPr>
          <w:t>102004527</w:t>
        </w:r>
      </w:hyperlink>
      <w:r w:rsidR="0094752E">
        <w:rPr>
          <w:rFonts w:ascii="Times New Roman" w:eastAsia="Times New Roman" w:hAnsi="Times New Roman" w:cs="Times New Roman"/>
          <w:bCs/>
          <w:sz w:val="24"/>
          <w:szCs w:val="24"/>
        </w:rPr>
        <w:t>.</w:t>
      </w:r>
    </w:p>
    <w:p w14:paraId="649DF25D" w14:textId="5D41E688" w:rsidR="001B62A7" w:rsidRDefault="003A1A2A" w:rsidP="000A6EBC">
      <w:pPr>
        <w:pStyle w:val="ListParagraph"/>
        <w:widowControl w:val="0"/>
        <w:numPr>
          <w:ilvl w:val="1"/>
          <w:numId w:val="1"/>
        </w:numPr>
        <w:overflowPunct w:val="0"/>
        <w:autoSpaceDE w:val="0"/>
        <w:autoSpaceDN w:val="0"/>
        <w:adjustRightInd w:val="0"/>
        <w:spacing w:after="0" w:line="276" w:lineRule="auto"/>
        <w:ind w:left="426" w:hanging="426"/>
        <w:jc w:val="both"/>
        <w:rPr>
          <w:rFonts w:ascii="Times New Roman" w:eastAsia="Times New Roman" w:hAnsi="Times New Roman" w:cs="Times New Roman"/>
          <w:sz w:val="24"/>
          <w:szCs w:val="24"/>
        </w:rPr>
      </w:pPr>
      <w:r w:rsidRPr="00971A59">
        <w:rPr>
          <w:rFonts w:ascii="Times New Roman" w:eastAsia="Times New Roman" w:hAnsi="Times New Roman" w:cs="Times New Roman"/>
          <w:b/>
          <w:bCs/>
          <w:sz w:val="24"/>
          <w:szCs w:val="24"/>
        </w:rPr>
        <w:t>Objekta atrašanās adrese:</w:t>
      </w:r>
      <w:r w:rsidRPr="00971A59">
        <w:rPr>
          <w:rFonts w:ascii="Times New Roman" w:eastAsia="Times New Roman" w:hAnsi="Times New Roman" w:cs="Times New Roman"/>
          <w:sz w:val="24"/>
          <w:szCs w:val="24"/>
        </w:rPr>
        <w:t xml:space="preserve"> </w:t>
      </w:r>
    </w:p>
    <w:p w14:paraId="5FE2DE5F" w14:textId="2F04104C" w:rsidR="00E43C98" w:rsidRPr="00E43C98" w:rsidRDefault="00E43C98" w:rsidP="00E43C98">
      <w:pPr>
        <w:pStyle w:val="ListParagraph"/>
        <w:widowControl w:val="0"/>
        <w:overflowPunct w:val="0"/>
        <w:autoSpaceDE w:val="0"/>
        <w:autoSpaceDN w:val="0"/>
        <w:adjustRightInd w:val="0"/>
        <w:spacing w:after="0" w:line="276" w:lineRule="auto"/>
        <w:ind w:left="709"/>
        <w:jc w:val="both"/>
        <w:rPr>
          <w:rFonts w:ascii="Times New Roman" w:eastAsia="Times New Roman" w:hAnsi="Times New Roman" w:cs="Times New Roman"/>
          <w:sz w:val="24"/>
          <w:szCs w:val="24"/>
        </w:rPr>
      </w:pPr>
      <w:r w:rsidRPr="00E43C98">
        <w:rPr>
          <w:rFonts w:ascii="Times New Roman" w:eastAsia="Times New Roman" w:hAnsi="Times New Roman" w:cs="Times New Roman"/>
          <w:sz w:val="24"/>
          <w:szCs w:val="24"/>
        </w:rPr>
        <w:t xml:space="preserve">- Torņakalna </w:t>
      </w:r>
      <w:r w:rsidR="003250C8">
        <w:rPr>
          <w:rFonts w:ascii="Times New Roman" w:eastAsia="Times New Roman" w:hAnsi="Times New Roman" w:cs="Times New Roman"/>
          <w:sz w:val="24"/>
          <w:szCs w:val="24"/>
        </w:rPr>
        <w:t xml:space="preserve">dzelzceļa </w:t>
      </w:r>
      <w:r w:rsidRPr="00E43C98">
        <w:rPr>
          <w:rFonts w:ascii="Times New Roman" w:eastAsia="Times New Roman" w:hAnsi="Times New Roman" w:cs="Times New Roman"/>
          <w:sz w:val="24"/>
          <w:szCs w:val="24"/>
        </w:rPr>
        <w:t xml:space="preserve">stacijas ēka </w:t>
      </w:r>
      <w:r w:rsidR="007F5ACA" w:rsidRPr="007F5ACA">
        <w:rPr>
          <w:rFonts w:ascii="Times New Roman" w:eastAsia="Times New Roman" w:hAnsi="Times New Roman" w:cs="Times New Roman"/>
          <w:sz w:val="24"/>
          <w:szCs w:val="24"/>
        </w:rPr>
        <w:t>Vilkaines iela 2A, Rīga</w:t>
      </w:r>
      <w:r w:rsidR="00B31BBF">
        <w:rPr>
          <w:rFonts w:ascii="Times New Roman" w:eastAsia="Times New Roman" w:hAnsi="Times New Roman" w:cs="Times New Roman"/>
          <w:sz w:val="24"/>
          <w:szCs w:val="24"/>
        </w:rPr>
        <w:t>;</w:t>
      </w:r>
    </w:p>
    <w:p w14:paraId="1D79B9BB" w14:textId="21C22114" w:rsidR="00E43C98" w:rsidRPr="00E43C98" w:rsidRDefault="00E43C98" w:rsidP="00E43C98">
      <w:pPr>
        <w:pStyle w:val="ListParagraph"/>
        <w:widowControl w:val="0"/>
        <w:overflowPunct w:val="0"/>
        <w:autoSpaceDE w:val="0"/>
        <w:autoSpaceDN w:val="0"/>
        <w:adjustRightInd w:val="0"/>
        <w:spacing w:after="0" w:line="276" w:lineRule="auto"/>
        <w:ind w:left="709"/>
        <w:jc w:val="both"/>
        <w:rPr>
          <w:rFonts w:ascii="Times New Roman" w:eastAsia="Times New Roman" w:hAnsi="Times New Roman" w:cs="Times New Roman"/>
          <w:sz w:val="24"/>
          <w:szCs w:val="24"/>
        </w:rPr>
      </w:pPr>
      <w:r w:rsidRPr="00E43C98">
        <w:rPr>
          <w:rFonts w:ascii="Times New Roman" w:eastAsia="Times New Roman" w:hAnsi="Times New Roman" w:cs="Times New Roman"/>
          <w:sz w:val="24"/>
          <w:szCs w:val="24"/>
        </w:rPr>
        <w:t>- Rīgas Igauņu pamatskola</w:t>
      </w:r>
      <w:r>
        <w:rPr>
          <w:rFonts w:ascii="Times New Roman" w:eastAsia="Times New Roman" w:hAnsi="Times New Roman" w:cs="Times New Roman"/>
          <w:sz w:val="24"/>
          <w:szCs w:val="24"/>
        </w:rPr>
        <w:t>s ēka</w:t>
      </w:r>
      <w:r w:rsidRPr="00E43C98">
        <w:rPr>
          <w:rFonts w:ascii="Times New Roman" w:eastAsia="Times New Roman" w:hAnsi="Times New Roman" w:cs="Times New Roman"/>
          <w:sz w:val="24"/>
          <w:szCs w:val="24"/>
        </w:rPr>
        <w:t xml:space="preserve"> Atgāzenes iel</w:t>
      </w:r>
      <w:r w:rsidR="00687EE6">
        <w:rPr>
          <w:rFonts w:ascii="Times New Roman" w:eastAsia="Times New Roman" w:hAnsi="Times New Roman" w:cs="Times New Roman"/>
          <w:sz w:val="24"/>
          <w:szCs w:val="24"/>
        </w:rPr>
        <w:t xml:space="preserve">a </w:t>
      </w:r>
      <w:r w:rsidRPr="00E43C98">
        <w:rPr>
          <w:rFonts w:ascii="Times New Roman" w:eastAsia="Times New Roman" w:hAnsi="Times New Roman" w:cs="Times New Roman"/>
          <w:sz w:val="24"/>
          <w:szCs w:val="24"/>
        </w:rPr>
        <w:t>26, Rīg</w:t>
      </w:r>
      <w:r w:rsidR="00687EE6">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p>
    <w:p w14:paraId="13BA28BA" w14:textId="0582F84A" w:rsidR="00E43C98" w:rsidRPr="00E43C98" w:rsidRDefault="00E43C98" w:rsidP="00E43C98">
      <w:pPr>
        <w:pStyle w:val="ListParagraph"/>
        <w:widowControl w:val="0"/>
        <w:overflowPunct w:val="0"/>
        <w:autoSpaceDE w:val="0"/>
        <w:autoSpaceDN w:val="0"/>
        <w:adjustRightInd w:val="0"/>
        <w:spacing w:after="0" w:line="276" w:lineRule="auto"/>
        <w:ind w:left="709"/>
        <w:jc w:val="both"/>
        <w:rPr>
          <w:rFonts w:ascii="Times New Roman" w:eastAsia="Times New Roman" w:hAnsi="Times New Roman" w:cs="Times New Roman"/>
          <w:sz w:val="24"/>
          <w:szCs w:val="24"/>
        </w:rPr>
      </w:pPr>
      <w:r w:rsidRPr="00E43C98">
        <w:rPr>
          <w:rFonts w:ascii="Times New Roman" w:eastAsia="Times New Roman" w:hAnsi="Times New Roman" w:cs="Times New Roman"/>
          <w:sz w:val="24"/>
          <w:szCs w:val="24"/>
        </w:rPr>
        <w:t>- Rīgas 33. vidusskolas ēka Stūrmaņu iel</w:t>
      </w:r>
      <w:r w:rsidR="00687EE6">
        <w:rPr>
          <w:rFonts w:ascii="Times New Roman" w:eastAsia="Times New Roman" w:hAnsi="Times New Roman" w:cs="Times New Roman"/>
          <w:sz w:val="24"/>
          <w:szCs w:val="24"/>
        </w:rPr>
        <w:t>a</w:t>
      </w:r>
      <w:r w:rsidRPr="00E43C98">
        <w:rPr>
          <w:rFonts w:ascii="Times New Roman" w:eastAsia="Times New Roman" w:hAnsi="Times New Roman" w:cs="Times New Roman"/>
          <w:sz w:val="24"/>
          <w:szCs w:val="24"/>
        </w:rPr>
        <w:t xml:space="preserve"> 23, Rīg</w:t>
      </w:r>
      <w:r w:rsidR="00687EE6">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p>
    <w:p w14:paraId="3669DC26" w14:textId="21BC7D83" w:rsidR="00E43C98" w:rsidRDefault="00E43C98" w:rsidP="00E43C98">
      <w:pPr>
        <w:pStyle w:val="ListParagraph"/>
        <w:widowControl w:val="0"/>
        <w:overflowPunct w:val="0"/>
        <w:autoSpaceDE w:val="0"/>
        <w:autoSpaceDN w:val="0"/>
        <w:adjustRightInd w:val="0"/>
        <w:spacing w:after="0" w:line="276" w:lineRule="auto"/>
        <w:ind w:left="709"/>
        <w:jc w:val="both"/>
        <w:rPr>
          <w:rFonts w:ascii="Times New Roman" w:eastAsia="Times New Roman" w:hAnsi="Times New Roman" w:cs="Times New Roman"/>
          <w:sz w:val="24"/>
          <w:szCs w:val="24"/>
        </w:rPr>
      </w:pPr>
      <w:r w:rsidRPr="00E43C98">
        <w:rPr>
          <w:rFonts w:ascii="Times New Roman" w:eastAsia="Times New Roman" w:hAnsi="Times New Roman" w:cs="Times New Roman"/>
          <w:sz w:val="24"/>
          <w:szCs w:val="24"/>
        </w:rPr>
        <w:t xml:space="preserve">- Zasulauka </w:t>
      </w:r>
      <w:r w:rsidR="00A82CA6">
        <w:rPr>
          <w:rFonts w:ascii="Times New Roman" w:eastAsia="Times New Roman" w:hAnsi="Times New Roman" w:cs="Times New Roman"/>
          <w:sz w:val="24"/>
          <w:szCs w:val="24"/>
        </w:rPr>
        <w:t xml:space="preserve">dzelzceļa </w:t>
      </w:r>
      <w:r w:rsidRPr="00E43C98">
        <w:rPr>
          <w:rFonts w:ascii="Times New Roman" w:eastAsia="Times New Roman" w:hAnsi="Times New Roman" w:cs="Times New Roman"/>
          <w:sz w:val="24"/>
          <w:szCs w:val="24"/>
        </w:rPr>
        <w:t xml:space="preserve">stacijas ēka </w:t>
      </w:r>
      <w:r w:rsidR="00EB7F59">
        <w:rPr>
          <w:rFonts w:ascii="Times New Roman" w:eastAsia="Times New Roman" w:hAnsi="Times New Roman" w:cs="Times New Roman"/>
          <w:sz w:val="24"/>
          <w:szCs w:val="24"/>
        </w:rPr>
        <w:t>Tapešu iel</w:t>
      </w:r>
      <w:r w:rsidR="00687EE6">
        <w:rPr>
          <w:rFonts w:ascii="Times New Roman" w:eastAsia="Times New Roman" w:hAnsi="Times New Roman" w:cs="Times New Roman"/>
          <w:sz w:val="24"/>
          <w:szCs w:val="24"/>
        </w:rPr>
        <w:t xml:space="preserve">a </w:t>
      </w:r>
      <w:r w:rsidR="00EB7F59">
        <w:rPr>
          <w:rFonts w:ascii="Times New Roman" w:eastAsia="Times New Roman" w:hAnsi="Times New Roman" w:cs="Times New Roman"/>
          <w:sz w:val="24"/>
          <w:szCs w:val="24"/>
        </w:rPr>
        <w:t>1, Rīg</w:t>
      </w:r>
      <w:r w:rsidR="00687EE6">
        <w:rPr>
          <w:rFonts w:ascii="Times New Roman" w:eastAsia="Times New Roman" w:hAnsi="Times New Roman" w:cs="Times New Roman"/>
          <w:sz w:val="24"/>
          <w:szCs w:val="24"/>
        </w:rPr>
        <w:t>a</w:t>
      </w:r>
      <w:r w:rsidR="00EB7F59">
        <w:rPr>
          <w:rFonts w:ascii="Times New Roman" w:eastAsia="Times New Roman" w:hAnsi="Times New Roman" w:cs="Times New Roman"/>
          <w:sz w:val="24"/>
          <w:szCs w:val="24"/>
        </w:rPr>
        <w:t>.</w:t>
      </w:r>
    </w:p>
    <w:p w14:paraId="2E759149" w14:textId="5C71636A" w:rsidR="00B1560D" w:rsidRPr="00E43C98" w:rsidRDefault="00E43C98" w:rsidP="00E43C98">
      <w:pPr>
        <w:widowControl w:val="0"/>
        <w:overflowPunct w:val="0"/>
        <w:autoSpaceDE w:val="0"/>
        <w:autoSpaceDN w:val="0"/>
        <w:adjustRightInd w:val="0"/>
        <w:spacing w:after="0" w:line="276" w:lineRule="auto"/>
        <w:jc w:val="both"/>
        <w:rPr>
          <w:rFonts w:ascii="Times New Roman" w:eastAsia="Times New Roman" w:hAnsi="Times New Roman" w:cs="Times New Roman"/>
          <w:sz w:val="16"/>
          <w:szCs w:val="16"/>
        </w:rPr>
      </w:pPr>
      <w:r>
        <w:rPr>
          <w:rFonts w:ascii="Times New Roman" w:eastAsia="Times New Roman" w:hAnsi="Times New Roman" w:cs="Times New Roman"/>
          <w:b/>
          <w:sz w:val="24"/>
          <w:szCs w:val="24"/>
        </w:rPr>
        <w:t xml:space="preserve">3. </w:t>
      </w:r>
      <w:r w:rsidR="008C42A2" w:rsidRPr="00E43C98">
        <w:rPr>
          <w:rFonts w:ascii="Times New Roman" w:eastAsia="Times New Roman" w:hAnsi="Times New Roman" w:cs="Times New Roman"/>
          <w:b/>
          <w:sz w:val="24"/>
          <w:szCs w:val="24"/>
        </w:rPr>
        <w:t>Iesniedzēja prasījums (iesniegums)</w:t>
      </w:r>
      <w:r w:rsidR="000A1FB0" w:rsidRPr="000A1FB0">
        <w:t xml:space="preserve"> </w:t>
      </w:r>
      <w:r w:rsidR="000A1FB0" w:rsidRPr="00E43C98">
        <w:rPr>
          <w:rFonts w:ascii="Times New Roman" w:eastAsia="Times New Roman" w:hAnsi="Times New Roman" w:cs="Times New Roman"/>
          <w:bCs/>
          <w:i/>
          <w:iCs/>
          <w:sz w:val="16"/>
          <w:szCs w:val="16"/>
        </w:rPr>
        <w:t>(norāda informāciju atbilstoši saņemtajiem dokumentiem un MK noteikumiem Nr. 218)</w:t>
      </w:r>
      <w:r w:rsidR="008C42A2" w:rsidRPr="00E43C98">
        <w:rPr>
          <w:rFonts w:ascii="Times New Roman" w:eastAsia="Times New Roman" w:hAnsi="Times New Roman" w:cs="Times New Roman"/>
          <w:b/>
          <w:sz w:val="24"/>
          <w:szCs w:val="24"/>
        </w:rPr>
        <w:t>:</w:t>
      </w:r>
      <w:r w:rsidR="00B937C7" w:rsidRPr="00E43C98">
        <w:rPr>
          <w:rFonts w:ascii="Times New Roman" w:eastAsia="Times New Roman" w:hAnsi="Times New Roman" w:cs="Times New Roman"/>
          <w:b/>
          <w:sz w:val="24"/>
          <w:szCs w:val="24"/>
        </w:rPr>
        <w:t xml:space="preserve"> </w:t>
      </w:r>
    </w:p>
    <w:p w14:paraId="050F65E2" w14:textId="757BC73D" w:rsidR="00D4157D" w:rsidRPr="00D4157D" w:rsidRDefault="00DA4098" w:rsidP="00D4157D">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w:t>
      </w:r>
      <w:r w:rsidRPr="00DA4098">
        <w:rPr>
          <w:rFonts w:ascii="Times New Roman" w:eastAsia="Times New Roman" w:hAnsi="Times New Roman" w:cs="Times New Roman"/>
          <w:bCs/>
          <w:sz w:val="24"/>
          <w:szCs w:val="24"/>
        </w:rPr>
        <w:t xml:space="preserve">zvietot </w:t>
      </w:r>
      <w:r w:rsidR="00D4157D" w:rsidRPr="00D4157D">
        <w:rPr>
          <w:rFonts w:ascii="Times New Roman" w:eastAsia="Times New Roman" w:hAnsi="Times New Roman" w:cs="Times New Roman"/>
          <w:bCs/>
          <w:sz w:val="24"/>
          <w:szCs w:val="24"/>
        </w:rPr>
        <w:t>četras piemiņas plāksnes Latvijas Brīvības cīņu varoņiem – Lāčplēša Kara ordeņa kavalieriem:</w:t>
      </w:r>
    </w:p>
    <w:p w14:paraId="3AC4504A" w14:textId="126479F0" w:rsidR="00D4157D" w:rsidRPr="00D4157D" w:rsidRDefault="00D4157D" w:rsidP="00D4157D">
      <w:pPr>
        <w:widowControl w:val="0"/>
        <w:autoSpaceDN w:val="0"/>
        <w:spacing w:after="0" w:line="276" w:lineRule="auto"/>
        <w:ind w:firstLine="567"/>
        <w:jc w:val="both"/>
        <w:rPr>
          <w:rFonts w:ascii="Times New Roman" w:eastAsia="Times New Roman" w:hAnsi="Times New Roman" w:cs="Times New Roman"/>
          <w:bCs/>
          <w:sz w:val="24"/>
          <w:szCs w:val="24"/>
        </w:rPr>
      </w:pPr>
      <w:r w:rsidRPr="00D4157D">
        <w:rPr>
          <w:rFonts w:ascii="Times New Roman" w:eastAsia="Times New Roman" w:hAnsi="Times New Roman" w:cs="Times New Roman"/>
          <w:bCs/>
          <w:sz w:val="24"/>
          <w:szCs w:val="24"/>
        </w:rPr>
        <w:t xml:space="preserve">- Kārlim Mihelsonam pie Torņakalna </w:t>
      </w:r>
      <w:r w:rsidR="00C60DDF">
        <w:rPr>
          <w:rFonts w:ascii="Times New Roman" w:eastAsia="Times New Roman" w:hAnsi="Times New Roman" w:cs="Times New Roman"/>
          <w:bCs/>
          <w:sz w:val="24"/>
          <w:szCs w:val="24"/>
        </w:rPr>
        <w:t xml:space="preserve">dzelzceļa </w:t>
      </w:r>
      <w:r w:rsidRPr="00D4157D">
        <w:rPr>
          <w:rFonts w:ascii="Times New Roman" w:eastAsia="Times New Roman" w:hAnsi="Times New Roman" w:cs="Times New Roman"/>
          <w:bCs/>
          <w:sz w:val="24"/>
          <w:szCs w:val="24"/>
        </w:rPr>
        <w:t>stacijas ēkas</w:t>
      </w:r>
      <w:r w:rsidR="00E3658E">
        <w:rPr>
          <w:rFonts w:ascii="Times New Roman" w:eastAsia="Times New Roman" w:hAnsi="Times New Roman" w:cs="Times New Roman"/>
          <w:bCs/>
          <w:sz w:val="24"/>
          <w:szCs w:val="24"/>
        </w:rPr>
        <w:t xml:space="preserve"> (</w:t>
      </w:r>
      <w:r w:rsidR="00E3658E" w:rsidRPr="00E3658E">
        <w:rPr>
          <w:rFonts w:ascii="Times New Roman" w:eastAsia="Times New Roman" w:hAnsi="Times New Roman" w:cs="Times New Roman"/>
          <w:bCs/>
          <w:sz w:val="24"/>
          <w:szCs w:val="24"/>
        </w:rPr>
        <w:t>Vilkaines iela 2A, Rīg</w:t>
      </w:r>
      <w:r w:rsidR="00E3658E">
        <w:rPr>
          <w:rFonts w:ascii="Times New Roman" w:eastAsia="Times New Roman" w:hAnsi="Times New Roman" w:cs="Times New Roman"/>
          <w:bCs/>
          <w:sz w:val="24"/>
          <w:szCs w:val="24"/>
        </w:rPr>
        <w:t>ā)</w:t>
      </w:r>
      <w:r w:rsidRPr="00D4157D">
        <w:rPr>
          <w:rFonts w:ascii="Times New Roman" w:eastAsia="Times New Roman" w:hAnsi="Times New Roman" w:cs="Times New Roman"/>
          <w:bCs/>
          <w:sz w:val="24"/>
          <w:szCs w:val="24"/>
        </w:rPr>
        <w:t>;</w:t>
      </w:r>
    </w:p>
    <w:p w14:paraId="184901C6" w14:textId="09D0DC03" w:rsidR="00D4157D" w:rsidRPr="00D4157D" w:rsidRDefault="00D4157D" w:rsidP="00D4157D">
      <w:pPr>
        <w:widowControl w:val="0"/>
        <w:autoSpaceDN w:val="0"/>
        <w:spacing w:after="0" w:line="276" w:lineRule="auto"/>
        <w:ind w:firstLine="567"/>
        <w:jc w:val="both"/>
        <w:rPr>
          <w:rFonts w:ascii="Times New Roman" w:eastAsia="Times New Roman" w:hAnsi="Times New Roman" w:cs="Times New Roman"/>
          <w:bCs/>
          <w:sz w:val="24"/>
          <w:szCs w:val="24"/>
        </w:rPr>
      </w:pPr>
      <w:r w:rsidRPr="00D4157D">
        <w:rPr>
          <w:rFonts w:ascii="Times New Roman" w:eastAsia="Times New Roman" w:hAnsi="Times New Roman" w:cs="Times New Roman"/>
          <w:bCs/>
          <w:sz w:val="24"/>
          <w:szCs w:val="24"/>
        </w:rPr>
        <w:t>- Kārlim Miķelsonam pie Rīgas Igauņu pamatskolas</w:t>
      </w:r>
      <w:r w:rsidR="00C60DDF">
        <w:rPr>
          <w:rFonts w:ascii="Times New Roman" w:eastAsia="Times New Roman" w:hAnsi="Times New Roman" w:cs="Times New Roman"/>
          <w:bCs/>
          <w:sz w:val="24"/>
          <w:szCs w:val="24"/>
        </w:rPr>
        <w:t xml:space="preserve"> ēkas</w:t>
      </w:r>
      <w:r w:rsidRPr="00D4157D">
        <w:rPr>
          <w:rFonts w:ascii="Times New Roman" w:eastAsia="Times New Roman" w:hAnsi="Times New Roman" w:cs="Times New Roman"/>
          <w:bCs/>
          <w:sz w:val="24"/>
          <w:szCs w:val="24"/>
        </w:rPr>
        <w:t xml:space="preserve"> (Atgāzenes ielā 26, Rīgā);</w:t>
      </w:r>
    </w:p>
    <w:p w14:paraId="43D5C912" w14:textId="75DCE309" w:rsidR="00D4157D" w:rsidRPr="00D4157D" w:rsidRDefault="00D4157D" w:rsidP="00D4157D">
      <w:pPr>
        <w:widowControl w:val="0"/>
        <w:autoSpaceDN w:val="0"/>
        <w:spacing w:after="0" w:line="276" w:lineRule="auto"/>
        <w:ind w:firstLine="567"/>
        <w:jc w:val="both"/>
        <w:rPr>
          <w:rFonts w:ascii="Times New Roman" w:eastAsia="Times New Roman" w:hAnsi="Times New Roman" w:cs="Times New Roman"/>
          <w:bCs/>
          <w:sz w:val="24"/>
          <w:szCs w:val="24"/>
        </w:rPr>
      </w:pPr>
      <w:r w:rsidRPr="00D4157D">
        <w:rPr>
          <w:rFonts w:ascii="Times New Roman" w:eastAsia="Times New Roman" w:hAnsi="Times New Roman" w:cs="Times New Roman"/>
          <w:bCs/>
          <w:sz w:val="24"/>
          <w:szCs w:val="24"/>
        </w:rPr>
        <w:t>- Žanim Kristapam Zommeram pie Rīgas 33. vidusskolas</w:t>
      </w:r>
      <w:r w:rsidR="00C60DDF">
        <w:rPr>
          <w:rFonts w:ascii="Times New Roman" w:eastAsia="Times New Roman" w:hAnsi="Times New Roman" w:cs="Times New Roman"/>
          <w:bCs/>
          <w:sz w:val="24"/>
          <w:szCs w:val="24"/>
        </w:rPr>
        <w:t xml:space="preserve"> ēkas</w:t>
      </w:r>
      <w:r w:rsidRPr="00D4157D">
        <w:rPr>
          <w:rFonts w:ascii="Times New Roman" w:eastAsia="Times New Roman" w:hAnsi="Times New Roman" w:cs="Times New Roman"/>
          <w:bCs/>
          <w:sz w:val="24"/>
          <w:szCs w:val="24"/>
        </w:rPr>
        <w:t xml:space="preserve"> (Stūrmaņu ielā 23, Rīgā);</w:t>
      </w:r>
    </w:p>
    <w:p w14:paraId="41630EB8" w14:textId="3E01536D" w:rsidR="001B62A7" w:rsidRPr="00B93887" w:rsidRDefault="00D4157D" w:rsidP="00D4157D">
      <w:pPr>
        <w:widowControl w:val="0"/>
        <w:autoSpaceDN w:val="0"/>
        <w:spacing w:after="0" w:line="276" w:lineRule="auto"/>
        <w:ind w:firstLine="567"/>
        <w:jc w:val="both"/>
        <w:rPr>
          <w:rFonts w:ascii="Times New Roman" w:eastAsia="Times New Roman" w:hAnsi="Times New Roman" w:cs="Times New Roman"/>
          <w:bCs/>
          <w:sz w:val="24"/>
          <w:szCs w:val="24"/>
        </w:rPr>
      </w:pPr>
      <w:r w:rsidRPr="00D4157D">
        <w:rPr>
          <w:rFonts w:ascii="Times New Roman" w:eastAsia="Times New Roman" w:hAnsi="Times New Roman" w:cs="Times New Roman"/>
          <w:bCs/>
          <w:sz w:val="24"/>
          <w:szCs w:val="24"/>
        </w:rPr>
        <w:t>- Valentīnam Viktoram Zerviņam pie Zasulauka</w:t>
      </w:r>
      <w:r w:rsidR="00C60DDF">
        <w:rPr>
          <w:rFonts w:ascii="Times New Roman" w:eastAsia="Times New Roman" w:hAnsi="Times New Roman" w:cs="Times New Roman"/>
          <w:bCs/>
          <w:sz w:val="24"/>
          <w:szCs w:val="24"/>
        </w:rPr>
        <w:t xml:space="preserve"> dzelzceļa</w:t>
      </w:r>
      <w:r w:rsidRPr="00D4157D">
        <w:rPr>
          <w:rFonts w:ascii="Times New Roman" w:eastAsia="Times New Roman" w:hAnsi="Times New Roman" w:cs="Times New Roman"/>
          <w:bCs/>
          <w:sz w:val="24"/>
          <w:szCs w:val="24"/>
        </w:rPr>
        <w:t xml:space="preserve"> stacijas ēkas</w:t>
      </w:r>
      <w:r w:rsidR="003C2867">
        <w:rPr>
          <w:rFonts w:ascii="Times New Roman" w:eastAsia="Times New Roman" w:hAnsi="Times New Roman" w:cs="Times New Roman"/>
          <w:bCs/>
          <w:sz w:val="24"/>
          <w:szCs w:val="24"/>
        </w:rPr>
        <w:t xml:space="preserve"> (</w:t>
      </w:r>
      <w:r w:rsidR="003C2867">
        <w:rPr>
          <w:rFonts w:ascii="Times New Roman" w:eastAsia="Times New Roman" w:hAnsi="Times New Roman" w:cs="Times New Roman"/>
          <w:sz w:val="24"/>
          <w:szCs w:val="24"/>
        </w:rPr>
        <w:t>Tapešu ielā 1, Rīgā)</w:t>
      </w:r>
      <w:r w:rsidRPr="00D4157D">
        <w:rPr>
          <w:rFonts w:ascii="Times New Roman" w:eastAsia="Times New Roman" w:hAnsi="Times New Roman" w:cs="Times New Roman"/>
          <w:bCs/>
          <w:sz w:val="24"/>
          <w:szCs w:val="24"/>
        </w:rPr>
        <w:t>.</w:t>
      </w: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42F5BF59" w14:textId="3A365BC3" w:rsidR="004356C6" w:rsidRDefault="008C42A2" w:rsidP="00B1560D">
      <w:pPr>
        <w:widowControl w:val="0"/>
        <w:autoSpaceDN w:val="0"/>
        <w:spacing w:after="0" w:line="276" w:lineRule="auto"/>
        <w:ind w:left="567" w:hanging="567"/>
        <w:jc w:val="both"/>
        <w:rPr>
          <w:rFonts w:ascii="Times New Roman" w:eastAsia="Times New Roman" w:hAnsi="Times New Roman" w:cs="Times New Roman"/>
          <w:b/>
          <w:sz w:val="24"/>
          <w:szCs w:val="24"/>
        </w:rPr>
      </w:pPr>
      <w:r w:rsidRPr="00D340B9">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356C6" w:rsidRPr="004356C6">
        <w:rPr>
          <w:rFonts w:ascii="Times New Roman" w:eastAsia="Times New Roman" w:hAnsi="Times New Roman" w:cs="Times New Roman"/>
          <w:b/>
          <w:sz w:val="24"/>
          <w:szCs w:val="24"/>
        </w:rPr>
        <w:t xml:space="preserve">Pēc iesniegtās dokumentācijas saņemšanas (norāda saņemšanas datumu) vispārīgi apraksta galvenos faktus un </w:t>
      </w:r>
      <w:r w:rsidR="004356C6" w:rsidRPr="005967BA">
        <w:rPr>
          <w:rFonts w:ascii="Times New Roman" w:eastAsia="Times New Roman" w:hAnsi="Times New Roman" w:cs="Times New Roman"/>
          <w:b/>
          <w:sz w:val="24"/>
          <w:szCs w:val="24"/>
        </w:rPr>
        <w:t>iesniegto dokumentāciju:</w:t>
      </w:r>
    </w:p>
    <w:p w14:paraId="6339E067" w14:textId="64D7F18D" w:rsidR="001A06B9" w:rsidRDefault="000B4939" w:rsidP="002F01F0">
      <w:pPr>
        <w:widowControl w:val="0"/>
        <w:autoSpaceDN w:val="0"/>
        <w:spacing w:after="0" w:line="276" w:lineRule="auto"/>
        <w:ind w:firstLine="567"/>
        <w:jc w:val="both"/>
        <w:rPr>
          <w:rFonts w:ascii="Times New Roman" w:eastAsia="Times New Roman" w:hAnsi="Times New Roman" w:cs="Times New Roman"/>
          <w:bCs/>
          <w:sz w:val="24"/>
          <w:szCs w:val="24"/>
        </w:rPr>
      </w:pPr>
      <w:r w:rsidRPr="000B4939">
        <w:rPr>
          <w:rFonts w:ascii="Times New Roman" w:eastAsia="Times New Roman" w:hAnsi="Times New Roman" w:cs="Times New Roman"/>
          <w:bCs/>
          <w:sz w:val="24"/>
          <w:szCs w:val="24"/>
        </w:rPr>
        <w:t>Viedās administrācijas un reģionālās attīstības ministrij</w:t>
      </w:r>
      <w:r>
        <w:rPr>
          <w:rFonts w:ascii="Times New Roman" w:eastAsia="Times New Roman" w:hAnsi="Times New Roman" w:cs="Times New Roman"/>
          <w:bCs/>
          <w:sz w:val="24"/>
          <w:szCs w:val="24"/>
        </w:rPr>
        <w:t xml:space="preserve">ā </w:t>
      </w:r>
      <w:r w:rsidRPr="000B4939">
        <w:rPr>
          <w:rFonts w:ascii="Times New Roman" w:eastAsia="Times New Roman" w:hAnsi="Times New Roman" w:cs="Times New Roman"/>
          <w:bCs/>
          <w:sz w:val="24"/>
          <w:szCs w:val="24"/>
        </w:rPr>
        <w:t>202</w:t>
      </w:r>
      <w:r w:rsidR="003B553A">
        <w:rPr>
          <w:rFonts w:ascii="Times New Roman" w:eastAsia="Times New Roman" w:hAnsi="Times New Roman" w:cs="Times New Roman"/>
          <w:bCs/>
          <w:sz w:val="24"/>
          <w:szCs w:val="24"/>
        </w:rPr>
        <w:t>6</w:t>
      </w:r>
      <w:r w:rsidRPr="000B4939">
        <w:rPr>
          <w:rFonts w:ascii="Times New Roman" w:eastAsia="Times New Roman" w:hAnsi="Times New Roman" w:cs="Times New Roman"/>
          <w:bCs/>
          <w:sz w:val="24"/>
          <w:szCs w:val="24"/>
        </w:rPr>
        <w:t>. gada 1</w:t>
      </w:r>
      <w:r w:rsidR="00B924D6">
        <w:rPr>
          <w:rFonts w:ascii="Times New Roman" w:eastAsia="Times New Roman" w:hAnsi="Times New Roman" w:cs="Times New Roman"/>
          <w:bCs/>
          <w:sz w:val="24"/>
          <w:szCs w:val="24"/>
        </w:rPr>
        <w:t>6</w:t>
      </w:r>
      <w:r w:rsidRPr="000B4939">
        <w:rPr>
          <w:rFonts w:ascii="Times New Roman" w:eastAsia="Times New Roman" w:hAnsi="Times New Roman" w:cs="Times New Roman"/>
          <w:bCs/>
          <w:sz w:val="24"/>
          <w:szCs w:val="24"/>
        </w:rPr>
        <w:t xml:space="preserve">. </w:t>
      </w:r>
      <w:r w:rsidR="00C44E53">
        <w:rPr>
          <w:rFonts w:ascii="Times New Roman" w:eastAsia="Times New Roman" w:hAnsi="Times New Roman" w:cs="Times New Roman"/>
          <w:bCs/>
          <w:sz w:val="24"/>
          <w:szCs w:val="24"/>
        </w:rPr>
        <w:t>jūlijā</w:t>
      </w:r>
      <w:r w:rsidRPr="000B4939">
        <w:rPr>
          <w:rFonts w:ascii="Times New Roman" w:eastAsia="Times New Roman" w:hAnsi="Times New Roman" w:cs="Times New Roman"/>
          <w:bCs/>
          <w:sz w:val="24"/>
          <w:szCs w:val="24"/>
        </w:rPr>
        <w:t xml:space="preserve"> ir saņ</w:t>
      </w:r>
      <w:r w:rsidR="00834DFD">
        <w:rPr>
          <w:rFonts w:ascii="Times New Roman" w:eastAsia="Times New Roman" w:hAnsi="Times New Roman" w:cs="Times New Roman"/>
          <w:bCs/>
          <w:sz w:val="24"/>
          <w:szCs w:val="24"/>
        </w:rPr>
        <w:t>e</w:t>
      </w:r>
      <w:r w:rsidRPr="000B4939">
        <w:rPr>
          <w:rFonts w:ascii="Times New Roman" w:eastAsia="Times New Roman" w:hAnsi="Times New Roman" w:cs="Times New Roman"/>
          <w:bCs/>
          <w:sz w:val="24"/>
          <w:szCs w:val="24"/>
        </w:rPr>
        <w:t>m</w:t>
      </w:r>
      <w:r>
        <w:rPr>
          <w:rFonts w:ascii="Times New Roman" w:eastAsia="Times New Roman" w:hAnsi="Times New Roman" w:cs="Times New Roman"/>
          <w:bCs/>
          <w:sz w:val="24"/>
          <w:szCs w:val="24"/>
        </w:rPr>
        <w:t>ta</w:t>
      </w:r>
      <w:r w:rsidRPr="000B4939">
        <w:rPr>
          <w:rFonts w:ascii="Times New Roman" w:eastAsia="Times New Roman" w:hAnsi="Times New Roman" w:cs="Times New Roman"/>
          <w:bCs/>
          <w:sz w:val="24"/>
          <w:szCs w:val="24"/>
        </w:rPr>
        <w:t xml:space="preserve"> </w:t>
      </w:r>
      <w:r w:rsidR="003B553A">
        <w:rPr>
          <w:rFonts w:ascii="Times New Roman" w:eastAsia="Times New Roman" w:hAnsi="Times New Roman" w:cs="Times New Roman"/>
          <w:bCs/>
          <w:sz w:val="24"/>
          <w:szCs w:val="24"/>
        </w:rPr>
        <w:t xml:space="preserve">Aģentūras </w:t>
      </w:r>
      <w:r w:rsidRPr="000B4939">
        <w:rPr>
          <w:rFonts w:ascii="Times New Roman" w:eastAsia="Times New Roman" w:hAnsi="Times New Roman" w:cs="Times New Roman"/>
          <w:bCs/>
          <w:sz w:val="24"/>
          <w:szCs w:val="24"/>
        </w:rPr>
        <w:t>202</w:t>
      </w:r>
      <w:r w:rsidR="003B553A">
        <w:rPr>
          <w:rFonts w:ascii="Times New Roman" w:eastAsia="Times New Roman" w:hAnsi="Times New Roman" w:cs="Times New Roman"/>
          <w:bCs/>
          <w:sz w:val="24"/>
          <w:szCs w:val="24"/>
        </w:rPr>
        <w:t>6</w:t>
      </w:r>
      <w:r w:rsidRPr="000B4939">
        <w:rPr>
          <w:rFonts w:ascii="Times New Roman" w:eastAsia="Times New Roman" w:hAnsi="Times New Roman" w:cs="Times New Roman"/>
          <w:bCs/>
          <w:sz w:val="24"/>
          <w:szCs w:val="24"/>
        </w:rPr>
        <w:t>. gada 1</w:t>
      </w:r>
      <w:r w:rsidR="001009BB">
        <w:rPr>
          <w:rFonts w:ascii="Times New Roman" w:eastAsia="Times New Roman" w:hAnsi="Times New Roman" w:cs="Times New Roman"/>
          <w:bCs/>
          <w:sz w:val="24"/>
          <w:szCs w:val="24"/>
        </w:rPr>
        <w:t>5</w:t>
      </w:r>
      <w:r w:rsidRPr="000B4939">
        <w:rPr>
          <w:rFonts w:ascii="Times New Roman" w:eastAsia="Times New Roman" w:hAnsi="Times New Roman" w:cs="Times New Roman"/>
          <w:bCs/>
          <w:sz w:val="24"/>
          <w:szCs w:val="24"/>
        </w:rPr>
        <w:t xml:space="preserve">. </w:t>
      </w:r>
      <w:r w:rsidR="00C44E53">
        <w:rPr>
          <w:rFonts w:ascii="Times New Roman" w:eastAsia="Times New Roman" w:hAnsi="Times New Roman" w:cs="Times New Roman"/>
          <w:bCs/>
          <w:sz w:val="24"/>
          <w:szCs w:val="24"/>
        </w:rPr>
        <w:t>jūlija</w:t>
      </w:r>
      <w:r w:rsidRPr="000B4939">
        <w:rPr>
          <w:rFonts w:ascii="Times New Roman" w:eastAsia="Times New Roman" w:hAnsi="Times New Roman" w:cs="Times New Roman"/>
          <w:bCs/>
          <w:sz w:val="24"/>
          <w:szCs w:val="24"/>
        </w:rPr>
        <w:t xml:space="preserve"> vēstul</w:t>
      </w:r>
      <w:r>
        <w:rPr>
          <w:rFonts w:ascii="Times New Roman" w:eastAsia="Times New Roman" w:hAnsi="Times New Roman" w:cs="Times New Roman"/>
          <w:bCs/>
          <w:sz w:val="24"/>
          <w:szCs w:val="24"/>
        </w:rPr>
        <w:t>e</w:t>
      </w:r>
      <w:r w:rsidRPr="000B4939">
        <w:rPr>
          <w:rFonts w:ascii="Times New Roman" w:eastAsia="Times New Roman" w:hAnsi="Times New Roman" w:cs="Times New Roman"/>
          <w:bCs/>
          <w:sz w:val="24"/>
          <w:szCs w:val="24"/>
        </w:rPr>
        <w:t xml:space="preserve"> Nr. </w:t>
      </w:r>
      <w:r w:rsidR="001C6445" w:rsidRPr="001C6445">
        <w:rPr>
          <w:rFonts w:ascii="Times New Roman" w:eastAsia="Times New Roman" w:hAnsi="Times New Roman" w:cs="Times New Roman"/>
          <w:bCs/>
          <w:sz w:val="24"/>
          <w:szCs w:val="24"/>
        </w:rPr>
        <w:t xml:space="preserve">RPA-26-121-nd </w:t>
      </w:r>
      <w:r w:rsidR="00AD69AF" w:rsidRPr="00AD69AF">
        <w:rPr>
          <w:rFonts w:ascii="Times New Roman" w:eastAsia="Times New Roman" w:hAnsi="Times New Roman" w:cs="Times New Roman"/>
          <w:bCs/>
          <w:sz w:val="24"/>
          <w:szCs w:val="24"/>
        </w:rPr>
        <w:t>“</w:t>
      </w:r>
      <w:r w:rsidR="002F01F0" w:rsidRPr="002F01F0">
        <w:rPr>
          <w:rFonts w:ascii="Times New Roman" w:eastAsia="Times New Roman" w:hAnsi="Times New Roman" w:cs="Times New Roman"/>
          <w:bCs/>
          <w:sz w:val="24"/>
          <w:szCs w:val="24"/>
        </w:rPr>
        <w:t>Par piemiņas plākšņu izveidi Latvijas Brīvības cīņu varoņiem</w:t>
      </w:r>
      <w:r w:rsidR="00AD69AF" w:rsidRPr="008007E7">
        <w:rPr>
          <w:rFonts w:ascii="Times New Roman" w:eastAsia="Times New Roman" w:hAnsi="Times New Roman" w:cs="Times New Roman"/>
          <w:bCs/>
          <w:sz w:val="24"/>
          <w:szCs w:val="24"/>
        </w:rPr>
        <w:t xml:space="preserve">” </w:t>
      </w:r>
      <w:r w:rsidR="002F5B7B" w:rsidRPr="008007E7">
        <w:rPr>
          <w:rFonts w:ascii="Times New Roman" w:eastAsia="Times New Roman" w:hAnsi="Times New Roman" w:cs="Times New Roman"/>
          <w:bCs/>
          <w:sz w:val="24"/>
          <w:szCs w:val="24"/>
        </w:rPr>
        <w:t>ar šādiem pielikumiem:</w:t>
      </w:r>
    </w:p>
    <w:p w14:paraId="6D305CCD" w14:textId="77777777" w:rsidR="00B86A7D" w:rsidRPr="00B86A7D" w:rsidRDefault="00B86A7D" w:rsidP="00B86A7D">
      <w:pPr>
        <w:numPr>
          <w:ilvl w:val="0"/>
          <w:numId w:val="14"/>
        </w:numPr>
        <w:spacing w:after="0" w:line="278" w:lineRule="auto"/>
        <w:contextualSpacing/>
        <w:rPr>
          <w:rFonts w:ascii="Times New Roman" w:eastAsia="Times New Roman" w:hAnsi="Times New Roman" w:cs="Times New Roman"/>
          <w:bCs/>
          <w:sz w:val="24"/>
          <w:szCs w:val="24"/>
        </w:rPr>
      </w:pPr>
      <w:r w:rsidRPr="00B86A7D">
        <w:rPr>
          <w:rFonts w:ascii="Times New Roman" w:eastAsia="Times New Roman" w:hAnsi="Times New Roman" w:cs="Times New Roman"/>
          <w:bCs/>
          <w:sz w:val="24"/>
          <w:szCs w:val="24"/>
        </w:rPr>
        <w:t>Rīgas domes Pieminekļu padomes konceptuāls saskaņojums. Protokols 15.11.2024. Nr. 22 (skat. 6.7. punktu);</w:t>
      </w:r>
    </w:p>
    <w:p w14:paraId="73652712" w14:textId="77777777" w:rsidR="00B86A7D" w:rsidRPr="00B86A7D" w:rsidRDefault="00B86A7D" w:rsidP="00B86A7D">
      <w:pPr>
        <w:numPr>
          <w:ilvl w:val="0"/>
          <w:numId w:val="14"/>
        </w:numPr>
        <w:spacing w:after="0" w:line="278" w:lineRule="auto"/>
        <w:contextualSpacing/>
        <w:rPr>
          <w:rFonts w:ascii="Times New Roman" w:eastAsia="Times New Roman" w:hAnsi="Times New Roman" w:cs="Times New Roman"/>
          <w:bCs/>
          <w:sz w:val="24"/>
          <w:szCs w:val="24"/>
        </w:rPr>
      </w:pPr>
      <w:r w:rsidRPr="00B86A7D">
        <w:rPr>
          <w:rFonts w:ascii="Times New Roman" w:eastAsia="Times New Roman" w:hAnsi="Times New Roman" w:cs="Times New Roman"/>
          <w:bCs/>
          <w:sz w:val="24"/>
          <w:szCs w:val="24"/>
        </w:rPr>
        <w:t>VAS “Latvijas dzelzceļš” konceptuāla atbalsta vēstule;</w:t>
      </w:r>
    </w:p>
    <w:p w14:paraId="0A98CE76" w14:textId="77777777" w:rsidR="00B86A7D" w:rsidRPr="00B86A7D" w:rsidRDefault="00B86A7D" w:rsidP="00B86A7D">
      <w:pPr>
        <w:numPr>
          <w:ilvl w:val="0"/>
          <w:numId w:val="14"/>
        </w:numPr>
        <w:spacing w:after="0" w:line="278" w:lineRule="auto"/>
        <w:contextualSpacing/>
        <w:rPr>
          <w:rFonts w:ascii="Times New Roman" w:eastAsia="Times New Roman" w:hAnsi="Times New Roman" w:cs="Times New Roman"/>
          <w:bCs/>
          <w:sz w:val="24"/>
          <w:szCs w:val="24"/>
        </w:rPr>
      </w:pPr>
      <w:r w:rsidRPr="00B86A7D">
        <w:rPr>
          <w:rFonts w:ascii="Times New Roman" w:eastAsia="Times New Roman" w:hAnsi="Times New Roman" w:cs="Times New Roman"/>
          <w:bCs/>
          <w:sz w:val="24"/>
          <w:szCs w:val="24"/>
        </w:rPr>
        <w:t>Izglītības, kultūras un sporta departamenta saskaņojums;</w:t>
      </w:r>
    </w:p>
    <w:p w14:paraId="23352E28" w14:textId="77777777" w:rsidR="00B86A7D" w:rsidRPr="00B86A7D" w:rsidRDefault="00B86A7D" w:rsidP="00B86A7D">
      <w:pPr>
        <w:numPr>
          <w:ilvl w:val="0"/>
          <w:numId w:val="14"/>
        </w:numPr>
        <w:spacing w:after="0" w:line="278" w:lineRule="auto"/>
        <w:contextualSpacing/>
        <w:rPr>
          <w:rFonts w:ascii="Times New Roman" w:eastAsia="Times New Roman" w:hAnsi="Times New Roman" w:cs="Times New Roman"/>
          <w:bCs/>
          <w:sz w:val="24"/>
          <w:szCs w:val="24"/>
        </w:rPr>
      </w:pPr>
      <w:r w:rsidRPr="00B86A7D">
        <w:rPr>
          <w:rFonts w:ascii="Times New Roman" w:eastAsia="Times New Roman" w:hAnsi="Times New Roman" w:cs="Times New Roman"/>
          <w:bCs/>
          <w:sz w:val="24"/>
          <w:szCs w:val="24"/>
        </w:rPr>
        <w:lastRenderedPageBreak/>
        <w:t>Īpašuma departamenta saskaņojums;</w:t>
      </w:r>
    </w:p>
    <w:p w14:paraId="4A386B3B" w14:textId="77777777" w:rsidR="00B86A7D" w:rsidRPr="00B86A7D" w:rsidRDefault="00B86A7D" w:rsidP="00B86A7D">
      <w:pPr>
        <w:numPr>
          <w:ilvl w:val="0"/>
          <w:numId w:val="14"/>
        </w:numPr>
        <w:spacing w:after="0" w:line="278" w:lineRule="auto"/>
        <w:contextualSpacing/>
        <w:rPr>
          <w:rFonts w:ascii="Times New Roman" w:eastAsia="Times New Roman" w:hAnsi="Times New Roman" w:cs="Times New Roman"/>
          <w:bCs/>
          <w:sz w:val="24"/>
          <w:szCs w:val="24"/>
        </w:rPr>
      </w:pPr>
      <w:r w:rsidRPr="00B86A7D">
        <w:rPr>
          <w:rFonts w:ascii="Times New Roman" w:eastAsia="Times New Roman" w:hAnsi="Times New Roman" w:cs="Times New Roman"/>
          <w:bCs/>
          <w:sz w:val="24"/>
          <w:szCs w:val="24"/>
        </w:rPr>
        <w:t>NKMP atļauja par plāksnes izvietošanu K. Mihelsonam  pie Torņakalna stacijas ēkas;</w:t>
      </w:r>
    </w:p>
    <w:p w14:paraId="717680D6" w14:textId="77777777" w:rsidR="00B86A7D" w:rsidRPr="00B86A7D" w:rsidRDefault="00B86A7D" w:rsidP="00B86A7D">
      <w:pPr>
        <w:numPr>
          <w:ilvl w:val="0"/>
          <w:numId w:val="14"/>
        </w:numPr>
        <w:spacing w:after="0" w:line="278" w:lineRule="auto"/>
        <w:contextualSpacing/>
        <w:rPr>
          <w:rFonts w:ascii="Times New Roman" w:eastAsia="Times New Roman" w:hAnsi="Times New Roman" w:cs="Times New Roman"/>
          <w:bCs/>
          <w:sz w:val="24"/>
          <w:szCs w:val="24"/>
        </w:rPr>
      </w:pPr>
      <w:r w:rsidRPr="00B86A7D">
        <w:rPr>
          <w:rFonts w:ascii="Times New Roman" w:eastAsia="Times New Roman" w:hAnsi="Times New Roman" w:cs="Times New Roman"/>
          <w:bCs/>
          <w:sz w:val="24"/>
          <w:szCs w:val="24"/>
        </w:rPr>
        <w:t>Rīgas pilsētas attīstības departamenta Kultūrvēsturiskā mantojuma saglabāšanas biroja saskaņojums K. Miķelsonam pie Rīgas Igauņu pamatskolas;</w:t>
      </w:r>
    </w:p>
    <w:p w14:paraId="6A3979BE" w14:textId="77777777" w:rsidR="00B86A7D" w:rsidRPr="00B86A7D" w:rsidRDefault="00B86A7D" w:rsidP="00B86A7D">
      <w:pPr>
        <w:numPr>
          <w:ilvl w:val="0"/>
          <w:numId w:val="14"/>
        </w:numPr>
        <w:spacing w:after="0" w:line="278" w:lineRule="auto"/>
        <w:contextualSpacing/>
        <w:rPr>
          <w:rFonts w:ascii="Times New Roman" w:eastAsia="Times New Roman" w:hAnsi="Times New Roman" w:cs="Times New Roman"/>
          <w:bCs/>
          <w:sz w:val="24"/>
          <w:szCs w:val="24"/>
        </w:rPr>
      </w:pPr>
      <w:r w:rsidRPr="00B86A7D">
        <w:rPr>
          <w:rFonts w:ascii="Times New Roman" w:eastAsia="Times New Roman" w:hAnsi="Times New Roman" w:cs="Times New Roman"/>
          <w:bCs/>
          <w:sz w:val="24"/>
          <w:szCs w:val="24"/>
        </w:rPr>
        <w:t>Valsts valodas centra atzinums;</w:t>
      </w:r>
    </w:p>
    <w:p w14:paraId="3A004C5C" w14:textId="77777777" w:rsidR="00B86A7D" w:rsidRPr="00B86A7D" w:rsidRDefault="00B86A7D" w:rsidP="00B86A7D">
      <w:pPr>
        <w:numPr>
          <w:ilvl w:val="0"/>
          <w:numId w:val="14"/>
        </w:numPr>
        <w:spacing w:after="0" w:line="278" w:lineRule="auto"/>
        <w:contextualSpacing/>
        <w:rPr>
          <w:rFonts w:ascii="Times New Roman" w:eastAsia="Times New Roman" w:hAnsi="Times New Roman" w:cs="Times New Roman"/>
          <w:bCs/>
          <w:sz w:val="24"/>
          <w:szCs w:val="24"/>
        </w:rPr>
      </w:pPr>
      <w:r w:rsidRPr="00B86A7D">
        <w:rPr>
          <w:rFonts w:ascii="Times New Roman" w:eastAsia="Times New Roman" w:hAnsi="Times New Roman" w:cs="Times New Roman"/>
          <w:bCs/>
          <w:sz w:val="24"/>
          <w:szCs w:val="24"/>
        </w:rPr>
        <w:t>Plāksnes Kārlim Mihelsonam skiču projekts;</w:t>
      </w:r>
    </w:p>
    <w:p w14:paraId="387E3333" w14:textId="77777777" w:rsidR="00B86A7D" w:rsidRPr="00B86A7D" w:rsidRDefault="00B86A7D" w:rsidP="00B86A7D">
      <w:pPr>
        <w:numPr>
          <w:ilvl w:val="0"/>
          <w:numId w:val="14"/>
        </w:numPr>
        <w:spacing w:after="0" w:line="278" w:lineRule="auto"/>
        <w:contextualSpacing/>
        <w:rPr>
          <w:rFonts w:ascii="Times New Roman" w:eastAsia="Times New Roman" w:hAnsi="Times New Roman" w:cs="Times New Roman"/>
          <w:bCs/>
          <w:sz w:val="24"/>
          <w:szCs w:val="24"/>
        </w:rPr>
      </w:pPr>
      <w:r w:rsidRPr="00B86A7D">
        <w:rPr>
          <w:rFonts w:ascii="Times New Roman" w:eastAsia="Times New Roman" w:hAnsi="Times New Roman" w:cs="Times New Roman"/>
          <w:bCs/>
          <w:sz w:val="24"/>
          <w:szCs w:val="24"/>
        </w:rPr>
        <w:t>Plāksnes Kārlim Miķelsonam skiču projekts;</w:t>
      </w:r>
    </w:p>
    <w:p w14:paraId="5C7EF3D5" w14:textId="77777777" w:rsidR="00B86A7D" w:rsidRPr="00B86A7D" w:rsidRDefault="00B86A7D" w:rsidP="00B86A7D">
      <w:pPr>
        <w:numPr>
          <w:ilvl w:val="0"/>
          <w:numId w:val="14"/>
        </w:numPr>
        <w:spacing w:after="0" w:line="278" w:lineRule="auto"/>
        <w:contextualSpacing/>
        <w:rPr>
          <w:rFonts w:ascii="Times New Roman" w:eastAsia="Times New Roman" w:hAnsi="Times New Roman" w:cs="Times New Roman"/>
          <w:bCs/>
          <w:sz w:val="24"/>
          <w:szCs w:val="24"/>
        </w:rPr>
      </w:pPr>
      <w:r w:rsidRPr="00B86A7D">
        <w:rPr>
          <w:rFonts w:ascii="Times New Roman" w:eastAsia="Times New Roman" w:hAnsi="Times New Roman" w:cs="Times New Roman"/>
          <w:bCs/>
          <w:sz w:val="24"/>
          <w:szCs w:val="24"/>
        </w:rPr>
        <w:t xml:space="preserve"> Plāksnes Žanim Kristapam Zommeram skiču projekts;</w:t>
      </w:r>
    </w:p>
    <w:p w14:paraId="0D5D1716" w14:textId="77777777" w:rsidR="00B86A7D" w:rsidRPr="00B86A7D" w:rsidRDefault="00B86A7D" w:rsidP="00B86A7D">
      <w:pPr>
        <w:numPr>
          <w:ilvl w:val="0"/>
          <w:numId w:val="14"/>
        </w:numPr>
        <w:spacing w:after="0" w:line="278" w:lineRule="auto"/>
        <w:contextualSpacing/>
        <w:rPr>
          <w:rFonts w:ascii="Times New Roman" w:eastAsia="Times New Roman" w:hAnsi="Times New Roman" w:cs="Times New Roman"/>
          <w:bCs/>
          <w:sz w:val="24"/>
          <w:szCs w:val="24"/>
        </w:rPr>
      </w:pPr>
      <w:r w:rsidRPr="00B86A7D">
        <w:rPr>
          <w:rFonts w:ascii="Times New Roman" w:eastAsia="Times New Roman" w:hAnsi="Times New Roman" w:cs="Times New Roman"/>
          <w:bCs/>
          <w:sz w:val="24"/>
          <w:szCs w:val="24"/>
        </w:rPr>
        <w:t xml:space="preserve"> Plāksnes Valentīnam Viktoram Zerviņam skiču projekts;</w:t>
      </w:r>
    </w:p>
    <w:p w14:paraId="523C4503" w14:textId="15F174EC" w:rsidR="00B86A7D" w:rsidRPr="00B86A7D" w:rsidRDefault="00B86A7D" w:rsidP="00B86A7D">
      <w:pPr>
        <w:numPr>
          <w:ilvl w:val="0"/>
          <w:numId w:val="14"/>
        </w:numPr>
        <w:spacing w:after="0" w:line="278" w:lineRule="auto"/>
        <w:contextualSpacing/>
        <w:rPr>
          <w:rFonts w:ascii="Times New Roman" w:eastAsia="Times New Roman" w:hAnsi="Times New Roman" w:cs="Times New Roman"/>
          <w:bCs/>
          <w:sz w:val="24"/>
          <w:szCs w:val="24"/>
        </w:rPr>
      </w:pPr>
      <w:r w:rsidRPr="00B86A7D">
        <w:rPr>
          <w:rFonts w:ascii="Times New Roman" w:eastAsia="Times New Roman" w:hAnsi="Times New Roman" w:cs="Times New Roman"/>
          <w:bCs/>
          <w:sz w:val="24"/>
          <w:szCs w:val="24"/>
        </w:rPr>
        <w:t xml:space="preserve"> Kopijas no Latvijas Valsts vēstures arhīva izdotās grāmatas “Lāčplēša Kara ordeņa  kavalieri”.</w:t>
      </w:r>
    </w:p>
    <w:p w14:paraId="674C0C67" w14:textId="18073DD1" w:rsidR="006823BA" w:rsidRDefault="008C42A2" w:rsidP="00F52403">
      <w:pPr>
        <w:widowControl w:val="0"/>
        <w:autoSpaceDN w:val="0"/>
        <w:spacing w:after="0" w:line="240" w:lineRule="auto"/>
        <w:ind w:left="426" w:hanging="426"/>
        <w:jc w:val="both"/>
        <w:rPr>
          <w:rFonts w:ascii="Times New Roman" w:eastAsia="Times New Roman" w:hAnsi="Times New Roman" w:cs="Times New Roman"/>
          <w:b/>
          <w:sz w:val="24"/>
          <w:szCs w:val="24"/>
        </w:rPr>
      </w:pPr>
      <w:r w:rsidRPr="00D10F19">
        <w:rPr>
          <w:rFonts w:ascii="Times New Roman" w:eastAsia="Times New Roman" w:hAnsi="Times New Roman" w:cs="Times New Roman"/>
          <w:b/>
          <w:sz w:val="24"/>
          <w:szCs w:val="24"/>
        </w:rPr>
        <w:t>4.2.</w:t>
      </w:r>
      <w:r w:rsidRPr="008C42A2">
        <w:rPr>
          <w:rFonts w:ascii="Times New Roman" w:eastAsia="Times New Roman" w:hAnsi="Times New Roman" w:cs="Times New Roman"/>
          <w:bCs/>
          <w:sz w:val="24"/>
          <w:szCs w:val="24"/>
        </w:rPr>
        <w:t xml:space="preserve"> </w:t>
      </w:r>
      <w:r w:rsidR="00D10F19" w:rsidRPr="00880F9E">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0D9DF818" w14:textId="128B1D4B" w:rsidR="004D56B5" w:rsidRPr="004D56B5" w:rsidRDefault="005227EC" w:rsidP="004D56B5">
      <w:pPr>
        <w:widowControl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Iecere </w:t>
      </w:r>
      <w:r w:rsidR="004D56B5" w:rsidRPr="004D56B5">
        <w:rPr>
          <w:rFonts w:ascii="Times New Roman" w:eastAsia="Times New Roman" w:hAnsi="Times New Roman" w:cs="Times New Roman"/>
          <w:sz w:val="24"/>
          <w:szCs w:val="24"/>
        </w:rPr>
        <w:t>izvietot četras piemiņas zīmes Latvijas Brīvības cīņu varoņiem – Lāčplēša Kara ordeņa kavalieriem:</w:t>
      </w:r>
    </w:p>
    <w:p w14:paraId="00436326" w14:textId="77777777" w:rsidR="004D56B5" w:rsidRPr="004D56B5" w:rsidRDefault="004D56B5" w:rsidP="004D56B5">
      <w:pPr>
        <w:widowControl w:val="0"/>
        <w:autoSpaceDN w:val="0"/>
        <w:spacing w:after="0" w:line="276" w:lineRule="auto"/>
        <w:ind w:firstLine="567"/>
        <w:jc w:val="both"/>
        <w:rPr>
          <w:rFonts w:ascii="Times New Roman" w:eastAsia="Times New Roman" w:hAnsi="Times New Roman" w:cs="Times New Roman"/>
          <w:sz w:val="24"/>
          <w:szCs w:val="24"/>
        </w:rPr>
      </w:pPr>
      <w:r w:rsidRPr="004D56B5">
        <w:rPr>
          <w:rFonts w:ascii="Times New Roman" w:eastAsia="Times New Roman" w:hAnsi="Times New Roman" w:cs="Times New Roman"/>
          <w:sz w:val="24"/>
          <w:szCs w:val="24"/>
        </w:rPr>
        <w:t>- Kārlim Mihelsonam pie Torņakalna dzelzceļa stacijas ēkas;</w:t>
      </w:r>
    </w:p>
    <w:p w14:paraId="343F65A6" w14:textId="77777777" w:rsidR="004D56B5" w:rsidRPr="004D56B5" w:rsidRDefault="004D56B5" w:rsidP="004D56B5">
      <w:pPr>
        <w:widowControl w:val="0"/>
        <w:autoSpaceDN w:val="0"/>
        <w:spacing w:after="0" w:line="276" w:lineRule="auto"/>
        <w:ind w:firstLine="567"/>
        <w:jc w:val="both"/>
        <w:rPr>
          <w:rFonts w:ascii="Times New Roman" w:eastAsia="Times New Roman" w:hAnsi="Times New Roman" w:cs="Times New Roman"/>
          <w:sz w:val="24"/>
          <w:szCs w:val="24"/>
        </w:rPr>
      </w:pPr>
      <w:r w:rsidRPr="004D56B5">
        <w:rPr>
          <w:rFonts w:ascii="Times New Roman" w:eastAsia="Times New Roman" w:hAnsi="Times New Roman" w:cs="Times New Roman"/>
          <w:sz w:val="24"/>
          <w:szCs w:val="24"/>
        </w:rPr>
        <w:t>- Kārlim Miķelsonam pie Rīgas Igauņu pamatskolas ēkas;</w:t>
      </w:r>
    </w:p>
    <w:p w14:paraId="7F2B57A9" w14:textId="77777777" w:rsidR="004D56B5" w:rsidRPr="004D56B5" w:rsidRDefault="004D56B5" w:rsidP="004D56B5">
      <w:pPr>
        <w:widowControl w:val="0"/>
        <w:autoSpaceDN w:val="0"/>
        <w:spacing w:after="0" w:line="276" w:lineRule="auto"/>
        <w:ind w:firstLine="567"/>
        <w:jc w:val="both"/>
        <w:rPr>
          <w:rFonts w:ascii="Times New Roman" w:eastAsia="Times New Roman" w:hAnsi="Times New Roman" w:cs="Times New Roman"/>
          <w:sz w:val="24"/>
          <w:szCs w:val="24"/>
        </w:rPr>
      </w:pPr>
      <w:r w:rsidRPr="004D56B5">
        <w:rPr>
          <w:rFonts w:ascii="Times New Roman" w:eastAsia="Times New Roman" w:hAnsi="Times New Roman" w:cs="Times New Roman"/>
          <w:sz w:val="24"/>
          <w:szCs w:val="24"/>
        </w:rPr>
        <w:t>- Žanim Kristapam Zommeram pie Rīgas 33. vidusskolas ēkas;</w:t>
      </w:r>
    </w:p>
    <w:p w14:paraId="6DE99D5B" w14:textId="064E9087" w:rsidR="001B62A7" w:rsidRDefault="004D56B5" w:rsidP="004D56B5">
      <w:pPr>
        <w:widowControl w:val="0"/>
        <w:autoSpaceDN w:val="0"/>
        <w:spacing w:after="0" w:line="276" w:lineRule="auto"/>
        <w:ind w:firstLine="567"/>
        <w:jc w:val="both"/>
        <w:rPr>
          <w:rFonts w:ascii="Times New Roman" w:eastAsia="Times New Roman" w:hAnsi="Times New Roman" w:cs="Times New Roman"/>
          <w:bCs/>
          <w:sz w:val="24"/>
          <w:szCs w:val="24"/>
        </w:rPr>
      </w:pPr>
      <w:r w:rsidRPr="004D56B5">
        <w:rPr>
          <w:rFonts w:ascii="Times New Roman" w:eastAsia="Times New Roman" w:hAnsi="Times New Roman" w:cs="Times New Roman"/>
          <w:sz w:val="24"/>
          <w:szCs w:val="24"/>
        </w:rPr>
        <w:t>- Valentīnam Viktoram Zerviņam pie Zasulauka dzelzceļa stacijas ēkas</w:t>
      </w:r>
      <w:r w:rsidR="00451279">
        <w:rPr>
          <w:rFonts w:ascii="Times New Roman" w:eastAsia="Times New Roman" w:hAnsi="Times New Roman" w:cs="Times New Roman"/>
          <w:sz w:val="24"/>
          <w:szCs w:val="24"/>
        </w:rPr>
        <w:t xml:space="preserve"> - </w:t>
      </w:r>
      <w:r w:rsidR="005227EC">
        <w:rPr>
          <w:rFonts w:ascii="Times New Roman" w:eastAsia="Times New Roman" w:hAnsi="Times New Roman" w:cs="Times New Roman"/>
          <w:bCs/>
          <w:sz w:val="24"/>
          <w:szCs w:val="24"/>
        </w:rPr>
        <w:t>ir konceptuāli atbalstāma</w:t>
      </w:r>
      <w:r w:rsidR="00451279">
        <w:rPr>
          <w:rFonts w:ascii="Times New Roman" w:eastAsia="Times New Roman" w:hAnsi="Times New Roman" w:cs="Times New Roman"/>
          <w:bCs/>
          <w:sz w:val="24"/>
          <w:szCs w:val="24"/>
        </w:rPr>
        <w:t>.</w:t>
      </w:r>
    </w:p>
    <w:p w14:paraId="42C20A6D" w14:textId="061BC6CA" w:rsidR="003F4A75" w:rsidRPr="001F117F" w:rsidRDefault="001F117F" w:rsidP="001F117F">
      <w:pPr>
        <w:widowControl w:val="0"/>
        <w:autoSpaceDN w:val="0"/>
        <w:spacing w:after="0" w:line="276" w:lineRule="auto"/>
        <w:ind w:left="567" w:hanging="567"/>
        <w:jc w:val="both"/>
        <w:rPr>
          <w:rFonts w:ascii="Times New Roman" w:eastAsia="Times New Roman" w:hAnsi="Times New Roman" w:cs="Times New Roman"/>
          <w:b/>
          <w:sz w:val="24"/>
          <w:szCs w:val="24"/>
        </w:rPr>
      </w:pPr>
      <w:r w:rsidRPr="00657A8D">
        <w:rPr>
          <w:rFonts w:ascii="Times New Roman" w:eastAsia="Times New Roman" w:hAnsi="Times New Roman" w:cs="Times New Roman"/>
          <w:b/>
          <w:sz w:val="24"/>
          <w:szCs w:val="24"/>
        </w:rPr>
        <w:t>4.3. Ja padome atzīst, ka dokumentācijas vērtēšana jāatliek, tā atzinumā norāda konstatētos trūkumus:</w:t>
      </w:r>
    </w:p>
    <w:p w14:paraId="7E3E5870" w14:textId="173DC4CC" w:rsidR="00815635" w:rsidRDefault="00CD12CD" w:rsidP="00451279">
      <w:pPr>
        <w:widowControl w:val="0"/>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Vienlaikus</w:t>
      </w:r>
      <w:r w:rsidR="001E52B2">
        <w:rPr>
          <w:rFonts w:ascii="Times New Roman" w:eastAsia="Times New Roman" w:hAnsi="Times New Roman" w:cs="Times New Roman"/>
          <w:bCs/>
          <w:sz w:val="24"/>
          <w:szCs w:val="24"/>
        </w:rPr>
        <w:t xml:space="preserve"> vēršam uzmanību</w:t>
      </w:r>
      <w:r w:rsidR="001F117F">
        <w:rPr>
          <w:rFonts w:ascii="Times New Roman" w:eastAsia="Times New Roman" w:hAnsi="Times New Roman" w:cs="Times New Roman"/>
          <w:bCs/>
          <w:sz w:val="24"/>
          <w:szCs w:val="24"/>
        </w:rPr>
        <w:t xml:space="preserve"> uz faktu,</w:t>
      </w:r>
      <w:r w:rsidR="001E52B2">
        <w:rPr>
          <w:rFonts w:ascii="Times New Roman" w:eastAsia="Times New Roman" w:hAnsi="Times New Roman" w:cs="Times New Roman"/>
          <w:bCs/>
          <w:sz w:val="24"/>
          <w:szCs w:val="24"/>
        </w:rPr>
        <w:t xml:space="preserve"> ka</w:t>
      </w:r>
      <w:r w:rsidR="00815635">
        <w:rPr>
          <w:rFonts w:ascii="Times New Roman" w:eastAsia="Times New Roman" w:hAnsi="Times New Roman" w:cs="Times New Roman"/>
          <w:bCs/>
          <w:sz w:val="24"/>
          <w:szCs w:val="24"/>
        </w:rPr>
        <w:t>:</w:t>
      </w:r>
    </w:p>
    <w:p w14:paraId="5BC7F826" w14:textId="3F2A4F9D" w:rsidR="00CC5579" w:rsidRPr="00BA64C2" w:rsidRDefault="00BA64C2" w:rsidP="00BA64C2">
      <w:pPr>
        <w:widowControl w:val="0"/>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4.3.1. </w:t>
      </w:r>
      <w:r w:rsidR="00CC5579" w:rsidRPr="00BA64C2">
        <w:rPr>
          <w:rFonts w:ascii="Times New Roman" w:eastAsia="Times New Roman" w:hAnsi="Times New Roman" w:cs="Times New Roman"/>
          <w:bCs/>
          <w:sz w:val="24"/>
          <w:szCs w:val="24"/>
        </w:rPr>
        <w:t>Nav skaidri pamatota personāliju, ka</w:t>
      </w:r>
      <w:r w:rsidR="002215CE" w:rsidRPr="00BA64C2">
        <w:rPr>
          <w:rFonts w:ascii="Times New Roman" w:eastAsia="Times New Roman" w:hAnsi="Times New Roman" w:cs="Times New Roman"/>
          <w:bCs/>
          <w:sz w:val="24"/>
          <w:szCs w:val="24"/>
        </w:rPr>
        <w:t>m</w:t>
      </w:r>
      <w:r w:rsidR="00CC5579" w:rsidRPr="00BA64C2">
        <w:rPr>
          <w:rFonts w:ascii="Times New Roman" w:eastAsia="Times New Roman" w:hAnsi="Times New Roman" w:cs="Times New Roman"/>
          <w:bCs/>
          <w:sz w:val="24"/>
          <w:szCs w:val="24"/>
        </w:rPr>
        <w:t xml:space="preserve"> veltītas piemiņas zīmes, izvēle.</w:t>
      </w:r>
    </w:p>
    <w:p w14:paraId="371F23BE" w14:textId="154DC768" w:rsidR="00AD6FAC" w:rsidRPr="00BA64C2" w:rsidRDefault="00BA64C2" w:rsidP="00BA64C2">
      <w:pPr>
        <w:widowControl w:val="0"/>
        <w:autoSpaceDN w:val="0"/>
        <w:spacing w:after="0" w:line="276" w:lineRule="auto"/>
        <w:ind w:left="567" w:hanging="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4.3.2. </w:t>
      </w:r>
      <w:r w:rsidR="00AD6FAC" w:rsidRPr="00BA64C2">
        <w:rPr>
          <w:rFonts w:ascii="Times New Roman" w:eastAsia="Times New Roman" w:hAnsi="Times New Roman" w:cs="Times New Roman"/>
          <w:bCs/>
          <w:sz w:val="24"/>
          <w:szCs w:val="24"/>
        </w:rPr>
        <w:t>Nav skaidri pamatot</w:t>
      </w:r>
      <w:r w:rsidR="008114E8" w:rsidRPr="00BA64C2">
        <w:rPr>
          <w:rFonts w:ascii="Times New Roman" w:eastAsia="Times New Roman" w:hAnsi="Times New Roman" w:cs="Times New Roman"/>
          <w:bCs/>
          <w:sz w:val="24"/>
          <w:szCs w:val="24"/>
        </w:rPr>
        <w:t xml:space="preserve">i </w:t>
      </w:r>
      <w:r w:rsidR="00AD6FAC" w:rsidRPr="00BA64C2">
        <w:rPr>
          <w:rFonts w:ascii="Times New Roman" w:eastAsia="Times New Roman" w:hAnsi="Times New Roman" w:cs="Times New Roman"/>
          <w:bCs/>
          <w:sz w:val="24"/>
          <w:szCs w:val="24"/>
        </w:rPr>
        <w:t>piemiņas zīmju</w:t>
      </w:r>
      <w:r w:rsidR="00F0030D" w:rsidRPr="00BA64C2">
        <w:rPr>
          <w:rFonts w:ascii="Times New Roman" w:eastAsia="Times New Roman" w:hAnsi="Times New Roman" w:cs="Times New Roman"/>
          <w:bCs/>
          <w:sz w:val="24"/>
          <w:szCs w:val="24"/>
        </w:rPr>
        <w:t xml:space="preserve"> izmēri un</w:t>
      </w:r>
      <w:r w:rsidR="0088117A" w:rsidRPr="00BA64C2">
        <w:rPr>
          <w:rFonts w:ascii="Times New Roman" w:eastAsia="Times New Roman" w:hAnsi="Times New Roman" w:cs="Times New Roman"/>
          <w:bCs/>
          <w:sz w:val="24"/>
          <w:szCs w:val="24"/>
        </w:rPr>
        <w:t xml:space="preserve"> </w:t>
      </w:r>
      <w:r w:rsidR="00AD6FAC" w:rsidRPr="00BA64C2">
        <w:rPr>
          <w:rFonts w:ascii="Times New Roman" w:eastAsia="Times New Roman" w:hAnsi="Times New Roman" w:cs="Times New Roman"/>
          <w:bCs/>
          <w:sz w:val="24"/>
          <w:szCs w:val="24"/>
        </w:rPr>
        <w:t>izvietošanas vietu izvēle</w:t>
      </w:r>
      <w:r w:rsidR="00FC1E06" w:rsidRPr="00BA64C2">
        <w:rPr>
          <w:rFonts w:ascii="Times New Roman" w:eastAsia="Times New Roman" w:hAnsi="Times New Roman" w:cs="Times New Roman"/>
          <w:bCs/>
          <w:sz w:val="24"/>
          <w:szCs w:val="24"/>
        </w:rPr>
        <w:t>, kā arī izvietojumu augstumi</w:t>
      </w:r>
      <w:r w:rsidR="00AD6FAC" w:rsidRPr="00BA64C2">
        <w:rPr>
          <w:rFonts w:ascii="Times New Roman" w:eastAsia="Times New Roman" w:hAnsi="Times New Roman" w:cs="Times New Roman"/>
          <w:bCs/>
          <w:sz w:val="24"/>
          <w:szCs w:val="24"/>
        </w:rPr>
        <w:t>.</w:t>
      </w:r>
    </w:p>
    <w:p w14:paraId="4D6B2555" w14:textId="7AB6521B" w:rsidR="00815635" w:rsidRPr="00BA64C2" w:rsidRDefault="00BA64C2" w:rsidP="00BA64C2">
      <w:pPr>
        <w:widowControl w:val="0"/>
        <w:autoSpaceDN w:val="0"/>
        <w:spacing w:after="0" w:line="276" w:lineRule="auto"/>
        <w:ind w:left="567" w:hanging="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4.3.3. </w:t>
      </w:r>
      <w:r w:rsidR="00815635" w:rsidRPr="00BA64C2">
        <w:rPr>
          <w:rFonts w:ascii="Times New Roman" w:eastAsia="Times New Roman" w:hAnsi="Times New Roman" w:cs="Times New Roman"/>
          <w:bCs/>
          <w:sz w:val="24"/>
          <w:szCs w:val="24"/>
        </w:rPr>
        <w:t>Žanim Kristapam Zommeram veltīto</w:t>
      </w:r>
      <w:r w:rsidR="00015733" w:rsidRPr="00BA64C2">
        <w:rPr>
          <w:rFonts w:ascii="Times New Roman" w:eastAsia="Times New Roman" w:hAnsi="Times New Roman" w:cs="Times New Roman"/>
          <w:bCs/>
          <w:sz w:val="24"/>
          <w:szCs w:val="24"/>
        </w:rPr>
        <w:t xml:space="preserve"> piemiņas zīmi </w:t>
      </w:r>
      <w:r w:rsidR="00815635" w:rsidRPr="00BA64C2">
        <w:rPr>
          <w:rFonts w:ascii="Times New Roman" w:eastAsia="Times New Roman" w:hAnsi="Times New Roman" w:cs="Times New Roman"/>
          <w:bCs/>
          <w:sz w:val="24"/>
          <w:szCs w:val="24"/>
        </w:rPr>
        <w:t>būtu nepieciešams papildināt ar piebildi par Purabuču muižas atrašanās vietu: “ar savu vienību padzina ienaidnieku no nocietinātās Purabuču muižas, kas atradās tagadējās Bolderājas apkārtnē.”</w:t>
      </w:r>
    </w:p>
    <w:p w14:paraId="12571E10" w14:textId="77777777" w:rsidR="00815635" w:rsidRDefault="00815635" w:rsidP="00815635">
      <w:pPr>
        <w:widowControl w:val="0"/>
        <w:autoSpaceDN w:val="0"/>
        <w:spacing w:after="0" w:line="276" w:lineRule="auto"/>
        <w:ind w:firstLine="567"/>
        <w:jc w:val="both"/>
        <w:rPr>
          <w:rFonts w:ascii="Times New Roman" w:eastAsia="Times New Roman" w:hAnsi="Times New Roman" w:cs="Times New Roman"/>
          <w:bCs/>
          <w:sz w:val="24"/>
          <w:szCs w:val="24"/>
        </w:rPr>
      </w:pPr>
      <w:r w:rsidRPr="00815635">
        <w:rPr>
          <w:rFonts w:ascii="Times New Roman" w:eastAsia="Times New Roman" w:hAnsi="Times New Roman" w:cs="Times New Roman"/>
          <w:bCs/>
          <w:sz w:val="24"/>
          <w:szCs w:val="24"/>
        </w:rPr>
        <w:t xml:space="preserve">Pašas muižas vairs nav, un arī Bolderājas stacijas, pie kuras tā atradās, vairs nav. Pieņemam, ka vidusskolas ēka ir tuvākais objekts, kur plāksni var pielikt. Bet šai skolai un tās ēkai nav saistības ar Zommeru un viņa paveikto. Piebilde par muižas atrašanos Bolderājā paskaidrotu plāksnes atrašanās vietu. </w:t>
      </w:r>
    </w:p>
    <w:p w14:paraId="208B6629" w14:textId="40461693" w:rsidR="00525EEE" w:rsidRPr="00BA64C2" w:rsidRDefault="00015733" w:rsidP="00BA64C2">
      <w:pPr>
        <w:pStyle w:val="ListParagraph"/>
        <w:widowControl w:val="0"/>
        <w:numPr>
          <w:ilvl w:val="2"/>
          <w:numId w:val="17"/>
        </w:numPr>
        <w:autoSpaceDN w:val="0"/>
        <w:spacing w:after="0" w:line="276" w:lineRule="auto"/>
        <w:jc w:val="both"/>
        <w:rPr>
          <w:rFonts w:ascii="Times New Roman" w:eastAsia="Times New Roman" w:hAnsi="Times New Roman" w:cs="Times New Roman"/>
          <w:bCs/>
          <w:sz w:val="24"/>
          <w:szCs w:val="24"/>
        </w:rPr>
      </w:pPr>
      <w:r w:rsidRPr="00BA64C2">
        <w:rPr>
          <w:rFonts w:ascii="Times New Roman" w:eastAsia="Times New Roman" w:hAnsi="Times New Roman" w:cs="Times New Roman"/>
          <w:bCs/>
          <w:sz w:val="24"/>
          <w:szCs w:val="24"/>
        </w:rPr>
        <w:t>Piemiņas zīmei</w:t>
      </w:r>
      <w:r w:rsidR="00525EEE" w:rsidRPr="00BA64C2">
        <w:rPr>
          <w:rFonts w:ascii="Times New Roman" w:eastAsia="Times New Roman" w:hAnsi="Times New Roman" w:cs="Times New Roman"/>
          <w:bCs/>
          <w:sz w:val="24"/>
          <w:szCs w:val="24"/>
        </w:rPr>
        <w:t xml:space="preserve">, kas veltīta </w:t>
      </w:r>
      <w:r w:rsidR="00525EEE" w:rsidRPr="00BA64C2">
        <w:rPr>
          <w:rFonts w:ascii="Times New Roman" w:eastAsia="Times New Roman" w:hAnsi="Times New Roman" w:cs="Times New Roman"/>
          <w:sz w:val="24"/>
          <w:szCs w:val="24"/>
        </w:rPr>
        <w:t xml:space="preserve">Kārlim Miķelsonam </w:t>
      </w:r>
      <w:r w:rsidR="00D460A4" w:rsidRPr="00BA64C2">
        <w:rPr>
          <w:rFonts w:ascii="Times New Roman" w:eastAsia="Times New Roman" w:hAnsi="Times New Roman" w:cs="Times New Roman"/>
          <w:bCs/>
          <w:sz w:val="24"/>
          <w:szCs w:val="24"/>
        </w:rPr>
        <w:t xml:space="preserve">pie </w:t>
      </w:r>
      <w:r w:rsidRPr="00BA64C2">
        <w:rPr>
          <w:rFonts w:ascii="Times New Roman" w:eastAsia="Times New Roman" w:hAnsi="Times New Roman" w:cs="Times New Roman"/>
          <w:bCs/>
          <w:sz w:val="24"/>
          <w:szCs w:val="24"/>
        </w:rPr>
        <w:t>Rīgas Igauņu pamatskolas ēka</w:t>
      </w:r>
      <w:r w:rsidR="00525EEE" w:rsidRPr="00BA64C2">
        <w:rPr>
          <w:rFonts w:ascii="Times New Roman" w:eastAsia="Times New Roman" w:hAnsi="Times New Roman" w:cs="Times New Roman"/>
          <w:bCs/>
          <w:sz w:val="24"/>
          <w:szCs w:val="24"/>
        </w:rPr>
        <w:t>s</w:t>
      </w:r>
      <w:r w:rsidRPr="00BA64C2">
        <w:rPr>
          <w:rFonts w:ascii="Times New Roman" w:eastAsia="Times New Roman" w:hAnsi="Times New Roman" w:cs="Times New Roman"/>
          <w:bCs/>
          <w:sz w:val="24"/>
          <w:szCs w:val="24"/>
        </w:rPr>
        <w:t xml:space="preserve"> Atgāzenes iela 26, Rīg</w:t>
      </w:r>
      <w:r w:rsidR="00525EEE" w:rsidRPr="00BA64C2">
        <w:rPr>
          <w:rFonts w:ascii="Times New Roman" w:eastAsia="Times New Roman" w:hAnsi="Times New Roman" w:cs="Times New Roman"/>
          <w:bCs/>
          <w:sz w:val="24"/>
          <w:szCs w:val="24"/>
        </w:rPr>
        <w:t>ā</w:t>
      </w:r>
      <w:r w:rsidRPr="00BA64C2">
        <w:rPr>
          <w:rFonts w:ascii="Times New Roman" w:eastAsia="Times New Roman" w:hAnsi="Times New Roman" w:cs="Times New Roman"/>
          <w:bCs/>
          <w:sz w:val="24"/>
          <w:szCs w:val="24"/>
        </w:rPr>
        <w:t xml:space="preserve"> </w:t>
      </w:r>
      <w:r w:rsidR="00D460A4" w:rsidRPr="00BA64C2">
        <w:rPr>
          <w:rFonts w:ascii="Times New Roman" w:eastAsia="Times New Roman" w:hAnsi="Times New Roman" w:cs="Times New Roman"/>
          <w:bCs/>
          <w:sz w:val="24"/>
          <w:szCs w:val="24"/>
        </w:rPr>
        <w:t xml:space="preserve">trūkst pamatojuma. </w:t>
      </w:r>
    </w:p>
    <w:p w14:paraId="1497DB8B" w14:textId="228E401E" w:rsidR="00CD12CD" w:rsidRDefault="00CD6EDF" w:rsidP="00525EEE">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w:t>
      </w:r>
      <w:r w:rsidR="00D460A4" w:rsidRPr="00525EEE">
        <w:rPr>
          <w:rFonts w:ascii="Times New Roman" w:eastAsia="Times New Roman" w:hAnsi="Times New Roman" w:cs="Times New Roman"/>
          <w:bCs/>
          <w:sz w:val="24"/>
          <w:szCs w:val="24"/>
        </w:rPr>
        <w:t>o arhitektūras vēstures viedokļa</w:t>
      </w:r>
      <w:r>
        <w:rPr>
          <w:rFonts w:ascii="Times New Roman" w:eastAsia="Times New Roman" w:hAnsi="Times New Roman" w:cs="Times New Roman"/>
          <w:bCs/>
          <w:sz w:val="24"/>
          <w:szCs w:val="24"/>
        </w:rPr>
        <w:t xml:space="preserve"> </w:t>
      </w:r>
      <w:r w:rsidR="00D460A4" w:rsidRPr="00525EEE">
        <w:rPr>
          <w:rFonts w:ascii="Times New Roman" w:eastAsia="Times New Roman" w:hAnsi="Times New Roman" w:cs="Times New Roman"/>
          <w:bCs/>
          <w:sz w:val="24"/>
          <w:szCs w:val="24"/>
        </w:rPr>
        <w:t>šī ēka 30. gados ir celta kā Rīgas 45. pamatskola.</w:t>
      </w:r>
      <w:r>
        <w:rPr>
          <w:rFonts w:ascii="Times New Roman" w:eastAsia="Times New Roman" w:hAnsi="Times New Roman" w:cs="Times New Roman"/>
          <w:bCs/>
          <w:sz w:val="24"/>
          <w:szCs w:val="24"/>
        </w:rPr>
        <w:t xml:space="preserve"> P</w:t>
      </w:r>
      <w:r w:rsidR="00D460A4" w:rsidRPr="00525EEE">
        <w:rPr>
          <w:rFonts w:ascii="Times New Roman" w:eastAsia="Times New Roman" w:hAnsi="Times New Roman" w:cs="Times New Roman"/>
          <w:bCs/>
          <w:sz w:val="24"/>
          <w:szCs w:val="24"/>
        </w:rPr>
        <w:t>ēc kara, līdz 1962. gadam, tā saucās Rīgas 45. septiņgadīgā skola. Taču plāksnē un arī pievienotajā enciklopēdiskās grāmatas kopijā ir rakstīts, ka Kārlis Miķelsons ir strādājis Rīgas 47. septiņgadīgajā skolā. T</w:t>
      </w:r>
      <w:r w:rsidR="002215CE">
        <w:rPr>
          <w:rFonts w:ascii="Times New Roman" w:eastAsia="Times New Roman" w:hAnsi="Times New Roman" w:cs="Times New Roman"/>
          <w:bCs/>
          <w:sz w:val="24"/>
          <w:szCs w:val="24"/>
        </w:rPr>
        <w:t>ā</w:t>
      </w:r>
      <w:r w:rsidR="00D460A4" w:rsidRPr="00525EEE">
        <w:rPr>
          <w:rFonts w:ascii="Times New Roman" w:eastAsia="Times New Roman" w:hAnsi="Times New Roman" w:cs="Times New Roman"/>
          <w:bCs/>
          <w:sz w:val="24"/>
          <w:szCs w:val="24"/>
        </w:rPr>
        <w:t>tad - ne šajā skolā, kas ir Atgāzenes ielā</w:t>
      </w:r>
      <w:r w:rsidR="00026978">
        <w:rPr>
          <w:rFonts w:ascii="Times New Roman" w:eastAsia="Times New Roman" w:hAnsi="Times New Roman" w:cs="Times New Roman"/>
          <w:bCs/>
          <w:sz w:val="24"/>
          <w:szCs w:val="24"/>
        </w:rPr>
        <w:t>, Rīgā</w:t>
      </w:r>
      <w:r w:rsidR="00D460A4" w:rsidRPr="00525EEE">
        <w:rPr>
          <w:rFonts w:ascii="Times New Roman" w:eastAsia="Times New Roman" w:hAnsi="Times New Roman" w:cs="Times New Roman"/>
          <w:bCs/>
          <w:sz w:val="24"/>
          <w:szCs w:val="24"/>
        </w:rPr>
        <w:t>.</w:t>
      </w:r>
      <w:r w:rsidR="00815635" w:rsidRPr="00525EEE">
        <w:rPr>
          <w:rFonts w:ascii="Times New Roman" w:eastAsia="Times New Roman" w:hAnsi="Times New Roman" w:cs="Times New Roman"/>
          <w:bCs/>
          <w:sz w:val="24"/>
          <w:szCs w:val="24"/>
        </w:rPr>
        <w:t xml:space="preserve"> </w:t>
      </w:r>
    </w:p>
    <w:p w14:paraId="231550B5" w14:textId="55F723C3" w:rsidR="009E56CD" w:rsidRPr="00BA64C2" w:rsidRDefault="007268F4" w:rsidP="00BA64C2">
      <w:pPr>
        <w:pStyle w:val="ListParagraph"/>
        <w:widowControl w:val="0"/>
        <w:numPr>
          <w:ilvl w:val="2"/>
          <w:numId w:val="17"/>
        </w:numPr>
        <w:autoSpaceDN w:val="0"/>
        <w:spacing w:after="0" w:line="276" w:lineRule="auto"/>
        <w:jc w:val="both"/>
        <w:rPr>
          <w:rFonts w:ascii="Times New Roman" w:eastAsia="Times New Roman" w:hAnsi="Times New Roman" w:cs="Times New Roman"/>
          <w:bCs/>
          <w:sz w:val="24"/>
          <w:szCs w:val="24"/>
        </w:rPr>
      </w:pPr>
      <w:r w:rsidRPr="00BA64C2">
        <w:rPr>
          <w:rFonts w:ascii="Times New Roman" w:eastAsia="Times New Roman" w:hAnsi="Times New Roman" w:cs="Times New Roman"/>
          <w:bCs/>
          <w:sz w:val="24"/>
          <w:szCs w:val="24"/>
        </w:rPr>
        <w:t xml:space="preserve">Piemiņas zīmes, kas </w:t>
      </w:r>
      <w:r w:rsidR="0019251B" w:rsidRPr="00BA64C2">
        <w:rPr>
          <w:rFonts w:ascii="Times New Roman" w:eastAsia="Times New Roman" w:hAnsi="Times New Roman" w:cs="Times New Roman"/>
          <w:bCs/>
          <w:sz w:val="24"/>
          <w:szCs w:val="24"/>
        </w:rPr>
        <w:t xml:space="preserve">tiks </w:t>
      </w:r>
      <w:r w:rsidRPr="00BA64C2">
        <w:rPr>
          <w:rFonts w:ascii="Times New Roman" w:eastAsia="Times New Roman" w:hAnsi="Times New Roman" w:cs="Times New Roman"/>
          <w:bCs/>
          <w:sz w:val="24"/>
          <w:szCs w:val="24"/>
        </w:rPr>
        <w:t xml:space="preserve">piestiprinātas pie </w:t>
      </w:r>
      <w:r w:rsidR="0019251B" w:rsidRPr="00BA64C2">
        <w:rPr>
          <w:rFonts w:ascii="Times New Roman" w:eastAsia="Times New Roman" w:hAnsi="Times New Roman" w:cs="Times New Roman"/>
          <w:bCs/>
          <w:sz w:val="24"/>
          <w:szCs w:val="24"/>
        </w:rPr>
        <w:t>Rīgas Igauņu pamatskolas ēkas Atgāzenes iela 26, Rīgā un Rīgas 33. vidusskolas ēka</w:t>
      </w:r>
      <w:r w:rsidR="009E56CD" w:rsidRPr="00BA64C2">
        <w:rPr>
          <w:rFonts w:ascii="Times New Roman" w:eastAsia="Times New Roman" w:hAnsi="Times New Roman" w:cs="Times New Roman"/>
          <w:bCs/>
          <w:sz w:val="24"/>
          <w:szCs w:val="24"/>
        </w:rPr>
        <w:t>s</w:t>
      </w:r>
      <w:r w:rsidR="0019251B" w:rsidRPr="00BA64C2">
        <w:rPr>
          <w:rFonts w:ascii="Times New Roman" w:eastAsia="Times New Roman" w:hAnsi="Times New Roman" w:cs="Times New Roman"/>
          <w:bCs/>
          <w:sz w:val="24"/>
          <w:szCs w:val="24"/>
        </w:rPr>
        <w:t xml:space="preserve"> Stūrmaņu iel</w:t>
      </w:r>
      <w:r w:rsidR="009E56CD" w:rsidRPr="00BA64C2">
        <w:rPr>
          <w:rFonts w:ascii="Times New Roman" w:eastAsia="Times New Roman" w:hAnsi="Times New Roman" w:cs="Times New Roman"/>
          <w:bCs/>
          <w:sz w:val="24"/>
          <w:szCs w:val="24"/>
        </w:rPr>
        <w:t>ā</w:t>
      </w:r>
      <w:r w:rsidR="0019251B" w:rsidRPr="00BA64C2">
        <w:rPr>
          <w:rFonts w:ascii="Times New Roman" w:eastAsia="Times New Roman" w:hAnsi="Times New Roman" w:cs="Times New Roman"/>
          <w:bCs/>
          <w:sz w:val="24"/>
          <w:szCs w:val="24"/>
        </w:rPr>
        <w:t xml:space="preserve"> 23, Rīg</w:t>
      </w:r>
      <w:r w:rsidR="009E56CD" w:rsidRPr="00BA64C2">
        <w:rPr>
          <w:rFonts w:ascii="Times New Roman" w:eastAsia="Times New Roman" w:hAnsi="Times New Roman" w:cs="Times New Roman"/>
          <w:bCs/>
          <w:sz w:val="24"/>
          <w:szCs w:val="24"/>
        </w:rPr>
        <w:t>ā</w:t>
      </w:r>
      <w:r w:rsidRPr="00BA64C2">
        <w:rPr>
          <w:rFonts w:ascii="Times New Roman" w:eastAsia="Times New Roman" w:hAnsi="Times New Roman" w:cs="Times New Roman"/>
          <w:bCs/>
          <w:sz w:val="24"/>
          <w:szCs w:val="24"/>
        </w:rPr>
        <w:t xml:space="preserve">, neizskatās pārliecinoši. </w:t>
      </w:r>
    </w:p>
    <w:p w14:paraId="44AE46D3" w14:textId="77777777" w:rsidR="00A40C73" w:rsidRDefault="007268F4" w:rsidP="00A40C73">
      <w:pPr>
        <w:widowControl w:val="0"/>
        <w:autoSpaceDN w:val="0"/>
        <w:spacing w:after="0" w:line="276" w:lineRule="auto"/>
        <w:ind w:firstLine="567"/>
        <w:jc w:val="both"/>
        <w:rPr>
          <w:rFonts w:ascii="Times New Roman" w:eastAsia="Times New Roman" w:hAnsi="Times New Roman" w:cs="Times New Roman"/>
          <w:bCs/>
          <w:sz w:val="24"/>
          <w:szCs w:val="24"/>
        </w:rPr>
      </w:pPr>
      <w:r w:rsidRPr="009E56CD">
        <w:rPr>
          <w:rFonts w:ascii="Times New Roman" w:eastAsia="Times New Roman" w:hAnsi="Times New Roman" w:cs="Times New Roman"/>
          <w:bCs/>
          <w:sz w:val="24"/>
          <w:szCs w:val="24"/>
        </w:rPr>
        <w:t>Īpaši</w:t>
      </w:r>
      <w:r w:rsidR="00A95924">
        <w:rPr>
          <w:rFonts w:ascii="Times New Roman" w:eastAsia="Times New Roman" w:hAnsi="Times New Roman" w:cs="Times New Roman"/>
          <w:bCs/>
          <w:sz w:val="24"/>
          <w:szCs w:val="24"/>
        </w:rPr>
        <w:t xml:space="preserve"> tas attiecinā</w:t>
      </w:r>
      <w:r w:rsidR="009707CB">
        <w:rPr>
          <w:rFonts w:ascii="Times New Roman" w:eastAsia="Times New Roman" w:hAnsi="Times New Roman" w:cs="Times New Roman"/>
          <w:bCs/>
          <w:sz w:val="24"/>
          <w:szCs w:val="24"/>
        </w:rPr>
        <w:t>ms</w:t>
      </w:r>
      <w:r w:rsidR="00A95924">
        <w:rPr>
          <w:rFonts w:ascii="Times New Roman" w:eastAsia="Times New Roman" w:hAnsi="Times New Roman" w:cs="Times New Roman"/>
          <w:bCs/>
          <w:sz w:val="24"/>
          <w:szCs w:val="24"/>
        </w:rPr>
        <w:t xml:space="preserve"> uz piemiņas zīmi, kas veltīta</w:t>
      </w:r>
      <w:r w:rsidRPr="009E56CD">
        <w:rPr>
          <w:rFonts w:ascii="Times New Roman" w:eastAsia="Times New Roman" w:hAnsi="Times New Roman" w:cs="Times New Roman"/>
          <w:bCs/>
          <w:sz w:val="24"/>
          <w:szCs w:val="24"/>
        </w:rPr>
        <w:t xml:space="preserve"> Kārlim Miķelsonam Igauņu pamatskolas </w:t>
      </w:r>
      <w:r w:rsidR="00B72E3D">
        <w:rPr>
          <w:rFonts w:ascii="Times New Roman" w:eastAsia="Times New Roman" w:hAnsi="Times New Roman" w:cs="Times New Roman"/>
          <w:bCs/>
          <w:sz w:val="24"/>
          <w:szCs w:val="24"/>
        </w:rPr>
        <w:t xml:space="preserve">ēkas </w:t>
      </w:r>
      <w:r w:rsidRPr="009E56CD">
        <w:rPr>
          <w:rFonts w:ascii="Times New Roman" w:eastAsia="Times New Roman" w:hAnsi="Times New Roman" w:cs="Times New Roman"/>
          <w:bCs/>
          <w:sz w:val="24"/>
          <w:szCs w:val="24"/>
        </w:rPr>
        <w:t>ieejas fasādē, Atgāzenes ielā. Plāksne ir, mazākais, par augstu, prasītos tās augšmalu līdzināt vai nu ar log</w:t>
      </w:r>
      <w:r w:rsidR="009707CB">
        <w:rPr>
          <w:rFonts w:ascii="Times New Roman" w:eastAsia="Times New Roman" w:hAnsi="Times New Roman" w:cs="Times New Roman"/>
          <w:bCs/>
          <w:sz w:val="24"/>
          <w:szCs w:val="24"/>
        </w:rPr>
        <w:t xml:space="preserve">u </w:t>
      </w:r>
      <w:r w:rsidRPr="009E56CD">
        <w:rPr>
          <w:rFonts w:ascii="Times New Roman" w:eastAsia="Times New Roman" w:hAnsi="Times New Roman" w:cs="Times New Roman"/>
          <w:bCs/>
          <w:sz w:val="24"/>
          <w:szCs w:val="24"/>
        </w:rPr>
        <w:t>ai</w:t>
      </w:r>
      <w:r w:rsidR="009707CB">
        <w:rPr>
          <w:rFonts w:ascii="Times New Roman" w:eastAsia="Times New Roman" w:hAnsi="Times New Roman" w:cs="Times New Roman"/>
          <w:bCs/>
          <w:sz w:val="24"/>
          <w:szCs w:val="24"/>
        </w:rPr>
        <w:t>ļ</w:t>
      </w:r>
      <w:r w:rsidRPr="009E56CD">
        <w:rPr>
          <w:rFonts w:ascii="Times New Roman" w:eastAsia="Times New Roman" w:hAnsi="Times New Roman" w:cs="Times New Roman"/>
          <w:bCs/>
          <w:sz w:val="24"/>
          <w:szCs w:val="24"/>
        </w:rPr>
        <w:t xml:space="preserve">u augšmalu, vai drīzāk - ar esošajām plāksnēm. </w:t>
      </w:r>
      <w:r w:rsidR="00B72E3D">
        <w:rPr>
          <w:rFonts w:ascii="Times New Roman" w:eastAsia="Times New Roman" w:hAnsi="Times New Roman" w:cs="Times New Roman"/>
          <w:bCs/>
          <w:sz w:val="24"/>
          <w:szCs w:val="24"/>
        </w:rPr>
        <w:t xml:space="preserve">Turklāt jāņem vērā fakts, ka </w:t>
      </w:r>
      <w:r w:rsidR="00B72E3D" w:rsidRPr="00B72E3D">
        <w:rPr>
          <w:rFonts w:ascii="Times New Roman" w:eastAsia="Times New Roman" w:hAnsi="Times New Roman" w:cs="Times New Roman"/>
          <w:bCs/>
          <w:sz w:val="24"/>
          <w:szCs w:val="24"/>
        </w:rPr>
        <w:t>vēl viena plāksne šauro ieejas fasādi noteikti nedaiļos, bet drīzāk bojās.</w:t>
      </w:r>
    </w:p>
    <w:p w14:paraId="02D6627F" w14:textId="184E8BA5" w:rsidR="00A97BD5" w:rsidRPr="000C71B0" w:rsidRDefault="00A52829" w:rsidP="000C71B0">
      <w:pPr>
        <w:pStyle w:val="ListParagraph"/>
        <w:widowControl w:val="0"/>
        <w:numPr>
          <w:ilvl w:val="2"/>
          <w:numId w:val="17"/>
        </w:numPr>
        <w:autoSpaceDN w:val="0"/>
        <w:spacing w:after="0" w:line="276" w:lineRule="auto"/>
        <w:jc w:val="both"/>
        <w:rPr>
          <w:rFonts w:ascii="Times New Roman" w:eastAsia="Times New Roman" w:hAnsi="Times New Roman" w:cs="Times New Roman"/>
          <w:bCs/>
          <w:sz w:val="24"/>
          <w:szCs w:val="24"/>
        </w:rPr>
      </w:pPr>
      <w:r w:rsidRPr="00A97BD5">
        <w:rPr>
          <w:rFonts w:ascii="Times New Roman" w:eastAsia="Times New Roman" w:hAnsi="Times New Roman" w:cs="Times New Roman"/>
          <w:bCs/>
          <w:sz w:val="24"/>
          <w:szCs w:val="24"/>
        </w:rPr>
        <w:lastRenderedPageBreak/>
        <w:t>Lāčplēša Kara ordeņa kavalieru piemiņas plāksnes izvietojums nav pieļaujams uz degradētām, nesakoptām fasādēm, kādas tās fotogrāfijās izskatās Zasulauka stacijas  un Torņakalna stacijas ēkām.</w:t>
      </w:r>
    </w:p>
    <w:p w14:paraId="2143E57E" w14:textId="2A820F40" w:rsidR="00536733" w:rsidRPr="00AD6FAC" w:rsidRDefault="00AD6FAC" w:rsidP="00AD6FAC">
      <w:pPr>
        <w:widowControl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sidR="00290BDF">
        <w:rPr>
          <w:rFonts w:ascii="Times New Roman" w:eastAsia="Times New Roman" w:hAnsi="Times New Roman" w:cs="Times New Roman"/>
          <w:b/>
          <w:sz w:val="24"/>
          <w:szCs w:val="24"/>
        </w:rPr>
        <w:t xml:space="preserve"> </w:t>
      </w:r>
      <w:r w:rsidR="008C42A2" w:rsidRPr="00AD6FAC">
        <w:rPr>
          <w:rFonts w:ascii="Times New Roman" w:eastAsia="Times New Roman" w:hAnsi="Times New Roman" w:cs="Times New Roman"/>
          <w:b/>
          <w:sz w:val="24"/>
          <w:szCs w:val="24"/>
        </w:rPr>
        <w:t>Atzinuma pamatojums</w:t>
      </w:r>
      <w:r w:rsidR="00536733" w:rsidRPr="00AD6FAC">
        <w:rPr>
          <w:rFonts w:ascii="Times New Roman" w:eastAsia="Times New Roman" w:hAnsi="Times New Roman" w:cs="Times New Roman"/>
          <w:b/>
          <w:sz w:val="24"/>
          <w:szCs w:val="24"/>
        </w:rPr>
        <w:t xml:space="preserve"> </w:t>
      </w:r>
      <w:r w:rsidR="00536733" w:rsidRPr="00AD6FAC">
        <w:rPr>
          <w:rFonts w:ascii="Times New Roman" w:hAnsi="Times New Roman" w:cs="Times New Roman"/>
          <w:i/>
          <w:iCs/>
          <w:sz w:val="16"/>
          <w:szCs w:val="16"/>
        </w:rPr>
        <w:t>(</w:t>
      </w:r>
      <w:r w:rsidR="00536733" w:rsidRPr="00AD6FAC">
        <w:rPr>
          <w:rFonts w:ascii="Times New Roman" w:eastAsia="Times New Roman" w:hAnsi="Times New Roman" w:cs="Times New Roman"/>
          <w:i/>
          <w:iCs/>
          <w:sz w:val="16"/>
          <w:szCs w:val="16"/>
        </w:rPr>
        <w:t>norāda atzinuma un pieņemtā lēmuma pamatojumu)</w:t>
      </w:r>
      <w:r w:rsidR="008C42A2" w:rsidRPr="00AD6FAC">
        <w:rPr>
          <w:rFonts w:ascii="Times New Roman" w:eastAsia="Times New Roman" w:hAnsi="Times New Roman" w:cs="Times New Roman"/>
          <w:b/>
          <w:sz w:val="24"/>
          <w:szCs w:val="24"/>
        </w:rPr>
        <w:t>:</w:t>
      </w:r>
      <w:r w:rsidR="007325B2" w:rsidRPr="00AD6FAC">
        <w:rPr>
          <w:rFonts w:ascii="Times New Roman" w:eastAsia="Times New Roman" w:hAnsi="Times New Roman" w:cs="Times New Roman"/>
          <w:sz w:val="24"/>
          <w:szCs w:val="24"/>
        </w:rPr>
        <w:t xml:space="preserve"> </w:t>
      </w:r>
    </w:p>
    <w:p w14:paraId="44DB022E" w14:textId="4B97AF86" w:rsidR="00A4207D" w:rsidRPr="00A4207D" w:rsidRDefault="00B923DF" w:rsidP="006F2EC7">
      <w:pPr>
        <w:widowControl w:val="0"/>
        <w:autoSpaceDN w:val="0"/>
        <w:spacing w:after="0" w:line="276" w:lineRule="auto"/>
        <w:ind w:firstLine="567"/>
        <w:jc w:val="both"/>
        <w:rPr>
          <w:rFonts w:ascii="Times New Roman" w:eastAsia="Times New Roman" w:hAnsi="Times New Roman" w:cs="Times New Roman"/>
          <w:bCs/>
          <w:sz w:val="24"/>
          <w:szCs w:val="24"/>
        </w:rPr>
      </w:pPr>
      <w:r w:rsidRPr="00B923DF">
        <w:rPr>
          <w:rFonts w:ascii="Times New Roman" w:eastAsia="Times New Roman" w:hAnsi="Times New Roman" w:cs="Times New Roman"/>
          <w:bCs/>
          <w:sz w:val="24"/>
          <w:szCs w:val="24"/>
        </w:rPr>
        <w:t>Atzinumu un pieņemto lēmumu pamato: vēsturiskā nozīmīguma fakts.</w:t>
      </w:r>
    </w:p>
    <w:p w14:paraId="20EF6E96" w14:textId="4C8639B6" w:rsidR="00A4207D" w:rsidRPr="00A4207D" w:rsidRDefault="00A4207D" w:rsidP="00A4207D">
      <w:pPr>
        <w:widowControl w:val="0"/>
        <w:autoSpaceDN w:val="0"/>
        <w:spacing w:after="0" w:line="276" w:lineRule="auto"/>
        <w:ind w:left="567" w:firstLine="142"/>
        <w:jc w:val="both"/>
        <w:rPr>
          <w:rFonts w:ascii="Times New Roman" w:eastAsia="Times New Roman" w:hAnsi="Times New Roman" w:cs="Times New Roman"/>
          <w:bCs/>
          <w:sz w:val="24"/>
          <w:szCs w:val="24"/>
        </w:rPr>
      </w:pPr>
      <w:r w:rsidRPr="00A4207D">
        <w:rPr>
          <w:rFonts w:ascii="Times New Roman" w:eastAsia="Times New Roman" w:hAnsi="Times New Roman" w:cs="Times New Roman"/>
          <w:bCs/>
          <w:sz w:val="24"/>
          <w:szCs w:val="24"/>
        </w:rPr>
        <w:t xml:space="preserve">1) </w:t>
      </w:r>
      <w:r w:rsidR="00A350F1">
        <w:rPr>
          <w:rFonts w:ascii="Times New Roman" w:eastAsia="Times New Roman" w:hAnsi="Times New Roman" w:cs="Times New Roman"/>
          <w:bCs/>
          <w:sz w:val="24"/>
          <w:szCs w:val="24"/>
        </w:rPr>
        <w:t>person</w:t>
      </w:r>
      <w:r w:rsidR="001665D3">
        <w:rPr>
          <w:rFonts w:ascii="Times New Roman" w:eastAsia="Times New Roman" w:hAnsi="Times New Roman" w:cs="Times New Roman"/>
          <w:bCs/>
          <w:sz w:val="24"/>
          <w:szCs w:val="24"/>
        </w:rPr>
        <w:t>u</w:t>
      </w:r>
      <w:r w:rsidR="00753A97">
        <w:rPr>
          <w:rFonts w:ascii="Times New Roman" w:eastAsia="Times New Roman" w:hAnsi="Times New Roman" w:cs="Times New Roman"/>
          <w:bCs/>
          <w:sz w:val="24"/>
          <w:szCs w:val="24"/>
        </w:rPr>
        <w:t xml:space="preserve"> kultūrvēsturiskā nozīmība</w:t>
      </w:r>
      <w:r w:rsidRPr="00A4207D">
        <w:rPr>
          <w:rFonts w:ascii="Times New Roman" w:eastAsia="Times New Roman" w:hAnsi="Times New Roman" w:cs="Times New Roman"/>
          <w:bCs/>
          <w:sz w:val="24"/>
          <w:szCs w:val="24"/>
        </w:rPr>
        <w:t xml:space="preserve">; </w:t>
      </w:r>
    </w:p>
    <w:p w14:paraId="4C57859C" w14:textId="43CC9A13" w:rsidR="001B62A7" w:rsidRPr="00A4207D" w:rsidRDefault="00A4207D" w:rsidP="00B93887">
      <w:pPr>
        <w:widowControl w:val="0"/>
        <w:overflowPunct w:val="0"/>
        <w:autoSpaceDE w:val="0"/>
        <w:autoSpaceDN w:val="0"/>
        <w:adjustRightInd w:val="0"/>
        <w:spacing w:after="0" w:line="276" w:lineRule="auto"/>
        <w:ind w:left="567" w:firstLine="142"/>
        <w:jc w:val="both"/>
        <w:rPr>
          <w:rFonts w:ascii="Times New Roman" w:eastAsia="Times New Roman" w:hAnsi="Times New Roman" w:cs="Times New Roman"/>
          <w:bCs/>
          <w:sz w:val="24"/>
          <w:szCs w:val="24"/>
        </w:rPr>
      </w:pPr>
      <w:r w:rsidRPr="00A4207D">
        <w:rPr>
          <w:rFonts w:ascii="Times New Roman" w:eastAsia="Times New Roman" w:hAnsi="Times New Roman" w:cs="Times New Roman"/>
          <w:bCs/>
          <w:sz w:val="24"/>
          <w:szCs w:val="24"/>
        </w:rPr>
        <w:t xml:space="preserve">2) ieceres atbilstība </w:t>
      </w:r>
      <w:r w:rsidR="00712B35">
        <w:rPr>
          <w:rFonts w:ascii="Times New Roman" w:eastAsia="Times New Roman" w:hAnsi="Times New Roman" w:cs="Times New Roman"/>
          <w:bCs/>
          <w:sz w:val="24"/>
          <w:szCs w:val="24"/>
        </w:rPr>
        <w:t>normatīvo</w:t>
      </w:r>
      <w:r w:rsidR="00596384">
        <w:rPr>
          <w:rFonts w:ascii="Times New Roman" w:eastAsia="Times New Roman" w:hAnsi="Times New Roman" w:cs="Times New Roman"/>
          <w:bCs/>
          <w:sz w:val="24"/>
          <w:szCs w:val="24"/>
        </w:rPr>
        <w:t xml:space="preserve"> </w:t>
      </w:r>
      <w:r w:rsidR="00246BC7">
        <w:rPr>
          <w:rFonts w:ascii="Times New Roman" w:eastAsia="Times New Roman" w:hAnsi="Times New Roman" w:cs="Times New Roman"/>
          <w:bCs/>
          <w:sz w:val="24"/>
          <w:szCs w:val="24"/>
        </w:rPr>
        <w:t xml:space="preserve">aktu </w:t>
      </w:r>
      <w:r w:rsidRPr="00A4207D">
        <w:rPr>
          <w:rFonts w:ascii="Times New Roman" w:eastAsia="Times New Roman" w:hAnsi="Times New Roman" w:cs="Times New Roman"/>
          <w:bCs/>
          <w:sz w:val="24"/>
          <w:szCs w:val="24"/>
        </w:rPr>
        <w:t>prasībām attiecīgajā jomā.</w:t>
      </w:r>
    </w:p>
    <w:p w14:paraId="5AD4FEE2" w14:textId="2DEB8E48" w:rsidR="00262E39" w:rsidRDefault="008C42A2" w:rsidP="00690FC8">
      <w:pPr>
        <w:widowControl w:val="0"/>
        <w:autoSpaceDN w:val="0"/>
        <w:spacing w:after="0" w:line="276" w:lineRule="auto"/>
        <w:ind w:left="284" w:hanging="284"/>
        <w:jc w:val="both"/>
        <w:rPr>
          <w:rFonts w:ascii="Times New Roman" w:eastAsia="Times New Roman" w:hAnsi="Times New Roman" w:cs="Times New Roman"/>
          <w:bCs/>
          <w:sz w:val="24"/>
          <w:szCs w:val="24"/>
        </w:rPr>
      </w:pPr>
      <w:r w:rsidRPr="008C42A2">
        <w:rPr>
          <w:rFonts w:ascii="Times New Roman" w:eastAsia="Times New Roman" w:hAnsi="Times New Roman" w:cs="Times New Roman"/>
          <w:b/>
          <w:sz w:val="24"/>
          <w:szCs w:val="24"/>
        </w:rPr>
        <w:t>6. Atzinums</w:t>
      </w:r>
      <w:r w:rsidR="00EC680D">
        <w:rPr>
          <w:rFonts w:ascii="Times New Roman" w:eastAsia="Times New Roman" w:hAnsi="Times New Roman" w:cs="Times New Roman"/>
          <w:b/>
          <w:sz w:val="24"/>
          <w:szCs w:val="24"/>
        </w:rPr>
        <w:t>:</w:t>
      </w:r>
      <w:r w:rsidR="00690FC8">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
          <w:sz w:val="24"/>
          <w:szCs w:val="24"/>
        </w:rPr>
        <w:t>Norāda padomes sēdes datumu un pieņemto lēmumu</w:t>
      </w:r>
      <w:r w:rsidR="00262E39" w:rsidRPr="00262E39">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Cs/>
          <w:i/>
          <w:iCs/>
          <w:sz w:val="16"/>
          <w:szCs w:val="16"/>
        </w:rPr>
        <w:t>(atbalstīt ieceri; neatbalstīt ieceri; atlikt ieceres vērtēšanu konstatēto trūkumu dēļ, nosakot termiņu to novēršanai)</w:t>
      </w:r>
      <w:r w:rsidR="00262E39" w:rsidRPr="00262E39">
        <w:rPr>
          <w:rFonts w:ascii="Times New Roman" w:eastAsia="Times New Roman" w:hAnsi="Times New Roman" w:cs="Times New Roman"/>
          <w:b/>
          <w:sz w:val="24"/>
          <w:szCs w:val="24"/>
        </w:rPr>
        <w:t>:</w:t>
      </w:r>
    </w:p>
    <w:p w14:paraId="6E835CEE" w14:textId="625378B3" w:rsidR="00834DFD" w:rsidRDefault="00A76BC8" w:rsidP="00BD7CCF">
      <w:pPr>
        <w:widowControl w:val="0"/>
        <w:autoSpaceDN w:val="0"/>
        <w:spacing w:after="0" w:line="276" w:lineRule="auto"/>
        <w:ind w:firstLine="567"/>
        <w:jc w:val="both"/>
        <w:rPr>
          <w:rFonts w:ascii="Times New Roman" w:eastAsia="Times New Roman" w:hAnsi="Times New Roman" w:cs="Times New Roman"/>
          <w:bCs/>
          <w:sz w:val="24"/>
          <w:szCs w:val="24"/>
        </w:rPr>
      </w:pPr>
      <w:r w:rsidRPr="00A76BC8">
        <w:rPr>
          <w:rFonts w:ascii="Times New Roman" w:eastAsia="Times New Roman" w:hAnsi="Times New Roman" w:cs="Times New Roman"/>
          <w:bCs/>
          <w:sz w:val="24"/>
          <w:szCs w:val="24"/>
        </w:rPr>
        <w:t>Pieminekļu, piemiņas zīmju un piemiņas vietu izveides konsultatīvās padomes 202</w:t>
      </w:r>
      <w:r w:rsidR="00AD69AF">
        <w:rPr>
          <w:rFonts w:ascii="Times New Roman" w:eastAsia="Times New Roman" w:hAnsi="Times New Roman" w:cs="Times New Roman"/>
          <w:bCs/>
          <w:sz w:val="24"/>
          <w:szCs w:val="24"/>
        </w:rPr>
        <w:t>6</w:t>
      </w:r>
      <w:r w:rsidRPr="00A76BC8">
        <w:rPr>
          <w:rFonts w:ascii="Times New Roman" w:eastAsia="Times New Roman" w:hAnsi="Times New Roman" w:cs="Times New Roman"/>
          <w:bCs/>
          <w:sz w:val="24"/>
          <w:szCs w:val="24"/>
        </w:rPr>
        <w:t xml:space="preserve">. gada </w:t>
      </w:r>
      <w:r w:rsidR="0024754D">
        <w:rPr>
          <w:rFonts w:ascii="Times New Roman" w:eastAsia="Times New Roman" w:hAnsi="Times New Roman" w:cs="Times New Roman"/>
          <w:bCs/>
          <w:sz w:val="24"/>
          <w:szCs w:val="24"/>
        </w:rPr>
        <w:t>30</w:t>
      </w:r>
      <w:r w:rsidR="006029C9">
        <w:rPr>
          <w:rFonts w:ascii="Times New Roman" w:eastAsia="Times New Roman" w:hAnsi="Times New Roman" w:cs="Times New Roman"/>
          <w:bCs/>
          <w:sz w:val="24"/>
          <w:szCs w:val="24"/>
        </w:rPr>
        <w:t xml:space="preserve">. </w:t>
      </w:r>
      <w:r w:rsidR="0024754D">
        <w:rPr>
          <w:rFonts w:ascii="Times New Roman" w:eastAsia="Times New Roman" w:hAnsi="Times New Roman" w:cs="Times New Roman"/>
          <w:bCs/>
          <w:sz w:val="24"/>
          <w:szCs w:val="24"/>
        </w:rPr>
        <w:t>jūlija</w:t>
      </w:r>
      <w:r w:rsidRPr="00A76BC8">
        <w:rPr>
          <w:rFonts w:ascii="Times New Roman" w:eastAsia="Times New Roman" w:hAnsi="Times New Roman" w:cs="Times New Roman"/>
          <w:bCs/>
          <w:sz w:val="24"/>
          <w:szCs w:val="24"/>
        </w:rPr>
        <w:t xml:space="preserve"> sēdes</w:t>
      </w:r>
      <w:r w:rsidR="00F7389E">
        <w:rPr>
          <w:rFonts w:ascii="Times New Roman" w:eastAsia="Times New Roman" w:hAnsi="Times New Roman" w:cs="Times New Roman"/>
          <w:bCs/>
          <w:sz w:val="24"/>
          <w:szCs w:val="24"/>
        </w:rPr>
        <w:t xml:space="preserve"> </w:t>
      </w:r>
      <w:r w:rsidRPr="00A76BC8">
        <w:rPr>
          <w:rFonts w:ascii="Times New Roman" w:eastAsia="Times New Roman" w:hAnsi="Times New Roman" w:cs="Times New Roman"/>
          <w:bCs/>
          <w:sz w:val="24"/>
          <w:szCs w:val="24"/>
        </w:rPr>
        <w:t>protokola Nr.</w:t>
      </w:r>
      <w:r w:rsidR="00F7389E">
        <w:rPr>
          <w:rFonts w:ascii="Times New Roman" w:eastAsia="Times New Roman" w:hAnsi="Times New Roman" w:cs="Times New Roman"/>
          <w:bCs/>
          <w:sz w:val="24"/>
          <w:szCs w:val="24"/>
        </w:rPr>
        <w:t xml:space="preserve"> </w:t>
      </w:r>
      <w:r w:rsidR="00E249BB">
        <w:rPr>
          <w:rFonts w:ascii="Times New Roman" w:eastAsia="Times New Roman" w:hAnsi="Times New Roman" w:cs="Times New Roman"/>
          <w:bCs/>
          <w:sz w:val="24"/>
          <w:szCs w:val="24"/>
        </w:rPr>
        <w:t>3</w:t>
      </w:r>
      <w:r w:rsidR="0024754D">
        <w:rPr>
          <w:rFonts w:ascii="Times New Roman" w:eastAsia="Times New Roman" w:hAnsi="Times New Roman" w:cs="Times New Roman"/>
          <w:bCs/>
          <w:sz w:val="24"/>
          <w:szCs w:val="24"/>
        </w:rPr>
        <w:t>8</w:t>
      </w:r>
      <w:r w:rsidRPr="00A76BC8">
        <w:rPr>
          <w:rFonts w:ascii="Times New Roman" w:eastAsia="Times New Roman" w:hAnsi="Times New Roman" w:cs="Times New Roman"/>
          <w:bCs/>
          <w:sz w:val="24"/>
          <w:szCs w:val="24"/>
        </w:rPr>
        <w:t xml:space="preserve"> lēmums</w:t>
      </w:r>
      <w:r w:rsidR="00F7389E">
        <w:rPr>
          <w:rFonts w:ascii="Times New Roman" w:eastAsia="Times New Roman" w:hAnsi="Times New Roman" w:cs="Times New Roman"/>
          <w:bCs/>
          <w:sz w:val="24"/>
          <w:szCs w:val="24"/>
        </w:rPr>
        <w:t>:</w:t>
      </w:r>
    </w:p>
    <w:p w14:paraId="47AD29F1" w14:textId="77777777" w:rsidR="003F4A75" w:rsidRDefault="003F4A75" w:rsidP="003F4A75">
      <w:pPr>
        <w:widowControl w:val="0"/>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21768F">
        <w:rPr>
          <w:rFonts w:ascii="Times New Roman" w:eastAsia="Times New Roman" w:hAnsi="Times New Roman" w:cs="Times New Roman"/>
          <w:bCs/>
          <w:sz w:val="24"/>
          <w:szCs w:val="24"/>
        </w:rPr>
        <w:t>atlikt ieceres vērtēšanu šā atzinuma 4.3. apakšpunktā konstatēto trūkumu dēļ;</w:t>
      </w:r>
    </w:p>
    <w:p w14:paraId="592ED831" w14:textId="42925354" w:rsidR="003F4A75" w:rsidRDefault="003F4A75" w:rsidP="003F4A75">
      <w:pPr>
        <w:widowControl w:val="0"/>
        <w:autoSpaceDN w:val="0"/>
        <w:spacing w:after="0" w:line="276" w:lineRule="auto"/>
        <w:ind w:left="142" w:hanging="14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21768F">
        <w:rPr>
          <w:rFonts w:ascii="Times New Roman" w:eastAsia="Times New Roman" w:hAnsi="Times New Roman" w:cs="Times New Roman"/>
          <w:bCs/>
          <w:sz w:val="24"/>
          <w:szCs w:val="24"/>
        </w:rPr>
        <w:t xml:space="preserve">noteikt vēlamo termiņu konstatēto trūkumu novēršanai </w:t>
      </w:r>
      <w:r>
        <w:rPr>
          <w:rFonts w:ascii="Times New Roman" w:eastAsia="Times New Roman" w:hAnsi="Times New Roman" w:cs="Times New Roman"/>
          <w:bCs/>
          <w:sz w:val="24"/>
          <w:szCs w:val="24"/>
        </w:rPr>
        <w:t xml:space="preserve">- </w:t>
      </w:r>
      <w:r w:rsidRPr="0021768F">
        <w:rPr>
          <w:rFonts w:ascii="Times New Roman" w:eastAsia="Times New Roman" w:hAnsi="Times New Roman" w:cs="Times New Roman"/>
          <w:bCs/>
          <w:sz w:val="24"/>
          <w:szCs w:val="24"/>
        </w:rPr>
        <w:t xml:space="preserve">līdz </w:t>
      </w:r>
      <w:r>
        <w:rPr>
          <w:rFonts w:ascii="Times New Roman" w:eastAsia="Times New Roman" w:hAnsi="Times New Roman" w:cs="Times New Roman"/>
          <w:bCs/>
          <w:sz w:val="24"/>
          <w:szCs w:val="24"/>
        </w:rPr>
        <w:t xml:space="preserve">brīdim kamēr </w:t>
      </w:r>
      <w:r w:rsidR="001E3F65">
        <w:rPr>
          <w:rFonts w:ascii="Times New Roman" w:eastAsia="Times New Roman" w:hAnsi="Times New Roman" w:cs="Times New Roman"/>
          <w:bCs/>
          <w:sz w:val="24"/>
          <w:szCs w:val="24"/>
        </w:rPr>
        <w:t>Aģentūra</w:t>
      </w:r>
      <w:r>
        <w:rPr>
          <w:rFonts w:ascii="Times New Roman" w:eastAsia="Times New Roman" w:hAnsi="Times New Roman" w:cs="Times New Roman"/>
          <w:bCs/>
          <w:sz w:val="24"/>
          <w:szCs w:val="24"/>
        </w:rPr>
        <w:t xml:space="preserve"> nav iesniegusi Padomei precizētu ieceres dokumentāciju, atbilstoši šā atzinuma 4.3. apakšpunktā norādītajam.</w:t>
      </w:r>
    </w:p>
    <w:p w14:paraId="165ED342" w14:textId="77777777" w:rsidR="00BD7CCF" w:rsidRDefault="00BD7CCF" w:rsidP="00BD7CCF">
      <w:pPr>
        <w:pStyle w:val="ListParagraph"/>
        <w:widowControl w:val="0"/>
        <w:autoSpaceDN w:val="0"/>
        <w:spacing w:after="0" w:line="276" w:lineRule="auto"/>
        <w:jc w:val="both"/>
        <w:rPr>
          <w:rFonts w:ascii="Times New Roman" w:eastAsia="Times New Roman" w:hAnsi="Times New Roman" w:cs="Times New Roman"/>
          <w:bCs/>
          <w:sz w:val="24"/>
          <w:szCs w:val="24"/>
        </w:rPr>
      </w:pPr>
    </w:p>
    <w:p w14:paraId="00012C3C" w14:textId="77777777" w:rsidR="00B924D6" w:rsidRDefault="00B924D6" w:rsidP="00BD7CCF">
      <w:pPr>
        <w:pStyle w:val="ListParagraph"/>
        <w:widowControl w:val="0"/>
        <w:autoSpaceDN w:val="0"/>
        <w:spacing w:after="0" w:line="276" w:lineRule="auto"/>
        <w:jc w:val="both"/>
        <w:rPr>
          <w:rFonts w:ascii="Times New Roman" w:eastAsia="Times New Roman" w:hAnsi="Times New Roman" w:cs="Times New Roman"/>
          <w:bCs/>
          <w:sz w:val="24"/>
          <w:szCs w:val="24"/>
        </w:rPr>
      </w:pPr>
    </w:p>
    <w:p w14:paraId="580319B4" w14:textId="620F61DE" w:rsidR="00834DFD" w:rsidRDefault="008C42A2" w:rsidP="00423200">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 xml:space="preserve">a                                                                                  </w:t>
      </w:r>
      <w:r w:rsidR="00962537">
        <w:rPr>
          <w:rFonts w:ascii="Times New Roman" w:eastAsia="Times New Roman" w:hAnsi="Times New Roman" w:cs="Times New Roman"/>
          <w:sz w:val="24"/>
          <w:szCs w:val="24"/>
        </w:rPr>
        <w:t xml:space="preserve">              </w:t>
      </w:r>
      <w:r w:rsidR="00B924D6">
        <w:rPr>
          <w:rFonts w:ascii="Times New Roman" w:eastAsia="Times New Roman" w:hAnsi="Times New Roman" w:cs="Times New Roman"/>
          <w:sz w:val="24"/>
          <w:szCs w:val="24"/>
        </w:rPr>
        <w:t xml:space="preserve">           </w:t>
      </w:r>
      <w:r w:rsidR="00E605DB">
        <w:rPr>
          <w:rFonts w:ascii="Times New Roman" w:eastAsia="Times New Roman" w:hAnsi="Times New Roman" w:cs="Times New Roman"/>
          <w:sz w:val="24"/>
          <w:szCs w:val="24"/>
        </w:rPr>
        <w:t>Elita Turk</w:t>
      </w:r>
      <w:r w:rsidR="00B93887">
        <w:rPr>
          <w:rFonts w:ascii="Times New Roman" w:eastAsia="Times New Roman" w:hAnsi="Times New Roman" w:cs="Times New Roman"/>
          <w:sz w:val="24"/>
          <w:szCs w:val="24"/>
        </w:rPr>
        <w:t>a</w:t>
      </w:r>
    </w:p>
    <w:p w14:paraId="2B481E1B" w14:textId="77777777" w:rsidR="00BD7CCF" w:rsidRDefault="00BD7CCF" w:rsidP="00423200">
      <w:pPr>
        <w:widowControl w:val="0"/>
        <w:autoSpaceDN w:val="0"/>
        <w:spacing w:after="0" w:line="276" w:lineRule="auto"/>
        <w:jc w:val="both"/>
        <w:rPr>
          <w:rFonts w:ascii="Times New Roman" w:eastAsia="Times New Roman" w:hAnsi="Times New Roman" w:cs="Times New Roman"/>
          <w:sz w:val="24"/>
          <w:szCs w:val="24"/>
        </w:rPr>
      </w:pPr>
    </w:p>
    <w:p w14:paraId="6E3EDBA9" w14:textId="77777777" w:rsidR="00B924D6" w:rsidRPr="00B93887" w:rsidRDefault="00B924D6" w:rsidP="00423200">
      <w:pPr>
        <w:widowControl w:val="0"/>
        <w:autoSpaceDN w:val="0"/>
        <w:spacing w:after="0" w:line="276" w:lineRule="auto"/>
        <w:jc w:val="both"/>
        <w:rPr>
          <w:rFonts w:ascii="Times New Roman" w:eastAsia="Times New Roman" w:hAnsi="Times New Roman" w:cs="Times New Roman"/>
          <w:sz w:val="24"/>
          <w:szCs w:val="24"/>
        </w:rPr>
      </w:pPr>
    </w:p>
    <w:p w14:paraId="40E6409B" w14:textId="0FB488F8" w:rsidR="00404014" w:rsidRPr="0020203F" w:rsidRDefault="00C344E2" w:rsidP="00504C56">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sectPr w:rsidR="00404014" w:rsidRPr="0020203F" w:rsidSect="00B73DBB">
      <w:footerReference w:type="default" r:id="rId8"/>
      <w:pgSz w:w="11906" w:h="16838"/>
      <w:pgMar w:top="851" w:right="849" w:bottom="156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39DDB" w14:textId="77777777" w:rsidR="001E30BC" w:rsidRDefault="001E30BC" w:rsidP="00462E72">
      <w:pPr>
        <w:spacing w:after="0" w:line="240" w:lineRule="auto"/>
      </w:pPr>
      <w:r>
        <w:separator/>
      </w:r>
    </w:p>
  </w:endnote>
  <w:endnote w:type="continuationSeparator" w:id="0">
    <w:p w14:paraId="314B0777" w14:textId="77777777" w:rsidR="001E30BC" w:rsidRDefault="001E30BC" w:rsidP="0046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849499"/>
      <w:docPartObj>
        <w:docPartGallery w:val="Page Numbers (Bottom of Page)"/>
        <w:docPartUnique/>
      </w:docPartObj>
    </w:sdtPr>
    <w:sdtEndPr>
      <w:rPr>
        <w:noProof/>
      </w:rPr>
    </w:sdtEndPr>
    <w:sdtContent>
      <w:p w14:paraId="4F0F7601" w14:textId="70614B26" w:rsidR="007953DD" w:rsidRDefault="007953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E3CBA0" w14:textId="77777777" w:rsidR="007C1E8B" w:rsidRDefault="007C1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92C5B" w14:textId="77777777" w:rsidR="001E30BC" w:rsidRDefault="001E30BC" w:rsidP="00462E72">
      <w:pPr>
        <w:spacing w:after="0" w:line="240" w:lineRule="auto"/>
      </w:pPr>
      <w:r>
        <w:separator/>
      </w:r>
    </w:p>
  </w:footnote>
  <w:footnote w:type="continuationSeparator" w:id="0">
    <w:p w14:paraId="6B8D5C92" w14:textId="77777777" w:rsidR="001E30BC" w:rsidRDefault="001E30BC" w:rsidP="00462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B09"/>
    <w:multiLevelType w:val="hybridMultilevel"/>
    <w:tmpl w:val="0640120A"/>
    <w:lvl w:ilvl="0" w:tplc="62607C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C36EE0"/>
    <w:multiLevelType w:val="hybridMultilevel"/>
    <w:tmpl w:val="A0F8C70A"/>
    <w:lvl w:ilvl="0" w:tplc="88A8FD5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446980"/>
    <w:multiLevelType w:val="hybridMultilevel"/>
    <w:tmpl w:val="A6AA317C"/>
    <w:lvl w:ilvl="0" w:tplc="EB5601C8">
      <w:start w:val="6"/>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12B676B6"/>
    <w:multiLevelType w:val="hybridMultilevel"/>
    <w:tmpl w:val="99C22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5" w15:restartNumberingAfterBreak="0">
    <w:nsid w:val="27FD518F"/>
    <w:multiLevelType w:val="multilevel"/>
    <w:tmpl w:val="4DE84012"/>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FC0585"/>
    <w:multiLevelType w:val="hybridMultilevel"/>
    <w:tmpl w:val="5EC4E826"/>
    <w:lvl w:ilvl="0" w:tplc="8438C836">
      <w:start w:val="4"/>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4F0E44"/>
    <w:multiLevelType w:val="hybridMultilevel"/>
    <w:tmpl w:val="3AF29E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EEE62FE"/>
    <w:multiLevelType w:val="hybridMultilevel"/>
    <w:tmpl w:val="07047F62"/>
    <w:lvl w:ilvl="0" w:tplc="183C2EC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EB53432"/>
    <w:multiLevelType w:val="hybridMultilevel"/>
    <w:tmpl w:val="720A4D8A"/>
    <w:lvl w:ilvl="0" w:tplc="554842D6">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0C721A3"/>
    <w:multiLevelType w:val="multilevel"/>
    <w:tmpl w:val="83C0DCCA"/>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AF40B7C"/>
    <w:multiLevelType w:val="multilevel"/>
    <w:tmpl w:val="9118BEEC"/>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13" w15:restartNumberingAfterBreak="0">
    <w:nsid w:val="5D147FBD"/>
    <w:multiLevelType w:val="hybridMultilevel"/>
    <w:tmpl w:val="99F6F9F0"/>
    <w:lvl w:ilvl="0" w:tplc="2B583CBA">
      <w:start w:val="1"/>
      <w:numFmt w:val="decimal"/>
      <w:lvlText w:val="%1."/>
      <w:lvlJc w:val="left"/>
      <w:pPr>
        <w:ind w:left="927" w:hanging="360"/>
      </w:pPr>
      <w:rPr>
        <w:rFonts w:ascii="Times New Roman" w:eastAsia="Times New Roman" w:hAnsi="Times New Roman" w:cs="Times New Roman"/>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70A41C67"/>
    <w:multiLevelType w:val="hybridMultilevel"/>
    <w:tmpl w:val="A540F3CC"/>
    <w:lvl w:ilvl="0" w:tplc="0A9A069E">
      <w:start w:val="1"/>
      <w:numFmt w:val="decimal"/>
      <w:lvlText w:val="%1)"/>
      <w:lvlJc w:val="left"/>
      <w:pPr>
        <w:ind w:left="720" w:hanging="360"/>
      </w:pPr>
    </w:lvl>
    <w:lvl w:ilvl="1" w:tplc="493AC268" w:tentative="1">
      <w:start w:val="1"/>
      <w:numFmt w:val="lowerLetter"/>
      <w:lvlText w:val="%2."/>
      <w:lvlJc w:val="left"/>
      <w:pPr>
        <w:ind w:left="1440" w:hanging="360"/>
      </w:pPr>
    </w:lvl>
    <w:lvl w:ilvl="2" w:tplc="9DFAF408" w:tentative="1">
      <w:start w:val="1"/>
      <w:numFmt w:val="lowerRoman"/>
      <w:lvlText w:val="%3."/>
      <w:lvlJc w:val="right"/>
      <w:pPr>
        <w:ind w:left="2160" w:hanging="180"/>
      </w:pPr>
    </w:lvl>
    <w:lvl w:ilvl="3" w:tplc="6E3C8AC8" w:tentative="1">
      <w:start w:val="1"/>
      <w:numFmt w:val="decimal"/>
      <w:lvlText w:val="%4."/>
      <w:lvlJc w:val="left"/>
      <w:pPr>
        <w:ind w:left="2880" w:hanging="360"/>
      </w:pPr>
    </w:lvl>
    <w:lvl w:ilvl="4" w:tplc="7ABE2F30" w:tentative="1">
      <w:start w:val="1"/>
      <w:numFmt w:val="lowerLetter"/>
      <w:lvlText w:val="%5."/>
      <w:lvlJc w:val="left"/>
      <w:pPr>
        <w:ind w:left="3600" w:hanging="360"/>
      </w:pPr>
    </w:lvl>
    <w:lvl w:ilvl="5" w:tplc="B072BC86" w:tentative="1">
      <w:start w:val="1"/>
      <w:numFmt w:val="lowerRoman"/>
      <w:lvlText w:val="%6."/>
      <w:lvlJc w:val="right"/>
      <w:pPr>
        <w:ind w:left="4320" w:hanging="180"/>
      </w:pPr>
    </w:lvl>
    <w:lvl w:ilvl="6" w:tplc="1A941244" w:tentative="1">
      <w:start w:val="1"/>
      <w:numFmt w:val="decimal"/>
      <w:lvlText w:val="%7."/>
      <w:lvlJc w:val="left"/>
      <w:pPr>
        <w:ind w:left="5040" w:hanging="360"/>
      </w:pPr>
    </w:lvl>
    <w:lvl w:ilvl="7" w:tplc="311A21D4" w:tentative="1">
      <w:start w:val="1"/>
      <w:numFmt w:val="lowerLetter"/>
      <w:lvlText w:val="%8."/>
      <w:lvlJc w:val="left"/>
      <w:pPr>
        <w:ind w:left="5760" w:hanging="360"/>
      </w:pPr>
    </w:lvl>
    <w:lvl w:ilvl="8" w:tplc="0BE6B9B4" w:tentative="1">
      <w:start w:val="1"/>
      <w:numFmt w:val="lowerRoman"/>
      <w:lvlText w:val="%9."/>
      <w:lvlJc w:val="right"/>
      <w:pPr>
        <w:ind w:left="6480" w:hanging="180"/>
      </w:pPr>
    </w:lvl>
  </w:abstractNum>
  <w:abstractNum w:abstractNumId="15" w15:restartNumberingAfterBreak="0">
    <w:nsid w:val="79A746CA"/>
    <w:multiLevelType w:val="hybridMultilevel"/>
    <w:tmpl w:val="D68A118A"/>
    <w:lvl w:ilvl="0" w:tplc="FFFFFFFF">
      <w:start w:val="1"/>
      <w:numFmt w:val="decimal"/>
      <w:lvlText w:val="%1."/>
      <w:lvlJc w:val="left"/>
      <w:pPr>
        <w:ind w:left="928" w:hanging="360"/>
      </w:pPr>
      <w:rPr>
        <w:rFonts w:ascii="Times New Roman" w:eastAsia="Calibri"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6" w15:restartNumberingAfterBreak="0">
    <w:nsid w:val="7F036DC5"/>
    <w:multiLevelType w:val="hybridMultilevel"/>
    <w:tmpl w:val="962212CE"/>
    <w:lvl w:ilvl="0" w:tplc="B7E6738E">
      <w:start w:val="1"/>
      <w:numFmt w:val="decimal"/>
      <w:lvlText w:val="%1)"/>
      <w:lvlJc w:val="left"/>
      <w:pPr>
        <w:ind w:left="720" w:hanging="360"/>
      </w:pPr>
      <w:rPr>
        <w:rFonts w:ascii="Times New Roman" w:eastAsia="Aptos" w:hAnsi="Times New Roman" w:cs="Times New Roman"/>
      </w:rPr>
    </w:lvl>
    <w:lvl w:ilvl="1" w:tplc="9FC4BDB4" w:tentative="1">
      <w:start w:val="1"/>
      <w:numFmt w:val="lowerLetter"/>
      <w:lvlText w:val="%2."/>
      <w:lvlJc w:val="left"/>
      <w:pPr>
        <w:ind w:left="1440" w:hanging="360"/>
      </w:pPr>
    </w:lvl>
    <w:lvl w:ilvl="2" w:tplc="59405412" w:tentative="1">
      <w:start w:val="1"/>
      <w:numFmt w:val="lowerRoman"/>
      <w:lvlText w:val="%3."/>
      <w:lvlJc w:val="right"/>
      <w:pPr>
        <w:ind w:left="2160" w:hanging="180"/>
      </w:pPr>
    </w:lvl>
    <w:lvl w:ilvl="3" w:tplc="C2385400" w:tentative="1">
      <w:start w:val="1"/>
      <w:numFmt w:val="decimal"/>
      <w:lvlText w:val="%4."/>
      <w:lvlJc w:val="left"/>
      <w:pPr>
        <w:ind w:left="2880" w:hanging="360"/>
      </w:pPr>
    </w:lvl>
    <w:lvl w:ilvl="4" w:tplc="10D2BCEC" w:tentative="1">
      <w:start w:val="1"/>
      <w:numFmt w:val="lowerLetter"/>
      <w:lvlText w:val="%5."/>
      <w:lvlJc w:val="left"/>
      <w:pPr>
        <w:ind w:left="3600" w:hanging="360"/>
      </w:pPr>
    </w:lvl>
    <w:lvl w:ilvl="5" w:tplc="25802678" w:tentative="1">
      <w:start w:val="1"/>
      <w:numFmt w:val="lowerRoman"/>
      <w:lvlText w:val="%6."/>
      <w:lvlJc w:val="right"/>
      <w:pPr>
        <w:ind w:left="4320" w:hanging="180"/>
      </w:pPr>
    </w:lvl>
    <w:lvl w:ilvl="6" w:tplc="5394B6D8" w:tentative="1">
      <w:start w:val="1"/>
      <w:numFmt w:val="decimal"/>
      <w:lvlText w:val="%7."/>
      <w:lvlJc w:val="left"/>
      <w:pPr>
        <w:ind w:left="5040" w:hanging="360"/>
      </w:pPr>
    </w:lvl>
    <w:lvl w:ilvl="7" w:tplc="1B0AD238" w:tentative="1">
      <w:start w:val="1"/>
      <w:numFmt w:val="lowerLetter"/>
      <w:lvlText w:val="%8."/>
      <w:lvlJc w:val="left"/>
      <w:pPr>
        <w:ind w:left="5760" w:hanging="360"/>
      </w:pPr>
    </w:lvl>
    <w:lvl w:ilvl="8" w:tplc="4CCEFB3E" w:tentative="1">
      <w:start w:val="1"/>
      <w:numFmt w:val="lowerRoman"/>
      <w:lvlText w:val="%9."/>
      <w:lvlJc w:val="right"/>
      <w:pPr>
        <w:ind w:left="6480" w:hanging="180"/>
      </w:pPr>
    </w:lvl>
  </w:abstractNum>
  <w:num w:numId="1" w16cid:durableId="1969894294">
    <w:abstractNumId w:val="10"/>
  </w:num>
  <w:num w:numId="2" w16cid:durableId="10708146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2667789">
    <w:abstractNumId w:val="12"/>
  </w:num>
  <w:num w:numId="4" w16cid:durableId="1389954928">
    <w:abstractNumId w:val="9"/>
  </w:num>
  <w:num w:numId="5" w16cid:durableId="15774725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1766328">
    <w:abstractNumId w:val="1"/>
  </w:num>
  <w:num w:numId="7" w16cid:durableId="1083648075">
    <w:abstractNumId w:val="2"/>
  </w:num>
  <w:num w:numId="8" w16cid:durableId="13317179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4111228">
    <w:abstractNumId w:val="0"/>
  </w:num>
  <w:num w:numId="10" w16cid:durableId="720638032">
    <w:abstractNumId w:val="8"/>
  </w:num>
  <w:num w:numId="11" w16cid:durableId="685986753">
    <w:abstractNumId w:val="3"/>
  </w:num>
  <w:num w:numId="12" w16cid:durableId="1845513444">
    <w:abstractNumId w:val="6"/>
  </w:num>
  <w:num w:numId="13" w16cid:durableId="1675453648">
    <w:abstractNumId w:val="14"/>
  </w:num>
  <w:num w:numId="14" w16cid:durableId="747264038">
    <w:abstractNumId w:val="16"/>
  </w:num>
  <w:num w:numId="15" w16cid:durableId="415832825">
    <w:abstractNumId w:val="13"/>
  </w:num>
  <w:num w:numId="16" w16cid:durableId="2010475504">
    <w:abstractNumId w:val="11"/>
  </w:num>
  <w:num w:numId="17" w16cid:durableId="8006859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2A2"/>
    <w:rsid w:val="00002776"/>
    <w:rsid w:val="00004EE4"/>
    <w:rsid w:val="00005E06"/>
    <w:rsid w:val="000146D4"/>
    <w:rsid w:val="00015733"/>
    <w:rsid w:val="00015FCE"/>
    <w:rsid w:val="00026978"/>
    <w:rsid w:val="00035F09"/>
    <w:rsid w:val="0004434A"/>
    <w:rsid w:val="00050E11"/>
    <w:rsid w:val="00053F13"/>
    <w:rsid w:val="00056C97"/>
    <w:rsid w:val="00064D73"/>
    <w:rsid w:val="00071DB6"/>
    <w:rsid w:val="00073551"/>
    <w:rsid w:val="00074709"/>
    <w:rsid w:val="000768DD"/>
    <w:rsid w:val="00076F3D"/>
    <w:rsid w:val="00077D48"/>
    <w:rsid w:val="000838EA"/>
    <w:rsid w:val="000938EC"/>
    <w:rsid w:val="000A1FB0"/>
    <w:rsid w:val="000A6EBC"/>
    <w:rsid w:val="000B2E0E"/>
    <w:rsid w:val="000B3326"/>
    <w:rsid w:val="000B3668"/>
    <w:rsid w:val="000B4939"/>
    <w:rsid w:val="000C71B0"/>
    <w:rsid w:val="000C7632"/>
    <w:rsid w:val="000D1B07"/>
    <w:rsid w:val="000E12EB"/>
    <w:rsid w:val="000F1D85"/>
    <w:rsid w:val="000F42E6"/>
    <w:rsid w:val="000F5E41"/>
    <w:rsid w:val="000F6B67"/>
    <w:rsid w:val="00100565"/>
    <w:rsid w:val="001009BB"/>
    <w:rsid w:val="0010499A"/>
    <w:rsid w:val="0010506F"/>
    <w:rsid w:val="0011190F"/>
    <w:rsid w:val="001163C7"/>
    <w:rsid w:val="00116965"/>
    <w:rsid w:val="00116C91"/>
    <w:rsid w:val="0011743C"/>
    <w:rsid w:val="00117602"/>
    <w:rsid w:val="001203E4"/>
    <w:rsid w:val="00126EED"/>
    <w:rsid w:val="001309E1"/>
    <w:rsid w:val="00131C96"/>
    <w:rsid w:val="00134482"/>
    <w:rsid w:val="00144C94"/>
    <w:rsid w:val="00151AA4"/>
    <w:rsid w:val="00151B20"/>
    <w:rsid w:val="00153453"/>
    <w:rsid w:val="0015364D"/>
    <w:rsid w:val="00153CE2"/>
    <w:rsid w:val="00155075"/>
    <w:rsid w:val="001665D3"/>
    <w:rsid w:val="00172AE2"/>
    <w:rsid w:val="001747DA"/>
    <w:rsid w:val="001762ED"/>
    <w:rsid w:val="00176936"/>
    <w:rsid w:val="0017696A"/>
    <w:rsid w:val="0018606E"/>
    <w:rsid w:val="0019251B"/>
    <w:rsid w:val="00193986"/>
    <w:rsid w:val="001A06B9"/>
    <w:rsid w:val="001A0F84"/>
    <w:rsid w:val="001A3281"/>
    <w:rsid w:val="001B45A8"/>
    <w:rsid w:val="001B56EF"/>
    <w:rsid w:val="001B62A7"/>
    <w:rsid w:val="001C42D4"/>
    <w:rsid w:val="001C6445"/>
    <w:rsid w:val="001D3270"/>
    <w:rsid w:val="001D59EB"/>
    <w:rsid w:val="001D68E7"/>
    <w:rsid w:val="001D768D"/>
    <w:rsid w:val="001E1E00"/>
    <w:rsid w:val="001E30BC"/>
    <w:rsid w:val="001E3F65"/>
    <w:rsid w:val="001E52B2"/>
    <w:rsid w:val="001E61F2"/>
    <w:rsid w:val="001F117F"/>
    <w:rsid w:val="001F2B85"/>
    <w:rsid w:val="001F5B7C"/>
    <w:rsid w:val="00201AEC"/>
    <w:rsid w:val="0020203F"/>
    <w:rsid w:val="002175CF"/>
    <w:rsid w:val="002215CE"/>
    <w:rsid w:val="0022354F"/>
    <w:rsid w:val="002250C4"/>
    <w:rsid w:val="002256EA"/>
    <w:rsid w:val="00231598"/>
    <w:rsid w:val="00231EEE"/>
    <w:rsid w:val="002345B2"/>
    <w:rsid w:val="00234DF3"/>
    <w:rsid w:val="00242A1F"/>
    <w:rsid w:val="00243705"/>
    <w:rsid w:val="00246BC7"/>
    <w:rsid w:val="0024754D"/>
    <w:rsid w:val="002520CB"/>
    <w:rsid w:val="002559A6"/>
    <w:rsid w:val="00256F40"/>
    <w:rsid w:val="002610E8"/>
    <w:rsid w:val="00262E39"/>
    <w:rsid w:val="00263CC3"/>
    <w:rsid w:val="00272330"/>
    <w:rsid w:val="00272634"/>
    <w:rsid w:val="002738E6"/>
    <w:rsid w:val="002767D8"/>
    <w:rsid w:val="00285730"/>
    <w:rsid w:val="00287A50"/>
    <w:rsid w:val="00290BDF"/>
    <w:rsid w:val="00292746"/>
    <w:rsid w:val="0029787F"/>
    <w:rsid w:val="002B047D"/>
    <w:rsid w:val="002B5B0A"/>
    <w:rsid w:val="002B65E8"/>
    <w:rsid w:val="002C06B8"/>
    <w:rsid w:val="002C1AC8"/>
    <w:rsid w:val="002C1D7A"/>
    <w:rsid w:val="002D02CA"/>
    <w:rsid w:val="002D0B76"/>
    <w:rsid w:val="002E0A5F"/>
    <w:rsid w:val="002E0C49"/>
    <w:rsid w:val="002F01F0"/>
    <w:rsid w:val="002F5B7B"/>
    <w:rsid w:val="003036A5"/>
    <w:rsid w:val="00307CE2"/>
    <w:rsid w:val="00313273"/>
    <w:rsid w:val="00313F53"/>
    <w:rsid w:val="00314116"/>
    <w:rsid w:val="00314FFB"/>
    <w:rsid w:val="00315B48"/>
    <w:rsid w:val="00320073"/>
    <w:rsid w:val="0032457B"/>
    <w:rsid w:val="003250C8"/>
    <w:rsid w:val="00332D84"/>
    <w:rsid w:val="00333DAC"/>
    <w:rsid w:val="0033526C"/>
    <w:rsid w:val="003420D7"/>
    <w:rsid w:val="00346600"/>
    <w:rsid w:val="00347374"/>
    <w:rsid w:val="003528BB"/>
    <w:rsid w:val="00352F41"/>
    <w:rsid w:val="003533BD"/>
    <w:rsid w:val="00355499"/>
    <w:rsid w:val="00356A81"/>
    <w:rsid w:val="0036179C"/>
    <w:rsid w:val="003625F9"/>
    <w:rsid w:val="0036260F"/>
    <w:rsid w:val="003628A2"/>
    <w:rsid w:val="0036453B"/>
    <w:rsid w:val="00365B3E"/>
    <w:rsid w:val="003718D8"/>
    <w:rsid w:val="0037259F"/>
    <w:rsid w:val="003725A9"/>
    <w:rsid w:val="00372859"/>
    <w:rsid w:val="00380581"/>
    <w:rsid w:val="0038217C"/>
    <w:rsid w:val="00390AB2"/>
    <w:rsid w:val="00393E8D"/>
    <w:rsid w:val="0039784F"/>
    <w:rsid w:val="003A0864"/>
    <w:rsid w:val="003A1A2A"/>
    <w:rsid w:val="003A2DB0"/>
    <w:rsid w:val="003A4636"/>
    <w:rsid w:val="003A4BFB"/>
    <w:rsid w:val="003B5369"/>
    <w:rsid w:val="003B553A"/>
    <w:rsid w:val="003B5640"/>
    <w:rsid w:val="003C2867"/>
    <w:rsid w:val="003C5610"/>
    <w:rsid w:val="003D07C9"/>
    <w:rsid w:val="003D0AC7"/>
    <w:rsid w:val="003E1971"/>
    <w:rsid w:val="003E3C8E"/>
    <w:rsid w:val="003F4A75"/>
    <w:rsid w:val="003F7279"/>
    <w:rsid w:val="00403256"/>
    <w:rsid w:val="00403960"/>
    <w:rsid w:val="00404014"/>
    <w:rsid w:val="004048CD"/>
    <w:rsid w:val="00404C2C"/>
    <w:rsid w:val="00405643"/>
    <w:rsid w:val="00416D2B"/>
    <w:rsid w:val="004204FB"/>
    <w:rsid w:val="00423041"/>
    <w:rsid w:val="00423200"/>
    <w:rsid w:val="004276A1"/>
    <w:rsid w:val="00427F7E"/>
    <w:rsid w:val="00430B27"/>
    <w:rsid w:val="004356C6"/>
    <w:rsid w:val="00441C1F"/>
    <w:rsid w:val="00442007"/>
    <w:rsid w:val="004433BF"/>
    <w:rsid w:val="00450C83"/>
    <w:rsid w:val="00451279"/>
    <w:rsid w:val="00452619"/>
    <w:rsid w:val="004538D8"/>
    <w:rsid w:val="00455076"/>
    <w:rsid w:val="0045543A"/>
    <w:rsid w:val="00462E72"/>
    <w:rsid w:val="00463EAE"/>
    <w:rsid w:val="004737FC"/>
    <w:rsid w:val="00473AEC"/>
    <w:rsid w:val="004751CD"/>
    <w:rsid w:val="00476051"/>
    <w:rsid w:val="00480CED"/>
    <w:rsid w:val="0048119B"/>
    <w:rsid w:val="0048592C"/>
    <w:rsid w:val="00486993"/>
    <w:rsid w:val="0049000A"/>
    <w:rsid w:val="00491067"/>
    <w:rsid w:val="00493B96"/>
    <w:rsid w:val="00495C9D"/>
    <w:rsid w:val="004A4701"/>
    <w:rsid w:val="004A7889"/>
    <w:rsid w:val="004B0EA2"/>
    <w:rsid w:val="004B2551"/>
    <w:rsid w:val="004C04CC"/>
    <w:rsid w:val="004D1416"/>
    <w:rsid w:val="004D2941"/>
    <w:rsid w:val="004D2D93"/>
    <w:rsid w:val="004D56B5"/>
    <w:rsid w:val="004E21DF"/>
    <w:rsid w:val="004E2AD7"/>
    <w:rsid w:val="004E710F"/>
    <w:rsid w:val="004F61D1"/>
    <w:rsid w:val="004F7535"/>
    <w:rsid w:val="00501D6A"/>
    <w:rsid w:val="0050261B"/>
    <w:rsid w:val="00504C56"/>
    <w:rsid w:val="0050751E"/>
    <w:rsid w:val="00522322"/>
    <w:rsid w:val="005227EC"/>
    <w:rsid w:val="0052382A"/>
    <w:rsid w:val="00523E75"/>
    <w:rsid w:val="00525EEE"/>
    <w:rsid w:val="00527FA0"/>
    <w:rsid w:val="005309A8"/>
    <w:rsid w:val="00534398"/>
    <w:rsid w:val="00535827"/>
    <w:rsid w:val="00536733"/>
    <w:rsid w:val="00537F6B"/>
    <w:rsid w:val="00543936"/>
    <w:rsid w:val="005447E5"/>
    <w:rsid w:val="0054634D"/>
    <w:rsid w:val="00552D5B"/>
    <w:rsid w:val="00554B3C"/>
    <w:rsid w:val="005559B3"/>
    <w:rsid w:val="00566079"/>
    <w:rsid w:val="00571A91"/>
    <w:rsid w:val="00575A83"/>
    <w:rsid w:val="00582E33"/>
    <w:rsid w:val="005833BC"/>
    <w:rsid w:val="005912A7"/>
    <w:rsid w:val="00591970"/>
    <w:rsid w:val="00595B2C"/>
    <w:rsid w:val="00596384"/>
    <w:rsid w:val="005967BA"/>
    <w:rsid w:val="005971D4"/>
    <w:rsid w:val="005A4283"/>
    <w:rsid w:val="005A42A3"/>
    <w:rsid w:val="005A4362"/>
    <w:rsid w:val="005A50BE"/>
    <w:rsid w:val="005C6A18"/>
    <w:rsid w:val="005D4E18"/>
    <w:rsid w:val="005E0A7C"/>
    <w:rsid w:val="005E342B"/>
    <w:rsid w:val="005F35F0"/>
    <w:rsid w:val="005F6D7B"/>
    <w:rsid w:val="006000E8"/>
    <w:rsid w:val="006029C9"/>
    <w:rsid w:val="00603C53"/>
    <w:rsid w:val="00604CCD"/>
    <w:rsid w:val="00604D05"/>
    <w:rsid w:val="00605029"/>
    <w:rsid w:val="006137D8"/>
    <w:rsid w:val="006215E4"/>
    <w:rsid w:val="00623365"/>
    <w:rsid w:val="0062538C"/>
    <w:rsid w:val="006313D6"/>
    <w:rsid w:val="006329D1"/>
    <w:rsid w:val="006374B9"/>
    <w:rsid w:val="006444ED"/>
    <w:rsid w:val="0064708B"/>
    <w:rsid w:val="00651E7F"/>
    <w:rsid w:val="00661381"/>
    <w:rsid w:val="00674A4D"/>
    <w:rsid w:val="006769D2"/>
    <w:rsid w:val="006823BA"/>
    <w:rsid w:val="00684BF1"/>
    <w:rsid w:val="00687EE6"/>
    <w:rsid w:val="00690FC8"/>
    <w:rsid w:val="006938D1"/>
    <w:rsid w:val="006950DA"/>
    <w:rsid w:val="00696964"/>
    <w:rsid w:val="0069697D"/>
    <w:rsid w:val="006A0FB4"/>
    <w:rsid w:val="006A1767"/>
    <w:rsid w:val="006A7906"/>
    <w:rsid w:val="006B46CD"/>
    <w:rsid w:val="006B53FF"/>
    <w:rsid w:val="006B6B75"/>
    <w:rsid w:val="006B7A78"/>
    <w:rsid w:val="006C3250"/>
    <w:rsid w:val="006C4F61"/>
    <w:rsid w:val="006C7019"/>
    <w:rsid w:val="006D693E"/>
    <w:rsid w:val="006F2EC7"/>
    <w:rsid w:val="006F45A9"/>
    <w:rsid w:val="006F6518"/>
    <w:rsid w:val="006F7B01"/>
    <w:rsid w:val="00700328"/>
    <w:rsid w:val="00701118"/>
    <w:rsid w:val="00706828"/>
    <w:rsid w:val="007071AA"/>
    <w:rsid w:val="00711664"/>
    <w:rsid w:val="00712B35"/>
    <w:rsid w:val="0071445B"/>
    <w:rsid w:val="007206A3"/>
    <w:rsid w:val="00722947"/>
    <w:rsid w:val="00722E04"/>
    <w:rsid w:val="00724B60"/>
    <w:rsid w:val="007268F4"/>
    <w:rsid w:val="0072782B"/>
    <w:rsid w:val="00730DB6"/>
    <w:rsid w:val="007325B2"/>
    <w:rsid w:val="00733DF8"/>
    <w:rsid w:val="00735A7A"/>
    <w:rsid w:val="0073710F"/>
    <w:rsid w:val="007444F4"/>
    <w:rsid w:val="00751C3A"/>
    <w:rsid w:val="0075273C"/>
    <w:rsid w:val="00753A97"/>
    <w:rsid w:val="00754BF9"/>
    <w:rsid w:val="007608F0"/>
    <w:rsid w:val="00761037"/>
    <w:rsid w:val="00761B1B"/>
    <w:rsid w:val="00762EF2"/>
    <w:rsid w:val="00765383"/>
    <w:rsid w:val="00770C9E"/>
    <w:rsid w:val="007729F6"/>
    <w:rsid w:val="00772C08"/>
    <w:rsid w:val="00777779"/>
    <w:rsid w:val="0078158E"/>
    <w:rsid w:val="007816AD"/>
    <w:rsid w:val="0078361F"/>
    <w:rsid w:val="0078388E"/>
    <w:rsid w:val="00783D04"/>
    <w:rsid w:val="00792FEA"/>
    <w:rsid w:val="007953DD"/>
    <w:rsid w:val="007B283D"/>
    <w:rsid w:val="007B330F"/>
    <w:rsid w:val="007B5EF9"/>
    <w:rsid w:val="007C0704"/>
    <w:rsid w:val="007C1E8B"/>
    <w:rsid w:val="007C22F3"/>
    <w:rsid w:val="007C762E"/>
    <w:rsid w:val="007D40DA"/>
    <w:rsid w:val="007F1A9C"/>
    <w:rsid w:val="007F5ACA"/>
    <w:rsid w:val="007F5ED3"/>
    <w:rsid w:val="008003E3"/>
    <w:rsid w:val="008007E7"/>
    <w:rsid w:val="00802973"/>
    <w:rsid w:val="0080298F"/>
    <w:rsid w:val="00806B92"/>
    <w:rsid w:val="008114E8"/>
    <w:rsid w:val="00812D66"/>
    <w:rsid w:val="00815635"/>
    <w:rsid w:val="00815E06"/>
    <w:rsid w:val="008274B7"/>
    <w:rsid w:val="00834DFD"/>
    <w:rsid w:val="00834EBA"/>
    <w:rsid w:val="00836323"/>
    <w:rsid w:val="00840ED4"/>
    <w:rsid w:val="00843965"/>
    <w:rsid w:val="00843CDF"/>
    <w:rsid w:val="0084571A"/>
    <w:rsid w:val="00851E0A"/>
    <w:rsid w:val="00857DA1"/>
    <w:rsid w:val="00866F05"/>
    <w:rsid w:val="00867B4D"/>
    <w:rsid w:val="00871912"/>
    <w:rsid w:val="00875161"/>
    <w:rsid w:val="008756EF"/>
    <w:rsid w:val="00875D3A"/>
    <w:rsid w:val="00877EA2"/>
    <w:rsid w:val="00880081"/>
    <w:rsid w:val="0088117A"/>
    <w:rsid w:val="008823D5"/>
    <w:rsid w:val="00882ED1"/>
    <w:rsid w:val="00885274"/>
    <w:rsid w:val="008877E6"/>
    <w:rsid w:val="00892AA9"/>
    <w:rsid w:val="008C1692"/>
    <w:rsid w:val="008C1856"/>
    <w:rsid w:val="008C42A2"/>
    <w:rsid w:val="008C75D1"/>
    <w:rsid w:val="008C7990"/>
    <w:rsid w:val="008D1072"/>
    <w:rsid w:val="008F0DA8"/>
    <w:rsid w:val="008F47E9"/>
    <w:rsid w:val="008F781D"/>
    <w:rsid w:val="00904125"/>
    <w:rsid w:val="00906CE9"/>
    <w:rsid w:val="009119E8"/>
    <w:rsid w:val="00914B1E"/>
    <w:rsid w:val="00916A26"/>
    <w:rsid w:val="00920AB7"/>
    <w:rsid w:val="00921950"/>
    <w:rsid w:val="009219BE"/>
    <w:rsid w:val="009228A9"/>
    <w:rsid w:val="00923765"/>
    <w:rsid w:val="009274F9"/>
    <w:rsid w:val="00931A0F"/>
    <w:rsid w:val="00931FC1"/>
    <w:rsid w:val="00934ABC"/>
    <w:rsid w:val="0093767A"/>
    <w:rsid w:val="00941265"/>
    <w:rsid w:val="00941F58"/>
    <w:rsid w:val="00944D69"/>
    <w:rsid w:val="0094752E"/>
    <w:rsid w:val="00947B43"/>
    <w:rsid w:val="00950C35"/>
    <w:rsid w:val="00951BA6"/>
    <w:rsid w:val="00957BD8"/>
    <w:rsid w:val="009608C2"/>
    <w:rsid w:val="00962537"/>
    <w:rsid w:val="00962E20"/>
    <w:rsid w:val="009707CB"/>
    <w:rsid w:val="00970B01"/>
    <w:rsid w:val="00970E2A"/>
    <w:rsid w:val="00971A59"/>
    <w:rsid w:val="00976611"/>
    <w:rsid w:val="00982B75"/>
    <w:rsid w:val="009878F6"/>
    <w:rsid w:val="00990C37"/>
    <w:rsid w:val="009912C9"/>
    <w:rsid w:val="00992478"/>
    <w:rsid w:val="00995C2A"/>
    <w:rsid w:val="009A0A02"/>
    <w:rsid w:val="009A1A13"/>
    <w:rsid w:val="009A1DA5"/>
    <w:rsid w:val="009A38E2"/>
    <w:rsid w:val="009B2DB7"/>
    <w:rsid w:val="009E5062"/>
    <w:rsid w:val="009E56CD"/>
    <w:rsid w:val="009F2668"/>
    <w:rsid w:val="00A0148B"/>
    <w:rsid w:val="00A03654"/>
    <w:rsid w:val="00A05252"/>
    <w:rsid w:val="00A1580E"/>
    <w:rsid w:val="00A160FD"/>
    <w:rsid w:val="00A17D24"/>
    <w:rsid w:val="00A350F1"/>
    <w:rsid w:val="00A40C73"/>
    <w:rsid w:val="00A41838"/>
    <w:rsid w:val="00A4207D"/>
    <w:rsid w:val="00A455C7"/>
    <w:rsid w:val="00A503DC"/>
    <w:rsid w:val="00A5115C"/>
    <w:rsid w:val="00A52829"/>
    <w:rsid w:val="00A60DD6"/>
    <w:rsid w:val="00A61579"/>
    <w:rsid w:val="00A620A5"/>
    <w:rsid w:val="00A663DA"/>
    <w:rsid w:val="00A67D82"/>
    <w:rsid w:val="00A7098C"/>
    <w:rsid w:val="00A74094"/>
    <w:rsid w:val="00A75520"/>
    <w:rsid w:val="00A76BC8"/>
    <w:rsid w:val="00A7799F"/>
    <w:rsid w:val="00A82766"/>
    <w:rsid w:val="00A82CA6"/>
    <w:rsid w:val="00A840E8"/>
    <w:rsid w:val="00A856B3"/>
    <w:rsid w:val="00A901B3"/>
    <w:rsid w:val="00A95924"/>
    <w:rsid w:val="00A97687"/>
    <w:rsid w:val="00A97BD5"/>
    <w:rsid w:val="00AA0B87"/>
    <w:rsid w:val="00AA18BF"/>
    <w:rsid w:val="00AA35FE"/>
    <w:rsid w:val="00AA4FC7"/>
    <w:rsid w:val="00AA5561"/>
    <w:rsid w:val="00AA63D8"/>
    <w:rsid w:val="00AB15CD"/>
    <w:rsid w:val="00AB4528"/>
    <w:rsid w:val="00AB606E"/>
    <w:rsid w:val="00AC1214"/>
    <w:rsid w:val="00AC391E"/>
    <w:rsid w:val="00AC4206"/>
    <w:rsid w:val="00AD69AF"/>
    <w:rsid w:val="00AD6FAC"/>
    <w:rsid w:val="00AD7E04"/>
    <w:rsid w:val="00AE1EA4"/>
    <w:rsid w:val="00AE4B52"/>
    <w:rsid w:val="00AF027B"/>
    <w:rsid w:val="00AF29C5"/>
    <w:rsid w:val="00B0254D"/>
    <w:rsid w:val="00B049F2"/>
    <w:rsid w:val="00B07D18"/>
    <w:rsid w:val="00B1440A"/>
    <w:rsid w:val="00B1560D"/>
    <w:rsid w:val="00B22AA1"/>
    <w:rsid w:val="00B31BBF"/>
    <w:rsid w:val="00B35584"/>
    <w:rsid w:val="00B46D25"/>
    <w:rsid w:val="00B56E44"/>
    <w:rsid w:val="00B70B60"/>
    <w:rsid w:val="00B72E3D"/>
    <w:rsid w:val="00B73DBB"/>
    <w:rsid w:val="00B75851"/>
    <w:rsid w:val="00B77176"/>
    <w:rsid w:val="00B8138F"/>
    <w:rsid w:val="00B856D8"/>
    <w:rsid w:val="00B8617E"/>
    <w:rsid w:val="00B86A7D"/>
    <w:rsid w:val="00B903E5"/>
    <w:rsid w:val="00B923DF"/>
    <w:rsid w:val="00B924D6"/>
    <w:rsid w:val="00B92CE3"/>
    <w:rsid w:val="00B937C7"/>
    <w:rsid w:val="00B93887"/>
    <w:rsid w:val="00B9625C"/>
    <w:rsid w:val="00BA4963"/>
    <w:rsid w:val="00BA4F11"/>
    <w:rsid w:val="00BA64C2"/>
    <w:rsid w:val="00BA6AC9"/>
    <w:rsid w:val="00BA7469"/>
    <w:rsid w:val="00BB2113"/>
    <w:rsid w:val="00BB7EBA"/>
    <w:rsid w:val="00BC0896"/>
    <w:rsid w:val="00BC2A30"/>
    <w:rsid w:val="00BC2E53"/>
    <w:rsid w:val="00BC4E2E"/>
    <w:rsid w:val="00BC66AA"/>
    <w:rsid w:val="00BC7D22"/>
    <w:rsid w:val="00BD13F9"/>
    <w:rsid w:val="00BD187B"/>
    <w:rsid w:val="00BD3D1C"/>
    <w:rsid w:val="00BD7CCF"/>
    <w:rsid w:val="00BE1269"/>
    <w:rsid w:val="00BE1D35"/>
    <w:rsid w:val="00BF48C0"/>
    <w:rsid w:val="00C01A63"/>
    <w:rsid w:val="00C030F3"/>
    <w:rsid w:val="00C048DC"/>
    <w:rsid w:val="00C05738"/>
    <w:rsid w:val="00C06D17"/>
    <w:rsid w:val="00C10D4C"/>
    <w:rsid w:val="00C213F9"/>
    <w:rsid w:val="00C2241E"/>
    <w:rsid w:val="00C2555E"/>
    <w:rsid w:val="00C269E2"/>
    <w:rsid w:val="00C323E5"/>
    <w:rsid w:val="00C329BF"/>
    <w:rsid w:val="00C33E23"/>
    <w:rsid w:val="00C344E2"/>
    <w:rsid w:val="00C40A33"/>
    <w:rsid w:val="00C44E53"/>
    <w:rsid w:val="00C46D3C"/>
    <w:rsid w:val="00C479CF"/>
    <w:rsid w:val="00C50A6D"/>
    <w:rsid w:val="00C52009"/>
    <w:rsid w:val="00C5725F"/>
    <w:rsid w:val="00C57E9F"/>
    <w:rsid w:val="00C60045"/>
    <w:rsid w:val="00C60DDF"/>
    <w:rsid w:val="00C623FA"/>
    <w:rsid w:val="00C62E5A"/>
    <w:rsid w:val="00C62E88"/>
    <w:rsid w:val="00C66B81"/>
    <w:rsid w:val="00C71081"/>
    <w:rsid w:val="00C71415"/>
    <w:rsid w:val="00C719FF"/>
    <w:rsid w:val="00C756CE"/>
    <w:rsid w:val="00C8486F"/>
    <w:rsid w:val="00C90B11"/>
    <w:rsid w:val="00C90C7A"/>
    <w:rsid w:val="00C926B1"/>
    <w:rsid w:val="00C97036"/>
    <w:rsid w:val="00CA3356"/>
    <w:rsid w:val="00CA46DD"/>
    <w:rsid w:val="00CB263B"/>
    <w:rsid w:val="00CC1A63"/>
    <w:rsid w:val="00CC273A"/>
    <w:rsid w:val="00CC3332"/>
    <w:rsid w:val="00CC5579"/>
    <w:rsid w:val="00CC7114"/>
    <w:rsid w:val="00CD12CD"/>
    <w:rsid w:val="00CD1EE0"/>
    <w:rsid w:val="00CD3CF8"/>
    <w:rsid w:val="00CD64C3"/>
    <w:rsid w:val="00CD6EDF"/>
    <w:rsid w:val="00CE36AD"/>
    <w:rsid w:val="00CE3C6E"/>
    <w:rsid w:val="00CE5282"/>
    <w:rsid w:val="00CF2B5F"/>
    <w:rsid w:val="00CF30A0"/>
    <w:rsid w:val="00CF4717"/>
    <w:rsid w:val="00D0226D"/>
    <w:rsid w:val="00D053D8"/>
    <w:rsid w:val="00D10F19"/>
    <w:rsid w:val="00D12669"/>
    <w:rsid w:val="00D13B62"/>
    <w:rsid w:val="00D14146"/>
    <w:rsid w:val="00D1436C"/>
    <w:rsid w:val="00D16C1B"/>
    <w:rsid w:val="00D16DE0"/>
    <w:rsid w:val="00D266E2"/>
    <w:rsid w:val="00D26EAC"/>
    <w:rsid w:val="00D30F8D"/>
    <w:rsid w:val="00D340B9"/>
    <w:rsid w:val="00D4157D"/>
    <w:rsid w:val="00D447E5"/>
    <w:rsid w:val="00D460A4"/>
    <w:rsid w:val="00D46EC7"/>
    <w:rsid w:val="00D514EA"/>
    <w:rsid w:val="00D51D43"/>
    <w:rsid w:val="00D55F3E"/>
    <w:rsid w:val="00D6096D"/>
    <w:rsid w:val="00D63181"/>
    <w:rsid w:val="00D64E2E"/>
    <w:rsid w:val="00D74DFE"/>
    <w:rsid w:val="00D7619D"/>
    <w:rsid w:val="00D81873"/>
    <w:rsid w:val="00D8683E"/>
    <w:rsid w:val="00D86C19"/>
    <w:rsid w:val="00D931E1"/>
    <w:rsid w:val="00D93FD8"/>
    <w:rsid w:val="00D95B8D"/>
    <w:rsid w:val="00DA4098"/>
    <w:rsid w:val="00DA4F58"/>
    <w:rsid w:val="00DA6070"/>
    <w:rsid w:val="00DB0130"/>
    <w:rsid w:val="00DB0B73"/>
    <w:rsid w:val="00DB3C71"/>
    <w:rsid w:val="00DB780C"/>
    <w:rsid w:val="00DD05BC"/>
    <w:rsid w:val="00DD3A53"/>
    <w:rsid w:val="00DD3F9F"/>
    <w:rsid w:val="00DD57EB"/>
    <w:rsid w:val="00DD7D4C"/>
    <w:rsid w:val="00DE1461"/>
    <w:rsid w:val="00DE1D44"/>
    <w:rsid w:val="00DE2F32"/>
    <w:rsid w:val="00DE4F99"/>
    <w:rsid w:val="00DE6889"/>
    <w:rsid w:val="00DE6B41"/>
    <w:rsid w:val="00DE7437"/>
    <w:rsid w:val="00DF23C0"/>
    <w:rsid w:val="00E027AA"/>
    <w:rsid w:val="00E0335C"/>
    <w:rsid w:val="00E14666"/>
    <w:rsid w:val="00E16844"/>
    <w:rsid w:val="00E20329"/>
    <w:rsid w:val="00E20494"/>
    <w:rsid w:val="00E21123"/>
    <w:rsid w:val="00E249BB"/>
    <w:rsid w:val="00E328DD"/>
    <w:rsid w:val="00E3658E"/>
    <w:rsid w:val="00E439FA"/>
    <w:rsid w:val="00E43C98"/>
    <w:rsid w:val="00E50206"/>
    <w:rsid w:val="00E51EBE"/>
    <w:rsid w:val="00E52FE2"/>
    <w:rsid w:val="00E53106"/>
    <w:rsid w:val="00E605DB"/>
    <w:rsid w:val="00E6673E"/>
    <w:rsid w:val="00E742DF"/>
    <w:rsid w:val="00E77C5C"/>
    <w:rsid w:val="00E80ABE"/>
    <w:rsid w:val="00EA0888"/>
    <w:rsid w:val="00EA1551"/>
    <w:rsid w:val="00EA1933"/>
    <w:rsid w:val="00EA7000"/>
    <w:rsid w:val="00EB57B0"/>
    <w:rsid w:val="00EB7F59"/>
    <w:rsid w:val="00EC2512"/>
    <w:rsid w:val="00EC4109"/>
    <w:rsid w:val="00EC680D"/>
    <w:rsid w:val="00EC6CC0"/>
    <w:rsid w:val="00EC7A05"/>
    <w:rsid w:val="00ED2110"/>
    <w:rsid w:val="00ED232A"/>
    <w:rsid w:val="00ED3CBF"/>
    <w:rsid w:val="00EE677E"/>
    <w:rsid w:val="00EF09D2"/>
    <w:rsid w:val="00EF3ED9"/>
    <w:rsid w:val="00EF64DC"/>
    <w:rsid w:val="00F0030D"/>
    <w:rsid w:val="00F11859"/>
    <w:rsid w:val="00F24FAB"/>
    <w:rsid w:val="00F309BF"/>
    <w:rsid w:val="00F31FFA"/>
    <w:rsid w:val="00F36D8B"/>
    <w:rsid w:val="00F40996"/>
    <w:rsid w:val="00F40CD0"/>
    <w:rsid w:val="00F52403"/>
    <w:rsid w:val="00F53CDC"/>
    <w:rsid w:val="00F55479"/>
    <w:rsid w:val="00F619FC"/>
    <w:rsid w:val="00F67918"/>
    <w:rsid w:val="00F7389E"/>
    <w:rsid w:val="00F81BE6"/>
    <w:rsid w:val="00F84581"/>
    <w:rsid w:val="00F92294"/>
    <w:rsid w:val="00F93500"/>
    <w:rsid w:val="00FA1238"/>
    <w:rsid w:val="00FA306D"/>
    <w:rsid w:val="00FA5D4D"/>
    <w:rsid w:val="00FB1ABC"/>
    <w:rsid w:val="00FB3916"/>
    <w:rsid w:val="00FB6331"/>
    <w:rsid w:val="00FB67AE"/>
    <w:rsid w:val="00FB7C7F"/>
    <w:rsid w:val="00FC1E06"/>
    <w:rsid w:val="00FD0411"/>
    <w:rsid w:val="00FE0B42"/>
    <w:rsid w:val="00FE3972"/>
    <w:rsid w:val="00FE3E34"/>
    <w:rsid w:val="00FE5600"/>
    <w:rsid w:val="00FE5BD0"/>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90B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customStyle="1" w:styleId="Default">
    <w:name w:val="Default"/>
    <w:rsid w:val="00696964"/>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462E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E72"/>
    <w:rPr>
      <w:sz w:val="20"/>
      <w:szCs w:val="20"/>
    </w:rPr>
  </w:style>
  <w:style w:type="character" w:styleId="FootnoteReference">
    <w:name w:val="footnote reference"/>
    <w:basedOn w:val="DefaultParagraphFont"/>
    <w:uiPriority w:val="99"/>
    <w:semiHidden/>
    <w:unhideWhenUsed/>
    <w:rsid w:val="00462E72"/>
    <w:rPr>
      <w:vertAlign w:val="superscript"/>
    </w:rPr>
  </w:style>
  <w:style w:type="paragraph" w:styleId="Revision">
    <w:name w:val="Revision"/>
    <w:hidden/>
    <w:uiPriority w:val="99"/>
    <w:semiHidden/>
    <w:rsid w:val="000F5E41"/>
    <w:pPr>
      <w:spacing w:after="0" w:line="240" w:lineRule="auto"/>
    </w:pPr>
  </w:style>
  <w:style w:type="paragraph" w:customStyle="1" w:styleId="a">
    <w:basedOn w:val="Normal"/>
    <w:next w:val="ListParagraph"/>
    <w:uiPriority w:val="34"/>
    <w:qFormat/>
    <w:rsid w:val="000B3326"/>
    <w:pPr>
      <w:ind w:left="720"/>
      <w:contextualSpacing/>
    </w:pPr>
    <w:rPr>
      <w:rFonts w:ascii="Calibri" w:eastAsia="Calibri" w:hAnsi="Calibri" w:cs="Times New Roman"/>
    </w:rPr>
  </w:style>
  <w:style w:type="paragraph" w:styleId="Header">
    <w:name w:val="header"/>
    <w:basedOn w:val="Normal"/>
    <w:link w:val="HeaderChar"/>
    <w:uiPriority w:val="99"/>
    <w:unhideWhenUsed/>
    <w:rsid w:val="00AA4F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4FC7"/>
  </w:style>
  <w:style w:type="paragraph" w:styleId="Footer">
    <w:name w:val="footer"/>
    <w:basedOn w:val="Normal"/>
    <w:link w:val="FooterChar"/>
    <w:uiPriority w:val="99"/>
    <w:unhideWhenUsed/>
    <w:rsid w:val="00AA4F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4FC7"/>
  </w:style>
  <w:style w:type="paragraph" w:styleId="BalloonText">
    <w:name w:val="Balloon Text"/>
    <w:basedOn w:val="Normal"/>
    <w:link w:val="BalloonTextChar"/>
    <w:uiPriority w:val="99"/>
    <w:semiHidden/>
    <w:unhideWhenUsed/>
    <w:rsid w:val="00AA4F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F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 w:id="204262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adastrs.lv/varis/102004527?type=hou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4452</Words>
  <Characters>2539</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2026-07-21T04:49:00Z</dcterms:created>
  <dcterms:modified xsi:type="dcterms:W3CDTF">2026-07-30T10:37:00Z</dcterms:modified>
</cp:coreProperties>
</file>