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C0FA3" w14:textId="5D9B16BB" w:rsidR="005D582B" w:rsidRPr="00012888" w:rsidRDefault="005D582B" w:rsidP="002F5588">
      <w:pPr>
        <w:tabs>
          <w:tab w:val="left" w:pos="6663"/>
        </w:tabs>
        <w:spacing w:after="0" w:line="240" w:lineRule="auto"/>
        <w:rPr>
          <w:rFonts w:ascii="Times New Roman" w:eastAsia="Times New Roman" w:hAnsi="Times New Roman" w:cs="Times New Roman"/>
          <w:sz w:val="28"/>
          <w:szCs w:val="28"/>
          <w:lang w:val="lv-LV"/>
        </w:rPr>
      </w:pPr>
    </w:p>
    <w:p w14:paraId="21C3EB43" w14:textId="74252F52" w:rsidR="002F5588" w:rsidRPr="00012888" w:rsidRDefault="002F5588" w:rsidP="002F5588">
      <w:pPr>
        <w:tabs>
          <w:tab w:val="left" w:pos="6663"/>
        </w:tabs>
        <w:spacing w:after="0" w:line="240" w:lineRule="auto"/>
        <w:rPr>
          <w:rFonts w:ascii="Times New Roman" w:eastAsia="Times New Roman" w:hAnsi="Times New Roman" w:cs="Times New Roman"/>
          <w:sz w:val="28"/>
          <w:szCs w:val="28"/>
          <w:lang w:val="lv-LV"/>
        </w:rPr>
      </w:pPr>
    </w:p>
    <w:p w14:paraId="51954FA7" w14:textId="77777777" w:rsidR="002F5588" w:rsidRPr="00012888" w:rsidRDefault="002F5588" w:rsidP="002F5588">
      <w:pPr>
        <w:tabs>
          <w:tab w:val="left" w:pos="6663"/>
        </w:tabs>
        <w:spacing w:after="0" w:line="240" w:lineRule="auto"/>
        <w:rPr>
          <w:rFonts w:ascii="Times New Roman" w:eastAsia="Times New Roman" w:hAnsi="Times New Roman" w:cs="Times New Roman"/>
          <w:sz w:val="28"/>
          <w:szCs w:val="28"/>
          <w:lang w:val="lv-LV"/>
        </w:rPr>
      </w:pPr>
    </w:p>
    <w:p w14:paraId="4CBFC9F0" w14:textId="07333C27" w:rsidR="002F5588" w:rsidRPr="00012888" w:rsidRDefault="002F5588" w:rsidP="002F5588">
      <w:pPr>
        <w:tabs>
          <w:tab w:val="left" w:pos="6663"/>
        </w:tabs>
        <w:spacing w:after="0" w:line="240" w:lineRule="auto"/>
        <w:rPr>
          <w:rFonts w:ascii="Times New Roman" w:eastAsia="Times New Roman" w:hAnsi="Times New Roman" w:cs="Times New Roman"/>
          <w:b/>
          <w:sz w:val="28"/>
          <w:szCs w:val="28"/>
          <w:lang w:val="lv-LV"/>
        </w:rPr>
      </w:pPr>
      <w:r w:rsidRPr="00012888">
        <w:rPr>
          <w:rFonts w:ascii="Times New Roman" w:eastAsia="Times New Roman" w:hAnsi="Times New Roman" w:cs="Times New Roman"/>
          <w:sz w:val="28"/>
          <w:szCs w:val="28"/>
          <w:lang w:val="lv-LV"/>
        </w:rPr>
        <w:t xml:space="preserve">2020. gada </w:t>
      </w:r>
      <w:r w:rsidR="00BB5426" w:rsidRPr="00BB5426">
        <w:rPr>
          <w:rFonts w:ascii="Times New Roman" w:hAnsi="Times New Roman" w:cs="Times New Roman"/>
          <w:sz w:val="28"/>
          <w:szCs w:val="28"/>
        </w:rPr>
        <w:t>4. </w:t>
      </w:r>
      <w:proofErr w:type="spellStart"/>
      <w:r w:rsidR="00BB5426" w:rsidRPr="00BB5426">
        <w:rPr>
          <w:rFonts w:ascii="Times New Roman" w:hAnsi="Times New Roman" w:cs="Times New Roman"/>
          <w:sz w:val="28"/>
          <w:szCs w:val="28"/>
        </w:rPr>
        <w:t>septembrī</w:t>
      </w:r>
      <w:proofErr w:type="spellEnd"/>
      <w:r w:rsidRPr="00012888">
        <w:rPr>
          <w:rFonts w:ascii="Times New Roman" w:eastAsia="Times New Roman" w:hAnsi="Times New Roman" w:cs="Times New Roman"/>
          <w:sz w:val="28"/>
          <w:szCs w:val="28"/>
          <w:lang w:val="lv-LV"/>
        </w:rPr>
        <w:tab/>
        <w:t>Rīkojums Nr.</w:t>
      </w:r>
      <w:r w:rsidR="00BB5426">
        <w:rPr>
          <w:rFonts w:ascii="Times New Roman" w:eastAsia="Times New Roman" w:hAnsi="Times New Roman" w:cs="Times New Roman"/>
          <w:sz w:val="28"/>
          <w:szCs w:val="28"/>
          <w:lang w:val="lv-LV"/>
        </w:rPr>
        <w:t> 489</w:t>
      </w:r>
    </w:p>
    <w:p w14:paraId="74B2CC48" w14:textId="0194E89A" w:rsidR="002F5588" w:rsidRPr="00012888" w:rsidRDefault="002F5588" w:rsidP="002F5588">
      <w:pPr>
        <w:tabs>
          <w:tab w:val="left" w:pos="6663"/>
        </w:tabs>
        <w:spacing w:after="0" w:line="240" w:lineRule="auto"/>
        <w:rPr>
          <w:rFonts w:ascii="Times New Roman" w:eastAsia="Times New Roman" w:hAnsi="Times New Roman" w:cs="Times New Roman"/>
          <w:sz w:val="28"/>
          <w:szCs w:val="28"/>
          <w:lang w:val="lv-LV"/>
        </w:rPr>
      </w:pPr>
      <w:r w:rsidRPr="00012888">
        <w:rPr>
          <w:rFonts w:ascii="Times New Roman" w:eastAsia="Times New Roman" w:hAnsi="Times New Roman" w:cs="Times New Roman"/>
          <w:sz w:val="28"/>
          <w:szCs w:val="28"/>
          <w:lang w:val="lv-LV"/>
        </w:rPr>
        <w:t>Rīgā</w:t>
      </w:r>
      <w:r w:rsidRPr="00012888">
        <w:rPr>
          <w:rFonts w:ascii="Times New Roman" w:eastAsia="Times New Roman" w:hAnsi="Times New Roman" w:cs="Times New Roman"/>
          <w:sz w:val="28"/>
          <w:szCs w:val="28"/>
          <w:lang w:val="lv-LV"/>
        </w:rPr>
        <w:tab/>
        <w:t>(prot. Nr.</w:t>
      </w:r>
      <w:r w:rsidR="00BB5426">
        <w:rPr>
          <w:rFonts w:ascii="Times New Roman" w:eastAsia="Times New Roman" w:hAnsi="Times New Roman" w:cs="Times New Roman"/>
          <w:sz w:val="28"/>
          <w:szCs w:val="28"/>
          <w:lang w:val="lv-LV"/>
        </w:rPr>
        <w:t> 51 35</w:t>
      </w:r>
      <w:r w:rsidRPr="00012888">
        <w:rPr>
          <w:rFonts w:ascii="Times New Roman" w:eastAsia="Times New Roman" w:hAnsi="Times New Roman" w:cs="Times New Roman"/>
          <w:sz w:val="28"/>
          <w:szCs w:val="28"/>
          <w:lang w:val="lv-LV"/>
        </w:rPr>
        <w:t>. §)</w:t>
      </w:r>
    </w:p>
    <w:p w14:paraId="44D14DCF" w14:textId="1121AD86" w:rsidR="00FA7A44" w:rsidRPr="00012888" w:rsidRDefault="00FA7A44" w:rsidP="00EE4ACA">
      <w:pPr>
        <w:tabs>
          <w:tab w:val="right" w:pos="9071"/>
        </w:tabs>
        <w:spacing w:after="0" w:line="240" w:lineRule="auto"/>
        <w:rPr>
          <w:rFonts w:ascii="Times New Roman" w:hAnsi="Times New Roman" w:cs="Times New Roman"/>
          <w:sz w:val="28"/>
          <w:szCs w:val="28"/>
          <w:lang w:val="lv-LV" w:eastAsia="lv-LV"/>
        </w:rPr>
      </w:pPr>
    </w:p>
    <w:p w14:paraId="44D14DD1" w14:textId="10AC243E" w:rsidR="00CF75D6" w:rsidRPr="00012888" w:rsidRDefault="00D15F46" w:rsidP="002F5588">
      <w:pPr>
        <w:spacing w:after="0" w:line="240" w:lineRule="auto"/>
        <w:jc w:val="center"/>
        <w:rPr>
          <w:rStyle w:val="normaltextrun"/>
          <w:rFonts w:ascii="Times New Roman" w:eastAsia="Times New Roman" w:hAnsi="Times New Roman" w:cs="Times New Roman"/>
          <w:b/>
          <w:bCs/>
          <w:sz w:val="28"/>
          <w:szCs w:val="28"/>
          <w:shd w:val="clear" w:color="auto" w:fill="FFFFFF"/>
          <w:lang w:val="lv-LV"/>
        </w:rPr>
      </w:pPr>
      <w:r w:rsidRPr="00012888">
        <w:rPr>
          <w:rStyle w:val="normaltextrun"/>
          <w:rFonts w:ascii="Times New Roman" w:eastAsia="Times New Roman" w:hAnsi="Times New Roman" w:cs="Times New Roman"/>
          <w:b/>
          <w:bCs/>
          <w:sz w:val="28"/>
          <w:szCs w:val="28"/>
          <w:shd w:val="clear" w:color="auto" w:fill="FFFFFF"/>
          <w:lang w:val="lv-LV"/>
        </w:rPr>
        <w:t>P</w:t>
      </w:r>
      <w:r w:rsidR="001F2EFA" w:rsidRPr="00012888">
        <w:rPr>
          <w:rStyle w:val="normaltextrun"/>
          <w:rFonts w:ascii="Times New Roman" w:eastAsia="Times New Roman" w:hAnsi="Times New Roman" w:cs="Times New Roman"/>
          <w:b/>
          <w:bCs/>
          <w:sz w:val="28"/>
          <w:szCs w:val="28"/>
          <w:shd w:val="clear" w:color="auto" w:fill="FFFFFF"/>
          <w:lang w:val="lv-LV"/>
        </w:rPr>
        <w:t>ar</w:t>
      </w:r>
      <w:r w:rsidR="00CB1C8B" w:rsidRPr="00012888">
        <w:rPr>
          <w:rStyle w:val="normaltextrun"/>
          <w:rFonts w:ascii="Times New Roman" w:eastAsia="Times New Roman" w:hAnsi="Times New Roman" w:cs="Times New Roman"/>
          <w:b/>
          <w:bCs/>
          <w:sz w:val="28"/>
          <w:szCs w:val="28"/>
          <w:shd w:val="clear" w:color="auto" w:fill="FFFFFF"/>
          <w:lang w:val="lv-LV"/>
        </w:rPr>
        <w:t xml:space="preserve"> </w:t>
      </w:r>
      <w:r w:rsidR="000076C9" w:rsidRPr="00012888">
        <w:rPr>
          <w:rStyle w:val="normaltextrun"/>
          <w:rFonts w:ascii="Times New Roman" w:eastAsia="Times New Roman" w:hAnsi="Times New Roman" w:cs="Times New Roman"/>
          <w:b/>
          <w:bCs/>
          <w:sz w:val="28"/>
          <w:szCs w:val="28"/>
          <w:shd w:val="clear" w:color="auto" w:fill="FFFFFF"/>
          <w:lang w:val="lv-LV"/>
        </w:rPr>
        <w:t>Rīcības plānu pārejai uz aprites ekonomiku 202</w:t>
      </w:r>
      <w:r w:rsidR="001E4B8E" w:rsidRPr="00012888">
        <w:rPr>
          <w:rStyle w:val="normaltextrun"/>
          <w:rFonts w:ascii="Times New Roman" w:eastAsia="Times New Roman" w:hAnsi="Times New Roman" w:cs="Times New Roman"/>
          <w:b/>
          <w:bCs/>
          <w:sz w:val="28"/>
          <w:szCs w:val="28"/>
          <w:shd w:val="clear" w:color="auto" w:fill="FFFFFF"/>
          <w:lang w:val="lv-LV"/>
        </w:rPr>
        <w:t>0</w:t>
      </w:r>
      <w:r w:rsidR="000076C9" w:rsidRPr="00012888">
        <w:rPr>
          <w:rStyle w:val="normaltextrun"/>
          <w:rFonts w:ascii="Times New Roman" w:eastAsia="Times New Roman" w:hAnsi="Times New Roman" w:cs="Times New Roman"/>
          <w:b/>
          <w:bCs/>
          <w:sz w:val="28"/>
          <w:szCs w:val="28"/>
          <w:shd w:val="clear" w:color="auto" w:fill="FFFFFF"/>
          <w:lang w:val="lv-LV"/>
        </w:rPr>
        <w:t>.–202</w:t>
      </w:r>
      <w:r w:rsidR="001E4B8E" w:rsidRPr="00012888">
        <w:rPr>
          <w:rStyle w:val="normaltextrun"/>
          <w:rFonts w:ascii="Times New Roman" w:eastAsia="Times New Roman" w:hAnsi="Times New Roman" w:cs="Times New Roman"/>
          <w:b/>
          <w:bCs/>
          <w:sz w:val="28"/>
          <w:szCs w:val="28"/>
          <w:shd w:val="clear" w:color="auto" w:fill="FFFFFF"/>
          <w:lang w:val="lv-LV"/>
        </w:rPr>
        <w:t>7</w:t>
      </w:r>
      <w:r w:rsidR="000076C9" w:rsidRPr="00012888">
        <w:rPr>
          <w:rStyle w:val="normaltextrun"/>
          <w:rFonts w:ascii="Times New Roman" w:eastAsia="Times New Roman" w:hAnsi="Times New Roman" w:cs="Times New Roman"/>
          <w:b/>
          <w:bCs/>
          <w:sz w:val="28"/>
          <w:szCs w:val="28"/>
          <w:shd w:val="clear" w:color="auto" w:fill="FFFFFF"/>
          <w:lang w:val="lv-LV"/>
        </w:rPr>
        <w:t>.</w:t>
      </w:r>
      <w:r w:rsidR="00EE4ACA" w:rsidRPr="00012888">
        <w:rPr>
          <w:rStyle w:val="normaltextrun"/>
          <w:rFonts w:ascii="Times New Roman" w:eastAsia="Times New Roman" w:hAnsi="Times New Roman" w:cs="Times New Roman"/>
          <w:b/>
          <w:bCs/>
          <w:sz w:val="28"/>
          <w:szCs w:val="28"/>
          <w:shd w:val="clear" w:color="auto" w:fill="FFFFFF"/>
          <w:lang w:val="lv-LV"/>
        </w:rPr>
        <w:t> </w:t>
      </w:r>
      <w:r w:rsidR="000076C9" w:rsidRPr="00012888">
        <w:rPr>
          <w:rStyle w:val="normaltextrun"/>
          <w:rFonts w:ascii="Times New Roman" w:eastAsia="Times New Roman" w:hAnsi="Times New Roman" w:cs="Times New Roman"/>
          <w:b/>
          <w:bCs/>
          <w:sz w:val="28"/>
          <w:szCs w:val="28"/>
          <w:shd w:val="clear" w:color="auto" w:fill="FFFFFF"/>
          <w:lang w:val="lv-LV"/>
        </w:rPr>
        <w:t>gadam</w:t>
      </w:r>
    </w:p>
    <w:p w14:paraId="44D14DD2" w14:textId="77777777" w:rsidR="00F80842" w:rsidRPr="00012888" w:rsidRDefault="00F80842" w:rsidP="002F5588">
      <w:pPr>
        <w:spacing w:after="0" w:line="240" w:lineRule="auto"/>
        <w:rPr>
          <w:rFonts w:ascii="Times New Roman" w:hAnsi="Times New Roman" w:cs="Times New Roman"/>
          <w:sz w:val="28"/>
          <w:szCs w:val="28"/>
          <w:lang w:val="lv-LV"/>
        </w:rPr>
      </w:pPr>
    </w:p>
    <w:p w14:paraId="44D14DD3" w14:textId="41014A15" w:rsidR="0058065C" w:rsidRPr="00012888" w:rsidRDefault="007232A2" w:rsidP="00EE4ACA">
      <w:pPr>
        <w:pStyle w:val="BodyTextIndent2"/>
        <w:tabs>
          <w:tab w:val="left" w:pos="284"/>
        </w:tabs>
        <w:spacing w:after="0" w:line="240" w:lineRule="auto"/>
        <w:ind w:left="0" w:firstLine="709"/>
        <w:jc w:val="both"/>
        <w:rPr>
          <w:sz w:val="28"/>
          <w:szCs w:val="28"/>
          <w:lang w:val="lv-LV"/>
        </w:rPr>
      </w:pPr>
      <w:r w:rsidRPr="00012888">
        <w:rPr>
          <w:sz w:val="28"/>
          <w:szCs w:val="28"/>
          <w:lang w:val="lv-LV"/>
        </w:rPr>
        <w:t>1. </w:t>
      </w:r>
      <w:r w:rsidR="00CB1C8B" w:rsidRPr="00012888">
        <w:rPr>
          <w:sz w:val="28"/>
          <w:szCs w:val="28"/>
          <w:lang w:val="lv-LV"/>
        </w:rPr>
        <w:t xml:space="preserve">Apstiprināt </w:t>
      </w:r>
      <w:r w:rsidR="000076C9" w:rsidRPr="00012888">
        <w:rPr>
          <w:sz w:val="28"/>
          <w:szCs w:val="28"/>
          <w:lang w:val="lv-LV"/>
        </w:rPr>
        <w:t>Rīcības plānu pārejai uz aprites ekonomiku 202</w:t>
      </w:r>
      <w:r w:rsidR="001E4B8E" w:rsidRPr="00012888">
        <w:rPr>
          <w:sz w:val="28"/>
          <w:szCs w:val="28"/>
          <w:lang w:val="lv-LV"/>
        </w:rPr>
        <w:t>0</w:t>
      </w:r>
      <w:r w:rsidR="000076C9" w:rsidRPr="00012888">
        <w:rPr>
          <w:sz w:val="28"/>
          <w:szCs w:val="28"/>
          <w:lang w:val="lv-LV"/>
        </w:rPr>
        <w:t>.–202</w:t>
      </w:r>
      <w:r w:rsidR="001E4B8E" w:rsidRPr="00012888">
        <w:rPr>
          <w:sz w:val="28"/>
          <w:szCs w:val="28"/>
          <w:lang w:val="lv-LV"/>
        </w:rPr>
        <w:t>7</w:t>
      </w:r>
      <w:r w:rsidR="000076C9" w:rsidRPr="00012888">
        <w:rPr>
          <w:sz w:val="28"/>
          <w:szCs w:val="28"/>
          <w:lang w:val="lv-LV"/>
        </w:rPr>
        <w:t>.</w:t>
      </w:r>
      <w:r w:rsidR="00723749" w:rsidRPr="00012888">
        <w:rPr>
          <w:sz w:val="28"/>
          <w:szCs w:val="28"/>
          <w:lang w:val="lv-LV"/>
        </w:rPr>
        <w:t> </w:t>
      </w:r>
      <w:r w:rsidR="000076C9" w:rsidRPr="00012888">
        <w:rPr>
          <w:sz w:val="28"/>
          <w:szCs w:val="28"/>
          <w:lang w:val="lv-LV"/>
        </w:rPr>
        <w:t>gadam</w:t>
      </w:r>
      <w:r w:rsidR="00CB1C8B" w:rsidRPr="00012888">
        <w:rPr>
          <w:sz w:val="28"/>
          <w:szCs w:val="28"/>
          <w:lang w:val="lv-LV"/>
        </w:rPr>
        <w:t xml:space="preserve"> (turpmāk – </w:t>
      </w:r>
      <w:r w:rsidR="009B139F" w:rsidRPr="00012888">
        <w:rPr>
          <w:sz w:val="28"/>
          <w:szCs w:val="28"/>
          <w:lang w:val="lv-LV"/>
        </w:rPr>
        <w:t>p</w:t>
      </w:r>
      <w:r w:rsidR="00CB1C8B" w:rsidRPr="00012888">
        <w:rPr>
          <w:sz w:val="28"/>
          <w:szCs w:val="28"/>
          <w:lang w:val="lv-LV"/>
        </w:rPr>
        <w:t>lāns).</w:t>
      </w:r>
    </w:p>
    <w:p w14:paraId="0E9CCD36" w14:textId="77777777" w:rsidR="007232A2" w:rsidRPr="00012888" w:rsidRDefault="007232A2" w:rsidP="00EE4ACA">
      <w:pPr>
        <w:pStyle w:val="BodyTextIndent2"/>
        <w:tabs>
          <w:tab w:val="left" w:pos="284"/>
        </w:tabs>
        <w:spacing w:after="0" w:line="240" w:lineRule="auto"/>
        <w:ind w:left="0" w:firstLine="709"/>
        <w:jc w:val="both"/>
        <w:rPr>
          <w:sz w:val="28"/>
          <w:szCs w:val="28"/>
          <w:lang w:val="lv-LV"/>
        </w:rPr>
      </w:pPr>
    </w:p>
    <w:p w14:paraId="64D5AA23" w14:textId="4EA7F088" w:rsidR="00373785" w:rsidRPr="00012888" w:rsidRDefault="007232A2" w:rsidP="00EE4ACA">
      <w:pPr>
        <w:pStyle w:val="BodyTextIndent2"/>
        <w:tabs>
          <w:tab w:val="left" w:pos="284"/>
        </w:tabs>
        <w:spacing w:after="0" w:line="240" w:lineRule="auto"/>
        <w:ind w:left="0" w:firstLine="709"/>
        <w:jc w:val="both"/>
        <w:rPr>
          <w:rStyle w:val="normaltextrun"/>
          <w:sz w:val="28"/>
          <w:szCs w:val="28"/>
          <w:shd w:val="clear" w:color="auto" w:fill="FFFFFF"/>
          <w:lang w:val="lv-LV"/>
        </w:rPr>
      </w:pPr>
      <w:r w:rsidRPr="00012888">
        <w:rPr>
          <w:sz w:val="28"/>
          <w:szCs w:val="28"/>
          <w:lang w:val="lv-LV"/>
        </w:rPr>
        <w:t>2. </w:t>
      </w:r>
      <w:r w:rsidR="00373785" w:rsidRPr="00012888">
        <w:rPr>
          <w:rStyle w:val="normaltextrun"/>
          <w:sz w:val="28"/>
          <w:szCs w:val="28"/>
          <w:shd w:val="clear" w:color="auto" w:fill="FFFFFF"/>
          <w:lang w:val="lv-LV"/>
        </w:rPr>
        <w:t xml:space="preserve">Noteikt Vides aizsardzības un reģionālās attīstības ministriju, </w:t>
      </w:r>
      <w:r w:rsidR="009432D2" w:rsidRPr="00012888">
        <w:rPr>
          <w:rStyle w:val="normaltextrun"/>
          <w:sz w:val="28"/>
          <w:szCs w:val="28"/>
          <w:shd w:val="clear" w:color="auto" w:fill="FFFFFF"/>
          <w:lang w:val="lv-LV"/>
        </w:rPr>
        <w:t xml:space="preserve">Finanšu ministriju, </w:t>
      </w:r>
      <w:r w:rsidR="00373785" w:rsidRPr="00012888">
        <w:rPr>
          <w:rStyle w:val="normaltextrun"/>
          <w:sz w:val="28"/>
          <w:szCs w:val="28"/>
          <w:shd w:val="clear" w:color="auto" w:fill="FFFFFF"/>
          <w:lang w:val="lv-LV"/>
        </w:rPr>
        <w:t xml:space="preserve">Ekonomikas ministriju, Izglītības un zinātnes ministriju, Labklājības ministriju, Zemkopības ministriju un Valsts </w:t>
      </w:r>
      <w:r w:rsidR="00EE4ACA" w:rsidRPr="00012888">
        <w:rPr>
          <w:rStyle w:val="normaltextrun"/>
          <w:sz w:val="28"/>
          <w:szCs w:val="28"/>
          <w:shd w:val="clear" w:color="auto" w:fill="FFFFFF"/>
          <w:lang w:val="lv-LV"/>
        </w:rPr>
        <w:t>k</w:t>
      </w:r>
      <w:r w:rsidR="00373785" w:rsidRPr="00012888">
        <w:rPr>
          <w:rStyle w:val="normaltextrun"/>
          <w:sz w:val="28"/>
          <w:szCs w:val="28"/>
          <w:shd w:val="clear" w:color="auto" w:fill="FFFFFF"/>
          <w:lang w:val="lv-LV"/>
        </w:rPr>
        <w:t xml:space="preserve">anceleju </w:t>
      </w:r>
      <w:r w:rsidR="00012888" w:rsidRPr="00012888">
        <w:rPr>
          <w:rStyle w:val="normaltextrun"/>
          <w:sz w:val="28"/>
          <w:szCs w:val="28"/>
          <w:shd w:val="clear" w:color="auto" w:fill="FFFFFF"/>
          <w:lang w:val="lv-LV"/>
        </w:rPr>
        <w:t>(</w:t>
      </w:r>
      <w:r w:rsidR="00373785" w:rsidRPr="00012888">
        <w:rPr>
          <w:rStyle w:val="normaltextrun"/>
          <w:sz w:val="28"/>
          <w:szCs w:val="28"/>
          <w:shd w:val="clear" w:color="auto" w:fill="FFFFFF"/>
          <w:lang w:val="lv-LV"/>
        </w:rPr>
        <w:t>atbilstoši kompetencei</w:t>
      </w:r>
      <w:r w:rsidR="00012888" w:rsidRPr="00012888">
        <w:rPr>
          <w:rStyle w:val="normaltextrun"/>
          <w:sz w:val="28"/>
          <w:szCs w:val="28"/>
          <w:shd w:val="clear" w:color="auto" w:fill="FFFFFF"/>
          <w:lang w:val="lv-LV"/>
        </w:rPr>
        <w:t>)</w:t>
      </w:r>
      <w:r w:rsidR="00373785" w:rsidRPr="00012888">
        <w:rPr>
          <w:rStyle w:val="normaltextrun"/>
          <w:sz w:val="28"/>
          <w:szCs w:val="28"/>
          <w:shd w:val="clear" w:color="auto" w:fill="FFFFFF"/>
          <w:lang w:val="lv-LV"/>
        </w:rPr>
        <w:t xml:space="preserve"> </w:t>
      </w:r>
      <w:r w:rsidR="00373785" w:rsidRPr="00012888">
        <w:rPr>
          <w:rStyle w:val="normaltextrun"/>
          <w:bCs/>
          <w:sz w:val="28"/>
          <w:szCs w:val="28"/>
          <w:shd w:val="clear" w:color="auto" w:fill="FFFFFF"/>
          <w:lang w:val="lv-LV"/>
        </w:rPr>
        <w:t xml:space="preserve">par atbildīgajām institūcijām </w:t>
      </w:r>
      <w:r w:rsidR="009B139F" w:rsidRPr="00012888">
        <w:rPr>
          <w:rStyle w:val="normaltextrun"/>
          <w:bCs/>
          <w:sz w:val="28"/>
          <w:szCs w:val="28"/>
          <w:shd w:val="clear" w:color="auto" w:fill="FFFFFF"/>
          <w:lang w:val="lv-LV"/>
        </w:rPr>
        <w:t>p</w:t>
      </w:r>
      <w:r w:rsidR="00373785" w:rsidRPr="00012888">
        <w:rPr>
          <w:rStyle w:val="normaltextrun"/>
          <w:bCs/>
          <w:sz w:val="28"/>
          <w:szCs w:val="28"/>
          <w:shd w:val="clear" w:color="auto" w:fill="FFFFFF"/>
          <w:lang w:val="lv-LV"/>
        </w:rPr>
        <w:t>lāna īstenošanā.</w:t>
      </w:r>
    </w:p>
    <w:p w14:paraId="639CE7D2" w14:textId="77777777" w:rsidR="00373785" w:rsidRPr="00012888" w:rsidRDefault="00373785" w:rsidP="00EE4ACA">
      <w:pPr>
        <w:pStyle w:val="BodyTextIndent2"/>
        <w:tabs>
          <w:tab w:val="left" w:pos="284"/>
        </w:tabs>
        <w:spacing w:after="0" w:line="240" w:lineRule="auto"/>
        <w:ind w:left="0" w:firstLine="709"/>
        <w:jc w:val="both"/>
        <w:rPr>
          <w:rStyle w:val="normaltextrun"/>
          <w:sz w:val="28"/>
          <w:szCs w:val="28"/>
          <w:shd w:val="clear" w:color="auto" w:fill="FFFFFF"/>
          <w:lang w:val="lv-LV"/>
        </w:rPr>
      </w:pPr>
    </w:p>
    <w:p w14:paraId="069A30CB" w14:textId="49E85E03" w:rsidR="00C018A4" w:rsidRPr="00012888" w:rsidRDefault="008508A8" w:rsidP="00EE4ACA">
      <w:pPr>
        <w:pStyle w:val="BodyTextIndent2"/>
        <w:tabs>
          <w:tab w:val="left" w:pos="284"/>
        </w:tabs>
        <w:spacing w:after="0" w:line="240" w:lineRule="auto"/>
        <w:ind w:left="0" w:firstLine="709"/>
        <w:jc w:val="both"/>
        <w:rPr>
          <w:rStyle w:val="normaltextrun"/>
          <w:sz w:val="28"/>
          <w:szCs w:val="28"/>
          <w:shd w:val="clear" w:color="auto" w:fill="FFFFFF"/>
          <w:lang w:val="lv-LV"/>
        </w:rPr>
      </w:pPr>
      <w:r w:rsidRPr="00012888">
        <w:rPr>
          <w:rStyle w:val="normaltextrun"/>
          <w:sz w:val="28"/>
          <w:szCs w:val="28"/>
          <w:shd w:val="clear" w:color="auto" w:fill="FFFFFF"/>
          <w:lang w:val="lv-LV"/>
        </w:rPr>
        <w:t>3</w:t>
      </w:r>
      <w:r w:rsidR="00FD11ED" w:rsidRPr="00012888">
        <w:rPr>
          <w:rStyle w:val="normaltextrun"/>
          <w:sz w:val="28"/>
          <w:szCs w:val="28"/>
          <w:shd w:val="clear" w:color="auto" w:fill="FFFFFF"/>
          <w:lang w:val="lv-LV"/>
        </w:rPr>
        <w:t>.</w:t>
      </w:r>
      <w:r w:rsidR="002F5588" w:rsidRPr="00012888">
        <w:rPr>
          <w:rStyle w:val="normaltextrun"/>
          <w:sz w:val="28"/>
          <w:szCs w:val="28"/>
          <w:shd w:val="clear" w:color="auto" w:fill="FFFFFF"/>
          <w:lang w:val="lv-LV"/>
        </w:rPr>
        <w:t> </w:t>
      </w:r>
      <w:r w:rsidR="00373785" w:rsidRPr="00012888">
        <w:rPr>
          <w:rStyle w:val="normaltextrun"/>
          <w:sz w:val="28"/>
          <w:szCs w:val="28"/>
          <w:shd w:val="clear" w:color="auto" w:fill="FFFFFF"/>
          <w:lang w:val="lv-LV"/>
        </w:rPr>
        <w:t>Plāna īstenošanā iesaistītajām institūcijām plānā paredzēto pasākumu norisi 2020</w:t>
      </w:r>
      <w:r w:rsidR="00EE4ACA" w:rsidRPr="00012888">
        <w:rPr>
          <w:rStyle w:val="normaltextrun"/>
          <w:sz w:val="28"/>
          <w:szCs w:val="28"/>
          <w:shd w:val="clear" w:color="auto" w:fill="FFFFFF"/>
          <w:lang w:val="lv-LV"/>
        </w:rPr>
        <w:t>. </w:t>
      </w:r>
      <w:r w:rsidR="00373785" w:rsidRPr="00012888">
        <w:rPr>
          <w:rStyle w:val="normaltextrun"/>
          <w:sz w:val="28"/>
          <w:szCs w:val="28"/>
          <w:shd w:val="clear" w:color="auto" w:fill="FFFFFF"/>
          <w:lang w:val="lv-LV"/>
        </w:rPr>
        <w:t xml:space="preserve">gadā nodrošināt no piešķirtajiem valsts budžeta līdzekļiem. Jautājumu par papildu valsts budžeta līdzekļu piešķiršanu </w:t>
      </w:r>
      <w:r w:rsidR="00EE4ACA" w:rsidRPr="00012888">
        <w:rPr>
          <w:rStyle w:val="normaltextrun"/>
          <w:sz w:val="28"/>
          <w:szCs w:val="28"/>
          <w:shd w:val="clear" w:color="auto" w:fill="FFFFFF"/>
          <w:lang w:val="lv-LV"/>
        </w:rPr>
        <w:t xml:space="preserve">plānā paredzēto </w:t>
      </w:r>
      <w:r w:rsidR="00373785" w:rsidRPr="00012888">
        <w:rPr>
          <w:rStyle w:val="normaltextrun"/>
          <w:sz w:val="28"/>
          <w:szCs w:val="28"/>
          <w:shd w:val="clear" w:color="auto" w:fill="FFFFFF"/>
          <w:lang w:val="lv-LV"/>
        </w:rPr>
        <w:t>pasākumu īstenošanai 2021</w:t>
      </w:r>
      <w:r w:rsidR="00EE4ACA" w:rsidRPr="00012888">
        <w:rPr>
          <w:rStyle w:val="normaltextrun"/>
          <w:sz w:val="28"/>
          <w:szCs w:val="28"/>
          <w:shd w:val="clear" w:color="auto" w:fill="FFFFFF"/>
          <w:lang w:val="lv-LV"/>
        </w:rPr>
        <w:t>. </w:t>
      </w:r>
      <w:r w:rsidR="00373785" w:rsidRPr="00012888">
        <w:rPr>
          <w:rStyle w:val="normaltextrun"/>
          <w:sz w:val="28"/>
          <w:szCs w:val="28"/>
          <w:shd w:val="clear" w:color="auto" w:fill="FFFFFF"/>
          <w:lang w:val="lv-LV"/>
        </w:rPr>
        <w:t>gadā un turpmākajos gados izskatīt Ministru kabinetā kārtējā gada valsts budžeta likumprojekta un vidēja termiņa budžeta ietvara likumprojekta sagatavošanas un izskatīšanas procesā kopā ar visu ministriju un citu centrālo valsts iestāžu iesniegtajiem prioritāro pasākumu pieteikumiem atbilstoši valsts budžeta finansiālajām iespējām.</w:t>
      </w:r>
    </w:p>
    <w:p w14:paraId="0E406D32" w14:textId="7D309037" w:rsidR="007232A2" w:rsidRPr="00012888" w:rsidRDefault="007232A2" w:rsidP="00EE4ACA">
      <w:pPr>
        <w:tabs>
          <w:tab w:val="left" w:pos="284"/>
        </w:tabs>
        <w:spacing w:after="0" w:line="240" w:lineRule="auto"/>
        <w:ind w:firstLine="709"/>
        <w:jc w:val="both"/>
        <w:rPr>
          <w:rStyle w:val="normaltextrun"/>
          <w:rFonts w:ascii="Times New Roman" w:hAnsi="Times New Roman" w:cs="Times New Roman"/>
          <w:sz w:val="28"/>
          <w:szCs w:val="28"/>
          <w:shd w:val="clear" w:color="auto" w:fill="FFFFFF"/>
          <w:lang w:val="lv-LV"/>
        </w:rPr>
      </w:pPr>
    </w:p>
    <w:p w14:paraId="4D6ADF3A" w14:textId="11DF5C9B" w:rsidR="007F3728" w:rsidRPr="00012888" w:rsidRDefault="008508A8" w:rsidP="00EE4ACA">
      <w:pPr>
        <w:pStyle w:val="ListParagraph"/>
        <w:tabs>
          <w:tab w:val="left" w:pos="284"/>
        </w:tabs>
        <w:spacing w:after="0" w:line="240" w:lineRule="auto"/>
        <w:ind w:left="0" w:firstLine="709"/>
        <w:jc w:val="both"/>
        <w:rPr>
          <w:rStyle w:val="normaltextrun"/>
          <w:rFonts w:ascii="Times New Roman" w:hAnsi="Times New Roman" w:cs="Times New Roman"/>
          <w:sz w:val="28"/>
          <w:szCs w:val="28"/>
          <w:shd w:val="clear" w:color="auto" w:fill="FFFFFF"/>
          <w:lang w:val="lv-LV"/>
        </w:rPr>
      </w:pPr>
      <w:r w:rsidRPr="00012888">
        <w:rPr>
          <w:rStyle w:val="normaltextrun"/>
          <w:rFonts w:ascii="Times New Roman" w:hAnsi="Times New Roman" w:cs="Times New Roman"/>
          <w:sz w:val="28"/>
          <w:szCs w:val="28"/>
          <w:shd w:val="clear" w:color="auto" w:fill="FFFFFF"/>
          <w:lang w:val="lv-LV"/>
        </w:rPr>
        <w:t>4</w:t>
      </w:r>
      <w:r w:rsidR="00FD11ED" w:rsidRPr="00012888">
        <w:rPr>
          <w:rStyle w:val="normaltextrun"/>
          <w:rFonts w:ascii="Times New Roman" w:hAnsi="Times New Roman" w:cs="Times New Roman"/>
          <w:sz w:val="28"/>
          <w:szCs w:val="28"/>
          <w:shd w:val="clear" w:color="auto" w:fill="FFFFFF"/>
          <w:lang w:val="lv-LV"/>
        </w:rPr>
        <w:t>.</w:t>
      </w:r>
      <w:r w:rsidR="002F5588" w:rsidRPr="00012888">
        <w:rPr>
          <w:rStyle w:val="normaltextrun"/>
          <w:rFonts w:ascii="Times New Roman" w:hAnsi="Times New Roman" w:cs="Times New Roman"/>
          <w:sz w:val="28"/>
          <w:szCs w:val="28"/>
          <w:shd w:val="clear" w:color="auto" w:fill="FFFFFF"/>
          <w:lang w:val="lv-LV"/>
        </w:rPr>
        <w:t> </w:t>
      </w:r>
      <w:r w:rsidR="00373785" w:rsidRPr="00012888">
        <w:rPr>
          <w:rStyle w:val="normaltextrun"/>
          <w:rFonts w:ascii="Times New Roman" w:hAnsi="Times New Roman" w:cs="Times New Roman"/>
          <w:sz w:val="28"/>
          <w:szCs w:val="28"/>
          <w:shd w:val="clear" w:color="auto" w:fill="FFFFFF"/>
          <w:lang w:val="lv-LV"/>
        </w:rPr>
        <w:t xml:space="preserve">Vides aizsardzības un reģionālās attīstības ministrijai sadarbībā ar pārējām </w:t>
      </w:r>
      <w:r w:rsidR="00EE4ACA" w:rsidRPr="00012888">
        <w:rPr>
          <w:rStyle w:val="normaltextrun"/>
          <w:rFonts w:ascii="Times New Roman" w:hAnsi="Times New Roman" w:cs="Times New Roman"/>
          <w:sz w:val="28"/>
          <w:szCs w:val="28"/>
          <w:shd w:val="clear" w:color="auto" w:fill="FFFFFF"/>
          <w:lang w:val="lv-LV"/>
        </w:rPr>
        <w:t xml:space="preserve">plāna īstenošanā </w:t>
      </w:r>
      <w:r w:rsidR="00373785" w:rsidRPr="00012888">
        <w:rPr>
          <w:rStyle w:val="normaltextrun"/>
          <w:rFonts w:ascii="Times New Roman" w:hAnsi="Times New Roman" w:cs="Times New Roman"/>
          <w:sz w:val="28"/>
          <w:szCs w:val="28"/>
          <w:shd w:val="clear" w:color="auto" w:fill="FFFFFF"/>
          <w:lang w:val="lv-LV"/>
        </w:rPr>
        <w:t xml:space="preserve">iesaistītajām institūcijām sagatavot un </w:t>
      </w:r>
      <w:r w:rsidR="00EE4ACA" w:rsidRPr="00012888">
        <w:rPr>
          <w:rStyle w:val="normaltextrun"/>
          <w:rFonts w:ascii="Times New Roman" w:hAnsi="Times New Roman" w:cs="Times New Roman"/>
          <w:sz w:val="28"/>
          <w:szCs w:val="28"/>
          <w:shd w:val="clear" w:color="auto" w:fill="FFFFFF"/>
          <w:lang w:val="lv-LV"/>
        </w:rPr>
        <w:t>v</w:t>
      </w:r>
      <w:r w:rsidR="00373785" w:rsidRPr="00012888">
        <w:rPr>
          <w:rStyle w:val="normaltextrun"/>
          <w:rFonts w:ascii="Times New Roman" w:hAnsi="Times New Roman" w:cs="Times New Roman"/>
          <w:sz w:val="28"/>
          <w:szCs w:val="28"/>
          <w:shd w:val="clear" w:color="auto" w:fill="FFFFFF"/>
          <w:lang w:val="lv-LV"/>
        </w:rPr>
        <w:t>ides aizsardzības un reģionālās attīstības ministram līdz 2029</w:t>
      </w:r>
      <w:r w:rsidR="00EE4ACA" w:rsidRPr="00012888">
        <w:rPr>
          <w:rStyle w:val="normaltextrun"/>
          <w:rFonts w:ascii="Times New Roman" w:hAnsi="Times New Roman" w:cs="Times New Roman"/>
          <w:sz w:val="28"/>
          <w:szCs w:val="28"/>
          <w:shd w:val="clear" w:color="auto" w:fill="FFFFFF"/>
          <w:lang w:val="lv-LV"/>
        </w:rPr>
        <w:t>. </w:t>
      </w:r>
      <w:r w:rsidR="00373785" w:rsidRPr="00012888">
        <w:rPr>
          <w:rStyle w:val="normaltextrun"/>
          <w:rFonts w:ascii="Times New Roman" w:hAnsi="Times New Roman" w:cs="Times New Roman"/>
          <w:sz w:val="28"/>
          <w:szCs w:val="28"/>
          <w:shd w:val="clear" w:color="auto" w:fill="FFFFFF"/>
          <w:lang w:val="lv-LV"/>
        </w:rPr>
        <w:t>gada 1</w:t>
      </w:r>
      <w:r w:rsidR="00EE4ACA" w:rsidRPr="00012888">
        <w:rPr>
          <w:rStyle w:val="normaltextrun"/>
          <w:rFonts w:ascii="Times New Roman" w:hAnsi="Times New Roman" w:cs="Times New Roman"/>
          <w:sz w:val="28"/>
          <w:szCs w:val="28"/>
          <w:shd w:val="clear" w:color="auto" w:fill="FFFFFF"/>
          <w:lang w:val="lv-LV"/>
        </w:rPr>
        <w:t>. </w:t>
      </w:r>
      <w:r w:rsidR="00373785" w:rsidRPr="00012888">
        <w:rPr>
          <w:rStyle w:val="normaltextrun"/>
          <w:rFonts w:ascii="Times New Roman" w:hAnsi="Times New Roman" w:cs="Times New Roman"/>
          <w:sz w:val="28"/>
          <w:szCs w:val="28"/>
          <w:shd w:val="clear" w:color="auto" w:fill="FFFFFF"/>
          <w:lang w:val="lv-LV"/>
        </w:rPr>
        <w:t>janvārim iesniegt noteiktā kārtībā Ministru kabinetā informatīv</w:t>
      </w:r>
      <w:r w:rsidR="00012888" w:rsidRPr="00012888">
        <w:rPr>
          <w:rStyle w:val="normaltextrun"/>
          <w:rFonts w:ascii="Times New Roman" w:hAnsi="Times New Roman" w:cs="Times New Roman"/>
          <w:sz w:val="28"/>
          <w:szCs w:val="28"/>
          <w:shd w:val="clear" w:color="auto" w:fill="FFFFFF"/>
          <w:lang w:val="lv-LV"/>
        </w:rPr>
        <w:t>o</w:t>
      </w:r>
      <w:r w:rsidR="00373785" w:rsidRPr="00012888">
        <w:rPr>
          <w:rStyle w:val="normaltextrun"/>
          <w:rFonts w:ascii="Times New Roman" w:hAnsi="Times New Roman" w:cs="Times New Roman"/>
          <w:sz w:val="28"/>
          <w:szCs w:val="28"/>
          <w:shd w:val="clear" w:color="auto" w:fill="FFFFFF"/>
          <w:lang w:val="lv-LV"/>
        </w:rPr>
        <w:t xml:space="preserve"> ziņojumu par </w:t>
      </w:r>
      <w:r w:rsidR="009B139F" w:rsidRPr="00012888">
        <w:rPr>
          <w:rStyle w:val="normaltextrun"/>
          <w:rFonts w:ascii="Times New Roman" w:hAnsi="Times New Roman" w:cs="Times New Roman"/>
          <w:sz w:val="28"/>
          <w:szCs w:val="28"/>
          <w:shd w:val="clear" w:color="auto" w:fill="FFFFFF"/>
          <w:lang w:val="lv-LV"/>
        </w:rPr>
        <w:t>p</w:t>
      </w:r>
      <w:r w:rsidR="00373785" w:rsidRPr="00012888">
        <w:rPr>
          <w:rStyle w:val="normaltextrun"/>
          <w:rFonts w:ascii="Times New Roman" w:hAnsi="Times New Roman" w:cs="Times New Roman"/>
          <w:sz w:val="28"/>
          <w:szCs w:val="28"/>
          <w:shd w:val="clear" w:color="auto" w:fill="FFFFFF"/>
          <w:lang w:val="lv-LV"/>
        </w:rPr>
        <w:t>lāna izpildi.</w:t>
      </w:r>
    </w:p>
    <w:p w14:paraId="54AEE2F6" w14:textId="77777777" w:rsidR="002F5588" w:rsidRPr="00012888" w:rsidRDefault="002F5588" w:rsidP="00EE4ACA">
      <w:pPr>
        <w:autoSpaceDE w:val="0"/>
        <w:autoSpaceDN w:val="0"/>
        <w:adjustRightInd w:val="0"/>
        <w:spacing w:after="0" w:line="240" w:lineRule="auto"/>
        <w:ind w:firstLine="709"/>
        <w:jc w:val="both"/>
        <w:rPr>
          <w:rFonts w:ascii="Times New Roman" w:hAnsi="Times New Roman" w:cs="Times New Roman"/>
          <w:sz w:val="28"/>
          <w:szCs w:val="28"/>
          <w:lang w:val="lv-LV"/>
        </w:rPr>
      </w:pPr>
    </w:p>
    <w:p w14:paraId="5445DA32" w14:textId="77777777" w:rsidR="002F5588" w:rsidRPr="00012888" w:rsidRDefault="002F5588" w:rsidP="00EE4ACA">
      <w:pPr>
        <w:spacing w:after="0" w:line="240" w:lineRule="auto"/>
        <w:ind w:firstLine="709"/>
        <w:jc w:val="both"/>
        <w:rPr>
          <w:rFonts w:ascii="Times New Roman" w:hAnsi="Times New Roman" w:cs="Times New Roman"/>
          <w:sz w:val="28"/>
          <w:szCs w:val="28"/>
          <w:lang w:val="lv-LV"/>
        </w:rPr>
      </w:pPr>
    </w:p>
    <w:p w14:paraId="16D0A069" w14:textId="77777777" w:rsidR="002F5588" w:rsidRPr="00012888" w:rsidRDefault="002F5588" w:rsidP="00EE4ACA">
      <w:pPr>
        <w:spacing w:after="0" w:line="240" w:lineRule="auto"/>
        <w:ind w:firstLine="709"/>
        <w:jc w:val="both"/>
        <w:rPr>
          <w:rFonts w:ascii="Times New Roman" w:hAnsi="Times New Roman" w:cs="Times New Roman"/>
          <w:sz w:val="28"/>
          <w:szCs w:val="28"/>
          <w:lang w:val="lv-LV"/>
        </w:rPr>
      </w:pPr>
    </w:p>
    <w:p w14:paraId="5CA6935E" w14:textId="77777777" w:rsidR="002F5588" w:rsidRPr="00012888" w:rsidRDefault="002F5588" w:rsidP="00EE4ACA">
      <w:pPr>
        <w:tabs>
          <w:tab w:val="left" w:pos="6521"/>
        </w:tabs>
        <w:spacing w:after="0" w:line="240" w:lineRule="auto"/>
        <w:ind w:firstLine="709"/>
        <w:jc w:val="both"/>
        <w:rPr>
          <w:rFonts w:ascii="Times New Roman" w:hAnsi="Times New Roman" w:cs="Times New Roman"/>
          <w:sz w:val="28"/>
          <w:szCs w:val="28"/>
        </w:rPr>
      </w:pPr>
      <w:proofErr w:type="spellStart"/>
      <w:r w:rsidRPr="00012888">
        <w:rPr>
          <w:rFonts w:ascii="Times New Roman" w:hAnsi="Times New Roman" w:cs="Times New Roman"/>
          <w:sz w:val="28"/>
          <w:szCs w:val="28"/>
        </w:rPr>
        <w:t>Ministru</w:t>
      </w:r>
      <w:proofErr w:type="spellEnd"/>
      <w:r w:rsidRPr="00012888">
        <w:rPr>
          <w:rFonts w:ascii="Times New Roman" w:hAnsi="Times New Roman" w:cs="Times New Roman"/>
          <w:sz w:val="28"/>
          <w:szCs w:val="28"/>
        </w:rPr>
        <w:t xml:space="preserve"> </w:t>
      </w:r>
      <w:proofErr w:type="spellStart"/>
      <w:r w:rsidRPr="00012888">
        <w:rPr>
          <w:rFonts w:ascii="Times New Roman" w:hAnsi="Times New Roman" w:cs="Times New Roman"/>
          <w:sz w:val="28"/>
          <w:szCs w:val="28"/>
        </w:rPr>
        <w:t>prezidents</w:t>
      </w:r>
      <w:proofErr w:type="spellEnd"/>
      <w:r w:rsidRPr="00012888">
        <w:rPr>
          <w:rFonts w:ascii="Times New Roman" w:hAnsi="Times New Roman" w:cs="Times New Roman"/>
          <w:sz w:val="28"/>
          <w:szCs w:val="28"/>
        </w:rPr>
        <w:tab/>
        <w:t>A. K. </w:t>
      </w:r>
      <w:proofErr w:type="spellStart"/>
      <w:r w:rsidRPr="00012888">
        <w:rPr>
          <w:rFonts w:ascii="Times New Roman" w:hAnsi="Times New Roman" w:cs="Times New Roman"/>
          <w:sz w:val="28"/>
          <w:szCs w:val="28"/>
        </w:rPr>
        <w:t>Kariņš</w:t>
      </w:r>
      <w:proofErr w:type="spellEnd"/>
      <w:r w:rsidRPr="00012888">
        <w:rPr>
          <w:rFonts w:ascii="Times New Roman" w:hAnsi="Times New Roman" w:cs="Times New Roman"/>
          <w:sz w:val="28"/>
          <w:szCs w:val="28"/>
        </w:rPr>
        <w:t xml:space="preserve"> </w:t>
      </w:r>
    </w:p>
    <w:p w14:paraId="7D7051F7" w14:textId="77777777" w:rsidR="002F5588" w:rsidRPr="00012888" w:rsidRDefault="002F5588" w:rsidP="00EE4ACA">
      <w:pPr>
        <w:spacing w:after="0" w:line="240" w:lineRule="auto"/>
        <w:ind w:firstLine="709"/>
        <w:jc w:val="both"/>
        <w:rPr>
          <w:rFonts w:ascii="Times New Roman" w:hAnsi="Times New Roman" w:cs="Times New Roman"/>
          <w:sz w:val="28"/>
          <w:szCs w:val="28"/>
        </w:rPr>
      </w:pPr>
    </w:p>
    <w:p w14:paraId="5905623F" w14:textId="77777777" w:rsidR="002F5588" w:rsidRPr="00012888" w:rsidRDefault="002F5588" w:rsidP="00EE4ACA">
      <w:pPr>
        <w:spacing w:after="0" w:line="240" w:lineRule="auto"/>
        <w:ind w:firstLine="709"/>
        <w:jc w:val="both"/>
        <w:rPr>
          <w:rFonts w:ascii="Times New Roman" w:hAnsi="Times New Roman" w:cs="Times New Roman"/>
          <w:sz w:val="28"/>
          <w:szCs w:val="28"/>
        </w:rPr>
      </w:pPr>
    </w:p>
    <w:p w14:paraId="3E96EBEB" w14:textId="77777777" w:rsidR="002F5588" w:rsidRPr="00012888" w:rsidRDefault="002F5588" w:rsidP="00EE4ACA">
      <w:pPr>
        <w:pStyle w:val="Header"/>
        <w:tabs>
          <w:tab w:val="clear" w:pos="4153"/>
        </w:tabs>
        <w:ind w:firstLine="709"/>
        <w:jc w:val="both"/>
        <w:rPr>
          <w:rFonts w:ascii="Times New Roman" w:hAnsi="Times New Roman" w:cs="Times New Roman"/>
          <w:sz w:val="28"/>
          <w:szCs w:val="28"/>
        </w:rPr>
      </w:pPr>
    </w:p>
    <w:p w14:paraId="3EE578D4" w14:textId="77777777" w:rsidR="002F5588" w:rsidRPr="00012888" w:rsidRDefault="002F5588" w:rsidP="00EE4ACA">
      <w:pPr>
        <w:pStyle w:val="Header"/>
        <w:tabs>
          <w:tab w:val="clear" w:pos="4153"/>
        </w:tabs>
        <w:ind w:firstLine="709"/>
        <w:jc w:val="both"/>
        <w:rPr>
          <w:rFonts w:ascii="Times New Roman" w:hAnsi="Times New Roman" w:cs="Times New Roman"/>
          <w:sz w:val="28"/>
          <w:szCs w:val="28"/>
        </w:rPr>
      </w:pPr>
      <w:r w:rsidRPr="00012888">
        <w:rPr>
          <w:rFonts w:ascii="Times New Roman" w:hAnsi="Times New Roman" w:cs="Times New Roman"/>
          <w:sz w:val="28"/>
          <w:szCs w:val="28"/>
        </w:rPr>
        <w:t xml:space="preserve">Vides </w:t>
      </w:r>
      <w:proofErr w:type="spellStart"/>
      <w:r w:rsidRPr="00012888">
        <w:rPr>
          <w:rFonts w:ascii="Times New Roman" w:hAnsi="Times New Roman" w:cs="Times New Roman"/>
          <w:sz w:val="28"/>
          <w:szCs w:val="28"/>
        </w:rPr>
        <w:t>aizsardzības</w:t>
      </w:r>
      <w:proofErr w:type="spellEnd"/>
      <w:r w:rsidRPr="00012888">
        <w:rPr>
          <w:rFonts w:ascii="Times New Roman" w:hAnsi="Times New Roman" w:cs="Times New Roman"/>
          <w:sz w:val="28"/>
          <w:szCs w:val="28"/>
        </w:rPr>
        <w:t xml:space="preserve"> un</w:t>
      </w:r>
    </w:p>
    <w:p w14:paraId="04592A6C" w14:textId="77777777" w:rsidR="002F5588" w:rsidRPr="00012888" w:rsidRDefault="002F5588" w:rsidP="00EE4ACA">
      <w:pPr>
        <w:pStyle w:val="Header"/>
        <w:tabs>
          <w:tab w:val="clear" w:pos="4153"/>
          <w:tab w:val="left" w:pos="6521"/>
        </w:tabs>
        <w:ind w:firstLine="709"/>
        <w:jc w:val="both"/>
        <w:rPr>
          <w:rFonts w:ascii="Times New Roman" w:hAnsi="Times New Roman" w:cs="Times New Roman"/>
          <w:sz w:val="28"/>
          <w:szCs w:val="28"/>
        </w:rPr>
      </w:pPr>
      <w:proofErr w:type="spellStart"/>
      <w:r w:rsidRPr="00012888">
        <w:rPr>
          <w:rFonts w:ascii="Times New Roman" w:hAnsi="Times New Roman" w:cs="Times New Roman"/>
          <w:sz w:val="28"/>
          <w:szCs w:val="28"/>
        </w:rPr>
        <w:t>reģionālās</w:t>
      </w:r>
      <w:proofErr w:type="spellEnd"/>
      <w:r w:rsidRPr="00012888">
        <w:rPr>
          <w:rFonts w:ascii="Times New Roman" w:hAnsi="Times New Roman" w:cs="Times New Roman"/>
          <w:sz w:val="28"/>
          <w:szCs w:val="28"/>
        </w:rPr>
        <w:t xml:space="preserve"> </w:t>
      </w:r>
      <w:proofErr w:type="spellStart"/>
      <w:r w:rsidRPr="00012888">
        <w:rPr>
          <w:rFonts w:ascii="Times New Roman" w:hAnsi="Times New Roman" w:cs="Times New Roman"/>
          <w:sz w:val="28"/>
          <w:szCs w:val="28"/>
        </w:rPr>
        <w:t>attīstības</w:t>
      </w:r>
      <w:proofErr w:type="spellEnd"/>
      <w:r w:rsidRPr="00012888">
        <w:rPr>
          <w:rFonts w:ascii="Times New Roman" w:hAnsi="Times New Roman" w:cs="Times New Roman"/>
          <w:sz w:val="28"/>
          <w:szCs w:val="28"/>
        </w:rPr>
        <w:t xml:space="preserve"> </w:t>
      </w:r>
      <w:proofErr w:type="spellStart"/>
      <w:r w:rsidRPr="00012888">
        <w:rPr>
          <w:rFonts w:ascii="Times New Roman" w:hAnsi="Times New Roman" w:cs="Times New Roman"/>
          <w:sz w:val="28"/>
          <w:szCs w:val="28"/>
        </w:rPr>
        <w:t>ministrs</w:t>
      </w:r>
      <w:proofErr w:type="spellEnd"/>
      <w:r w:rsidRPr="00012888">
        <w:rPr>
          <w:rFonts w:ascii="Times New Roman" w:hAnsi="Times New Roman" w:cs="Times New Roman"/>
          <w:sz w:val="28"/>
          <w:szCs w:val="28"/>
        </w:rPr>
        <w:tab/>
        <w:t>J. </w:t>
      </w:r>
      <w:proofErr w:type="spellStart"/>
      <w:r w:rsidRPr="00012888">
        <w:rPr>
          <w:rFonts w:ascii="Times New Roman" w:hAnsi="Times New Roman" w:cs="Times New Roman"/>
          <w:sz w:val="28"/>
          <w:szCs w:val="28"/>
        </w:rPr>
        <w:t>Pūce</w:t>
      </w:r>
      <w:proofErr w:type="spellEnd"/>
    </w:p>
    <w:sectPr w:rsidR="002F5588" w:rsidRPr="00012888" w:rsidSect="002F5588">
      <w:headerReference w:type="default" r:id="rId8"/>
      <w:footerReference w:type="default" r:id="rId9"/>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C76A0" w14:textId="77777777" w:rsidR="00053241" w:rsidRDefault="00053241" w:rsidP="009332D4">
      <w:pPr>
        <w:spacing w:after="0" w:line="240" w:lineRule="auto"/>
      </w:pPr>
      <w:r>
        <w:separator/>
      </w:r>
    </w:p>
  </w:endnote>
  <w:endnote w:type="continuationSeparator" w:id="0">
    <w:p w14:paraId="4C8BB57C" w14:textId="77777777" w:rsidR="00053241" w:rsidRDefault="00053241" w:rsidP="009332D4">
      <w:pPr>
        <w:spacing w:after="0" w:line="240" w:lineRule="auto"/>
      </w:pPr>
      <w:r>
        <w:continuationSeparator/>
      </w:r>
    </w:p>
  </w:endnote>
  <w:endnote w:type="continuationNotice" w:id="1">
    <w:p w14:paraId="6BACCD33" w14:textId="77777777" w:rsidR="00053241" w:rsidRDefault="00053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F01B8" w14:textId="4AE5EB1E" w:rsidR="002F5588" w:rsidRPr="002F5588" w:rsidRDefault="002F5588">
    <w:pPr>
      <w:pStyle w:val="Footer"/>
      <w:rPr>
        <w:rFonts w:ascii="Times New Roman" w:hAnsi="Times New Roman" w:cs="Times New Roman"/>
        <w:sz w:val="16"/>
        <w:szCs w:val="16"/>
        <w:lang w:val="lv-LV"/>
      </w:rPr>
    </w:pPr>
    <w:r>
      <w:rPr>
        <w:rFonts w:ascii="Times New Roman" w:hAnsi="Times New Roman" w:cs="Times New Roman"/>
        <w:sz w:val="16"/>
        <w:szCs w:val="16"/>
        <w:lang w:val="lv-LV"/>
      </w:rPr>
      <w:t>R1108_0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7F7F5" w14:textId="77777777" w:rsidR="00053241" w:rsidRDefault="00053241" w:rsidP="009332D4">
      <w:pPr>
        <w:spacing w:after="0" w:line="240" w:lineRule="auto"/>
      </w:pPr>
      <w:r>
        <w:separator/>
      </w:r>
    </w:p>
  </w:footnote>
  <w:footnote w:type="continuationSeparator" w:id="0">
    <w:p w14:paraId="71C45420" w14:textId="77777777" w:rsidR="00053241" w:rsidRDefault="00053241" w:rsidP="009332D4">
      <w:pPr>
        <w:spacing w:after="0" w:line="240" w:lineRule="auto"/>
      </w:pPr>
      <w:r>
        <w:continuationSeparator/>
      </w:r>
    </w:p>
  </w:footnote>
  <w:footnote w:type="continuationNotice" w:id="1">
    <w:p w14:paraId="0445DCE8" w14:textId="77777777" w:rsidR="00053241" w:rsidRDefault="000532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25AE3" w14:textId="77777777" w:rsidR="00DF1249" w:rsidRPr="002F5588" w:rsidRDefault="00DF1249">
    <w:pPr>
      <w:pStyle w:val="Header"/>
      <w:rPr>
        <w:rFonts w:ascii="Times New Roman" w:hAnsi="Times New Roman" w:cs="Times New Roman"/>
        <w:sz w:val="24"/>
        <w:szCs w:val="24"/>
      </w:rPr>
    </w:pPr>
  </w:p>
  <w:p w14:paraId="4DD689D6" w14:textId="77777777" w:rsidR="002F5588" w:rsidRDefault="002F5588">
    <w:pPr>
      <w:pStyle w:val="Header"/>
    </w:pPr>
    <w:r>
      <w:rPr>
        <w:noProof/>
      </w:rPr>
      <w:drawing>
        <wp:inline distT="0" distB="0" distL="0" distR="0" wp14:anchorId="3A72C0B1" wp14:editId="5F5719FE">
          <wp:extent cx="5939790" cy="1002030"/>
          <wp:effectExtent l="0" t="0" r="0" b="0"/>
          <wp:docPr id="2" name="Picture 2"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rasu_header_veidlapa_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979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527BAC"/>
    <w:multiLevelType w:val="hybridMultilevel"/>
    <w:tmpl w:val="75FCA588"/>
    <w:lvl w:ilvl="0" w:tplc="3B6E46FA">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 w15:restartNumberingAfterBreak="0">
    <w:nsid w:val="6ACF4357"/>
    <w:multiLevelType w:val="hybridMultilevel"/>
    <w:tmpl w:val="DCD6892A"/>
    <w:lvl w:ilvl="0" w:tplc="855A3B88">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D6"/>
    <w:rsid w:val="00000DCE"/>
    <w:rsid w:val="0000281C"/>
    <w:rsid w:val="000076C9"/>
    <w:rsid w:val="00007B1E"/>
    <w:rsid w:val="00012888"/>
    <w:rsid w:val="00053241"/>
    <w:rsid w:val="000731F1"/>
    <w:rsid w:val="000772F0"/>
    <w:rsid w:val="000952AF"/>
    <w:rsid w:val="000B25F2"/>
    <w:rsid w:val="00104DEE"/>
    <w:rsid w:val="00113D45"/>
    <w:rsid w:val="00126D3C"/>
    <w:rsid w:val="0013707A"/>
    <w:rsid w:val="00141B37"/>
    <w:rsid w:val="00146273"/>
    <w:rsid w:val="00174CFF"/>
    <w:rsid w:val="001B0590"/>
    <w:rsid w:val="001B4C75"/>
    <w:rsid w:val="001E4B8E"/>
    <w:rsid w:val="001F2EFA"/>
    <w:rsid w:val="00211D84"/>
    <w:rsid w:val="00222917"/>
    <w:rsid w:val="00236E93"/>
    <w:rsid w:val="00265277"/>
    <w:rsid w:val="00271E53"/>
    <w:rsid w:val="002734E6"/>
    <w:rsid w:val="002804DD"/>
    <w:rsid w:val="002A33A4"/>
    <w:rsid w:val="002C0A67"/>
    <w:rsid w:val="002D78FF"/>
    <w:rsid w:val="002F5588"/>
    <w:rsid w:val="0031762E"/>
    <w:rsid w:val="0032195A"/>
    <w:rsid w:val="0033620D"/>
    <w:rsid w:val="00345F84"/>
    <w:rsid w:val="00373785"/>
    <w:rsid w:val="003C2279"/>
    <w:rsid w:val="003F4544"/>
    <w:rsid w:val="004244A6"/>
    <w:rsid w:val="00426EC7"/>
    <w:rsid w:val="0042759E"/>
    <w:rsid w:val="00441B80"/>
    <w:rsid w:val="00466019"/>
    <w:rsid w:val="00470ED7"/>
    <w:rsid w:val="004B0208"/>
    <w:rsid w:val="004B1943"/>
    <w:rsid w:val="004C43E8"/>
    <w:rsid w:val="004D5E2E"/>
    <w:rsid w:val="004E0F15"/>
    <w:rsid w:val="00505EFF"/>
    <w:rsid w:val="0053679B"/>
    <w:rsid w:val="00556AED"/>
    <w:rsid w:val="0058065C"/>
    <w:rsid w:val="005917C0"/>
    <w:rsid w:val="00592F9F"/>
    <w:rsid w:val="005B4B58"/>
    <w:rsid w:val="005D582B"/>
    <w:rsid w:val="00622D40"/>
    <w:rsid w:val="00626764"/>
    <w:rsid w:val="00674997"/>
    <w:rsid w:val="00696667"/>
    <w:rsid w:val="006B4FA9"/>
    <w:rsid w:val="006D5FAD"/>
    <w:rsid w:val="006D7D51"/>
    <w:rsid w:val="00702B7E"/>
    <w:rsid w:val="007232A2"/>
    <w:rsid w:val="00723749"/>
    <w:rsid w:val="0073121E"/>
    <w:rsid w:val="00734D70"/>
    <w:rsid w:val="0074033F"/>
    <w:rsid w:val="00794864"/>
    <w:rsid w:val="007B5E92"/>
    <w:rsid w:val="007F232F"/>
    <w:rsid w:val="007F3728"/>
    <w:rsid w:val="00810760"/>
    <w:rsid w:val="00815954"/>
    <w:rsid w:val="00836FF8"/>
    <w:rsid w:val="00837194"/>
    <w:rsid w:val="008451E2"/>
    <w:rsid w:val="008508A8"/>
    <w:rsid w:val="0086677F"/>
    <w:rsid w:val="00886A2C"/>
    <w:rsid w:val="00890C8C"/>
    <w:rsid w:val="008B7C73"/>
    <w:rsid w:val="008E011B"/>
    <w:rsid w:val="00911D8E"/>
    <w:rsid w:val="0092181F"/>
    <w:rsid w:val="009332D4"/>
    <w:rsid w:val="009411A9"/>
    <w:rsid w:val="00941F67"/>
    <w:rsid w:val="009432D2"/>
    <w:rsid w:val="00992D0B"/>
    <w:rsid w:val="00995501"/>
    <w:rsid w:val="00996B29"/>
    <w:rsid w:val="009B139F"/>
    <w:rsid w:val="009C527A"/>
    <w:rsid w:val="009D2965"/>
    <w:rsid w:val="00A30023"/>
    <w:rsid w:val="00A35B24"/>
    <w:rsid w:val="00A41FCD"/>
    <w:rsid w:val="00A80121"/>
    <w:rsid w:val="00A90208"/>
    <w:rsid w:val="00A959AF"/>
    <w:rsid w:val="00AC4E02"/>
    <w:rsid w:val="00AD0A49"/>
    <w:rsid w:val="00AF4356"/>
    <w:rsid w:val="00B07638"/>
    <w:rsid w:val="00B14EF1"/>
    <w:rsid w:val="00B25CE1"/>
    <w:rsid w:val="00B72C64"/>
    <w:rsid w:val="00BA6A67"/>
    <w:rsid w:val="00BB5426"/>
    <w:rsid w:val="00BB587D"/>
    <w:rsid w:val="00BC77CB"/>
    <w:rsid w:val="00C018A4"/>
    <w:rsid w:val="00C07632"/>
    <w:rsid w:val="00C4520C"/>
    <w:rsid w:val="00C71E00"/>
    <w:rsid w:val="00C90B82"/>
    <w:rsid w:val="00C97E19"/>
    <w:rsid w:val="00CB1C8B"/>
    <w:rsid w:val="00CE3EAF"/>
    <w:rsid w:val="00CE7776"/>
    <w:rsid w:val="00CF75D6"/>
    <w:rsid w:val="00CF7ADE"/>
    <w:rsid w:val="00D15F46"/>
    <w:rsid w:val="00D33C10"/>
    <w:rsid w:val="00D40EF1"/>
    <w:rsid w:val="00D42D9A"/>
    <w:rsid w:val="00D6441D"/>
    <w:rsid w:val="00D679FB"/>
    <w:rsid w:val="00D73E68"/>
    <w:rsid w:val="00D75A1E"/>
    <w:rsid w:val="00DC1C56"/>
    <w:rsid w:val="00DD2CC5"/>
    <w:rsid w:val="00DF1249"/>
    <w:rsid w:val="00DF3C91"/>
    <w:rsid w:val="00E03CA2"/>
    <w:rsid w:val="00E758DD"/>
    <w:rsid w:val="00EA7989"/>
    <w:rsid w:val="00EB0E35"/>
    <w:rsid w:val="00ED1951"/>
    <w:rsid w:val="00EE04AB"/>
    <w:rsid w:val="00EE4ACA"/>
    <w:rsid w:val="00F02566"/>
    <w:rsid w:val="00F15DE6"/>
    <w:rsid w:val="00F24F90"/>
    <w:rsid w:val="00F37A5A"/>
    <w:rsid w:val="00F80842"/>
    <w:rsid w:val="00FA7A44"/>
    <w:rsid w:val="00FB6418"/>
    <w:rsid w:val="00FD11ED"/>
    <w:rsid w:val="00FF13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4DCB"/>
  <w15:docId w15:val="{AA610E71-E2A9-4104-BC5E-ECBC0657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54"/>
  </w:style>
  <w:style w:type="paragraph" w:styleId="Heading2">
    <w:name w:val="heading 2"/>
    <w:basedOn w:val="Normal"/>
    <w:next w:val="Normal"/>
    <w:link w:val="Heading2Char"/>
    <w:qFormat/>
    <w:rsid w:val="00CF75D6"/>
    <w:pPr>
      <w:keepNext/>
      <w:spacing w:after="0" w:line="240" w:lineRule="auto"/>
      <w:jc w:val="center"/>
      <w:outlineLvl w:val="1"/>
    </w:pPr>
    <w:rPr>
      <w:rFonts w:ascii="Times New Roman" w:eastAsia="Times New Roman" w:hAnsi="Times New Roman" w:cs="Times New Roman"/>
      <w:b/>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75D6"/>
    <w:rPr>
      <w:rFonts w:ascii="Times New Roman" w:eastAsia="Times New Roman" w:hAnsi="Times New Roman" w:cs="Times New Roman"/>
      <w:b/>
      <w:sz w:val="28"/>
      <w:szCs w:val="20"/>
      <w:lang w:val="lv-LV"/>
    </w:rPr>
  </w:style>
  <w:style w:type="paragraph" w:styleId="BodyTextIndent2">
    <w:name w:val="Body Text Indent 2"/>
    <w:basedOn w:val="Normal"/>
    <w:link w:val="BodyTextIndent2Char"/>
    <w:semiHidden/>
    <w:rsid w:val="00CF75D6"/>
    <w:pPr>
      <w:spacing w:after="120" w:line="480" w:lineRule="auto"/>
      <w:ind w:left="283"/>
    </w:pPr>
    <w:rPr>
      <w:rFonts w:ascii="Times New Roman" w:eastAsia="Times New Roman" w:hAnsi="Times New Roman" w:cs="Times New Roman"/>
      <w:sz w:val="24"/>
      <w:szCs w:val="20"/>
      <w:lang w:val="en-AU"/>
    </w:rPr>
  </w:style>
  <w:style w:type="character" w:customStyle="1" w:styleId="BodyTextIndent2Char">
    <w:name w:val="Body Text Indent 2 Char"/>
    <w:basedOn w:val="DefaultParagraphFont"/>
    <w:link w:val="BodyTextIndent2"/>
    <w:semiHidden/>
    <w:rsid w:val="00CF75D6"/>
    <w:rPr>
      <w:rFonts w:ascii="Times New Roman" w:eastAsia="Times New Roman" w:hAnsi="Times New Roman" w:cs="Times New Roman"/>
      <w:sz w:val="24"/>
      <w:szCs w:val="20"/>
      <w:lang w:val="en-AU"/>
    </w:rPr>
  </w:style>
  <w:style w:type="character" w:styleId="Hyperlink">
    <w:name w:val="Hyperlink"/>
    <w:uiPriority w:val="99"/>
    <w:unhideWhenUsed/>
    <w:rsid w:val="00CF75D6"/>
    <w:rPr>
      <w:color w:val="0000FF"/>
      <w:u w:val="single"/>
    </w:rPr>
  </w:style>
  <w:style w:type="paragraph" w:styleId="BalloonText">
    <w:name w:val="Balloon Text"/>
    <w:basedOn w:val="Normal"/>
    <w:link w:val="BalloonTextChar"/>
    <w:uiPriority w:val="99"/>
    <w:semiHidden/>
    <w:unhideWhenUsed/>
    <w:rsid w:val="00580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65C"/>
    <w:rPr>
      <w:rFonts w:ascii="Segoe UI" w:hAnsi="Segoe UI" w:cs="Segoe UI"/>
      <w:sz w:val="18"/>
      <w:szCs w:val="18"/>
    </w:rPr>
  </w:style>
  <w:style w:type="paragraph" w:styleId="ListParagraph">
    <w:name w:val="List Paragraph"/>
    <w:basedOn w:val="Normal"/>
    <w:uiPriority w:val="34"/>
    <w:qFormat/>
    <w:rsid w:val="0058065C"/>
    <w:pPr>
      <w:ind w:left="720"/>
      <w:contextualSpacing/>
    </w:pPr>
  </w:style>
  <w:style w:type="character" w:styleId="CommentReference">
    <w:name w:val="annotation reference"/>
    <w:basedOn w:val="DefaultParagraphFont"/>
    <w:uiPriority w:val="99"/>
    <w:semiHidden/>
    <w:unhideWhenUsed/>
    <w:rsid w:val="008451E2"/>
    <w:rPr>
      <w:sz w:val="16"/>
      <w:szCs w:val="16"/>
    </w:rPr>
  </w:style>
  <w:style w:type="paragraph" w:styleId="CommentText">
    <w:name w:val="annotation text"/>
    <w:basedOn w:val="Normal"/>
    <w:link w:val="CommentTextChar"/>
    <w:uiPriority w:val="99"/>
    <w:semiHidden/>
    <w:unhideWhenUsed/>
    <w:rsid w:val="008451E2"/>
    <w:pPr>
      <w:spacing w:line="240" w:lineRule="auto"/>
    </w:pPr>
    <w:rPr>
      <w:sz w:val="20"/>
      <w:szCs w:val="20"/>
    </w:rPr>
  </w:style>
  <w:style w:type="character" w:customStyle="1" w:styleId="CommentTextChar">
    <w:name w:val="Comment Text Char"/>
    <w:basedOn w:val="DefaultParagraphFont"/>
    <w:link w:val="CommentText"/>
    <w:uiPriority w:val="99"/>
    <w:semiHidden/>
    <w:rsid w:val="008451E2"/>
    <w:rPr>
      <w:sz w:val="20"/>
      <w:szCs w:val="20"/>
    </w:rPr>
  </w:style>
  <w:style w:type="paragraph" w:styleId="CommentSubject">
    <w:name w:val="annotation subject"/>
    <w:basedOn w:val="CommentText"/>
    <w:next w:val="CommentText"/>
    <w:link w:val="CommentSubjectChar"/>
    <w:uiPriority w:val="99"/>
    <w:semiHidden/>
    <w:unhideWhenUsed/>
    <w:rsid w:val="008451E2"/>
    <w:rPr>
      <w:b/>
      <w:bCs/>
    </w:rPr>
  </w:style>
  <w:style w:type="character" w:customStyle="1" w:styleId="CommentSubjectChar">
    <w:name w:val="Comment Subject Char"/>
    <w:basedOn w:val="CommentTextChar"/>
    <w:link w:val="CommentSubject"/>
    <w:uiPriority w:val="99"/>
    <w:semiHidden/>
    <w:rsid w:val="008451E2"/>
    <w:rPr>
      <w:b/>
      <w:bCs/>
      <w:sz w:val="20"/>
      <w:szCs w:val="20"/>
    </w:rPr>
  </w:style>
  <w:style w:type="paragraph" w:styleId="Header">
    <w:name w:val="header"/>
    <w:basedOn w:val="Normal"/>
    <w:link w:val="HeaderChar"/>
    <w:uiPriority w:val="99"/>
    <w:unhideWhenUsed/>
    <w:rsid w:val="009332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32D4"/>
  </w:style>
  <w:style w:type="paragraph" w:styleId="Footer">
    <w:name w:val="footer"/>
    <w:basedOn w:val="Normal"/>
    <w:link w:val="FooterChar"/>
    <w:uiPriority w:val="99"/>
    <w:unhideWhenUsed/>
    <w:rsid w:val="009332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32D4"/>
  </w:style>
  <w:style w:type="character" w:customStyle="1" w:styleId="normaltextrun">
    <w:name w:val="normaltextrun"/>
    <w:basedOn w:val="DefaultParagraphFont"/>
    <w:rsid w:val="00236E93"/>
  </w:style>
  <w:style w:type="paragraph" w:customStyle="1" w:styleId="Body">
    <w:name w:val="Body"/>
    <w:rsid w:val="007232A2"/>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lv-LV" w:eastAsia="lv-LV"/>
    </w:rPr>
  </w:style>
  <w:style w:type="paragraph" w:styleId="BodyText">
    <w:name w:val="Body Text"/>
    <w:basedOn w:val="Normal"/>
    <w:link w:val="BodyTextChar"/>
    <w:uiPriority w:val="99"/>
    <w:semiHidden/>
    <w:unhideWhenUsed/>
    <w:rsid w:val="005D582B"/>
    <w:pPr>
      <w:spacing w:after="120"/>
    </w:pPr>
  </w:style>
  <w:style w:type="character" w:customStyle="1" w:styleId="BodyTextChar">
    <w:name w:val="Body Text Char"/>
    <w:basedOn w:val="DefaultParagraphFont"/>
    <w:link w:val="BodyText"/>
    <w:uiPriority w:val="99"/>
    <w:semiHidden/>
    <w:rsid w:val="005D582B"/>
  </w:style>
  <w:style w:type="character" w:styleId="UnresolvedMention">
    <w:name w:val="Unresolved Mention"/>
    <w:basedOn w:val="DefaultParagraphFont"/>
    <w:uiPriority w:val="99"/>
    <w:semiHidden/>
    <w:unhideWhenUsed/>
    <w:rsid w:val="005D5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7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3C9BC-CFD7-46E6-8B9B-273E4904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957</Words>
  <Characters>546</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Elīna</dc:creator>
  <cp:lastModifiedBy>Lita Trakina</cp:lastModifiedBy>
  <cp:revision>2</cp:revision>
  <cp:lastPrinted>2020-08-21T07:17:00Z</cp:lastPrinted>
  <dcterms:created xsi:type="dcterms:W3CDTF">2020-12-29T10:59:00Z</dcterms:created>
  <dcterms:modified xsi:type="dcterms:W3CDTF">2020-12-29T10:59:00Z</dcterms:modified>
</cp:coreProperties>
</file>