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83877" w14:textId="77777777" w:rsidR="00BE1A35" w:rsidRPr="00970983" w:rsidRDefault="00BE1A35" w:rsidP="00BE1A35">
      <w:pPr>
        <w:pStyle w:val="Heading1"/>
        <w:rPr>
          <w:rFonts w:ascii="Times New Roman" w:hAnsi="Times New Roman"/>
          <w:b w:val="0"/>
          <w:i/>
          <w:sz w:val="28"/>
          <w:szCs w:val="28"/>
          <w:lang w:val="lv-LV"/>
        </w:rPr>
      </w:pPr>
      <w:r w:rsidRPr="00970983">
        <w:rPr>
          <w:rFonts w:ascii="Times New Roman" w:hAnsi="Times New Roman"/>
          <w:b w:val="0"/>
          <w:i/>
          <w:sz w:val="28"/>
          <w:szCs w:val="28"/>
          <w:lang w:val="lv-LV"/>
        </w:rPr>
        <w:t>PROJEKTS</w:t>
      </w:r>
    </w:p>
    <w:p w14:paraId="485AF8FC" w14:textId="77777777" w:rsidR="00BE1A35" w:rsidRPr="00970983" w:rsidRDefault="00BE1A35" w:rsidP="00BE1A35">
      <w:pPr>
        <w:rPr>
          <w:sz w:val="28"/>
          <w:szCs w:val="28"/>
        </w:rPr>
      </w:pPr>
    </w:p>
    <w:p w14:paraId="650EA786" w14:textId="77777777" w:rsidR="00BE1A35" w:rsidRPr="00970983" w:rsidRDefault="00BE1A35" w:rsidP="00BE1A35">
      <w:pPr>
        <w:pStyle w:val="BodyText"/>
        <w:jc w:val="center"/>
        <w:rPr>
          <w:b/>
          <w:sz w:val="28"/>
          <w:szCs w:val="28"/>
          <w:lang w:val="lv-LV"/>
        </w:rPr>
      </w:pPr>
      <w:r w:rsidRPr="00970983">
        <w:rPr>
          <w:b/>
          <w:sz w:val="28"/>
          <w:szCs w:val="28"/>
          <w:lang w:val="lv-LV"/>
        </w:rPr>
        <w:t>LATVIJAS REPUBLIKAS MINISTRU KABINETS</w:t>
      </w:r>
    </w:p>
    <w:p w14:paraId="701FA01C" w14:textId="77777777" w:rsidR="006457F2" w:rsidRPr="00970983" w:rsidRDefault="006457F2" w:rsidP="00072A7E">
      <w:pPr>
        <w:tabs>
          <w:tab w:val="left" w:pos="6663"/>
        </w:tabs>
        <w:rPr>
          <w:sz w:val="28"/>
          <w:szCs w:val="28"/>
        </w:rPr>
      </w:pPr>
    </w:p>
    <w:p w14:paraId="084E5500" w14:textId="7C0A1AAD" w:rsidR="006457F2" w:rsidRPr="00970983" w:rsidRDefault="009E4BE8" w:rsidP="00072A7E">
      <w:pPr>
        <w:tabs>
          <w:tab w:val="left" w:pos="6804"/>
        </w:tabs>
        <w:rPr>
          <w:sz w:val="28"/>
          <w:szCs w:val="28"/>
        </w:rPr>
      </w:pPr>
      <w:r>
        <w:rPr>
          <w:sz w:val="28"/>
          <w:szCs w:val="28"/>
        </w:rPr>
        <w:t>2021</w:t>
      </w:r>
      <w:r w:rsidR="006457F2" w:rsidRPr="00970983">
        <w:rPr>
          <w:sz w:val="28"/>
          <w:szCs w:val="28"/>
        </w:rPr>
        <w:t xml:space="preserve">. gada </w:t>
      </w:r>
      <w:r w:rsidR="003B6775" w:rsidRPr="00970983">
        <w:rPr>
          <w:sz w:val="28"/>
          <w:szCs w:val="28"/>
        </w:rPr>
        <w:t xml:space="preserve">    </w:t>
      </w:r>
      <w:r w:rsidR="006457F2" w:rsidRPr="00970983">
        <w:rPr>
          <w:sz w:val="28"/>
          <w:szCs w:val="28"/>
        </w:rPr>
        <w:tab/>
        <w:t>Noteikumi Nr.</w:t>
      </w:r>
      <w:r w:rsidR="00CA7A60" w:rsidRPr="00970983">
        <w:rPr>
          <w:sz w:val="28"/>
          <w:szCs w:val="28"/>
        </w:rPr>
        <w:t> </w:t>
      </w:r>
      <w:r w:rsidR="003B6775" w:rsidRPr="00970983">
        <w:rPr>
          <w:sz w:val="28"/>
          <w:szCs w:val="28"/>
        </w:rPr>
        <w:t xml:space="preserve">   </w:t>
      </w:r>
    </w:p>
    <w:p w14:paraId="401F9A05" w14:textId="465F48FA" w:rsidR="006457F2" w:rsidRPr="00970983" w:rsidRDefault="006457F2" w:rsidP="00072A7E">
      <w:pPr>
        <w:tabs>
          <w:tab w:val="left" w:pos="6804"/>
        </w:tabs>
        <w:rPr>
          <w:sz w:val="28"/>
          <w:szCs w:val="28"/>
        </w:rPr>
      </w:pPr>
      <w:r w:rsidRPr="00970983">
        <w:rPr>
          <w:sz w:val="28"/>
          <w:szCs w:val="28"/>
        </w:rPr>
        <w:t>Rīgā</w:t>
      </w:r>
      <w:r w:rsidRPr="00970983">
        <w:rPr>
          <w:sz w:val="28"/>
          <w:szCs w:val="28"/>
        </w:rPr>
        <w:tab/>
        <w:t>(prot. Nr. </w:t>
      </w:r>
      <w:r w:rsidR="009F3EFB" w:rsidRPr="00970983">
        <w:rPr>
          <w:sz w:val="28"/>
          <w:szCs w:val="28"/>
        </w:rPr>
        <w:t xml:space="preserve">          </w:t>
      </w:r>
      <w:r w:rsidRPr="00970983">
        <w:rPr>
          <w:sz w:val="28"/>
          <w:szCs w:val="28"/>
        </w:rPr>
        <w:t>.§)</w:t>
      </w:r>
    </w:p>
    <w:p w14:paraId="01330DB4" w14:textId="6C32EFB8" w:rsidR="00C00A8E" w:rsidRPr="00970983" w:rsidRDefault="00C00A8E" w:rsidP="00143392">
      <w:pPr>
        <w:ind w:right="-1"/>
        <w:jc w:val="center"/>
        <w:rPr>
          <w:b/>
          <w:sz w:val="28"/>
          <w:szCs w:val="28"/>
        </w:rPr>
      </w:pPr>
    </w:p>
    <w:p w14:paraId="1EA15B74" w14:textId="37B618C3" w:rsidR="00FB47BE" w:rsidRPr="00970983" w:rsidRDefault="00DC4A87" w:rsidP="00FB47BE">
      <w:pPr>
        <w:jc w:val="center"/>
        <w:rPr>
          <w:b/>
          <w:sz w:val="28"/>
          <w:szCs w:val="28"/>
        </w:rPr>
      </w:pPr>
      <w:r w:rsidRPr="00970983">
        <w:rPr>
          <w:b/>
          <w:sz w:val="28"/>
          <w:szCs w:val="28"/>
        </w:rPr>
        <w:t>Grozījum</w:t>
      </w:r>
      <w:r w:rsidR="008A7835" w:rsidRPr="00970983">
        <w:rPr>
          <w:b/>
          <w:sz w:val="28"/>
          <w:szCs w:val="28"/>
        </w:rPr>
        <w:t>i</w:t>
      </w:r>
      <w:r w:rsidRPr="00970983">
        <w:rPr>
          <w:b/>
          <w:sz w:val="28"/>
          <w:szCs w:val="28"/>
        </w:rPr>
        <w:t xml:space="preserve"> Ministru kabineta 20</w:t>
      </w:r>
      <w:r w:rsidR="00043F0B">
        <w:rPr>
          <w:b/>
          <w:sz w:val="28"/>
          <w:szCs w:val="28"/>
        </w:rPr>
        <w:t>12</w:t>
      </w:r>
      <w:r w:rsidR="001E7CF0" w:rsidRPr="00970983">
        <w:rPr>
          <w:b/>
          <w:sz w:val="28"/>
          <w:szCs w:val="28"/>
        </w:rPr>
        <w:t xml:space="preserve">. gada </w:t>
      </w:r>
      <w:r w:rsidR="00043F0B">
        <w:rPr>
          <w:b/>
          <w:sz w:val="28"/>
          <w:szCs w:val="28"/>
        </w:rPr>
        <w:t>18</w:t>
      </w:r>
      <w:r w:rsidR="001E7CF0" w:rsidRPr="00970983">
        <w:rPr>
          <w:b/>
          <w:sz w:val="28"/>
          <w:szCs w:val="28"/>
        </w:rPr>
        <w:t>. </w:t>
      </w:r>
      <w:r w:rsidR="00043F0B">
        <w:rPr>
          <w:b/>
          <w:sz w:val="28"/>
          <w:szCs w:val="28"/>
        </w:rPr>
        <w:t>septembra</w:t>
      </w:r>
      <w:r w:rsidR="001E7CF0" w:rsidRPr="00970983">
        <w:rPr>
          <w:b/>
          <w:sz w:val="28"/>
          <w:szCs w:val="28"/>
        </w:rPr>
        <w:t xml:space="preserve"> noteikumos Nr. </w:t>
      </w:r>
      <w:r w:rsidR="00043F0B">
        <w:rPr>
          <w:b/>
          <w:sz w:val="28"/>
          <w:szCs w:val="28"/>
        </w:rPr>
        <w:t>633</w:t>
      </w:r>
      <w:r w:rsidR="006209B1" w:rsidRPr="00970983">
        <w:rPr>
          <w:b/>
          <w:sz w:val="28"/>
          <w:szCs w:val="28"/>
        </w:rPr>
        <w:t xml:space="preserve"> </w:t>
      </w:r>
      <w:r w:rsidR="00C54639" w:rsidRPr="00970983">
        <w:rPr>
          <w:b/>
          <w:sz w:val="28"/>
          <w:szCs w:val="28"/>
        </w:rPr>
        <w:t>“</w:t>
      </w:r>
      <w:r w:rsidR="00043F0B">
        <w:rPr>
          <w:b/>
          <w:sz w:val="28"/>
          <w:szCs w:val="28"/>
        </w:rPr>
        <w:t>Zemes dzīļu izmantošanas kārtība iekšzemes publiskajos ūdeņos un jūrā</w:t>
      </w:r>
      <w:r w:rsidR="00C54639" w:rsidRPr="00970983">
        <w:rPr>
          <w:b/>
          <w:sz w:val="28"/>
          <w:szCs w:val="28"/>
        </w:rPr>
        <w:t>”</w:t>
      </w:r>
    </w:p>
    <w:p w14:paraId="1C2D58E7" w14:textId="77777777" w:rsidR="009C5A63" w:rsidRPr="00970983" w:rsidRDefault="009C5A63" w:rsidP="00143392">
      <w:pPr>
        <w:jc w:val="right"/>
        <w:rPr>
          <w:sz w:val="28"/>
          <w:szCs w:val="28"/>
        </w:rPr>
      </w:pPr>
    </w:p>
    <w:p w14:paraId="20C5E950" w14:textId="399E0A9E" w:rsidR="006209B1" w:rsidRPr="00970983" w:rsidRDefault="00CE7EFD" w:rsidP="00043F0B">
      <w:pPr>
        <w:pStyle w:val="Title"/>
        <w:jc w:val="right"/>
        <w:outlineLvl w:val="0"/>
        <w:rPr>
          <w:i/>
          <w:szCs w:val="28"/>
        </w:rPr>
      </w:pPr>
      <w:r w:rsidRPr="00970983">
        <w:rPr>
          <w:i/>
        </w:rPr>
        <w:t>Izdoti saskaņā ar</w:t>
      </w:r>
      <w:r w:rsidR="00043F0B">
        <w:rPr>
          <w:i/>
        </w:rPr>
        <w:t xml:space="preserve"> </w:t>
      </w:r>
      <w:r w:rsidR="00043F0B">
        <w:rPr>
          <w:i/>
          <w:szCs w:val="28"/>
        </w:rPr>
        <w:t>likuma “Par zemes dzīlēm”</w:t>
      </w:r>
      <w:r w:rsidR="00043F0B">
        <w:rPr>
          <w:i/>
          <w:szCs w:val="28"/>
        </w:rPr>
        <w:br/>
        <w:t>8.</w:t>
      </w:r>
      <w:r w:rsidR="007778B8">
        <w:rPr>
          <w:i/>
          <w:szCs w:val="28"/>
        </w:rPr>
        <w:t xml:space="preserve"> </w:t>
      </w:r>
      <w:r w:rsidR="00043F0B">
        <w:rPr>
          <w:i/>
          <w:szCs w:val="28"/>
        </w:rPr>
        <w:t>panta otrās daļas 1. un 2.</w:t>
      </w:r>
      <w:r w:rsidR="007778B8">
        <w:rPr>
          <w:i/>
          <w:szCs w:val="28"/>
        </w:rPr>
        <w:t xml:space="preserve"> </w:t>
      </w:r>
      <w:r w:rsidR="00043F0B">
        <w:rPr>
          <w:i/>
          <w:szCs w:val="28"/>
        </w:rPr>
        <w:t>punktu</w:t>
      </w:r>
      <w:r w:rsidR="00043F0B">
        <w:rPr>
          <w:i/>
          <w:szCs w:val="28"/>
        </w:rPr>
        <w:br/>
        <w:t>un 10.</w:t>
      </w:r>
      <w:r w:rsidR="007778B8">
        <w:rPr>
          <w:i/>
          <w:szCs w:val="28"/>
        </w:rPr>
        <w:t xml:space="preserve"> </w:t>
      </w:r>
      <w:r w:rsidR="00043F0B">
        <w:rPr>
          <w:i/>
          <w:szCs w:val="28"/>
        </w:rPr>
        <w:t>panta četrpadsmito daļu</w:t>
      </w:r>
      <w:r w:rsidR="00043F0B">
        <w:rPr>
          <w:i/>
          <w:szCs w:val="28"/>
        </w:rPr>
        <w:br/>
      </w:r>
    </w:p>
    <w:p w14:paraId="4D7946C2" w14:textId="3B88FF7F" w:rsidR="00F241C1" w:rsidRPr="00970983" w:rsidRDefault="001E6AD3" w:rsidP="008E2F9F">
      <w:pPr>
        <w:pStyle w:val="Title"/>
        <w:ind w:firstLine="709"/>
        <w:jc w:val="both"/>
        <w:outlineLvl w:val="0"/>
      </w:pPr>
      <w:r>
        <w:t>1. </w:t>
      </w:r>
      <w:r w:rsidR="00420148" w:rsidRPr="00970983">
        <w:t>Izdarīt Ministru kabineta 20</w:t>
      </w:r>
      <w:r w:rsidR="00043F0B">
        <w:t>12</w:t>
      </w:r>
      <w:r w:rsidR="00420148" w:rsidRPr="00970983">
        <w:t xml:space="preserve">. gada </w:t>
      </w:r>
      <w:r w:rsidR="00043F0B">
        <w:t>18</w:t>
      </w:r>
      <w:r w:rsidR="00420148" w:rsidRPr="00970983">
        <w:t>. </w:t>
      </w:r>
      <w:r w:rsidR="00043F0B">
        <w:t>septembra</w:t>
      </w:r>
      <w:r w:rsidR="00420148" w:rsidRPr="00970983">
        <w:t xml:space="preserve"> noteikumos Nr. </w:t>
      </w:r>
      <w:r w:rsidR="00043F0B">
        <w:t>633</w:t>
      </w:r>
      <w:r w:rsidR="00C54639" w:rsidRPr="00970983">
        <w:t xml:space="preserve"> “</w:t>
      </w:r>
      <w:r w:rsidR="00043F0B">
        <w:rPr>
          <w:szCs w:val="28"/>
        </w:rPr>
        <w:t>Zemes dzīļu izmantošanas kārtība iekšzemes publiskajos ūdeņos un jūrā</w:t>
      </w:r>
      <w:r w:rsidR="00C54639" w:rsidRPr="00970983">
        <w:t>”</w:t>
      </w:r>
      <w:r w:rsidR="00420148" w:rsidRPr="00970983">
        <w:t xml:space="preserve"> </w:t>
      </w:r>
      <w:r w:rsidR="00420148" w:rsidRPr="00970983">
        <w:rPr>
          <w:szCs w:val="28"/>
        </w:rPr>
        <w:t>(</w:t>
      </w:r>
      <w:r w:rsidR="00095C64" w:rsidRPr="00970983">
        <w:rPr>
          <w:szCs w:val="28"/>
        </w:rPr>
        <w:t xml:space="preserve">Latvijas Vēstnesis, </w:t>
      </w:r>
      <w:r w:rsidR="008F47FE" w:rsidRPr="00970983">
        <w:rPr>
          <w:szCs w:val="28"/>
          <w:shd w:val="clear" w:color="auto" w:fill="FFFFFF"/>
        </w:rPr>
        <w:t>20</w:t>
      </w:r>
      <w:r w:rsidR="00043F0B">
        <w:rPr>
          <w:szCs w:val="28"/>
          <w:shd w:val="clear" w:color="auto" w:fill="FFFFFF"/>
        </w:rPr>
        <w:t>12</w:t>
      </w:r>
      <w:r w:rsidR="008F47FE" w:rsidRPr="00970983">
        <w:rPr>
          <w:szCs w:val="28"/>
          <w:shd w:val="clear" w:color="auto" w:fill="FFFFFF"/>
        </w:rPr>
        <w:t xml:space="preserve">, </w:t>
      </w:r>
      <w:r w:rsidR="00043F0B">
        <w:rPr>
          <w:szCs w:val="28"/>
          <w:shd w:val="clear" w:color="auto" w:fill="FFFFFF"/>
        </w:rPr>
        <w:t>151</w:t>
      </w:r>
      <w:r w:rsidR="00C80965" w:rsidRPr="00970983">
        <w:rPr>
          <w:szCs w:val="28"/>
          <w:shd w:val="clear" w:color="auto" w:fill="FFFFFF"/>
        </w:rPr>
        <w:t xml:space="preserve">. </w:t>
      </w:r>
      <w:proofErr w:type="spellStart"/>
      <w:r w:rsidR="00C80965" w:rsidRPr="00970983">
        <w:rPr>
          <w:szCs w:val="28"/>
          <w:shd w:val="clear" w:color="auto" w:fill="FFFFFF"/>
        </w:rPr>
        <w:t>nr</w:t>
      </w:r>
      <w:proofErr w:type="spellEnd"/>
      <w:r w:rsidR="00043F0B">
        <w:rPr>
          <w:szCs w:val="28"/>
          <w:shd w:val="clear" w:color="auto" w:fill="FFFFFF"/>
        </w:rPr>
        <w:t>, 2013; 174. nr.)</w:t>
      </w:r>
      <w:r w:rsidR="001E3D38" w:rsidRPr="00970983">
        <w:t xml:space="preserve"> </w:t>
      </w:r>
      <w:r w:rsidR="00F241C1" w:rsidRPr="00970983">
        <w:t xml:space="preserve">šādus </w:t>
      </w:r>
      <w:r w:rsidR="002D5704" w:rsidRPr="00970983">
        <w:t>grozījumu</w:t>
      </w:r>
      <w:r w:rsidR="00F241C1" w:rsidRPr="00970983">
        <w:t>s:</w:t>
      </w:r>
    </w:p>
    <w:p w14:paraId="5CD42E13" w14:textId="2F9952D1" w:rsidR="008F47FE" w:rsidRDefault="008F47FE" w:rsidP="00F241C1">
      <w:pPr>
        <w:pStyle w:val="Title"/>
        <w:jc w:val="both"/>
        <w:outlineLvl w:val="0"/>
      </w:pPr>
    </w:p>
    <w:p w14:paraId="1794E40E" w14:textId="7618A99F" w:rsidR="00F241C1" w:rsidRPr="00891FF5" w:rsidRDefault="00F241C1" w:rsidP="00F241C1">
      <w:pPr>
        <w:pStyle w:val="Title"/>
        <w:ind w:firstLine="720"/>
        <w:jc w:val="both"/>
        <w:outlineLvl w:val="0"/>
        <w:rPr>
          <w:szCs w:val="28"/>
        </w:rPr>
      </w:pPr>
      <w:r w:rsidRPr="00891FF5">
        <w:rPr>
          <w:szCs w:val="28"/>
        </w:rPr>
        <w:t>1.</w:t>
      </w:r>
      <w:r w:rsidR="00EF6946" w:rsidRPr="00891FF5">
        <w:rPr>
          <w:szCs w:val="28"/>
        </w:rPr>
        <w:t>1.</w:t>
      </w:r>
      <w:r w:rsidR="001E6AD3" w:rsidRPr="00891FF5">
        <w:rPr>
          <w:szCs w:val="28"/>
        </w:rPr>
        <w:t> </w:t>
      </w:r>
      <w:r w:rsidR="003F4A13" w:rsidRPr="00891FF5">
        <w:rPr>
          <w:szCs w:val="28"/>
        </w:rPr>
        <w:t xml:space="preserve">aizstāt 14.5.5. apakšpunktā </w:t>
      </w:r>
      <w:r w:rsidR="00F31859" w:rsidRPr="00891FF5">
        <w:rPr>
          <w:szCs w:val="28"/>
        </w:rPr>
        <w:t>vārdus un skaitļus</w:t>
      </w:r>
      <w:r w:rsidR="003F4A13" w:rsidRPr="00891FF5">
        <w:rPr>
          <w:szCs w:val="28"/>
        </w:rPr>
        <w:t xml:space="preserve"> </w:t>
      </w:r>
      <w:r w:rsidR="00F31859" w:rsidRPr="00891FF5">
        <w:rPr>
          <w:szCs w:val="28"/>
        </w:rPr>
        <w:t>“</w:t>
      </w:r>
      <w:r w:rsidR="003F4A13" w:rsidRPr="00891FF5">
        <w:rPr>
          <w:szCs w:val="28"/>
          <w:shd w:val="clear" w:color="auto" w:fill="FFFFFF"/>
        </w:rPr>
        <w:t>LVS EN ISO 9001:2009</w:t>
      </w:r>
      <w:r w:rsidR="00F31859" w:rsidRPr="00891FF5">
        <w:rPr>
          <w:szCs w:val="28"/>
          <w:shd w:val="clear" w:color="auto" w:fill="FFFFFF"/>
        </w:rPr>
        <w:t>”</w:t>
      </w:r>
      <w:r w:rsidRPr="00891FF5">
        <w:rPr>
          <w:szCs w:val="28"/>
        </w:rPr>
        <w:t xml:space="preserve"> </w:t>
      </w:r>
      <w:r w:rsidR="003F4A13" w:rsidRPr="00891FF5">
        <w:rPr>
          <w:szCs w:val="28"/>
        </w:rPr>
        <w:t xml:space="preserve">ar </w:t>
      </w:r>
      <w:r w:rsidR="00F31859" w:rsidRPr="00891FF5">
        <w:rPr>
          <w:szCs w:val="28"/>
        </w:rPr>
        <w:t>vārdiem un skaitļiem</w:t>
      </w:r>
      <w:r w:rsidR="003F4A13" w:rsidRPr="00891FF5">
        <w:rPr>
          <w:szCs w:val="28"/>
        </w:rPr>
        <w:t xml:space="preserve"> </w:t>
      </w:r>
      <w:r w:rsidR="00F31859" w:rsidRPr="00891FF5">
        <w:rPr>
          <w:szCs w:val="28"/>
        </w:rPr>
        <w:t>“</w:t>
      </w:r>
      <w:r w:rsidR="003F4A13" w:rsidRPr="00891FF5">
        <w:rPr>
          <w:szCs w:val="28"/>
        </w:rPr>
        <w:t>LVS EN ISO 9001:2015 un LVS EN ISO 9001:2017</w:t>
      </w:r>
      <w:r w:rsidR="000C5A56" w:rsidRPr="00891FF5">
        <w:rPr>
          <w:szCs w:val="28"/>
        </w:rPr>
        <w:t>”;</w:t>
      </w:r>
    </w:p>
    <w:p w14:paraId="45FDADC0" w14:textId="77777777" w:rsidR="00F241C1" w:rsidRPr="00891FF5" w:rsidRDefault="00F241C1" w:rsidP="00F241C1">
      <w:pPr>
        <w:pStyle w:val="Title"/>
        <w:ind w:firstLine="720"/>
        <w:jc w:val="both"/>
        <w:outlineLvl w:val="0"/>
        <w:rPr>
          <w:szCs w:val="28"/>
        </w:rPr>
      </w:pPr>
    </w:p>
    <w:p w14:paraId="0C86212D" w14:textId="73BA648B" w:rsidR="003F4A13" w:rsidRPr="00891FF5" w:rsidRDefault="003F4A13" w:rsidP="003F4A13">
      <w:pPr>
        <w:pStyle w:val="Title"/>
        <w:ind w:firstLine="720"/>
        <w:jc w:val="both"/>
        <w:outlineLvl w:val="0"/>
        <w:rPr>
          <w:szCs w:val="28"/>
        </w:rPr>
      </w:pPr>
      <w:r w:rsidRPr="00891FF5">
        <w:rPr>
          <w:szCs w:val="28"/>
        </w:rPr>
        <w:t xml:space="preserve">1.2. aizstāt 14.5.6. apakšpunktā </w:t>
      </w:r>
      <w:r w:rsidR="00F31859" w:rsidRPr="00891FF5">
        <w:rPr>
          <w:szCs w:val="28"/>
        </w:rPr>
        <w:t>vārdus un skaitļus</w:t>
      </w:r>
      <w:r w:rsidRPr="00891FF5">
        <w:rPr>
          <w:szCs w:val="28"/>
        </w:rPr>
        <w:t xml:space="preserve"> </w:t>
      </w:r>
      <w:r w:rsidR="00F31859" w:rsidRPr="00891FF5">
        <w:rPr>
          <w:szCs w:val="28"/>
        </w:rPr>
        <w:t>“</w:t>
      </w:r>
      <w:r w:rsidRPr="00891FF5">
        <w:rPr>
          <w:szCs w:val="28"/>
          <w:shd w:val="clear" w:color="auto" w:fill="FFFFFF"/>
        </w:rPr>
        <w:t>LVS EN ISO 14001:2005</w:t>
      </w:r>
      <w:r w:rsidR="00F31859" w:rsidRPr="00891FF5">
        <w:rPr>
          <w:szCs w:val="28"/>
          <w:shd w:val="clear" w:color="auto" w:fill="FFFFFF"/>
        </w:rPr>
        <w:t>”</w:t>
      </w:r>
      <w:r w:rsidRPr="00891FF5">
        <w:rPr>
          <w:szCs w:val="28"/>
          <w:shd w:val="clear" w:color="auto" w:fill="FFFFFF"/>
        </w:rPr>
        <w:t xml:space="preserve"> </w:t>
      </w:r>
      <w:r w:rsidRPr="00891FF5">
        <w:rPr>
          <w:szCs w:val="28"/>
        </w:rPr>
        <w:t xml:space="preserve">ar </w:t>
      </w:r>
      <w:r w:rsidR="00F31859" w:rsidRPr="00891FF5">
        <w:rPr>
          <w:szCs w:val="28"/>
        </w:rPr>
        <w:t>vārdiem un skaitļiem</w:t>
      </w:r>
      <w:r w:rsidRPr="00891FF5">
        <w:rPr>
          <w:szCs w:val="28"/>
        </w:rPr>
        <w:t xml:space="preserve"> </w:t>
      </w:r>
      <w:r w:rsidR="00F31859" w:rsidRPr="00891FF5">
        <w:rPr>
          <w:szCs w:val="28"/>
        </w:rPr>
        <w:t>“</w:t>
      </w:r>
      <w:r w:rsidRPr="00891FF5">
        <w:rPr>
          <w:szCs w:val="28"/>
        </w:rPr>
        <w:t>LVS EN ISO 14001:2015 un LVS EN ISO 14001:2017”;</w:t>
      </w:r>
    </w:p>
    <w:p w14:paraId="3503CCBA" w14:textId="77777777" w:rsidR="008647DC" w:rsidRDefault="008647DC" w:rsidP="00F241C1">
      <w:pPr>
        <w:pStyle w:val="Title"/>
        <w:ind w:firstLine="720"/>
        <w:jc w:val="both"/>
        <w:outlineLvl w:val="0"/>
      </w:pPr>
    </w:p>
    <w:p w14:paraId="2355AEC6" w14:textId="77777777" w:rsidR="00891FF5" w:rsidRDefault="00891FF5" w:rsidP="005D5A8F">
      <w:pPr>
        <w:pStyle w:val="naisf"/>
        <w:tabs>
          <w:tab w:val="left" w:pos="6521"/>
          <w:tab w:val="right" w:pos="8820"/>
        </w:tabs>
        <w:spacing w:before="0" w:after="0"/>
        <w:ind w:firstLine="709"/>
        <w:rPr>
          <w:sz w:val="28"/>
          <w:szCs w:val="28"/>
        </w:rPr>
      </w:pPr>
    </w:p>
    <w:p w14:paraId="709DCBF5" w14:textId="00A721F7" w:rsidR="00891FF5" w:rsidRDefault="00891FF5" w:rsidP="005D5A8F">
      <w:pPr>
        <w:pStyle w:val="naisf"/>
        <w:tabs>
          <w:tab w:val="left" w:pos="6521"/>
          <w:tab w:val="right" w:pos="8820"/>
        </w:tabs>
        <w:spacing w:before="0" w:after="0"/>
        <w:ind w:firstLine="709"/>
        <w:rPr>
          <w:sz w:val="28"/>
          <w:szCs w:val="28"/>
        </w:rPr>
      </w:pPr>
    </w:p>
    <w:p w14:paraId="26CEA96B" w14:textId="77777777" w:rsidR="00C23758" w:rsidRDefault="00C23758" w:rsidP="005D5A8F">
      <w:pPr>
        <w:pStyle w:val="naisf"/>
        <w:tabs>
          <w:tab w:val="left" w:pos="6521"/>
          <w:tab w:val="right" w:pos="8820"/>
        </w:tabs>
        <w:spacing w:before="0" w:after="0"/>
        <w:ind w:firstLine="709"/>
        <w:rPr>
          <w:sz w:val="28"/>
          <w:szCs w:val="28"/>
        </w:rPr>
      </w:pPr>
    </w:p>
    <w:p w14:paraId="0AB97BC2" w14:textId="0A268EF3" w:rsidR="006457F2" w:rsidRPr="00970983" w:rsidRDefault="006457F2" w:rsidP="005D5A8F">
      <w:pPr>
        <w:pStyle w:val="naisf"/>
        <w:tabs>
          <w:tab w:val="left" w:pos="6521"/>
          <w:tab w:val="right" w:pos="8820"/>
        </w:tabs>
        <w:spacing w:before="0" w:after="0"/>
        <w:ind w:firstLine="709"/>
        <w:rPr>
          <w:sz w:val="28"/>
          <w:szCs w:val="28"/>
        </w:rPr>
      </w:pPr>
      <w:r w:rsidRPr="00970983">
        <w:rPr>
          <w:sz w:val="28"/>
          <w:szCs w:val="28"/>
        </w:rPr>
        <w:t>Ministru prezidents</w:t>
      </w:r>
      <w:r w:rsidRPr="00970983">
        <w:rPr>
          <w:sz w:val="28"/>
          <w:szCs w:val="28"/>
        </w:rPr>
        <w:tab/>
      </w:r>
      <w:r w:rsidR="00CE3201">
        <w:rPr>
          <w:sz w:val="28"/>
          <w:szCs w:val="28"/>
        </w:rPr>
        <w:t>A. K. Kariņš</w:t>
      </w:r>
    </w:p>
    <w:p w14:paraId="08CD82BE" w14:textId="77777777" w:rsidR="006457F2" w:rsidRPr="00970983" w:rsidRDefault="006457F2" w:rsidP="00072A7E">
      <w:pPr>
        <w:pStyle w:val="naisf"/>
        <w:tabs>
          <w:tab w:val="right" w:pos="9000"/>
        </w:tabs>
        <w:spacing w:before="0" w:after="0"/>
        <w:ind w:firstLine="709"/>
        <w:rPr>
          <w:sz w:val="28"/>
          <w:szCs w:val="28"/>
        </w:rPr>
      </w:pPr>
    </w:p>
    <w:p w14:paraId="5870D0A2" w14:textId="77777777" w:rsidR="00DC4A87" w:rsidRPr="00970983" w:rsidRDefault="00DC4A87" w:rsidP="00F870C8">
      <w:pPr>
        <w:tabs>
          <w:tab w:val="left" w:pos="6521"/>
          <w:tab w:val="right" w:pos="8820"/>
        </w:tabs>
        <w:ind w:firstLine="709"/>
        <w:rPr>
          <w:sz w:val="28"/>
          <w:szCs w:val="28"/>
        </w:rPr>
      </w:pPr>
      <w:r w:rsidRPr="00970983">
        <w:rPr>
          <w:sz w:val="28"/>
          <w:szCs w:val="28"/>
        </w:rPr>
        <w:t xml:space="preserve">Vides aizsardzības un </w:t>
      </w:r>
    </w:p>
    <w:p w14:paraId="6115BC27" w14:textId="73522A3E" w:rsidR="000778BC" w:rsidRPr="00B93483" w:rsidRDefault="00DC4A87" w:rsidP="00C80965">
      <w:pPr>
        <w:tabs>
          <w:tab w:val="left" w:pos="6521"/>
          <w:tab w:val="right" w:pos="8820"/>
        </w:tabs>
        <w:ind w:firstLine="709"/>
        <w:rPr>
          <w:sz w:val="28"/>
          <w:szCs w:val="28"/>
        </w:rPr>
      </w:pPr>
      <w:r w:rsidRPr="00970983">
        <w:rPr>
          <w:sz w:val="28"/>
          <w:szCs w:val="28"/>
        </w:rPr>
        <w:t>reģi</w:t>
      </w:r>
      <w:r w:rsidRPr="00B93483">
        <w:rPr>
          <w:sz w:val="28"/>
          <w:szCs w:val="28"/>
        </w:rPr>
        <w:t>onālās attīstības</w:t>
      </w:r>
      <w:r w:rsidR="006457F2" w:rsidRPr="00B93483">
        <w:rPr>
          <w:sz w:val="28"/>
          <w:szCs w:val="28"/>
        </w:rPr>
        <w:t xml:space="preserve"> ministrs</w:t>
      </w:r>
      <w:r w:rsidR="006457F2" w:rsidRPr="00B93483">
        <w:rPr>
          <w:sz w:val="28"/>
          <w:szCs w:val="28"/>
        </w:rPr>
        <w:tab/>
      </w:r>
      <w:r w:rsidR="009E4BE8">
        <w:rPr>
          <w:sz w:val="28"/>
          <w:szCs w:val="28"/>
        </w:rPr>
        <w:t xml:space="preserve">A. T. </w:t>
      </w:r>
      <w:proofErr w:type="spellStart"/>
      <w:r w:rsidR="009E4BE8">
        <w:rPr>
          <w:sz w:val="28"/>
          <w:szCs w:val="28"/>
        </w:rPr>
        <w:t>Plešs</w:t>
      </w:r>
      <w:proofErr w:type="spellEnd"/>
    </w:p>
    <w:sectPr w:rsidR="000778BC" w:rsidRPr="00B93483" w:rsidSect="00BE1A35">
      <w:headerReference w:type="default" r:id="rId8"/>
      <w:footerReference w:type="default" r:id="rId9"/>
      <w:footerReference w:type="first" r:id="rId10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303888" w14:textId="77777777" w:rsidR="00226AF0" w:rsidRDefault="00226AF0">
      <w:r>
        <w:separator/>
      </w:r>
    </w:p>
  </w:endnote>
  <w:endnote w:type="continuationSeparator" w:id="0">
    <w:p w14:paraId="068CE9B5" w14:textId="77777777" w:rsidR="00226AF0" w:rsidRDefault="00226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1D899" w14:textId="009290D1" w:rsidR="00CE7EFD" w:rsidRPr="00D216B0" w:rsidRDefault="00D216B0">
    <w:pPr>
      <w:pStyle w:val="Footer"/>
      <w:rPr>
        <w:sz w:val="20"/>
        <w:szCs w:val="20"/>
      </w:rPr>
    </w:pPr>
    <w:r w:rsidRPr="00D216B0">
      <w:rPr>
        <w:sz w:val="20"/>
        <w:szCs w:val="20"/>
      </w:rPr>
      <w:fldChar w:fldCharType="begin"/>
    </w:r>
    <w:r w:rsidRPr="00D216B0">
      <w:rPr>
        <w:sz w:val="20"/>
        <w:szCs w:val="20"/>
      </w:rPr>
      <w:instrText xml:space="preserve"> FILENAME   \* MERGEFORMAT </w:instrText>
    </w:r>
    <w:r w:rsidRPr="00D216B0">
      <w:rPr>
        <w:sz w:val="20"/>
        <w:szCs w:val="20"/>
      </w:rPr>
      <w:fldChar w:fldCharType="separate"/>
    </w:r>
    <w:r w:rsidR="00F532E3">
      <w:rPr>
        <w:noProof/>
        <w:sz w:val="20"/>
        <w:szCs w:val="20"/>
      </w:rPr>
      <w:t>VARAMnot_</w:t>
    </w:r>
    <w:r w:rsidR="00416591">
      <w:rPr>
        <w:noProof/>
        <w:sz w:val="20"/>
        <w:szCs w:val="20"/>
      </w:rPr>
      <w:t>11</w:t>
    </w:r>
    <w:r w:rsidR="001E6AD3">
      <w:rPr>
        <w:noProof/>
        <w:sz w:val="20"/>
        <w:szCs w:val="20"/>
      </w:rPr>
      <w:t>03</w:t>
    </w:r>
    <w:r w:rsidR="00F532E3">
      <w:rPr>
        <w:noProof/>
        <w:sz w:val="20"/>
        <w:szCs w:val="20"/>
      </w:rPr>
      <w:t>1</w:t>
    </w:r>
    <w:r w:rsidR="00FB21D6">
      <w:rPr>
        <w:noProof/>
        <w:sz w:val="20"/>
        <w:szCs w:val="20"/>
      </w:rPr>
      <w:t>9</w:t>
    </w:r>
    <w:r w:rsidR="00F532E3">
      <w:rPr>
        <w:noProof/>
        <w:sz w:val="20"/>
        <w:szCs w:val="20"/>
      </w:rPr>
      <w:t>_MKN350</w:t>
    </w:r>
    <w:r w:rsidRPr="00D216B0">
      <w:rPr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1991E" w14:textId="43CB4546" w:rsidR="00CE7EFD" w:rsidRPr="003C17F2" w:rsidRDefault="00D216B0">
    <w:pPr>
      <w:pStyle w:val="Footer"/>
      <w:rPr>
        <w:sz w:val="20"/>
        <w:szCs w:val="20"/>
      </w:rPr>
    </w:pPr>
    <w:r w:rsidRPr="003C17F2">
      <w:rPr>
        <w:sz w:val="20"/>
        <w:szCs w:val="20"/>
      </w:rPr>
      <w:fldChar w:fldCharType="begin"/>
    </w:r>
    <w:r w:rsidRPr="003C17F2">
      <w:rPr>
        <w:sz w:val="20"/>
        <w:szCs w:val="20"/>
      </w:rPr>
      <w:instrText xml:space="preserve"> FILENAME   \* MERGEFORMAT </w:instrText>
    </w:r>
    <w:r w:rsidRPr="003C17F2">
      <w:rPr>
        <w:sz w:val="20"/>
        <w:szCs w:val="20"/>
      </w:rPr>
      <w:fldChar w:fldCharType="separate"/>
    </w:r>
    <w:r w:rsidR="009E4BE8">
      <w:rPr>
        <w:noProof/>
        <w:sz w:val="20"/>
        <w:szCs w:val="20"/>
      </w:rPr>
      <w:t>VARAMnot_0121_MKN633</w:t>
    </w:r>
    <w:r w:rsidRPr="003C17F2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75A2F3" w14:textId="77777777" w:rsidR="00226AF0" w:rsidRDefault="00226AF0">
      <w:r>
        <w:separator/>
      </w:r>
    </w:p>
  </w:footnote>
  <w:footnote w:type="continuationSeparator" w:id="0">
    <w:p w14:paraId="320793EA" w14:textId="77777777" w:rsidR="00226AF0" w:rsidRDefault="00226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45071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728325" w14:textId="4846A527" w:rsidR="005E1CED" w:rsidRDefault="005E1CE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37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A996F0" w14:textId="77777777" w:rsidR="005E1CED" w:rsidRDefault="005E1CED" w:rsidP="0014339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04480"/>
    <w:multiLevelType w:val="hybridMultilevel"/>
    <w:tmpl w:val="283A95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606E4"/>
    <w:multiLevelType w:val="hybridMultilevel"/>
    <w:tmpl w:val="245A0DD8"/>
    <w:lvl w:ilvl="0" w:tplc="856A9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CA5642"/>
    <w:multiLevelType w:val="multilevel"/>
    <w:tmpl w:val="BC22D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F52CC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B4B6EFD"/>
    <w:multiLevelType w:val="hybridMultilevel"/>
    <w:tmpl w:val="78D282CC"/>
    <w:lvl w:ilvl="0" w:tplc="E0F80C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722BC"/>
    <w:multiLevelType w:val="multilevel"/>
    <w:tmpl w:val="67D6F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87A"/>
    <w:rsid w:val="00001D6E"/>
    <w:rsid w:val="00010E7F"/>
    <w:rsid w:val="000118AF"/>
    <w:rsid w:val="0001382E"/>
    <w:rsid w:val="000149FD"/>
    <w:rsid w:val="00021A9C"/>
    <w:rsid w:val="00023004"/>
    <w:rsid w:val="000343F2"/>
    <w:rsid w:val="00043F0B"/>
    <w:rsid w:val="00055122"/>
    <w:rsid w:val="00064856"/>
    <w:rsid w:val="00064A65"/>
    <w:rsid w:val="00065417"/>
    <w:rsid w:val="00072A7E"/>
    <w:rsid w:val="000778BC"/>
    <w:rsid w:val="00077EE5"/>
    <w:rsid w:val="00083CB6"/>
    <w:rsid w:val="000854D7"/>
    <w:rsid w:val="000901B8"/>
    <w:rsid w:val="000908EE"/>
    <w:rsid w:val="00095C11"/>
    <w:rsid w:val="00095C64"/>
    <w:rsid w:val="00097A3F"/>
    <w:rsid w:val="000A463B"/>
    <w:rsid w:val="000A5426"/>
    <w:rsid w:val="000A7D69"/>
    <w:rsid w:val="000B5288"/>
    <w:rsid w:val="000B5AE1"/>
    <w:rsid w:val="000C3EC3"/>
    <w:rsid w:val="000C5A56"/>
    <w:rsid w:val="000D0BD6"/>
    <w:rsid w:val="000F2D8F"/>
    <w:rsid w:val="00122A47"/>
    <w:rsid w:val="001254CA"/>
    <w:rsid w:val="00137AC9"/>
    <w:rsid w:val="00140148"/>
    <w:rsid w:val="00143392"/>
    <w:rsid w:val="00143694"/>
    <w:rsid w:val="001439C6"/>
    <w:rsid w:val="001555AA"/>
    <w:rsid w:val="00161562"/>
    <w:rsid w:val="00162B07"/>
    <w:rsid w:val="00166916"/>
    <w:rsid w:val="00166FCA"/>
    <w:rsid w:val="00167728"/>
    <w:rsid w:val="0017478B"/>
    <w:rsid w:val="00181AD6"/>
    <w:rsid w:val="001911C5"/>
    <w:rsid w:val="001920E1"/>
    <w:rsid w:val="001958BA"/>
    <w:rsid w:val="00196238"/>
    <w:rsid w:val="001A10E2"/>
    <w:rsid w:val="001A1F91"/>
    <w:rsid w:val="001A7E54"/>
    <w:rsid w:val="001B52EB"/>
    <w:rsid w:val="001B5E8E"/>
    <w:rsid w:val="001C2481"/>
    <w:rsid w:val="001C26F4"/>
    <w:rsid w:val="001C54BD"/>
    <w:rsid w:val="001C67BB"/>
    <w:rsid w:val="001C79CB"/>
    <w:rsid w:val="001D31F3"/>
    <w:rsid w:val="001D3CA2"/>
    <w:rsid w:val="001D7F58"/>
    <w:rsid w:val="001E3D38"/>
    <w:rsid w:val="001E5AA0"/>
    <w:rsid w:val="001E6AD3"/>
    <w:rsid w:val="001E7CF0"/>
    <w:rsid w:val="00201239"/>
    <w:rsid w:val="002040C5"/>
    <w:rsid w:val="00216C6D"/>
    <w:rsid w:val="00226AF0"/>
    <w:rsid w:val="002278EE"/>
    <w:rsid w:val="002324E9"/>
    <w:rsid w:val="00232862"/>
    <w:rsid w:val="00240843"/>
    <w:rsid w:val="00242C98"/>
    <w:rsid w:val="00267290"/>
    <w:rsid w:val="00284A1F"/>
    <w:rsid w:val="00290638"/>
    <w:rsid w:val="00291A7E"/>
    <w:rsid w:val="00294ED1"/>
    <w:rsid w:val="002A72A1"/>
    <w:rsid w:val="002B0540"/>
    <w:rsid w:val="002B1439"/>
    <w:rsid w:val="002C0395"/>
    <w:rsid w:val="002C51C0"/>
    <w:rsid w:val="002D5704"/>
    <w:rsid w:val="002D5D3B"/>
    <w:rsid w:val="002D5FC0"/>
    <w:rsid w:val="002E00A6"/>
    <w:rsid w:val="002F09CE"/>
    <w:rsid w:val="002F71E6"/>
    <w:rsid w:val="003460CE"/>
    <w:rsid w:val="003461B0"/>
    <w:rsid w:val="00361C9B"/>
    <w:rsid w:val="003657FB"/>
    <w:rsid w:val="00366BD5"/>
    <w:rsid w:val="00370725"/>
    <w:rsid w:val="00376CF7"/>
    <w:rsid w:val="00394279"/>
    <w:rsid w:val="00395BC5"/>
    <w:rsid w:val="003B6775"/>
    <w:rsid w:val="003C17F2"/>
    <w:rsid w:val="003C368A"/>
    <w:rsid w:val="003E192B"/>
    <w:rsid w:val="003E1992"/>
    <w:rsid w:val="003E7A80"/>
    <w:rsid w:val="003F293F"/>
    <w:rsid w:val="003F2AFD"/>
    <w:rsid w:val="003F4A13"/>
    <w:rsid w:val="003F4ADC"/>
    <w:rsid w:val="00404CAA"/>
    <w:rsid w:val="00404F6B"/>
    <w:rsid w:val="00406640"/>
    <w:rsid w:val="00416591"/>
    <w:rsid w:val="00417E85"/>
    <w:rsid w:val="00420148"/>
    <w:rsid w:val="004203E7"/>
    <w:rsid w:val="00433DAD"/>
    <w:rsid w:val="00441A68"/>
    <w:rsid w:val="004466A0"/>
    <w:rsid w:val="00452476"/>
    <w:rsid w:val="00452998"/>
    <w:rsid w:val="00453EC3"/>
    <w:rsid w:val="0045595B"/>
    <w:rsid w:val="004705AE"/>
    <w:rsid w:val="00482603"/>
    <w:rsid w:val="00484557"/>
    <w:rsid w:val="00490254"/>
    <w:rsid w:val="004944D5"/>
    <w:rsid w:val="00497C20"/>
    <w:rsid w:val="004B0B67"/>
    <w:rsid w:val="004B2102"/>
    <w:rsid w:val="004B2E8A"/>
    <w:rsid w:val="004B6E00"/>
    <w:rsid w:val="004C0159"/>
    <w:rsid w:val="004C298F"/>
    <w:rsid w:val="004C50A8"/>
    <w:rsid w:val="004C60C4"/>
    <w:rsid w:val="004D4846"/>
    <w:rsid w:val="004E3E9C"/>
    <w:rsid w:val="004E5A1D"/>
    <w:rsid w:val="004E74DA"/>
    <w:rsid w:val="004E790A"/>
    <w:rsid w:val="005003A0"/>
    <w:rsid w:val="00512965"/>
    <w:rsid w:val="00523954"/>
    <w:rsid w:val="00523B02"/>
    <w:rsid w:val="005256C0"/>
    <w:rsid w:val="00537199"/>
    <w:rsid w:val="00547129"/>
    <w:rsid w:val="0055244A"/>
    <w:rsid w:val="00552CB5"/>
    <w:rsid w:val="005660F1"/>
    <w:rsid w:val="005700DE"/>
    <w:rsid w:val="00572852"/>
    <w:rsid w:val="00574B34"/>
    <w:rsid w:val="0058034F"/>
    <w:rsid w:val="005966AB"/>
    <w:rsid w:val="0059785F"/>
    <w:rsid w:val="005A2632"/>
    <w:rsid w:val="005A45C7"/>
    <w:rsid w:val="005A6234"/>
    <w:rsid w:val="005C2A8B"/>
    <w:rsid w:val="005C2E05"/>
    <w:rsid w:val="005C78D9"/>
    <w:rsid w:val="005C7F82"/>
    <w:rsid w:val="005D285F"/>
    <w:rsid w:val="005D534B"/>
    <w:rsid w:val="005D5A8F"/>
    <w:rsid w:val="005E1CED"/>
    <w:rsid w:val="005E2B87"/>
    <w:rsid w:val="005E7664"/>
    <w:rsid w:val="005F289F"/>
    <w:rsid w:val="005F5401"/>
    <w:rsid w:val="00600472"/>
    <w:rsid w:val="0060088B"/>
    <w:rsid w:val="0060177D"/>
    <w:rsid w:val="00601B8A"/>
    <w:rsid w:val="00610E8F"/>
    <w:rsid w:val="00613B83"/>
    <w:rsid w:val="00615BB4"/>
    <w:rsid w:val="006209B1"/>
    <w:rsid w:val="00623DF2"/>
    <w:rsid w:val="00631730"/>
    <w:rsid w:val="00635B2A"/>
    <w:rsid w:val="00641D52"/>
    <w:rsid w:val="00645338"/>
    <w:rsid w:val="006457F2"/>
    <w:rsid w:val="00650E85"/>
    <w:rsid w:val="00651934"/>
    <w:rsid w:val="00661E4E"/>
    <w:rsid w:val="00664357"/>
    <w:rsid w:val="00665111"/>
    <w:rsid w:val="00671D14"/>
    <w:rsid w:val="00680313"/>
    <w:rsid w:val="00681F12"/>
    <w:rsid w:val="00682B7F"/>
    <w:rsid w:val="00684B30"/>
    <w:rsid w:val="0068514E"/>
    <w:rsid w:val="006870AC"/>
    <w:rsid w:val="0069135F"/>
    <w:rsid w:val="00692104"/>
    <w:rsid w:val="00694BA0"/>
    <w:rsid w:val="00695B9B"/>
    <w:rsid w:val="006A4F8B"/>
    <w:rsid w:val="006A752F"/>
    <w:rsid w:val="006B027C"/>
    <w:rsid w:val="006B2D7D"/>
    <w:rsid w:val="006B60F9"/>
    <w:rsid w:val="006C0BDC"/>
    <w:rsid w:val="006C4B76"/>
    <w:rsid w:val="006C79E4"/>
    <w:rsid w:val="006C7FF0"/>
    <w:rsid w:val="006E083B"/>
    <w:rsid w:val="006E5D5F"/>
    <w:rsid w:val="006E5FE2"/>
    <w:rsid w:val="006E6314"/>
    <w:rsid w:val="006F332B"/>
    <w:rsid w:val="00707A04"/>
    <w:rsid w:val="00721036"/>
    <w:rsid w:val="00746861"/>
    <w:rsid w:val="00746F4F"/>
    <w:rsid w:val="00747432"/>
    <w:rsid w:val="00750EE3"/>
    <w:rsid w:val="007562C3"/>
    <w:rsid w:val="00760593"/>
    <w:rsid w:val="00762E50"/>
    <w:rsid w:val="00774A4B"/>
    <w:rsid w:val="00775F74"/>
    <w:rsid w:val="00777358"/>
    <w:rsid w:val="007778B8"/>
    <w:rsid w:val="00781C98"/>
    <w:rsid w:val="00787DA8"/>
    <w:rsid w:val="007947CC"/>
    <w:rsid w:val="00794909"/>
    <w:rsid w:val="00796BFD"/>
    <w:rsid w:val="007A5CFF"/>
    <w:rsid w:val="007B5DBD"/>
    <w:rsid w:val="007B7B72"/>
    <w:rsid w:val="007C4838"/>
    <w:rsid w:val="007C63F0"/>
    <w:rsid w:val="007D52CF"/>
    <w:rsid w:val="007E2EED"/>
    <w:rsid w:val="007E651C"/>
    <w:rsid w:val="007E6756"/>
    <w:rsid w:val="007F10F3"/>
    <w:rsid w:val="007F7F31"/>
    <w:rsid w:val="0080189A"/>
    <w:rsid w:val="00811357"/>
    <w:rsid w:val="00812AFA"/>
    <w:rsid w:val="008139E2"/>
    <w:rsid w:val="00823BBA"/>
    <w:rsid w:val="0083688D"/>
    <w:rsid w:val="00837A5E"/>
    <w:rsid w:val="00837BBE"/>
    <w:rsid w:val="008428A1"/>
    <w:rsid w:val="008467C5"/>
    <w:rsid w:val="00846A92"/>
    <w:rsid w:val="008545D6"/>
    <w:rsid w:val="00856998"/>
    <w:rsid w:val="0086399E"/>
    <w:rsid w:val="008644A0"/>
    <w:rsid w:val="008647DC"/>
    <w:rsid w:val="00864D00"/>
    <w:rsid w:val="008678E7"/>
    <w:rsid w:val="00871391"/>
    <w:rsid w:val="008769BC"/>
    <w:rsid w:val="00885305"/>
    <w:rsid w:val="00891FF5"/>
    <w:rsid w:val="008A7539"/>
    <w:rsid w:val="008A7835"/>
    <w:rsid w:val="008B2FB1"/>
    <w:rsid w:val="008B5A9F"/>
    <w:rsid w:val="008B761E"/>
    <w:rsid w:val="008C0C2F"/>
    <w:rsid w:val="008C3C0A"/>
    <w:rsid w:val="008C7A3B"/>
    <w:rsid w:val="008D5CC2"/>
    <w:rsid w:val="008E2F9F"/>
    <w:rsid w:val="008E7807"/>
    <w:rsid w:val="008F0423"/>
    <w:rsid w:val="008F47FE"/>
    <w:rsid w:val="00900023"/>
    <w:rsid w:val="00907025"/>
    <w:rsid w:val="009079D9"/>
    <w:rsid w:val="00910156"/>
    <w:rsid w:val="009172AE"/>
    <w:rsid w:val="009213E0"/>
    <w:rsid w:val="00923270"/>
    <w:rsid w:val="009274B9"/>
    <w:rsid w:val="00932D89"/>
    <w:rsid w:val="009402A1"/>
    <w:rsid w:val="00942061"/>
    <w:rsid w:val="00947B4D"/>
    <w:rsid w:val="00970983"/>
    <w:rsid w:val="0097781C"/>
    <w:rsid w:val="00980D1E"/>
    <w:rsid w:val="00981D55"/>
    <w:rsid w:val="0098390C"/>
    <w:rsid w:val="00985CCB"/>
    <w:rsid w:val="00986BBA"/>
    <w:rsid w:val="00995C4D"/>
    <w:rsid w:val="009A7A12"/>
    <w:rsid w:val="009B1A51"/>
    <w:rsid w:val="009C1BFC"/>
    <w:rsid w:val="009C5A63"/>
    <w:rsid w:val="009C5F4A"/>
    <w:rsid w:val="009D1238"/>
    <w:rsid w:val="009D4A80"/>
    <w:rsid w:val="009E4BE8"/>
    <w:rsid w:val="009F1E4B"/>
    <w:rsid w:val="009F3EFB"/>
    <w:rsid w:val="00A01DB3"/>
    <w:rsid w:val="00A02856"/>
    <w:rsid w:val="00A02A50"/>
    <w:rsid w:val="00A02F96"/>
    <w:rsid w:val="00A16CE2"/>
    <w:rsid w:val="00A27F39"/>
    <w:rsid w:val="00A30D6A"/>
    <w:rsid w:val="00A442F3"/>
    <w:rsid w:val="00A46FEB"/>
    <w:rsid w:val="00A61C35"/>
    <w:rsid w:val="00A63C60"/>
    <w:rsid w:val="00A6794B"/>
    <w:rsid w:val="00A75F12"/>
    <w:rsid w:val="00A816A6"/>
    <w:rsid w:val="00A81C8B"/>
    <w:rsid w:val="00A9226A"/>
    <w:rsid w:val="00A94F3A"/>
    <w:rsid w:val="00A950BE"/>
    <w:rsid w:val="00A955E2"/>
    <w:rsid w:val="00A9657C"/>
    <w:rsid w:val="00A97155"/>
    <w:rsid w:val="00AB0AC9"/>
    <w:rsid w:val="00AB0B17"/>
    <w:rsid w:val="00AC23DE"/>
    <w:rsid w:val="00AD2666"/>
    <w:rsid w:val="00AD28A5"/>
    <w:rsid w:val="00AD6629"/>
    <w:rsid w:val="00AE6B66"/>
    <w:rsid w:val="00AF5AB5"/>
    <w:rsid w:val="00B12F17"/>
    <w:rsid w:val="00B1583A"/>
    <w:rsid w:val="00B249E8"/>
    <w:rsid w:val="00B273EA"/>
    <w:rsid w:val="00B30445"/>
    <w:rsid w:val="00B30D1A"/>
    <w:rsid w:val="00B35331"/>
    <w:rsid w:val="00B466AE"/>
    <w:rsid w:val="00B555E6"/>
    <w:rsid w:val="00B57ACD"/>
    <w:rsid w:val="00B60DB3"/>
    <w:rsid w:val="00B702B8"/>
    <w:rsid w:val="00B732FC"/>
    <w:rsid w:val="00B77A0F"/>
    <w:rsid w:val="00B81177"/>
    <w:rsid w:val="00B83E78"/>
    <w:rsid w:val="00B849D6"/>
    <w:rsid w:val="00B86BB5"/>
    <w:rsid w:val="00B93483"/>
    <w:rsid w:val="00B9584F"/>
    <w:rsid w:val="00BA082A"/>
    <w:rsid w:val="00BA506B"/>
    <w:rsid w:val="00BB2D1F"/>
    <w:rsid w:val="00BB487A"/>
    <w:rsid w:val="00BB7CEF"/>
    <w:rsid w:val="00BC4543"/>
    <w:rsid w:val="00BD47C9"/>
    <w:rsid w:val="00BD688C"/>
    <w:rsid w:val="00BE1A35"/>
    <w:rsid w:val="00BE770D"/>
    <w:rsid w:val="00BF0639"/>
    <w:rsid w:val="00C00364"/>
    <w:rsid w:val="00C00A8E"/>
    <w:rsid w:val="00C103D5"/>
    <w:rsid w:val="00C13A3D"/>
    <w:rsid w:val="00C177F0"/>
    <w:rsid w:val="00C23758"/>
    <w:rsid w:val="00C27AF9"/>
    <w:rsid w:val="00C30236"/>
    <w:rsid w:val="00C31E7D"/>
    <w:rsid w:val="00C406ED"/>
    <w:rsid w:val="00C44DE9"/>
    <w:rsid w:val="00C53AD0"/>
    <w:rsid w:val="00C54639"/>
    <w:rsid w:val="00C56784"/>
    <w:rsid w:val="00C80965"/>
    <w:rsid w:val="00C903DE"/>
    <w:rsid w:val="00C93126"/>
    <w:rsid w:val="00C934EC"/>
    <w:rsid w:val="00CA01D2"/>
    <w:rsid w:val="00CA30A6"/>
    <w:rsid w:val="00CA7666"/>
    <w:rsid w:val="00CA7A60"/>
    <w:rsid w:val="00CB1DF5"/>
    <w:rsid w:val="00CB6776"/>
    <w:rsid w:val="00CE01C5"/>
    <w:rsid w:val="00CE04CC"/>
    <w:rsid w:val="00CE0B90"/>
    <w:rsid w:val="00CE1455"/>
    <w:rsid w:val="00CE3201"/>
    <w:rsid w:val="00CE7EFD"/>
    <w:rsid w:val="00CF14BD"/>
    <w:rsid w:val="00CF3F42"/>
    <w:rsid w:val="00D03E69"/>
    <w:rsid w:val="00D051BF"/>
    <w:rsid w:val="00D1431D"/>
    <w:rsid w:val="00D14B43"/>
    <w:rsid w:val="00D216B0"/>
    <w:rsid w:val="00D34E8D"/>
    <w:rsid w:val="00D37888"/>
    <w:rsid w:val="00D46149"/>
    <w:rsid w:val="00D4768B"/>
    <w:rsid w:val="00D512EE"/>
    <w:rsid w:val="00D53187"/>
    <w:rsid w:val="00D61E73"/>
    <w:rsid w:val="00D65840"/>
    <w:rsid w:val="00D76D68"/>
    <w:rsid w:val="00D81E23"/>
    <w:rsid w:val="00D85ADB"/>
    <w:rsid w:val="00D92529"/>
    <w:rsid w:val="00D962ED"/>
    <w:rsid w:val="00DA4BAA"/>
    <w:rsid w:val="00DA796E"/>
    <w:rsid w:val="00DC25B2"/>
    <w:rsid w:val="00DC4A87"/>
    <w:rsid w:val="00DD3A2A"/>
    <w:rsid w:val="00DD5DCD"/>
    <w:rsid w:val="00DE22D9"/>
    <w:rsid w:val="00DE6162"/>
    <w:rsid w:val="00DF5A97"/>
    <w:rsid w:val="00E1770A"/>
    <w:rsid w:val="00E25C04"/>
    <w:rsid w:val="00E36A1B"/>
    <w:rsid w:val="00E43197"/>
    <w:rsid w:val="00E51C08"/>
    <w:rsid w:val="00E53A0A"/>
    <w:rsid w:val="00E555E7"/>
    <w:rsid w:val="00E6461F"/>
    <w:rsid w:val="00E74714"/>
    <w:rsid w:val="00E826B4"/>
    <w:rsid w:val="00E94494"/>
    <w:rsid w:val="00EA2B36"/>
    <w:rsid w:val="00EA363C"/>
    <w:rsid w:val="00EA43C2"/>
    <w:rsid w:val="00EA441A"/>
    <w:rsid w:val="00EA7694"/>
    <w:rsid w:val="00EB0545"/>
    <w:rsid w:val="00EB16AA"/>
    <w:rsid w:val="00EC58E8"/>
    <w:rsid w:val="00EC7F10"/>
    <w:rsid w:val="00EE58FE"/>
    <w:rsid w:val="00EF258D"/>
    <w:rsid w:val="00EF6946"/>
    <w:rsid w:val="00F04334"/>
    <w:rsid w:val="00F0572A"/>
    <w:rsid w:val="00F12337"/>
    <w:rsid w:val="00F14001"/>
    <w:rsid w:val="00F14911"/>
    <w:rsid w:val="00F16D93"/>
    <w:rsid w:val="00F1778C"/>
    <w:rsid w:val="00F23BB8"/>
    <w:rsid w:val="00F241C1"/>
    <w:rsid w:val="00F2734A"/>
    <w:rsid w:val="00F31859"/>
    <w:rsid w:val="00F416E7"/>
    <w:rsid w:val="00F43C28"/>
    <w:rsid w:val="00F532E3"/>
    <w:rsid w:val="00F5476B"/>
    <w:rsid w:val="00F54E5F"/>
    <w:rsid w:val="00F62C80"/>
    <w:rsid w:val="00F65813"/>
    <w:rsid w:val="00F715FC"/>
    <w:rsid w:val="00F749DB"/>
    <w:rsid w:val="00F77E25"/>
    <w:rsid w:val="00F801B9"/>
    <w:rsid w:val="00F844B6"/>
    <w:rsid w:val="00F85B78"/>
    <w:rsid w:val="00F870C8"/>
    <w:rsid w:val="00F87627"/>
    <w:rsid w:val="00F900BC"/>
    <w:rsid w:val="00F973E7"/>
    <w:rsid w:val="00F97DE8"/>
    <w:rsid w:val="00FA08B2"/>
    <w:rsid w:val="00FA3313"/>
    <w:rsid w:val="00FA353D"/>
    <w:rsid w:val="00FA63F1"/>
    <w:rsid w:val="00FB16E8"/>
    <w:rsid w:val="00FB21D6"/>
    <w:rsid w:val="00FB47BE"/>
    <w:rsid w:val="00FB51C9"/>
    <w:rsid w:val="00FC0157"/>
    <w:rsid w:val="00FC16F9"/>
    <w:rsid w:val="00FD34BC"/>
    <w:rsid w:val="00FD3805"/>
    <w:rsid w:val="00FE6619"/>
    <w:rsid w:val="00FF0B30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0E65F3"/>
  <w15:docId w15:val="{1E35E3EB-A684-4979-840C-522F2624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ED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1A35"/>
    <w:pPr>
      <w:keepNext/>
      <w:jc w:val="right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487A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B487A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BB48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87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F25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58D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910156"/>
    <w:pPr>
      <w:keepNext/>
      <w:keepLines/>
      <w:widowControl w:val="0"/>
      <w:suppressAutoHyphens/>
      <w:spacing w:before="600" w:after="600"/>
      <w:ind w:right="4820"/>
    </w:pPr>
    <w:rPr>
      <w:b/>
      <w:sz w:val="26"/>
      <w:szCs w:val="20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910156"/>
    <w:rPr>
      <w:rFonts w:ascii="Times New Roman" w:eastAsia="Times New Roman" w:hAnsi="Times New Roman"/>
      <w:b/>
      <w:sz w:val="26"/>
      <w:lang w:val="en-AU" w:eastAsia="en-US"/>
    </w:rPr>
  </w:style>
  <w:style w:type="character" w:styleId="Hyperlink">
    <w:name w:val="Hyperlink"/>
    <w:basedOn w:val="DefaultParagraphFont"/>
    <w:unhideWhenUsed/>
    <w:rsid w:val="00910156"/>
    <w:rPr>
      <w:color w:val="0000FF"/>
      <w:u w:val="single"/>
    </w:rPr>
  </w:style>
  <w:style w:type="paragraph" w:styleId="EnvelopeReturn">
    <w:name w:val="envelope return"/>
    <w:basedOn w:val="Normal"/>
    <w:unhideWhenUsed/>
    <w:rsid w:val="009D1238"/>
    <w:pPr>
      <w:keepLines/>
      <w:widowControl w:val="0"/>
      <w:spacing w:before="600"/>
    </w:pPr>
    <w:rPr>
      <w:sz w:val="26"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0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6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0C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0CE"/>
    <w:rPr>
      <w:rFonts w:ascii="Times New Roman" w:eastAsia="Times New Roman" w:hAnsi="Times New Roman"/>
      <w:b/>
      <w:bCs/>
    </w:rPr>
  </w:style>
  <w:style w:type="paragraph" w:customStyle="1" w:styleId="naisf">
    <w:name w:val="naisf"/>
    <w:basedOn w:val="Normal"/>
    <w:rsid w:val="006457F2"/>
    <w:pPr>
      <w:spacing w:before="75" w:after="75"/>
      <w:ind w:firstLine="375"/>
      <w:jc w:val="both"/>
    </w:pPr>
  </w:style>
  <w:style w:type="paragraph" w:styleId="NoSpacing">
    <w:name w:val="No Spacing"/>
    <w:uiPriority w:val="1"/>
    <w:qFormat/>
    <w:rsid w:val="00CE01C5"/>
    <w:rPr>
      <w:rFonts w:ascii="Times New Roman" w:eastAsia="Times New Roman" w:hAnsi="Times New Roman"/>
      <w:sz w:val="24"/>
      <w:szCs w:val="24"/>
    </w:rPr>
  </w:style>
  <w:style w:type="paragraph" w:customStyle="1" w:styleId="tv213">
    <w:name w:val="tv213"/>
    <w:basedOn w:val="Normal"/>
    <w:rsid w:val="00A02856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BE1A35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BodyText">
    <w:name w:val="Body Text"/>
    <w:basedOn w:val="Normal"/>
    <w:link w:val="BodyTextChar"/>
    <w:uiPriority w:val="99"/>
    <w:rsid w:val="00BE1A35"/>
    <w:pPr>
      <w:tabs>
        <w:tab w:val="left" w:pos="6804"/>
      </w:tabs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BE1A35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6870AC"/>
    <w:rPr>
      <w:color w:val="800080" w:themeColor="followedHyperlink"/>
      <w:u w:val="single"/>
    </w:rPr>
  </w:style>
  <w:style w:type="character" w:customStyle="1" w:styleId="accordionlinksign">
    <w:name w:val="accordionlinksign"/>
    <w:basedOn w:val="DefaultParagraphFont"/>
    <w:rsid w:val="004E7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4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0BDD5-6311-4450-9FB0-F5F1A0324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„Grozījumi Ministru kabineta 2018. gada 19. jūnija noteikumos Nr. 350 “Publiskas personas zemes nomas un apbūves tiesības noteikumi”” (VSS-684)</vt:lpstr>
    </vt:vector>
  </TitlesOfParts>
  <Company>VARAM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„Grozījumi Ministru kabineta 2012. gada 18. septembra noteikumos Nr. 633 “Zemes dzīļu izmantošanas kārtība iekšzemes publiskajos ūdeņos un jūrā””</dc:title>
  <dc:subject>Noteikumu projekts</dc:subject>
  <dc:creator>Guna Eņģele-Volkova</dc:creator>
  <dc:description>67026465, guna.engele-volkova@varam.gov.lv</dc:description>
  <cp:lastModifiedBy>Lita Trakina</cp:lastModifiedBy>
  <cp:revision>2</cp:revision>
  <cp:lastPrinted>2018-03-20T13:18:00Z</cp:lastPrinted>
  <dcterms:created xsi:type="dcterms:W3CDTF">2021-02-01T12:31:00Z</dcterms:created>
  <dcterms:modified xsi:type="dcterms:W3CDTF">2021-02-01T12:31:00Z</dcterms:modified>
</cp:coreProperties>
</file>