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3829E" w14:textId="77777777" w:rsidR="000D30A3" w:rsidRDefault="000D30A3" w:rsidP="000D3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Likuma</w:t>
      </w:r>
      <w:r w:rsidRPr="00FF5FDC">
        <w:rPr>
          <w:rFonts w:ascii="Times New Roman" w:hAnsi="Times New Roman" w:cs="Times New Roman"/>
          <w:sz w:val="28"/>
          <w:szCs w:val="28"/>
        </w:rPr>
        <w:t xml:space="preserve"> par plastmasu saturošiem izstrādājumiem</w:t>
      </w:r>
    </w:p>
    <w:p w14:paraId="6ED6D6D0" w14:textId="55D94F39" w:rsidR="000D30A3" w:rsidRPr="00107E6B" w:rsidRDefault="000D30A3" w:rsidP="000D30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7E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p</w:t>
      </w:r>
      <w:r w:rsidRPr="00107E6B">
        <w:rPr>
          <w:rFonts w:ascii="Times New Roman" w:hAnsi="Times New Roman" w:cs="Times New Roman"/>
          <w:sz w:val="28"/>
          <w:szCs w:val="28"/>
        </w:rPr>
        <w:t>ielikums</w:t>
      </w:r>
    </w:p>
    <w:p w14:paraId="733CD3F2" w14:textId="0AD2AEA9" w:rsidR="00107E6B" w:rsidRPr="00107E6B" w:rsidRDefault="00F90204" w:rsidP="00107E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Pr="000D30A3">
        <w:rPr>
          <w:rFonts w:ascii="Times New Roman" w:eastAsia="Calibri" w:hAnsi="Times New Roman" w:cs="Times New Roman"/>
          <w:b/>
          <w:sz w:val="28"/>
          <w:szCs w:val="28"/>
        </w:rPr>
        <w:t xml:space="preserve">ienreizlietojami </w:t>
      </w:r>
      <w:r w:rsidRPr="00107E6B">
        <w:rPr>
          <w:rFonts w:ascii="Times New Roman" w:eastAsia="Calibri" w:hAnsi="Times New Roman" w:cs="Times New Roman"/>
          <w:b/>
          <w:sz w:val="28"/>
          <w:szCs w:val="28"/>
        </w:rPr>
        <w:t>plastmasu saturošie izstrādājumi</w:t>
      </w:r>
      <w:r>
        <w:rPr>
          <w:rFonts w:ascii="Times New Roman" w:eastAsia="Calibri" w:hAnsi="Times New Roman" w:cs="Times New Roman"/>
          <w:b/>
          <w:sz w:val="28"/>
          <w:szCs w:val="28"/>
        </w:rPr>
        <w:t>, kas</w:t>
      </w:r>
      <w:r w:rsidRPr="00107E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aizliegti</w:t>
      </w:r>
      <w:r w:rsidRPr="00107E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Latvijas Republikas teritorijā</w:t>
      </w:r>
    </w:p>
    <w:p w14:paraId="36517889" w14:textId="0E539FC8" w:rsidR="00CD7021" w:rsidRDefault="00CD7021" w:rsidP="00CD7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021">
        <w:rPr>
          <w:rFonts w:ascii="Times New Roman" w:eastAsia="Calibri" w:hAnsi="Times New Roman" w:cs="Times New Roman"/>
          <w:sz w:val="28"/>
          <w:szCs w:val="28"/>
        </w:rPr>
        <w:t>Izstrādājumi, uz ko attiecas prasības:</w:t>
      </w:r>
    </w:p>
    <w:p w14:paraId="7F9BDE3A" w14:textId="1F846CDF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vates kociņi;</w:t>
      </w:r>
    </w:p>
    <w:p w14:paraId="19A945E4" w14:textId="77777777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galda piederumi (dakšas, naži, karotes, irbulīši);</w:t>
      </w:r>
    </w:p>
    <w:p w14:paraId="0DEB082F" w14:textId="77777777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šķīvji;</w:t>
      </w:r>
    </w:p>
    <w:p w14:paraId="0CA5AA13" w14:textId="77777777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salmiņi;</w:t>
      </w:r>
    </w:p>
    <w:p w14:paraId="4A7A5AD1" w14:textId="77777777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dzērienu </w:t>
      </w:r>
      <w:proofErr w:type="spellStart"/>
      <w:r w:rsidRPr="00107E6B">
        <w:rPr>
          <w:rFonts w:ascii="Times New Roman" w:eastAsia="Calibri" w:hAnsi="Times New Roman" w:cs="Times New Roman"/>
          <w:sz w:val="28"/>
          <w:szCs w:val="28"/>
        </w:rPr>
        <w:t>maisāmkociņi</w:t>
      </w:r>
      <w:proofErr w:type="spellEnd"/>
      <w:r w:rsidRPr="00107E6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FADB71" w14:textId="7FB952B0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baloniem piestiprināmi un to turēšanai domāti kociņi</w:t>
      </w:r>
      <w:r w:rsidR="00E449FE"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 šādu kociņu mehānismi, izņemot rūpniec</w:t>
      </w:r>
      <w:r w:rsidR="00E449FE">
        <w:rPr>
          <w:rFonts w:ascii="Times New Roman" w:eastAsia="Calibri" w:hAnsi="Times New Roman" w:cs="Times New Roman"/>
          <w:sz w:val="28"/>
          <w:szCs w:val="28"/>
        </w:rPr>
        <w:t>iskiem vai citiem profesionālas lietošanas</w:t>
      </w: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9FE">
        <w:rPr>
          <w:rFonts w:ascii="Times New Roman" w:eastAsia="Calibri" w:hAnsi="Times New Roman" w:cs="Times New Roman"/>
          <w:sz w:val="28"/>
          <w:szCs w:val="28"/>
        </w:rPr>
        <w:t>mērķiem</w:t>
      </w: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 paredzētus balonus, kas netiek izplatīti patērētājiem;</w:t>
      </w:r>
    </w:p>
    <w:p w14:paraId="7CC15DE1" w14:textId="5F9F41D2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no putu polistirola</w:t>
      </w:r>
      <w:r w:rsidR="00E449FE" w:rsidRPr="00E44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9FE" w:rsidRPr="00107E6B">
        <w:rPr>
          <w:rFonts w:ascii="Times New Roman" w:eastAsia="Calibri" w:hAnsi="Times New Roman" w:cs="Times New Roman"/>
          <w:sz w:val="28"/>
          <w:szCs w:val="28"/>
        </w:rPr>
        <w:t>izgatavots</w:t>
      </w:r>
      <w:r w:rsidR="00E449FE" w:rsidRPr="00E44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9FE" w:rsidRPr="00107E6B">
        <w:rPr>
          <w:rFonts w:ascii="Times New Roman" w:eastAsia="Calibri" w:hAnsi="Times New Roman" w:cs="Times New Roman"/>
          <w:sz w:val="28"/>
          <w:szCs w:val="28"/>
        </w:rPr>
        <w:t>pārtikas iepakojums</w:t>
      </w:r>
      <w:r w:rsidR="00E449FE">
        <w:rPr>
          <w:rFonts w:ascii="Times New Roman" w:eastAsia="Calibri" w:hAnsi="Times New Roman" w:cs="Times New Roman"/>
          <w:sz w:val="28"/>
          <w:szCs w:val="28"/>
        </w:rPr>
        <w:t>, piemēram, ēdiena</w:t>
      </w:r>
      <w:r w:rsidR="00E449FE" w:rsidRPr="00107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9FE">
        <w:rPr>
          <w:rFonts w:ascii="Times New Roman" w:eastAsia="Calibri" w:hAnsi="Times New Roman" w:cs="Times New Roman"/>
          <w:sz w:val="28"/>
          <w:szCs w:val="28"/>
        </w:rPr>
        <w:t xml:space="preserve">trauki </w:t>
      </w:r>
      <w:r w:rsidRPr="00107E6B">
        <w:rPr>
          <w:rFonts w:ascii="Times New Roman" w:eastAsia="Calibri" w:hAnsi="Times New Roman" w:cs="Times New Roman"/>
          <w:sz w:val="28"/>
          <w:szCs w:val="28"/>
        </w:rPr>
        <w:t>ar vāciņu vai bez tā, kas:</w:t>
      </w:r>
    </w:p>
    <w:p w14:paraId="213B8D28" w14:textId="77777777" w:rsidR="00107E6B" w:rsidRPr="00107E6B" w:rsidRDefault="00107E6B" w:rsidP="00107E6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paredzēts tūlītējam patēriņam vai nu uz vietas, vai līdzņemšanai;</w:t>
      </w:r>
    </w:p>
    <w:p w14:paraId="04A2FA4C" w14:textId="77777777" w:rsidR="00107E6B" w:rsidRPr="00107E6B" w:rsidRDefault="00107E6B" w:rsidP="00107E6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parasti tiek patērēts no iepakojuma trauka;</w:t>
      </w:r>
    </w:p>
    <w:p w14:paraId="7B68E303" w14:textId="1891ACF8" w:rsidR="00107E6B" w:rsidRPr="00107E6B" w:rsidRDefault="00107E6B" w:rsidP="00107E6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gatavs patērēšanai bez tālākas sagatavošanas, piemēram, cepšanas, vārīšanas vai sildīšanas, </w:t>
      </w:r>
      <w:r w:rsidR="006F4A48">
        <w:rPr>
          <w:rFonts w:ascii="Times New Roman" w:eastAsia="Calibri" w:hAnsi="Times New Roman" w:cs="Times New Roman"/>
          <w:sz w:val="28"/>
          <w:szCs w:val="28"/>
        </w:rPr>
        <w:t xml:space="preserve">un </w:t>
      </w: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pārtikas </w:t>
      </w:r>
      <w:r w:rsidR="006F4A48">
        <w:rPr>
          <w:rFonts w:ascii="Times New Roman" w:eastAsia="Calibri" w:hAnsi="Times New Roman" w:cs="Times New Roman"/>
          <w:sz w:val="28"/>
          <w:szCs w:val="28"/>
        </w:rPr>
        <w:t>iepakojums</w:t>
      </w: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, ko izmanto ātrajām uzkodām vai citam ēdienam, kas gatavs tūlītējam patēriņam, izņemot dzērienu </w:t>
      </w:r>
      <w:r w:rsidR="006F4A48">
        <w:rPr>
          <w:rFonts w:ascii="Times New Roman" w:eastAsia="Calibri" w:hAnsi="Times New Roman" w:cs="Times New Roman"/>
          <w:sz w:val="28"/>
          <w:szCs w:val="28"/>
        </w:rPr>
        <w:t>pudeles</w:t>
      </w:r>
      <w:r w:rsidRPr="00107E6B">
        <w:rPr>
          <w:rFonts w:ascii="Times New Roman" w:eastAsia="Calibri" w:hAnsi="Times New Roman" w:cs="Times New Roman"/>
          <w:sz w:val="28"/>
          <w:szCs w:val="28"/>
        </w:rPr>
        <w:t>, šķīvjus un pārtiku saturošas paciņas un iesaiņojumus;</w:t>
      </w:r>
    </w:p>
    <w:p w14:paraId="01D9ED25" w14:textId="126BF23D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no putu polistirola izgatavots dzērienu iepakojums</w:t>
      </w:r>
      <w:r w:rsidR="00E449FE"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 to korķīši un vāciņi;</w:t>
      </w:r>
    </w:p>
    <w:p w14:paraId="206B4C15" w14:textId="0763A0C3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no putu polistirola izgatavotas dzērienu glāzes</w:t>
      </w:r>
      <w:r w:rsidR="00E449FE"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 to vāciņi.</w:t>
      </w:r>
    </w:p>
    <w:p w14:paraId="4F52787A" w14:textId="77777777" w:rsidR="00107E6B" w:rsidRPr="00107E6B" w:rsidRDefault="00107E6B" w:rsidP="00107E6B">
      <w:pPr>
        <w:jc w:val="center"/>
      </w:pPr>
      <w:bookmarkStart w:id="0" w:name="_GoBack"/>
      <w:bookmarkEnd w:id="0"/>
    </w:p>
    <w:sectPr w:rsidR="00107E6B" w:rsidRPr="00107E6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FD2F8" w14:textId="77777777" w:rsidR="00587F9A" w:rsidRDefault="00587F9A" w:rsidP="000D30A3">
      <w:pPr>
        <w:spacing w:after="0" w:line="240" w:lineRule="auto"/>
      </w:pPr>
      <w:r>
        <w:separator/>
      </w:r>
    </w:p>
  </w:endnote>
  <w:endnote w:type="continuationSeparator" w:id="0">
    <w:p w14:paraId="110DA5D8" w14:textId="77777777" w:rsidR="00587F9A" w:rsidRDefault="00587F9A" w:rsidP="000D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7CEE" w14:textId="0549E453" w:rsidR="000D30A3" w:rsidRPr="00FF26DC" w:rsidRDefault="000D30A3" w:rsidP="000D30A3">
    <w:pPr>
      <w:pStyle w:val="Footer"/>
      <w:rPr>
        <w:rFonts w:ascii="Times New Roman" w:hAnsi="Times New Roman" w:cs="Times New Roman"/>
      </w:rPr>
    </w:pPr>
    <w:r w:rsidRPr="00FF26DC">
      <w:rPr>
        <w:rFonts w:ascii="Times New Roman" w:hAnsi="Times New Roman" w:cs="Times New Roman"/>
      </w:rPr>
      <w:t>VARAMLikp0</w:t>
    </w:r>
    <w:r>
      <w:rPr>
        <w:rFonts w:ascii="Times New Roman" w:hAnsi="Times New Roman" w:cs="Times New Roman"/>
      </w:rPr>
      <w:t>1</w:t>
    </w:r>
    <w:r w:rsidR="00CD7021">
      <w:rPr>
        <w:rFonts w:ascii="Times New Roman" w:hAnsi="Times New Roman" w:cs="Times New Roman"/>
      </w:rPr>
      <w:t>_PSI_1510</w:t>
    </w:r>
    <w:r w:rsidRPr="00FF26DC">
      <w:rPr>
        <w:rFonts w:ascii="Times New Roman" w:hAnsi="Times New Roman" w:cs="Times New Roman"/>
      </w:rPr>
      <w:t>20</w:t>
    </w:r>
  </w:p>
  <w:p w14:paraId="27FB5FBC" w14:textId="77777777" w:rsidR="000D30A3" w:rsidRDefault="000D3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2545C" w14:textId="77777777" w:rsidR="00587F9A" w:rsidRDefault="00587F9A" w:rsidP="000D30A3">
      <w:pPr>
        <w:spacing w:after="0" w:line="240" w:lineRule="auto"/>
      </w:pPr>
      <w:r>
        <w:separator/>
      </w:r>
    </w:p>
  </w:footnote>
  <w:footnote w:type="continuationSeparator" w:id="0">
    <w:p w14:paraId="17ECB2FC" w14:textId="77777777" w:rsidR="00587F9A" w:rsidRDefault="00587F9A" w:rsidP="000D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CF2"/>
    <w:multiLevelType w:val="hybridMultilevel"/>
    <w:tmpl w:val="161463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25D35"/>
    <w:multiLevelType w:val="hybridMultilevel"/>
    <w:tmpl w:val="7688B0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A0FFF"/>
    <w:multiLevelType w:val="hybridMultilevel"/>
    <w:tmpl w:val="6114C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C38D6"/>
    <w:multiLevelType w:val="hybridMultilevel"/>
    <w:tmpl w:val="40602AE8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800089"/>
    <w:multiLevelType w:val="hybridMultilevel"/>
    <w:tmpl w:val="26887DC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7F"/>
    <w:rsid w:val="000D30A3"/>
    <w:rsid w:val="00107E6B"/>
    <w:rsid w:val="001810D7"/>
    <w:rsid w:val="003D1CE9"/>
    <w:rsid w:val="00587F9A"/>
    <w:rsid w:val="005A73E7"/>
    <w:rsid w:val="005F3ADF"/>
    <w:rsid w:val="006F4A48"/>
    <w:rsid w:val="007C487F"/>
    <w:rsid w:val="00BA736E"/>
    <w:rsid w:val="00BA77FF"/>
    <w:rsid w:val="00CD7021"/>
    <w:rsid w:val="00E449FE"/>
    <w:rsid w:val="00F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B57E"/>
  <w15:chartTrackingRefBased/>
  <w15:docId w15:val="{1F89C3B6-7964-48BA-94CB-BE0A8F2C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A3"/>
  </w:style>
  <w:style w:type="paragraph" w:styleId="Footer">
    <w:name w:val="footer"/>
    <w:basedOn w:val="Normal"/>
    <w:link w:val="FooterChar"/>
    <w:uiPriority w:val="99"/>
    <w:unhideWhenUsed/>
    <w:rsid w:val="000D3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“Likums par plastmasu saturošiem izstrādājumiem”</dc:title>
  <dc:subject>1. pielikums</dc:subject>
  <dc:creator>Sanita Reinerte</dc:creator>
  <cp:keywords/>
  <dc:description>67026490, sanita.reinerte@varam.gov.lv</dc:description>
  <cp:lastModifiedBy>Sanita Reinerte</cp:lastModifiedBy>
  <cp:revision>11</cp:revision>
  <dcterms:created xsi:type="dcterms:W3CDTF">2020-09-03T11:59:00Z</dcterms:created>
  <dcterms:modified xsi:type="dcterms:W3CDTF">2020-10-15T10:06:00Z</dcterms:modified>
</cp:coreProperties>
</file>