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64681" w14:textId="77777777" w:rsidR="004B5852" w:rsidRPr="00D8311B" w:rsidRDefault="004B5852" w:rsidP="004B5852">
      <w:bookmarkStart w:id="0" w:name="_GoBack"/>
      <w:bookmarkEnd w:id="0"/>
    </w:p>
    <w:p w14:paraId="123B986F" w14:textId="77777777" w:rsidR="004B5852" w:rsidRPr="00615C4A" w:rsidRDefault="004B5852" w:rsidP="004B5852">
      <w:pPr>
        <w:pStyle w:val="Title"/>
        <w:rPr>
          <w:color w:val="27093C"/>
        </w:rPr>
      </w:pPr>
      <w:r w:rsidRPr="00220793">
        <w:rPr>
          <w:rFonts w:ascii="Segoe UI" w:hAnsi="Segoe UI"/>
          <w:noProof/>
          <w:sz w:val="22"/>
          <w:szCs w:val="22"/>
          <w:lang w:eastAsia="lv-LV"/>
        </w:rPr>
        <w:drawing>
          <wp:inline distT="0" distB="0" distL="0" distR="0" wp14:anchorId="0A8FF617" wp14:editId="4FE098A9">
            <wp:extent cx="4368800" cy="901700"/>
            <wp:effectExtent l="0" t="0" r="0" b="0"/>
            <wp:docPr id="16" name="Picture 16" descr="C:\Users\renarsf\AppData\Local\Microsoft\Windows\INetCache\Content.Outlook\QFJETALC\LV_ID_EU_logo_ansamblis_ERAF_RGB_95_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narsf\AppData\Local\Microsoft\Windows\INetCache\Content.Outlook\QFJETALC\LV_ID_EU_logo_ansamblis_ERAF_RGB_95_45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8800" cy="901700"/>
                    </a:xfrm>
                    <a:prstGeom prst="rect">
                      <a:avLst/>
                    </a:prstGeom>
                    <a:noFill/>
                    <a:ln>
                      <a:noFill/>
                    </a:ln>
                  </pic:spPr>
                </pic:pic>
              </a:graphicData>
            </a:graphic>
          </wp:inline>
        </w:drawing>
      </w:r>
    </w:p>
    <w:p w14:paraId="13539E70" w14:textId="77777777" w:rsidR="004B5852" w:rsidRPr="00615C4A" w:rsidRDefault="004B5852" w:rsidP="004B5852">
      <w:pPr>
        <w:rPr>
          <w:rFonts w:ascii="Segoe UI" w:hAnsi="Segoe UI"/>
        </w:rPr>
      </w:pPr>
    </w:p>
    <w:p w14:paraId="09F1E670" w14:textId="77777777" w:rsidR="004B5852" w:rsidRPr="00615C4A" w:rsidRDefault="004B5852" w:rsidP="004B5852">
      <w:pPr>
        <w:rPr>
          <w:rFonts w:ascii="Segoe UI" w:hAnsi="Segoe UI"/>
        </w:rPr>
      </w:pPr>
      <w:bookmarkStart w:id="1" w:name="_Hlk478377403"/>
      <w:bookmarkEnd w:id="1"/>
      <w:r>
        <w:rPr>
          <w:noProof/>
          <w:lang w:eastAsia="lv-LV"/>
        </w:rPr>
        <w:drawing>
          <wp:anchor distT="0" distB="0" distL="114300" distR="114300" simplePos="0" relativeHeight="251659264" behindDoc="1" locked="0" layoutInCell="1" allowOverlap="1" wp14:anchorId="764D7018" wp14:editId="13D24DB8">
            <wp:simplePos x="0" y="0"/>
            <wp:positionH relativeFrom="margin">
              <wp:posOffset>1973030</wp:posOffset>
            </wp:positionH>
            <wp:positionV relativeFrom="paragraph">
              <wp:posOffset>5921</wp:posOffset>
            </wp:positionV>
            <wp:extent cx="3346704" cy="246888"/>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46704" cy="246888"/>
                    </a:xfrm>
                    <a:prstGeom prst="rect">
                      <a:avLst/>
                    </a:prstGeom>
                  </pic:spPr>
                </pic:pic>
              </a:graphicData>
            </a:graphic>
            <wp14:sizeRelH relativeFrom="margin">
              <wp14:pctWidth>0</wp14:pctWidth>
            </wp14:sizeRelH>
            <wp14:sizeRelV relativeFrom="margin">
              <wp14:pctHeight>0</wp14:pctHeight>
            </wp14:sizeRelV>
          </wp:anchor>
        </w:drawing>
      </w:r>
    </w:p>
    <w:p w14:paraId="20220F8F" w14:textId="77777777" w:rsidR="004B5852" w:rsidRPr="00615C4A" w:rsidRDefault="004B5852" w:rsidP="004B5852">
      <w:pPr>
        <w:rPr>
          <w:rFonts w:ascii="Segoe UI" w:hAnsi="Segoe UI"/>
        </w:rPr>
      </w:pPr>
    </w:p>
    <w:p w14:paraId="55BBB59E" w14:textId="77777777" w:rsidR="004B5852" w:rsidRPr="00615C4A" w:rsidRDefault="004B5852" w:rsidP="004B5852">
      <w:pPr>
        <w:jc w:val="right"/>
        <w:rPr>
          <w:rFonts w:ascii="Segoe UI" w:hAnsi="Segoe UI"/>
        </w:rPr>
      </w:pPr>
    </w:p>
    <w:p w14:paraId="1D3351FB" w14:textId="77777777" w:rsidR="004B5852" w:rsidRPr="00615C4A" w:rsidRDefault="004B5852" w:rsidP="004B5852">
      <w:pPr>
        <w:rPr>
          <w:rFonts w:ascii="Segoe UI" w:hAnsi="Segoe UI"/>
        </w:rPr>
      </w:pPr>
    </w:p>
    <w:p w14:paraId="54DCCD05" w14:textId="77777777" w:rsidR="004B5852" w:rsidRPr="00615C4A" w:rsidRDefault="004B5852" w:rsidP="004B5852">
      <w:pPr>
        <w:pStyle w:val="Oswald"/>
      </w:pPr>
    </w:p>
    <w:p w14:paraId="35B2138E" w14:textId="77777777" w:rsidR="004B5852" w:rsidRPr="00004408" w:rsidRDefault="004B5852" w:rsidP="004B5852">
      <w:pPr>
        <w:pStyle w:val="Oswald"/>
        <w:rPr>
          <w:rFonts w:ascii="Segoe UI" w:hAnsi="Segoe UI" w:cs="Segoe UI"/>
          <w:color w:val="auto"/>
        </w:rPr>
      </w:pPr>
    </w:p>
    <w:p w14:paraId="0BA50728" w14:textId="77777777" w:rsidR="004B5852" w:rsidRPr="00004408" w:rsidRDefault="004B5852" w:rsidP="004B5852">
      <w:pPr>
        <w:pStyle w:val="Oswald"/>
        <w:rPr>
          <w:rFonts w:ascii="Segoe UI" w:hAnsi="Segoe UI" w:cs="Segoe UI"/>
          <w:color w:val="auto"/>
        </w:rPr>
      </w:pPr>
      <w:r w:rsidRPr="00004408">
        <w:rPr>
          <w:rFonts w:ascii="Segoe UI" w:hAnsi="Segoe UI" w:cs="Segoe UI"/>
          <w:color w:val="auto"/>
        </w:rPr>
        <w:t>IKT arhitektūras vadlīnijas -</w:t>
      </w:r>
    </w:p>
    <w:p w14:paraId="55103178" w14:textId="7833AE64" w:rsidR="004B5852" w:rsidRPr="00004408" w:rsidRDefault="004B5852" w:rsidP="004B5852">
      <w:pPr>
        <w:pStyle w:val="Oswald"/>
        <w:rPr>
          <w:rFonts w:ascii="Segoe UI" w:hAnsi="Segoe UI" w:cs="Segoe UI"/>
          <w:color w:val="auto"/>
        </w:rPr>
      </w:pPr>
      <w:r w:rsidRPr="004B5852">
        <w:rPr>
          <w:rFonts w:ascii="Segoe UI" w:hAnsi="Segoe UI" w:cs="Segoe UI"/>
          <w:color w:val="auto"/>
        </w:rPr>
        <w:t>IT risinājumu sadarbspējas specifikāciju pārbaudes sagatave</w:t>
      </w:r>
      <w:r w:rsidRPr="00F5745C" w:rsidDel="00F5745C">
        <w:rPr>
          <w:rFonts w:ascii="Segoe UI" w:hAnsi="Segoe UI" w:cs="Segoe UI"/>
          <w:color w:val="auto"/>
        </w:rPr>
        <w:t xml:space="preserve"> </w:t>
      </w:r>
      <w:r w:rsidRPr="00004408">
        <w:rPr>
          <w:rFonts w:ascii="Segoe UI" w:hAnsi="Segoe UI" w:cs="Segoe UI"/>
          <w:color w:val="auto"/>
        </w:rPr>
        <w:t xml:space="preserve"> </w:t>
      </w:r>
    </w:p>
    <w:p w14:paraId="69469B50" w14:textId="77777777" w:rsidR="004B5852" w:rsidRPr="00004408" w:rsidRDefault="004B5852" w:rsidP="004B5852">
      <w:pPr>
        <w:pStyle w:val="Oswald"/>
        <w:rPr>
          <w:rFonts w:ascii="Segoe UI" w:hAnsi="Segoe UI" w:cs="Segoe UI"/>
          <w:b w:val="0"/>
          <w:color w:val="auto"/>
          <w:sz w:val="24"/>
          <w:szCs w:val="24"/>
        </w:rPr>
      </w:pPr>
    </w:p>
    <w:p w14:paraId="54C13A48" w14:textId="77777777" w:rsidR="004B5852" w:rsidRPr="00004408" w:rsidRDefault="004B5852" w:rsidP="004B5852">
      <w:pPr>
        <w:pStyle w:val="Oswald"/>
        <w:rPr>
          <w:rFonts w:ascii="Segoe UI" w:hAnsi="Segoe UI" w:cs="Segoe UI"/>
          <w:color w:val="auto"/>
          <w:sz w:val="24"/>
          <w:szCs w:val="24"/>
        </w:rPr>
      </w:pPr>
      <w:r>
        <w:rPr>
          <w:rFonts w:ascii="Segoe UI" w:hAnsi="Segoe UI" w:cs="Segoe UI"/>
          <w:color w:val="auto"/>
          <w:sz w:val="24"/>
          <w:szCs w:val="24"/>
        </w:rPr>
        <w:t>1.0.0</w:t>
      </w:r>
      <w:r w:rsidRPr="00004408">
        <w:rPr>
          <w:rFonts w:ascii="Segoe UI" w:hAnsi="Segoe UI" w:cs="Segoe UI"/>
          <w:color w:val="auto"/>
          <w:sz w:val="24"/>
          <w:szCs w:val="24"/>
        </w:rPr>
        <w:t xml:space="preserve"> versija</w:t>
      </w:r>
    </w:p>
    <w:p w14:paraId="13E5BD6B" w14:textId="77777777" w:rsidR="004B5852" w:rsidRPr="00004408" w:rsidRDefault="004B5852" w:rsidP="004B5852">
      <w:pPr>
        <w:rPr>
          <w:rFonts w:ascii="Segoe UI" w:hAnsi="Segoe UI" w:cs="Segoe UI"/>
        </w:rPr>
      </w:pPr>
    </w:p>
    <w:p w14:paraId="6FA05C81" w14:textId="77777777" w:rsidR="004B5852" w:rsidRDefault="004B5852" w:rsidP="004B5852">
      <w:pPr>
        <w:pStyle w:val="Subtitle"/>
        <w:rPr>
          <w:rFonts w:ascii="Segoe UI" w:hAnsi="Segoe UI" w:cs="Segoe UI"/>
          <w:sz w:val="32"/>
          <w:szCs w:val="32"/>
        </w:rPr>
      </w:pPr>
    </w:p>
    <w:p w14:paraId="7609A843" w14:textId="77777777" w:rsidR="004B5852" w:rsidRPr="00F5745C" w:rsidRDefault="004B5852" w:rsidP="004B5852">
      <w:pPr>
        <w:pStyle w:val="BodyText"/>
        <w:rPr>
          <w:lang w:eastAsia="ar-SA"/>
        </w:rPr>
      </w:pPr>
    </w:p>
    <w:p w14:paraId="6B8905A7" w14:textId="77777777" w:rsidR="004B5852" w:rsidRPr="00004408" w:rsidRDefault="004B5852" w:rsidP="004B5852">
      <w:pPr>
        <w:pStyle w:val="Subtitle"/>
        <w:rPr>
          <w:rFonts w:ascii="Segoe UI" w:hAnsi="Segoe UI" w:cs="Segoe UI"/>
          <w:sz w:val="32"/>
          <w:szCs w:val="32"/>
        </w:rPr>
      </w:pPr>
    </w:p>
    <w:p w14:paraId="02AAC67E" w14:textId="77777777" w:rsidR="004B5852" w:rsidRPr="00004408" w:rsidRDefault="004B5852" w:rsidP="004B5852">
      <w:pPr>
        <w:pStyle w:val="Subtitle"/>
        <w:rPr>
          <w:rFonts w:ascii="Segoe UI" w:hAnsi="Segoe UI" w:cs="Segoe UI"/>
          <w:b/>
          <w:szCs w:val="24"/>
        </w:rPr>
      </w:pPr>
      <w:r w:rsidRPr="00004408">
        <w:rPr>
          <w:rFonts w:ascii="Segoe UI" w:hAnsi="Segoe UI" w:cs="Segoe UI"/>
          <w:szCs w:val="24"/>
        </w:rPr>
        <w:t>Iepirkuma identifikācijas numurs VARAM/2017/6</w:t>
      </w:r>
    </w:p>
    <w:p w14:paraId="6C8D75C2" w14:textId="77777777" w:rsidR="004B5852" w:rsidRPr="00615C4A" w:rsidRDefault="004B5852" w:rsidP="004B5852">
      <w:pPr>
        <w:rPr>
          <w:rFonts w:ascii="Segoe UI" w:hAnsi="Segoe UI" w:cs="Segoe UI"/>
        </w:rPr>
      </w:pPr>
    </w:p>
    <w:p w14:paraId="09EB9735" w14:textId="77777777" w:rsidR="004B5852" w:rsidRPr="00615C4A" w:rsidRDefault="004B5852" w:rsidP="004B5852">
      <w:pPr>
        <w:pStyle w:val="CCBodyText"/>
        <w:jc w:val="center"/>
        <w:rPr>
          <w:rFonts w:cs="Segoe UI"/>
        </w:rPr>
      </w:pPr>
    </w:p>
    <w:p w14:paraId="2E147CE2" w14:textId="77777777" w:rsidR="004B5852" w:rsidRPr="00615C4A" w:rsidRDefault="004B5852" w:rsidP="004B5852">
      <w:pPr>
        <w:pStyle w:val="CCBodyText"/>
        <w:jc w:val="center"/>
        <w:rPr>
          <w:rFonts w:cs="Segoe UI"/>
        </w:rPr>
      </w:pPr>
    </w:p>
    <w:p w14:paraId="6307BF85" w14:textId="77777777" w:rsidR="004B5852" w:rsidRPr="00615C4A" w:rsidRDefault="004B5852" w:rsidP="004B5852">
      <w:pPr>
        <w:pStyle w:val="CCBodyText"/>
        <w:jc w:val="center"/>
        <w:rPr>
          <w:rFonts w:cs="Segoe UI"/>
        </w:rPr>
      </w:pPr>
    </w:p>
    <w:p w14:paraId="3B4B2DDA" w14:textId="77777777" w:rsidR="004B5852" w:rsidRDefault="004B5852" w:rsidP="004B5852">
      <w:pPr>
        <w:pStyle w:val="CCBodyText"/>
        <w:jc w:val="center"/>
        <w:rPr>
          <w:rFonts w:cs="Segoe UI"/>
        </w:rPr>
      </w:pPr>
    </w:p>
    <w:p w14:paraId="4E2AEA8C" w14:textId="77777777" w:rsidR="004B5852" w:rsidRPr="00615C4A" w:rsidRDefault="004B5852" w:rsidP="004B5852">
      <w:pPr>
        <w:pStyle w:val="CCBodyText"/>
        <w:jc w:val="center"/>
        <w:rPr>
          <w:rFonts w:cs="Segoe UI"/>
        </w:rPr>
      </w:pPr>
    </w:p>
    <w:p w14:paraId="5F74DB58" w14:textId="72288C42" w:rsidR="004B5852" w:rsidRPr="00615C4A" w:rsidRDefault="004B5852" w:rsidP="004B5852">
      <w:pPr>
        <w:pStyle w:val="CCBodyText"/>
        <w:jc w:val="center"/>
        <w:rPr>
          <w:rFonts w:cs="Segoe UI"/>
        </w:rPr>
      </w:pPr>
      <w:r w:rsidRPr="00615C4A">
        <w:rPr>
          <w:rFonts w:cs="Segoe UI"/>
        </w:rPr>
        <w:t>2017. gada</w:t>
      </w:r>
      <w:r w:rsidRPr="00004408">
        <w:rPr>
          <w:rFonts w:cs="Segoe UI"/>
        </w:rPr>
        <w:t xml:space="preserve"> </w:t>
      </w:r>
      <w:r w:rsidR="00040608">
        <w:rPr>
          <w:rFonts w:cs="Segoe UI"/>
        </w:rPr>
        <w:t>01</w:t>
      </w:r>
      <w:r w:rsidRPr="00615C4A">
        <w:rPr>
          <w:rFonts w:cs="Segoe UI"/>
        </w:rPr>
        <w:t xml:space="preserve">. </w:t>
      </w:r>
      <w:r w:rsidR="00040608">
        <w:rPr>
          <w:rFonts w:cs="Segoe UI"/>
        </w:rPr>
        <w:t>decembris</w:t>
      </w:r>
    </w:p>
    <w:p w14:paraId="210F9AAF" w14:textId="77777777" w:rsidR="004B5852" w:rsidRPr="00615C4A" w:rsidRDefault="004B5852" w:rsidP="004B5852">
      <w:pPr>
        <w:rPr>
          <w:rFonts w:ascii="Segoe UI" w:hAnsi="Segoe UI" w:cs="Segoe UI"/>
        </w:rPr>
      </w:pPr>
    </w:p>
    <w:p w14:paraId="6EADEBA3" w14:textId="77777777" w:rsidR="004B5852" w:rsidRDefault="004B5852" w:rsidP="004B5852">
      <w:pPr>
        <w:rPr>
          <w:rFonts w:ascii="Segoe UI" w:hAnsi="Segoe UI" w:cs="Segoe UI"/>
        </w:rPr>
      </w:pPr>
      <w:r>
        <w:rPr>
          <w:rFonts w:cs="Segoe UI"/>
        </w:rPr>
        <w:br w:type="page"/>
      </w:r>
    </w:p>
    <w:p w14:paraId="23EDC4DD" w14:textId="77777777" w:rsidR="004B5852" w:rsidRPr="00004408" w:rsidRDefault="004B5852" w:rsidP="004B5852">
      <w:pPr>
        <w:rPr>
          <w:rStyle w:val="Strong"/>
        </w:rPr>
      </w:pPr>
      <w:r w:rsidRPr="00004408">
        <w:rPr>
          <w:rStyle w:val="Strong"/>
        </w:rPr>
        <w:lastRenderedPageBreak/>
        <w:t>Apstiprinājumi</w:t>
      </w:r>
    </w:p>
    <w:p w14:paraId="73A620A8" w14:textId="77777777" w:rsidR="004B5852" w:rsidRPr="00004408" w:rsidRDefault="004B5852" w:rsidP="004B5852">
      <w:pPr>
        <w:rPr>
          <w:rStyle w:val="Strong"/>
          <w:b w:val="0"/>
        </w:rPr>
      </w:pPr>
      <w:r w:rsidRPr="00004408">
        <w:rPr>
          <w:rStyle w:val="Strong"/>
        </w:rPr>
        <w:t>Darba pakas „IKT arhitektūras pārvaldība” vadības grupa</w:t>
      </w:r>
    </w:p>
    <w:tbl>
      <w:tblPr>
        <w:tblW w:w="500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5"/>
        <w:gridCol w:w="5131"/>
      </w:tblGrid>
      <w:tr w:rsidR="004B5852" w:rsidRPr="00046D7F" w14:paraId="511FF8E4" w14:textId="77777777" w:rsidTr="003708F0">
        <w:trPr>
          <w:trHeight w:val="1227"/>
        </w:trPr>
        <w:tc>
          <w:tcPr>
            <w:tcW w:w="2441" w:type="pct"/>
          </w:tcPr>
          <w:p w14:paraId="473FCD15" w14:textId="77777777" w:rsidR="004B5852" w:rsidRPr="00004408" w:rsidRDefault="004B5852" w:rsidP="003708F0"/>
          <w:p w14:paraId="75AB88CD" w14:textId="77777777" w:rsidR="004B5852" w:rsidRPr="00004408" w:rsidRDefault="004B5852" w:rsidP="003708F0">
            <w:r w:rsidRPr="00004408">
              <w:t>Saskaņots:</w:t>
            </w:r>
          </w:p>
          <w:p w14:paraId="50AC0912" w14:textId="77777777" w:rsidR="004B5852" w:rsidRPr="00004408" w:rsidRDefault="004B5852" w:rsidP="003708F0">
            <w:r w:rsidRPr="00004408">
              <w:t>_____________ / ..........   ................ /</w:t>
            </w:r>
          </w:p>
          <w:p w14:paraId="72E4E741" w14:textId="77777777" w:rsidR="004B5852" w:rsidRPr="00004408" w:rsidRDefault="004B5852" w:rsidP="003708F0">
            <w:pPr>
              <w:pStyle w:val="BodyTextIndent3"/>
            </w:pPr>
          </w:p>
        </w:tc>
        <w:tc>
          <w:tcPr>
            <w:tcW w:w="2559" w:type="pct"/>
          </w:tcPr>
          <w:p w14:paraId="5288A225" w14:textId="77777777" w:rsidR="004B5852" w:rsidRPr="00004408" w:rsidRDefault="004B5852" w:rsidP="003708F0"/>
          <w:p w14:paraId="5EC15742" w14:textId="77777777" w:rsidR="004B5852" w:rsidRPr="00004408" w:rsidRDefault="004B5852" w:rsidP="003708F0">
            <w:r w:rsidRPr="00004408">
              <w:t>Saskaņots:</w:t>
            </w:r>
          </w:p>
          <w:p w14:paraId="3A3D5572" w14:textId="77777777" w:rsidR="004B5852" w:rsidRPr="00004408" w:rsidRDefault="004B5852" w:rsidP="003708F0">
            <w:r w:rsidRPr="00004408">
              <w:t>_____________ / ..........   ................ /</w:t>
            </w:r>
          </w:p>
          <w:p w14:paraId="5E03C16A" w14:textId="77777777" w:rsidR="004B5852" w:rsidRPr="00004408" w:rsidRDefault="004B5852" w:rsidP="003708F0">
            <w:pPr>
              <w:pStyle w:val="BodyTextIndent3"/>
            </w:pPr>
          </w:p>
        </w:tc>
      </w:tr>
      <w:tr w:rsidR="004B5852" w:rsidRPr="00046D7F" w14:paraId="0A74E7B5" w14:textId="77777777" w:rsidTr="003708F0">
        <w:tc>
          <w:tcPr>
            <w:tcW w:w="2441" w:type="pct"/>
          </w:tcPr>
          <w:p w14:paraId="529C268F" w14:textId="77777777" w:rsidR="004B5852" w:rsidRPr="00004408" w:rsidRDefault="004B5852" w:rsidP="003708F0">
            <w:r w:rsidRPr="00004408">
              <w:t>Lauris Linabergs</w:t>
            </w:r>
          </w:p>
        </w:tc>
        <w:tc>
          <w:tcPr>
            <w:tcW w:w="2559" w:type="pct"/>
          </w:tcPr>
          <w:p w14:paraId="4B800CB9" w14:textId="77777777" w:rsidR="004B5852" w:rsidRPr="00004408" w:rsidRDefault="004B5852" w:rsidP="003708F0">
            <w:r w:rsidRPr="00004408">
              <w:t>Uģis Bisenieks</w:t>
            </w:r>
          </w:p>
        </w:tc>
      </w:tr>
      <w:tr w:rsidR="004B5852" w:rsidRPr="00046D7F" w14:paraId="014C4AEE" w14:textId="77777777" w:rsidTr="003708F0">
        <w:trPr>
          <w:trHeight w:val="742"/>
        </w:trPr>
        <w:tc>
          <w:tcPr>
            <w:tcW w:w="2441" w:type="pct"/>
          </w:tcPr>
          <w:p w14:paraId="41E9BDB5" w14:textId="77777777" w:rsidR="004B5852" w:rsidRPr="00004408" w:rsidRDefault="004B5852" w:rsidP="003708F0"/>
          <w:p w14:paraId="3F1F9003" w14:textId="77777777" w:rsidR="004B5852" w:rsidRPr="00004408" w:rsidRDefault="004B5852" w:rsidP="003708F0">
            <w:r w:rsidRPr="00004408">
              <w:t xml:space="preserve">2017. gada ____ . ____________ </w:t>
            </w:r>
          </w:p>
          <w:p w14:paraId="38E492F7" w14:textId="77777777" w:rsidR="004B5852" w:rsidRPr="00004408" w:rsidRDefault="004B5852" w:rsidP="003708F0"/>
        </w:tc>
        <w:tc>
          <w:tcPr>
            <w:tcW w:w="2559" w:type="pct"/>
          </w:tcPr>
          <w:p w14:paraId="33E6D956" w14:textId="77777777" w:rsidR="004B5852" w:rsidRPr="00004408" w:rsidRDefault="004B5852" w:rsidP="003708F0"/>
          <w:p w14:paraId="3A2C7649" w14:textId="77777777" w:rsidR="004B5852" w:rsidRPr="00004408" w:rsidRDefault="004B5852" w:rsidP="003708F0">
            <w:r w:rsidRPr="00004408">
              <w:t xml:space="preserve">2017. gada ____ . ____________ </w:t>
            </w:r>
          </w:p>
          <w:p w14:paraId="56C29148" w14:textId="77777777" w:rsidR="004B5852" w:rsidRPr="00004408" w:rsidRDefault="004B5852" w:rsidP="003708F0"/>
        </w:tc>
      </w:tr>
      <w:tr w:rsidR="004B5852" w:rsidRPr="00046D7F" w14:paraId="58896E4F" w14:textId="77777777" w:rsidTr="003708F0">
        <w:tc>
          <w:tcPr>
            <w:tcW w:w="2441" w:type="pct"/>
            <w:tcBorders>
              <w:top w:val="single" w:sz="4" w:space="0" w:color="000000"/>
              <w:left w:val="single" w:sz="4" w:space="0" w:color="000000"/>
              <w:bottom w:val="single" w:sz="4" w:space="0" w:color="000000"/>
              <w:right w:val="single" w:sz="4" w:space="0" w:color="000000"/>
            </w:tcBorders>
          </w:tcPr>
          <w:p w14:paraId="66E342C8" w14:textId="77777777" w:rsidR="004B5852" w:rsidRPr="00004408" w:rsidRDefault="004B5852" w:rsidP="003708F0"/>
          <w:p w14:paraId="3785E6F2" w14:textId="77777777" w:rsidR="004B5852" w:rsidRPr="00004408" w:rsidRDefault="004B5852" w:rsidP="003708F0">
            <w:r w:rsidRPr="00004408">
              <w:t>Saskaņots:</w:t>
            </w:r>
          </w:p>
          <w:p w14:paraId="26F9B39F" w14:textId="77777777" w:rsidR="004B5852" w:rsidRPr="00004408" w:rsidRDefault="004B5852" w:rsidP="003708F0">
            <w:r w:rsidRPr="00004408">
              <w:t>_____________ / ..........   ................ /</w:t>
            </w:r>
          </w:p>
          <w:p w14:paraId="546CAF34" w14:textId="77777777" w:rsidR="004B5852" w:rsidRPr="00004408" w:rsidRDefault="004B5852" w:rsidP="003708F0"/>
        </w:tc>
        <w:tc>
          <w:tcPr>
            <w:tcW w:w="2559" w:type="pct"/>
            <w:tcBorders>
              <w:top w:val="single" w:sz="4" w:space="0" w:color="000000"/>
              <w:left w:val="single" w:sz="4" w:space="0" w:color="000000"/>
              <w:bottom w:val="single" w:sz="4" w:space="0" w:color="000000"/>
              <w:right w:val="single" w:sz="4" w:space="0" w:color="000000"/>
            </w:tcBorders>
          </w:tcPr>
          <w:p w14:paraId="688A52ED" w14:textId="77777777" w:rsidR="004B5852" w:rsidRPr="00004408" w:rsidRDefault="004B5852" w:rsidP="003708F0"/>
          <w:p w14:paraId="1D9C43AA" w14:textId="77777777" w:rsidR="004B5852" w:rsidRPr="00004408" w:rsidRDefault="004B5852" w:rsidP="003708F0">
            <w:r w:rsidRPr="00004408">
              <w:t>Saskaņots:</w:t>
            </w:r>
          </w:p>
          <w:p w14:paraId="0EDC8403" w14:textId="77777777" w:rsidR="004B5852" w:rsidRPr="00004408" w:rsidRDefault="004B5852" w:rsidP="003708F0">
            <w:r w:rsidRPr="00004408">
              <w:t>_____________ / ..........   ................ /</w:t>
            </w:r>
          </w:p>
          <w:p w14:paraId="3CC123DB" w14:textId="77777777" w:rsidR="004B5852" w:rsidRPr="00004408" w:rsidRDefault="004B5852" w:rsidP="003708F0"/>
        </w:tc>
      </w:tr>
      <w:tr w:rsidR="004B5852" w:rsidRPr="00046D7F" w14:paraId="5433A7D5" w14:textId="77777777" w:rsidTr="003708F0">
        <w:tc>
          <w:tcPr>
            <w:tcW w:w="2441" w:type="pct"/>
            <w:tcBorders>
              <w:top w:val="single" w:sz="4" w:space="0" w:color="000000"/>
              <w:left w:val="single" w:sz="4" w:space="0" w:color="000000"/>
              <w:bottom w:val="single" w:sz="4" w:space="0" w:color="000000"/>
              <w:right w:val="single" w:sz="4" w:space="0" w:color="000000"/>
            </w:tcBorders>
          </w:tcPr>
          <w:p w14:paraId="2B59C02A" w14:textId="77777777" w:rsidR="004B5852" w:rsidRPr="00004408" w:rsidRDefault="004B5852" w:rsidP="003708F0">
            <w:r w:rsidRPr="00004408">
              <w:t>Gints Šakarnis</w:t>
            </w:r>
          </w:p>
        </w:tc>
        <w:tc>
          <w:tcPr>
            <w:tcW w:w="2559" w:type="pct"/>
            <w:tcBorders>
              <w:top w:val="single" w:sz="4" w:space="0" w:color="000000"/>
              <w:left w:val="single" w:sz="4" w:space="0" w:color="000000"/>
              <w:bottom w:val="single" w:sz="4" w:space="0" w:color="000000"/>
              <w:right w:val="single" w:sz="4" w:space="0" w:color="000000"/>
            </w:tcBorders>
          </w:tcPr>
          <w:p w14:paraId="2D2DE194" w14:textId="77777777" w:rsidR="004B5852" w:rsidRPr="00004408" w:rsidRDefault="004B5852" w:rsidP="003708F0">
            <w:r w:rsidRPr="00004408">
              <w:t>Renārs Felcis</w:t>
            </w:r>
          </w:p>
        </w:tc>
      </w:tr>
      <w:tr w:rsidR="004B5852" w:rsidRPr="00046D7F" w14:paraId="44D7C0A6" w14:textId="77777777" w:rsidTr="003708F0">
        <w:tc>
          <w:tcPr>
            <w:tcW w:w="2441" w:type="pct"/>
            <w:tcBorders>
              <w:top w:val="single" w:sz="4" w:space="0" w:color="000000"/>
              <w:left w:val="single" w:sz="4" w:space="0" w:color="000000"/>
              <w:bottom w:val="single" w:sz="4" w:space="0" w:color="000000"/>
              <w:right w:val="single" w:sz="4" w:space="0" w:color="000000"/>
            </w:tcBorders>
          </w:tcPr>
          <w:p w14:paraId="5CBA71A4" w14:textId="77777777" w:rsidR="004B5852" w:rsidRPr="00004408" w:rsidRDefault="004B5852" w:rsidP="003708F0"/>
          <w:p w14:paraId="77A6838E" w14:textId="77777777" w:rsidR="004B5852" w:rsidRPr="00004408" w:rsidRDefault="004B5852" w:rsidP="003708F0">
            <w:r w:rsidRPr="00004408">
              <w:t xml:space="preserve">2017. gada ____ . ____________ </w:t>
            </w:r>
          </w:p>
          <w:p w14:paraId="4A11DCC4" w14:textId="77777777" w:rsidR="004B5852" w:rsidRPr="00004408" w:rsidRDefault="004B5852" w:rsidP="003708F0"/>
        </w:tc>
        <w:tc>
          <w:tcPr>
            <w:tcW w:w="2559" w:type="pct"/>
            <w:tcBorders>
              <w:top w:val="single" w:sz="4" w:space="0" w:color="000000"/>
              <w:left w:val="single" w:sz="4" w:space="0" w:color="000000"/>
              <w:bottom w:val="single" w:sz="4" w:space="0" w:color="000000"/>
              <w:right w:val="single" w:sz="4" w:space="0" w:color="000000"/>
            </w:tcBorders>
          </w:tcPr>
          <w:p w14:paraId="2A4F208C" w14:textId="77777777" w:rsidR="004B5852" w:rsidRPr="00004408" w:rsidRDefault="004B5852" w:rsidP="003708F0"/>
          <w:p w14:paraId="38A0706E" w14:textId="77777777" w:rsidR="004B5852" w:rsidRPr="00004408" w:rsidRDefault="004B5852" w:rsidP="003708F0">
            <w:r w:rsidRPr="00004408">
              <w:t xml:space="preserve">2017. gada ____ . ____________ </w:t>
            </w:r>
          </w:p>
          <w:p w14:paraId="7E05F011" w14:textId="77777777" w:rsidR="004B5852" w:rsidRPr="00004408" w:rsidRDefault="004B5852" w:rsidP="003708F0"/>
        </w:tc>
      </w:tr>
    </w:tbl>
    <w:p w14:paraId="24067F8A" w14:textId="77777777" w:rsidR="004B5852" w:rsidRDefault="004B5852" w:rsidP="004B5852">
      <w:pPr>
        <w:pStyle w:val="CCBodyText"/>
        <w:jc w:val="left"/>
        <w:rPr>
          <w:rFonts w:cs="Segoe UI"/>
        </w:rPr>
      </w:pPr>
    </w:p>
    <w:p w14:paraId="2857A5CE" w14:textId="77777777" w:rsidR="004B5852" w:rsidRDefault="004B5852" w:rsidP="004B5852">
      <w:pPr>
        <w:rPr>
          <w:rStyle w:val="Strong"/>
          <w:rFonts w:cs="Calibri"/>
        </w:rPr>
      </w:pPr>
      <w:r>
        <w:rPr>
          <w:rStyle w:val="Strong"/>
          <w:rFonts w:cs="Calibri"/>
        </w:rPr>
        <w:br w:type="page"/>
      </w:r>
    </w:p>
    <w:p w14:paraId="45808D0D" w14:textId="77777777" w:rsidR="004B5852" w:rsidRPr="00004408" w:rsidRDefault="004B5852" w:rsidP="004B5852">
      <w:pPr>
        <w:rPr>
          <w:rStyle w:val="Strong"/>
          <w:b w:val="0"/>
        </w:rPr>
      </w:pPr>
      <w:r w:rsidRPr="00004408">
        <w:rPr>
          <w:rStyle w:val="Strong"/>
        </w:rPr>
        <w:lastRenderedPageBreak/>
        <w:t>Darba pakas „IKT arhitektūras pārvaldība” darba pakas virziena “IKT arhitektūras vadlīniju izstrāde un ieviešana”  komanda</w:t>
      </w:r>
    </w:p>
    <w:tbl>
      <w:tblPr>
        <w:tblW w:w="500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5"/>
        <w:gridCol w:w="5131"/>
      </w:tblGrid>
      <w:tr w:rsidR="004B5852" w:rsidRPr="00004408" w14:paraId="4B698521" w14:textId="77777777" w:rsidTr="003708F0">
        <w:trPr>
          <w:trHeight w:val="1227"/>
        </w:trPr>
        <w:tc>
          <w:tcPr>
            <w:tcW w:w="2441" w:type="pct"/>
          </w:tcPr>
          <w:p w14:paraId="6FB014EB" w14:textId="77777777" w:rsidR="004B5852" w:rsidRPr="00004408" w:rsidRDefault="004B5852" w:rsidP="003708F0"/>
          <w:p w14:paraId="511F7C79" w14:textId="77777777" w:rsidR="004B5852" w:rsidRPr="00004408" w:rsidRDefault="004B5852" w:rsidP="003708F0">
            <w:r w:rsidRPr="00004408">
              <w:t>Saskaņots:</w:t>
            </w:r>
          </w:p>
          <w:p w14:paraId="3FF70699" w14:textId="77777777" w:rsidR="004B5852" w:rsidRPr="00004408" w:rsidRDefault="004B5852" w:rsidP="003708F0">
            <w:r w:rsidRPr="00004408">
              <w:t>_____________ / ..........   ................ /</w:t>
            </w:r>
          </w:p>
          <w:p w14:paraId="02C4F0DB" w14:textId="77777777" w:rsidR="004B5852" w:rsidRPr="00004408" w:rsidRDefault="004B5852" w:rsidP="003708F0">
            <w:pPr>
              <w:pStyle w:val="BodyTextIndent3"/>
            </w:pPr>
          </w:p>
        </w:tc>
        <w:tc>
          <w:tcPr>
            <w:tcW w:w="2559" w:type="pct"/>
          </w:tcPr>
          <w:p w14:paraId="5858A9CB" w14:textId="77777777" w:rsidR="004B5852" w:rsidRPr="00004408" w:rsidRDefault="004B5852" w:rsidP="003708F0"/>
          <w:p w14:paraId="5C76BF57" w14:textId="77777777" w:rsidR="004B5852" w:rsidRPr="00004408" w:rsidRDefault="004B5852" w:rsidP="003708F0">
            <w:r w:rsidRPr="00004408">
              <w:t>Saskaņots:</w:t>
            </w:r>
          </w:p>
          <w:p w14:paraId="52976158" w14:textId="77777777" w:rsidR="004B5852" w:rsidRPr="00004408" w:rsidRDefault="004B5852" w:rsidP="003708F0">
            <w:r w:rsidRPr="00004408">
              <w:t>_____________ / ..........   ................ /</w:t>
            </w:r>
          </w:p>
          <w:p w14:paraId="147E46A9" w14:textId="77777777" w:rsidR="004B5852" w:rsidRPr="00004408" w:rsidRDefault="004B5852" w:rsidP="003708F0">
            <w:pPr>
              <w:pStyle w:val="BodyTextIndent3"/>
            </w:pPr>
          </w:p>
        </w:tc>
      </w:tr>
      <w:tr w:rsidR="004B5852" w:rsidRPr="00004408" w14:paraId="4607B7F5" w14:textId="77777777" w:rsidTr="003708F0">
        <w:tc>
          <w:tcPr>
            <w:tcW w:w="2441" w:type="pct"/>
          </w:tcPr>
          <w:p w14:paraId="2A25249F" w14:textId="77777777" w:rsidR="004B5852" w:rsidRPr="00004408" w:rsidRDefault="004B5852" w:rsidP="003708F0">
            <w:r w:rsidRPr="00004408">
              <w:t>Sergejs Ņesterovs</w:t>
            </w:r>
          </w:p>
        </w:tc>
        <w:tc>
          <w:tcPr>
            <w:tcW w:w="2559" w:type="pct"/>
          </w:tcPr>
          <w:p w14:paraId="6DFAB53C" w14:textId="77777777" w:rsidR="004B5852" w:rsidRPr="00004408" w:rsidRDefault="004B5852" w:rsidP="003708F0">
            <w:r w:rsidRPr="00004408">
              <w:t>Dita Gabaliņa</w:t>
            </w:r>
          </w:p>
        </w:tc>
      </w:tr>
      <w:tr w:rsidR="004B5852" w:rsidRPr="00004408" w14:paraId="67D719C9" w14:textId="77777777" w:rsidTr="003708F0">
        <w:trPr>
          <w:trHeight w:val="742"/>
        </w:trPr>
        <w:tc>
          <w:tcPr>
            <w:tcW w:w="2441" w:type="pct"/>
          </w:tcPr>
          <w:p w14:paraId="312900E8" w14:textId="77777777" w:rsidR="004B5852" w:rsidRPr="00004408" w:rsidRDefault="004B5852" w:rsidP="003708F0"/>
          <w:p w14:paraId="0D148207" w14:textId="77777777" w:rsidR="004B5852" w:rsidRPr="00004408" w:rsidRDefault="004B5852" w:rsidP="003708F0">
            <w:r w:rsidRPr="00004408">
              <w:t xml:space="preserve">2017. gada ____ . ____________ </w:t>
            </w:r>
          </w:p>
          <w:p w14:paraId="66CCED6E" w14:textId="77777777" w:rsidR="004B5852" w:rsidRPr="00004408" w:rsidRDefault="004B5852" w:rsidP="003708F0"/>
        </w:tc>
        <w:tc>
          <w:tcPr>
            <w:tcW w:w="2559" w:type="pct"/>
          </w:tcPr>
          <w:p w14:paraId="5EBD7937" w14:textId="77777777" w:rsidR="004B5852" w:rsidRPr="00004408" w:rsidRDefault="004B5852" w:rsidP="003708F0"/>
          <w:p w14:paraId="25E00E2C" w14:textId="77777777" w:rsidR="004B5852" w:rsidRPr="00004408" w:rsidRDefault="004B5852" w:rsidP="003708F0">
            <w:r w:rsidRPr="00004408">
              <w:t xml:space="preserve">2017. gada ____ . ____________ </w:t>
            </w:r>
          </w:p>
          <w:p w14:paraId="1F8C63A3" w14:textId="77777777" w:rsidR="004B5852" w:rsidRPr="00004408" w:rsidRDefault="004B5852" w:rsidP="003708F0"/>
        </w:tc>
      </w:tr>
    </w:tbl>
    <w:p w14:paraId="42052F5A" w14:textId="77777777" w:rsidR="004B5852" w:rsidRDefault="004B5852" w:rsidP="004B5852">
      <w:pPr>
        <w:pStyle w:val="CCBodyText"/>
        <w:jc w:val="left"/>
        <w:rPr>
          <w:rFonts w:cs="Segoe UI"/>
        </w:rPr>
      </w:pPr>
    </w:p>
    <w:p w14:paraId="5BF668C9" w14:textId="77777777" w:rsidR="004B5852" w:rsidRPr="007B7513" w:rsidRDefault="004B5852" w:rsidP="004B5852">
      <w:r w:rsidRPr="007B7513">
        <w:rPr>
          <w:rStyle w:val="Strong"/>
        </w:rPr>
        <w:t>Izmaiņu</w:t>
      </w:r>
      <w:r w:rsidRPr="007B7513">
        <w:t xml:space="preserve"> </w:t>
      </w:r>
      <w:r w:rsidRPr="007B7513">
        <w:rPr>
          <w:rStyle w:val="Strong"/>
        </w:rPr>
        <w:t>lapa</w:t>
      </w:r>
    </w:p>
    <w:tbl>
      <w:tblPr>
        <w:tblStyle w:val="GridTable4Accent3"/>
        <w:tblW w:w="9893" w:type="dxa"/>
        <w:tblInd w:w="-95" w:type="dxa"/>
        <w:tblLayout w:type="fixed"/>
        <w:tblLook w:val="04A0" w:firstRow="1" w:lastRow="0" w:firstColumn="1" w:lastColumn="0" w:noHBand="0" w:noVBand="1"/>
      </w:tblPr>
      <w:tblGrid>
        <w:gridCol w:w="1260"/>
        <w:gridCol w:w="1260"/>
        <w:gridCol w:w="7373"/>
      </w:tblGrid>
      <w:tr w:rsidR="004B5852" w:rsidRPr="007B7513" w14:paraId="644E2CDB" w14:textId="77777777" w:rsidTr="000259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171EBFBD" w14:textId="77777777" w:rsidR="004B5852" w:rsidRPr="007B7513" w:rsidRDefault="004B5852" w:rsidP="003708F0">
            <w:pPr>
              <w:pStyle w:val="CCBodyText"/>
              <w:jc w:val="left"/>
              <w:rPr>
                <w:rFonts w:ascii="Times New Roman" w:hAnsi="Times New Roman"/>
                <w:sz w:val="20"/>
                <w:szCs w:val="18"/>
              </w:rPr>
            </w:pPr>
            <w:r w:rsidRPr="007B7513">
              <w:rPr>
                <w:rFonts w:ascii="Times New Roman" w:hAnsi="Times New Roman"/>
                <w:sz w:val="20"/>
              </w:rPr>
              <w:t>Datums</w:t>
            </w:r>
          </w:p>
        </w:tc>
        <w:tc>
          <w:tcPr>
            <w:tcW w:w="1260" w:type="dxa"/>
          </w:tcPr>
          <w:p w14:paraId="11AE6B89" w14:textId="77777777" w:rsidR="004B5852" w:rsidRPr="007B7513" w:rsidRDefault="004B5852" w:rsidP="003708F0">
            <w:pPr>
              <w:pStyle w:val="CCBodyText"/>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7B7513">
              <w:rPr>
                <w:rFonts w:ascii="Times New Roman" w:hAnsi="Times New Roman"/>
                <w:sz w:val="20"/>
              </w:rPr>
              <w:t>Versija</w:t>
            </w:r>
          </w:p>
        </w:tc>
        <w:tc>
          <w:tcPr>
            <w:tcW w:w="7373" w:type="dxa"/>
          </w:tcPr>
          <w:p w14:paraId="6B60313F" w14:textId="77777777" w:rsidR="004B5852" w:rsidRPr="007B7513" w:rsidRDefault="004B5852" w:rsidP="003708F0">
            <w:pPr>
              <w:pStyle w:val="CCBodyText"/>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7B7513">
              <w:rPr>
                <w:rFonts w:ascii="Times New Roman" w:hAnsi="Times New Roman"/>
                <w:sz w:val="20"/>
              </w:rPr>
              <w:t>Apraksts</w:t>
            </w:r>
          </w:p>
        </w:tc>
      </w:tr>
      <w:tr w:rsidR="005F24CA" w:rsidRPr="007B7513" w14:paraId="045B11D0" w14:textId="77777777" w:rsidTr="00025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261BA7D9" w14:textId="392E5BFF" w:rsidR="005F24CA" w:rsidRPr="007B7513" w:rsidRDefault="005F24CA" w:rsidP="00AB7DC6">
            <w:pPr>
              <w:pStyle w:val="CCBodyText"/>
              <w:spacing w:before="60" w:after="60"/>
              <w:jc w:val="left"/>
              <w:rPr>
                <w:rFonts w:ascii="Times New Roman" w:hAnsi="Times New Roman"/>
                <w:sz w:val="20"/>
                <w:szCs w:val="18"/>
              </w:rPr>
            </w:pPr>
            <w:r>
              <w:rPr>
                <w:rFonts w:ascii="Times New Roman" w:hAnsi="Times New Roman"/>
                <w:sz w:val="20"/>
                <w:szCs w:val="18"/>
              </w:rPr>
              <w:t>2017.05.0</w:t>
            </w:r>
            <w:r w:rsidR="00AB7DC6">
              <w:rPr>
                <w:rFonts w:ascii="Times New Roman" w:hAnsi="Times New Roman"/>
                <w:sz w:val="20"/>
                <w:szCs w:val="18"/>
              </w:rPr>
              <w:t>5</w:t>
            </w:r>
          </w:p>
        </w:tc>
        <w:tc>
          <w:tcPr>
            <w:tcW w:w="1260" w:type="dxa"/>
          </w:tcPr>
          <w:p w14:paraId="0E0304F4" w14:textId="11CE8A9B" w:rsidR="005F24CA" w:rsidRPr="007B7513" w:rsidRDefault="005F24CA" w:rsidP="000259C8">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7B7513">
              <w:rPr>
                <w:rFonts w:ascii="Times New Roman" w:hAnsi="Times New Roman"/>
                <w:sz w:val="20"/>
              </w:rPr>
              <w:t>0.</w:t>
            </w:r>
            <w:r>
              <w:rPr>
                <w:rFonts w:ascii="Times New Roman" w:hAnsi="Times New Roman"/>
                <w:sz w:val="20"/>
              </w:rPr>
              <w:t>1.0</w:t>
            </w:r>
          </w:p>
        </w:tc>
        <w:tc>
          <w:tcPr>
            <w:tcW w:w="7373" w:type="dxa"/>
          </w:tcPr>
          <w:p w14:paraId="24E1C54E" w14:textId="3AF0B27E" w:rsidR="005F24CA" w:rsidRPr="007B7513" w:rsidRDefault="005F24CA" w:rsidP="000259C8">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rPr>
              <w:t>Dokumenta sākotnējā versija</w:t>
            </w:r>
          </w:p>
        </w:tc>
      </w:tr>
      <w:tr w:rsidR="005F24CA" w:rsidRPr="007B7513" w14:paraId="4ECFB1B0" w14:textId="77777777" w:rsidTr="000259C8">
        <w:tc>
          <w:tcPr>
            <w:cnfStyle w:val="001000000000" w:firstRow="0" w:lastRow="0" w:firstColumn="1" w:lastColumn="0" w:oddVBand="0" w:evenVBand="0" w:oddHBand="0" w:evenHBand="0" w:firstRowFirstColumn="0" w:firstRowLastColumn="0" w:lastRowFirstColumn="0" w:lastRowLastColumn="0"/>
            <w:tcW w:w="1260" w:type="dxa"/>
          </w:tcPr>
          <w:p w14:paraId="0BA85D27" w14:textId="3C32ACF2" w:rsidR="005F24CA" w:rsidRDefault="005F24CA" w:rsidP="000259C8">
            <w:pPr>
              <w:pStyle w:val="CCBodyText"/>
              <w:spacing w:before="60" w:after="60"/>
              <w:jc w:val="left"/>
              <w:rPr>
                <w:rFonts w:ascii="Times New Roman" w:hAnsi="Times New Roman"/>
                <w:sz w:val="20"/>
                <w:szCs w:val="18"/>
              </w:rPr>
            </w:pPr>
            <w:r>
              <w:rPr>
                <w:rFonts w:ascii="Times New Roman" w:hAnsi="Times New Roman"/>
                <w:sz w:val="20"/>
                <w:szCs w:val="18"/>
              </w:rPr>
              <w:t>2017.05.19</w:t>
            </w:r>
          </w:p>
        </w:tc>
        <w:tc>
          <w:tcPr>
            <w:tcW w:w="1260" w:type="dxa"/>
          </w:tcPr>
          <w:p w14:paraId="550A51B8" w14:textId="7F219D0C" w:rsidR="005F24CA" w:rsidRPr="007B7513" w:rsidRDefault="005F24CA" w:rsidP="000259C8">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0.2.0</w:t>
            </w:r>
          </w:p>
        </w:tc>
        <w:tc>
          <w:tcPr>
            <w:tcW w:w="7373" w:type="dxa"/>
          </w:tcPr>
          <w:p w14:paraId="07EDF4A9" w14:textId="2E9DBFDF" w:rsidR="005F24CA" w:rsidRDefault="005F24CA" w:rsidP="000259C8">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Dokuments papildināts ar d</w:t>
            </w:r>
            <w:r w:rsidRPr="00B54864">
              <w:rPr>
                <w:rFonts w:ascii="Times New Roman" w:hAnsi="Times New Roman"/>
                <w:sz w:val="20"/>
                <w:szCs w:val="18"/>
              </w:rPr>
              <w:t>arba pakas virziena “IKT arhitektūras vadlīniju izstrāde un ieviešana”  komanda</w:t>
            </w:r>
            <w:r>
              <w:rPr>
                <w:rFonts w:ascii="Times New Roman" w:hAnsi="Times New Roman"/>
                <w:sz w:val="20"/>
                <w:szCs w:val="18"/>
              </w:rPr>
              <w:t>s precizējumiem un komentāriem</w:t>
            </w:r>
          </w:p>
        </w:tc>
      </w:tr>
      <w:tr w:rsidR="005F24CA" w:rsidRPr="007B7513" w14:paraId="142B1657" w14:textId="77777777" w:rsidTr="00025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10E092EB" w14:textId="65D2F5BF" w:rsidR="005F24CA" w:rsidRDefault="005F24CA" w:rsidP="000259C8">
            <w:pPr>
              <w:pStyle w:val="CCBodyText"/>
              <w:spacing w:before="60" w:after="60"/>
              <w:jc w:val="left"/>
              <w:rPr>
                <w:rFonts w:ascii="Times New Roman" w:hAnsi="Times New Roman"/>
                <w:sz w:val="20"/>
                <w:szCs w:val="18"/>
              </w:rPr>
            </w:pPr>
            <w:r>
              <w:rPr>
                <w:rFonts w:ascii="Times New Roman" w:hAnsi="Times New Roman"/>
                <w:sz w:val="20"/>
                <w:szCs w:val="18"/>
              </w:rPr>
              <w:t>2017.06.02</w:t>
            </w:r>
          </w:p>
        </w:tc>
        <w:tc>
          <w:tcPr>
            <w:tcW w:w="1260" w:type="dxa"/>
          </w:tcPr>
          <w:p w14:paraId="1270FD04" w14:textId="692A8D08" w:rsidR="005F24CA" w:rsidRPr="007B7513" w:rsidRDefault="005F24CA" w:rsidP="000259C8">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0.2.1</w:t>
            </w:r>
          </w:p>
        </w:tc>
        <w:tc>
          <w:tcPr>
            <w:tcW w:w="7373" w:type="dxa"/>
          </w:tcPr>
          <w:p w14:paraId="13A74C69" w14:textId="74D69B2F" w:rsidR="005F24CA" w:rsidRDefault="005F24CA" w:rsidP="000259C8">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iestrādāti labojumi atbilstoši d</w:t>
            </w:r>
            <w:r w:rsidRPr="00B54864">
              <w:rPr>
                <w:rFonts w:ascii="Times New Roman" w:hAnsi="Times New Roman"/>
                <w:sz w:val="20"/>
                <w:szCs w:val="18"/>
              </w:rPr>
              <w:t>arba pakas virziena “IKT arhitektūras vadlīniju izstrāde un ieviešana”  komanda</w:t>
            </w:r>
            <w:r>
              <w:rPr>
                <w:rFonts w:ascii="Times New Roman" w:hAnsi="Times New Roman"/>
                <w:sz w:val="20"/>
                <w:szCs w:val="18"/>
              </w:rPr>
              <w:t>s komentāriem</w:t>
            </w:r>
          </w:p>
        </w:tc>
      </w:tr>
      <w:tr w:rsidR="005F24CA" w:rsidRPr="007B7513" w14:paraId="7E4FCA73" w14:textId="77777777" w:rsidTr="000259C8">
        <w:tc>
          <w:tcPr>
            <w:cnfStyle w:val="001000000000" w:firstRow="0" w:lastRow="0" w:firstColumn="1" w:lastColumn="0" w:oddVBand="0" w:evenVBand="0" w:oddHBand="0" w:evenHBand="0" w:firstRowFirstColumn="0" w:firstRowLastColumn="0" w:lastRowFirstColumn="0" w:lastRowLastColumn="0"/>
            <w:tcW w:w="1260" w:type="dxa"/>
          </w:tcPr>
          <w:p w14:paraId="485E1246" w14:textId="36BB28F8" w:rsidR="005F24CA" w:rsidRDefault="005F24CA" w:rsidP="000259C8">
            <w:pPr>
              <w:pStyle w:val="CCBodyText"/>
              <w:spacing w:before="60" w:after="60"/>
              <w:jc w:val="left"/>
              <w:rPr>
                <w:rFonts w:ascii="Times New Roman" w:hAnsi="Times New Roman"/>
                <w:sz w:val="20"/>
                <w:szCs w:val="18"/>
              </w:rPr>
            </w:pPr>
            <w:r>
              <w:rPr>
                <w:rFonts w:ascii="Times New Roman" w:hAnsi="Times New Roman"/>
                <w:sz w:val="20"/>
                <w:szCs w:val="18"/>
              </w:rPr>
              <w:t>2017.06.16</w:t>
            </w:r>
          </w:p>
        </w:tc>
        <w:tc>
          <w:tcPr>
            <w:tcW w:w="1260" w:type="dxa"/>
          </w:tcPr>
          <w:p w14:paraId="5BEFDAD3" w14:textId="451F91A1" w:rsidR="005F24CA" w:rsidRPr="007B7513" w:rsidRDefault="005F24CA" w:rsidP="000259C8">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0.3.0</w:t>
            </w:r>
          </w:p>
        </w:tc>
        <w:tc>
          <w:tcPr>
            <w:tcW w:w="7373" w:type="dxa"/>
          </w:tcPr>
          <w:p w14:paraId="1BAAB0DD" w14:textId="680C5DB9" w:rsidR="005F24CA" w:rsidRDefault="005F24CA" w:rsidP="000259C8">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Dokuments papildināts ar piesaistīto sadarbības partneru (VRAA un PMLP) speciālistu komentāriem</w:t>
            </w:r>
          </w:p>
        </w:tc>
      </w:tr>
      <w:tr w:rsidR="005F24CA" w:rsidRPr="007B7513" w14:paraId="15B55E7C" w14:textId="77777777" w:rsidTr="00025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56169882" w14:textId="35214E38" w:rsidR="005F24CA" w:rsidRDefault="005F24CA" w:rsidP="000259C8">
            <w:pPr>
              <w:pStyle w:val="CCBodyText"/>
              <w:spacing w:before="60" w:after="60"/>
              <w:jc w:val="left"/>
              <w:rPr>
                <w:rFonts w:ascii="Times New Roman" w:hAnsi="Times New Roman"/>
                <w:sz w:val="20"/>
                <w:szCs w:val="18"/>
              </w:rPr>
            </w:pPr>
            <w:r>
              <w:rPr>
                <w:rFonts w:ascii="Times New Roman" w:hAnsi="Times New Roman"/>
                <w:sz w:val="20"/>
                <w:szCs w:val="18"/>
              </w:rPr>
              <w:t>2017.06.30</w:t>
            </w:r>
          </w:p>
        </w:tc>
        <w:tc>
          <w:tcPr>
            <w:tcW w:w="1260" w:type="dxa"/>
          </w:tcPr>
          <w:p w14:paraId="3BE5A172" w14:textId="59C27EAD" w:rsidR="005F24CA" w:rsidRPr="007B7513" w:rsidRDefault="005F24CA" w:rsidP="000259C8">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0.4.0</w:t>
            </w:r>
          </w:p>
        </w:tc>
        <w:tc>
          <w:tcPr>
            <w:tcW w:w="7373" w:type="dxa"/>
          </w:tcPr>
          <w:p w14:paraId="736F73AB" w14:textId="3D746197" w:rsidR="005F24CA" w:rsidRDefault="005F24CA" w:rsidP="000259C8">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iestrādāti labojumi atbilstoši sadarbības partneru speciālistu komentāriem</w:t>
            </w:r>
          </w:p>
        </w:tc>
      </w:tr>
      <w:tr w:rsidR="005F24CA" w:rsidRPr="007B7513" w14:paraId="2709191F" w14:textId="77777777" w:rsidTr="000259C8">
        <w:tc>
          <w:tcPr>
            <w:cnfStyle w:val="001000000000" w:firstRow="0" w:lastRow="0" w:firstColumn="1" w:lastColumn="0" w:oddVBand="0" w:evenVBand="0" w:oddHBand="0" w:evenHBand="0" w:firstRowFirstColumn="0" w:firstRowLastColumn="0" w:lastRowFirstColumn="0" w:lastRowLastColumn="0"/>
            <w:tcW w:w="1260" w:type="dxa"/>
          </w:tcPr>
          <w:p w14:paraId="69F67C28" w14:textId="5021E228" w:rsidR="005F24CA" w:rsidRDefault="005F24CA" w:rsidP="000259C8">
            <w:pPr>
              <w:pStyle w:val="CCBodyText"/>
              <w:spacing w:before="60" w:after="60"/>
              <w:jc w:val="left"/>
              <w:rPr>
                <w:rFonts w:ascii="Times New Roman" w:hAnsi="Times New Roman"/>
                <w:sz w:val="20"/>
                <w:szCs w:val="18"/>
              </w:rPr>
            </w:pPr>
            <w:r>
              <w:rPr>
                <w:rFonts w:ascii="Times New Roman" w:hAnsi="Times New Roman"/>
                <w:sz w:val="20"/>
                <w:szCs w:val="18"/>
              </w:rPr>
              <w:t>2017.07.14</w:t>
            </w:r>
          </w:p>
        </w:tc>
        <w:tc>
          <w:tcPr>
            <w:tcW w:w="1260" w:type="dxa"/>
          </w:tcPr>
          <w:p w14:paraId="300604D1" w14:textId="3EEDEE53" w:rsidR="005F24CA" w:rsidRPr="007B7513" w:rsidRDefault="005F24CA" w:rsidP="000259C8">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0.4.1</w:t>
            </w:r>
          </w:p>
        </w:tc>
        <w:tc>
          <w:tcPr>
            <w:tcW w:w="7373" w:type="dxa"/>
          </w:tcPr>
          <w:p w14:paraId="71F38A2F" w14:textId="67742961" w:rsidR="005F24CA" w:rsidRDefault="005F24CA" w:rsidP="000259C8">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Mainīta pašvērtējuma jautājumu tabulas forma</w:t>
            </w:r>
          </w:p>
        </w:tc>
      </w:tr>
      <w:tr w:rsidR="005F24CA" w:rsidRPr="007B7513" w14:paraId="340028CF" w14:textId="77777777" w:rsidTr="00025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23159168" w14:textId="579EA65E" w:rsidR="005F24CA" w:rsidRDefault="005F24CA" w:rsidP="000259C8">
            <w:pPr>
              <w:pStyle w:val="CCBodyText"/>
              <w:spacing w:before="60" w:after="60"/>
              <w:jc w:val="left"/>
              <w:rPr>
                <w:rFonts w:ascii="Times New Roman" w:hAnsi="Times New Roman"/>
                <w:sz w:val="20"/>
                <w:szCs w:val="18"/>
              </w:rPr>
            </w:pPr>
            <w:r>
              <w:rPr>
                <w:rFonts w:ascii="Times New Roman" w:hAnsi="Times New Roman"/>
                <w:sz w:val="20"/>
                <w:szCs w:val="18"/>
              </w:rPr>
              <w:t>2017.07.28</w:t>
            </w:r>
          </w:p>
        </w:tc>
        <w:tc>
          <w:tcPr>
            <w:tcW w:w="1260" w:type="dxa"/>
          </w:tcPr>
          <w:p w14:paraId="0D77FFC7" w14:textId="7C614481" w:rsidR="005F24CA" w:rsidRPr="007B7513" w:rsidRDefault="005F24CA" w:rsidP="000259C8">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0.4.2</w:t>
            </w:r>
          </w:p>
        </w:tc>
        <w:tc>
          <w:tcPr>
            <w:tcW w:w="7373" w:type="dxa"/>
          </w:tcPr>
          <w:p w14:paraId="4F9C2339" w14:textId="680109CF" w:rsidR="005F24CA" w:rsidRDefault="005F24CA" w:rsidP="000259C8">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iekļautie pašvērtējuma jautājumi salāgoti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Projekta IT pārvaldības procesu novērtējuma sagatave</w:t>
            </w:r>
            <w:r>
              <w:rPr>
                <w:rFonts w:ascii="Times New Roman" w:hAnsi="Times New Roman"/>
                <w:sz w:val="20"/>
                <w:szCs w:val="18"/>
              </w:rPr>
              <w:t>”</w:t>
            </w:r>
          </w:p>
        </w:tc>
      </w:tr>
      <w:tr w:rsidR="005F24CA" w:rsidRPr="007B7513" w14:paraId="54750558" w14:textId="77777777" w:rsidTr="000259C8">
        <w:tc>
          <w:tcPr>
            <w:cnfStyle w:val="001000000000" w:firstRow="0" w:lastRow="0" w:firstColumn="1" w:lastColumn="0" w:oddVBand="0" w:evenVBand="0" w:oddHBand="0" w:evenHBand="0" w:firstRowFirstColumn="0" w:firstRowLastColumn="0" w:lastRowFirstColumn="0" w:lastRowLastColumn="0"/>
            <w:tcW w:w="1260" w:type="dxa"/>
          </w:tcPr>
          <w:p w14:paraId="3E493348" w14:textId="73A2FE14" w:rsidR="005F24CA" w:rsidRDefault="005F24CA" w:rsidP="000259C8">
            <w:pPr>
              <w:pStyle w:val="CCBodyText"/>
              <w:spacing w:before="60" w:after="60"/>
              <w:jc w:val="left"/>
              <w:rPr>
                <w:rFonts w:ascii="Times New Roman" w:hAnsi="Times New Roman"/>
                <w:sz w:val="20"/>
                <w:szCs w:val="18"/>
              </w:rPr>
            </w:pPr>
            <w:r>
              <w:rPr>
                <w:rFonts w:ascii="Times New Roman" w:hAnsi="Times New Roman"/>
                <w:sz w:val="20"/>
                <w:szCs w:val="18"/>
              </w:rPr>
              <w:t>2017.08.04</w:t>
            </w:r>
          </w:p>
        </w:tc>
        <w:tc>
          <w:tcPr>
            <w:tcW w:w="1260" w:type="dxa"/>
          </w:tcPr>
          <w:p w14:paraId="194119B1" w14:textId="4EFA3B0D" w:rsidR="005F24CA" w:rsidRPr="007B7513" w:rsidRDefault="005F24CA" w:rsidP="000259C8">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0.4.3</w:t>
            </w:r>
          </w:p>
        </w:tc>
        <w:tc>
          <w:tcPr>
            <w:tcW w:w="7373" w:type="dxa"/>
          </w:tcPr>
          <w:p w14:paraId="7183482E" w14:textId="633BA5FD" w:rsidR="005F24CA" w:rsidRDefault="005F24CA" w:rsidP="000259C8">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iekļautie pašvērtējuma jautājumi salāgoti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Projekta kvalitātes nodrošināšanas plāna sagatave</w:t>
            </w:r>
            <w:r>
              <w:rPr>
                <w:rFonts w:ascii="Times New Roman" w:hAnsi="Times New Roman"/>
                <w:sz w:val="20"/>
                <w:szCs w:val="18"/>
              </w:rPr>
              <w:t>”</w:t>
            </w:r>
          </w:p>
        </w:tc>
      </w:tr>
      <w:tr w:rsidR="005F24CA" w:rsidRPr="007B7513" w14:paraId="2E1C693F" w14:textId="77777777" w:rsidTr="00025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7AE1DAF7" w14:textId="69EB314A" w:rsidR="005F24CA" w:rsidRDefault="005F24CA" w:rsidP="000259C8">
            <w:pPr>
              <w:pStyle w:val="CCBodyText"/>
              <w:spacing w:before="60" w:after="60"/>
              <w:jc w:val="left"/>
              <w:rPr>
                <w:rFonts w:ascii="Times New Roman" w:hAnsi="Times New Roman"/>
                <w:sz w:val="20"/>
                <w:szCs w:val="18"/>
              </w:rPr>
            </w:pPr>
            <w:r>
              <w:rPr>
                <w:rFonts w:ascii="Times New Roman" w:hAnsi="Times New Roman"/>
                <w:sz w:val="20"/>
                <w:szCs w:val="18"/>
              </w:rPr>
              <w:t>2017.08.18</w:t>
            </w:r>
          </w:p>
        </w:tc>
        <w:tc>
          <w:tcPr>
            <w:tcW w:w="1260" w:type="dxa"/>
          </w:tcPr>
          <w:p w14:paraId="459A3D93" w14:textId="7ECECAE8" w:rsidR="005F24CA" w:rsidRPr="007B7513" w:rsidRDefault="005F24CA" w:rsidP="000259C8">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0.4.5</w:t>
            </w:r>
          </w:p>
        </w:tc>
        <w:tc>
          <w:tcPr>
            <w:tcW w:w="7373" w:type="dxa"/>
          </w:tcPr>
          <w:p w14:paraId="49391661" w14:textId="154E631D" w:rsidR="005F24CA" w:rsidRDefault="005F24CA" w:rsidP="000259C8">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iekļautie pašvērtējuma jautājumi salāgoti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sadarbspējas projektējuma vadlīnijas</w:t>
            </w:r>
            <w:r>
              <w:rPr>
                <w:rFonts w:ascii="Times New Roman" w:hAnsi="Times New Roman"/>
                <w:sz w:val="20"/>
                <w:szCs w:val="18"/>
              </w:rPr>
              <w:t>”</w:t>
            </w:r>
          </w:p>
        </w:tc>
      </w:tr>
      <w:tr w:rsidR="005F24CA" w:rsidRPr="007B7513" w14:paraId="0F8A4F40" w14:textId="77777777" w:rsidTr="000259C8">
        <w:tc>
          <w:tcPr>
            <w:cnfStyle w:val="001000000000" w:firstRow="0" w:lastRow="0" w:firstColumn="1" w:lastColumn="0" w:oddVBand="0" w:evenVBand="0" w:oddHBand="0" w:evenHBand="0" w:firstRowFirstColumn="0" w:firstRowLastColumn="0" w:lastRowFirstColumn="0" w:lastRowLastColumn="0"/>
            <w:tcW w:w="1260" w:type="dxa"/>
          </w:tcPr>
          <w:p w14:paraId="12FE5FD8" w14:textId="02A8E50A" w:rsidR="005F24CA" w:rsidRDefault="005F24CA" w:rsidP="000259C8">
            <w:pPr>
              <w:pStyle w:val="CCBodyText"/>
              <w:spacing w:before="60" w:after="60"/>
              <w:jc w:val="left"/>
              <w:rPr>
                <w:rFonts w:ascii="Times New Roman" w:hAnsi="Times New Roman"/>
                <w:sz w:val="20"/>
                <w:szCs w:val="18"/>
              </w:rPr>
            </w:pPr>
            <w:r>
              <w:rPr>
                <w:rFonts w:ascii="Times New Roman" w:hAnsi="Times New Roman"/>
                <w:sz w:val="20"/>
                <w:szCs w:val="18"/>
              </w:rPr>
              <w:t>2017.09.01</w:t>
            </w:r>
          </w:p>
        </w:tc>
        <w:tc>
          <w:tcPr>
            <w:tcW w:w="1260" w:type="dxa"/>
          </w:tcPr>
          <w:p w14:paraId="43AF9FA9" w14:textId="24675BA5" w:rsidR="005F24CA" w:rsidRPr="007B7513" w:rsidRDefault="005F24CA" w:rsidP="000259C8">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0.4.6</w:t>
            </w:r>
          </w:p>
        </w:tc>
        <w:tc>
          <w:tcPr>
            <w:tcW w:w="7373" w:type="dxa"/>
          </w:tcPr>
          <w:p w14:paraId="438CE718" w14:textId="6D78C079" w:rsidR="005F24CA" w:rsidRDefault="005F24CA" w:rsidP="000259C8">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iekļautie pašvērtējuma jautājumi salāgoti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sadarbspējas izstrādes vadlīnijas</w:t>
            </w:r>
            <w:r>
              <w:rPr>
                <w:rFonts w:ascii="Times New Roman" w:hAnsi="Times New Roman"/>
                <w:sz w:val="20"/>
                <w:szCs w:val="18"/>
              </w:rPr>
              <w:t>”</w:t>
            </w:r>
          </w:p>
        </w:tc>
      </w:tr>
      <w:tr w:rsidR="005F24CA" w:rsidRPr="007B7513" w14:paraId="6B4E89F7" w14:textId="77777777" w:rsidTr="00025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480F0152" w14:textId="4FBA2C37" w:rsidR="005F24CA" w:rsidRDefault="005F24CA" w:rsidP="000259C8">
            <w:pPr>
              <w:pStyle w:val="CCBodyText"/>
              <w:spacing w:before="60" w:after="60"/>
              <w:jc w:val="left"/>
              <w:rPr>
                <w:rFonts w:ascii="Times New Roman" w:hAnsi="Times New Roman"/>
                <w:sz w:val="20"/>
                <w:szCs w:val="18"/>
              </w:rPr>
            </w:pPr>
            <w:r>
              <w:rPr>
                <w:rFonts w:ascii="Times New Roman" w:hAnsi="Times New Roman"/>
                <w:sz w:val="20"/>
                <w:szCs w:val="18"/>
              </w:rPr>
              <w:t>2017.09.15</w:t>
            </w:r>
          </w:p>
        </w:tc>
        <w:tc>
          <w:tcPr>
            <w:tcW w:w="1260" w:type="dxa"/>
          </w:tcPr>
          <w:p w14:paraId="02B2940A" w14:textId="343F2188" w:rsidR="005F24CA" w:rsidRPr="007B7513" w:rsidRDefault="005F24CA" w:rsidP="000259C8">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0.4.7</w:t>
            </w:r>
          </w:p>
        </w:tc>
        <w:tc>
          <w:tcPr>
            <w:tcW w:w="7373" w:type="dxa"/>
          </w:tcPr>
          <w:p w14:paraId="17E5F0AB" w14:textId="690C498B" w:rsidR="005F24CA" w:rsidRDefault="005F24CA" w:rsidP="000259C8">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iekļautie pašvērtējuma jautājumi salāgoti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ieviešanas vadlīnijas</w:t>
            </w:r>
            <w:r>
              <w:rPr>
                <w:rFonts w:ascii="Times New Roman" w:hAnsi="Times New Roman"/>
                <w:sz w:val="20"/>
                <w:szCs w:val="18"/>
              </w:rPr>
              <w:t>”</w:t>
            </w:r>
          </w:p>
        </w:tc>
      </w:tr>
      <w:tr w:rsidR="005F24CA" w:rsidRPr="007B7513" w14:paraId="6E78D200" w14:textId="77777777" w:rsidTr="000259C8">
        <w:tc>
          <w:tcPr>
            <w:cnfStyle w:val="001000000000" w:firstRow="0" w:lastRow="0" w:firstColumn="1" w:lastColumn="0" w:oddVBand="0" w:evenVBand="0" w:oddHBand="0" w:evenHBand="0" w:firstRowFirstColumn="0" w:firstRowLastColumn="0" w:lastRowFirstColumn="0" w:lastRowLastColumn="0"/>
            <w:tcW w:w="1260" w:type="dxa"/>
          </w:tcPr>
          <w:p w14:paraId="3F0FC244" w14:textId="2500D8C0" w:rsidR="005F24CA" w:rsidRDefault="005F24CA" w:rsidP="000259C8">
            <w:pPr>
              <w:pStyle w:val="CCBodyText"/>
              <w:spacing w:before="60" w:after="60"/>
              <w:jc w:val="left"/>
              <w:rPr>
                <w:rFonts w:ascii="Times New Roman" w:hAnsi="Times New Roman"/>
                <w:sz w:val="20"/>
                <w:szCs w:val="18"/>
              </w:rPr>
            </w:pPr>
            <w:r>
              <w:rPr>
                <w:rFonts w:ascii="Times New Roman" w:hAnsi="Times New Roman"/>
                <w:sz w:val="20"/>
                <w:szCs w:val="18"/>
              </w:rPr>
              <w:t>2017.09.29</w:t>
            </w:r>
          </w:p>
        </w:tc>
        <w:tc>
          <w:tcPr>
            <w:tcW w:w="1260" w:type="dxa"/>
          </w:tcPr>
          <w:p w14:paraId="5A9C7628" w14:textId="2C8803CF" w:rsidR="005F24CA" w:rsidRPr="007B7513" w:rsidRDefault="005F24CA" w:rsidP="000259C8">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0.5.0</w:t>
            </w:r>
          </w:p>
        </w:tc>
        <w:tc>
          <w:tcPr>
            <w:tcW w:w="7373" w:type="dxa"/>
          </w:tcPr>
          <w:p w14:paraId="3F6DB300" w14:textId="7906EFAB" w:rsidR="005F24CA" w:rsidRDefault="005F24CA" w:rsidP="000259C8">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Dokuments papildināts ar d</w:t>
            </w:r>
            <w:r w:rsidRPr="00B54864">
              <w:rPr>
                <w:rFonts w:ascii="Times New Roman" w:hAnsi="Times New Roman"/>
                <w:sz w:val="20"/>
                <w:szCs w:val="18"/>
              </w:rPr>
              <w:t>arba pakas virziena “IKT arhitektūras vadlīniju izstrāde un ieviešana”  komanda</w:t>
            </w:r>
            <w:r>
              <w:rPr>
                <w:rFonts w:ascii="Times New Roman" w:hAnsi="Times New Roman"/>
                <w:sz w:val="20"/>
                <w:szCs w:val="18"/>
              </w:rPr>
              <w:t>s otrās caurskates komentāriem</w:t>
            </w:r>
          </w:p>
        </w:tc>
      </w:tr>
      <w:tr w:rsidR="005F24CA" w:rsidRPr="007B7513" w14:paraId="0173CC51" w14:textId="77777777" w:rsidTr="00025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2C1D4363" w14:textId="1A255A4D" w:rsidR="005F24CA" w:rsidRDefault="005F24CA" w:rsidP="000259C8">
            <w:pPr>
              <w:pStyle w:val="CCBodyText"/>
              <w:spacing w:before="60" w:after="60"/>
              <w:jc w:val="left"/>
              <w:rPr>
                <w:rFonts w:ascii="Times New Roman" w:hAnsi="Times New Roman"/>
                <w:sz w:val="20"/>
                <w:szCs w:val="18"/>
              </w:rPr>
            </w:pPr>
            <w:r>
              <w:rPr>
                <w:rFonts w:ascii="Times New Roman" w:hAnsi="Times New Roman"/>
                <w:sz w:val="20"/>
                <w:szCs w:val="18"/>
              </w:rPr>
              <w:t>2017.10.13</w:t>
            </w:r>
          </w:p>
        </w:tc>
        <w:tc>
          <w:tcPr>
            <w:tcW w:w="1260" w:type="dxa"/>
          </w:tcPr>
          <w:p w14:paraId="79AEEA54" w14:textId="2605F419" w:rsidR="005F24CA" w:rsidRPr="007B7513" w:rsidRDefault="005F24CA" w:rsidP="000259C8">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0.5.1</w:t>
            </w:r>
          </w:p>
        </w:tc>
        <w:tc>
          <w:tcPr>
            <w:tcW w:w="7373" w:type="dxa"/>
          </w:tcPr>
          <w:p w14:paraId="46608FA7" w14:textId="4D72186E" w:rsidR="005F24CA" w:rsidRDefault="005F24CA" w:rsidP="000259C8">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veikti labojumi atbilstoši d</w:t>
            </w:r>
            <w:r w:rsidRPr="00B54864">
              <w:rPr>
                <w:rFonts w:ascii="Times New Roman" w:hAnsi="Times New Roman"/>
                <w:sz w:val="20"/>
                <w:szCs w:val="18"/>
              </w:rPr>
              <w:t>arba pakas virziena “IKT arhitektūras vadlīniju izstrāde un ieviešana”  komanda</w:t>
            </w:r>
            <w:r>
              <w:rPr>
                <w:rFonts w:ascii="Times New Roman" w:hAnsi="Times New Roman"/>
                <w:sz w:val="20"/>
                <w:szCs w:val="18"/>
              </w:rPr>
              <w:t>s otrās caurskates komentāriem</w:t>
            </w:r>
          </w:p>
        </w:tc>
      </w:tr>
      <w:tr w:rsidR="00F50BBC" w:rsidRPr="007B7513" w14:paraId="50A452B2" w14:textId="77777777" w:rsidTr="000259C8">
        <w:tc>
          <w:tcPr>
            <w:cnfStyle w:val="001000000000" w:firstRow="0" w:lastRow="0" w:firstColumn="1" w:lastColumn="0" w:oddVBand="0" w:evenVBand="0" w:oddHBand="0" w:evenHBand="0" w:firstRowFirstColumn="0" w:firstRowLastColumn="0" w:lastRowFirstColumn="0" w:lastRowLastColumn="0"/>
            <w:tcW w:w="1260" w:type="dxa"/>
          </w:tcPr>
          <w:p w14:paraId="52720050" w14:textId="7BDF9358" w:rsidR="00F50BBC" w:rsidRDefault="00F50BBC" w:rsidP="000259C8">
            <w:pPr>
              <w:pStyle w:val="CCBodyText"/>
              <w:spacing w:before="60" w:after="60"/>
              <w:jc w:val="left"/>
              <w:rPr>
                <w:rFonts w:ascii="Times New Roman" w:hAnsi="Times New Roman"/>
                <w:sz w:val="20"/>
                <w:szCs w:val="18"/>
              </w:rPr>
            </w:pPr>
            <w:r>
              <w:rPr>
                <w:rFonts w:ascii="Times New Roman" w:hAnsi="Times New Roman"/>
                <w:sz w:val="20"/>
                <w:szCs w:val="18"/>
              </w:rPr>
              <w:t>2017.10.27</w:t>
            </w:r>
          </w:p>
        </w:tc>
        <w:tc>
          <w:tcPr>
            <w:tcW w:w="1260" w:type="dxa"/>
          </w:tcPr>
          <w:p w14:paraId="7A82E270" w14:textId="53895E98" w:rsidR="00F50BBC" w:rsidRPr="007B7513" w:rsidRDefault="00F50BBC" w:rsidP="000259C8">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0.9.0</w:t>
            </w:r>
          </w:p>
        </w:tc>
        <w:tc>
          <w:tcPr>
            <w:tcW w:w="7373" w:type="dxa"/>
          </w:tcPr>
          <w:p w14:paraId="0A35E524" w14:textId="67EA50CB" w:rsidR="00F50BBC" w:rsidRDefault="00F50BBC" w:rsidP="000259C8">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lang w:eastAsia="lv-LV"/>
              </w:rPr>
              <w:t>Dokuments saskaņots darba pakas virziena “IKT arhitektūras vadlīniju izstrāde un ieviešana” komandā</w:t>
            </w:r>
          </w:p>
        </w:tc>
      </w:tr>
      <w:tr w:rsidR="00F50BBC" w:rsidRPr="007B7513" w14:paraId="77796B86" w14:textId="77777777" w:rsidTr="00025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483D6B79" w14:textId="232A7C07" w:rsidR="00F50BBC" w:rsidRDefault="00F50BBC" w:rsidP="000259C8">
            <w:pPr>
              <w:pStyle w:val="CCBodyText"/>
              <w:spacing w:before="60" w:after="60"/>
              <w:jc w:val="left"/>
              <w:rPr>
                <w:rFonts w:ascii="Times New Roman" w:hAnsi="Times New Roman"/>
                <w:sz w:val="20"/>
                <w:szCs w:val="18"/>
              </w:rPr>
            </w:pPr>
            <w:r>
              <w:rPr>
                <w:rFonts w:ascii="Times New Roman" w:hAnsi="Times New Roman"/>
                <w:sz w:val="20"/>
                <w:szCs w:val="18"/>
              </w:rPr>
              <w:t>2017.11.09</w:t>
            </w:r>
          </w:p>
        </w:tc>
        <w:tc>
          <w:tcPr>
            <w:tcW w:w="1260" w:type="dxa"/>
          </w:tcPr>
          <w:p w14:paraId="7750E2E3" w14:textId="2FE4CAD2" w:rsidR="00F50BBC" w:rsidRPr="007B7513" w:rsidRDefault="00F50BBC" w:rsidP="000259C8">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0.9.1</w:t>
            </w:r>
          </w:p>
        </w:tc>
        <w:tc>
          <w:tcPr>
            <w:tcW w:w="7373" w:type="dxa"/>
          </w:tcPr>
          <w:p w14:paraId="751D1346" w14:textId="7745AF8E" w:rsidR="00F50BBC" w:rsidRDefault="00F50BBC" w:rsidP="000259C8">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lang w:eastAsia="lv-LV"/>
              </w:rPr>
              <w:t>Dokuments papildināts ar precizējumiem, kas izriet no kontroljautājumu validācijas pret EIS izstrādes un attīstības projektu</w:t>
            </w:r>
          </w:p>
        </w:tc>
      </w:tr>
      <w:tr w:rsidR="00F50BBC" w:rsidRPr="007B7513" w14:paraId="6A8CC4FF" w14:textId="77777777" w:rsidTr="000259C8">
        <w:tc>
          <w:tcPr>
            <w:cnfStyle w:val="001000000000" w:firstRow="0" w:lastRow="0" w:firstColumn="1" w:lastColumn="0" w:oddVBand="0" w:evenVBand="0" w:oddHBand="0" w:evenHBand="0" w:firstRowFirstColumn="0" w:firstRowLastColumn="0" w:lastRowFirstColumn="0" w:lastRowLastColumn="0"/>
            <w:tcW w:w="1260" w:type="dxa"/>
          </w:tcPr>
          <w:p w14:paraId="081EE0B4" w14:textId="476CCF8D" w:rsidR="00F50BBC" w:rsidRDefault="00F50BBC" w:rsidP="000259C8">
            <w:pPr>
              <w:pStyle w:val="CCBodyText"/>
              <w:spacing w:before="60" w:after="60"/>
              <w:jc w:val="left"/>
              <w:rPr>
                <w:rFonts w:ascii="Times New Roman" w:hAnsi="Times New Roman"/>
                <w:sz w:val="20"/>
                <w:szCs w:val="18"/>
              </w:rPr>
            </w:pPr>
            <w:r>
              <w:rPr>
                <w:rFonts w:ascii="Times New Roman" w:hAnsi="Times New Roman"/>
                <w:sz w:val="20"/>
                <w:szCs w:val="18"/>
              </w:rPr>
              <w:t>2017.11.23</w:t>
            </w:r>
          </w:p>
        </w:tc>
        <w:tc>
          <w:tcPr>
            <w:tcW w:w="1260" w:type="dxa"/>
          </w:tcPr>
          <w:p w14:paraId="239F17F5" w14:textId="34631C88" w:rsidR="00F50BBC" w:rsidRPr="007B7513" w:rsidRDefault="00F50BBC" w:rsidP="000259C8">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0.9.2</w:t>
            </w:r>
          </w:p>
        </w:tc>
        <w:tc>
          <w:tcPr>
            <w:tcW w:w="7373" w:type="dxa"/>
          </w:tcPr>
          <w:p w14:paraId="2966DF2F" w14:textId="594A4BBF" w:rsidR="00F50BBC" w:rsidRDefault="00F50BBC" w:rsidP="000259C8">
            <w:pPr>
              <w:pStyle w:val="CCBodyText"/>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lang w:eastAsia="lv-LV"/>
              </w:rPr>
              <w:t>Dokuments papildināts atbilstoši VRAA komentāriem</w:t>
            </w:r>
          </w:p>
        </w:tc>
      </w:tr>
      <w:tr w:rsidR="00F50BBC" w:rsidRPr="007B7513" w14:paraId="2024C0CA" w14:textId="77777777" w:rsidTr="00025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356E49F2" w14:textId="1248BD06" w:rsidR="00F50BBC" w:rsidRDefault="00F50BBC" w:rsidP="000259C8">
            <w:pPr>
              <w:pStyle w:val="CCBodyText"/>
              <w:spacing w:before="60" w:after="60"/>
              <w:jc w:val="left"/>
              <w:rPr>
                <w:rFonts w:ascii="Times New Roman" w:hAnsi="Times New Roman"/>
                <w:sz w:val="20"/>
                <w:szCs w:val="18"/>
              </w:rPr>
            </w:pPr>
            <w:r>
              <w:rPr>
                <w:rFonts w:ascii="Times New Roman" w:hAnsi="Times New Roman"/>
                <w:sz w:val="20"/>
                <w:szCs w:val="18"/>
              </w:rPr>
              <w:t>2017.12.01</w:t>
            </w:r>
          </w:p>
        </w:tc>
        <w:tc>
          <w:tcPr>
            <w:tcW w:w="1260" w:type="dxa"/>
          </w:tcPr>
          <w:p w14:paraId="6317A48D" w14:textId="0B885278" w:rsidR="00F50BBC" w:rsidRPr="007B7513" w:rsidRDefault="00F50BBC" w:rsidP="000259C8">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1.0.0</w:t>
            </w:r>
          </w:p>
        </w:tc>
        <w:tc>
          <w:tcPr>
            <w:tcW w:w="7373" w:type="dxa"/>
          </w:tcPr>
          <w:p w14:paraId="1D1094AF" w14:textId="07D07D6B" w:rsidR="00F50BBC" w:rsidRDefault="00F50BBC" w:rsidP="000259C8">
            <w:pPr>
              <w:pStyle w:val="CCBodyText"/>
              <w:spacing w:before="60" w:after="6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lang w:eastAsia="lv-LV"/>
              </w:rPr>
              <w:t>Dokumenta apstiprinātā versija</w:t>
            </w:r>
          </w:p>
        </w:tc>
      </w:tr>
    </w:tbl>
    <w:p w14:paraId="59507E82" w14:textId="77777777" w:rsidR="004B5852" w:rsidRPr="00D8311B" w:rsidRDefault="004B5852" w:rsidP="004B5852"/>
    <w:p w14:paraId="00122C14" w14:textId="40F26374" w:rsidR="004B5852" w:rsidRDefault="004B5852" w:rsidP="004B5852">
      <w:pPr>
        <w:pStyle w:val="Saturavirsraksts"/>
      </w:pPr>
      <w:r>
        <w:br w:type="page"/>
      </w:r>
    </w:p>
    <w:p w14:paraId="613F86E4" w14:textId="77777777" w:rsidR="00EA7331" w:rsidRPr="00BE4E88" w:rsidRDefault="00EA7331" w:rsidP="00AC1CF2">
      <w:pPr>
        <w:pStyle w:val="Saturavirsraksts"/>
      </w:pPr>
      <w:r w:rsidRPr="00BE4E88">
        <w:lastRenderedPageBreak/>
        <w:t>Saturs</w:t>
      </w:r>
    </w:p>
    <w:p w14:paraId="613F86E5" w14:textId="77777777" w:rsidR="001C0596" w:rsidRPr="00BE4E88" w:rsidRDefault="001C0596" w:rsidP="00AC1CF2"/>
    <w:p w14:paraId="780E0BA3" w14:textId="77777777" w:rsidR="00527044" w:rsidRPr="00BE4E88" w:rsidRDefault="001C0596">
      <w:pPr>
        <w:pStyle w:val="TOC1"/>
        <w:tabs>
          <w:tab w:val="left" w:pos="480"/>
          <w:tab w:val="right" w:leader="dot" w:pos="9798"/>
        </w:tabs>
        <w:rPr>
          <w:rFonts w:asciiTheme="minorHAnsi" w:eastAsiaTheme="minorEastAsia" w:hAnsiTheme="minorHAnsi" w:cstheme="minorBidi"/>
          <w:noProof/>
          <w:sz w:val="22"/>
          <w:szCs w:val="22"/>
          <w:lang w:eastAsia="lv-LV"/>
        </w:rPr>
      </w:pPr>
      <w:r w:rsidRPr="00BE4E88">
        <w:fldChar w:fldCharType="begin"/>
      </w:r>
      <w:r w:rsidRPr="00BE4E88">
        <w:instrText xml:space="preserve"> TOC \o "2-3" \h \z \t "Heading 1;1" </w:instrText>
      </w:r>
      <w:r w:rsidRPr="00BE4E88">
        <w:fldChar w:fldCharType="separate"/>
      </w:r>
      <w:hyperlink w:anchor="_Toc479315657" w:history="1">
        <w:r w:rsidR="00527044" w:rsidRPr="00BE4E88">
          <w:rPr>
            <w:rStyle w:val="Hyperlink"/>
            <w:noProof/>
          </w:rPr>
          <w:t>1.</w:t>
        </w:r>
        <w:r w:rsidR="00527044" w:rsidRPr="00BE4E88">
          <w:rPr>
            <w:rFonts w:asciiTheme="minorHAnsi" w:eastAsiaTheme="minorEastAsia" w:hAnsiTheme="minorHAnsi" w:cstheme="minorBidi"/>
            <w:noProof/>
            <w:sz w:val="22"/>
            <w:szCs w:val="22"/>
            <w:lang w:eastAsia="lv-LV"/>
          </w:rPr>
          <w:tab/>
        </w:r>
        <w:r w:rsidR="00527044" w:rsidRPr="00BE4E88">
          <w:rPr>
            <w:rStyle w:val="Hyperlink"/>
            <w:noProof/>
          </w:rPr>
          <w:t>Ievads</w:t>
        </w:r>
        <w:r w:rsidR="00527044" w:rsidRPr="00BE4E88">
          <w:rPr>
            <w:noProof/>
            <w:webHidden/>
          </w:rPr>
          <w:tab/>
        </w:r>
        <w:r w:rsidR="00527044" w:rsidRPr="00BE4E88">
          <w:rPr>
            <w:noProof/>
            <w:webHidden/>
          </w:rPr>
          <w:fldChar w:fldCharType="begin"/>
        </w:r>
        <w:r w:rsidR="00527044" w:rsidRPr="00BE4E88">
          <w:rPr>
            <w:noProof/>
            <w:webHidden/>
          </w:rPr>
          <w:instrText xml:space="preserve"> PAGEREF _Toc479315657 \h </w:instrText>
        </w:r>
        <w:r w:rsidR="00527044" w:rsidRPr="00BE4E88">
          <w:rPr>
            <w:noProof/>
            <w:webHidden/>
          </w:rPr>
        </w:r>
        <w:r w:rsidR="00527044" w:rsidRPr="00BE4E88">
          <w:rPr>
            <w:noProof/>
            <w:webHidden/>
          </w:rPr>
          <w:fldChar w:fldCharType="separate"/>
        </w:r>
        <w:r w:rsidR="00527044" w:rsidRPr="00BE4E88">
          <w:rPr>
            <w:noProof/>
            <w:webHidden/>
          </w:rPr>
          <w:t>3</w:t>
        </w:r>
        <w:r w:rsidR="00527044" w:rsidRPr="00BE4E88">
          <w:rPr>
            <w:noProof/>
            <w:webHidden/>
          </w:rPr>
          <w:fldChar w:fldCharType="end"/>
        </w:r>
      </w:hyperlink>
    </w:p>
    <w:p w14:paraId="4DE15198" w14:textId="77777777" w:rsidR="00527044" w:rsidRPr="00BE4E88" w:rsidRDefault="00F06914">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79315658" w:history="1">
        <w:r w:rsidR="00527044" w:rsidRPr="00BE4E88">
          <w:rPr>
            <w:rStyle w:val="Hyperlink"/>
            <w:noProof/>
          </w:rPr>
          <w:t>1.1.</w:t>
        </w:r>
        <w:r w:rsidR="00527044" w:rsidRPr="00BE4E88">
          <w:rPr>
            <w:rFonts w:asciiTheme="minorHAnsi" w:eastAsiaTheme="minorEastAsia" w:hAnsiTheme="minorHAnsi" w:cstheme="minorBidi"/>
            <w:noProof/>
            <w:sz w:val="22"/>
            <w:szCs w:val="22"/>
            <w:lang w:eastAsia="lv-LV"/>
          </w:rPr>
          <w:tab/>
        </w:r>
        <w:r w:rsidR="00527044" w:rsidRPr="00BE4E88">
          <w:rPr>
            <w:rStyle w:val="Hyperlink"/>
            <w:noProof/>
          </w:rPr>
          <w:t>Dokumenta nolūks</w:t>
        </w:r>
        <w:r w:rsidR="00527044" w:rsidRPr="00BE4E88">
          <w:rPr>
            <w:noProof/>
            <w:webHidden/>
          </w:rPr>
          <w:tab/>
        </w:r>
        <w:r w:rsidR="00527044" w:rsidRPr="00BE4E88">
          <w:rPr>
            <w:noProof/>
            <w:webHidden/>
          </w:rPr>
          <w:fldChar w:fldCharType="begin"/>
        </w:r>
        <w:r w:rsidR="00527044" w:rsidRPr="00BE4E88">
          <w:rPr>
            <w:noProof/>
            <w:webHidden/>
          </w:rPr>
          <w:instrText xml:space="preserve"> PAGEREF _Toc479315658 \h </w:instrText>
        </w:r>
        <w:r w:rsidR="00527044" w:rsidRPr="00BE4E88">
          <w:rPr>
            <w:noProof/>
            <w:webHidden/>
          </w:rPr>
        </w:r>
        <w:r w:rsidR="00527044" w:rsidRPr="00BE4E88">
          <w:rPr>
            <w:noProof/>
            <w:webHidden/>
          </w:rPr>
          <w:fldChar w:fldCharType="separate"/>
        </w:r>
        <w:r w:rsidR="00527044" w:rsidRPr="00BE4E88">
          <w:rPr>
            <w:noProof/>
            <w:webHidden/>
          </w:rPr>
          <w:t>3</w:t>
        </w:r>
        <w:r w:rsidR="00527044" w:rsidRPr="00BE4E88">
          <w:rPr>
            <w:noProof/>
            <w:webHidden/>
          </w:rPr>
          <w:fldChar w:fldCharType="end"/>
        </w:r>
      </w:hyperlink>
    </w:p>
    <w:p w14:paraId="580404EA" w14:textId="77777777" w:rsidR="00527044" w:rsidRPr="00BE4E88" w:rsidRDefault="00F06914">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79315659" w:history="1">
        <w:r w:rsidR="00527044" w:rsidRPr="00BE4E88">
          <w:rPr>
            <w:rStyle w:val="Hyperlink"/>
            <w:noProof/>
          </w:rPr>
          <w:t>1.2.</w:t>
        </w:r>
        <w:r w:rsidR="00527044" w:rsidRPr="00BE4E88">
          <w:rPr>
            <w:rFonts w:asciiTheme="minorHAnsi" w:eastAsiaTheme="minorEastAsia" w:hAnsiTheme="minorHAnsi" w:cstheme="minorBidi"/>
            <w:noProof/>
            <w:sz w:val="22"/>
            <w:szCs w:val="22"/>
            <w:lang w:eastAsia="lv-LV"/>
          </w:rPr>
          <w:tab/>
        </w:r>
        <w:r w:rsidR="00527044" w:rsidRPr="00BE4E88">
          <w:rPr>
            <w:rStyle w:val="Hyperlink"/>
            <w:noProof/>
          </w:rPr>
          <w:t>Dokumenta mērķauditorija</w:t>
        </w:r>
        <w:r w:rsidR="00527044" w:rsidRPr="00BE4E88">
          <w:rPr>
            <w:noProof/>
            <w:webHidden/>
          </w:rPr>
          <w:tab/>
        </w:r>
        <w:r w:rsidR="00527044" w:rsidRPr="00BE4E88">
          <w:rPr>
            <w:noProof/>
            <w:webHidden/>
          </w:rPr>
          <w:fldChar w:fldCharType="begin"/>
        </w:r>
        <w:r w:rsidR="00527044" w:rsidRPr="00BE4E88">
          <w:rPr>
            <w:noProof/>
            <w:webHidden/>
          </w:rPr>
          <w:instrText xml:space="preserve"> PAGEREF _Toc479315659 \h </w:instrText>
        </w:r>
        <w:r w:rsidR="00527044" w:rsidRPr="00BE4E88">
          <w:rPr>
            <w:noProof/>
            <w:webHidden/>
          </w:rPr>
        </w:r>
        <w:r w:rsidR="00527044" w:rsidRPr="00BE4E88">
          <w:rPr>
            <w:noProof/>
            <w:webHidden/>
          </w:rPr>
          <w:fldChar w:fldCharType="separate"/>
        </w:r>
        <w:r w:rsidR="00527044" w:rsidRPr="00BE4E88">
          <w:rPr>
            <w:noProof/>
            <w:webHidden/>
          </w:rPr>
          <w:t>3</w:t>
        </w:r>
        <w:r w:rsidR="00527044" w:rsidRPr="00BE4E88">
          <w:rPr>
            <w:noProof/>
            <w:webHidden/>
          </w:rPr>
          <w:fldChar w:fldCharType="end"/>
        </w:r>
      </w:hyperlink>
    </w:p>
    <w:p w14:paraId="2D3D76E6" w14:textId="77777777" w:rsidR="00527044" w:rsidRPr="00BE4E88" w:rsidRDefault="00F06914">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79315660" w:history="1">
        <w:r w:rsidR="00527044" w:rsidRPr="00BE4E88">
          <w:rPr>
            <w:rStyle w:val="Hyperlink"/>
            <w:noProof/>
          </w:rPr>
          <w:t>1.3.</w:t>
        </w:r>
        <w:r w:rsidR="00527044" w:rsidRPr="00BE4E88">
          <w:rPr>
            <w:rFonts w:asciiTheme="minorHAnsi" w:eastAsiaTheme="minorEastAsia" w:hAnsiTheme="minorHAnsi" w:cstheme="minorBidi"/>
            <w:noProof/>
            <w:sz w:val="22"/>
            <w:szCs w:val="22"/>
            <w:lang w:eastAsia="lv-LV"/>
          </w:rPr>
          <w:tab/>
        </w:r>
        <w:r w:rsidR="00527044" w:rsidRPr="00BE4E88">
          <w:rPr>
            <w:rStyle w:val="Hyperlink"/>
            <w:noProof/>
          </w:rPr>
          <w:t>Saīsinājumi</w:t>
        </w:r>
        <w:r w:rsidR="00527044" w:rsidRPr="00BE4E88">
          <w:rPr>
            <w:noProof/>
            <w:webHidden/>
          </w:rPr>
          <w:tab/>
        </w:r>
        <w:r w:rsidR="00527044" w:rsidRPr="00BE4E88">
          <w:rPr>
            <w:noProof/>
            <w:webHidden/>
          </w:rPr>
          <w:fldChar w:fldCharType="begin"/>
        </w:r>
        <w:r w:rsidR="00527044" w:rsidRPr="00BE4E88">
          <w:rPr>
            <w:noProof/>
            <w:webHidden/>
          </w:rPr>
          <w:instrText xml:space="preserve"> PAGEREF _Toc479315660 \h </w:instrText>
        </w:r>
        <w:r w:rsidR="00527044" w:rsidRPr="00BE4E88">
          <w:rPr>
            <w:noProof/>
            <w:webHidden/>
          </w:rPr>
        </w:r>
        <w:r w:rsidR="00527044" w:rsidRPr="00BE4E88">
          <w:rPr>
            <w:noProof/>
            <w:webHidden/>
          </w:rPr>
          <w:fldChar w:fldCharType="separate"/>
        </w:r>
        <w:r w:rsidR="00527044" w:rsidRPr="00BE4E88">
          <w:rPr>
            <w:noProof/>
            <w:webHidden/>
          </w:rPr>
          <w:t>3</w:t>
        </w:r>
        <w:r w:rsidR="00527044" w:rsidRPr="00BE4E88">
          <w:rPr>
            <w:noProof/>
            <w:webHidden/>
          </w:rPr>
          <w:fldChar w:fldCharType="end"/>
        </w:r>
      </w:hyperlink>
    </w:p>
    <w:p w14:paraId="2A0732FE" w14:textId="77777777" w:rsidR="00527044" w:rsidRPr="00BE4E88" w:rsidRDefault="00F06914">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79315661" w:history="1">
        <w:r w:rsidR="00527044" w:rsidRPr="00BE4E88">
          <w:rPr>
            <w:rStyle w:val="Hyperlink"/>
            <w:noProof/>
          </w:rPr>
          <w:t>1.4.</w:t>
        </w:r>
        <w:r w:rsidR="00527044" w:rsidRPr="00BE4E88">
          <w:rPr>
            <w:rFonts w:asciiTheme="minorHAnsi" w:eastAsiaTheme="minorEastAsia" w:hAnsiTheme="minorHAnsi" w:cstheme="minorBidi"/>
            <w:noProof/>
            <w:sz w:val="22"/>
            <w:szCs w:val="22"/>
            <w:lang w:eastAsia="lv-LV"/>
          </w:rPr>
          <w:tab/>
        </w:r>
        <w:r w:rsidR="00527044" w:rsidRPr="00BE4E88">
          <w:rPr>
            <w:rStyle w:val="Hyperlink"/>
            <w:noProof/>
          </w:rPr>
          <w:t>Saistītie dokumenti</w:t>
        </w:r>
        <w:r w:rsidR="00527044" w:rsidRPr="00BE4E88">
          <w:rPr>
            <w:noProof/>
            <w:webHidden/>
          </w:rPr>
          <w:tab/>
        </w:r>
        <w:r w:rsidR="00527044" w:rsidRPr="00BE4E88">
          <w:rPr>
            <w:noProof/>
            <w:webHidden/>
          </w:rPr>
          <w:fldChar w:fldCharType="begin"/>
        </w:r>
        <w:r w:rsidR="00527044" w:rsidRPr="00BE4E88">
          <w:rPr>
            <w:noProof/>
            <w:webHidden/>
          </w:rPr>
          <w:instrText xml:space="preserve"> PAGEREF _Toc479315661 \h </w:instrText>
        </w:r>
        <w:r w:rsidR="00527044" w:rsidRPr="00BE4E88">
          <w:rPr>
            <w:noProof/>
            <w:webHidden/>
          </w:rPr>
        </w:r>
        <w:r w:rsidR="00527044" w:rsidRPr="00BE4E88">
          <w:rPr>
            <w:noProof/>
            <w:webHidden/>
          </w:rPr>
          <w:fldChar w:fldCharType="separate"/>
        </w:r>
        <w:r w:rsidR="00527044" w:rsidRPr="00BE4E88">
          <w:rPr>
            <w:noProof/>
            <w:webHidden/>
          </w:rPr>
          <w:t>3</w:t>
        </w:r>
        <w:r w:rsidR="00527044" w:rsidRPr="00BE4E88">
          <w:rPr>
            <w:noProof/>
            <w:webHidden/>
          </w:rPr>
          <w:fldChar w:fldCharType="end"/>
        </w:r>
      </w:hyperlink>
    </w:p>
    <w:p w14:paraId="713C0127" w14:textId="77777777" w:rsidR="00527044" w:rsidRPr="00BE4E88" w:rsidRDefault="00F06914">
      <w:pPr>
        <w:pStyle w:val="TOC1"/>
        <w:tabs>
          <w:tab w:val="left" w:pos="480"/>
          <w:tab w:val="right" w:leader="dot" w:pos="9798"/>
        </w:tabs>
        <w:rPr>
          <w:rFonts w:asciiTheme="minorHAnsi" w:eastAsiaTheme="minorEastAsia" w:hAnsiTheme="minorHAnsi" w:cstheme="minorBidi"/>
          <w:noProof/>
          <w:sz w:val="22"/>
          <w:szCs w:val="22"/>
          <w:lang w:eastAsia="lv-LV"/>
        </w:rPr>
      </w:pPr>
      <w:hyperlink w:anchor="_Toc479315662" w:history="1">
        <w:r w:rsidR="00527044" w:rsidRPr="00BE4E88">
          <w:rPr>
            <w:rStyle w:val="Hyperlink"/>
            <w:noProof/>
          </w:rPr>
          <w:t>2.</w:t>
        </w:r>
        <w:r w:rsidR="00527044" w:rsidRPr="00BE4E88">
          <w:rPr>
            <w:rFonts w:asciiTheme="minorHAnsi" w:eastAsiaTheme="minorEastAsia" w:hAnsiTheme="minorHAnsi" w:cstheme="minorBidi"/>
            <w:noProof/>
            <w:sz w:val="22"/>
            <w:szCs w:val="22"/>
            <w:lang w:eastAsia="lv-LV"/>
          </w:rPr>
          <w:tab/>
        </w:r>
        <w:r w:rsidR="00527044" w:rsidRPr="00BE4E88">
          <w:rPr>
            <w:rStyle w:val="Hyperlink"/>
            <w:noProof/>
          </w:rPr>
          <w:t>IT risinājumu sadarbspējas specifikāciju novērtējuma kontroljautājumi</w:t>
        </w:r>
        <w:r w:rsidR="00527044" w:rsidRPr="00BE4E88">
          <w:rPr>
            <w:noProof/>
            <w:webHidden/>
          </w:rPr>
          <w:tab/>
        </w:r>
        <w:r w:rsidR="00527044" w:rsidRPr="00BE4E88">
          <w:rPr>
            <w:noProof/>
            <w:webHidden/>
          </w:rPr>
          <w:fldChar w:fldCharType="begin"/>
        </w:r>
        <w:r w:rsidR="00527044" w:rsidRPr="00BE4E88">
          <w:rPr>
            <w:noProof/>
            <w:webHidden/>
          </w:rPr>
          <w:instrText xml:space="preserve"> PAGEREF _Toc479315662 \h </w:instrText>
        </w:r>
        <w:r w:rsidR="00527044" w:rsidRPr="00BE4E88">
          <w:rPr>
            <w:noProof/>
            <w:webHidden/>
          </w:rPr>
        </w:r>
        <w:r w:rsidR="00527044" w:rsidRPr="00BE4E88">
          <w:rPr>
            <w:noProof/>
            <w:webHidden/>
          </w:rPr>
          <w:fldChar w:fldCharType="separate"/>
        </w:r>
        <w:r w:rsidR="00527044" w:rsidRPr="00BE4E88">
          <w:rPr>
            <w:noProof/>
            <w:webHidden/>
          </w:rPr>
          <w:t>4</w:t>
        </w:r>
        <w:r w:rsidR="00527044" w:rsidRPr="00BE4E88">
          <w:rPr>
            <w:noProof/>
            <w:webHidden/>
          </w:rPr>
          <w:fldChar w:fldCharType="end"/>
        </w:r>
      </w:hyperlink>
    </w:p>
    <w:p w14:paraId="613F86EC" w14:textId="77777777" w:rsidR="00EA7331" w:rsidRPr="00BE4E88" w:rsidRDefault="001C0596" w:rsidP="00AC1CF2">
      <w:r w:rsidRPr="00BE4E88">
        <w:fldChar w:fldCharType="end"/>
      </w:r>
    </w:p>
    <w:p w14:paraId="613F86ED" w14:textId="77777777" w:rsidR="00EA7331" w:rsidRPr="00BE4E88" w:rsidRDefault="00EA7331" w:rsidP="00AC1CF2">
      <w:pPr>
        <w:pStyle w:val="Heading1"/>
      </w:pPr>
      <w:r w:rsidRPr="00BE4E88">
        <w:br w:type="page"/>
      </w:r>
      <w:bookmarkStart w:id="2" w:name="_Toc285458781"/>
      <w:bookmarkStart w:id="3" w:name="_Toc285622413"/>
      <w:bookmarkStart w:id="4" w:name="_Toc479315657"/>
      <w:r w:rsidRPr="00BE4E88">
        <w:lastRenderedPageBreak/>
        <w:t>Ievads</w:t>
      </w:r>
      <w:bookmarkEnd w:id="2"/>
      <w:bookmarkEnd w:id="3"/>
      <w:bookmarkEnd w:id="4"/>
    </w:p>
    <w:p w14:paraId="613F86EE" w14:textId="77777777" w:rsidR="004F7C79" w:rsidRPr="00BE4E88" w:rsidRDefault="004F7C79" w:rsidP="00AC1CF2">
      <w:pPr>
        <w:pStyle w:val="Heading2"/>
      </w:pPr>
      <w:bookmarkStart w:id="5" w:name="_Toc479315658"/>
      <w:bookmarkStart w:id="6" w:name="_Toc232853442"/>
      <w:bookmarkStart w:id="7" w:name="_Toc285458782"/>
      <w:bookmarkStart w:id="8" w:name="_Toc285622414"/>
      <w:r w:rsidRPr="00BE4E88">
        <w:t>Dokumenta nolūks</w:t>
      </w:r>
      <w:bookmarkEnd w:id="5"/>
    </w:p>
    <w:p w14:paraId="40FF8E03" w14:textId="6CDFFB6B" w:rsidR="00344153" w:rsidRPr="00BE4E88" w:rsidRDefault="00506394" w:rsidP="006D64EC">
      <w:r w:rsidRPr="00BE4E88">
        <w:t xml:space="preserve">Dokuments satur kontroljautājumus, kas dod iespēju veikt IKT attīstības projekta atbilstības </w:t>
      </w:r>
      <w:r w:rsidR="00344153" w:rsidRPr="00BE4E88">
        <w:t>IT risinājumu sadarbspējas specifikāciju prasībām pašvērtējumu.</w:t>
      </w:r>
    </w:p>
    <w:p w14:paraId="613F86F1" w14:textId="77777777" w:rsidR="004F7C79" w:rsidRPr="00BE4E88" w:rsidRDefault="004F7C79" w:rsidP="00AC1CF2">
      <w:pPr>
        <w:pStyle w:val="Heading2"/>
      </w:pPr>
      <w:bookmarkStart w:id="9" w:name="_Toc171216335"/>
      <w:bookmarkStart w:id="10" w:name="_Toc232853445"/>
      <w:bookmarkStart w:id="11" w:name="_Toc285458785"/>
      <w:bookmarkStart w:id="12" w:name="_Toc285622417"/>
      <w:bookmarkStart w:id="13" w:name="_Toc479315659"/>
      <w:r w:rsidRPr="00BE4E88">
        <w:t>Dokumenta mērķauditorija</w:t>
      </w:r>
      <w:bookmarkEnd w:id="9"/>
      <w:bookmarkEnd w:id="10"/>
      <w:bookmarkEnd w:id="11"/>
      <w:bookmarkEnd w:id="12"/>
      <w:bookmarkEnd w:id="13"/>
    </w:p>
    <w:p w14:paraId="613F86F2" w14:textId="5FEA5B51" w:rsidR="00AC1CF2" w:rsidRPr="00BE4E88" w:rsidRDefault="00506394" w:rsidP="00AC1CF2">
      <w:r w:rsidRPr="00BE4E88">
        <w:t xml:space="preserve">Personas, kas iesaistītas IKT attīstības projektu plānošanā, pārvaldībā, vadībā, kvalitātes kontrolē vai prasību definēšanā, tai skaitā projektu īstenojošās iestādes darbinieki, piesaistītie konsultāciju pakalpojumu sniedzēju speciālisti un projekta aktivitāšu īstenošanai piesaistīto izpildītāju speciālisti. </w:t>
      </w:r>
    </w:p>
    <w:p w14:paraId="613F86F3" w14:textId="682D77E9" w:rsidR="00EA7331" w:rsidRPr="00BE4E88" w:rsidRDefault="00106637" w:rsidP="00AC1CF2">
      <w:pPr>
        <w:pStyle w:val="Heading2"/>
      </w:pPr>
      <w:bookmarkStart w:id="14" w:name="_Toc479315660"/>
      <w:bookmarkEnd w:id="6"/>
      <w:bookmarkEnd w:id="7"/>
      <w:bookmarkEnd w:id="8"/>
      <w:r w:rsidRPr="00BE4E88">
        <w:t>S</w:t>
      </w:r>
      <w:r w:rsidR="004F7C79" w:rsidRPr="00BE4E88">
        <w:t>aīsinājumi</w:t>
      </w:r>
      <w:bookmarkEnd w:id="14"/>
    </w:p>
    <w:p w14:paraId="7EB458B4" w14:textId="5AD6D943" w:rsidR="009728D8" w:rsidRDefault="00334DCC" w:rsidP="009728D8">
      <w:bookmarkStart w:id="15" w:name="_Toc479315661"/>
      <w:r>
        <w:t>Dokumentā lietotie saīsinājumi</w:t>
      </w:r>
      <w:r w:rsidR="009728D8" w:rsidRPr="000C6AA7">
        <w:t xml:space="preserve"> ir noteikti dokumentā “VARAM, IKT arhitektūras vadlīnijas. Kopējo prasību vadlīnijas</w:t>
      </w:r>
      <w:r w:rsidR="009728D8">
        <w:t>”.</w:t>
      </w:r>
    </w:p>
    <w:p w14:paraId="613F8715" w14:textId="77777777" w:rsidR="00EA7331" w:rsidRPr="00BE4E88" w:rsidRDefault="004F7C79" w:rsidP="00AC1CF2">
      <w:pPr>
        <w:pStyle w:val="Heading2"/>
      </w:pPr>
      <w:r w:rsidRPr="00BE4E88">
        <w:t>Saistītie dokumenti</w:t>
      </w:r>
      <w:bookmarkEnd w:id="15"/>
    </w:p>
    <w:tbl>
      <w:tblPr>
        <w:tblW w:w="0" w:type="auto"/>
        <w:tblInd w:w="-5" w:type="dxa"/>
        <w:tblLayout w:type="fixed"/>
        <w:tblLook w:val="0000" w:firstRow="0" w:lastRow="0" w:firstColumn="0" w:lastColumn="0" w:noHBand="0" w:noVBand="0"/>
      </w:tblPr>
      <w:tblGrid>
        <w:gridCol w:w="851"/>
        <w:gridCol w:w="8930"/>
      </w:tblGrid>
      <w:tr w:rsidR="00106637" w:rsidRPr="00BE4E88" w14:paraId="31D2349C" w14:textId="77777777" w:rsidTr="00327866">
        <w:trPr>
          <w:cantSplit/>
          <w:tblHeader/>
        </w:trPr>
        <w:tc>
          <w:tcPr>
            <w:tcW w:w="851" w:type="dxa"/>
            <w:tcBorders>
              <w:top w:val="single" w:sz="4" w:space="0" w:color="000000"/>
              <w:left w:val="single" w:sz="4" w:space="0" w:color="000000"/>
              <w:bottom w:val="single" w:sz="4" w:space="0" w:color="000000"/>
            </w:tcBorders>
          </w:tcPr>
          <w:p w14:paraId="558EC49E" w14:textId="77777777" w:rsidR="00106637" w:rsidRPr="00BE4E88" w:rsidRDefault="00106637" w:rsidP="00327866">
            <w:pPr>
              <w:rPr>
                <w:b/>
              </w:rPr>
            </w:pPr>
            <w:r w:rsidRPr="00BE4E88">
              <w:rPr>
                <w:b/>
              </w:rPr>
              <w:t>Nr.</w:t>
            </w:r>
          </w:p>
        </w:tc>
        <w:tc>
          <w:tcPr>
            <w:tcW w:w="8930" w:type="dxa"/>
            <w:tcBorders>
              <w:top w:val="single" w:sz="4" w:space="0" w:color="000000"/>
              <w:left w:val="single" w:sz="4" w:space="0" w:color="000000"/>
              <w:bottom w:val="single" w:sz="4" w:space="0" w:color="000000"/>
              <w:right w:val="single" w:sz="4" w:space="0" w:color="000000"/>
            </w:tcBorders>
          </w:tcPr>
          <w:p w14:paraId="6119B218" w14:textId="77777777" w:rsidR="00106637" w:rsidRPr="00BE4E88" w:rsidRDefault="00106637" w:rsidP="00327866">
            <w:pPr>
              <w:rPr>
                <w:b/>
              </w:rPr>
            </w:pPr>
            <w:r w:rsidRPr="00BE4E88">
              <w:rPr>
                <w:b/>
              </w:rPr>
              <w:t>Nosaukums</w:t>
            </w:r>
          </w:p>
        </w:tc>
      </w:tr>
      <w:tr w:rsidR="00106637" w:rsidRPr="00BE4E88" w14:paraId="5625137B" w14:textId="77777777" w:rsidTr="00327866">
        <w:tc>
          <w:tcPr>
            <w:tcW w:w="851" w:type="dxa"/>
            <w:tcBorders>
              <w:top w:val="single" w:sz="4" w:space="0" w:color="000000"/>
              <w:left w:val="single" w:sz="4" w:space="0" w:color="000000"/>
              <w:bottom w:val="single" w:sz="4" w:space="0" w:color="000000"/>
            </w:tcBorders>
          </w:tcPr>
          <w:p w14:paraId="6839221B" w14:textId="77777777" w:rsidR="00106637" w:rsidRPr="00BE4E88" w:rsidRDefault="00106637" w:rsidP="00327866">
            <w:pPr>
              <w:jc w:val="left"/>
            </w:pPr>
            <w:r w:rsidRPr="00BE4E88">
              <w:t>1.</w:t>
            </w:r>
          </w:p>
        </w:tc>
        <w:tc>
          <w:tcPr>
            <w:tcW w:w="8930" w:type="dxa"/>
            <w:tcBorders>
              <w:top w:val="single" w:sz="4" w:space="0" w:color="000000"/>
              <w:left w:val="single" w:sz="4" w:space="0" w:color="000000"/>
              <w:bottom w:val="single" w:sz="4" w:space="0" w:color="000000"/>
              <w:right w:val="single" w:sz="4" w:space="0" w:color="000000"/>
            </w:tcBorders>
          </w:tcPr>
          <w:p w14:paraId="72DE530D" w14:textId="77777777" w:rsidR="00106637" w:rsidRPr="00BE4E88" w:rsidRDefault="00106637" w:rsidP="00327866">
            <w:pPr>
              <w:jc w:val="left"/>
            </w:pPr>
            <w:r w:rsidRPr="00BE4E88">
              <w:t>VARAM, IKT arhitektūras vadlīnijas, tai skaitā:</w:t>
            </w:r>
          </w:p>
        </w:tc>
      </w:tr>
      <w:tr w:rsidR="00106637" w:rsidRPr="00BE4E88" w14:paraId="4E225DAE" w14:textId="77777777" w:rsidTr="00327866">
        <w:tc>
          <w:tcPr>
            <w:tcW w:w="851" w:type="dxa"/>
            <w:tcBorders>
              <w:top w:val="single" w:sz="4" w:space="0" w:color="000000"/>
              <w:left w:val="single" w:sz="4" w:space="0" w:color="000000"/>
              <w:bottom w:val="single" w:sz="4" w:space="0" w:color="000000"/>
            </w:tcBorders>
          </w:tcPr>
          <w:p w14:paraId="676935F7" w14:textId="77777777" w:rsidR="00106637" w:rsidRPr="00BE4E88" w:rsidRDefault="00106637" w:rsidP="00327866">
            <w:pPr>
              <w:jc w:val="left"/>
            </w:pPr>
            <w:r w:rsidRPr="00BE4E88">
              <w:t>1.1A.</w:t>
            </w:r>
          </w:p>
        </w:tc>
        <w:tc>
          <w:tcPr>
            <w:tcW w:w="8930" w:type="dxa"/>
            <w:tcBorders>
              <w:top w:val="single" w:sz="4" w:space="0" w:color="000000"/>
              <w:left w:val="single" w:sz="4" w:space="0" w:color="000000"/>
              <w:bottom w:val="single" w:sz="4" w:space="0" w:color="000000"/>
              <w:right w:val="single" w:sz="4" w:space="0" w:color="000000"/>
            </w:tcBorders>
          </w:tcPr>
          <w:p w14:paraId="4A482E3B" w14:textId="716839CF" w:rsidR="00106637" w:rsidRPr="00BE4E88" w:rsidRDefault="00106637" w:rsidP="00106637">
            <w:pPr>
              <w:jc w:val="left"/>
            </w:pPr>
            <w:r w:rsidRPr="00BE4E88">
              <w:t xml:space="preserve">Kopējo prasību vadlīnijas </w:t>
            </w:r>
          </w:p>
        </w:tc>
      </w:tr>
      <w:tr w:rsidR="00106637" w:rsidRPr="00BE4E88" w14:paraId="7E11D602" w14:textId="77777777" w:rsidTr="00327866">
        <w:tc>
          <w:tcPr>
            <w:tcW w:w="851" w:type="dxa"/>
            <w:tcBorders>
              <w:top w:val="single" w:sz="4" w:space="0" w:color="000000"/>
              <w:left w:val="single" w:sz="4" w:space="0" w:color="000000"/>
              <w:bottom w:val="single" w:sz="4" w:space="0" w:color="000000"/>
            </w:tcBorders>
          </w:tcPr>
          <w:p w14:paraId="1770CAA8" w14:textId="77777777" w:rsidR="00106637" w:rsidRPr="00BE4E88" w:rsidRDefault="00106637" w:rsidP="00327866">
            <w:pPr>
              <w:pStyle w:val="TableContents"/>
              <w:jc w:val="left"/>
            </w:pPr>
            <w:r w:rsidRPr="00BE4E88">
              <w:t>1.1B.</w:t>
            </w:r>
          </w:p>
        </w:tc>
        <w:tc>
          <w:tcPr>
            <w:tcW w:w="8930" w:type="dxa"/>
            <w:tcBorders>
              <w:top w:val="single" w:sz="4" w:space="0" w:color="000000"/>
              <w:left w:val="single" w:sz="4" w:space="0" w:color="000000"/>
              <w:bottom w:val="single" w:sz="4" w:space="0" w:color="000000"/>
              <w:right w:val="single" w:sz="4" w:space="0" w:color="000000"/>
            </w:tcBorders>
          </w:tcPr>
          <w:p w14:paraId="5D1B5ED4" w14:textId="1F2B4DE8" w:rsidR="00106637" w:rsidRPr="00BE4E88" w:rsidRDefault="00106637" w:rsidP="00344153">
            <w:pPr>
              <w:jc w:val="left"/>
            </w:pPr>
            <w:r w:rsidRPr="00BE4E88">
              <w:t xml:space="preserve">Kopējo prasību novērtējuma sagatave </w:t>
            </w:r>
          </w:p>
        </w:tc>
      </w:tr>
      <w:tr w:rsidR="00106637" w:rsidRPr="00BE4E88" w14:paraId="2618CA2F" w14:textId="77777777" w:rsidTr="005F24CA">
        <w:trPr>
          <w:trHeight w:val="152"/>
        </w:trPr>
        <w:tc>
          <w:tcPr>
            <w:tcW w:w="851" w:type="dxa"/>
            <w:tcBorders>
              <w:top w:val="single" w:sz="4" w:space="0" w:color="000000"/>
              <w:left w:val="single" w:sz="4" w:space="0" w:color="000000"/>
              <w:bottom w:val="single" w:sz="4" w:space="0" w:color="000000"/>
            </w:tcBorders>
          </w:tcPr>
          <w:p w14:paraId="0D4C199E" w14:textId="77777777" w:rsidR="00106637" w:rsidRPr="00BE4E88" w:rsidRDefault="00106637" w:rsidP="00327866">
            <w:pPr>
              <w:jc w:val="left"/>
            </w:pPr>
            <w:r w:rsidRPr="00BE4E88">
              <w:t>1.2A.</w:t>
            </w:r>
          </w:p>
        </w:tc>
        <w:tc>
          <w:tcPr>
            <w:tcW w:w="8930" w:type="dxa"/>
            <w:tcBorders>
              <w:top w:val="single" w:sz="4" w:space="0" w:color="000000"/>
              <w:left w:val="single" w:sz="4" w:space="0" w:color="000000"/>
              <w:bottom w:val="single" w:sz="4" w:space="0" w:color="000000"/>
              <w:right w:val="single" w:sz="4" w:space="0" w:color="000000"/>
            </w:tcBorders>
          </w:tcPr>
          <w:p w14:paraId="3B7F84DC" w14:textId="77777777" w:rsidR="00106637" w:rsidRPr="00BE4E88" w:rsidRDefault="00106637" w:rsidP="00327866">
            <w:pPr>
              <w:jc w:val="left"/>
            </w:pPr>
            <w:r w:rsidRPr="00BE4E88">
              <w:t>IT risinājumu sadarbspējas specificēšanas vadlīnijas</w:t>
            </w:r>
          </w:p>
        </w:tc>
      </w:tr>
      <w:tr w:rsidR="00106637" w:rsidRPr="00BE4E88" w14:paraId="5578EC5F" w14:textId="77777777" w:rsidTr="00327866">
        <w:tc>
          <w:tcPr>
            <w:tcW w:w="851" w:type="dxa"/>
            <w:tcBorders>
              <w:top w:val="single" w:sz="4" w:space="0" w:color="000000"/>
              <w:left w:val="single" w:sz="4" w:space="0" w:color="000000"/>
              <w:bottom w:val="single" w:sz="4" w:space="0" w:color="000000"/>
            </w:tcBorders>
          </w:tcPr>
          <w:p w14:paraId="201133E2" w14:textId="77777777" w:rsidR="00106637" w:rsidRPr="00BE4E88" w:rsidRDefault="00106637" w:rsidP="00327866">
            <w:pPr>
              <w:jc w:val="left"/>
            </w:pPr>
            <w:r w:rsidRPr="00BE4E88">
              <w:t>1.2B.</w:t>
            </w:r>
          </w:p>
        </w:tc>
        <w:tc>
          <w:tcPr>
            <w:tcW w:w="8930" w:type="dxa"/>
            <w:tcBorders>
              <w:top w:val="single" w:sz="4" w:space="0" w:color="000000"/>
              <w:left w:val="single" w:sz="4" w:space="0" w:color="000000"/>
              <w:bottom w:val="single" w:sz="4" w:space="0" w:color="000000"/>
              <w:right w:val="single" w:sz="4" w:space="0" w:color="000000"/>
            </w:tcBorders>
          </w:tcPr>
          <w:p w14:paraId="4F003187" w14:textId="6EE1467E" w:rsidR="00106637" w:rsidRPr="00BE4E88" w:rsidRDefault="00106637" w:rsidP="00327866">
            <w:pPr>
              <w:jc w:val="left"/>
            </w:pPr>
            <w:r w:rsidRPr="00BE4E88">
              <w:t>IT risinājumu sadarbspējas specifikāciju pārbaudes sagatave</w:t>
            </w:r>
            <w:r w:rsidR="00344153" w:rsidRPr="00BE4E88">
              <w:t xml:space="preserve"> (šis dokuments)</w:t>
            </w:r>
          </w:p>
        </w:tc>
      </w:tr>
      <w:tr w:rsidR="00106637" w:rsidRPr="00BE4E88" w14:paraId="05041168" w14:textId="77777777" w:rsidTr="00327866">
        <w:tc>
          <w:tcPr>
            <w:tcW w:w="851" w:type="dxa"/>
            <w:tcBorders>
              <w:top w:val="single" w:sz="4" w:space="0" w:color="000000"/>
              <w:left w:val="single" w:sz="4" w:space="0" w:color="000000"/>
              <w:bottom w:val="single" w:sz="4" w:space="0" w:color="000000"/>
            </w:tcBorders>
          </w:tcPr>
          <w:p w14:paraId="1B10DAAC" w14:textId="77777777" w:rsidR="00106637" w:rsidRPr="00BE4E88" w:rsidRDefault="00106637" w:rsidP="00327866">
            <w:pPr>
              <w:jc w:val="left"/>
            </w:pPr>
            <w:r w:rsidRPr="00BE4E88">
              <w:t>1.3A.</w:t>
            </w:r>
          </w:p>
        </w:tc>
        <w:tc>
          <w:tcPr>
            <w:tcW w:w="8930" w:type="dxa"/>
            <w:tcBorders>
              <w:top w:val="single" w:sz="4" w:space="0" w:color="000000"/>
              <w:left w:val="single" w:sz="4" w:space="0" w:color="000000"/>
              <w:bottom w:val="single" w:sz="4" w:space="0" w:color="000000"/>
              <w:right w:val="single" w:sz="4" w:space="0" w:color="000000"/>
            </w:tcBorders>
          </w:tcPr>
          <w:p w14:paraId="70A1AA02" w14:textId="77777777" w:rsidR="00106637" w:rsidRPr="00BE4E88" w:rsidRDefault="00106637" w:rsidP="00327866">
            <w:pPr>
              <w:tabs>
                <w:tab w:val="left" w:pos="1440"/>
              </w:tabs>
              <w:jc w:val="left"/>
            </w:pPr>
            <w:r w:rsidRPr="00BE4E88">
              <w:t>IT risinājumu sadarbspējas projektējuma vadlīnijas</w:t>
            </w:r>
            <w:r w:rsidRPr="00BE4E88">
              <w:tab/>
            </w:r>
          </w:p>
        </w:tc>
      </w:tr>
      <w:tr w:rsidR="00106637" w:rsidRPr="00BE4E88" w14:paraId="7DEBCCF0" w14:textId="77777777" w:rsidTr="00327866">
        <w:tc>
          <w:tcPr>
            <w:tcW w:w="851" w:type="dxa"/>
            <w:tcBorders>
              <w:top w:val="single" w:sz="4" w:space="0" w:color="000000"/>
              <w:left w:val="single" w:sz="4" w:space="0" w:color="000000"/>
              <w:bottom w:val="single" w:sz="4" w:space="0" w:color="000000"/>
            </w:tcBorders>
          </w:tcPr>
          <w:p w14:paraId="081C6DDE" w14:textId="77777777" w:rsidR="00106637" w:rsidRPr="00BE4E88" w:rsidRDefault="00106637" w:rsidP="00327866">
            <w:pPr>
              <w:jc w:val="left"/>
            </w:pPr>
            <w:r w:rsidRPr="00BE4E88">
              <w:t>1.3B.</w:t>
            </w:r>
          </w:p>
        </w:tc>
        <w:tc>
          <w:tcPr>
            <w:tcW w:w="8930" w:type="dxa"/>
            <w:tcBorders>
              <w:top w:val="single" w:sz="4" w:space="0" w:color="000000"/>
              <w:left w:val="single" w:sz="4" w:space="0" w:color="000000"/>
              <w:bottom w:val="single" w:sz="4" w:space="0" w:color="000000"/>
              <w:right w:val="single" w:sz="4" w:space="0" w:color="000000"/>
            </w:tcBorders>
          </w:tcPr>
          <w:p w14:paraId="45AFA222" w14:textId="77777777" w:rsidR="00106637" w:rsidRPr="00BE4E88" w:rsidRDefault="00106637" w:rsidP="00327866">
            <w:pPr>
              <w:jc w:val="left"/>
            </w:pPr>
            <w:r w:rsidRPr="00BE4E88">
              <w:t>IT risinājumu sadarbspējas projektējuma pārbaudes vadlīnijas</w:t>
            </w:r>
          </w:p>
        </w:tc>
      </w:tr>
      <w:tr w:rsidR="00106637" w:rsidRPr="00BE4E88" w14:paraId="3CACA296" w14:textId="77777777" w:rsidTr="00327866">
        <w:tc>
          <w:tcPr>
            <w:tcW w:w="851" w:type="dxa"/>
            <w:tcBorders>
              <w:top w:val="single" w:sz="4" w:space="0" w:color="000000"/>
              <w:left w:val="single" w:sz="4" w:space="0" w:color="000000"/>
              <w:bottom w:val="single" w:sz="4" w:space="0" w:color="000000"/>
            </w:tcBorders>
          </w:tcPr>
          <w:p w14:paraId="5A22042E" w14:textId="77777777" w:rsidR="00106637" w:rsidRPr="00BE4E88" w:rsidRDefault="00106637" w:rsidP="00327866">
            <w:pPr>
              <w:jc w:val="left"/>
            </w:pPr>
            <w:r w:rsidRPr="00BE4E88">
              <w:t>1.4A.</w:t>
            </w:r>
          </w:p>
        </w:tc>
        <w:tc>
          <w:tcPr>
            <w:tcW w:w="8930" w:type="dxa"/>
            <w:tcBorders>
              <w:top w:val="single" w:sz="4" w:space="0" w:color="000000"/>
              <w:left w:val="single" w:sz="4" w:space="0" w:color="000000"/>
              <w:bottom w:val="single" w:sz="4" w:space="0" w:color="000000"/>
              <w:right w:val="single" w:sz="4" w:space="0" w:color="000000"/>
            </w:tcBorders>
          </w:tcPr>
          <w:p w14:paraId="66072F40" w14:textId="77777777" w:rsidR="00106637" w:rsidRPr="00BE4E88" w:rsidRDefault="00106637" w:rsidP="00327866">
            <w:pPr>
              <w:jc w:val="left"/>
            </w:pPr>
            <w:r w:rsidRPr="00BE4E88">
              <w:t>IT risinājumu sadarbspējas izstrādes vadlīnijas</w:t>
            </w:r>
          </w:p>
        </w:tc>
      </w:tr>
      <w:tr w:rsidR="00106637" w:rsidRPr="00BE4E88" w14:paraId="7E064A92" w14:textId="77777777" w:rsidTr="00327866">
        <w:tc>
          <w:tcPr>
            <w:tcW w:w="851" w:type="dxa"/>
            <w:tcBorders>
              <w:top w:val="single" w:sz="4" w:space="0" w:color="000000"/>
              <w:left w:val="single" w:sz="4" w:space="0" w:color="000000"/>
              <w:bottom w:val="single" w:sz="4" w:space="0" w:color="000000"/>
            </w:tcBorders>
          </w:tcPr>
          <w:p w14:paraId="45E62364" w14:textId="77777777" w:rsidR="00106637" w:rsidRPr="00BE4E88" w:rsidRDefault="00106637" w:rsidP="00327866">
            <w:pPr>
              <w:jc w:val="left"/>
            </w:pPr>
            <w:r w:rsidRPr="00BE4E88">
              <w:t>1.4B.</w:t>
            </w:r>
          </w:p>
        </w:tc>
        <w:tc>
          <w:tcPr>
            <w:tcW w:w="8930" w:type="dxa"/>
            <w:tcBorders>
              <w:top w:val="single" w:sz="4" w:space="0" w:color="000000"/>
              <w:left w:val="single" w:sz="4" w:space="0" w:color="000000"/>
              <w:bottom w:val="single" w:sz="4" w:space="0" w:color="000000"/>
              <w:right w:val="single" w:sz="4" w:space="0" w:color="000000"/>
            </w:tcBorders>
          </w:tcPr>
          <w:p w14:paraId="28E8976F" w14:textId="77777777" w:rsidR="00106637" w:rsidRPr="00BE4E88" w:rsidRDefault="00106637" w:rsidP="00327866">
            <w:pPr>
              <w:jc w:val="left"/>
            </w:pPr>
            <w:r w:rsidRPr="00BE4E88">
              <w:t>IT risinājumu sadarbspējas izstrādes novērtējuma sagatave</w:t>
            </w:r>
          </w:p>
        </w:tc>
      </w:tr>
      <w:tr w:rsidR="00106637" w:rsidRPr="00BE4E88" w14:paraId="65F4DD18" w14:textId="77777777" w:rsidTr="00327866">
        <w:tc>
          <w:tcPr>
            <w:tcW w:w="851" w:type="dxa"/>
            <w:tcBorders>
              <w:top w:val="single" w:sz="4" w:space="0" w:color="000000"/>
              <w:left w:val="single" w:sz="4" w:space="0" w:color="000000"/>
              <w:bottom w:val="single" w:sz="4" w:space="0" w:color="000000"/>
            </w:tcBorders>
          </w:tcPr>
          <w:p w14:paraId="5267CDA8" w14:textId="77777777" w:rsidR="00106637" w:rsidRPr="00BE4E88" w:rsidRDefault="00106637" w:rsidP="00327866">
            <w:pPr>
              <w:jc w:val="left"/>
            </w:pPr>
            <w:r w:rsidRPr="00BE4E88">
              <w:t>1.5A.</w:t>
            </w:r>
          </w:p>
        </w:tc>
        <w:tc>
          <w:tcPr>
            <w:tcW w:w="8930" w:type="dxa"/>
            <w:tcBorders>
              <w:top w:val="single" w:sz="4" w:space="0" w:color="000000"/>
              <w:left w:val="single" w:sz="4" w:space="0" w:color="000000"/>
              <w:bottom w:val="single" w:sz="4" w:space="0" w:color="000000"/>
              <w:right w:val="single" w:sz="4" w:space="0" w:color="000000"/>
            </w:tcBorders>
          </w:tcPr>
          <w:p w14:paraId="7349815E" w14:textId="77777777" w:rsidR="00106637" w:rsidRPr="00BE4E88" w:rsidRDefault="00106637" w:rsidP="00327866">
            <w:pPr>
              <w:jc w:val="left"/>
            </w:pPr>
            <w:r w:rsidRPr="00BE4E88">
              <w:t>IT risinājumu ieviešanas vadlīnijas</w:t>
            </w:r>
          </w:p>
        </w:tc>
      </w:tr>
      <w:tr w:rsidR="00106637" w:rsidRPr="00BE4E88" w14:paraId="06461412" w14:textId="77777777" w:rsidTr="00327866">
        <w:tc>
          <w:tcPr>
            <w:tcW w:w="851" w:type="dxa"/>
            <w:tcBorders>
              <w:top w:val="single" w:sz="4" w:space="0" w:color="000000"/>
              <w:left w:val="single" w:sz="4" w:space="0" w:color="000000"/>
              <w:bottom w:val="single" w:sz="4" w:space="0" w:color="000000"/>
            </w:tcBorders>
          </w:tcPr>
          <w:p w14:paraId="7DD2DBEC" w14:textId="77777777" w:rsidR="00106637" w:rsidRPr="00BE4E88" w:rsidRDefault="00106637" w:rsidP="00327866">
            <w:pPr>
              <w:jc w:val="left"/>
            </w:pPr>
            <w:r w:rsidRPr="00BE4E88">
              <w:t>1.5B.</w:t>
            </w:r>
          </w:p>
        </w:tc>
        <w:tc>
          <w:tcPr>
            <w:tcW w:w="8930" w:type="dxa"/>
            <w:tcBorders>
              <w:top w:val="single" w:sz="4" w:space="0" w:color="000000"/>
              <w:left w:val="single" w:sz="4" w:space="0" w:color="000000"/>
              <w:bottom w:val="single" w:sz="4" w:space="0" w:color="000000"/>
              <w:right w:val="single" w:sz="4" w:space="0" w:color="000000"/>
            </w:tcBorders>
          </w:tcPr>
          <w:p w14:paraId="1D4BF6C1" w14:textId="77777777" w:rsidR="00106637" w:rsidRPr="00BE4E88" w:rsidRDefault="00106637" w:rsidP="00327866">
            <w:pPr>
              <w:jc w:val="left"/>
            </w:pPr>
            <w:r w:rsidRPr="00BE4E88">
              <w:t>IT risinājumu ieviešanas pārbaudes novērtējuma sagatave</w:t>
            </w:r>
          </w:p>
        </w:tc>
      </w:tr>
      <w:tr w:rsidR="00106637" w:rsidRPr="00BE4E88" w14:paraId="188C2462" w14:textId="77777777" w:rsidTr="00327866">
        <w:tc>
          <w:tcPr>
            <w:tcW w:w="851" w:type="dxa"/>
            <w:tcBorders>
              <w:top w:val="single" w:sz="4" w:space="0" w:color="000000"/>
              <w:left w:val="single" w:sz="4" w:space="0" w:color="000000"/>
              <w:bottom w:val="single" w:sz="4" w:space="0" w:color="000000"/>
            </w:tcBorders>
          </w:tcPr>
          <w:p w14:paraId="497CB4BB" w14:textId="77777777" w:rsidR="00106637" w:rsidRPr="00BE4E88" w:rsidRDefault="00106637" w:rsidP="00327866">
            <w:pPr>
              <w:jc w:val="left"/>
            </w:pPr>
            <w:r w:rsidRPr="00BE4E88">
              <w:t>1.6.</w:t>
            </w:r>
          </w:p>
        </w:tc>
        <w:tc>
          <w:tcPr>
            <w:tcW w:w="8930" w:type="dxa"/>
            <w:tcBorders>
              <w:top w:val="single" w:sz="4" w:space="0" w:color="000000"/>
              <w:left w:val="single" w:sz="4" w:space="0" w:color="000000"/>
              <w:bottom w:val="single" w:sz="4" w:space="0" w:color="000000"/>
              <w:right w:val="single" w:sz="4" w:space="0" w:color="000000"/>
            </w:tcBorders>
          </w:tcPr>
          <w:p w14:paraId="502E3AA1" w14:textId="77777777" w:rsidR="00106637" w:rsidRPr="00BE4E88" w:rsidRDefault="00106637" w:rsidP="00327866">
            <w:pPr>
              <w:jc w:val="left"/>
            </w:pPr>
            <w:r w:rsidRPr="00BE4E88">
              <w:t>Projekta IT pārvaldības procesu novērtējuma sagatave</w:t>
            </w:r>
          </w:p>
        </w:tc>
      </w:tr>
      <w:tr w:rsidR="007F0A25" w:rsidRPr="00BE4E88" w14:paraId="06E34EFB" w14:textId="77777777" w:rsidTr="00327866">
        <w:tc>
          <w:tcPr>
            <w:tcW w:w="851" w:type="dxa"/>
            <w:tcBorders>
              <w:top w:val="single" w:sz="4" w:space="0" w:color="000000"/>
              <w:left w:val="single" w:sz="4" w:space="0" w:color="000000"/>
              <w:bottom w:val="single" w:sz="4" w:space="0" w:color="000000"/>
            </w:tcBorders>
          </w:tcPr>
          <w:p w14:paraId="03E1D9F6" w14:textId="6EA37486" w:rsidR="007F0A25" w:rsidRPr="00BE4E88" w:rsidRDefault="007F0A25" w:rsidP="00327866">
            <w:pPr>
              <w:jc w:val="left"/>
            </w:pPr>
            <w:r w:rsidRPr="00BE4E88">
              <w:t>1.7.</w:t>
            </w:r>
          </w:p>
        </w:tc>
        <w:tc>
          <w:tcPr>
            <w:tcW w:w="8930" w:type="dxa"/>
            <w:tcBorders>
              <w:top w:val="single" w:sz="4" w:space="0" w:color="000000"/>
              <w:left w:val="single" w:sz="4" w:space="0" w:color="000000"/>
              <w:bottom w:val="single" w:sz="4" w:space="0" w:color="000000"/>
              <w:right w:val="single" w:sz="4" w:space="0" w:color="000000"/>
            </w:tcBorders>
          </w:tcPr>
          <w:p w14:paraId="0A735DD4" w14:textId="5C83F296" w:rsidR="007F0A25" w:rsidRPr="00BE4E88" w:rsidRDefault="007F0A25" w:rsidP="00327866">
            <w:pPr>
              <w:jc w:val="left"/>
            </w:pPr>
            <w:r w:rsidRPr="00BE4E88">
              <w:t>Projekta kvalitātes nodrošināšanas plāna sagatave</w:t>
            </w:r>
          </w:p>
        </w:tc>
      </w:tr>
    </w:tbl>
    <w:p w14:paraId="69A62774" w14:textId="77777777" w:rsidR="00506394" w:rsidRPr="00BE4E88" w:rsidRDefault="00506394" w:rsidP="00106637"/>
    <w:p w14:paraId="613F8719" w14:textId="77777777" w:rsidR="004F7C79" w:rsidRPr="00BE4E88" w:rsidRDefault="004F7C79" w:rsidP="00AC1CF2">
      <w:pPr>
        <w:rPr>
          <w:rFonts w:ascii="Cambria" w:hAnsi="Cambria"/>
          <w:kern w:val="32"/>
          <w:sz w:val="32"/>
          <w:szCs w:val="29"/>
        </w:rPr>
      </w:pPr>
      <w:r w:rsidRPr="00BE4E88">
        <w:br w:type="page"/>
      </w:r>
    </w:p>
    <w:p w14:paraId="613F871A" w14:textId="77777777" w:rsidR="00607DC9" w:rsidRPr="00BE4E88" w:rsidRDefault="00607DC9" w:rsidP="005D49E5">
      <w:pPr>
        <w:pStyle w:val="Heading1"/>
        <w:sectPr w:rsidR="00607DC9" w:rsidRPr="00BE4E88">
          <w:footerReference w:type="even" r:id="rId15"/>
          <w:footerReference w:type="default" r:id="rId16"/>
          <w:pgSz w:w="11906" w:h="16838" w:code="9"/>
          <w:pgMar w:top="1134" w:right="964" w:bottom="1134" w:left="1134" w:header="709" w:footer="709" w:gutter="0"/>
          <w:cols w:space="708"/>
          <w:docGrid w:linePitch="360"/>
        </w:sectPr>
      </w:pPr>
    </w:p>
    <w:p w14:paraId="613F871B" w14:textId="2B46D85C" w:rsidR="005D49E5" w:rsidRPr="00BE4E88" w:rsidRDefault="00527044" w:rsidP="00527044">
      <w:pPr>
        <w:pStyle w:val="Heading1"/>
      </w:pPr>
      <w:bookmarkStart w:id="16" w:name="_Toc479315662"/>
      <w:r w:rsidRPr="00BE4E88">
        <w:lastRenderedPageBreak/>
        <w:t xml:space="preserve">IT risinājumu sadarbspējas specifikāciju </w:t>
      </w:r>
      <w:r w:rsidR="00607DC9" w:rsidRPr="00BE4E88">
        <w:t>novērtējuma kontroljautājumi</w:t>
      </w:r>
      <w:bookmarkEnd w:id="16"/>
    </w:p>
    <w:p w14:paraId="6DABBF1A" w14:textId="6F47CFE8" w:rsidR="00CC54AF" w:rsidRPr="00BE4E88" w:rsidRDefault="00CC54AF" w:rsidP="005D49E5">
      <w:pPr>
        <w:rPr>
          <w:color w:val="000000" w:themeColor="text1"/>
        </w:rPr>
      </w:pPr>
      <w:r w:rsidRPr="00BE4E88">
        <w:rPr>
          <w:color w:val="000000" w:themeColor="text1"/>
        </w:rPr>
        <w:t>Ja atbilde uz kontroljautājumu ir “Jā”, tas liecina par IKT attīstības projekta atbilstību konkrētajai IKT arhitektūras vadlīniju prasībai. Ja atbilde ir “Nē”</w:t>
      </w:r>
      <w:r w:rsidR="00247FDA">
        <w:rPr>
          <w:color w:val="000000" w:themeColor="text1"/>
        </w:rPr>
        <w:t xml:space="preserve"> vai “Daļēji”</w:t>
      </w:r>
      <w:r w:rsidRPr="00BE4E88">
        <w:rPr>
          <w:color w:val="000000" w:themeColor="text1"/>
        </w:rPr>
        <w:t>, tas liecina, ka projekts neatbilst konkrētajai IKT arhitektūras vadlīniju prasībai. Neatbilstību gadījumā jāizvērtē apstākļi un jālemj vai neatbilstību novērst vai pieņemt.</w:t>
      </w:r>
    </w:p>
    <w:p w14:paraId="613F871C" w14:textId="70CF2AAC" w:rsidR="00577CFB" w:rsidRPr="00BE4E88" w:rsidRDefault="00CC54AF" w:rsidP="005D49E5">
      <w:pPr>
        <w:rPr>
          <w:color w:val="000000" w:themeColor="text1"/>
        </w:rPr>
      </w:pPr>
      <w:r w:rsidRPr="00BE4E88">
        <w:rPr>
          <w:color w:val="000000" w:themeColor="text1"/>
        </w:rPr>
        <w:t xml:space="preserve"> </w:t>
      </w:r>
    </w:p>
    <w:tbl>
      <w:tblPr>
        <w:tblStyle w:val="TableGrid"/>
        <w:tblW w:w="14485" w:type="dxa"/>
        <w:tblLayout w:type="fixed"/>
        <w:tblLook w:val="04A0" w:firstRow="1" w:lastRow="0" w:firstColumn="1" w:lastColumn="0" w:noHBand="0" w:noVBand="1"/>
      </w:tblPr>
      <w:tblGrid>
        <w:gridCol w:w="700"/>
        <w:gridCol w:w="1120"/>
        <w:gridCol w:w="6600"/>
        <w:gridCol w:w="485"/>
        <w:gridCol w:w="496"/>
        <w:gridCol w:w="854"/>
        <w:gridCol w:w="720"/>
        <w:gridCol w:w="3510"/>
      </w:tblGrid>
      <w:tr w:rsidR="00247FDA" w:rsidRPr="00BE4E88" w14:paraId="613F8722" w14:textId="77777777" w:rsidTr="009A2D5F">
        <w:tc>
          <w:tcPr>
            <w:tcW w:w="700" w:type="dxa"/>
            <w:vMerge w:val="restart"/>
            <w:vAlign w:val="center"/>
          </w:tcPr>
          <w:p w14:paraId="613F871D" w14:textId="4A657F1D" w:rsidR="00247FDA" w:rsidRPr="00BE4E88" w:rsidRDefault="00247FDA" w:rsidP="00F6398D">
            <w:pPr>
              <w:jc w:val="center"/>
              <w:rPr>
                <w:b/>
              </w:rPr>
            </w:pPr>
            <w:r w:rsidRPr="00BE4E88">
              <w:rPr>
                <w:b/>
              </w:rPr>
              <w:t>Nr.</w:t>
            </w:r>
          </w:p>
        </w:tc>
        <w:tc>
          <w:tcPr>
            <w:tcW w:w="1120" w:type="dxa"/>
            <w:vMerge w:val="restart"/>
            <w:vAlign w:val="center"/>
          </w:tcPr>
          <w:p w14:paraId="613F871E" w14:textId="0888454B" w:rsidR="00247FDA" w:rsidRPr="00BE4E88" w:rsidRDefault="00247FDA" w:rsidP="00F6398D">
            <w:pPr>
              <w:jc w:val="center"/>
              <w:rPr>
                <w:b/>
              </w:rPr>
            </w:pPr>
            <w:r w:rsidRPr="00BE4E88">
              <w:rPr>
                <w:b/>
              </w:rPr>
              <w:t>Prasība</w:t>
            </w:r>
          </w:p>
        </w:tc>
        <w:tc>
          <w:tcPr>
            <w:tcW w:w="6600" w:type="dxa"/>
            <w:vMerge w:val="restart"/>
            <w:vAlign w:val="center"/>
          </w:tcPr>
          <w:p w14:paraId="613F871F" w14:textId="77777777" w:rsidR="00247FDA" w:rsidRPr="00BE4E88" w:rsidRDefault="00247FDA" w:rsidP="00327866">
            <w:pPr>
              <w:jc w:val="center"/>
              <w:rPr>
                <w:b/>
              </w:rPr>
            </w:pPr>
            <w:r w:rsidRPr="00BE4E88">
              <w:rPr>
                <w:b/>
              </w:rPr>
              <w:t>Kontroljautājums</w:t>
            </w:r>
          </w:p>
        </w:tc>
        <w:tc>
          <w:tcPr>
            <w:tcW w:w="2555" w:type="dxa"/>
            <w:gridSpan w:val="4"/>
            <w:vAlign w:val="center"/>
          </w:tcPr>
          <w:p w14:paraId="6D23044C" w14:textId="7A0EF2F7" w:rsidR="00247FDA" w:rsidRPr="00BE4E88" w:rsidRDefault="00247FDA" w:rsidP="00327866">
            <w:pPr>
              <w:jc w:val="center"/>
              <w:rPr>
                <w:b/>
              </w:rPr>
            </w:pPr>
            <w:r w:rsidRPr="00BE4E88">
              <w:rPr>
                <w:b/>
              </w:rPr>
              <w:t>Atbilde</w:t>
            </w:r>
          </w:p>
        </w:tc>
        <w:tc>
          <w:tcPr>
            <w:tcW w:w="3510" w:type="dxa"/>
            <w:vMerge w:val="restart"/>
            <w:vAlign w:val="center"/>
          </w:tcPr>
          <w:p w14:paraId="613F8721" w14:textId="57F6B422" w:rsidR="00247FDA" w:rsidRPr="00BE4E88" w:rsidRDefault="00247FDA" w:rsidP="00327866">
            <w:pPr>
              <w:jc w:val="center"/>
              <w:rPr>
                <w:b/>
              </w:rPr>
            </w:pPr>
            <w:r w:rsidRPr="00BE4E88">
              <w:rPr>
                <w:b/>
              </w:rPr>
              <w:t>Komentārs</w:t>
            </w:r>
            <w:r>
              <w:rPr>
                <w:rStyle w:val="FootnoteReference"/>
                <w:b/>
              </w:rPr>
              <w:footnoteReference w:id="1"/>
            </w:r>
          </w:p>
        </w:tc>
      </w:tr>
      <w:tr w:rsidR="00247FDA" w:rsidRPr="00BE4E88" w14:paraId="613F872A" w14:textId="77777777" w:rsidTr="009A2D5F">
        <w:tc>
          <w:tcPr>
            <w:tcW w:w="700" w:type="dxa"/>
            <w:vMerge/>
            <w:vAlign w:val="center"/>
          </w:tcPr>
          <w:p w14:paraId="613F8723" w14:textId="77777777" w:rsidR="00247FDA" w:rsidRPr="00BE4E88" w:rsidRDefault="00247FDA" w:rsidP="00327866">
            <w:pPr>
              <w:jc w:val="center"/>
              <w:rPr>
                <w:b/>
              </w:rPr>
            </w:pPr>
          </w:p>
        </w:tc>
        <w:tc>
          <w:tcPr>
            <w:tcW w:w="1120" w:type="dxa"/>
            <w:vMerge/>
            <w:vAlign w:val="center"/>
          </w:tcPr>
          <w:p w14:paraId="613F8724" w14:textId="77777777" w:rsidR="00247FDA" w:rsidRPr="00BE4E88" w:rsidRDefault="00247FDA" w:rsidP="00327866">
            <w:pPr>
              <w:jc w:val="center"/>
              <w:rPr>
                <w:b/>
              </w:rPr>
            </w:pPr>
          </w:p>
        </w:tc>
        <w:tc>
          <w:tcPr>
            <w:tcW w:w="6600" w:type="dxa"/>
            <w:vMerge/>
            <w:vAlign w:val="center"/>
          </w:tcPr>
          <w:p w14:paraId="613F8725" w14:textId="77777777" w:rsidR="00247FDA" w:rsidRPr="00BE4E88" w:rsidRDefault="00247FDA" w:rsidP="00327866">
            <w:pPr>
              <w:jc w:val="center"/>
              <w:rPr>
                <w:b/>
              </w:rPr>
            </w:pPr>
          </w:p>
        </w:tc>
        <w:tc>
          <w:tcPr>
            <w:tcW w:w="485" w:type="dxa"/>
            <w:vAlign w:val="center"/>
          </w:tcPr>
          <w:p w14:paraId="613F8726" w14:textId="77777777" w:rsidR="00247FDA" w:rsidRPr="00BE4E88" w:rsidRDefault="00247FDA" w:rsidP="00327866">
            <w:pPr>
              <w:jc w:val="center"/>
              <w:rPr>
                <w:b/>
              </w:rPr>
            </w:pPr>
            <w:r w:rsidRPr="00BE4E88">
              <w:rPr>
                <w:b/>
              </w:rPr>
              <w:t>Jā</w:t>
            </w:r>
          </w:p>
        </w:tc>
        <w:tc>
          <w:tcPr>
            <w:tcW w:w="496" w:type="dxa"/>
            <w:vAlign w:val="center"/>
          </w:tcPr>
          <w:p w14:paraId="613F8727" w14:textId="77777777" w:rsidR="00247FDA" w:rsidRPr="00BE4E88" w:rsidRDefault="00247FDA" w:rsidP="00327866">
            <w:pPr>
              <w:jc w:val="center"/>
              <w:rPr>
                <w:b/>
              </w:rPr>
            </w:pPr>
            <w:r w:rsidRPr="00BE4E88">
              <w:rPr>
                <w:b/>
              </w:rPr>
              <w:t>Nē</w:t>
            </w:r>
          </w:p>
        </w:tc>
        <w:tc>
          <w:tcPr>
            <w:tcW w:w="854" w:type="dxa"/>
            <w:vAlign w:val="center"/>
          </w:tcPr>
          <w:p w14:paraId="613F8728" w14:textId="6191F928" w:rsidR="00247FDA" w:rsidRPr="00BE4E88" w:rsidRDefault="00247FDA" w:rsidP="00327866">
            <w:pPr>
              <w:jc w:val="center"/>
              <w:rPr>
                <w:b/>
              </w:rPr>
            </w:pPr>
            <w:r>
              <w:rPr>
                <w:b/>
              </w:rPr>
              <w:t>Daļēji</w:t>
            </w:r>
          </w:p>
        </w:tc>
        <w:tc>
          <w:tcPr>
            <w:tcW w:w="720" w:type="dxa"/>
          </w:tcPr>
          <w:p w14:paraId="145DA414" w14:textId="5D82FA81" w:rsidR="00247FDA" w:rsidRPr="00BE4E88" w:rsidRDefault="00247FDA" w:rsidP="00327866">
            <w:pPr>
              <w:jc w:val="center"/>
              <w:rPr>
                <w:b/>
              </w:rPr>
            </w:pPr>
            <w:r>
              <w:rPr>
                <w:b/>
              </w:rPr>
              <w:t>NA</w:t>
            </w:r>
            <w:r>
              <w:rPr>
                <w:rStyle w:val="FootnoteReference"/>
                <w:b/>
              </w:rPr>
              <w:footnoteReference w:id="2"/>
            </w:r>
          </w:p>
        </w:tc>
        <w:tc>
          <w:tcPr>
            <w:tcW w:w="3510" w:type="dxa"/>
            <w:vMerge/>
            <w:vAlign w:val="center"/>
          </w:tcPr>
          <w:p w14:paraId="613F8729" w14:textId="7368BE68" w:rsidR="00247FDA" w:rsidRPr="00BE4E88" w:rsidRDefault="00247FDA" w:rsidP="00327866">
            <w:pPr>
              <w:jc w:val="center"/>
              <w:rPr>
                <w:b/>
              </w:rPr>
            </w:pPr>
          </w:p>
        </w:tc>
      </w:tr>
      <w:tr w:rsidR="0099377F" w:rsidRPr="00BE4E88" w14:paraId="233C8545" w14:textId="77777777" w:rsidTr="009A2D5F">
        <w:tc>
          <w:tcPr>
            <w:tcW w:w="700" w:type="dxa"/>
          </w:tcPr>
          <w:p w14:paraId="1D4A1428" w14:textId="41539B74" w:rsidR="0099377F" w:rsidRPr="00BE4E88" w:rsidRDefault="009A2D5F" w:rsidP="00327866">
            <w:r>
              <w:t>1.</w:t>
            </w:r>
          </w:p>
        </w:tc>
        <w:tc>
          <w:tcPr>
            <w:tcW w:w="1120" w:type="dxa"/>
          </w:tcPr>
          <w:p w14:paraId="3DF408D0" w14:textId="23B7ADED" w:rsidR="0099377F" w:rsidRPr="00BE4E88" w:rsidRDefault="0099377F" w:rsidP="00327866">
            <w:r>
              <w:t>SP01</w:t>
            </w:r>
          </w:p>
        </w:tc>
        <w:tc>
          <w:tcPr>
            <w:tcW w:w="6600" w:type="dxa"/>
          </w:tcPr>
          <w:p w14:paraId="5602FBF0" w14:textId="5B20489D" w:rsidR="0099377F" w:rsidRPr="00BE4E88" w:rsidRDefault="009A00F2" w:rsidP="0099377F">
            <w:r>
              <w:t xml:space="preserve">Vai </w:t>
            </w:r>
            <w:r w:rsidR="0099377F">
              <w:t>ir identificētas, aprakstītas un saskaņotas risinājuma prasības?</w:t>
            </w:r>
          </w:p>
        </w:tc>
        <w:tc>
          <w:tcPr>
            <w:tcW w:w="485" w:type="dxa"/>
          </w:tcPr>
          <w:p w14:paraId="4B880100" w14:textId="77777777" w:rsidR="0099377F" w:rsidRPr="00BE4E88" w:rsidRDefault="0099377F" w:rsidP="00327866"/>
        </w:tc>
        <w:tc>
          <w:tcPr>
            <w:tcW w:w="496" w:type="dxa"/>
          </w:tcPr>
          <w:p w14:paraId="3B9B3C89" w14:textId="77777777" w:rsidR="0099377F" w:rsidRPr="00BE4E88" w:rsidRDefault="0099377F" w:rsidP="00327866"/>
        </w:tc>
        <w:tc>
          <w:tcPr>
            <w:tcW w:w="854" w:type="dxa"/>
          </w:tcPr>
          <w:p w14:paraId="4D6E1DF3" w14:textId="77777777" w:rsidR="0099377F" w:rsidRPr="00BE4E88" w:rsidRDefault="0099377F" w:rsidP="00327866"/>
        </w:tc>
        <w:tc>
          <w:tcPr>
            <w:tcW w:w="720" w:type="dxa"/>
          </w:tcPr>
          <w:p w14:paraId="147FC660" w14:textId="77777777" w:rsidR="0099377F" w:rsidRPr="00BE4E88" w:rsidRDefault="0099377F" w:rsidP="00327866"/>
        </w:tc>
        <w:tc>
          <w:tcPr>
            <w:tcW w:w="3510" w:type="dxa"/>
          </w:tcPr>
          <w:p w14:paraId="04EA1537" w14:textId="77777777" w:rsidR="0099377F" w:rsidRPr="00BE4E88" w:rsidRDefault="0099377F" w:rsidP="00327866"/>
        </w:tc>
      </w:tr>
      <w:tr w:rsidR="0099377F" w:rsidRPr="00BE4E88" w14:paraId="50982606" w14:textId="77777777" w:rsidTr="009A2D5F">
        <w:tc>
          <w:tcPr>
            <w:tcW w:w="700" w:type="dxa"/>
          </w:tcPr>
          <w:p w14:paraId="63D17AEF" w14:textId="3F7F90E6" w:rsidR="0099377F" w:rsidRPr="00BE4E88" w:rsidRDefault="009A2D5F" w:rsidP="0099377F">
            <w:r>
              <w:t>2.</w:t>
            </w:r>
          </w:p>
        </w:tc>
        <w:tc>
          <w:tcPr>
            <w:tcW w:w="1120" w:type="dxa"/>
          </w:tcPr>
          <w:p w14:paraId="76661EFA" w14:textId="30AFCB66" w:rsidR="0099377F" w:rsidRPr="00BE4E88" w:rsidRDefault="0099377F" w:rsidP="0099377F">
            <w:r>
              <w:t>SP01</w:t>
            </w:r>
          </w:p>
        </w:tc>
        <w:tc>
          <w:tcPr>
            <w:tcW w:w="6600" w:type="dxa"/>
          </w:tcPr>
          <w:p w14:paraId="46BF5C33" w14:textId="008E9A43" w:rsidR="0099377F" w:rsidRPr="00BE4E88" w:rsidRDefault="009A00F2" w:rsidP="0099377F">
            <w:r>
              <w:t xml:space="preserve">Vai </w:t>
            </w:r>
            <w:r w:rsidR="0099377F">
              <w:t>saskaņotajām prasībām ir ieplānotas atbilstošas izpildes pārbaudes aktivitātes?</w:t>
            </w:r>
          </w:p>
        </w:tc>
        <w:tc>
          <w:tcPr>
            <w:tcW w:w="485" w:type="dxa"/>
          </w:tcPr>
          <w:p w14:paraId="3640E246" w14:textId="77777777" w:rsidR="0099377F" w:rsidRPr="00BE4E88" w:rsidRDefault="0099377F" w:rsidP="0099377F"/>
        </w:tc>
        <w:tc>
          <w:tcPr>
            <w:tcW w:w="496" w:type="dxa"/>
          </w:tcPr>
          <w:p w14:paraId="723577C9" w14:textId="77777777" w:rsidR="0099377F" w:rsidRPr="00BE4E88" w:rsidRDefault="0099377F" w:rsidP="0099377F"/>
        </w:tc>
        <w:tc>
          <w:tcPr>
            <w:tcW w:w="854" w:type="dxa"/>
          </w:tcPr>
          <w:p w14:paraId="08414A7E" w14:textId="77777777" w:rsidR="0099377F" w:rsidRPr="00BE4E88" w:rsidRDefault="0099377F" w:rsidP="0099377F"/>
        </w:tc>
        <w:tc>
          <w:tcPr>
            <w:tcW w:w="720" w:type="dxa"/>
          </w:tcPr>
          <w:p w14:paraId="4BD3699D" w14:textId="77777777" w:rsidR="0099377F" w:rsidRPr="00BE4E88" w:rsidRDefault="0099377F" w:rsidP="0099377F"/>
        </w:tc>
        <w:tc>
          <w:tcPr>
            <w:tcW w:w="3510" w:type="dxa"/>
          </w:tcPr>
          <w:p w14:paraId="08877B76" w14:textId="77777777" w:rsidR="0099377F" w:rsidRPr="00BE4E88" w:rsidRDefault="0099377F" w:rsidP="0099377F"/>
        </w:tc>
      </w:tr>
      <w:tr w:rsidR="0099377F" w:rsidRPr="00BE4E88" w14:paraId="17E682EC" w14:textId="77777777" w:rsidTr="009A2D5F">
        <w:tc>
          <w:tcPr>
            <w:tcW w:w="700" w:type="dxa"/>
          </w:tcPr>
          <w:p w14:paraId="77F78AF2" w14:textId="1BE6A6A4" w:rsidR="0099377F" w:rsidRPr="00BE4E88" w:rsidRDefault="009A2D5F" w:rsidP="0099377F">
            <w:r>
              <w:t>3.</w:t>
            </w:r>
          </w:p>
        </w:tc>
        <w:tc>
          <w:tcPr>
            <w:tcW w:w="1120" w:type="dxa"/>
          </w:tcPr>
          <w:p w14:paraId="6E9A4CCA" w14:textId="26EBFC55" w:rsidR="0099377F" w:rsidRPr="00BE4E88" w:rsidRDefault="0099377F" w:rsidP="0099377F">
            <w:r>
              <w:t>SP02</w:t>
            </w:r>
          </w:p>
        </w:tc>
        <w:tc>
          <w:tcPr>
            <w:tcW w:w="6600" w:type="dxa"/>
          </w:tcPr>
          <w:p w14:paraId="3080CA5C" w14:textId="6FBB5B62" w:rsidR="0099377F" w:rsidRPr="00BE4E88" w:rsidRDefault="009A00F2" w:rsidP="0099377F">
            <w:r>
              <w:t xml:space="preserve">Vai </w:t>
            </w:r>
            <w:r w:rsidR="00DB58A5">
              <w:t>izstrādājamā risinājuma prasību apzināšanas un specificēšanas procesos ir iesaistīti risinājuma īpašnieki un risinājuma lietotāji?</w:t>
            </w:r>
          </w:p>
        </w:tc>
        <w:tc>
          <w:tcPr>
            <w:tcW w:w="485" w:type="dxa"/>
          </w:tcPr>
          <w:p w14:paraId="57DFF154" w14:textId="77777777" w:rsidR="0099377F" w:rsidRPr="00BE4E88" w:rsidRDefault="0099377F" w:rsidP="0099377F"/>
        </w:tc>
        <w:tc>
          <w:tcPr>
            <w:tcW w:w="496" w:type="dxa"/>
          </w:tcPr>
          <w:p w14:paraId="453A0F6A" w14:textId="77777777" w:rsidR="0099377F" w:rsidRPr="00BE4E88" w:rsidRDefault="0099377F" w:rsidP="0099377F"/>
        </w:tc>
        <w:tc>
          <w:tcPr>
            <w:tcW w:w="854" w:type="dxa"/>
          </w:tcPr>
          <w:p w14:paraId="5F6E1E90" w14:textId="77777777" w:rsidR="0099377F" w:rsidRPr="00BE4E88" w:rsidRDefault="0099377F" w:rsidP="0099377F"/>
        </w:tc>
        <w:tc>
          <w:tcPr>
            <w:tcW w:w="720" w:type="dxa"/>
          </w:tcPr>
          <w:p w14:paraId="1E9757FA" w14:textId="77777777" w:rsidR="0099377F" w:rsidRPr="00BE4E88" w:rsidRDefault="0099377F" w:rsidP="0099377F"/>
        </w:tc>
        <w:tc>
          <w:tcPr>
            <w:tcW w:w="3510" w:type="dxa"/>
          </w:tcPr>
          <w:p w14:paraId="2F16C73F" w14:textId="77777777" w:rsidR="0099377F" w:rsidRPr="00BE4E88" w:rsidRDefault="0099377F" w:rsidP="0099377F"/>
        </w:tc>
      </w:tr>
      <w:tr w:rsidR="0099377F" w:rsidRPr="00BE4E88" w14:paraId="2B31B808" w14:textId="77777777" w:rsidTr="009A2D5F">
        <w:tc>
          <w:tcPr>
            <w:tcW w:w="700" w:type="dxa"/>
          </w:tcPr>
          <w:p w14:paraId="013952B5" w14:textId="0DACCA86" w:rsidR="0099377F" w:rsidRPr="00BE4E88" w:rsidRDefault="009A2D5F" w:rsidP="0099377F">
            <w:r>
              <w:t>4.</w:t>
            </w:r>
          </w:p>
        </w:tc>
        <w:tc>
          <w:tcPr>
            <w:tcW w:w="1120" w:type="dxa"/>
          </w:tcPr>
          <w:p w14:paraId="0F269B5C" w14:textId="267015FD" w:rsidR="0099377F" w:rsidRPr="00BE4E88" w:rsidRDefault="00DB58A5" w:rsidP="0099377F">
            <w:r>
              <w:t>SP03</w:t>
            </w:r>
          </w:p>
        </w:tc>
        <w:tc>
          <w:tcPr>
            <w:tcW w:w="6600" w:type="dxa"/>
          </w:tcPr>
          <w:p w14:paraId="5722D557" w14:textId="7D44E735" w:rsidR="0099377F" w:rsidRPr="00BE4E88" w:rsidRDefault="009A00F2" w:rsidP="0031073D">
            <w:r>
              <w:t xml:space="preserve">Vai </w:t>
            </w:r>
            <w:r w:rsidR="00DB58A5">
              <w:t>izstrādājamā risinājuma prasības ir prioritizētas</w:t>
            </w:r>
            <w:r w:rsidR="0031073D">
              <w:t>, tai skaitā ievērojot savstarpējās atkarības</w:t>
            </w:r>
            <w:r w:rsidR="00DB58A5">
              <w:t>?</w:t>
            </w:r>
          </w:p>
        </w:tc>
        <w:tc>
          <w:tcPr>
            <w:tcW w:w="485" w:type="dxa"/>
          </w:tcPr>
          <w:p w14:paraId="6E5F436E" w14:textId="77777777" w:rsidR="0099377F" w:rsidRPr="00BE4E88" w:rsidRDefault="0099377F" w:rsidP="0099377F"/>
        </w:tc>
        <w:tc>
          <w:tcPr>
            <w:tcW w:w="496" w:type="dxa"/>
          </w:tcPr>
          <w:p w14:paraId="57AACCCB" w14:textId="77777777" w:rsidR="0099377F" w:rsidRPr="00BE4E88" w:rsidRDefault="0099377F" w:rsidP="0099377F"/>
        </w:tc>
        <w:tc>
          <w:tcPr>
            <w:tcW w:w="854" w:type="dxa"/>
          </w:tcPr>
          <w:p w14:paraId="4E7F6F12" w14:textId="77777777" w:rsidR="0099377F" w:rsidRPr="00BE4E88" w:rsidRDefault="0099377F" w:rsidP="0099377F"/>
        </w:tc>
        <w:tc>
          <w:tcPr>
            <w:tcW w:w="720" w:type="dxa"/>
          </w:tcPr>
          <w:p w14:paraId="09D4F1E4" w14:textId="77777777" w:rsidR="0099377F" w:rsidRPr="00BE4E88" w:rsidRDefault="0099377F" w:rsidP="0099377F"/>
        </w:tc>
        <w:tc>
          <w:tcPr>
            <w:tcW w:w="3510" w:type="dxa"/>
          </w:tcPr>
          <w:p w14:paraId="49505DF7" w14:textId="77777777" w:rsidR="0099377F" w:rsidRPr="00BE4E88" w:rsidRDefault="0099377F" w:rsidP="0099377F"/>
        </w:tc>
      </w:tr>
      <w:tr w:rsidR="00DB58A5" w:rsidRPr="00BE4E88" w14:paraId="57A34884" w14:textId="77777777" w:rsidTr="009A2D5F">
        <w:tc>
          <w:tcPr>
            <w:tcW w:w="700" w:type="dxa"/>
          </w:tcPr>
          <w:p w14:paraId="2D6DC294" w14:textId="38E238D8" w:rsidR="00DB58A5" w:rsidRPr="00BE4E88" w:rsidRDefault="009A2D5F" w:rsidP="00DB58A5">
            <w:r>
              <w:t>5.</w:t>
            </w:r>
          </w:p>
        </w:tc>
        <w:tc>
          <w:tcPr>
            <w:tcW w:w="1120" w:type="dxa"/>
          </w:tcPr>
          <w:p w14:paraId="66CE8007" w14:textId="4E5D67A9" w:rsidR="00DB58A5" w:rsidRPr="00BE4E88" w:rsidRDefault="00DB58A5" w:rsidP="00DB58A5">
            <w:r>
              <w:t>SP03</w:t>
            </w:r>
          </w:p>
        </w:tc>
        <w:tc>
          <w:tcPr>
            <w:tcW w:w="6600" w:type="dxa"/>
          </w:tcPr>
          <w:p w14:paraId="1B128BB3" w14:textId="5766CB99" w:rsidR="00DB58A5" w:rsidRPr="00BE4E88" w:rsidRDefault="00DB58A5" w:rsidP="0031073D">
            <w:r>
              <w:t>Vai iesaistītās puses ir caurskatījušas un apstiprinājušas projekta ietvaros izstrādājamā risinājuma prasības?</w:t>
            </w:r>
          </w:p>
        </w:tc>
        <w:tc>
          <w:tcPr>
            <w:tcW w:w="485" w:type="dxa"/>
          </w:tcPr>
          <w:p w14:paraId="31860EDF" w14:textId="77777777" w:rsidR="00DB58A5" w:rsidRPr="00BE4E88" w:rsidRDefault="00DB58A5" w:rsidP="00DB58A5"/>
        </w:tc>
        <w:tc>
          <w:tcPr>
            <w:tcW w:w="496" w:type="dxa"/>
          </w:tcPr>
          <w:p w14:paraId="7EF5475E" w14:textId="77777777" w:rsidR="00DB58A5" w:rsidRPr="00BE4E88" w:rsidRDefault="00DB58A5" w:rsidP="00DB58A5"/>
        </w:tc>
        <w:tc>
          <w:tcPr>
            <w:tcW w:w="854" w:type="dxa"/>
          </w:tcPr>
          <w:p w14:paraId="22BFD07E" w14:textId="77777777" w:rsidR="00DB58A5" w:rsidRPr="00BE4E88" w:rsidRDefault="00DB58A5" w:rsidP="00DB58A5"/>
        </w:tc>
        <w:tc>
          <w:tcPr>
            <w:tcW w:w="720" w:type="dxa"/>
          </w:tcPr>
          <w:p w14:paraId="33AE489E" w14:textId="77777777" w:rsidR="00DB58A5" w:rsidRPr="00BE4E88" w:rsidRDefault="00DB58A5" w:rsidP="00DB58A5"/>
        </w:tc>
        <w:tc>
          <w:tcPr>
            <w:tcW w:w="3510" w:type="dxa"/>
          </w:tcPr>
          <w:p w14:paraId="40249CE1" w14:textId="77777777" w:rsidR="00DB58A5" w:rsidRPr="00BE4E88" w:rsidRDefault="00DB58A5" w:rsidP="00DB58A5"/>
        </w:tc>
      </w:tr>
      <w:tr w:rsidR="00C86FC9" w:rsidRPr="00BE4E88" w14:paraId="20FF1B13" w14:textId="77777777" w:rsidTr="009A2D5F">
        <w:tc>
          <w:tcPr>
            <w:tcW w:w="700" w:type="dxa"/>
          </w:tcPr>
          <w:p w14:paraId="6A3D7190" w14:textId="52BA9B1B" w:rsidR="00C86FC9" w:rsidRDefault="00C86FC9" w:rsidP="00C86FC9">
            <w:r>
              <w:t>6.</w:t>
            </w:r>
          </w:p>
        </w:tc>
        <w:tc>
          <w:tcPr>
            <w:tcW w:w="1120" w:type="dxa"/>
          </w:tcPr>
          <w:p w14:paraId="523A8D35" w14:textId="5BDD2A75" w:rsidR="00C86FC9" w:rsidRDefault="00C86FC9" w:rsidP="00C86FC9">
            <w:r>
              <w:t>SP04</w:t>
            </w:r>
          </w:p>
        </w:tc>
        <w:tc>
          <w:tcPr>
            <w:tcW w:w="6600" w:type="dxa"/>
          </w:tcPr>
          <w:p w14:paraId="2B4819AD" w14:textId="5E7EDA96" w:rsidR="00C86FC9" w:rsidRDefault="00C86FC9" w:rsidP="002E5B43">
            <w:r>
              <w:t xml:space="preserve">Vai prasību pārvaldībai tiek </w:t>
            </w:r>
            <w:r w:rsidR="009A00F2">
              <w:t>uzturēts</w:t>
            </w:r>
            <w:r w:rsidR="0031073D">
              <w:t xml:space="preserve"> un regulāri aktualizēts</w:t>
            </w:r>
            <w:r>
              <w:t xml:space="preserve"> prasību </w:t>
            </w:r>
            <w:r w:rsidR="009A00F2">
              <w:t>reģistrs</w:t>
            </w:r>
            <w:r>
              <w:t>?</w:t>
            </w:r>
          </w:p>
        </w:tc>
        <w:tc>
          <w:tcPr>
            <w:tcW w:w="485" w:type="dxa"/>
          </w:tcPr>
          <w:p w14:paraId="080DB926" w14:textId="77777777" w:rsidR="00C86FC9" w:rsidRPr="00BE4E88" w:rsidRDefault="00C86FC9" w:rsidP="00C86FC9"/>
        </w:tc>
        <w:tc>
          <w:tcPr>
            <w:tcW w:w="496" w:type="dxa"/>
          </w:tcPr>
          <w:p w14:paraId="11849C3B" w14:textId="77777777" w:rsidR="00C86FC9" w:rsidRPr="00BE4E88" w:rsidRDefault="00C86FC9" w:rsidP="00C86FC9"/>
        </w:tc>
        <w:tc>
          <w:tcPr>
            <w:tcW w:w="854" w:type="dxa"/>
          </w:tcPr>
          <w:p w14:paraId="276A4A78" w14:textId="77777777" w:rsidR="00C86FC9" w:rsidRPr="00BE4E88" w:rsidRDefault="00C86FC9" w:rsidP="00C86FC9"/>
        </w:tc>
        <w:tc>
          <w:tcPr>
            <w:tcW w:w="720" w:type="dxa"/>
          </w:tcPr>
          <w:p w14:paraId="33B79890" w14:textId="77777777" w:rsidR="00C86FC9" w:rsidRPr="00BE4E88" w:rsidRDefault="00C86FC9" w:rsidP="00C86FC9"/>
        </w:tc>
        <w:tc>
          <w:tcPr>
            <w:tcW w:w="3510" w:type="dxa"/>
          </w:tcPr>
          <w:p w14:paraId="2564A448" w14:textId="77777777" w:rsidR="00C86FC9" w:rsidRPr="00BE4E88" w:rsidRDefault="00C86FC9" w:rsidP="00C86FC9"/>
        </w:tc>
      </w:tr>
      <w:tr w:rsidR="00C86FC9" w:rsidRPr="00BE4E88" w14:paraId="211FA318" w14:textId="77777777" w:rsidTr="009A2D5F">
        <w:tc>
          <w:tcPr>
            <w:tcW w:w="700" w:type="dxa"/>
          </w:tcPr>
          <w:p w14:paraId="2E21D58F" w14:textId="6D0E13F8" w:rsidR="00C86FC9" w:rsidRPr="00BE4E88" w:rsidRDefault="00C86FC9" w:rsidP="00C86FC9">
            <w:r>
              <w:t>7.</w:t>
            </w:r>
          </w:p>
        </w:tc>
        <w:tc>
          <w:tcPr>
            <w:tcW w:w="1120" w:type="dxa"/>
          </w:tcPr>
          <w:p w14:paraId="630A8E1D" w14:textId="1B09EEF9" w:rsidR="00C86FC9" w:rsidRPr="00BE4E88" w:rsidRDefault="00C86FC9" w:rsidP="00C86FC9">
            <w:r>
              <w:t>SP05</w:t>
            </w:r>
          </w:p>
        </w:tc>
        <w:tc>
          <w:tcPr>
            <w:tcW w:w="6600" w:type="dxa"/>
          </w:tcPr>
          <w:p w14:paraId="26FACD19" w14:textId="439491A5" w:rsidR="00C86FC9" w:rsidRPr="00BE4E88" w:rsidRDefault="009A00F2" w:rsidP="00C86FC9">
            <w:r>
              <w:t xml:space="preserve">Vai </w:t>
            </w:r>
            <w:r w:rsidR="00C86FC9">
              <w:t>izstrādājamā risinājuma prasības ir viennozīmīgas, pabeigtas, nepretrunīgas, verificējamas un trasējamas?</w:t>
            </w:r>
          </w:p>
        </w:tc>
        <w:tc>
          <w:tcPr>
            <w:tcW w:w="485" w:type="dxa"/>
          </w:tcPr>
          <w:p w14:paraId="7E9AF465" w14:textId="77777777" w:rsidR="00C86FC9" w:rsidRPr="00BE4E88" w:rsidRDefault="00C86FC9" w:rsidP="00C86FC9"/>
        </w:tc>
        <w:tc>
          <w:tcPr>
            <w:tcW w:w="496" w:type="dxa"/>
          </w:tcPr>
          <w:p w14:paraId="199ECF5D" w14:textId="77777777" w:rsidR="00C86FC9" w:rsidRPr="00BE4E88" w:rsidRDefault="00C86FC9" w:rsidP="00C86FC9"/>
        </w:tc>
        <w:tc>
          <w:tcPr>
            <w:tcW w:w="854" w:type="dxa"/>
          </w:tcPr>
          <w:p w14:paraId="7C85E23F" w14:textId="77777777" w:rsidR="00C86FC9" w:rsidRPr="00BE4E88" w:rsidRDefault="00C86FC9" w:rsidP="00C86FC9"/>
        </w:tc>
        <w:tc>
          <w:tcPr>
            <w:tcW w:w="720" w:type="dxa"/>
          </w:tcPr>
          <w:p w14:paraId="37458552" w14:textId="77777777" w:rsidR="00C86FC9" w:rsidRPr="00BE4E88" w:rsidRDefault="00C86FC9" w:rsidP="00C86FC9"/>
        </w:tc>
        <w:tc>
          <w:tcPr>
            <w:tcW w:w="3510" w:type="dxa"/>
          </w:tcPr>
          <w:p w14:paraId="01186D24" w14:textId="77777777" w:rsidR="00C86FC9" w:rsidRPr="00BE4E88" w:rsidRDefault="00C86FC9" w:rsidP="00C86FC9"/>
        </w:tc>
      </w:tr>
      <w:tr w:rsidR="00E45E7D" w:rsidRPr="00BE4E88" w14:paraId="0B0133F6" w14:textId="77777777" w:rsidTr="009A2D5F">
        <w:tc>
          <w:tcPr>
            <w:tcW w:w="700" w:type="dxa"/>
          </w:tcPr>
          <w:p w14:paraId="2472D3F5" w14:textId="1A746295" w:rsidR="00E45E7D" w:rsidRDefault="00E45E7D" w:rsidP="00E45E7D">
            <w:r>
              <w:t>8.</w:t>
            </w:r>
          </w:p>
        </w:tc>
        <w:tc>
          <w:tcPr>
            <w:tcW w:w="1120" w:type="dxa"/>
          </w:tcPr>
          <w:p w14:paraId="643A16DF" w14:textId="63B341D7" w:rsidR="00E45E7D" w:rsidRDefault="00E45E7D" w:rsidP="00E45E7D">
            <w:r>
              <w:t>SP06</w:t>
            </w:r>
          </w:p>
        </w:tc>
        <w:tc>
          <w:tcPr>
            <w:tcW w:w="6600" w:type="dxa"/>
          </w:tcPr>
          <w:p w14:paraId="238C640C" w14:textId="76BBB047" w:rsidR="00E45E7D" w:rsidRDefault="00E45E7D" w:rsidP="00E45E7D">
            <w:r>
              <w:t>Vai IKT risinājuma prasībām ir definēta prasību akceptēšanas procedūra un noteikti atbildīgie par prasību akceptēšanu?</w:t>
            </w:r>
          </w:p>
        </w:tc>
        <w:tc>
          <w:tcPr>
            <w:tcW w:w="485" w:type="dxa"/>
          </w:tcPr>
          <w:p w14:paraId="5BE6DD93" w14:textId="77777777" w:rsidR="00E45E7D" w:rsidRPr="00BE4E88" w:rsidRDefault="00E45E7D" w:rsidP="00E45E7D"/>
        </w:tc>
        <w:tc>
          <w:tcPr>
            <w:tcW w:w="496" w:type="dxa"/>
          </w:tcPr>
          <w:p w14:paraId="42CF399A" w14:textId="77777777" w:rsidR="00E45E7D" w:rsidRPr="00BE4E88" w:rsidRDefault="00E45E7D" w:rsidP="00E45E7D"/>
        </w:tc>
        <w:tc>
          <w:tcPr>
            <w:tcW w:w="854" w:type="dxa"/>
          </w:tcPr>
          <w:p w14:paraId="22E1A3B0" w14:textId="77777777" w:rsidR="00E45E7D" w:rsidRPr="00BE4E88" w:rsidRDefault="00E45E7D" w:rsidP="00E45E7D"/>
        </w:tc>
        <w:tc>
          <w:tcPr>
            <w:tcW w:w="720" w:type="dxa"/>
          </w:tcPr>
          <w:p w14:paraId="45514924" w14:textId="77777777" w:rsidR="00E45E7D" w:rsidRPr="00BE4E88" w:rsidRDefault="00E45E7D" w:rsidP="00E45E7D"/>
        </w:tc>
        <w:tc>
          <w:tcPr>
            <w:tcW w:w="3510" w:type="dxa"/>
          </w:tcPr>
          <w:p w14:paraId="5A6FB860" w14:textId="77777777" w:rsidR="00E45E7D" w:rsidRPr="00BE4E88" w:rsidRDefault="00E45E7D" w:rsidP="00E45E7D"/>
        </w:tc>
      </w:tr>
      <w:tr w:rsidR="00E45E7D" w:rsidRPr="00BE4E88" w14:paraId="2C035F21" w14:textId="77777777" w:rsidTr="009A2D5F">
        <w:tc>
          <w:tcPr>
            <w:tcW w:w="700" w:type="dxa"/>
          </w:tcPr>
          <w:p w14:paraId="1F1557B7" w14:textId="7DF6C0FF" w:rsidR="00E45E7D" w:rsidRDefault="00E45E7D" w:rsidP="00E45E7D">
            <w:r>
              <w:t>9.</w:t>
            </w:r>
          </w:p>
        </w:tc>
        <w:tc>
          <w:tcPr>
            <w:tcW w:w="1120" w:type="dxa"/>
          </w:tcPr>
          <w:p w14:paraId="10D2D69C" w14:textId="6EF1B742" w:rsidR="00E45E7D" w:rsidRDefault="00E45E7D" w:rsidP="00E45E7D">
            <w:r>
              <w:t>SP07</w:t>
            </w:r>
          </w:p>
        </w:tc>
        <w:tc>
          <w:tcPr>
            <w:tcW w:w="6600" w:type="dxa"/>
          </w:tcPr>
          <w:p w14:paraId="037FCAF5" w14:textId="35A44906" w:rsidR="00E45E7D" w:rsidRDefault="009A00F2" w:rsidP="00E45E7D">
            <w:r>
              <w:t xml:space="preserve">Vai </w:t>
            </w:r>
            <w:r w:rsidR="00E45E7D">
              <w:t>ir veikta biznesa prasību specificēšana?</w:t>
            </w:r>
          </w:p>
        </w:tc>
        <w:tc>
          <w:tcPr>
            <w:tcW w:w="485" w:type="dxa"/>
          </w:tcPr>
          <w:p w14:paraId="5899D9E4" w14:textId="77777777" w:rsidR="00E45E7D" w:rsidRPr="00BE4E88" w:rsidRDefault="00E45E7D" w:rsidP="00E45E7D"/>
        </w:tc>
        <w:tc>
          <w:tcPr>
            <w:tcW w:w="496" w:type="dxa"/>
          </w:tcPr>
          <w:p w14:paraId="2148E535" w14:textId="77777777" w:rsidR="00E45E7D" w:rsidRPr="00BE4E88" w:rsidRDefault="00E45E7D" w:rsidP="00E45E7D"/>
        </w:tc>
        <w:tc>
          <w:tcPr>
            <w:tcW w:w="854" w:type="dxa"/>
          </w:tcPr>
          <w:p w14:paraId="048DF2E1" w14:textId="77777777" w:rsidR="00E45E7D" w:rsidRPr="00BE4E88" w:rsidRDefault="00E45E7D" w:rsidP="00E45E7D"/>
        </w:tc>
        <w:tc>
          <w:tcPr>
            <w:tcW w:w="720" w:type="dxa"/>
          </w:tcPr>
          <w:p w14:paraId="54AB664C" w14:textId="77777777" w:rsidR="00E45E7D" w:rsidRPr="00BE4E88" w:rsidRDefault="00E45E7D" w:rsidP="00E45E7D"/>
        </w:tc>
        <w:tc>
          <w:tcPr>
            <w:tcW w:w="3510" w:type="dxa"/>
          </w:tcPr>
          <w:p w14:paraId="4E80532A" w14:textId="77777777" w:rsidR="00E45E7D" w:rsidRPr="00BE4E88" w:rsidRDefault="00E45E7D" w:rsidP="00E45E7D"/>
        </w:tc>
      </w:tr>
      <w:tr w:rsidR="00E45E7D" w:rsidRPr="00BE4E88" w14:paraId="7DC06F9C" w14:textId="77777777" w:rsidTr="009A2D5F">
        <w:tc>
          <w:tcPr>
            <w:tcW w:w="700" w:type="dxa"/>
          </w:tcPr>
          <w:p w14:paraId="18654BE8" w14:textId="7E56F2CA" w:rsidR="00E45E7D" w:rsidRDefault="00E45E7D" w:rsidP="00E45E7D">
            <w:r>
              <w:t>10.</w:t>
            </w:r>
          </w:p>
        </w:tc>
        <w:tc>
          <w:tcPr>
            <w:tcW w:w="1120" w:type="dxa"/>
          </w:tcPr>
          <w:p w14:paraId="011DD1BC" w14:textId="4A105D3B" w:rsidR="00E45E7D" w:rsidRDefault="00E45E7D" w:rsidP="00E45E7D">
            <w:r>
              <w:t>SP08</w:t>
            </w:r>
          </w:p>
        </w:tc>
        <w:tc>
          <w:tcPr>
            <w:tcW w:w="6600" w:type="dxa"/>
          </w:tcPr>
          <w:p w14:paraId="7003D397" w14:textId="7A923C19" w:rsidR="00E45E7D" w:rsidRDefault="009A00F2" w:rsidP="00E45E7D">
            <w:r>
              <w:t xml:space="preserve">Vai </w:t>
            </w:r>
            <w:r w:rsidR="00E45E7D">
              <w:t>ir veikta sistēmas prasību specificēšana?</w:t>
            </w:r>
          </w:p>
        </w:tc>
        <w:tc>
          <w:tcPr>
            <w:tcW w:w="485" w:type="dxa"/>
          </w:tcPr>
          <w:p w14:paraId="5DD92DD5" w14:textId="77777777" w:rsidR="00E45E7D" w:rsidRPr="00BE4E88" w:rsidRDefault="00E45E7D" w:rsidP="00E45E7D"/>
        </w:tc>
        <w:tc>
          <w:tcPr>
            <w:tcW w:w="496" w:type="dxa"/>
          </w:tcPr>
          <w:p w14:paraId="6FC031FF" w14:textId="77777777" w:rsidR="00E45E7D" w:rsidRPr="00BE4E88" w:rsidRDefault="00E45E7D" w:rsidP="00E45E7D"/>
        </w:tc>
        <w:tc>
          <w:tcPr>
            <w:tcW w:w="854" w:type="dxa"/>
          </w:tcPr>
          <w:p w14:paraId="3B4AF9E0" w14:textId="77777777" w:rsidR="00E45E7D" w:rsidRPr="00BE4E88" w:rsidRDefault="00E45E7D" w:rsidP="00E45E7D"/>
        </w:tc>
        <w:tc>
          <w:tcPr>
            <w:tcW w:w="720" w:type="dxa"/>
          </w:tcPr>
          <w:p w14:paraId="4660D221" w14:textId="77777777" w:rsidR="00E45E7D" w:rsidRPr="00BE4E88" w:rsidRDefault="00E45E7D" w:rsidP="00E45E7D"/>
        </w:tc>
        <w:tc>
          <w:tcPr>
            <w:tcW w:w="3510" w:type="dxa"/>
          </w:tcPr>
          <w:p w14:paraId="0B6A07F8" w14:textId="77777777" w:rsidR="00E45E7D" w:rsidRPr="00BE4E88" w:rsidRDefault="00E45E7D" w:rsidP="00E45E7D"/>
        </w:tc>
      </w:tr>
      <w:tr w:rsidR="00E45E7D" w:rsidRPr="00BE4E88" w14:paraId="31B2B73A" w14:textId="77777777" w:rsidTr="009A2D5F">
        <w:tc>
          <w:tcPr>
            <w:tcW w:w="700" w:type="dxa"/>
          </w:tcPr>
          <w:p w14:paraId="7444A896" w14:textId="68AD2ED5" w:rsidR="00E45E7D" w:rsidRDefault="00E45E7D" w:rsidP="00E45E7D">
            <w:r>
              <w:t>11.</w:t>
            </w:r>
          </w:p>
        </w:tc>
        <w:tc>
          <w:tcPr>
            <w:tcW w:w="1120" w:type="dxa"/>
          </w:tcPr>
          <w:p w14:paraId="09046567" w14:textId="49225CB4" w:rsidR="00E45E7D" w:rsidRDefault="00E45E7D" w:rsidP="00E45E7D">
            <w:r>
              <w:t>SP09</w:t>
            </w:r>
          </w:p>
        </w:tc>
        <w:tc>
          <w:tcPr>
            <w:tcW w:w="6600" w:type="dxa"/>
          </w:tcPr>
          <w:p w14:paraId="08B2CAE8" w14:textId="571891E0" w:rsidR="00E45E7D" w:rsidRDefault="009A00F2" w:rsidP="00E45E7D">
            <w:r>
              <w:t xml:space="preserve">Vai </w:t>
            </w:r>
            <w:r w:rsidR="00E45E7D">
              <w:t>ir veikta sistēmas komponenšu, tai skaitā programmatūras, prasību specificēšana?</w:t>
            </w:r>
          </w:p>
        </w:tc>
        <w:tc>
          <w:tcPr>
            <w:tcW w:w="485" w:type="dxa"/>
          </w:tcPr>
          <w:p w14:paraId="4E1ED962" w14:textId="77777777" w:rsidR="00E45E7D" w:rsidRPr="00BE4E88" w:rsidRDefault="00E45E7D" w:rsidP="00E45E7D"/>
        </w:tc>
        <w:tc>
          <w:tcPr>
            <w:tcW w:w="496" w:type="dxa"/>
          </w:tcPr>
          <w:p w14:paraId="108659CC" w14:textId="77777777" w:rsidR="00E45E7D" w:rsidRPr="00BE4E88" w:rsidRDefault="00E45E7D" w:rsidP="00E45E7D"/>
        </w:tc>
        <w:tc>
          <w:tcPr>
            <w:tcW w:w="854" w:type="dxa"/>
          </w:tcPr>
          <w:p w14:paraId="0D2FAEBF" w14:textId="77777777" w:rsidR="00E45E7D" w:rsidRPr="00BE4E88" w:rsidRDefault="00E45E7D" w:rsidP="00E45E7D"/>
        </w:tc>
        <w:tc>
          <w:tcPr>
            <w:tcW w:w="720" w:type="dxa"/>
          </w:tcPr>
          <w:p w14:paraId="794F7B5F" w14:textId="77777777" w:rsidR="00E45E7D" w:rsidRPr="00BE4E88" w:rsidRDefault="00E45E7D" w:rsidP="00E45E7D"/>
        </w:tc>
        <w:tc>
          <w:tcPr>
            <w:tcW w:w="3510" w:type="dxa"/>
          </w:tcPr>
          <w:p w14:paraId="793CEF3C" w14:textId="77777777" w:rsidR="00E45E7D" w:rsidRPr="00BE4E88" w:rsidRDefault="00E45E7D" w:rsidP="00E45E7D"/>
        </w:tc>
      </w:tr>
      <w:tr w:rsidR="00E45E7D" w:rsidRPr="00BE4E88" w14:paraId="7F8E48A2" w14:textId="77777777" w:rsidTr="009A2D5F">
        <w:tc>
          <w:tcPr>
            <w:tcW w:w="700" w:type="dxa"/>
          </w:tcPr>
          <w:p w14:paraId="55C09F38" w14:textId="56EAA088" w:rsidR="00E45E7D" w:rsidRPr="00BE4E88" w:rsidRDefault="00E45E7D" w:rsidP="00E45E7D">
            <w:r>
              <w:t>12.</w:t>
            </w:r>
          </w:p>
        </w:tc>
        <w:tc>
          <w:tcPr>
            <w:tcW w:w="1120" w:type="dxa"/>
          </w:tcPr>
          <w:p w14:paraId="59A901F8" w14:textId="46B01AB9" w:rsidR="00E45E7D" w:rsidRPr="00BE4E88" w:rsidRDefault="00E45E7D" w:rsidP="00E45E7D">
            <w:r>
              <w:t xml:space="preserve">SP21 </w:t>
            </w:r>
          </w:p>
        </w:tc>
        <w:tc>
          <w:tcPr>
            <w:tcW w:w="6600" w:type="dxa"/>
          </w:tcPr>
          <w:p w14:paraId="43BD685A" w14:textId="64A135E2" w:rsidR="00E45E7D" w:rsidRPr="00BE4E88" w:rsidRDefault="009A00F2" w:rsidP="00E45E7D">
            <w:r>
              <w:t xml:space="preserve">Vai </w:t>
            </w:r>
            <w:r w:rsidR="00E45E7D">
              <w:t xml:space="preserve">izstrādājamajiem BAE ir plānots veikt prasību analīzi, </w:t>
            </w:r>
            <w:r w:rsidR="00E45E7D">
              <w:lastRenderedPageBreak/>
              <w:t>sagatavot sistēmas (programmatūras) prasību specifikāciju un padarīt to publiski pieejamu?</w:t>
            </w:r>
          </w:p>
        </w:tc>
        <w:tc>
          <w:tcPr>
            <w:tcW w:w="485" w:type="dxa"/>
          </w:tcPr>
          <w:p w14:paraId="545915B1" w14:textId="77777777" w:rsidR="00E45E7D" w:rsidRPr="00BE4E88" w:rsidRDefault="00E45E7D" w:rsidP="00E45E7D"/>
        </w:tc>
        <w:tc>
          <w:tcPr>
            <w:tcW w:w="496" w:type="dxa"/>
          </w:tcPr>
          <w:p w14:paraId="78A20EB3" w14:textId="77777777" w:rsidR="00E45E7D" w:rsidRPr="00BE4E88" w:rsidRDefault="00E45E7D" w:rsidP="00E45E7D"/>
        </w:tc>
        <w:tc>
          <w:tcPr>
            <w:tcW w:w="854" w:type="dxa"/>
          </w:tcPr>
          <w:p w14:paraId="7C1ADC57" w14:textId="77777777" w:rsidR="00E45E7D" w:rsidRPr="00BE4E88" w:rsidRDefault="00E45E7D" w:rsidP="00E45E7D"/>
        </w:tc>
        <w:tc>
          <w:tcPr>
            <w:tcW w:w="720" w:type="dxa"/>
          </w:tcPr>
          <w:p w14:paraId="2D83E46D" w14:textId="77777777" w:rsidR="00E45E7D" w:rsidRPr="00BE4E88" w:rsidRDefault="00E45E7D" w:rsidP="00E45E7D"/>
        </w:tc>
        <w:tc>
          <w:tcPr>
            <w:tcW w:w="3510" w:type="dxa"/>
          </w:tcPr>
          <w:p w14:paraId="37DEF5F3" w14:textId="77777777" w:rsidR="00E45E7D" w:rsidRPr="00BE4E88" w:rsidRDefault="00E45E7D" w:rsidP="00E45E7D"/>
        </w:tc>
      </w:tr>
      <w:tr w:rsidR="00E45E7D" w:rsidRPr="00BE4E88" w14:paraId="5374F2F6" w14:textId="77777777" w:rsidTr="009A2D5F">
        <w:tc>
          <w:tcPr>
            <w:tcW w:w="700" w:type="dxa"/>
          </w:tcPr>
          <w:p w14:paraId="10857B7F" w14:textId="021D649E" w:rsidR="00E45E7D" w:rsidRPr="00BE4E88" w:rsidRDefault="00E45E7D" w:rsidP="00E45E7D">
            <w:r>
              <w:lastRenderedPageBreak/>
              <w:t>13.</w:t>
            </w:r>
          </w:p>
        </w:tc>
        <w:tc>
          <w:tcPr>
            <w:tcW w:w="1120" w:type="dxa"/>
          </w:tcPr>
          <w:p w14:paraId="6BDF685D" w14:textId="0E9BD48F" w:rsidR="00E45E7D" w:rsidRPr="00BE4E88" w:rsidRDefault="00E45E7D" w:rsidP="00E45E7D">
            <w:r>
              <w:t>SP22</w:t>
            </w:r>
          </w:p>
        </w:tc>
        <w:tc>
          <w:tcPr>
            <w:tcW w:w="6600" w:type="dxa"/>
          </w:tcPr>
          <w:p w14:paraId="74B39E95" w14:textId="179D1471" w:rsidR="00E45E7D" w:rsidRPr="00BE4E88" w:rsidRDefault="009A00F2" w:rsidP="00E45E7D">
            <w:r>
              <w:t xml:space="preserve">Vai </w:t>
            </w:r>
            <w:r w:rsidR="00E45E7D">
              <w:t>izstrādājamajam risinājumam ir paredzēts sagatavot datu apmaiņas saskarnes un padarīt tās pieejamas to potenciālajiem izmantotājiem?</w:t>
            </w:r>
          </w:p>
        </w:tc>
        <w:tc>
          <w:tcPr>
            <w:tcW w:w="485" w:type="dxa"/>
          </w:tcPr>
          <w:p w14:paraId="29D7C26D" w14:textId="77777777" w:rsidR="00E45E7D" w:rsidRPr="00BE4E88" w:rsidRDefault="00E45E7D" w:rsidP="00E45E7D"/>
        </w:tc>
        <w:tc>
          <w:tcPr>
            <w:tcW w:w="496" w:type="dxa"/>
          </w:tcPr>
          <w:p w14:paraId="554A92A8" w14:textId="77777777" w:rsidR="00E45E7D" w:rsidRPr="00BE4E88" w:rsidRDefault="00E45E7D" w:rsidP="00E45E7D"/>
        </w:tc>
        <w:tc>
          <w:tcPr>
            <w:tcW w:w="854" w:type="dxa"/>
          </w:tcPr>
          <w:p w14:paraId="28E926AD" w14:textId="77777777" w:rsidR="00E45E7D" w:rsidRPr="00BE4E88" w:rsidRDefault="00E45E7D" w:rsidP="00E45E7D"/>
        </w:tc>
        <w:tc>
          <w:tcPr>
            <w:tcW w:w="720" w:type="dxa"/>
          </w:tcPr>
          <w:p w14:paraId="137D870E" w14:textId="77777777" w:rsidR="00E45E7D" w:rsidRPr="00BE4E88" w:rsidRDefault="00E45E7D" w:rsidP="00E45E7D"/>
        </w:tc>
        <w:tc>
          <w:tcPr>
            <w:tcW w:w="3510" w:type="dxa"/>
          </w:tcPr>
          <w:p w14:paraId="51B2CD25" w14:textId="77777777" w:rsidR="00E45E7D" w:rsidRPr="00BE4E88" w:rsidRDefault="00E45E7D" w:rsidP="00E45E7D"/>
        </w:tc>
      </w:tr>
      <w:tr w:rsidR="00E45E7D" w:rsidRPr="00BE4E88" w14:paraId="463A110C" w14:textId="77777777" w:rsidTr="009A2D5F">
        <w:tc>
          <w:tcPr>
            <w:tcW w:w="700" w:type="dxa"/>
          </w:tcPr>
          <w:p w14:paraId="48999E22" w14:textId="3CA9A165" w:rsidR="00E45E7D" w:rsidRPr="00BE4E88" w:rsidRDefault="00E45E7D" w:rsidP="00E45E7D">
            <w:r>
              <w:t>14.</w:t>
            </w:r>
          </w:p>
        </w:tc>
        <w:tc>
          <w:tcPr>
            <w:tcW w:w="1120" w:type="dxa"/>
          </w:tcPr>
          <w:p w14:paraId="4854653A" w14:textId="50756591" w:rsidR="00E45E7D" w:rsidRPr="00BE4E88" w:rsidRDefault="00E45E7D" w:rsidP="00E45E7D">
            <w:r>
              <w:t>SP31</w:t>
            </w:r>
          </w:p>
        </w:tc>
        <w:tc>
          <w:tcPr>
            <w:tcW w:w="6600" w:type="dxa"/>
          </w:tcPr>
          <w:p w14:paraId="68BC4AF8" w14:textId="0025F7C4" w:rsidR="00E45E7D" w:rsidRPr="00BE4E88" w:rsidRDefault="009A00F2" w:rsidP="00E45E7D">
            <w:r>
              <w:t xml:space="preserve">Vai </w:t>
            </w:r>
            <w:r w:rsidR="00E45E7D">
              <w:t xml:space="preserve">ir paredzēts nodrošināt </w:t>
            </w:r>
            <w:r w:rsidR="0031073D">
              <w:t>e-</w:t>
            </w:r>
            <w:r w:rsidR="00E45E7D">
              <w:t>pakalpojumu gadījumu uzskaiti?</w:t>
            </w:r>
          </w:p>
        </w:tc>
        <w:tc>
          <w:tcPr>
            <w:tcW w:w="485" w:type="dxa"/>
          </w:tcPr>
          <w:p w14:paraId="1A94F153" w14:textId="77777777" w:rsidR="00E45E7D" w:rsidRPr="00BE4E88" w:rsidRDefault="00E45E7D" w:rsidP="00E45E7D"/>
        </w:tc>
        <w:tc>
          <w:tcPr>
            <w:tcW w:w="496" w:type="dxa"/>
          </w:tcPr>
          <w:p w14:paraId="5EFABFD6" w14:textId="77777777" w:rsidR="00E45E7D" w:rsidRPr="00BE4E88" w:rsidRDefault="00E45E7D" w:rsidP="00E45E7D"/>
        </w:tc>
        <w:tc>
          <w:tcPr>
            <w:tcW w:w="854" w:type="dxa"/>
          </w:tcPr>
          <w:p w14:paraId="549E67E8" w14:textId="77777777" w:rsidR="00E45E7D" w:rsidRPr="00BE4E88" w:rsidRDefault="00E45E7D" w:rsidP="00E45E7D"/>
        </w:tc>
        <w:tc>
          <w:tcPr>
            <w:tcW w:w="720" w:type="dxa"/>
          </w:tcPr>
          <w:p w14:paraId="5C051016" w14:textId="77777777" w:rsidR="00E45E7D" w:rsidRPr="00BE4E88" w:rsidRDefault="00E45E7D" w:rsidP="00E45E7D"/>
        </w:tc>
        <w:tc>
          <w:tcPr>
            <w:tcW w:w="3510" w:type="dxa"/>
          </w:tcPr>
          <w:p w14:paraId="49470FE8" w14:textId="77777777" w:rsidR="00E45E7D" w:rsidRPr="00BE4E88" w:rsidRDefault="00E45E7D" w:rsidP="00E45E7D"/>
        </w:tc>
      </w:tr>
      <w:tr w:rsidR="00E45E7D" w:rsidRPr="00BE4E88" w14:paraId="495C4C56" w14:textId="77777777" w:rsidTr="009A2D5F">
        <w:tc>
          <w:tcPr>
            <w:tcW w:w="700" w:type="dxa"/>
          </w:tcPr>
          <w:p w14:paraId="3CACC410" w14:textId="52A168AC" w:rsidR="00E45E7D" w:rsidRPr="00BE4E88" w:rsidRDefault="00E45E7D" w:rsidP="00E45E7D">
            <w:r>
              <w:t>15.</w:t>
            </w:r>
          </w:p>
        </w:tc>
        <w:tc>
          <w:tcPr>
            <w:tcW w:w="1120" w:type="dxa"/>
          </w:tcPr>
          <w:p w14:paraId="4AEA7753" w14:textId="1A7C515E" w:rsidR="00E45E7D" w:rsidRPr="00BE4E88" w:rsidRDefault="00E45E7D" w:rsidP="00E45E7D">
            <w:r>
              <w:t>SP32</w:t>
            </w:r>
          </w:p>
        </w:tc>
        <w:tc>
          <w:tcPr>
            <w:tcW w:w="6600" w:type="dxa"/>
          </w:tcPr>
          <w:p w14:paraId="1FF07901" w14:textId="4B9EBCF8" w:rsidR="00E45E7D" w:rsidRPr="00BE4E88" w:rsidRDefault="009A00F2" w:rsidP="00E45E7D">
            <w:r>
              <w:t xml:space="preserve">Vai </w:t>
            </w:r>
            <w:r w:rsidR="00E45E7D">
              <w:t>ir paredzēts nodrošināt e</w:t>
            </w:r>
            <w:r w:rsidR="00E45E7D">
              <w:noBreakHyphen/>
              <w:t>pakalpojumu rezultātu nodošanu uz e-adresi?</w:t>
            </w:r>
          </w:p>
        </w:tc>
        <w:tc>
          <w:tcPr>
            <w:tcW w:w="485" w:type="dxa"/>
          </w:tcPr>
          <w:p w14:paraId="675EEAA3" w14:textId="77777777" w:rsidR="00E45E7D" w:rsidRPr="00BE4E88" w:rsidRDefault="00E45E7D" w:rsidP="00E45E7D"/>
        </w:tc>
        <w:tc>
          <w:tcPr>
            <w:tcW w:w="496" w:type="dxa"/>
          </w:tcPr>
          <w:p w14:paraId="3F5C4FCC" w14:textId="77777777" w:rsidR="00E45E7D" w:rsidRPr="00BE4E88" w:rsidRDefault="00E45E7D" w:rsidP="00E45E7D"/>
        </w:tc>
        <w:tc>
          <w:tcPr>
            <w:tcW w:w="854" w:type="dxa"/>
          </w:tcPr>
          <w:p w14:paraId="536E241E" w14:textId="77777777" w:rsidR="00E45E7D" w:rsidRPr="00BE4E88" w:rsidRDefault="00E45E7D" w:rsidP="00E45E7D"/>
        </w:tc>
        <w:tc>
          <w:tcPr>
            <w:tcW w:w="720" w:type="dxa"/>
          </w:tcPr>
          <w:p w14:paraId="436C7907" w14:textId="77777777" w:rsidR="00E45E7D" w:rsidRPr="00BE4E88" w:rsidRDefault="00E45E7D" w:rsidP="00E45E7D"/>
        </w:tc>
        <w:tc>
          <w:tcPr>
            <w:tcW w:w="3510" w:type="dxa"/>
          </w:tcPr>
          <w:p w14:paraId="336BCB20" w14:textId="77777777" w:rsidR="00E45E7D" w:rsidRPr="00BE4E88" w:rsidRDefault="00E45E7D" w:rsidP="00E45E7D"/>
        </w:tc>
      </w:tr>
      <w:tr w:rsidR="00E45E7D" w:rsidRPr="00BE4E88" w14:paraId="65DC99DA" w14:textId="77777777" w:rsidTr="009A2D5F">
        <w:tc>
          <w:tcPr>
            <w:tcW w:w="700" w:type="dxa"/>
          </w:tcPr>
          <w:p w14:paraId="74E9648B" w14:textId="15397C2F" w:rsidR="00E45E7D" w:rsidRPr="00BE4E88" w:rsidRDefault="00E45E7D" w:rsidP="00E45E7D">
            <w:r>
              <w:t>16.</w:t>
            </w:r>
          </w:p>
        </w:tc>
        <w:tc>
          <w:tcPr>
            <w:tcW w:w="1120" w:type="dxa"/>
          </w:tcPr>
          <w:p w14:paraId="38C31884" w14:textId="5871DEAE" w:rsidR="00E45E7D" w:rsidRPr="00BE4E88" w:rsidRDefault="00E45E7D" w:rsidP="00E45E7D">
            <w:r>
              <w:t>SP33</w:t>
            </w:r>
          </w:p>
        </w:tc>
        <w:tc>
          <w:tcPr>
            <w:tcW w:w="6600" w:type="dxa"/>
          </w:tcPr>
          <w:p w14:paraId="2F9048B6" w14:textId="23C45ABA" w:rsidR="00E45E7D" w:rsidRPr="00BE4E88" w:rsidRDefault="009A00F2" w:rsidP="00E45E7D">
            <w:r>
              <w:t xml:space="preserve">Vai </w:t>
            </w:r>
            <w:r w:rsidR="00E45E7D">
              <w:t>attīstāmajiem pakalpojumiem ir paredzēta vienota uzskaite un izpildes statusa kontrole neatkarīgi no izmantotā informācijas sniegšanas kanāla?</w:t>
            </w:r>
          </w:p>
        </w:tc>
        <w:tc>
          <w:tcPr>
            <w:tcW w:w="485" w:type="dxa"/>
          </w:tcPr>
          <w:p w14:paraId="4D422FE7" w14:textId="77777777" w:rsidR="00E45E7D" w:rsidRPr="00BE4E88" w:rsidRDefault="00E45E7D" w:rsidP="00E45E7D"/>
        </w:tc>
        <w:tc>
          <w:tcPr>
            <w:tcW w:w="496" w:type="dxa"/>
          </w:tcPr>
          <w:p w14:paraId="7F349D30" w14:textId="77777777" w:rsidR="00E45E7D" w:rsidRPr="00BE4E88" w:rsidRDefault="00E45E7D" w:rsidP="00E45E7D"/>
        </w:tc>
        <w:tc>
          <w:tcPr>
            <w:tcW w:w="854" w:type="dxa"/>
          </w:tcPr>
          <w:p w14:paraId="207F2656" w14:textId="77777777" w:rsidR="00E45E7D" w:rsidRPr="00BE4E88" w:rsidRDefault="00E45E7D" w:rsidP="00E45E7D"/>
        </w:tc>
        <w:tc>
          <w:tcPr>
            <w:tcW w:w="720" w:type="dxa"/>
          </w:tcPr>
          <w:p w14:paraId="48EE7A4C" w14:textId="77777777" w:rsidR="00E45E7D" w:rsidRPr="00BE4E88" w:rsidRDefault="00E45E7D" w:rsidP="00E45E7D"/>
        </w:tc>
        <w:tc>
          <w:tcPr>
            <w:tcW w:w="3510" w:type="dxa"/>
          </w:tcPr>
          <w:p w14:paraId="7FD69344" w14:textId="77777777" w:rsidR="00E45E7D" w:rsidRPr="00BE4E88" w:rsidRDefault="00E45E7D" w:rsidP="00E45E7D"/>
        </w:tc>
      </w:tr>
      <w:tr w:rsidR="00E45E7D" w:rsidRPr="00BE4E88" w14:paraId="3337D91C" w14:textId="77777777" w:rsidTr="009A2D5F">
        <w:tc>
          <w:tcPr>
            <w:tcW w:w="700" w:type="dxa"/>
          </w:tcPr>
          <w:p w14:paraId="5B072DAA" w14:textId="595DC78D" w:rsidR="00E45E7D" w:rsidRPr="00BE4E88" w:rsidRDefault="00E45E7D" w:rsidP="00E45E7D">
            <w:r>
              <w:t>17.</w:t>
            </w:r>
          </w:p>
        </w:tc>
        <w:tc>
          <w:tcPr>
            <w:tcW w:w="1120" w:type="dxa"/>
          </w:tcPr>
          <w:p w14:paraId="3D6FBB0F" w14:textId="3BAA4370" w:rsidR="00E45E7D" w:rsidRPr="00BE4E88" w:rsidRDefault="00E45E7D" w:rsidP="00E45E7D">
            <w:r>
              <w:t>SP34</w:t>
            </w:r>
          </w:p>
        </w:tc>
        <w:tc>
          <w:tcPr>
            <w:tcW w:w="6600" w:type="dxa"/>
          </w:tcPr>
          <w:p w14:paraId="0268024C" w14:textId="320F39F4" w:rsidR="00E45E7D" w:rsidRPr="00BE4E88" w:rsidRDefault="009A00F2" w:rsidP="0031073D">
            <w:r>
              <w:t xml:space="preserve">Vai </w:t>
            </w:r>
            <w:r w:rsidR="00E45E7D">
              <w:t xml:space="preserve">radītos </w:t>
            </w:r>
            <w:r w:rsidR="0031073D">
              <w:t>e-</w:t>
            </w:r>
            <w:r w:rsidR="00E45E7D">
              <w:t>pakalpojumus ir paredzēts izvietot latvija.lv?</w:t>
            </w:r>
          </w:p>
        </w:tc>
        <w:tc>
          <w:tcPr>
            <w:tcW w:w="485" w:type="dxa"/>
          </w:tcPr>
          <w:p w14:paraId="6B2CDAE6" w14:textId="77777777" w:rsidR="00E45E7D" w:rsidRPr="00BE4E88" w:rsidRDefault="00E45E7D" w:rsidP="00E45E7D"/>
        </w:tc>
        <w:tc>
          <w:tcPr>
            <w:tcW w:w="496" w:type="dxa"/>
          </w:tcPr>
          <w:p w14:paraId="32D699BA" w14:textId="77777777" w:rsidR="00E45E7D" w:rsidRPr="00BE4E88" w:rsidRDefault="00E45E7D" w:rsidP="00E45E7D"/>
        </w:tc>
        <w:tc>
          <w:tcPr>
            <w:tcW w:w="854" w:type="dxa"/>
          </w:tcPr>
          <w:p w14:paraId="6DD43BD3" w14:textId="77777777" w:rsidR="00E45E7D" w:rsidRPr="00BE4E88" w:rsidRDefault="00E45E7D" w:rsidP="00E45E7D"/>
        </w:tc>
        <w:tc>
          <w:tcPr>
            <w:tcW w:w="720" w:type="dxa"/>
          </w:tcPr>
          <w:p w14:paraId="020803E5" w14:textId="77777777" w:rsidR="00E45E7D" w:rsidRPr="00BE4E88" w:rsidRDefault="00E45E7D" w:rsidP="00E45E7D"/>
        </w:tc>
        <w:tc>
          <w:tcPr>
            <w:tcW w:w="3510" w:type="dxa"/>
          </w:tcPr>
          <w:p w14:paraId="088A0D96" w14:textId="77777777" w:rsidR="00E45E7D" w:rsidRPr="00BE4E88" w:rsidRDefault="00E45E7D" w:rsidP="00E45E7D"/>
        </w:tc>
      </w:tr>
      <w:tr w:rsidR="00E45E7D" w:rsidRPr="00BE4E88" w14:paraId="540C0301" w14:textId="77777777" w:rsidTr="009A2D5F">
        <w:tc>
          <w:tcPr>
            <w:tcW w:w="700" w:type="dxa"/>
          </w:tcPr>
          <w:p w14:paraId="0090D8B0" w14:textId="7DBD5A10" w:rsidR="00E45E7D" w:rsidRPr="00BE4E88" w:rsidRDefault="00E45E7D" w:rsidP="00E45E7D">
            <w:r>
              <w:t>18.</w:t>
            </w:r>
          </w:p>
        </w:tc>
        <w:tc>
          <w:tcPr>
            <w:tcW w:w="1120" w:type="dxa"/>
          </w:tcPr>
          <w:p w14:paraId="4FD59424" w14:textId="0C2441E2" w:rsidR="00E45E7D" w:rsidRPr="00BE4E88" w:rsidRDefault="00E45E7D" w:rsidP="00E45E7D">
            <w:r>
              <w:t>SP41</w:t>
            </w:r>
          </w:p>
        </w:tc>
        <w:tc>
          <w:tcPr>
            <w:tcW w:w="6600" w:type="dxa"/>
          </w:tcPr>
          <w:p w14:paraId="4FA1141D" w14:textId="60D805E2" w:rsidR="00E45E7D" w:rsidRPr="00BE4E88" w:rsidRDefault="009A00F2" w:rsidP="0031073D">
            <w:r>
              <w:t xml:space="preserve">Vai </w:t>
            </w:r>
            <w:r w:rsidR="00E45E7D">
              <w:t>ir definētas pieejamības prasības?</w:t>
            </w:r>
          </w:p>
        </w:tc>
        <w:tc>
          <w:tcPr>
            <w:tcW w:w="485" w:type="dxa"/>
          </w:tcPr>
          <w:p w14:paraId="718D80DD" w14:textId="77777777" w:rsidR="00E45E7D" w:rsidRPr="00BE4E88" w:rsidRDefault="00E45E7D" w:rsidP="00E45E7D"/>
        </w:tc>
        <w:tc>
          <w:tcPr>
            <w:tcW w:w="496" w:type="dxa"/>
          </w:tcPr>
          <w:p w14:paraId="5C958071" w14:textId="77777777" w:rsidR="00E45E7D" w:rsidRPr="00BE4E88" w:rsidRDefault="00E45E7D" w:rsidP="00E45E7D"/>
        </w:tc>
        <w:tc>
          <w:tcPr>
            <w:tcW w:w="854" w:type="dxa"/>
          </w:tcPr>
          <w:p w14:paraId="6E6D4717" w14:textId="77777777" w:rsidR="00E45E7D" w:rsidRPr="00BE4E88" w:rsidRDefault="00E45E7D" w:rsidP="00E45E7D"/>
        </w:tc>
        <w:tc>
          <w:tcPr>
            <w:tcW w:w="720" w:type="dxa"/>
          </w:tcPr>
          <w:p w14:paraId="714D279A" w14:textId="77777777" w:rsidR="00E45E7D" w:rsidRPr="00BE4E88" w:rsidRDefault="00E45E7D" w:rsidP="00E45E7D"/>
        </w:tc>
        <w:tc>
          <w:tcPr>
            <w:tcW w:w="3510" w:type="dxa"/>
          </w:tcPr>
          <w:p w14:paraId="37F52EAA" w14:textId="77777777" w:rsidR="00E45E7D" w:rsidRPr="00BE4E88" w:rsidRDefault="00E45E7D" w:rsidP="00E45E7D"/>
        </w:tc>
      </w:tr>
      <w:tr w:rsidR="00E45E7D" w:rsidRPr="00BE4E88" w14:paraId="6937FFA5" w14:textId="77777777" w:rsidTr="009A2D5F">
        <w:tc>
          <w:tcPr>
            <w:tcW w:w="700" w:type="dxa"/>
          </w:tcPr>
          <w:p w14:paraId="6BDC0FA2" w14:textId="643522F4" w:rsidR="00E45E7D" w:rsidRPr="00BE4E88" w:rsidRDefault="00E45E7D" w:rsidP="00E45E7D">
            <w:r>
              <w:t>19.</w:t>
            </w:r>
          </w:p>
        </w:tc>
        <w:tc>
          <w:tcPr>
            <w:tcW w:w="1120" w:type="dxa"/>
          </w:tcPr>
          <w:p w14:paraId="7450A49F" w14:textId="3DC9EF95" w:rsidR="00E45E7D" w:rsidRPr="00BE4E88" w:rsidRDefault="00E45E7D" w:rsidP="00E45E7D">
            <w:r>
              <w:t>SP42</w:t>
            </w:r>
          </w:p>
        </w:tc>
        <w:tc>
          <w:tcPr>
            <w:tcW w:w="6600" w:type="dxa"/>
          </w:tcPr>
          <w:p w14:paraId="54C861D2" w14:textId="2E7A4ADE" w:rsidR="00E45E7D" w:rsidRPr="00BE4E88" w:rsidRDefault="009A00F2" w:rsidP="0031073D">
            <w:r>
              <w:t xml:space="preserve">Vai </w:t>
            </w:r>
            <w:r w:rsidR="00E45E7D">
              <w:t xml:space="preserve">ir noteikts maksimālais </w:t>
            </w:r>
            <w:r w:rsidR="00E45E7D" w:rsidRPr="00081D6A">
              <w:t>risinā</w:t>
            </w:r>
            <w:r w:rsidR="00E45E7D">
              <w:t>juma darbības atjaunošanas laiks</w:t>
            </w:r>
            <w:r w:rsidR="00E45E7D" w:rsidRPr="00081D6A">
              <w:t xml:space="preserve"> (RTO – </w:t>
            </w:r>
            <w:r w:rsidR="00E45E7D" w:rsidRPr="00081D6A">
              <w:rPr>
                <w:i/>
              </w:rPr>
              <w:t>Recovery Time Objective)</w:t>
            </w:r>
            <w:r w:rsidR="00E45E7D">
              <w:t xml:space="preserve"> un pieļaujamais datu zuduma laiks</w:t>
            </w:r>
            <w:r w:rsidR="00E45E7D" w:rsidRPr="00081D6A">
              <w:t xml:space="preserve"> (RPO – </w:t>
            </w:r>
            <w:r w:rsidR="00E45E7D" w:rsidRPr="00081D6A">
              <w:rPr>
                <w:i/>
              </w:rPr>
              <w:t>Recovery Point Objective</w:t>
            </w:r>
            <w:r w:rsidR="00E45E7D">
              <w:t>)?</w:t>
            </w:r>
          </w:p>
        </w:tc>
        <w:tc>
          <w:tcPr>
            <w:tcW w:w="485" w:type="dxa"/>
          </w:tcPr>
          <w:p w14:paraId="265D8B15" w14:textId="77777777" w:rsidR="00E45E7D" w:rsidRPr="00BE4E88" w:rsidRDefault="00E45E7D" w:rsidP="00E45E7D"/>
        </w:tc>
        <w:tc>
          <w:tcPr>
            <w:tcW w:w="496" w:type="dxa"/>
          </w:tcPr>
          <w:p w14:paraId="6DAD7DA4" w14:textId="77777777" w:rsidR="00E45E7D" w:rsidRPr="00BE4E88" w:rsidRDefault="00E45E7D" w:rsidP="00E45E7D"/>
        </w:tc>
        <w:tc>
          <w:tcPr>
            <w:tcW w:w="854" w:type="dxa"/>
          </w:tcPr>
          <w:p w14:paraId="33B9F4B0" w14:textId="77777777" w:rsidR="00E45E7D" w:rsidRPr="00BE4E88" w:rsidRDefault="00E45E7D" w:rsidP="00E45E7D"/>
        </w:tc>
        <w:tc>
          <w:tcPr>
            <w:tcW w:w="720" w:type="dxa"/>
          </w:tcPr>
          <w:p w14:paraId="7FECE45E" w14:textId="77777777" w:rsidR="00E45E7D" w:rsidRPr="00BE4E88" w:rsidRDefault="00E45E7D" w:rsidP="00E45E7D"/>
        </w:tc>
        <w:tc>
          <w:tcPr>
            <w:tcW w:w="3510" w:type="dxa"/>
          </w:tcPr>
          <w:p w14:paraId="3E01E196" w14:textId="77777777" w:rsidR="00E45E7D" w:rsidRPr="00BE4E88" w:rsidRDefault="00E45E7D" w:rsidP="00E45E7D"/>
        </w:tc>
      </w:tr>
      <w:tr w:rsidR="00E45E7D" w:rsidRPr="00BE4E88" w14:paraId="7C309A59" w14:textId="77777777" w:rsidTr="009A2D5F">
        <w:tc>
          <w:tcPr>
            <w:tcW w:w="700" w:type="dxa"/>
          </w:tcPr>
          <w:p w14:paraId="24575A13" w14:textId="658AD051" w:rsidR="00E45E7D" w:rsidRPr="00BE4E88" w:rsidRDefault="00E45E7D" w:rsidP="00E45E7D">
            <w:r>
              <w:t>20.</w:t>
            </w:r>
          </w:p>
        </w:tc>
        <w:tc>
          <w:tcPr>
            <w:tcW w:w="1120" w:type="dxa"/>
          </w:tcPr>
          <w:p w14:paraId="46274B6A" w14:textId="6FEE9A61" w:rsidR="00E45E7D" w:rsidRPr="00BE4E88" w:rsidRDefault="00E45E7D" w:rsidP="00E45E7D">
            <w:r>
              <w:t>SP43</w:t>
            </w:r>
          </w:p>
        </w:tc>
        <w:tc>
          <w:tcPr>
            <w:tcW w:w="6600" w:type="dxa"/>
          </w:tcPr>
          <w:p w14:paraId="6C850A68" w14:textId="3F43A205" w:rsidR="00E45E7D" w:rsidRPr="00BE4E88" w:rsidRDefault="009A00F2" w:rsidP="0031073D">
            <w:r>
              <w:t xml:space="preserve">Vai </w:t>
            </w:r>
            <w:r w:rsidR="00E45E7D">
              <w:t>ir noteiktas drošības prasības?</w:t>
            </w:r>
          </w:p>
        </w:tc>
        <w:tc>
          <w:tcPr>
            <w:tcW w:w="485" w:type="dxa"/>
          </w:tcPr>
          <w:p w14:paraId="46ED1D02" w14:textId="77777777" w:rsidR="00E45E7D" w:rsidRPr="00BE4E88" w:rsidRDefault="00E45E7D" w:rsidP="00E45E7D"/>
        </w:tc>
        <w:tc>
          <w:tcPr>
            <w:tcW w:w="496" w:type="dxa"/>
          </w:tcPr>
          <w:p w14:paraId="117EBEDB" w14:textId="77777777" w:rsidR="00E45E7D" w:rsidRPr="00BE4E88" w:rsidRDefault="00E45E7D" w:rsidP="00E45E7D"/>
        </w:tc>
        <w:tc>
          <w:tcPr>
            <w:tcW w:w="854" w:type="dxa"/>
          </w:tcPr>
          <w:p w14:paraId="466C84F7" w14:textId="77777777" w:rsidR="00E45E7D" w:rsidRPr="00BE4E88" w:rsidRDefault="00E45E7D" w:rsidP="00E45E7D"/>
        </w:tc>
        <w:tc>
          <w:tcPr>
            <w:tcW w:w="720" w:type="dxa"/>
          </w:tcPr>
          <w:p w14:paraId="4C35D46B" w14:textId="77777777" w:rsidR="00E45E7D" w:rsidRPr="00BE4E88" w:rsidRDefault="00E45E7D" w:rsidP="00E45E7D"/>
        </w:tc>
        <w:tc>
          <w:tcPr>
            <w:tcW w:w="3510" w:type="dxa"/>
          </w:tcPr>
          <w:p w14:paraId="4822DACC" w14:textId="77777777" w:rsidR="00E45E7D" w:rsidRPr="00BE4E88" w:rsidRDefault="00E45E7D" w:rsidP="00E45E7D"/>
        </w:tc>
      </w:tr>
      <w:tr w:rsidR="00E45E7D" w:rsidRPr="00BE4E88" w14:paraId="62555F74" w14:textId="77777777" w:rsidTr="009A2D5F">
        <w:tc>
          <w:tcPr>
            <w:tcW w:w="700" w:type="dxa"/>
          </w:tcPr>
          <w:p w14:paraId="6F9E4B27" w14:textId="19669FED" w:rsidR="00E45E7D" w:rsidRPr="00BE4E88" w:rsidRDefault="00E45E7D" w:rsidP="00E45E7D">
            <w:r>
              <w:t>21.</w:t>
            </w:r>
          </w:p>
        </w:tc>
        <w:tc>
          <w:tcPr>
            <w:tcW w:w="1120" w:type="dxa"/>
          </w:tcPr>
          <w:p w14:paraId="26B61D11" w14:textId="67C017F4" w:rsidR="00E45E7D" w:rsidRPr="00BE4E88" w:rsidRDefault="00E45E7D" w:rsidP="00E45E7D">
            <w:r>
              <w:t>SP44</w:t>
            </w:r>
          </w:p>
        </w:tc>
        <w:tc>
          <w:tcPr>
            <w:tcW w:w="6600" w:type="dxa"/>
          </w:tcPr>
          <w:p w14:paraId="3385DF6E" w14:textId="691CACC2" w:rsidR="00E45E7D" w:rsidRPr="00BE4E88" w:rsidRDefault="009A00F2" w:rsidP="0031073D">
            <w:r>
              <w:t xml:space="preserve">Vai </w:t>
            </w:r>
            <w:r w:rsidR="00E45E7D">
              <w:t>ir noteiktas auditācijas prasības?</w:t>
            </w:r>
          </w:p>
        </w:tc>
        <w:tc>
          <w:tcPr>
            <w:tcW w:w="485" w:type="dxa"/>
          </w:tcPr>
          <w:p w14:paraId="31D95907" w14:textId="77777777" w:rsidR="00E45E7D" w:rsidRPr="00BE4E88" w:rsidRDefault="00E45E7D" w:rsidP="00E45E7D"/>
        </w:tc>
        <w:tc>
          <w:tcPr>
            <w:tcW w:w="496" w:type="dxa"/>
          </w:tcPr>
          <w:p w14:paraId="7A3921C1" w14:textId="77777777" w:rsidR="00E45E7D" w:rsidRPr="00BE4E88" w:rsidRDefault="00E45E7D" w:rsidP="00E45E7D"/>
        </w:tc>
        <w:tc>
          <w:tcPr>
            <w:tcW w:w="854" w:type="dxa"/>
          </w:tcPr>
          <w:p w14:paraId="7CD0DC80" w14:textId="77777777" w:rsidR="00E45E7D" w:rsidRPr="00BE4E88" w:rsidRDefault="00E45E7D" w:rsidP="00E45E7D"/>
        </w:tc>
        <w:tc>
          <w:tcPr>
            <w:tcW w:w="720" w:type="dxa"/>
          </w:tcPr>
          <w:p w14:paraId="73A81036" w14:textId="77777777" w:rsidR="00E45E7D" w:rsidRPr="00BE4E88" w:rsidRDefault="00E45E7D" w:rsidP="00E45E7D"/>
        </w:tc>
        <w:tc>
          <w:tcPr>
            <w:tcW w:w="3510" w:type="dxa"/>
          </w:tcPr>
          <w:p w14:paraId="1182CF3F" w14:textId="77777777" w:rsidR="00E45E7D" w:rsidRPr="00BE4E88" w:rsidRDefault="00E45E7D" w:rsidP="00E45E7D"/>
        </w:tc>
      </w:tr>
      <w:tr w:rsidR="00E45E7D" w:rsidRPr="00BE4E88" w14:paraId="36634B95" w14:textId="77777777" w:rsidTr="009A2D5F">
        <w:tc>
          <w:tcPr>
            <w:tcW w:w="700" w:type="dxa"/>
          </w:tcPr>
          <w:p w14:paraId="003BCE7E" w14:textId="1111FB2D" w:rsidR="00E45E7D" w:rsidRPr="00BE4E88" w:rsidRDefault="00E45E7D" w:rsidP="00E45E7D">
            <w:r>
              <w:t>22.</w:t>
            </w:r>
          </w:p>
        </w:tc>
        <w:tc>
          <w:tcPr>
            <w:tcW w:w="1120" w:type="dxa"/>
          </w:tcPr>
          <w:p w14:paraId="116D7A17" w14:textId="42724718" w:rsidR="00E45E7D" w:rsidRPr="00BE4E88" w:rsidRDefault="00E45E7D" w:rsidP="00E45E7D">
            <w:r>
              <w:t>SP51</w:t>
            </w:r>
          </w:p>
        </w:tc>
        <w:tc>
          <w:tcPr>
            <w:tcW w:w="6600" w:type="dxa"/>
          </w:tcPr>
          <w:p w14:paraId="2FF16E51" w14:textId="3B5320A6" w:rsidR="00E45E7D" w:rsidRPr="00BE4E88" w:rsidRDefault="009A00F2" w:rsidP="0031073D">
            <w:r>
              <w:t xml:space="preserve">Vai </w:t>
            </w:r>
            <w:r w:rsidR="00E45E7D">
              <w:t>ir noteiktas viennozīmīgi interpretējamas un praktiski pārbaudāmas veiktspējas prasības?</w:t>
            </w:r>
          </w:p>
        </w:tc>
        <w:tc>
          <w:tcPr>
            <w:tcW w:w="485" w:type="dxa"/>
          </w:tcPr>
          <w:p w14:paraId="5C21F6D7" w14:textId="77777777" w:rsidR="00E45E7D" w:rsidRPr="00BE4E88" w:rsidRDefault="00E45E7D" w:rsidP="00E45E7D"/>
        </w:tc>
        <w:tc>
          <w:tcPr>
            <w:tcW w:w="496" w:type="dxa"/>
          </w:tcPr>
          <w:p w14:paraId="1E078B39" w14:textId="77777777" w:rsidR="00E45E7D" w:rsidRPr="00BE4E88" w:rsidRDefault="00E45E7D" w:rsidP="00E45E7D"/>
        </w:tc>
        <w:tc>
          <w:tcPr>
            <w:tcW w:w="854" w:type="dxa"/>
          </w:tcPr>
          <w:p w14:paraId="2274B983" w14:textId="77777777" w:rsidR="00E45E7D" w:rsidRPr="00BE4E88" w:rsidRDefault="00E45E7D" w:rsidP="00E45E7D"/>
        </w:tc>
        <w:tc>
          <w:tcPr>
            <w:tcW w:w="720" w:type="dxa"/>
          </w:tcPr>
          <w:p w14:paraId="72FDAC15" w14:textId="77777777" w:rsidR="00E45E7D" w:rsidRPr="00BE4E88" w:rsidRDefault="00E45E7D" w:rsidP="00E45E7D"/>
        </w:tc>
        <w:tc>
          <w:tcPr>
            <w:tcW w:w="3510" w:type="dxa"/>
          </w:tcPr>
          <w:p w14:paraId="08BF8523" w14:textId="77777777" w:rsidR="00E45E7D" w:rsidRPr="00BE4E88" w:rsidRDefault="00E45E7D" w:rsidP="00E45E7D"/>
        </w:tc>
      </w:tr>
      <w:tr w:rsidR="00E45E7D" w:rsidRPr="00BE4E88" w14:paraId="141E10FF" w14:textId="77777777" w:rsidTr="009A2D5F">
        <w:tc>
          <w:tcPr>
            <w:tcW w:w="700" w:type="dxa"/>
          </w:tcPr>
          <w:p w14:paraId="1A5771FE" w14:textId="79DDAA09" w:rsidR="00E45E7D" w:rsidRPr="00BE4E88" w:rsidRDefault="00E45E7D" w:rsidP="00E45E7D">
            <w:r>
              <w:t>23.</w:t>
            </w:r>
          </w:p>
        </w:tc>
        <w:tc>
          <w:tcPr>
            <w:tcW w:w="1120" w:type="dxa"/>
          </w:tcPr>
          <w:p w14:paraId="27BCCF1A" w14:textId="351E3E15" w:rsidR="00E45E7D" w:rsidRPr="00BE4E88" w:rsidRDefault="00E45E7D" w:rsidP="00E45E7D">
            <w:r>
              <w:t>SP52</w:t>
            </w:r>
          </w:p>
        </w:tc>
        <w:tc>
          <w:tcPr>
            <w:tcW w:w="6600" w:type="dxa"/>
          </w:tcPr>
          <w:p w14:paraId="1161EA45" w14:textId="7F18416A" w:rsidR="00E45E7D" w:rsidRPr="00BE4E88" w:rsidRDefault="00E45E7D" w:rsidP="0031073D">
            <w:r>
              <w:t>Ja paredzēts izmantot IKT infrastruktūras pakalpojumus</w:t>
            </w:r>
            <w:r w:rsidR="0031073D">
              <w:t>,</w:t>
            </w:r>
            <w:r>
              <w:t xml:space="preserve"> vai ir definētas šo pakalpojumu veiktspējas </w:t>
            </w:r>
            <w:r w:rsidR="002E5B43" w:rsidRPr="00D0705A">
              <w:t xml:space="preserve">un mērogojamības </w:t>
            </w:r>
            <w:r>
              <w:t>prasības?</w:t>
            </w:r>
          </w:p>
        </w:tc>
        <w:tc>
          <w:tcPr>
            <w:tcW w:w="485" w:type="dxa"/>
          </w:tcPr>
          <w:p w14:paraId="74651A07" w14:textId="77777777" w:rsidR="00E45E7D" w:rsidRPr="00BE4E88" w:rsidRDefault="00E45E7D" w:rsidP="00E45E7D"/>
        </w:tc>
        <w:tc>
          <w:tcPr>
            <w:tcW w:w="496" w:type="dxa"/>
          </w:tcPr>
          <w:p w14:paraId="65A46AE3" w14:textId="77777777" w:rsidR="00E45E7D" w:rsidRPr="00BE4E88" w:rsidRDefault="00E45E7D" w:rsidP="00E45E7D"/>
        </w:tc>
        <w:tc>
          <w:tcPr>
            <w:tcW w:w="854" w:type="dxa"/>
          </w:tcPr>
          <w:p w14:paraId="6FA5797A" w14:textId="77777777" w:rsidR="00E45E7D" w:rsidRPr="00BE4E88" w:rsidRDefault="00E45E7D" w:rsidP="00E45E7D"/>
        </w:tc>
        <w:tc>
          <w:tcPr>
            <w:tcW w:w="720" w:type="dxa"/>
          </w:tcPr>
          <w:p w14:paraId="3A32368E" w14:textId="77777777" w:rsidR="00E45E7D" w:rsidRPr="00BE4E88" w:rsidRDefault="00E45E7D" w:rsidP="00E45E7D"/>
        </w:tc>
        <w:tc>
          <w:tcPr>
            <w:tcW w:w="3510" w:type="dxa"/>
          </w:tcPr>
          <w:p w14:paraId="3363BB88" w14:textId="77777777" w:rsidR="00E45E7D" w:rsidRPr="00BE4E88" w:rsidRDefault="00E45E7D" w:rsidP="00E45E7D"/>
        </w:tc>
      </w:tr>
      <w:tr w:rsidR="00E45E7D" w:rsidRPr="00BE4E88" w14:paraId="04F17422" w14:textId="77777777" w:rsidTr="009A2D5F">
        <w:tc>
          <w:tcPr>
            <w:tcW w:w="700" w:type="dxa"/>
          </w:tcPr>
          <w:p w14:paraId="607ED024" w14:textId="47D1206B" w:rsidR="00E45E7D" w:rsidRPr="00BE4E88" w:rsidRDefault="00E45E7D" w:rsidP="00E45E7D">
            <w:r>
              <w:t>24.</w:t>
            </w:r>
          </w:p>
        </w:tc>
        <w:tc>
          <w:tcPr>
            <w:tcW w:w="1120" w:type="dxa"/>
          </w:tcPr>
          <w:p w14:paraId="7C03D62F" w14:textId="57557D48" w:rsidR="00E45E7D" w:rsidRPr="00BE4E88" w:rsidRDefault="00E45E7D" w:rsidP="00E45E7D">
            <w:r>
              <w:t>SP61</w:t>
            </w:r>
          </w:p>
        </w:tc>
        <w:tc>
          <w:tcPr>
            <w:tcW w:w="6600" w:type="dxa"/>
          </w:tcPr>
          <w:p w14:paraId="3A3CB280" w14:textId="6E572501" w:rsidR="00E45E7D" w:rsidRPr="00BE4E88" w:rsidRDefault="009A00F2" w:rsidP="0031073D">
            <w:r>
              <w:t xml:space="preserve">Vai </w:t>
            </w:r>
            <w:r w:rsidR="00E45E7D">
              <w:t>ir definētas lietojamības prasības un paredzēti lietojamības testi?</w:t>
            </w:r>
          </w:p>
        </w:tc>
        <w:tc>
          <w:tcPr>
            <w:tcW w:w="485" w:type="dxa"/>
          </w:tcPr>
          <w:p w14:paraId="4598A1DB" w14:textId="77777777" w:rsidR="00E45E7D" w:rsidRPr="00BE4E88" w:rsidRDefault="00E45E7D" w:rsidP="00E45E7D"/>
        </w:tc>
        <w:tc>
          <w:tcPr>
            <w:tcW w:w="496" w:type="dxa"/>
          </w:tcPr>
          <w:p w14:paraId="0B8621BC" w14:textId="77777777" w:rsidR="00E45E7D" w:rsidRPr="00BE4E88" w:rsidRDefault="00E45E7D" w:rsidP="00E45E7D"/>
        </w:tc>
        <w:tc>
          <w:tcPr>
            <w:tcW w:w="854" w:type="dxa"/>
          </w:tcPr>
          <w:p w14:paraId="33C8CE3D" w14:textId="77777777" w:rsidR="00E45E7D" w:rsidRPr="00BE4E88" w:rsidRDefault="00E45E7D" w:rsidP="00E45E7D"/>
        </w:tc>
        <w:tc>
          <w:tcPr>
            <w:tcW w:w="720" w:type="dxa"/>
          </w:tcPr>
          <w:p w14:paraId="399CC2B1" w14:textId="77777777" w:rsidR="00E45E7D" w:rsidRPr="00BE4E88" w:rsidRDefault="00E45E7D" w:rsidP="00E45E7D"/>
        </w:tc>
        <w:tc>
          <w:tcPr>
            <w:tcW w:w="3510" w:type="dxa"/>
          </w:tcPr>
          <w:p w14:paraId="4DE5D38C" w14:textId="77777777" w:rsidR="00E45E7D" w:rsidRPr="00BE4E88" w:rsidRDefault="00E45E7D" w:rsidP="00E45E7D"/>
        </w:tc>
      </w:tr>
      <w:tr w:rsidR="00D85CAE" w:rsidRPr="00BE4E88" w14:paraId="337593A6" w14:textId="77777777" w:rsidTr="009A2D5F">
        <w:tc>
          <w:tcPr>
            <w:tcW w:w="700" w:type="dxa"/>
          </w:tcPr>
          <w:p w14:paraId="16433133" w14:textId="65FD2F5A" w:rsidR="00D85CAE" w:rsidRDefault="00D85CAE" w:rsidP="00D85CAE">
            <w:r>
              <w:t>25.</w:t>
            </w:r>
          </w:p>
        </w:tc>
        <w:tc>
          <w:tcPr>
            <w:tcW w:w="1120" w:type="dxa"/>
          </w:tcPr>
          <w:p w14:paraId="2AC3394F" w14:textId="3D0E83FC" w:rsidR="00D85CAE" w:rsidRDefault="00D85CAE" w:rsidP="00D85CAE">
            <w:r>
              <w:t>SP71</w:t>
            </w:r>
          </w:p>
        </w:tc>
        <w:tc>
          <w:tcPr>
            <w:tcW w:w="6600" w:type="dxa"/>
          </w:tcPr>
          <w:p w14:paraId="1E7A65FD" w14:textId="70EA30C9" w:rsidR="00D85CAE" w:rsidDel="009A00F2" w:rsidRDefault="00D85CAE" w:rsidP="00D85CAE">
            <w:r>
              <w:t>Vai plānojot e</w:t>
            </w:r>
            <w:r w:rsidRPr="00D85CAE">
              <w:t>lektronisko pakalpojumu</w:t>
            </w:r>
            <w:r>
              <w:t xml:space="preserve"> attīstību ņemts vērā to </w:t>
            </w:r>
            <w:r w:rsidRPr="00D85CAE">
              <w:t>i</w:t>
            </w:r>
            <w:r>
              <w:t>zstrādes un ieviešanas normatīvais regulējums un tehniskā dokumentācija?</w:t>
            </w:r>
          </w:p>
        </w:tc>
        <w:tc>
          <w:tcPr>
            <w:tcW w:w="485" w:type="dxa"/>
          </w:tcPr>
          <w:p w14:paraId="58A77007" w14:textId="77777777" w:rsidR="00D85CAE" w:rsidRPr="00BE4E88" w:rsidRDefault="00D85CAE" w:rsidP="00D85CAE"/>
        </w:tc>
        <w:tc>
          <w:tcPr>
            <w:tcW w:w="496" w:type="dxa"/>
          </w:tcPr>
          <w:p w14:paraId="2A81A392" w14:textId="77777777" w:rsidR="00D85CAE" w:rsidRPr="00BE4E88" w:rsidRDefault="00D85CAE" w:rsidP="00D85CAE"/>
        </w:tc>
        <w:tc>
          <w:tcPr>
            <w:tcW w:w="854" w:type="dxa"/>
          </w:tcPr>
          <w:p w14:paraId="4A6CE883" w14:textId="77777777" w:rsidR="00D85CAE" w:rsidRPr="00BE4E88" w:rsidRDefault="00D85CAE" w:rsidP="00D85CAE"/>
        </w:tc>
        <w:tc>
          <w:tcPr>
            <w:tcW w:w="720" w:type="dxa"/>
          </w:tcPr>
          <w:p w14:paraId="4F20C693" w14:textId="77777777" w:rsidR="00D85CAE" w:rsidRPr="00BE4E88" w:rsidRDefault="00D85CAE" w:rsidP="00D85CAE"/>
        </w:tc>
        <w:tc>
          <w:tcPr>
            <w:tcW w:w="3510" w:type="dxa"/>
          </w:tcPr>
          <w:p w14:paraId="376EDF34" w14:textId="77777777" w:rsidR="00D85CAE" w:rsidRPr="00BE4E88" w:rsidRDefault="00D85CAE" w:rsidP="00D85CAE"/>
        </w:tc>
      </w:tr>
      <w:tr w:rsidR="00D85CAE" w:rsidRPr="00BE4E88" w14:paraId="45B35710" w14:textId="77777777" w:rsidTr="009A2D5F">
        <w:tc>
          <w:tcPr>
            <w:tcW w:w="700" w:type="dxa"/>
          </w:tcPr>
          <w:p w14:paraId="3E0100C3" w14:textId="36E88503" w:rsidR="00D85CAE" w:rsidRPr="00BE4E88" w:rsidRDefault="00D85CAE" w:rsidP="00D85CAE">
            <w:r>
              <w:t>26.</w:t>
            </w:r>
          </w:p>
        </w:tc>
        <w:tc>
          <w:tcPr>
            <w:tcW w:w="1120" w:type="dxa"/>
          </w:tcPr>
          <w:p w14:paraId="47870C76" w14:textId="15A62776" w:rsidR="00D85CAE" w:rsidRPr="00BE4E88" w:rsidRDefault="00D85CAE" w:rsidP="00D85CAE">
            <w:r>
              <w:t>SP72</w:t>
            </w:r>
          </w:p>
        </w:tc>
        <w:tc>
          <w:tcPr>
            <w:tcW w:w="6600" w:type="dxa"/>
          </w:tcPr>
          <w:p w14:paraId="22F5D99E" w14:textId="73452A49" w:rsidR="00D85CAE" w:rsidRPr="00BE4E88" w:rsidRDefault="00D85CAE" w:rsidP="00D85CAE">
            <w:r>
              <w:t xml:space="preserve">Vai ārpakalpojumu tehniskajās specifikācijās ir iekļautas </w:t>
            </w:r>
            <w:r w:rsidRPr="009A2D5F">
              <w:t>projekta pārvaldības, nodevumu piegādes, ievērojamo IT atbalsta procedūru</w:t>
            </w:r>
            <w:r>
              <w:t xml:space="preserve"> un citas organizatoriskās prasības, lai nodrošinātu ārpakalpojumu atbilstību IKT projekta pārvaldības plānam?</w:t>
            </w:r>
          </w:p>
        </w:tc>
        <w:tc>
          <w:tcPr>
            <w:tcW w:w="485" w:type="dxa"/>
          </w:tcPr>
          <w:p w14:paraId="4CAA5891" w14:textId="77777777" w:rsidR="00D85CAE" w:rsidRPr="00BE4E88" w:rsidRDefault="00D85CAE" w:rsidP="00D85CAE"/>
        </w:tc>
        <w:tc>
          <w:tcPr>
            <w:tcW w:w="496" w:type="dxa"/>
          </w:tcPr>
          <w:p w14:paraId="3E14882B" w14:textId="77777777" w:rsidR="00D85CAE" w:rsidRPr="00BE4E88" w:rsidRDefault="00D85CAE" w:rsidP="00D85CAE"/>
        </w:tc>
        <w:tc>
          <w:tcPr>
            <w:tcW w:w="854" w:type="dxa"/>
          </w:tcPr>
          <w:p w14:paraId="34B8BD20" w14:textId="77777777" w:rsidR="00D85CAE" w:rsidRPr="00BE4E88" w:rsidRDefault="00D85CAE" w:rsidP="00D85CAE"/>
        </w:tc>
        <w:tc>
          <w:tcPr>
            <w:tcW w:w="720" w:type="dxa"/>
          </w:tcPr>
          <w:p w14:paraId="2E3C56DB" w14:textId="77777777" w:rsidR="00D85CAE" w:rsidRPr="00BE4E88" w:rsidRDefault="00D85CAE" w:rsidP="00D85CAE"/>
        </w:tc>
        <w:tc>
          <w:tcPr>
            <w:tcW w:w="3510" w:type="dxa"/>
          </w:tcPr>
          <w:p w14:paraId="5BDCEE6B" w14:textId="77777777" w:rsidR="00D85CAE" w:rsidRPr="00BE4E88" w:rsidRDefault="00D85CAE" w:rsidP="00D85CAE"/>
        </w:tc>
      </w:tr>
      <w:tr w:rsidR="00D85CAE" w:rsidRPr="00BE4E88" w14:paraId="7CCB2328" w14:textId="77777777" w:rsidTr="009A2D5F">
        <w:tc>
          <w:tcPr>
            <w:tcW w:w="700" w:type="dxa"/>
          </w:tcPr>
          <w:p w14:paraId="0C1FD2A3" w14:textId="11438249" w:rsidR="00D85CAE" w:rsidRPr="00BE4E88" w:rsidRDefault="00D85CAE" w:rsidP="00D85CAE">
            <w:r>
              <w:t>27.</w:t>
            </w:r>
          </w:p>
        </w:tc>
        <w:tc>
          <w:tcPr>
            <w:tcW w:w="1120" w:type="dxa"/>
          </w:tcPr>
          <w:p w14:paraId="3BE0782E" w14:textId="2244973C" w:rsidR="00D85CAE" w:rsidRPr="00BE4E88" w:rsidRDefault="00D85CAE" w:rsidP="00D85CAE">
            <w:r>
              <w:t>SP73</w:t>
            </w:r>
          </w:p>
        </w:tc>
        <w:tc>
          <w:tcPr>
            <w:tcW w:w="6600" w:type="dxa"/>
          </w:tcPr>
          <w:p w14:paraId="2D6F42B2" w14:textId="3F7415E0" w:rsidR="00D85CAE" w:rsidRPr="00BE4E88" w:rsidRDefault="00D85CAE" w:rsidP="00D85CAE">
            <w:r>
              <w:t xml:space="preserve">Vai ir definēts sagaidāmo nodevumu saraksts un to piegādes </w:t>
            </w:r>
            <w:r>
              <w:lastRenderedPageBreak/>
              <w:t>termiņi?</w:t>
            </w:r>
          </w:p>
        </w:tc>
        <w:tc>
          <w:tcPr>
            <w:tcW w:w="485" w:type="dxa"/>
          </w:tcPr>
          <w:p w14:paraId="205E732B" w14:textId="77777777" w:rsidR="00D85CAE" w:rsidRPr="00BE4E88" w:rsidRDefault="00D85CAE" w:rsidP="00D85CAE"/>
        </w:tc>
        <w:tc>
          <w:tcPr>
            <w:tcW w:w="496" w:type="dxa"/>
          </w:tcPr>
          <w:p w14:paraId="6274FD8E" w14:textId="77777777" w:rsidR="00D85CAE" w:rsidRPr="00BE4E88" w:rsidRDefault="00D85CAE" w:rsidP="00D85CAE"/>
        </w:tc>
        <w:tc>
          <w:tcPr>
            <w:tcW w:w="854" w:type="dxa"/>
          </w:tcPr>
          <w:p w14:paraId="3D300E9F" w14:textId="77777777" w:rsidR="00D85CAE" w:rsidRPr="00BE4E88" w:rsidRDefault="00D85CAE" w:rsidP="00D85CAE"/>
        </w:tc>
        <w:tc>
          <w:tcPr>
            <w:tcW w:w="720" w:type="dxa"/>
          </w:tcPr>
          <w:p w14:paraId="77ADC206" w14:textId="77777777" w:rsidR="00D85CAE" w:rsidRPr="00BE4E88" w:rsidRDefault="00D85CAE" w:rsidP="00D85CAE"/>
        </w:tc>
        <w:tc>
          <w:tcPr>
            <w:tcW w:w="3510" w:type="dxa"/>
          </w:tcPr>
          <w:p w14:paraId="5FF95F55" w14:textId="77777777" w:rsidR="00D85CAE" w:rsidRPr="00BE4E88" w:rsidRDefault="00D85CAE" w:rsidP="00D85CAE"/>
        </w:tc>
      </w:tr>
      <w:tr w:rsidR="00D85CAE" w:rsidRPr="00BE4E88" w14:paraId="37AB872A" w14:textId="77777777" w:rsidTr="009A2D5F">
        <w:tc>
          <w:tcPr>
            <w:tcW w:w="700" w:type="dxa"/>
          </w:tcPr>
          <w:p w14:paraId="1810A939" w14:textId="65E9D4DA" w:rsidR="00D85CAE" w:rsidRPr="00BE4E88" w:rsidRDefault="00D85CAE" w:rsidP="00D85CAE">
            <w:r>
              <w:lastRenderedPageBreak/>
              <w:t>28.</w:t>
            </w:r>
          </w:p>
        </w:tc>
        <w:tc>
          <w:tcPr>
            <w:tcW w:w="1120" w:type="dxa"/>
          </w:tcPr>
          <w:p w14:paraId="5238B491" w14:textId="3C6AA992" w:rsidR="00D85CAE" w:rsidRPr="00BE4E88" w:rsidRDefault="00D85CAE" w:rsidP="00D85CAE">
            <w:r>
              <w:t>SP74</w:t>
            </w:r>
          </w:p>
        </w:tc>
        <w:tc>
          <w:tcPr>
            <w:tcW w:w="6600" w:type="dxa"/>
          </w:tcPr>
          <w:p w14:paraId="6473F5BE" w14:textId="637806D1" w:rsidR="00D85CAE" w:rsidRPr="00BE4E88" w:rsidRDefault="00D85CAE" w:rsidP="00D85CAE">
            <w:r>
              <w:t>Vai veicamo ārpakalpojumu tehniskajās specifikācijās ir iekļautas prasības attiecībā uz nodevumu pārbaudes un saskaņošanas aktivitātēm?</w:t>
            </w:r>
          </w:p>
        </w:tc>
        <w:tc>
          <w:tcPr>
            <w:tcW w:w="485" w:type="dxa"/>
          </w:tcPr>
          <w:p w14:paraId="4FA75669" w14:textId="77777777" w:rsidR="00D85CAE" w:rsidRPr="00BE4E88" w:rsidRDefault="00D85CAE" w:rsidP="00D85CAE"/>
        </w:tc>
        <w:tc>
          <w:tcPr>
            <w:tcW w:w="496" w:type="dxa"/>
          </w:tcPr>
          <w:p w14:paraId="61AAD28F" w14:textId="77777777" w:rsidR="00D85CAE" w:rsidRPr="00BE4E88" w:rsidRDefault="00D85CAE" w:rsidP="00D85CAE"/>
        </w:tc>
        <w:tc>
          <w:tcPr>
            <w:tcW w:w="854" w:type="dxa"/>
          </w:tcPr>
          <w:p w14:paraId="715C9EAC" w14:textId="77777777" w:rsidR="00D85CAE" w:rsidRPr="00BE4E88" w:rsidRDefault="00D85CAE" w:rsidP="00D85CAE"/>
        </w:tc>
        <w:tc>
          <w:tcPr>
            <w:tcW w:w="720" w:type="dxa"/>
          </w:tcPr>
          <w:p w14:paraId="09402DD0" w14:textId="77777777" w:rsidR="00D85CAE" w:rsidRPr="00BE4E88" w:rsidRDefault="00D85CAE" w:rsidP="00D85CAE"/>
        </w:tc>
        <w:tc>
          <w:tcPr>
            <w:tcW w:w="3510" w:type="dxa"/>
          </w:tcPr>
          <w:p w14:paraId="7E2A4BD1" w14:textId="77777777" w:rsidR="00D85CAE" w:rsidRPr="00BE4E88" w:rsidRDefault="00D85CAE" w:rsidP="00D85CAE"/>
        </w:tc>
      </w:tr>
      <w:tr w:rsidR="00D85CAE" w:rsidRPr="00BE4E88" w14:paraId="3C0FAA5C" w14:textId="77777777" w:rsidTr="009A2D5F">
        <w:tc>
          <w:tcPr>
            <w:tcW w:w="700" w:type="dxa"/>
          </w:tcPr>
          <w:p w14:paraId="4A6D2203" w14:textId="5697A116" w:rsidR="00D85CAE" w:rsidRPr="00BE4E88" w:rsidRDefault="00D85CAE" w:rsidP="00D85CAE">
            <w:r>
              <w:t>29.</w:t>
            </w:r>
          </w:p>
        </w:tc>
        <w:tc>
          <w:tcPr>
            <w:tcW w:w="1120" w:type="dxa"/>
          </w:tcPr>
          <w:p w14:paraId="57BE9911" w14:textId="62F81889" w:rsidR="00D85CAE" w:rsidRPr="00BE4E88" w:rsidRDefault="00D85CAE" w:rsidP="00D85CAE">
            <w:r>
              <w:t>SP75</w:t>
            </w:r>
          </w:p>
        </w:tc>
        <w:tc>
          <w:tcPr>
            <w:tcW w:w="6600" w:type="dxa"/>
          </w:tcPr>
          <w:p w14:paraId="4603020F" w14:textId="0EAA74F8" w:rsidR="00D85CAE" w:rsidRPr="00BE4E88" w:rsidRDefault="00D85CAE" w:rsidP="00D85CAE">
            <w:r>
              <w:t>Vai iegādājamās programmatūras prasības ir formulētas tā, lai tās pieļautu gan pēc pasūtījuma izstrādājamas programmatūras piegādi, gan standarta programmatūras piegādi?</w:t>
            </w:r>
          </w:p>
        </w:tc>
        <w:tc>
          <w:tcPr>
            <w:tcW w:w="485" w:type="dxa"/>
          </w:tcPr>
          <w:p w14:paraId="7C72CDF7" w14:textId="77777777" w:rsidR="00D85CAE" w:rsidRPr="00BE4E88" w:rsidRDefault="00D85CAE" w:rsidP="00D85CAE"/>
        </w:tc>
        <w:tc>
          <w:tcPr>
            <w:tcW w:w="496" w:type="dxa"/>
          </w:tcPr>
          <w:p w14:paraId="5B5478BC" w14:textId="77777777" w:rsidR="00D85CAE" w:rsidRPr="00BE4E88" w:rsidRDefault="00D85CAE" w:rsidP="00D85CAE"/>
        </w:tc>
        <w:tc>
          <w:tcPr>
            <w:tcW w:w="854" w:type="dxa"/>
          </w:tcPr>
          <w:p w14:paraId="52A8B5D0" w14:textId="77777777" w:rsidR="00D85CAE" w:rsidRPr="00BE4E88" w:rsidRDefault="00D85CAE" w:rsidP="00D85CAE"/>
        </w:tc>
        <w:tc>
          <w:tcPr>
            <w:tcW w:w="720" w:type="dxa"/>
          </w:tcPr>
          <w:p w14:paraId="2D53CD85" w14:textId="77777777" w:rsidR="00D85CAE" w:rsidRPr="00BE4E88" w:rsidRDefault="00D85CAE" w:rsidP="00D85CAE"/>
        </w:tc>
        <w:tc>
          <w:tcPr>
            <w:tcW w:w="3510" w:type="dxa"/>
          </w:tcPr>
          <w:p w14:paraId="030042CF" w14:textId="77777777" w:rsidR="00D85CAE" w:rsidRPr="00BE4E88" w:rsidRDefault="00D85CAE" w:rsidP="00D85CAE"/>
        </w:tc>
      </w:tr>
      <w:tr w:rsidR="00D85CAE" w:rsidRPr="00BE4E88" w14:paraId="6DD36BA9" w14:textId="77777777" w:rsidTr="009A2D5F">
        <w:tc>
          <w:tcPr>
            <w:tcW w:w="700" w:type="dxa"/>
          </w:tcPr>
          <w:p w14:paraId="400756E1" w14:textId="120BA66E" w:rsidR="00D85CAE" w:rsidRPr="00BE4E88" w:rsidRDefault="00D85CAE" w:rsidP="00D85CAE">
            <w:r>
              <w:t>30.</w:t>
            </w:r>
          </w:p>
        </w:tc>
        <w:tc>
          <w:tcPr>
            <w:tcW w:w="1120" w:type="dxa"/>
          </w:tcPr>
          <w:p w14:paraId="749CBCD8" w14:textId="62D21915" w:rsidR="00D85CAE" w:rsidRPr="00BE4E88" w:rsidRDefault="00D85CAE" w:rsidP="00D85CAE">
            <w:r>
              <w:t>SP76</w:t>
            </w:r>
          </w:p>
        </w:tc>
        <w:tc>
          <w:tcPr>
            <w:tcW w:w="6600" w:type="dxa"/>
          </w:tcPr>
          <w:p w14:paraId="3C0592C5" w14:textId="48EEE213" w:rsidR="00D85CAE" w:rsidRPr="00BE4E88" w:rsidRDefault="00D85CAE" w:rsidP="00D85CAE">
            <w:r>
              <w:t>Vai ārpakalpojumu tehniskajās specifikācijās ir iekļautas garantijas nodrošināšanas prasības?</w:t>
            </w:r>
          </w:p>
        </w:tc>
        <w:tc>
          <w:tcPr>
            <w:tcW w:w="485" w:type="dxa"/>
          </w:tcPr>
          <w:p w14:paraId="3CDC6369" w14:textId="77777777" w:rsidR="00D85CAE" w:rsidRPr="00BE4E88" w:rsidRDefault="00D85CAE" w:rsidP="00D85CAE"/>
        </w:tc>
        <w:tc>
          <w:tcPr>
            <w:tcW w:w="496" w:type="dxa"/>
          </w:tcPr>
          <w:p w14:paraId="6DDE96CC" w14:textId="77777777" w:rsidR="00D85CAE" w:rsidRPr="00BE4E88" w:rsidRDefault="00D85CAE" w:rsidP="00D85CAE"/>
        </w:tc>
        <w:tc>
          <w:tcPr>
            <w:tcW w:w="854" w:type="dxa"/>
          </w:tcPr>
          <w:p w14:paraId="0F4C0048" w14:textId="77777777" w:rsidR="00D85CAE" w:rsidRPr="00BE4E88" w:rsidRDefault="00D85CAE" w:rsidP="00D85CAE"/>
        </w:tc>
        <w:tc>
          <w:tcPr>
            <w:tcW w:w="720" w:type="dxa"/>
          </w:tcPr>
          <w:p w14:paraId="71B37A7B" w14:textId="77777777" w:rsidR="00D85CAE" w:rsidRPr="00BE4E88" w:rsidRDefault="00D85CAE" w:rsidP="00D85CAE"/>
        </w:tc>
        <w:tc>
          <w:tcPr>
            <w:tcW w:w="3510" w:type="dxa"/>
          </w:tcPr>
          <w:p w14:paraId="0D6EC6F5" w14:textId="77777777" w:rsidR="00D85CAE" w:rsidRPr="00BE4E88" w:rsidRDefault="00D85CAE" w:rsidP="00D85CAE"/>
        </w:tc>
      </w:tr>
      <w:tr w:rsidR="00D85CAE" w:rsidRPr="00BE4E88" w14:paraId="494E6449" w14:textId="77777777" w:rsidTr="009A2D5F">
        <w:tc>
          <w:tcPr>
            <w:tcW w:w="700" w:type="dxa"/>
          </w:tcPr>
          <w:p w14:paraId="62D6173F" w14:textId="63FC90D7" w:rsidR="00D85CAE" w:rsidRPr="00BE4E88" w:rsidRDefault="00D85CAE" w:rsidP="00D85CAE">
            <w:r>
              <w:t>31.</w:t>
            </w:r>
          </w:p>
        </w:tc>
        <w:tc>
          <w:tcPr>
            <w:tcW w:w="1120" w:type="dxa"/>
          </w:tcPr>
          <w:p w14:paraId="4A46B89B" w14:textId="31192840" w:rsidR="00D85CAE" w:rsidRPr="00BE4E88" w:rsidRDefault="00D85CAE" w:rsidP="00D85CAE">
            <w:r>
              <w:t>SP77</w:t>
            </w:r>
          </w:p>
        </w:tc>
        <w:tc>
          <w:tcPr>
            <w:tcW w:w="6600" w:type="dxa"/>
          </w:tcPr>
          <w:p w14:paraId="162501A8" w14:textId="0416D6AA" w:rsidR="00D85CAE" w:rsidRPr="00BE4E88" w:rsidRDefault="00D85CAE" w:rsidP="00D85CAE">
            <w:r>
              <w:t xml:space="preserve">Vai ārpakalpojumu tehniskajās specifikācijās ir iekļautas uzturēšanas prasības (piemēram, atjauninājumu uzstādīšana, incidentu eskalācija līdz standarta programmatūras ražotājam, izmaiņu pasūtīšanas kārtība, u.c.)? </w:t>
            </w:r>
          </w:p>
        </w:tc>
        <w:tc>
          <w:tcPr>
            <w:tcW w:w="485" w:type="dxa"/>
          </w:tcPr>
          <w:p w14:paraId="24BD3A5D" w14:textId="77777777" w:rsidR="00D85CAE" w:rsidRPr="00BE4E88" w:rsidRDefault="00D85CAE" w:rsidP="00D85CAE"/>
        </w:tc>
        <w:tc>
          <w:tcPr>
            <w:tcW w:w="496" w:type="dxa"/>
          </w:tcPr>
          <w:p w14:paraId="0A74BB55" w14:textId="77777777" w:rsidR="00D85CAE" w:rsidRPr="00BE4E88" w:rsidRDefault="00D85CAE" w:rsidP="00D85CAE"/>
        </w:tc>
        <w:tc>
          <w:tcPr>
            <w:tcW w:w="854" w:type="dxa"/>
          </w:tcPr>
          <w:p w14:paraId="3B437289" w14:textId="77777777" w:rsidR="00D85CAE" w:rsidRPr="00BE4E88" w:rsidRDefault="00D85CAE" w:rsidP="00D85CAE"/>
        </w:tc>
        <w:tc>
          <w:tcPr>
            <w:tcW w:w="720" w:type="dxa"/>
          </w:tcPr>
          <w:p w14:paraId="258DD6A0" w14:textId="77777777" w:rsidR="00D85CAE" w:rsidRPr="00BE4E88" w:rsidRDefault="00D85CAE" w:rsidP="00D85CAE"/>
        </w:tc>
        <w:tc>
          <w:tcPr>
            <w:tcW w:w="3510" w:type="dxa"/>
          </w:tcPr>
          <w:p w14:paraId="4D6F7E55" w14:textId="77777777" w:rsidR="00D85CAE" w:rsidRPr="00BE4E88" w:rsidRDefault="00D85CAE" w:rsidP="00D85CAE"/>
        </w:tc>
      </w:tr>
    </w:tbl>
    <w:p w14:paraId="613F875B" w14:textId="77777777" w:rsidR="00607DC9" w:rsidRPr="00BE4E88" w:rsidRDefault="00607DC9" w:rsidP="005D49E5"/>
    <w:p w14:paraId="08D04F44" w14:textId="77777777" w:rsidR="009A2D5F" w:rsidRPr="00BE4E88" w:rsidRDefault="009A2D5F"/>
    <w:sectPr w:rsidR="009A2D5F" w:rsidRPr="00BE4E88" w:rsidSect="00607DC9">
      <w:pgSz w:w="16838" w:h="11906" w:orient="landscape" w:code="9"/>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36C5F" w14:textId="77777777" w:rsidR="00F06914" w:rsidRDefault="00F06914" w:rsidP="00AC1CF2">
      <w:r>
        <w:separator/>
      </w:r>
    </w:p>
    <w:p w14:paraId="1731385A" w14:textId="77777777" w:rsidR="00F06914" w:rsidRDefault="00F06914" w:rsidP="00AC1CF2"/>
  </w:endnote>
  <w:endnote w:type="continuationSeparator" w:id="0">
    <w:p w14:paraId="2F0F1F7B" w14:textId="77777777" w:rsidR="00F06914" w:rsidRDefault="00F06914" w:rsidP="00AC1CF2">
      <w:r>
        <w:continuationSeparator/>
      </w:r>
    </w:p>
    <w:p w14:paraId="723770FF" w14:textId="77777777" w:rsidR="00F06914" w:rsidRDefault="00F06914" w:rsidP="00AC1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Oswald">
    <w:altName w:val="Candara"/>
    <w:charset w:val="00"/>
    <w:family w:val="auto"/>
    <w:pitch w:val="variable"/>
    <w:sig w:usb0="00000001" w:usb1="5000004B" w:usb2="00000000" w:usb3="00000000" w:csb0="0000019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F8764" w14:textId="77777777" w:rsidR="00081D6A" w:rsidRDefault="00081D6A" w:rsidP="00AC1CF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613F8765" w14:textId="77777777" w:rsidR="00081D6A" w:rsidRDefault="00081D6A" w:rsidP="00AC1CF2">
    <w:pPr>
      <w:pStyle w:val="Footer"/>
    </w:pPr>
  </w:p>
  <w:p w14:paraId="613F8766" w14:textId="77777777" w:rsidR="00081D6A" w:rsidRDefault="00081D6A" w:rsidP="00AC1C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F8767" w14:textId="3444CEC6" w:rsidR="00081D6A" w:rsidRDefault="00081D6A" w:rsidP="00AC1CF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714A1">
      <w:rPr>
        <w:rStyle w:val="PageNumber"/>
        <w:noProof/>
      </w:rPr>
      <w:t>1</w:t>
    </w:r>
    <w:r>
      <w:rPr>
        <w:rStyle w:val="PageNumber"/>
      </w:rPr>
      <w:fldChar w:fldCharType="end"/>
    </w:r>
  </w:p>
  <w:p w14:paraId="613F8768" w14:textId="77777777" w:rsidR="00081D6A" w:rsidRDefault="00081D6A" w:rsidP="00AC1CF2">
    <w:pPr>
      <w:pStyle w:val="Footer"/>
    </w:pPr>
  </w:p>
  <w:p w14:paraId="613F8769" w14:textId="77777777" w:rsidR="00081D6A" w:rsidRDefault="00081D6A" w:rsidP="00AC1C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55591" w14:textId="77777777" w:rsidR="00F06914" w:rsidRDefault="00F06914" w:rsidP="00AC1CF2">
      <w:r>
        <w:separator/>
      </w:r>
    </w:p>
    <w:p w14:paraId="4D508FD0" w14:textId="77777777" w:rsidR="00F06914" w:rsidRDefault="00F06914" w:rsidP="00AC1CF2"/>
  </w:footnote>
  <w:footnote w:type="continuationSeparator" w:id="0">
    <w:p w14:paraId="64CA7523" w14:textId="77777777" w:rsidR="00F06914" w:rsidRDefault="00F06914" w:rsidP="00AC1CF2">
      <w:r>
        <w:continuationSeparator/>
      </w:r>
    </w:p>
    <w:p w14:paraId="45FC9E59" w14:textId="77777777" w:rsidR="00F06914" w:rsidRDefault="00F06914" w:rsidP="00AC1CF2"/>
  </w:footnote>
  <w:footnote w:id="1">
    <w:p w14:paraId="2E695EE2" w14:textId="5E898A14" w:rsidR="00081D6A" w:rsidRDefault="00081D6A">
      <w:pPr>
        <w:pStyle w:val="FootnoteText"/>
      </w:pPr>
      <w:r>
        <w:rPr>
          <w:rStyle w:val="FootnoteReference"/>
        </w:rPr>
        <w:footnoteRef/>
      </w:r>
      <w:r>
        <w:t xml:space="preserve"> Komentārs jāpievieno obligāti, ja atbilde ir “Nē” vai “Daļēji”</w:t>
      </w:r>
    </w:p>
  </w:footnote>
  <w:footnote w:id="2">
    <w:p w14:paraId="04D10D85" w14:textId="793473F9" w:rsidR="00081D6A" w:rsidRDefault="00081D6A">
      <w:pPr>
        <w:pStyle w:val="FootnoteText"/>
      </w:pPr>
      <w:r>
        <w:rPr>
          <w:rStyle w:val="FootnoteReference"/>
        </w:rPr>
        <w:footnoteRef/>
      </w:r>
      <w:r>
        <w:t xml:space="preserve"> Nav attiecināms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06033C"/>
    <w:multiLevelType w:val="hybridMultilevel"/>
    <w:tmpl w:val="239EC5FE"/>
    <w:lvl w:ilvl="0" w:tplc="DD6C07B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13E5242"/>
    <w:multiLevelType w:val="multilevel"/>
    <w:tmpl w:val="913C26B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0A267370"/>
    <w:multiLevelType w:val="multilevel"/>
    <w:tmpl w:val="1D768BCA"/>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353432"/>
    <w:multiLevelType w:val="hybridMultilevel"/>
    <w:tmpl w:val="9E5255A2"/>
    <w:lvl w:ilvl="0" w:tplc="04260001">
      <w:start w:val="1"/>
      <w:numFmt w:val="bullet"/>
      <w:lvlText w:val=""/>
      <w:lvlJc w:val="left"/>
      <w:pPr>
        <w:ind w:left="2214" w:hanging="360"/>
      </w:pPr>
      <w:rPr>
        <w:rFonts w:ascii="Symbol" w:hAnsi="Symbol" w:hint="default"/>
      </w:rPr>
    </w:lvl>
    <w:lvl w:ilvl="1" w:tplc="04260003" w:tentative="1">
      <w:start w:val="1"/>
      <w:numFmt w:val="bullet"/>
      <w:lvlText w:val="o"/>
      <w:lvlJc w:val="left"/>
      <w:pPr>
        <w:ind w:left="2934" w:hanging="360"/>
      </w:pPr>
      <w:rPr>
        <w:rFonts w:ascii="Courier New" w:hAnsi="Courier New" w:cs="Courier New" w:hint="default"/>
      </w:rPr>
    </w:lvl>
    <w:lvl w:ilvl="2" w:tplc="04260005" w:tentative="1">
      <w:start w:val="1"/>
      <w:numFmt w:val="bullet"/>
      <w:lvlText w:val=""/>
      <w:lvlJc w:val="left"/>
      <w:pPr>
        <w:ind w:left="3654" w:hanging="360"/>
      </w:pPr>
      <w:rPr>
        <w:rFonts w:ascii="Wingdings" w:hAnsi="Wingdings" w:hint="default"/>
      </w:rPr>
    </w:lvl>
    <w:lvl w:ilvl="3" w:tplc="04260001" w:tentative="1">
      <w:start w:val="1"/>
      <w:numFmt w:val="bullet"/>
      <w:lvlText w:val=""/>
      <w:lvlJc w:val="left"/>
      <w:pPr>
        <w:ind w:left="4374" w:hanging="360"/>
      </w:pPr>
      <w:rPr>
        <w:rFonts w:ascii="Symbol" w:hAnsi="Symbol" w:hint="default"/>
      </w:rPr>
    </w:lvl>
    <w:lvl w:ilvl="4" w:tplc="04260003" w:tentative="1">
      <w:start w:val="1"/>
      <w:numFmt w:val="bullet"/>
      <w:lvlText w:val="o"/>
      <w:lvlJc w:val="left"/>
      <w:pPr>
        <w:ind w:left="5094" w:hanging="360"/>
      </w:pPr>
      <w:rPr>
        <w:rFonts w:ascii="Courier New" w:hAnsi="Courier New" w:cs="Courier New" w:hint="default"/>
      </w:rPr>
    </w:lvl>
    <w:lvl w:ilvl="5" w:tplc="04260005" w:tentative="1">
      <w:start w:val="1"/>
      <w:numFmt w:val="bullet"/>
      <w:lvlText w:val=""/>
      <w:lvlJc w:val="left"/>
      <w:pPr>
        <w:ind w:left="5814" w:hanging="360"/>
      </w:pPr>
      <w:rPr>
        <w:rFonts w:ascii="Wingdings" w:hAnsi="Wingdings" w:hint="default"/>
      </w:rPr>
    </w:lvl>
    <w:lvl w:ilvl="6" w:tplc="04260001" w:tentative="1">
      <w:start w:val="1"/>
      <w:numFmt w:val="bullet"/>
      <w:lvlText w:val=""/>
      <w:lvlJc w:val="left"/>
      <w:pPr>
        <w:ind w:left="6534" w:hanging="360"/>
      </w:pPr>
      <w:rPr>
        <w:rFonts w:ascii="Symbol" w:hAnsi="Symbol" w:hint="default"/>
      </w:rPr>
    </w:lvl>
    <w:lvl w:ilvl="7" w:tplc="04260003" w:tentative="1">
      <w:start w:val="1"/>
      <w:numFmt w:val="bullet"/>
      <w:lvlText w:val="o"/>
      <w:lvlJc w:val="left"/>
      <w:pPr>
        <w:ind w:left="7254" w:hanging="360"/>
      </w:pPr>
      <w:rPr>
        <w:rFonts w:ascii="Courier New" w:hAnsi="Courier New" w:cs="Courier New" w:hint="default"/>
      </w:rPr>
    </w:lvl>
    <w:lvl w:ilvl="8" w:tplc="04260005" w:tentative="1">
      <w:start w:val="1"/>
      <w:numFmt w:val="bullet"/>
      <w:lvlText w:val=""/>
      <w:lvlJc w:val="left"/>
      <w:pPr>
        <w:ind w:left="7974" w:hanging="360"/>
      </w:pPr>
      <w:rPr>
        <w:rFonts w:ascii="Wingdings" w:hAnsi="Wingdings" w:hint="default"/>
      </w:rPr>
    </w:lvl>
  </w:abstractNum>
  <w:abstractNum w:abstractNumId="6">
    <w:nsid w:val="1A032C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2C5216"/>
    <w:multiLevelType w:val="hybridMultilevel"/>
    <w:tmpl w:val="36E4355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64B4D64"/>
    <w:multiLevelType w:val="hybridMultilevel"/>
    <w:tmpl w:val="97BC97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74D701C"/>
    <w:multiLevelType w:val="hybridMultilevel"/>
    <w:tmpl w:val="B72247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90F5F84"/>
    <w:multiLevelType w:val="hybridMultilevel"/>
    <w:tmpl w:val="F66AD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A1659D6"/>
    <w:multiLevelType w:val="hybridMultilevel"/>
    <w:tmpl w:val="661A7C08"/>
    <w:lvl w:ilvl="0" w:tplc="3D86A020">
      <w:start w:val="17"/>
      <w:numFmt w:val="lowerLetter"/>
      <w:lvlText w:val="%1."/>
      <w:lvlJc w:val="left"/>
      <w:pPr>
        <w:tabs>
          <w:tab w:val="num" w:pos="1440"/>
        </w:tabs>
        <w:ind w:left="1440" w:hanging="360"/>
      </w:pPr>
      <w:rPr>
        <w:rFonts w:hint="default"/>
      </w:rPr>
    </w:lvl>
    <w:lvl w:ilvl="1" w:tplc="04260019">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2">
    <w:nsid w:val="2B162D53"/>
    <w:multiLevelType w:val="hybridMultilevel"/>
    <w:tmpl w:val="F0BE3CD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3B531967"/>
    <w:multiLevelType w:val="hybridMultilevel"/>
    <w:tmpl w:val="5838EA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436E2400"/>
    <w:multiLevelType w:val="hybridMultilevel"/>
    <w:tmpl w:val="568CB614"/>
    <w:lvl w:ilvl="0" w:tplc="0426000F">
      <w:start w:val="1"/>
      <w:numFmt w:val="decimal"/>
      <w:lvlText w:val="%1."/>
      <w:lvlJc w:val="left"/>
      <w:pPr>
        <w:ind w:left="718" w:hanging="360"/>
      </w:pPr>
    </w:lvl>
    <w:lvl w:ilvl="1" w:tplc="04260019">
      <w:start w:val="1"/>
      <w:numFmt w:val="lowerLetter"/>
      <w:lvlText w:val="%2."/>
      <w:lvlJc w:val="left"/>
      <w:pPr>
        <w:ind w:left="1438" w:hanging="360"/>
      </w:pPr>
    </w:lvl>
    <w:lvl w:ilvl="2" w:tplc="0426001B">
      <w:start w:val="1"/>
      <w:numFmt w:val="lowerRoman"/>
      <w:lvlText w:val="%3."/>
      <w:lvlJc w:val="right"/>
      <w:pPr>
        <w:ind w:left="2158" w:hanging="180"/>
      </w:pPr>
    </w:lvl>
    <w:lvl w:ilvl="3" w:tplc="0426000F">
      <w:start w:val="1"/>
      <w:numFmt w:val="decimal"/>
      <w:lvlText w:val="%4."/>
      <w:lvlJc w:val="left"/>
      <w:pPr>
        <w:ind w:left="2878" w:hanging="360"/>
      </w:pPr>
    </w:lvl>
    <w:lvl w:ilvl="4" w:tplc="04260019" w:tentative="1">
      <w:start w:val="1"/>
      <w:numFmt w:val="lowerLetter"/>
      <w:lvlText w:val="%5."/>
      <w:lvlJc w:val="left"/>
      <w:pPr>
        <w:ind w:left="3598" w:hanging="360"/>
      </w:pPr>
    </w:lvl>
    <w:lvl w:ilvl="5" w:tplc="0426001B" w:tentative="1">
      <w:start w:val="1"/>
      <w:numFmt w:val="lowerRoman"/>
      <w:lvlText w:val="%6."/>
      <w:lvlJc w:val="right"/>
      <w:pPr>
        <w:ind w:left="4318" w:hanging="180"/>
      </w:pPr>
    </w:lvl>
    <w:lvl w:ilvl="6" w:tplc="0426000F" w:tentative="1">
      <w:start w:val="1"/>
      <w:numFmt w:val="decimal"/>
      <w:lvlText w:val="%7."/>
      <w:lvlJc w:val="left"/>
      <w:pPr>
        <w:ind w:left="5038" w:hanging="360"/>
      </w:pPr>
    </w:lvl>
    <w:lvl w:ilvl="7" w:tplc="04260019" w:tentative="1">
      <w:start w:val="1"/>
      <w:numFmt w:val="lowerLetter"/>
      <w:lvlText w:val="%8."/>
      <w:lvlJc w:val="left"/>
      <w:pPr>
        <w:ind w:left="5758" w:hanging="360"/>
      </w:pPr>
    </w:lvl>
    <w:lvl w:ilvl="8" w:tplc="0426001B" w:tentative="1">
      <w:start w:val="1"/>
      <w:numFmt w:val="lowerRoman"/>
      <w:lvlText w:val="%9."/>
      <w:lvlJc w:val="right"/>
      <w:pPr>
        <w:ind w:left="6478" w:hanging="180"/>
      </w:pPr>
    </w:lvl>
  </w:abstractNum>
  <w:abstractNum w:abstractNumId="15">
    <w:nsid w:val="446774CC"/>
    <w:multiLevelType w:val="hybridMultilevel"/>
    <w:tmpl w:val="2BEECC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3BC2BE5"/>
    <w:multiLevelType w:val="hybridMultilevel"/>
    <w:tmpl w:val="78D4E8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C045C43"/>
    <w:multiLevelType w:val="hybridMultilevel"/>
    <w:tmpl w:val="7750C90E"/>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5E1359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1FC4A6A"/>
    <w:multiLevelType w:val="hybridMultilevel"/>
    <w:tmpl w:val="9D880C1C"/>
    <w:lvl w:ilvl="0" w:tplc="DD6C07B8">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636319C5"/>
    <w:multiLevelType w:val="multilevel"/>
    <w:tmpl w:val="3BA0FAF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4BF4F31"/>
    <w:multiLevelType w:val="hybridMultilevel"/>
    <w:tmpl w:val="DCBA7CF6"/>
    <w:lvl w:ilvl="0" w:tplc="FE628E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6DF3A0F"/>
    <w:multiLevelType w:val="hybridMultilevel"/>
    <w:tmpl w:val="0E5A17E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3">
    <w:nsid w:val="68BB1944"/>
    <w:multiLevelType w:val="hybridMultilevel"/>
    <w:tmpl w:val="21BA4DB8"/>
    <w:lvl w:ilvl="0" w:tplc="04260001">
      <w:start w:val="1"/>
      <w:numFmt w:val="bullet"/>
      <w:lvlText w:val=""/>
      <w:lvlJc w:val="left"/>
      <w:pPr>
        <w:tabs>
          <w:tab w:val="num" w:pos="720"/>
        </w:tabs>
        <w:ind w:left="720" w:hanging="360"/>
      </w:pPr>
      <w:rPr>
        <w:rFonts w:ascii="Symbol" w:hAnsi="Symbol"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68D27EB1"/>
    <w:multiLevelType w:val="hybridMultilevel"/>
    <w:tmpl w:val="9A4A88C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nsid w:val="6D302470"/>
    <w:multiLevelType w:val="multilevel"/>
    <w:tmpl w:val="9C0889F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9D82860"/>
    <w:multiLevelType w:val="hybridMultilevel"/>
    <w:tmpl w:val="3222B4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C1463BF"/>
    <w:multiLevelType w:val="hybridMultilevel"/>
    <w:tmpl w:val="00CAB62A"/>
    <w:lvl w:ilvl="0" w:tplc="ED42C592">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nsid w:val="7C397A67"/>
    <w:multiLevelType w:val="multilevel"/>
    <w:tmpl w:val="3B7EC024"/>
    <w:lvl w:ilvl="0">
      <w:numFmt w:val="none"/>
      <w:lvlText w:val=""/>
      <w:lvlJc w:val="left"/>
      <w:pPr>
        <w:tabs>
          <w:tab w:val="num" w:pos="360"/>
        </w:tabs>
      </w:p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9">
    <w:nsid w:val="7FEC5839"/>
    <w:multiLevelType w:val="hybridMultilevel"/>
    <w:tmpl w:val="28302280"/>
    <w:lvl w:ilvl="0" w:tplc="FB56B5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6"/>
  </w:num>
  <w:num w:numId="4">
    <w:abstractNumId w:val="27"/>
  </w:num>
  <w:num w:numId="5">
    <w:abstractNumId w:val="3"/>
  </w:num>
  <w:num w:numId="6">
    <w:abstractNumId w:val="28"/>
  </w:num>
  <w:num w:numId="7">
    <w:abstractNumId w:val="24"/>
  </w:num>
  <w:num w:numId="8">
    <w:abstractNumId w:val="19"/>
  </w:num>
  <w:num w:numId="9">
    <w:abstractNumId w:val="2"/>
  </w:num>
  <w:num w:numId="10">
    <w:abstractNumId w:val="11"/>
  </w:num>
  <w:num w:numId="11">
    <w:abstractNumId w:val="17"/>
  </w:num>
  <w:num w:numId="12">
    <w:abstractNumId w:val="4"/>
  </w:num>
  <w:num w:numId="13">
    <w:abstractNumId w:val="10"/>
  </w:num>
  <w:num w:numId="14">
    <w:abstractNumId w:val="2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
  </w:num>
  <w:num w:numId="18">
    <w:abstractNumId w:val="9"/>
  </w:num>
  <w:num w:numId="19">
    <w:abstractNumId w:val="14"/>
  </w:num>
  <w:num w:numId="20">
    <w:abstractNumId w:val="7"/>
  </w:num>
  <w:num w:numId="21">
    <w:abstractNumId w:val="13"/>
  </w:num>
  <w:num w:numId="22">
    <w:abstractNumId w:val="26"/>
  </w:num>
  <w:num w:numId="23">
    <w:abstractNumId w:val="5"/>
  </w:num>
  <w:num w:numId="24">
    <w:abstractNumId w:val="22"/>
  </w:num>
  <w:num w:numId="25">
    <w:abstractNumId w:val="15"/>
  </w:num>
  <w:num w:numId="26">
    <w:abstractNumId w:val="8"/>
  </w:num>
  <w:num w:numId="27">
    <w:abstractNumId w:val="16"/>
  </w:num>
  <w:num w:numId="28">
    <w:abstractNumId w:val="18"/>
  </w:num>
  <w:num w:numId="29">
    <w:abstractNumId w:val="2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331"/>
    <w:rsid w:val="00001396"/>
    <w:rsid w:val="00002F0B"/>
    <w:rsid w:val="0002270B"/>
    <w:rsid w:val="00024B72"/>
    <w:rsid w:val="000259C8"/>
    <w:rsid w:val="00027EE4"/>
    <w:rsid w:val="00031AF2"/>
    <w:rsid w:val="00040608"/>
    <w:rsid w:val="00044D5E"/>
    <w:rsid w:val="00081D6A"/>
    <w:rsid w:val="000914E4"/>
    <w:rsid w:val="000917DA"/>
    <w:rsid w:val="0009665E"/>
    <w:rsid w:val="000C3F54"/>
    <w:rsid w:val="000E59E3"/>
    <w:rsid w:val="000E7174"/>
    <w:rsid w:val="00106637"/>
    <w:rsid w:val="0011383F"/>
    <w:rsid w:val="001223DC"/>
    <w:rsid w:val="00124DE5"/>
    <w:rsid w:val="0012529A"/>
    <w:rsid w:val="001319AA"/>
    <w:rsid w:val="00132823"/>
    <w:rsid w:val="00134460"/>
    <w:rsid w:val="00141F5F"/>
    <w:rsid w:val="00146067"/>
    <w:rsid w:val="00150049"/>
    <w:rsid w:val="00150DD6"/>
    <w:rsid w:val="00170C0A"/>
    <w:rsid w:val="00172918"/>
    <w:rsid w:val="001846E7"/>
    <w:rsid w:val="001B5B78"/>
    <w:rsid w:val="001C0596"/>
    <w:rsid w:val="00203034"/>
    <w:rsid w:val="0020683B"/>
    <w:rsid w:val="0024106B"/>
    <w:rsid w:val="002460C4"/>
    <w:rsid w:val="00247FDA"/>
    <w:rsid w:val="002500A7"/>
    <w:rsid w:val="00252AB0"/>
    <w:rsid w:val="00256FFF"/>
    <w:rsid w:val="00266B24"/>
    <w:rsid w:val="00267F7E"/>
    <w:rsid w:val="00270EE8"/>
    <w:rsid w:val="0028604F"/>
    <w:rsid w:val="002A362E"/>
    <w:rsid w:val="002A5021"/>
    <w:rsid w:val="002A6126"/>
    <w:rsid w:val="002B1920"/>
    <w:rsid w:val="002D3DC0"/>
    <w:rsid w:val="002D54BC"/>
    <w:rsid w:val="002E054D"/>
    <w:rsid w:val="002E5739"/>
    <w:rsid w:val="002E5B43"/>
    <w:rsid w:val="003026F8"/>
    <w:rsid w:val="0031073D"/>
    <w:rsid w:val="00310E14"/>
    <w:rsid w:val="003127F8"/>
    <w:rsid w:val="003226D6"/>
    <w:rsid w:val="00324629"/>
    <w:rsid w:val="00327866"/>
    <w:rsid w:val="00327FA0"/>
    <w:rsid w:val="00334680"/>
    <w:rsid w:val="00334DCC"/>
    <w:rsid w:val="00344153"/>
    <w:rsid w:val="0036462B"/>
    <w:rsid w:val="00366AF6"/>
    <w:rsid w:val="00377026"/>
    <w:rsid w:val="003970D3"/>
    <w:rsid w:val="00397291"/>
    <w:rsid w:val="003A4850"/>
    <w:rsid w:val="003E5673"/>
    <w:rsid w:val="003F2901"/>
    <w:rsid w:val="003F2B09"/>
    <w:rsid w:val="00400B09"/>
    <w:rsid w:val="0040548D"/>
    <w:rsid w:val="004101C9"/>
    <w:rsid w:val="00416C8B"/>
    <w:rsid w:val="00422422"/>
    <w:rsid w:val="004327A2"/>
    <w:rsid w:val="00433F19"/>
    <w:rsid w:val="00437D70"/>
    <w:rsid w:val="004435CA"/>
    <w:rsid w:val="00462A98"/>
    <w:rsid w:val="00467238"/>
    <w:rsid w:val="00467751"/>
    <w:rsid w:val="004707A5"/>
    <w:rsid w:val="00471FFA"/>
    <w:rsid w:val="00472527"/>
    <w:rsid w:val="00472BC2"/>
    <w:rsid w:val="00473F06"/>
    <w:rsid w:val="004811DE"/>
    <w:rsid w:val="00484991"/>
    <w:rsid w:val="00491C87"/>
    <w:rsid w:val="0049728B"/>
    <w:rsid w:val="004A0446"/>
    <w:rsid w:val="004B13D1"/>
    <w:rsid w:val="004B17F6"/>
    <w:rsid w:val="004B5113"/>
    <w:rsid w:val="004B5852"/>
    <w:rsid w:val="004C1013"/>
    <w:rsid w:val="004C71A6"/>
    <w:rsid w:val="004C732C"/>
    <w:rsid w:val="004D1FD3"/>
    <w:rsid w:val="004E32F4"/>
    <w:rsid w:val="004E5103"/>
    <w:rsid w:val="004F558F"/>
    <w:rsid w:val="004F7C79"/>
    <w:rsid w:val="005032C1"/>
    <w:rsid w:val="00506394"/>
    <w:rsid w:val="00506E77"/>
    <w:rsid w:val="0051082A"/>
    <w:rsid w:val="00511020"/>
    <w:rsid w:val="0052057C"/>
    <w:rsid w:val="00520E19"/>
    <w:rsid w:val="00522DBB"/>
    <w:rsid w:val="00527044"/>
    <w:rsid w:val="005615AB"/>
    <w:rsid w:val="005710E2"/>
    <w:rsid w:val="005714A1"/>
    <w:rsid w:val="00572D6F"/>
    <w:rsid w:val="00577CFB"/>
    <w:rsid w:val="00580670"/>
    <w:rsid w:val="00586969"/>
    <w:rsid w:val="00595C0D"/>
    <w:rsid w:val="00597DA0"/>
    <w:rsid w:val="005A44DA"/>
    <w:rsid w:val="005B1EFE"/>
    <w:rsid w:val="005B5061"/>
    <w:rsid w:val="005C4F0A"/>
    <w:rsid w:val="005D120F"/>
    <w:rsid w:val="005D437D"/>
    <w:rsid w:val="005D477E"/>
    <w:rsid w:val="005D49E5"/>
    <w:rsid w:val="005F24CA"/>
    <w:rsid w:val="005F5D05"/>
    <w:rsid w:val="00606EBF"/>
    <w:rsid w:val="00607DC9"/>
    <w:rsid w:val="00610FB6"/>
    <w:rsid w:val="00614087"/>
    <w:rsid w:val="00617157"/>
    <w:rsid w:val="006203D0"/>
    <w:rsid w:val="0062081D"/>
    <w:rsid w:val="006208B2"/>
    <w:rsid w:val="00624018"/>
    <w:rsid w:val="0062755B"/>
    <w:rsid w:val="00634FF9"/>
    <w:rsid w:val="0063696F"/>
    <w:rsid w:val="006422ED"/>
    <w:rsid w:val="00642D34"/>
    <w:rsid w:val="006541A7"/>
    <w:rsid w:val="00687B6D"/>
    <w:rsid w:val="0069644F"/>
    <w:rsid w:val="00696B1D"/>
    <w:rsid w:val="006A1193"/>
    <w:rsid w:val="006A6134"/>
    <w:rsid w:val="006B515E"/>
    <w:rsid w:val="006C6244"/>
    <w:rsid w:val="006D64EC"/>
    <w:rsid w:val="006D6775"/>
    <w:rsid w:val="006E5859"/>
    <w:rsid w:val="006F3EAF"/>
    <w:rsid w:val="007110B4"/>
    <w:rsid w:val="00716CE0"/>
    <w:rsid w:val="007174BD"/>
    <w:rsid w:val="007316BC"/>
    <w:rsid w:val="007547B9"/>
    <w:rsid w:val="00754B02"/>
    <w:rsid w:val="00757A70"/>
    <w:rsid w:val="0076416D"/>
    <w:rsid w:val="00777AB8"/>
    <w:rsid w:val="00785B67"/>
    <w:rsid w:val="007862DC"/>
    <w:rsid w:val="00793CDA"/>
    <w:rsid w:val="00794351"/>
    <w:rsid w:val="007A4FE5"/>
    <w:rsid w:val="007B204C"/>
    <w:rsid w:val="007B4E3D"/>
    <w:rsid w:val="007F0A25"/>
    <w:rsid w:val="007F25B1"/>
    <w:rsid w:val="007F5D08"/>
    <w:rsid w:val="008227B9"/>
    <w:rsid w:val="00831581"/>
    <w:rsid w:val="00831816"/>
    <w:rsid w:val="008417FD"/>
    <w:rsid w:val="00857C02"/>
    <w:rsid w:val="00882201"/>
    <w:rsid w:val="00882522"/>
    <w:rsid w:val="0088624F"/>
    <w:rsid w:val="008936AA"/>
    <w:rsid w:val="008A6CC8"/>
    <w:rsid w:val="008C1560"/>
    <w:rsid w:val="008D5628"/>
    <w:rsid w:val="008D7B3D"/>
    <w:rsid w:val="008E56D7"/>
    <w:rsid w:val="008F6D48"/>
    <w:rsid w:val="008F70AB"/>
    <w:rsid w:val="00903ECA"/>
    <w:rsid w:val="00911C2F"/>
    <w:rsid w:val="0091324E"/>
    <w:rsid w:val="009231D5"/>
    <w:rsid w:val="0093265F"/>
    <w:rsid w:val="009360B7"/>
    <w:rsid w:val="00937820"/>
    <w:rsid w:val="00937B7E"/>
    <w:rsid w:val="00937C0A"/>
    <w:rsid w:val="00952252"/>
    <w:rsid w:val="00955F1B"/>
    <w:rsid w:val="009728D8"/>
    <w:rsid w:val="009746A7"/>
    <w:rsid w:val="009824A8"/>
    <w:rsid w:val="0099377F"/>
    <w:rsid w:val="009938DC"/>
    <w:rsid w:val="00996FC4"/>
    <w:rsid w:val="0099702F"/>
    <w:rsid w:val="009A00F2"/>
    <w:rsid w:val="009A265E"/>
    <w:rsid w:val="009A2D5F"/>
    <w:rsid w:val="009B07AD"/>
    <w:rsid w:val="009C352D"/>
    <w:rsid w:val="009C745D"/>
    <w:rsid w:val="009D2702"/>
    <w:rsid w:val="009E2C7C"/>
    <w:rsid w:val="009E7EE0"/>
    <w:rsid w:val="009F3096"/>
    <w:rsid w:val="00A03D33"/>
    <w:rsid w:val="00A06965"/>
    <w:rsid w:val="00A22021"/>
    <w:rsid w:val="00A22154"/>
    <w:rsid w:val="00A245DA"/>
    <w:rsid w:val="00A25D5D"/>
    <w:rsid w:val="00A329C5"/>
    <w:rsid w:val="00A463F2"/>
    <w:rsid w:val="00A46661"/>
    <w:rsid w:val="00A50C56"/>
    <w:rsid w:val="00A50F90"/>
    <w:rsid w:val="00A66BB5"/>
    <w:rsid w:val="00A715F2"/>
    <w:rsid w:val="00A910FA"/>
    <w:rsid w:val="00AB1C43"/>
    <w:rsid w:val="00AB2567"/>
    <w:rsid w:val="00AB2676"/>
    <w:rsid w:val="00AB729A"/>
    <w:rsid w:val="00AB7869"/>
    <w:rsid w:val="00AB7DC6"/>
    <w:rsid w:val="00AC1CF2"/>
    <w:rsid w:val="00AE49CA"/>
    <w:rsid w:val="00AF682A"/>
    <w:rsid w:val="00B0665C"/>
    <w:rsid w:val="00B11DA4"/>
    <w:rsid w:val="00B17D37"/>
    <w:rsid w:val="00B26F00"/>
    <w:rsid w:val="00B3433C"/>
    <w:rsid w:val="00B367A3"/>
    <w:rsid w:val="00B44040"/>
    <w:rsid w:val="00B4487A"/>
    <w:rsid w:val="00B536C5"/>
    <w:rsid w:val="00B6460F"/>
    <w:rsid w:val="00B71C48"/>
    <w:rsid w:val="00B80759"/>
    <w:rsid w:val="00B83C15"/>
    <w:rsid w:val="00B8575B"/>
    <w:rsid w:val="00B97EA0"/>
    <w:rsid w:val="00BB49C7"/>
    <w:rsid w:val="00BC37B1"/>
    <w:rsid w:val="00BC4B47"/>
    <w:rsid w:val="00BD02CC"/>
    <w:rsid w:val="00BD52EF"/>
    <w:rsid w:val="00BD60F3"/>
    <w:rsid w:val="00BE0D89"/>
    <w:rsid w:val="00BE4E88"/>
    <w:rsid w:val="00BE7FDD"/>
    <w:rsid w:val="00C142BF"/>
    <w:rsid w:val="00C4749A"/>
    <w:rsid w:val="00C61CDB"/>
    <w:rsid w:val="00C62127"/>
    <w:rsid w:val="00C6417A"/>
    <w:rsid w:val="00C6516C"/>
    <w:rsid w:val="00C65DE5"/>
    <w:rsid w:val="00C80456"/>
    <w:rsid w:val="00C80FE6"/>
    <w:rsid w:val="00C86FC9"/>
    <w:rsid w:val="00CC35E5"/>
    <w:rsid w:val="00CC4B9D"/>
    <w:rsid w:val="00CC54AF"/>
    <w:rsid w:val="00CD058A"/>
    <w:rsid w:val="00CD2147"/>
    <w:rsid w:val="00D01264"/>
    <w:rsid w:val="00D13B1A"/>
    <w:rsid w:val="00D15C4A"/>
    <w:rsid w:val="00D1688A"/>
    <w:rsid w:val="00D21739"/>
    <w:rsid w:val="00D2175B"/>
    <w:rsid w:val="00D344A5"/>
    <w:rsid w:val="00D425E0"/>
    <w:rsid w:val="00D52696"/>
    <w:rsid w:val="00D54239"/>
    <w:rsid w:val="00D54345"/>
    <w:rsid w:val="00D638F9"/>
    <w:rsid w:val="00D7708A"/>
    <w:rsid w:val="00D84629"/>
    <w:rsid w:val="00D85CAE"/>
    <w:rsid w:val="00D919B5"/>
    <w:rsid w:val="00D95487"/>
    <w:rsid w:val="00DA5104"/>
    <w:rsid w:val="00DB58A5"/>
    <w:rsid w:val="00DB5A6B"/>
    <w:rsid w:val="00DC394E"/>
    <w:rsid w:val="00DD1C68"/>
    <w:rsid w:val="00DD524C"/>
    <w:rsid w:val="00DE2BE2"/>
    <w:rsid w:val="00DE64BD"/>
    <w:rsid w:val="00DE6E1E"/>
    <w:rsid w:val="00DF343C"/>
    <w:rsid w:val="00DF46F9"/>
    <w:rsid w:val="00DF7D63"/>
    <w:rsid w:val="00E12616"/>
    <w:rsid w:val="00E32D00"/>
    <w:rsid w:val="00E34511"/>
    <w:rsid w:val="00E44D7F"/>
    <w:rsid w:val="00E44ED8"/>
    <w:rsid w:val="00E45E7D"/>
    <w:rsid w:val="00E46D18"/>
    <w:rsid w:val="00E602FA"/>
    <w:rsid w:val="00E8378C"/>
    <w:rsid w:val="00E867A4"/>
    <w:rsid w:val="00E87046"/>
    <w:rsid w:val="00E872DD"/>
    <w:rsid w:val="00EA4D02"/>
    <w:rsid w:val="00EA7331"/>
    <w:rsid w:val="00EB0611"/>
    <w:rsid w:val="00EB0C80"/>
    <w:rsid w:val="00EC05CD"/>
    <w:rsid w:val="00EC0D0E"/>
    <w:rsid w:val="00EC0F99"/>
    <w:rsid w:val="00EC4CD6"/>
    <w:rsid w:val="00EC639E"/>
    <w:rsid w:val="00ED02A6"/>
    <w:rsid w:val="00ED3406"/>
    <w:rsid w:val="00ED7141"/>
    <w:rsid w:val="00EE7F04"/>
    <w:rsid w:val="00EF0286"/>
    <w:rsid w:val="00F0157B"/>
    <w:rsid w:val="00F01625"/>
    <w:rsid w:val="00F03EA6"/>
    <w:rsid w:val="00F06914"/>
    <w:rsid w:val="00F155E2"/>
    <w:rsid w:val="00F31068"/>
    <w:rsid w:val="00F35A27"/>
    <w:rsid w:val="00F50BBC"/>
    <w:rsid w:val="00F57A80"/>
    <w:rsid w:val="00F60E59"/>
    <w:rsid w:val="00F629C9"/>
    <w:rsid w:val="00F6398D"/>
    <w:rsid w:val="00F71C38"/>
    <w:rsid w:val="00F7206B"/>
    <w:rsid w:val="00F74949"/>
    <w:rsid w:val="00F93BBE"/>
    <w:rsid w:val="00F96E08"/>
    <w:rsid w:val="00FA701D"/>
    <w:rsid w:val="00FB5A1C"/>
    <w:rsid w:val="00FC0B08"/>
    <w:rsid w:val="00FC0EE7"/>
    <w:rsid w:val="00FC2ABD"/>
    <w:rsid w:val="00FC35A7"/>
    <w:rsid w:val="00FC58FF"/>
    <w:rsid w:val="00FD1020"/>
    <w:rsid w:val="00FD5422"/>
    <w:rsid w:val="00FE3EBE"/>
    <w:rsid w:val="00FE65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C1CF2"/>
    <w:pPr>
      <w:jc w:val="both"/>
    </w:pPr>
    <w:rPr>
      <w:rFonts w:eastAsia="Times New Roman"/>
      <w:sz w:val="24"/>
      <w:szCs w:val="24"/>
      <w:lang w:eastAsia="en-US"/>
    </w:rPr>
  </w:style>
  <w:style w:type="paragraph" w:styleId="Heading1">
    <w:name w:val="heading 1"/>
    <w:basedOn w:val="Normal"/>
    <w:next w:val="Normal"/>
    <w:link w:val="Heading1Char"/>
    <w:qFormat/>
    <w:rsid w:val="00B71C48"/>
    <w:pPr>
      <w:keepNext/>
      <w:numPr>
        <w:numId w:val="2"/>
      </w:numPr>
      <w:spacing w:before="240" w:after="60"/>
      <w:ind w:left="426" w:hanging="426"/>
      <w:outlineLvl w:val="0"/>
    </w:pPr>
    <w:rPr>
      <w:rFonts w:ascii="Cambria" w:hAnsi="Cambria"/>
      <w:b/>
      <w:bCs/>
      <w:kern w:val="32"/>
      <w:sz w:val="32"/>
      <w:szCs w:val="29"/>
    </w:rPr>
  </w:style>
  <w:style w:type="paragraph" w:styleId="Heading2">
    <w:name w:val="heading 2"/>
    <w:basedOn w:val="Normal"/>
    <w:next w:val="Normal"/>
    <w:link w:val="Heading2Char"/>
    <w:unhideWhenUsed/>
    <w:qFormat/>
    <w:rsid w:val="00B71C48"/>
    <w:pPr>
      <w:keepNext/>
      <w:numPr>
        <w:ilvl w:val="1"/>
        <w:numId w:val="2"/>
      </w:numPr>
      <w:spacing w:before="240" w:after="60"/>
      <w:ind w:left="709" w:hanging="709"/>
      <w:outlineLvl w:val="1"/>
    </w:pPr>
    <w:rPr>
      <w:rFonts w:ascii="Cambria" w:hAnsi="Cambria"/>
      <w:b/>
      <w:bCs/>
      <w:i/>
      <w:iCs/>
      <w:sz w:val="28"/>
      <w:szCs w:val="25"/>
    </w:rPr>
  </w:style>
  <w:style w:type="paragraph" w:styleId="Heading3">
    <w:name w:val="heading 3"/>
    <w:basedOn w:val="Normal"/>
    <w:next w:val="Normal"/>
    <w:link w:val="Heading3Char"/>
    <w:unhideWhenUsed/>
    <w:rsid w:val="00B71C48"/>
    <w:pPr>
      <w:keepNext/>
      <w:numPr>
        <w:ilvl w:val="2"/>
        <w:numId w:val="29"/>
      </w:numPr>
      <w:spacing w:before="240" w:after="60"/>
      <w:ind w:left="993" w:hanging="993"/>
      <w:outlineLvl w:val="2"/>
    </w:pPr>
    <w:rPr>
      <w:rFonts w:ascii="Cambria" w:hAnsi="Cambria"/>
      <w:b/>
      <w:bCs/>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C48"/>
    <w:rPr>
      <w:rFonts w:ascii="Cambria" w:eastAsia="Times New Roman" w:hAnsi="Cambria"/>
      <w:b/>
      <w:bCs/>
      <w:kern w:val="32"/>
      <w:sz w:val="32"/>
      <w:szCs w:val="29"/>
      <w:lang w:eastAsia="en-US"/>
    </w:rPr>
  </w:style>
  <w:style w:type="character" w:customStyle="1" w:styleId="Heading2Char">
    <w:name w:val="Heading 2 Char"/>
    <w:link w:val="Heading2"/>
    <w:rsid w:val="00B71C48"/>
    <w:rPr>
      <w:rFonts w:ascii="Cambria" w:eastAsia="Times New Roman" w:hAnsi="Cambria"/>
      <w:b/>
      <w:bCs/>
      <w:i/>
      <w:iCs/>
      <w:sz w:val="28"/>
      <w:szCs w:val="25"/>
      <w:lang w:eastAsia="en-US"/>
    </w:rPr>
  </w:style>
  <w:style w:type="character" w:customStyle="1" w:styleId="Heading3Char">
    <w:name w:val="Heading 3 Char"/>
    <w:link w:val="Heading3"/>
    <w:rsid w:val="00B71C48"/>
    <w:rPr>
      <w:rFonts w:ascii="Cambria" w:eastAsia="Times New Roman" w:hAnsi="Cambria"/>
      <w:b/>
      <w:bCs/>
      <w:sz w:val="26"/>
      <w:szCs w:val="23"/>
      <w:lang w:eastAsia="en-US"/>
    </w:rPr>
  </w:style>
  <w:style w:type="paragraph" w:styleId="Caption">
    <w:name w:val="caption"/>
    <w:basedOn w:val="Normal"/>
    <w:qFormat/>
    <w:rsid w:val="00A03D33"/>
    <w:pPr>
      <w:suppressLineNumbers/>
      <w:spacing w:before="120" w:after="120"/>
    </w:pPr>
    <w:rPr>
      <w:i/>
      <w:iCs/>
    </w:rPr>
  </w:style>
  <w:style w:type="character" w:styleId="Strong">
    <w:name w:val="Strong"/>
    <w:uiPriority w:val="99"/>
    <w:qFormat/>
    <w:rsid w:val="00A03D33"/>
    <w:rPr>
      <w:b/>
      <w:bCs/>
    </w:rPr>
  </w:style>
  <w:style w:type="paragraph" w:customStyle="1" w:styleId="TableContents">
    <w:name w:val="Table Contents"/>
    <w:basedOn w:val="Normal"/>
    <w:rsid w:val="00EA7331"/>
    <w:pPr>
      <w:widowControl w:val="0"/>
      <w:suppressLineNumbers/>
      <w:suppressAutoHyphens/>
    </w:pPr>
    <w:rPr>
      <w:rFonts w:eastAsia="SimSun" w:cs="Tahoma"/>
      <w:kern w:val="1"/>
      <w:lang w:eastAsia="hi-IN"/>
    </w:rPr>
  </w:style>
  <w:style w:type="paragraph" w:styleId="Footer">
    <w:name w:val="footer"/>
    <w:basedOn w:val="Normal"/>
    <w:link w:val="FooterChar"/>
    <w:semiHidden/>
    <w:rsid w:val="00EA7331"/>
    <w:pPr>
      <w:tabs>
        <w:tab w:val="center" w:pos="4153"/>
        <w:tab w:val="right" w:pos="8306"/>
      </w:tabs>
    </w:pPr>
  </w:style>
  <w:style w:type="character" w:customStyle="1" w:styleId="FooterChar">
    <w:name w:val="Footer Char"/>
    <w:link w:val="Footer"/>
    <w:semiHidden/>
    <w:rsid w:val="00EA7331"/>
    <w:rPr>
      <w:rFonts w:eastAsia="Times New Roman"/>
      <w:sz w:val="24"/>
      <w:szCs w:val="24"/>
      <w:lang w:eastAsia="en-US"/>
    </w:rPr>
  </w:style>
  <w:style w:type="character" w:styleId="PageNumber">
    <w:name w:val="page number"/>
    <w:basedOn w:val="DefaultParagraphFont"/>
    <w:semiHidden/>
    <w:rsid w:val="00EA7331"/>
  </w:style>
  <w:style w:type="character" w:styleId="Hyperlink">
    <w:name w:val="Hyperlink"/>
    <w:uiPriority w:val="99"/>
    <w:rsid w:val="00EA7331"/>
    <w:rPr>
      <w:color w:val="0000FF"/>
      <w:u w:val="single"/>
    </w:rPr>
  </w:style>
  <w:style w:type="paragraph" w:styleId="Subtitle">
    <w:name w:val="Subtitle"/>
    <w:basedOn w:val="Normal"/>
    <w:next w:val="BodyText"/>
    <w:link w:val="SubtitleChar"/>
    <w:uiPriority w:val="11"/>
    <w:qFormat/>
    <w:rsid w:val="00EA7331"/>
    <w:pPr>
      <w:keepNext/>
      <w:suppressAutoHyphens/>
      <w:spacing w:before="240" w:after="120"/>
      <w:jc w:val="center"/>
    </w:pPr>
    <w:rPr>
      <w:rFonts w:ascii="Arial" w:eastAsia="MS Mincho" w:hAnsi="Arial" w:cs="Tahoma"/>
      <w:i/>
      <w:iCs/>
      <w:sz w:val="28"/>
      <w:szCs w:val="28"/>
      <w:lang w:eastAsia="ar-SA"/>
    </w:rPr>
  </w:style>
  <w:style w:type="character" w:customStyle="1" w:styleId="SubtitleChar">
    <w:name w:val="Subtitle Char"/>
    <w:link w:val="Subtitle"/>
    <w:uiPriority w:val="11"/>
    <w:rsid w:val="00EA7331"/>
    <w:rPr>
      <w:rFonts w:ascii="Arial" w:eastAsia="MS Mincho" w:hAnsi="Arial" w:cs="Tahoma"/>
      <w:i/>
      <w:iCs/>
      <w:sz w:val="28"/>
      <w:szCs w:val="28"/>
      <w:lang w:eastAsia="ar-SA"/>
    </w:rPr>
  </w:style>
  <w:style w:type="paragraph" w:styleId="Title">
    <w:name w:val="Title"/>
    <w:basedOn w:val="Normal"/>
    <w:next w:val="Subtitle"/>
    <w:link w:val="TitleChar"/>
    <w:uiPriority w:val="10"/>
    <w:qFormat/>
    <w:rsid w:val="00EA7331"/>
    <w:pPr>
      <w:suppressAutoHyphens/>
      <w:jc w:val="center"/>
    </w:pPr>
    <w:rPr>
      <w:rFonts w:cs="Calibri"/>
      <w:b/>
      <w:sz w:val="36"/>
      <w:szCs w:val="36"/>
      <w:lang w:eastAsia="ar-SA"/>
    </w:rPr>
  </w:style>
  <w:style w:type="character" w:customStyle="1" w:styleId="TitleChar">
    <w:name w:val="Title Char"/>
    <w:link w:val="Title"/>
    <w:uiPriority w:val="10"/>
    <w:rsid w:val="00EA7331"/>
    <w:rPr>
      <w:rFonts w:eastAsia="Times New Roman" w:cs="Calibri"/>
      <w:b/>
      <w:sz w:val="36"/>
      <w:szCs w:val="36"/>
      <w:lang w:eastAsia="ar-SA"/>
    </w:rPr>
  </w:style>
  <w:style w:type="paragraph" w:styleId="TOCHeading">
    <w:name w:val="TOC Heading"/>
    <w:basedOn w:val="Heading1"/>
    <w:next w:val="Normal"/>
    <w:qFormat/>
    <w:rsid w:val="00EA7331"/>
    <w:pPr>
      <w:spacing w:before="480" w:after="0"/>
      <w:outlineLvl w:val="9"/>
    </w:pPr>
    <w:rPr>
      <w:color w:val="365F91"/>
      <w:kern w:val="0"/>
      <w:sz w:val="28"/>
      <w:szCs w:val="24"/>
      <w:lang w:val="en-US"/>
    </w:rPr>
  </w:style>
  <w:style w:type="paragraph" w:styleId="TOC1">
    <w:name w:val="toc 1"/>
    <w:basedOn w:val="Normal"/>
    <w:next w:val="Normal"/>
    <w:autoRedefine/>
    <w:uiPriority w:val="39"/>
    <w:unhideWhenUsed/>
    <w:rsid w:val="00EA7331"/>
  </w:style>
  <w:style w:type="paragraph" w:styleId="TOC2">
    <w:name w:val="toc 2"/>
    <w:basedOn w:val="Normal"/>
    <w:next w:val="Normal"/>
    <w:autoRedefine/>
    <w:uiPriority w:val="39"/>
    <w:unhideWhenUsed/>
    <w:rsid w:val="00EA7331"/>
    <w:pPr>
      <w:ind w:left="240"/>
    </w:pPr>
  </w:style>
  <w:style w:type="paragraph" w:styleId="TOC3">
    <w:name w:val="toc 3"/>
    <w:basedOn w:val="Normal"/>
    <w:next w:val="Normal"/>
    <w:autoRedefine/>
    <w:uiPriority w:val="39"/>
    <w:unhideWhenUsed/>
    <w:rsid w:val="00EA7331"/>
    <w:pPr>
      <w:ind w:left="480"/>
    </w:pPr>
  </w:style>
  <w:style w:type="paragraph" w:customStyle="1" w:styleId="Tabletitle">
    <w:name w:val="Table title"/>
    <w:basedOn w:val="BodyText"/>
    <w:rsid w:val="00EA7331"/>
    <w:pPr>
      <w:suppressAutoHyphens/>
      <w:spacing w:before="120"/>
      <w:jc w:val="center"/>
    </w:pPr>
    <w:rPr>
      <w:b/>
      <w:szCs w:val="20"/>
      <w:lang w:eastAsia="ar-SA"/>
    </w:rPr>
  </w:style>
  <w:style w:type="paragraph" w:styleId="ListParagraph">
    <w:name w:val="List Paragraph"/>
    <w:basedOn w:val="Normal"/>
    <w:uiPriority w:val="34"/>
    <w:qFormat/>
    <w:rsid w:val="00EA7331"/>
    <w:pPr>
      <w:ind w:left="720"/>
      <w:contextualSpacing/>
    </w:pPr>
  </w:style>
  <w:style w:type="character" w:customStyle="1" w:styleId="Name">
    <w:name w:val="Name"/>
    <w:rsid w:val="00EA7331"/>
    <w:rPr>
      <w:i/>
      <w:lang w:val="lv-LV"/>
    </w:rPr>
  </w:style>
  <w:style w:type="paragraph" w:styleId="BodyText">
    <w:name w:val="Body Text"/>
    <w:basedOn w:val="Normal"/>
    <w:link w:val="BodyTextChar"/>
    <w:uiPriority w:val="99"/>
    <w:unhideWhenUsed/>
    <w:rsid w:val="00EA7331"/>
    <w:pPr>
      <w:spacing w:after="120"/>
    </w:pPr>
  </w:style>
  <w:style w:type="character" w:customStyle="1" w:styleId="BodyTextChar">
    <w:name w:val="Body Text Char"/>
    <w:link w:val="BodyText"/>
    <w:uiPriority w:val="99"/>
    <w:rsid w:val="00EA7331"/>
    <w:rPr>
      <w:rFonts w:eastAsia="Times New Roman"/>
      <w:sz w:val="24"/>
      <w:szCs w:val="24"/>
      <w:lang w:eastAsia="en-US"/>
    </w:rPr>
  </w:style>
  <w:style w:type="table" w:styleId="TableGrid">
    <w:name w:val="Table Grid"/>
    <w:basedOn w:val="TableNormal"/>
    <w:uiPriority w:val="59"/>
    <w:rsid w:val="0017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avirsraksts">
    <w:name w:val="Satura virsraksts"/>
    <w:basedOn w:val="Heading1"/>
    <w:qFormat/>
    <w:rsid w:val="001C0596"/>
    <w:pPr>
      <w:numPr>
        <w:numId w:val="0"/>
      </w:numPr>
      <w:ind w:left="426" w:hanging="426"/>
    </w:pPr>
  </w:style>
  <w:style w:type="paragraph" w:styleId="IntenseQuote">
    <w:name w:val="Intense Quote"/>
    <w:basedOn w:val="Normal"/>
    <w:next w:val="Normal"/>
    <w:link w:val="IntenseQuoteChar"/>
    <w:uiPriority w:val="30"/>
    <w:qFormat/>
    <w:rsid w:val="009360B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360B7"/>
    <w:rPr>
      <w:rFonts w:eastAsia="Times New Roman"/>
      <w:i/>
      <w:iCs/>
      <w:color w:val="5B9BD5" w:themeColor="accent1"/>
      <w:sz w:val="24"/>
      <w:szCs w:val="24"/>
      <w:lang w:eastAsia="en-US"/>
    </w:rPr>
  </w:style>
  <w:style w:type="paragraph" w:styleId="FootnoteText">
    <w:name w:val="footnote text"/>
    <w:basedOn w:val="Normal"/>
    <w:link w:val="FootnoteTextChar"/>
    <w:uiPriority w:val="99"/>
    <w:semiHidden/>
    <w:unhideWhenUsed/>
    <w:rsid w:val="00247FDA"/>
    <w:rPr>
      <w:sz w:val="20"/>
      <w:szCs w:val="20"/>
    </w:rPr>
  </w:style>
  <w:style w:type="character" w:customStyle="1" w:styleId="FootnoteTextChar">
    <w:name w:val="Footnote Text Char"/>
    <w:basedOn w:val="DefaultParagraphFont"/>
    <w:link w:val="FootnoteText"/>
    <w:uiPriority w:val="99"/>
    <w:semiHidden/>
    <w:rsid w:val="00247FDA"/>
    <w:rPr>
      <w:rFonts w:eastAsia="Times New Roman"/>
      <w:lang w:eastAsia="en-US"/>
    </w:rPr>
  </w:style>
  <w:style w:type="character" w:styleId="FootnoteReference">
    <w:name w:val="footnote reference"/>
    <w:basedOn w:val="DefaultParagraphFont"/>
    <w:uiPriority w:val="99"/>
    <w:semiHidden/>
    <w:unhideWhenUsed/>
    <w:rsid w:val="00247FDA"/>
    <w:rPr>
      <w:vertAlign w:val="superscript"/>
    </w:rPr>
  </w:style>
  <w:style w:type="paragraph" w:styleId="BodyTextIndent3">
    <w:name w:val="Body Text Indent 3"/>
    <w:basedOn w:val="Normal"/>
    <w:link w:val="BodyTextIndent3Char"/>
    <w:uiPriority w:val="99"/>
    <w:semiHidden/>
    <w:unhideWhenUsed/>
    <w:rsid w:val="004B585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B5852"/>
    <w:rPr>
      <w:rFonts w:eastAsia="Times New Roman"/>
      <w:sz w:val="16"/>
      <w:szCs w:val="16"/>
      <w:lang w:eastAsia="en-US"/>
    </w:rPr>
  </w:style>
  <w:style w:type="paragraph" w:customStyle="1" w:styleId="CCBodyText">
    <w:name w:val="CC Body Text"/>
    <w:basedOn w:val="Normal"/>
    <w:link w:val="CCBodyTextChar"/>
    <w:qFormat/>
    <w:rsid w:val="004B5852"/>
    <w:pPr>
      <w:spacing w:before="120" w:after="120"/>
    </w:pPr>
    <w:rPr>
      <w:rFonts w:ascii="Segoe UI" w:eastAsiaTheme="minorEastAsia" w:hAnsi="Segoe UI"/>
      <w:sz w:val="22"/>
      <w:szCs w:val="22"/>
    </w:rPr>
  </w:style>
  <w:style w:type="character" w:customStyle="1" w:styleId="CCBodyTextChar">
    <w:name w:val="CC Body Text Char"/>
    <w:basedOn w:val="DefaultParagraphFont"/>
    <w:link w:val="CCBodyText"/>
    <w:rsid w:val="004B5852"/>
    <w:rPr>
      <w:rFonts w:ascii="Segoe UI" w:eastAsiaTheme="minorEastAsia" w:hAnsi="Segoe UI"/>
      <w:sz w:val="22"/>
      <w:szCs w:val="22"/>
      <w:lang w:eastAsia="en-US"/>
    </w:rPr>
  </w:style>
  <w:style w:type="character" w:customStyle="1" w:styleId="OswaldRakstz">
    <w:name w:val="Oswald Rakstz."/>
    <w:basedOn w:val="TitleChar"/>
    <w:link w:val="Oswald"/>
    <w:locked/>
    <w:rsid w:val="004B5852"/>
    <w:rPr>
      <w:rFonts w:ascii="Oswald" w:eastAsia="Times New Roman" w:hAnsi="Oswald" w:cs="Calibri"/>
      <w:b/>
      <w:color w:val="27093C"/>
      <w:sz w:val="36"/>
      <w:szCs w:val="36"/>
      <w:lang w:eastAsia="ar-SA"/>
    </w:rPr>
  </w:style>
  <w:style w:type="paragraph" w:customStyle="1" w:styleId="Oswald">
    <w:name w:val="Oswald"/>
    <w:basedOn w:val="Title"/>
    <w:link w:val="OswaldRakstz"/>
    <w:qFormat/>
    <w:rsid w:val="004B5852"/>
    <w:pPr>
      <w:suppressAutoHyphens w:val="0"/>
      <w:contextualSpacing/>
    </w:pPr>
    <w:rPr>
      <w:rFonts w:ascii="Oswald" w:hAnsi="Oswald"/>
      <w:color w:val="27093C"/>
    </w:rPr>
  </w:style>
  <w:style w:type="table" w:customStyle="1" w:styleId="GridTable4Accent3">
    <w:name w:val="Grid Table 4 Accent 3"/>
    <w:basedOn w:val="TableNormal"/>
    <w:uiPriority w:val="49"/>
    <w:rsid w:val="004B5852"/>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9A00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0F2"/>
    <w:rPr>
      <w:rFonts w:ascii="Segoe UI" w:eastAsia="Times New Roman" w:hAnsi="Segoe UI" w:cs="Segoe UI"/>
      <w:sz w:val="18"/>
      <w:szCs w:val="18"/>
      <w:lang w:eastAsia="en-US"/>
    </w:rPr>
  </w:style>
  <w:style w:type="paragraph" w:styleId="Revision">
    <w:name w:val="Revision"/>
    <w:hidden/>
    <w:uiPriority w:val="99"/>
    <w:semiHidden/>
    <w:rsid w:val="00EE7F04"/>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C1CF2"/>
    <w:pPr>
      <w:jc w:val="both"/>
    </w:pPr>
    <w:rPr>
      <w:rFonts w:eastAsia="Times New Roman"/>
      <w:sz w:val="24"/>
      <w:szCs w:val="24"/>
      <w:lang w:eastAsia="en-US"/>
    </w:rPr>
  </w:style>
  <w:style w:type="paragraph" w:styleId="Heading1">
    <w:name w:val="heading 1"/>
    <w:basedOn w:val="Normal"/>
    <w:next w:val="Normal"/>
    <w:link w:val="Heading1Char"/>
    <w:qFormat/>
    <w:rsid w:val="00B71C48"/>
    <w:pPr>
      <w:keepNext/>
      <w:numPr>
        <w:numId w:val="2"/>
      </w:numPr>
      <w:spacing w:before="240" w:after="60"/>
      <w:ind w:left="426" w:hanging="426"/>
      <w:outlineLvl w:val="0"/>
    </w:pPr>
    <w:rPr>
      <w:rFonts w:ascii="Cambria" w:hAnsi="Cambria"/>
      <w:b/>
      <w:bCs/>
      <w:kern w:val="32"/>
      <w:sz w:val="32"/>
      <w:szCs w:val="29"/>
    </w:rPr>
  </w:style>
  <w:style w:type="paragraph" w:styleId="Heading2">
    <w:name w:val="heading 2"/>
    <w:basedOn w:val="Normal"/>
    <w:next w:val="Normal"/>
    <w:link w:val="Heading2Char"/>
    <w:unhideWhenUsed/>
    <w:qFormat/>
    <w:rsid w:val="00B71C48"/>
    <w:pPr>
      <w:keepNext/>
      <w:numPr>
        <w:ilvl w:val="1"/>
        <w:numId w:val="2"/>
      </w:numPr>
      <w:spacing w:before="240" w:after="60"/>
      <w:ind w:left="709" w:hanging="709"/>
      <w:outlineLvl w:val="1"/>
    </w:pPr>
    <w:rPr>
      <w:rFonts w:ascii="Cambria" w:hAnsi="Cambria"/>
      <w:b/>
      <w:bCs/>
      <w:i/>
      <w:iCs/>
      <w:sz w:val="28"/>
      <w:szCs w:val="25"/>
    </w:rPr>
  </w:style>
  <w:style w:type="paragraph" w:styleId="Heading3">
    <w:name w:val="heading 3"/>
    <w:basedOn w:val="Normal"/>
    <w:next w:val="Normal"/>
    <w:link w:val="Heading3Char"/>
    <w:unhideWhenUsed/>
    <w:rsid w:val="00B71C48"/>
    <w:pPr>
      <w:keepNext/>
      <w:numPr>
        <w:ilvl w:val="2"/>
        <w:numId w:val="29"/>
      </w:numPr>
      <w:spacing w:before="240" w:after="60"/>
      <w:ind w:left="993" w:hanging="993"/>
      <w:outlineLvl w:val="2"/>
    </w:pPr>
    <w:rPr>
      <w:rFonts w:ascii="Cambria" w:hAnsi="Cambria"/>
      <w:b/>
      <w:bCs/>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C48"/>
    <w:rPr>
      <w:rFonts w:ascii="Cambria" w:eastAsia="Times New Roman" w:hAnsi="Cambria"/>
      <w:b/>
      <w:bCs/>
      <w:kern w:val="32"/>
      <w:sz w:val="32"/>
      <w:szCs w:val="29"/>
      <w:lang w:eastAsia="en-US"/>
    </w:rPr>
  </w:style>
  <w:style w:type="character" w:customStyle="1" w:styleId="Heading2Char">
    <w:name w:val="Heading 2 Char"/>
    <w:link w:val="Heading2"/>
    <w:rsid w:val="00B71C48"/>
    <w:rPr>
      <w:rFonts w:ascii="Cambria" w:eastAsia="Times New Roman" w:hAnsi="Cambria"/>
      <w:b/>
      <w:bCs/>
      <w:i/>
      <w:iCs/>
      <w:sz w:val="28"/>
      <w:szCs w:val="25"/>
      <w:lang w:eastAsia="en-US"/>
    </w:rPr>
  </w:style>
  <w:style w:type="character" w:customStyle="1" w:styleId="Heading3Char">
    <w:name w:val="Heading 3 Char"/>
    <w:link w:val="Heading3"/>
    <w:rsid w:val="00B71C48"/>
    <w:rPr>
      <w:rFonts w:ascii="Cambria" w:eastAsia="Times New Roman" w:hAnsi="Cambria"/>
      <w:b/>
      <w:bCs/>
      <w:sz w:val="26"/>
      <w:szCs w:val="23"/>
      <w:lang w:eastAsia="en-US"/>
    </w:rPr>
  </w:style>
  <w:style w:type="paragraph" w:styleId="Caption">
    <w:name w:val="caption"/>
    <w:basedOn w:val="Normal"/>
    <w:qFormat/>
    <w:rsid w:val="00A03D33"/>
    <w:pPr>
      <w:suppressLineNumbers/>
      <w:spacing w:before="120" w:after="120"/>
    </w:pPr>
    <w:rPr>
      <w:i/>
      <w:iCs/>
    </w:rPr>
  </w:style>
  <w:style w:type="character" w:styleId="Strong">
    <w:name w:val="Strong"/>
    <w:uiPriority w:val="99"/>
    <w:qFormat/>
    <w:rsid w:val="00A03D33"/>
    <w:rPr>
      <w:b/>
      <w:bCs/>
    </w:rPr>
  </w:style>
  <w:style w:type="paragraph" w:customStyle="1" w:styleId="TableContents">
    <w:name w:val="Table Contents"/>
    <w:basedOn w:val="Normal"/>
    <w:rsid w:val="00EA7331"/>
    <w:pPr>
      <w:widowControl w:val="0"/>
      <w:suppressLineNumbers/>
      <w:suppressAutoHyphens/>
    </w:pPr>
    <w:rPr>
      <w:rFonts w:eastAsia="SimSun" w:cs="Tahoma"/>
      <w:kern w:val="1"/>
      <w:lang w:eastAsia="hi-IN"/>
    </w:rPr>
  </w:style>
  <w:style w:type="paragraph" w:styleId="Footer">
    <w:name w:val="footer"/>
    <w:basedOn w:val="Normal"/>
    <w:link w:val="FooterChar"/>
    <w:semiHidden/>
    <w:rsid w:val="00EA7331"/>
    <w:pPr>
      <w:tabs>
        <w:tab w:val="center" w:pos="4153"/>
        <w:tab w:val="right" w:pos="8306"/>
      </w:tabs>
    </w:pPr>
  </w:style>
  <w:style w:type="character" w:customStyle="1" w:styleId="FooterChar">
    <w:name w:val="Footer Char"/>
    <w:link w:val="Footer"/>
    <w:semiHidden/>
    <w:rsid w:val="00EA7331"/>
    <w:rPr>
      <w:rFonts w:eastAsia="Times New Roman"/>
      <w:sz w:val="24"/>
      <w:szCs w:val="24"/>
      <w:lang w:eastAsia="en-US"/>
    </w:rPr>
  </w:style>
  <w:style w:type="character" w:styleId="PageNumber">
    <w:name w:val="page number"/>
    <w:basedOn w:val="DefaultParagraphFont"/>
    <w:semiHidden/>
    <w:rsid w:val="00EA7331"/>
  </w:style>
  <w:style w:type="character" w:styleId="Hyperlink">
    <w:name w:val="Hyperlink"/>
    <w:uiPriority w:val="99"/>
    <w:rsid w:val="00EA7331"/>
    <w:rPr>
      <w:color w:val="0000FF"/>
      <w:u w:val="single"/>
    </w:rPr>
  </w:style>
  <w:style w:type="paragraph" w:styleId="Subtitle">
    <w:name w:val="Subtitle"/>
    <w:basedOn w:val="Normal"/>
    <w:next w:val="BodyText"/>
    <w:link w:val="SubtitleChar"/>
    <w:uiPriority w:val="11"/>
    <w:qFormat/>
    <w:rsid w:val="00EA7331"/>
    <w:pPr>
      <w:keepNext/>
      <w:suppressAutoHyphens/>
      <w:spacing w:before="240" w:after="120"/>
      <w:jc w:val="center"/>
    </w:pPr>
    <w:rPr>
      <w:rFonts w:ascii="Arial" w:eastAsia="MS Mincho" w:hAnsi="Arial" w:cs="Tahoma"/>
      <w:i/>
      <w:iCs/>
      <w:sz w:val="28"/>
      <w:szCs w:val="28"/>
      <w:lang w:eastAsia="ar-SA"/>
    </w:rPr>
  </w:style>
  <w:style w:type="character" w:customStyle="1" w:styleId="SubtitleChar">
    <w:name w:val="Subtitle Char"/>
    <w:link w:val="Subtitle"/>
    <w:uiPriority w:val="11"/>
    <w:rsid w:val="00EA7331"/>
    <w:rPr>
      <w:rFonts w:ascii="Arial" w:eastAsia="MS Mincho" w:hAnsi="Arial" w:cs="Tahoma"/>
      <w:i/>
      <w:iCs/>
      <w:sz w:val="28"/>
      <w:szCs w:val="28"/>
      <w:lang w:eastAsia="ar-SA"/>
    </w:rPr>
  </w:style>
  <w:style w:type="paragraph" w:styleId="Title">
    <w:name w:val="Title"/>
    <w:basedOn w:val="Normal"/>
    <w:next w:val="Subtitle"/>
    <w:link w:val="TitleChar"/>
    <w:uiPriority w:val="10"/>
    <w:qFormat/>
    <w:rsid w:val="00EA7331"/>
    <w:pPr>
      <w:suppressAutoHyphens/>
      <w:jc w:val="center"/>
    </w:pPr>
    <w:rPr>
      <w:rFonts w:cs="Calibri"/>
      <w:b/>
      <w:sz w:val="36"/>
      <w:szCs w:val="36"/>
      <w:lang w:eastAsia="ar-SA"/>
    </w:rPr>
  </w:style>
  <w:style w:type="character" w:customStyle="1" w:styleId="TitleChar">
    <w:name w:val="Title Char"/>
    <w:link w:val="Title"/>
    <w:uiPriority w:val="10"/>
    <w:rsid w:val="00EA7331"/>
    <w:rPr>
      <w:rFonts w:eastAsia="Times New Roman" w:cs="Calibri"/>
      <w:b/>
      <w:sz w:val="36"/>
      <w:szCs w:val="36"/>
      <w:lang w:eastAsia="ar-SA"/>
    </w:rPr>
  </w:style>
  <w:style w:type="paragraph" w:styleId="TOCHeading">
    <w:name w:val="TOC Heading"/>
    <w:basedOn w:val="Heading1"/>
    <w:next w:val="Normal"/>
    <w:qFormat/>
    <w:rsid w:val="00EA7331"/>
    <w:pPr>
      <w:spacing w:before="480" w:after="0"/>
      <w:outlineLvl w:val="9"/>
    </w:pPr>
    <w:rPr>
      <w:color w:val="365F91"/>
      <w:kern w:val="0"/>
      <w:sz w:val="28"/>
      <w:szCs w:val="24"/>
      <w:lang w:val="en-US"/>
    </w:rPr>
  </w:style>
  <w:style w:type="paragraph" w:styleId="TOC1">
    <w:name w:val="toc 1"/>
    <w:basedOn w:val="Normal"/>
    <w:next w:val="Normal"/>
    <w:autoRedefine/>
    <w:uiPriority w:val="39"/>
    <w:unhideWhenUsed/>
    <w:rsid w:val="00EA7331"/>
  </w:style>
  <w:style w:type="paragraph" w:styleId="TOC2">
    <w:name w:val="toc 2"/>
    <w:basedOn w:val="Normal"/>
    <w:next w:val="Normal"/>
    <w:autoRedefine/>
    <w:uiPriority w:val="39"/>
    <w:unhideWhenUsed/>
    <w:rsid w:val="00EA7331"/>
    <w:pPr>
      <w:ind w:left="240"/>
    </w:pPr>
  </w:style>
  <w:style w:type="paragraph" w:styleId="TOC3">
    <w:name w:val="toc 3"/>
    <w:basedOn w:val="Normal"/>
    <w:next w:val="Normal"/>
    <w:autoRedefine/>
    <w:uiPriority w:val="39"/>
    <w:unhideWhenUsed/>
    <w:rsid w:val="00EA7331"/>
    <w:pPr>
      <w:ind w:left="480"/>
    </w:pPr>
  </w:style>
  <w:style w:type="paragraph" w:customStyle="1" w:styleId="Tabletitle">
    <w:name w:val="Table title"/>
    <w:basedOn w:val="BodyText"/>
    <w:rsid w:val="00EA7331"/>
    <w:pPr>
      <w:suppressAutoHyphens/>
      <w:spacing w:before="120"/>
      <w:jc w:val="center"/>
    </w:pPr>
    <w:rPr>
      <w:b/>
      <w:szCs w:val="20"/>
      <w:lang w:eastAsia="ar-SA"/>
    </w:rPr>
  </w:style>
  <w:style w:type="paragraph" w:styleId="ListParagraph">
    <w:name w:val="List Paragraph"/>
    <w:basedOn w:val="Normal"/>
    <w:uiPriority w:val="34"/>
    <w:qFormat/>
    <w:rsid w:val="00EA7331"/>
    <w:pPr>
      <w:ind w:left="720"/>
      <w:contextualSpacing/>
    </w:pPr>
  </w:style>
  <w:style w:type="character" w:customStyle="1" w:styleId="Name">
    <w:name w:val="Name"/>
    <w:rsid w:val="00EA7331"/>
    <w:rPr>
      <w:i/>
      <w:lang w:val="lv-LV"/>
    </w:rPr>
  </w:style>
  <w:style w:type="paragraph" w:styleId="BodyText">
    <w:name w:val="Body Text"/>
    <w:basedOn w:val="Normal"/>
    <w:link w:val="BodyTextChar"/>
    <w:uiPriority w:val="99"/>
    <w:unhideWhenUsed/>
    <w:rsid w:val="00EA7331"/>
    <w:pPr>
      <w:spacing w:after="120"/>
    </w:pPr>
  </w:style>
  <w:style w:type="character" w:customStyle="1" w:styleId="BodyTextChar">
    <w:name w:val="Body Text Char"/>
    <w:link w:val="BodyText"/>
    <w:uiPriority w:val="99"/>
    <w:rsid w:val="00EA7331"/>
    <w:rPr>
      <w:rFonts w:eastAsia="Times New Roman"/>
      <w:sz w:val="24"/>
      <w:szCs w:val="24"/>
      <w:lang w:eastAsia="en-US"/>
    </w:rPr>
  </w:style>
  <w:style w:type="table" w:styleId="TableGrid">
    <w:name w:val="Table Grid"/>
    <w:basedOn w:val="TableNormal"/>
    <w:uiPriority w:val="59"/>
    <w:rsid w:val="0017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avirsraksts">
    <w:name w:val="Satura virsraksts"/>
    <w:basedOn w:val="Heading1"/>
    <w:qFormat/>
    <w:rsid w:val="001C0596"/>
    <w:pPr>
      <w:numPr>
        <w:numId w:val="0"/>
      </w:numPr>
      <w:ind w:left="426" w:hanging="426"/>
    </w:pPr>
  </w:style>
  <w:style w:type="paragraph" w:styleId="IntenseQuote">
    <w:name w:val="Intense Quote"/>
    <w:basedOn w:val="Normal"/>
    <w:next w:val="Normal"/>
    <w:link w:val="IntenseQuoteChar"/>
    <w:uiPriority w:val="30"/>
    <w:qFormat/>
    <w:rsid w:val="009360B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360B7"/>
    <w:rPr>
      <w:rFonts w:eastAsia="Times New Roman"/>
      <w:i/>
      <w:iCs/>
      <w:color w:val="5B9BD5" w:themeColor="accent1"/>
      <w:sz w:val="24"/>
      <w:szCs w:val="24"/>
      <w:lang w:eastAsia="en-US"/>
    </w:rPr>
  </w:style>
  <w:style w:type="paragraph" w:styleId="FootnoteText">
    <w:name w:val="footnote text"/>
    <w:basedOn w:val="Normal"/>
    <w:link w:val="FootnoteTextChar"/>
    <w:uiPriority w:val="99"/>
    <w:semiHidden/>
    <w:unhideWhenUsed/>
    <w:rsid w:val="00247FDA"/>
    <w:rPr>
      <w:sz w:val="20"/>
      <w:szCs w:val="20"/>
    </w:rPr>
  </w:style>
  <w:style w:type="character" w:customStyle="1" w:styleId="FootnoteTextChar">
    <w:name w:val="Footnote Text Char"/>
    <w:basedOn w:val="DefaultParagraphFont"/>
    <w:link w:val="FootnoteText"/>
    <w:uiPriority w:val="99"/>
    <w:semiHidden/>
    <w:rsid w:val="00247FDA"/>
    <w:rPr>
      <w:rFonts w:eastAsia="Times New Roman"/>
      <w:lang w:eastAsia="en-US"/>
    </w:rPr>
  </w:style>
  <w:style w:type="character" w:styleId="FootnoteReference">
    <w:name w:val="footnote reference"/>
    <w:basedOn w:val="DefaultParagraphFont"/>
    <w:uiPriority w:val="99"/>
    <w:semiHidden/>
    <w:unhideWhenUsed/>
    <w:rsid w:val="00247FDA"/>
    <w:rPr>
      <w:vertAlign w:val="superscript"/>
    </w:rPr>
  </w:style>
  <w:style w:type="paragraph" w:styleId="BodyTextIndent3">
    <w:name w:val="Body Text Indent 3"/>
    <w:basedOn w:val="Normal"/>
    <w:link w:val="BodyTextIndent3Char"/>
    <w:uiPriority w:val="99"/>
    <w:semiHidden/>
    <w:unhideWhenUsed/>
    <w:rsid w:val="004B585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B5852"/>
    <w:rPr>
      <w:rFonts w:eastAsia="Times New Roman"/>
      <w:sz w:val="16"/>
      <w:szCs w:val="16"/>
      <w:lang w:eastAsia="en-US"/>
    </w:rPr>
  </w:style>
  <w:style w:type="paragraph" w:customStyle="1" w:styleId="CCBodyText">
    <w:name w:val="CC Body Text"/>
    <w:basedOn w:val="Normal"/>
    <w:link w:val="CCBodyTextChar"/>
    <w:qFormat/>
    <w:rsid w:val="004B5852"/>
    <w:pPr>
      <w:spacing w:before="120" w:after="120"/>
    </w:pPr>
    <w:rPr>
      <w:rFonts w:ascii="Segoe UI" w:eastAsiaTheme="minorEastAsia" w:hAnsi="Segoe UI"/>
      <w:sz w:val="22"/>
      <w:szCs w:val="22"/>
    </w:rPr>
  </w:style>
  <w:style w:type="character" w:customStyle="1" w:styleId="CCBodyTextChar">
    <w:name w:val="CC Body Text Char"/>
    <w:basedOn w:val="DefaultParagraphFont"/>
    <w:link w:val="CCBodyText"/>
    <w:rsid w:val="004B5852"/>
    <w:rPr>
      <w:rFonts w:ascii="Segoe UI" w:eastAsiaTheme="minorEastAsia" w:hAnsi="Segoe UI"/>
      <w:sz w:val="22"/>
      <w:szCs w:val="22"/>
      <w:lang w:eastAsia="en-US"/>
    </w:rPr>
  </w:style>
  <w:style w:type="character" w:customStyle="1" w:styleId="OswaldRakstz">
    <w:name w:val="Oswald Rakstz."/>
    <w:basedOn w:val="TitleChar"/>
    <w:link w:val="Oswald"/>
    <w:locked/>
    <w:rsid w:val="004B5852"/>
    <w:rPr>
      <w:rFonts w:ascii="Oswald" w:eastAsia="Times New Roman" w:hAnsi="Oswald" w:cs="Calibri"/>
      <w:b/>
      <w:color w:val="27093C"/>
      <w:sz w:val="36"/>
      <w:szCs w:val="36"/>
      <w:lang w:eastAsia="ar-SA"/>
    </w:rPr>
  </w:style>
  <w:style w:type="paragraph" w:customStyle="1" w:styleId="Oswald">
    <w:name w:val="Oswald"/>
    <w:basedOn w:val="Title"/>
    <w:link w:val="OswaldRakstz"/>
    <w:qFormat/>
    <w:rsid w:val="004B5852"/>
    <w:pPr>
      <w:suppressAutoHyphens w:val="0"/>
      <w:contextualSpacing/>
    </w:pPr>
    <w:rPr>
      <w:rFonts w:ascii="Oswald" w:hAnsi="Oswald"/>
      <w:color w:val="27093C"/>
    </w:rPr>
  </w:style>
  <w:style w:type="table" w:customStyle="1" w:styleId="GridTable4Accent3">
    <w:name w:val="Grid Table 4 Accent 3"/>
    <w:basedOn w:val="TableNormal"/>
    <w:uiPriority w:val="49"/>
    <w:rsid w:val="004B5852"/>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9A00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0F2"/>
    <w:rPr>
      <w:rFonts w:ascii="Segoe UI" w:eastAsia="Times New Roman" w:hAnsi="Segoe UI" w:cs="Segoe UI"/>
      <w:sz w:val="18"/>
      <w:szCs w:val="18"/>
      <w:lang w:eastAsia="en-US"/>
    </w:rPr>
  </w:style>
  <w:style w:type="paragraph" w:styleId="Revision">
    <w:name w:val="Revision"/>
    <w:hidden/>
    <w:uiPriority w:val="99"/>
    <w:semiHidden/>
    <w:rsid w:val="00EE7F0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85635">
      <w:bodyDiv w:val="1"/>
      <w:marLeft w:val="0"/>
      <w:marRight w:val="0"/>
      <w:marTop w:val="0"/>
      <w:marBottom w:val="0"/>
      <w:divBdr>
        <w:top w:val="none" w:sz="0" w:space="0" w:color="auto"/>
        <w:left w:val="none" w:sz="0" w:space="0" w:color="auto"/>
        <w:bottom w:val="none" w:sz="0" w:space="0" w:color="auto"/>
        <w:right w:val="none" w:sz="0" w:space="0" w:color="auto"/>
      </w:divBdr>
      <w:divsChild>
        <w:div w:id="1027947318">
          <w:marLeft w:val="0"/>
          <w:marRight w:val="0"/>
          <w:marTop w:val="141"/>
          <w:marBottom w:val="0"/>
          <w:divBdr>
            <w:top w:val="none" w:sz="0" w:space="0" w:color="auto"/>
            <w:left w:val="none" w:sz="0" w:space="0" w:color="auto"/>
            <w:bottom w:val="none" w:sz="0" w:space="0" w:color="auto"/>
            <w:right w:val="none" w:sz="0" w:space="0" w:color="auto"/>
          </w:divBdr>
        </w:div>
      </w:divsChild>
    </w:div>
    <w:div w:id="424083677">
      <w:bodyDiv w:val="1"/>
      <w:marLeft w:val="0"/>
      <w:marRight w:val="0"/>
      <w:marTop w:val="0"/>
      <w:marBottom w:val="0"/>
      <w:divBdr>
        <w:top w:val="none" w:sz="0" w:space="0" w:color="auto"/>
        <w:left w:val="none" w:sz="0" w:space="0" w:color="auto"/>
        <w:bottom w:val="none" w:sz="0" w:space="0" w:color="auto"/>
        <w:right w:val="none" w:sz="0" w:space="0" w:color="auto"/>
      </w:divBdr>
    </w:div>
    <w:div w:id="1808425046">
      <w:bodyDiv w:val="1"/>
      <w:marLeft w:val="0"/>
      <w:marRight w:val="0"/>
      <w:marTop w:val="0"/>
      <w:marBottom w:val="0"/>
      <w:divBdr>
        <w:top w:val="none" w:sz="0" w:space="0" w:color="auto"/>
        <w:left w:val="none" w:sz="0" w:space="0" w:color="auto"/>
        <w:bottom w:val="none" w:sz="0" w:space="0" w:color="auto"/>
        <w:right w:val="none" w:sz="0" w:space="0" w:color="auto"/>
      </w:divBdr>
    </w:div>
    <w:div w:id="21448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F2E7F890B34546879C7FA0DE72DCA7" ma:contentTypeVersion="0" ma:contentTypeDescription="Create a new document." ma:contentTypeScope="" ma:versionID="358e0e6d88b3b0893e2995fc4b498cba">
  <xsd:schema xmlns:xsd="http://www.w3.org/2001/XMLSchema" xmlns:xs="http://www.w3.org/2001/XMLSchema" xmlns:p="http://schemas.microsoft.com/office/2006/metadata/properties" xmlns:ns2="9bc8503f-eeeb-41c6-b9fb-d53373a7ea6d" targetNamespace="http://schemas.microsoft.com/office/2006/metadata/properties" ma:root="true" ma:fieldsID="34ef20c97cba8d176c8d8b957f39e2d8" ns2:_="">
    <xsd:import namespace="9bc8503f-eeeb-41c6-b9fb-d53373a7ea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8503f-eeeb-41c6-b9fb-d53373a7ea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7B79D-6AC1-4663-94C2-7ECD91979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8503f-eeeb-41c6-b9fb-d53373a7e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ECFE8-4BC0-4A2A-9411-75CB17AAC7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3A1466-1281-4388-A221-34AFA82D6696}">
  <ds:schemaRefs>
    <ds:schemaRef ds:uri="http://schemas.microsoft.com/sharepoint/v3/contenttype/forms"/>
  </ds:schemaRefs>
</ds:datastoreItem>
</file>

<file path=customXml/itemProps4.xml><?xml version="1.0" encoding="utf-8"?>
<ds:datastoreItem xmlns:ds="http://schemas.openxmlformats.org/officeDocument/2006/customXml" ds:itemID="{C5EAB278-C13C-4110-9EE7-1C77E9B895B6}">
  <ds:schemaRefs>
    <ds:schemaRef ds:uri="http://schemas.microsoft.com/sharepoint/events"/>
  </ds:schemaRefs>
</ds:datastoreItem>
</file>

<file path=customXml/itemProps5.xml><?xml version="1.0" encoding="utf-8"?>
<ds:datastoreItem xmlns:ds="http://schemas.openxmlformats.org/officeDocument/2006/customXml" ds:itemID="{27DF2C4D-BE67-466D-B1A9-19735C73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6049</Words>
  <Characters>3449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9480</CharactersWithSpaces>
  <SharedDoc>false</SharedDoc>
  <HLinks>
    <vt:vector size="114" baseType="variant">
      <vt:variant>
        <vt:i4>1441844</vt:i4>
      </vt:variant>
      <vt:variant>
        <vt:i4>107</vt:i4>
      </vt:variant>
      <vt:variant>
        <vt:i4>0</vt:i4>
      </vt:variant>
      <vt:variant>
        <vt:i4>5</vt:i4>
      </vt:variant>
      <vt:variant>
        <vt:lpwstr/>
      </vt:variant>
      <vt:variant>
        <vt:lpwstr>_Toc340223546</vt:lpwstr>
      </vt:variant>
      <vt:variant>
        <vt:i4>1441844</vt:i4>
      </vt:variant>
      <vt:variant>
        <vt:i4>101</vt:i4>
      </vt:variant>
      <vt:variant>
        <vt:i4>0</vt:i4>
      </vt:variant>
      <vt:variant>
        <vt:i4>5</vt:i4>
      </vt:variant>
      <vt:variant>
        <vt:lpwstr/>
      </vt:variant>
      <vt:variant>
        <vt:lpwstr>_Toc340223545</vt:lpwstr>
      </vt:variant>
      <vt:variant>
        <vt:i4>1441844</vt:i4>
      </vt:variant>
      <vt:variant>
        <vt:i4>95</vt:i4>
      </vt:variant>
      <vt:variant>
        <vt:i4>0</vt:i4>
      </vt:variant>
      <vt:variant>
        <vt:i4>5</vt:i4>
      </vt:variant>
      <vt:variant>
        <vt:lpwstr/>
      </vt:variant>
      <vt:variant>
        <vt:lpwstr>_Toc340223544</vt:lpwstr>
      </vt:variant>
      <vt:variant>
        <vt:i4>1441844</vt:i4>
      </vt:variant>
      <vt:variant>
        <vt:i4>89</vt:i4>
      </vt:variant>
      <vt:variant>
        <vt:i4>0</vt:i4>
      </vt:variant>
      <vt:variant>
        <vt:i4>5</vt:i4>
      </vt:variant>
      <vt:variant>
        <vt:lpwstr/>
      </vt:variant>
      <vt:variant>
        <vt:lpwstr>_Toc340223543</vt:lpwstr>
      </vt:variant>
      <vt:variant>
        <vt:i4>1441844</vt:i4>
      </vt:variant>
      <vt:variant>
        <vt:i4>83</vt:i4>
      </vt:variant>
      <vt:variant>
        <vt:i4>0</vt:i4>
      </vt:variant>
      <vt:variant>
        <vt:i4>5</vt:i4>
      </vt:variant>
      <vt:variant>
        <vt:lpwstr/>
      </vt:variant>
      <vt:variant>
        <vt:lpwstr>_Toc340223542</vt:lpwstr>
      </vt:variant>
      <vt:variant>
        <vt:i4>1441844</vt:i4>
      </vt:variant>
      <vt:variant>
        <vt:i4>77</vt:i4>
      </vt:variant>
      <vt:variant>
        <vt:i4>0</vt:i4>
      </vt:variant>
      <vt:variant>
        <vt:i4>5</vt:i4>
      </vt:variant>
      <vt:variant>
        <vt:lpwstr/>
      </vt:variant>
      <vt:variant>
        <vt:lpwstr>_Toc340223541</vt:lpwstr>
      </vt:variant>
      <vt:variant>
        <vt:i4>1441844</vt:i4>
      </vt:variant>
      <vt:variant>
        <vt:i4>71</vt:i4>
      </vt:variant>
      <vt:variant>
        <vt:i4>0</vt:i4>
      </vt:variant>
      <vt:variant>
        <vt:i4>5</vt:i4>
      </vt:variant>
      <vt:variant>
        <vt:lpwstr/>
      </vt:variant>
      <vt:variant>
        <vt:lpwstr>_Toc340223540</vt:lpwstr>
      </vt:variant>
      <vt:variant>
        <vt:i4>1114164</vt:i4>
      </vt:variant>
      <vt:variant>
        <vt:i4>65</vt:i4>
      </vt:variant>
      <vt:variant>
        <vt:i4>0</vt:i4>
      </vt:variant>
      <vt:variant>
        <vt:i4>5</vt:i4>
      </vt:variant>
      <vt:variant>
        <vt:lpwstr/>
      </vt:variant>
      <vt:variant>
        <vt:lpwstr>_Toc340223539</vt:lpwstr>
      </vt:variant>
      <vt:variant>
        <vt:i4>1114164</vt:i4>
      </vt:variant>
      <vt:variant>
        <vt:i4>59</vt:i4>
      </vt:variant>
      <vt:variant>
        <vt:i4>0</vt:i4>
      </vt:variant>
      <vt:variant>
        <vt:i4>5</vt:i4>
      </vt:variant>
      <vt:variant>
        <vt:lpwstr/>
      </vt:variant>
      <vt:variant>
        <vt:lpwstr>_Toc340223538</vt:lpwstr>
      </vt:variant>
      <vt:variant>
        <vt:i4>1114164</vt:i4>
      </vt:variant>
      <vt:variant>
        <vt:i4>53</vt:i4>
      </vt:variant>
      <vt:variant>
        <vt:i4>0</vt:i4>
      </vt:variant>
      <vt:variant>
        <vt:i4>5</vt:i4>
      </vt:variant>
      <vt:variant>
        <vt:lpwstr/>
      </vt:variant>
      <vt:variant>
        <vt:lpwstr>_Toc340223537</vt:lpwstr>
      </vt:variant>
      <vt:variant>
        <vt:i4>1114164</vt:i4>
      </vt:variant>
      <vt:variant>
        <vt:i4>47</vt:i4>
      </vt:variant>
      <vt:variant>
        <vt:i4>0</vt:i4>
      </vt:variant>
      <vt:variant>
        <vt:i4>5</vt:i4>
      </vt:variant>
      <vt:variant>
        <vt:lpwstr/>
      </vt:variant>
      <vt:variant>
        <vt:lpwstr>_Toc340223536</vt:lpwstr>
      </vt:variant>
      <vt:variant>
        <vt:i4>1114164</vt:i4>
      </vt:variant>
      <vt:variant>
        <vt:i4>41</vt:i4>
      </vt:variant>
      <vt:variant>
        <vt:i4>0</vt:i4>
      </vt:variant>
      <vt:variant>
        <vt:i4>5</vt:i4>
      </vt:variant>
      <vt:variant>
        <vt:lpwstr/>
      </vt:variant>
      <vt:variant>
        <vt:lpwstr>_Toc340223535</vt:lpwstr>
      </vt:variant>
      <vt:variant>
        <vt:i4>1114164</vt:i4>
      </vt:variant>
      <vt:variant>
        <vt:i4>35</vt:i4>
      </vt:variant>
      <vt:variant>
        <vt:i4>0</vt:i4>
      </vt:variant>
      <vt:variant>
        <vt:i4>5</vt:i4>
      </vt:variant>
      <vt:variant>
        <vt:lpwstr/>
      </vt:variant>
      <vt:variant>
        <vt:lpwstr>_Toc340223534</vt:lpwstr>
      </vt:variant>
      <vt:variant>
        <vt:i4>1114164</vt:i4>
      </vt:variant>
      <vt:variant>
        <vt:i4>29</vt:i4>
      </vt:variant>
      <vt:variant>
        <vt:i4>0</vt:i4>
      </vt:variant>
      <vt:variant>
        <vt:i4>5</vt:i4>
      </vt:variant>
      <vt:variant>
        <vt:lpwstr/>
      </vt:variant>
      <vt:variant>
        <vt:lpwstr>_Toc340223533</vt:lpwstr>
      </vt:variant>
      <vt:variant>
        <vt:i4>1114164</vt:i4>
      </vt:variant>
      <vt:variant>
        <vt:i4>23</vt:i4>
      </vt:variant>
      <vt:variant>
        <vt:i4>0</vt:i4>
      </vt:variant>
      <vt:variant>
        <vt:i4>5</vt:i4>
      </vt:variant>
      <vt:variant>
        <vt:lpwstr/>
      </vt:variant>
      <vt:variant>
        <vt:lpwstr>_Toc340223532</vt:lpwstr>
      </vt:variant>
      <vt:variant>
        <vt:i4>1114164</vt:i4>
      </vt:variant>
      <vt:variant>
        <vt:i4>17</vt:i4>
      </vt:variant>
      <vt:variant>
        <vt:i4>0</vt:i4>
      </vt:variant>
      <vt:variant>
        <vt:i4>5</vt:i4>
      </vt:variant>
      <vt:variant>
        <vt:lpwstr/>
      </vt:variant>
      <vt:variant>
        <vt:lpwstr>_Toc340223531</vt:lpwstr>
      </vt:variant>
      <vt:variant>
        <vt:i4>1114164</vt:i4>
      </vt:variant>
      <vt:variant>
        <vt:i4>11</vt:i4>
      </vt:variant>
      <vt:variant>
        <vt:i4>0</vt:i4>
      </vt:variant>
      <vt:variant>
        <vt:i4>5</vt:i4>
      </vt:variant>
      <vt:variant>
        <vt:lpwstr/>
      </vt:variant>
      <vt:variant>
        <vt:lpwstr>_Toc340223530</vt:lpwstr>
      </vt:variant>
      <vt:variant>
        <vt:i4>1048628</vt:i4>
      </vt:variant>
      <vt:variant>
        <vt:i4>5</vt:i4>
      </vt:variant>
      <vt:variant>
        <vt:i4>0</vt:i4>
      </vt:variant>
      <vt:variant>
        <vt:i4>5</vt:i4>
      </vt:variant>
      <vt:variant>
        <vt:lpwstr/>
      </vt:variant>
      <vt:variant>
        <vt:lpwstr>_Toc340223529</vt:lpwstr>
      </vt:variant>
      <vt:variant>
        <vt:i4>7143528</vt:i4>
      </vt:variant>
      <vt:variant>
        <vt:i4>0</vt:i4>
      </vt:variant>
      <vt:variant>
        <vt:i4>0</vt:i4>
      </vt:variant>
      <vt:variant>
        <vt:i4>5</vt:i4>
      </vt:variant>
      <vt:variant>
        <vt:lpwstr>http://www.lursoft.lv/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Truhanova</dc:creator>
  <cp:lastModifiedBy>Evita Truhanova</cp:lastModifiedBy>
  <cp:revision>2</cp:revision>
  <dcterms:created xsi:type="dcterms:W3CDTF">2018-04-03T06:50:00Z</dcterms:created>
  <dcterms:modified xsi:type="dcterms:W3CDTF">2018-04-03T06:50:00Z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0x0101000AF2E7F890B34546879C7FA0DE72DCA7</vt:lpwstr>
  </property>
</Properties>
</file>