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E24F4" w14:textId="77777777" w:rsidR="009D7BDA" w:rsidRPr="008444AB" w:rsidRDefault="009D7BDA" w:rsidP="009D7BDA">
      <w:pPr>
        <w:spacing w:after="60" w:line="240" w:lineRule="auto"/>
        <w:ind w:left="3600" w:right="84"/>
        <w:jc w:val="right"/>
        <w:rPr>
          <w:rFonts w:ascii="Times New Roman" w:hAnsi="Times New Roman" w:cs="Times New Roman"/>
          <w:sz w:val="24"/>
        </w:rPr>
      </w:pPr>
      <w:bookmarkStart w:id="0" w:name="_GoBack"/>
      <w:bookmarkEnd w:id="0"/>
      <w:r w:rsidRPr="008444AB">
        <w:rPr>
          <w:rFonts w:ascii="Times New Roman" w:hAnsi="Times New Roman" w:cs="Times New Roman"/>
          <w:sz w:val="24"/>
        </w:rPr>
        <w:t xml:space="preserve">Pielikums </w:t>
      </w:r>
    </w:p>
    <w:p w14:paraId="2C5C6707" w14:textId="77777777" w:rsidR="009D7BDA" w:rsidRPr="008444AB" w:rsidRDefault="009D7BDA" w:rsidP="009D7BDA">
      <w:pPr>
        <w:spacing w:after="60" w:line="240" w:lineRule="auto"/>
        <w:ind w:left="4320" w:firstLine="720"/>
        <w:jc w:val="right"/>
        <w:rPr>
          <w:rFonts w:ascii="Times New Roman" w:hAnsi="Times New Roman" w:cs="Times New Roman"/>
        </w:rPr>
      </w:pPr>
      <w:r w:rsidRPr="008444AB">
        <w:rPr>
          <w:rFonts w:ascii="Times New Roman" w:hAnsi="Times New Roman" w:cs="Times New Roman"/>
          <w:sz w:val="24"/>
        </w:rPr>
        <w:t xml:space="preserve">    2019. gada …. aprīļa  rīkojumam Nr</w:t>
      </w:r>
      <w:r w:rsidRPr="008444AB">
        <w:rPr>
          <w:rFonts w:ascii="Times New Roman" w:hAnsi="Times New Roman" w:cs="Times New Roman"/>
        </w:rPr>
        <w:t xml:space="preserve">. </w:t>
      </w:r>
    </w:p>
    <w:p w14:paraId="6FE94ED5" w14:textId="77777777" w:rsidR="009D7BDA" w:rsidRPr="008444AB" w:rsidRDefault="009D7BDA" w:rsidP="009D7BDA">
      <w:pPr>
        <w:spacing w:after="60" w:line="240" w:lineRule="auto"/>
        <w:jc w:val="center"/>
        <w:rPr>
          <w:rFonts w:ascii="Times New Roman" w:hAnsi="Times New Roman" w:cs="Times New Roman"/>
          <w:b/>
          <w:sz w:val="28"/>
        </w:rPr>
      </w:pPr>
      <w:r w:rsidRPr="008444AB">
        <w:rPr>
          <w:rFonts w:ascii="Times New Roman" w:hAnsi="Times New Roman" w:cs="Times New Roman"/>
          <w:b/>
          <w:sz w:val="28"/>
        </w:rPr>
        <w:t xml:space="preserve">Kritēriji investīciju projektu finansēšanai izglītības jomā  </w:t>
      </w:r>
    </w:p>
    <w:p w14:paraId="648232AB" w14:textId="77777777" w:rsidR="003C63C9" w:rsidRPr="008444AB" w:rsidRDefault="003C63C9" w:rsidP="009D7BDA">
      <w:pPr>
        <w:spacing w:after="60" w:line="240" w:lineRule="auto"/>
        <w:jc w:val="center"/>
        <w:rPr>
          <w:rFonts w:ascii="Times New Roman" w:hAnsi="Times New Roman" w:cs="Times New Roman"/>
          <w:b/>
          <w:sz w:val="28"/>
        </w:rPr>
      </w:pPr>
    </w:p>
    <w:tbl>
      <w:tblPr>
        <w:tblStyle w:val="TableGrid"/>
        <w:tblW w:w="15156" w:type="dxa"/>
        <w:tblInd w:w="720" w:type="dxa"/>
        <w:tblLayout w:type="fixed"/>
        <w:tblLook w:val="04A0" w:firstRow="1" w:lastRow="0" w:firstColumn="1" w:lastColumn="0" w:noHBand="0" w:noVBand="1"/>
      </w:tblPr>
      <w:tblGrid>
        <w:gridCol w:w="5349"/>
        <w:gridCol w:w="9807"/>
      </w:tblGrid>
      <w:tr w:rsidR="001B5E0A" w:rsidRPr="008444AB" w14:paraId="09719350" w14:textId="77777777" w:rsidTr="008444AB">
        <w:trPr>
          <w:trHeight w:val="298"/>
        </w:trPr>
        <w:tc>
          <w:tcPr>
            <w:tcW w:w="5349" w:type="dxa"/>
          </w:tcPr>
          <w:p w14:paraId="71DEBC89" w14:textId="77777777" w:rsidR="001B5E0A" w:rsidRPr="008444AB" w:rsidRDefault="00E04AA4" w:rsidP="001B5E0A">
            <w:pPr>
              <w:pStyle w:val="ListParagraph"/>
              <w:ind w:left="0"/>
              <w:rPr>
                <w:rFonts w:ascii="Times New Roman" w:hAnsi="Times New Roman" w:cs="Times New Roman"/>
              </w:rPr>
            </w:pPr>
            <w:r>
              <w:rPr>
                <w:rFonts w:ascii="Times New Roman" w:hAnsi="Times New Roman" w:cs="Times New Roman"/>
              </w:rPr>
              <w:t>Projekta</w:t>
            </w:r>
            <w:r w:rsidR="001B5E0A" w:rsidRPr="008444AB">
              <w:rPr>
                <w:rFonts w:ascii="Times New Roman" w:hAnsi="Times New Roman" w:cs="Times New Roman"/>
              </w:rPr>
              <w:t xml:space="preserve"> nosaukums</w:t>
            </w:r>
          </w:p>
        </w:tc>
        <w:tc>
          <w:tcPr>
            <w:tcW w:w="9807" w:type="dxa"/>
          </w:tcPr>
          <w:p w14:paraId="08F3BBA0" w14:textId="77777777" w:rsidR="001B5E0A" w:rsidRPr="008444AB" w:rsidRDefault="001B5E0A" w:rsidP="000C6AFC">
            <w:pPr>
              <w:ind w:left="141"/>
              <w:rPr>
                <w:rFonts w:ascii="Times New Roman" w:hAnsi="Times New Roman" w:cs="Times New Roman"/>
              </w:rPr>
            </w:pPr>
          </w:p>
        </w:tc>
      </w:tr>
    </w:tbl>
    <w:p w14:paraId="652D21A7" w14:textId="77777777" w:rsidR="001B5E0A" w:rsidRPr="008444AB" w:rsidRDefault="001B5E0A">
      <w:pPr>
        <w:rPr>
          <w:rFonts w:ascii="Times New Roman" w:hAnsi="Times New Roman" w:cs="Times New Roman"/>
          <w:sz w:val="24"/>
        </w:rPr>
      </w:pPr>
    </w:p>
    <w:p w14:paraId="0F70E959" w14:textId="77777777" w:rsidR="00EF28A2" w:rsidRPr="008444AB" w:rsidRDefault="00EF28A2" w:rsidP="00FA5CEA">
      <w:pPr>
        <w:ind w:left="720"/>
        <w:rPr>
          <w:rFonts w:ascii="Times New Roman" w:hAnsi="Times New Roman" w:cs="Times New Roman"/>
          <w:sz w:val="24"/>
        </w:rPr>
      </w:pPr>
      <w:r w:rsidRPr="008444AB">
        <w:rPr>
          <w:rFonts w:ascii="Times New Roman" w:hAnsi="Times New Roman" w:cs="Times New Roman"/>
          <w:sz w:val="24"/>
        </w:rPr>
        <w:t>IZSLĒDZOŠIE</w:t>
      </w:r>
      <w:r w:rsidR="005C1D0E">
        <w:rPr>
          <w:rFonts w:ascii="Times New Roman" w:hAnsi="Times New Roman" w:cs="Times New Roman"/>
          <w:sz w:val="24"/>
        </w:rPr>
        <w:t xml:space="preserve"> VĒRTĒŠANAS</w:t>
      </w:r>
      <w:r w:rsidRPr="008444AB">
        <w:rPr>
          <w:rFonts w:ascii="Times New Roman" w:hAnsi="Times New Roman" w:cs="Times New Roman"/>
          <w:sz w:val="24"/>
        </w:rPr>
        <w:t xml:space="preserve"> KRITĒRIJI</w:t>
      </w:r>
      <w:r w:rsidR="002E4C95" w:rsidRPr="008444AB">
        <w:rPr>
          <w:rFonts w:ascii="Times New Roman" w:hAnsi="Times New Roman" w:cs="Times New Roman"/>
          <w:sz w:val="24"/>
        </w:rPr>
        <w:t xml:space="preserve"> </w:t>
      </w:r>
    </w:p>
    <w:tbl>
      <w:tblPr>
        <w:tblStyle w:val="TableGrid"/>
        <w:tblW w:w="15177" w:type="dxa"/>
        <w:tblInd w:w="720" w:type="dxa"/>
        <w:tblLayout w:type="fixed"/>
        <w:tblLook w:val="04A0" w:firstRow="1" w:lastRow="0" w:firstColumn="1" w:lastColumn="0" w:noHBand="0" w:noVBand="1"/>
      </w:tblPr>
      <w:tblGrid>
        <w:gridCol w:w="834"/>
        <w:gridCol w:w="4399"/>
        <w:gridCol w:w="421"/>
        <w:gridCol w:w="992"/>
        <w:gridCol w:w="993"/>
        <w:gridCol w:w="850"/>
        <w:gridCol w:w="6688"/>
      </w:tblGrid>
      <w:tr w:rsidR="003C63C9" w:rsidRPr="008444AB" w14:paraId="39443377" w14:textId="77777777" w:rsidTr="00246981">
        <w:trPr>
          <w:trHeight w:val="441"/>
        </w:trPr>
        <w:tc>
          <w:tcPr>
            <w:tcW w:w="834" w:type="dxa"/>
          </w:tcPr>
          <w:p w14:paraId="79B4C176" w14:textId="77777777" w:rsidR="003C63C9" w:rsidRPr="008444AB" w:rsidRDefault="008444AB" w:rsidP="008444AB">
            <w:pPr>
              <w:pStyle w:val="ListParagraph"/>
              <w:ind w:left="0"/>
              <w:jc w:val="center"/>
              <w:rPr>
                <w:rFonts w:ascii="Times New Roman" w:hAnsi="Times New Roman" w:cs="Times New Roman"/>
                <w:b/>
              </w:rPr>
            </w:pPr>
            <w:r w:rsidRPr="008444AB">
              <w:rPr>
                <w:rFonts w:ascii="Times New Roman" w:hAnsi="Times New Roman" w:cs="Times New Roman"/>
                <w:b/>
              </w:rPr>
              <w:t>Nr.p/k</w:t>
            </w:r>
          </w:p>
        </w:tc>
        <w:tc>
          <w:tcPr>
            <w:tcW w:w="4399" w:type="dxa"/>
          </w:tcPr>
          <w:p w14:paraId="266ECCAC" w14:textId="77777777" w:rsidR="003C63C9" w:rsidRPr="008444AB" w:rsidRDefault="008444AB" w:rsidP="008444AB">
            <w:pPr>
              <w:pStyle w:val="ListParagraph"/>
              <w:ind w:left="360"/>
              <w:jc w:val="center"/>
              <w:rPr>
                <w:rFonts w:ascii="Times New Roman" w:hAnsi="Times New Roman" w:cs="Times New Roman"/>
                <w:b/>
              </w:rPr>
            </w:pPr>
            <w:r w:rsidRPr="008444AB">
              <w:rPr>
                <w:rFonts w:ascii="Times New Roman" w:hAnsi="Times New Roman" w:cs="Times New Roman"/>
                <w:b/>
              </w:rPr>
              <w:t>Kritēriji</w:t>
            </w:r>
          </w:p>
        </w:tc>
        <w:tc>
          <w:tcPr>
            <w:tcW w:w="3256" w:type="dxa"/>
            <w:gridSpan w:val="4"/>
          </w:tcPr>
          <w:p w14:paraId="03AE9F41" w14:textId="45A831D1" w:rsidR="003C63C9" w:rsidRPr="008444AB" w:rsidRDefault="001E71CC" w:rsidP="008444AB">
            <w:pPr>
              <w:ind w:left="141"/>
              <w:jc w:val="center"/>
              <w:rPr>
                <w:rFonts w:ascii="Times New Roman" w:hAnsi="Times New Roman" w:cs="Times New Roman"/>
                <w:b/>
              </w:rPr>
            </w:pPr>
            <w:r>
              <w:rPr>
                <w:rFonts w:ascii="Times New Roman" w:hAnsi="Times New Roman" w:cs="Times New Roman"/>
                <w:b/>
              </w:rPr>
              <w:t>Vērtējum</w:t>
            </w:r>
            <w:r w:rsidR="005C1D0E">
              <w:rPr>
                <w:rFonts w:ascii="Times New Roman" w:hAnsi="Times New Roman" w:cs="Times New Roman"/>
                <w:b/>
              </w:rPr>
              <w:t>s</w:t>
            </w:r>
          </w:p>
        </w:tc>
        <w:tc>
          <w:tcPr>
            <w:tcW w:w="6688" w:type="dxa"/>
          </w:tcPr>
          <w:p w14:paraId="5D204000" w14:textId="77777777" w:rsidR="003C63C9" w:rsidRPr="008444AB" w:rsidRDefault="008444AB" w:rsidP="008444AB">
            <w:pPr>
              <w:ind w:left="141"/>
              <w:jc w:val="center"/>
              <w:rPr>
                <w:rFonts w:ascii="Times New Roman" w:hAnsi="Times New Roman" w:cs="Times New Roman"/>
                <w:b/>
              </w:rPr>
            </w:pPr>
            <w:r w:rsidRPr="008444AB">
              <w:rPr>
                <w:rFonts w:ascii="Times New Roman" w:hAnsi="Times New Roman" w:cs="Times New Roman"/>
                <w:b/>
              </w:rPr>
              <w:t>Komentārs</w:t>
            </w:r>
          </w:p>
        </w:tc>
      </w:tr>
      <w:tr w:rsidR="003C63C9" w:rsidRPr="008444AB" w14:paraId="44212720" w14:textId="77777777" w:rsidTr="00246981">
        <w:trPr>
          <w:trHeight w:val="1083"/>
        </w:trPr>
        <w:tc>
          <w:tcPr>
            <w:tcW w:w="834" w:type="dxa"/>
          </w:tcPr>
          <w:p w14:paraId="0877328D" w14:textId="77777777" w:rsidR="003C63C9" w:rsidRPr="008444AB" w:rsidRDefault="003C63C9" w:rsidP="00A248FF">
            <w:pPr>
              <w:pStyle w:val="ListParagraph"/>
              <w:numPr>
                <w:ilvl w:val="0"/>
                <w:numId w:val="6"/>
              </w:numPr>
              <w:jc w:val="both"/>
              <w:rPr>
                <w:rFonts w:ascii="Times New Roman" w:hAnsi="Times New Roman" w:cs="Times New Roman"/>
              </w:rPr>
            </w:pPr>
          </w:p>
        </w:tc>
        <w:tc>
          <w:tcPr>
            <w:tcW w:w="4399" w:type="dxa"/>
          </w:tcPr>
          <w:p w14:paraId="5FDB084A" w14:textId="77777777" w:rsidR="003C63C9" w:rsidRPr="008444AB" w:rsidRDefault="003C63C9" w:rsidP="003C63C9">
            <w:pPr>
              <w:jc w:val="both"/>
              <w:rPr>
                <w:rFonts w:ascii="Times New Roman" w:hAnsi="Times New Roman" w:cs="Times New Roman"/>
              </w:rPr>
            </w:pPr>
            <w:r w:rsidRPr="008444AB">
              <w:rPr>
                <w:rFonts w:ascii="Times New Roman" w:hAnsi="Times New Roman" w:cs="Times New Roman"/>
              </w:rPr>
              <w:t>Pašvaldība paredz 8.1.2.SAM projekta darbību priekšfinansēšanu pirms vienošanās ar CFLA slēgšanas, un projekta darbības atbilst pašvaldības attīstības programmas investīciju plāna 8.1.2.SAM projekta idejā noteiktajam</w:t>
            </w:r>
            <w:r w:rsidRPr="008444AB">
              <w:rPr>
                <w:rStyle w:val="FootnoteReference"/>
                <w:rFonts w:ascii="Times New Roman" w:hAnsi="Times New Roman" w:cs="Times New Roman"/>
              </w:rPr>
              <w:footnoteReference w:id="2"/>
            </w:r>
            <w:r w:rsidRPr="008444AB">
              <w:rPr>
                <w:rFonts w:ascii="Times New Roman" w:hAnsi="Times New Roman" w:cs="Times New Roman"/>
              </w:rPr>
              <w:t>.</w:t>
            </w:r>
          </w:p>
        </w:tc>
        <w:tc>
          <w:tcPr>
            <w:tcW w:w="3256" w:type="dxa"/>
            <w:gridSpan w:val="4"/>
          </w:tcPr>
          <w:p w14:paraId="70D9DA25" w14:textId="77777777" w:rsidR="003C63C9" w:rsidRPr="008444AB" w:rsidRDefault="003C63C9" w:rsidP="001D0A1B">
            <w:pPr>
              <w:ind w:left="141"/>
              <w:rPr>
                <w:rFonts w:ascii="Times New Roman" w:hAnsi="Times New Roman" w:cs="Times New Roman"/>
              </w:rPr>
            </w:pPr>
            <w:r w:rsidRPr="008444AB">
              <w:rPr>
                <w:rFonts w:ascii="Times New Roman" w:hAnsi="Times New Roman" w:cs="Times New Roman"/>
              </w:rPr>
              <w:t xml:space="preserve">Jā </w:t>
            </w:r>
            <w:sdt>
              <w:sdtPr>
                <w:rPr>
                  <w:rFonts w:ascii="Times New Roman" w:hAnsi="Times New Roman" w:cs="Times New Roman"/>
                </w:rPr>
                <w:id w:val="370728346"/>
                <w14:checkbox>
                  <w14:checked w14:val="0"/>
                  <w14:checkedState w14:val="2612" w14:font="MS Gothic"/>
                  <w14:uncheckedState w14:val="2610" w14:font="MS Gothic"/>
                </w14:checkbox>
              </w:sdtPr>
              <w:sdtEndPr/>
              <w:sdtContent>
                <w:r w:rsidRPr="008444AB">
                  <w:rPr>
                    <w:rFonts w:ascii="Segoe UI Symbol" w:eastAsia="MS Gothic" w:hAnsi="Segoe UI Symbol" w:cs="Segoe UI Symbol"/>
                  </w:rPr>
                  <w:t>☐</w:t>
                </w:r>
              </w:sdtContent>
            </w:sdt>
            <w:r w:rsidRPr="008444AB">
              <w:rPr>
                <w:rFonts w:ascii="Times New Roman" w:hAnsi="Times New Roman" w:cs="Times New Roman"/>
              </w:rPr>
              <w:t xml:space="preserve">             Nē </w:t>
            </w:r>
            <w:sdt>
              <w:sdtPr>
                <w:rPr>
                  <w:rFonts w:ascii="Times New Roman" w:hAnsi="Times New Roman" w:cs="Times New Roman"/>
                </w:rPr>
                <w:id w:val="-1160306878"/>
                <w14:checkbox>
                  <w14:checked w14:val="0"/>
                  <w14:checkedState w14:val="2612" w14:font="MS Gothic"/>
                  <w14:uncheckedState w14:val="2610" w14:font="MS Gothic"/>
                </w14:checkbox>
              </w:sdtPr>
              <w:sdtEndPr/>
              <w:sdtContent>
                <w:r w:rsidR="007A4E33">
                  <w:rPr>
                    <w:rFonts w:ascii="MS Gothic" w:eastAsia="MS Gothic" w:hAnsi="MS Gothic" w:cs="Times New Roman" w:hint="eastAsia"/>
                  </w:rPr>
                  <w:t>☐</w:t>
                </w:r>
              </w:sdtContent>
            </w:sdt>
          </w:p>
        </w:tc>
        <w:tc>
          <w:tcPr>
            <w:tcW w:w="6688" w:type="dxa"/>
          </w:tcPr>
          <w:p w14:paraId="7092A06B" w14:textId="77777777" w:rsidR="003C63C9" w:rsidRPr="008444AB" w:rsidRDefault="003C63C9" w:rsidP="001D0A1B">
            <w:pPr>
              <w:ind w:left="141"/>
              <w:rPr>
                <w:rFonts w:ascii="Times New Roman" w:hAnsi="Times New Roman" w:cs="Times New Roman"/>
              </w:rPr>
            </w:pPr>
          </w:p>
        </w:tc>
      </w:tr>
      <w:tr w:rsidR="003C63C9" w:rsidRPr="008444AB" w14:paraId="61C3ECD1" w14:textId="77777777" w:rsidTr="00246981">
        <w:trPr>
          <w:trHeight w:val="274"/>
        </w:trPr>
        <w:tc>
          <w:tcPr>
            <w:tcW w:w="834" w:type="dxa"/>
          </w:tcPr>
          <w:p w14:paraId="46E6D303" w14:textId="77777777" w:rsidR="003C63C9" w:rsidRPr="008444AB" w:rsidRDefault="003C63C9" w:rsidP="001D0A1B">
            <w:pPr>
              <w:ind w:left="141"/>
              <w:jc w:val="center"/>
              <w:rPr>
                <w:rFonts w:ascii="Times New Roman" w:hAnsi="Times New Roman" w:cs="Times New Roman"/>
                <w:b/>
              </w:rPr>
            </w:pPr>
          </w:p>
        </w:tc>
        <w:tc>
          <w:tcPr>
            <w:tcW w:w="7655" w:type="dxa"/>
            <w:gridSpan w:val="5"/>
          </w:tcPr>
          <w:p w14:paraId="2039F282" w14:textId="77777777" w:rsidR="003C63C9" w:rsidRPr="008444AB" w:rsidRDefault="003C63C9" w:rsidP="001D0A1B">
            <w:pPr>
              <w:ind w:left="141"/>
              <w:jc w:val="center"/>
              <w:rPr>
                <w:rFonts w:ascii="Times New Roman" w:hAnsi="Times New Roman" w:cs="Times New Roman"/>
                <w:b/>
              </w:rPr>
            </w:pPr>
            <w:r w:rsidRPr="008444AB">
              <w:rPr>
                <w:rFonts w:ascii="Times New Roman" w:hAnsi="Times New Roman" w:cs="Times New Roman"/>
                <w:b/>
              </w:rPr>
              <w:t>VAI</w:t>
            </w:r>
          </w:p>
        </w:tc>
        <w:tc>
          <w:tcPr>
            <w:tcW w:w="6688" w:type="dxa"/>
          </w:tcPr>
          <w:p w14:paraId="6A192596" w14:textId="77777777" w:rsidR="003C63C9" w:rsidRPr="008444AB" w:rsidRDefault="003C63C9" w:rsidP="001D0A1B">
            <w:pPr>
              <w:ind w:left="141"/>
              <w:jc w:val="center"/>
              <w:rPr>
                <w:rFonts w:ascii="Times New Roman" w:hAnsi="Times New Roman" w:cs="Times New Roman"/>
                <w:b/>
              </w:rPr>
            </w:pPr>
          </w:p>
        </w:tc>
      </w:tr>
      <w:tr w:rsidR="003C63C9" w:rsidRPr="008444AB" w14:paraId="63CDCC63" w14:textId="77777777" w:rsidTr="00246981">
        <w:trPr>
          <w:trHeight w:val="1907"/>
        </w:trPr>
        <w:tc>
          <w:tcPr>
            <w:tcW w:w="834" w:type="dxa"/>
          </w:tcPr>
          <w:p w14:paraId="3460FB66" w14:textId="77777777" w:rsidR="003C63C9" w:rsidRPr="008444AB" w:rsidRDefault="003C63C9" w:rsidP="00A248FF">
            <w:pPr>
              <w:pStyle w:val="ListParagraph"/>
              <w:numPr>
                <w:ilvl w:val="0"/>
                <w:numId w:val="6"/>
              </w:numPr>
              <w:jc w:val="both"/>
              <w:rPr>
                <w:rFonts w:ascii="Times New Roman" w:hAnsi="Times New Roman" w:cs="Times New Roman"/>
              </w:rPr>
            </w:pPr>
          </w:p>
        </w:tc>
        <w:tc>
          <w:tcPr>
            <w:tcW w:w="4399" w:type="dxa"/>
          </w:tcPr>
          <w:p w14:paraId="079939FF" w14:textId="77777777" w:rsidR="003C63C9" w:rsidRPr="008444AB" w:rsidRDefault="003C63C9" w:rsidP="003C63C9">
            <w:pPr>
              <w:jc w:val="both"/>
              <w:rPr>
                <w:rFonts w:ascii="Times New Roman" w:hAnsi="Times New Roman" w:cs="Times New Roman"/>
              </w:rPr>
            </w:pPr>
            <w:r w:rsidRPr="008444AB">
              <w:rPr>
                <w:rFonts w:ascii="Times New Roman" w:hAnsi="Times New Roman" w:cs="Times New Roman"/>
              </w:rPr>
              <w:t xml:space="preserve">Investīciju projekts paredz jaunas </w:t>
            </w:r>
            <w:r w:rsidR="00E04AA4">
              <w:rPr>
                <w:rFonts w:ascii="Times New Roman" w:hAnsi="Times New Roman" w:cs="Times New Roman"/>
              </w:rPr>
              <w:t xml:space="preserve">pirmsskolas un </w:t>
            </w:r>
            <w:r w:rsidRPr="008444AB">
              <w:rPr>
                <w:rFonts w:ascii="Times New Roman" w:hAnsi="Times New Roman" w:cs="Times New Roman"/>
              </w:rPr>
              <w:t>vispārējās izglītības iestādes ēkas vai ēkas piebūves būvniecību, ja pašvaldības attīstības programmā ir pamatota tā nepieciešamība – izglītojamo skaita palielinājums un esošās infrastruktūras nepietiekamība, vienlaikus izvērtējot, vai pašvaldības rīcībā nav citas infrastruktūras, kas varētu tikt izmantota izglītības iestādes vajadzībām.</w:t>
            </w:r>
            <w:r w:rsidRPr="008444AB">
              <w:rPr>
                <w:rFonts w:ascii="Times New Roman" w:hAnsi="Times New Roman" w:cs="Times New Roman"/>
                <w:b/>
              </w:rPr>
              <w:t xml:space="preserve"> </w:t>
            </w:r>
          </w:p>
        </w:tc>
        <w:tc>
          <w:tcPr>
            <w:tcW w:w="3256" w:type="dxa"/>
            <w:gridSpan w:val="4"/>
          </w:tcPr>
          <w:p w14:paraId="1C52991F" w14:textId="77777777" w:rsidR="003C63C9" w:rsidRPr="008444AB" w:rsidRDefault="003C63C9" w:rsidP="001D0A1B">
            <w:pPr>
              <w:ind w:left="141"/>
              <w:rPr>
                <w:rFonts w:ascii="Times New Roman" w:hAnsi="Times New Roman" w:cs="Times New Roman"/>
              </w:rPr>
            </w:pPr>
            <w:r w:rsidRPr="008444AB">
              <w:rPr>
                <w:rFonts w:ascii="Times New Roman" w:hAnsi="Times New Roman" w:cs="Times New Roman"/>
              </w:rPr>
              <w:t xml:space="preserve">Jā </w:t>
            </w:r>
            <w:sdt>
              <w:sdtPr>
                <w:rPr>
                  <w:rFonts w:ascii="Times New Roman" w:hAnsi="Times New Roman" w:cs="Times New Roman"/>
                </w:rPr>
                <w:id w:val="-1198152649"/>
                <w14:checkbox>
                  <w14:checked w14:val="0"/>
                  <w14:checkedState w14:val="2612" w14:font="MS Gothic"/>
                  <w14:uncheckedState w14:val="2610" w14:font="MS Gothic"/>
                </w14:checkbox>
              </w:sdtPr>
              <w:sdtEndPr/>
              <w:sdtContent>
                <w:r w:rsidRPr="008444AB">
                  <w:rPr>
                    <w:rFonts w:ascii="Segoe UI Symbol" w:eastAsia="MS Gothic" w:hAnsi="Segoe UI Symbol" w:cs="Segoe UI Symbol"/>
                  </w:rPr>
                  <w:t>☐</w:t>
                </w:r>
              </w:sdtContent>
            </w:sdt>
            <w:r w:rsidRPr="008444AB">
              <w:rPr>
                <w:rFonts w:ascii="Times New Roman" w:hAnsi="Times New Roman" w:cs="Times New Roman"/>
              </w:rPr>
              <w:t xml:space="preserve">             Nē </w:t>
            </w:r>
            <w:sdt>
              <w:sdtPr>
                <w:rPr>
                  <w:rFonts w:ascii="Times New Roman" w:hAnsi="Times New Roman" w:cs="Times New Roman"/>
                </w:rPr>
                <w:id w:val="853381894"/>
                <w14:checkbox>
                  <w14:checked w14:val="0"/>
                  <w14:checkedState w14:val="2612" w14:font="MS Gothic"/>
                  <w14:uncheckedState w14:val="2610" w14:font="MS Gothic"/>
                </w14:checkbox>
              </w:sdtPr>
              <w:sdtEndPr/>
              <w:sdtContent>
                <w:r w:rsidRPr="008444AB">
                  <w:rPr>
                    <w:rFonts w:ascii="Segoe UI Symbol" w:eastAsia="MS Gothic" w:hAnsi="Segoe UI Symbol" w:cs="Segoe UI Symbol"/>
                  </w:rPr>
                  <w:t>☐</w:t>
                </w:r>
              </w:sdtContent>
            </w:sdt>
          </w:p>
        </w:tc>
        <w:tc>
          <w:tcPr>
            <w:tcW w:w="6688" w:type="dxa"/>
          </w:tcPr>
          <w:p w14:paraId="27C8F78E" w14:textId="77777777" w:rsidR="003C63C9" w:rsidRPr="008444AB" w:rsidRDefault="003C63C9" w:rsidP="001D0A1B">
            <w:pPr>
              <w:ind w:left="141"/>
              <w:rPr>
                <w:rFonts w:ascii="Times New Roman" w:hAnsi="Times New Roman" w:cs="Times New Roman"/>
              </w:rPr>
            </w:pPr>
          </w:p>
        </w:tc>
      </w:tr>
      <w:tr w:rsidR="003C63C9" w:rsidRPr="008444AB" w14:paraId="60C115B8" w14:textId="77777777" w:rsidTr="00246981">
        <w:trPr>
          <w:trHeight w:val="258"/>
        </w:trPr>
        <w:tc>
          <w:tcPr>
            <w:tcW w:w="834" w:type="dxa"/>
          </w:tcPr>
          <w:p w14:paraId="6926EEF1" w14:textId="77777777" w:rsidR="003C63C9" w:rsidRPr="008444AB" w:rsidRDefault="003C63C9" w:rsidP="001D0A1B">
            <w:pPr>
              <w:pStyle w:val="ListParagraph"/>
              <w:tabs>
                <w:tab w:val="left" w:pos="4995"/>
              </w:tabs>
              <w:ind w:left="0"/>
              <w:jc w:val="center"/>
              <w:rPr>
                <w:rFonts w:ascii="Times New Roman" w:hAnsi="Times New Roman" w:cs="Times New Roman"/>
                <w:b/>
              </w:rPr>
            </w:pPr>
          </w:p>
        </w:tc>
        <w:tc>
          <w:tcPr>
            <w:tcW w:w="7655" w:type="dxa"/>
            <w:gridSpan w:val="5"/>
          </w:tcPr>
          <w:p w14:paraId="15A992DB" w14:textId="77777777" w:rsidR="003C63C9" w:rsidRPr="008444AB" w:rsidRDefault="003C63C9" w:rsidP="001D0A1B">
            <w:pPr>
              <w:pStyle w:val="ListParagraph"/>
              <w:tabs>
                <w:tab w:val="left" w:pos="4995"/>
              </w:tabs>
              <w:ind w:left="0"/>
              <w:jc w:val="center"/>
              <w:rPr>
                <w:rFonts w:ascii="Times New Roman" w:hAnsi="Times New Roman" w:cs="Times New Roman"/>
              </w:rPr>
            </w:pPr>
            <w:r w:rsidRPr="008444AB">
              <w:rPr>
                <w:rFonts w:ascii="Times New Roman" w:hAnsi="Times New Roman" w:cs="Times New Roman"/>
                <w:b/>
              </w:rPr>
              <w:t>VAI</w:t>
            </w:r>
          </w:p>
        </w:tc>
        <w:tc>
          <w:tcPr>
            <w:tcW w:w="6688" w:type="dxa"/>
          </w:tcPr>
          <w:p w14:paraId="2573A657" w14:textId="77777777" w:rsidR="003C63C9" w:rsidRPr="008444AB" w:rsidRDefault="003C63C9" w:rsidP="001D0A1B">
            <w:pPr>
              <w:pStyle w:val="ListParagraph"/>
              <w:tabs>
                <w:tab w:val="left" w:pos="4995"/>
              </w:tabs>
              <w:ind w:left="0"/>
              <w:jc w:val="center"/>
              <w:rPr>
                <w:rFonts w:ascii="Times New Roman" w:hAnsi="Times New Roman" w:cs="Times New Roman"/>
                <w:b/>
              </w:rPr>
            </w:pPr>
          </w:p>
        </w:tc>
      </w:tr>
      <w:tr w:rsidR="003C63C9" w:rsidRPr="008444AB" w14:paraId="3B1CA31A" w14:textId="77777777" w:rsidTr="00246981">
        <w:trPr>
          <w:trHeight w:val="195"/>
        </w:trPr>
        <w:tc>
          <w:tcPr>
            <w:tcW w:w="834" w:type="dxa"/>
          </w:tcPr>
          <w:p w14:paraId="6A6B23EF" w14:textId="77777777" w:rsidR="003C63C9" w:rsidRPr="008444AB" w:rsidRDefault="003C63C9" w:rsidP="00D92752">
            <w:pPr>
              <w:pStyle w:val="ListParagraph"/>
              <w:numPr>
                <w:ilvl w:val="0"/>
                <w:numId w:val="6"/>
              </w:numPr>
              <w:jc w:val="both"/>
              <w:rPr>
                <w:rFonts w:ascii="Times New Roman" w:hAnsi="Times New Roman" w:cs="Times New Roman"/>
              </w:rPr>
            </w:pPr>
          </w:p>
        </w:tc>
        <w:tc>
          <w:tcPr>
            <w:tcW w:w="4399" w:type="dxa"/>
          </w:tcPr>
          <w:p w14:paraId="2B4E7DD6" w14:textId="77777777" w:rsidR="003C63C9" w:rsidRPr="008444AB" w:rsidRDefault="003C63C9" w:rsidP="003C63C9">
            <w:pPr>
              <w:pStyle w:val="ListParagraph"/>
              <w:ind w:left="360"/>
              <w:jc w:val="both"/>
              <w:rPr>
                <w:rFonts w:ascii="Times New Roman" w:hAnsi="Times New Roman" w:cs="Times New Roman"/>
              </w:rPr>
            </w:pPr>
          </w:p>
          <w:p w14:paraId="7D3E57CD" w14:textId="77777777" w:rsidR="003C63C9" w:rsidRPr="008444AB" w:rsidRDefault="003C63C9" w:rsidP="007A4E33">
            <w:pPr>
              <w:pStyle w:val="ListParagraph"/>
              <w:ind w:left="360"/>
              <w:jc w:val="both"/>
              <w:rPr>
                <w:rFonts w:ascii="Times New Roman" w:hAnsi="Times New Roman" w:cs="Times New Roman"/>
              </w:rPr>
            </w:pPr>
          </w:p>
        </w:tc>
        <w:tc>
          <w:tcPr>
            <w:tcW w:w="3256" w:type="dxa"/>
            <w:gridSpan w:val="4"/>
          </w:tcPr>
          <w:p w14:paraId="5BBB443D" w14:textId="77777777" w:rsidR="003C63C9" w:rsidRPr="008444AB" w:rsidRDefault="003C63C9" w:rsidP="001D0A1B">
            <w:pPr>
              <w:ind w:left="141"/>
              <w:rPr>
                <w:rFonts w:ascii="Times New Roman" w:hAnsi="Times New Roman" w:cs="Times New Roman"/>
              </w:rPr>
            </w:pPr>
          </w:p>
        </w:tc>
        <w:tc>
          <w:tcPr>
            <w:tcW w:w="6688" w:type="dxa"/>
          </w:tcPr>
          <w:p w14:paraId="3A35C03C" w14:textId="77777777" w:rsidR="003C63C9" w:rsidRPr="008444AB" w:rsidRDefault="003C63C9" w:rsidP="001D0A1B">
            <w:pPr>
              <w:ind w:left="141"/>
              <w:rPr>
                <w:rFonts w:ascii="Times New Roman" w:hAnsi="Times New Roman" w:cs="Times New Roman"/>
              </w:rPr>
            </w:pPr>
          </w:p>
        </w:tc>
      </w:tr>
      <w:tr w:rsidR="007A4E33" w:rsidRPr="008444AB" w14:paraId="3F280101" w14:textId="77777777" w:rsidTr="00246981">
        <w:trPr>
          <w:trHeight w:val="274"/>
        </w:trPr>
        <w:tc>
          <w:tcPr>
            <w:tcW w:w="834" w:type="dxa"/>
          </w:tcPr>
          <w:p w14:paraId="54A9E619" w14:textId="77777777" w:rsidR="007A4E33" w:rsidRPr="007A4E33" w:rsidRDefault="007A4E33" w:rsidP="007A4E33">
            <w:pPr>
              <w:jc w:val="both"/>
              <w:rPr>
                <w:rFonts w:ascii="Times New Roman" w:hAnsi="Times New Roman" w:cs="Times New Roman"/>
              </w:rPr>
            </w:pPr>
            <w:r>
              <w:rPr>
                <w:rFonts w:ascii="Times New Roman" w:hAnsi="Times New Roman" w:cs="Times New Roman"/>
              </w:rPr>
              <w:t>3.1.</w:t>
            </w:r>
          </w:p>
        </w:tc>
        <w:tc>
          <w:tcPr>
            <w:tcW w:w="4399" w:type="dxa"/>
          </w:tcPr>
          <w:p w14:paraId="14ED3C21" w14:textId="77777777" w:rsidR="007A4E33" w:rsidRPr="007A4E33" w:rsidRDefault="007A4E33" w:rsidP="007A4E33">
            <w:pPr>
              <w:jc w:val="both"/>
              <w:rPr>
                <w:rFonts w:ascii="Times New Roman" w:hAnsi="Times New Roman" w:cs="Times New Roman"/>
              </w:rPr>
            </w:pPr>
            <w:r w:rsidRPr="007A4E33">
              <w:rPr>
                <w:rFonts w:ascii="Times New Roman" w:hAnsi="Times New Roman" w:cs="Times New Roman"/>
              </w:rPr>
              <w:t xml:space="preserve">Ir saņemts kompetentas iestādes (Veselības inspekcija, Būvniecības valsts kontroles birojs) izdots atzinums par izglītības iestādes ēkas neatbilstību higiēnas prasībām izglītības </w:t>
            </w:r>
            <w:r w:rsidRPr="007A4E33">
              <w:rPr>
                <w:rFonts w:ascii="Times New Roman" w:hAnsi="Times New Roman" w:cs="Times New Roman"/>
              </w:rPr>
              <w:lastRenderedPageBreak/>
              <w:t>iestādēm</w:t>
            </w:r>
            <w:r w:rsidRPr="008444AB">
              <w:rPr>
                <w:rStyle w:val="FootnoteReference"/>
                <w:rFonts w:ascii="Times New Roman" w:hAnsi="Times New Roman" w:cs="Times New Roman"/>
              </w:rPr>
              <w:footnoteReference w:id="3"/>
            </w:r>
            <w:r w:rsidRPr="007A4E33">
              <w:rPr>
                <w:rFonts w:ascii="Times New Roman" w:hAnsi="Times New Roman" w:cs="Times New Roman"/>
              </w:rPr>
              <w:t xml:space="preserve">  vai Latvijas būvnormatīvā LBN 208-15 "Publiskas būves" noteiktajām prasībām;</w:t>
            </w:r>
          </w:p>
          <w:p w14:paraId="6C2878CE" w14:textId="77777777" w:rsidR="007A4E33" w:rsidRPr="008444AB" w:rsidRDefault="007A4E33" w:rsidP="007A4E33">
            <w:pPr>
              <w:pStyle w:val="ListParagraph"/>
              <w:ind w:left="360"/>
              <w:jc w:val="both"/>
              <w:rPr>
                <w:rFonts w:ascii="Times New Roman" w:hAnsi="Times New Roman" w:cs="Times New Roman"/>
              </w:rPr>
            </w:pPr>
          </w:p>
        </w:tc>
        <w:tc>
          <w:tcPr>
            <w:tcW w:w="3256" w:type="dxa"/>
            <w:gridSpan w:val="4"/>
            <w:vMerge w:val="restart"/>
          </w:tcPr>
          <w:p w14:paraId="67AF673A" w14:textId="77777777" w:rsidR="007A4E33" w:rsidRDefault="007A4E33" w:rsidP="001D0A1B">
            <w:pPr>
              <w:ind w:left="141"/>
              <w:rPr>
                <w:rFonts w:ascii="Times New Roman" w:hAnsi="Times New Roman" w:cs="Times New Roman"/>
              </w:rPr>
            </w:pPr>
          </w:p>
          <w:p w14:paraId="4F180798" w14:textId="77777777" w:rsidR="007A4E33" w:rsidRDefault="007A4E33" w:rsidP="001D0A1B">
            <w:pPr>
              <w:ind w:left="141"/>
              <w:rPr>
                <w:rFonts w:ascii="Times New Roman" w:hAnsi="Times New Roman" w:cs="Times New Roman"/>
              </w:rPr>
            </w:pPr>
          </w:p>
          <w:p w14:paraId="67E81ECB" w14:textId="77777777" w:rsidR="007A4E33" w:rsidRPr="008444AB" w:rsidRDefault="007A4E33" w:rsidP="001D0A1B">
            <w:pPr>
              <w:ind w:left="141"/>
              <w:rPr>
                <w:rFonts w:ascii="Times New Roman" w:hAnsi="Times New Roman" w:cs="Times New Roman"/>
              </w:rPr>
            </w:pPr>
            <w:r w:rsidRPr="008444AB">
              <w:rPr>
                <w:rFonts w:ascii="Times New Roman" w:hAnsi="Times New Roman" w:cs="Times New Roman"/>
              </w:rPr>
              <w:t xml:space="preserve">Jā </w:t>
            </w:r>
            <w:sdt>
              <w:sdtPr>
                <w:rPr>
                  <w:rFonts w:ascii="Times New Roman" w:hAnsi="Times New Roman" w:cs="Times New Roman"/>
                </w:rPr>
                <w:id w:val="-180454353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8444AB">
              <w:rPr>
                <w:rFonts w:ascii="Times New Roman" w:hAnsi="Times New Roman" w:cs="Times New Roman"/>
              </w:rPr>
              <w:t xml:space="preserve">             Nē </w:t>
            </w:r>
            <w:sdt>
              <w:sdtPr>
                <w:rPr>
                  <w:rFonts w:ascii="Times New Roman" w:hAnsi="Times New Roman" w:cs="Times New Roman"/>
                </w:rPr>
                <w:id w:val="688570667"/>
                <w14:checkbox>
                  <w14:checked w14:val="0"/>
                  <w14:checkedState w14:val="2612" w14:font="MS Gothic"/>
                  <w14:uncheckedState w14:val="2610" w14:font="MS Gothic"/>
                </w14:checkbox>
              </w:sdtPr>
              <w:sdtEndPr/>
              <w:sdtContent>
                <w:r w:rsidRPr="008444AB">
                  <w:rPr>
                    <w:rFonts w:ascii="Segoe UI Symbol" w:eastAsia="MS Gothic" w:hAnsi="Segoe UI Symbol" w:cs="Segoe UI Symbol"/>
                  </w:rPr>
                  <w:t>☐</w:t>
                </w:r>
              </w:sdtContent>
            </w:sdt>
          </w:p>
        </w:tc>
        <w:tc>
          <w:tcPr>
            <w:tcW w:w="6688" w:type="dxa"/>
          </w:tcPr>
          <w:p w14:paraId="4EF24403" w14:textId="77777777" w:rsidR="007A4E33" w:rsidRPr="008444AB" w:rsidRDefault="007A4E33" w:rsidP="001D0A1B">
            <w:pPr>
              <w:ind w:left="141"/>
              <w:rPr>
                <w:rFonts w:ascii="Times New Roman" w:hAnsi="Times New Roman" w:cs="Times New Roman"/>
              </w:rPr>
            </w:pPr>
          </w:p>
        </w:tc>
      </w:tr>
      <w:tr w:rsidR="007A4E33" w:rsidRPr="008444AB" w14:paraId="6ACAB007" w14:textId="77777777" w:rsidTr="00246981">
        <w:trPr>
          <w:trHeight w:val="274"/>
        </w:trPr>
        <w:tc>
          <w:tcPr>
            <w:tcW w:w="834" w:type="dxa"/>
          </w:tcPr>
          <w:p w14:paraId="7CBB5C00" w14:textId="77777777" w:rsidR="007A4E33" w:rsidRPr="008444AB" w:rsidRDefault="007A4E33" w:rsidP="007A4E33">
            <w:pPr>
              <w:jc w:val="both"/>
              <w:rPr>
                <w:rFonts w:ascii="Times New Roman" w:hAnsi="Times New Roman" w:cs="Times New Roman"/>
              </w:rPr>
            </w:pPr>
            <w:r>
              <w:rPr>
                <w:rFonts w:ascii="Times New Roman" w:hAnsi="Times New Roman" w:cs="Times New Roman"/>
              </w:rPr>
              <w:t>3.2.</w:t>
            </w:r>
          </w:p>
        </w:tc>
        <w:tc>
          <w:tcPr>
            <w:tcW w:w="4399" w:type="dxa"/>
          </w:tcPr>
          <w:p w14:paraId="3AC567A2" w14:textId="77777777" w:rsidR="007A4E33" w:rsidRPr="008444AB" w:rsidRDefault="007A4E33" w:rsidP="005C1D0E">
            <w:pPr>
              <w:jc w:val="both"/>
              <w:rPr>
                <w:rFonts w:ascii="Times New Roman" w:hAnsi="Times New Roman" w:cs="Times New Roman"/>
              </w:rPr>
            </w:pPr>
            <w:r w:rsidRPr="008444AB">
              <w:rPr>
                <w:rFonts w:ascii="Times New Roman" w:hAnsi="Times New Roman" w:cs="Times New Roman"/>
              </w:rPr>
              <w:t>Investīciju projekts paredz mācību telpu atjaunošanas, pārbūves darbus atbilstoši 3.1.</w:t>
            </w:r>
            <w:r w:rsidR="005C1D0E">
              <w:rPr>
                <w:rFonts w:ascii="Times New Roman" w:hAnsi="Times New Roman" w:cs="Times New Roman"/>
              </w:rPr>
              <w:t>kritērijā</w:t>
            </w:r>
            <w:r w:rsidRPr="008444AB">
              <w:rPr>
                <w:rFonts w:ascii="Times New Roman" w:hAnsi="Times New Roman" w:cs="Times New Roman"/>
              </w:rPr>
              <w:t xml:space="preserve"> minētajam atzinumam.</w:t>
            </w:r>
          </w:p>
        </w:tc>
        <w:tc>
          <w:tcPr>
            <w:tcW w:w="3256" w:type="dxa"/>
            <w:gridSpan w:val="4"/>
            <w:vMerge/>
          </w:tcPr>
          <w:p w14:paraId="4225809A" w14:textId="77777777" w:rsidR="007A4E33" w:rsidRPr="008444AB" w:rsidRDefault="007A4E33" w:rsidP="001D0A1B">
            <w:pPr>
              <w:ind w:left="141"/>
              <w:rPr>
                <w:rFonts w:ascii="Times New Roman" w:hAnsi="Times New Roman" w:cs="Times New Roman"/>
              </w:rPr>
            </w:pPr>
          </w:p>
        </w:tc>
        <w:tc>
          <w:tcPr>
            <w:tcW w:w="6688" w:type="dxa"/>
          </w:tcPr>
          <w:p w14:paraId="33C36A1D" w14:textId="77777777" w:rsidR="007A4E33" w:rsidRPr="008444AB" w:rsidRDefault="007A4E33" w:rsidP="001D0A1B">
            <w:pPr>
              <w:ind w:left="141"/>
              <w:rPr>
                <w:rFonts w:ascii="Times New Roman" w:hAnsi="Times New Roman" w:cs="Times New Roman"/>
              </w:rPr>
            </w:pPr>
          </w:p>
        </w:tc>
      </w:tr>
      <w:tr w:rsidR="003C63C9" w:rsidRPr="008444AB" w14:paraId="17D6B333" w14:textId="77777777" w:rsidTr="00246981">
        <w:trPr>
          <w:trHeight w:val="534"/>
        </w:trPr>
        <w:tc>
          <w:tcPr>
            <w:tcW w:w="834" w:type="dxa"/>
          </w:tcPr>
          <w:p w14:paraId="7CCFE00B" w14:textId="77777777" w:rsidR="003C63C9" w:rsidRPr="008444AB" w:rsidRDefault="003C63C9" w:rsidP="007A4E33">
            <w:pPr>
              <w:pStyle w:val="ListParagraph"/>
              <w:numPr>
                <w:ilvl w:val="0"/>
                <w:numId w:val="6"/>
              </w:numPr>
              <w:jc w:val="both"/>
              <w:rPr>
                <w:rFonts w:ascii="Times New Roman" w:hAnsi="Times New Roman" w:cs="Times New Roman"/>
                <w:b/>
              </w:rPr>
            </w:pPr>
          </w:p>
        </w:tc>
        <w:tc>
          <w:tcPr>
            <w:tcW w:w="7655" w:type="dxa"/>
            <w:gridSpan w:val="5"/>
          </w:tcPr>
          <w:p w14:paraId="4DD30E97" w14:textId="606AF4E2" w:rsidR="003C63C9" w:rsidRPr="007A4E33" w:rsidRDefault="003C63C9" w:rsidP="007A4E33">
            <w:pPr>
              <w:jc w:val="both"/>
              <w:rPr>
                <w:rFonts w:ascii="Times New Roman" w:hAnsi="Times New Roman" w:cs="Times New Roman"/>
                <w:b/>
              </w:rPr>
            </w:pPr>
            <w:r w:rsidRPr="007A4E33">
              <w:rPr>
                <w:rFonts w:ascii="Times New Roman" w:hAnsi="Times New Roman" w:cs="Times New Roman"/>
                <w:b/>
              </w:rPr>
              <w:t>Ja investīciju projekts atbilst 2. vai 3.kritērijam, papildus tiek skatīti šādi izslēdzošie kritēriji</w:t>
            </w:r>
          </w:p>
          <w:p w14:paraId="34E395CA" w14:textId="77777777" w:rsidR="003C63C9" w:rsidRPr="008444AB" w:rsidRDefault="003C63C9" w:rsidP="001D0A1B">
            <w:pPr>
              <w:ind w:left="141"/>
              <w:rPr>
                <w:rFonts w:ascii="Times New Roman" w:hAnsi="Times New Roman" w:cs="Times New Roman"/>
                <w:b/>
              </w:rPr>
            </w:pPr>
          </w:p>
        </w:tc>
        <w:tc>
          <w:tcPr>
            <w:tcW w:w="6688" w:type="dxa"/>
          </w:tcPr>
          <w:p w14:paraId="19F6458B" w14:textId="77777777" w:rsidR="003C63C9" w:rsidRPr="008444AB" w:rsidRDefault="003C63C9" w:rsidP="003C63C9">
            <w:pPr>
              <w:pStyle w:val="ListParagraph"/>
              <w:ind w:left="360"/>
              <w:jc w:val="both"/>
              <w:rPr>
                <w:rFonts w:ascii="Times New Roman" w:hAnsi="Times New Roman" w:cs="Times New Roman"/>
                <w:b/>
              </w:rPr>
            </w:pPr>
          </w:p>
        </w:tc>
      </w:tr>
      <w:tr w:rsidR="003C63C9" w:rsidRPr="008444AB" w14:paraId="356BE8C8" w14:textId="77777777" w:rsidTr="00246981">
        <w:trPr>
          <w:trHeight w:val="823"/>
        </w:trPr>
        <w:tc>
          <w:tcPr>
            <w:tcW w:w="834" w:type="dxa"/>
          </w:tcPr>
          <w:p w14:paraId="22A56CDE" w14:textId="77777777" w:rsidR="003C63C9" w:rsidRPr="008444AB" w:rsidRDefault="007A4E33" w:rsidP="007A4E33">
            <w:pPr>
              <w:pStyle w:val="ListParagraph"/>
              <w:ind w:left="0"/>
              <w:rPr>
                <w:rFonts w:ascii="Times New Roman" w:hAnsi="Times New Roman" w:cs="Times New Roman"/>
              </w:rPr>
            </w:pPr>
            <w:r>
              <w:rPr>
                <w:rFonts w:ascii="Times New Roman" w:hAnsi="Times New Roman" w:cs="Times New Roman"/>
              </w:rPr>
              <w:t>4.1.</w:t>
            </w:r>
          </w:p>
        </w:tc>
        <w:tc>
          <w:tcPr>
            <w:tcW w:w="4399" w:type="dxa"/>
          </w:tcPr>
          <w:p w14:paraId="3F4E431C" w14:textId="77777777" w:rsidR="003C63C9" w:rsidRPr="008444AB" w:rsidRDefault="003C63C9" w:rsidP="003C63C9">
            <w:pPr>
              <w:jc w:val="both"/>
              <w:rPr>
                <w:rFonts w:ascii="Times New Roman" w:hAnsi="Times New Roman" w:cs="Times New Roman"/>
              </w:rPr>
            </w:pPr>
            <w:r w:rsidRPr="008444AB">
              <w:rPr>
                <w:rFonts w:ascii="Times New Roman" w:hAnsi="Times New Roman" w:cs="Times New Roman"/>
              </w:rPr>
              <w:t xml:space="preserve">Novada iedzīvotāju skaits  pārsniedz 4000, novada teritorijā ir ciems, kurā ir vairāk par 2000 pastāvīgo iedzīvotāju, vai </w:t>
            </w:r>
            <w:r w:rsidR="003F3BE1">
              <w:rPr>
                <w:rFonts w:ascii="Times New Roman" w:hAnsi="Times New Roman" w:cs="Times New Roman"/>
              </w:rPr>
              <w:t xml:space="preserve">tā ir </w:t>
            </w:r>
            <w:r w:rsidRPr="008444AB">
              <w:rPr>
                <w:rFonts w:ascii="Times New Roman" w:hAnsi="Times New Roman" w:cs="Times New Roman"/>
              </w:rPr>
              <w:t>pilsēta.</w:t>
            </w:r>
          </w:p>
        </w:tc>
        <w:tc>
          <w:tcPr>
            <w:tcW w:w="3256" w:type="dxa"/>
            <w:gridSpan w:val="4"/>
          </w:tcPr>
          <w:p w14:paraId="3871676F" w14:textId="77777777" w:rsidR="003C63C9" w:rsidRPr="008444AB" w:rsidRDefault="003C63C9" w:rsidP="001D0A1B">
            <w:pPr>
              <w:ind w:left="141"/>
              <w:rPr>
                <w:rFonts w:ascii="Times New Roman" w:hAnsi="Times New Roman" w:cs="Times New Roman"/>
              </w:rPr>
            </w:pPr>
            <w:r w:rsidRPr="008444AB">
              <w:rPr>
                <w:rFonts w:ascii="Times New Roman" w:hAnsi="Times New Roman" w:cs="Times New Roman"/>
              </w:rPr>
              <w:t xml:space="preserve">Jā </w:t>
            </w:r>
            <w:sdt>
              <w:sdtPr>
                <w:rPr>
                  <w:rFonts w:ascii="Times New Roman" w:hAnsi="Times New Roman" w:cs="Times New Roman"/>
                </w:rPr>
                <w:id w:val="1479185586"/>
                <w14:checkbox>
                  <w14:checked w14:val="0"/>
                  <w14:checkedState w14:val="2612" w14:font="MS Gothic"/>
                  <w14:uncheckedState w14:val="2610" w14:font="MS Gothic"/>
                </w14:checkbox>
              </w:sdtPr>
              <w:sdtEndPr/>
              <w:sdtContent>
                <w:r w:rsidR="006F715C">
                  <w:rPr>
                    <w:rFonts w:ascii="MS Gothic" w:eastAsia="MS Gothic" w:hAnsi="MS Gothic" w:cs="Times New Roman" w:hint="eastAsia"/>
                  </w:rPr>
                  <w:t>☐</w:t>
                </w:r>
              </w:sdtContent>
            </w:sdt>
            <w:r w:rsidRPr="008444AB">
              <w:rPr>
                <w:rFonts w:ascii="Times New Roman" w:hAnsi="Times New Roman" w:cs="Times New Roman"/>
              </w:rPr>
              <w:t xml:space="preserve">             Nē </w:t>
            </w:r>
            <w:sdt>
              <w:sdtPr>
                <w:rPr>
                  <w:rFonts w:ascii="Times New Roman" w:hAnsi="Times New Roman" w:cs="Times New Roman"/>
                </w:rPr>
                <w:id w:val="-851022129"/>
                <w14:checkbox>
                  <w14:checked w14:val="0"/>
                  <w14:checkedState w14:val="2612" w14:font="MS Gothic"/>
                  <w14:uncheckedState w14:val="2610" w14:font="MS Gothic"/>
                </w14:checkbox>
              </w:sdtPr>
              <w:sdtEndPr/>
              <w:sdtContent>
                <w:r w:rsidRPr="008444AB">
                  <w:rPr>
                    <w:rFonts w:ascii="Segoe UI Symbol" w:eastAsia="MS Gothic" w:hAnsi="Segoe UI Symbol" w:cs="Segoe UI Symbol"/>
                  </w:rPr>
                  <w:t>☐</w:t>
                </w:r>
              </w:sdtContent>
            </w:sdt>
          </w:p>
        </w:tc>
        <w:tc>
          <w:tcPr>
            <w:tcW w:w="6688" w:type="dxa"/>
          </w:tcPr>
          <w:p w14:paraId="7199D421" w14:textId="77777777" w:rsidR="003C63C9" w:rsidRPr="008444AB" w:rsidRDefault="003C63C9" w:rsidP="001D0A1B">
            <w:pPr>
              <w:ind w:left="141"/>
              <w:rPr>
                <w:rFonts w:ascii="Times New Roman" w:hAnsi="Times New Roman" w:cs="Times New Roman"/>
              </w:rPr>
            </w:pPr>
          </w:p>
        </w:tc>
      </w:tr>
      <w:tr w:rsidR="003C63C9" w:rsidRPr="008444AB" w14:paraId="024EAC32" w14:textId="77777777" w:rsidTr="00246981">
        <w:trPr>
          <w:trHeight w:val="2183"/>
        </w:trPr>
        <w:tc>
          <w:tcPr>
            <w:tcW w:w="834" w:type="dxa"/>
          </w:tcPr>
          <w:p w14:paraId="07CDFEA0" w14:textId="77777777" w:rsidR="003C63C9" w:rsidRPr="008444AB" w:rsidRDefault="007A4E33" w:rsidP="007A4E33">
            <w:pPr>
              <w:pStyle w:val="ListParagraph"/>
              <w:ind w:left="0"/>
              <w:jc w:val="both"/>
              <w:rPr>
                <w:rFonts w:ascii="Times New Roman" w:hAnsi="Times New Roman" w:cs="Times New Roman"/>
              </w:rPr>
            </w:pPr>
            <w:r>
              <w:rPr>
                <w:rFonts w:ascii="Times New Roman" w:hAnsi="Times New Roman" w:cs="Times New Roman"/>
              </w:rPr>
              <w:t>4.2.</w:t>
            </w:r>
          </w:p>
        </w:tc>
        <w:tc>
          <w:tcPr>
            <w:tcW w:w="4399" w:type="dxa"/>
          </w:tcPr>
          <w:p w14:paraId="04ADFBEC" w14:textId="77777777" w:rsidR="003C63C9" w:rsidRPr="008444AB" w:rsidRDefault="003C63C9" w:rsidP="003C63C9">
            <w:pPr>
              <w:jc w:val="both"/>
              <w:rPr>
                <w:rFonts w:ascii="Times New Roman" w:hAnsi="Times New Roman" w:cs="Times New Roman"/>
              </w:rPr>
            </w:pPr>
            <w:r w:rsidRPr="008444AB">
              <w:rPr>
                <w:rFonts w:ascii="Times New Roman" w:hAnsi="Times New Roman" w:cs="Times New Roman"/>
              </w:rPr>
              <w:t>Ja pašvaldībā ir  vairāk kā 100 bērnu rindā uz pašvaldības pirmsskolas izglītības iestādēm, pašvaldība 2019.gadā ir arī iesniegusi projektu Valsts kases aizdevumam rindas mazināšanai vai ar VARAM saskaņojusi citu risinājumu rindas mazināšanai.</w:t>
            </w:r>
          </w:p>
          <w:p w14:paraId="21A63E44" w14:textId="77777777" w:rsidR="003C63C9" w:rsidRPr="008444AB" w:rsidRDefault="003C63C9" w:rsidP="001D0A1B">
            <w:pPr>
              <w:pStyle w:val="ListParagraph"/>
              <w:ind w:left="0"/>
              <w:jc w:val="both"/>
              <w:rPr>
                <w:rFonts w:ascii="Times New Roman" w:hAnsi="Times New Roman" w:cs="Times New Roman"/>
              </w:rPr>
            </w:pPr>
            <w:r w:rsidRPr="008444AB">
              <w:rPr>
                <w:rFonts w:ascii="Times New Roman" w:hAnsi="Times New Roman" w:cs="Times New Roman"/>
              </w:rPr>
              <w:t>Bērnu rinda ir bērnu skaits, kas sasniedzis 1,5 gada vecumu, bet pašvaldība nenodrošina tiem vietu pašvaldības pirmsskolas izglītības iestādē</w:t>
            </w:r>
          </w:p>
        </w:tc>
        <w:tc>
          <w:tcPr>
            <w:tcW w:w="3256" w:type="dxa"/>
            <w:gridSpan w:val="4"/>
          </w:tcPr>
          <w:p w14:paraId="01AF6CA8" w14:textId="77777777" w:rsidR="003C63C9" w:rsidRPr="008444AB" w:rsidRDefault="003C63C9" w:rsidP="001D0A1B">
            <w:pPr>
              <w:ind w:left="141"/>
              <w:rPr>
                <w:rFonts w:ascii="Times New Roman" w:hAnsi="Times New Roman" w:cs="Times New Roman"/>
              </w:rPr>
            </w:pPr>
          </w:p>
          <w:p w14:paraId="41E8141D" w14:textId="77777777" w:rsidR="003C63C9" w:rsidRPr="008444AB" w:rsidRDefault="003C63C9" w:rsidP="001D0A1B">
            <w:pPr>
              <w:ind w:left="141"/>
              <w:rPr>
                <w:rFonts w:ascii="Times New Roman" w:hAnsi="Times New Roman" w:cs="Times New Roman"/>
              </w:rPr>
            </w:pPr>
            <w:r w:rsidRPr="008444AB">
              <w:rPr>
                <w:rFonts w:ascii="Times New Roman" w:hAnsi="Times New Roman" w:cs="Times New Roman"/>
              </w:rPr>
              <w:t xml:space="preserve">Jā </w:t>
            </w:r>
            <w:sdt>
              <w:sdtPr>
                <w:rPr>
                  <w:rFonts w:ascii="Times New Roman" w:hAnsi="Times New Roman" w:cs="Times New Roman"/>
                </w:rPr>
                <w:id w:val="748238818"/>
                <w14:checkbox>
                  <w14:checked w14:val="0"/>
                  <w14:checkedState w14:val="2612" w14:font="MS Gothic"/>
                  <w14:uncheckedState w14:val="2610" w14:font="MS Gothic"/>
                </w14:checkbox>
              </w:sdtPr>
              <w:sdtEndPr/>
              <w:sdtContent>
                <w:r w:rsidRPr="008444AB">
                  <w:rPr>
                    <w:rFonts w:ascii="Segoe UI Symbol" w:eastAsia="MS Gothic" w:hAnsi="Segoe UI Symbol" w:cs="Segoe UI Symbol"/>
                  </w:rPr>
                  <w:t>☐</w:t>
                </w:r>
              </w:sdtContent>
            </w:sdt>
            <w:r w:rsidRPr="008444AB">
              <w:rPr>
                <w:rFonts w:ascii="Times New Roman" w:hAnsi="Times New Roman" w:cs="Times New Roman"/>
              </w:rPr>
              <w:t xml:space="preserve">             Nē </w:t>
            </w:r>
            <w:sdt>
              <w:sdtPr>
                <w:rPr>
                  <w:rFonts w:ascii="Times New Roman" w:hAnsi="Times New Roman" w:cs="Times New Roman"/>
                </w:rPr>
                <w:id w:val="840904725"/>
                <w14:checkbox>
                  <w14:checked w14:val="0"/>
                  <w14:checkedState w14:val="2612" w14:font="MS Gothic"/>
                  <w14:uncheckedState w14:val="2610" w14:font="MS Gothic"/>
                </w14:checkbox>
              </w:sdtPr>
              <w:sdtEndPr/>
              <w:sdtContent>
                <w:r w:rsidRPr="008444AB">
                  <w:rPr>
                    <w:rFonts w:ascii="Segoe UI Symbol" w:eastAsia="MS Gothic" w:hAnsi="Segoe UI Symbol" w:cs="Segoe UI Symbol"/>
                  </w:rPr>
                  <w:t>☐</w:t>
                </w:r>
              </w:sdtContent>
            </w:sdt>
          </w:p>
        </w:tc>
        <w:tc>
          <w:tcPr>
            <w:tcW w:w="6688" w:type="dxa"/>
          </w:tcPr>
          <w:p w14:paraId="7F588762" w14:textId="77777777" w:rsidR="003C63C9" w:rsidRPr="008444AB" w:rsidRDefault="003C63C9" w:rsidP="001D0A1B">
            <w:pPr>
              <w:ind w:left="141"/>
              <w:rPr>
                <w:rFonts w:ascii="Times New Roman" w:hAnsi="Times New Roman" w:cs="Times New Roman"/>
              </w:rPr>
            </w:pPr>
          </w:p>
        </w:tc>
      </w:tr>
      <w:tr w:rsidR="003C63C9" w:rsidRPr="008444AB" w14:paraId="2FFE3365" w14:textId="77777777" w:rsidTr="00246981">
        <w:trPr>
          <w:trHeight w:val="1083"/>
        </w:trPr>
        <w:tc>
          <w:tcPr>
            <w:tcW w:w="834" w:type="dxa"/>
          </w:tcPr>
          <w:p w14:paraId="1F30BBBB" w14:textId="77777777" w:rsidR="003C63C9" w:rsidRPr="008444AB" w:rsidRDefault="007A4E33" w:rsidP="007A4E33">
            <w:pPr>
              <w:pStyle w:val="ListParagraph"/>
              <w:ind w:left="0"/>
              <w:rPr>
                <w:rFonts w:ascii="Times New Roman" w:hAnsi="Times New Roman" w:cs="Times New Roman"/>
              </w:rPr>
            </w:pPr>
            <w:r>
              <w:rPr>
                <w:rFonts w:ascii="Times New Roman" w:hAnsi="Times New Roman" w:cs="Times New Roman"/>
              </w:rPr>
              <w:t>4.3.</w:t>
            </w:r>
          </w:p>
        </w:tc>
        <w:tc>
          <w:tcPr>
            <w:tcW w:w="4399" w:type="dxa"/>
          </w:tcPr>
          <w:p w14:paraId="2B9EA5F1" w14:textId="77777777" w:rsidR="003C63C9" w:rsidRPr="008444AB" w:rsidRDefault="003C63C9" w:rsidP="003C63C9">
            <w:pPr>
              <w:jc w:val="both"/>
              <w:rPr>
                <w:rFonts w:ascii="Times New Roman" w:hAnsi="Times New Roman" w:cs="Times New Roman"/>
              </w:rPr>
            </w:pPr>
            <w:r w:rsidRPr="008444AB">
              <w:rPr>
                <w:rFonts w:ascii="Times New Roman" w:hAnsi="Times New Roman" w:cs="Times New Roman"/>
              </w:rPr>
              <w:t xml:space="preserve">Izglītojamo skaits izglītības </w:t>
            </w:r>
            <w:r w:rsidRPr="008444AB">
              <w:rPr>
                <w:rFonts w:ascii="Times New Roman" w:hAnsi="Times New Roman" w:cs="Times New Roman"/>
                <w:b/>
              </w:rPr>
              <w:t>iestādes 7.-9.kl.</w:t>
            </w:r>
            <w:r w:rsidRPr="008444AB">
              <w:rPr>
                <w:rFonts w:ascii="Times New Roman" w:hAnsi="Times New Roman" w:cs="Times New Roman"/>
              </w:rPr>
              <w:t xml:space="preserve"> (ja attiecināms) ir </w:t>
            </w:r>
            <w:r w:rsidRPr="008444AB">
              <w:rPr>
                <w:rFonts w:ascii="Times New Roman" w:hAnsi="Times New Roman" w:cs="Times New Roman"/>
                <w:u w:val="single"/>
              </w:rPr>
              <w:t>vienāds vai lielāks</w:t>
            </w:r>
            <w:r w:rsidRPr="008444AB">
              <w:rPr>
                <w:rFonts w:ascii="Times New Roman" w:hAnsi="Times New Roman" w:cs="Times New Roman"/>
              </w:rPr>
              <w:t xml:space="preserve"> par Ministru kabineta noteikumu Nr.447</w:t>
            </w:r>
            <w:r w:rsidRPr="008444AB">
              <w:rPr>
                <w:rStyle w:val="FootnoteReference"/>
                <w:rFonts w:ascii="Times New Roman" w:hAnsi="Times New Roman" w:cs="Times New Roman"/>
              </w:rPr>
              <w:footnoteReference w:id="4"/>
            </w:r>
            <w:r w:rsidRPr="008444AB">
              <w:rPr>
                <w:rFonts w:ascii="Times New Roman" w:hAnsi="Times New Roman" w:cs="Times New Roman"/>
              </w:rPr>
              <w:t xml:space="preserve"> 4.3.punkta apakšpunktos attiecīgajam novadam noteikto izglītojamo skaitu</w:t>
            </w:r>
          </w:p>
        </w:tc>
        <w:tc>
          <w:tcPr>
            <w:tcW w:w="3256" w:type="dxa"/>
            <w:gridSpan w:val="4"/>
          </w:tcPr>
          <w:p w14:paraId="0050D117" w14:textId="77777777" w:rsidR="003C63C9" w:rsidRPr="008444AB" w:rsidRDefault="003C63C9" w:rsidP="001D0A1B">
            <w:pPr>
              <w:rPr>
                <w:rFonts w:ascii="Times New Roman" w:hAnsi="Times New Roman" w:cs="Times New Roman"/>
              </w:rPr>
            </w:pPr>
            <w:r w:rsidRPr="008444AB">
              <w:rPr>
                <w:rFonts w:ascii="Times New Roman" w:hAnsi="Times New Roman" w:cs="Times New Roman"/>
              </w:rPr>
              <w:t xml:space="preserve">Jā </w:t>
            </w:r>
            <w:sdt>
              <w:sdtPr>
                <w:rPr>
                  <w:rFonts w:ascii="Times New Roman" w:hAnsi="Times New Roman" w:cs="Times New Roman"/>
                </w:rPr>
                <w:id w:val="1755159843"/>
                <w14:checkbox>
                  <w14:checked w14:val="0"/>
                  <w14:checkedState w14:val="2612" w14:font="MS Gothic"/>
                  <w14:uncheckedState w14:val="2610" w14:font="MS Gothic"/>
                </w14:checkbox>
              </w:sdtPr>
              <w:sdtEndPr/>
              <w:sdtContent>
                <w:r w:rsidRPr="008444AB">
                  <w:rPr>
                    <w:rFonts w:ascii="Segoe UI Symbol" w:eastAsia="MS Gothic" w:hAnsi="Segoe UI Symbol" w:cs="Segoe UI Symbol"/>
                  </w:rPr>
                  <w:t>☐</w:t>
                </w:r>
              </w:sdtContent>
            </w:sdt>
            <w:r w:rsidRPr="008444AB">
              <w:rPr>
                <w:rFonts w:ascii="Times New Roman" w:hAnsi="Times New Roman" w:cs="Times New Roman"/>
              </w:rPr>
              <w:t xml:space="preserve">             Nē </w:t>
            </w:r>
            <w:sdt>
              <w:sdtPr>
                <w:rPr>
                  <w:rFonts w:ascii="Times New Roman" w:hAnsi="Times New Roman" w:cs="Times New Roman"/>
                </w:rPr>
                <w:id w:val="-1760133969"/>
                <w14:checkbox>
                  <w14:checked w14:val="0"/>
                  <w14:checkedState w14:val="2612" w14:font="MS Gothic"/>
                  <w14:uncheckedState w14:val="2610" w14:font="MS Gothic"/>
                </w14:checkbox>
              </w:sdtPr>
              <w:sdtEndPr/>
              <w:sdtContent>
                <w:r w:rsidRPr="008444AB">
                  <w:rPr>
                    <w:rFonts w:ascii="Segoe UI Symbol" w:eastAsia="MS Gothic" w:hAnsi="Segoe UI Symbol" w:cs="Segoe UI Symbol"/>
                  </w:rPr>
                  <w:t>☐</w:t>
                </w:r>
              </w:sdtContent>
            </w:sdt>
          </w:p>
        </w:tc>
        <w:tc>
          <w:tcPr>
            <w:tcW w:w="6688" w:type="dxa"/>
          </w:tcPr>
          <w:p w14:paraId="37721E39" w14:textId="77777777" w:rsidR="003C63C9" w:rsidRPr="008444AB" w:rsidRDefault="003C63C9" w:rsidP="001D0A1B">
            <w:pPr>
              <w:rPr>
                <w:rFonts w:ascii="Times New Roman" w:hAnsi="Times New Roman" w:cs="Times New Roman"/>
              </w:rPr>
            </w:pPr>
          </w:p>
        </w:tc>
      </w:tr>
      <w:tr w:rsidR="003C63C9" w:rsidRPr="008444AB" w14:paraId="56E0A45F" w14:textId="77777777" w:rsidTr="00246981">
        <w:trPr>
          <w:trHeight w:val="1083"/>
        </w:trPr>
        <w:tc>
          <w:tcPr>
            <w:tcW w:w="834" w:type="dxa"/>
          </w:tcPr>
          <w:p w14:paraId="460684E1" w14:textId="77777777" w:rsidR="003C63C9" w:rsidRPr="008444AB" w:rsidRDefault="007A4E33" w:rsidP="007A4E33">
            <w:pPr>
              <w:pStyle w:val="ListParagraph"/>
              <w:ind w:left="0"/>
              <w:jc w:val="both"/>
              <w:rPr>
                <w:rFonts w:ascii="Times New Roman" w:hAnsi="Times New Roman" w:cs="Times New Roman"/>
              </w:rPr>
            </w:pPr>
            <w:r>
              <w:rPr>
                <w:rFonts w:ascii="Times New Roman" w:hAnsi="Times New Roman" w:cs="Times New Roman"/>
              </w:rPr>
              <w:t>4.4.</w:t>
            </w:r>
          </w:p>
        </w:tc>
        <w:tc>
          <w:tcPr>
            <w:tcW w:w="4399" w:type="dxa"/>
          </w:tcPr>
          <w:p w14:paraId="032487C1" w14:textId="77777777" w:rsidR="003C63C9" w:rsidRPr="008444AB" w:rsidRDefault="003C63C9" w:rsidP="003F3BE1">
            <w:pPr>
              <w:jc w:val="both"/>
              <w:rPr>
                <w:rFonts w:ascii="Times New Roman" w:hAnsi="Times New Roman" w:cs="Times New Roman"/>
              </w:rPr>
            </w:pPr>
            <w:r w:rsidRPr="008444AB">
              <w:rPr>
                <w:rFonts w:ascii="Times New Roman" w:hAnsi="Times New Roman" w:cs="Times New Roman"/>
              </w:rPr>
              <w:t xml:space="preserve">Izglītojamo skaits izglītības </w:t>
            </w:r>
            <w:r w:rsidRPr="008444AB">
              <w:rPr>
                <w:rFonts w:ascii="Times New Roman" w:hAnsi="Times New Roman" w:cs="Times New Roman"/>
                <w:b/>
              </w:rPr>
              <w:t>iestādes 10.-12.kl.</w:t>
            </w:r>
            <w:r w:rsidRPr="008444AB">
              <w:rPr>
                <w:rFonts w:ascii="Times New Roman" w:hAnsi="Times New Roman" w:cs="Times New Roman"/>
              </w:rPr>
              <w:t xml:space="preserve"> (ja attiecināms) ir </w:t>
            </w:r>
            <w:r w:rsidRPr="008444AB">
              <w:rPr>
                <w:rFonts w:ascii="Times New Roman" w:hAnsi="Times New Roman" w:cs="Times New Roman"/>
                <w:u w:val="single"/>
              </w:rPr>
              <w:t>vienāds vai lielāks</w:t>
            </w:r>
            <w:r w:rsidRPr="008444AB">
              <w:rPr>
                <w:rFonts w:ascii="Times New Roman" w:hAnsi="Times New Roman" w:cs="Times New Roman"/>
              </w:rPr>
              <w:t xml:space="preserve"> par Ministru kabineta noteikumu Nr.447</w:t>
            </w:r>
            <w:r w:rsidRPr="008444AB">
              <w:rPr>
                <w:rStyle w:val="FootnoteReference"/>
                <w:rFonts w:ascii="Times New Roman" w:hAnsi="Times New Roman" w:cs="Times New Roman"/>
              </w:rPr>
              <w:footnoteReference w:id="5"/>
            </w:r>
            <w:r w:rsidRPr="008444AB">
              <w:rPr>
                <w:rFonts w:ascii="Times New Roman" w:hAnsi="Times New Roman" w:cs="Times New Roman"/>
              </w:rPr>
              <w:t xml:space="preserve"> </w:t>
            </w:r>
            <w:r w:rsidRPr="008444AB">
              <w:rPr>
                <w:rFonts w:ascii="Times New Roman" w:hAnsi="Times New Roman" w:cs="Times New Roman"/>
              </w:rPr>
              <w:lastRenderedPageBreak/>
              <w:t>6.4.</w:t>
            </w:r>
            <w:r w:rsidR="003F3BE1">
              <w:rPr>
                <w:rFonts w:ascii="Times New Roman" w:hAnsi="Times New Roman" w:cs="Times New Roman"/>
              </w:rPr>
              <w:t>apakš</w:t>
            </w:r>
            <w:r w:rsidRPr="008444AB">
              <w:rPr>
                <w:rFonts w:ascii="Times New Roman" w:hAnsi="Times New Roman" w:cs="Times New Roman"/>
              </w:rPr>
              <w:t>punkt</w:t>
            </w:r>
            <w:r w:rsidR="003F3BE1">
              <w:rPr>
                <w:rFonts w:ascii="Times New Roman" w:hAnsi="Times New Roman" w:cs="Times New Roman"/>
              </w:rPr>
              <w:t>ā</w:t>
            </w:r>
            <w:r w:rsidRPr="008444AB">
              <w:rPr>
                <w:rFonts w:ascii="Times New Roman" w:hAnsi="Times New Roman" w:cs="Times New Roman"/>
              </w:rPr>
              <w:t xml:space="preserve"> attiecīgajam novadam noteikto izglītojamo skaitu</w:t>
            </w:r>
          </w:p>
        </w:tc>
        <w:tc>
          <w:tcPr>
            <w:tcW w:w="3256" w:type="dxa"/>
            <w:gridSpan w:val="4"/>
          </w:tcPr>
          <w:p w14:paraId="2B78ACB0" w14:textId="77777777" w:rsidR="003C63C9" w:rsidRPr="008444AB" w:rsidRDefault="003C63C9" w:rsidP="001D0A1B">
            <w:pPr>
              <w:rPr>
                <w:rFonts w:ascii="Times New Roman" w:hAnsi="Times New Roman" w:cs="Times New Roman"/>
              </w:rPr>
            </w:pPr>
            <w:r w:rsidRPr="008444AB">
              <w:rPr>
                <w:rFonts w:ascii="Times New Roman" w:hAnsi="Times New Roman" w:cs="Times New Roman"/>
              </w:rPr>
              <w:lastRenderedPageBreak/>
              <w:t xml:space="preserve">Jā </w:t>
            </w:r>
            <w:sdt>
              <w:sdtPr>
                <w:rPr>
                  <w:rFonts w:ascii="Times New Roman" w:hAnsi="Times New Roman" w:cs="Times New Roman"/>
                </w:rPr>
                <w:id w:val="-1679026031"/>
                <w14:checkbox>
                  <w14:checked w14:val="0"/>
                  <w14:checkedState w14:val="2612" w14:font="MS Gothic"/>
                  <w14:uncheckedState w14:val="2610" w14:font="MS Gothic"/>
                </w14:checkbox>
              </w:sdtPr>
              <w:sdtEndPr/>
              <w:sdtContent>
                <w:r w:rsidRPr="008444AB">
                  <w:rPr>
                    <w:rFonts w:ascii="Segoe UI Symbol" w:eastAsia="MS Gothic" w:hAnsi="Segoe UI Symbol" w:cs="Segoe UI Symbol"/>
                  </w:rPr>
                  <w:t>☐</w:t>
                </w:r>
              </w:sdtContent>
            </w:sdt>
            <w:r w:rsidRPr="008444AB">
              <w:rPr>
                <w:rFonts w:ascii="Times New Roman" w:hAnsi="Times New Roman" w:cs="Times New Roman"/>
              </w:rPr>
              <w:t xml:space="preserve">             Nē </w:t>
            </w:r>
            <w:sdt>
              <w:sdtPr>
                <w:rPr>
                  <w:rFonts w:ascii="Times New Roman" w:hAnsi="Times New Roman" w:cs="Times New Roman"/>
                </w:rPr>
                <w:id w:val="-1001964830"/>
                <w14:checkbox>
                  <w14:checked w14:val="0"/>
                  <w14:checkedState w14:val="2612" w14:font="MS Gothic"/>
                  <w14:uncheckedState w14:val="2610" w14:font="MS Gothic"/>
                </w14:checkbox>
              </w:sdtPr>
              <w:sdtEndPr/>
              <w:sdtContent>
                <w:r w:rsidRPr="008444AB">
                  <w:rPr>
                    <w:rFonts w:ascii="Segoe UI Symbol" w:eastAsia="MS Gothic" w:hAnsi="Segoe UI Symbol" w:cs="Segoe UI Symbol"/>
                  </w:rPr>
                  <w:t>☐</w:t>
                </w:r>
              </w:sdtContent>
            </w:sdt>
          </w:p>
        </w:tc>
        <w:tc>
          <w:tcPr>
            <w:tcW w:w="6688" w:type="dxa"/>
          </w:tcPr>
          <w:p w14:paraId="4F85B0E8" w14:textId="77777777" w:rsidR="003C63C9" w:rsidRPr="008444AB" w:rsidRDefault="003C63C9" w:rsidP="001D0A1B">
            <w:pPr>
              <w:rPr>
                <w:rFonts w:ascii="Times New Roman" w:hAnsi="Times New Roman" w:cs="Times New Roman"/>
              </w:rPr>
            </w:pPr>
          </w:p>
        </w:tc>
      </w:tr>
      <w:tr w:rsidR="003C63C9" w:rsidRPr="008444AB" w14:paraId="2DC66337" w14:textId="77777777" w:rsidTr="00246981">
        <w:trPr>
          <w:trHeight w:val="1098"/>
        </w:trPr>
        <w:tc>
          <w:tcPr>
            <w:tcW w:w="834" w:type="dxa"/>
          </w:tcPr>
          <w:p w14:paraId="030EC687" w14:textId="77777777" w:rsidR="003C63C9" w:rsidRPr="008444AB" w:rsidRDefault="007A4E33" w:rsidP="007A4E33">
            <w:pPr>
              <w:pStyle w:val="ListParagraph"/>
              <w:ind w:left="0"/>
              <w:jc w:val="both"/>
              <w:rPr>
                <w:rFonts w:ascii="Times New Roman" w:hAnsi="Times New Roman" w:cs="Times New Roman"/>
              </w:rPr>
            </w:pPr>
            <w:r>
              <w:rPr>
                <w:rFonts w:ascii="Times New Roman" w:hAnsi="Times New Roman" w:cs="Times New Roman"/>
              </w:rPr>
              <w:t>4.5.</w:t>
            </w:r>
          </w:p>
        </w:tc>
        <w:tc>
          <w:tcPr>
            <w:tcW w:w="4399" w:type="dxa"/>
          </w:tcPr>
          <w:p w14:paraId="68E2DFBD" w14:textId="77777777" w:rsidR="003C63C9" w:rsidRPr="008444AB" w:rsidRDefault="00B24001" w:rsidP="00B24001">
            <w:pPr>
              <w:jc w:val="both"/>
              <w:rPr>
                <w:rFonts w:ascii="Times New Roman" w:hAnsi="Times New Roman" w:cs="Times New Roman"/>
              </w:rPr>
            </w:pPr>
            <w:r w:rsidRPr="008444AB">
              <w:rPr>
                <w:rFonts w:ascii="Times New Roman" w:hAnsi="Times New Roman" w:cs="Times New Roman"/>
              </w:rPr>
              <w:t xml:space="preserve">Izglītojamo </w:t>
            </w:r>
            <w:r w:rsidR="003C63C9" w:rsidRPr="008444AB">
              <w:rPr>
                <w:rFonts w:ascii="Times New Roman" w:hAnsi="Times New Roman" w:cs="Times New Roman"/>
              </w:rPr>
              <w:t>skaita attiecība pret vienu pedagoga mēneša darba likmi izglītības iestādē atbilst Ministru kabineta noteikumu Nr.447  9.punkta attiecīgajam novadam noteiktajai attiecībai</w:t>
            </w:r>
          </w:p>
        </w:tc>
        <w:tc>
          <w:tcPr>
            <w:tcW w:w="3256" w:type="dxa"/>
            <w:gridSpan w:val="4"/>
          </w:tcPr>
          <w:p w14:paraId="62AE466E" w14:textId="77777777" w:rsidR="003C63C9" w:rsidRPr="008444AB" w:rsidRDefault="003C63C9" w:rsidP="001D0A1B">
            <w:pPr>
              <w:rPr>
                <w:rFonts w:ascii="Times New Roman" w:hAnsi="Times New Roman" w:cs="Times New Roman"/>
              </w:rPr>
            </w:pPr>
            <w:r w:rsidRPr="008444AB">
              <w:rPr>
                <w:rFonts w:ascii="Times New Roman" w:hAnsi="Times New Roman" w:cs="Times New Roman"/>
              </w:rPr>
              <w:t xml:space="preserve">Jā </w:t>
            </w:r>
            <w:sdt>
              <w:sdtPr>
                <w:rPr>
                  <w:rFonts w:ascii="Times New Roman" w:hAnsi="Times New Roman" w:cs="Times New Roman"/>
                </w:rPr>
                <w:id w:val="-32268059"/>
                <w14:checkbox>
                  <w14:checked w14:val="0"/>
                  <w14:checkedState w14:val="2612" w14:font="MS Gothic"/>
                  <w14:uncheckedState w14:val="2610" w14:font="MS Gothic"/>
                </w14:checkbox>
              </w:sdtPr>
              <w:sdtEndPr/>
              <w:sdtContent>
                <w:r w:rsidRPr="008444AB">
                  <w:rPr>
                    <w:rFonts w:ascii="Segoe UI Symbol" w:eastAsia="MS Gothic" w:hAnsi="Segoe UI Symbol" w:cs="Segoe UI Symbol"/>
                  </w:rPr>
                  <w:t>☐</w:t>
                </w:r>
              </w:sdtContent>
            </w:sdt>
            <w:r w:rsidRPr="008444AB">
              <w:rPr>
                <w:rFonts w:ascii="Times New Roman" w:hAnsi="Times New Roman" w:cs="Times New Roman"/>
              </w:rPr>
              <w:t xml:space="preserve">             Nē </w:t>
            </w:r>
            <w:sdt>
              <w:sdtPr>
                <w:rPr>
                  <w:rFonts w:ascii="Times New Roman" w:hAnsi="Times New Roman" w:cs="Times New Roman"/>
                </w:rPr>
                <w:id w:val="-580367671"/>
                <w14:checkbox>
                  <w14:checked w14:val="0"/>
                  <w14:checkedState w14:val="2612" w14:font="MS Gothic"/>
                  <w14:uncheckedState w14:val="2610" w14:font="MS Gothic"/>
                </w14:checkbox>
              </w:sdtPr>
              <w:sdtEndPr/>
              <w:sdtContent>
                <w:r w:rsidRPr="008444AB">
                  <w:rPr>
                    <w:rFonts w:ascii="Segoe UI Symbol" w:eastAsia="MS Gothic" w:hAnsi="Segoe UI Symbol" w:cs="Segoe UI Symbol"/>
                  </w:rPr>
                  <w:t>☐</w:t>
                </w:r>
              </w:sdtContent>
            </w:sdt>
          </w:p>
        </w:tc>
        <w:tc>
          <w:tcPr>
            <w:tcW w:w="6688" w:type="dxa"/>
          </w:tcPr>
          <w:p w14:paraId="52D0C29A" w14:textId="77777777" w:rsidR="003C63C9" w:rsidRPr="008444AB" w:rsidRDefault="003C63C9" w:rsidP="001D0A1B">
            <w:pPr>
              <w:rPr>
                <w:rFonts w:ascii="Times New Roman" w:hAnsi="Times New Roman" w:cs="Times New Roman"/>
              </w:rPr>
            </w:pPr>
          </w:p>
        </w:tc>
      </w:tr>
      <w:tr w:rsidR="003C63C9" w:rsidRPr="008444AB" w14:paraId="4581B4CB" w14:textId="77777777" w:rsidTr="00246981">
        <w:trPr>
          <w:trHeight w:val="534"/>
        </w:trPr>
        <w:tc>
          <w:tcPr>
            <w:tcW w:w="834" w:type="dxa"/>
          </w:tcPr>
          <w:p w14:paraId="2ED90395" w14:textId="77777777" w:rsidR="003C63C9" w:rsidRPr="008444AB" w:rsidRDefault="007A4E33" w:rsidP="007A4E33">
            <w:pPr>
              <w:pStyle w:val="ListParagraph"/>
              <w:ind w:left="0"/>
              <w:jc w:val="both"/>
              <w:rPr>
                <w:rFonts w:ascii="Times New Roman" w:hAnsi="Times New Roman" w:cs="Times New Roman"/>
              </w:rPr>
            </w:pPr>
            <w:r>
              <w:rPr>
                <w:rFonts w:ascii="Times New Roman" w:hAnsi="Times New Roman" w:cs="Times New Roman"/>
              </w:rPr>
              <w:t>4.6.</w:t>
            </w:r>
          </w:p>
        </w:tc>
        <w:tc>
          <w:tcPr>
            <w:tcW w:w="4399" w:type="dxa"/>
          </w:tcPr>
          <w:p w14:paraId="566B335C" w14:textId="77777777" w:rsidR="003C63C9" w:rsidRPr="008444AB" w:rsidRDefault="003C63C9" w:rsidP="006F24A4">
            <w:pPr>
              <w:jc w:val="both"/>
              <w:rPr>
                <w:rFonts w:ascii="Times New Roman" w:hAnsi="Times New Roman" w:cs="Times New Roman"/>
              </w:rPr>
            </w:pPr>
            <w:r w:rsidRPr="008444AB">
              <w:rPr>
                <w:rFonts w:ascii="Times New Roman" w:hAnsi="Times New Roman" w:cs="Times New Roman"/>
              </w:rPr>
              <w:t xml:space="preserve">Izglītojamo skaits izglītības iestādē pēdējos </w:t>
            </w:r>
            <w:r w:rsidR="006F24A4">
              <w:rPr>
                <w:rFonts w:ascii="Times New Roman" w:hAnsi="Times New Roman" w:cs="Times New Roman"/>
              </w:rPr>
              <w:t>trīs</w:t>
            </w:r>
            <w:r w:rsidRPr="008444AB">
              <w:rPr>
                <w:rFonts w:ascii="Times New Roman" w:hAnsi="Times New Roman" w:cs="Times New Roman"/>
              </w:rPr>
              <w:t xml:space="preserve"> mācību gados ir stabils vai ar pieaugošu tendenci</w:t>
            </w:r>
          </w:p>
        </w:tc>
        <w:tc>
          <w:tcPr>
            <w:tcW w:w="3256" w:type="dxa"/>
            <w:gridSpan w:val="4"/>
          </w:tcPr>
          <w:p w14:paraId="699E2E28" w14:textId="77777777" w:rsidR="003C63C9" w:rsidRPr="008444AB" w:rsidRDefault="003C63C9" w:rsidP="001D0A1B">
            <w:pPr>
              <w:rPr>
                <w:rFonts w:ascii="Times New Roman" w:hAnsi="Times New Roman" w:cs="Times New Roman"/>
              </w:rPr>
            </w:pPr>
            <w:r w:rsidRPr="008444AB">
              <w:rPr>
                <w:rFonts w:ascii="Times New Roman" w:hAnsi="Times New Roman" w:cs="Times New Roman"/>
              </w:rPr>
              <w:t xml:space="preserve">Jā </w:t>
            </w:r>
            <w:sdt>
              <w:sdtPr>
                <w:rPr>
                  <w:rFonts w:ascii="Times New Roman" w:hAnsi="Times New Roman" w:cs="Times New Roman"/>
                </w:rPr>
                <w:id w:val="1570613055"/>
                <w14:checkbox>
                  <w14:checked w14:val="0"/>
                  <w14:checkedState w14:val="2612" w14:font="MS Gothic"/>
                  <w14:uncheckedState w14:val="2610" w14:font="MS Gothic"/>
                </w14:checkbox>
              </w:sdtPr>
              <w:sdtEndPr/>
              <w:sdtContent>
                <w:r w:rsidRPr="008444AB">
                  <w:rPr>
                    <w:rFonts w:ascii="Segoe UI Symbol" w:eastAsia="MS Gothic" w:hAnsi="Segoe UI Symbol" w:cs="Segoe UI Symbol"/>
                  </w:rPr>
                  <w:t>☐</w:t>
                </w:r>
              </w:sdtContent>
            </w:sdt>
            <w:r w:rsidRPr="008444AB">
              <w:rPr>
                <w:rFonts w:ascii="Times New Roman" w:hAnsi="Times New Roman" w:cs="Times New Roman"/>
              </w:rPr>
              <w:t xml:space="preserve">             Nē </w:t>
            </w:r>
            <w:sdt>
              <w:sdtPr>
                <w:rPr>
                  <w:rFonts w:ascii="Times New Roman" w:hAnsi="Times New Roman" w:cs="Times New Roman"/>
                </w:rPr>
                <w:id w:val="2127273587"/>
                <w14:checkbox>
                  <w14:checked w14:val="0"/>
                  <w14:checkedState w14:val="2612" w14:font="MS Gothic"/>
                  <w14:uncheckedState w14:val="2610" w14:font="MS Gothic"/>
                </w14:checkbox>
              </w:sdtPr>
              <w:sdtEndPr/>
              <w:sdtContent>
                <w:r w:rsidRPr="008444AB">
                  <w:rPr>
                    <w:rFonts w:ascii="Segoe UI Symbol" w:eastAsia="MS Gothic" w:hAnsi="Segoe UI Symbol" w:cs="Segoe UI Symbol"/>
                  </w:rPr>
                  <w:t>☐</w:t>
                </w:r>
              </w:sdtContent>
            </w:sdt>
          </w:p>
        </w:tc>
        <w:tc>
          <w:tcPr>
            <w:tcW w:w="6688" w:type="dxa"/>
          </w:tcPr>
          <w:p w14:paraId="745D9749" w14:textId="77777777" w:rsidR="003C63C9" w:rsidRPr="008444AB" w:rsidRDefault="003C63C9" w:rsidP="001D0A1B">
            <w:pPr>
              <w:rPr>
                <w:rFonts w:ascii="Times New Roman" w:hAnsi="Times New Roman" w:cs="Times New Roman"/>
              </w:rPr>
            </w:pPr>
          </w:p>
        </w:tc>
      </w:tr>
      <w:tr w:rsidR="001E7640" w:rsidRPr="008444AB" w14:paraId="6CBCABD4" w14:textId="77777777" w:rsidTr="000C6AFC">
        <w:trPr>
          <w:trHeight w:val="274"/>
        </w:trPr>
        <w:tc>
          <w:tcPr>
            <w:tcW w:w="834" w:type="dxa"/>
          </w:tcPr>
          <w:p w14:paraId="27A428D9" w14:textId="77777777" w:rsidR="001E7640" w:rsidRPr="008444AB" w:rsidRDefault="001E7640" w:rsidP="000C6AFC">
            <w:pPr>
              <w:pStyle w:val="ListParagraph"/>
              <w:ind w:left="0"/>
              <w:jc w:val="both"/>
              <w:rPr>
                <w:rFonts w:ascii="Times New Roman" w:hAnsi="Times New Roman" w:cs="Times New Roman"/>
              </w:rPr>
            </w:pPr>
            <w:r>
              <w:rPr>
                <w:rFonts w:ascii="Times New Roman" w:hAnsi="Times New Roman" w:cs="Times New Roman"/>
              </w:rPr>
              <w:t>4.7.</w:t>
            </w:r>
          </w:p>
        </w:tc>
        <w:tc>
          <w:tcPr>
            <w:tcW w:w="7655" w:type="dxa"/>
            <w:gridSpan w:val="5"/>
          </w:tcPr>
          <w:p w14:paraId="5FBFCB52" w14:textId="77777777" w:rsidR="001E7640" w:rsidRPr="008444AB" w:rsidRDefault="001E7640" w:rsidP="000C6AFC">
            <w:pPr>
              <w:jc w:val="both"/>
              <w:rPr>
                <w:rFonts w:ascii="Times New Roman" w:hAnsi="Times New Roman" w:cs="Times New Roman"/>
                <w:b/>
              </w:rPr>
            </w:pPr>
            <w:r>
              <w:rPr>
                <w:rFonts w:ascii="Times New Roman" w:hAnsi="Times New Roman" w:cs="Times New Roman"/>
              </w:rPr>
              <w:t>Kritēriji v</w:t>
            </w:r>
            <w:r w:rsidRPr="008444AB">
              <w:rPr>
                <w:rFonts w:ascii="Times New Roman" w:hAnsi="Times New Roman" w:cs="Times New Roman"/>
              </w:rPr>
              <w:t>ispārējās vidējās izglītības iestādēm</w:t>
            </w:r>
          </w:p>
        </w:tc>
        <w:tc>
          <w:tcPr>
            <w:tcW w:w="6688" w:type="dxa"/>
          </w:tcPr>
          <w:p w14:paraId="5BE7F55C" w14:textId="77777777" w:rsidR="001E7640" w:rsidRPr="008444AB" w:rsidRDefault="001E7640" w:rsidP="000C6AFC">
            <w:pPr>
              <w:pStyle w:val="ListParagraph"/>
              <w:ind w:left="360"/>
              <w:jc w:val="both"/>
              <w:rPr>
                <w:rFonts w:ascii="Times New Roman" w:hAnsi="Times New Roman" w:cs="Times New Roman"/>
              </w:rPr>
            </w:pPr>
          </w:p>
        </w:tc>
      </w:tr>
      <w:tr w:rsidR="001E7640" w:rsidRPr="008444AB" w14:paraId="4CCFF0C9" w14:textId="77777777" w:rsidTr="000C6AFC">
        <w:trPr>
          <w:trHeight w:val="534"/>
        </w:trPr>
        <w:tc>
          <w:tcPr>
            <w:tcW w:w="834" w:type="dxa"/>
          </w:tcPr>
          <w:p w14:paraId="1D18C2F4" w14:textId="77777777" w:rsidR="001E7640" w:rsidRPr="008444AB" w:rsidRDefault="001E7640" w:rsidP="000C6AFC">
            <w:pPr>
              <w:pStyle w:val="ListParagraph"/>
              <w:ind w:left="0"/>
              <w:jc w:val="both"/>
              <w:rPr>
                <w:rFonts w:ascii="Times New Roman" w:hAnsi="Times New Roman" w:cs="Times New Roman"/>
              </w:rPr>
            </w:pPr>
            <w:r>
              <w:rPr>
                <w:rFonts w:ascii="Times New Roman" w:hAnsi="Times New Roman" w:cs="Times New Roman"/>
              </w:rPr>
              <w:t>4.7.1.</w:t>
            </w:r>
          </w:p>
        </w:tc>
        <w:tc>
          <w:tcPr>
            <w:tcW w:w="4399" w:type="dxa"/>
          </w:tcPr>
          <w:p w14:paraId="59FBC383" w14:textId="77777777" w:rsidR="001E7640" w:rsidRPr="008444AB" w:rsidRDefault="001E7640" w:rsidP="000C6AFC">
            <w:pPr>
              <w:jc w:val="both"/>
              <w:rPr>
                <w:rFonts w:ascii="Times New Roman" w:hAnsi="Times New Roman" w:cs="Times New Roman"/>
              </w:rPr>
            </w:pPr>
            <w:r w:rsidRPr="008444AB">
              <w:rPr>
                <w:rFonts w:ascii="Times New Roman" w:hAnsi="Times New Roman" w:cs="Times New Roman"/>
              </w:rPr>
              <w:t>Obligāto centralizēto eksāmenu indekss</w:t>
            </w:r>
            <w:r w:rsidRPr="008444AB">
              <w:rPr>
                <w:rStyle w:val="FootnoteReference"/>
                <w:rFonts w:ascii="Times New Roman" w:hAnsi="Times New Roman" w:cs="Times New Roman"/>
              </w:rPr>
              <w:footnoteReference w:id="6"/>
            </w:r>
            <w:r w:rsidRPr="008444AB">
              <w:rPr>
                <w:rFonts w:ascii="Times New Roman" w:hAnsi="Times New Roman" w:cs="Times New Roman"/>
              </w:rPr>
              <w:t xml:space="preserve">, salīdzinot pēdējos </w:t>
            </w:r>
            <w:r>
              <w:rPr>
                <w:rFonts w:ascii="Times New Roman" w:hAnsi="Times New Roman" w:cs="Times New Roman"/>
              </w:rPr>
              <w:t>trīs</w:t>
            </w:r>
            <w:r w:rsidRPr="008444AB">
              <w:rPr>
                <w:rFonts w:ascii="Times New Roman" w:hAnsi="Times New Roman" w:cs="Times New Roman"/>
              </w:rPr>
              <w:t xml:space="preserve"> mācību gadus, ir ar pozitīvu tendenci</w:t>
            </w:r>
          </w:p>
        </w:tc>
        <w:tc>
          <w:tcPr>
            <w:tcW w:w="3256" w:type="dxa"/>
            <w:gridSpan w:val="4"/>
          </w:tcPr>
          <w:p w14:paraId="2A884D43" w14:textId="77777777" w:rsidR="001E7640" w:rsidRPr="008444AB" w:rsidRDefault="001E7640" w:rsidP="000C6AFC">
            <w:pPr>
              <w:rPr>
                <w:rFonts w:ascii="Times New Roman" w:hAnsi="Times New Roman" w:cs="Times New Roman"/>
              </w:rPr>
            </w:pPr>
            <w:r w:rsidRPr="008444AB">
              <w:rPr>
                <w:rFonts w:ascii="Times New Roman" w:hAnsi="Times New Roman" w:cs="Times New Roman"/>
              </w:rPr>
              <w:t xml:space="preserve">Jā </w:t>
            </w:r>
            <w:sdt>
              <w:sdtPr>
                <w:rPr>
                  <w:rFonts w:ascii="Times New Roman" w:hAnsi="Times New Roman" w:cs="Times New Roman"/>
                </w:rPr>
                <w:id w:val="-1032714780"/>
                <w14:checkbox>
                  <w14:checked w14:val="0"/>
                  <w14:checkedState w14:val="2612" w14:font="MS Gothic"/>
                  <w14:uncheckedState w14:val="2610" w14:font="MS Gothic"/>
                </w14:checkbox>
              </w:sdtPr>
              <w:sdtEndPr/>
              <w:sdtContent>
                <w:r w:rsidRPr="008444AB">
                  <w:rPr>
                    <w:rFonts w:ascii="Segoe UI Symbol" w:eastAsia="MS Gothic" w:hAnsi="Segoe UI Symbol" w:cs="Segoe UI Symbol"/>
                  </w:rPr>
                  <w:t>☐</w:t>
                </w:r>
              </w:sdtContent>
            </w:sdt>
            <w:r w:rsidRPr="008444AB">
              <w:rPr>
                <w:rFonts w:ascii="Times New Roman" w:hAnsi="Times New Roman" w:cs="Times New Roman"/>
              </w:rPr>
              <w:t xml:space="preserve">             Nē </w:t>
            </w:r>
            <w:sdt>
              <w:sdtPr>
                <w:rPr>
                  <w:rFonts w:ascii="Times New Roman" w:hAnsi="Times New Roman" w:cs="Times New Roman"/>
                </w:rPr>
                <w:id w:val="1085882095"/>
                <w14:checkbox>
                  <w14:checked w14:val="0"/>
                  <w14:checkedState w14:val="2612" w14:font="MS Gothic"/>
                  <w14:uncheckedState w14:val="2610" w14:font="MS Gothic"/>
                </w14:checkbox>
              </w:sdtPr>
              <w:sdtEndPr/>
              <w:sdtContent>
                <w:r w:rsidRPr="008444AB">
                  <w:rPr>
                    <w:rFonts w:ascii="Segoe UI Symbol" w:eastAsia="MS Gothic" w:hAnsi="Segoe UI Symbol" w:cs="Segoe UI Symbol"/>
                  </w:rPr>
                  <w:t>☐</w:t>
                </w:r>
              </w:sdtContent>
            </w:sdt>
          </w:p>
        </w:tc>
        <w:tc>
          <w:tcPr>
            <w:tcW w:w="6688" w:type="dxa"/>
          </w:tcPr>
          <w:p w14:paraId="4A08C08E" w14:textId="77777777" w:rsidR="001E7640" w:rsidRPr="008444AB" w:rsidRDefault="001E7640" w:rsidP="000C6AFC">
            <w:pPr>
              <w:rPr>
                <w:rFonts w:ascii="Times New Roman" w:hAnsi="Times New Roman" w:cs="Times New Roman"/>
              </w:rPr>
            </w:pPr>
          </w:p>
        </w:tc>
      </w:tr>
      <w:tr w:rsidR="001E7640" w:rsidRPr="008444AB" w14:paraId="025546BD" w14:textId="77777777" w:rsidTr="000C6AFC">
        <w:trPr>
          <w:trHeight w:val="563"/>
        </w:trPr>
        <w:tc>
          <w:tcPr>
            <w:tcW w:w="834" w:type="dxa"/>
          </w:tcPr>
          <w:p w14:paraId="605529C2" w14:textId="77777777" w:rsidR="001E7640" w:rsidRPr="008444AB" w:rsidRDefault="001E7640" w:rsidP="000C6AFC">
            <w:pPr>
              <w:pStyle w:val="ListParagraph"/>
              <w:ind w:left="0"/>
              <w:jc w:val="both"/>
              <w:rPr>
                <w:rFonts w:ascii="Times New Roman" w:hAnsi="Times New Roman" w:cs="Times New Roman"/>
              </w:rPr>
            </w:pPr>
            <w:r>
              <w:rPr>
                <w:rFonts w:ascii="Times New Roman" w:hAnsi="Times New Roman" w:cs="Times New Roman"/>
              </w:rPr>
              <w:t>4.7.2.</w:t>
            </w:r>
          </w:p>
        </w:tc>
        <w:tc>
          <w:tcPr>
            <w:tcW w:w="4399" w:type="dxa"/>
          </w:tcPr>
          <w:p w14:paraId="3E2FD00B" w14:textId="77777777" w:rsidR="001E7640" w:rsidRPr="008444AB" w:rsidRDefault="001E7640" w:rsidP="000C6AFC">
            <w:pPr>
              <w:jc w:val="both"/>
              <w:rPr>
                <w:rFonts w:ascii="Times New Roman" w:hAnsi="Times New Roman" w:cs="Times New Roman"/>
              </w:rPr>
            </w:pPr>
            <w:r w:rsidRPr="008444AB">
              <w:rPr>
                <w:rFonts w:ascii="Times New Roman" w:hAnsi="Times New Roman" w:cs="Times New Roman"/>
              </w:rPr>
              <w:t>Iepriekšējā mācību gada obligāto centralizēto eksāmenu indekss</w:t>
            </w:r>
            <w:r w:rsidRPr="008444AB">
              <w:rPr>
                <w:rStyle w:val="FootnoteReference"/>
                <w:rFonts w:ascii="Times New Roman" w:hAnsi="Times New Roman" w:cs="Times New Roman"/>
              </w:rPr>
              <w:footnoteReference w:id="7"/>
            </w:r>
            <w:r w:rsidRPr="008444AB">
              <w:rPr>
                <w:rFonts w:ascii="Times New Roman" w:hAnsi="Times New Roman" w:cs="Times New Roman"/>
              </w:rPr>
              <w:t xml:space="preserve"> ir </w:t>
            </w:r>
            <w:r w:rsidRPr="008444AB">
              <w:rPr>
                <w:rFonts w:ascii="Times New Roman" w:hAnsi="Times New Roman" w:cs="Times New Roman"/>
                <w:sz w:val="24"/>
              </w:rPr>
              <w:t>≥50%</w:t>
            </w:r>
          </w:p>
        </w:tc>
        <w:tc>
          <w:tcPr>
            <w:tcW w:w="3256" w:type="dxa"/>
            <w:gridSpan w:val="4"/>
          </w:tcPr>
          <w:p w14:paraId="4B4D044C" w14:textId="77777777" w:rsidR="001E7640" w:rsidRPr="008444AB" w:rsidRDefault="001E7640" w:rsidP="000C6AFC">
            <w:pPr>
              <w:rPr>
                <w:rFonts w:ascii="Times New Roman" w:hAnsi="Times New Roman" w:cs="Times New Roman"/>
              </w:rPr>
            </w:pPr>
            <w:r w:rsidRPr="008444AB">
              <w:rPr>
                <w:rFonts w:ascii="Times New Roman" w:hAnsi="Times New Roman" w:cs="Times New Roman"/>
              </w:rPr>
              <w:t xml:space="preserve">Jā </w:t>
            </w:r>
            <w:sdt>
              <w:sdtPr>
                <w:rPr>
                  <w:rFonts w:ascii="Times New Roman" w:hAnsi="Times New Roman" w:cs="Times New Roman"/>
                </w:rPr>
                <w:id w:val="-1494018850"/>
                <w14:checkbox>
                  <w14:checked w14:val="0"/>
                  <w14:checkedState w14:val="2612" w14:font="MS Gothic"/>
                  <w14:uncheckedState w14:val="2610" w14:font="MS Gothic"/>
                </w14:checkbox>
              </w:sdtPr>
              <w:sdtEndPr/>
              <w:sdtContent>
                <w:r w:rsidRPr="008444AB">
                  <w:rPr>
                    <w:rFonts w:ascii="Segoe UI Symbol" w:eastAsia="MS Gothic" w:hAnsi="Segoe UI Symbol" w:cs="Segoe UI Symbol"/>
                  </w:rPr>
                  <w:t>☐</w:t>
                </w:r>
              </w:sdtContent>
            </w:sdt>
            <w:r w:rsidRPr="008444AB">
              <w:rPr>
                <w:rFonts w:ascii="Times New Roman" w:hAnsi="Times New Roman" w:cs="Times New Roman"/>
              </w:rPr>
              <w:t xml:space="preserve">             Nē </w:t>
            </w:r>
            <w:sdt>
              <w:sdtPr>
                <w:rPr>
                  <w:rFonts w:ascii="Times New Roman" w:hAnsi="Times New Roman" w:cs="Times New Roman"/>
                </w:rPr>
                <w:id w:val="-989632337"/>
                <w14:checkbox>
                  <w14:checked w14:val="0"/>
                  <w14:checkedState w14:val="2612" w14:font="MS Gothic"/>
                  <w14:uncheckedState w14:val="2610" w14:font="MS Gothic"/>
                </w14:checkbox>
              </w:sdtPr>
              <w:sdtEndPr/>
              <w:sdtContent>
                <w:r w:rsidRPr="008444AB">
                  <w:rPr>
                    <w:rFonts w:ascii="Segoe UI Symbol" w:eastAsia="MS Gothic" w:hAnsi="Segoe UI Symbol" w:cs="Segoe UI Symbol"/>
                  </w:rPr>
                  <w:t>☐</w:t>
                </w:r>
              </w:sdtContent>
            </w:sdt>
          </w:p>
        </w:tc>
        <w:tc>
          <w:tcPr>
            <w:tcW w:w="6688" w:type="dxa"/>
          </w:tcPr>
          <w:p w14:paraId="64AAAA54" w14:textId="77777777" w:rsidR="001E7640" w:rsidRPr="008444AB" w:rsidRDefault="001E7640" w:rsidP="000C6AFC">
            <w:pPr>
              <w:rPr>
                <w:rFonts w:ascii="Times New Roman" w:hAnsi="Times New Roman" w:cs="Times New Roman"/>
              </w:rPr>
            </w:pPr>
          </w:p>
        </w:tc>
      </w:tr>
      <w:tr w:rsidR="001E7640" w:rsidRPr="008444AB" w14:paraId="613C132F" w14:textId="77777777" w:rsidTr="000C6AFC">
        <w:trPr>
          <w:trHeight w:val="534"/>
        </w:trPr>
        <w:tc>
          <w:tcPr>
            <w:tcW w:w="15177" w:type="dxa"/>
            <w:gridSpan w:val="7"/>
          </w:tcPr>
          <w:p w14:paraId="745E5050" w14:textId="67EDEC57" w:rsidR="001E7640" w:rsidRPr="008444AB" w:rsidRDefault="001E7640" w:rsidP="001D0A1B">
            <w:pPr>
              <w:rPr>
                <w:rFonts w:ascii="Times New Roman" w:hAnsi="Times New Roman" w:cs="Times New Roman"/>
              </w:rPr>
            </w:pPr>
            <w:r w:rsidRPr="001E7640">
              <w:rPr>
                <w:rFonts w:ascii="Times New Roman" w:hAnsi="Times New Roman" w:cs="Times New Roman"/>
                <w:b/>
              </w:rPr>
              <w:t>Izglītības iestādes raksturojums</w:t>
            </w:r>
          </w:p>
        </w:tc>
      </w:tr>
      <w:tr w:rsidR="003C63C9" w:rsidRPr="008444AB" w14:paraId="0EE5FA90" w14:textId="77777777" w:rsidTr="00246981">
        <w:trPr>
          <w:trHeight w:val="459"/>
        </w:trPr>
        <w:tc>
          <w:tcPr>
            <w:tcW w:w="834" w:type="dxa"/>
            <w:vMerge w:val="restart"/>
          </w:tcPr>
          <w:p w14:paraId="1C01B188" w14:textId="77777777" w:rsidR="003C63C9" w:rsidRPr="008444AB" w:rsidRDefault="007A4E33" w:rsidP="007A4E33">
            <w:pPr>
              <w:pStyle w:val="ListParagraph"/>
              <w:ind w:left="0"/>
              <w:jc w:val="both"/>
              <w:rPr>
                <w:rFonts w:ascii="Times New Roman" w:hAnsi="Times New Roman" w:cs="Times New Roman"/>
              </w:rPr>
            </w:pPr>
            <w:r>
              <w:rPr>
                <w:rFonts w:ascii="Times New Roman" w:hAnsi="Times New Roman" w:cs="Times New Roman"/>
              </w:rPr>
              <w:t>4.7.</w:t>
            </w:r>
          </w:p>
        </w:tc>
        <w:tc>
          <w:tcPr>
            <w:tcW w:w="4399" w:type="dxa"/>
            <w:vMerge w:val="restart"/>
          </w:tcPr>
          <w:p w14:paraId="08046376" w14:textId="77777777" w:rsidR="003C63C9" w:rsidRPr="008444AB" w:rsidRDefault="003C63C9" w:rsidP="006F24A4">
            <w:pPr>
              <w:jc w:val="both"/>
              <w:rPr>
                <w:rFonts w:ascii="Times New Roman" w:hAnsi="Times New Roman" w:cs="Times New Roman"/>
              </w:rPr>
            </w:pPr>
            <w:r w:rsidRPr="008444AB">
              <w:rPr>
                <w:rFonts w:ascii="Times New Roman" w:hAnsi="Times New Roman" w:cs="Times New Roman"/>
              </w:rPr>
              <w:t xml:space="preserve">Izglītojamo skaita prognoze turpmākajiem </w:t>
            </w:r>
            <w:r w:rsidR="006F24A4">
              <w:rPr>
                <w:rFonts w:ascii="Times New Roman" w:hAnsi="Times New Roman" w:cs="Times New Roman"/>
              </w:rPr>
              <w:t>trim</w:t>
            </w:r>
            <w:r w:rsidRPr="008444AB">
              <w:rPr>
                <w:rFonts w:ascii="Times New Roman" w:hAnsi="Times New Roman" w:cs="Times New Roman"/>
              </w:rPr>
              <w:t xml:space="preserve"> mācību gadiem (izglītojamo skaits pa līmeņiem, atbilstoši iestādē īstenotajai izglītības pakāpei)</w:t>
            </w:r>
          </w:p>
        </w:tc>
        <w:tc>
          <w:tcPr>
            <w:tcW w:w="421" w:type="dxa"/>
          </w:tcPr>
          <w:p w14:paraId="2B684A0F" w14:textId="77777777" w:rsidR="003C63C9" w:rsidRPr="008444AB" w:rsidRDefault="003C63C9" w:rsidP="001D0A1B">
            <w:pPr>
              <w:rPr>
                <w:rFonts w:ascii="Times New Roman" w:hAnsi="Times New Roman" w:cs="Times New Roman"/>
              </w:rPr>
            </w:pPr>
          </w:p>
        </w:tc>
        <w:tc>
          <w:tcPr>
            <w:tcW w:w="992" w:type="dxa"/>
          </w:tcPr>
          <w:p w14:paraId="5AEDF106" w14:textId="77777777" w:rsidR="003C63C9" w:rsidRPr="008444AB" w:rsidRDefault="003C63C9" w:rsidP="001D0A1B">
            <w:pPr>
              <w:rPr>
                <w:rFonts w:ascii="Times New Roman" w:hAnsi="Times New Roman" w:cs="Times New Roman"/>
              </w:rPr>
            </w:pPr>
            <w:r w:rsidRPr="008444AB">
              <w:rPr>
                <w:rFonts w:ascii="Times New Roman" w:hAnsi="Times New Roman" w:cs="Times New Roman"/>
              </w:rPr>
              <w:t>1.-6.kl.</w:t>
            </w:r>
          </w:p>
        </w:tc>
        <w:tc>
          <w:tcPr>
            <w:tcW w:w="993" w:type="dxa"/>
          </w:tcPr>
          <w:p w14:paraId="75444945" w14:textId="77777777" w:rsidR="003C63C9" w:rsidRPr="008444AB" w:rsidRDefault="003C63C9" w:rsidP="001D0A1B">
            <w:pPr>
              <w:rPr>
                <w:rFonts w:ascii="Times New Roman" w:hAnsi="Times New Roman" w:cs="Times New Roman"/>
              </w:rPr>
            </w:pPr>
            <w:r w:rsidRPr="008444AB">
              <w:rPr>
                <w:rFonts w:ascii="Times New Roman" w:hAnsi="Times New Roman" w:cs="Times New Roman"/>
              </w:rPr>
              <w:t>7.-9.kl.</w:t>
            </w:r>
          </w:p>
        </w:tc>
        <w:tc>
          <w:tcPr>
            <w:tcW w:w="850" w:type="dxa"/>
          </w:tcPr>
          <w:p w14:paraId="57BBD0F4" w14:textId="77777777" w:rsidR="003C63C9" w:rsidRPr="008444AB" w:rsidRDefault="003C63C9" w:rsidP="001D0A1B">
            <w:pPr>
              <w:rPr>
                <w:rFonts w:ascii="Times New Roman" w:hAnsi="Times New Roman" w:cs="Times New Roman"/>
              </w:rPr>
            </w:pPr>
            <w:r w:rsidRPr="008444AB">
              <w:rPr>
                <w:rFonts w:ascii="Times New Roman" w:hAnsi="Times New Roman" w:cs="Times New Roman"/>
              </w:rPr>
              <w:t>10.-12.kl.</w:t>
            </w:r>
          </w:p>
        </w:tc>
        <w:tc>
          <w:tcPr>
            <w:tcW w:w="6688" w:type="dxa"/>
          </w:tcPr>
          <w:p w14:paraId="5B4C0844" w14:textId="77777777" w:rsidR="003C63C9" w:rsidRPr="008444AB" w:rsidRDefault="003C63C9" w:rsidP="001D0A1B">
            <w:pPr>
              <w:rPr>
                <w:rFonts w:ascii="Times New Roman" w:hAnsi="Times New Roman" w:cs="Times New Roman"/>
              </w:rPr>
            </w:pPr>
          </w:p>
        </w:tc>
      </w:tr>
      <w:tr w:rsidR="003C63C9" w:rsidRPr="008444AB" w14:paraId="2774A236" w14:textId="77777777" w:rsidTr="00246981">
        <w:trPr>
          <w:trHeight w:val="459"/>
        </w:trPr>
        <w:tc>
          <w:tcPr>
            <w:tcW w:w="834" w:type="dxa"/>
            <w:vMerge/>
          </w:tcPr>
          <w:p w14:paraId="27CA2255" w14:textId="77777777" w:rsidR="003C63C9" w:rsidRPr="008444AB" w:rsidRDefault="003C63C9" w:rsidP="001D0A1B">
            <w:pPr>
              <w:jc w:val="both"/>
              <w:rPr>
                <w:rFonts w:ascii="Times New Roman" w:hAnsi="Times New Roman" w:cs="Times New Roman"/>
              </w:rPr>
            </w:pPr>
          </w:p>
        </w:tc>
        <w:tc>
          <w:tcPr>
            <w:tcW w:w="4399" w:type="dxa"/>
            <w:vMerge/>
          </w:tcPr>
          <w:p w14:paraId="1093DD51" w14:textId="77777777" w:rsidR="003C63C9" w:rsidRPr="008444AB" w:rsidRDefault="003C63C9" w:rsidP="001D0A1B">
            <w:pPr>
              <w:jc w:val="both"/>
              <w:rPr>
                <w:rFonts w:ascii="Times New Roman" w:hAnsi="Times New Roman" w:cs="Times New Roman"/>
              </w:rPr>
            </w:pPr>
          </w:p>
        </w:tc>
        <w:tc>
          <w:tcPr>
            <w:tcW w:w="421" w:type="dxa"/>
          </w:tcPr>
          <w:p w14:paraId="139E1604" w14:textId="77777777" w:rsidR="003C63C9" w:rsidRPr="008444AB" w:rsidRDefault="003C63C9" w:rsidP="001D0A1B">
            <w:pPr>
              <w:rPr>
                <w:rFonts w:ascii="Times New Roman" w:hAnsi="Times New Roman" w:cs="Times New Roman"/>
              </w:rPr>
            </w:pPr>
            <w:r w:rsidRPr="008444AB">
              <w:rPr>
                <w:rFonts w:ascii="Times New Roman" w:hAnsi="Times New Roman" w:cs="Times New Roman"/>
              </w:rPr>
              <w:t>1)</w:t>
            </w:r>
          </w:p>
        </w:tc>
        <w:tc>
          <w:tcPr>
            <w:tcW w:w="992" w:type="dxa"/>
          </w:tcPr>
          <w:p w14:paraId="32BF43A9" w14:textId="77777777" w:rsidR="003C63C9" w:rsidRPr="008444AB" w:rsidRDefault="003C63C9" w:rsidP="001D0A1B">
            <w:pPr>
              <w:rPr>
                <w:rFonts w:ascii="Times New Roman" w:hAnsi="Times New Roman" w:cs="Times New Roman"/>
              </w:rPr>
            </w:pPr>
          </w:p>
        </w:tc>
        <w:tc>
          <w:tcPr>
            <w:tcW w:w="993" w:type="dxa"/>
          </w:tcPr>
          <w:p w14:paraId="6E938AAD" w14:textId="77777777" w:rsidR="003C63C9" w:rsidRPr="008444AB" w:rsidRDefault="003C63C9" w:rsidP="001D0A1B">
            <w:pPr>
              <w:rPr>
                <w:rFonts w:ascii="Times New Roman" w:hAnsi="Times New Roman" w:cs="Times New Roman"/>
              </w:rPr>
            </w:pPr>
          </w:p>
        </w:tc>
        <w:tc>
          <w:tcPr>
            <w:tcW w:w="850" w:type="dxa"/>
          </w:tcPr>
          <w:p w14:paraId="2D3BF859" w14:textId="77777777" w:rsidR="003C63C9" w:rsidRPr="008444AB" w:rsidRDefault="003C63C9" w:rsidP="001D0A1B">
            <w:pPr>
              <w:rPr>
                <w:rFonts w:ascii="Times New Roman" w:hAnsi="Times New Roman" w:cs="Times New Roman"/>
              </w:rPr>
            </w:pPr>
          </w:p>
        </w:tc>
        <w:tc>
          <w:tcPr>
            <w:tcW w:w="6688" w:type="dxa"/>
          </w:tcPr>
          <w:p w14:paraId="70B33E94" w14:textId="77777777" w:rsidR="003C63C9" w:rsidRPr="008444AB" w:rsidRDefault="003C63C9" w:rsidP="001D0A1B">
            <w:pPr>
              <w:rPr>
                <w:rFonts w:ascii="Times New Roman" w:hAnsi="Times New Roman" w:cs="Times New Roman"/>
              </w:rPr>
            </w:pPr>
          </w:p>
        </w:tc>
      </w:tr>
      <w:tr w:rsidR="003C63C9" w:rsidRPr="008444AB" w14:paraId="57180459" w14:textId="77777777" w:rsidTr="00246981">
        <w:trPr>
          <w:trHeight w:val="459"/>
        </w:trPr>
        <w:tc>
          <w:tcPr>
            <w:tcW w:w="834" w:type="dxa"/>
            <w:vMerge/>
          </w:tcPr>
          <w:p w14:paraId="407FC191" w14:textId="77777777" w:rsidR="003C63C9" w:rsidRPr="008444AB" w:rsidRDefault="003C63C9" w:rsidP="001D0A1B">
            <w:pPr>
              <w:jc w:val="both"/>
              <w:rPr>
                <w:rFonts w:ascii="Times New Roman" w:hAnsi="Times New Roman" w:cs="Times New Roman"/>
              </w:rPr>
            </w:pPr>
          </w:p>
        </w:tc>
        <w:tc>
          <w:tcPr>
            <w:tcW w:w="4399" w:type="dxa"/>
            <w:vMerge/>
          </w:tcPr>
          <w:p w14:paraId="0031AA40" w14:textId="77777777" w:rsidR="003C63C9" w:rsidRPr="008444AB" w:rsidRDefault="003C63C9" w:rsidP="001D0A1B">
            <w:pPr>
              <w:jc w:val="both"/>
              <w:rPr>
                <w:rFonts w:ascii="Times New Roman" w:hAnsi="Times New Roman" w:cs="Times New Roman"/>
              </w:rPr>
            </w:pPr>
          </w:p>
        </w:tc>
        <w:tc>
          <w:tcPr>
            <w:tcW w:w="421" w:type="dxa"/>
          </w:tcPr>
          <w:p w14:paraId="0C5D132C" w14:textId="77777777" w:rsidR="003C63C9" w:rsidRPr="008444AB" w:rsidRDefault="003C63C9" w:rsidP="001D0A1B">
            <w:pPr>
              <w:rPr>
                <w:rFonts w:ascii="Times New Roman" w:hAnsi="Times New Roman" w:cs="Times New Roman"/>
              </w:rPr>
            </w:pPr>
            <w:r w:rsidRPr="008444AB">
              <w:rPr>
                <w:rFonts w:ascii="Times New Roman" w:hAnsi="Times New Roman" w:cs="Times New Roman"/>
              </w:rPr>
              <w:t>2)</w:t>
            </w:r>
          </w:p>
        </w:tc>
        <w:tc>
          <w:tcPr>
            <w:tcW w:w="992" w:type="dxa"/>
          </w:tcPr>
          <w:p w14:paraId="69B5421F" w14:textId="77777777" w:rsidR="003C63C9" w:rsidRPr="008444AB" w:rsidRDefault="003C63C9" w:rsidP="001D0A1B">
            <w:pPr>
              <w:rPr>
                <w:rFonts w:ascii="Times New Roman" w:hAnsi="Times New Roman" w:cs="Times New Roman"/>
              </w:rPr>
            </w:pPr>
          </w:p>
        </w:tc>
        <w:tc>
          <w:tcPr>
            <w:tcW w:w="993" w:type="dxa"/>
          </w:tcPr>
          <w:p w14:paraId="69B67DE2" w14:textId="77777777" w:rsidR="003C63C9" w:rsidRPr="008444AB" w:rsidRDefault="003C63C9" w:rsidP="001D0A1B">
            <w:pPr>
              <w:rPr>
                <w:rFonts w:ascii="Times New Roman" w:hAnsi="Times New Roman" w:cs="Times New Roman"/>
              </w:rPr>
            </w:pPr>
          </w:p>
        </w:tc>
        <w:tc>
          <w:tcPr>
            <w:tcW w:w="850" w:type="dxa"/>
          </w:tcPr>
          <w:p w14:paraId="190847D5" w14:textId="77777777" w:rsidR="003C63C9" w:rsidRPr="008444AB" w:rsidRDefault="003C63C9" w:rsidP="001D0A1B">
            <w:pPr>
              <w:rPr>
                <w:rFonts w:ascii="Times New Roman" w:hAnsi="Times New Roman" w:cs="Times New Roman"/>
              </w:rPr>
            </w:pPr>
          </w:p>
        </w:tc>
        <w:tc>
          <w:tcPr>
            <w:tcW w:w="6688" w:type="dxa"/>
          </w:tcPr>
          <w:p w14:paraId="6DB86C1A" w14:textId="77777777" w:rsidR="003C63C9" w:rsidRPr="008444AB" w:rsidRDefault="003C63C9" w:rsidP="001D0A1B">
            <w:pPr>
              <w:rPr>
                <w:rFonts w:ascii="Times New Roman" w:hAnsi="Times New Roman" w:cs="Times New Roman"/>
              </w:rPr>
            </w:pPr>
          </w:p>
        </w:tc>
      </w:tr>
      <w:tr w:rsidR="003C63C9" w:rsidRPr="008444AB" w14:paraId="2E0FDA64" w14:textId="77777777" w:rsidTr="00246981">
        <w:trPr>
          <w:trHeight w:val="459"/>
        </w:trPr>
        <w:tc>
          <w:tcPr>
            <w:tcW w:w="834" w:type="dxa"/>
            <w:vMerge/>
          </w:tcPr>
          <w:p w14:paraId="4F6BC18B" w14:textId="77777777" w:rsidR="003C63C9" w:rsidRPr="008444AB" w:rsidRDefault="003C63C9" w:rsidP="001D0A1B">
            <w:pPr>
              <w:jc w:val="both"/>
              <w:rPr>
                <w:rFonts w:ascii="Times New Roman" w:hAnsi="Times New Roman" w:cs="Times New Roman"/>
              </w:rPr>
            </w:pPr>
          </w:p>
        </w:tc>
        <w:tc>
          <w:tcPr>
            <w:tcW w:w="4399" w:type="dxa"/>
            <w:vMerge/>
          </w:tcPr>
          <w:p w14:paraId="73ECCAF5" w14:textId="77777777" w:rsidR="003C63C9" w:rsidRPr="008444AB" w:rsidRDefault="003C63C9" w:rsidP="001D0A1B">
            <w:pPr>
              <w:jc w:val="both"/>
              <w:rPr>
                <w:rFonts w:ascii="Times New Roman" w:hAnsi="Times New Roman" w:cs="Times New Roman"/>
              </w:rPr>
            </w:pPr>
          </w:p>
        </w:tc>
        <w:tc>
          <w:tcPr>
            <w:tcW w:w="421" w:type="dxa"/>
          </w:tcPr>
          <w:p w14:paraId="5E33148F" w14:textId="77777777" w:rsidR="003C63C9" w:rsidRPr="008444AB" w:rsidRDefault="003C63C9" w:rsidP="001D0A1B">
            <w:pPr>
              <w:rPr>
                <w:rFonts w:ascii="Times New Roman" w:hAnsi="Times New Roman" w:cs="Times New Roman"/>
              </w:rPr>
            </w:pPr>
            <w:r w:rsidRPr="008444AB">
              <w:rPr>
                <w:rFonts w:ascii="Times New Roman" w:hAnsi="Times New Roman" w:cs="Times New Roman"/>
              </w:rPr>
              <w:t>3)</w:t>
            </w:r>
          </w:p>
        </w:tc>
        <w:tc>
          <w:tcPr>
            <w:tcW w:w="992" w:type="dxa"/>
          </w:tcPr>
          <w:p w14:paraId="68A8A004" w14:textId="77777777" w:rsidR="003C63C9" w:rsidRPr="008444AB" w:rsidRDefault="003C63C9" w:rsidP="001D0A1B">
            <w:pPr>
              <w:rPr>
                <w:rFonts w:ascii="Times New Roman" w:hAnsi="Times New Roman" w:cs="Times New Roman"/>
              </w:rPr>
            </w:pPr>
          </w:p>
        </w:tc>
        <w:tc>
          <w:tcPr>
            <w:tcW w:w="993" w:type="dxa"/>
          </w:tcPr>
          <w:p w14:paraId="280FB323" w14:textId="77777777" w:rsidR="003C63C9" w:rsidRPr="008444AB" w:rsidRDefault="003C63C9" w:rsidP="001D0A1B">
            <w:pPr>
              <w:rPr>
                <w:rFonts w:ascii="Times New Roman" w:hAnsi="Times New Roman" w:cs="Times New Roman"/>
              </w:rPr>
            </w:pPr>
          </w:p>
        </w:tc>
        <w:tc>
          <w:tcPr>
            <w:tcW w:w="850" w:type="dxa"/>
          </w:tcPr>
          <w:p w14:paraId="7D581EF3" w14:textId="77777777" w:rsidR="003C63C9" w:rsidRPr="008444AB" w:rsidRDefault="003C63C9" w:rsidP="001D0A1B">
            <w:pPr>
              <w:rPr>
                <w:rFonts w:ascii="Times New Roman" w:hAnsi="Times New Roman" w:cs="Times New Roman"/>
              </w:rPr>
            </w:pPr>
          </w:p>
        </w:tc>
        <w:tc>
          <w:tcPr>
            <w:tcW w:w="6688" w:type="dxa"/>
          </w:tcPr>
          <w:p w14:paraId="38A85D4B" w14:textId="77777777" w:rsidR="003C63C9" w:rsidRPr="008444AB" w:rsidRDefault="003C63C9" w:rsidP="001D0A1B">
            <w:pPr>
              <w:rPr>
                <w:rFonts w:ascii="Times New Roman" w:hAnsi="Times New Roman" w:cs="Times New Roman"/>
              </w:rPr>
            </w:pPr>
          </w:p>
        </w:tc>
      </w:tr>
      <w:tr w:rsidR="003C63C9" w:rsidRPr="008444AB" w14:paraId="1136B47C" w14:textId="77777777" w:rsidTr="00246981">
        <w:trPr>
          <w:trHeight w:val="549"/>
        </w:trPr>
        <w:tc>
          <w:tcPr>
            <w:tcW w:w="834" w:type="dxa"/>
          </w:tcPr>
          <w:p w14:paraId="313A077E" w14:textId="77777777" w:rsidR="003C63C9" w:rsidRPr="007A4E33" w:rsidRDefault="007A4E33" w:rsidP="007A4E33">
            <w:pPr>
              <w:jc w:val="both"/>
              <w:rPr>
                <w:rFonts w:ascii="Times New Roman" w:hAnsi="Times New Roman" w:cs="Times New Roman"/>
              </w:rPr>
            </w:pPr>
            <w:r>
              <w:rPr>
                <w:rFonts w:ascii="Times New Roman" w:hAnsi="Times New Roman" w:cs="Times New Roman"/>
              </w:rPr>
              <w:t>4.8.</w:t>
            </w:r>
          </w:p>
        </w:tc>
        <w:tc>
          <w:tcPr>
            <w:tcW w:w="4399" w:type="dxa"/>
          </w:tcPr>
          <w:p w14:paraId="1A3E4C76" w14:textId="77777777" w:rsidR="003C63C9" w:rsidRPr="008444AB" w:rsidRDefault="003C63C9" w:rsidP="003C63C9">
            <w:pPr>
              <w:jc w:val="both"/>
              <w:rPr>
                <w:rFonts w:ascii="Times New Roman" w:hAnsi="Times New Roman" w:cs="Times New Roman"/>
              </w:rPr>
            </w:pPr>
            <w:r w:rsidRPr="008444AB">
              <w:rPr>
                <w:rFonts w:ascii="Times New Roman" w:hAnsi="Times New Roman" w:cs="Times New Roman"/>
              </w:rPr>
              <w:t>Izglītības iestādes izglītības programmu īstenošanas vietu skaits</w:t>
            </w:r>
          </w:p>
        </w:tc>
        <w:tc>
          <w:tcPr>
            <w:tcW w:w="3256" w:type="dxa"/>
            <w:gridSpan w:val="4"/>
          </w:tcPr>
          <w:p w14:paraId="6307FC9E" w14:textId="0561521E" w:rsidR="003C63C9" w:rsidRPr="008444AB" w:rsidRDefault="003C63C9" w:rsidP="001D0A1B">
            <w:pPr>
              <w:rPr>
                <w:rFonts w:ascii="Times New Roman" w:hAnsi="Times New Roman" w:cs="Times New Roman"/>
              </w:rPr>
            </w:pPr>
            <w:r w:rsidRPr="008444AB">
              <w:rPr>
                <w:rFonts w:ascii="Times New Roman" w:hAnsi="Times New Roman" w:cs="Times New Roman"/>
              </w:rPr>
              <w:t xml:space="preserve">1  </w:t>
            </w:r>
            <w:sdt>
              <w:sdtPr>
                <w:rPr>
                  <w:rFonts w:ascii="Times New Roman" w:hAnsi="Times New Roman" w:cs="Times New Roman"/>
                </w:rPr>
                <w:id w:val="113491153"/>
                <w14:checkbox>
                  <w14:checked w14:val="0"/>
                  <w14:checkedState w14:val="2612" w14:font="MS Gothic"/>
                  <w14:uncheckedState w14:val="2610" w14:font="MS Gothic"/>
                </w14:checkbox>
              </w:sdtPr>
              <w:sdtEndPr/>
              <w:sdtContent>
                <w:r w:rsidRPr="008444AB">
                  <w:rPr>
                    <w:rFonts w:ascii="Segoe UI Symbol" w:eastAsia="MS Gothic" w:hAnsi="Segoe UI Symbol" w:cs="Segoe UI Symbol"/>
                  </w:rPr>
                  <w:t>☐</w:t>
                </w:r>
              </w:sdtContent>
            </w:sdt>
            <w:r w:rsidRPr="008444AB">
              <w:rPr>
                <w:rFonts w:ascii="Times New Roman" w:hAnsi="Times New Roman" w:cs="Times New Roman"/>
              </w:rPr>
              <w:t xml:space="preserve">        2 </w:t>
            </w:r>
            <w:sdt>
              <w:sdtPr>
                <w:rPr>
                  <w:rFonts w:ascii="Times New Roman" w:hAnsi="Times New Roman" w:cs="Times New Roman"/>
                </w:rPr>
                <w:id w:val="-114912281"/>
                <w14:checkbox>
                  <w14:checked w14:val="0"/>
                  <w14:checkedState w14:val="2612" w14:font="MS Gothic"/>
                  <w14:uncheckedState w14:val="2610" w14:font="MS Gothic"/>
                </w14:checkbox>
              </w:sdtPr>
              <w:sdtEndPr/>
              <w:sdtContent>
                <w:r w:rsidRPr="008444AB">
                  <w:rPr>
                    <w:rFonts w:ascii="Segoe UI Symbol" w:eastAsia="MS Gothic" w:hAnsi="Segoe UI Symbol" w:cs="Segoe UI Symbol"/>
                  </w:rPr>
                  <w:t>☐</w:t>
                </w:r>
              </w:sdtContent>
            </w:sdt>
            <w:r w:rsidRPr="008444AB">
              <w:rPr>
                <w:rFonts w:ascii="Times New Roman" w:hAnsi="Times New Roman" w:cs="Times New Roman"/>
              </w:rPr>
              <w:t xml:space="preserve">      vairāk nekā 2 </w:t>
            </w:r>
            <w:sdt>
              <w:sdtPr>
                <w:rPr>
                  <w:rFonts w:ascii="Times New Roman" w:hAnsi="Times New Roman" w:cs="Times New Roman"/>
                </w:rPr>
                <w:id w:val="1548721376"/>
                <w14:checkbox>
                  <w14:checked w14:val="0"/>
                  <w14:checkedState w14:val="2612" w14:font="MS Gothic"/>
                  <w14:uncheckedState w14:val="2610" w14:font="MS Gothic"/>
                </w14:checkbox>
              </w:sdtPr>
              <w:sdtEndPr/>
              <w:sdtContent>
                <w:r w:rsidRPr="008444AB">
                  <w:rPr>
                    <w:rFonts w:ascii="Segoe UI Symbol" w:eastAsia="MS Gothic" w:hAnsi="Segoe UI Symbol" w:cs="Segoe UI Symbol"/>
                  </w:rPr>
                  <w:t>☐</w:t>
                </w:r>
              </w:sdtContent>
            </w:sdt>
          </w:p>
        </w:tc>
        <w:tc>
          <w:tcPr>
            <w:tcW w:w="6688" w:type="dxa"/>
          </w:tcPr>
          <w:p w14:paraId="44732A9D" w14:textId="77777777" w:rsidR="003C63C9" w:rsidRPr="008444AB" w:rsidRDefault="003C63C9" w:rsidP="001D0A1B">
            <w:pPr>
              <w:rPr>
                <w:rFonts w:ascii="Times New Roman" w:hAnsi="Times New Roman" w:cs="Times New Roman"/>
              </w:rPr>
            </w:pPr>
          </w:p>
        </w:tc>
      </w:tr>
      <w:tr w:rsidR="003C63C9" w:rsidRPr="008444AB" w14:paraId="76ACA964" w14:textId="77777777" w:rsidTr="00246981">
        <w:trPr>
          <w:trHeight w:val="534"/>
        </w:trPr>
        <w:tc>
          <w:tcPr>
            <w:tcW w:w="834" w:type="dxa"/>
          </w:tcPr>
          <w:p w14:paraId="7AB6BEA7" w14:textId="77777777" w:rsidR="003C63C9" w:rsidRPr="008444AB" w:rsidRDefault="007A4E33" w:rsidP="007A4E33">
            <w:pPr>
              <w:pStyle w:val="ListParagraph"/>
              <w:ind w:left="0"/>
              <w:jc w:val="both"/>
              <w:rPr>
                <w:rFonts w:ascii="Times New Roman" w:hAnsi="Times New Roman" w:cs="Times New Roman"/>
              </w:rPr>
            </w:pPr>
            <w:r>
              <w:rPr>
                <w:rFonts w:ascii="Times New Roman" w:hAnsi="Times New Roman" w:cs="Times New Roman"/>
              </w:rPr>
              <w:t>4.9.</w:t>
            </w:r>
          </w:p>
        </w:tc>
        <w:tc>
          <w:tcPr>
            <w:tcW w:w="4399" w:type="dxa"/>
          </w:tcPr>
          <w:p w14:paraId="4FBD030E" w14:textId="77777777" w:rsidR="003C63C9" w:rsidRPr="008444AB" w:rsidRDefault="003C63C9" w:rsidP="003C63C9">
            <w:pPr>
              <w:jc w:val="both"/>
              <w:rPr>
                <w:rFonts w:ascii="Times New Roman" w:hAnsi="Times New Roman" w:cs="Times New Roman"/>
              </w:rPr>
            </w:pPr>
            <w:r w:rsidRPr="008444AB">
              <w:rPr>
                <w:rFonts w:ascii="Times New Roman" w:hAnsi="Times New Roman" w:cs="Times New Roman"/>
              </w:rPr>
              <w:t>Izglītojamo skaits katrā no iestādes izglītības programmu īstenošanas vietām (ja vairāk nekā 1)</w:t>
            </w:r>
          </w:p>
        </w:tc>
        <w:tc>
          <w:tcPr>
            <w:tcW w:w="3256" w:type="dxa"/>
            <w:gridSpan w:val="4"/>
          </w:tcPr>
          <w:p w14:paraId="212B09A1" w14:textId="77777777" w:rsidR="003C63C9" w:rsidRPr="008444AB" w:rsidRDefault="003C63C9" w:rsidP="001D0A1B">
            <w:pPr>
              <w:rPr>
                <w:rFonts w:ascii="Times New Roman" w:hAnsi="Times New Roman" w:cs="Times New Roman"/>
              </w:rPr>
            </w:pPr>
          </w:p>
        </w:tc>
        <w:tc>
          <w:tcPr>
            <w:tcW w:w="6688" w:type="dxa"/>
          </w:tcPr>
          <w:p w14:paraId="0B1D1B4A" w14:textId="77777777" w:rsidR="003C63C9" w:rsidRPr="008444AB" w:rsidRDefault="003C63C9" w:rsidP="001D0A1B">
            <w:pPr>
              <w:rPr>
                <w:rFonts w:ascii="Times New Roman" w:hAnsi="Times New Roman" w:cs="Times New Roman"/>
              </w:rPr>
            </w:pPr>
          </w:p>
        </w:tc>
      </w:tr>
      <w:tr w:rsidR="003C63C9" w:rsidRPr="008444AB" w14:paraId="19C96D3B" w14:textId="77777777" w:rsidTr="00246981">
        <w:trPr>
          <w:trHeight w:val="274"/>
        </w:trPr>
        <w:tc>
          <w:tcPr>
            <w:tcW w:w="834" w:type="dxa"/>
          </w:tcPr>
          <w:p w14:paraId="58EB546B" w14:textId="77777777" w:rsidR="003C63C9" w:rsidRPr="008444AB" w:rsidRDefault="007A4E33" w:rsidP="007A4E33">
            <w:pPr>
              <w:pStyle w:val="ListParagraph"/>
              <w:ind w:left="0"/>
              <w:jc w:val="both"/>
              <w:rPr>
                <w:rFonts w:ascii="Times New Roman" w:hAnsi="Times New Roman" w:cs="Times New Roman"/>
              </w:rPr>
            </w:pPr>
            <w:r>
              <w:rPr>
                <w:rFonts w:ascii="Times New Roman" w:hAnsi="Times New Roman" w:cs="Times New Roman"/>
              </w:rPr>
              <w:lastRenderedPageBreak/>
              <w:t>4.10.</w:t>
            </w:r>
          </w:p>
        </w:tc>
        <w:tc>
          <w:tcPr>
            <w:tcW w:w="4399" w:type="dxa"/>
          </w:tcPr>
          <w:p w14:paraId="571266B6" w14:textId="77777777" w:rsidR="003C63C9" w:rsidRPr="008444AB" w:rsidRDefault="003C63C9" w:rsidP="003C63C9">
            <w:pPr>
              <w:jc w:val="both"/>
              <w:rPr>
                <w:rFonts w:ascii="Times New Roman" w:hAnsi="Times New Roman" w:cs="Times New Roman"/>
              </w:rPr>
            </w:pPr>
            <w:r w:rsidRPr="008444AB">
              <w:rPr>
                <w:rFonts w:ascii="Times New Roman" w:hAnsi="Times New Roman" w:cs="Times New Roman"/>
              </w:rPr>
              <w:t>Mācību telpu vidējā noslodze vidējās izglītības iestādē</w:t>
            </w:r>
          </w:p>
        </w:tc>
        <w:tc>
          <w:tcPr>
            <w:tcW w:w="3256" w:type="dxa"/>
            <w:gridSpan w:val="4"/>
          </w:tcPr>
          <w:p w14:paraId="77FB25C9" w14:textId="77777777" w:rsidR="003C63C9" w:rsidRPr="008444AB" w:rsidRDefault="003C63C9" w:rsidP="001D0A1B">
            <w:pPr>
              <w:rPr>
                <w:rFonts w:ascii="Times New Roman" w:hAnsi="Times New Roman" w:cs="Times New Roman"/>
              </w:rPr>
            </w:pPr>
          </w:p>
        </w:tc>
        <w:tc>
          <w:tcPr>
            <w:tcW w:w="6688" w:type="dxa"/>
          </w:tcPr>
          <w:p w14:paraId="78E58FC5" w14:textId="77777777" w:rsidR="003C63C9" w:rsidRPr="008444AB" w:rsidRDefault="003C63C9" w:rsidP="001D0A1B">
            <w:pPr>
              <w:rPr>
                <w:rFonts w:ascii="Times New Roman" w:hAnsi="Times New Roman" w:cs="Times New Roman"/>
              </w:rPr>
            </w:pPr>
          </w:p>
        </w:tc>
      </w:tr>
      <w:tr w:rsidR="003C63C9" w:rsidRPr="008444AB" w14:paraId="4596E71B" w14:textId="77777777" w:rsidTr="00246981">
        <w:trPr>
          <w:trHeight w:val="534"/>
        </w:trPr>
        <w:tc>
          <w:tcPr>
            <w:tcW w:w="834" w:type="dxa"/>
          </w:tcPr>
          <w:p w14:paraId="5F70433A" w14:textId="77777777" w:rsidR="003C63C9" w:rsidRPr="008444AB" w:rsidRDefault="007A4E33" w:rsidP="007A4E33">
            <w:pPr>
              <w:pStyle w:val="ListParagraph"/>
              <w:ind w:left="0"/>
              <w:jc w:val="both"/>
              <w:rPr>
                <w:rFonts w:ascii="Times New Roman" w:hAnsi="Times New Roman" w:cs="Times New Roman"/>
              </w:rPr>
            </w:pPr>
            <w:r>
              <w:rPr>
                <w:rFonts w:ascii="Times New Roman" w:hAnsi="Times New Roman" w:cs="Times New Roman"/>
              </w:rPr>
              <w:t>4.11.</w:t>
            </w:r>
          </w:p>
        </w:tc>
        <w:tc>
          <w:tcPr>
            <w:tcW w:w="4399" w:type="dxa"/>
          </w:tcPr>
          <w:p w14:paraId="70CFFD41" w14:textId="4321939B" w:rsidR="003C63C9" w:rsidRPr="008444AB" w:rsidRDefault="003C63C9" w:rsidP="003C63C9">
            <w:pPr>
              <w:jc w:val="both"/>
              <w:rPr>
                <w:rFonts w:ascii="Times New Roman" w:hAnsi="Times New Roman" w:cs="Times New Roman"/>
              </w:rPr>
            </w:pPr>
            <w:r w:rsidRPr="008444AB">
              <w:rPr>
                <w:rFonts w:ascii="Times New Roman" w:hAnsi="Times New Roman" w:cs="Times New Roman"/>
              </w:rPr>
              <w:t>Attālums</w:t>
            </w:r>
            <w:r w:rsidR="001056A5">
              <w:rPr>
                <w:rFonts w:ascii="Times New Roman" w:hAnsi="Times New Roman" w:cs="Times New Roman"/>
              </w:rPr>
              <w:t xml:space="preserve"> no investīciju objekta</w:t>
            </w:r>
            <w:r w:rsidRPr="008444AB">
              <w:rPr>
                <w:rFonts w:ascii="Times New Roman" w:hAnsi="Times New Roman" w:cs="Times New Roman"/>
              </w:rPr>
              <w:t xml:space="preserve"> līdz tuvākajai izglītības iestādei, kur var nodrošināt atbilstošas izglītības pieejamību</w:t>
            </w:r>
          </w:p>
        </w:tc>
        <w:tc>
          <w:tcPr>
            <w:tcW w:w="3256" w:type="dxa"/>
            <w:gridSpan w:val="4"/>
          </w:tcPr>
          <w:p w14:paraId="7633AA1C" w14:textId="77777777" w:rsidR="003C63C9" w:rsidRPr="008444AB" w:rsidRDefault="003C63C9" w:rsidP="001D0A1B">
            <w:pPr>
              <w:rPr>
                <w:rFonts w:ascii="Times New Roman" w:hAnsi="Times New Roman" w:cs="Times New Roman"/>
              </w:rPr>
            </w:pPr>
          </w:p>
        </w:tc>
        <w:tc>
          <w:tcPr>
            <w:tcW w:w="6688" w:type="dxa"/>
          </w:tcPr>
          <w:p w14:paraId="3711EBFC" w14:textId="77777777" w:rsidR="003C63C9" w:rsidRPr="008444AB" w:rsidRDefault="003C63C9" w:rsidP="001D0A1B">
            <w:pPr>
              <w:rPr>
                <w:rFonts w:ascii="Times New Roman" w:hAnsi="Times New Roman" w:cs="Times New Roman"/>
              </w:rPr>
            </w:pPr>
          </w:p>
        </w:tc>
      </w:tr>
    </w:tbl>
    <w:p w14:paraId="4A5F149E" w14:textId="77777777" w:rsidR="002E4C95" w:rsidRPr="008444AB" w:rsidRDefault="002E4C95" w:rsidP="0078200C">
      <w:pPr>
        <w:rPr>
          <w:rFonts w:ascii="Times New Roman" w:hAnsi="Times New Roman" w:cs="Times New Roman"/>
          <w:sz w:val="24"/>
        </w:rPr>
      </w:pPr>
    </w:p>
    <w:p w14:paraId="3CA6C252" w14:textId="77777777" w:rsidR="002E4C95" w:rsidRPr="008444AB" w:rsidRDefault="002E4C95" w:rsidP="0078200C">
      <w:pPr>
        <w:rPr>
          <w:rFonts w:ascii="Times New Roman" w:hAnsi="Times New Roman" w:cs="Times New Roman"/>
          <w:sz w:val="24"/>
        </w:rPr>
      </w:pPr>
    </w:p>
    <w:p w14:paraId="6479A438" w14:textId="77777777" w:rsidR="002607A7" w:rsidRPr="008444AB" w:rsidRDefault="002607A7" w:rsidP="00FA5CEA">
      <w:pPr>
        <w:ind w:left="720"/>
        <w:rPr>
          <w:rFonts w:ascii="Times New Roman" w:hAnsi="Times New Roman" w:cs="Times New Roman"/>
        </w:rPr>
      </w:pPr>
      <w:r w:rsidRPr="008444AB">
        <w:rPr>
          <w:rFonts w:ascii="Times New Roman" w:hAnsi="Times New Roman" w:cs="Times New Roman"/>
          <w:sz w:val="24"/>
        </w:rPr>
        <w:t>VĒRTĒŠANAS KRITĒRIJ</w:t>
      </w:r>
      <w:r w:rsidR="00077EC1">
        <w:rPr>
          <w:rFonts w:ascii="Times New Roman" w:hAnsi="Times New Roman" w:cs="Times New Roman"/>
          <w:sz w:val="24"/>
        </w:rPr>
        <w:t>S</w:t>
      </w:r>
      <w:r w:rsidRPr="008444AB">
        <w:rPr>
          <w:rFonts w:ascii="Times New Roman" w:hAnsi="Times New Roman" w:cs="Times New Roman"/>
          <w:sz w:val="24"/>
        </w:rPr>
        <w:t xml:space="preserve"> </w:t>
      </w:r>
      <w:r w:rsidRPr="008444AB">
        <w:rPr>
          <w:rFonts w:ascii="Times New Roman" w:hAnsi="Times New Roman" w:cs="Times New Roman"/>
        </w:rPr>
        <w:t>(</w:t>
      </w:r>
      <w:r w:rsidRPr="008444AB">
        <w:rPr>
          <w:rFonts w:ascii="Times New Roman" w:hAnsi="Times New Roman" w:cs="Times New Roman"/>
          <w:u w:val="single"/>
        </w:rPr>
        <w:t>pirmsskolas izglītības iestādēm</w:t>
      </w:r>
      <w:r w:rsidRPr="008444AB">
        <w:rPr>
          <w:rFonts w:ascii="Times New Roman" w:hAnsi="Times New Roman" w:cs="Times New Roman"/>
        </w:rPr>
        <w:t>)</w:t>
      </w:r>
    </w:p>
    <w:tbl>
      <w:tblPr>
        <w:tblStyle w:val="TableGrid"/>
        <w:tblW w:w="15133" w:type="dxa"/>
        <w:tblInd w:w="705" w:type="dxa"/>
        <w:tblLook w:val="04A0" w:firstRow="1" w:lastRow="0" w:firstColumn="1" w:lastColumn="0" w:noHBand="0" w:noVBand="1"/>
      </w:tblPr>
      <w:tblGrid>
        <w:gridCol w:w="708"/>
        <w:gridCol w:w="4536"/>
        <w:gridCol w:w="3260"/>
        <w:gridCol w:w="6629"/>
      </w:tblGrid>
      <w:tr w:rsidR="003C63C9" w:rsidRPr="008444AB" w14:paraId="194A1ED3" w14:textId="77777777" w:rsidTr="000A546D">
        <w:trPr>
          <w:trHeight w:val="924"/>
        </w:trPr>
        <w:tc>
          <w:tcPr>
            <w:tcW w:w="708" w:type="dxa"/>
          </w:tcPr>
          <w:p w14:paraId="299DEFC8" w14:textId="77777777" w:rsidR="003C63C9" w:rsidRPr="008444AB" w:rsidRDefault="00246981" w:rsidP="00246981">
            <w:pPr>
              <w:pStyle w:val="ListParagraph"/>
              <w:ind w:left="0"/>
              <w:jc w:val="both"/>
              <w:rPr>
                <w:rFonts w:ascii="Times New Roman" w:hAnsi="Times New Roman" w:cs="Times New Roman"/>
              </w:rPr>
            </w:pPr>
            <w:r>
              <w:rPr>
                <w:rFonts w:ascii="Times New Roman" w:hAnsi="Times New Roman" w:cs="Times New Roman"/>
              </w:rPr>
              <w:t>5.</w:t>
            </w:r>
          </w:p>
        </w:tc>
        <w:tc>
          <w:tcPr>
            <w:tcW w:w="4536" w:type="dxa"/>
          </w:tcPr>
          <w:p w14:paraId="2B0493AA" w14:textId="77777777" w:rsidR="003C63C9" w:rsidRPr="008444AB" w:rsidRDefault="003C63C9" w:rsidP="003C63C9">
            <w:pPr>
              <w:jc w:val="both"/>
              <w:rPr>
                <w:rFonts w:ascii="Times New Roman" w:hAnsi="Times New Roman" w:cs="Times New Roman"/>
              </w:rPr>
            </w:pPr>
            <w:r w:rsidRPr="008444AB">
              <w:rPr>
                <w:rFonts w:ascii="Times New Roman" w:hAnsi="Times New Roman" w:cs="Times New Roman"/>
              </w:rPr>
              <w:t xml:space="preserve">Bērnu skaits rindā uz pašvaldības/ apdzīvotās teritorijas pirmsskolas izglītības iestādi </w:t>
            </w:r>
            <w:r w:rsidR="00D0160E" w:rsidRPr="00D0160E">
              <w:rPr>
                <w:rFonts w:ascii="Times New Roman" w:hAnsi="Times New Roman" w:cs="Times New Roman"/>
              </w:rPr>
              <w:t xml:space="preserve">ir  vairāk kā 100 bērnu </w:t>
            </w:r>
            <w:r w:rsidRPr="008444AB">
              <w:rPr>
                <w:rFonts w:ascii="Times New Roman" w:hAnsi="Times New Roman" w:cs="Times New Roman"/>
              </w:rPr>
              <w:t>(bērnu skaits, kas sasniedzis 1,5 gada vecumu, bet pašvaldība nenodrošina tiem vietu pašvaldības pirmsskolas izglītības iestādē)</w:t>
            </w:r>
          </w:p>
        </w:tc>
        <w:tc>
          <w:tcPr>
            <w:tcW w:w="3260" w:type="dxa"/>
          </w:tcPr>
          <w:p w14:paraId="69A1A996" w14:textId="77777777" w:rsidR="003C63C9" w:rsidRPr="008444AB" w:rsidRDefault="003C63C9" w:rsidP="002607A7">
            <w:pPr>
              <w:rPr>
                <w:rFonts w:ascii="Times New Roman" w:hAnsi="Times New Roman" w:cs="Times New Roman"/>
              </w:rPr>
            </w:pPr>
            <w:r w:rsidRPr="008444AB">
              <w:rPr>
                <w:rFonts w:ascii="Times New Roman" w:hAnsi="Times New Roman" w:cs="Times New Roman"/>
              </w:rPr>
              <w:t xml:space="preserve">          Jā </w:t>
            </w:r>
            <w:sdt>
              <w:sdtPr>
                <w:rPr>
                  <w:rFonts w:ascii="Times New Roman" w:hAnsi="Times New Roman" w:cs="Times New Roman"/>
                </w:rPr>
                <w:id w:val="1937013287"/>
                <w14:checkbox>
                  <w14:checked w14:val="0"/>
                  <w14:checkedState w14:val="2612" w14:font="MS Gothic"/>
                  <w14:uncheckedState w14:val="2610" w14:font="MS Gothic"/>
                </w14:checkbox>
              </w:sdtPr>
              <w:sdtEndPr/>
              <w:sdtContent>
                <w:r w:rsidRPr="008444AB">
                  <w:rPr>
                    <w:rFonts w:ascii="Segoe UI Symbol" w:eastAsia="MS Gothic" w:hAnsi="Segoe UI Symbol" w:cs="Segoe UI Symbol"/>
                  </w:rPr>
                  <w:t>☐</w:t>
                </w:r>
              </w:sdtContent>
            </w:sdt>
            <w:r w:rsidRPr="008444AB">
              <w:rPr>
                <w:rFonts w:ascii="Times New Roman" w:hAnsi="Times New Roman" w:cs="Times New Roman"/>
              </w:rPr>
              <w:t xml:space="preserve">             Nē </w:t>
            </w:r>
            <w:sdt>
              <w:sdtPr>
                <w:rPr>
                  <w:rFonts w:ascii="Times New Roman" w:hAnsi="Times New Roman" w:cs="Times New Roman"/>
                </w:rPr>
                <w:id w:val="1997065483"/>
                <w14:checkbox>
                  <w14:checked w14:val="0"/>
                  <w14:checkedState w14:val="2612" w14:font="MS Gothic"/>
                  <w14:uncheckedState w14:val="2610" w14:font="MS Gothic"/>
                </w14:checkbox>
              </w:sdtPr>
              <w:sdtEndPr/>
              <w:sdtContent>
                <w:r w:rsidRPr="008444AB">
                  <w:rPr>
                    <w:rFonts w:ascii="Segoe UI Symbol" w:eastAsia="MS Gothic" w:hAnsi="Segoe UI Symbol" w:cs="Segoe UI Symbol"/>
                  </w:rPr>
                  <w:t>☐</w:t>
                </w:r>
              </w:sdtContent>
            </w:sdt>
          </w:p>
        </w:tc>
        <w:tc>
          <w:tcPr>
            <w:tcW w:w="6629" w:type="dxa"/>
          </w:tcPr>
          <w:p w14:paraId="79F3CE9C" w14:textId="77777777" w:rsidR="003C63C9" w:rsidRPr="008444AB" w:rsidRDefault="003C63C9" w:rsidP="002607A7">
            <w:pPr>
              <w:rPr>
                <w:rFonts w:ascii="Times New Roman" w:hAnsi="Times New Roman" w:cs="Times New Roman"/>
              </w:rPr>
            </w:pPr>
          </w:p>
        </w:tc>
      </w:tr>
    </w:tbl>
    <w:p w14:paraId="4B8D4AB6" w14:textId="77777777" w:rsidR="002607A7" w:rsidRPr="008444AB" w:rsidRDefault="002607A7" w:rsidP="0078200C">
      <w:pPr>
        <w:rPr>
          <w:rFonts w:ascii="Times New Roman" w:hAnsi="Times New Roman" w:cs="Times New Roman"/>
        </w:rPr>
      </w:pPr>
    </w:p>
    <w:p w14:paraId="0677FB97" w14:textId="77777777" w:rsidR="003C63C9" w:rsidRPr="008444AB" w:rsidRDefault="003C63C9" w:rsidP="0078200C">
      <w:pPr>
        <w:rPr>
          <w:rFonts w:ascii="Times New Roman" w:hAnsi="Times New Roman" w:cs="Times New Roman"/>
        </w:rPr>
      </w:pPr>
    </w:p>
    <w:p w14:paraId="43FB90AB" w14:textId="77777777" w:rsidR="003C63C9" w:rsidRPr="008444AB" w:rsidRDefault="003C63C9" w:rsidP="0078200C">
      <w:pPr>
        <w:rPr>
          <w:rFonts w:ascii="Times New Roman" w:hAnsi="Times New Roman" w:cs="Times New Roman"/>
        </w:rPr>
      </w:pPr>
    </w:p>
    <w:p w14:paraId="24E9CE88" w14:textId="77777777" w:rsidR="003C63C9" w:rsidRPr="008444AB" w:rsidRDefault="003C63C9" w:rsidP="0078200C">
      <w:pPr>
        <w:rPr>
          <w:rFonts w:ascii="Times New Roman" w:hAnsi="Times New Roman" w:cs="Times New Roman"/>
        </w:rPr>
      </w:pPr>
    </w:p>
    <w:p w14:paraId="38A50C27" w14:textId="77777777" w:rsidR="006F0E0B" w:rsidRPr="006F0E0B" w:rsidRDefault="006F0E0B" w:rsidP="0078200C">
      <w:pPr>
        <w:rPr>
          <w:rFonts w:ascii="Times New Roman" w:hAnsi="Times New Roman" w:cs="Times New Roman"/>
          <w:sz w:val="20"/>
        </w:rPr>
      </w:pPr>
      <w:r w:rsidRPr="006F0E0B">
        <w:rPr>
          <w:rFonts w:ascii="Times New Roman" w:hAnsi="Times New Roman" w:cs="Times New Roman"/>
          <w:sz w:val="20"/>
        </w:rPr>
        <w:t>Sagatavotājs:</w:t>
      </w:r>
    </w:p>
    <w:p w14:paraId="2ECFF85B" w14:textId="77777777" w:rsidR="006F0E0B" w:rsidRPr="006F0E0B" w:rsidRDefault="006F0E0B" w:rsidP="0078200C">
      <w:pPr>
        <w:rPr>
          <w:rFonts w:ascii="Times New Roman" w:hAnsi="Times New Roman" w:cs="Times New Roman"/>
          <w:sz w:val="20"/>
        </w:rPr>
      </w:pPr>
      <w:r w:rsidRPr="006F0E0B">
        <w:rPr>
          <w:rFonts w:ascii="Times New Roman" w:hAnsi="Times New Roman" w:cs="Times New Roman"/>
          <w:sz w:val="20"/>
        </w:rPr>
        <w:t>_____________________________</w:t>
      </w:r>
    </w:p>
    <w:p w14:paraId="7B7779C5" w14:textId="77777777" w:rsidR="006F0E0B" w:rsidRPr="006F0E0B" w:rsidRDefault="006F0E0B" w:rsidP="0078200C">
      <w:pPr>
        <w:rPr>
          <w:rFonts w:ascii="Times New Roman" w:hAnsi="Times New Roman" w:cs="Times New Roman"/>
          <w:sz w:val="20"/>
        </w:rPr>
      </w:pPr>
      <w:r w:rsidRPr="006F0E0B">
        <w:rPr>
          <w:rFonts w:ascii="Times New Roman" w:hAnsi="Times New Roman" w:cs="Times New Roman"/>
          <w:sz w:val="20"/>
        </w:rPr>
        <w:t xml:space="preserve">              (vārds uzvārds)</w:t>
      </w:r>
    </w:p>
    <w:p w14:paraId="31877C0B" w14:textId="77777777" w:rsidR="006F0E0B" w:rsidRPr="006F0E0B" w:rsidRDefault="006F0E0B" w:rsidP="0078200C">
      <w:pPr>
        <w:rPr>
          <w:rFonts w:ascii="Times New Roman" w:hAnsi="Times New Roman" w:cs="Times New Roman"/>
          <w:sz w:val="20"/>
        </w:rPr>
      </w:pPr>
      <w:r w:rsidRPr="006F0E0B">
        <w:rPr>
          <w:rFonts w:ascii="Times New Roman" w:hAnsi="Times New Roman" w:cs="Times New Roman"/>
          <w:sz w:val="20"/>
        </w:rPr>
        <w:t>_____________________________</w:t>
      </w:r>
    </w:p>
    <w:p w14:paraId="35AE870A" w14:textId="77777777" w:rsidR="006F0E0B" w:rsidRPr="006F0E0B" w:rsidRDefault="006F0E0B" w:rsidP="0078200C">
      <w:pPr>
        <w:rPr>
          <w:rFonts w:ascii="Times New Roman" w:hAnsi="Times New Roman" w:cs="Times New Roman"/>
          <w:sz w:val="20"/>
        </w:rPr>
      </w:pPr>
      <w:r w:rsidRPr="006F0E0B">
        <w:rPr>
          <w:rFonts w:ascii="Times New Roman" w:hAnsi="Times New Roman" w:cs="Times New Roman"/>
          <w:sz w:val="20"/>
        </w:rPr>
        <w:t xml:space="preserve">                (tālrunis, e-pasts)</w:t>
      </w:r>
    </w:p>
    <w:sectPr w:rsidR="006F0E0B" w:rsidRPr="006F0E0B" w:rsidSect="000C6AFC">
      <w:headerReference w:type="even" r:id="rId8"/>
      <w:footerReference w:type="default" r:id="rId9"/>
      <w:footerReference w:type="first" r:id="rId10"/>
      <w:pgSz w:w="16838" w:h="11906" w:orient="landscape"/>
      <w:pgMar w:top="851" w:right="709"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BF04C" w14:textId="77777777" w:rsidR="002A28E3" w:rsidRDefault="002A28E3" w:rsidP="007D5D27">
      <w:pPr>
        <w:spacing w:after="0" w:line="240" w:lineRule="auto"/>
      </w:pPr>
      <w:r>
        <w:separator/>
      </w:r>
    </w:p>
  </w:endnote>
  <w:endnote w:type="continuationSeparator" w:id="0">
    <w:p w14:paraId="283C1458" w14:textId="77777777" w:rsidR="002A28E3" w:rsidRDefault="002A28E3" w:rsidP="007D5D27">
      <w:pPr>
        <w:spacing w:after="0" w:line="240" w:lineRule="auto"/>
      </w:pPr>
      <w:r>
        <w:continuationSeparator/>
      </w:r>
    </w:p>
  </w:endnote>
  <w:endnote w:type="continuationNotice" w:id="1">
    <w:p w14:paraId="2E9C133C" w14:textId="77777777" w:rsidR="002A28E3" w:rsidRDefault="002A28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098791"/>
      <w:docPartObj>
        <w:docPartGallery w:val="Page Numbers (Bottom of Page)"/>
        <w:docPartUnique/>
      </w:docPartObj>
    </w:sdtPr>
    <w:sdtEndPr>
      <w:rPr>
        <w:noProof/>
      </w:rPr>
    </w:sdtEndPr>
    <w:sdtContent>
      <w:p w14:paraId="0C2CFE12" w14:textId="7F66E0DB" w:rsidR="000C6AFC" w:rsidRDefault="000C6AFC">
        <w:pPr>
          <w:pStyle w:val="Footer"/>
          <w:jc w:val="center"/>
        </w:pPr>
        <w:r>
          <w:fldChar w:fldCharType="begin"/>
        </w:r>
        <w:r>
          <w:instrText xml:space="preserve"> PAGE   \* MERGEFORMAT </w:instrText>
        </w:r>
        <w:r>
          <w:fldChar w:fldCharType="separate"/>
        </w:r>
        <w:r w:rsidR="00642CC6">
          <w:rPr>
            <w:noProof/>
          </w:rPr>
          <w:t>2</w:t>
        </w:r>
        <w:r>
          <w:rPr>
            <w:noProof/>
          </w:rPr>
          <w:fldChar w:fldCharType="end"/>
        </w:r>
      </w:p>
    </w:sdtContent>
  </w:sdt>
  <w:p w14:paraId="1D061398" w14:textId="77777777" w:rsidR="000C6AFC" w:rsidRDefault="000C6A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5B715" w14:textId="2DA64BEC" w:rsidR="002E59FC" w:rsidRDefault="002E59FC" w:rsidP="002E59FC">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A62AF" w14:textId="77777777" w:rsidR="002A28E3" w:rsidRDefault="002A28E3" w:rsidP="007D5D27">
      <w:pPr>
        <w:spacing w:after="0" w:line="240" w:lineRule="auto"/>
      </w:pPr>
      <w:r>
        <w:separator/>
      </w:r>
    </w:p>
  </w:footnote>
  <w:footnote w:type="continuationSeparator" w:id="0">
    <w:p w14:paraId="77AC7FBA" w14:textId="77777777" w:rsidR="002A28E3" w:rsidRDefault="002A28E3" w:rsidP="007D5D27">
      <w:pPr>
        <w:spacing w:after="0" w:line="240" w:lineRule="auto"/>
      </w:pPr>
      <w:r>
        <w:continuationSeparator/>
      </w:r>
    </w:p>
  </w:footnote>
  <w:footnote w:type="continuationNotice" w:id="1">
    <w:p w14:paraId="1A4203D6" w14:textId="77777777" w:rsidR="002A28E3" w:rsidRDefault="002A28E3">
      <w:pPr>
        <w:spacing w:after="0" w:line="240" w:lineRule="auto"/>
      </w:pPr>
    </w:p>
  </w:footnote>
  <w:footnote w:id="2">
    <w:p w14:paraId="1017BC74" w14:textId="77777777" w:rsidR="000C6AFC" w:rsidRPr="008444AB" w:rsidRDefault="000C6AFC">
      <w:pPr>
        <w:pStyle w:val="FootnoteText"/>
        <w:rPr>
          <w:rFonts w:ascii="Times New Roman" w:hAnsi="Times New Roman" w:cs="Times New Roman"/>
        </w:rPr>
      </w:pPr>
      <w:r>
        <w:rPr>
          <w:rStyle w:val="FootnoteReference"/>
        </w:rPr>
        <w:footnoteRef/>
      </w:r>
      <w:r>
        <w:t xml:space="preserve"> </w:t>
      </w:r>
      <w:r w:rsidRPr="008444AB">
        <w:rPr>
          <w:rFonts w:ascii="Times New Roman" w:hAnsi="Times New Roman" w:cs="Times New Roman"/>
        </w:rPr>
        <w:t>Projekta ideja saskaņota Vides aizsardzības un reģionālās attīstības Reģionālās attīstības koordinācijas padomē.</w:t>
      </w:r>
    </w:p>
  </w:footnote>
  <w:footnote w:id="3">
    <w:p w14:paraId="79A5717F" w14:textId="77777777" w:rsidR="000C6AFC" w:rsidRPr="008444AB" w:rsidRDefault="000C6AFC" w:rsidP="007A4E33">
      <w:pPr>
        <w:pStyle w:val="FootnoteText"/>
        <w:jc w:val="both"/>
        <w:rPr>
          <w:rFonts w:ascii="Times New Roman" w:hAnsi="Times New Roman" w:cs="Times New Roman"/>
        </w:rPr>
      </w:pPr>
      <w:r>
        <w:rPr>
          <w:rStyle w:val="FootnoteReference"/>
        </w:rPr>
        <w:footnoteRef/>
      </w:r>
      <w:r>
        <w:t xml:space="preserve"> </w:t>
      </w:r>
      <w:r w:rsidRPr="008444AB">
        <w:rPr>
          <w:rFonts w:ascii="Times New Roman" w:hAnsi="Times New Roman" w:cs="Times New Roman"/>
        </w:rPr>
        <w:t>Ministru kabineta 2013.gada 17.septembra noteikumi Nr.890  „Higiēnas prasības bērnu uzraudzības pakalpojuma sniedzējiem un izglītības iestādēm, kas īsteno pirmsskolas izglītības programmu”’</w:t>
      </w:r>
    </w:p>
    <w:p w14:paraId="5B0020A7" w14:textId="77777777" w:rsidR="000C6AFC" w:rsidRPr="008444AB" w:rsidRDefault="000C6AFC" w:rsidP="007A4E33">
      <w:pPr>
        <w:pStyle w:val="FootnoteText"/>
        <w:jc w:val="both"/>
        <w:rPr>
          <w:rFonts w:ascii="Times New Roman" w:hAnsi="Times New Roman" w:cs="Times New Roman"/>
        </w:rPr>
      </w:pPr>
      <w:r w:rsidRPr="008444AB">
        <w:rPr>
          <w:rFonts w:ascii="Times New Roman" w:hAnsi="Times New Roman" w:cs="Times New Roman"/>
        </w:rPr>
        <w:t>Ministru kabineta 2002.gada 27.decembra noteikumi Nr.610 „Higiēnas prasības izglītības iestādēm, kas īsteno vispārējās pamatizglītības, vispārējās vidējās izglītības, profesionālās pamatizglītības, arodizglītības vai profesionālās vidējās izglītības programmas”</w:t>
      </w:r>
    </w:p>
  </w:footnote>
  <w:footnote w:id="4">
    <w:p w14:paraId="2EF188E6" w14:textId="77777777" w:rsidR="000C6AFC" w:rsidRPr="008444AB" w:rsidRDefault="000C6AFC" w:rsidP="0003180A">
      <w:pPr>
        <w:pStyle w:val="FootnoteText"/>
        <w:jc w:val="both"/>
        <w:rPr>
          <w:rFonts w:ascii="Times New Roman" w:hAnsi="Times New Roman" w:cs="Times New Roman"/>
        </w:rPr>
      </w:pPr>
      <w:r w:rsidRPr="008444AB">
        <w:rPr>
          <w:rStyle w:val="FootnoteReference"/>
          <w:rFonts w:ascii="Times New Roman" w:hAnsi="Times New Roman" w:cs="Times New Roman"/>
        </w:rPr>
        <w:footnoteRef/>
      </w:r>
      <w:r w:rsidRPr="008444AB">
        <w:rPr>
          <w:rFonts w:ascii="Times New Roman" w:hAnsi="Times New Roman" w:cs="Times New Roman"/>
        </w:rPr>
        <w:t xml:space="preserve"> Ministru kabineta 2016.gada 5.jūlija noteikumi Nr.447 “Par valsts budžeta mērķdotāciju pedagogu darba samaksai pašvaldību vispārējās izglītības iestādēs un valsts augstskolu vispārējās vidējās izglītības iestādēs”</w:t>
      </w:r>
    </w:p>
  </w:footnote>
  <w:footnote w:id="5">
    <w:p w14:paraId="031DBE6B" w14:textId="77777777" w:rsidR="000C6AFC" w:rsidRPr="008444AB" w:rsidRDefault="000C6AFC" w:rsidP="0003180A">
      <w:pPr>
        <w:pStyle w:val="FootnoteText"/>
        <w:jc w:val="both"/>
        <w:rPr>
          <w:rFonts w:ascii="Times New Roman" w:hAnsi="Times New Roman" w:cs="Times New Roman"/>
        </w:rPr>
      </w:pPr>
      <w:r>
        <w:rPr>
          <w:rStyle w:val="FootnoteReference"/>
        </w:rPr>
        <w:footnoteRef/>
      </w:r>
      <w:r>
        <w:t xml:space="preserve"> </w:t>
      </w:r>
      <w:r w:rsidRPr="008444AB">
        <w:rPr>
          <w:rFonts w:ascii="Times New Roman" w:hAnsi="Times New Roman" w:cs="Times New Roman"/>
        </w:rPr>
        <w:t>Ministru kabineta 2016.gada 5.jūlija noteikumi Nr.447 “Par valsts budžeta mērķdotāciju pedagogu darba samaksai pašvaldību vispārējās izglītības iestādēs un valsts augstskolu vispārējās vidējās izglītības iestādēs”</w:t>
      </w:r>
    </w:p>
  </w:footnote>
  <w:footnote w:id="6">
    <w:p w14:paraId="1C877B8E" w14:textId="77777777" w:rsidR="000C6AFC" w:rsidRPr="008444AB" w:rsidRDefault="000C6AFC" w:rsidP="001E7640">
      <w:pPr>
        <w:pStyle w:val="FootnoteText"/>
        <w:jc w:val="both"/>
        <w:rPr>
          <w:rFonts w:ascii="Times New Roman" w:hAnsi="Times New Roman" w:cs="Times New Roman"/>
        </w:rPr>
      </w:pPr>
      <w:r>
        <w:rPr>
          <w:rStyle w:val="FootnoteReference"/>
        </w:rPr>
        <w:footnoteRef/>
      </w:r>
      <w:r>
        <w:t xml:space="preserve"> </w:t>
      </w:r>
      <w:r w:rsidRPr="008444AB">
        <w:rPr>
          <w:rFonts w:ascii="Times New Roman" w:hAnsi="Times New Roman" w:cs="Times New Roman"/>
        </w:rPr>
        <w:t xml:space="preserve">Trīs vidusskolas obligāto centralizēto eksāmenu - latviešu valodas, matemātikas un svešvalodas (angļu, franču, vācu vai krievu) valodas eksāmenu vērtējumu summa dalīta ar skolā mācību gada sākumā norādīto 12.kl. skolēnu skaitu un dalīta ar 3 (saskaņā ar “Skolu kartē” izmantoto metodiku </w:t>
      </w:r>
      <w:hyperlink r:id="rId1" w:history="1">
        <w:r w:rsidRPr="008444AB">
          <w:rPr>
            <w:rStyle w:val="Hyperlink"/>
            <w:rFonts w:ascii="Times New Roman" w:hAnsi="Times New Roman" w:cs="Times New Roman"/>
          </w:rPr>
          <w:t>https://izm.kartes.lv/</w:t>
        </w:r>
      </w:hyperlink>
      <w:r w:rsidRPr="008444AB">
        <w:rPr>
          <w:rFonts w:ascii="Times New Roman" w:hAnsi="Times New Roman" w:cs="Times New Roman"/>
        </w:rPr>
        <w:t xml:space="preserve"> ).</w:t>
      </w:r>
    </w:p>
  </w:footnote>
  <w:footnote w:id="7">
    <w:p w14:paraId="149BC797" w14:textId="77777777" w:rsidR="000C6AFC" w:rsidRPr="008444AB" w:rsidRDefault="000C6AFC" w:rsidP="001E7640">
      <w:pPr>
        <w:pStyle w:val="FootnoteText"/>
        <w:jc w:val="both"/>
        <w:rPr>
          <w:rFonts w:ascii="Times New Roman" w:hAnsi="Times New Roman" w:cs="Times New Roman"/>
        </w:rPr>
      </w:pPr>
      <w:r w:rsidRPr="008444AB">
        <w:rPr>
          <w:rStyle w:val="FootnoteReference"/>
          <w:rFonts w:ascii="Times New Roman" w:hAnsi="Times New Roman" w:cs="Times New Roman"/>
        </w:rPr>
        <w:footnoteRef/>
      </w:r>
      <w:r w:rsidRPr="008444AB">
        <w:rPr>
          <w:rFonts w:ascii="Times New Roman" w:hAnsi="Times New Roman" w:cs="Times New Roman"/>
        </w:rPr>
        <w:t xml:space="preserve"> Trīs vidusskolas obligāto centralizēto eksāmenu - latviešu valodas, matemātikas un svešvalodas (angļu, franču, vācu vai krievu) valodas eksāmenu vērtējumu summa dalīta ar skolā mācību gada sākumā norādīto 12.kl. skolēnu skaitu un dalīta ar 3 (saskaņā ar “Skolu kartē” izmantoto metodiku </w:t>
      </w:r>
      <w:hyperlink r:id="rId2" w:history="1">
        <w:r w:rsidRPr="008444AB">
          <w:rPr>
            <w:rStyle w:val="Hyperlink"/>
            <w:rFonts w:ascii="Times New Roman" w:hAnsi="Times New Roman" w:cs="Times New Roman"/>
          </w:rPr>
          <w:t>https://izm.kartes.lv/</w:t>
        </w:r>
      </w:hyperlink>
      <w:r w:rsidRPr="008444AB">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706587"/>
      <w:docPartObj>
        <w:docPartGallery w:val="Page Numbers (Top of Page)"/>
        <w:docPartUnique/>
      </w:docPartObj>
    </w:sdtPr>
    <w:sdtEndPr>
      <w:rPr>
        <w:noProof/>
      </w:rPr>
    </w:sdtEndPr>
    <w:sdtContent>
      <w:p w14:paraId="0763AC1D" w14:textId="2E02BB3F" w:rsidR="000C6AFC" w:rsidRDefault="000C6AFC">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5EF27ADB" w14:textId="77777777" w:rsidR="000C6AFC" w:rsidRDefault="000C6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38DB"/>
    <w:multiLevelType w:val="hybridMultilevel"/>
    <w:tmpl w:val="7700D9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EC5979"/>
    <w:multiLevelType w:val="hybridMultilevel"/>
    <w:tmpl w:val="FBE8AE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C9783E"/>
    <w:multiLevelType w:val="hybridMultilevel"/>
    <w:tmpl w:val="4A32E054"/>
    <w:lvl w:ilvl="0" w:tplc="9B4EA3B0">
      <w:start w:val="1"/>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2A401B71"/>
    <w:multiLevelType w:val="hybridMultilevel"/>
    <w:tmpl w:val="6D0A7142"/>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890AF4"/>
    <w:multiLevelType w:val="multilevel"/>
    <w:tmpl w:val="F90A8A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FA2A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076594"/>
    <w:multiLevelType w:val="multilevel"/>
    <w:tmpl w:val="EE2A517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CB3E5D"/>
    <w:multiLevelType w:val="hybridMultilevel"/>
    <w:tmpl w:val="04FA434C"/>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C517F1F"/>
    <w:multiLevelType w:val="hybridMultilevel"/>
    <w:tmpl w:val="3184020E"/>
    <w:lvl w:ilvl="0" w:tplc="4D5894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
  </w:num>
  <w:num w:numId="5">
    <w:abstractNumId w:val="6"/>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91"/>
    <w:rsid w:val="00003980"/>
    <w:rsid w:val="000145E2"/>
    <w:rsid w:val="0003180A"/>
    <w:rsid w:val="00077EC1"/>
    <w:rsid w:val="00082E3F"/>
    <w:rsid w:val="000A1450"/>
    <w:rsid w:val="000A502C"/>
    <w:rsid w:val="000A546D"/>
    <w:rsid w:val="000C6AFC"/>
    <w:rsid w:val="000E5106"/>
    <w:rsid w:val="001056A5"/>
    <w:rsid w:val="0010653C"/>
    <w:rsid w:val="00134B0C"/>
    <w:rsid w:val="001445C7"/>
    <w:rsid w:val="001457B1"/>
    <w:rsid w:val="001469AF"/>
    <w:rsid w:val="001B5E0A"/>
    <w:rsid w:val="001C439C"/>
    <w:rsid w:val="001D0A1B"/>
    <w:rsid w:val="001E71CC"/>
    <w:rsid w:val="001E7640"/>
    <w:rsid w:val="002016E9"/>
    <w:rsid w:val="00211314"/>
    <w:rsid w:val="00220995"/>
    <w:rsid w:val="00236A74"/>
    <w:rsid w:val="00242ED4"/>
    <w:rsid w:val="00246981"/>
    <w:rsid w:val="002607A7"/>
    <w:rsid w:val="00261E28"/>
    <w:rsid w:val="0028450D"/>
    <w:rsid w:val="002A28E3"/>
    <w:rsid w:val="002D4FE8"/>
    <w:rsid w:val="002E4C95"/>
    <w:rsid w:val="002E59FC"/>
    <w:rsid w:val="002F1C91"/>
    <w:rsid w:val="002F7890"/>
    <w:rsid w:val="003109EA"/>
    <w:rsid w:val="003123B3"/>
    <w:rsid w:val="00361C54"/>
    <w:rsid w:val="00373B96"/>
    <w:rsid w:val="00380158"/>
    <w:rsid w:val="0039262A"/>
    <w:rsid w:val="003932F6"/>
    <w:rsid w:val="003B648E"/>
    <w:rsid w:val="003B69AD"/>
    <w:rsid w:val="003C63C9"/>
    <w:rsid w:val="003E541E"/>
    <w:rsid w:val="003F3BE1"/>
    <w:rsid w:val="003F7C6B"/>
    <w:rsid w:val="004068E6"/>
    <w:rsid w:val="0041074F"/>
    <w:rsid w:val="004229A7"/>
    <w:rsid w:val="00426B14"/>
    <w:rsid w:val="0043105A"/>
    <w:rsid w:val="00444509"/>
    <w:rsid w:val="004624CF"/>
    <w:rsid w:val="0046738B"/>
    <w:rsid w:val="00470486"/>
    <w:rsid w:val="004A285E"/>
    <w:rsid w:val="004D0273"/>
    <w:rsid w:val="004F3C02"/>
    <w:rsid w:val="004F7E31"/>
    <w:rsid w:val="00527F2A"/>
    <w:rsid w:val="005320DC"/>
    <w:rsid w:val="00535B28"/>
    <w:rsid w:val="00555018"/>
    <w:rsid w:val="0056447E"/>
    <w:rsid w:val="0059018B"/>
    <w:rsid w:val="005C1D0E"/>
    <w:rsid w:val="005D1A82"/>
    <w:rsid w:val="005D3897"/>
    <w:rsid w:val="005D6673"/>
    <w:rsid w:val="005D684B"/>
    <w:rsid w:val="00600A5E"/>
    <w:rsid w:val="00642CC6"/>
    <w:rsid w:val="006B2F91"/>
    <w:rsid w:val="006F0E0B"/>
    <w:rsid w:val="006F24A4"/>
    <w:rsid w:val="006F715C"/>
    <w:rsid w:val="007006E2"/>
    <w:rsid w:val="00732E8B"/>
    <w:rsid w:val="00734384"/>
    <w:rsid w:val="0078200C"/>
    <w:rsid w:val="007A4E33"/>
    <w:rsid w:val="007D5D27"/>
    <w:rsid w:val="007E618C"/>
    <w:rsid w:val="007F00A1"/>
    <w:rsid w:val="008444AB"/>
    <w:rsid w:val="00851F07"/>
    <w:rsid w:val="00852A9F"/>
    <w:rsid w:val="008820F3"/>
    <w:rsid w:val="00893930"/>
    <w:rsid w:val="008A2D62"/>
    <w:rsid w:val="008D6B00"/>
    <w:rsid w:val="008F5B74"/>
    <w:rsid w:val="00903274"/>
    <w:rsid w:val="009305CB"/>
    <w:rsid w:val="00963BDB"/>
    <w:rsid w:val="00980C07"/>
    <w:rsid w:val="009A27F0"/>
    <w:rsid w:val="009C30CA"/>
    <w:rsid w:val="009D7BDA"/>
    <w:rsid w:val="00A140BE"/>
    <w:rsid w:val="00A1707A"/>
    <w:rsid w:val="00A248FF"/>
    <w:rsid w:val="00A32F17"/>
    <w:rsid w:val="00A445E7"/>
    <w:rsid w:val="00A518A0"/>
    <w:rsid w:val="00A70ED8"/>
    <w:rsid w:val="00A978A7"/>
    <w:rsid w:val="00AA5ED4"/>
    <w:rsid w:val="00AA63CE"/>
    <w:rsid w:val="00AD58A1"/>
    <w:rsid w:val="00AD7D4A"/>
    <w:rsid w:val="00B20109"/>
    <w:rsid w:val="00B23321"/>
    <w:rsid w:val="00B24001"/>
    <w:rsid w:val="00B26A3C"/>
    <w:rsid w:val="00B3097E"/>
    <w:rsid w:val="00B3784C"/>
    <w:rsid w:val="00B44BC2"/>
    <w:rsid w:val="00B5284C"/>
    <w:rsid w:val="00B6768F"/>
    <w:rsid w:val="00BB243F"/>
    <w:rsid w:val="00BE1A7E"/>
    <w:rsid w:val="00BF0870"/>
    <w:rsid w:val="00C02802"/>
    <w:rsid w:val="00C03F2A"/>
    <w:rsid w:val="00C06903"/>
    <w:rsid w:val="00C52ED4"/>
    <w:rsid w:val="00C70E36"/>
    <w:rsid w:val="00C87C59"/>
    <w:rsid w:val="00CE1F39"/>
    <w:rsid w:val="00CE32A5"/>
    <w:rsid w:val="00CF721F"/>
    <w:rsid w:val="00CF7F3D"/>
    <w:rsid w:val="00D0160E"/>
    <w:rsid w:val="00D14823"/>
    <w:rsid w:val="00D2410E"/>
    <w:rsid w:val="00D72013"/>
    <w:rsid w:val="00D92752"/>
    <w:rsid w:val="00D94A43"/>
    <w:rsid w:val="00E04AA4"/>
    <w:rsid w:val="00E220A1"/>
    <w:rsid w:val="00E24AD0"/>
    <w:rsid w:val="00E24E12"/>
    <w:rsid w:val="00E2585C"/>
    <w:rsid w:val="00E50C2C"/>
    <w:rsid w:val="00E52A51"/>
    <w:rsid w:val="00E57745"/>
    <w:rsid w:val="00E9380A"/>
    <w:rsid w:val="00EB3DD9"/>
    <w:rsid w:val="00EB5841"/>
    <w:rsid w:val="00EB6245"/>
    <w:rsid w:val="00ED65FA"/>
    <w:rsid w:val="00EF28A2"/>
    <w:rsid w:val="00F04646"/>
    <w:rsid w:val="00F27F86"/>
    <w:rsid w:val="00F51742"/>
    <w:rsid w:val="00F93431"/>
    <w:rsid w:val="00FA5CEA"/>
    <w:rsid w:val="00FD1355"/>
    <w:rsid w:val="00FD4905"/>
    <w:rsid w:val="00FF7F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42AC"/>
  <w15:chartTrackingRefBased/>
  <w15:docId w15:val="{141D5672-C8BD-4875-8B1D-EF55D6DC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D5D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5D27"/>
    <w:rPr>
      <w:sz w:val="20"/>
      <w:szCs w:val="20"/>
    </w:rPr>
  </w:style>
  <w:style w:type="character" w:styleId="FootnoteReference">
    <w:name w:val="footnote reference"/>
    <w:basedOn w:val="DefaultParagraphFont"/>
    <w:uiPriority w:val="99"/>
    <w:semiHidden/>
    <w:unhideWhenUsed/>
    <w:rsid w:val="007D5D27"/>
    <w:rPr>
      <w:vertAlign w:val="superscript"/>
    </w:rPr>
  </w:style>
  <w:style w:type="paragraph" w:styleId="ListParagraph">
    <w:name w:val="List Paragraph"/>
    <w:basedOn w:val="Normal"/>
    <w:uiPriority w:val="34"/>
    <w:qFormat/>
    <w:rsid w:val="00963BDB"/>
    <w:pPr>
      <w:ind w:left="720"/>
      <w:contextualSpacing/>
    </w:pPr>
  </w:style>
  <w:style w:type="character" w:styleId="Hyperlink">
    <w:name w:val="Hyperlink"/>
    <w:basedOn w:val="DefaultParagraphFont"/>
    <w:uiPriority w:val="99"/>
    <w:unhideWhenUsed/>
    <w:rsid w:val="002607A7"/>
    <w:rPr>
      <w:color w:val="0563C1" w:themeColor="hyperlink"/>
      <w:u w:val="single"/>
    </w:rPr>
  </w:style>
  <w:style w:type="character" w:styleId="CommentReference">
    <w:name w:val="annotation reference"/>
    <w:basedOn w:val="DefaultParagraphFont"/>
    <w:uiPriority w:val="99"/>
    <w:semiHidden/>
    <w:unhideWhenUsed/>
    <w:rsid w:val="002E4C95"/>
    <w:rPr>
      <w:sz w:val="16"/>
      <w:szCs w:val="16"/>
    </w:rPr>
  </w:style>
  <w:style w:type="paragraph" w:styleId="CommentText">
    <w:name w:val="annotation text"/>
    <w:basedOn w:val="Normal"/>
    <w:link w:val="CommentTextChar"/>
    <w:uiPriority w:val="99"/>
    <w:semiHidden/>
    <w:unhideWhenUsed/>
    <w:rsid w:val="002E4C95"/>
    <w:pPr>
      <w:spacing w:line="240" w:lineRule="auto"/>
    </w:pPr>
    <w:rPr>
      <w:sz w:val="20"/>
      <w:szCs w:val="20"/>
    </w:rPr>
  </w:style>
  <w:style w:type="character" w:customStyle="1" w:styleId="CommentTextChar">
    <w:name w:val="Comment Text Char"/>
    <w:basedOn w:val="DefaultParagraphFont"/>
    <w:link w:val="CommentText"/>
    <w:uiPriority w:val="99"/>
    <w:semiHidden/>
    <w:rsid w:val="002E4C95"/>
    <w:rPr>
      <w:sz w:val="20"/>
      <w:szCs w:val="20"/>
    </w:rPr>
  </w:style>
  <w:style w:type="paragraph" w:styleId="CommentSubject">
    <w:name w:val="annotation subject"/>
    <w:basedOn w:val="CommentText"/>
    <w:next w:val="CommentText"/>
    <w:link w:val="CommentSubjectChar"/>
    <w:uiPriority w:val="99"/>
    <w:semiHidden/>
    <w:unhideWhenUsed/>
    <w:rsid w:val="002E4C95"/>
    <w:rPr>
      <w:b/>
      <w:bCs/>
    </w:rPr>
  </w:style>
  <w:style w:type="character" w:customStyle="1" w:styleId="CommentSubjectChar">
    <w:name w:val="Comment Subject Char"/>
    <w:basedOn w:val="CommentTextChar"/>
    <w:link w:val="CommentSubject"/>
    <w:uiPriority w:val="99"/>
    <w:semiHidden/>
    <w:rsid w:val="002E4C95"/>
    <w:rPr>
      <w:b/>
      <w:bCs/>
      <w:sz w:val="20"/>
      <w:szCs w:val="20"/>
    </w:rPr>
  </w:style>
  <w:style w:type="paragraph" w:styleId="BalloonText">
    <w:name w:val="Balloon Text"/>
    <w:basedOn w:val="Normal"/>
    <w:link w:val="BalloonTextChar"/>
    <w:uiPriority w:val="99"/>
    <w:semiHidden/>
    <w:unhideWhenUsed/>
    <w:rsid w:val="002E4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C95"/>
    <w:rPr>
      <w:rFonts w:ascii="Segoe UI" w:hAnsi="Segoe UI" w:cs="Segoe UI"/>
      <w:sz w:val="18"/>
      <w:szCs w:val="18"/>
    </w:rPr>
  </w:style>
  <w:style w:type="paragraph" w:styleId="Header">
    <w:name w:val="header"/>
    <w:basedOn w:val="Normal"/>
    <w:link w:val="HeaderChar"/>
    <w:uiPriority w:val="99"/>
    <w:unhideWhenUsed/>
    <w:rsid w:val="000C6AF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6AFC"/>
  </w:style>
  <w:style w:type="paragraph" w:styleId="Footer">
    <w:name w:val="footer"/>
    <w:basedOn w:val="Normal"/>
    <w:link w:val="FooterChar"/>
    <w:uiPriority w:val="99"/>
    <w:unhideWhenUsed/>
    <w:rsid w:val="000C6AF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521654">
      <w:bodyDiv w:val="1"/>
      <w:marLeft w:val="0"/>
      <w:marRight w:val="0"/>
      <w:marTop w:val="0"/>
      <w:marBottom w:val="0"/>
      <w:divBdr>
        <w:top w:val="none" w:sz="0" w:space="0" w:color="auto"/>
        <w:left w:val="none" w:sz="0" w:space="0" w:color="auto"/>
        <w:bottom w:val="none" w:sz="0" w:space="0" w:color="auto"/>
        <w:right w:val="none" w:sz="0" w:space="0" w:color="auto"/>
      </w:divBdr>
    </w:div>
    <w:div w:id="1158883058">
      <w:bodyDiv w:val="1"/>
      <w:marLeft w:val="0"/>
      <w:marRight w:val="0"/>
      <w:marTop w:val="0"/>
      <w:marBottom w:val="0"/>
      <w:divBdr>
        <w:top w:val="none" w:sz="0" w:space="0" w:color="auto"/>
        <w:left w:val="none" w:sz="0" w:space="0" w:color="auto"/>
        <w:bottom w:val="none" w:sz="0" w:space="0" w:color="auto"/>
        <w:right w:val="none" w:sz="0" w:space="0" w:color="auto"/>
      </w:divBdr>
    </w:div>
    <w:div w:id="1409420206">
      <w:bodyDiv w:val="1"/>
      <w:marLeft w:val="0"/>
      <w:marRight w:val="0"/>
      <w:marTop w:val="0"/>
      <w:marBottom w:val="0"/>
      <w:divBdr>
        <w:top w:val="none" w:sz="0" w:space="0" w:color="auto"/>
        <w:left w:val="none" w:sz="0" w:space="0" w:color="auto"/>
        <w:bottom w:val="none" w:sz="0" w:space="0" w:color="auto"/>
        <w:right w:val="none" w:sz="0" w:space="0" w:color="auto"/>
      </w:divBdr>
    </w:div>
    <w:div w:id="209592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izm.kartes.lv/" TargetMode="External"/><Relationship Id="rId1" Type="http://schemas.openxmlformats.org/officeDocument/2006/relationships/hyperlink" Target="https://izm.karte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FE55A-A6EB-47C8-99B4-718B3D4B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2725</Words>
  <Characters>1554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Zemberga</dc:creator>
  <cp:keywords/>
  <dc:description/>
  <cp:lastModifiedBy>Maija Brunava</cp:lastModifiedBy>
  <cp:revision>2</cp:revision>
  <cp:lastPrinted>2019-04-04T07:57:00Z</cp:lastPrinted>
  <dcterms:created xsi:type="dcterms:W3CDTF">2019-04-16T05:41:00Z</dcterms:created>
  <dcterms:modified xsi:type="dcterms:W3CDTF">2019-04-16T05:41:00Z</dcterms:modified>
</cp:coreProperties>
</file>