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D2" w:rsidRPr="00F626F8" w:rsidRDefault="00BD5BD2" w:rsidP="00BD5BD2">
      <w:pPr>
        <w:spacing w:before="120" w:after="120" w:line="240" w:lineRule="auto"/>
        <w:jc w:val="center"/>
        <w:rPr>
          <w:rFonts w:ascii="Times New Roman" w:hAnsi="Times New Roman"/>
          <w:b/>
          <w:sz w:val="32"/>
          <w:lang w:val="lv-LV"/>
        </w:rPr>
      </w:pPr>
      <w:r w:rsidRPr="00F626F8">
        <w:rPr>
          <w:rFonts w:ascii="Times New Roman" w:hAnsi="Times New Roman"/>
          <w:b/>
          <w:sz w:val="32"/>
          <w:lang w:val="lv-LV"/>
        </w:rPr>
        <w:t>A</w:t>
      </w:r>
      <w:r>
        <w:rPr>
          <w:rFonts w:ascii="Times New Roman" w:hAnsi="Times New Roman"/>
          <w:b/>
          <w:sz w:val="32"/>
          <w:lang w:val="lv-LV"/>
        </w:rPr>
        <w:t xml:space="preserve">LSUNGAS </w:t>
      </w:r>
      <w:r w:rsidRPr="00F626F8">
        <w:rPr>
          <w:rFonts w:ascii="Times New Roman" w:hAnsi="Times New Roman"/>
          <w:b/>
          <w:sz w:val="32"/>
          <w:lang w:val="lv-LV"/>
        </w:rPr>
        <w:t>NOVADS</w:t>
      </w:r>
    </w:p>
    <w:p w:rsidR="002035E7" w:rsidRDefault="002035E7" w:rsidP="002035E7">
      <w:pPr>
        <w:pStyle w:val="ListParagraph"/>
        <w:spacing w:before="120" w:after="120" w:line="240" w:lineRule="auto"/>
        <w:rPr>
          <w:rFonts w:ascii="Times New Roman" w:hAnsi="Times New Roman"/>
          <w:b/>
          <w:sz w:val="28"/>
          <w:lang w:val="lv-LV"/>
        </w:rPr>
      </w:pPr>
    </w:p>
    <w:p w:rsidR="002035E7" w:rsidRPr="00F626F8" w:rsidRDefault="002035E7" w:rsidP="002035E7">
      <w:pPr>
        <w:pStyle w:val="ListParagraph"/>
        <w:numPr>
          <w:ilvl w:val="0"/>
          <w:numId w:val="2"/>
        </w:numPr>
        <w:spacing w:before="120" w:after="120" w:line="240" w:lineRule="auto"/>
        <w:rPr>
          <w:rFonts w:ascii="Times New Roman" w:hAnsi="Times New Roman"/>
          <w:b/>
          <w:sz w:val="28"/>
          <w:lang w:val="lv-LV"/>
        </w:rPr>
      </w:pPr>
      <w:r>
        <w:rPr>
          <w:rFonts w:ascii="Times New Roman" w:hAnsi="Times New Roman"/>
          <w:b/>
          <w:sz w:val="28"/>
          <w:lang w:val="lv-LV"/>
        </w:rPr>
        <w:t>ALSUNGA</w:t>
      </w:r>
    </w:p>
    <w:p w:rsidR="00571F95" w:rsidRDefault="002035E7" w:rsidP="002D416D">
      <w:pPr>
        <w:spacing w:before="120" w:after="120" w:line="240" w:lineRule="auto"/>
        <w:jc w:val="both"/>
        <w:rPr>
          <w:rFonts w:ascii="Times New Roman" w:hAnsi="Times New Roman"/>
          <w:sz w:val="24"/>
          <w:lang w:val="lv-LV"/>
        </w:rPr>
      </w:pPr>
      <w:r>
        <w:rPr>
          <w:rFonts w:ascii="Times New Roman" w:hAnsi="Times New Roman"/>
          <w:sz w:val="24"/>
          <w:lang w:val="lv-LV"/>
        </w:rPr>
        <w:t xml:space="preserve">Ūdenssaimniecības </w:t>
      </w:r>
      <w:r w:rsidR="008837E5">
        <w:rPr>
          <w:rFonts w:ascii="Times New Roman" w:hAnsi="Times New Roman"/>
          <w:sz w:val="24"/>
          <w:lang w:val="lv-LV"/>
        </w:rPr>
        <w:t xml:space="preserve">(ūdensapgādes un kanalizācijas) </w:t>
      </w:r>
      <w:r>
        <w:rPr>
          <w:rFonts w:ascii="Times New Roman" w:hAnsi="Times New Roman"/>
          <w:sz w:val="24"/>
          <w:lang w:val="lv-LV"/>
        </w:rPr>
        <w:t xml:space="preserve">pakalpojumu sniedzējs: SIA „Alsunga” </w:t>
      </w:r>
      <w:r w:rsidR="008837E5">
        <w:rPr>
          <w:rFonts w:ascii="Times New Roman" w:hAnsi="Times New Roman"/>
          <w:sz w:val="24"/>
          <w:lang w:val="lv-LV"/>
        </w:rPr>
        <w:t>(</w:t>
      </w:r>
      <w:r w:rsidR="00597094">
        <w:rPr>
          <w:rFonts w:ascii="Times New Roman" w:hAnsi="Times New Roman"/>
          <w:sz w:val="24"/>
          <w:lang w:val="lv-LV"/>
        </w:rPr>
        <w:t xml:space="preserve">ūdensapgādē </w:t>
      </w:r>
      <w:r w:rsidR="008837E5">
        <w:rPr>
          <w:rFonts w:ascii="Times New Roman" w:hAnsi="Times New Roman"/>
          <w:sz w:val="24"/>
          <w:lang w:val="lv-LV"/>
        </w:rPr>
        <w:t xml:space="preserve">apkalpo </w:t>
      </w:r>
      <w:r w:rsidR="00597094">
        <w:rPr>
          <w:rFonts w:ascii="Times New Roman" w:hAnsi="Times New Roman"/>
          <w:sz w:val="24"/>
          <w:lang w:val="lv-LV"/>
        </w:rPr>
        <w:t xml:space="preserve">nedaudz vairāk kā </w:t>
      </w:r>
      <w:r w:rsidR="008837E5">
        <w:rPr>
          <w:rFonts w:ascii="Times New Roman" w:hAnsi="Times New Roman"/>
          <w:sz w:val="24"/>
          <w:lang w:val="lv-LV"/>
        </w:rPr>
        <w:t xml:space="preserve">90% no </w:t>
      </w:r>
      <w:r w:rsidR="00597094">
        <w:rPr>
          <w:rFonts w:ascii="Times New Roman" w:hAnsi="Times New Roman"/>
          <w:sz w:val="24"/>
          <w:lang w:val="lv-LV"/>
        </w:rPr>
        <w:t>ūdensapgādes lietotāju</w:t>
      </w:r>
      <w:r w:rsidR="008837E5">
        <w:rPr>
          <w:rFonts w:ascii="Times New Roman" w:hAnsi="Times New Roman"/>
          <w:sz w:val="24"/>
          <w:lang w:val="lv-LV"/>
        </w:rPr>
        <w:t xml:space="preserve"> skaita Alsungā, t.i., apmēram 1000 iedzīvotājus, kā arī iestādes un uzņēmumus/veikalus, kas atrodas Alsungā</w:t>
      </w:r>
      <w:r w:rsidR="00597094">
        <w:rPr>
          <w:rFonts w:ascii="Times New Roman" w:hAnsi="Times New Roman"/>
          <w:sz w:val="24"/>
          <w:lang w:val="lv-LV"/>
        </w:rPr>
        <w:t>; notekūdeņu apsaimniekošanā apkalpo 100% no lietotāju skaita</w:t>
      </w:r>
      <w:r w:rsidR="008837E5">
        <w:rPr>
          <w:rFonts w:ascii="Times New Roman" w:hAnsi="Times New Roman"/>
          <w:sz w:val="24"/>
          <w:lang w:val="lv-LV"/>
        </w:rPr>
        <w:t>).</w:t>
      </w:r>
    </w:p>
    <w:p w:rsidR="00597094" w:rsidRDefault="00597094" w:rsidP="00597094">
      <w:pPr>
        <w:spacing w:before="120" w:after="120" w:line="240" w:lineRule="auto"/>
        <w:jc w:val="both"/>
        <w:rPr>
          <w:rFonts w:ascii="Times New Roman" w:hAnsi="Times New Roman"/>
          <w:sz w:val="24"/>
          <w:lang w:val="lv-LV"/>
        </w:rPr>
      </w:pPr>
      <w:r>
        <w:rPr>
          <w:rFonts w:ascii="Times New Roman" w:hAnsi="Times New Roman"/>
          <w:sz w:val="24"/>
          <w:lang w:val="lv-LV"/>
        </w:rPr>
        <w:t>Pašvaldības īpašumā un apsaimniekošanā ir ūdensapgādes tīkli, kas nodrošina ūdens apgādi 3 daudzdzīvokļu mājām un 23 privātmājām (apmēram 150 iedzīvotājiem).</w:t>
      </w:r>
    </w:p>
    <w:p w:rsidR="002D416D" w:rsidRDefault="002D416D" w:rsidP="002D416D">
      <w:pPr>
        <w:spacing w:before="120" w:after="120" w:line="240" w:lineRule="auto"/>
        <w:jc w:val="both"/>
        <w:rPr>
          <w:rFonts w:ascii="Times New Roman" w:hAnsi="Times New Roman"/>
          <w:sz w:val="24"/>
          <w:lang w:val="lv-LV"/>
        </w:rPr>
      </w:pPr>
    </w:p>
    <w:p w:rsidR="00082FFE" w:rsidRDefault="00082FFE" w:rsidP="00402C56">
      <w:pPr>
        <w:spacing w:before="120" w:after="120" w:line="240" w:lineRule="auto"/>
        <w:rPr>
          <w:rFonts w:ascii="Times New Roman" w:hAnsi="Times New Roman"/>
          <w:b/>
          <w:sz w:val="24"/>
          <w:lang w:val="lv-LV"/>
        </w:rPr>
      </w:pPr>
      <w:r>
        <w:rPr>
          <w:rFonts w:ascii="Times New Roman" w:hAnsi="Times New Roman"/>
          <w:b/>
          <w:sz w:val="24"/>
          <w:lang w:val="lv-LV"/>
        </w:rPr>
        <w:t>Ūdensapgādes infrastruktūra</w:t>
      </w:r>
    </w:p>
    <w:p w:rsidR="00082FFE" w:rsidRPr="00082FFE" w:rsidRDefault="00082FFE" w:rsidP="00082FFE">
      <w:pPr>
        <w:spacing w:before="120" w:after="120" w:line="240" w:lineRule="auto"/>
        <w:jc w:val="both"/>
        <w:rPr>
          <w:rFonts w:ascii="Times New Roman" w:hAnsi="Times New Roman"/>
          <w:sz w:val="24"/>
          <w:lang w:val="lv-LV"/>
        </w:rPr>
      </w:pPr>
      <w:r w:rsidRPr="00082FFE">
        <w:rPr>
          <w:rFonts w:ascii="Times New Roman" w:hAnsi="Times New Roman"/>
          <w:sz w:val="24"/>
          <w:lang w:val="lv-LV"/>
        </w:rPr>
        <w:t xml:space="preserve">Ciemā </w:t>
      </w:r>
      <w:r>
        <w:rPr>
          <w:rFonts w:ascii="Times New Roman" w:hAnsi="Times New Roman"/>
          <w:sz w:val="24"/>
          <w:lang w:val="lv-LV"/>
        </w:rPr>
        <w:t>ir divi artēziskie urbumi, kas saslēgti vienotā ūdensapgādes sistēmā; ūdenstornis (V=50 m3, tērauda rezervuāri)</w:t>
      </w:r>
      <w:r w:rsidR="00597094">
        <w:rPr>
          <w:rFonts w:ascii="Times New Roman" w:hAnsi="Times New Roman"/>
          <w:sz w:val="24"/>
          <w:lang w:val="lv-LV"/>
        </w:rPr>
        <w:t>. Ūdensapgādes sistēma ir SIA „Alsunga” īpašumā un apsaimniekošanā, izņemot tīklus, kas pieder pašvaldībai.</w:t>
      </w:r>
    </w:p>
    <w:p w:rsidR="00082FFE" w:rsidRDefault="00082FFE" w:rsidP="00402C56">
      <w:pPr>
        <w:spacing w:before="120" w:after="120" w:line="240" w:lineRule="auto"/>
        <w:rPr>
          <w:rFonts w:ascii="Times New Roman" w:hAnsi="Times New Roman"/>
          <w:b/>
          <w:sz w:val="24"/>
          <w:lang w:val="lv-LV"/>
        </w:rPr>
      </w:pPr>
    </w:p>
    <w:p w:rsidR="00082FFE" w:rsidRPr="00082FFE" w:rsidRDefault="00082FFE" w:rsidP="00402C56">
      <w:pPr>
        <w:spacing w:before="120" w:after="120" w:line="240" w:lineRule="auto"/>
        <w:rPr>
          <w:rFonts w:ascii="Times New Roman" w:hAnsi="Times New Roman"/>
          <w:b/>
          <w:sz w:val="24"/>
          <w:lang w:val="lv-LV"/>
        </w:rPr>
      </w:pPr>
      <w:r w:rsidRPr="00082FFE">
        <w:rPr>
          <w:rFonts w:ascii="Times New Roman" w:hAnsi="Times New Roman"/>
          <w:b/>
          <w:sz w:val="24"/>
          <w:lang w:val="lv-LV"/>
        </w:rPr>
        <w:t xml:space="preserve">Kanalizācijas infrastruktūra: </w:t>
      </w:r>
    </w:p>
    <w:p w:rsidR="008837E5" w:rsidRDefault="008837E5" w:rsidP="00402C56">
      <w:pPr>
        <w:spacing w:before="120" w:after="120" w:line="240" w:lineRule="auto"/>
        <w:rPr>
          <w:rFonts w:ascii="Times New Roman" w:hAnsi="Times New Roman"/>
          <w:sz w:val="24"/>
          <w:lang w:val="lv-LV"/>
        </w:rPr>
      </w:pPr>
      <w:r>
        <w:rPr>
          <w:rFonts w:ascii="Times New Roman" w:hAnsi="Times New Roman"/>
          <w:sz w:val="24"/>
          <w:lang w:val="lv-LV"/>
        </w:rPr>
        <w:t>Alsungā ir trīs notekūdeņu savākšanas sistēmas:</w:t>
      </w:r>
    </w:p>
    <w:p w:rsidR="008837E5" w:rsidRDefault="008837E5" w:rsidP="008837E5">
      <w:pPr>
        <w:pStyle w:val="ListParagraph"/>
        <w:numPr>
          <w:ilvl w:val="0"/>
          <w:numId w:val="22"/>
        </w:numPr>
        <w:spacing w:before="120" w:after="120" w:line="240" w:lineRule="auto"/>
        <w:rPr>
          <w:rFonts w:ascii="Times New Roman" w:hAnsi="Times New Roman"/>
          <w:sz w:val="24"/>
          <w:lang w:val="lv-LV"/>
        </w:rPr>
      </w:pPr>
      <w:r>
        <w:rPr>
          <w:rFonts w:ascii="Times New Roman" w:hAnsi="Times New Roman"/>
          <w:sz w:val="24"/>
          <w:lang w:val="lv-LV"/>
        </w:rPr>
        <w:t xml:space="preserve">CER-12 sistēma. Savāktie notekūdeņi </w:t>
      </w:r>
      <w:proofErr w:type="spellStart"/>
      <w:r>
        <w:rPr>
          <w:rFonts w:ascii="Times New Roman" w:hAnsi="Times New Roman"/>
          <w:sz w:val="24"/>
          <w:lang w:val="lv-LV"/>
        </w:rPr>
        <w:t>paštecē</w:t>
      </w:r>
      <w:proofErr w:type="spellEnd"/>
      <w:r>
        <w:rPr>
          <w:rFonts w:ascii="Times New Roman" w:hAnsi="Times New Roman"/>
          <w:sz w:val="24"/>
          <w:lang w:val="lv-LV"/>
        </w:rPr>
        <w:t xml:space="preserve"> tiek novadīti uz Krasta ielas sistēmu.</w:t>
      </w:r>
    </w:p>
    <w:p w:rsidR="002D416D" w:rsidRDefault="002D416D" w:rsidP="008837E5">
      <w:pPr>
        <w:pStyle w:val="ListParagraph"/>
        <w:numPr>
          <w:ilvl w:val="0"/>
          <w:numId w:val="22"/>
        </w:numPr>
        <w:spacing w:before="120" w:after="120" w:line="240" w:lineRule="auto"/>
        <w:rPr>
          <w:rFonts w:ascii="Times New Roman" w:hAnsi="Times New Roman"/>
          <w:sz w:val="24"/>
          <w:lang w:val="lv-LV"/>
        </w:rPr>
      </w:pPr>
      <w:r>
        <w:rPr>
          <w:rFonts w:ascii="Times New Roman" w:hAnsi="Times New Roman"/>
          <w:sz w:val="24"/>
          <w:lang w:val="lv-LV"/>
        </w:rPr>
        <w:t>Pils ielas sistēma. Savāktie notekūdeņi ar KSS un spiedvada palīdzību tiek novadīti uz Krasta ielas sistēmu.</w:t>
      </w:r>
    </w:p>
    <w:p w:rsidR="008837E5" w:rsidRPr="008837E5" w:rsidRDefault="008837E5" w:rsidP="008837E5">
      <w:pPr>
        <w:pStyle w:val="ListParagraph"/>
        <w:numPr>
          <w:ilvl w:val="0"/>
          <w:numId w:val="22"/>
        </w:numPr>
        <w:spacing w:before="120" w:after="120" w:line="240" w:lineRule="auto"/>
        <w:rPr>
          <w:rFonts w:ascii="Times New Roman" w:hAnsi="Times New Roman"/>
          <w:sz w:val="24"/>
          <w:lang w:val="lv-LV"/>
        </w:rPr>
      </w:pPr>
      <w:r>
        <w:rPr>
          <w:rFonts w:ascii="Times New Roman" w:hAnsi="Times New Roman"/>
          <w:sz w:val="24"/>
          <w:lang w:val="lv-LV"/>
        </w:rPr>
        <w:t>Krasta ielas sistēma.</w:t>
      </w:r>
      <w:r w:rsidR="00082FFE">
        <w:rPr>
          <w:rFonts w:ascii="Times New Roman" w:hAnsi="Times New Roman"/>
          <w:sz w:val="24"/>
          <w:lang w:val="lv-LV"/>
        </w:rPr>
        <w:t xml:space="preserve"> Savāktie notekūdeņi </w:t>
      </w:r>
      <w:proofErr w:type="spellStart"/>
      <w:r w:rsidR="00082FFE">
        <w:rPr>
          <w:rFonts w:ascii="Times New Roman" w:hAnsi="Times New Roman"/>
          <w:sz w:val="24"/>
          <w:lang w:val="lv-LV"/>
        </w:rPr>
        <w:t>paštecē</w:t>
      </w:r>
      <w:proofErr w:type="spellEnd"/>
      <w:r w:rsidR="00082FFE">
        <w:rPr>
          <w:rFonts w:ascii="Times New Roman" w:hAnsi="Times New Roman"/>
          <w:sz w:val="24"/>
          <w:lang w:val="lv-LV"/>
        </w:rPr>
        <w:t xml:space="preserve"> tiek novadīti uz NAI BIO 200, kas izbūvētas 1975.g., rekonstruētas 1985.g., projektētā jauda Q=250 m3/dnn, NAI izplūde Roņu valkā, kas ietek Užavas upē.</w:t>
      </w:r>
    </w:p>
    <w:p w:rsidR="00F75833" w:rsidRDefault="00082FFE" w:rsidP="00402C56">
      <w:pPr>
        <w:spacing w:before="120" w:after="120" w:line="240" w:lineRule="auto"/>
        <w:rPr>
          <w:rFonts w:ascii="Times New Roman" w:hAnsi="Times New Roman"/>
          <w:sz w:val="24"/>
          <w:lang w:val="lv-LV"/>
        </w:rPr>
      </w:pPr>
      <w:r>
        <w:rPr>
          <w:rFonts w:ascii="Times New Roman" w:hAnsi="Times New Roman"/>
          <w:sz w:val="24"/>
          <w:lang w:val="lv-LV"/>
        </w:rPr>
        <w:t xml:space="preserve">Atbilstoši informācijai, kas iekļauta B kategorijas piesārņojošas darbības atļaujā, esošajā situācijā Alsungas NAI darbība nav atbilstoša vides normatīvajām prasībām (SV=90 mg/l, BSP5=24 mg/l, ĶSP=92 mg/l). </w:t>
      </w:r>
    </w:p>
    <w:p w:rsidR="00082FFE" w:rsidRDefault="00082FFE" w:rsidP="00402C56">
      <w:pPr>
        <w:spacing w:before="120" w:after="120" w:line="240" w:lineRule="auto"/>
        <w:rPr>
          <w:rFonts w:ascii="Times New Roman" w:hAnsi="Times New Roman"/>
          <w:sz w:val="24"/>
          <w:lang w:val="lv-LV"/>
        </w:rPr>
      </w:pPr>
      <w:r>
        <w:rPr>
          <w:rFonts w:ascii="Times New Roman" w:hAnsi="Times New Roman"/>
          <w:sz w:val="24"/>
          <w:lang w:val="lv-LV"/>
        </w:rPr>
        <w:t xml:space="preserve">Alsungas NAI ir nolietojušās, to darbība nav efektīva, </w:t>
      </w:r>
      <w:r w:rsidRPr="00082FFE">
        <w:rPr>
          <w:rFonts w:ascii="Times New Roman" w:hAnsi="Times New Roman"/>
          <w:b/>
          <w:sz w:val="24"/>
          <w:lang w:val="lv-LV"/>
        </w:rPr>
        <w:t>nepieciešama NAI rekonstrukcija</w:t>
      </w:r>
      <w:r>
        <w:rPr>
          <w:rFonts w:ascii="Times New Roman" w:hAnsi="Times New Roman"/>
          <w:sz w:val="24"/>
          <w:lang w:val="lv-LV"/>
        </w:rPr>
        <w:t>.</w:t>
      </w:r>
    </w:p>
    <w:p w:rsidR="00082FFE" w:rsidRDefault="00082FFE" w:rsidP="00402C56">
      <w:pPr>
        <w:spacing w:before="120" w:after="120" w:line="240" w:lineRule="auto"/>
        <w:rPr>
          <w:rFonts w:ascii="Times New Roman" w:hAnsi="Times New Roman"/>
          <w:sz w:val="24"/>
          <w:lang w:val="lv-LV"/>
        </w:rPr>
      </w:pPr>
    </w:p>
    <w:p w:rsidR="00597094" w:rsidRDefault="00597094" w:rsidP="00597094">
      <w:pPr>
        <w:spacing w:after="0" w:line="240" w:lineRule="auto"/>
        <w:jc w:val="both"/>
        <w:rPr>
          <w:rFonts w:ascii="Times New Roman" w:hAnsi="Times New Roman"/>
          <w:color w:val="000000"/>
          <w:sz w:val="24"/>
          <w:szCs w:val="24"/>
          <w:lang w:val="lv-LV" w:eastAsia="lv-LV" w:bidi="ar-SA"/>
        </w:rPr>
      </w:pPr>
      <w:r w:rsidRPr="00597094">
        <w:rPr>
          <w:rFonts w:ascii="Times New Roman" w:hAnsi="Times New Roman"/>
          <w:color w:val="000000"/>
          <w:sz w:val="24"/>
          <w:szCs w:val="24"/>
          <w:lang w:val="lv-LV" w:eastAsia="lv-LV" w:bidi="ar-SA"/>
        </w:rPr>
        <w:t>Alsungas novada pašvaldība izskata iespēju sagatavot un realizēt ūdenssaimniecības attīstības projektu, ko veiks SIA "Alsunga"</w:t>
      </w:r>
      <w:r>
        <w:rPr>
          <w:rFonts w:ascii="Times New Roman" w:hAnsi="Times New Roman"/>
          <w:color w:val="000000"/>
          <w:sz w:val="24"/>
          <w:szCs w:val="24"/>
          <w:lang w:val="lv-LV" w:eastAsia="lv-LV" w:bidi="ar-SA"/>
        </w:rPr>
        <w:t>.</w:t>
      </w:r>
      <w:r w:rsidRPr="00597094">
        <w:rPr>
          <w:rFonts w:ascii="Times New Roman" w:hAnsi="Times New Roman"/>
          <w:color w:val="000000"/>
          <w:sz w:val="24"/>
          <w:szCs w:val="24"/>
          <w:lang w:val="lv-LV" w:eastAsia="lv-LV" w:bidi="ar-SA"/>
        </w:rPr>
        <w:t xml:space="preserve"> </w:t>
      </w:r>
    </w:p>
    <w:p w:rsidR="00597094" w:rsidRDefault="00597094" w:rsidP="00597094">
      <w:pPr>
        <w:spacing w:after="0" w:line="240" w:lineRule="auto"/>
        <w:jc w:val="both"/>
        <w:rPr>
          <w:rFonts w:ascii="Times New Roman" w:hAnsi="Times New Roman"/>
          <w:color w:val="000000"/>
          <w:sz w:val="24"/>
          <w:szCs w:val="24"/>
          <w:lang w:val="lv-LV" w:eastAsia="lv-LV" w:bidi="ar-SA"/>
        </w:rPr>
      </w:pPr>
    </w:p>
    <w:p w:rsidR="00597094" w:rsidRDefault="00597094" w:rsidP="00597094">
      <w:pPr>
        <w:spacing w:after="0" w:line="240" w:lineRule="auto"/>
        <w:jc w:val="both"/>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P</w:t>
      </w:r>
      <w:r w:rsidRPr="00597094">
        <w:rPr>
          <w:rFonts w:ascii="Times New Roman" w:hAnsi="Times New Roman"/>
          <w:color w:val="000000"/>
          <w:sz w:val="24"/>
          <w:szCs w:val="24"/>
          <w:lang w:val="lv-LV" w:eastAsia="lv-LV" w:bidi="ar-SA"/>
        </w:rPr>
        <w:t>ašvaldīb</w:t>
      </w:r>
      <w:r>
        <w:rPr>
          <w:rFonts w:ascii="Times New Roman" w:hAnsi="Times New Roman"/>
          <w:color w:val="000000"/>
          <w:sz w:val="24"/>
          <w:szCs w:val="24"/>
          <w:lang w:val="lv-LV" w:eastAsia="lv-LV" w:bidi="ar-SA"/>
        </w:rPr>
        <w:t>a</w:t>
      </w:r>
      <w:r w:rsidRPr="00597094">
        <w:rPr>
          <w:rFonts w:ascii="Times New Roman" w:hAnsi="Times New Roman"/>
          <w:color w:val="000000"/>
          <w:sz w:val="24"/>
          <w:szCs w:val="24"/>
          <w:lang w:val="lv-LV" w:eastAsia="lv-LV" w:bidi="ar-SA"/>
        </w:rPr>
        <w:t xml:space="preserve"> noslēgts līgum</w:t>
      </w:r>
      <w:r>
        <w:rPr>
          <w:rFonts w:ascii="Times New Roman" w:hAnsi="Times New Roman"/>
          <w:color w:val="000000"/>
          <w:sz w:val="24"/>
          <w:szCs w:val="24"/>
          <w:lang w:val="lv-LV" w:eastAsia="lv-LV" w:bidi="ar-SA"/>
        </w:rPr>
        <w:t>u ar SIA „Alsunga”</w:t>
      </w:r>
      <w:r w:rsidRPr="00597094">
        <w:rPr>
          <w:rFonts w:ascii="Times New Roman" w:hAnsi="Times New Roman"/>
          <w:color w:val="000000"/>
          <w:sz w:val="24"/>
          <w:szCs w:val="24"/>
          <w:lang w:val="lv-LV" w:eastAsia="lv-LV" w:bidi="ar-SA"/>
        </w:rPr>
        <w:t xml:space="preserve">, kurā noteikta prasība līdz 2012.gada februāra vidum </w:t>
      </w:r>
      <w:r>
        <w:rPr>
          <w:rFonts w:ascii="Times New Roman" w:hAnsi="Times New Roman"/>
          <w:color w:val="000000"/>
          <w:sz w:val="24"/>
          <w:szCs w:val="24"/>
          <w:lang w:val="lv-LV" w:eastAsia="lv-LV" w:bidi="ar-SA"/>
        </w:rPr>
        <w:t xml:space="preserve">SIA „Alsunga” </w:t>
      </w:r>
      <w:r w:rsidRPr="00597094">
        <w:rPr>
          <w:rFonts w:ascii="Times New Roman" w:hAnsi="Times New Roman"/>
          <w:color w:val="000000"/>
          <w:sz w:val="24"/>
          <w:szCs w:val="24"/>
          <w:lang w:val="lv-LV" w:eastAsia="lv-LV" w:bidi="ar-SA"/>
        </w:rPr>
        <w:t>reģistrēties Regulatorā, t.i., saņemt licenci un Regulatora apstiprinātus tarifus.</w:t>
      </w:r>
    </w:p>
    <w:p w:rsidR="00597094" w:rsidRDefault="00597094" w:rsidP="00597094">
      <w:pPr>
        <w:spacing w:after="0" w:line="240" w:lineRule="auto"/>
        <w:jc w:val="both"/>
        <w:rPr>
          <w:rFonts w:ascii="Times New Roman" w:hAnsi="Times New Roman"/>
          <w:color w:val="000000"/>
          <w:sz w:val="24"/>
          <w:szCs w:val="24"/>
          <w:lang w:val="lv-LV" w:eastAsia="lv-LV" w:bidi="ar-SA"/>
        </w:rPr>
      </w:pPr>
    </w:p>
    <w:p w:rsidR="00597094" w:rsidRDefault="00597094" w:rsidP="00597094">
      <w:pPr>
        <w:spacing w:after="0" w:line="240" w:lineRule="auto"/>
        <w:jc w:val="both"/>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Plānots, ka ūdenssaimniecības attīstības projektu realizēs SIA „Alsunga”.</w:t>
      </w:r>
    </w:p>
    <w:p w:rsidR="00597094" w:rsidRDefault="00597094" w:rsidP="00597094">
      <w:pPr>
        <w:spacing w:after="0" w:line="240" w:lineRule="auto"/>
        <w:jc w:val="both"/>
        <w:rPr>
          <w:rFonts w:ascii="Times New Roman" w:hAnsi="Times New Roman"/>
          <w:color w:val="000000"/>
          <w:sz w:val="24"/>
          <w:szCs w:val="24"/>
          <w:lang w:val="lv-LV" w:eastAsia="lv-LV" w:bidi="ar-SA"/>
        </w:rPr>
      </w:pPr>
    </w:p>
    <w:p w:rsidR="00597094" w:rsidRPr="00597094" w:rsidRDefault="00597094" w:rsidP="00597094">
      <w:pPr>
        <w:spacing w:after="0" w:line="240" w:lineRule="auto"/>
        <w:jc w:val="both"/>
        <w:rPr>
          <w:rFonts w:ascii="Times New Roman" w:hAnsi="Times New Roman"/>
          <w:color w:val="000000"/>
          <w:sz w:val="24"/>
          <w:szCs w:val="24"/>
          <w:lang w:val="lv-LV" w:eastAsia="lv-LV" w:bidi="ar-SA"/>
        </w:rPr>
      </w:pPr>
    </w:p>
    <w:p w:rsidR="00F75833" w:rsidRDefault="00F75833">
      <w:pPr>
        <w:spacing w:after="0" w:line="240" w:lineRule="auto"/>
        <w:rPr>
          <w:rFonts w:ascii="Times New Roman" w:hAnsi="Times New Roman"/>
          <w:sz w:val="24"/>
          <w:lang w:val="lv-LV"/>
        </w:rPr>
      </w:pPr>
    </w:p>
    <w:sectPr w:rsidR="00F7583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7"/>
  </w:num>
  <w:num w:numId="4">
    <w:abstractNumId w:val="21"/>
  </w:num>
  <w:num w:numId="5">
    <w:abstractNumId w:val="0"/>
  </w:num>
  <w:num w:numId="6">
    <w:abstractNumId w:val="18"/>
  </w:num>
  <w:num w:numId="7">
    <w:abstractNumId w:val="15"/>
  </w:num>
  <w:num w:numId="8">
    <w:abstractNumId w:val="16"/>
  </w:num>
  <w:num w:numId="9">
    <w:abstractNumId w:val="2"/>
  </w:num>
  <w:num w:numId="10">
    <w:abstractNumId w:val="6"/>
  </w:num>
  <w:num w:numId="11">
    <w:abstractNumId w:val="10"/>
  </w:num>
  <w:num w:numId="12">
    <w:abstractNumId w:val="12"/>
  </w:num>
  <w:num w:numId="13">
    <w:abstractNumId w:val="14"/>
  </w:num>
  <w:num w:numId="14">
    <w:abstractNumId w:val="11"/>
  </w:num>
  <w:num w:numId="15">
    <w:abstractNumId w:val="5"/>
  </w:num>
  <w:num w:numId="16">
    <w:abstractNumId w:val="20"/>
  </w:num>
  <w:num w:numId="17">
    <w:abstractNumId w:val="8"/>
  </w:num>
  <w:num w:numId="18">
    <w:abstractNumId w:val="7"/>
  </w:num>
  <w:num w:numId="19">
    <w:abstractNumId w:val="22"/>
  </w:num>
  <w:num w:numId="20">
    <w:abstractNumId w:val="3"/>
  </w:num>
  <w:num w:numId="21">
    <w:abstractNumId w:val="13"/>
  </w:num>
  <w:num w:numId="22">
    <w:abstractNumId w:val="1"/>
  </w:num>
  <w:num w:numId="23">
    <w:abstractNumId w:val="9"/>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82FFE"/>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D416D"/>
    <w:rsid w:val="002E6C31"/>
    <w:rsid w:val="002F3B51"/>
    <w:rsid w:val="002F40A6"/>
    <w:rsid w:val="002F50D1"/>
    <w:rsid w:val="00300091"/>
    <w:rsid w:val="0030594B"/>
    <w:rsid w:val="00354B56"/>
    <w:rsid w:val="00363CA4"/>
    <w:rsid w:val="0036616C"/>
    <w:rsid w:val="003A0782"/>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97094"/>
    <w:rsid w:val="005D018F"/>
    <w:rsid w:val="005D57E5"/>
    <w:rsid w:val="005E4772"/>
    <w:rsid w:val="005F1AC5"/>
    <w:rsid w:val="0060569E"/>
    <w:rsid w:val="00616560"/>
    <w:rsid w:val="00632CE2"/>
    <w:rsid w:val="006401AF"/>
    <w:rsid w:val="0064277C"/>
    <w:rsid w:val="00642DF4"/>
    <w:rsid w:val="00695094"/>
    <w:rsid w:val="00697A2D"/>
    <w:rsid w:val="006B46C6"/>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C68C3"/>
    <w:rsid w:val="00AE474A"/>
    <w:rsid w:val="00B2054C"/>
    <w:rsid w:val="00B443D1"/>
    <w:rsid w:val="00B635DC"/>
    <w:rsid w:val="00B72792"/>
    <w:rsid w:val="00B73949"/>
    <w:rsid w:val="00BC2596"/>
    <w:rsid w:val="00BC67FF"/>
    <w:rsid w:val="00BD5BD2"/>
    <w:rsid w:val="00BF6C82"/>
    <w:rsid w:val="00C14B8D"/>
    <w:rsid w:val="00C37B63"/>
    <w:rsid w:val="00C544EE"/>
    <w:rsid w:val="00C6132C"/>
    <w:rsid w:val="00C72ABD"/>
    <w:rsid w:val="00C87914"/>
    <w:rsid w:val="00D03B4E"/>
    <w:rsid w:val="00D04B51"/>
    <w:rsid w:val="00D16710"/>
    <w:rsid w:val="00D43310"/>
    <w:rsid w:val="00D460B7"/>
    <w:rsid w:val="00D47939"/>
    <w:rsid w:val="00D6494B"/>
    <w:rsid w:val="00D761B1"/>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803384974">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709603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1234</Words>
  <Characters>704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2012-02-02T11:20:00Z</cp:lastPrinted>
  <dcterms:created xsi:type="dcterms:W3CDTF">2012-02-02T11:23:00Z</dcterms:created>
  <dcterms:modified xsi:type="dcterms:W3CDTF">2012-02-02T11:23:00Z</dcterms:modified>
</cp:coreProperties>
</file>