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Pr="001C1AFC" w:rsidRDefault="00F33923" w:rsidP="00B42E83">
      <w:pPr>
        <w:spacing w:before="120" w:after="120" w:line="240" w:lineRule="auto"/>
        <w:jc w:val="center"/>
        <w:rPr>
          <w:rFonts w:ascii="Times New Roman" w:hAnsi="Times New Roman"/>
          <w:b/>
          <w:sz w:val="32"/>
          <w:lang w:val="lv-LV"/>
        </w:rPr>
      </w:pPr>
      <w:bookmarkStart w:id="0" w:name="OLE_LINK1"/>
      <w:bookmarkStart w:id="1" w:name="OLE_LINK2"/>
      <w:r>
        <w:rPr>
          <w:rFonts w:ascii="Times New Roman" w:hAnsi="Times New Roman"/>
          <w:b/>
          <w:sz w:val="32"/>
          <w:lang w:val="lv-LV"/>
        </w:rPr>
        <w:t>DOBELES</w:t>
      </w:r>
      <w:r w:rsidR="006515F0" w:rsidRPr="001C1AFC">
        <w:rPr>
          <w:rFonts w:ascii="Times New Roman" w:hAnsi="Times New Roman"/>
          <w:b/>
          <w:sz w:val="32"/>
          <w:lang w:val="lv-LV"/>
        </w:rPr>
        <w:t xml:space="preserve"> </w:t>
      </w:r>
      <w:r w:rsidR="007A1EB8" w:rsidRPr="001C1AFC">
        <w:rPr>
          <w:rFonts w:ascii="Times New Roman" w:hAnsi="Times New Roman"/>
          <w:b/>
          <w:sz w:val="32"/>
          <w:lang w:val="lv-LV"/>
        </w:rPr>
        <w:t>NOVADS</w:t>
      </w:r>
    </w:p>
    <w:bookmarkEnd w:id="0"/>
    <w:bookmarkEnd w:id="1"/>
    <w:p w:rsidR="00527411" w:rsidRDefault="00527411" w:rsidP="00527411">
      <w:pPr>
        <w:spacing w:before="120" w:after="120" w:line="240" w:lineRule="auto"/>
        <w:jc w:val="both"/>
        <w:rPr>
          <w:rFonts w:ascii="Times New Roman" w:hAnsi="Times New Roman"/>
          <w:sz w:val="24"/>
          <w:lang w:val="lv-LV"/>
        </w:rPr>
      </w:pPr>
    </w:p>
    <w:p w:rsidR="004E313B" w:rsidRDefault="00933F3D" w:rsidP="00527411">
      <w:pPr>
        <w:spacing w:before="120" w:after="120" w:line="240" w:lineRule="auto"/>
        <w:jc w:val="both"/>
        <w:rPr>
          <w:rFonts w:ascii="Times New Roman" w:hAnsi="Times New Roman"/>
          <w:sz w:val="24"/>
          <w:lang w:val="lv-LV"/>
        </w:rPr>
      </w:pPr>
      <w:r w:rsidRPr="00527411">
        <w:rPr>
          <w:rFonts w:ascii="Times New Roman" w:hAnsi="Times New Roman"/>
          <w:sz w:val="24"/>
          <w:lang w:val="lv-LV"/>
        </w:rPr>
        <w:t xml:space="preserve">No </w:t>
      </w:r>
      <w:r w:rsidR="00EF6186" w:rsidRPr="00527411">
        <w:rPr>
          <w:rFonts w:ascii="Times New Roman" w:hAnsi="Times New Roman"/>
          <w:sz w:val="24"/>
          <w:lang w:val="lv-LV"/>
        </w:rPr>
        <w:t xml:space="preserve">10 </w:t>
      </w:r>
      <w:r w:rsidRPr="00527411">
        <w:rPr>
          <w:rFonts w:ascii="Times New Roman" w:hAnsi="Times New Roman"/>
          <w:sz w:val="24"/>
          <w:lang w:val="lv-LV"/>
        </w:rPr>
        <w:t>inventarizācijas sarakstā iekļautajām apdzīvotajām vietām 8 vietās</w:t>
      </w:r>
      <w:r w:rsidR="00527411" w:rsidRPr="00527411">
        <w:rPr>
          <w:rFonts w:ascii="Times New Roman" w:hAnsi="Times New Roman"/>
          <w:sz w:val="24"/>
          <w:lang w:val="lv-LV"/>
        </w:rPr>
        <w:t xml:space="preserve"> (Kaķeniekos, Kroņaucē/</w:t>
      </w:r>
      <w:proofErr w:type="spellStart"/>
      <w:r w:rsidR="00527411" w:rsidRPr="00527411">
        <w:rPr>
          <w:rFonts w:ascii="Times New Roman" w:hAnsi="Times New Roman"/>
          <w:sz w:val="24"/>
          <w:lang w:val="lv-LV"/>
        </w:rPr>
        <w:t>Ķirpēnos</w:t>
      </w:r>
      <w:proofErr w:type="spellEnd"/>
      <w:r w:rsidR="00527411" w:rsidRPr="00527411">
        <w:rPr>
          <w:rFonts w:ascii="Times New Roman" w:hAnsi="Times New Roman"/>
          <w:sz w:val="24"/>
          <w:lang w:val="lv-LV"/>
        </w:rPr>
        <w:t>, Zebrenē, Bērzē, Auros, Bikstos, Aizstrautniekos un Akācijās)</w:t>
      </w:r>
      <w:r w:rsidRPr="00527411">
        <w:rPr>
          <w:rFonts w:ascii="Times New Roman" w:hAnsi="Times New Roman"/>
          <w:sz w:val="24"/>
          <w:lang w:val="lv-LV"/>
        </w:rPr>
        <w:t xml:space="preserve"> ūdenssaimniecības pakalpojumu sniedzējs ir SIA „Dobeles ūdens”, kas pakalpojumu sniegšanu minētajās vietās ir pārņēmis tikai pēc pagastu iekļaušanās Dobeles novadā, tāpēc respondenta sagatavotie dati nesniedz ziņas par 2008.-2009.gadu. SIA „Dobeles ūdens” nav </w:t>
      </w:r>
      <w:r w:rsidR="00527411" w:rsidRPr="00527411">
        <w:rPr>
          <w:rFonts w:ascii="Times New Roman" w:hAnsi="Times New Roman"/>
          <w:sz w:val="24"/>
          <w:lang w:val="lv-LV"/>
        </w:rPr>
        <w:t>veicis vēsturisko izpēti, bet ir izvērtējis esošo stāvokli un konstatējis nepieciešamos uzlabojumus.</w:t>
      </w:r>
    </w:p>
    <w:p w:rsidR="00EF6186" w:rsidRDefault="00EF6186" w:rsidP="00527411">
      <w:pPr>
        <w:spacing w:before="120" w:after="120" w:line="240" w:lineRule="auto"/>
        <w:jc w:val="both"/>
        <w:rPr>
          <w:rFonts w:ascii="Times New Roman" w:hAnsi="Times New Roman"/>
          <w:sz w:val="24"/>
          <w:lang w:val="lv-LV"/>
        </w:rPr>
      </w:pPr>
      <w:r>
        <w:rPr>
          <w:rFonts w:ascii="Times New Roman" w:hAnsi="Times New Roman"/>
          <w:sz w:val="24"/>
          <w:lang w:val="lv-LV"/>
        </w:rPr>
        <w:t xml:space="preserve">Kontaktpersona: SIA „Dobeles ūdens” tehniskās daļas vadītājs Agris </w:t>
      </w:r>
      <w:proofErr w:type="spellStart"/>
      <w:r>
        <w:rPr>
          <w:rFonts w:ascii="Times New Roman" w:hAnsi="Times New Roman"/>
          <w:sz w:val="24"/>
          <w:lang w:val="lv-LV"/>
        </w:rPr>
        <w:t>Dermanis</w:t>
      </w:r>
      <w:proofErr w:type="spellEnd"/>
      <w:r>
        <w:rPr>
          <w:rFonts w:ascii="Times New Roman" w:hAnsi="Times New Roman"/>
          <w:sz w:val="24"/>
          <w:lang w:val="lv-LV"/>
        </w:rPr>
        <w:t xml:space="preserve">, tel. 63725096, e-pasts </w:t>
      </w:r>
      <w:hyperlink r:id="rId5" w:history="1">
        <w:r w:rsidRPr="00037CC1">
          <w:rPr>
            <w:rStyle w:val="Hyperlink"/>
            <w:rFonts w:ascii="Times New Roman" w:hAnsi="Times New Roman"/>
            <w:sz w:val="24"/>
            <w:lang w:val="lv-LV"/>
          </w:rPr>
          <w:t>ūdensvads@dobele.lv</w:t>
        </w:r>
      </w:hyperlink>
    </w:p>
    <w:p w:rsidR="00EF6186" w:rsidRPr="00527411" w:rsidRDefault="00EF6186" w:rsidP="00527411">
      <w:pPr>
        <w:spacing w:before="120" w:after="120" w:line="240" w:lineRule="auto"/>
        <w:jc w:val="both"/>
        <w:rPr>
          <w:rFonts w:ascii="Times New Roman" w:hAnsi="Times New Roman"/>
          <w:sz w:val="24"/>
          <w:lang w:val="lv-LV"/>
        </w:rPr>
      </w:pPr>
    </w:p>
    <w:p w:rsidR="00FF4538" w:rsidRDefault="00FF4538" w:rsidP="00527411">
      <w:pPr>
        <w:spacing w:before="120" w:after="120" w:line="240" w:lineRule="auto"/>
        <w:jc w:val="both"/>
        <w:rPr>
          <w:rFonts w:ascii="Times New Roman" w:hAnsi="Times New Roman"/>
          <w:sz w:val="24"/>
          <w:lang w:val="lv-LV"/>
        </w:rPr>
      </w:pPr>
      <w:r>
        <w:rPr>
          <w:rFonts w:ascii="Times New Roman" w:hAnsi="Times New Roman"/>
          <w:sz w:val="24"/>
          <w:lang w:val="lv-LV"/>
        </w:rPr>
        <w:t xml:space="preserve">Naudītes pagasta </w:t>
      </w:r>
      <w:r w:rsidR="00527411" w:rsidRPr="00527411">
        <w:rPr>
          <w:rFonts w:ascii="Times New Roman" w:hAnsi="Times New Roman"/>
          <w:sz w:val="24"/>
          <w:lang w:val="lv-LV"/>
        </w:rPr>
        <w:t>Apguldē ūdenssaimniecības pakalpojumu sniedzējs ir Naudītes pagasta pārvalde</w:t>
      </w:r>
      <w:r w:rsidR="00EF6186">
        <w:rPr>
          <w:rFonts w:ascii="Times New Roman" w:hAnsi="Times New Roman"/>
          <w:sz w:val="24"/>
          <w:lang w:val="lv-LV"/>
        </w:rPr>
        <w:t xml:space="preserve"> (kontaktpersona </w:t>
      </w:r>
      <w:r>
        <w:rPr>
          <w:rFonts w:ascii="Times New Roman" w:hAnsi="Times New Roman"/>
          <w:sz w:val="24"/>
          <w:lang w:val="lv-LV"/>
        </w:rPr>
        <w:t xml:space="preserve">pagasta pārvaldes vadītājs Ivars </w:t>
      </w:r>
      <w:proofErr w:type="spellStart"/>
      <w:r>
        <w:rPr>
          <w:rFonts w:ascii="Times New Roman" w:hAnsi="Times New Roman"/>
          <w:sz w:val="24"/>
          <w:lang w:val="lv-LV"/>
        </w:rPr>
        <w:t>Brikmanis</w:t>
      </w:r>
      <w:proofErr w:type="spellEnd"/>
      <w:r>
        <w:rPr>
          <w:rFonts w:ascii="Times New Roman" w:hAnsi="Times New Roman"/>
          <w:sz w:val="24"/>
          <w:lang w:val="lv-LV"/>
        </w:rPr>
        <w:t xml:space="preserve">, tel. 63729067, e-pasts </w:t>
      </w:r>
      <w:hyperlink r:id="rId6" w:history="1">
        <w:r w:rsidRPr="00037CC1">
          <w:rPr>
            <w:rStyle w:val="Hyperlink"/>
            <w:rFonts w:ascii="Times New Roman" w:hAnsi="Times New Roman"/>
            <w:sz w:val="24"/>
            <w:lang w:val="lv-LV"/>
          </w:rPr>
          <w:t>naudite@dobele.lv</w:t>
        </w:r>
      </w:hyperlink>
      <w:r>
        <w:rPr>
          <w:rFonts w:ascii="Times New Roman" w:hAnsi="Times New Roman"/>
          <w:sz w:val="24"/>
          <w:lang w:val="lv-LV"/>
        </w:rPr>
        <w:t xml:space="preserve">), </w:t>
      </w:r>
    </w:p>
    <w:p w:rsidR="005E1613" w:rsidRDefault="00FF4538" w:rsidP="00527411">
      <w:pPr>
        <w:spacing w:before="120" w:after="120" w:line="240" w:lineRule="auto"/>
        <w:jc w:val="both"/>
        <w:rPr>
          <w:rFonts w:ascii="Times New Roman" w:hAnsi="Times New Roman"/>
          <w:sz w:val="24"/>
          <w:lang w:val="lv-LV"/>
        </w:rPr>
      </w:pPr>
      <w:r>
        <w:rPr>
          <w:rFonts w:ascii="Times New Roman" w:hAnsi="Times New Roman"/>
          <w:sz w:val="24"/>
          <w:lang w:val="lv-LV"/>
        </w:rPr>
        <w:t xml:space="preserve">Auru pagasta </w:t>
      </w:r>
      <w:proofErr w:type="spellStart"/>
      <w:r w:rsidR="00527411" w:rsidRPr="00527411">
        <w:rPr>
          <w:rFonts w:ascii="Times New Roman" w:hAnsi="Times New Roman"/>
          <w:sz w:val="24"/>
          <w:lang w:val="lv-LV"/>
        </w:rPr>
        <w:t>Lielbērzē</w:t>
      </w:r>
      <w:proofErr w:type="spellEnd"/>
      <w:r w:rsidR="00527411" w:rsidRPr="00527411">
        <w:rPr>
          <w:rFonts w:ascii="Times New Roman" w:hAnsi="Times New Roman"/>
          <w:sz w:val="24"/>
          <w:lang w:val="lv-LV"/>
        </w:rPr>
        <w:t xml:space="preserve"> </w:t>
      </w:r>
      <w:r w:rsidRPr="00527411">
        <w:rPr>
          <w:rFonts w:ascii="Times New Roman" w:hAnsi="Times New Roman"/>
          <w:sz w:val="24"/>
          <w:lang w:val="lv-LV"/>
        </w:rPr>
        <w:t xml:space="preserve">ūdenssaimniecības pakalpojumu sniedzējs ir </w:t>
      </w:r>
      <w:r w:rsidR="00527411" w:rsidRPr="00527411">
        <w:rPr>
          <w:rFonts w:ascii="Times New Roman" w:hAnsi="Times New Roman"/>
          <w:sz w:val="24"/>
          <w:lang w:val="lv-LV"/>
        </w:rPr>
        <w:t>VSAC „Zemgale”</w:t>
      </w:r>
      <w:r>
        <w:rPr>
          <w:rFonts w:ascii="Times New Roman" w:hAnsi="Times New Roman"/>
          <w:sz w:val="24"/>
          <w:lang w:val="lv-LV"/>
        </w:rPr>
        <w:t xml:space="preserve"> („Zemgale” valsts sociālās aprūpes centra filiāle „Īle”))</w:t>
      </w:r>
      <w:r w:rsidR="00527411" w:rsidRPr="00527411">
        <w:rPr>
          <w:rFonts w:ascii="Times New Roman" w:hAnsi="Times New Roman"/>
          <w:sz w:val="24"/>
          <w:lang w:val="lv-LV"/>
        </w:rPr>
        <w:t xml:space="preserve">, kas galvenokārt apkalpo </w:t>
      </w:r>
      <w:proofErr w:type="spellStart"/>
      <w:r>
        <w:rPr>
          <w:rFonts w:ascii="Times New Roman" w:hAnsi="Times New Roman"/>
          <w:sz w:val="24"/>
          <w:lang w:val="lv-LV"/>
        </w:rPr>
        <w:t>Lielbērzes</w:t>
      </w:r>
      <w:proofErr w:type="spellEnd"/>
      <w:r>
        <w:rPr>
          <w:rFonts w:ascii="Times New Roman" w:hAnsi="Times New Roman"/>
          <w:sz w:val="24"/>
          <w:lang w:val="lv-LV"/>
        </w:rPr>
        <w:t xml:space="preserve"> tuberkulozes slimnīcu un </w:t>
      </w:r>
      <w:r w:rsidR="00527411" w:rsidRPr="00527411">
        <w:rPr>
          <w:rFonts w:ascii="Times New Roman" w:hAnsi="Times New Roman"/>
          <w:sz w:val="24"/>
          <w:lang w:val="lv-LV"/>
        </w:rPr>
        <w:t>sociālo centru</w:t>
      </w:r>
      <w:r>
        <w:rPr>
          <w:rFonts w:ascii="Times New Roman" w:hAnsi="Times New Roman"/>
          <w:sz w:val="24"/>
          <w:lang w:val="lv-LV"/>
        </w:rPr>
        <w:t>,</w:t>
      </w:r>
      <w:r w:rsidR="00527411" w:rsidRPr="00527411">
        <w:rPr>
          <w:rFonts w:ascii="Times New Roman" w:hAnsi="Times New Roman"/>
          <w:sz w:val="24"/>
          <w:lang w:val="lv-LV"/>
        </w:rPr>
        <w:t xml:space="preserve"> kā arī ciema iedzīvotājus</w:t>
      </w:r>
      <w:r>
        <w:rPr>
          <w:rFonts w:ascii="Times New Roman" w:hAnsi="Times New Roman"/>
          <w:sz w:val="24"/>
          <w:lang w:val="lv-LV"/>
        </w:rPr>
        <w:t xml:space="preserve"> (kontaktpersona VSAC „Zemgale” filiāles „Īle” saimniecības daļas vadītājs, tel. 63724670, e-pasts </w:t>
      </w:r>
      <w:hyperlink r:id="rId7" w:history="1">
        <w:r w:rsidR="005E1613" w:rsidRPr="00037CC1">
          <w:rPr>
            <w:rStyle w:val="Hyperlink"/>
            <w:rFonts w:ascii="Times New Roman" w:hAnsi="Times New Roman"/>
            <w:sz w:val="24"/>
            <w:lang w:val="lv-LV"/>
          </w:rPr>
          <w:t>ile@vsaczemgale.gov.lv</w:t>
        </w:r>
      </w:hyperlink>
    </w:p>
    <w:p w:rsidR="00527411" w:rsidRPr="00527411" w:rsidRDefault="00527411" w:rsidP="00527411">
      <w:pPr>
        <w:spacing w:before="120" w:after="120" w:line="240" w:lineRule="auto"/>
        <w:jc w:val="both"/>
        <w:rPr>
          <w:rFonts w:ascii="Times New Roman" w:hAnsi="Times New Roman"/>
          <w:sz w:val="24"/>
          <w:lang w:val="lv-LV"/>
        </w:rPr>
      </w:pPr>
    </w:p>
    <w:p w:rsidR="00527411" w:rsidRDefault="00527411">
      <w:pPr>
        <w:spacing w:after="0" w:line="240" w:lineRule="auto"/>
        <w:rPr>
          <w:rFonts w:ascii="Times New Roman" w:hAnsi="Times New Roman"/>
          <w:sz w:val="24"/>
          <w:lang w:val="lv-LV"/>
        </w:rPr>
      </w:pPr>
      <w:r>
        <w:rPr>
          <w:rFonts w:ascii="Times New Roman" w:hAnsi="Times New Roman"/>
          <w:sz w:val="24"/>
          <w:lang w:val="lv-LV"/>
        </w:rPr>
        <w:br w:type="page"/>
      </w:r>
    </w:p>
    <w:p w:rsidR="00F33923" w:rsidRDefault="00F33923" w:rsidP="007A1EB8">
      <w:pPr>
        <w:pStyle w:val="ListParagraph"/>
        <w:numPr>
          <w:ilvl w:val="0"/>
          <w:numId w:val="2"/>
        </w:numPr>
        <w:spacing w:before="120" w:after="120" w:line="240" w:lineRule="auto"/>
        <w:rPr>
          <w:rFonts w:ascii="Times New Roman" w:hAnsi="Times New Roman"/>
          <w:b/>
          <w:sz w:val="24"/>
          <w:lang w:val="lv-LV"/>
        </w:rPr>
      </w:pPr>
      <w:r>
        <w:rPr>
          <w:rFonts w:ascii="Times New Roman" w:hAnsi="Times New Roman"/>
          <w:b/>
          <w:sz w:val="24"/>
          <w:lang w:val="lv-LV"/>
        </w:rPr>
        <w:lastRenderedPageBreak/>
        <w:t>KAĶENIEKI</w:t>
      </w:r>
    </w:p>
    <w:p w:rsidR="002E51EB" w:rsidRDefault="002E51EB" w:rsidP="007E544D">
      <w:pPr>
        <w:spacing w:before="120" w:after="120" w:line="240" w:lineRule="auto"/>
        <w:ind w:left="2880" w:hanging="2880"/>
        <w:rPr>
          <w:rFonts w:ascii="Times New Roman" w:hAnsi="Times New Roman"/>
          <w:b/>
          <w:sz w:val="24"/>
          <w:lang w:val="lv-LV"/>
        </w:rPr>
      </w:pPr>
    </w:p>
    <w:p w:rsidR="00F33923" w:rsidRPr="00896113" w:rsidRDefault="007E544D" w:rsidP="007E544D">
      <w:pPr>
        <w:spacing w:before="120" w:after="120" w:line="240" w:lineRule="auto"/>
        <w:ind w:left="2880" w:hanging="2880"/>
        <w:rPr>
          <w:rFonts w:ascii="Times New Roman" w:hAnsi="Times New Roman"/>
          <w:b/>
          <w:sz w:val="24"/>
          <w:lang w:val="lv-LV"/>
        </w:rPr>
      </w:pPr>
      <w:r w:rsidRPr="00896113">
        <w:rPr>
          <w:rFonts w:ascii="Times New Roman" w:hAnsi="Times New Roman"/>
          <w:b/>
          <w:sz w:val="24"/>
          <w:lang w:val="lv-LV"/>
        </w:rPr>
        <w:t>Ūdensapgādes infrastruktūra:</w:t>
      </w:r>
      <w:r w:rsidRPr="00896113">
        <w:rPr>
          <w:rFonts w:ascii="Times New Roman" w:hAnsi="Times New Roman"/>
          <w:b/>
          <w:sz w:val="24"/>
          <w:lang w:val="lv-LV"/>
        </w:rPr>
        <w:tab/>
      </w:r>
    </w:p>
    <w:p w:rsidR="00F33923" w:rsidRDefault="00F33923" w:rsidP="00896113">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t>Divas darba artēziskās akas (1 labā stāvoklī un 1 apmierinošā) un 2 rezerves akas (1 apmierinošā un 1 neapmierinošā stāvoklī).</w:t>
      </w:r>
    </w:p>
    <w:p w:rsidR="00F33923" w:rsidRDefault="00F33923" w:rsidP="00896113">
      <w:pPr>
        <w:spacing w:before="120" w:after="120" w:line="240" w:lineRule="auto"/>
        <w:ind w:left="709"/>
        <w:jc w:val="both"/>
        <w:rPr>
          <w:rFonts w:ascii="Times New Roman" w:hAnsi="Times New Roman"/>
          <w:sz w:val="24"/>
          <w:lang w:val="lv-LV"/>
        </w:rPr>
      </w:pPr>
      <w:r>
        <w:rPr>
          <w:rFonts w:ascii="Times New Roman" w:hAnsi="Times New Roman"/>
          <w:sz w:val="24"/>
          <w:lang w:val="lv-LV"/>
        </w:rPr>
        <w:t xml:space="preserve">USS </w:t>
      </w:r>
      <w:proofErr w:type="spellStart"/>
      <w:r>
        <w:rPr>
          <w:rFonts w:ascii="Times New Roman" w:hAnsi="Times New Roman"/>
          <w:sz w:val="24"/>
          <w:lang w:val="lv-LV"/>
        </w:rPr>
        <w:t>Ozon</w:t>
      </w:r>
      <w:proofErr w:type="spellEnd"/>
      <w:r>
        <w:rPr>
          <w:rFonts w:ascii="Times New Roman" w:hAnsi="Times New Roman"/>
          <w:sz w:val="24"/>
          <w:lang w:val="lv-LV"/>
        </w:rPr>
        <w:t xml:space="preserve"> 6A3, q=6 m3/h; neapmierinošā stāvoklī (jauda nav pietiekoša, nav izbūvēta filtru skalošanas ūdeņu kanalizācija).</w:t>
      </w:r>
    </w:p>
    <w:p w:rsidR="00F33923" w:rsidRDefault="00F33923" w:rsidP="00896113">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t>Tīklu kopgarums 6750 m, tīkli nolietojušies, nav sacilpojuma, nepieciešama rekonstrukcija.</w:t>
      </w:r>
    </w:p>
    <w:p w:rsidR="00896113" w:rsidRDefault="00896113" w:rsidP="00896113">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t>Ūdens kvalitāte nav atbilstoša normatīvajām prasībām.</w:t>
      </w:r>
    </w:p>
    <w:p w:rsidR="00896113" w:rsidRDefault="00896113" w:rsidP="00896113">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r>
      <w:r>
        <w:rPr>
          <w:rFonts w:ascii="Times New Roman" w:hAnsi="Times New Roman"/>
          <w:sz w:val="24"/>
          <w:lang w:val="lv-LV"/>
        </w:rPr>
        <w:tab/>
      </w:r>
      <w:r>
        <w:rPr>
          <w:rFonts w:ascii="Times New Roman" w:hAnsi="Times New Roman"/>
          <w:sz w:val="24"/>
          <w:lang w:val="lv-LV"/>
        </w:rPr>
        <w:tab/>
        <w:t>Urbumos Fe=0,45-0,53 mg/l</w:t>
      </w:r>
    </w:p>
    <w:p w:rsidR="00896113" w:rsidRDefault="00896113" w:rsidP="00896113">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r>
      <w:r>
        <w:rPr>
          <w:rFonts w:ascii="Times New Roman" w:hAnsi="Times New Roman"/>
          <w:sz w:val="24"/>
          <w:lang w:val="lv-LV"/>
        </w:rPr>
        <w:tab/>
      </w:r>
      <w:r>
        <w:rPr>
          <w:rFonts w:ascii="Times New Roman" w:hAnsi="Times New Roman"/>
          <w:sz w:val="24"/>
          <w:lang w:val="lv-LV"/>
        </w:rPr>
        <w:tab/>
        <w:t>Pie lietotāja Fe=0,82-0,87 mg/l</w:t>
      </w:r>
    </w:p>
    <w:p w:rsidR="00896113" w:rsidRPr="00896113" w:rsidRDefault="007E544D" w:rsidP="007E544D">
      <w:pPr>
        <w:spacing w:before="120" w:after="120" w:line="240" w:lineRule="auto"/>
        <w:ind w:left="2880" w:hanging="2880"/>
        <w:rPr>
          <w:rFonts w:ascii="Times New Roman" w:hAnsi="Times New Roman"/>
          <w:b/>
          <w:sz w:val="24"/>
          <w:lang w:val="lv-LV"/>
        </w:rPr>
      </w:pPr>
      <w:r w:rsidRPr="00896113">
        <w:rPr>
          <w:rFonts w:ascii="Times New Roman" w:hAnsi="Times New Roman"/>
          <w:b/>
          <w:sz w:val="24"/>
          <w:lang w:val="lv-LV"/>
        </w:rPr>
        <w:t>Kanalizācijas infrastruktūra:</w:t>
      </w:r>
      <w:r w:rsidRPr="00896113">
        <w:rPr>
          <w:rFonts w:ascii="Times New Roman" w:hAnsi="Times New Roman"/>
          <w:b/>
          <w:sz w:val="24"/>
          <w:lang w:val="lv-LV"/>
        </w:rPr>
        <w:tab/>
      </w:r>
    </w:p>
    <w:p w:rsidR="006D6B9C" w:rsidRDefault="007E544D" w:rsidP="006D6B9C">
      <w:pPr>
        <w:spacing w:before="120" w:after="120" w:line="240" w:lineRule="auto"/>
        <w:ind w:left="709" w:firstLine="11"/>
        <w:rPr>
          <w:rFonts w:ascii="Times New Roman" w:hAnsi="Times New Roman"/>
          <w:sz w:val="24"/>
          <w:lang w:val="lv-LV"/>
        </w:rPr>
      </w:pPr>
      <w:r>
        <w:rPr>
          <w:rFonts w:ascii="Times New Roman" w:hAnsi="Times New Roman"/>
          <w:sz w:val="24"/>
          <w:lang w:val="lv-LV"/>
        </w:rPr>
        <w:t>NAI (Q</w:t>
      </w:r>
      <w:r w:rsidR="00C178C7">
        <w:rPr>
          <w:rFonts w:ascii="Times New Roman" w:hAnsi="Times New Roman"/>
          <w:sz w:val="24"/>
          <w:lang w:val="lv-LV"/>
        </w:rPr>
        <w:t>proj.</w:t>
      </w:r>
      <w:r w:rsidR="006D6B9C">
        <w:rPr>
          <w:rFonts w:ascii="Times New Roman" w:hAnsi="Times New Roman"/>
          <w:sz w:val="24"/>
          <w:lang w:val="lv-LV"/>
        </w:rPr>
        <w:t>2</w:t>
      </w:r>
      <w:r w:rsidR="00C178C7">
        <w:rPr>
          <w:rFonts w:ascii="Times New Roman" w:hAnsi="Times New Roman"/>
          <w:sz w:val="24"/>
          <w:lang w:val="lv-LV"/>
        </w:rPr>
        <w:t>0</w:t>
      </w:r>
      <w:r>
        <w:rPr>
          <w:rFonts w:ascii="Times New Roman" w:hAnsi="Times New Roman"/>
          <w:sz w:val="24"/>
          <w:lang w:val="lv-LV"/>
        </w:rPr>
        <w:t>0 m3/dnn</w:t>
      </w:r>
      <w:r w:rsidR="00FE32F8">
        <w:rPr>
          <w:rFonts w:ascii="Times New Roman" w:hAnsi="Times New Roman"/>
          <w:sz w:val="24"/>
          <w:lang w:val="lv-LV"/>
        </w:rPr>
        <w:t xml:space="preserve">, </w:t>
      </w:r>
      <w:r w:rsidR="00C178C7">
        <w:rPr>
          <w:rFonts w:ascii="Times New Roman" w:hAnsi="Times New Roman"/>
          <w:sz w:val="24"/>
          <w:lang w:val="lv-LV"/>
        </w:rPr>
        <w:t xml:space="preserve">notekūdeņu daudzums 2010.g. – </w:t>
      </w:r>
      <w:r w:rsidR="006D6B9C">
        <w:rPr>
          <w:rFonts w:ascii="Times New Roman" w:hAnsi="Times New Roman"/>
          <w:sz w:val="24"/>
          <w:lang w:val="lv-LV"/>
        </w:rPr>
        <w:t>99,5</w:t>
      </w:r>
      <w:r w:rsidR="001C1AFC">
        <w:rPr>
          <w:rFonts w:ascii="Times New Roman" w:hAnsi="Times New Roman"/>
          <w:sz w:val="24"/>
          <w:lang w:val="lv-LV"/>
        </w:rPr>
        <w:t> </w:t>
      </w:r>
      <w:r w:rsidR="00C178C7">
        <w:rPr>
          <w:rFonts w:ascii="Times New Roman" w:hAnsi="Times New Roman"/>
          <w:sz w:val="24"/>
          <w:lang w:val="lv-LV"/>
        </w:rPr>
        <w:t xml:space="preserve">m3/dnn, </w:t>
      </w:r>
      <w:r w:rsidR="00FE32F8">
        <w:rPr>
          <w:rFonts w:ascii="Times New Roman" w:hAnsi="Times New Roman"/>
          <w:sz w:val="24"/>
          <w:lang w:val="lv-LV"/>
        </w:rPr>
        <w:t>izplūde</w:t>
      </w:r>
      <w:r w:rsidR="006D6B9C">
        <w:rPr>
          <w:rFonts w:ascii="Times New Roman" w:hAnsi="Times New Roman"/>
          <w:sz w:val="24"/>
          <w:lang w:val="lv-LV"/>
        </w:rPr>
        <w:t xml:space="preserve"> Bērzes upē; dūņas izved uz Dobeles NAI. Nav notekūdeņu plūsmas mērītāju.</w:t>
      </w:r>
    </w:p>
    <w:p w:rsidR="006D6B9C" w:rsidRDefault="006D6B9C" w:rsidP="006D6B9C">
      <w:pPr>
        <w:spacing w:before="120" w:after="120" w:line="240" w:lineRule="auto"/>
        <w:ind w:left="709" w:firstLine="11"/>
        <w:rPr>
          <w:rFonts w:ascii="Times New Roman" w:hAnsi="Times New Roman"/>
          <w:sz w:val="24"/>
          <w:lang w:val="lv-LV"/>
        </w:rPr>
      </w:pPr>
      <w:r>
        <w:rPr>
          <w:rFonts w:ascii="Times New Roman" w:hAnsi="Times New Roman"/>
          <w:sz w:val="24"/>
          <w:lang w:val="lv-LV"/>
        </w:rPr>
        <w:t>Pašteces kanalizācijas tīkli, L=2040 m, tīklu tehniskais stāvoklis slikts, nepieciešami uzlabojumi.</w:t>
      </w:r>
    </w:p>
    <w:p w:rsidR="006D6B9C" w:rsidRDefault="006D6B9C" w:rsidP="006D6B9C">
      <w:pPr>
        <w:spacing w:before="120" w:after="120" w:line="240" w:lineRule="auto"/>
        <w:ind w:firstLine="709"/>
        <w:rPr>
          <w:rFonts w:ascii="Times New Roman" w:hAnsi="Times New Roman"/>
          <w:sz w:val="24"/>
          <w:lang w:val="lv-LV"/>
        </w:rPr>
      </w:pPr>
      <w:r>
        <w:rPr>
          <w:rFonts w:ascii="Times New Roman" w:hAnsi="Times New Roman"/>
          <w:sz w:val="24"/>
          <w:lang w:val="lv-LV"/>
        </w:rPr>
        <w:t>Notekūdeņu attīrīšanas kvalitāte:</w:t>
      </w:r>
    </w:p>
    <w:p w:rsidR="006D6B9C" w:rsidRDefault="006D6B9C" w:rsidP="006D6B9C">
      <w:pPr>
        <w:spacing w:before="120" w:after="120" w:line="240" w:lineRule="auto"/>
        <w:ind w:left="1440"/>
        <w:rPr>
          <w:rFonts w:ascii="Times New Roman" w:hAnsi="Times New Roman"/>
          <w:sz w:val="24"/>
          <w:lang w:val="lv-LV"/>
        </w:rPr>
      </w:pPr>
      <w:r>
        <w:rPr>
          <w:rFonts w:ascii="Times New Roman" w:hAnsi="Times New Roman"/>
          <w:sz w:val="24"/>
          <w:lang w:val="lv-LV"/>
        </w:rPr>
        <w:t>Respondents norādījis, ka SV, BSP5 un ĶSP rādītāji ir atbilstoši normatīvajām prasībām, bet nenotiek P un N savienojumu redukcija..</w:t>
      </w:r>
    </w:p>
    <w:p w:rsidR="006D6B9C" w:rsidRPr="00896113" w:rsidRDefault="006D6B9C" w:rsidP="006D6B9C">
      <w:pPr>
        <w:spacing w:before="120" w:after="120" w:line="240" w:lineRule="auto"/>
        <w:ind w:left="2880" w:hanging="2880"/>
        <w:rPr>
          <w:rFonts w:ascii="Times New Roman" w:hAnsi="Times New Roman"/>
          <w:b/>
          <w:sz w:val="24"/>
          <w:lang w:val="lv-LV"/>
        </w:rPr>
      </w:pPr>
      <w:r>
        <w:rPr>
          <w:rFonts w:ascii="Times New Roman" w:hAnsi="Times New Roman"/>
          <w:b/>
          <w:sz w:val="24"/>
          <w:lang w:val="lv-LV"/>
        </w:rPr>
        <w:t>Nepieciešamie uzlabojumi/plānotie pasākumi</w:t>
      </w:r>
      <w:r w:rsidRPr="00896113">
        <w:rPr>
          <w:rFonts w:ascii="Times New Roman" w:hAnsi="Times New Roman"/>
          <w:b/>
          <w:sz w:val="24"/>
          <w:lang w:val="lv-LV"/>
        </w:rPr>
        <w:t>:</w:t>
      </w:r>
      <w:r w:rsidRPr="00896113">
        <w:rPr>
          <w:rFonts w:ascii="Times New Roman" w:hAnsi="Times New Roman"/>
          <w:b/>
          <w:sz w:val="24"/>
          <w:lang w:val="lv-LV"/>
        </w:rPr>
        <w:tab/>
      </w:r>
    </w:p>
    <w:p w:rsidR="006D6B9C" w:rsidRDefault="006D6B9C" w:rsidP="006D6B9C">
      <w:pPr>
        <w:pStyle w:val="ListParagraph"/>
        <w:numPr>
          <w:ilvl w:val="0"/>
          <w:numId w:val="30"/>
        </w:numPr>
        <w:spacing w:before="120" w:after="120" w:line="240" w:lineRule="auto"/>
        <w:rPr>
          <w:rFonts w:ascii="Times New Roman" w:hAnsi="Times New Roman"/>
          <w:sz w:val="24"/>
          <w:lang w:val="lv-LV"/>
        </w:rPr>
      </w:pPr>
      <w:r>
        <w:rPr>
          <w:rFonts w:ascii="Times New Roman" w:hAnsi="Times New Roman"/>
          <w:sz w:val="24"/>
          <w:lang w:val="lv-LV"/>
        </w:rPr>
        <w:t>Viena jauna artēziskā urbuma izbūve un 3 esošo urbumu slēgšana/tamponēšana.</w:t>
      </w:r>
    </w:p>
    <w:p w:rsidR="006D6B9C" w:rsidRDefault="006D6B9C" w:rsidP="006D6B9C">
      <w:pPr>
        <w:pStyle w:val="ListParagraph"/>
        <w:numPr>
          <w:ilvl w:val="0"/>
          <w:numId w:val="30"/>
        </w:numPr>
        <w:spacing w:before="120" w:after="120" w:line="240" w:lineRule="auto"/>
        <w:rPr>
          <w:rFonts w:ascii="Times New Roman" w:hAnsi="Times New Roman"/>
          <w:sz w:val="24"/>
          <w:lang w:val="lv-LV"/>
        </w:rPr>
      </w:pPr>
      <w:r>
        <w:rPr>
          <w:rFonts w:ascii="Times New Roman" w:hAnsi="Times New Roman"/>
          <w:sz w:val="24"/>
          <w:lang w:val="lv-LV"/>
        </w:rPr>
        <w:t xml:space="preserve">USS rekonstrukcija (jaunu iekārtu uzstādīšana un skalošanas ūdeņu kanalizācijas izbūve, </w:t>
      </w:r>
      <w:proofErr w:type="spellStart"/>
      <w:r>
        <w:rPr>
          <w:rFonts w:ascii="Times New Roman" w:hAnsi="Times New Roman"/>
          <w:sz w:val="24"/>
          <w:lang w:val="lv-LV"/>
        </w:rPr>
        <w:t>hidroforu</w:t>
      </w:r>
      <w:proofErr w:type="spellEnd"/>
      <w:r>
        <w:rPr>
          <w:rFonts w:ascii="Times New Roman" w:hAnsi="Times New Roman"/>
          <w:sz w:val="24"/>
          <w:lang w:val="lv-LV"/>
        </w:rPr>
        <w:t xml:space="preserve"> uzstādīšana)</w:t>
      </w:r>
    </w:p>
    <w:p w:rsidR="006D6B9C" w:rsidRDefault="006D6B9C" w:rsidP="006D6B9C">
      <w:pPr>
        <w:pStyle w:val="ListParagraph"/>
        <w:numPr>
          <w:ilvl w:val="0"/>
          <w:numId w:val="30"/>
        </w:numPr>
        <w:spacing w:before="120" w:after="120" w:line="240" w:lineRule="auto"/>
        <w:rPr>
          <w:rFonts w:ascii="Times New Roman" w:hAnsi="Times New Roman"/>
          <w:sz w:val="24"/>
          <w:lang w:val="lv-LV"/>
        </w:rPr>
      </w:pPr>
      <w:r>
        <w:rPr>
          <w:rFonts w:ascii="Times New Roman" w:hAnsi="Times New Roman"/>
          <w:sz w:val="24"/>
          <w:lang w:val="lv-LV"/>
        </w:rPr>
        <w:t>Ūdensvadu rekonstrukcija, L=2500 m</w:t>
      </w:r>
    </w:p>
    <w:p w:rsidR="006D6B9C" w:rsidRDefault="006D6B9C" w:rsidP="006D6B9C">
      <w:pPr>
        <w:pStyle w:val="ListParagraph"/>
        <w:numPr>
          <w:ilvl w:val="0"/>
          <w:numId w:val="30"/>
        </w:numPr>
        <w:spacing w:before="120" w:after="120" w:line="240" w:lineRule="auto"/>
        <w:rPr>
          <w:rFonts w:ascii="Times New Roman" w:hAnsi="Times New Roman"/>
          <w:sz w:val="24"/>
          <w:lang w:val="lv-LV"/>
        </w:rPr>
      </w:pPr>
      <w:r>
        <w:rPr>
          <w:rFonts w:ascii="Times New Roman" w:hAnsi="Times New Roman"/>
          <w:sz w:val="24"/>
          <w:lang w:val="lv-LV"/>
        </w:rPr>
        <w:t>Ūdenstorņa demontāža</w:t>
      </w:r>
    </w:p>
    <w:p w:rsidR="006D6B9C" w:rsidRDefault="006D6B9C" w:rsidP="006D6B9C">
      <w:pPr>
        <w:pStyle w:val="ListParagraph"/>
        <w:numPr>
          <w:ilvl w:val="0"/>
          <w:numId w:val="30"/>
        </w:numPr>
        <w:spacing w:before="120" w:after="120" w:line="240" w:lineRule="auto"/>
        <w:rPr>
          <w:rFonts w:ascii="Times New Roman" w:hAnsi="Times New Roman"/>
          <w:sz w:val="24"/>
          <w:lang w:val="lv-LV"/>
        </w:rPr>
      </w:pPr>
      <w:r>
        <w:rPr>
          <w:rFonts w:ascii="Times New Roman" w:hAnsi="Times New Roman"/>
          <w:sz w:val="24"/>
          <w:lang w:val="lv-LV"/>
        </w:rPr>
        <w:t>Kanalizācijas tīklu rekonstrukcija, L=2000 m</w:t>
      </w:r>
    </w:p>
    <w:p w:rsidR="006D6B9C" w:rsidRDefault="006D6B9C" w:rsidP="006D6B9C">
      <w:pPr>
        <w:pStyle w:val="ListParagraph"/>
        <w:numPr>
          <w:ilvl w:val="0"/>
          <w:numId w:val="30"/>
        </w:numPr>
        <w:spacing w:before="120" w:after="120" w:line="240" w:lineRule="auto"/>
        <w:rPr>
          <w:rFonts w:ascii="Times New Roman" w:hAnsi="Times New Roman"/>
          <w:sz w:val="24"/>
          <w:lang w:val="lv-LV"/>
        </w:rPr>
      </w:pPr>
      <w:r>
        <w:rPr>
          <w:rFonts w:ascii="Times New Roman" w:hAnsi="Times New Roman"/>
          <w:sz w:val="24"/>
          <w:lang w:val="lv-LV"/>
        </w:rPr>
        <w:t>NAI rekonstrukcija</w:t>
      </w:r>
    </w:p>
    <w:p w:rsidR="006D6B9C" w:rsidRDefault="006D6B9C" w:rsidP="006D6B9C">
      <w:pPr>
        <w:pStyle w:val="ListParagraph"/>
        <w:numPr>
          <w:ilvl w:val="0"/>
          <w:numId w:val="30"/>
        </w:numPr>
        <w:spacing w:before="120" w:after="120" w:line="240" w:lineRule="auto"/>
        <w:rPr>
          <w:rFonts w:ascii="Times New Roman" w:hAnsi="Times New Roman"/>
          <w:sz w:val="24"/>
          <w:lang w:val="lv-LV"/>
        </w:rPr>
      </w:pPr>
      <w:r>
        <w:rPr>
          <w:rFonts w:ascii="Times New Roman" w:hAnsi="Times New Roman"/>
          <w:sz w:val="24"/>
          <w:lang w:val="lv-LV"/>
        </w:rPr>
        <w:t>USS un KS pievienošana SCADA sistēmai</w:t>
      </w:r>
      <w:r w:rsidR="00EB2F2E">
        <w:rPr>
          <w:rFonts w:ascii="Times New Roman" w:hAnsi="Times New Roman"/>
          <w:sz w:val="24"/>
          <w:lang w:val="lv-LV"/>
        </w:rPr>
        <w:t xml:space="preserve"> ar datu pārraidi uz SIA „Dobeles ūdens” vadības sistēmu.</w:t>
      </w:r>
    </w:p>
    <w:p w:rsidR="00EB2F2E" w:rsidRDefault="00EB2F2E" w:rsidP="006D6B9C">
      <w:pPr>
        <w:pStyle w:val="ListParagraph"/>
        <w:numPr>
          <w:ilvl w:val="0"/>
          <w:numId w:val="30"/>
        </w:numPr>
        <w:spacing w:before="120" w:after="120" w:line="240" w:lineRule="auto"/>
        <w:rPr>
          <w:rFonts w:ascii="Times New Roman" w:hAnsi="Times New Roman"/>
          <w:sz w:val="24"/>
          <w:lang w:val="lv-LV"/>
        </w:rPr>
      </w:pPr>
      <w:r>
        <w:rPr>
          <w:rFonts w:ascii="Times New Roman" w:hAnsi="Times New Roman"/>
          <w:sz w:val="24"/>
          <w:lang w:val="lv-LV"/>
        </w:rPr>
        <w:t>Ūdens skaitītāju un notekūdeņu plūsmas mērītāju uzstādīšana.</w:t>
      </w:r>
    </w:p>
    <w:p w:rsidR="00EB2F2E" w:rsidRPr="00EB2F2E" w:rsidRDefault="00EB2F2E" w:rsidP="00EB2F2E">
      <w:pPr>
        <w:spacing w:before="120" w:after="120" w:line="240" w:lineRule="auto"/>
        <w:rPr>
          <w:rFonts w:ascii="Times New Roman" w:hAnsi="Times New Roman"/>
          <w:sz w:val="24"/>
          <w:lang w:val="lv-LV"/>
        </w:rPr>
      </w:pPr>
    </w:p>
    <w:p w:rsidR="00EB2F2E" w:rsidRDefault="00FE32F8" w:rsidP="006D6B9C">
      <w:pPr>
        <w:spacing w:before="120" w:after="120" w:line="240" w:lineRule="auto"/>
        <w:ind w:left="709" w:firstLine="11"/>
        <w:rPr>
          <w:rFonts w:ascii="Times New Roman" w:hAnsi="Times New Roman"/>
          <w:sz w:val="24"/>
          <w:lang w:val="lv-LV"/>
        </w:rPr>
      </w:pPr>
      <w:r>
        <w:rPr>
          <w:rFonts w:ascii="Times New Roman" w:hAnsi="Times New Roman"/>
          <w:sz w:val="24"/>
          <w:lang w:val="lv-LV"/>
        </w:rPr>
        <w:t xml:space="preserve"> </w:t>
      </w:r>
    </w:p>
    <w:p w:rsidR="00EB2F2E" w:rsidRDefault="00EB2F2E">
      <w:pPr>
        <w:spacing w:after="0" w:line="240" w:lineRule="auto"/>
        <w:rPr>
          <w:rFonts w:ascii="Times New Roman" w:hAnsi="Times New Roman"/>
          <w:sz w:val="24"/>
          <w:lang w:val="lv-LV"/>
        </w:rPr>
      </w:pPr>
      <w:r>
        <w:rPr>
          <w:rFonts w:ascii="Times New Roman" w:hAnsi="Times New Roman"/>
          <w:sz w:val="24"/>
          <w:lang w:val="lv-LV"/>
        </w:rPr>
        <w:br w:type="page"/>
      </w:r>
    </w:p>
    <w:p w:rsidR="00EB2F2E" w:rsidRDefault="00EB2F2E" w:rsidP="00EB2F2E">
      <w:pPr>
        <w:pStyle w:val="ListParagraph"/>
        <w:numPr>
          <w:ilvl w:val="0"/>
          <w:numId w:val="2"/>
        </w:numPr>
        <w:spacing w:before="120" w:after="120" w:line="240" w:lineRule="auto"/>
        <w:rPr>
          <w:rFonts w:ascii="Times New Roman" w:hAnsi="Times New Roman"/>
          <w:b/>
          <w:sz w:val="24"/>
          <w:lang w:val="lv-LV"/>
        </w:rPr>
      </w:pPr>
      <w:r>
        <w:rPr>
          <w:rFonts w:ascii="Times New Roman" w:hAnsi="Times New Roman"/>
          <w:b/>
          <w:sz w:val="24"/>
          <w:lang w:val="lv-LV"/>
        </w:rPr>
        <w:lastRenderedPageBreak/>
        <w:t>APGULDE</w:t>
      </w:r>
    </w:p>
    <w:p w:rsidR="002E51EB" w:rsidRDefault="002E51EB" w:rsidP="00EB2F2E">
      <w:pPr>
        <w:spacing w:before="120" w:after="120" w:line="240" w:lineRule="auto"/>
        <w:ind w:left="2880" w:hanging="2880"/>
        <w:rPr>
          <w:rFonts w:ascii="Times New Roman" w:hAnsi="Times New Roman"/>
          <w:b/>
          <w:sz w:val="24"/>
          <w:lang w:val="lv-LV"/>
        </w:rPr>
      </w:pPr>
    </w:p>
    <w:p w:rsidR="00EB2F2E" w:rsidRPr="00896113" w:rsidRDefault="00EB2F2E" w:rsidP="00EB2F2E">
      <w:pPr>
        <w:spacing w:before="120" w:after="120" w:line="240" w:lineRule="auto"/>
        <w:ind w:left="2880" w:hanging="2880"/>
        <w:rPr>
          <w:rFonts w:ascii="Times New Roman" w:hAnsi="Times New Roman"/>
          <w:b/>
          <w:sz w:val="24"/>
          <w:lang w:val="lv-LV"/>
        </w:rPr>
      </w:pPr>
      <w:r w:rsidRPr="00896113">
        <w:rPr>
          <w:rFonts w:ascii="Times New Roman" w:hAnsi="Times New Roman"/>
          <w:b/>
          <w:sz w:val="24"/>
          <w:lang w:val="lv-LV"/>
        </w:rPr>
        <w:t>Ūdensapgādes infrastruktūra:</w:t>
      </w:r>
      <w:r w:rsidRPr="00896113">
        <w:rPr>
          <w:rFonts w:ascii="Times New Roman" w:hAnsi="Times New Roman"/>
          <w:b/>
          <w:sz w:val="24"/>
          <w:lang w:val="lv-LV"/>
        </w:rPr>
        <w:tab/>
      </w:r>
    </w:p>
    <w:p w:rsidR="00EB2F2E" w:rsidRDefault="00EB2F2E" w:rsidP="00EB2F2E">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t>Tīklu kopgarums 1100 m, respondents (Naudītes pagasta pārvalde) nav norādījis informāciju par tīklu tehnisko stāvokli.</w:t>
      </w:r>
    </w:p>
    <w:p w:rsidR="00EB2F2E" w:rsidRDefault="00EB2F2E" w:rsidP="00EB2F2E">
      <w:pPr>
        <w:spacing w:before="120" w:after="120" w:line="240" w:lineRule="auto"/>
        <w:ind w:left="709"/>
        <w:jc w:val="both"/>
        <w:rPr>
          <w:rFonts w:ascii="Times New Roman" w:hAnsi="Times New Roman"/>
          <w:sz w:val="24"/>
          <w:lang w:val="lv-LV"/>
        </w:rPr>
      </w:pPr>
      <w:r>
        <w:rPr>
          <w:rFonts w:ascii="Times New Roman" w:hAnsi="Times New Roman"/>
          <w:sz w:val="24"/>
          <w:lang w:val="lv-LV"/>
        </w:rPr>
        <w:t>Viena darba artēziskā aka (labā stāvoklī).</w:t>
      </w:r>
    </w:p>
    <w:p w:rsidR="00EB2F2E" w:rsidRDefault="00EB2F2E" w:rsidP="00EB2F2E">
      <w:pPr>
        <w:spacing w:before="120" w:after="120" w:line="240" w:lineRule="auto"/>
        <w:ind w:left="709"/>
        <w:jc w:val="both"/>
        <w:rPr>
          <w:rFonts w:ascii="Times New Roman" w:hAnsi="Times New Roman"/>
          <w:sz w:val="24"/>
          <w:lang w:val="lv-LV"/>
        </w:rPr>
      </w:pPr>
      <w:r>
        <w:rPr>
          <w:rFonts w:ascii="Times New Roman" w:hAnsi="Times New Roman"/>
          <w:sz w:val="24"/>
          <w:lang w:val="lv-LV"/>
        </w:rPr>
        <w:t>USS, iekārtas uzstādītas 2010.g., darbojas labi.</w:t>
      </w:r>
    </w:p>
    <w:p w:rsidR="00EB2F2E" w:rsidRDefault="00EB2F2E" w:rsidP="00EB2F2E">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r>
      <w:r w:rsidR="002E51EB">
        <w:rPr>
          <w:rFonts w:ascii="Times New Roman" w:hAnsi="Times New Roman"/>
          <w:sz w:val="24"/>
          <w:lang w:val="lv-LV"/>
        </w:rPr>
        <w:t>Piegādātā ū</w:t>
      </w:r>
      <w:r>
        <w:rPr>
          <w:rFonts w:ascii="Times New Roman" w:hAnsi="Times New Roman"/>
          <w:sz w:val="24"/>
          <w:lang w:val="lv-LV"/>
        </w:rPr>
        <w:t xml:space="preserve">dens kvalitāte </w:t>
      </w:r>
      <w:r w:rsidR="002E51EB">
        <w:rPr>
          <w:rFonts w:ascii="Times New Roman" w:hAnsi="Times New Roman"/>
          <w:sz w:val="24"/>
          <w:lang w:val="lv-LV"/>
        </w:rPr>
        <w:t xml:space="preserve">ir </w:t>
      </w:r>
      <w:r>
        <w:rPr>
          <w:rFonts w:ascii="Times New Roman" w:hAnsi="Times New Roman"/>
          <w:sz w:val="24"/>
          <w:lang w:val="lv-LV"/>
        </w:rPr>
        <w:t>atbilstoša normatīvajām prasībām.</w:t>
      </w:r>
    </w:p>
    <w:p w:rsidR="00EB2F2E" w:rsidRPr="00896113" w:rsidRDefault="00EB2F2E" w:rsidP="00EB2F2E">
      <w:pPr>
        <w:spacing w:before="120" w:after="120" w:line="240" w:lineRule="auto"/>
        <w:ind w:left="2880" w:hanging="2880"/>
        <w:rPr>
          <w:rFonts w:ascii="Times New Roman" w:hAnsi="Times New Roman"/>
          <w:b/>
          <w:sz w:val="24"/>
          <w:lang w:val="lv-LV"/>
        </w:rPr>
      </w:pPr>
      <w:r w:rsidRPr="00896113">
        <w:rPr>
          <w:rFonts w:ascii="Times New Roman" w:hAnsi="Times New Roman"/>
          <w:b/>
          <w:sz w:val="24"/>
          <w:lang w:val="lv-LV"/>
        </w:rPr>
        <w:t>Kanalizācijas infrastruktūra:</w:t>
      </w:r>
      <w:r w:rsidRPr="00896113">
        <w:rPr>
          <w:rFonts w:ascii="Times New Roman" w:hAnsi="Times New Roman"/>
          <w:b/>
          <w:sz w:val="24"/>
          <w:lang w:val="lv-LV"/>
        </w:rPr>
        <w:tab/>
      </w:r>
    </w:p>
    <w:p w:rsidR="00EB2F2E" w:rsidRDefault="00EB2F2E" w:rsidP="00EB2F2E">
      <w:pPr>
        <w:spacing w:before="120" w:after="120" w:line="240" w:lineRule="auto"/>
        <w:ind w:left="709" w:firstLine="11"/>
        <w:rPr>
          <w:rFonts w:ascii="Times New Roman" w:hAnsi="Times New Roman"/>
          <w:sz w:val="24"/>
          <w:lang w:val="lv-LV"/>
        </w:rPr>
      </w:pPr>
      <w:r>
        <w:rPr>
          <w:rFonts w:ascii="Times New Roman" w:hAnsi="Times New Roman"/>
          <w:sz w:val="24"/>
          <w:lang w:val="lv-LV"/>
        </w:rPr>
        <w:t>NAI (Qproj.</w:t>
      </w:r>
      <w:r w:rsidR="002E51EB">
        <w:rPr>
          <w:rFonts w:ascii="Times New Roman" w:hAnsi="Times New Roman"/>
          <w:sz w:val="24"/>
          <w:lang w:val="lv-LV"/>
        </w:rPr>
        <w:t>50</w:t>
      </w:r>
      <w:r>
        <w:rPr>
          <w:rFonts w:ascii="Times New Roman" w:hAnsi="Times New Roman"/>
          <w:sz w:val="24"/>
          <w:lang w:val="lv-LV"/>
        </w:rPr>
        <w:t xml:space="preserve"> m3/dnn, notekūdeņu daudzums </w:t>
      </w:r>
      <w:r w:rsidR="002E51EB">
        <w:rPr>
          <w:rFonts w:ascii="Times New Roman" w:hAnsi="Times New Roman"/>
          <w:sz w:val="24"/>
          <w:lang w:val="lv-LV"/>
        </w:rPr>
        <w:t>ap 25</w:t>
      </w:r>
      <w:r>
        <w:rPr>
          <w:rFonts w:ascii="Times New Roman" w:hAnsi="Times New Roman"/>
          <w:sz w:val="24"/>
          <w:lang w:val="lv-LV"/>
        </w:rPr>
        <w:t xml:space="preserve"> m3/dnn, izplūde </w:t>
      </w:r>
      <w:r w:rsidR="002E51EB">
        <w:rPr>
          <w:rFonts w:ascii="Times New Roman" w:hAnsi="Times New Roman"/>
          <w:sz w:val="24"/>
          <w:lang w:val="lv-LV"/>
        </w:rPr>
        <w:t xml:space="preserve">grāvī, kas ietek Jugliņas </w:t>
      </w:r>
      <w:r>
        <w:rPr>
          <w:rFonts w:ascii="Times New Roman" w:hAnsi="Times New Roman"/>
          <w:sz w:val="24"/>
          <w:lang w:val="lv-LV"/>
        </w:rPr>
        <w:t>upē; dūņas izved uz Dobeles NAI. Nav notekūdeņu plūsmas mērītāju.</w:t>
      </w:r>
    </w:p>
    <w:p w:rsidR="00EB2F2E" w:rsidRDefault="00EB2F2E" w:rsidP="00EB2F2E">
      <w:pPr>
        <w:spacing w:before="120" w:after="120" w:line="240" w:lineRule="auto"/>
        <w:ind w:left="709" w:firstLine="11"/>
        <w:rPr>
          <w:rFonts w:ascii="Times New Roman" w:hAnsi="Times New Roman"/>
          <w:sz w:val="24"/>
          <w:lang w:val="lv-LV"/>
        </w:rPr>
      </w:pPr>
      <w:r>
        <w:rPr>
          <w:rFonts w:ascii="Times New Roman" w:hAnsi="Times New Roman"/>
          <w:sz w:val="24"/>
          <w:lang w:val="lv-LV"/>
        </w:rPr>
        <w:t>Pašteces kanalizācijas tīkli, L=20</w:t>
      </w:r>
      <w:r w:rsidR="002E51EB">
        <w:rPr>
          <w:rFonts w:ascii="Times New Roman" w:hAnsi="Times New Roman"/>
          <w:sz w:val="24"/>
          <w:lang w:val="lv-LV"/>
        </w:rPr>
        <w:t>0</w:t>
      </w:r>
      <w:r>
        <w:rPr>
          <w:rFonts w:ascii="Times New Roman" w:hAnsi="Times New Roman"/>
          <w:sz w:val="24"/>
          <w:lang w:val="lv-LV"/>
        </w:rPr>
        <w:t xml:space="preserve">0 m, </w:t>
      </w:r>
      <w:r w:rsidR="002E51EB">
        <w:rPr>
          <w:rFonts w:ascii="Times New Roman" w:hAnsi="Times New Roman"/>
          <w:sz w:val="24"/>
          <w:lang w:val="lv-LV"/>
        </w:rPr>
        <w:t xml:space="preserve">nav datu par </w:t>
      </w:r>
      <w:r>
        <w:rPr>
          <w:rFonts w:ascii="Times New Roman" w:hAnsi="Times New Roman"/>
          <w:sz w:val="24"/>
          <w:lang w:val="lv-LV"/>
        </w:rPr>
        <w:t>tīklu tehnisk</w:t>
      </w:r>
      <w:r w:rsidR="002E51EB">
        <w:rPr>
          <w:rFonts w:ascii="Times New Roman" w:hAnsi="Times New Roman"/>
          <w:sz w:val="24"/>
          <w:lang w:val="lv-LV"/>
        </w:rPr>
        <w:t>o</w:t>
      </w:r>
      <w:r>
        <w:rPr>
          <w:rFonts w:ascii="Times New Roman" w:hAnsi="Times New Roman"/>
          <w:sz w:val="24"/>
          <w:lang w:val="lv-LV"/>
        </w:rPr>
        <w:t xml:space="preserve"> stāvokli.</w:t>
      </w:r>
    </w:p>
    <w:p w:rsidR="00EB2F2E" w:rsidRDefault="00EB2F2E" w:rsidP="00EB2F2E">
      <w:pPr>
        <w:spacing w:before="120" w:after="120" w:line="240" w:lineRule="auto"/>
        <w:ind w:firstLine="709"/>
        <w:rPr>
          <w:rFonts w:ascii="Times New Roman" w:hAnsi="Times New Roman"/>
          <w:sz w:val="24"/>
          <w:lang w:val="lv-LV"/>
        </w:rPr>
      </w:pPr>
      <w:r>
        <w:rPr>
          <w:rFonts w:ascii="Times New Roman" w:hAnsi="Times New Roman"/>
          <w:sz w:val="24"/>
          <w:lang w:val="lv-LV"/>
        </w:rPr>
        <w:t>Notekūdeņu attīrīšanas kvalitāte:</w:t>
      </w:r>
    </w:p>
    <w:p w:rsidR="00EB2F2E" w:rsidRDefault="00EB2F2E" w:rsidP="00EB2F2E">
      <w:pPr>
        <w:spacing w:before="120" w:after="120" w:line="240" w:lineRule="auto"/>
        <w:ind w:left="1440"/>
        <w:rPr>
          <w:rFonts w:ascii="Times New Roman" w:hAnsi="Times New Roman"/>
          <w:sz w:val="24"/>
          <w:lang w:val="lv-LV"/>
        </w:rPr>
      </w:pPr>
      <w:r>
        <w:rPr>
          <w:rFonts w:ascii="Times New Roman" w:hAnsi="Times New Roman"/>
          <w:sz w:val="24"/>
          <w:lang w:val="lv-LV"/>
        </w:rPr>
        <w:t>Respondents norādījis, ka SV, BSP5 un ĶSP rādītāji ir atbilstoši normatīvajām prasībām..</w:t>
      </w:r>
    </w:p>
    <w:p w:rsidR="00EB2F2E" w:rsidRPr="00896113" w:rsidRDefault="00EB2F2E" w:rsidP="00EB2F2E">
      <w:pPr>
        <w:spacing w:before="120" w:after="120" w:line="240" w:lineRule="auto"/>
        <w:ind w:left="2880" w:hanging="2880"/>
        <w:rPr>
          <w:rFonts w:ascii="Times New Roman" w:hAnsi="Times New Roman"/>
          <w:b/>
          <w:sz w:val="24"/>
          <w:lang w:val="lv-LV"/>
        </w:rPr>
      </w:pPr>
      <w:r>
        <w:rPr>
          <w:rFonts w:ascii="Times New Roman" w:hAnsi="Times New Roman"/>
          <w:b/>
          <w:sz w:val="24"/>
          <w:lang w:val="lv-LV"/>
        </w:rPr>
        <w:t>Nepieciešamie uzlabojumi/plānotie pasākumi</w:t>
      </w:r>
      <w:r w:rsidRPr="00896113">
        <w:rPr>
          <w:rFonts w:ascii="Times New Roman" w:hAnsi="Times New Roman"/>
          <w:b/>
          <w:sz w:val="24"/>
          <w:lang w:val="lv-LV"/>
        </w:rPr>
        <w:t>:</w:t>
      </w:r>
      <w:r w:rsidRPr="00896113">
        <w:rPr>
          <w:rFonts w:ascii="Times New Roman" w:hAnsi="Times New Roman"/>
          <w:b/>
          <w:sz w:val="24"/>
          <w:lang w:val="lv-LV"/>
        </w:rPr>
        <w:tab/>
      </w:r>
    </w:p>
    <w:p w:rsidR="00EB2F2E" w:rsidRDefault="002E51EB" w:rsidP="002E51EB">
      <w:pPr>
        <w:pStyle w:val="ListParagraph"/>
        <w:spacing w:before="120" w:after="120" w:line="240" w:lineRule="auto"/>
        <w:rPr>
          <w:rFonts w:ascii="Times New Roman" w:hAnsi="Times New Roman"/>
          <w:sz w:val="24"/>
          <w:lang w:val="lv-LV"/>
        </w:rPr>
      </w:pPr>
      <w:r>
        <w:rPr>
          <w:rFonts w:ascii="Times New Roman" w:hAnsi="Times New Roman"/>
          <w:sz w:val="24"/>
          <w:lang w:val="lv-LV"/>
        </w:rPr>
        <w:t>Respondents nav norādījis nepieciešamos uzlabojumus.</w:t>
      </w:r>
    </w:p>
    <w:p w:rsidR="002E51EB" w:rsidRDefault="002E51EB">
      <w:pPr>
        <w:spacing w:after="0" w:line="240" w:lineRule="auto"/>
        <w:rPr>
          <w:rFonts w:ascii="Times New Roman" w:hAnsi="Times New Roman"/>
          <w:sz w:val="24"/>
          <w:lang w:val="lv-LV"/>
        </w:rPr>
      </w:pPr>
      <w:r>
        <w:rPr>
          <w:rFonts w:ascii="Times New Roman" w:hAnsi="Times New Roman"/>
          <w:sz w:val="24"/>
          <w:lang w:val="lv-LV"/>
        </w:rPr>
        <w:br w:type="page"/>
      </w:r>
    </w:p>
    <w:p w:rsidR="002E51EB" w:rsidRDefault="002E51EB" w:rsidP="002E51EB">
      <w:pPr>
        <w:pStyle w:val="ListParagraph"/>
        <w:numPr>
          <w:ilvl w:val="0"/>
          <w:numId w:val="2"/>
        </w:numPr>
        <w:spacing w:before="120" w:after="120" w:line="240" w:lineRule="auto"/>
        <w:rPr>
          <w:rFonts w:ascii="Times New Roman" w:hAnsi="Times New Roman"/>
          <w:b/>
          <w:sz w:val="24"/>
          <w:lang w:val="lv-LV"/>
        </w:rPr>
      </w:pPr>
      <w:r>
        <w:rPr>
          <w:rFonts w:ascii="Times New Roman" w:hAnsi="Times New Roman"/>
          <w:b/>
          <w:sz w:val="24"/>
          <w:lang w:val="lv-LV"/>
        </w:rPr>
        <w:lastRenderedPageBreak/>
        <w:t>KROŅAUCE (ĶIRPĒNI)</w:t>
      </w:r>
    </w:p>
    <w:p w:rsidR="002E51EB" w:rsidRDefault="002E51EB" w:rsidP="002E51EB">
      <w:pPr>
        <w:spacing w:before="120" w:after="120" w:line="240" w:lineRule="auto"/>
        <w:ind w:left="2880" w:hanging="2880"/>
        <w:rPr>
          <w:rFonts w:ascii="Times New Roman" w:hAnsi="Times New Roman"/>
          <w:b/>
          <w:sz w:val="24"/>
          <w:lang w:val="lv-LV"/>
        </w:rPr>
      </w:pPr>
    </w:p>
    <w:p w:rsidR="002E51EB" w:rsidRPr="00896113" w:rsidRDefault="002E51EB" w:rsidP="002E51EB">
      <w:pPr>
        <w:spacing w:before="120" w:after="120" w:line="240" w:lineRule="auto"/>
        <w:ind w:left="2880" w:hanging="2880"/>
        <w:rPr>
          <w:rFonts w:ascii="Times New Roman" w:hAnsi="Times New Roman"/>
          <w:b/>
          <w:sz w:val="24"/>
          <w:lang w:val="lv-LV"/>
        </w:rPr>
      </w:pPr>
      <w:r w:rsidRPr="00896113">
        <w:rPr>
          <w:rFonts w:ascii="Times New Roman" w:hAnsi="Times New Roman"/>
          <w:b/>
          <w:sz w:val="24"/>
          <w:lang w:val="lv-LV"/>
        </w:rPr>
        <w:t>Ūdensapgādes infrastruktūra:</w:t>
      </w:r>
      <w:r w:rsidRPr="00896113">
        <w:rPr>
          <w:rFonts w:ascii="Times New Roman" w:hAnsi="Times New Roman"/>
          <w:b/>
          <w:sz w:val="24"/>
          <w:lang w:val="lv-LV"/>
        </w:rPr>
        <w:tab/>
      </w:r>
    </w:p>
    <w:p w:rsidR="002E51EB" w:rsidRDefault="002E51EB" w:rsidP="002E51EB">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t>Divas darba artēziskās akas (1 darba aka</w:t>
      </w:r>
      <w:r w:rsidRPr="002E51EB">
        <w:rPr>
          <w:rFonts w:ascii="Times New Roman" w:hAnsi="Times New Roman"/>
          <w:sz w:val="24"/>
          <w:lang w:val="lv-LV"/>
        </w:rPr>
        <w:t xml:space="preserve"> </w:t>
      </w:r>
      <w:r>
        <w:rPr>
          <w:rFonts w:ascii="Times New Roman" w:hAnsi="Times New Roman"/>
          <w:sz w:val="24"/>
          <w:lang w:val="lv-LV"/>
        </w:rPr>
        <w:t>un 1 rezerves aka, akas labā stāvoklī,).</w:t>
      </w:r>
    </w:p>
    <w:p w:rsidR="002E51EB" w:rsidRDefault="002E51EB" w:rsidP="002E51EB">
      <w:pPr>
        <w:spacing w:before="120" w:after="120" w:line="240" w:lineRule="auto"/>
        <w:ind w:left="709"/>
        <w:jc w:val="both"/>
        <w:rPr>
          <w:rFonts w:ascii="Times New Roman" w:hAnsi="Times New Roman"/>
          <w:sz w:val="24"/>
          <w:lang w:val="lv-LV"/>
        </w:rPr>
      </w:pPr>
      <w:r>
        <w:rPr>
          <w:rFonts w:ascii="Times New Roman" w:hAnsi="Times New Roman"/>
          <w:sz w:val="24"/>
          <w:lang w:val="lv-LV"/>
        </w:rPr>
        <w:t>USS IRPS, q=</w:t>
      </w:r>
      <w:r w:rsidR="00933F3D">
        <w:rPr>
          <w:rFonts w:ascii="Times New Roman" w:hAnsi="Times New Roman"/>
          <w:sz w:val="24"/>
          <w:lang w:val="lv-LV"/>
        </w:rPr>
        <w:t>8,5</w:t>
      </w:r>
      <w:r>
        <w:rPr>
          <w:rFonts w:ascii="Times New Roman" w:hAnsi="Times New Roman"/>
          <w:sz w:val="24"/>
          <w:lang w:val="lv-LV"/>
        </w:rPr>
        <w:t xml:space="preserve"> m3/h; apmierinošā stāvoklī.</w:t>
      </w:r>
    </w:p>
    <w:p w:rsidR="002E51EB" w:rsidRDefault="002E51EB" w:rsidP="002E51EB">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t xml:space="preserve">Tīklu kopgarums </w:t>
      </w:r>
      <w:r w:rsidR="00933F3D">
        <w:rPr>
          <w:rFonts w:ascii="Times New Roman" w:hAnsi="Times New Roman"/>
          <w:sz w:val="24"/>
          <w:lang w:val="lv-LV"/>
        </w:rPr>
        <w:t>3700</w:t>
      </w:r>
      <w:r>
        <w:rPr>
          <w:rFonts w:ascii="Times New Roman" w:hAnsi="Times New Roman"/>
          <w:sz w:val="24"/>
          <w:lang w:val="lv-LV"/>
        </w:rPr>
        <w:t xml:space="preserve"> m, tīkli nolietojušies, nepieciešama rekonstrukcija.</w:t>
      </w:r>
    </w:p>
    <w:p w:rsidR="002E51EB" w:rsidRDefault="002E51EB" w:rsidP="002E51EB">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t xml:space="preserve">Ūdens kvalitāte </w:t>
      </w:r>
      <w:r w:rsidR="00933F3D">
        <w:rPr>
          <w:rFonts w:ascii="Times New Roman" w:hAnsi="Times New Roman"/>
          <w:sz w:val="24"/>
          <w:lang w:val="lv-LV"/>
        </w:rPr>
        <w:t>pie lietotāja ir</w:t>
      </w:r>
      <w:r>
        <w:rPr>
          <w:rFonts w:ascii="Times New Roman" w:hAnsi="Times New Roman"/>
          <w:sz w:val="24"/>
          <w:lang w:val="lv-LV"/>
        </w:rPr>
        <w:t xml:space="preserve"> atbilstoša normatīvajām prasībām.</w:t>
      </w:r>
    </w:p>
    <w:p w:rsidR="002E51EB" w:rsidRPr="00896113" w:rsidRDefault="002E51EB" w:rsidP="002E51EB">
      <w:pPr>
        <w:spacing w:before="120" w:after="120" w:line="240" w:lineRule="auto"/>
        <w:ind w:left="2880" w:hanging="2880"/>
        <w:rPr>
          <w:rFonts w:ascii="Times New Roman" w:hAnsi="Times New Roman"/>
          <w:b/>
          <w:sz w:val="24"/>
          <w:lang w:val="lv-LV"/>
        </w:rPr>
      </w:pPr>
      <w:r w:rsidRPr="00896113">
        <w:rPr>
          <w:rFonts w:ascii="Times New Roman" w:hAnsi="Times New Roman"/>
          <w:b/>
          <w:sz w:val="24"/>
          <w:lang w:val="lv-LV"/>
        </w:rPr>
        <w:t>Kanalizācijas infrastruktūra:</w:t>
      </w:r>
      <w:r w:rsidRPr="00896113">
        <w:rPr>
          <w:rFonts w:ascii="Times New Roman" w:hAnsi="Times New Roman"/>
          <w:b/>
          <w:sz w:val="24"/>
          <w:lang w:val="lv-LV"/>
        </w:rPr>
        <w:tab/>
      </w:r>
    </w:p>
    <w:p w:rsidR="002E51EB" w:rsidRDefault="002E51EB" w:rsidP="002E51EB">
      <w:pPr>
        <w:spacing w:before="120" w:after="120" w:line="240" w:lineRule="auto"/>
        <w:ind w:left="709" w:firstLine="11"/>
        <w:rPr>
          <w:rFonts w:ascii="Times New Roman" w:hAnsi="Times New Roman"/>
          <w:sz w:val="24"/>
          <w:lang w:val="lv-LV"/>
        </w:rPr>
      </w:pPr>
      <w:r>
        <w:rPr>
          <w:rFonts w:ascii="Times New Roman" w:hAnsi="Times New Roman"/>
          <w:sz w:val="24"/>
          <w:lang w:val="lv-LV"/>
        </w:rPr>
        <w:t xml:space="preserve">NAI (Qproj.200 m3/dnn, notekūdeņu daudzums 2010.g. – </w:t>
      </w:r>
      <w:r w:rsidR="00933F3D">
        <w:rPr>
          <w:rFonts w:ascii="Times New Roman" w:hAnsi="Times New Roman"/>
          <w:sz w:val="24"/>
          <w:lang w:val="lv-LV"/>
        </w:rPr>
        <w:t>11,6</w:t>
      </w:r>
      <w:r>
        <w:rPr>
          <w:rFonts w:ascii="Times New Roman" w:hAnsi="Times New Roman"/>
          <w:sz w:val="24"/>
          <w:lang w:val="lv-LV"/>
        </w:rPr>
        <w:t xml:space="preserve"> m3/dnn, izplūde Bērzes upē; dūņas izved uz Dobeles NAI. </w:t>
      </w:r>
      <w:r w:rsidR="00933F3D">
        <w:rPr>
          <w:rFonts w:ascii="Times New Roman" w:hAnsi="Times New Roman"/>
          <w:sz w:val="24"/>
          <w:lang w:val="lv-LV"/>
        </w:rPr>
        <w:t xml:space="preserve">NAI ir nolietojušās un nav atbilstošas notekūdeņu plūsmai. </w:t>
      </w:r>
      <w:r>
        <w:rPr>
          <w:rFonts w:ascii="Times New Roman" w:hAnsi="Times New Roman"/>
          <w:sz w:val="24"/>
          <w:lang w:val="lv-LV"/>
        </w:rPr>
        <w:t>Nav notekūdeņu plūsmas mērītāju.</w:t>
      </w:r>
    </w:p>
    <w:p w:rsidR="002E51EB" w:rsidRDefault="002E51EB" w:rsidP="002E51EB">
      <w:pPr>
        <w:spacing w:before="120" w:after="120" w:line="240" w:lineRule="auto"/>
        <w:ind w:left="709" w:firstLine="11"/>
        <w:rPr>
          <w:rFonts w:ascii="Times New Roman" w:hAnsi="Times New Roman"/>
          <w:sz w:val="24"/>
          <w:lang w:val="lv-LV"/>
        </w:rPr>
      </w:pPr>
      <w:r>
        <w:rPr>
          <w:rFonts w:ascii="Times New Roman" w:hAnsi="Times New Roman"/>
          <w:sz w:val="24"/>
          <w:lang w:val="lv-LV"/>
        </w:rPr>
        <w:t>Pašteces kanalizācijas tīkli, L=2</w:t>
      </w:r>
      <w:r w:rsidR="00933F3D">
        <w:rPr>
          <w:rFonts w:ascii="Times New Roman" w:hAnsi="Times New Roman"/>
          <w:sz w:val="24"/>
          <w:lang w:val="lv-LV"/>
        </w:rPr>
        <w:t>610</w:t>
      </w:r>
      <w:r>
        <w:rPr>
          <w:rFonts w:ascii="Times New Roman" w:hAnsi="Times New Roman"/>
          <w:sz w:val="24"/>
          <w:lang w:val="lv-LV"/>
        </w:rPr>
        <w:t xml:space="preserve"> m, tīklu tehniskais stāvoklis slikts, nepieciešami uzlabojumi.</w:t>
      </w:r>
    </w:p>
    <w:p w:rsidR="002E51EB" w:rsidRDefault="002E51EB" w:rsidP="002E51EB">
      <w:pPr>
        <w:spacing w:before="120" w:after="120" w:line="240" w:lineRule="auto"/>
        <w:ind w:firstLine="709"/>
        <w:rPr>
          <w:rFonts w:ascii="Times New Roman" w:hAnsi="Times New Roman"/>
          <w:sz w:val="24"/>
          <w:lang w:val="lv-LV"/>
        </w:rPr>
      </w:pPr>
      <w:r>
        <w:rPr>
          <w:rFonts w:ascii="Times New Roman" w:hAnsi="Times New Roman"/>
          <w:sz w:val="24"/>
          <w:lang w:val="lv-LV"/>
        </w:rPr>
        <w:t>Notekūdeņu attīrīšanas kvalitāte:</w:t>
      </w:r>
    </w:p>
    <w:p w:rsidR="002E51EB" w:rsidRDefault="002E51EB" w:rsidP="002E51EB">
      <w:pPr>
        <w:spacing w:before="120" w:after="120" w:line="240" w:lineRule="auto"/>
        <w:ind w:left="1440"/>
        <w:rPr>
          <w:rFonts w:ascii="Times New Roman" w:hAnsi="Times New Roman"/>
          <w:sz w:val="24"/>
          <w:lang w:val="lv-LV"/>
        </w:rPr>
      </w:pPr>
      <w:r>
        <w:rPr>
          <w:rFonts w:ascii="Times New Roman" w:hAnsi="Times New Roman"/>
          <w:sz w:val="24"/>
          <w:lang w:val="lv-LV"/>
        </w:rPr>
        <w:t>Respondents norādījis, ka SV, BSP5 un ĶSP rādītāji ir atbilstoši normatīvajām prasībām</w:t>
      </w:r>
      <w:r w:rsidR="00933F3D">
        <w:rPr>
          <w:rFonts w:ascii="Times New Roman" w:hAnsi="Times New Roman"/>
          <w:sz w:val="24"/>
          <w:lang w:val="lv-LV"/>
        </w:rPr>
        <w:t>.</w:t>
      </w:r>
      <w:r>
        <w:rPr>
          <w:rFonts w:ascii="Times New Roman" w:hAnsi="Times New Roman"/>
          <w:sz w:val="24"/>
          <w:lang w:val="lv-LV"/>
        </w:rPr>
        <w:t xml:space="preserve"> </w:t>
      </w:r>
    </w:p>
    <w:p w:rsidR="002E51EB" w:rsidRPr="00896113" w:rsidRDefault="002E51EB" w:rsidP="002E51EB">
      <w:pPr>
        <w:spacing w:before="120" w:after="120" w:line="240" w:lineRule="auto"/>
        <w:ind w:left="2880" w:hanging="2880"/>
        <w:rPr>
          <w:rFonts w:ascii="Times New Roman" w:hAnsi="Times New Roman"/>
          <w:b/>
          <w:sz w:val="24"/>
          <w:lang w:val="lv-LV"/>
        </w:rPr>
      </w:pPr>
      <w:r>
        <w:rPr>
          <w:rFonts w:ascii="Times New Roman" w:hAnsi="Times New Roman"/>
          <w:b/>
          <w:sz w:val="24"/>
          <w:lang w:val="lv-LV"/>
        </w:rPr>
        <w:t>Nepieciešamie uzlabojumi/plānotie pasākumi</w:t>
      </w:r>
      <w:r w:rsidRPr="00896113">
        <w:rPr>
          <w:rFonts w:ascii="Times New Roman" w:hAnsi="Times New Roman"/>
          <w:b/>
          <w:sz w:val="24"/>
          <w:lang w:val="lv-LV"/>
        </w:rPr>
        <w:t>:</w:t>
      </w:r>
      <w:r w:rsidRPr="00896113">
        <w:rPr>
          <w:rFonts w:ascii="Times New Roman" w:hAnsi="Times New Roman"/>
          <w:b/>
          <w:sz w:val="24"/>
          <w:lang w:val="lv-LV"/>
        </w:rPr>
        <w:tab/>
      </w:r>
    </w:p>
    <w:p w:rsidR="00933F3D" w:rsidRDefault="00933F3D" w:rsidP="00933F3D">
      <w:pPr>
        <w:pStyle w:val="ListParagraph"/>
        <w:numPr>
          <w:ilvl w:val="0"/>
          <w:numId w:val="31"/>
        </w:numPr>
        <w:spacing w:before="120" w:after="120" w:line="240" w:lineRule="auto"/>
        <w:rPr>
          <w:rFonts w:ascii="Times New Roman" w:hAnsi="Times New Roman"/>
          <w:sz w:val="24"/>
          <w:lang w:val="lv-LV"/>
        </w:rPr>
      </w:pPr>
      <w:r>
        <w:rPr>
          <w:rFonts w:ascii="Times New Roman" w:hAnsi="Times New Roman"/>
          <w:sz w:val="24"/>
          <w:lang w:val="lv-LV"/>
        </w:rPr>
        <w:t>Ūdensvadu rekonstrukcija, L=2500 m</w:t>
      </w:r>
    </w:p>
    <w:p w:rsidR="002E51EB" w:rsidRDefault="002E51EB" w:rsidP="002E51EB">
      <w:pPr>
        <w:pStyle w:val="ListParagraph"/>
        <w:numPr>
          <w:ilvl w:val="0"/>
          <w:numId w:val="31"/>
        </w:numPr>
        <w:spacing w:before="120" w:after="120" w:line="240" w:lineRule="auto"/>
        <w:rPr>
          <w:rFonts w:ascii="Times New Roman" w:hAnsi="Times New Roman"/>
          <w:sz w:val="24"/>
          <w:lang w:val="lv-LV"/>
        </w:rPr>
      </w:pPr>
      <w:r>
        <w:rPr>
          <w:rFonts w:ascii="Times New Roman" w:hAnsi="Times New Roman"/>
          <w:sz w:val="24"/>
          <w:lang w:val="lv-LV"/>
        </w:rPr>
        <w:t>Kanalizācijas tīklu rekonstrukcija, L=2</w:t>
      </w:r>
      <w:r w:rsidR="00933F3D">
        <w:rPr>
          <w:rFonts w:ascii="Times New Roman" w:hAnsi="Times New Roman"/>
          <w:sz w:val="24"/>
          <w:lang w:val="lv-LV"/>
        </w:rPr>
        <w:t>6</w:t>
      </w:r>
      <w:r>
        <w:rPr>
          <w:rFonts w:ascii="Times New Roman" w:hAnsi="Times New Roman"/>
          <w:sz w:val="24"/>
          <w:lang w:val="lv-LV"/>
        </w:rPr>
        <w:t>00 m</w:t>
      </w:r>
    </w:p>
    <w:p w:rsidR="002E51EB" w:rsidRDefault="002E51EB" w:rsidP="002E51EB">
      <w:pPr>
        <w:pStyle w:val="ListParagraph"/>
        <w:numPr>
          <w:ilvl w:val="0"/>
          <w:numId w:val="31"/>
        </w:numPr>
        <w:spacing w:before="120" w:after="120" w:line="240" w:lineRule="auto"/>
        <w:rPr>
          <w:rFonts w:ascii="Times New Roman" w:hAnsi="Times New Roman"/>
          <w:sz w:val="24"/>
          <w:lang w:val="lv-LV"/>
        </w:rPr>
      </w:pPr>
      <w:r>
        <w:rPr>
          <w:rFonts w:ascii="Times New Roman" w:hAnsi="Times New Roman"/>
          <w:sz w:val="24"/>
          <w:lang w:val="lv-LV"/>
        </w:rPr>
        <w:t>NAI rekonstrukcija</w:t>
      </w:r>
    </w:p>
    <w:p w:rsidR="002E51EB" w:rsidRDefault="002E51EB" w:rsidP="002E51EB">
      <w:pPr>
        <w:pStyle w:val="ListParagraph"/>
        <w:numPr>
          <w:ilvl w:val="0"/>
          <w:numId w:val="31"/>
        </w:numPr>
        <w:spacing w:before="120" w:after="120" w:line="240" w:lineRule="auto"/>
        <w:rPr>
          <w:rFonts w:ascii="Times New Roman" w:hAnsi="Times New Roman"/>
          <w:sz w:val="24"/>
          <w:lang w:val="lv-LV"/>
        </w:rPr>
      </w:pPr>
      <w:r>
        <w:rPr>
          <w:rFonts w:ascii="Times New Roman" w:hAnsi="Times New Roman"/>
          <w:sz w:val="24"/>
          <w:lang w:val="lv-LV"/>
        </w:rPr>
        <w:t>USS un KS pievienošana SCADA sistēmai ar datu pārraidi uz SIA „Dobeles ūdens” vadības sistēmu.</w:t>
      </w:r>
    </w:p>
    <w:p w:rsidR="002E51EB" w:rsidRDefault="002E51EB" w:rsidP="002E51EB">
      <w:pPr>
        <w:pStyle w:val="ListParagraph"/>
        <w:numPr>
          <w:ilvl w:val="0"/>
          <w:numId w:val="31"/>
        </w:numPr>
        <w:spacing w:before="120" w:after="120" w:line="240" w:lineRule="auto"/>
        <w:rPr>
          <w:rFonts w:ascii="Times New Roman" w:hAnsi="Times New Roman"/>
          <w:sz w:val="24"/>
          <w:lang w:val="lv-LV"/>
        </w:rPr>
      </w:pPr>
      <w:r>
        <w:rPr>
          <w:rFonts w:ascii="Times New Roman" w:hAnsi="Times New Roman"/>
          <w:sz w:val="24"/>
          <w:lang w:val="lv-LV"/>
        </w:rPr>
        <w:t>Ūdens skaitītāju un notekūdeņu plūsmas mērītāju uzstādīšana.</w:t>
      </w:r>
    </w:p>
    <w:p w:rsidR="00933F3D" w:rsidRDefault="00933F3D" w:rsidP="002E51EB">
      <w:pPr>
        <w:pStyle w:val="ListParagraph"/>
        <w:numPr>
          <w:ilvl w:val="0"/>
          <w:numId w:val="31"/>
        </w:numPr>
        <w:spacing w:before="120" w:after="120" w:line="240" w:lineRule="auto"/>
        <w:rPr>
          <w:rFonts w:ascii="Times New Roman" w:hAnsi="Times New Roman"/>
          <w:sz w:val="24"/>
          <w:lang w:val="lv-LV"/>
        </w:rPr>
      </w:pPr>
      <w:r>
        <w:rPr>
          <w:rFonts w:ascii="Times New Roman" w:hAnsi="Times New Roman"/>
          <w:sz w:val="24"/>
          <w:lang w:val="lv-LV"/>
        </w:rPr>
        <w:t>Ūdenstorņa un esošo NAI demontāža.</w:t>
      </w:r>
    </w:p>
    <w:p w:rsidR="002E51EB" w:rsidRPr="00EB2F2E" w:rsidRDefault="002E51EB" w:rsidP="002E51EB">
      <w:pPr>
        <w:spacing w:before="120" w:after="120" w:line="240" w:lineRule="auto"/>
        <w:rPr>
          <w:rFonts w:ascii="Times New Roman" w:hAnsi="Times New Roman"/>
          <w:sz w:val="24"/>
          <w:lang w:val="lv-LV"/>
        </w:rPr>
      </w:pPr>
    </w:p>
    <w:p w:rsidR="00527411" w:rsidRDefault="00527411">
      <w:pPr>
        <w:spacing w:after="0" w:line="240" w:lineRule="auto"/>
        <w:rPr>
          <w:rFonts w:ascii="Times New Roman" w:hAnsi="Times New Roman"/>
          <w:sz w:val="24"/>
          <w:lang w:val="lv-LV"/>
        </w:rPr>
      </w:pPr>
      <w:r>
        <w:rPr>
          <w:rFonts w:ascii="Times New Roman" w:hAnsi="Times New Roman"/>
          <w:sz w:val="24"/>
          <w:lang w:val="lv-LV"/>
        </w:rPr>
        <w:br w:type="page"/>
      </w:r>
    </w:p>
    <w:p w:rsidR="00527411" w:rsidRDefault="00527411" w:rsidP="00527411">
      <w:pPr>
        <w:pStyle w:val="ListParagraph"/>
        <w:numPr>
          <w:ilvl w:val="0"/>
          <w:numId w:val="2"/>
        </w:numPr>
        <w:spacing w:before="120" w:after="120" w:line="240" w:lineRule="auto"/>
        <w:rPr>
          <w:rFonts w:ascii="Times New Roman" w:hAnsi="Times New Roman"/>
          <w:b/>
          <w:sz w:val="24"/>
          <w:lang w:val="lv-LV"/>
        </w:rPr>
      </w:pPr>
      <w:r>
        <w:rPr>
          <w:rFonts w:ascii="Times New Roman" w:hAnsi="Times New Roman"/>
          <w:b/>
          <w:sz w:val="24"/>
          <w:lang w:val="lv-LV"/>
        </w:rPr>
        <w:lastRenderedPageBreak/>
        <w:t>ZEBRENE</w:t>
      </w:r>
    </w:p>
    <w:p w:rsidR="00527411" w:rsidRDefault="00527411" w:rsidP="00527411">
      <w:pPr>
        <w:spacing w:before="120" w:after="120" w:line="240" w:lineRule="auto"/>
        <w:ind w:left="2880" w:hanging="2880"/>
        <w:rPr>
          <w:rFonts w:ascii="Times New Roman" w:hAnsi="Times New Roman"/>
          <w:b/>
          <w:sz w:val="24"/>
          <w:lang w:val="lv-LV"/>
        </w:rPr>
      </w:pPr>
    </w:p>
    <w:p w:rsidR="00527411" w:rsidRPr="00896113" w:rsidRDefault="00527411" w:rsidP="00527411">
      <w:pPr>
        <w:spacing w:before="120" w:after="120" w:line="240" w:lineRule="auto"/>
        <w:ind w:left="2880" w:hanging="2880"/>
        <w:rPr>
          <w:rFonts w:ascii="Times New Roman" w:hAnsi="Times New Roman"/>
          <w:b/>
          <w:sz w:val="24"/>
          <w:lang w:val="lv-LV"/>
        </w:rPr>
      </w:pPr>
      <w:r w:rsidRPr="00896113">
        <w:rPr>
          <w:rFonts w:ascii="Times New Roman" w:hAnsi="Times New Roman"/>
          <w:b/>
          <w:sz w:val="24"/>
          <w:lang w:val="lv-LV"/>
        </w:rPr>
        <w:t>Ūdensapgādes infrastruktūra:</w:t>
      </w:r>
      <w:r w:rsidRPr="00896113">
        <w:rPr>
          <w:rFonts w:ascii="Times New Roman" w:hAnsi="Times New Roman"/>
          <w:b/>
          <w:sz w:val="24"/>
          <w:lang w:val="lv-LV"/>
        </w:rPr>
        <w:tab/>
      </w:r>
    </w:p>
    <w:p w:rsidR="00527411" w:rsidRDefault="00527411" w:rsidP="00527411">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t>Divas darba artēziskās akas (labā stāvoklī</w:t>
      </w:r>
      <w:r w:rsidR="00A8220E">
        <w:rPr>
          <w:rFonts w:ascii="Times New Roman" w:hAnsi="Times New Roman"/>
          <w:sz w:val="24"/>
          <w:lang w:val="lv-LV"/>
        </w:rPr>
        <w:t xml:space="preserve">) </w:t>
      </w:r>
      <w:r>
        <w:rPr>
          <w:rFonts w:ascii="Times New Roman" w:hAnsi="Times New Roman"/>
          <w:sz w:val="24"/>
          <w:lang w:val="lv-LV"/>
        </w:rPr>
        <w:t xml:space="preserve">un 1 </w:t>
      </w:r>
      <w:r w:rsidR="00A8220E">
        <w:rPr>
          <w:rFonts w:ascii="Times New Roman" w:hAnsi="Times New Roman"/>
          <w:sz w:val="24"/>
          <w:lang w:val="lv-LV"/>
        </w:rPr>
        <w:t>rezerves aka (sliktā stāvoklī</w:t>
      </w:r>
      <w:r>
        <w:rPr>
          <w:rFonts w:ascii="Times New Roman" w:hAnsi="Times New Roman"/>
          <w:sz w:val="24"/>
          <w:lang w:val="lv-LV"/>
        </w:rPr>
        <w:t>)</w:t>
      </w:r>
      <w:r w:rsidR="00A8220E">
        <w:rPr>
          <w:rFonts w:ascii="Times New Roman" w:hAnsi="Times New Roman"/>
          <w:sz w:val="24"/>
          <w:lang w:val="lv-LV"/>
        </w:rPr>
        <w:t>.</w:t>
      </w:r>
    </w:p>
    <w:p w:rsidR="00527411" w:rsidRDefault="00527411" w:rsidP="00527411">
      <w:pPr>
        <w:spacing w:before="120" w:after="120" w:line="240" w:lineRule="auto"/>
        <w:ind w:left="709"/>
        <w:jc w:val="both"/>
        <w:rPr>
          <w:rFonts w:ascii="Times New Roman" w:hAnsi="Times New Roman"/>
          <w:sz w:val="24"/>
          <w:lang w:val="lv-LV"/>
        </w:rPr>
      </w:pPr>
      <w:r>
        <w:rPr>
          <w:rFonts w:ascii="Times New Roman" w:hAnsi="Times New Roman"/>
          <w:sz w:val="24"/>
          <w:lang w:val="lv-LV"/>
        </w:rPr>
        <w:t xml:space="preserve">USS </w:t>
      </w:r>
      <w:r w:rsidR="00A8220E">
        <w:rPr>
          <w:rFonts w:ascii="Times New Roman" w:hAnsi="Times New Roman"/>
          <w:sz w:val="24"/>
          <w:lang w:val="lv-LV"/>
        </w:rPr>
        <w:t>EM-90</w:t>
      </w:r>
      <w:r>
        <w:rPr>
          <w:rFonts w:ascii="Times New Roman" w:hAnsi="Times New Roman"/>
          <w:sz w:val="24"/>
          <w:lang w:val="lv-LV"/>
        </w:rPr>
        <w:t>, q=</w:t>
      </w:r>
      <w:r w:rsidR="00A8220E">
        <w:rPr>
          <w:rFonts w:ascii="Times New Roman" w:hAnsi="Times New Roman"/>
          <w:sz w:val="24"/>
          <w:lang w:val="lv-LV"/>
        </w:rPr>
        <w:t xml:space="preserve">15,6 </w:t>
      </w:r>
      <w:r>
        <w:rPr>
          <w:rFonts w:ascii="Times New Roman" w:hAnsi="Times New Roman"/>
          <w:sz w:val="24"/>
          <w:lang w:val="lv-LV"/>
        </w:rPr>
        <w:t>m3/h; apmierinošā stāvoklī.</w:t>
      </w:r>
    </w:p>
    <w:p w:rsidR="00527411" w:rsidRDefault="00527411" w:rsidP="00527411">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t xml:space="preserve">Tīklu kopgarums </w:t>
      </w:r>
      <w:r w:rsidR="00A8220E">
        <w:rPr>
          <w:rFonts w:ascii="Times New Roman" w:hAnsi="Times New Roman"/>
          <w:sz w:val="24"/>
          <w:lang w:val="lv-LV"/>
        </w:rPr>
        <w:t>2430</w:t>
      </w:r>
      <w:r>
        <w:rPr>
          <w:rFonts w:ascii="Times New Roman" w:hAnsi="Times New Roman"/>
          <w:sz w:val="24"/>
          <w:lang w:val="lv-LV"/>
        </w:rPr>
        <w:t xml:space="preserve"> m, tīkl</w:t>
      </w:r>
      <w:r w:rsidR="00A8220E">
        <w:rPr>
          <w:rFonts w:ascii="Times New Roman" w:hAnsi="Times New Roman"/>
          <w:sz w:val="24"/>
          <w:lang w:val="lv-LV"/>
        </w:rPr>
        <w:t>u tehniskais stāvoklis apmierinošs.</w:t>
      </w:r>
    </w:p>
    <w:p w:rsidR="00527411" w:rsidRDefault="00527411" w:rsidP="00527411">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t>Ūdens kvalitāte nav atbilstoša normatīvajām prasībām.</w:t>
      </w:r>
    </w:p>
    <w:p w:rsidR="00527411" w:rsidRDefault="00527411" w:rsidP="00527411">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r>
      <w:r>
        <w:rPr>
          <w:rFonts w:ascii="Times New Roman" w:hAnsi="Times New Roman"/>
          <w:sz w:val="24"/>
          <w:lang w:val="lv-LV"/>
        </w:rPr>
        <w:tab/>
      </w:r>
      <w:r>
        <w:rPr>
          <w:rFonts w:ascii="Times New Roman" w:hAnsi="Times New Roman"/>
          <w:sz w:val="24"/>
          <w:lang w:val="lv-LV"/>
        </w:rPr>
        <w:tab/>
        <w:t>Urbumos Fe=</w:t>
      </w:r>
      <w:r w:rsidR="00A8220E">
        <w:rPr>
          <w:rFonts w:ascii="Times New Roman" w:hAnsi="Times New Roman"/>
          <w:sz w:val="24"/>
          <w:lang w:val="lv-LV"/>
        </w:rPr>
        <w:t>1,67-1,87</w:t>
      </w:r>
      <w:r>
        <w:rPr>
          <w:rFonts w:ascii="Times New Roman" w:hAnsi="Times New Roman"/>
          <w:sz w:val="24"/>
          <w:lang w:val="lv-LV"/>
        </w:rPr>
        <w:t xml:space="preserve"> mg/l</w:t>
      </w:r>
    </w:p>
    <w:p w:rsidR="00527411" w:rsidRDefault="00527411" w:rsidP="00527411">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r>
      <w:r>
        <w:rPr>
          <w:rFonts w:ascii="Times New Roman" w:hAnsi="Times New Roman"/>
          <w:sz w:val="24"/>
          <w:lang w:val="lv-LV"/>
        </w:rPr>
        <w:tab/>
      </w:r>
      <w:r>
        <w:rPr>
          <w:rFonts w:ascii="Times New Roman" w:hAnsi="Times New Roman"/>
          <w:sz w:val="24"/>
          <w:lang w:val="lv-LV"/>
        </w:rPr>
        <w:tab/>
        <w:t xml:space="preserve">Pie lietotāja </w:t>
      </w:r>
      <w:proofErr w:type="spellStart"/>
      <w:r>
        <w:rPr>
          <w:rFonts w:ascii="Times New Roman" w:hAnsi="Times New Roman"/>
          <w:sz w:val="24"/>
          <w:lang w:val="lv-LV"/>
        </w:rPr>
        <w:t>Fe</w:t>
      </w:r>
      <w:proofErr w:type="spellEnd"/>
      <w:r w:rsidR="00A8220E">
        <w:rPr>
          <w:rFonts w:ascii="Times New Roman" w:hAnsi="Times New Roman"/>
          <w:sz w:val="24"/>
          <w:lang w:val="lv-LV"/>
        </w:rPr>
        <w:t>&lt;0,2</w:t>
      </w:r>
      <w:r>
        <w:rPr>
          <w:rFonts w:ascii="Times New Roman" w:hAnsi="Times New Roman"/>
          <w:sz w:val="24"/>
          <w:lang w:val="lv-LV"/>
        </w:rPr>
        <w:t xml:space="preserve"> mg/l</w:t>
      </w:r>
    </w:p>
    <w:p w:rsidR="00527411" w:rsidRPr="00896113" w:rsidRDefault="00527411" w:rsidP="00527411">
      <w:pPr>
        <w:spacing w:before="120" w:after="120" w:line="240" w:lineRule="auto"/>
        <w:ind w:left="2880" w:hanging="2880"/>
        <w:rPr>
          <w:rFonts w:ascii="Times New Roman" w:hAnsi="Times New Roman"/>
          <w:b/>
          <w:sz w:val="24"/>
          <w:lang w:val="lv-LV"/>
        </w:rPr>
      </w:pPr>
      <w:r w:rsidRPr="00896113">
        <w:rPr>
          <w:rFonts w:ascii="Times New Roman" w:hAnsi="Times New Roman"/>
          <w:b/>
          <w:sz w:val="24"/>
          <w:lang w:val="lv-LV"/>
        </w:rPr>
        <w:t>Kanalizācijas infrastruktūra:</w:t>
      </w:r>
      <w:r w:rsidRPr="00896113">
        <w:rPr>
          <w:rFonts w:ascii="Times New Roman" w:hAnsi="Times New Roman"/>
          <w:b/>
          <w:sz w:val="24"/>
          <w:lang w:val="lv-LV"/>
        </w:rPr>
        <w:tab/>
      </w:r>
    </w:p>
    <w:p w:rsidR="00527411" w:rsidRDefault="00527411" w:rsidP="00527411">
      <w:pPr>
        <w:spacing w:before="120" w:after="120" w:line="240" w:lineRule="auto"/>
        <w:ind w:left="709" w:firstLine="11"/>
        <w:rPr>
          <w:rFonts w:ascii="Times New Roman" w:hAnsi="Times New Roman"/>
          <w:sz w:val="24"/>
          <w:lang w:val="lv-LV"/>
        </w:rPr>
      </w:pPr>
      <w:r>
        <w:rPr>
          <w:rFonts w:ascii="Times New Roman" w:hAnsi="Times New Roman"/>
          <w:sz w:val="24"/>
          <w:lang w:val="lv-LV"/>
        </w:rPr>
        <w:t>NAI (Qproj.100 m3/dnn, notekūdeņu daudzums 2010.g. – 17,9 m3/dnn, izplūde</w:t>
      </w:r>
      <w:r w:rsidR="00A8220E">
        <w:rPr>
          <w:rFonts w:ascii="Times New Roman" w:hAnsi="Times New Roman"/>
          <w:sz w:val="24"/>
          <w:lang w:val="lv-LV"/>
        </w:rPr>
        <w:t xml:space="preserve"> novadgrāvī, kas ietek</w:t>
      </w:r>
      <w:r>
        <w:rPr>
          <w:rFonts w:ascii="Times New Roman" w:hAnsi="Times New Roman"/>
          <w:sz w:val="24"/>
          <w:lang w:val="lv-LV"/>
        </w:rPr>
        <w:t xml:space="preserve"> Bērzes upē; dūņas izved uz Dobeles NAI. Nav notekūdeņu plūsmas mērītāju.</w:t>
      </w:r>
    </w:p>
    <w:p w:rsidR="00527411" w:rsidRDefault="00527411" w:rsidP="00527411">
      <w:pPr>
        <w:spacing w:before="120" w:after="120" w:line="240" w:lineRule="auto"/>
        <w:ind w:left="709" w:firstLine="11"/>
        <w:rPr>
          <w:rFonts w:ascii="Times New Roman" w:hAnsi="Times New Roman"/>
          <w:sz w:val="24"/>
          <w:lang w:val="lv-LV"/>
        </w:rPr>
      </w:pPr>
      <w:r>
        <w:rPr>
          <w:rFonts w:ascii="Times New Roman" w:hAnsi="Times New Roman"/>
          <w:sz w:val="24"/>
          <w:lang w:val="lv-LV"/>
        </w:rPr>
        <w:t>Pašteces kanalizācijas tīkli, L=</w:t>
      </w:r>
      <w:r w:rsidR="00A8220E">
        <w:rPr>
          <w:rFonts w:ascii="Times New Roman" w:hAnsi="Times New Roman"/>
          <w:sz w:val="24"/>
          <w:lang w:val="lv-LV"/>
        </w:rPr>
        <w:t>3180</w:t>
      </w:r>
      <w:r>
        <w:rPr>
          <w:rFonts w:ascii="Times New Roman" w:hAnsi="Times New Roman"/>
          <w:sz w:val="24"/>
          <w:lang w:val="lv-LV"/>
        </w:rPr>
        <w:t xml:space="preserve"> m, </w:t>
      </w:r>
      <w:proofErr w:type="spellStart"/>
      <w:r w:rsidR="00A8220E">
        <w:rPr>
          <w:rFonts w:ascii="Times New Roman" w:hAnsi="Times New Roman"/>
          <w:sz w:val="24"/>
          <w:lang w:val="lv-LV"/>
        </w:rPr>
        <w:t>spiedvadi</w:t>
      </w:r>
      <w:proofErr w:type="spellEnd"/>
      <w:r w:rsidR="00A8220E">
        <w:rPr>
          <w:rFonts w:ascii="Times New Roman" w:hAnsi="Times New Roman"/>
          <w:sz w:val="24"/>
          <w:lang w:val="lv-LV"/>
        </w:rPr>
        <w:t xml:space="preserve"> 180 m, 3 KSS, </w:t>
      </w:r>
      <w:r>
        <w:rPr>
          <w:rFonts w:ascii="Times New Roman" w:hAnsi="Times New Roman"/>
          <w:sz w:val="24"/>
          <w:lang w:val="lv-LV"/>
        </w:rPr>
        <w:t xml:space="preserve">tīklu </w:t>
      </w:r>
      <w:r w:rsidR="00A8220E">
        <w:rPr>
          <w:rFonts w:ascii="Times New Roman" w:hAnsi="Times New Roman"/>
          <w:sz w:val="24"/>
          <w:lang w:val="lv-LV"/>
        </w:rPr>
        <w:t xml:space="preserve">un KSS </w:t>
      </w:r>
      <w:r>
        <w:rPr>
          <w:rFonts w:ascii="Times New Roman" w:hAnsi="Times New Roman"/>
          <w:sz w:val="24"/>
          <w:lang w:val="lv-LV"/>
        </w:rPr>
        <w:t xml:space="preserve">tehniskais stāvoklis </w:t>
      </w:r>
      <w:r w:rsidR="00A8220E">
        <w:rPr>
          <w:rFonts w:ascii="Times New Roman" w:hAnsi="Times New Roman"/>
          <w:sz w:val="24"/>
          <w:lang w:val="lv-LV"/>
        </w:rPr>
        <w:t>apmierinošs</w:t>
      </w:r>
      <w:r>
        <w:rPr>
          <w:rFonts w:ascii="Times New Roman" w:hAnsi="Times New Roman"/>
          <w:sz w:val="24"/>
          <w:lang w:val="lv-LV"/>
        </w:rPr>
        <w:t>.</w:t>
      </w:r>
    </w:p>
    <w:p w:rsidR="00527411" w:rsidRDefault="00527411" w:rsidP="00527411">
      <w:pPr>
        <w:spacing w:before="120" w:after="120" w:line="240" w:lineRule="auto"/>
        <w:ind w:firstLine="709"/>
        <w:rPr>
          <w:rFonts w:ascii="Times New Roman" w:hAnsi="Times New Roman"/>
          <w:sz w:val="24"/>
          <w:lang w:val="lv-LV"/>
        </w:rPr>
      </w:pPr>
      <w:r>
        <w:rPr>
          <w:rFonts w:ascii="Times New Roman" w:hAnsi="Times New Roman"/>
          <w:sz w:val="24"/>
          <w:lang w:val="lv-LV"/>
        </w:rPr>
        <w:t>Notekūdeņu attīrīšanas kvalitāte:</w:t>
      </w:r>
    </w:p>
    <w:p w:rsidR="00527411" w:rsidRDefault="00527411" w:rsidP="00527411">
      <w:pPr>
        <w:spacing w:before="120" w:after="120" w:line="240" w:lineRule="auto"/>
        <w:ind w:left="1440"/>
        <w:rPr>
          <w:rFonts w:ascii="Times New Roman" w:hAnsi="Times New Roman"/>
          <w:sz w:val="24"/>
          <w:lang w:val="lv-LV"/>
        </w:rPr>
      </w:pPr>
      <w:r>
        <w:rPr>
          <w:rFonts w:ascii="Times New Roman" w:hAnsi="Times New Roman"/>
          <w:sz w:val="24"/>
          <w:lang w:val="lv-LV"/>
        </w:rPr>
        <w:t>Respondents norādījis, ka SV, BSP5 un ĶSP rādītāji ir atbilstoši normatīvajām prasībām</w:t>
      </w:r>
      <w:r w:rsidR="00A8220E">
        <w:rPr>
          <w:rFonts w:ascii="Times New Roman" w:hAnsi="Times New Roman"/>
          <w:sz w:val="24"/>
          <w:lang w:val="lv-LV"/>
        </w:rPr>
        <w:t>.</w:t>
      </w:r>
      <w:r>
        <w:rPr>
          <w:rFonts w:ascii="Times New Roman" w:hAnsi="Times New Roman"/>
          <w:sz w:val="24"/>
          <w:lang w:val="lv-LV"/>
        </w:rPr>
        <w:t xml:space="preserve"> </w:t>
      </w:r>
    </w:p>
    <w:p w:rsidR="00527411" w:rsidRPr="00896113" w:rsidRDefault="00527411" w:rsidP="00527411">
      <w:pPr>
        <w:spacing w:before="120" w:after="120" w:line="240" w:lineRule="auto"/>
        <w:ind w:left="2880" w:hanging="2880"/>
        <w:rPr>
          <w:rFonts w:ascii="Times New Roman" w:hAnsi="Times New Roman"/>
          <w:b/>
          <w:sz w:val="24"/>
          <w:lang w:val="lv-LV"/>
        </w:rPr>
      </w:pPr>
      <w:r>
        <w:rPr>
          <w:rFonts w:ascii="Times New Roman" w:hAnsi="Times New Roman"/>
          <w:b/>
          <w:sz w:val="24"/>
          <w:lang w:val="lv-LV"/>
        </w:rPr>
        <w:t>Nepieciešamie uzlabojumi/plānotie pasākumi</w:t>
      </w:r>
      <w:r w:rsidRPr="00896113">
        <w:rPr>
          <w:rFonts w:ascii="Times New Roman" w:hAnsi="Times New Roman"/>
          <w:b/>
          <w:sz w:val="24"/>
          <w:lang w:val="lv-LV"/>
        </w:rPr>
        <w:t>:</w:t>
      </w:r>
      <w:r w:rsidRPr="00896113">
        <w:rPr>
          <w:rFonts w:ascii="Times New Roman" w:hAnsi="Times New Roman"/>
          <w:b/>
          <w:sz w:val="24"/>
          <w:lang w:val="lv-LV"/>
        </w:rPr>
        <w:tab/>
      </w:r>
    </w:p>
    <w:p w:rsidR="00A8220E" w:rsidRDefault="00527411" w:rsidP="00A8220E">
      <w:pPr>
        <w:pStyle w:val="ListParagraph"/>
        <w:numPr>
          <w:ilvl w:val="0"/>
          <w:numId w:val="32"/>
        </w:numPr>
        <w:spacing w:before="120" w:after="120" w:line="240" w:lineRule="auto"/>
        <w:rPr>
          <w:rFonts w:ascii="Times New Roman" w:hAnsi="Times New Roman"/>
          <w:sz w:val="24"/>
          <w:lang w:val="lv-LV"/>
        </w:rPr>
      </w:pPr>
      <w:r>
        <w:rPr>
          <w:rFonts w:ascii="Times New Roman" w:hAnsi="Times New Roman"/>
          <w:sz w:val="24"/>
          <w:lang w:val="lv-LV"/>
        </w:rPr>
        <w:t xml:space="preserve">Viena artēziskā urbuma </w:t>
      </w:r>
      <w:r w:rsidR="00A8220E">
        <w:rPr>
          <w:rFonts w:ascii="Times New Roman" w:hAnsi="Times New Roman"/>
          <w:sz w:val="24"/>
          <w:lang w:val="lv-LV"/>
        </w:rPr>
        <w:t>slēgšana un tamponēšana</w:t>
      </w:r>
    </w:p>
    <w:p w:rsidR="00527411" w:rsidRDefault="00527411" w:rsidP="00A8220E">
      <w:pPr>
        <w:pStyle w:val="ListParagraph"/>
        <w:numPr>
          <w:ilvl w:val="0"/>
          <w:numId w:val="32"/>
        </w:numPr>
        <w:spacing w:before="120" w:after="120" w:line="240" w:lineRule="auto"/>
        <w:rPr>
          <w:rFonts w:ascii="Times New Roman" w:hAnsi="Times New Roman"/>
          <w:sz w:val="24"/>
          <w:lang w:val="lv-LV"/>
        </w:rPr>
      </w:pPr>
      <w:r>
        <w:rPr>
          <w:rFonts w:ascii="Times New Roman" w:hAnsi="Times New Roman"/>
          <w:sz w:val="24"/>
          <w:lang w:val="lv-LV"/>
        </w:rPr>
        <w:t>Ūdenstorņa demontāža</w:t>
      </w:r>
    </w:p>
    <w:p w:rsidR="00527411" w:rsidRDefault="00527411" w:rsidP="00A8220E">
      <w:pPr>
        <w:pStyle w:val="ListParagraph"/>
        <w:numPr>
          <w:ilvl w:val="0"/>
          <w:numId w:val="32"/>
        </w:numPr>
        <w:spacing w:before="120" w:after="120" w:line="240" w:lineRule="auto"/>
        <w:rPr>
          <w:rFonts w:ascii="Times New Roman" w:hAnsi="Times New Roman"/>
          <w:sz w:val="24"/>
          <w:lang w:val="lv-LV"/>
        </w:rPr>
      </w:pPr>
      <w:r>
        <w:rPr>
          <w:rFonts w:ascii="Times New Roman" w:hAnsi="Times New Roman"/>
          <w:sz w:val="24"/>
          <w:lang w:val="lv-LV"/>
        </w:rPr>
        <w:t>USS un KS pievienošana SCADA sistēmai ar datu pārraidi uz SIA „Dobeles ūdens” vadības sistēmu.</w:t>
      </w:r>
    </w:p>
    <w:p w:rsidR="00527411" w:rsidRDefault="00527411" w:rsidP="00A8220E">
      <w:pPr>
        <w:pStyle w:val="ListParagraph"/>
        <w:numPr>
          <w:ilvl w:val="0"/>
          <w:numId w:val="32"/>
        </w:numPr>
        <w:spacing w:before="120" w:after="120" w:line="240" w:lineRule="auto"/>
        <w:rPr>
          <w:rFonts w:ascii="Times New Roman" w:hAnsi="Times New Roman"/>
          <w:sz w:val="24"/>
          <w:lang w:val="lv-LV"/>
        </w:rPr>
      </w:pPr>
      <w:r>
        <w:rPr>
          <w:rFonts w:ascii="Times New Roman" w:hAnsi="Times New Roman"/>
          <w:sz w:val="24"/>
          <w:lang w:val="lv-LV"/>
        </w:rPr>
        <w:t>Ūdens skaitītāju un notekūdeņu plūsmas mērītāju uzstādīšana.</w:t>
      </w:r>
    </w:p>
    <w:p w:rsidR="00A8220E" w:rsidRDefault="00A8220E">
      <w:pPr>
        <w:spacing w:after="0" w:line="240" w:lineRule="auto"/>
        <w:rPr>
          <w:rFonts w:ascii="Times New Roman" w:hAnsi="Times New Roman"/>
          <w:sz w:val="24"/>
          <w:lang w:val="lv-LV"/>
        </w:rPr>
      </w:pPr>
      <w:r>
        <w:rPr>
          <w:rFonts w:ascii="Times New Roman" w:hAnsi="Times New Roman"/>
          <w:sz w:val="24"/>
          <w:lang w:val="lv-LV"/>
        </w:rPr>
        <w:br w:type="page"/>
      </w:r>
    </w:p>
    <w:p w:rsidR="00A8220E" w:rsidRDefault="00A8220E" w:rsidP="00A8220E">
      <w:pPr>
        <w:pStyle w:val="ListParagraph"/>
        <w:numPr>
          <w:ilvl w:val="0"/>
          <w:numId w:val="2"/>
        </w:numPr>
        <w:spacing w:before="120" w:after="120" w:line="240" w:lineRule="auto"/>
        <w:rPr>
          <w:rFonts w:ascii="Times New Roman" w:hAnsi="Times New Roman"/>
          <w:b/>
          <w:sz w:val="24"/>
          <w:lang w:val="lv-LV"/>
        </w:rPr>
      </w:pPr>
      <w:r>
        <w:rPr>
          <w:rFonts w:ascii="Times New Roman" w:hAnsi="Times New Roman"/>
          <w:b/>
          <w:sz w:val="24"/>
          <w:lang w:val="lv-LV"/>
        </w:rPr>
        <w:lastRenderedPageBreak/>
        <w:t>BĒRZE</w:t>
      </w:r>
    </w:p>
    <w:p w:rsidR="00A8220E" w:rsidRDefault="00A8220E" w:rsidP="00A8220E">
      <w:pPr>
        <w:spacing w:before="120" w:after="120" w:line="240" w:lineRule="auto"/>
        <w:ind w:left="2880" w:hanging="2880"/>
        <w:rPr>
          <w:rFonts w:ascii="Times New Roman" w:hAnsi="Times New Roman"/>
          <w:b/>
          <w:sz w:val="24"/>
          <w:lang w:val="lv-LV"/>
        </w:rPr>
      </w:pPr>
    </w:p>
    <w:p w:rsidR="00A8220E" w:rsidRPr="00896113" w:rsidRDefault="00A8220E" w:rsidP="00A8220E">
      <w:pPr>
        <w:spacing w:before="120" w:after="120" w:line="240" w:lineRule="auto"/>
        <w:ind w:left="2880" w:hanging="2880"/>
        <w:rPr>
          <w:rFonts w:ascii="Times New Roman" w:hAnsi="Times New Roman"/>
          <w:b/>
          <w:sz w:val="24"/>
          <w:lang w:val="lv-LV"/>
        </w:rPr>
      </w:pPr>
      <w:r w:rsidRPr="00896113">
        <w:rPr>
          <w:rFonts w:ascii="Times New Roman" w:hAnsi="Times New Roman"/>
          <w:b/>
          <w:sz w:val="24"/>
          <w:lang w:val="lv-LV"/>
        </w:rPr>
        <w:t>Ūdensapgādes infrastruktūra:</w:t>
      </w:r>
      <w:r w:rsidRPr="00896113">
        <w:rPr>
          <w:rFonts w:ascii="Times New Roman" w:hAnsi="Times New Roman"/>
          <w:b/>
          <w:sz w:val="24"/>
          <w:lang w:val="lv-LV"/>
        </w:rPr>
        <w:tab/>
      </w:r>
    </w:p>
    <w:p w:rsidR="00A8220E" w:rsidRDefault="00A8220E" w:rsidP="00A8220E">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r>
      <w:r w:rsidR="009D79AC">
        <w:rPr>
          <w:rFonts w:ascii="Times New Roman" w:hAnsi="Times New Roman"/>
          <w:sz w:val="24"/>
          <w:lang w:val="lv-LV"/>
        </w:rPr>
        <w:t xml:space="preserve">Viena </w:t>
      </w:r>
      <w:r>
        <w:rPr>
          <w:rFonts w:ascii="Times New Roman" w:hAnsi="Times New Roman"/>
          <w:sz w:val="24"/>
          <w:lang w:val="lv-LV"/>
        </w:rPr>
        <w:t>darba artēziskā aka (labā stāvoklī)</w:t>
      </w:r>
      <w:r w:rsidR="009D79AC">
        <w:rPr>
          <w:rFonts w:ascii="Times New Roman" w:hAnsi="Times New Roman"/>
          <w:sz w:val="24"/>
          <w:lang w:val="lv-LV"/>
        </w:rPr>
        <w:t xml:space="preserve">, </w:t>
      </w:r>
      <w:r>
        <w:rPr>
          <w:rFonts w:ascii="Times New Roman" w:hAnsi="Times New Roman"/>
          <w:sz w:val="24"/>
          <w:lang w:val="lv-LV"/>
        </w:rPr>
        <w:t>rezerves aka</w:t>
      </w:r>
      <w:r w:rsidR="009D79AC">
        <w:rPr>
          <w:rFonts w:ascii="Times New Roman" w:hAnsi="Times New Roman"/>
          <w:sz w:val="24"/>
          <w:lang w:val="lv-LV"/>
        </w:rPr>
        <w:t>s nav.</w:t>
      </w:r>
    </w:p>
    <w:p w:rsidR="00A8220E" w:rsidRDefault="00A8220E" w:rsidP="00A8220E">
      <w:pPr>
        <w:spacing w:before="120" w:after="120" w:line="240" w:lineRule="auto"/>
        <w:ind w:left="709"/>
        <w:jc w:val="both"/>
        <w:rPr>
          <w:rFonts w:ascii="Times New Roman" w:hAnsi="Times New Roman"/>
          <w:sz w:val="24"/>
          <w:lang w:val="lv-LV"/>
        </w:rPr>
      </w:pPr>
      <w:r>
        <w:rPr>
          <w:rFonts w:ascii="Times New Roman" w:hAnsi="Times New Roman"/>
          <w:sz w:val="24"/>
          <w:lang w:val="lv-LV"/>
        </w:rPr>
        <w:t xml:space="preserve">USS </w:t>
      </w:r>
      <w:r w:rsidR="009D79AC">
        <w:rPr>
          <w:rFonts w:ascii="Times New Roman" w:hAnsi="Times New Roman"/>
          <w:sz w:val="24"/>
          <w:lang w:val="lv-LV"/>
        </w:rPr>
        <w:t>NS60</w:t>
      </w:r>
      <w:r>
        <w:rPr>
          <w:rFonts w:ascii="Times New Roman" w:hAnsi="Times New Roman"/>
          <w:sz w:val="24"/>
          <w:lang w:val="lv-LV"/>
        </w:rPr>
        <w:t>, q=</w:t>
      </w:r>
      <w:r w:rsidR="009D79AC">
        <w:rPr>
          <w:rFonts w:ascii="Times New Roman" w:hAnsi="Times New Roman"/>
          <w:sz w:val="24"/>
          <w:lang w:val="lv-LV"/>
        </w:rPr>
        <w:t>7,2</w:t>
      </w:r>
      <w:r>
        <w:rPr>
          <w:rFonts w:ascii="Times New Roman" w:hAnsi="Times New Roman"/>
          <w:sz w:val="24"/>
          <w:lang w:val="lv-LV"/>
        </w:rPr>
        <w:t xml:space="preserve"> m3/h; </w:t>
      </w:r>
      <w:r w:rsidR="009D79AC">
        <w:rPr>
          <w:rFonts w:ascii="Times New Roman" w:hAnsi="Times New Roman"/>
          <w:sz w:val="24"/>
          <w:lang w:val="lv-LV"/>
        </w:rPr>
        <w:t>labā</w:t>
      </w:r>
      <w:r>
        <w:rPr>
          <w:rFonts w:ascii="Times New Roman" w:hAnsi="Times New Roman"/>
          <w:sz w:val="24"/>
          <w:lang w:val="lv-LV"/>
        </w:rPr>
        <w:t xml:space="preserve"> stāvoklī.</w:t>
      </w:r>
    </w:p>
    <w:p w:rsidR="00A8220E" w:rsidRDefault="00A8220E" w:rsidP="00A8220E">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t xml:space="preserve">Tīklu kopgarums </w:t>
      </w:r>
      <w:r w:rsidR="009D79AC">
        <w:rPr>
          <w:rFonts w:ascii="Times New Roman" w:hAnsi="Times New Roman"/>
          <w:sz w:val="24"/>
          <w:lang w:val="lv-LV"/>
        </w:rPr>
        <w:t>1965</w:t>
      </w:r>
      <w:r>
        <w:rPr>
          <w:rFonts w:ascii="Times New Roman" w:hAnsi="Times New Roman"/>
          <w:sz w:val="24"/>
          <w:lang w:val="lv-LV"/>
        </w:rPr>
        <w:t xml:space="preserve"> m, tīklu tehniskais stāvoklis apmierinošs</w:t>
      </w:r>
      <w:r w:rsidR="009D79AC">
        <w:rPr>
          <w:rFonts w:ascii="Times New Roman" w:hAnsi="Times New Roman"/>
          <w:sz w:val="24"/>
          <w:lang w:val="lv-LV"/>
        </w:rPr>
        <w:t>, atsevišķos posmos kritisks.</w:t>
      </w:r>
      <w:r>
        <w:rPr>
          <w:rFonts w:ascii="Times New Roman" w:hAnsi="Times New Roman"/>
          <w:sz w:val="24"/>
          <w:lang w:val="lv-LV"/>
        </w:rPr>
        <w:t>.</w:t>
      </w:r>
    </w:p>
    <w:p w:rsidR="00A8220E" w:rsidRDefault="00A8220E" w:rsidP="00A8220E">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t>Ūdens kvalitāte nav atbilstoša normatīvajām prasībām.</w:t>
      </w:r>
    </w:p>
    <w:p w:rsidR="00A8220E" w:rsidRDefault="00A8220E" w:rsidP="00A8220E">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r>
      <w:r>
        <w:rPr>
          <w:rFonts w:ascii="Times New Roman" w:hAnsi="Times New Roman"/>
          <w:sz w:val="24"/>
          <w:lang w:val="lv-LV"/>
        </w:rPr>
        <w:tab/>
      </w:r>
      <w:r>
        <w:rPr>
          <w:rFonts w:ascii="Times New Roman" w:hAnsi="Times New Roman"/>
          <w:sz w:val="24"/>
          <w:lang w:val="lv-LV"/>
        </w:rPr>
        <w:tab/>
        <w:t>Urbum</w:t>
      </w:r>
      <w:r w:rsidR="009D79AC">
        <w:rPr>
          <w:rFonts w:ascii="Times New Roman" w:hAnsi="Times New Roman"/>
          <w:sz w:val="24"/>
          <w:lang w:val="lv-LV"/>
        </w:rPr>
        <w:t>ā</w:t>
      </w:r>
      <w:r>
        <w:rPr>
          <w:rFonts w:ascii="Times New Roman" w:hAnsi="Times New Roman"/>
          <w:sz w:val="24"/>
          <w:lang w:val="lv-LV"/>
        </w:rPr>
        <w:t xml:space="preserve"> Fe=1,</w:t>
      </w:r>
      <w:r w:rsidR="009D79AC">
        <w:rPr>
          <w:rFonts w:ascii="Times New Roman" w:hAnsi="Times New Roman"/>
          <w:sz w:val="24"/>
          <w:lang w:val="lv-LV"/>
        </w:rPr>
        <w:t>7</w:t>
      </w:r>
      <w:r>
        <w:rPr>
          <w:rFonts w:ascii="Times New Roman" w:hAnsi="Times New Roman"/>
          <w:sz w:val="24"/>
          <w:lang w:val="lv-LV"/>
        </w:rPr>
        <w:t xml:space="preserve"> mg/l</w:t>
      </w:r>
    </w:p>
    <w:p w:rsidR="00A8220E" w:rsidRDefault="00A8220E" w:rsidP="00A8220E">
      <w:pPr>
        <w:spacing w:before="120" w:after="120" w:line="240" w:lineRule="auto"/>
        <w:ind w:left="709" w:hanging="709"/>
        <w:jc w:val="both"/>
        <w:rPr>
          <w:rFonts w:ascii="Times New Roman" w:hAnsi="Times New Roman"/>
          <w:sz w:val="24"/>
          <w:lang w:val="lv-LV"/>
        </w:rPr>
      </w:pPr>
      <w:r>
        <w:rPr>
          <w:rFonts w:ascii="Times New Roman" w:hAnsi="Times New Roman"/>
          <w:sz w:val="24"/>
          <w:lang w:val="lv-LV"/>
        </w:rPr>
        <w:tab/>
      </w:r>
      <w:r>
        <w:rPr>
          <w:rFonts w:ascii="Times New Roman" w:hAnsi="Times New Roman"/>
          <w:sz w:val="24"/>
          <w:lang w:val="lv-LV"/>
        </w:rPr>
        <w:tab/>
      </w:r>
      <w:r>
        <w:rPr>
          <w:rFonts w:ascii="Times New Roman" w:hAnsi="Times New Roman"/>
          <w:sz w:val="24"/>
          <w:lang w:val="lv-LV"/>
        </w:rPr>
        <w:tab/>
        <w:t xml:space="preserve">Pie lietotāja </w:t>
      </w:r>
      <w:proofErr w:type="spellStart"/>
      <w:r>
        <w:rPr>
          <w:rFonts w:ascii="Times New Roman" w:hAnsi="Times New Roman"/>
          <w:sz w:val="24"/>
          <w:lang w:val="lv-LV"/>
        </w:rPr>
        <w:t>Fe</w:t>
      </w:r>
      <w:proofErr w:type="spellEnd"/>
      <w:r>
        <w:rPr>
          <w:rFonts w:ascii="Times New Roman" w:hAnsi="Times New Roman"/>
          <w:sz w:val="24"/>
          <w:lang w:val="lv-LV"/>
        </w:rPr>
        <w:t>&lt;0,2 mg/l</w:t>
      </w:r>
    </w:p>
    <w:p w:rsidR="00A8220E" w:rsidRPr="00896113" w:rsidRDefault="00A8220E" w:rsidP="00A8220E">
      <w:pPr>
        <w:spacing w:before="120" w:after="120" w:line="240" w:lineRule="auto"/>
        <w:ind w:left="2880" w:hanging="2880"/>
        <w:rPr>
          <w:rFonts w:ascii="Times New Roman" w:hAnsi="Times New Roman"/>
          <w:b/>
          <w:sz w:val="24"/>
          <w:lang w:val="lv-LV"/>
        </w:rPr>
      </w:pPr>
      <w:r w:rsidRPr="00896113">
        <w:rPr>
          <w:rFonts w:ascii="Times New Roman" w:hAnsi="Times New Roman"/>
          <w:b/>
          <w:sz w:val="24"/>
          <w:lang w:val="lv-LV"/>
        </w:rPr>
        <w:t>Kanalizācijas infrastruktūra:</w:t>
      </w:r>
      <w:r w:rsidRPr="00896113">
        <w:rPr>
          <w:rFonts w:ascii="Times New Roman" w:hAnsi="Times New Roman"/>
          <w:b/>
          <w:sz w:val="24"/>
          <w:lang w:val="lv-LV"/>
        </w:rPr>
        <w:tab/>
      </w:r>
    </w:p>
    <w:p w:rsidR="00A8220E" w:rsidRDefault="00A8220E" w:rsidP="00A8220E">
      <w:pPr>
        <w:spacing w:before="120" w:after="120" w:line="240" w:lineRule="auto"/>
        <w:ind w:left="709" w:firstLine="11"/>
        <w:rPr>
          <w:rFonts w:ascii="Times New Roman" w:hAnsi="Times New Roman"/>
          <w:sz w:val="24"/>
          <w:lang w:val="lv-LV"/>
        </w:rPr>
      </w:pPr>
      <w:r>
        <w:rPr>
          <w:rFonts w:ascii="Times New Roman" w:hAnsi="Times New Roman"/>
          <w:sz w:val="24"/>
          <w:lang w:val="lv-LV"/>
        </w:rPr>
        <w:t xml:space="preserve">NAI (Qproj.2x50 m3/dnn, notekūdeņu daudzums 2010.g. – 17,0 m3/dnn, izplūde </w:t>
      </w:r>
      <w:proofErr w:type="spellStart"/>
      <w:r>
        <w:rPr>
          <w:rFonts w:ascii="Times New Roman" w:hAnsi="Times New Roman"/>
          <w:sz w:val="24"/>
          <w:lang w:val="lv-LV"/>
        </w:rPr>
        <w:t>Gauratas</w:t>
      </w:r>
      <w:proofErr w:type="spellEnd"/>
      <w:r>
        <w:rPr>
          <w:rFonts w:ascii="Times New Roman" w:hAnsi="Times New Roman"/>
          <w:sz w:val="24"/>
          <w:lang w:val="lv-LV"/>
        </w:rPr>
        <w:t xml:space="preserve"> upē; dūņas izved uz Dobeles NAI. Nav notekūdeņu plūsmas mērītāju.</w:t>
      </w:r>
    </w:p>
    <w:p w:rsidR="00A8220E" w:rsidRDefault="00A8220E" w:rsidP="00A8220E">
      <w:pPr>
        <w:spacing w:before="120" w:after="120" w:line="240" w:lineRule="auto"/>
        <w:ind w:left="709" w:firstLine="11"/>
        <w:rPr>
          <w:rFonts w:ascii="Times New Roman" w:hAnsi="Times New Roman"/>
          <w:sz w:val="24"/>
          <w:lang w:val="lv-LV"/>
        </w:rPr>
      </w:pPr>
      <w:r>
        <w:rPr>
          <w:rFonts w:ascii="Times New Roman" w:hAnsi="Times New Roman"/>
          <w:sz w:val="24"/>
          <w:lang w:val="lv-LV"/>
        </w:rPr>
        <w:t xml:space="preserve">Pašteces kanalizācijas tīkli, L=1860 m, </w:t>
      </w:r>
      <w:proofErr w:type="spellStart"/>
      <w:r>
        <w:rPr>
          <w:rFonts w:ascii="Times New Roman" w:hAnsi="Times New Roman"/>
          <w:sz w:val="24"/>
          <w:lang w:val="lv-LV"/>
        </w:rPr>
        <w:t>spiedvads</w:t>
      </w:r>
      <w:proofErr w:type="spellEnd"/>
      <w:r>
        <w:rPr>
          <w:rFonts w:ascii="Times New Roman" w:hAnsi="Times New Roman"/>
          <w:sz w:val="24"/>
          <w:lang w:val="lv-LV"/>
        </w:rPr>
        <w:t xml:space="preserve"> 300 m, 1 KSS; tīklu un KSS tehniskais stāvoklis nav apmierinošs</w:t>
      </w:r>
      <w:r w:rsidR="009D79AC">
        <w:rPr>
          <w:rFonts w:ascii="Times New Roman" w:hAnsi="Times New Roman"/>
          <w:sz w:val="24"/>
          <w:lang w:val="lv-LV"/>
        </w:rPr>
        <w:t>, konstatēta liela infiltrācija.</w:t>
      </w:r>
      <w:r>
        <w:rPr>
          <w:rFonts w:ascii="Times New Roman" w:hAnsi="Times New Roman"/>
          <w:sz w:val="24"/>
          <w:lang w:val="lv-LV"/>
        </w:rPr>
        <w:t>.</w:t>
      </w:r>
    </w:p>
    <w:p w:rsidR="00A8220E" w:rsidRDefault="00A8220E" w:rsidP="00A8220E">
      <w:pPr>
        <w:spacing w:before="120" w:after="120" w:line="240" w:lineRule="auto"/>
        <w:ind w:firstLine="709"/>
        <w:rPr>
          <w:rFonts w:ascii="Times New Roman" w:hAnsi="Times New Roman"/>
          <w:sz w:val="24"/>
          <w:lang w:val="lv-LV"/>
        </w:rPr>
      </w:pPr>
      <w:r>
        <w:rPr>
          <w:rFonts w:ascii="Times New Roman" w:hAnsi="Times New Roman"/>
          <w:sz w:val="24"/>
          <w:lang w:val="lv-LV"/>
        </w:rPr>
        <w:t>Notekūdeņu attīrīšanas kvalitāte:</w:t>
      </w:r>
    </w:p>
    <w:p w:rsidR="00A8220E" w:rsidRDefault="00A8220E" w:rsidP="00A8220E">
      <w:pPr>
        <w:spacing w:before="120" w:after="120" w:line="240" w:lineRule="auto"/>
        <w:ind w:left="1440"/>
        <w:rPr>
          <w:rFonts w:ascii="Times New Roman" w:hAnsi="Times New Roman"/>
          <w:sz w:val="24"/>
          <w:lang w:val="lv-LV"/>
        </w:rPr>
      </w:pPr>
      <w:r>
        <w:rPr>
          <w:rFonts w:ascii="Times New Roman" w:hAnsi="Times New Roman"/>
          <w:sz w:val="24"/>
          <w:lang w:val="lv-LV"/>
        </w:rPr>
        <w:t xml:space="preserve">Respondents norādījis, ka SV, BSP5 un ĶSP rādītāji ir atbilstoši normatīvajām prasībām. </w:t>
      </w:r>
    </w:p>
    <w:p w:rsidR="00A8220E" w:rsidRPr="00896113" w:rsidRDefault="00A8220E" w:rsidP="00A8220E">
      <w:pPr>
        <w:spacing w:before="120" w:after="120" w:line="240" w:lineRule="auto"/>
        <w:ind w:left="2880" w:hanging="2880"/>
        <w:rPr>
          <w:rFonts w:ascii="Times New Roman" w:hAnsi="Times New Roman"/>
          <w:b/>
          <w:sz w:val="24"/>
          <w:lang w:val="lv-LV"/>
        </w:rPr>
      </w:pPr>
      <w:r>
        <w:rPr>
          <w:rFonts w:ascii="Times New Roman" w:hAnsi="Times New Roman"/>
          <w:b/>
          <w:sz w:val="24"/>
          <w:lang w:val="lv-LV"/>
        </w:rPr>
        <w:t>Nepieciešamie uzlabojumi/plānotie pasākumi</w:t>
      </w:r>
      <w:r w:rsidRPr="00896113">
        <w:rPr>
          <w:rFonts w:ascii="Times New Roman" w:hAnsi="Times New Roman"/>
          <w:b/>
          <w:sz w:val="24"/>
          <w:lang w:val="lv-LV"/>
        </w:rPr>
        <w:t>:</w:t>
      </w:r>
      <w:r w:rsidRPr="00896113">
        <w:rPr>
          <w:rFonts w:ascii="Times New Roman" w:hAnsi="Times New Roman"/>
          <w:b/>
          <w:sz w:val="24"/>
          <w:lang w:val="lv-LV"/>
        </w:rPr>
        <w:tab/>
      </w:r>
    </w:p>
    <w:p w:rsidR="009D79AC" w:rsidRDefault="009D79AC" w:rsidP="009D79AC">
      <w:pPr>
        <w:pStyle w:val="ListParagraph"/>
        <w:numPr>
          <w:ilvl w:val="0"/>
          <w:numId w:val="33"/>
        </w:numPr>
        <w:spacing w:before="120" w:after="120" w:line="240" w:lineRule="auto"/>
        <w:rPr>
          <w:rFonts w:ascii="Times New Roman" w:hAnsi="Times New Roman"/>
          <w:sz w:val="24"/>
          <w:lang w:val="lv-LV"/>
        </w:rPr>
      </w:pPr>
      <w:r>
        <w:rPr>
          <w:rFonts w:ascii="Times New Roman" w:hAnsi="Times New Roman"/>
          <w:sz w:val="24"/>
          <w:lang w:val="lv-LV"/>
        </w:rPr>
        <w:t>Ūdensapgādes tīklu rekonstrukcija, L=650 m</w:t>
      </w:r>
    </w:p>
    <w:p w:rsidR="009D79AC" w:rsidRDefault="009D79AC" w:rsidP="009D79AC">
      <w:pPr>
        <w:pStyle w:val="ListParagraph"/>
        <w:numPr>
          <w:ilvl w:val="0"/>
          <w:numId w:val="33"/>
        </w:numPr>
        <w:spacing w:before="120" w:after="120" w:line="240" w:lineRule="auto"/>
        <w:rPr>
          <w:rFonts w:ascii="Times New Roman" w:hAnsi="Times New Roman"/>
          <w:sz w:val="24"/>
          <w:lang w:val="lv-LV"/>
        </w:rPr>
      </w:pPr>
      <w:r>
        <w:rPr>
          <w:rFonts w:ascii="Times New Roman" w:hAnsi="Times New Roman"/>
          <w:sz w:val="24"/>
          <w:lang w:val="lv-LV"/>
        </w:rPr>
        <w:t>Kanalizācijas tīklu rekonstrukcija, L=500 m</w:t>
      </w:r>
    </w:p>
    <w:p w:rsidR="00A8220E" w:rsidRDefault="00A8220E" w:rsidP="009D79AC">
      <w:pPr>
        <w:pStyle w:val="ListParagraph"/>
        <w:numPr>
          <w:ilvl w:val="0"/>
          <w:numId w:val="33"/>
        </w:numPr>
        <w:spacing w:before="120" w:after="120" w:line="240" w:lineRule="auto"/>
        <w:rPr>
          <w:rFonts w:ascii="Times New Roman" w:hAnsi="Times New Roman"/>
          <w:sz w:val="24"/>
          <w:lang w:val="lv-LV"/>
        </w:rPr>
      </w:pPr>
      <w:r>
        <w:rPr>
          <w:rFonts w:ascii="Times New Roman" w:hAnsi="Times New Roman"/>
          <w:sz w:val="24"/>
          <w:lang w:val="lv-LV"/>
        </w:rPr>
        <w:t>Viena artēziskā urbuma slēgšana un tamponēšana</w:t>
      </w:r>
    </w:p>
    <w:p w:rsidR="00A8220E" w:rsidRDefault="009D79AC" w:rsidP="009D79AC">
      <w:pPr>
        <w:pStyle w:val="ListParagraph"/>
        <w:numPr>
          <w:ilvl w:val="0"/>
          <w:numId w:val="33"/>
        </w:numPr>
        <w:spacing w:before="120" w:after="120" w:line="240" w:lineRule="auto"/>
        <w:rPr>
          <w:rFonts w:ascii="Times New Roman" w:hAnsi="Times New Roman"/>
          <w:sz w:val="24"/>
          <w:lang w:val="lv-LV"/>
        </w:rPr>
      </w:pPr>
      <w:r>
        <w:rPr>
          <w:rFonts w:ascii="Times New Roman" w:hAnsi="Times New Roman"/>
          <w:sz w:val="24"/>
          <w:lang w:val="lv-LV"/>
        </w:rPr>
        <w:t>NAI rekonstrukcija.</w:t>
      </w:r>
    </w:p>
    <w:p w:rsidR="009D79AC" w:rsidRDefault="009D79AC" w:rsidP="009D79AC">
      <w:pPr>
        <w:pStyle w:val="ListParagraph"/>
        <w:spacing w:before="120" w:after="120" w:line="240" w:lineRule="auto"/>
        <w:ind w:left="1440"/>
        <w:rPr>
          <w:rFonts w:ascii="Times New Roman" w:hAnsi="Times New Roman"/>
          <w:sz w:val="24"/>
          <w:lang w:val="lv-LV"/>
        </w:rPr>
      </w:pPr>
    </w:p>
    <w:p w:rsidR="009D79AC" w:rsidRDefault="009D79AC">
      <w:pPr>
        <w:spacing w:after="0" w:line="240" w:lineRule="auto"/>
        <w:rPr>
          <w:rFonts w:ascii="Times New Roman" w:hAnsi="Times New Roman"/>
          <w:sz w:val="24"/>
          <w:lang w:val="lv-LV"/>
        </w:rPr>
      </w:pPr>
      <w:r>
        <w:rPr>
          <w:rFonts w:ascii="Times New Roman" w:hAnsi="Times New Roman"/>
          <w:sz w:val="24"/>
          <w:lang w:val="lv-LV"/>
        </w:rPr>
        <w:br w:type="page"/>
      </w:r>
    </w:p>
    <w:p w:rsidR="009D79AC" w:rsidRDefault="009D79AC" w:rsidP="009D79AC">
      <w:pPr>
        <w:pStyle w:val="ListParagraph"/>
        <w:numPr>
          <w:ilvl w:val="0"/>
          <w:numId w:val="2"/>
        </w:numPr>
        <w:spacing w:before="120" w:after="120" w:line="240" w:lineRule="auto"/>
        <w:rPr>
          <w:rFonts w:ascii="Times New Roman" w:hAnsi="Times New Roman"/>
          <w:b/>
          <w:sz w:val="24"/>
          <w:lang w:val="lv-LV"/>
        </w:rPr>
      </w:pPr>
      <w:r>
        <w:rPr>
          <w:rFonts w:ascii="Times New Roman" w:hAnsi="Times New Roman"/>
          <w:b/>
          <w:sz w:val="24"/>
          <w:lang w:val="lv-LV"/>
        </w:rPr>
        <w:lastRenderedPageBreak/>
        <w:t>AURI</w:t>
      </w:r>
    </w:p>
    <w:p w:rsidR="009D79AC" w:rsidRDefault="009D79AC" w:rsidP="009D79AC">
      <w:pPr>
        <w:spacing w:before="120" w:after="120" w:line="240" w:lineRule="auto"/>
        <w:ind w:left="2880" w:hanging="2880"/>
        <w:rPr>
          <w:rFonts w:ascii="Times New Roman" w:hAnsi="Times New Roman"/>
          <w:b/>
          <w:sz w:val="24"/>
          <w:lang w:val="lv-LV"/>
        </w:rPr>
      </w:pPr>
    </w:p>
    <w:p w:rsidR="009D79AC" w:rsidRPr="005E1613" w:rsidRDefault="009D79AC" w:rsidP="009D79AC">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Ūdensapgādes infrastruktūra:</w:t>
      </w:r>
      <w:r w:rsidRPr="005E1613">
        <w:rPr>
          <w:rFonts w:ascii="Times New Roman" w:hAnsi="Times New Roman"/>
          <w:b/>
          <w:sz w:val="24"/>
          <w:lang w:val="lv-LV"/>
        </w:rPr>
        <w:tab/>
      </w:r>
    </w:p>
    <w:p w:rsidR="009D79AC" w:rsidRPr="005E1613" w:rsidRDefault="009D79AC" w:rsidP="009D79AC">
      <w:pPr>
        <w:spacing w:before="120" w:after="120" w:line="240" w:lineRule="auto"/>
        <w:ind w:left="709" w:hanging="709"/>
        <w:jc w:val="both"/>
        <w:rPr>
          <w:rFonts w:ascii="Times New Roman" w:hAnsi="Times New Roman"/>
          <w:sz w:val="24"/>
          <w:lang w:val="lv-LV"/>
        </w:rPr>
      </w:pPr>
      <w:r w:rsidRPr="005E1613">
        <w:rPr>
          <w:rFonts w:ascii="Times New Roman" w:hAnsi="Times New Roman"/>
          <w:sz w:val="24"/>
          <w:lang w:val="lv-LV"/>
        </w:rPr>
        <w:tab/>
        <w:t>Divas artēziskās akas (1 darba aka un 1 rezerves aka, akas labā stāvoklī).</w:t>
      </w:r>
    </w:p>
    <w:p w:rsidR="009D79AC" w:rsidRPr="005E1613" w:rsidRDefault="009D79AC" w:rsidP="009D79AC">
      <w:pPr>
        <w:spacing w:before="120" w:after="120" w:line="240" w:lineRule="auto"/>
        <w:ind w:left="709"/>
        <w:jc w:val="both"/>
        <w:rPr>
          <w:rFonts w:ascii="Times New Roman" w:hAnsi="Times New Roman"/>
          <w:sz w:val="24"/>
          <w:lang w:val="lv-LV"/>
        </w:rPr>
      </w:pPr>
      <w:r w:rsidRPr="005E1613">
        <w:rPr>
          <w:rFonts w:ascii="Times New Roman" w:hAnsi="Times New Roman"/>
          <w:sz w:val="24"/>
          <w:lang w:val="lv-LV"/>
        </w:rPr>
        <w:t>USS IRPS, q=8,5 m3/h; apmierinošā stāvoklī.</w:t>
      </w:r>
    </w:p>
    <w:p w:rsidR="009D79AC" w:rsidRPr="005E1613" w:rsidRDefault="009D79AC" w:rsidP="009D79AC">
      <w:pPr>
        <w:spacing w:before="120" w:after="120" w:line="240" w:lineRule="auto"/>
        <w:ind w:left="709" w:hanging="709"/>
        <w:jc w:val="both"/>
        <w:rPr>
          <w:rFonts w:ascii="Times New Roman" w:hAnsi="Times New Roman"/>
          <w:sz w:val="24"/>
          <w:lang w:val="lv-LV"/>
        </w:rPr>
      </w:pPr>
      <w:r w:rsidRPr="005E1613">
        <w:rPr>
          <w:rFonts w:ascii="Times New Roman" w:hAnsi="Times New Roman"/>
          <w:sz w:val="24"/>
          <w:lang w:val="lv-LV"/>
        </w:rPr>
        <w:tab/>
        <w:t xml:space="preserve">Tīklu kopgarums </w:t>
      </w:r>
      <w:r w:rsidR="005E1613">
        <w:rPr>
          <w:rFonts w:ascii="Times New Roman" w:hAnsi="Times New Roman"/>
          <w:sz w:val="24"/>
          <w:lang w:val="lv-LV"/>
        </w:rPr>
        <w:t>2510</w:t>
      </w:r>
      <w:r w:rsidRPr="005E1613">
        <w:rPr>
          <w:rFonts w:ascii="Times New Roman" w:hAnsi="Times New Roman"/>
          <w:sz w:val="24"/>
          <w:lang w:val="lv-LV"/>
        </w:rPr>
        <w:t xml:space="preserve"> m, tīkli nolietojušies, nepieciešama rekonstrukcija.</w:t>
      </w:r>
    </w:p>
    <w:p w:rsidR="009D79AC" w:rsidRPr="005E1613" w:rsidRDefault="009D79AC" w:rsidP="009D79AC">
      <w:pPr>
        <w:spacing w:before="120" w:after="120" w:line="240" w:lineRule="auto"/>
        <w:ind w:left="709" w:hanging="709"/>
        <w:jc w:val="both"/>
        <w:rPr>
          <w:rFonts w:ascii="Times New Roman" w:hAnsi="Times New Roman"/>
          <w:sz w:val="24"/>
          <w:lang w:val="lv-LV"/>
        </w:rPr>
      </w:pPr>
      <w:r w:rsidRPr="005E1613">
        <w:rPr>
          <w:rFonts w:ascii="Times New Roman" w:hAnsi="Times New Roman"/>
          <w:sz w:val="24"/>
          <w:lang w:val="lv-LV"/>
        </w:rPr>
        <w:tab/>
        <w:t xml:space="preserve">Ūdens kvalitāte </w:t>
      </w:r>
      <w:r w:rsidR="005E1613">
        <w:rPr>
          <w:rFonts w:ascii="Times New Roman" w:hAnsi="Times New Roman"/>
          <w:sz w:val="24"/>
          <w:lang w:val="lv-LV"/>
        </w:rPr>
        <w:t xml:space="preserve">urbumā nav atbilstoša (Fe=2,2 mg/l); </w:t>
      </w:r>
      <w:r w:rsidRPr="005E1613">
        <w:rPr>
          <w:rFonts w:ascii="Times New Roman" w:hAnsi="Times New Roman"/>
          <w:sz w:val="24"/>
          <w:lang w:val="lv-LV"/>
        </w:rPr>
        <w:t>pie lietotāja ir atbilstoša normatīvajām prasībām</w:t>
      </w:r>
      <w:r w:rsidR="005E1613">
        <w:rPr>
          <w:rFonts w:ascii="Times New Roman" w:hAnsi="Times New Roman"/>
          <w:sz w:val="24"/>
          <w:lang w:val="lv-LV"/>
        </w:rPr>
        <w:t xml:space="preserve"> (</w:t>
      </w:r>
      <w:proofErr w:type="spellStart"/>
      <w:r w:rsidR="005E1613">
        <w:rPr>
          <w:rFonts w:ascii="Times New Roman" w:hAnsi="Times New Roman"/>
          <w:sz w:val="24"/>
          <w:lang w:val="lv-LV"/>
        </w:rPr>
        <w:t>Fe</w:t>
      </w:r>
      <w:proofErr w:type="spellEnd"/>
      <w:r w:rsidR="005E1613">
        <w:rPr>
          <w:rFonts w:ascii="Times New Roman" w:hAnsi="Times New Roman"/>
          <w:sz w:val="24"/>
          <w:lang w:val="lv-LV"/>
        </w:rPr>
        <w:t>&lt;0,2 mg/l)</w:t>
      </w:r>
      <w:r w:rsidRPr="005E1613">
        <w:rPr>
          <w:rFonts w:ascii="Times New Roman" w:hAnsi="Times New Roman"/>
          <w:sz w:val="24"/>
          <w:lang w:val="lv-LV"/>
        </w:rPr>
        <w:t>.</w:t>
      </w:r>
    </w:p>
    <w:p w:rsidR="009D79AC" w:rsidRPr="005E1613" w:rsidRDefault="009D79AC" w:rsidP="009D79AC">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Kanalizācijas infrastruktūra:</w:t>
      </w:r>
      <w:r w:rsidRPr="005E1613">
        <w:rPr>
          <w:rFonts w:ascii="Times New Roman" w:hAnsi="Times New Roman"/>
          <w:b/>
          <w:sz w:val="24"/>
          <w:lang w:val="lv-LV"/>
        </w:rPr>
        <w:tab/>
      </w:r>
    </w:p>
    <w:p w:rsidR="009D79AC" w:rsidRPr="005E1613" w:rsidRDefault="009D79AC" w:rsidP="009D79AC">
      <w:pPr>
        <w:spacing w:before="120" w:after="120" w:line="240" w:lineRule="auto"/>
        <w:ind w:left="709" w:firstLine="11"/>
        <w:rPr>
          <w:rFonts w:ascii="Times New Roman" w:hAnsi="Times New Roman"/>
          <w:sz w:val="24"/>
          <w:lang w:val="lv-LV"/>
        </w:rPr>
      </w:pPr>
      <w:r w:rsidRPr="005E1613">
        <w:rPr>
          <w:rFonts w:ascii="Times New Roman" w:hAnsi="Times New Roman"/>
          <w:sz w:val="24"/>
          <w:lang w:val="lv-LV"/>
        </w:rPr>
        <w:t>NAI (Qproj.</w:t>
      </w:r>
      <w:r w:rsidR="005E1613" w:rsidRPr="005E1613">
        <w:rPr>
          <w:rFonts w:ascii="Times New Roman" w:hAnsi="Times New Roman"/>
          <w:sz w:val="24"/>
          <w:lang w:val="lv-LV"/>
        </w:rPr>
        <w:t>1</w:t>
      </w:r>
      <w:r w:rsidRPr="005E1613">
        <w:rPr>
          <w:rFonts w:ascii="Times New Roman" w:hAnsi="Times New Roman"/>
          <w:sz w:val="24"/>
          <w:lang w:val="lv-LV"/>
        </w:rPr>
        <w:t xml:space="preserve">00 m3/dnn, notekūdeņu daudzums 2010.g. – </w:t>
      </w:r>
      <w:r w:rsidR="005E1613">
        <w:rPr>
          <w:rFonts w:ascii="Times New Roman" w:hAnsi="Times New Roman"/>
          <w:sz w:val="24"/>
          <w:lang w:val="lv-LV"/>
        </w:rPr>
        <w:t>50,6</w:t>
      </w:r>
      <w:r w:rsidRPr="005E1613">
        <w:rPr>
          <w:rFonts w:ascii="Times New Roman" w:hAnsi="Times New Roman"/>
          <w:sz w:val="24"/>
          <w:lang w:val="lv-LV"/>
        </w:rPr>
        <w:t xml:space="preserve"> m3/dnn, izplūde </w:t>
      </w:r>
      <w:r w:rsidR="005E1613">
        <w:rPr>
          <w:rFonts w:ascii="Times New Roman" w:hAnsi="Times New Roman"/>
          <w:sz w:val="24"/>
          <w:lang w:val="lv-LV"/>
        </w:rPr>
        <w:t>Sesavas</w:t>
      </w:r>
      <w:r w:rsidRPr="005E1613">
        <w:rPr>
          <w:rFonts w:ascii="Times New Roman" w:hAnsi="Times New Roman"/>
          <w:sz w:val="24"/>
          <w:lang w:val="lv-LV"/>
        </w:rPr>
        <w:t xml:space="preserve"> upē; dūņas izved uz Dobeles NAI. NAI ir nolietojušās un nav atbilstošas notekūdeņu plūsmai. Nav notekūdeņu plūsmas mērītāju.</w:t>
      </w:r>
    </w:p>
    <w:p w:rsidR="009D79AC" w:rsidRPr="005E1613" w:rsidRDefault="009D79AC" w:rsidP="009D79AC">
      <w:pPr>
        <w:spacing w:before="120" w:after="120" w:line="240" w:lineRule="auto"/>
        <w:ind w:left="709" w:firstLine="11"/>
        <w:rPr>
          <w:rFonts w:ascii="Times New Roman" w:hAnsi="Times New Roman"/>
          <w:sz w:val="24"/>
          <w:lang w:val="lv-LV"/>
        </w:rPr>
      </w:pPr>
      <w:r w:rsidRPr="005E1613">
        <w:rPr>
          <w:rFonts w:ascii="Times New Roman" w:hAnsi="Times New Roman"/>
          <w:sz w:val="24"/>
          <w:lang w:val="lv-LV"/>
        </w:rPr>
        <w:t>Pašteces kanalizācijas tīkli, L=</w:t>
      </w:r>
      <w:r w:rsidR="005E1613">
        <w:rPr>
          <w:rFonts w:ascii="Times New Roman" w:hAnsi="Times New Roman"/>
          <w:sz w:val="24"/>
          <w:lang w:val="lv-LV"/>
        </w:rPr>
        <w:t>4350</w:t>
      </w:r>
      <w:r w:rsidRPr="005E1613">
        <w:rPr>
          <w:rFonts w:ascii="Times New Roman" w:hAnsi="Times New Roman"/>
          <w:sz w:val="24"/>
          <w:lang w:val="lv-LV"/>
        </w:rPr>
        <w:t xml:space="preserve"> m, </w:t>
      </w:r>
      <w:proofErr w:type="spellStart"/>
      <w:r w:rsidR="005E1613">
        <w:rPr>
          <w:rFonts w:ascii="Times New Roman" w:hAnsi="Times New Roman"/>
          <w:sz w:val="24"/>
          <w:lang w:val="lv-LV"/>
        </w:rPr>
        <w:t>spiedvads</w:t>
      </w:r>
      <w:proofErr w:type="spellEnd"/>
      <w:r w:rsidR="005E1613">
        <w:rPr>
          <w:rFonts w:ascii="Times New Roman" w:hAnsi="Times New Roman"/>
          <w:sz w:val="24"/>
          <w:lang w:val="lv-LV"/>
        </w:rPr>
        <w:t xml:space="preserve"> 60 m, 1 KSS; </w:t>
      </w:r>
      <w:r w:rsidRPr="005E1613">
        <w:rPr>
          <w:rFonts w:ascii="Times New Roman" w:hAnsi="Times New Roman"/>
          <w:sz w:val="24"/>
          <w:lang w:val="lv-LV"/>
        </w:rPr>
        <w:t xml:space="preserve">tīklu </w:t>
      </w:r>
      <w:r w:rsidR="005E1613">
        <w:rPr>
          <w:rFonts w:ascii="Times New Roman" w:hAnsi="Times New Roman"/>
          <w:sz w:val="24"/>
          <w:lang w:val="lv-LV"/>
        </w:rPr>
        <w:t xml:space="preserve">un KSS </w:t>
      </w:r>
      <w:r w:rsidRPr="005E1613">
        <w:rPr>
          <w:rFonts w:ascii="Times New Roman" w:hAnsi="Times New Roman"/>
          <w:sz w:val="24"/>
          <w:lang w:val="lv-LV"/>
        </w:rPr>
        <w:t>tehniskais stāvoklis slikts, nepieciešami uzlabojumi.</w:t>
      </w:r>
    </w:p>
    <w:p w:rsidR="009D79AC" w:rsidRPr="005E1613" w:rsidRDefault="009D79AC" w:rsidP="009D79AC">
      <w:pPr>
        <w:spacing w:before="120" w:after="120" w:line="240" w:lineRule="auto"/>
        <w:ind w:firstLine="709"/>
        <w:rPr>
          <w:rFonts w:ascii="Times New Roman" w:hAnsi="Times New Roman"/>
          <w:sz w:val="24"/>
          <w:lang w:val="lv-LV"/>
        </w:rPr>
      </w:pPr>
      <w:r w:rsidRPr="005E1613">
        <w:rPr>
          <w:rFonts w:ascii="Times New Roman" w:hAnsi="Times New Roman"/>
          <w:sz w:val="24"/>
          <w:lang w:val="lv-LV"/>
        </w:rPr>
        <w:t>Notekūdeņu attīrīšanas kvalitāte:</w:t>
      </w:r>
    </w:p>
    <w:p w:rsidR="009D79AC" w:rsidRPr="005E1613" w:rsidRDefault="009D79AC" w:rsidP="009D79AC">
      <w:pPr>
        <w:spacing w:before="120" w:after="120" w:line="240" w:lineRule="auto"/>
        <w:ind w:left="1440"/>
        <w:rPr>
          <w:rFonts w:ascii="Times New Roman" w:hAnsi="Times New Roman"/>
          <w:sz w:val="24"/>
          <w:lang w:val="lv-LV"/>
        </w:rPr>
      </w:pPr>
      <w:r w:rsidRPr="005E1613">
        <w:rPr>
          <w:rFonts w:ascii="Times New Roman" w:hAnsi="Times New Roman"/>
          <w:sz w:val="24"/>
          <w:lang w:val="lv-LV"/>
        </w:rPr>
        <w:t>Respondents norādījis, ka SV, BSP5 un ĶSP rādītāji ir atbilstoši normatīvajām prasībām</w:t>
      </w:r>
      <w:r w:rsidR="005E1613">
        <w:rPr>
          <w:rFonts w:ascii="Times New Roman" w:hAnsi="Times New Roman"/>
          <w:sz w:val="24"/>
          <w:lang w:val="lv-LV"/>
        </w:rPr>
        <w:t>, bet NAI nenodrošina P un N redukciju.</w:t>
      </w:r>
      <w:r w:rsidRPr="005E1613">
        <w:rPr>
          <w:rFonts w:ascii="Times New Roman" w:hAnsi="Times New Roman"/>
          <w:sz w:val="24"/>
          <w:lang w:val="lv-LV"/>
        </w:rPr>
        <w:t xml:space="preserve">. </w:t>
      </w:r>
    </w:p>
    <w:p w:rsidR="009D79AC" w:rsidRPr="005E1613" w:rsidRDefault="009D79AC" w:rsidP="009D79AC">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Nepieciešamie uzlabojumi/plānotie pasākumi:</w:t>
      </w:r>
      <w:r w:rsidRPr="005E1613">
        <w:rPr>
          <w:rFonts w:ascii="Times New Roman" w:hAnsi="Times New Roman"/>
          <w:b/>
          <w:sz w:val="24"/>
          <w:lang w:val="lv-LV"/>
        </w:rPr>
        <w:tab/>
      </w:r>
    </w:p>
    <w:p w:rsidR="005E1613" w:rsidRDefault="005E1613" w:rsidP="005E1613">
      <w:pPr>
        <w:pStyle w:val="ListParagraph"/>
        <w:numPr>
          <w:ilvl w:val="0"/>
          <w:numId w:val="34"/>
        </w:numPr>
        <w:spacing w:before="120" w:after="120" w:line="240" w:lineRule="auto"/>
        <w:rPr>
          <w:rFonts w:ascii="Times New Roman" w:hAnsi="Times New Roman"/>
          <w:sz w:val="24"/>
          <w:lang w:val="lv-LV"/>
        </w:rPr>
      </w:pPr>
      <w:r>
        <w:rPr>
          <w:rFonts w:ascii="Times New Roman" w:hAnsi="Times New Roman"/>
          <w:sz w:val="24"/>
          <w:lang w:val="lv-LV"/>
        </w:rPr>
        <w:t>Rezerves akas tamponēšana</w:t>
      </w:r>
    </w:p>
    <w:p w:rsidR="005E1613" w:rsidRDefault="000C77DB" w:rsidP="005E1613">
      <w:pPr>
        <w:pStyle w:val="ListParagraph"/>
        <w:numPr>
          <w:ilvl w:val="0"/>
          <w:numId w:val="34"/>
        </w:numPr>
        <w:spacing w:before="120" w:after="120" w:line="240" w:lineRule="auto"/>
        <w:rPr>
          <w:rFonts w:ascii="Times New Roman" w:hAnsi="Times New Roman"/>
          <w:sz w:val="24"/>
          <w:lang w:val="lv-LV"/>
        </w:rPr>
      </w:pPr>
      <w:r>
        <w:rPr>
          <w:rFonts w:ascii="Times New Roman" w:hAnsi="Times New Roman"/>
          <w:sz w:val="24"/>
          <w:lang w:val="lv-LV"/>
        </w:rPr>
        <w:t xml:space="preserve">Torņa slēgšana, </w:t>
      </w:r>
      <w:proofErr w:type="spellStart"/>
      <w:r>
        <w:rPr>
          <w:rFonts w:ascii="Times New Roman" w:hAnsi="Times New Roman"/>
          <w:sz w:val="24"/>
          <w:lang w:val="lv-LV"/>
        </w:rPr>
        <w:t>hidroforu</w:t>
      </w:r>
      <w:proofErr w:type="spellEnd"/>
      <w:r>
        <w:rPr>
          <w:rFonts w:ascii="Times New Roman" w:hAnsi="Times New Roman"/>
          <w:sz w:val="24"/>
          <w:lang w:val="lv-LV"/>
        </w:rPr>
        <w:t xml:space="preserve"> uzstādīšana</w:t>
      </w:r>
      <w:proofErr w:type="gramStart"/>
      <w:r>
        <w:rPr>
          <w:rFonts w:ascii="Times New Roman" w:hAnsi="Times New Roman"/>
          <w:sz w:val="24"/>
          <w:lang w:val="lv-LV"/>
        </w:rPr>
        <w:t xml:space="preserve">  </w:t>
      </w:r>
      <w:proofErr w:type="gramEnd"/>
      <w:r>
        <w:rPr>
          <w:rFonts w:ascii="Times New Roman" w:hAnsi="Times New Roman"/>
          <w:sz w:val="24"/>
          <w:lang w:val="lv-LV"/>
        </w:rPr>
        <w:t xml:space="preserve">un </w:t>
      </w:r>
      <w:r w:rsidR="005E1613">
        <w:rPr>
          <w:rFonts w:ascii="Times New Roman" w:hAnsi="Times New Roman"/>
          <w:sz w:val="24"/>
          <w:lang w:val="lv-LV"/>
        </w:rPr>
        <w:t>USS jaudas palielināšana</w:t>
      </w:r>
    </w:p>
    <w:p w:rsidR="009D79AC" w:rsidRPr="005E1613" w:rsidRDefault="009D79AC" w:rsidP="005E1613">
      <w:pPr>
        <w:pStyle w:val="ListParagraph"/>
        <w:numPr>
          <w:ilvl w:val="0"/>
          <w:numId w:val="34"/>
        </w:numPr>
        <w:spacing w:before="120" w:after="120" w:line="240" w:lineRule="auto"/>
        <w:rPr>
          <w:rFonts w:ascii="Times New Roman" w:hAnsi="Times New Roman"/>
          <w:sz w:val="24"/>
          <w:lang w:val="lv-LV"/>
        </w:rPr>
      </w:pPr>
      <w:r w:rsidRPr="005E1613">
        <w:rPr>
          <w:rFonts w:ascii="Times New Roman" w:hAnsi="Times New Roman"/>
          <w:sz w:val="24"/>
          <w:lang w:val="lv-LV"/>
        </w:rPr>
        <w:t>Ūdensvadu rekonstrukcija, L=2</w:t>
      </w:r>
      <w:r w:rsidR="000C77DB">
        <w:rPr>
          <w:rFonts w:ascii="Times New Roman" w:hAnsi="Times New Roman"/>
          <w:sz w:val="24"/>
          <w:lang w:val="lv-LV"/>
        </w:rPr>
        <w:t>4</w:t>
      </w:r>
      <w:r w:rsidRPr="005E1613">
        <w:rPr>
          <w:rFonts w:ascii="Times New Roman" w:hAnsi="Times New Roman"/>
          <w:sz w:val="24"/>
          <w:lang w:val="lv-LV"/>
        </w:rPr>
        <w:t>00 m</w:t>
      </w:r>
    </w:p>
    <w:p w:rsidR="009D79AC" w:rsidRPr="005E1613" w:rsidRDefault="009D79AC" w:rsidP="000C77DB">
      <w:pPr>
        <w:pStyle w:val="ListParagraph"/>
        <w:numPr>
          <w:ilvl w:val="0"/>
          <w:numId w:val="34"/>
        </w:numPr>
        <w:spacing w:before="120" w:after="120" w:line="240" w:lineRule="auto"/>
        <w:rPr>
          <w:rFonts w:ascii="Times New Roman" w:hAnsi="Times New Roman"/>
          <w:sz w:val="24"/>
          <w:lang w:val="lv-LV"/>
        </w:rPr>
      </w:pPr>
      <w:r w:rsidRPr="005E1613">
        <w:rPr>
          <w:rFonts w:ascii="Times New Roman" w:hAnsi="Times New Roman"/>
          <w:sz w:val="24"/>
          <w:lang w:val="lv-LV"/>
        </w:rPr>
        <w:t>Kanalizācijas tīklu rekonstrukcija, L=</w:t>
      </w:r>
      <w:r w:rsidR="000C77DB">
        <w:rPr>
          <w:rFonts w:ascii="Times New Roman" w:hAnsi="Times New Roman"/>
          <w:sz w:val="24"/>
          <w:lang w:val="lv-LV"/>
        </w:rPr>
        <w:t>4400</w:t>
      </w:r>
      <w:r w:rsidRPr="005E1613">
        <w:rPr>
          <w:rFonts w:ascii="Times New Roman" w:hAnsi="Times New Roman"/>
          <w:sz w:val="24"/>
          <w:lang w:val="lv-LV"/>
        </w:rPr>
        <w:t xml:space="preserve"> m</w:t>
      </w:r>
    </w:p>
    <w:p w:rsidR="009D79AC" w:rsidRPr="005E1613" w:rsidRDefault="009D79AC" w:rsidP="000C77DB">
      <w:pPr>
        <w:pStyle w:val="ListParagraph"/>
        <w:numPr>
          <w:ilvl w:val="0"/>
          <w:numId w:val="34"/>
        </w:numPr>
        <w:spacing w:before="120" w:after="120" w:line="240" w:lineRule="auto"/>
        <w:rPr>
          <w:rFonts w:ascii="Times New Roman" w:hAnsi="Times New Roman"/>
          <w:sz w:val="24"/>
          <w:lang w:val="lv-LV"/>
        </w:rPr>
      </w:pPr>
      <w:r w:rsidRPr="005E1613">
        <w:rPr>
          <w:rFonts w:ascii="Times New Roman" w:hAnsi="Times New Roman"/>
          <w:sz w:val="24"/>
          <w:lang w:val="lv-LV"/>
        </w:rPr>
        <w:t>NAI rekonstrukcija</w:t>
      </w:r>
    </w:p>
    <w:p w:rsidR="009D79AC" w:rsidRPr="005E1613" w:rsidRDefault="009D79AC" w:rsidP="000C77DB">
      <w:pPr>
        <w:pStyle w:val="ListParagraph"/>
        <w:numPr>
          <w:ilvl w:val="0"/>
          <w:numId w:val="34"/>
        </w:numPr>
        <w:spacing w:before="120" w:after="120" w:line="240" w:lineRule="auto"/>
        <w:rPr>
          <w:rFonts w:ascii="Times New Roman" w:hAnsi="Times New Roman"/>
          <w:sz w:val="24"/>
          <w:lang w:val="lv-LV"/>
        </w:rPr>
      </w:pPr>
      <w:r w:rsidRPr="005E1613">
        <w:rPr>
          <w:rFonts w:ascii="Times New Roman" w:hAnsi="Times New Roman"/>
          <w:sz w:val="24"/>
          <w:lang w:val="lv-LV"/>
        </w:rPr>
        <w:t>USS un KS pievienošana SCADA sistēmai ar datu pārraidi uz SIA „Dobeles ūdens” vadības sistēmu.</w:t>
      </w:r>
    </w:p>
    <w:p w:rsidR="009D79AC" w:rsidRPr="005E1613" w:rsidRDefault="009D79AC" w:rsidP="000C77DB">
      <w:pPr>
        <w:pStyle w:val="ListParagraph"/>
        <w:numPr>
          <w:ilvl w:val="0"/>
          <w:numId w:val="34"/>
        </w:numPr>
        <w:spacing w:before="120" w:after="120" w:line="240" w:lineRule="auto"/>
        <w:rPr>
          <w:rFonts w:ascii="Times New Roman" w:hAnsi="Times New Roman"/>
          <w:sz w:val="24"/>
          <w:lang w:val="lv-LV"/>
        </w:rPr>
      </w:pPr>
      <w:r w:rsidRPr="005E1613">
        <w:rPr>
          <w:rFonts w:ascii="Times New Roman" w:hAnsi="Times New Roman"/>
          <w:sz w:val="24"/>
          <w:lang w:val="lv-LV"/>
        </w:rPr>
        <w:t>Ūdens skaitītāju un notekūdeņu plūsmas mērītāju uzstādīšana.</w:t>
      </w:r>
    </w:p>
    <w:p w:rsidR="009D79AC" w:rsidRPr="005E1613" w:rsidRDefault="009D79AC" w:rsidP="000C77DB">
      <w:pPr>
        <w:pStyle w:val="ListParagraph"/>
        <w:numPr>
          <w:ilvl w:val="0"/>
          <w:numId w:val="34"/>
        </w:numPr>
        <w:spacing w:before="120" w:after="120" w:line="240" w:lineRule="auto"/>
        <w:rPr>
          <w:rFonts w:ascii="Times New Roman" w:hAnsi="Times New Roman"/>
          <w:sz w:val="24"/>
          <w:lang w:val="lv-LV"/>
        </w:rPr>
      </w:pPr>
      <w:r w:rsidRPr="005E1613">
        <w:rPr>
          <w:rFonts w:ascii="Times New Roman" w:hAnsi="Times New Roman"/>
          <w:sz w:val="24"/>
          <w:lang w:val="lv-LV"/>
        </w:rPr>
        <w:t>Ūdenstorņa un esošo NAI demontāža.</w:t>
      </w:r>
    </w:p>
    <w:p w:rsidR="00A8220E" w:rsidRDefault="00A8220E" w:rsidP="00A8220E">
      <w:pPr>
        <w:spacing w:before="120" w:after="120" w:line="240" w:lineRule="auto"/>
        <w:ind w:left="709" w:firstLine="11"/>
        <w:rPr>
          <w:rFonts w:ascii="Times New Roman" w:hAnsi="Times New Roman"/>
          <w:sz w:val="24"/>
          <w:lang w:val="lv-LV"/>
        </w:rPr>
      </w:pPr>
    </w:p>
    <w:p w:rsidR="000C77DB" w:rsidRDefault="000C77DB">
      <w:pPr>
        <w:spacing w:after="0" w:line="240" w:lineRule="auto"/>
        <w:rPr>
          <w:rFonts w:ascii="Times New Roman" w:hAnsi="Times New Roman"/>
          <w:sz w:val="24"/>
          <w:lang w:val="lv-LV"/>
        </w:rPr>
      </w:pPr>
      <w:r>
        <w:rPr>
          <w:rFonts w:ascii="Times New Roman" w:hAnsi="Times New Roman"/>
          <w:sz w:val="24"/>
          <w:lang w:val="lv-LV"/>
        </w:rPr>
        <w:br w:type="page"/>
      </w:r>
    </w:p>
    <w:p w:rsidR="000C77DB" w:rsidRDefault="000C77DB" w:rsidP="000C77DB">
      <w:pPr>
        <w:pStyle w:val="ListParagraph"/>
        <w:numPr>
          <w:ilvl w:val="0"/>
          <w:numId w:val="2"/>
        </w:numPr>
        <w:spacing w:before="120" w:after="120" w:line="240" w:lineRule="auto"/>
        <w:rPr>
          <w:rFonts w:ascii="Times New Roman" w:hAnsi="Times New Roman"/>
          <w:b/>
          <w:sz w:val="24"/>
          <w:lang w:val="lv-LV"/>
        </w:rPr>
      </w:pPr>
      <w:r>
        <w:rPr>
          <w:rFonts w:ascii="Times New Roman" w:hAnsi="Times New Roman"/>
          <w:b/>
          <w:sz w:val="24"/>
          <w:lang w:val="lv-LV"/>
        </w:rPr>
        <w:lastRenderedPageBreak/>
        <w:t>BIKSTI</w:t>
      </w:r>
    </w:p>
    <w:p w:rsidR="000C77DB" w:rsidRDefault="000C77DB" w:rsidP="000C77DB">
      <w:pPr>
        <w:spacing w:before="120" w:after="120" w:line="240" w:lineRule="auto"/>
        <w:ind w:left="2880" w:hanging="2880"/>
        <w:rPr>
          <w:rFonts w:ascii="Times New Roman" w:hAnsi="Times New Roman"/>
          <w:b/>
          <w:sz w:val="24"/>
          <w:lang w:val="lv-LV"/>
        </w:rPr>
      </w:pPr>
    </w:p>
    <w:p w:rsidR="000C77DB" w:rsidRPr="005E1613" w:rsidRDefault="000C77DB" w:rsidP="000C77DB">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Ūdensapgādes infrastruktūra:</w:t>
      </w:r>
      <w:r w:rsidRPr="005E1613">
        <w:rPr>
          <w:rFonts w:ascii="Times New Roman" w:hAnsi="Times New Roman"/>
          <w:b/>
          <w:sz w:val="24"/>
          <w:lang w:val="lv-LV"/>
        </w:rPr>
        <w:tab/>
      </w:r>
    </w:p>
    <w:p w:rsidR="000C77DB" w:rsidRPr="005E1613" w:rsidRDefault="000C77DB" w:rsidP="000C77DB">
      <w:pPr>
        <w:spacing w:before="120" w:after="120" w:line="240" w:lineRule="auto"/>
        <w:ind w:left="709"/>
        <w:jc w:val="both"/>
        <w:rPr>
          <w:rFonts w:ascii="Times New Roman" w:hAnsi="Times New Roman"/>
          <w:sz w:val="24"/>
          <w:lang w:val="lv-LV"/>
        </w:rPr>
      </w:pPr>
      <w:r>
        <w:rPr>
          <w:rFonts w:ascii="Times New Roman" w:hAnsi="Times New Roman"/>
          <w:sz w:val="24"/>
          <w:lang w:val="lv-LV"/>
        </w:rPr>
        <w:t xml:space="preserve">Viena darba </w:t>
      </w:r>
      <w:r w:rsidRPr="005E1613">
        <w:rPr>
          <w:rFonts w:ascii="Times New Roman" w:hAnsi="Times New Roman"/>
          <w:sz w:val="24"/>
          <w:lang w:val="lv-LV"/>
        </w:rPr>
        <w:t xml:space="preserve">artēziskā aka </w:t>
      </w:r>
      <w:r>
        <w:rPr>
          <w:rFonts w:ascii="Times New Roman" w:hAnsi="Times New Roman"/>
          <w:sz w:val="24"/>
          <w:lang w:val="lv-LV"/>
        </w:rPr>
        <w:t>(</w:t>
      </w:r>
      <w:r w:rsidRPr="005E1613">
        <w:rPr>
          <w:rFonts w:ascii="Times New Roman" w:hAnsi="Times New Roman"/>
          <w:sz w:val="24"/>
          <w:lang w:val="lv-LV"/>
        </w:rPr>
        <w:t>labā stāvoklī).</w:t>
      </w:r>
    </w:p>
    <w:p w:rsidR="000C77DB" w:rsidRPr="005E1613" w:rsidRDefault="000C77DB" w:rsidP="000C77DB">
      <w:pPr>
        <w:spacing w:before="120" w:after="120" w:line="240" w:lineRule="auto"/>
        <w:ind w:left="709"/>
        <w:jc w:val="both"/>
        <w:rPr>
          <w:rFonts w:ascii="Times New Roman" w:hAnsi="Times New Roman"/>
          <w:sz w:val="24"/>
          <w:lang w:val="lv-LV"/>
        </w:rPr>
      </w:pPr>
      <w:r w:rsidRPr="005E1613">
        <w:rPr>
          <w:rFonts w:ascii="Times New Roman" w:hAnsi="Times New Roman"/>
          <w:sz w:val="24"/>
          <w:lang w:val="lv-LV"/>
        </w:rPr>
        <w:t xml:space="preserve">USS </w:t>
      </w:r>
      <w:proofErr w:type="spellStart"/>
      <w:r>
        <w:rPr>
          <w:rFonts w:ascii="Times New Roman" w:hAnsi="Times New Roman"/>
          <w:sz w:val="24"/>
          <w:lang w:val="lv-LV"/>
        </w:rPr>
        <w:t>Rerrum</w:t>
      </w:r>
      <w:proofErr w:type="spellEnd"/>
      <w:r>
        <w:rPr>
          <w:rFonts w:ascii="Times New Roman" w:hAnsi="Times New Roman"/>
          <w:sz w:val="24"/>
          <w:lang w:val="lv-LV"/>
        </w:rPr>
        <w:t xml:space="preserve"> 21/2</w:t>
      </w:r>
      <w:r w:rsidRPr="005E1613">
        <w:rPr>
          <w:rFonts w:ascii="Times New Roman" w:hAnsi="Times New Roman"/>
          <w:sz w:val="24"/>
          <w:lang w:val="lv-LV"/>
        </w:rPr>
        <w:t>, q=8,</w:t>
      </w:r>
      <w:r>
        <w:rPr>
          <w:rFonts w:ascii="Times New Roman" w:hAnsi="Times New Roman"/>
          <w:sz w:val="24"/>
          <w:lang w:val="lv-LV"/>
        </w:rPr>
        <w:t>0</w:t>
      </w:r>
      <w:r w:rsidRPr="005E1613">
        <w:rPr>
          <w:rFonts w:ascii="Times New Roman" w:hAnsi="Times New Roman"/>
          <w:sz w:val="24"/>
          <w:lang w:val="lv-LV"/>
        </w:rPr>
        <w:t xml:space="preserve"> m3/h; apmierinošā stāvoklī.</w:t>
      </w:r>
    </w:p>
    <w:p w:rsidR="000C77DB" w:rsidRPr="005E1613" w:rsidRDefault="000C77DB" w:rsidP="000C77DB">
      <w:pPr>
        <w:spacing w:before="120" w:after="120" w:line="240" w:lineRule="auto"/>
        <w:ind w:left="709" w:hanging="709"/>
        <w:jc w:val="both"/>
        <w:rPr>
          <w:rFonts w:ascii="Times New Roman" w:hAnsi="Times New Roman"/>
          <w:sz w:val="24"/>
          <w:lang w:val="lv-LV"/>
        </w:rPr>
      </w:pPr>
      <w:r w:rsidRPr="005E1613">
        <w:rPr>
          <w:rFonts w:ascii="Times New Roman" w:hAnsi="Times New Roman"/>
          <w:sz w:val="24"/>
          <w:lang w:val="lv-LV"/>
        </w:rPr>
        <w:tab/>
        <w:t xml:space="preserve">Tīklu kopgarums </w:t>
      </w:r>
      <w:r>
        <w:rPr>
          <w:rFonts w:ascii="Times New Roman" w:hAnsi="Times New Roman"/>
          <w:sz w:val="24"/>
          <w:lang w:val="lv-LV"/>
        </w:rPr>
        <w:t>2120</w:t>
      </w:r>
      <w:r w:rsidRPr="005E1613">
        <w:rPr>
          <w:rFonts w:ascii="Times New Roman" w:hAnsi="Times New Roman"/>
          <w:sz w:val="24"/>
          <w:lang w:val="lv-LV"/>
        </w:rPr>
        <w:t xml:space="preserve"> m, tīkli nolietojušies, nepieciešama rekonstrukcija.</w:t>
      </w:r>
    </w:p>
    <w:p w:rsidR="000C77DB" w:rsidRPr="005E1613" w:rsidRDefault="000C77DB" w:rsidP="000C77DB">
      <w:pPr>
        <w:spacing w:before="120" w:after="120" w:line="240" w:lineRule="auto"/>
        <w:ind w:left="709" w:hanging="709"/>
        <w:rPr>
          <w:rFonts w:ascii="Times New Roman" w:hAnsi="Times New Roman"/>
          <w:sz w:val="24"/>
          <w:lang w:val="lv-LV"/>
        </w:rPr>
      </w:pPr>
      <w:r w:rsidRPr="005E1613">
        <w:rPr>
          <w:rFonts w:ascii="Times New Roman" w:hAnsi="Times New Roman"/>
          <w:sz w:val="24"/>
          <w:lang w:val="lv-LV"/>
        </w:rPr>
        <w:tab/>
        <w:t xml:space="preserve">Ūdens kvalitāte </w:t>
      </w:r>
      <w:r>
        <w:rPr>
          <w:rFonts w:ascii="Times New Roman" w:hAnsi="Times New Roman"/>
          <w:sz w:val="24"/>
          <w:lang w:val="lv-LV"/>
        </w:rPr>
        <w:t xml:space="preserve">urbumā nav atbilstoša (Fe=0,5 mg/l); </w:t>
      </w:r>
      <w:r w:rsidRPr="005E1613">
        <w:rPr>
          <w:rFonts w:ascii="Times New Roman" w:hAnsi="Times New Roman"/>
          <w:sz w:val="24"/>
          <w:lang w:val="lv-LV"/>
        </w:rPr>
        <w:t>pie lietotāja ir atbilstoša normatīvajām prasībām</w:t>
      </w:r>
      <w:r>
        <w:rPr>
          <w:rFonts w:ascii="Times New Roman" w:hAnsi="Times New Roman"/>
          <w:sz w:val="24"/>
          <w:lang w:val="lv-LV"/>
        </w:rPr>
        <w:t xml:space="preserve"> (</w:t>
      </w:r>
      <w:proofErr w:type="spellStart"/>
      <w:r>
        <w:rPr>
          <w:rFonts w:ascii="Times New Roman" w:hAnsi="Times New Roman"/>
          <w:sz w:val="24"/>
          <w:lang w:val="lv-LV"/>
        </w:rPr>
        <w:t>Fe</w:t>
      </w:r>
      <w:proofErr w:type="spellEnd"/>
      <w:r>
        <w:rPr>
          <w:rFonts w:ascii="Times New Roman" w:hAnsi="Times New Roman"/>
          <w:sz w:val="24"/>
          <w:lang w:val="lv-LV"/>
        </w:rPr>
        <w:t>&lt;0,2 mg/l)</w:t>
      </w:r>
      <w:r w:rsidRPr="005E1613">
        <w:rPr>
          <w:rFonts w:ascii="Times New Roman" w:hAnsi="Times New Roman"/>
          <w:sz w:val="24"/>
          <w:lang w:val="lv-LV"/>
        </w:rPr>
        <w:t>.</w:t>
      </w:r>
    </w:p>
    <w:p w:rsidR="000C77DB" w:rsidRPr="005E1613" w:rsidRDefault="000C77DB" w:rsidP="000C77DB">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Kanalizācijas infrastruktūra:</w:t>
      </w:r>
      <w:r w:rsidRPr="005E1613">
        <w:rPr>
          <w:rFonts w:ascii="Times New Roman" w:hAnsi="Times New Roman"/>
          <w:b/>
          <w:sz w:val="24"/>
          <w:lang w:val="lv-LV"/>
        </w:rPr>
        <w:tab/>
      </w:r>
    </w:p>
    <w:p w:rsidR="000C77DB" w:rsidRPr="005E1613" w:rsidRDefault="000C77DB" w:rsidP="000C77DB">
      <w:pPr>
        <w:spacing w:before="120" w:after="120" w:line="240" w:lineRule="auto"/>
        <w:ind w:left="709" w:firstLine="11"/>
        <w:rPr>
          <w:rFonts w:ascii="Times New Roman" w:hAnsi="Times New Roman"/>
          <w:sz w:val="24"/>
          <w:lang w:val="lv-LV"/>
        </w:rPr>
      </w:pPr>
      <w:r w:rsidRPr="005E1613">
        <w:rPr>
          <w:rFonts w:ascii="Times New Roman" w:hAnsi="Times New Roman"/>
          <w:sz w:val="24"/>
          <w:lang w:val="lv-LV"/>
        </w:rPr>
        <w:t>NAI (</w:t>
      </w:r>
      <w:proofErr w:type="spellStart"/>
      <w:r w:rsidRPr="005E1613">
        <w:rPr>
          <w:rFonts w:ascii="Times New Roman" w:hAnsi="Times New Roman"/>
          <w:sz w:val="24"/>
          <w:lang w:val="lv-LV"/>
        </w:rPr>
        <w:t>Qproj</w:t>
      </w:r>
      <w:proofErr w:type="spellEnd"/>
      <w:r w:rsidRPr="005E1613">
        <w:rPr>
          <w:rFonts w:ascii="Times New Roman" w:hAnsi="Times New Roman"/>
          <w:sz w:val="24"/>
          <w:lang w:val="lv-LV"/>
        </w:rPr>
        <w:t>.</w:t>
      </w:r>
      <w:r>
        <w:rPr>
          <w:rFonts w:ascii="Times New Roman" w:hAnsi="Times New Roman"/>
          <w:sz w:val="24"/>
          <w:lang w:val="lv-LV"/>
        </w:rPr>
        <w:t xml:space="preserve"> 75</w:t>
      </w:r>
      <w:r w:rsidRPr="005E1613">
        <w:rPr>
          <w:rFonts w:ascii="Times New Roman" w:hAnsi="Times New Roman"/>
          <w:sz w:val="24"/>
          <w:lang w:val="lv-LV"/>
        </w:rPr>
        <w:t xml:space="preserve"> m3/dnn, notekūdeņu daudzums 2010.g. – </w:t>
      </w:r>
      <w:r>
        <w:rPr>
          <w:rFonts w:ascii="Times New Roman" w:hAnsi="Times New Roman"/>
          <w:sz w:val="24"/>
          <w:lang w:val="lv-LV"/>
        </w:rPr>
        <w:t>28,9</w:t>
      </w:r>
      <w:r w:rsidRPr="005E1613">
        <w:rPr>
          <w:rFonts w:ascii="Times New Roman" w:hAnsi="Times New Roman"/>
          <w:sz w:val="24"/>
          <w:lang w:val="lv-LV"/>
        </w:rPr>
        <w:t xml:space="preserve"> m3/dnn, izplūde </w:t>
      </w:r>
      <w:r>
        <w:rPr>
          <w:rFonts w:ascii="Times New Roman" w:hAnsi="Times New Roman"/>
          <w:sz w:val="24"/>
          <w:lang w:val="lv-LV"/>
        </w:rPr>
        <w:t>Bērzes</w:t>
      </w:r>
      <w:r w:rsidRPr="005E1613">
        <w:rPr>
          <w:rFonts w:ascii="Times New Roman" w:hAnsi="Times New Roman"/>
          <w:sz w:val="24"/>
          <w:lang w:val="lv-LV"/>
        </w:rPr>
        <w:t xml:space="preserve"> upē; dūņas izved uz Dobeles NAI. NAI </w:t>
      </w:r>
      <w:r>
        <w:rPr>
          <w:rFonts w:ascii="Times New Roman" w:hAnsi="Times New Roman"/>
          <w:sz w:val="24"/>
          <w:lang w:val="lv-LV"/>
        </w:rPr>
        <w:t xml:space="preserve">tehniskais stāvoklis apmierinošs. </w:t>
      </w:r>
      <w:r w:rsidRPr="005E1613">
        <w:rPr>
          <w:rFonts w:ascii="Times New Roman" w:hAnsi="Times New Roman"/>
          <w:sz w:val="24"/>
          <w:lang w:val="lv-LV"/>
        </w:rPr>
        <w:t>Nav notekūdeņu plūsmas mērītāju.</w:t>
      </w:r>
    </w:p>
    <w:p w:rsidR="000C77DB" w:rsidRPr="005E1613" w:rsidRDefault="000C77DB" w:rsidP="000C77DB">
      <w:pPr>
        <w:spacing w:before="120" w:after="120" w:line="240" w:lineRule="auto"/>
        <w:ind w:left="709" w:firstLine="11"/>
        <w:rPr>
          <w:rFonts w:ascii="Times New Roman" w:hAnsi="Times New Roman"/>
          <w:sz w:val="24"/>
          <w:lang w:val="lv-LV"/>
        </w:rPr>
      </w:pPr>
      <w:r w:rsidRPr="005E1613">
        <w:rPr>
          <w:rFonts w:ascii="Times New Roman" w:hAnsi="Times New Roman"/>
          <w:sz w:val="24"/>
          <w:lang w:val="lv-LV"/>
        </w:rPr>
        <w:t>Pašteces kanalizācijas tīkli, L=</w:t>
      </w:r>
      <w:r>
        <w:rPr>
          <w:rFonts w:ascii="Times New Roman" w:hAnsi="Times New Roman"/>
          <w:sz w:val="24"/>
          <w:lang w:val="lv-LV"/>
        </w:rPr>
        <w:t>3280</w:t>
      </w:r>
      <w:r w:rsidRPr="005E1613">
        <w:rPr>
          <w:rFonts w:ascii="Times New Roman" w:hAnsi="Times New Roman"/>
          <w:sz w:val="24"/>
          <w:lang w:val="lv-LV"/>
        </w:rPr>
        <w:t xml:space="preserve"> m, tīklu tehniskais stāvoklis slikts, nepieciešami uzlabojumi.</w:t>
      </w:r>
    </w:p>
    <w:p w:rsidR="000C77DB" w:rsidRPr="005E1613" w:rsidRDefault="000C77DB" w:rsidP="000C77DB">
      <w:pPr>
        <w:spacing w:before="120" w:after="120" w:line="240" w:lineRule="auto"/>
        <w:ind w:firstLine="709"/>
        <w:rPr>
          <w:rFonts w:ascii="Times New Roman" w:hAnsi="Times New Roman"/>
          <w:sz w:val="24"/>
          <w:lang w:val="lv-LV"/>
        </w:rPr>
      </w:pPr>
      <w:r w:rsidRPr="005E1613">
        <w:rPr>
          <w:rFonts w:ascii="Times New Roman" w:hAnsi="Times New Roman"/>
          <w:sz w:val="24"/>
          <w:lang w:val="lv-LV"/>
        </w:rPr>
        <w:t>Notekūdeņu attīrīšanas kvalitāte:</w:t>
      </w:r>
    </w:p>
    <w:p w:rsidR="000C77DB" w:rsidRPr="005E1613" w:rsidRDefault="000C77DB" w:rsidP="000C77DB">
      <w:pPr>
        <w:spacing w:before="120" w:after="120" w:line="240" w:lineRule="auto"/>
        <w:ind w:left="1440"/>
        <w:rPr>
          <w:rFonts w:ascii="Times New Roman" w:hAnsi="Times New Roman"/>
          <w:sz w:val="24"/>
          <w:lang w:val="lv-LV"/>
        </w:rPr>
      </w:pPr>
      <w:r w:rsidRPr="005E1613">
        <w:rPr>
          <w:rFonts w:ascii="Times New Roman" w:hAnsi="Times New Roman"/>
          <w:sz w:val="24"/>
          <w:lang w:val="lv-LV"/>
        </w:rPr>
        <w:t>Respondents norādījis, ka SV, BSP5 un ĶSP rādītāji ir atbilstoši normatīvajām prasībām</w:t>
      </w:r>
      <w:r>
        <w:rPr>
          <w:rFonts w:ascii="Times New Roman" w:hAnsi="Times New Roman"/>
          <w:sz w:val="24"/>
          <w:lang w:val="lv-LV"/>
        </w:rPr>
        <w:t xml:space="preserve">. </w:t>
      </w:r>
    </w:p>
    <w:p w:rsidR="000C77DB" w:rsidRPr="005E1613" w:rsidRDefault="000C77DB" w:rsidP="000C77DB">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Nepieciešamie uzlabojumi/plānotie pasākumi:</w:t>
      </w:r>
      <w:r w:rsidRPr="005E1613">
        <w:rPr>
          <w:rFonts w:ascii="Times New Roman" w:hAnsi="Times New Roman"/>
          <w:b/>
          <w:sz w:val="24"/>
          <w:lang w:val="lv-LV"/>
        </w:rPr>
        <w:tab/>
      </w:r>
    </w:p>
    <w:p w:rsidR="000C77DB" w:rsidRPr="005E1613" w:rsidRDefault="000C77DB" w:rsidP="000C77DB">
      <w:pPr>
        <w:pStyle w:val="ListParagraph"/>
        <w:numPr>
          <w:ilvl w:val="0"/>
          <w:numId w:val="35"/>
        </w:numPr>
        <w:spacing w:before="120" w:after="120" w:line="240" w:lineRule="auto"/>
        <w:rPr>
          <w:rFonts w:ascii="Times New Roman" w:hAnsi="Times New Roman"/>
          <w:sz w:val="24"/>
          <w:lang w:val="lv-LV"/>
        </w:rPr>
      </w:pPr>
      <w:r w:rsidRPr="005E1613">
        <w:rPr>
          <w:rFonts w:ascii="Times New Roman" w:hAnsi="Times New Roman"/>
          <w:sz w:val="24"/>
          <w:lang w:val="lv-LV"/>
        </w:rPr>
        <w:t>Ūdensvadu rekonstrukcija, L=</w:t>
      </w:r>
      <w:r>
        <w:rPr>
          <w:rFonts w:ascii="Times New Roman" w:hAnsi="Times New Roman"/>
          <w:sz w:val="24"/>
          <w:lang w:val="lv-LV"/>
        </w:rPr>
        <w:t>8</w:t>
      </w:r>
      <w:r w:rsidRPr="005E1613">
        <w:rPr>
          <w:rFonts w:ascii="Times New Roman" w:hAnsi="Times New Roman"/>
          <w:sz w:val="24"/>
          <w:lang w:val="lv-LV"/>
        </w:rPr>
        <w:t>00 m</w:t>
      </w:r>
    </w:p>
    <w:p w:rsidR="000C77DB" w:rsidRPr="005E1613" w:rsidRDefault="000C77DB" w:rsidP="000C77DB">
      <w:pPr>
        <w:pStyle w:val="ListParagraph"/>
        <w:numPr>
          <w:ilvl w:val="0"/>
          <w:numId w:val="35"/>
        </w:numPr>
        <w:spacing w:before="120" w:after="120" w:line="240" w:lineRule="auto"/>
        <w:rPr>
          <w:rFonts w:ascii="Times New Roman" w:hAnsi="Times New Roman"/>
          <w:sz w:val="24"/>
          <w:lang w:val="lv-LV"/>
        </w:rPr>
      </w:pPr>
      <w:r w:rsidRPr="005E1613">
        <w:rPr>
          <w:rFonts w:ascii="Times New Roman" w:hAnsi="Times New Roman"/>
          <w:sz w:val="24"/>
          <w:lang w:val="lv-LV"/>
        </w:rPr>
        <w:t>Kanalizācijas tīklu rekonstrukcija, L=</w:t>
      </w:r>
      <w:r>
        <w:rPr>
          <w:rFonts w:ascii="Times New Roman" w:hAnsi="Times New Roman"/>
          <w:sz w:val="24"/>
          <w:lang w:val="lv-LV"/>
        </w:rPr>
        <w:t>800</w:t>
      </w:r>
      <w:r w:rsidRPr="005E1613">
        <w:rPr>
          <w:rFonts w:ascii="Times New Roman" w:hAnsi="Times New Roman"/>
          <w:sz w:val="24"/>
          <w:lang w:val="lv-LV"/>
        </w:rPr>
        <w:t xml:space="preserve"> m</w:t>
      </w:r>
    </w:p>
    <w:p w:rsidR="000C77DB" w:rsidRPr="005E1613" w:rsidRDefault="000C77DB" w:rsidP="000C77DB">
      <w:pPr>
        <w:pStyle w:val="ListParagraph"/>
        <w:numPr>
          <w:ilvl w:val="0"/>
          <w:numId w:val="35"/>
        </w:numPr>
        <w:spacing w:before="120" w:after="120" w:line="240" w:lineRule="auto"/>
        <w:rPr>
          <w:rFonts w:ascii="Times New Roman" w:hAnsi="Times New Roman"/>
          <w:sz w:val="24"/>
          <w:lang w:val="lv-LV"/>
        </w:rPr>
      </w:pPr>
      <w:r w:rsidRPr="005E1613">
        <w:rPr>
          <w:rFonts w:ascii="Times New Roman" w:hAnsi="Times New Roman"/>
          <w:sz w:val="24"/>
          <w:lang w:val="lv-LV"/>
        </w:rPr>
        <w:t>USS un KS pievienošana SCADA sistēmai ar datu pārraidi uz SIA „Dobeles ūdens” vadības sistēmu.</w:t>
      </w:r>
    </w:p>
    <w:p w:rsidR="000C77DB" w:rsidRPr="005E1613" w:rsidRDefault="000C77DB" w:rsidP="000C77DB">
      <w:pPr>
        <w:pStyle w:val="ListParagraph"/>
        <w:numPr>
          <w:ilvl w:val="0"/>
          <w:numId w:val="35"/>
        </w:numPr>
        <w:spacing w:before="120" w:after="120" w:line="240" w:lineRule="auto"/>
        <w:rPr>
          <w:rFonts w:ascii="Times New Roman" w:hAnsi="Times New Roman"/>
          <w:sz w:val="24"/>
          <w:lang w:val="lv-LV"/>
        </w:rPr>
      </w:pPr>
      <w:r w:rsidRPr="005E1613">
        <w:rPr>
          <w:rFonts w:ascii="Times New Roman" w:hAnsi="Times New Roman"/>
          <w:sz w:val="24"/>
          <w:lang w:val="lv-LV"/>
        </w:rPr>
        <w:t>Ūdens skaitītāju un notekūdeņu plūsmas mērītāju uzstādīšana.</w:t>
      </w:r>
    </w:p>
    <w:p w:rsidR="000C77DB" w:rsidRPr="005E1613" w:rsidRDefault="000C77DB" w:rsidP="000C77DB">
      <w:pPr>
        <w:pStyle w:val="ListParagraph"/>
        <w:numPr>
          <w:ilvl w:val="0"/>
          <w:numId w:val="35"/>
        </w:numPr>
        <w:spacing w:before="120" w:after="120" w:line="240" w:lineRule="auto"/>
        <w:rPr>
          <w:rFonts w:ascii="Times New Roman" w:hAnsi="Times New Roman"/>
          <w:sz w:val="24"/>
          <w:lang w:val="lv-LV"/>
        </w:rPr>
      </w:pPr>
      <w:r w:rsidRPr="005E1613">
        <w:rPr>
          <w:rFonts w:ascii="Times New Roman" w:hAnsi="Times New Roman"/>
          <w:sz w:val="24"/>
          <w:lang w:val="lv-LV"/>
        </w:rPr>
        <w:t>Ūdenstorņa demontāža.</w:t>
      </w:r>
    </w:p>
    <w:p w:rsidR="00496FCD" w:rsidRDefault="00496FCD">
      <w:pPr>
        <w:spacing w:after="0" w:line="240" w:lineRule="auto"/>
        <w:rPr>
          <w:rFonts w:ascii="Times New Roman" w:hAnsi="Times New Roman"/>
          <w:sz w:val="24"/>
          <w:lang w:val="lv-LV"/>
        </w:rPr>
      </w:pPr>
      <w:r>
        <w:rPr>
          <w:rFonts w:ascii="Times New Roman" w:hAnsi="Times New Roman"/>
          <w:sz w:val="24"/>
          <w:lang w:val="lv-LV"/>
        </w:rPr>
        <w:br w:type="page"/>
      </w:r>
    </w:p>
    <w:p w:rsidR="00496FCD" w:rsidRDefault="00496FCD" w:rsidP="00496FCD">
      <w:pPr>
        <w:pStyle w:val="ListParagraph"/>
        <w:numPr>
          <w:ilvl w:val="0"/>
          <w:numId w:val="2"/>
        </w:numPr>
        <w:spacing w:before="120" w:after="120" w:line="240" w:lineRule="auto"/>
        <w:rPr>
          <w:rFonts w:ascii="Times New Roman" w:hAnsi="Times New Roman"/>
          <w:b/>
          <w:sz w:val="24"/>
          <w:lang w:val="lv-LV"/>
        </w:rPr>
      </w:pPr>
      <w:r>
        <w:rPr>
          <w:rFonts w:ascii="Times New Roman" w:hAnsi="Times New Roman"/>
          <w:b/>
          <w:sz w:val="24"/>
          <w:lang w:val="lv-LV"/>
        </w:rPr>
        <w:lastRenderedPageBreak/>
        <w:t>AIZSTRAUTNIEKI</w:t>
      </w:r>
    </w:p>
    <w:p w:rsidR="00496FCD" w:rsidRDefault="00496FCD" w:rsidP="00496FCD">
      <w:pPr>
        <w:spacing w:before="120" w:after="120" w:line="240" w:lineRule="auto"/>
        <w:ind w:left="2880" w:hanging="2880"/>
        <w:rPr>
          <w:rFonts w:ascii="Times New Roman" w:hAnsi="Times New Roman"/>
          <w:b/>
          <w:sz w:val="24"/>
          <w:lang w:val="lv-LV"/>
        </w:rPr>
      </w:pPr>
    </w:p>
    <w:p w:rsidR="00496FCD" w:rsidRPr="005E1613" w:rsidRDefault="00496FCD" w:rsidP="00496FCD">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Ūdensapgādes infrastruktūra:</w:t>
      </w:r>
      <w:r w:rsidRPr="005E1613">
        <w:rPr>
          <w:rFonts w:ascii="Times New Roman" w:hAnsi="Times New Roman"/>
          <w:b/>
          <w:sz w:val="24"/>
          <w:lang w:val="lv-LV"/>
        </w:rPr>
        <w:tab/>
      </w:r>
    </w:p>
    <w:p w:rsidR="00496FCD" w:rsidRPr="005E1613" w:rsidRDefault="00496FCD" w:rsidP="00496FCD">
      <w:pPr>
        <w:spacing w:before="120" w:after="120" w:line="240" w:lineRule="auto"/>
        <w:ind w:left="709"/>
        <w:jc w:val="both"/>
        <w:rPr>
          <w:rFonts w:ascii="Times New Roman" w:hAnsi="Times New Roman"/>
          <w:sz w:val="24"/>
          <w:lang w:val="lv-LV"/>
        </w:rPr>
      </w:pPr>
      <w:r>
        <w:rPr>
          <w:rFonts w:ascii="Times New Roman" w:hAnsi="Times New Roman"/>
          <w:sz w:val="24"/>
          <w:lang w:val="lv-LV"/>
        </w:rPr>
        <w:t xml:space="preserve">Divas </w:t>
      </w:r>
      <w:r w:rsidRPr="005E1613">
        <w:rPr>
          <w:rFonts w:ascii="Times New Roman" w:hAnsi="Times New Roman"/>
          <w:sz w:val="24"/>
          <w:lang w:val="lv-LV"/>
        </w:rPr>
        <w:t>artēziskā</w:t>
      </w:r>
      <w:r>
        <w:rPr>
          <w:rFonts w:ascii="Times New Roman" w:hAnsi="Times New Roman"/>
          <w:sz w:val="24"/>
          <w:lang w:val="lv-LV"/>
        </w:rPr>
        <w:t>s</w:t>
      </w:r>
      <w:r w:rsidRPr="005E1613">
        <w:rPr>
          <w:rFonts w:ascii="Times New Roman" w:hAnsi="Times New Roman"/>
          <w:sz w:val="24"/>
          <w:lang w:val="lv-LV"/>
        </w:rPr>
        <w:t xml:space="preserve"> aka</w:t>
      </w:r>
      <w:r>
        <w:rPr>
          <w:rFonts w:ascii="Times New Roman" w:hAnsi="Times New Roman"/>
          <w:sz w:val="24"/>
          <w:lang w:val="lv-LV"/>
        </w:rPr>
        <w:t>s</w:t>
      </w:r>
      <w:r w:rsidRPr="005E1613">
        <w:rPr>
          <w:rFonts w:ascii="Times New Roman" w:hAnsi="Times New Roman"/>
          <w:sz w:val="24"/>
          <w:lang w:val="lv-LV"/>
        </w:rPr>
        <w:t xml:space="preserve"> </w:t>
      </w:r>
      <w:r>
        <w:rPr>
          <w:rFonts w:ascii="Times New Roman" w:hAnsi="Times New Roman"/>
          <w:sz w:val="24"/>
          <w:lang w:val="lv-LV"/>
        </w:rPr>
        <w:t>(</w:t>
      </w:r>
      <w:r w:rsidRPr="005E1613">
        <w:rPr>
          <w:rFonts w:ascii="Times New Roman" w:hAnsi="Times New Roman"/>
          <w:sz w:val="24"/>
          <w:lang w:val="lv-LV"/>
        </w:rPr>
        <w:t>labā stāvoklī).</w:t>
      </w:r>
    </w:p>
    <w:p w:rsidR="00496FCD" w:rsidRPr="005E1613" w:rsidRDefault="00496FCD" w:rsidP="00496FCD">
      <w:pPr>
        <w:spacing w:before="120" w:after="120" w:line="240" w:lineRule="auto"/>
        <w:ind w:left="709"/>
        <w:jc w:val="both"/>
        <w:rPr>
          <w:rFonts w:ascii="Times New Roman" w:hAnsi="Times New Roman"/>
          <w:sz w:val="24"/>
          <w:lang w:val="lv-LV"/>
        </w:rPr>
      </w:pPr>
      <w:r w:rsidRPr="005E1613">
        <w:rPr>
          <w:rFonts w:ascii="Times New Roman" w:hAnsi="Times New Roman"/>
          <w:sz w:val="24"/>
          <w:lang w:val="lv-LV"/>
        </w:rPr>
        <w:t xml:space="preserve">USS </w:t>
      </w:r>
      <w:proofErr w:type="spellStart"/>
      <w:r>
        <w:rPr>
          <w:rFonts w:ascii="Times New Roman" w:hAnsi="Times New Roman"/>
          <w:sz w:val="24"/>
          <w:lang w:val="lv-LV"/>
        </w:rPr>
        <w:t>Eco</w:t>
      </w:r>
      <w:proofErr w:type="spellEnd"/>
      <w:r>
        <w:rPr>
          <w:rFonts w:ascii="Times New Roman" w:hAnsi="Times New Roman"/>
          <w:sz w:val="24"/>
          <w:lang w:val="lv-LV"/>
        </w:rPr>
        <w:t xml:space="preserve"> </w:t>
      </w:r>
      <w:proofErr w:type="spellStart"/>
      <w:r>
        <w:rPr>
          <w:rFonts w:ascii="Times New Roman" w:hAnsi="Times New Roman"/>
          <w:sz w:val="24"/>
          <w:lang w:val="lv-LV"/>
        </w:rPr>
        <w:t>Iron</w:t>
      </w:r>
      <w:proofErr w:type="spellEnd"/>
      <w:r>
        <w:rPr>
          <w:rFonts w:ascii="Times New Roman" w:hAnsi="Times New Roman"/>
          <w:sz w:val="24"/>
          <w:lang w:val="lv-LV"/>
        </w:rPr>
        <w:t xml:space="preserve"> 21/2</w:t>
      </w:r>
      <w:r w:rsidRPr="005E1613">
        <w:rPr>
          <w:rFonts w:ascii="Times New Roman" w:hAnsi="Times New Roman"/>
          <w:sz w:val="24"/>
          <w:lang w:val="lv-LV"/>
        </w:rPr>
        <w:t>, q=</w:t>
      </w:r>
      <w:r>
        <w:rPr>
          <w:rFonts w:ascii="Times New Roman" w:hAnsi="Times New Roman"/>
          <w:sz w:val="24"/>
          <w:lang w:val="lv-LV"/>
        </w:rPr>
        <w:t>6</w:t>
      </w:r>
      <w:r w:rsidRPr="005E1613">
        <w:rPr>
          <w:rFonts w:ascii="Times New Roman" w:hAnsi="Times New Roman"/>
          <w:sz w:val="24"/>
          <w:lang w:val="lv-LV"/>
        </w:rPr>
        <w:t>,</w:t>
      </w:r>
      <w:r>
        <w:rPr>
          <w:rFonts w:ascii="Times New Roman" w:hAnsi="Times New Roman"/>
          <w:sz w:val="24"/>
          <w:lang w:val="lv-LV"/>
        </w:rPr>
        <w:t>0</w:t>
      </w:r>
      <w:r w:rsidRPr="005E1613">
        <w:rPr>
          <w:rFonts w:ascii="Times New Roman" w:hAnsi="Times New Roman"/>
          <w:sz w:val="24"/>
          <w:lang w:val="lv-LV"/>
        </w:rPr>
        <w:t xml:space="preserve"> m3/h; </w:t>
      </w:r>
      <w:r>
        <w:rPr>
          <w:rFonts w:ascii="Times New Roman" w:hAnsi="Times New Roman"/>
          <w:sz w:val="24"/>
          <w:lang w:val="lv-LV"/>
        </w:rPr>
        <w:t>labā</w:t>
      </w:r>
      <w:r w:rsidRPr="005E1613">
        <w:rPr>
          <w:rFonts w:ascii="Times New Roman" w:hAnsi="Times New Roman"/>
          <w:sz w:val="24"/>
          <w:lang w:val="lv-LV"/>
        </w:rPr>
        <w:t xml:space="preserve"> stāvoklī.</w:t>
      </w:r>
    </w:p>
    <w:p w:rsidR="00496FCD" w:rsidRPr="005E1613" w:rsidRDefault="00496FCD" w:rsidP="00496FCD">
      <w:pPr>
        <w:spacing w:before="120" w:after="120" w:line="240" w:lineRule="auto"/>
        <w:ind w:left="709" w:hanging="709"/>
        <w:jc w:val="both"/>
        <w:rPr>
          <w:rFonts w:ascii="Times New Roman" w:hAnsi="Times New Roman"/>
          <w:sz w:val="24"/>
          <w:lang w:val="lv-LV"/>
        </w:rPr>
      </w:pPr>
      <w:r w:rsidRPr="005E1613">
        <w:rPr>
          <w:rFonts w:ascii="Times New Roman" w:hAnsi="Times New Roman"/>
          <w:sz w:val="24"/>
          <w:lang w:val="lv-LV"/>
        </w:rPr>
        <w:tab/>
        <w:t xml:space="preserve">Tīklu kopgarums </w:t>
      </w:r>
      <w:r>
        <w:rPr>
          <w:rFonts w:ascii="Times New Roman" w:hAnsi="Times New Roman"/>
          <w:sz w:val="24"/>
          <w:lang w:val="lv-LV"/>
        </w:rPr>
        <w:t>1790</w:t>
      </w:r>
      <w:r w:rsidRPr="005E1613">
        <w:rPr>
          <w:rFonts w:ascii="Times New Roman" w:hAnsi="Times New Roman"/>
          <w:sz w:val="24"/>
          <w:lang w:val="lv-LV"/>
        </w:rPr>
        <w:t xml:space="preserve"> m, tīkli </w:t>
      </w:r>
      <w:r>
        <w:rPr>
          <w:rFonts w:ascii="Times New Roman" w:hAnsi="Times New Roman"/>
          <w:sz w:val="24"/>
          <w:lang w:val="lv-LV"/>
        </w:rPr>
        <w:t>labā stāvoklī</w:t>
      </w:r>
      <w:r w:rsidRPr="005E1613">
        <w:rPr>
          <w:rFonts w:ascii="Times New Roman" w:hAnsi="Times New Roman"/>
          <w:sz w:val="24"/>
          <w:lang w:val="lv-LV"/>
        </w:rPr>
        <w:t>.</w:t>
      </w:r>
    </w:p>
    <w:p w:rsidR="00496FCD" w:rsidRPr="005E1613" w:rsidRDefault="00496FCD" w:rsidP="00496FCD">
      <w:pPr>
        <w:spacing w:before="120" w:after="120" w:line="240" w:lineRule="auto"/>
        <w:ind w:left="709" w:hanging="709"/>
        <w:rPr>
          <w:rFonts w:ascii="Times New Roman" w:hAnsi="Times New Roman"/>
          <w:sz w:val="24"/>
          <w:lang w:val="lv-LV"/>
        </w:rPr>
      </w:pPr>
      <w:r w:rsidRPr="005E1613">
        <w:rPr>
          <w:rFonts w:ascii="Times New Roman" w:hAnsi="Times New Roman"/>
          <w:sz w:val="24"/>
          <w:lang w:val="lv-LV"/>
        </w:rPr>
        <w:tab/>
        <w:t xml:space="preserve">Ūdens kvalitāte </w:t>
      </w:r>
      <w:r>
        <w:rPr>
          <w:rFonts w:ascii="Times New Roman" w:hAnsi="Times New Roman"/>
          <w:sz w:val="24"/>
          <w:lang w:val="lv-LV"/>
        </w:rPr>
        <w:t xml:space="preserve">urbumos nav atbilstoša (Fe=0,29-0,50 mg/l); </w:t>
      </w:r>
      <w:r w:rsidRPr="005E1613">
        <w:rPr>
          <w:rFonts w:ascii="Times New Roman" w:hAnsi="Times New Roman"/>
          <w:sz w:val="24"/>
          <w:lang w:val="lv-LV"/>
        </w:rPr>
        <w:t>pie lietotāja ir atbilstoša normatīvajām prasībām</w:t>
      </w:r>
      <w:r>
        <w:rPr>
          <w:rFonts w:ascii="Times New Roman" w:hAnsi="Times New Roman"/>
          <w:sz w:val="24"/>
          <w:lang w:val="lv-LV"/>
        </w:rPr>
        <w:t xml:space="preserve"> (</w:t>
      </w:r>
      <w:proofErr w:type="spellStart"/>
      <w:r>
        <w:rPr>
          <w:rFonts w:ascii="Times New Roman" w:hAnsi="Times New Roman"/>
          <w:sz w:val="24"/>
          <w:lang w:val="lv-LV"/>
        </w:rPr>
        <w:t>Fe</w:t>
      </w:r>
      <w:proofErr w:type="spellEnd"/>
      <w:r>
        <w:rPr>
          <w:rFonts w:ascii="Times New Roman" w:hAnsi="Times New Roman"/>
          <w:sz w:val="24"/>
          <w:lang w:val="lv-LV"/>
        </w:rPr>
        <w:t>&lt;0,2 mg/l)</w:t>
      </w:r>
      <w:r w:rsidRPr="005E1613">
        <w:rPr>
          <w:rFonts w:ascii="Times New Roman" w:hAnsi="Times New Roman"/>
          <w:sz w:val="24"/>
          <w:lang w:val="lv-LV"/>
        </w:rPr>
        <w:t>.</w:t>
      </w:r>
    </w:p>
    <w:p w:rsidR="00496FCD" w:rsidRPr="005E1613" w:rsidRDefault="00496FCD" w:rsidP="00496FCD">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Kanalizācijas infrastruktūra:</w:t>
      </w:r>
      <w:r w:rsidRPr="005E1613">
        <w:rPr>
          <w:rFonts w:ascii="Times New Roman" w:hAnsi="Times New Roman"/>
          <w:b/>
          <w:sz w:val="24"/>
          <w:lang w:val="lv-LV"/>
        </w:rPr>
        <w:tab/>
      </w:r>
    </w:p>
    <w:p w:rsidR="00496FCD" w:rsidRPr="005E1613" w:rsidRDefault="00496FCD" w:rsidP="00496FCD">
      <w:pPr>
        <w:spacing w:before="120" w:after="120" w:line="240" w:lineRule="auto"/>
        <w:ind w:left="709" w:firstLine="11"/>
        <w:rPr>
          <w:rFonts w:ascii="Times New Roman" w:hAnsi="Times New Roman"/>
          <w:sz w:val="24"/>
          <w:lang w:val="lv-LV"/>
        </w:rPr>
      </w:pPr>
      <w:r w:rsidRPr="005E1613">
        <w:rPr>
          <w:rFonts w:ascii="Times New Roman" w:hAnsi="Times New Roman"/>
          <w:sz w:val="24"/>
          <w:lang w:val="lv-LV"/>
        </w:rPr>
        <w:t>NAI (</w:t>
      </w:r>
      <w:proofErr w:type="spellStart"/>
      <w:r w:rsidRPr="005E1613">
        <w:rPr>
          <w:rFonts w:ascii="Times New Roman" w:hAnsi="Times New Roman"/>
          <w:sz w:val="24"/>
          <w:lang w:val="lv-LV"/>
        </w:rPr>
        <w:t>Qproj</w:t>
      </w:r>
      <w:proofErr w:type="spellEnd"/>
      <w:r w:rsidRPr="005E1613">
        <w:rPr>
          <w:rFonts w:ascii="Times New Roman" w:hAnsi="Times New Roman"/>
          <w:sz w:val="24"/>
          <w:lang w:val="lv-LV"/>
        </w:rPr>
        <w:t>.</w:t>
      </w:r>
      <w:r>
        <w:rPr>
          <w:rFonts w:ascii="Times New Roman" w:hAnsi="Times New Roman"/>
          <w:sz w:val="24"/>
          <w:lang w:val="lv-LV"/>
        </w:rPr>
        <w:t xml:space="preserve"> 35</w:t>
      </w:r>
      <w:r w:rsidRPr="005E1613">
        <w:rPr>
          <w:rFonts w:ascii="Times New Roman" w:hAnsi="Times New Roman"/>
          <w:sz w:val="24"/>
          <w:lang w:val="lv-LV"/>
        </w:rPr>
        <w:t xml:space="preserve"> m3/dnn, notekūdeņu daudzums 2010.g. – </w:t>
      </w:r>
      <w:r>
        <w:rPr>
          <w:rFonts w:ascii="Times New Roman" w:hAnsi="Times New Roman"/>
          <w:sz w:val="24"/>
          <w:lang w:val="lv-LV"/>
        </w:rPr>
        <w:t>46,4</w:t>
      </w:r>
      <w:r w:rsidRPr="005E1613">
        <w:rPr>
          <w:rFonts w:ascii="Times New Roman" w:hAnsi="Times New Roman"/>
          <w:sz w:val="24"/>
          <w:lang w:val="lv-LV"/>
        </w:rPr>
        <w:t> m3/dnn, izplūde</w:t>
      </w:r>
      <w:r>
        <w:rPr>
          <w:rFonts w:ascii="Times New Roman" w:hAnsi="Times New Roman"/>
          <w:sz w:val="24"/>
          <w:lang w:val="lv-LV"/>
        </w:rPr>
        <w:t xml:space="preserve"> novadgrāvī, kas ietek</w:t>
      </w:r>
      <w:r w:rsidRPr="005E1613">
        <w:rPr>
          <w:rFonts w:ascii="Times New Roman" w:hAnsi="Times New Roman"/>
          <w:sz w:val="24"/>
          <w:lang w:val="lv-LV"/>
        </w:rPr>
        <w:t xml:space="preserve"> </w:t>
      </w:r>
      <w:r>
        <w:rPr>
          <w:rFonts w:ascii="Times New Roman" w:hAnsi="Times New Roman"/>
          <w:sz w:val="24"/>
          <w:lang w:val="lv-LV"/>
        </w:rPr>
        <w:t>Bērzes</w:t>
      </w:r>
      <w:r w:rsidRPr="005E1613">
        <w:rPr>
          <w:rFonts w:ascii="Times New Roman" w:hAnsi="Times New Roman"/>
          <w:sz w:val="24"/>
          <w:lang w:val="lv-LV"/>
        </w:rPr>
        <w:t xml:space="preserve"> upē; dūņas izved uz Dobeles NAI. NAI </w:t>
      </w:r>
      <w:r>
        <w:rPr>
          <w:rFonts w:ascii="Times New Roman" w:hAnsi="Times New Roman"/>
          <w:sz w:val="24"/>
          <w:lang w:val="lv-LV"/>
        </w:rPr>
        <w:t>tehniskais stāvoklis neapmierinošs, sistēmā liela infiltrācija, kā rezultātā plūsmas apjoms pārsniedz NAI jaudu. Dūņas tiek izvestas uz Dobeles NAI.</w:t>
      </w:r>
    </w:p>
    <w:p w:rsidR="00496FCD" w:rsidRPr="005E1613" w:rsidRDefault="00496FCD" w:rsidP="00496FCD">
      <w:pPr>
        <w:spacing w:before="120" w:after="120" w:line="240" w:lineRule="auto"/>
        <w:ind w:left="709" w:firstLine="11"/>
        <w:rPr>
          <w:rFonts w:ascii="Times New Roman" w:hAnsi="Times New Roman"/>
          <w:sz w:val="24"/>
          <w:lang w:val="lv-LV"/>
        </w:rPr>
      </w:pPr>
      <w:r w:rsidRPr="005E1613">
        <w:rPr>
          <w:rFonts w:ascii="Times New Roman" w:hAnsi="Times New Roman"/>
          <w:sz w:val="24"/>
          <w:lang w:val="lv-LV"/>
        </w:rPr>
        <w:t>Pašteces kanalizācijas tīkli, L=</w:t>
      </w:r>
      <w:r>
        <w:rPr>
          <w:rFonts w:ascii="Times New Roman" w:hAnsi="Times New Roman"/>
          <w:sz w:val="24"/>
          <w:lang w:val="lv-LV"/>
        </w:rPr>
        <w:t>1700</w:t>
      </w:r>
      <w:r w:rsidRPr="005E1613">
        <w:rPr>
          <w:rFonts w:ascii="Times New Roman" w:hAnsi="Times New Roman"/>
          <w:sz w:val="24"/>
          <w:lang w:val="lv-LV"/>
        </w:rPr>
        <w:t xml:space="preserve"> m, </w:t>
      </w:r>
      <w:proofErr w:type="spellStart"/>
      <w:r>
        <w:rPr>
          <w:rFonts w:ascii="Times New Roman" w:hAnsi="Times New Roman"/>
          <w:sz w:val="24"/>
          <w:lang w:val="lv-LV"/>
        </w:rPr>
        <w:t>spiedvads</w:t>
      </w:r>
      <w:proofErr w:type="spellEnd"/>
      <w:r>
        <w:rPr>
          <w:rFonts w:ascii="Times New Roman" w:hAnsi="Times New Roman"/>
          <w:sz w:val="24"/>
          <w:lang w:val="lv-LV"/>
        </w:rPr>
        <w:t xml:space="preserve"> 5 m, 1 KSS, kas atrodas NAI teritorijā; </w:t>
      </w:r>
      <w:r w:rsidRPr="005E1613">
        <w:rPr>
          <w:rFonts w:ascii="Times New Roman" w:hAnsi="Times New Roman"/>
          <w:sz w:val="24"/>
          <w:lang w:val="lv-LV"/>
        </w:rPr>
        <w:t xml:space="preserve">tīklu tehniskais stāvoklis </w:t>
      </w:r>
      <w:r>
        <w:rPr>
          <w:rFonts w:ascii="Times New Roman" w:hAnsi="Times New Roman"/>
          <w:sz w:val="24"/>
          <w:lang w:val="lv-LV"/>
        </w:rPr>
        <w:t xml:space="preserve">ļoti </w:t>
      </w:r>
      <w:r w:rsidRPr="005E1613">
        <w:rPr>
          <w:rFonts w:ascii="Times New Roman" w:hAnsi="Times New Roman"/>
          <w:sz w:val="24"/>
          <w:lang w:val="lv-LV"/>
        </w:rPr>
        <w:t>slikts</w:t>
      </w:r>
      <w:r>
        <w:rPr>
          <w:rFonts w:ascii="Times New Roman" w:hAnsi="Times New Roman"/>
          <w:sz w:val="24"/>
          <w:lang w:val="lv-LV"/>
        </w:rPr>
        <w:t>.</w:t>
      </w:r>
      <w:r w:rsidRPr="005E1613">
        <w:rPr>
          <w:rFonts w:ascii="Times New Roman" w:hAnsi="Times New Roman"/>
          <w:sz w:val="24"/>
          <w:lang w:val="lv-LV"/>
        </w:rPr>
        <w:t xml:space="preserve"> </w:t>
      </w:r>
      <w:r>
        <w:rPr>
          <w:rFonts w:ascii="Times New Roman" w:hAnsi="Times New Roman"/>
          <w:sz w:val="24"/>
          <w:lang w:val="lv-LV"/>
        </w:rPr>
        <w:t>Sadzīves kanalizācijai pievienota daudzdzīvokļu māju pamatu drenāža, kas palielina slodzi uz NAI.</w:t>
      </w:r>
      <w:r w:rsidRPr="005E1613">
        <w:rPr>
          <w:rFonts w:ascii="Times New Roman" w:hAnsi="Times New Roman"/>
          <w:sz w:val="24"/>
          <w:lang w:val="lv-LV"/>
        </w:rPr>
        <w:t>.</w:t>
      </w:r>
    </w:p>
    <w:p w:rsidR="00496FCD" w:rsidRPr="005E1613" w:rsidRDefault="00496FCD" w:rsidP="00496FCD">
      <w:pPr>
        <w:spacing w:before="120" w:after="120" w:line="240" w:lineRule="auto"/>
        <w:ind w:firstLine="709"/>
        <w:rPr>
          <w:rFonts w:ascii="Times New Roman" w:hAnsi="Times New Roman"/>
          <w:sz w:val="24"/>
          <w:lang w:val="lv-LV"/>
        </w:rPr>
      </w:pPr>
      <w:r w:rsidRPr="005E1613">
        <w:rPr>
          <w:rFonts w:ascii="Times New Roman" w:hAnsi="Times New Roman"/>
          <w:sz w:val="24"/>
          <w:lang w:val="lv-LV"/>
        </w:rPr>
        <w:t>Notekūdeņu attīrīšanas kvalitāte:</w:t>
      </w:r>
    </w:p>
    <w:p w:rsidR="00496FCD" w:rsidRPr="005E1613" w:rsidRDefault="00496FCD" w:rsidP="00496FCD">
      <w:pPr>
        <w:spacing w:before="120" w:after="120" w:line="240" w:lineRule="auto"/>
        <w:ind w:left="1440"/>
        <w:rPr>
          <w:rFonts w:ascii="Times New Roman" w:hAnsi="Times New Roman"/>
          <w:sz w:val="24"/>
          <w:lang w:val="lv-LV"/>
        </w:rPr>
      </w:pPr>
      <w:r w:rsidRPr="005E1613">
        <w:rPr>
          <w:rFonts w:ascii="Times New Roman" w:hAnsi="Times New Roman"/>
          <w:sz w:val="24"/>
          <w:lang w:val="lv-LV"/>
        </w:rPr>
        <w:t>Respondents norādījis, ka SV, BSP5 un ĶSP rādītāji ir atbilstoši normatīvajām prasībām</w:t>
      </w:r>
      <w:r>
        <w:rPr>
          <w:rFonts w:ascii="Times New Roman" w:hAnsi="Times New Roman"/>
          <w:sz w:val="24"/>
          <w:lang w:val="lv-LV"/>
        </w:rPr>
        <w:t xml:space="preserve">. </w:t>
      </w:r>
    </w:p>
    <w:p w:rsidR="00496FCD" w:rsidRPr="005E1613" w:rsidRDefault="00496FCD" w:rsidP="00496FCD">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Nepieciešamie uzlabojumi/plānotie pasākumi:</w:t>
      </w:r>
      <w:r w:rsidRPr="005E1613">
        <w:rPr>
          <w:rFonts w:ascii="Times New Roman" w:hAnsi="Times New Roman"/>
          <w:b/>
          <w:sz w:val="24"/>
          <w:lang w:val="lv-LV"/>
        </w:rPr>
        <w:tab/>
      </w:r>
    </w:p>
    <w:p w:rsidR="00496FCD" w:rsidRPr="00EE63D5" w:rsidRDefault="00496FCD" w:rsidP="00EE63D5">
      <w:pPr>
        <w:pStyle w:val="ListParagraph"/>
        <w:numPr>
          <w:ilvl w:val="0"/>
          <w:numId w:val="36"/>
        </w:numPr>
        <w:spacing w:before="120" w:after="120" w:line="240" w:lineRule="auto"/>
        <w:rPr>
          <w:rFonts w:ascii="Times New Roman" w:hAnsi="Times New Roman"/>
          <w:sz w:val="24"/>
          <w:lang w:val="lv-LV"/>
        </w:rPr>
      </w:pPr>
      <w:r w:rsidRPr="00EE63D5">
        <w:rPr>
          <w:rFonts w:ascii="Times New Roman" w:hAnsi="Times New Roman"/>
          <w:sz w:val="24"/>
          <w:lang w:val="lv-LV"/>
        </w:rPr>
        <w:t>Kanalizācijas tīklu rekonstrukcija, L=</w:t>
      </w:r>
      <w:r w:rsidR="00EE63D5">
        <w:rPr>
          <w:rFonts w:ascii="Times New Roman" w:hAnsi="Times New Roman"/>
          <w:sz w:val="24"/>
          <w:lang w:val="lv-LV"/>
        </w:rPr>
        <w:t>16</w:t>
      </w:r>
      <w:r w:rsidRPr="00EE63D5">
        <w:rPr>
          <w:rFonts w:ascii="Times New Roman" w:hAnsi="Times New Roman"/>
          <w:sz w:val="24"/>
          <w:lang w:val="lv-LV"/>
        </w:rPr>
        <w:t>00 m</w:t>
      </w:r>
    </w:p>
    <w:p w:rsidR="00496FCD" w:rsidRPr="005E1613" w:rsidRDefault="00496FCD" w:rsidP="00EE63D5">
      <w:pPr>
        <w:pStyle w:val="ListParagraph"/>
        <w:numPr>
          <w:ilvl w:val="0"/>
          <w:numId w:val="36"/>
        </w:numPr>
        <w:spacing w:before="120" w:after="120" w:line="240" w:lineRule="auto"/>
        <w:rPr>
          <w:rFonts w:ascii="Times New Roman" w:hAnsi="Times New Roman"/>
          <w:sz w:val="24"/>
          <w:lang w:val="lv-LV"/>
        </w:rPr>
      </w:pPr>
      <w:r w:rsidRPr="005E1613">
        <w:rPr>
          <w:rFonts w:ascii="Times New Roman" w:hAnsi="Times New Roman"/>
          <w:sz w:val="24"/>
          <w:lang w:val="lv-LV"/>
        </w:rPr>
        <w:t>USS un KS pievienošana SCADA sistēmai ar datu pārraidi uz SIA „Dobeles ūdens” vadības sistēmu.</w:t>
      </w:r>
    </w:p>
    <w:p w:rsidR="00EE63D5" w:rsidRDefault="00EE63D5">
      <w:pPr>
        <w:spacing w:after="0" w:line="240" w:lineRule="auto"/>
        <w:rPr>
          <w:rFonts w:ascii="Times New Roman" w:hAnsi="Times New Roman"/>
          <w:sz w:val="24"/>
          <w:lang w:val="lv-LV"/>
        </w:rPr>
      </w:pPr>
      <w:r>
        <w:rPr>
          <w:rFonts w:ascii="Times New Roman" w:hAnsi="Times New Roman"/>
          <w:sz w:val="24"/>
          <w:lang w:val="lv-LV"/>
        </w:rPr>
        <w:br w:type="page"/>
      </w:r>
    </w:p>
    <w:p w:rsidR="00EE63D5" w:rsidRDefault="00EE63D5" w:rsidP="00EE63D5">
      <w:pPr>
        <w:pStyle w:val="ListParagraph"/>
        <w:numPr>
          <w:ilvl w:val="0"/>
          <w:numId w:val="2"/>
        </w:numPr>
        <w:spacing w:before="120" w:after="120" w:line="240" w:lineRule="auto"/>
        <w:rPr>
          <w:rFonts w:ascii="Times New Roman" w:hAnsi="Times New Roman"/>
          <w:b/>
          <w:sz w:val="24"/>
          <w:lang w:val="lv-LV"/>
        </w:rPr>
      </w:pPr>
      <w:r>
        <w:rPr>
          <w:rFonts w:ascii="Times New Roman" w:hAnsi="Times New Roman"/>
          <w:b/>
          <w:sz w:val="24"/>
          <w:lang w:val="lv-LV"/>
        </w:rPr>
        <w:lastRenderedPageBreak/>
        <w:t>AKĀCIJAS</w:t>
      </w:r>
    </w:p>
    <w:p w:rsidR="00EE63D5" w:rsidRDefault="00EE63D5" w:rsidP="00EE63D5">
      <w:pPr>
        <w:spacing w:before="120" w:after="120" w:line="240" w:lineRule="auto"/>
        <w:ind w:left="2880" w:hanging="2880"/>
        <w:rPr>
          <w:rFonts w:ascii="Times New Roman" w:hAnsi="Times New Roman"/>
          <w:b/>
          <w:sz w:val="24"/>
          <w:lang w:val="lv-LV"/>
        </w:rPr>
      </w:pPr>
    </w:p>
    <w:p w:rsidR="00EE63D5" w:rsidRPr="005E1613" w:rsidRDefault="00EE63D5" w:rsidP="00EE63D5">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Ūdensapgādes infrastruktūra:</w:t>
      </w:r>
      <w:r w:rsidRPr="005E1613">
        <w:rPr>
          <w:rFonts w:ascii="Times New Roman" w:hAnsi="Times New Roman"/>
          <w:b/>
          <w:sz w:val="24"/>
          <w:lang w:val="lv-LV"/>
        </w:rPr>
        <w:tab/>
      </w:r>
    </w:p>
    <w:p w:rsidR="00EE63D5" w:rsidRPr="005E1613" w:rsidRDefault="00F43650" w:rsidP="00EE63D5">
      <w:pPr>
        <w:spacing w:before="120" w:after="120" w:line="240" w:lineRule="auto"/>
        <w:ind w:left="709"/>
        <w:jc w:val="both"/>
        <w:rPr>
          <w:rFonts w:ascii="Times New Roman" w:hAnsi="Times New Roman"/>
          <w:sz w:val="24"/>
          <w:lang w:val="lv-LV"/>
        </w:rPr>
      </w:pPr>
      <w:r>
        <w:rPr>
          <w:rFonts w:ascii="Times New Roman" w:hAnsi="Times New Roman"/>
          <w:sz w:val="24"/>
          <w:lang w:val="lv-LV"/>
        </w:rPr>
        <w:t>Viena</w:t>
      </w:r>
      <w:r w:rsidR="00EE63D5">
        <w:rPr>
          <w:rFonts w:ascii="Times New Roman" w:hAnsi="Times New Roman"/>
          <w:sz w:val="24"/>
          <w:lang w:val="lv-LV"/>
        </w:rPr>
        <w:t xml:space="preserve"> </w:t>
      </w:r>
      <w:r w:rsidR="00EE63D5" w:rsidRPr="005E1613">
        <w:rPr>
          <w:rFonts w:ascii="Times New Roman" w:hAnsi="Times New Roman"/>
          <w:sz w:val="24"/>
          <w:lang w:val="lv-LV"/>
        </w:rPr>
        <w:t>artēziskā aka</w:t>
      </w:r>
      <w:r>
        <w:rPr>
          <w:rFonts w:ascii="Times New Roman" w:hAnsi="Times New Roman"/>
          <w:sz w:val="24"/>
          <w:lang w:val="lv-LV"/>
        </w:rPr>
        <w:t xml:space="preserve">, </w:t>
      </w:r>
      <w:r w:rsidR="00EE63D5" w:rsidRPr="005E1613">
        <w:rPr>
          <w:rFonts w:ascii="Times New Roman" w:hAnsi="Times New Roman"/>
          <w:sz w:val="24"/>
          <w:lang w:val="lv-LV"/>
        </w:rPr>
        <w:t>labā stāvoklī.</w:t>
      </w:r>
    </w:p>
    <w:p w:rsidR="00EE63D5" w:rsidRPr="005E1613" w:rsidRDefault="00EE63D5" w:rsidP="00EE63D5">
      <w:pPr>
        <w:spacing w:before="120" w:after="120" w:line="240" w:lineRule="auto"/>
        <w:ind w:left="709"/>
        <w:jc w:val="both"/>
        <w:rPr>
          <w:rFonts w:ascii="Times New Roman" w:hAnsi="Times New Roman"/>
          <w:sz w:val="24"/>
          <w:lang w:val="lv-LV"/>
        </w:rPr>
      </w:pPr>
      <w:r w:rsidRPr="005E1613">
        <w:rPr>
          <w:rFonts w:ascii="Times New Roman" w:hAnsi="Times New Roman"/>
          <w:sz w:val="24"/>
          <w:lang w:val="lv-LV"/>
        </w:rPr>
        <w:t xml:space="preserve">USS </w:t>
      </w:r>
      <w:r w:rsidR="00F43650">
        <w:rPr>
          <w:rFonts w:ascii="Times New Roman" w:hAnsi="Times New Roman"/>
          <w:sz w:val="24"/>
          <w:lang w:val="lv-LV"/>
        </w:rPr>
        <w:t>WATEX FA450</w:t>
      </w:r>
      <w:r w:rsidRPr="005E1613">
        <w:rPr>
          <w:rFonts w:ascii="Times New Roman" w:hAnsi="Times New Roman"/>
          <w:sz w:val="24"/>
          <w:lang w:val="lv-LV"/>
        </w:rPr>
        <w:t>, q=</w:t>
      </w:r>
      <w:r w:rsidR="00F43650">
        <w:rPr>
          <w:rFonts w:ascii="Times New Roman" w:hAnsi="Times New Roman"/>
          <w:sz w:val="24"/>
          <w:lang w:val="lv-LV"/>
        </w:rPr>
        <w:t>4,5</w:t>
      </w:r>
      <w:r w:rsidRPr="005E1613">
        <w:rPr>
          <w:rFonts w:ascii="Times New Roman" w:hAnsi="Times New Roman"/>
          <w:sz w:val="24"/>
          <w:lang w:val="lv-LV"/>
        </w:rPr>
        <w:t xml:space="preserve"> m3/h; </w:t>
      </w:r>
      <w:r>
        <w:rPr>
          <w:rFonts w:ascii="Times New Roman" w:hAnsi="Times New Roman"/>
          <w:sz w:val="24"/>
          <w:lang w:val="lv-LV"/>
        </w:rPr>
        <w:t>labā</w:t>
      </w:r>
      <w:r w:rsidRPr="005E1613">
        <w:rPr>
          <w:rFonts w:ascii="Times New Roman" w:hAnsi="Times New Roman"/>
          <w:sz w:val="24"/>
          <w:lang w:val="lv-LV"/>
        </w:rPr>
        <w:t xml:space="preserve"> stāvoklī.</w:t>
      </w:r>
    </w:p>
    <w:p w:rsidR="00EE63D5" w:rsidRPr="005E1613" w:rsidRDefault="00EE63D5" w:rsidP="00EE63D5">
      <w:pPr>
        <w:spacing w:before="120" w:after="120" w:line="240" w:lineRule="auto"/>
        <w:ind w:left="709" w:hanging="709"/>
        <w:jc w:val="both"/>
        <w:rPr>
          <w:rFonts w:ascii="Times New Roman" w:hAnsi="Times New Roman"/>
          <w:sz w:val="24"/>
          <w:lang w:val="lv-LV"/>
        </w:rPr>
      </w:pPr>
      <w:r w:rsidRPr="005E1613">
        <w:rPr>
          <w:rFonts w:ascii="Times New Roman" w:hAnsi="Times New Roman"/>
          <w:sz w:val="24"/>
          <w:lang w:val="lv-LV"/>
        </w:rPr>
        <w:tab/>
        <w:t xml:space="preserve">Tīklu kopgarums </w:t>
      </w:r>
      <w:r w:rsidR="00F43650">
        <w:rPr>
          <w:rFonts w:ascii="Times New Roman" w:hAnsi="Times New Roman"/>
          <w:sz w:val="24"/>
          <w:lang w:val="lv-LV"/>
        </w:rPr>
        <w:t>600</w:t>
      </w:r>
      <w:r w:rsidRPr="005E1613">
        <w:rPr>
          <w:rFonts w:ascii="Times New Roman" w:hAnsi="Times New Roman"/>
          <w:sz w:val="24"/>
          <w:lang w:val="lv-LV"/>
        </w:rPr>
        <w:t xml:space="preserve"> m, tīkl</w:t>
      </w:r>
      <w:r w:rsidR="00F43650">
        <w:rPr>
          <w:rFonts w:ascii="Times New Roman" w:hAnsi="Times New Roman"/>
          <w:sz w:val="24"/>
          <w:lang w:val="lv-LV"/>
        </w:rPr>
        <w:t xml:space="preserve">u tehniskais stāvoklis slikts, nav sacilpojuma, </w:t>
      </w:r>
      <w:proofErr w:type="spellStart"/>
      <w:r w:rsidR="00F43650">
        <w:rPr>
          <w:rFonts w:ascii="Times New Roman" w:hAnsi="Times New Roman"/>
          <w:sz w:val="24"/>
          <w:lang w:val="lv-LV"/>
        </w:rPr>
        <w:t>noslēgarmatūra</w:t>
      </w:r>
      <w:proofErr w:type="spellEnd"/>
      <w:r w:rsidR="00F43650">
        <w:rPr>
          <w:rFonts w:ascii="Times New Roman" w:hAnsi="Times New Roman"/>
          <w:sz w:val="24"/>
          <w:lang w:val="lv-LV"/>
        </w:rPr>
        <w:t xml:space="preserve"> nedarbojas.</w:t>
      </w:r>
    </w:p>
    <w:p w:rsidR="00EE63D5" w:rsidRPr="005E1613" w:rsidRDefault="00EE63D5" w:rsidP="00EE63D5">
      <w:pPr>
        <w:spacing w:before="120" w:after="120" w:line="240" w:lineRule="auto"/>
        <w:ind w:left="709" w:hanging="709"/>
        <w:rPr>
          <w:rFonts w:ascii="Times New Roman" w:hAnsi="Times New Roman"/>
          <w:sz w:val="24"/>
          <w:lang w:val="lv-LV"/>
        </w:rPr>
      </w:pPr>
      <w:r w:rsidRPr="005E1613">
        <w:rPr>
          <w:rFonts w:ascii="Times New Roman" w:hAnsi="Times New Roman"/>
          <w:sz w:val="24"/>
          <w:lang w:val="lv-LV"/>
        </w:rPr>
        <w:tab/>
        <w:t xml:space="preserve">Ūdens kvalitāte </w:t>
      </w:r>
      <w:r>
        <w:rPr>
          <w:rFonts w:ascii="Times New Roman" w:hAnsi="Times New Roman"/>
          <w:sz w:val="24"/>
          <w:lang w:val="lv-LV"/>
        </w:rPr>
        <w:t>urbumos nav atbilstoša (Fe=0,</w:t>
      </w:r>
      <w:r w:rsidR="00F43650">
        <w:rPr>
          <w:rFonts w:ascii="Times New Roman" w:hAnsi="Times New Roman"/>
          <w:sz w:val="24"/>
          <w:lang w:val="lv-LV"/>
        </w:rPr>
        <w:t>43</w:t>
      </w:r>
      <w:r>
        <w:rPr>
          <w:rFonts w:ascii="Times New Roman" w:hAnsi="Times New Roman"/>
          <w:sz w:val="24"/>
          <w:lang w:val="lv-LV"/>
        </w:rPr>
        <w:t xml:space="preserve"> mg/l); </w:t>
      </w:r>
      <w:r w:rsidRPr="005E1613">
        <w:rPr>
          <w:rFonts w:ascii="Times New Roman" w:hAnsi="Times New Roman"/>
          <w:sz w:val="24"/>
          <w:lang w:val="lv-LV"/>
        </w:rPr>
        <w:t>pie lietotāja ir atbilstoša normatīvajām prasībām</w:t>
      </w:r>
      <w:r>
        <w:rPr>
          <w:rFonts w:ascii="Times New Roman" w:hAnsi="Times New Roman"/>
          <w:sz w:val="24"/>
          <w:lang w:val="lv-LV"/>
        </w:rPr>
        <w:t xml:space="preserve"> (</w:t>
      </w:r>
      <w:proofErr w:type="spellStart"/>
      <w:r>
        <w:rPr>
          <w:rFonts w:ascii="Times New Roman" w:hAnsi="Times New Roman"/>
          <w:sz w:val="24"/>
          <w:lang w:val="lv-LV"/>
        </w:rPr>
        <w:t>Fe</w:t>
      </w:r>
      <w:proofErr w:type="spellEnd"/>
      <w:r>
        <w:rPr>
          <w:rFonts w:ascii="Times New Roman" w:hAnsi="Times New Roman"/>
          <w:sz w:val="24"/>
          <w:lang w:val="lv-LV"/>
        </w:rPr>
        <w:t>&lt;0,2 mg/l)</w:t>
      </w:r>
      <w:r w:rsidRPr="005E1613">
        <w:rPr>
          <w:rFonts w:ascii="Times New Roman" w:hAnsi="Times New Roman"/>
          <w:sz w:val="24"/>
          <w:lang w:val="lv-LV"/>
        </w:rPr>
        <w:t>.</w:t>
      </w:r>
    </w:p>
    <w:p w:rsidR="00EE63D5" w:rsidRPr="005E1613" w:rsidRDefault="00EE63D5" w:rsidP="00EE63D5">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Kanalizācijas infrastruktūra:</w:t>
      </w:r>
      <w:r w:rsidRPr="005E1613">
        <w:rPr>
          <w:rFonts w:ascii="Times New Roman" w:hAnsi="Times New Roman"/>
          <w:b/>
          <w:sz w:val="24"/>
          <w:lang w:val="lv-LV"/>
        </w:rPr>
        <w:tab/>
      </w:r>
    </w:p>
    <w:p w:rsidR="00EE63D5" w:rsidRPr="005E1613" w:rsidRDefault="00EE63D5" w:rsidP="00F43650">
      <w:pPr>
        <w:spacing w:before="120" w:after="120" w:line="240" w:lineRule="auto"/>
        <w:ind w:left="709" w:firstLine="11"/>
        <w:rPr>
          <w:rFonts w:ascii="Times New Roman" w:hAnsi="Times New Roman"/>
          <w:sz w:val="24"/>
          <w:lang w:val="lv-LV"/>
        </w:rPr>
      </w:pPr>
      <w:r w:rsidRPr="005E1613">
        <w:rPr>
          <w:rFonts w:ascii="Times New Roman" w:hAnsi="Times New Roman"/>
          <w:sz w:val="24"/>
          <w:lang w:val="lv-LV"/>
        </w:rPr>
        <w:t>NAI (</w:t>
      </w:r>
      <w:proofErr w:type="spellStart"/>
      <w:r w:rsidRPr="005E1613">
        <w:rPr>
          <w:rFonts w:ascii="Times New Roman" w:hAnsi="Times New Roman"/>
          <w:sz w:val="24"/>
          <w:lang w:val="lv-LV"/>
        </w:rPr>
        <w:t>Qproj</w:t>
      </w:r>
      <w:proofErr w:type="spellEnd"/>
      <w:r w:rsidRPr="005E1613">
        <w:rPr>
          <w:rFonts w:ascii="Times New Roman" w:hAnsi="Times New Roman"/>
          <w:sz w:val="24"/>
          <w:lang w:val="lv-LV"/>
        </w:rPr>
        <w:t>.</w:t>
      </w:r>
      <w:r>
        <w:rPr>
          <w:rFonts w:ascii="Times New Roman" w:hAnsi="Times New Roman"/>
          <w:sz w:val="24"/>
          <w:lang w:val="lv-LV"/>
        </w:rPr>
        <w:t xml:space="preserve"> 35</w:t>
      </w:r>
      <w:r w:rsidRPr="005E1613">
        <w:rPr>
          <w:rFonts w:ascii="Times New Roman" w:hAnsi="Times New Roman"/>
          <w:sz w:val="24"/>
          <w:lang w:val="lv-LV"/>
        </w:rPr>
        <w:t xml:space="preserve"> m3/dnn, notekūdeņu daudzums </w:t>
      </w:r>
      <w:r w:rsidR="00F43650">
        <w:rPr>
          <w:rFonts w:ascii="Times New Roman" w:hAnsi="Times New Roman"/>
          <w:sz w:val="24"/>
          <w:lang w:val="lv-LV"/>
        </w:rPr>
        <w:t>līdz 20</w:t>
      </w:r>
      <w:r w:rsidRPr="005E1613">
        <w:rPr>
          <w:rFonts w:ascii="Times New Roman" w:hAnsi="Times New Roman"/>
          <w:sz w:val="24"/>
          <w:lang w:val="lv-LV"/>
        </w:rPr>
        <w:t> m3/dnn, izplūde</w:t>
      </w:r>
      <w:r>
        <w:rPr>
          <w:rFonts w:ascii="Times New Roman" w:hAnsi="Times New Roman"/>
          <w:sz w:val="24"/>
          <w:lang w:val="lv-LV"/>
        </w:rPr>
        <w:t xml:space="preserve"> </w:t>
      </w:r>
      <w:r w:rsidR="00F43650">
        <w:rPr>
          <w:rFonts w:ascii="Times New Roman" w:hAnsi="Times New Roman"/>
          <w:sz w:val="24"/>
          <w:lang w:val="lv-LV"/>
        </w:rPr>
        <w:t>Auces</w:t>
      </w:r>
      <w:r w:rsidRPr="005E1613">
        <w:rPr>
          <w:rFonts w:ascii="Times New Roman" w:hAnsi="Times New Roman"/>
          <w:sz w:val="24"/>
          <w:lang w:val="lv-LV"/>
        </w:rPr>
        <w:t xml:space="preserve"> upē; dūņas izved uz Dobeles NAI. NAI </w:t>
      </w:r>
      <w:r>
        <w:rPr>
          <w:rFonts w:ascii="Times New Roman" w:hAnsi="Times New Roman"/>
          <w:sz w:val="24"/>
          <w:lang w:val="lv-LV"/>
        </w:rPr>
        <w:t>tehniskais stāvoklis apmierinošs</w:t>
      </w:r>
      <w:r w:rsidR="00F43650">
        <w:rPr>
          <w:rFonts w:ascii="Times New Roman" w:hAnsi="Times New Roman"/>
          <w:sz w:val="24"/>
          <w:lang w:val="lv-LV"/>
        </w:rPr>
        <w:t xml:space="preserve">. </w:t>
      </w:r>
      <w:r>
        <w:rPr>
          <w:rFonts w:ascii="Times New Roman" w:hAnsi="Times New Roman"/>
          <w:sz w:val="24"/>
          <w:lang w:val="lv-LV"/>
        </w:rPr>
        <w:t>Dūņ</w:t>
      </w:r>
      <w:r w:rsidR="00A41548">
        <w:rPr>
          <w:rFonts w:ascii="Times New Roman" w:hAnsi="Times New Roman"/>
          <w:sz w:val="24"/>
          <w:lang w:val="lv-LV"/>
        </w:rPr>
        <w:t>as tiek izvestas uz Dobeles NAI, bet dūņu izvešana un NAI apkalpošana apgrūtināta, jo nav piebraucamā ceļa.</w:t>
      </w:r>
    </w:p>
    <w:p w:rsidR="00A41548" w:rsidRDefault="00EE63D5" w:rsidP="00EE63D5">
      <w:pPr>
        <w:spacing w:before="120" w:after="120" w:line="240" w:lineRule="auto"/>
        <w:ind w:left="709" w:firstLine="11"/>
        <w:rPr>
          <w:rFonts w:ascii="Times New Roman" w:hAnsi="Times New Roman"/>
          <w:sz w:val="24"/>
          <w:lang w:val="lv-LV"/>
        </w:rPr>
      </w:pPr>
      <w:r w:rsidRPr="005E1613">
        <w:rPr>
          <w:rFonts w:ascii="Times New Roman" w:hAnsi="Times New Roman"/>
          <w:sz w:val="24"/>
          <w:lang w:val="lv-LV"/>
        </w:rPr>
        <w:t>Pašteces kanalizācijas tīkli, L=</w:t>
      </w:r>
      <w:r>
        <w:rPr>
          <w:rFonts w:ascii="Times New Roman" w:hAnsi="Times New Roman"/>
          <w:sz w:val="24"/>
          <w:lang w:val="lv-LV"/>
        </w:rPr>
        <w:t>1</w:t>
      </w:r>
      <w:r w:rsidR="00F43650">
        <w:rPr>
          <w:rFonts w:ascii="Times New Roman" w:hAnsi="Times New Roman"/>
          <w:sz w:val="24"/>
          <w:lang w:val="lv-LV"/>
        </w:rPr>
        <w:t>050</w:t>
      </w:r>
      <w:r w:rsidRPr="005E1613">
        <w:rPr>
          <w:rFonts w:ascii="Times New Roman" w:hAnsi="Times New Roman"/>
          <w:sz w:val="24"/>
          <w:lang w:val="lv-LV"/>
        </w:rPr>
        <w:t xml:space="preserve"> m, </w:t>
      </w:r>
      <w:proofErr w:type="spellStart"/>
      <w:r>
        <w:rPr>
          <w:rFonts w:ascii="Times New Roman" w:hAnsi="Times New Roman"/>
          <w:sz w:val="24"/>
          <w:lang w:val="lv-LV"/>
        </w:rPr>
        <w:t>spiedvads</w:t>
      </w:r>
      <w:proofErr w:type="spellEnd"/>
      <w:r>
        <w:rPr>
          <w:rFonts w:ascii="Times New Roman" w:hAnsi="Times New Roman"/>
          <w:sz w:val="24"/>
          <w:lang w:val="lv-LV"/>
        </w:rPr>
        <w:t xml:space="preserve"> 5 m, 1 KSS, kas atrodas NAI teritorijā; </w:t>
      </w:r>
      <w:r w:rsidRPr="005E1613">
        <w:rPr>
          <w:rFonts w:ascii="Times New Roman" w:hAnsi="Times New Roman"/>
          <w:sz w:val="24"/>
          <w:lang w:val="lv-LV"/>
        </w:rPr>
        <w:t xml:space="preserve">tīklu tehniskais stāvoklis </w:t>
      </w:r>
      <w:r>
        <w:rPr>
          <w:rFonts w:ascii="Times New Roman" w:hAnsi="Times New Roman"/>
          <w:sz w:val="24"/>
          <w:lang w:val="lv-LV"/>
        </w:rPr>
        <w:t xml:space="preserve">ļoti </w:t>
      </w:r>
      <w:r w:rsidRPr="005E1613">
        <w:rPr>
          <w:rFonts w:ascii="Times New Roman" w:hAnsi="Times New Roman"/>
          <w:sz w:val="24"/>
          <w:lang w:val="lv-LV"/>
        </w:rPr>
        <w:t>slikts</w:t>
      </w:r>
      <w:r>
        <w:rPr>
          <w:rFonts w:ascii="Times New Roman" w:hAnsi="Times New Roman"/>
          <w:sz w:val="24"/>
          <w:lang w:val="lv-LV"/>
        </w:rPr>
        <w:t>.</w:t>
      </w:r>
      <w:r w:rsidRPr="005E1613">
        <w:rPr>
          <w:rFonts w:ascii="Times New Roman" w:hAnsi="Times New Roman"/>
          <w:sz w:val="24"/>
          <w:lang w:val="lv-LV"/>
        </w:rPr>
        <w:t xml:space="preserve"> </w:t>
      </w:r>
    </w:p>
    <w:p w:rsidR="00EE63D5" w:rsidRPr="005E1613" w:rsidRDefault="00EE63D5" w:rsidP="00EE63D5">
      <w:pPr>
        <w:spacing w:before="120" w:after="120" w:line="240" w:lineRule="auto"/>
        <w:ind w:firstLine="709"/>
        <w:rPr>
          <w:rFonts w:ascii="Times New Roman" w:hAnsi="Times New Roman"/>
          <w:sz w:val="24"/>
          <w:lang w:val="lv-LV"/>
        </w:rPr>
      </w:pPr>
      <w:r w:rsidRPr="005E1613">
        <w:rPr>
          <w:rFonts w:ascii="Times New Roman" w:hAnsi="Times New Roman"/>
          <w:sz w:val="24"/>
          <w:lang w:val="lv-LV"/>
        </w:rPr>
        <w:t>Notekūdeņu attīrīšanas kvalitāte:</w:t>
      </w:r>
    </w:p>
    <w:p w:rsidR="00EE63D5" w:rsidRPr="005E1613" w:rsidRDefault="00EE63D5" w:rsidP="00EE63D5">
      <w:pPr>
        <w:spacing w:before="120" w:after="120" w:line="240" w:lineRule="auto"/>
        <w:ind w:left="1440"/>
        <w:rPr>
          <w:rFonts w:ascii="Times New Roman" w:hAnsi="Times New Roman"/>
          <w:sz w:val="24"/>
          <w:lang w:val="lv-LV"/>
        </w:rPr>
      </w:pPr>
      <w:r w:rsidRPr="005E1613">
        <w:rPr>
          <w:rFonts w:ascii="Times New Roman" w:hAnsi="Times New Roman"/>
          <w:sz w:val="24"/>
          <w:lang w:val="lv-LV"/>
        </w:rPr>
        <w:t>Respondents norādījis, ka SV, BSP5 un ĶSP rādītāji ir atbilstoši normatīvajām prasībām</w:t>
      </w:r>
      <w:r>
        <w:rPr>
          <w:rFonts w:ascii="Times New Roman" w:hAnsi="Times New Roman"/>
          <w:sz w:val="24"/>
          <w:lang w:val="lv-LV"/>
        </w:rPr>
        <w:t xml:space="preserve">. </w:t>
      </w:r>
    </w:p>
    <w:p w:rsidR="00EE63D5" w:rsidRPr="005E1613" w:rsidRDefault="00EE63D5" w:rsidP="00EE63D5">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Nepieciešamie uzlabojumi/plānotie pasākumi:</w:t>
      </w:r>
      <w:r w:rsidRPr="005E1613">
        <w:rPr>
          <w:rFonts w:ascii="Times New Roman" w:hAnsi="Times New Roman"/>
          <w:b/>
          <w:sz w:val="24"/>
          <w:lang w:val="lv-LV"/>
        </w:rPr>
        <w:tab/>
      </w:r>
    </w:p>
    <w:p w:rsidR="00A41548" w:rsidRPr="00A41548" w:rsidRDefault="00A41548" w:rsidP="00A41548">
      <w:pPr>
        <w:pStyle w:val="ListParagraph"/>
        <w:numPr>
          <w:ilvl w:val="0"/>
          <w:numId w:val="38"/>
        </w:numPr>
        <w:spacing w:before="120" w:after="120" w:line="240" w:lineRule="auto"/>
        <w:rPr>
          <w:rFonts w:ascii="Times New Roman" w:hAnsi="Times New Roman"/>
          <w:sz w:val="24"/>
          <w:lang w:val="lv-LV"/>
        </w:rPr>
      </w:pPr>
      <w:r w:rsidRPr="00A41548">
        <w:rPr>
          <w:rFonts w:ascii="Times New Roman" w:hAnsi="Times New Roman"/>
          <w:sz w:val="24"/>
          <w:lang w:val="lv-LV"/>
        </w:rPr>
        <w:t>Ūdensapgādes tīklu rekonstrukcija, L=800 m</w:t>
      </w:r>
    </w:p>
    <w:p w:rsidR="00EE63D5" w:rsidRPr="00A41548" w:rsidRDefault="00EE63D5" w:rsidP="00A41548">
      <w:pPr>
        <w:pStyle w:val="ListParagraph"/>
        <w:numPr>
          <w:ilvl w:val="0"/>
          <w:numId w:val="38"/>
        </w:numPr>
        <w:spacing w:before="120" w:after="120" w:line="240" w:lineRule="auto"/>
        <w:rPr>
          <w:rFonts w:ascii="Times New Roman" w:hAnsi="Times New Roman"/>
          <w:sz w:val="24"/>
          <w:lang w:val="lv-LV"/>
        </w:rPr>
      </w:pPr>
      <w:r w:rsidRPr="00A41548">
        <w:rPr>
          <w:rFonts w:ascii="Times New Roman" w:hAnsi="Times New Roman"/>
          <w:sz w:val="24"/>
          <w:lang w:val="lv-LV"/>
        </w:rPr>
        <w:t>Kanalizācijas tīklu rekonstrukcija, L=1600 m</w:t>
      </w:r>
    </w:p>
    <w:p w:rsidR="00EE63D5" w:rsidRDefault="00EE63D5" w:rsidP="00A41548">
      <w:pPr>
        <w:pStyle w:val="ListParagraph"/>
        <w:numPr>
          <w:ilvl w:val="0"/>
          <w:numId w:val="38"/>
        </w:numPr>
        <w:spacing w:before="120" w:after="120" w:line="240" w:lineRule="auto"/>
        <w:rPr>
          <w:rFonts w:ascii="Times New Roman" w:hAnsi="Times New Roman"/>
          <w:sz w:val="24"/>
          <w:lang w:val="lv-LV"/>
        </w:rPr>
      </w:pPr>
      <w:r w:rsidRPr="005E1613">
        <w:rPr>
          <w:rFonts w:ascii="Times New Roman" w:hAnsi="Times New Roman"/>
          <w:sz w:val="24"/>
          <w:lang w:val="lv-LV"/>
        </w:rPr>
        <w:t>USS un KS pievienošana SCADA sistēmai ar datu pārraidi uz SIA „Dobeles ūdens” vadības sistēmu.</w:t>
      </w:r>
    </w:p>
    <w:p w:rsidR="00A41548" w:rsidRDefault="00A41548" w:rsidP="00A41548">
      <w:pPr>
        <w:pStyle w:val="ListParagraph"/>
        <w:numPr>
          <w:ilvl w:val="0"/>
          <w:numId w:val="38"/>
        </w:numPr>
        <w:spacing w:before="120" w:after="120" w:line="240" w:lineRule="auto"/>
        <w:rPr>
          <w:rFonts w:ascii="Times New Roman" w:hAnsi="Times New Roman"/>
          <w:sz w:val="24"/>
          <w:lang w:val="lv-LV"/>
        </w:rPr>
      </w:pPr>
      <w:r>
        <w:rPr>
          <w:rFonts w:ascii="Times New Roman" w:hAnsi="Times New Roman"/>
          <w:sz w:val="24"/>
          <w:lang w:val="lv-LV"/>
        </w:rPr>
        <w:t>Pie NAI piebraucamā ceļa izbūve</w:t>
      </w:r>
    </w:p>
    <w:p w:rsidR="00A41548" w:rsidRPr="005E1613" w:rsidRDefault="00A41548" w:rsidP="00A41548">
      <w:pPr>
        <w:pStyle w:val="ListParagraph"/>
        <w:numPr>
          <w:ilvl w:val="0"/>
          <w:numId w:val="38"/>
        </w:numPr>
        <w:spacing w:before="120" w:after="120" w:line="240" w:lineRule="auto"/>
        <w:rPr>
          <w:rFonts w:ascii="Times New Roman" w:hAnsi="Times New Roman"/>
          <w:sz w:val="24"/>
          <w:lang w:val="lv-LV"/>
        </w:rPr>
      </w:pPr>
      <w:r>
        <w:rPr>
          <w:rFonts w:ascii="Times New Roman" w:hAnsi="Times New Roman"/>
          <w:sz w:val="24"/>
          <w:lang w:val="lv-LV"/>
        </w:rPr>
        <w:t>Torņa un vecās USS ēkas demontāža.</w:t>
      </w:r>
    </w:p>
    <w:p w:rsidR="00A41548" w:rsidRDefault="00A41548">
      <w:pPr>
        <w:spacing w:after="0" w:line="240" w:lineRule="auto"/>
        <w:rPr>
          <w:rFonts w:ascii="Times New Roman" w:hAnsi="Times New Roman"/>
          <w:sz w:val="24"/>
          <w:lang w:val="lv-LV"/>
        </w:rPr>
      </w:pPr>
      <w:r>
        <w:rPr>
          <w:rFonts w:ascii="Times New Roman" w:hAnsi="Times New Roman"/>
          <w:sz w:val="24"/>
          <w:lang w:val="lv-LV"/>
        </w:rPr>
        <w:br w:type="page"/>
      </w:r>
    </w:p>
    <w:p w:rsidR="00A41548" w:rsidRDefault="00A41548" w:rsidP="00A41548">
      <w:pPr>
        <w:pStyle w:val="ListParagraph"/>
        <w:numPr>
          <w:ilvl w:val="0"/>
          <w:numId w:val="2"/>
        </w:numPr>
        <w:spacing w:before="120" w:after="120" w:line="240" w:lineRule="auto"/>
        <w:rPr>
          <w:rFonts w:ascii="Times New Roman" w:hAnsi="Times New Roman"/>
          <w:b/>
          <w:sz w:val="24"/>
          <w:lang w:val="lv-LV"/>
        </w:rPr>
      </w:pPr>
      <w:r>
        <w:rPr>
          <w:rFonts w:ascii="Times New Roman" w:hAnsi="Times New Roman"/>
          <w:b/>
          <w:sz w:val="24"/>
          <w:lang w:val="lv-LV"/>
        </w:rPr>
        <w:lastRenderedPageBreak/>
        <w:t>LIELBĒRZE</w:t>
      </w:r>
    </w:p>
    <w:p w:rsidR="00A41548" w:rsidRDefault="00A41548" w:rsidP="00A41548">
      <w:pPr>
        <w:spacing w:before="120" w:after="120" w:line="240" w:lineRule="auto"/>
        <w:ind w:left="2880" w:hanging="2880"/>
        <w:rPr>
          <w:rFonts w:ascii="Times New Roman" w:hAnsi="Times New Roman"/>
          <w:b/>
          <w:sz w:val="24"/>
          <w:lang w:val="lv-LV"/>
        </w:rPr>
      </w:pPr>
    </w:p>
    <w:p w:rsidR="00A41548" w:rsidRPr="005E1613" w:rsidRDefault="00A41548" w:rsidP="00A41548">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Ūdensapgādes infrastruktūra:</w:t>
      </w:r>
      <w:r w:rsidRPr="005E1613">
        <w:rPr>
          <w:rFonts w:ascii="Times New Roman" w:hAnsi="Times New Roman"/>
          <w:b/>
          <w:sz w:val="24"/>
          <w:lang w:val="lv-LV"/>
        </w:rPr>
        <w:tab/>
      </w:r>
    </w:p>
    <w:p w:rsidR="00A41548" w:rsidRPr="005E1613" w:rsidRDefault="00A41548" w:rsidP="00A41548">
      <w:pPr>
        <w:spacing w:before="120" w:after="120" w:line="240" w:lineRule="auto"/>
        <w:ind w:left="709"/>
        <w:jc w:val="both"/>
        <w:rPr>
          <w:rFonts w:ascii="Times New Roman" w:hAnsi="Times New Roman"/>
          <w:sz w:val="24"/>
          <w:lang w:val="lv-LV"/>
        </w:rPr>
      </w:pPr>
      <w:r>
        <w:rPr>
          <w:rFonts w:ascii="Times New Roman" w:hAnsi="Times New Roman"/>
          <w:sz w:val="24"/>
          <w:lang w:val="lv-LV"/>
        </w:rPr>
        <w:t xml:space="preserve">Viena </w:t>
      </w:r>
      <w:r w:rsidRPr="005E1613">
        <w:rPr>
          <w:rFonts w:ascii="Times New Roman" w:hAnsi="Times New Roman"/>
          <w:sz w:val="24"/>
          <w:lang w:val="lv-LV"/>
        </w:rPr>
        <w:t>artēziskā aka</w:t>
      </w:r>
      <w:r>
        <w:rPr>
          <w:rFonts w:ascii="Times New Roman" w:hAnsi="Times New Roman"/>
          <w:sz w:val="24"/>
          <w:lang w:val="lv-LV"/>
        </w:rPr>
        <w:t xml:space="preserve">, </w:t>
      </w:r>
      <w:r w:rsidRPr="005E1613">
        <w:rPr>
          <w:rFonts w:ascii="Times New Roman" w:hAnsi="Times New Roman"/>
          <w:sz w:val="24"/>
          <w:lang w:val="lv-LV"/>
        </w:rPr>
        <w:t>labā stāvoklī.</w:t>
      </w:r>
    </w:p>
    <w:p w:rsidR="00A41548" w:rsidRPr="005E1613" w:rsidRDefault="00A41548" w:rsidP="00A41548">
      <w:pPr>
        <w:spacing w:before="120" w:after="120" w:line="240" w:lineRule="auto"/>
        <w:ind w:left="709"/>
        <w:jc w:val="both"/>
        <w:rPr>
          <w:rFonts w:ascii="Times New Roman" w:hAnsi="Times New Roman"/>
          <w:sz w:val="24"/>
          <w:lang w:val="lv-LV"/>
        </w:rPr>
      </w:pPr>
      <w:r w:rsidRPr="005E1613">
        <w:rPr>
          <w:rFonts w:ascii="Times New Roman" w:hAnsi="Times New Roman"/>
          <w:sz w:val="24"/>
          <w:lang w:val="lv-LV"/>
        </w:rPr>
        <w:t xml:space="preserve">USS </w:t>
      </w:r>
      <w:proofErr w:type="spellStart"/>
      <w:r>
        <w:rPr>
          <w:rFonts w:ascii="Times New Roman" w:hAnsi="Times New Roman"/>
          <w:sz w:val="24"/>
          <w:lang w:val="lv-LV"/>
        </w:rPr>
        <w:t>Fr</w:t>
      </w:r>
      <w:proofErr w:type="spellEnd"/>
      <w:r>
        <w:rPr>
          <w:rFonts w:ascii="Times New Roman" w:hAnsi="Times New Roman"/>
          <w:sz w:val="24"/>
          <w:lang w:val="lv-LV"/>
        </w:rPr>
        <w:t xml:space="preserve"> un sulfātu atdalīšanai</w:t>
      </w:r>
      <w:r w:rsidRPr="005E1613">
        <w:rPr>
          <w:rFonts w:ascii="Times New Roman" w:hAnsi="Times New Roman"/>
          <w:sz w:val="24"/>
          <w:lang w:val="lv-LV"/>
        </w:rPr>
        <w:t xml:space="preserve">, </w:t>
      </w:r>
      <w:r>
        <w:rPr>
          <w:rFonts w:ascii="Times New Roman" w:hAnsi="Times New Roman"/>
          <w:sz w:val="24"/>
          <w:lang w:val="lv-LV"/>
        </w:rPr>
        <w:t>labā</w:t>
      </w:r>
      <w:r w:rsidRPr="005E1613">
        <w:rPr>
          <w:rFonts w:ascii="Times New Roman" w:hAnsi="Times New Roman"/>
          <w:sz w:val="24"/>
          <w:lang w:val="lv-LV"/>
        </w:rPr>
        <w:t xml:space="preserve"> stāvoklī.</w:t>
      </w:r>
    </w:p>
    <w:p w:rsidR="00A41548" w:rsidRPr="005E1613" w:rsidRDefault="00A41548" w:rsidP="00A41548">
      <w:pPr>
        <w:spacing w:before="120" w:after="120" w:line="240" w:lineRule="auto"/>
        <w:ind w:left="709" w:hanging="709"/>
        <w:jc w:val="both"/>
        <w:rPr>
          <w:rFonts w:ascii="Times New Roman" w:hAnsi="Times New Roman"/>
          <w:sz w:val="24"/>
          <w:lang w:val="lv-LV"/>
        </w:rPr>
      </w:pPr>
      <w:r w:rsidRPr="005E1613">
        <w:rPr>
          <w:rFonts w:ascii="Times New Roman" w:hAnsi="Times New Roman"/>
          <w:sz w:val="24"/>
          <w:lang w:val="lv-LV"/>
        </w:rPr>
        <w:tab/>
        <w:t xml:space="preserve">Tīklu kopgarums </w:t>
      </w:r>
      <w:r>
        <w:rPr>
          <w:rFonts w:ascii="Times New Roman" w:hAnsi="Times New Roman"/>
          <w:sz w:val="24"/>
          <w:lang w:val="lv-LV"/>
        </w:rPr>
        <w:t>2800</w:t>
      </w:r>
      <w:r w:rsidRPr="005E1613">
        <w:rPr>
          <w:rFonts w:ascii="Times New Roman" w:hAnsi="Times New Roman"/>
          <w:sz w:val="24"/>
          <w:lang w:val="lv-LV"/>
        </w:rPr>
        <w:t xml:space="preserve"> m, tīkl</w:t>
      </w:r>
      <w:r>
        <w:rPr>
          <w:rFonts w:ascii="Times New Roman" w:hAnsi="Times New Roman"/>
          <w:sz w:val="24"/>
          <w:lang w:val="lv-LV"/>
        </w:rPr>
        <w:t>u tehniskais stāvoklis slikts.</w:t>
      </w:r>
    </w:p>
    <w:p w:rsidR="00A41548" w:rsidRPr="005E1613" w:rsidRDefault="00A41548" w:rsidP="00A41548">
      <w:pPr>
        <w:spacing w:before="120" w:after="120" w:line="240" w:lineRule="auto"/>
        <w:ind w:left="709" w:hanging="709"/>
        <w:rPr>
          <w:rFonts w:ascii="Times New Roman" w:hAnsi="Times New Roman"/>
          <w:sz w:val="24"/>
          <w:lang w:val="lv-LV"/>
        </w:rPr>
      </w:pPr>
      <w:r w:rsidRPr="005E1613">
        <w:rPr>
          <w:rFonts w:ascii="Times New Roman" w:hAnsi="Times New Roman"/>
          <w:sz w:val="24"/>
          <w:lang w:val="lv-LV"/>
        </w:rPr>
        <w:tab/>
        <w:t xml:space="preserve">Ūdens kvalitāte </w:t>
      </w:r>
      <w:r>
        <w:rPr>
          <w:rFonts w:ascii="Times New Roman" w:hAnsi="Times New Roman"/>
          <w:sz w:val="24"/>
          <w:lang w:val="lv-LV"/>
        </w:rPr>
        <w:t>urbumos nav atbilstoša (</w:t>
      </w:r>
      <w:proofErr w:type="spellStart"/>
      <w:r>
        <w:rPr>
          <w:rFonts w:ascii="Times New Roman" w:hAnsi="Times New Roman"/>
          <w:sz w:val="24"/>
          <w:lang w:val="lv-LV"/>
        </w:rPr>
        <w:t>Fe</w:t>
      </w:r>
      <w:proofErr w:type="spellEnd"/>
      <w:r>
        <w:rPr>
          <w:rFonts w:ascii="Times New Roman" w:hAnsi="Times New Roman"/>
          <w:sz w:val="24"/>
          <w:lang w:val="lv-LV"/>
        </w:rPr>
        <w:t xml:space="preserve">&gt;0,2 mg/l); </w:t>
      </w:r>
      <w:r w:rsidRPr="005E1613">
        <w:rPr>
          <w:rFonts w:ascii="Times New Roman" w:hAnsi="Times New Roman"/>
          <w:sz w:val="24"/>
          <w:lang w:val="lv-LV"/>
        </w:rPr>
        <w:t>pie lietotāja ir atbilstoša normatīvajām prasībām</w:t>
      </w:r>
      <w:r>
        <w:rPr>
          <w:rFonts w:ascii="Times New Roman" w:hAnsi="Times New Roman"/>
          <w:sz w:val="24"/>
          <w:lang w:val="lv-LV"/>
        </w:rPr>
        <w:t xml:space="preserve"> (Fe=0,16 mg/l)</w:t>
      </w:r>
      <w:r w:rsidRPr="005E1613">
        <w:rPr>
          <w:rFonts w:ascii="Times New Roman" w:hAnsi="Times New Roman"/>
          <w:sz w:val="24"/>
          <w:lang w:val="lv-LV"/>
        </w:rPr>
        <w:t>.</w:t>
      </w:r>
    </w:p>
    <w:p w:rsidR="00A41548" w:rsidRPr="005E1613" w:rsidRDefault="00A41548" w:rsidP="00A41548">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Kanalizācijas infrastruktūra:</w:t>
      </w:r>
      <w:r w:rsidRPr="005E1613">
        <w:rPr>
          <w:rFonts w:ascii="Times New Roman" w:hAnsi="Times New Roman"/>
          <w:b/>
          <w:sz w:val="24"/>
          <w:lang w:val="lv-LV"/>
        </w:rPr>
        <w:tab/>
      </w:r>
    </w:p>
    <w:p w:rsidR="00A41548" w:rsidRPr="005E1613" w:rsidRDefault="00A41548" w:rsidP="00A41548">
      <w:pPr>
        <w:spacing w:before="120" w:after="120" w:line="240" w:lineRule="auto"/>
        <w:ind w:left="709" w:firstLine="11"/>
        <w:rPr>
          <w:rFonts w:ascii="Times New Roman" w:hAnsi="Times New Roman"/>
          <w:sz w:val="24"/>
          <w:lang w:val="lv-LV"/>
        </w:rPr>
      </w:pPr>
      <w:r w:rsidRPr="005E1613">
        <w:rPr>
          <w:rFonts w:ascii="Times New Roman" w:hAnsi="Times New Roman"/>
          <w:sz w:val="24"/>
          <w:lang w:val="lv-LV"/>
        </w:rPr>
        <w:t>NAI (</w:t>
      </w:r>
      <w:proofErr w:type="spellStart"/>
      <w:r w:rsidRPr="005E1613">
        <w:rPr>
          <w:rFonts w:ascii="Times New Roman" w:hAnsi="Times New Roman"/>
          <w:sz w:val="24"/>
          <w:lang w:val="lv-LV"/>
        </w:rPr>
        <w:t>Qproj</w:t>
      </w:r>
      <w:proofErr w:type="spellEnd"/>
      <w:r w:rsidRPr="005E1613">
        <w:rPr>
          <w:rFonts w:ascii="Times New Roman" w:hAnsi="Times New Roman"/>
          <w:sz w:val="24"/>
          <w:lang w:val="lv-LV"/>
        </w:rPr>
        <w:t>.</w:t>
      </w:r>
      <w:r>
        <w:rPr>
          <w:rFonts w:ascii="Times New Roman" w:hAnsi="Times New Roman"/>
          <w:sz w:val="24"/>
          <w:lang w:val="lv-LV"/>
        </w:rPr>
        <w:t xml:space="preserve"> 82,2</w:t>
      </w:r>
      <w:r w:rsidRPr="005E1613">
        <w:rPr>
          <w:rFonts w:ascii="Times New Roman" w:hAnsi="Times New Roman"/>
          <w:sz w:val="24"/>
          <w:lang w:val="lv-LV"/>
        </w:rPr>
        <w:t xml:space="preserve"> m3/dnn, notekūdeņu daudzums </w:t>
      </w:r>
      <w:r>
        <w:rPr>
          <w:rFonts w:ascii="Times New Roman" w:hAnsi="Times New Roman"/>
          <w:sz w:val="24"/>
          <w:lang w:val="lv-LV"/>
        </w:rPr>
        <w:t>līdz 20</w:t>
      </w:r>
      <w:r w:rsidRPr="005E1613">
        <w:rPr>
          <w:rFonts w:ascii="Times New Roman" w:hAnsi="Times New Roman"/>
          <w:sz w:val="24"/>
          <w:lang w:val="lv-LV"/>
        </w:rPr>
        <w:t> m3/dnn, izplūde</w:t>
      </w:r>
      <w:r>
        <w:rPr>
          <w:rFonts w:ascii="Times New Roman" w:hAnsi="Times New Roman"/>
          <w:sz w:val="24"/>
          <w:lang w:val="lv-LV"/>
        </w:rPr>
        <w:t xml:space="preserve"> </w:t>
      </w:r>
      <w:proofErr w:type="spellStart"/>
      <w:r>
        <w:rPr>
          <w:rFonts w:ascii="Times New Roman" w:hAnsi="Times New Roman"/>
          <w:sz w:val="24"/>
          <w:lang w:val="lv-LV"/>
        </w:rPr>
        <w:t>Bērzess</w:t>
      </w:r>
      <w:proofErr w:type="spellEnd"/>
      <w:r w:rsidRPr="005E1613">
        <w:rPr>
          <w:rFonts w:ascii="Times New Roman" w:hAnsi="Times New Roman"/>
          <w:sz w:val="24"/>
          <w:lang w:val="lv-LV"/>
        </w:rPr>
        <w:t xml:space="preserve"> upē; dūņas izved uz </w:t>
      </w:r>
      <w:r>
        <w:rPr>
          <w:rFonts w:ascii="Times New Roman" w:hAnsi="Times New Roman"/>
          <w:sz w:val="24"/>
          <w:lang w:val="lv-LV"/>
        </w:rPr>
        <w:t>laukiem</w:t>
      </w:r>
      <w:r w:rsidRPr="005E1613">
        <w:rPr>
          <w:rFonts w:ascii="Times New Roman" w:hAnsi="Times New Roman"/>
          <w:sz w:val="24"/>
          <w:lang w:val="lv-LV"/>
        </w:rPr>
        <w:t xml:space="preserve">. NAI </w:t>
      </w:r>
      <w:r>
        <w:rPr>
          <w:rFonts w:ascii="Times New Roman" w:hAnsi="Times New Roman"/>
          <w:sz w:val="24"/>
          <w:lang w:val="lv-LV"/>
        </w:rPr>
        <w:t xml:space="preserve">tehniskais stāvoklis slikts. </w:t>
      </w:r>
    </w:p>
    <w:p w:rsidR="00A41548" w:rsidRDefault="00A41548" w:rsidP="00A41548">
      <w:pPr>
        <w:spacing w:before="120" w:after="120" w:line="240" w:lineRule="auto"/>
        <w:ind w:left="709" w:firstLine="11"/>
        <w:rPr>
          <w:rFonts w:ascii="Times New Roman" w:hAnsi="Times New Roman"/>
          <w:sz w:val="24"/>
          <w:lang w:val="lv-LV"/>
        </w:rPr>
      </w:pPr>
      <w:r w:rsidRPr="005E1613">
        <w:rPr>
          <w:rFonts w:ascii="Times New Roman" w:hAnsi="Times New Roman"/>
          <w:sz w:val="24"/>
          <w:lang w:val="lv-LV"/>
        </w:rPr>
        <w:t>Pašteces kanalizācijas tīkli, L=</w:t>
      </w:r>
      <w:r>
        <w:rPr>
          <w:rFonts w:ascii="Times New Roman" w:hAnsi="Times New Roman"/>
          <w:sz w:val="24"/>
          <w:lang w:val="lv-LV"/>
        </w:rPr>
        <w:t>1</w:t>
      </w:r>
      <w:r w:rsidR="00035990">
        <w:rPr>
          <w:rFonts w:ascii="Times New Roman" w:hAnsi="Times New Roman"/>
          <w:sz w:val="24"/>
          <w:lang w:val="lv-LV"/>
        </w:rPr>
        <w:t>200</w:t>
      </w:r>
      <w:r w:rsidRPr="005E1613">
        <w:rPr>
          <w:rFonts w:ascii="Times New Roman" w:hAnsi="Times New Roman"/>
          <w:sz w:val="24"/>
          <w:lang w:val="lv-LV"/>
        </w:rPr>
        <w:t xml:space="preserve"> m, tehniskais stāvoklis </w:t>
      </w:r>
      <w:r w:rsidR="00035990">
        <w:rPr>
          <w:rFonts w:ascii="Times New Roman" w:hAnsi="Times New Roman"/>
          <w:sz w:val="24"/>
          <w:lang w:val="lv-LV"/>
        </w:rPr>
        <w:t>labs</w:t>
      </w:r>
      <w:r>
        <w:rPr>
          <w:rFonts w:ascii="Times New Roman" w:hAnsi="Times New Roman"/>
          <w:sz w:val="24"/>
          <w:lang w:val="lv-LV"/>
        </w:rPr>
        <w:t>.</w:t>
      </w:r>
      <w:r w:rsidRPr="005E1613">
        <w:rPr>
          <w:rFonts w:ascii="Times New Roman" w:hAnsi="Times New Roman"/>
          <w:sz w:val="24"/>
          <w:lang w:val="lv-LV"/>
        </w:rPr>
        <w:t xml:space="preserve"> </w:t>
      </w:r>
    </w:p>
    <w:p w:rsidR="00A41548" w:rsidRPr="005E1613" w:rsidRDefault="00A41548" w:rsidP="00A41548">
      <w:pPr>
        <w:spacing w:before="120" w:after="120" w:line="240" w:lineRule="auto"/>
        <w:ind w:firstLine="709"/>
        <w:rPr>
          <w:rFonts w:ascii="Times New Roman" w:hAnsi="Times New Roman"/>
          <w:sz w:val="24"/>
          <w:lang w:val="lv-LV"/>
        </w:rPr>
      </w:pPr>
      <w:r w:rsidRPr="005E1613">
        <w:rPr>
          <w:rFonts w:ascii="Times New Roman" w:hAnsi="Times New Roman"/>
          <w:sz w:val="24"/>
          <w:lang w:val="lv-LV"/>
        </w:rPr>
        <w:t>Notekūdeņu attīrīšanas kvalitāte:</w:t>
      </w:r>
    </w:p>
    <w:p w:rsidR="00A41548" w:rsidRPr="005E1613" w:rsidRDefault="00A41548" w:rsidP="00A41548">
      <w:pPr>
        <w:spacing w:before="120" w:after="120" w:line="240" w:lineRule="auto"/>
        <w:ind w:left="1440"/>
        <w:rPr>
          <w:rFonts w:ascii="Times New Roman" w:hAnsi="Times New Roman"/>
          <w:sz w:val="24"/>
          <w:lang w:val="lv-LV"/>
        </w:rPr>
      </w:pPr>
      <w:r w:rsidRPr="005E1613">
        <w:rPr>
          <w:rFonts w:ascii="Times New Roman" w:hAnsi="Times New Roman"/>
          <w:sz w:val="24"/>
          <w:lang w:val="lv-LV"/>
        </w:rPr>
        <w:t>Respondents norādījis, ka SV, BSP5 un ĶSP rādītāji ir atbilstoši normatīvajām prasībām</w:t>
      </w:r>
      <w:r>
        <w:rPr>
          <w:rFonts w:ascii="Times New Roman" w:hAnsi="Times New Roman"/>
          <w:sz w:val="24"/>
          <w:lang w:val="lv-LV"/>
        </w:rPr>
        <w:t xml:space="preserve">. </w:t>
      </w:r>
    </w:p>
    <w:p w:rsidR="00A41548" w:rsidRPr="005E1613" w:rsidRDefault="00A41548" w:rsidP="00A41548">
      <w:pPr>
        <w:spacing w:before="120" w:after="120" w:line="240" w:lineRule="auto"/>
        <w:ind w:left="2880" w:hanging="2880"/>
        <w:rPr>
          <w:rFonts w:ascii="Times New Roman" w:hAnsi="Times New Roman"/>
          <w:b/>
          <w:sz w:val="24"/>
          <w:lang w:val="lv-LV"/>
        </w:rPr>
      </w:pPr>
      <w:r w:rsidRPr="005E1613">
        <w:rPr>
          <w:rFonts w:ascii="Times New Roman" w:hAnsi="Times New Roman"/>
          <w:b/>
          <w:sz w:val="24"/>
          <w:lang w:val="lv-LV"/>
        </w:rPr>
        <w:t>Nepieciešamie uzlabojumi/plānotie pasākumi:</w:t>
      </w:r>
      <w:r w:rsidRPr="005E1613">
        <w:rPr>
          <w:rFonts w:ascii="Times New Roman" w:hAnsi="Times New Roman"/>
          <w:b/>
          <w:sz w:val="24"/>
          <w:lang w:val="lv-LV"/>
        </w:rPr>
        <w:tab/>
      </w:r>
    </w:p>
    <w:p w:rsidR="00A41548" w:rsidRDefault="00A41548" w:rsidP="00035990">
      <w:pPr>
        <w:pStyle w:val="ListParagraph"/>
        <w:numPr>
          <w:ilvl w:val="0"/>
          <w:numId w:val="39"/>
        </w:numPr>
        <w:spacing w:before="120" w:after="120" w:line="240" w:lineRule="auto"/>
        <w:rPr>
          <w:rFonts w:ascii="Times New Roman" w:hAnsi="Times New Roman"/>
          <w:sz w:val="24"/>
          <w:lang w:val="lv-LV"/>
        </w:rPr>
      </w:pPr>
      <w:r w:rsidRPr="00035990">
        <w:rPr>
          <w:rFonts w:ascii="Times New Roman" w:hAnsi="Times New Roman"/>
          <w:sz w:val="24"/>
          <w:lang w:val="lv-LV"/>
        </w:rPr>
        <w:t>Ūdensapgādes tīklu rekonstrukcija, L=</w:t>
      </w:r>
      <w:r w:rsidR="00035990">
        <w:rPr>
          <w:rFonts w:ascii="Times New Roman" w:hAnsi="Times New Roman"/>
          <w:sz w:val="24"/>
          <w:lang w:val="lv-LV"/>
        </w:rPr>
        <w:t>2</w:t>
      </w:r>
      <w:r w:rsidRPr="00035990">
        <w:rPr>
          <w:rFonts w:ascii="Times New Roman" w:hAnsi="Times New Roman"/>
          <w:sz w:val="24"/>
          <w:lang w:val="lv-LV"/>
        </w:rPr>
        <w:t>800 m</w:t>
      </w:r>
    </w:p>
    <w:p w:rsidR="00035990" w:rsidRPr="00035990" w:rsidRDefault="00035990" w:rsidP="00035990">
      <w:pPr>
        <w:pStyle w:val="ListParagraph"/>
        <w:numPr>
          <w:ilvl w:val="0"/>
          <w:numId w:val="39"/>
        </w:numPr>
        <w:spacing w:before="120" w:after="120" w:line="240" w:lineRule="auto"/>
        <w:rPr>
          <w:rFonts w:ascii="Times New Roman" w:hAnsi="Times New Roman"/>
          <w:sz w:val="24"/>
          <w:lang w:val="lv-LV"/>
        </w:rPr>
      </w:pPr>
      <w:r>
        <w:rPr>
          <w:rFonts w:ascii="Times New Roman" w:hAnsi="Times New Roman"/>
          <w:sz w:val="24"/>
          <w:lang w:val="lv-LV"/>
        </w:rPr>
        <w:t>NAI rekonstrukcija (gaisa pūtēja nomaiņa un gaisa plūsmas regulācijas rekonstrukcija)</w:t>
      </w:r>
    </w:p>
    <w:p w:rsidR="00A41548" w:rsidRDefault="00A41548" w:rsidP="00A41548">
      <w:pPr>
        <w:spacing w:before="120" w:after="120" w:line="240" w:lineRule="auto"/>
        <w:ind w:left="709" w:firstLine="11"/>
        <w:rPr>
          <w:rFonts w:ascii="Times New Roman" w:hAnsi="Times New Roman"/>
          <w:sz w:val="24"/>
          <w:lang w:val="lv-LV"/>
        </w:rPr>
      </w:pPr>
    </w:p>
    <w:p w:rsidR="007E544D" w:rsidRDefault="007E544D" w:rsidP="006D6B9C">
      <w:pPr>
        <w:spacing w:before="120" w:after="120" w:line="240" w:lineRule="auto"/>
        <w:ind w:left="709" w:firstLine="11"/>
        <w:rPr>
          <w:rFonts w:ascii="Times New Roman" w:hAnsi="Times New Roman"/>
          <w:sz w:val="24"/>
          <w:lang w:val="lv-LV"/>
        </w:rPr>
      </w:pPr>
    </w:p>
    <w:sectPr w:rsidR="007E544D"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7A91965"/>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B0D2C59"/>
    <w:multiLevelType w:val="hybridMultilevel"/>
    <w:tmpl w:val="5F72F06C"/>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nsid w:val="0CAC5B31"/>
    <w:multiLevelType w:val="hybridMultilevel"/>
    <w:tmpl w:val="58040F36"/>
    <w:lvl w:ilvl="0" w:tplc="490CDC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nsid w:val="0E783FC0"/>
    <w:multiLevelType w:val="hybridMultilevel"/>
    <w:tmpl w:val="D13EEA5C"/>
    <w:lvl w:ilvl="0" w:tplc="218E9A10">
      <w:start w:val="5"/>
      <w:numFmt w:val="bullet"/>
      <w:lvlText w:val="-"/>
      <w:lvlJc w:val="left"/>
      <w:pPr>
        <w:ind w:left="720" w:hanging="360"/>
      </w:pPr>
      <w:rPr>
        <w:rFonts w:ascii="Times New Roman" w:eastAsia="Times New Roman" w:hAnsi="Times New Roman" w:cs="Times New Roman" w:hint="default"/>
        <w:color w:val="auto"/>
        <w:u w:val="no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13991508"/>
    <w:multiLevelType w:val="hybridMultilevel"/>
    <w:tmpl w:val="B3AC44D2"/>
    <w:lvl w:ilvl="0" w:tplc="F4CE411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nsid w:val="1E0022FF"/>
    <w:multiLevelType w:val="hybridMultilevel"/>
    <w:tmpl w:val="C96A90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22887940"/>
    <w:multiLevelType w:val="hybridMultilevel"/>
    <w:tmpl w:val="8B5E16CE"/>
    <w:lvl w:ilvl="0" w:tplc="55809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nsid w:val="239263A4"/>
    <w:multiLevelType w:val="hybridMultilevel"/>
    <w:tmpl w:val="483EEF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244D493D"/>
    <w:multiLevelType w:val="hybridMultilevel"/>
    <w:tmpl w:val="58E007E2"/>
    <w:lvl w:ilvl="0" w:tplc="2EA0384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2ABD487B"/>
    <w:multiLevelType w:val="hybridMultilevel"/>
    <w:tmpl w:val="49D012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7">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362F7695"/>
    <w:multiLevelType w:val="hybridMultilevel"/>
    <w:tmpl w:val="088076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38D16173"/>
    <w:multiLevelType w:val="hybridMultilevel"/>
    <w:tmpl w:val="14E05C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3D2D38DD"/>
    <w:multiLevelType w:val="hybridMultilevel"/>
    <w:tmpl w:val="8194AD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3F404919"/>
    <w:multiLevelType w:val="hybridMultilevel"/>
    <w:tmpl w:val="D0748E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530C3325"/>
    <w:multiLevelType w:val="hybridMultilevel"/>
    <w:tmpl w:val="E80A81DE"/>
    <w:lvl w:ilvl="0" w:tplc="D892146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560D6ABB"/>
    <w:multiLevelType w:val="hybridMultilevel"/>
    <w:tmpl w:val="B50874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nsid w:val="58D366EE"/>
    <w:multiLevelType w:val="hybridMultilevel"/>
    <w:tmpl w:val="B19E8F76"/>
    <w:lvl w:ilvl="0" w:tplc="BFAEEB4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1">
    <w:nsid w:val="6313276D"/>
    <w:multiLevelType w:val="hybridMultilevel"/>
    <w:tmpl w:val="5F72F06C"/>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6E810E04"/>
    <w:multiLevelType w:val="hybridMultilevel"/>
    <w:tmpl w:val="8194AD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nsid w:val="76A4455B"/>
    <w:multiLevelType w:val="hybridMultilevel"/>
    <w:tmpl w:val="9292976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nsid w:val="7C1924A0"/>
    <w:multiLevelType w:val="hybridMultilevel"/>
    <w:tmpl w:val="587A94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6"/>
  </w:num>
  <w:num w:numId="2">
    <w:abstractNumId w:val="38"/>
  </w:num>
  <w:num w:numId="3">
    <w:abstractNumId w:val="29"/>
  </w:num>
  <w:num w:numId="4">
    <w:abstractNumId w:val="36"/>
  </w:num>
  <w:num w:numId="5">
    <w:abstractNumId w:val="0"/>
  </w:num>
  <w:num w:numId="6">
    <w:abstractNumId w:val="32"/>
  </w:num>
  <w:num w:numId="7">
    <w:abstractNumId w:val="25"/>
  </w:num>
  <w:num w:numId="8">
    <w:abstractNumId w:val="27"/>
  </w:num>
  <w:num w:numId="9">
    <w:abstractNumId w:val="2"/>
  </w:num>
  <w:num w:numId="10">
    <w:abstractNumId w:val="13"/>
  </w:num>
  <w:num w:numId="11">
    <w:abstractNumId w:val="17"/>
  </w:num>
  <w:num w:numId="12">
    <w:abstractNumId w:val="21"/>
  </w:num>
  <w:num w:numId="13">
    <w:abstractNumId w:val="24"/>
  </w:num>
  <w:num w:numId="14">
    <w:abstractNumId w:val="19"/>
  </w:num>
  <w:num w:numId="15">
    <w:abstractNumId w:val="11"/>
  </w:num>
  <w:num w:numId="16">
    <w:abstractNumId w:val="34"/>
  </w:num>
  <w:num w:numId="17">
    <w:abstractNumId w:val="16"/>
  </w:num>
  <w:num w:numId="18">
    <w:abstractNumId w:val="14"/>
  </w:num>
  <w:num w:numId="19">
    <w:abstractNumId w:val="37"/>
  </w:num>
  <w:num w:numId="20">
    <w:abstractNumId w:val="1"/>
  </w:num>
  <w:num w:numId="21">
    <w:abstractNumId w:val="18"/>
  </w:num>
  <w:num w:numId="22">
    <w:abstractNumId w:val="8"/>
  </w:num>
  <w:num w:numId="23">
    <w:abstractNumId w:val="3"/>
  </w:num>
  <w:num w:numId="24">
    <w:abstractNumId w:val="28"/>
  </w:num>
  <w:num w:numId="25">
    <w:abstractNumId w:val="20"/>
  </w:num>
  <w:num w:numId="26">
    <w:abstractNumId w:val="31"/>
  </w:num>
  <w:num w:numId="27">
    <w:abstractNumId w:val="26"/>
  </w:num>
  <w:num w:numId="28">
    <w:abstractNumId w:val="5"/>
  </w:num>
  <w:num w:numId="29">
    <w:abstractNumId w:val="23"/>
  </w:num>
  <w:num w:numId="30">
    <w:abstractNumId w:val="22"/>
  </w:num>
  <w:num w:numId="31">
    <w:abstractNumId w:val="33"/>
  </w:num>
  <w:num w:numId="32">
    <w:abstractNumId w:val="9"/>
  </w:num>
  <w:num w:numId="33">
    <w:abstractNumId w:val="7"/>
  </w:num>
  <w:num w:numId="34">
    <w:abstractNumId w:val="4"/>
  </w:num>
  <w:num w:numId="35">
    <w:abstractNumId w:val="30"/>
  </w:num>
  <w:num w:numId="36">
    <w:abstractNumId w:val="10"/>
  </w:num>
  <w:num w:numId="37">
    <w:abstractNumId w:val="12"/>
  </w:num>
  <w:num w:numId="38">
    <w:abstractNumId w:val="35"/>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433E"/>
    <w:rsid w:val="00035990"/>
    <w:rsid w:val="000366D2"/>
    <w:rsid w:val="0006296D"/>
    <w:rsid w:val="00065C06"/>
    <w:rsid w:val="0008022B"/>
    <w:rsid w:val="00080BF9"/>
    <w:rsid w:val="00097397"/>
    <w:rsid w:val="000A212F"/>
    <w:rsid w:val="000C4ACF"/>
    <w:rsid w:val="000C5DED"/>
    <w:rsid w:val="000C77DB"/>
    <w:rsid w:val="000E0CCE"/>
    <w:rsid w:val="001041A0"/>
    <w:rsid w:val="001117F9"/>
    <w:rsid w:val="001141A6"/>
    <w:rsid w:val="00126DF1"/>
    <w:rsid w:val="00147BE7"/>
    <w:rsid w:val="00155D96"/>
    <w:rsid w:val="001732CE"/>
    <w:rsid w:val="0018147B"/>
    <w:rsid w:val="00190B2C"/>
    <w:rsid w:val="00196A9F"/>
    <w:rsid w:val="001A12D3"/>
    <w:rsid w:val="001A3B0D"/>
    <w:rsid w:val="001A5430"/>
    <w:rsid w:val="001A66D7"/>
    <w:rsid w:val="001B2356"/>
    <w:rsid w:val="001C1AFC"/>
    <w:rsid w:val="001C2F1C"/>
    <w:rsid w:val="001D0A08"/>
    <w:rsid w:val="001F26D8"/>
    <w:rsid w:val="001F5A96"/>
    <w:rsid w:val="002000E6"/>
    <w:rsid w:val="002018BA"/>
    <w:rsid w:val="002030D5"/>
    <w:rsid w:val="0022344A"/>
    <w:rsid w:val="0022779D"/>
    <w:rsid w:val="00280697"/>
    <w:rsid w:val="002809A9"/>
    <w:rsid w:val="00286885"/>
    <w:rsid w:val="002A1C1C"/>
    <w:rsid w:val="002A372B"/>
    <w:rsid w:val="002B7A7D"/>
    <w:rsid w:val="002C00D5"/>
    <w:rsid w:val="002C30ED"/>
    <w:rsid w:val="002E51EB"/>
    <w:rsid w:val="002E6C31"/>
    <w:rsid w:val="002F40A6"/>
    <w:rsid w:val="002F50D1"/>
    <w:rsid w:val="00300091"/>
    <w:rsid w:val="0030594B"/>
    <w:rsid w:val="00332812"/>
    <w:rsid w:val="00335E61"/>
    <w:rsid w:val="00342A0F"/>
    <w:rsid w:val="0035139B"/>
    <w:rsid w:val="00354771"/>
    <w:rsid w:val="00354B56"/>
    <w:rsid w:val="00363CA4"/>
    <w:rsid w:val="0037006F"/>
    <w:rsid w:val="0039725D"/>
    <w:rsid w:val="003A0782"/>
    <w:rsid w:val="003A09F7"/>
    <w:rsid w:val="003B637E"/>
    <w:rsid w:val="003C48A1"/>
    <w:rsid w:val="003E2571"/>
    <w:rsid w:val="003E6F99"/>
    <w:rsid w:val="003F51D3"/>
    <w:rsid w:val="00403621"/>
    <w:rsid w:val="00413AB0"/>
    <w:rsid w:val="0042503A"/>
    <w:rsid w:val="00432548"/>
    <w:rsid w:val="00444568"/>
    <w:rsid w:val="004532F1"/>
    <w:rsid w:val="00455D98"/>
    <w:rsid w:val="00477A81"/>
    <w:rsid w:val="00496FCD"/>
    <w:rsid w:val="004A568C"/>
    <w:rsid w:val="004E2CA5"/>
    <w:rsid w:val="004E313B"/>
    <w:rsid w:val="004F2F0F"/>
    <w:rsid w:val="004F3E08"/>
    <w:rsid w:val="004F4F5F"/>
    <w:rsid w:val="00504379"/>
    <w:rsid w:val="00507408"/>
    <w:rsid w:val="0052420D"/>
    <w:rsid w:val="00527411"/>
    <w:rsid w:val="005427AB"/>
    <w:rsid w:val="00551C5D"/>
    <w:rsid w:val="00560E00"/>
    <w:rsid w:val="00593CB6"/>
    <w:rsid w:val="00597B37"/>
    <w:rsid w:val="005A4B45"/>
    <w:rsid w:val="005D57E5"/>
    <w:rsid w:val="005D64CA"/>
    <w:rsid w:val="005E09B1"/>
    <w:rsid w:val="005E1613"/>
    <w:rsid w:val="005E4772"/>
    <w:rsid w:val="005F1AC5"/>
    <w:rsid w:val="006044F6"/>
    <w:rsid w:val="0060569E"/>
    <w:rsid w:val="00616560"/>
    <w:rsid w:val="00632CE2"/>
    <w:rsid w:val="006401AF"/>
    <w:rsid w:val="0064277C"/>
    <w:rsid w:val="00642DF4"/>
    <w:rsid w:val="006515F0"/>
    <w:rsid w:val="0067375D"/>
    <w:rsid w:val="00697A2D"/>
    <w:rsid w:val="006A29E0"/>
    <w:rsid w:val="006B46C6"/>
    <w:rsid w:val="006C742D"/>
    <w:rsid w:val="006D6B9C"/>
    <w:rsid w:val="006E0E15"/>
    <w:rsid w:val="006E2464"/>
    <w:rsid w:val="006F18FE"/>
    <w:rsid w:val="0070222B"/>
    <w:rsid w:val="00716CAA"/>
    <w:rsid w:val="00745F75"/>
    <w:rsid w:val="00787578"/>
    <w:rsid w:val="007A1EB8"/>
    <w:rsid w:val="007C04AD"/>
    <w:rsid w:val="007D4CE5"/>
    <w:rsid w:val="007D6ED9"/>
    <w:rsid w:val="007D75DF"/>
    <w:rsid w:val="007E544D"/>
    <w:rsid w:val="007F3CD5"/>
    <w:rsid w:val="007F71EF"/>
    <w:rsid w:val="008001D1"/>
    <w:rsid w:val="00802388"/>
    <w:rsid w:val="00804805"/>
    <w:rsid w:val="00842F70"/>
    <w:rsid w:val="00857BE5"/>
    <w:rsid w:val="008624B5"/>
    <w:rsid w:val="008718F8"/>
    <w:rsid w:val="00895886"/>
    <w:rsid w:val="00896113"/>
    <w:rsid w:val="008A4B0F"/>
    <w:rsid w:val="008A78DF"/>
    <w:rsid w:val="008A7C59"/>
    <w:rsid w:val="008D23BA"/>
    <w:rsid w:val="00925E1C"/>
    <w:rsid w:val="009308DE"/>
    <w:rsid w:val="009321AC"/>
    <w:rsid w:val="00933F3D"/>
    <w:rsid w:val="00943964"/>
    <w:rsid w:val="00946253"/>
    <w:rsid w:val="0096101C"/>
    <w:rsid w:val="009830B2"/>
    <w:rsid w:val="00983BCE"/>
    <w:rsid w:val="0099199E"/>
    <w:rsid w:val="009A07B3"/>
    <w:rsid w:val="009A6E8C"/>
    <w:rsid w:val="009B2694"/>
    <w:rsid w:val="009B5EC3"/>
    <w:rsid w:val="009C2457"/>
    <w:rsid w:val="009C5073"/>
    <w:rsid w:val="009D2D81"/>
    <w:rsid w:val="009D79AC"/>
    <w:rsid w:val="009F5FC0"/>
    <w:rsid w:val="00A41548"/>
    <w:rsid w:val="00A47651"/>
    <w:rsid w:val="00A50BAA"/>
    <w:rsid w:val="00A54DB8"/>
    <w:rsid w:val="00A615FD"/>
    <w:rsid w:val="00A646F0"/>
    <w:rsid w:val="00A66AF3"/>
    <w:rsid w:val="00A80234"/>
    <w:rsid w:val="00A8220E"/>
    <w:rsid w:val="00A833CD"/>
    <w:rsid w:val="00A92475"/>
    <w:rsid w:val="00A946BC"/>
    <w:rsid w:val="00A968C2"/>
    <w:rsid w:val="00AA425B"/>
    <w:rsid w:val="00AA4312"/>
    <w:rsid w:val="00AB5978"/>
    <w:rsid w:val="00AC68C3"/>
    <w:rsid w:val="00AE474A"/>
    <w:rsid w:val="00B04804"/>
    <w:rsid w:val="00B2054C"/>
    <w:rsid w:val="00B42E83"/>
    <w:rsid w:val="00B443D1"/>
    <w:rsid w:val="00B635DC"/>
    <w:rsid w:val="00B6751A"/>
    <w:rsid w:val="00B73949"/>
    <w:rsid w:val="00BC2596"/>
    <w:rsid w:val="00BC6E27"/>
    <w:rsid w:val="00BE7455"/>
    <w:rsid w:val="00BF1E22"/>
    <w:rsid w:val="00BF6032"/>
    <w:rsid w:val="00BF6C82"/>
    <w:rsid w:val="00C178C7"/>
    <w:rsid w:val="00C37B63"/>
    <w:rsid w:val="00C417E3"/>
    <w:rsid w:val="00C544EE"/>
    <w:rsid w:val="00C6132C"/>
    <w:rsid w:val="00C72ABD"/>
    <w:rsid w:val="00C86BFA"/>
    <w:rsid w:val="00C87914"/>
    <w:rsid w:val="00C94D1B"/>
    <w:rsid w:val="00CA09D8"/>
    <w:rsid w:val="00D04B51"/>
    <w:rsid w:val="00D16710"/>
    <w:rsid w:val="00D43310"/>
    <w:rsid w:val="00D460B7"/>
    <w:rsid w:val="00D47939"/>
    <w:rsid w:val="00D573FA"/>
    <w:rsid w:val="00D6494B"/>
    <w:rsid w:val="00DA68A6"/>
    <w:rsid w:val="00DC4796"/>
    <w:rsid w:val="00DC558F"/>
    <w:rsid w:val="00DF15F1"/>
    <w:rsid w:val="00E02379"/>
    <w:rsid w:val="00E024C4"/>
    <w:rsid w:val="00E04103"/>
    <w:rsid w:val="00E341D0"/>
    <w:rsid w:val="00E52EBC"/>
    <w:rsid w:val="00E72DC6"/>
    <w:rsid w:val="00E74CFC"/>
    <w:rsid w:val="00EA0329"/>
    <w:rsid w:val="00EA40E8"/>
    <w:rsid w:val="00EB2F2E"/>
    <w:rsid w:val="00EE04A6"/>
    <w:rsid w:val="00EE63D5"/>
    <w:rsid w:val="00EF0805"/>
    <w:rsid w:val="00EF6186"/>
    <w:rsid w:val="00F17899"/>
    <w:rsid w:val="00F24FEF"/>
    <w:rsid w:val="00F326E2"/>
    <w:rsid w:val="00F33923"/>
    <w:rsid w:val="00F43650"/>
    <w:rsid w:val="00F46B73"/>
    <w:rsid w:val="00F46E3E"/>
    <w:rsid w:val="00F64B58"/>
    <w:rsid w:val="00F7203C"/>
    <w:rsid w:val="00F831B9"/>
    <w:rsid w:val="00F8498F"/>
    <w:rsid w:val="00FA192D"/>
    <w:rsid w:val="00FD4464"/>
    <w:rsid w:val="00FE32F8"/>
    <w:rsid w:val="00FE5D98"/>
    <w:rsid w:val="00FF453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character" w:customStyle="1" w:styleId="FontStyle80">
    <w:name w:val="Font Style80"/>
    <w:basedOn w:val="DefaultParagraphFont"/>
    <w:uiPriority w:val="99"/>
    <w:rsid w:val="00444568"/>
    <w:rPr>
      <w:rFonts w:ascii="Verdana" w:hAnsi="Verdana" w:cs="Verdana"/>
      <w:sz w:val="16"/>
      <w:szCs w:val="16"/>
    </w:rPr>
  </w:style>
  <w:style w:type="character" w:customStyle="1" w:styleId="FontStyle105">
    <w:name w:val="Font Style105"/>
    <w:basedOn w:val="DefaultParagraphFont"/>
    <w:uiPriority w:val="99"/>
    <w:rsid w:val="00444568"/>
    <w:rPr>
      <w:rFonts w:ascii="Verdana" w:hAnsi="Verdana" w:cs="Verdana"/>
      <w:i/>
      <w:iCs/>
      <w:sz w:val="14"/>
      <w:szCs w:val="14"/>
    </w:rPr>
  </w:style>
  <w:style w:type="paragraph" w:styleId="BodyText">
    <w:name w:val="Body Text"/>
    <w:aliases w:val="Body Text Char1,Body Text Char3 Char,Body Text Char1 Char Char2 Char,Body Text Char1 Char3 Char,Pamatteksts Rakstz. Rakstz. Rakstz. Rakstz. Rakstz. Char2 Char,Body Text Char1 Char Char Char Char Char Char"/>
    <w:link w:val="BodyTextChar"/>
    <w:rsid w:val="00444568"/>
    <w:pPr>
      <w:tabs>
        <w:tab w:val="num" w:pos="1095"/>
      </w:tabs>
      <w:spacing w:line="270" w:lineRule="exact"/>
      <w:ind w:left="1095" w:hanging="735"/>
    </w:pPr>
    <w:rPr>
      <w:rFonts w:ascii="Times New Roman" w:hAnsi="Times New Roman"/>
      <w:sz w:val="22"/>
      <w:lang w:val="en-GB" w:eastAsia="en-US"/>
    </w:rPr>
  </w:style>
  <w:style w:type="character" w:customStyle="1" w:styleId="BodyTextChar">
    <w:name w:val="Body Text Char"/>
    <w:aliases w:val="Body Text Char1 Char,Body Text Char3 Char Char,Body Text Char1 Char Char2 Char Char,Body Text Char1 Char3 Char Char,Pamatteksts Rakstz. Rakstz. Rakstz. Rakstz. Rakstz. Char2 Char Char,Body Text Char1 Char Char Char Char Char Char Char"/>
    <w:basedOn w:val="DefaultParagraphFont"/>
    <w:link w:val="BodyText"/>
    <w:rsid w:val="00444568"/>
    <w:rPr>
      <w:rFonts w:ascii="Times New Roman" w:hAnsi="Times New Roman"/>
      <w:sz w:val="22"/>
      <w:lang w:val="en-GB" w:eastAsia="en-US"/>
    </w:rPr>
  </w:style>
  <w:style w:type="character" w:styleId="FollowedHyperlink">
    <w:name w:val="FollowedHyperlink"/>
    <w:basedOn w:val="DefaultParagraphFont"/>
    <w:uiPriority w:val="99"/>
    <w:semiHidden/>
    <w:unhideWhenUsed/>
    <w:rsid w:val="003B63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122383126">
      <w:bodyDiv w:val="1"/>
      <w:marLeft w:val="0"/>
      <w:marRight w:val="0"/>
      <w:marTop w:val="0"/>
      <w:marBottom w:val="0"/>
      <w:divBdr>
        <w:top w:val="none" w:sz="0" w:space="0" w:color="auto"/>
        <w:left w:val="none" w:sz="0" w:space="0" w:color="auto"/>
        <w:bottom w:val="none" w:sz="0" w:space="0" w:color="auto"/>
        <w:right w:val="none" w:sz="0" w:space="0" w:color="auto"/>
      </w:divBdr>
      <w:divsChild>
        <w:div w:id="1817528527">
          <w:marLeft w:val="0"/>
          <w:marRight w:val="0"/>
          <w:marTop w:val="0"/>
          <w:marBottom w:val="0"/>
          <w:divBdr>
            <w:top w:val="none" w:sz="0" w:space="0" w:color="auto"/>
            <w:left w:val="none" w:sz="0" w:space="0" w:color="auto"/>
            <w:bottom w:val="none" w:sz="0" w:space="0" w:color="auto"/>
            <w:right w:val="none" w:sz="0" w:space="0" w:color="auto"/>
          </w:divBdr>
        </w:div>
      </w:divsChild>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970895386">
      <w:bodyDiv w:val="1"/>
      <w:marLeft w:val="0"/>
      <w:marRight w:val="0"/>
      <w:marTop w:val="0"/>
      <w:marBottom w:val="0"/>
      <w:divBdr>
        <w:top w:val="none" w:sz="0" w:space="0" w:color="auto"/>
        <w:left w:val="none" w:sz="0" w:space="0" w:color="auto"/>
        <w:bottom w:val="none" w:sz="0" w:space="0" w:color="auto"/>
        <w:right w:val="none" w:sz="0" w:space="0" w:color="auto"/>
      </w:divBdr>
      <w:divsChild>
        <w:div w:id="1989480005">
          <w:marLeft w:val="0"/>
          <w:marRight w:val="0"/>
          <w:marTop w:val="0"/>
          <w:marBottom w:val="0"/>
          <w:divBdr>
            <w:top w:val="none" w:sz="0" w:space="0" w:color="auto"/>
            <w:left w:val="none" w:sz="0" w:space="0" w:color="auto"/>
            <w:bottom w:val="none" w:sz="0" w:space="0" w:color="auto"/>
            <w:right w:val="none" w:sz="0" w:space="0" w:color="auto"/>
          </w:divBdr>
          <w:divsChild>
            <w:div w:id="246963640">
              <w:marLeft w:val="0"/>
              <w:marRight w:val="0"/>
              <w:marTop w:val="0"/>
              <w:marBottom w:val="0"/>
              <w:divBdr>
                <w:top w:val="none" w:sz="0" w:space="0" w:color="auto"/>
                <w:left w:val="none" w:sz="0" w:space="0" w:color="auto"/>
                <w:bottom w:val="none" w:sz="0" w:space="0" w:color="auto"/>
                <w:right w:val="none" w:sz="0" w:space="0" w:color="auto"/>
              </w:divBdr>
              <w:divsChild>
                <w:div w:id="910315359">
                  <w:marLeft w:val="0"/>
                  <w:marRight w:val="0"/>
                  <w:marTop w:val="0"/>
                  <w:marBottom w:val="0"/>
                  <w:divBdr>
                    <w:top w:val="none" w:sz="0" w:space="0" w:color="auto"/>
                    <w:left w:val="none" w:sz="0" w:space="0" w:color="auto"/>
                    <w:bottom w:val="none" w:sz="0" w:space="0" w:color="auto"/>
                    <w:right w:val="none" w:sz="0" w:space="0" w:color="auto"/>
                  </w:divBdr>
                  <w:divsChild>
                    <w:div w:id="2086802858">
                      <w:marLeft w:val="0"/>
                      <w:marRight w:val="0"/>
                      <w:marTop w:val="0"/>
                      <w:marBottom w:val="0"/>
                      <w:divBdr>
                        <w:top w:val="none" w:sz="0" w:space="0" w:color="auto"/>
                        <w:left w:val="none" w:sz="0" w:space="0" w:color="auto"/>
                        <w:bottom w:val="none" w:sz="0" w:space="0" w:color="auto"/>
                        <w:right w:val="none" w:sz="0" w:space="0" w:color="auto"/>
                      </w:divBdr>
                      <w:divsChild>
                        <w:div w:id="48841449">
                          <w:marLeft w:val="0"/>
                          <w:marRight w:val="0"/>
                          <w:marTop w:val="0"/>
                          <w:marBottom w:val="0"/>
                          <w:divBdr>
                            <w:top w:val="none" w:sz="0" w:space="0" w:color="auto"/>
                            <w:left w:val="none" w:sz="0" w:space="0" w:color="auto"/>
                            <w:bottom w:val="none" w:sz="0" w:space="0" w:color="auto"/>
                            <w:right w:val="none" w:sz="0" w:space="0" w:color="auto"/>
                          </w:divBdr>
                          <w:divsChild>
                            <w:div w:id="1731267948">
                              <w:marLeft w:val="0"/>
                              <w:marRight w:val="0"/>
                              <w:marTop w:val="0"/>
                              <w:marBottom w:val="0"/>
                              <w:divBdr>
                                <w:top w:val="none" w:sz="0" w:space="0" w:color="auto"/>
                                <w:left w:val="none" w:sz="0" w:space="0" w:color="auto"/>
                                <w:bottom w:val="none" w:sz="0" w:space="0" w:color="auto"/>
                                <w:right w:val="none" w:sz="0" w:space="0" w:color="auto"/>
                              </w:divBdr>
                              <w:divsChild>
                                <w:div w:id="2080399966">
                                  <w:marLeft w:val="0"/>
                                  <w:marRight w:val="0"/>
                                  <w:marTop w:val="0"/>
                                  <w:marBottom w:val="0"/>
                                  <w:divBdr>
                                    <w:top w:val="none" w:sz="0" w:space="0" w:color="auto"/>
                                    <w:left w:val="none" w:sz="0" w:space="0" w:color="auto"/>
                                    <w:bottom w:val="none" w:sz="0" w:space="0" w:color="auto"/>
                                    <w:right w:val="none" w:sz="0" w:space="0" w:color="auto"/>
                                  </w:divBdr>
                                  <w:divsChild>
                                    <w:div w:id="984238629">
                                      <w:marLeft w:val="0"/>
                                      <w:marRight w:val="0"/>
                                      <w:marTop w:val="0"/>
                                      <w:marBottom w:val="0"/>
                                      <w:divBdr>
                                        <w:top w:val="none" w:sz="0" w:space="0" w:color="auto"/>
                                        <w:left w:val="none" w:sz="0" w:space="0" w:color="auto"/>
                                        <w:bottom w:val="none" w:sz="0" w:space="0" w:color="auto"/>
                                        <w:right w:val="none" w:sz="0" w:space="0" w:color="auto"/>
                                      </w:divBdr>
                                    </w:div>
                                    <w:div w:id="224729546">
                                      <w:marLeft w:val="0"/>
                                      <w:marRight w:val="0"/>
                                      <w:marTop w:val="0"/>
                                      <w:marBottom w:val="0"/>
                                      <w:divBdr>
                                        <w:top w:val="none" w:sz="0" w:space="0" w:color="auto"/>
                                        <w:left w:val="none" w:sz="0" w:space="0" w:color="auto"/>
                                        <w:bottom w:val="none" w:sz="0" w:space="0" w:color="auto"/>
                                        <w:right w:val="none" w:sz="0" w:space="0" w:color="auto"/>
                                      </w:divBdr>
                                    </w:div>
                                    <w:div w:id="191346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le@vsaczemgale.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audite@dobele.lv" TargetMode="External"/><Relationship Id="rId5" Type="http://schemas.openxmlformats.org/officeDocument/2006/relationships/hyperlink" Target="mailto:&#363;densvads@dobele.lv"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7857</Words>
  <Characters>4480</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2012-01-31T10:29:00Z</cp:lastPrinted>
  <dcterms:created xsi:type="dcterms:W3CDTF">2012-01-10T10:42:00Z</dcterms:created>
  <dcterms:modified xsi:type="dcterms:W3CDTF">2012-01-31T10:45:00Z</dcterms:modified>
</cp:coreProperties>
</file>