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FD" w:rsidRPr="00D325FD" w:rsidRDefault="00D325FD" w:rsidP="00D325FD">
      <w:pPr>
        <w:jc w:val="right"/>
        <w:rPr>
          <w:bCs/>
          <w:sz w:val="18"/>
          <w:szCs w:val="18"/>
        </w:rPr>
      </w:pPr>
      <w:proofErr w:type="gramStart"/>
      <w:r w:rsidRPr="00D325FD">
        <w:rPr>
          <w:bCs/>
          <w:sz w:val="18"/>
          <w:szCs w:val="18"/>
        </w:rPr>
        <w:t>5</w:t>
      </w:r>
      <w:r w:rsidRPr="00D325FD">
        <w:rPr>
          <w:bCs/>
          <w:sz w:val="18"/>
          <w:szCs w:val="18"/>
        </w:rPr>
        <w:t>.pielikums</w:t>
      </w:r>
      <w:proofErr w:type="gramEnd"/>
    </w:p>
    <w:p w:rsidR="00D325FD" w:rsidRPr="00D325FD" w:rsidRDefault="00D325FD" w:rsidP="00D325FD">
      <w:pPr>
        <w:jc w:val="right"/>
        <w:rPr>
          <w:sz w:val="18"/>
          <w:szCs w:val="18"/>
        </w:rPr>
      </w:pPr>
      <w:r w:rsidRPr="00D325FD">
        <w:rPr>
          <w:bCs/>
          <w:sz w:val="18"/>
          <w:szCs w:val="18"/>
        </w:rPr>
        <w:t>2011</w:t>
      </w:r>
      <w:proofErr w:type="gramStart"/>
      <w:r w:rsidRPr="00D325FD">
        <w:rPr>
          <w:bCs/>
          <w:sz w:val="18"/>
          <w:szCs w:val="18"/>
        </w:rPr>
        <w:t>.gada</w:t>
      </w:r>
      <w:proofErr w:type="gramEnd"/>
      <w:r w:rsidRPr="00D325FD">
        <w:rPr>
          <w:bCs/>
          <w:sz w:val="18"/>
          <w:szCs w:val="18"/>
        </w:rPr>
        <w:t xml:space="preserve"> __.________ </w:t>
      </w:r>
      <w:proofErr w:type="spellStart"/>
      <w:r w:rsidRPr="00D325FD">
        <w:rPr>
          <w:bCs/>
          <w:sz w:val="18"/>
          <w:szCs w:val="18"/>
        </w:rPr>
        <w:t>Līgumam</w:t>
      </w:r>
      <w:proofErr w:type="spellEnd"/>
      <w:r w:rsidRPr="00D325FD">
        <w:rPr>
          <w:bCs/>
          <w:sz w:val="18"/>
          <w:szCs w:val="18"/>
        </w:rPr>
        <w:t xml:space="preserve"> par </w:t>
      </w:r>
      <w:proofErr w:type="spellStart"/>
      <w:r w:rsidRPr="00D325FD">
        <w:rPr>
          <w:bCs/>
          <w:sz w:val="18"/>
          <w:szCs w:val="18"/>
        </w:rPr>
        <w:t>projekta</w:t>
      </w:r>
      <w:proofErr w:type="spellEnd"/>
      <w:r w:rsidRPr="00D325FD">
        <w:rPr>
          <w:bCs/>
          <w:sz w:val="18"/>
          <w:szCs w:val="18"/>
        </w:rPr>
        <w:t xml:space="preserve"> </w:t>
      </w:r>
      <w:proofErr w:type="spellStart"/>
      <w:r w:rsidRPr="00D325FD">
        <w:rPr>
          <w:bCs/>
          <w:sz w:val="18"/>
          <w:szCs w:val="18"/>
        </w:rPr>
        <w:t>īstenošanu</w:t>
      </w:r>
      <w:proofErr w:type="spellEnd"/>
      <w:r w:rsidRPr="00D325FD">
        <w:rPr>
          <w:bCs/>
          <w:sz w:val="18"/>
          <w:szCs w:val="18"/>
        </w:rPr>
        <w:t xml:space="preserve"> Nr._________.</w:t>
      </w:r>
    </w:p>
    <w:p w:rsidR="009A7C11" w:rsidRPr="00A97074" w:rsidRDefault="009A7C11" w:rsidP="000C7FF9">
      <w:pPr>
        <w:pStyle w:val="Title"/>
        <w:rPr>
          <w:sz w:val="22"/>
          <w:szCs w:val="22"/>
        </w:rPr>
      </w:pPr>
      <w:r w:rsidRPr="00A97074">
        <w:rPr>
          <w:sz w:val="22"/>
          <w:szCs w:val="22"/>
        </w:rPr>
        <w:t xml:space="preserve">Projekta rezultātu monitoringa pārskata </w:t>
      </w:r>
      <w:smartTag w:uri="schemas-tilde-lv/tildestengine" w:element="veidnes">
        <w:smartTagPr>
          <w:attr w:name="baseform" w:val="veidlap|a"/>
          <w:attr w:name="id" w:val="-1"/>
          <w:attr w:name="text" w:val="veidlapa"/>
        </w:smartTagPr>
        <w:r w:rsidRPr="00A97074">
          <w:rPr>
            <w:sz w:val="22"/>
            <w:szCs w:val="22"/>
          </w:rPr>
          <w:t>veidlapa</w:t>
        </w:r>
      </w:smartTag>
      <w:r w:rsidR="00860244" w:rsidRPr="00A97074">
        <w:rPr>
          <w:sz w:val="22"/>
          <w:szCs w:val="22"/>
        </w:rPr>
        <w:t xml:space="preserve"> par </w:t>
      </w:r>
      <w:r w:rsidR="006A360B">
        <w:rPr>
          <w:sz w:val="22"/>
          <w:szCs w:val="22"/>
        </w:rPr>
        <w:t>20</w:t>
      </w:r>
      <w:r w:rsidR="00860244" w:rsidRPr="00A97074">
        <w:rPr>
          <w:sz w:val="22"/>
          <w:szCs w:val="22"/>
        </w:rPr>
        <w:t>__. gadu</w:t>
      </w:r>
    </w:p>
    <w:p w:rsidR="009B6556" w:rsidRDefault="009B6556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Finansējuma saņēmēja nosaukums:____________________________________________</w:t>
      </w: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Projekta nosaukums: _______________________________________________________</w:t>
      </w:r>
    </w:p>
    <w:p w:rsidR="007E1F7E" w:rsidRPr="00A97074" w:rsidRDefault="007E1F7E" w:rsidP="007E1F7E">
      <w:pPr>
        <w:pStyle w:val="Title"/>
        <w:spacing w:line="276" w:lineRule="auto"/>
        <w:jc w:val="left"/>
        <w:rPr>
          <w:b w:val="0"/>
          <w:sz w:val="22"/>
          <w:szCs w:val="22"/>
        </w:rPr>
      </w:pPr>
      <w:r w:rsidRPr="00A97074">
        <w:rPr>
          <w:b w:val="0"/>
          <w:sz w:val="22"/>
          <w:szCs w:val="22"/>
        </w:rPr>
        <w:t>Projekta numurs: __________________________________________________________</w:t>
      </w:r>
    </w:p>
    <w:p w:rsidR="000D202E" w:rsidRPr="00A97074" w:rsidRDefault="000D202E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 xml:space="preserve">1. </w:t>
      </w:r>
      <w:r w:rsidR="00BE7901" w:rsidRPr="00A97074">
        <w:rPr>
          <w:b/>
          <w:sz w:val="22"/>
          <w:szCs w:val="22"/>
          <w:lang w:val="lv-LV"/>
        </w:rPr>
        <w:t>Informācija par ēkām</w:t>
      </w:r>
      <w:r w:rsidR="00DD6A73" w:rsidRPr="00A97074">
        <w:rPr>
          <w:b/>
          <w:sz w:val="22"/>
          <w:szCs w:val="22"/>
          <w:lang w:val="lv-LV"/>
        </w:rPr>
        <w:t xml:space="preserve"> un tehnoloģijām</w:t>
      </w:r>
      <w:r w:rsidR="00BE7901" w:rsidRPr="00A97074">
        <w:rPr>
          <w:b/>
          <w:sz w:val="22"/>
          <w:szCs w:val="22"/>
          <w:lang w:val="lv-LV"/>
        </w:rPr>
        <w:t>, kurās veiktas projekta aktivitātes</w:t>
      </w:r>
    </w:p>
    <w:p w:rsidR="00DD6A73" w:rsidRPr="00A97074" w:rsidRDefault="00DD6A73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>1.1. Ēkas</w:t>
      </w:r>
    </w:p>
    <w:p w:rsidR="00E05746" w:rsidRPr="00A97074" w:rsidRDefault="00E05746" w:rsidP="00C8304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Lūdzam sniegt informāciju par ēkām, kurās tika īstenotas projekta aktivitātes. 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>2.-5. kolonnas aizpilda pēc p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rojekta iesnieguma 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 xml:space="preserve">veidlapas 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>2.6.1.apakšpunktā norādīt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>ās informācijas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>.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 xml:space="preserve">. 6.kolonnu aizpilda pēc „Ražošanas ēkas un ražošanas tehnoloģisko iekārtu </w:t>
      </w:r>
      <w:proofErr w:type="spellStart"/>
      <w:r w:rsidR="009B6556">
        <w:rPr>
          <w:i/>
          <w:color w:val="808080" w:themeColor="background1" w:themeShade="80"/>
          <w:sz w:val="22"/>
          <w:szCs w:val="22"/>
          <w:lang w:val="lv-LV"/>
        </w:rPr>
        <w:t>energoaudita</w:t>
      </w:r>
      <w:proofErr w:type="spellEnd"/>
      <w:r w:rsidR="009B6556">
        <w:rPr>
          <w:i/>
          <w:color w:val="808080" w:themeColor="background1" w:themeShade="80"/>
          <w:sz w:val="22"/>
          <w:szCs w:val="22"/>
          <w:lang w:val="lv-LV"/>
        </w:rPr>
        <w:t xml:space="preserve"> pārskata” (turpmāk-</w:t>
      </w:r>
      <w:proofErr w:type="spellStart"/>
      <w:r w:rsidR="009B6556">
        <w:rPr>
          <w:i/>
          <w:color w:val="808080" w:themeColor="background1" w:themeShade="80"/>
          <w:sz w:val="22"/>
          <w:szCs w:val="22"/>
          <w:lang w:val="lv-LV"/>
        </w:rPr>
        <w:t>energoaudita</w:t>
      </w:r>
      <w:proofErr w:type="spellEnd"/>
      <w:r w:rsidR="009B6556">
        <w:rPr>
          <w:i/>
          <w:color w:val="808080" w:themeColor="background1" w:themeShade="80"/>
          <w:sz w:val="22"/>
          <w:szCs w:val="22"/>
          <w:lang w:val="lv-LV"/>
        </w:rPr>
        <w:t xml:space="preserve"> pārskats) 1.3. sadaļā iekļautās informācijas</w:t>
      </w:r>
    </w:p>
    <w:p w:rsidR="00BE7901" w:rsidRPr="00A97074" w:rsidRDefault="00BE7901" w:rsidP="00C8304C">
      <w:pPr>
        <w:rPr>
          <w:b/>
          <w:sz w:val="22"/>
          <w:szCs w:val="22"/>
          <w:lang w:val="lv-LV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4"/>
        <w:gridCol w:w="2249"/>
        <w:gridCol w:w="1519"/>
        <w:gridCol w:w="1905"/>
        <w:gridCol w:w="1418"/>
        <w:gridCol w:w="1531"/>
      </w:tblGrid>
      <w:tr w:rsidR="00DB7FBD" w:rsidRPr="009B6556" w:rsidTr="00470344">
        <w:trPr>
          <w:trHeight w:val="1037"/>
        </w:trPr>
        <w:tc>
          <w:tcPr>
            <w:tcW w:w="604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2249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9B6556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Adrese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Ēkas funkcija*</w:t>
            </w: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Nodošanas gads ekspluatācijā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7E1F7E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9B3099">
              <w:rPr>
                <w:b/>
                <w:sz w:val="20"/>
                <w:szCs w:val="20"/>
                <w:lang w:val="lv-LV"/>
              </w:rPr>
              <w:t>Stāvu skaits, t.sk. pagrabs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DB7FBD" w:rsidRPr="009B3099" w:rsidRDefault="009B6556" w:rsidP="009B6556">
            <w:pPr>
              <w:spacing w:before="40" w:after="40"/>
              <w:jc w:val="center"/>
              <w:rPr>
                <w:b/>
                <w:sz w:val="20"/>
                <w:szCs w:val="20"/>
                <w:vertAlign w:val="superscript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 xml:space="preserve">Ražošanas telpu (apsildāmo) tilpums </w:t>
            </w:r>
            <w:r w:rsidR="00DB7FBD" w:rsidRPr="009B3099">
              <w:rPr>
                <w:b/>
                <w:sz w:val="20"/>
                <w:szCs w:val="20"/>
                <w:lang w:val="lv-LV"/>
              </w:rPr>
              <w:t>m</w:t>
            </w:r>
            <w:r w:rsidR="00DB7FBD" w:rsidRPr="009B3099">
              <w:rPr>
                <w:b/>
                <w:sz w:val="20"/>
                <w:szCs w:val="20"/>
                <w:vertAlign w:val="superscript"/>
                <w:lang w:val="lv-LV"/>
              </w:rPr>
              <w:t>3</w:t>
            </w:r>
          </w:p>
        </w:tc>
      </w:tr>
      <w:tr w:rsidR="00DB7FBD" w:rsidRPr="009B3099" w:rsidTr="00470344">
        <w:tc>
          <w:tcPr>
            <w:tcW w:w="604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2249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905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DB7FBD" w:rsidRPr="009B3099" w:rsidRDefault="00DB7FBD" w:rsidP="00843BF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6</w:t>
            </w:r>
          </w:p>
        </w:tc>
      </w:tr>
      <w:tr w:rsidR="00DB7FBD" w:rsidRPr="009B3099" w:rsidTr="00470344">
        <w:tc>
          <w:tcPr>
            <w:tcW w:w="604" w:type="dxa"/>
          </w:tcPr>
          <w:p w:rsidR="00DB7FBD" w:rsidRPr="009B3099" w:rsidRDefault="00DB7FB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224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DB7FBD" w:rsidRPr="009B3099" w:rsidTr="00470344">
        <w:tc>
          <w:tcPr>
            <w:tcW w:w="604" w:type="dxa"/>
          </w:tcPr>
          <w:p w:rsidR="00DB7FBD" w:rsidRPr="009B3099" w:rsidRDefault="00DB7FB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224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DB7FBD" w:rsidRPr="009B3099" w:rsidTr="00470344">
        <w:tc>
          <w:tcPr>
            <w:tcW w:w="604" w:type="dxa"/>
          </w:tcPr>
          <w:p w:rsidR="00DB7FBD" w:rsidRPr="009B3099" w:rsidRDefault="00DB7FB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224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DB7FBD" w:rsidRPr="009B3099" w:rsidTr="00470344">
        <w:tc>
          <w:tcPr>
            <w:tcW w:w="604" w:type="dxa"/>
          </w:tcPr>
          <w:p w:rsidR="00DB7FBD" w:rsidRPr="009B3099" w:rsidRDefault="00DB7FB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224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19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05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418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531" w:type="dxa"/>
          </w:tcPr>
          <w:p w:rsidR="00DB7FBD" w:rsidRPr="009B3099" w:rsidRDefault="00DB7FBD" w:rsidP="00014048">
            <w:pPr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9B6556" w:rsidRPr="00A97074" w:rsidRDefault="009B6556" w:rsidP="007E1F7E">
      <w:pPr>
        <w:rPr>
          <w:i/>
          <w:sz w:val="22"/>
          <w:szCs w:val="22"/>
          <w:lang w:val="lv-LV"/>
        </w:rPr>
      </w:pPr>
    </w:p>
    <w:p w:rsidR="00DD6A73" w:rsidRPr="00A97074" w:rsidRDefault="00DD6A73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 xml:space="preserve">1.2. </w:t>
      </w:r>
      <w:r w:rsidR="009B6556">
        <w:rPr>
          <w:b/>
          <w:sz w:val="22"/>
          <w:szCs w:val="22"/>
          <w:lang w:val="lv-LV"/>
        </w:rPr>
        <w:t>Ražošanas tehnoloģiskās iekārtas</w:t>
      </w:r>
    </w:p>
    <w:p w:rsidR="00E05746" w:rsidRPr="00A97074" w:rsidRDefault="00E05746" w:rsidP="00E05746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Lūdzam sniegt informāciju par 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>ražošanas tehnoloģiskajām iekārtām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, kurām tika veikti energoefektivitātes pasākumi Projekta ietvaros. Informācijai jāatbilst </w:t>
      </w:r>
      <w:proofErr w:type="spellStart"/>
      <w:r w:rsidRPr="00A97074">
        <w:rPr>
          <w:i/>
          <w:color w:val="808080" w:themeColor="background1" w:themeShade="80"/>
          <w:sz w:val="22"/>
          <w:szCs w:val="22"/>
          <w:lang w:val="lv-LV"/>
        </w:rPr>
        <w:t>Energoaudita</w:t>
      </w:r>
      <w:proofErr w:type="spellEnd"/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>pāsrkata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>1.6.apakšpunktā norādītajam.</w:t>
      </w:r>
      <w:r w:rsidR="009B6556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</w:p>
    <w:p w:rsidR="00E05746" w:rsidRPr="00A97074" w:rsidRDefault="00E05746" w:rsidP="00C8304C">
      <w:pPr>
        <w:rPr>
          <w:b/>
          <w:sz w:val="22"/>
          <w:szCs w:val="22"/>
          <w:lang w:val="lv-LV"/>
        </w:rPr>
      </w:pPr>
    </w:p>
    <w:tbl>
      <w:tblPr>
        <w:tblW w:w="12398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3"/>
        <w:gridCol w:w="2362"/>
        <w:gridCol w:w="1778"/>
        <w:gridCol w:w="1985"/>
        <w:gridCol w:w="1984"/>
        <w:gridCol w:w="1985"/>
        <w:gridCol w:w="1701"/>
      </w:tblGrid>
      <w:tr w:rsidR="006A242D" w:rsidRPr="00FC1FAA" w:rsidTr="006A242D">
        <w:trPr>
          <w:trHeight w:val="959"/>
        </w:trPr>
        <w:tc>
          <w:tcPr>
            <w:tcW w:w="603" w:type="dxa"/>
            <w:shd w:val="clear" w:color="auto" w:fill="F2F2F2" w:themeFill="background1" w:themeFillShade="F2"/>
            <w:vAlign w:val="center"/>
          </w:tcPr>
          <w:p w:rsidR="006A242D" w:rsidRPr="00FC1FAA" w:rsidRDefault="006A242D" w:rsidP="00DD6A73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Nr. p.k.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:rsidR="006A242D" w:rsidRPr="00FC1FAA" w:rsidRDefault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Adrese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:rsidR="006A242D" w:rsidRPr="00FC1FAA" w:rsidRDefault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Iekārtas tips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A242D" w:rsidRPr="00FC1FAA" w:rsidRDefault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Nomināla jauda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A242D" w:rsidRPr="00FC1FAA" w:rsidRDefault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 xml:space="preserve">Ražošanas gads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A242D" w:rsidRPr="00FC1FAA" w:rsidRDefault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Darba stundu skaits gadā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A242D" w:rsidRPr="00FC1FAA" w:rsidRDefault="006A242D" w:rsidP="006A242D">
            <w:pPr>
              <w:spacing w:before="40"/>
              <w:jc w:val="center"/>
              <w:rPr>
                <w:b/>
                <w:sz w:val="20"/>
                <w:szCs w:val="20"/>
                <w:lang w:val="lv-LV"/>
              </w:rPr>
            </w:pPr>
            <w:r w:rsidRPr="00FC1FAA">
              <w:rPr>
                <w:b/>
                <w:sz w:val="20"/>
                <w:szCs w:val="20"/>
                <w:lang w:val="lv-LV"/>
              </w:rPr>
              <w:t>Saražotais produkcijas daudzums</w:t>
            </w:r>
            <w:r w:rsidR="009B6556" w:rsidRPr="00FC1FAA">
              <w:rPr>
                <w:b/>
                <w:sz w:val="20"/>
                <w:szCs w:val="20"/>
                <w:lang w:val="lv-LV"/>
              </w:rPr>
              <w:t>, tonnas/</w:t>
            </w:r>
            <w:r w:rsidRPr="00FC1FAA">
              <w:rPr>
                <w:b/>
                <w:sz w:val="20"/>
                <w:szCs w:val="20"/>
                <w:lang w:val="lv-LV"/>
              </w:rPr>
              <w:t xml:space="preserve"> gadā</w:t>
            </w:r>
            <w:r w:rsidR="002B14E4" w:rsidRPr="00FC1FAA">
              <w:rPr>
                <w:b/>
                <w:sz w:val="20"/>
                <w:szCs w:val="20"/>
                <w:lang w:val="lv-LV"/>
              </w:rPr>
              <w:t>*</w:t>
            </w:r>
          </w:p>
        </w:tc>
      </w:tr>
      <w:tr w:rsidR="006A242D" w:rsidRPr="009B3099" w:rsidTr="006A242D">
        <w:tc>
          <w:tcPr>
            <w:tcW w:w="603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A242D" w:rsidRPr="009B3099" w:rsidRDefault="006A242D" w:rsidP="00DD6A73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9B3099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A242D" w:rsidRPr="002B14E4" w:rsidRDefault="002B14E4" w:rsidP="00DD6A73">
            <w:pPr>
              <w:jc w:val="center"/>
              <w:rPr>
                <w:i/>
                <w:color w:val="FF0000"/>
                <w:sz w:val="20"/>
                <w:szCs w:val="20"/>
                <w:lang w:val="lv-LV"/>
              </w:rPr>
            </w:pPr>
            <w:r w:rsidRPr="002B14E4">
              <w:rPr>
                <w:i/>
                <w:color w:val="FF0000"/>
                <w:sz w:val="20"/>
                <w:szCs w:val="20"/>
                <w:lang w:val="lv-LV"/>
              </w:rPr>
              <w:t>7</w:t>
            </w:r>
          </w:p>
        </w:tc>
      </w:tr>
      <w:tr w:rsidR="006A242D" w:rsidRPr="009B3099" w:rsidTr="006A242D">
        <w:tc>
          <w:tcPr>
            <w:tcW w:w="603" w:type="dxa"/>
          </w:tcPr>
          <w:p w:rsidR="006A242D" w:rsidRPr="009B3099" w:rsidRDefault="006A242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2362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4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01" w:type="dxa"/>
          </w:tcPr>
          <w:p w:rsidR="006A242D" w:rsidRPr="002B14E4" w:rsidRDefault="006A242D" w:rsidP="00DD6A73">
            <w:pPr>
              <w:rPr>
                <w:b/>
                <w:color w:val="FF0000"/>
                <w:sz w:val="20"/>
                <w:szCs w:val="20"/>
                <w:lang w:val="lv-LV"/>
              </w:rPr>
            </w:pPr>
          </w:p>
        </w:tc>
      </w:tr>
      <w:tr w:rsidR="006A242D" w:rsidRPr="009B3099" w:rsidTr="006A242D">
        <w:tc>
          <w:tcPr>
            <w:tcW w:w="603" w:type="dxa"/>
          </w:tcPr>
          <w:p w:rsidR="006A242D" w:rsidRPr="009B3099" w:rsidRDefault="006A242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2362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4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01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A242D" w:rsidRPr="009B3099" w:rsidTr="006A242D">
        <w:tc>
          <w:tcPr>
            <w:tcW w:w="603" w:type="dxa"/>
          </w:tcPr>
          <w:p w:rsidR="006A242D" w:rsidRPr="009B3099" w:rsidRDefault="006A242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2362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4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01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  <w:tr w:rsidR="006A242D" w:rsidRPr="009B3099" w:rsidTr="006A242D">
        <w:tc>
          <w:tcPr>
            <w:tcW w:w="603" w:type="dxa"/>
          </w:tcPr>
          <w:p w:rsidR="006A242D" w:rsidRPr="009B3099" w:rsidRDefault="006A242D" w:rsidP="00A97074">
            <w:pPr>
              <w:jc w:val="center"/>
              <w:rPr>
                <w:sz w:val="20"/>
                <w:szCs w:val="20"/>
                <w:lang w:val="lv-LV"/>
              </w:rPr>
            </w:pPr>
            <w:r w:rsidRPr="009B3099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2362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78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4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985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1701" w:type="dxa"/>
          </w:tcPr>
          <w:p w:rsidR="006A242D" w:rsidRPr="009B3099" w:rsidRDefault="006A242D" w:rsidP="00DD6A73">
            <w:pPr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6E536C" w:rsidRPr="002B14E4" w:rsidRDefault="002B14E4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t>*J</w:t>
      </w:r>
      <w:r w:rsidRPr="002B14E4">
        <w:rPr>
          <w:i/>
          <w:color w:val="808080" w:themeColor="background1" w:themeShade="80"/>
          <w:sz w:val="22"/>
          <w:szCs w:val="22"/>
          <w:lang w:val="lv-LV"/>
        </w:rPr>
        <w:t>a atti</w:t>
      </w:r>
      <w:r w:rsidR="00523CFC">
        <w:rPr>
          <w:i/>
          <w:color w:val="808080" w:themeColor="background1" w:themeShade="80"/>
          <w:sz w:val="22"/>
          <w:szCs w:val="22"/>
          <w:lang w:val="lv-LV"/>
        </w:rPr>
        <w:t>e</w:t>
      </w:r>
      <w:r w:rsidRPr="002B14E4">
        <w:rPr>
          <w:i/>
          <w:color w:val="808080" w:themeColor="background1" w:themeShade="80"/>
          <w:sz w:val="22"/>
          <w:szCs w:val="22"/>
          <w:lang w:val="lv-LV"/>
        </w:rPr>
        <w:t>cināms</w:t>
      </w:r>
      <w:r>
        <w:rPr>
          <w:i/>
          <w:color w:val="808080" w:themeColor="background1" w:themeShade="80"/>
          <w:sz w:val="22"/>
          <w:szCs w:val="22"/>
          <w:lang w:val="lv-LV"/>
        </w:rPr>
        <w:t xml:space="preserve"> -</w:t>
      </w:r>
      <w:r w:rsidRPr="002B14E4">
        <w:rPr>
          <w:i/>
          <w:color w:val="808080" w:themeColor="background1" w:themeShade="80"/>
          <w:sz w:val="22"/>
          <w:szCs w:val="22"/>
          <w:lang w:val="lv-LV"/>
        </w:rPr>
        <w:t xml:space="preserve"> atļauts lietot citas produkciju raksturojošas mērvienības</w:t>
      </w:r>
      <w:r w:rsidR="006E536C" w:rsidRPr="002B14E4">
        <w:rPr>
          <w:i/>
          <w:color w:val="808080" w:themeColor="background1" w:themeShade="80"/>
          <w:sz w:val="22"/>
          <w:szCs w:val="22"/>
          <w:lang w:val="lv-LV"/>
        </w:rPr>
        <w:br w:type="page"/>
      </w:r>
    </w:p>
    <w:p w:rsidR="000B509F" w:rsidRDefault="000D202E" w:rsidP="00C8304C">
      <w:pPr>
        <w:rPr>
          <w:b/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lastRenderedPageBreak/>
        <w:t>2</w:t>
      </w:r>
      <w:r w:rsidR="000B509F" w:rsidRPr="00A97074">
        <w:rPr>
          <w:b/>
          <w:sz w:val="22"/>
          <w:szCs w:val="22"/>
          <w:lang w:val="lv-LV"/>
        </w:rPr>
        <w:t xml:space="preserve">. Kopsavilkums par </w:t>
      </w:r>
      <w:r w:rsidR="00A76BC0" w:rsidRPr="00A97074">
        <w:rPr>
          <w:b/>
          <w:sz w:val="22"/>
          <w:szCs w:val="22"/>
          <w:lang w:val="lv-LV"/>
        </w:rPr>
        <w:t>enerģijas patēriņu</w:t>
      </w:r>
      <w:r w:rsidR="00860244" w:rsidRPr="00A97074">
        <w:rPr>
          <w:b/>
          <w:sz w:val="22"/>
          <w:szCs w:val="22"/>
          <w:lang w:val="lv-LV"/>
        </w:rPr>
        <w:t xml:space="preserve"> ēkās</w:t>
      </w:r>
      <w:r w:rsidR="00D34CC6" w:rsidRPr="00A97074">
        <w:rPr>
          <w:b/>
          <w:sz w:val="22"/>
          <w:szCs w:val="22"/>
          <w:lang w:val="lv-LV"/>
        </w:rPr>
        <w:t xml:space="preserve"> pēc skaitītāju rādītājiem*</w:t>
      </w:r>
      <w:r w:rsidR="00860244" w:rsidRPr="00A97074">
        <w:rPr>
          <w:b/>
          <w:sz w:val="22"/>
          <w:szCs w:val="22"/>
          <w:lang w:val="lv-LV"/>
        </w:rPr>
        <w:t>, kurās veiktas projekta aktivitātes</w:t>
      </w:r>
    </w:p>
    <w:p w:rsidR="009B3099" w:rsidRPr="008D305D" w:rsidRDefault="009B3099" w:rsidP="009B3099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 Norādīt pēc ēkā faktiski uzstādītajiem skaitītājiem, piem., APKURE, KARSTAIS ŪDENS, ELEKTROENERĢIJA; pārskatā ievietot tabulas atbilstoši skaitītāju esībai ēkā. Ja ēkas siltumenerģijas skaitītājs uzskaita gan apkuri, gan karsto ūdeni, dati jānorāda vienā tabulā.</w:t>
      </w:r>
    </w:p>
    <w:p w:rsidR="006B77A8" w:rsidRPr="008D305D" w:rsidRDefault="006B77A8" w:rsidP="006B77A8">
      <w:pPr>
        <w:spacing w:before="120" w:after="120"/>
        <w:rPr>
          <w:b/>
          <w:sz w:val="22"/>
          <w:szCs w:val="22"/>
          <w:lang w:val="lv-LV"/>
        </w:rPr>
      </w:pPr>
      <w:r w:rsidRPr="008D305D">
        <w:rPr>
          <w:b/>
          <w:sz w:val="22"/>
          <w:szCs w:val="22"/>
          <w:lang w:val="lv-LV"/>
        </w:rPr>
        <w:t xml:space="preserve">2.1. Siltumenerģijas patēriņš </w:t>
      </w:r>
      <w:r w:rsidR="009B6556">
        <w:rPr>
          <w:b/>
          <w:sz w:val="22"/>
          <w:szCs w:val="22"/>
          <w:lang w:val="lv-LV"/>
        </w:rPr>
        <w:t xml:space="preserve">telpu </w:t>
      </w:r>
      <w:r w:rsidRPr="008D305D">
        <w:rPr>
          <w:b/>
          <w:sz w:val="22"/>
          <w:szCs w:val="22"/>
          <w:lang w:val="lv-LV"/>
        </w:rPr>
        <w:t>apkurei</w:t>
      </w:r>
    </w:p>
    <w:p w:rsidR="007E1F7E" w:rsidRDefault="007E1F7E" w:rsidP="006A360B">
      <w:pPr>
        <w:spacing w:before="120"/>
        <w:rPr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 xml:space="preserve">Ēkas nr.p.k. un adrese 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(atbilstoši 1.</w:t>
      </w:r>
      <w:r w:rsidR="00686D90" w:rsidRPr="008D305D">
        <w:rPr>
          <w:i/>
          <w:color w:val="808080" w:themeColor="background1" w:themeShade="80"/>
          <w:sz w:val="22"/>
          <w:szCs w:val="22"/>
          <w:lang w:val="lv-LV"/>
        </w:rPr>
        <w:t>1.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tabulai)</w:t>
      </w:r>
      <w:r w:rsidRPr="00A97074">
        <w:rPr>
          <w:sz w:val="22"/>
          <w:szCs w:val="22"/>
          <w:lang w:val="lv-LV"/>
        </w:rPr>
        <w:t>: ____________________________________</w:t>
      </w:r>
    </w:p>
    <w:p w:rsidR="00E50DE5" w:rsidRPr="008D305D" w:rsidRDefault="00E50DE5" w:rsidP="006A360B">
      <w:pPr>
        <w:spacing w:after="120"/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Piezīme. Ja projekta aktivitātes projekta ietvaros veiktas vairākās ēkās, par katru ēku aizpilda atsevišķu tabulu.</w:t>
      </w:r>
    </w:p>
    <w:p w:rsidR="007E1F7E" w:rsidRPr="00A97074" w:rsidRDefault="007E1F7E" w:rsidP="007E1F7E">
      <w:pPr>
        <w:spacing w:after="120"/>
        <w:rPr>
          <w:sz w:val="22"/>
          <w:szCs w:val="22"/>
          <w:lang w:val="lv-LV"/>
        </w:rPr>
      </w:pPr>
      <w:r w:rsidRPr="00A97074">
        <w:rPr>
          <w:b/>
          <w:sz w:val="22"/>
          <w:szCs w:val="22"/>
          <w:lang w:val="lv-LV"/>
        </w:rPr>
        <w:t>Ēkā siltumapgādei</w:t>
      </w:r>
      <w:r w:rsidR="006B77A8" w:rsidRPr="00A97074">
        <w:rPr>
          <w:b/>
          <w:sz w:val="22"/>
          <w:szCs w:val="22"/>
          <w:lang w:val="lv-LV"/>
        </w:rPr>
        <w:t>, karstā ūdens sagatavošanai</w:t>
      </w:r>
      <w:r w:rsidR="00E05746" w:rsidRPr="00A97074">
        <w:rPr>
          <w:b/>
          <w:sz w:val="22"/>
          <w:szCs w:val="22"/>
          <w:lang w:val="lv-LV"/>
        </w:rPr>
        <w:t xml:space="preserve"> </w:t>
      </w:r>
      <w:r w:rsidRPr="00A97074">
        <w:rPr>
          <w:b/>
          <w:sz w:val="22"/>
          <w:szCs w:val="22"/>
          <w:lang w:val="lv-LV"/>
        </w:rPr>
        <w:t>izmantotā kurināmā</w:t>
      </w:r>
      <w:r w:rsidRPr="00A97074">
        <w:rPr>
          <w:sz w:val="22"/>
          <w:szCs w:val="22"/>
          <w:lang w:val="lv-LV"/>
        </w:rPr>
        <w:t xml:space="preserve"> </w:t>
      </w:r>
      <w:r w:rsidRPr="00A97074">
        <w:rPr>
          <w:b/>
          <w:sz w:val="22"/>
          <w:szCs w:val="22"/>
          <w:lang w:val="lv-LV"/>
        </w:rPr>
        <w:t>veids</w:t>
      </w:r>
      <w:r w:rsidRPr="00A97074">
        <w:rPr>
          <w:sz w:val="22"/>
          <w:szCs w:val="22"/>
          <w:lang w:val="lv-LV"/>
        </w:rPr>
        <w:t xml:space="preserve"> 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3828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  <w:gridCol w:w="590"/>
        <w:gridCol w:w="591"/>
        <w:gridCol w:w="591"/>
        <w:gridCol w:w="567"/>
        <w:gridCol w:w="992"/>
      </w:tblGrid>
      <w:tr w:rsidR="009B3099" w:rsidRPr="006A360B" w:rsidTr="006A360B">
        <w:trPr>
          <w:cantSplit/>
          <w:trHeight w:val="1290"/>
        </w:trPr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:rsidR="007E1F7E" w:rsidRPr="006A360B" w:rsidRDefault="007E1F7E" w:rsidP="009B3099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1F7E" w:rsidRPr="006A360B" w:rsidRDefault="007E1F7E" w:rsidP="009B3099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103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9B3099" w:rsidRPr="00D325FD" w:rsidTr="006A360B">
        <w:trPr>
          <w:cantSplit/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9B3099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 xml:space="preserve">Vidējie rādītāji 200_. – 20__. </w:t>
            </w:r>
            <w:r w:rsidR="009B6556" w:rsidRPr="006A360B">
              <w:rPr>
                <w:b/>
                <w:sz w:val="20"/>
                <w:szCs w:val="20"/>
                <w:lang w:val="lv-LV"/>
              </w:rPr>
              <w:t>G</w:t>
            </w:r>
            <w:r w:rsidRPr="006A360B">
              <w:rPr>
                <w:b/>
                <w:sz w:val="20"/>
                <w:szCs w:val="20"/>
                <w:lang w:val="lv-LV"/>
              </w:rPr>
              <w:t>adā</w:t>
            </w:r>
            <w:r w:rsidR="009B6556">
              <w:rPr>
                <w:b/>
                <w:sz w:val="20"/>
                <w:szCs w:val="20"/>
                <w:lang w:val="lv-LV"/>
              </w:rPr>
              <w:t xml:space="preserve"> 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 xml:space="preserve">Kopējais enerģijas patēriņš, </w:t>
            </w:r>
            <w:proofErr w:type="spellStart"/>
            <w:r w:rsidRPr="006A360B">
              <w:rPr>
                <w:sz w:val="20"/>
                <w:szCs w:val="20"/>
                <w:lang w:val="lv-LV"/>
              </w:rPr>
              <w:t>MWh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(dati pēc </w:t>
            </w:r>
            <w:proofErr w:type="spellStart"/>
            <w:r w:rsidR="002C1ED9">
              <w:rPr>
                <w:sz w:val="20"/>
                <w:szCs w:val="20"/>
                <w:lang w:val="lv-LV"/>
              </w:rPr>
              <w:t>Energoaudita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pārskata 7. sadaļas)</w:t>
            </w: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="00D34CC6"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</w:t>
            </w:r>
            <w:r w:rsidR="008D305D" w:rsidRPr="006A360B">
              <w:rPr>
                <w:sz w:val="20"/>
                <w:szCs w:val="20"/>
                <w:lang w:val="lv-LV"/>
              </w:rPr>
              <w:t>*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7E1F7E" w:rsidRPr="006A360B" w:rsidRDefault="007E1F7E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7E1F7E" w:rsidRPr="006A360B" w:rsidRDefault="00860244" w:rsidP="009B3099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</w:t>
            </w:r>
            <w:r w:rsidR="00D34CC6" w:rsidRPr="006A360B">
              <w:rPr>
                <w:sz w:val="20"/>
                <w:szCs w:val="20"/>
                <w:lang w:val="lv-LV"/>
              </w:rPr>
              <w:t>as</w:t>
            </w:r>
            <w:r w:rsidRPr="006A360B">
              <w:rPr>
                <w:sz w:val="20"/>
                <w:szCs w:val="20"/>
                <w:lang w:val="lv-LV"/>
              </w:rPr>
              <w:t xml:space="preserve"> apjoms, </w:t>
            </w:r>
            <w:r w:rsidRPr="006A360B">
              <w:rPr>
                <w:bCs/>
                <w:sz w:val="20"/>
                <w:szCs w:val="20"/>
                <w:lang w:val="lv-LV"/>
              </w:rPr>
              <w:t>t**</w:t>
            </w:r>
            <w:r w:rsidR="008D305D" w:rsidRPr="006A360B">
              <w:rPr>
                <w:bCs/>
                <w:sz w:val="20"/>
                <w:szCs w:val="20"/>
                <w:lang w:val="lv-LV"/>
              </w:rPr>
              <w:t>*</w:t>
            </w: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1F7E" w:rsidRPr="006A360B" w:rsidRDefault="007E1F7E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B3099" w:rsidRPr="006A360B" w:rsidRDefault="009B3099" w:rsidP="009B3099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9B3099" w:rsidRPr="006A360B" w:rsidRDefault="006A360B" w:rsidP="009B3099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3099" w:rsidRPr="006A360B" w:rsidRDefault="009B3099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9B3099" w:rsidRPr="006A360B" w:rsidRDefault="009B3099" w:rsidP="009B3099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3099" w:rsidRPr="006A360B" w:rsidRDefault="009B3099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9B3099" w:rsidRPr="006A360B" w:rsidRDefault="009B3099" w:rsidP="009B3099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384"/>
        </w:trPr>
        <w:tc>
          <w:tcPr>
            <w:tcW w:w="127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B3099" w:rsidRPr="006A360B" w:rsidRDefault="009B3099" w:rsidP="009B3099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</w:t>
            </w:r>
            <w:r w:rsidR="006A360B" w:rsidRPr="006A360B">
              <w:rPr>
                <w:b/>
                <w:sz w:val="20"/>
                <w:szCs w:val="20"/>
                <w:lang w:val="lv-LV"/>
              </w:rPr>
              <w:t>-</w:t>
            </w:r>
            <w:r w:rsidRPr="006A360B">
              <w:rPr>
                <w:b/>
                <w:sz w:val="20"/>
                <w:szCs w:val="20"/>
                <w:lang w:val="lv-LV"/>
              </w:rPr>
              <w:t>jums vai pieaugums)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384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</w:tcPr>
          <w:p w:rsidR="009B3099" w:rsidRPr="006A360B" w:rsidRDefault="009B3099" w:rsidP="009B3099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  <w:tr w:rsidR="009B3099" w:rsidRPr="006A360B" w:rsidTr="006A360B">
        <w:trPr>
          <w:cantSplit/>
          <w:trHeight w:val="519"/>
        </w:trPr>
        <w:tc>
          <w:tcPr>
            <w:tcW w:w="1275" w:type="dxa"/>
            <w:vMerge/>
            <w:shd w:val="clear" w:color="auto" w:fill="F2F2F2" w:themeFill="background1" w:themeFillShade="F2"/>
            <w:textDirection w:val="btLr"/>
          </w:tcPr>
          <w:p w:rsidR="009B3099" w:rsidRPr="006A360B" w:rsidRDefault="009B3099" w:rsidP="009B3099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9B3099" w:rsidRPr="006A360B" w:rsidRDefault="009B3099" w:rsidP="009B3099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9B3099" w:rsidRPr="006A360B" w:rsidRDefault="009B3099" w:rsidP="009B3099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0C7FF9" w:rsidRPr="008D305D" w:rsidRDefault="008D305D" w:rsidP="007E1F7E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</w:t>
      </w:r>
      <w:r w:rsidR="0051484D"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>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ar 1.1. tabulas 6. 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kolonnu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</w:t>
      </w:r>
      <w:r w:rsidR="00D819AA" w:rsidRPr="008D305D">
        <w:rPr>
          <w:i/>
          <w:color w:val="808080" w:themeColor="background1" w:themeShade="80"/>
          <w:sz w:val="22"/>
          <w:szCs w:val="22"/>
          <w:lang w:val="lv-LV"/>
        </w:rPr>
        <w:t>.</w:t>
      </w:r>
    </w:p>
    <w:p w:rsidR="006E536C" w:rsidRDefault="00860244" w:rsidP="006E536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</w:t>
      </w:r>
      <w:r w:rsidR="008D305D" w:rsidRPr="008D305D">
        <w:rPr>
          <w:i/>
          <w:color w:val="808080" w:themeColor="background1" w:themeShade="80"/>
          <w:sz w:val="22"/>
          <w:szCs w:val="22"/>
          <w:lang w:val="lv-LV"/>
        </w:rPr>
        <w:t>*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enerģijas patēriņu ar CO2 emisijas faktor</w:t>
      </w:r>
      <w:r w:rsidR="009B3099">
        <w:rPr>
          <w:i/>
          <w:color w:val="808080" w:themeColor="background1" w:themeShade="80"/>
          <w:sz w:val="22"/>
          <w:szCs w:val="22"/>
          <w:lang w:val="lv-LV"/>
        </w:rPr>
        <w:t>u (t CO2/</w:t>
      </w:r>
      <w:proofErr w:type="spellStart"/>
      <w:r w:rsidR="00B40C54" w:rsidRPr="008D305D">
        <w:rPr>
          <w:i/>
          <w:color w:val="808080" w:themeColor="background1" w:themeShade="80"/>
          <w:sz w:val="22"/>
          <w:szCs w:val="22"/>
          <w:lang w:val="lv-LV"/>
        </w:rPr>
        <w:t>MWh</w:t>
      </w:r>
      <w:proofErr w:type="spellEnd"/>
      <w:r w:rsidR="00B40C54"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CO2 emisijas faktors jāizvēlas atbilstoši MK noteikumu Nr.521 1.pielikumam.</w:t>
      </w:r>
    </w:p>
    <w:p w:rsidR="006E536C" w:rsidRDefault="006E536C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br w:type="page"/>
      </w:r>
    </w:p>
    <w:p w:rsidR="00E05746" w:rsidRPr="006A360B" w:rsidRDefault="006B77A8" w:rsidP="006E536C">
      <w:pPr>
        <w:rPr>
          <w:b/>
          <w:sz w:val="22"/>
          <w:szCs w:val="22"/>
          <w:lang w:val="lv-LV"/>
        </w:rPr>
      </w:pPr>
      <w:r w:rsidRPr="006A360B">
        <w:rPr>
          <w:b/>
          <w:sz w:val="22"/>
          <w:szCs w:val="22"/>
          <w:lang w:val="lv-LV"/>
        </w:rPr>
        <w:lastRenderedPageBreak/>
        <w:t>2.2. Siltumenerģijas patēriņš karstā ūdens sagatavošanai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2"/>
        <w:gridCol w:w="3828"/>
        <w:gridCol w:w="590"/>
        <w:gridCol w:w="591"/>
        <w:gridCol w:w="591"/>
        <w:gridCol w:w="590"/>
        <w:gridCol w:w="591"/>
        <w:gridCol w:w="591"/>
        <w:gridCol w:w="593"/>
        <w:gridCol w:w="591"/>
        <w:gridCol w:w="591"/>
        <w:gridCol w:w="590"/>
        <w:gridCol w:w="591"/>
        <w:gridCol w:w="591"/>
        <w:gridCol w:w="567"/>
        <w:gridCol w:w="992"/>
      </w:tblGrid>
      <w:tr w:rsidR="006A360B" w:rsidRPr="006A360B" w:rsidTr="002F3501">
        <w:trPr>
          <w:cantSplit/>
          <w:trHeight w:val="1290"/>
        </w:trPr>
        <w:tc>
          <w:tcPr>
            <w:tcW w:w="5100" w:type="dxa"/>
            <w:gridSpan w:val="2"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593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590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591" w:type="dxa"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100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6A360B" w:rsidRPr="00D325FD" w:rsidTr="002F3501">
        <w:trPr>
          <w:cantSplit/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 xml:space="preserve">Kopējais enerģijas patēriņš, </w:t>
            </w:r>
            <w:proofErr w:type="spellStart"/>
            <w:r w:rsidRPr="006A360B">
              <w:rPr>
                <w:sz w:val="20"/>
                <w:szCs w:val="20"/>
                <w:lang w:val="lv-LV"/>
              </w:rPr>
              <w:t>MWh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(dati pēc </w:t>
            </w:r>
            <w:proofErr w:type="spellStart"/>
            <w:r w:rsidR="002C1ED9">
              <w:rPr>
                <w:sz w:val="20"/>
                <w:szCs w:val="20"/>
                <w:lang w:val="lv-LV"/>
              </w:rPr>
              <w:t>Energoaudita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pārskata 7. sadaļas)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6A360B" w:rsidRPr="006A360B" w:rsidRDefault="006A360B" w:rsidP="006A360B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vAlign w:val="center"/>
          </w:tcPr>
          <w:p w:rsidR="006A360B" w:rsidRPr="006A360B" w:rsidRDefault="006A360B" w:rsidP="006A360B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384"/>
        </w:trPr>
        <w:tc>
          <w:tcPr>
            <w:tcW w:w="12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360B" w:rsidRPr="006A360B" w:rsidRDefault="006A360B" w:rsidP="006A360B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384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  <w:tr w:rsidR="006A360B" w:rsidRPr="006A360B" w:rsidTr="002F3501">
        <w:trPr>
          <w:cantSplit/>
          <w:trHeight w:val="519"/>
        </w:trPr>
        <w:tc>
          <w:tcPr>
            <w:tcW w:w="1272" w:type="dxa"/>
            <w:vMerge/>
            <w:shd w:val="clear" w:color="auto" w:fill="F2F2F2" w:themeFill="background1" w:themeFillShade="F2"/>
            <w:textDirection w:val="btLr"/>
          </w:tcPr>
          <w:p w:rsidR="006A360B" w:rsidRPr="006A360B" w:rsidRDefault="006A360B" w:rsidP="006A360B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8" w:type="dxa"/>
            <w:shd w:val="clear" w:color="auto" w:fill="F2F2F2" w:themeFill="background1" w:themeFillShade="F2"/>
          </w:tcPr>
          <w:p w:rsidR="006A360B" w:rsidRPr="006A360B" w:rsidRDefault="006A360B" w:rsidP="006A360B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3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67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2" w:type="dxa"/>
          </w:tcPr>
          <w:p w:rsidR="006A360B" w:rsidRPr="006A360B" w:rsidRDefault="006A360B" w:rsidP="006A360B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6A360B" w:rsidRPr="008D305D" w:rsidRDefault="006A360B" w:rsidP="006A360B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 ar 1.1. tabulas 6. 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kolonnu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</w:p>
    <w:p w:rsidR="006E536C" w:rsidRDefault="006A360B" w:rsidP="006E536C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*** Aprēķina</w:t>
      </w:r>
      <w:r w:rsidR="00F20512"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siltumenerģijas patēriņu ar CO2 emisijas faktor</w:t>
      </w:r>
      <w:r>
        <w:rPr>
          <w:i/>
          <w:color w:val="808080" w:themeColor="background1" w:themeShade="80"/>
          <w:sz w:val="22"/>
          <w:szCs w:val="22"/>
          <w:lang w:val="lv-LV"/>
        </w:rPr>
        <w:t>u (t CO2/</w:t>
      </w:r>
      <w:proofErr w:type="spellStart"/>
      <w:r w:rsidRPr="008D305D">
        <w:rPr>
          <w:i/>
          <w:color w:val="808080" w:themeColor="background1" w:themeShade="80"/>
          <w:sz w:val="22"/>
          <w:szCs w:val="22"/>
          <w:lang w:val="lv-LV"/>
        </w:rPr>
        <w:t>MWh</w:t>
      </w:r>
      <w:proofErr w:type="spellEnd"/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 xml:space="preserve"> CO2 emisijas faktors jāizvēlas atbilstoši MK noteikumu Nr.521 1.pielikumam.</w:t>
      </w:r>
    </w:p>
    <w:p w:rsidR="006E536C" w:rsidRDefault="006E536C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br w:type="page"/>
      </w:r>
    </w:p>
    <w:p w:rsidR="006B77A8" w:rsidRPr="00F20512" w:rsidRDefault="006B77A8" w:rsidP="006E536C">
      <w:pPr>
        <w:rPr>
          <w:b/>
          <w:sz w:val="22"/>
          <w:szCs w:val="22"/>
          <w:lang w:val="lv-LV"/>
        </w:rPr>
      </w:pPr>
      <w:r w:rsidRPr="00F20512">
        <w:rPr>
          <w:b/>
          <w:sz w:val="22"/>
          <w:szCs w:val="22"/>
          <w:lang w:val="lv-LV"/>
        </w:rPr>
        <w:lastRenderedPageBreak/>
        <w:t>2.3</w:t>
      </w:r>
      <w:r w:rsidR="00D819AA" w:rsidRPr="00F20512">
        <w:rPr>
          <w:b/>
          <w:sz w:val="22"/>
          <w:szCs w:val="22"/>
          <w:lang w:val="lv-LV"/>
        </w:rPr>
        <w:t>.</w:t>
      </w:r>
      <w:r w:rsidRPr="00F20512">
        <w:rPr>
          <w:b/>
          <w:sz w:val="22"/>
          <w:szCs w:val="22"/>
          <w:lang w:val="lv-LV"/>
        </w:rPr>
        <w:t xml:space="preserve"> Elektroenerģijas patēriņš 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9"/>
        <w:gridCol w:w="3821"/>
        <w:gridCol w:w="589"/>
        <w:gridCol w:w="594"/>
        <w:gridCol w:w="591"/>
        <w:gridCol w:w="589"/>
        <w:gridCol w:w="590"/>
        <w:gridCol w:w="590"/>
        <w:gridCol w:w="589"/>
        <w:gridCol w:w="590"/>
        <w:gridCol w:w="590"/>
        <w:gridCol w:w="589"/>
        <w:gridCol w:w="590"/>
        <w:gridCol w:w="590"/>
        <w:gridCol w:w="589"/>
        <w:gridCol w:w="990"/>
      </w:tblGrid>
      <w:tr w:rsidR="00F20512" w:rsidRPr="006A360B" w:rsidTr="002F3501">
        <w:trPr>
          <w:cantSplit/>
          <w:trHeight w:val="1290"/>
        </w:trPr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512" w:rsidRPr="00F20512" w:rsidRDefault="00F20512" w:rsidP="00F2051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Janvāris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Februāris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Marts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Aprīlis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Maijs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Jūnijs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Jūlijs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Augusts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Septembris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Oktobris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Novembris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Decembris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Vidēji mēnesī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512" w:rsidRPr="00F20512" w:rsidRDefault="00F20512" w:rsidP="00F20512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F20512">
              <w:rPr>
                <w:b/>
                <w:sz w:val="22"/>
                <w:szCs w:val="22"/>
                <w:lang w:val="lv-LV"/>
              </w:rPr>
              <w:t>Kopā</w:t>
            </w:r>
          </w:p>
        </w:tc>
      </w:tr>
      <w:tr w:rsidR="002F3501" w:rsidRPr="002F3501" w:rsidTr="002F3501">
        <w:trPr>
          <w:cantSplit/>
          <w:trHeight w:val="261"/>
        </w:trPr>
        <w:tc>
          <w:tcPr>
            <w:tcW w:w="5097" w:type="dxa"/>
            <w:gridSpan w:val="2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4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71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F20512" w:rsidRPr="00D325FD" w:rsidTr="002F3501">
        <w:trPr>
          <w:cantSplit/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 xml:space="preserve">Kopējais enerģijas patēriņš, </w:t>
            </w:r>
            <w:proofErr w:type="spellStart"/>
            <w:r w:rsidRPr="006A360B">
              <w:rPr>
                <w:sz w:val="20"/>
                <w:szCs w:val="20"/>
                <w:lang w:val="lv-LV"/>
              </w:rPr>
              <w:t>MWh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(dati pēc </w:t>
            </w:r>
            <w:proofErr w:type="spellStart"/>
            <w:r w:rsidR="002C1ED9">
              <w:rPr>
                <w:sz w:val="20"/>
                <w:szCs w:val="20"/>
                <w:lang w:val="lv-LV"/>
              </w:rPr>
              <w:t>Energoaudita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pārskata 7. sadaļas)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F20512" w:rsidRPr="006A360B" w:rsidRDefault="00F20512" w:rsidP="00F20512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vAlign w:val="center"/>
          </w:tcPr>
          <w:p w:rsidR="00F20512" w:rsidRPr="006A360B" w:rsidRDefault="00F20512" w:rsidP="00F20512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vAlign w:val="center"/>
          </w:tcPr>
          <w:p w:rsidR="00F20512" w:rsidRPr="006A360B" w:rsidRDefault="00F20512" w:rsidP="00F20512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384"/>
        </w:trPr>
        <w:tc>
          <w:tcPr>
            <w:tcW w:w="127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6A360B" w:rsidRDefault="00F20512" w:rsidP="00F20512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6A360B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384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</w:tcPr>
          <w:p w:rsidR="00F20512" w:rsidRPr="006A360B" w:rsidRDefault="00F20512" w:rsidP="00F20512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Īpatnējais enerģijas patēriņš, kWh/m</w:t>
            </w:r>
            <w:r w:rsidRPr="006A360B">
              <w:rPr>
                <w:sz w:val="20"/>
                <w:szCs w:val="20"/>
                <w:vertAlign w:val="superscript"/>
                <w:lang w:val="lv-LV"/>
              </w:rPr>
              <w:t>3</w:t>
            </w:r>
            <w:r w:rsidRPr="006A360B">
              <w:rPr>
                <w:sz w:val="20"/>
                <w:szCs w:val="20"/>
                <w:lang w:val="lv-LV"/>
              </w:rPr>
              <w:t>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  <w:tr w:rsidR="00F20512" w:rsidRPr="006A360B" w:rsidTr="002F3501">
        <w:trPr>
          <w:cantSplit/>
          <w:trHeight w:val="519"/>
        </w:trPr>
        <w:tc>
          <w:tcPr>
            <w:tcW w:w="1270" w:type="dxa"/>
            <w:vMerge/>
            <w:shd w:val="clear" w:color="auto" w:fill="F2F2F2" w:themeFill="background1" w:themeFillShade="F2"/>
            <w:textDirection w:val="btLr"/>
          </w:tcPr>
          <w:p w:rsidR="00F20512" w:rsidRPr="006A360B" w:rsidRDefault="00F20512" w:rsidP="00F20512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7" w:type="dxa"/>
            <w:shd w:val="clear" w:color="auto" w:fill="F2F2F2" w:themeFill="background1" w:themeFillShade="F2"/>
          </w:tcPr>
          <w:p w:rsidR="00F20512" w:rsidRPr="006A360B" w:rsidRDefault="00F20512" w:rsidP="00F20512">
            <w:pPr>
              <w:ind w:left="34"/>
              <w:rPr>
                <w:sz w:val="20"/>
                <w:szCs w:val="20"/>
                <w:lang w:val="lv-LV"/>
              </w:rPr>
            </w:pPr>
            <w:r w:rsidRPr="006A360B">
              <w:rPr>
                <w:sz w:val="20"/>
                <w:szCs w:val="20"/>
                <w:lang w:val="lv-LV"/>
              </w:rPr>
              <w:t>CO</w:t>
            </w:r>
            <w:r w:rsidRPr="006A360B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6A360B">
              <w:rPr>
                <w:sz w:val="20"/>
                <w:szCs w:val="20"/>
                <w:lang w:val="lv-LV"/>
              </w:rPr>
              <w:t xml:space="preserve"> emisijas apjoms, </w:t>
            </w:r>
            <w:r w:rsidRPr="006A360B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2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1" w:type="dxa"/>
          </w:tcPr>
          <w:p w:rsidR="00F20512" w:rsidRPr="006A360B" w:rsidRDefault="00F20512" w:rsidP="00F20512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F20512" w:rsidRPr="008D305D" w:rsidRDefault="00F20512" w:rsidP="00F20512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 Aprēķina</w:t>
      </w:r>
      <w:r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dalot kopējo enerģijas patēriņu ar 1.1. tabulas 6. </w:t>
      </w:r>
      <w:proofErr w:type="spellStart"/>
      <w:r w:rsidR="002C1ED9">
        <w:rPr>
          <w:i/>
          <w:color w:val="808080" w:themeColor="background1" w:themeShade="80"/>
          <w:sz w:val="22"/>
          <w:szCs w:val="22"/>
          <w:lang w:val="lv-LV"/>
        </w:rPr>
        <w:t>koonnu</w:t>
      </w:r>
      <w:proofErr w:type="spellEnd"/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(</w:t>
      </w:r>
      <w:r w:rsidRPr="006A360B">
        <w:rPr>
          <w:i/>
          <w:color w:val="808080" w:themeColor="background1" w:themeShade="80"/>
          <w:sz w:val="22"/>
          <w:szCs w:val="22"/>
          <w:lang w:val="lv-LV"/>
        </w:rPr>
        <w:t xml:space="preserve"> kWh/m3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</w:p>
    <w:p w:rsidR="00F20512" w:rsidRPr="008D305D" w:rsidRDefault="00F20512" w:rsidP="00F20512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8D305D">
        <w:rPr>
          <w:i/>
          <w:color w:val="808080" w:themeColor="background1" w:themeShade="80"/>
          <w:sz w:val="22"/>
          <w:szCs w:val="22"/>
          <w:lang w:val="lv-LV"/>
        </w:rPr>
        <w:t>*** Aprēķina</w:t>
      </w:r>
      <w:r>
        <w:rPr>
          <w:i/>
          <w:color w:val="808080" w:themeColor="background1" w:themeShade="80"/>
          <w:sz w:val="22"/>
          <w:szCs w:val="22"/>
          <w:lang w:val="lv-LV"/>
        </w:rPr>
        <w:t>,</w:t>
      </w:r>
      <w:r w:rsidRPr="008D305D">
        <w:rPr>
          <w:i/>
          <w:color w:val="808080" w:themeColor="background1" w:themeShade="80"/>
          <w:sz w:val="22"/>
          <w:szCs w:val="22"/>
          <w:lang w:val="lv-LV"/>
        </w:rPr>
        <w:t xml:space="preserve"> reizinot kopējo siltumenerģijas patēriņu ar CO2 emisijas faktor</w:t>
      </w:r>
      <w:r>
        <w:rPr>
          <w:i/>
          <w:color w:val="808080" w:themeColor="background1" w:themeShade="80"/>
          <w:sz w:val="22"/>
          <w:szCs w:val="22"/>
          <w:lang w:val="lv-LV"/>
        </w:rPr>
        <w:t>u (t CO2/</w:t>
      </w:r>
      <w:proofErr w:type="spellStart"/>
      <w:r w:rsidRPr="008D305D">
        <w:rPr>
          <w:i/>
          <w:color w:val="808080" w:themeColor="background1" w:themeShade="80"/>
          <w:sz w:val="22"/>
          <w:szCs w:val="22"/>
          <w:lang w:val="lv-LV"/>
        </w:rPr>
        <w:t>MWh</w:t>
      </w:r>
      <w:proofErr w:type="spellEnd"/>
      <w:r w:rsidRPr="008D305D">
        <w:rPr>
          <w:i/>
          <w:color w:val="808080" w:themeColor="background1" w:themeShade="80"/>
          <w:sz w:val="22"/>
          <w:szCs w:val="22"/>
          <w:lang w:val="lv-LV"/>
        </w:rPr>
        <w:t>).</w:t>
      </w:r>
      <w:r w:rsidR="002C1ED9" w:rsidRPr="002C1ED9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CO2 emisijas faktors jāizvēlas atbilstoši MK noteikumu Nr.521 1.pielikumam.</w:t>
      </w:r>
    </w:p>
    <w:p w:rsidR="006B77A8" w:rsidRPr="00A97074" w:rsidRDefault="006B77A8" w:rsidP="006B77A8">
      <w:pPr>
        <w:rPr>
          <w:sz w:val="22"/>
          <w:szCs w:val="22"/>
          <w:lang w:val="lv-LV"/>
        </w:rPr>
      </w:pPr>
    </w:p>
    <w:p w:rsidR="006B77A8" w:rsidRPr="00F20512" w:rsidRDefault="00F20512" w:rsidP="00F20512">
      <w:pPr>
        <w:spacing w:before="120" w:after="120"/>
        <w:rPr>
          <w:b/>
          <w:sz w:val="22"/>
          <w:szCs w:val="22"/>
          <w:lang w:val="lv-LV"/>
        </w:rPr>
      </w:pPr>
      <w:r w:rsidRPr="00F20512">
        <w:rPr>
          <w:b/>
          <w:sz w:val="22"/>
          <w:szCs w:val="22"/>
          <w:lang w:val="lv-LV"/>
        </w:rPr>
        <w:t>2.4.</w:t>
      </w:r>
      <w:r w:rsidR="006B77A8" w:rsidRPr="00F20512">
        <w:rPr>
          <w:b/>
          <w:sz w:val="22"/>
          <w:szCs w:val="22"/>
          <w:lang w:val="lv-LV"/>
        </w:rPr>
        <w:t xml:space="preserve"> Enerģijas patēriņa kopsavilkums</w:t>
      </w:r>
    </w:p>
    <w:p w:rsidR="006B77A8" w:rsidRPr="00A97074" w:rsidRDefault="006B77A8" w:rsidP="006B77A8">
      <w:pPr>
        <w:rPr>
          <w:bCs/>
          <w:i/>
          <w:sz w:val="22"/>
          <w:szCs w:val="22"/>
          <w:lang w:val="lv-LV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2232"/>
        <w:gridCol w:w="2233"/>
        <w:gridCol w:w="2232"/>
        <w:gridCol w:w="2233"/>
      </w:tblGrid>
      <w:tr w:rsidR="00263A73" w:rsidRPr="002F3501" w:rsidTr="002F3501"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263A73" w:rsidRPr="002F3501" w:rsidRDefault="00F20512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MWh/gadā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kWh/m</w:t>
            </w:r>
            <w:r w:rsidRPr="002F3501">
              <w:rPr>
                <w:b/>
                <w:sz w:val="20"/>
                <w:szCs w:val="20"/>
                <w:vertAlign w:val="superscript"/>
                <w:lang w:val="lv-LV"/>
              </w:rPr>
              <w:t>3</w:t>
            </w:r>
            <w:r w:rsidR="00F20512" w:rsidRPr="002F3501">
              <w:rPr>
                <w:b/>
                <w:sz w:val="20"/>
                <w:szCs w:val="20"/>
                <w:lang w:val="lv-LV"/>
              </w:rPr>
              <w:t>gadā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CO</w:t>
            </w:r>
            <w:r w:rsidRPr="002F3501">
              <w:rPr>
                <w:b/>
                <w:sz w:val="20"/>
                <w:szCs w:val="20"/>
                <w:vertAlign w:val="subscript"/>
                <w:lang w:val="lv-LV"/>
              </w:rPr>
              <w:t>2</w:t>
            </w:r>
            <w:r w:rsidRPr="002F3501">
              <w:rPr>
                <w:b/>
                <w:sz w:val="20"/>
                <w:szCs w:val="20"/>
                <w:lang w:val="lv-LV"/>
              </w:rPr>
              <w:t xml:space="preserve"> emisijas apjoms, </w:t>
            </w:r>
            <w:r w:rsidRPr="002F3501">
              <w:rPr>
                <w:b/>
                <w:bCs/>
                <w:sz w:val="20"/>
                <w:szCs w:val="20"/>
                <w:lang w:val="lv-LV"/>
              </w:rPr>
              <w:t>t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263A73" w:rsidRPr="002F3501" w:rsidRDefault="00263A73" w:rsidP="002F3501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2F3501">
              <w:rPr>
                <w:b/>
                <w:sz w:val="20"/>
                <w:szCs w:val="20"/>
                <w:lang w:val="lv-LV"/>
              </w:rPr>
              <w:t>% no kopējā enerģijas</w:t>
            </w:r>
            <w:r w:rsidR="00F20512" w:rsidRPr="002F3501">
              <w:rPr>
                <w:b/>
                <w:sz w:val="20"/>
                <w:szCs w:val="20"/>
                <w:lang w:val="lv-LV"/>
              </w:rPr>
              <w:t>* patēriņa**</w:t>
            </w: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I. Apkurei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II. Karstā ūdens sagatavošanai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III. Elektroenerģijas patēriņš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</w:tr>
      <w:tr w:rsidR="00263A73" w:rsidRPr="00F20512" w:rsidTr="002F3501">
        <w:tc>
          <w:tcPr>
            <w:tcW w:w="2802" w:type="dxa"/>
            <w:shd w:val="clear" w:color="auto" w:fill="F2F2F2" w:themeFill="background1" w:themeFillShade="F2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IV. Kopsumma</w:t>
            </w:r>
          </w:p>
        </w:tc>
        <w:tc>
          <w:tcPr>
            <w:tcW w:w="2232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263A73" w:rsidRPr="00F20512" w:rsidRDefault="00263A73" w:rsidP="006B77A8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263A73" w:rsidRPr="00F20512" w:rsidRDefault="00263A73" w:rsidP="006B77A8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100 %</w:t>
            </w:r>
          </w:p>
        </w:tc>
      </w:tr>
    </w:tbl>
    <w:p w:rsidR="00F20512" w:rsidRPr="00F20512" w:rsidRDefault="00F20512" w:rsidP="006B77A8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F20512">
        <w:rPr>
          <w:i/>
          <w:color w:val="808080" w:themeColor="background1" w:themeShade="80"/>
          <w:sz w:val="22"/>
          <w:szCs w:val="22"/>
          <w:lang w:val="lv-LV"/>
        </w:rPr>
        <w:t>*Kopējais enerģijas patēriņš ietver apkures siltuma enerģijas, siltuma enerģijas karstā ūdens sagatavošanai un elektroenerģijas patēriņu.</w:t>
      </w:r>
    </w:p>
    <w:p w:rsidR="006B77A8" w:rsidRPr="00F20512" w:rsidRDefault="006B77A8" w:rsidP="006B77A8">
      <w:pPr>
        <w:rPr>
          <w:i/>
          <w:color w:val="808080" w:themeColor="background1" w:themeShade="80"/>
          <w:sz w:val="22"/>
          <w:szCs w:val="22"/>
          <w:lang w:val="lv-LV"/>
        </w:rPr>
      </w:pPr>
      <w:r w:rsidRPr="00F20512">
        <w:rPr>
          <w:i/>
          <w:color w:val="808080" w:themeColor="background1" w:themeShade="80"/>
          <w:sz w:val="22"/>
          <w:szCs w:val="22"/>
          <w:lang w:val="lv-LV"/>
        </w:rPr>
        <w:t>** Summa veido 100 %.</w:t>
      </w:r>
    </w:p>
    <w:p w:rsidR="000E505F" w:rsidRPr="00A97074" w:rsidRDefault="006B77A8" w:rsidP="00860244">
      <w:pPr>
        <w:rPr>
          <w:b/>
          <w:sz w:val="22"/>
          <w:szCs w:val="22"/>
          <w:lang w:val="lv-LV"/>
        </w:rPr>
      </w:pPr>
      <w:r w:rsidRPr="00A97074">
        <w:rPr>
          <w:bCs/>
          <w:i/>
          <w:sz w:val="22"/>
          <w:szCs w:val="22"/>
          <w:lang w:val="lv-LV"/>
        </w:rPr>
        <w:br w:type="page"/>
      </w:r>
      <w:r w:rsidR="00814F04" w:rsidRPr="00A97074">
        <w:rPr>
          <w:b/>
          <w:sz w:val="22"/>
          <w:szCs w:val="22"/>
          <w:lang w:val="lv-LV"/>
        </w:rPr>
        <w:lastRenderedPageBreak/>
        <w:t>3</w:t>
      </w:r>
      <w:r w:rsidR="000E505F" w:rsidRPr="00A97074">
        <w:rPr>
          <w:b/>
          <w:sz w:val="22"/>
          <w:szCs w:val="22"/>
          <w:lang w:val="lv-LV"/>
        </w:rPr>
        <w:t>. Kopsavilkums par CO2 emisiju samazinājumu</w:t>
      </w:r>
      <w:r w:rsidR="002C1ED9">
        <w:rPr>
          <w:b/>
          <w:sz w:val="22"/>
          <w:szCs w:val="22"/>
          <w:lang w:val="lv-LV"/>
        </w:rPr>
        <w:t xml:space="preserve"> (tonnās)</w:t>
      </w:r>
      <w:proofErr w:type="gramStart"/>
      <w:r w:rsidR="002C1ED9">
        <w:rPr>
          <w:b/>
          <w:sz w:val="22"/>
          <w:szCs w:val="22"/>
          <w:lang w:val="lv-LV"/>
        </w:rPr>
        <w:t xml:space="preserve"> </w:t>
      </w:r>
      <w:r w:rsidR="000E505F" w:rsidRPr="00A97074">
        <w:rPr>
          <w:b/>
          <w:sz w:val="22"/>
          <w:szCs w:val="22"/>
          <w:lang w:val="lv-LV"/>
        </w:rPr>
        <w:t xml:space="preserve"> </w:t>
      </w:r>
      <w:proofErr w:type="gramEnd"/>
      <w:r w:rsidR="00555F89" w:rsidRPr="00A97074">
        <w:rPr>
          <w:b/>
          <w:sz w:val="22"/>
          <w:szCs w:val="22"/>
          <w:lang w:val="lv-LV"/>
        </w:rPr>
        <w:t xml:space="preserve">pārskata gadā </w:t>
      </w:r>
      <w:r w:rsidR="00860244" w:rsidRPr="00A97074">
        <w:rPr>
          <w:b/>
          <w:sz w:val="22"/>
          <w:szCs w:val="22"/>
          <w:lang w:val="lv-LV"/>
        </w:rPr>
        <w:t xml:space="preserve">ēkās, kurās veiktas projekta aktivitātes </w:t>
      </w:r>
    </w:p>
    <w:p w:rsidR="00555F89" w:rsidRPr="00A97074" w:rsidRDefault="00555F89" w:rsidP="00860244">
      <w:pPr>
        <w:rPr>
          <w:b/>
          <w:sz w:val="22"/>
          <w:szCs w:val="22"/>
          <w:lang w:val="lv-LV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3576"/>
        <w:gridCol w:w="632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992"/>
      </w:tblGrid>
      <w:tr w:rsidR="002F3501" w:rsidRPr="00F20512" w:rsidTr="002F3501">
        <w:trPr>
          <w:cantSplit/>
          <w:trHeight w:val="405"/>
        </w:trPr>
        <w:tc>
          <w:tcPr>
            <w:tcW w:w="4536" w:type="dxa"/>
            <w:gridSpan w:val="2"/>
            <w:shd w:val="clear" w:color="auto" w:fill="F2F2F2" w:themeFill="background1" w:themeFillShade="F2"/>
            <w:vAlign w:val="center"/>
          </w:tcPr>
          <w:p w:rsidR="00F20512" w:rsidRPr="00F20512" w:rsidRDefault="00F20512" w:rsidP="00555F89">
            <w:pPr>
              <w:spacing w:before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Informācija par ēku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Janvāris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Februāris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Marts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Aprīlis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Maijs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Jūnijs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Jūlijs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Augusts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Septembris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Oktobris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Novembris</w:t>
            </w:r>
          </w:p>
        </w:tc>
        <w:tc>
          <w:tcPr>
            <w:tcW w:w="632" w:type="dxa"/>
            <w:vMerge w:val="restart"/>
            <w:shd w:val="clear" w:color="auto" w:fill="F2F2F2" w:themeFill="background1" w:themeFillShade="F2"/>
            <w:textDirection w:val="btL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Decembris</w:t>
            </w:r>
          </w:p>
        </w:tc>
        <w:tc>
          <w:tcPr>
            <w:tcW w:w="6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F20512" w:rsidRPr="00F20512" w:rsidRDefault="00F20512" w:rsidP="00F20512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Vidēji mēnesī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F20512" w:rsidRPr="00F20512" w:rsidRDefault="00F20512" w:rsidP="00C4294B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Kopā</w:t>
            </w:r>
          </w:p>
        </w:tc>
      </w:tr>
      <w:tr w:rsidR="002F3501" w:rsidRPr="00F20512" w:rsidTr="002F3501">
        <w:trPr>
          <w:cantSplit/>
          <w:trHeight w:val="1061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555F89" w:rsidRPr="00F20512" w:rsidRDefault="00555F89" w:rsidP="00555F89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Ēkas Nr.p.k.</w:t>
            </w:r>
          </w:p>
        </w:tc>
        <w:tc>
          <w:tcPr>
            <w:tcW w:w="3576" w:type="dxa"/>
            <w:shd w:val="clear" w:color="auto" w:fill="F2F2F2" w:themeFill="background1" w:themeFillShade="F2"/>
            <w:vAlign w:val="center"/>
          </w:tcPr>
          <w:p w:rsidR="00555F89" w:rsidRPr="00F20512" w:rsidRDefault="00555F89" w:rsidP="00555F89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F20512">
              <w:rPr>
                <w:b/>
                <w:sz w:val="20"/>
                <w:szCs w:val="20"/>
                <w:lang w:val="lv-LV"/>
              </w:rPr>
              <w:t>Ēkas adrese</w:t>
            </w: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vMerge/>
            <w:shd w:val="clear" w:color="auto" w:fill="F2F2F2" w:themeFill="background1" w:themeFillShade="F2"/>
            <w:textDirection w:val="btL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5F89" w:rsidRPr="00F20512" w:rsidRDefault="00555F89" w:rsidP="00C4294B">
            <w:pPr>
              <w:spacing w:before="120" w:after="12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555F89" w:rsidRPr="00F20512" w:rsidRDefault="00555F89" w:rsidP="00C4294B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267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3576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63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14</w:t>
            </w:r>
          </w:p>
        </w:tc>
        <w:tc>
          <w:tcPr>
            <w:tcW w:w="633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</w:t>
            </w:r>
            <w:r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3501" w:rsidRPr="002F3501" w:rsidRDefault="002F3501" w:rsidP="002F3501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2F3501">
              <w:rPr>
                <w:i/>
                <w:sz w:val="20"/>
                <w:szCs w:val="20"/>
                <w:lang w:val="lv-LV"/>
              </w:rPr>
              <w:t>1</w:t>
            </w:r>
            <w:r>
              <w:rPr>
                <w:i/>
                <w:sz w:val="20"/>
                <w:szCs w:val="20"/>
                <w:lang w:val="lv-LV"/>
              </w:rPr>
              <w:t>6</w:t>
            </w:r>
          </w:p>
        </w:tc>
      </w:tr>
      <w:tr w:rsidR="002F3501" w:rsidRPr="00F20512" w:rsidTr="002F3501">
        <w:trPr>
          <w:cantSplit/>
          <w:trHeight w:val="209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1.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202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2.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198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3.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2F3501" w:rsidRPr="00F20512" w:rsidTr="002F3501">
        <w:trPr>
          <w:cantSplit/>
          <w:trHeight w:val="196"/>
        </w:trPr>
        <w:tc>
          <w:tcPr>
            <w:tcW w:w="960" w:type="dxa"/>
          </w:tcPr>
          <w:p w:rsidR="002F3501" w:rsidRPr="00F20512" w:rsidRDefault="002F3501" w:rsidP="002F3501">
            <w:pPr>
              <w:jc w:val="center"/>
              <w:rPr>
                <w:sz w:val="20"/>
                <w:szCs w:val="20"/>
                <w:lang w:val="lv-LV"/>
              </w:rPr>
            </w:pPr>
            <w:r w:rsidRPr="00F20512">
              <w:rPr>
                <w:sz w:val="20"/>
                <w:szCs w:val="20"/>
                <w:lang w:val="lv-LV"/>
              </w:rPr>
              <w:t>…</w:t>
            </w:r>
          </w:p>
        </w:tc>
        <w:tc>
          <w:tcPr>
            <w:tcW w:w="3576" w:type="dxa"/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2" w:type="dxa"/>
            <w:textDirection w:val="btL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633" w:type="dxa"/>
            <w:textDirection w:val="btLr"/>
            <w:vAlign w:val="center"/>
          </w:tcPr>
          <w:p w:rsidR="002F3501" w:rsidRPr="00F20512" w:rsidRDefault="002F3501" w:rsidP="00555F89">
            <w:pPr>
              <w:spacing w:before="40" w:after="40"/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3501" w:rsidRPr="00F20512" w:rsidRDefault="002F3501" w:rsidP="00555F89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555F89" w:rsidRPr="002F3501" w:rsidRDefault="00555F89" w:rsidP="00555F89">
      <w:pPr>
        <w:spacing w:before="120" w:after="120"/>
        <w:rPr>
          <w:i/>
          <w:color w:val="808080" w:themeColor="background1" w:themeShade="80"/>
          <w:sz w:val="22"/>
          <w:szCs w:val="22"/>
          <w:lang w:val="lv-LV"/>
        </w:rPr>
      </w:pPr>
      <w:r w:rsidRPr="002F3501">
        <w:rPr>
          <w:bCs/>
          <w:i/>
          <w:color w:val="808080" w:themeColor="background1" w:themeShade="80"/>
          <w:sz w:val="22"/>
          <w:szCs w:val="22"/>
          <w:lang w:val="lv-LV"/>
        </w:rPr>
        <w:t xml:space="preserve">Piezīme: 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samazinājumu aprēķina atņemot 2.</w:t>
      </w:r>
      <w:r w:rsidR="002F3501">
        <w:rPr>
          <w:i/>
          <w:color w:val="808080" w:themeColor="background1" w:themeShade="80"/>
          <w:sz w:val="22"/>
          <w:szCs w:val="22"/>
          <w:lang w:val="lv-LV"/>
        </w:rPr>
        <w:t>4.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tabulā iekļauto 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apjomu pārskata gadā no 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apjoma vidējā rādītāja 200</w:t>
      </w:r>
      <w:r w:rsidR="009B3099" w:rsidRPr="002F3501">
        <w:rPr>
          <w:i/>
          <w:color w:val="808080" w:themeColor="background1" w:themeShade="80"/>
          <w:sz w:val="22"/>
          <w:szCs w:val="22"/>
          <w:lang w:val="lv-LV"/>
        </w:rPr>
        <w:t>_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. – 20</w:t>
      </w:r>
      <w:r w:rsidR="009B3099" w:rsidRPr="002F3501">
        <w:rPr>
          <w:i/>
          <w:color w:val="808080" w:themeColor="background1" w:themeShade="80"/>
          <w:sz w:val="22"/>
          <w:szCs w:val="22"/>
          <w:lang w:val="lv-LV"/>
        </w:rPr>
        <w:t>__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. gadā.</w:t>
      </w:r>
    </w:p>
    <w:p w:rsidR="00B62001" w:rsidRPr="00A97074" w:rsidRDefault="00B62001" w:rsidP="006B77A8">
      <w:pPr>
        <w:rPr>
          <w:sz w:val="22"/>
          <w:szCs w:val="22"/>
          <w:lang w:val="lv-LV"/>
        </w:rPr>
      </w:pPr>
    </w:p>
    <w:p w:rsidR="00B62001" w:rsidRPr="002C1ED9" w:rsidRDefault="00F72B37" w:rsidP="00F72B37">
      <w:pPr>
        <w:rPr>
          <w:b/>
          <w:sz w:val="22"/>
          <w:szCs w:val="22"/>
          <w:lang w:val="lv-LV"/>
        </w:rPr>
      </w:pPr>
      <w:bookmarkStart w:id="0" w:name="_Toc264365354"/>
      <w:r w:rsidRPr="002C1ED9">
        <w:rPr>
          <w:b/>
          <w:sz w:val="22"/>
          <w:szCs w:val="22"/>
          <w:lang w:val="lv-LV"/>
        </w:rPr>
        <w:t>4</w:t>
      </w:r>
      <w:r w:rsidR="00514E4C">
        <w:rPr>
          <w:b/>
          <w:sz w:val="22"/>
          <w:szCs w:val="22"/>
          <w:lang w:val="lv-LV"/>
        </w:rPr>
        <w:t xml:space="preserve">. </w:t>
      </w:r>
      <w:bookmarkEnd w:id="0"/>
      <w:r w:rsidR="00514E4C">
        <w:rPr>
          <w:b/>
          <w:sz w:val="22"/>
          <w:szCs w:val="22"/>
          <w:lang w:val="lv-LV"/>
        </w:rPr>
        <w:t>Enerģijas patēriņš ražošanas tehnoloģiskajās iekārtās</w:t>
      </w:r>
    </w:p>
    <w:p w:rsidR="00470344" w:rsidRPr="000235C1" w:rsidRDefault="00514E4C" w:rsidP="00297E57">
      <w:pPr>
        <w:spacing w:after="120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 xml:space="preserve">4.1. Kopsavilkums par elektroenerģijas patēriņu </w:t>
      </w:r>
      <w:r w:rsidR="00AB1D96" w:rsidRPr="00AB1D96">
        <w:rPr>
          <w:b/>
          <w:sz w:val="22"/>
          <w:szCs w:val="22"/>
          <w:lang w:val="lv-LV"/>
        </w:rPr>
        <w:t>ražošanas tehnoloģiskajās iekārtās, kurās veiktas projekta aktivitātes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9"/>
        <w:gridCol w:w="3821"/>
        <w:gridCol w:w="589"/>
        <w:gridCol w:w="594"/>
        <w:gridCol w:w="591"/>
        <w:gridCol w:w="589"/>
        <w:gridCol w:w="590"/>
        <w:gridCol w:w="590"/>
        <w:gridCol w:w="589"/>
        <w:gridCol w:w="590"/>
        <w:gridCol w:w="590"/>
        <w:gridCol w:w="589"/>
        <w:gridCol w:w="590"/>
        <w:gridCol w:w="590"/>
        <w:gridCol w:w="589"/>
        <w:gridCol w:w="990"/>
      </w:tblGrid>
      <w:tr w:rsidR="000235C1" w:rsidRPr="000235C1" w:rsidTr="000235C1">
        <w:trPr>
          <w:cantSplit/>
          <w:trHeight w:val="1290"/>
        </w:trPr>
        <w:tc>
          <w:tcPr>
            <w:tcW w:w="5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Janvāris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Februāris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Marts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Aprīlis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Maijs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Jūnijs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Jūlijs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Augusts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Septembris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Oktobris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Novembris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Decembris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Vidēji mēnesī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Kopā</w:t>
            </w:r>
          </w:p>
        </w:tc>
      </w:tr>
      <w:tr w:rsidR="000235C1" w:rsidRPr="000235C1" w:rsidTr="000235C1">
        <w:trPr>
          <w:cantSplit/>
          <w:trHeight w:val="261"/>
        </w:trPr>
        <w:tc>
          <w:tcPr>
            <w:tcW w:w="5090" w:type="dxa"/>
            <w:gridSpan w:val="2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4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0235C1" w:rsidRPr="00D325FD" w:rsidTr="000235C1">
        <w:trPr>
          <w:cantSplit/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 xml:space="preserve">Kopējais enerģijas patēriņš, </w:t>
            </w:r>
            <w:proofErr w:type="spellStart"/>
            <w:r w:rsidRPr="000235C1">
              <w:rPr>
                <w:sz w:val="20"/>
                <w:szCs w:val="20"/>
                <w:lang w:val="lv-LV"/>
              </w:rPr>
              <w:t>MWh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(dati pēc </w:t>
            </w:r>
            <w:proofErr w:type="spellStart"/>
            <w:r w:rsidR="002C1ED9">
              <w:rPr>
                <w:sz w:val="20"/>
                <w:szCs w:val="20"/>
                <w:lang w:val="lv-LV"/>
              </w:rPr>
              <w:t>Energoaudita</w:t>
            </w:r>
            <w:proofErr w:type="spellEnd"/>
            <w:r w:rsidR="002C1ED9">
              <w:rPr>
                <w:sz w:val="20"/>
                <w:szCs w:val="20"/>
                <w:lang w:val="lv-LV"/>
              </w:rPr>
              <w:t xml:space="preserve"> pārskata 9.1.1. apakšpunktā noteiktajiem datiem)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0235C1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2C1ED9" w:rsidTr="000235C1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0235C1">
        <w:trPr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0235C1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0235C1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0235C1">
        <w:trPr>
          <w:cantSplit/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0235C1">
        <w:trPr>
          <w:cantSplit/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0235C1">
        <w:trPr>
          <w:cantSplit/>
          <w:trHeight w:val="519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E110D7" w:rsidRPr="000235C1" w:rsidRDefault="00DB7FBD" w:rsidP="00E110D7">
      <w:pPr>
        <w:ind w:left="357"/>
        <w:rPr>
          <w:i/>
          <w:sz w:val="22"/>
          <w:szCs w:val="22"/>
          <w:lang w:val="lv-LV"/>
        </w:rPr>
      </w:pPr>
      <w:r w:rsidRPr="000235C1">
        <w:rPr>
          <w:sz w:val="22"/>
          <w:szCs w:val="22"/>
          <w:lang w:val="lv-LV"/>
        </w:rPr>
        <w:t>*</w:t>
      </w:r>
      <w:r w:rsidRPr="000235C1">
        <w:rPr>
          <w:i/>
          <w:sz w:val="22"/>
          <w:szCs w:val="22"/>
          <w:lang w:val="lv-LV"/>
        </w:rPr>
        <w:t xml:space="preserve"> atbilstoši 1.2. tabulai</w:t>
      </w:r>
    </w:p>
    <w:p w:rsidR="00E110D7" w:rsidRPr="000235C1" w:rsidRDefault="00E110D7" w:rsidP="00E110D7">
      <w:pPr>
        <w:ind w:left="357"/>
        <w:rPr>
          <w:i/>
          <w:sz w:val="22"/>
          <w:szCs w:val="22"/>
          <w:lang w:val="lv-LV"/>
        </w:rPr>
      </w:pPr>
      <w:r w:rsidRPr="000235C1">
        <w:rPr>
          <w:bCs/>
          <w:i/>
          <w:sz w:val="22"/>
          <w:szCs w:val="22"/>
          <w:lang w:val="lv-LV"/>
        </w:rPr>
        <w:t xml:space="preserve">** </w:t>
      </w:r>
      <w:r w:rsidRPr="000235C1">
        <w:rPr>
          <w:i/>
          <w:sz w:val="22"/>
          <w:szCs w:val="22"/>
          <w:lang w:val="lv-LV"/>
        </w:rPr>
        <w:t xml:space="preserve">Aprēķina, dalot kopējo enerģijas patēriņu ar 2.1. tabulas 7. </w:t>
      </w:r>
      <w:r w:rsidR="002C1ED9">
        <w:rPr>
          <w:i/>
          <w:sz w:val="22"/>
          <w:szCs w:val="22"/>
          <w:lang w:val="lv-LV"/>
        </w:rPr>
        <w:t>kolonnu</w:t>
      </w:r>
      <w:r w:rsidRPr="000235C1">
        <w:rPr>
          <w:i/>
          <w:sz w:val="22"/>
          <w:szCs w:val="22"/>
          <w:lang w:val="lv-LV"/>
        </w:rPr>
        <w:t xml:space="preserve"> ( kWh/t)</w:t>
      </w:r>
    </w:p>
    <w:p w:rsidR="00E110D7" w:rsidRPr="000235C1" w:rsidRDefault="00E110D7" w:rsidP="00E110D7">
      <w:pPr>
        <w:ind w:firstLine="357"/>
        <w:rPr>
          <w:i/>
          <w:sz w:val="22"/>
          <w:szCs w:val="22"/>
          <w:lang w:val="lv-LV"/>
        </w:rPr>
      </w:pPr>
      <w:r w:rsidRPr="000235C1">
        <w:rPr>
          <w:i/>
          <w:sz w:val="22"/>
          <w:szCs w:val="22"/>
          <w:lang w:val="lv-LV"/>
        </w:rPr>
        <w:t>*** Aprēķina, reizinot kopējo siltumenerģijas patēriņu ar CO2 emisijas faktoru (t CO2/</w:t>
      </w:r>
      <w:proofErr w:type="spellStart"/>
      <w:r w:rsidRPr="000235C1">
        <w:rPr>
          <w:i/>
          <w:sz w:val="22"/>
          <w:szCs w:val="22"/>
          <w:lang w:val="lv-LV"/>
        </w:rPr>
        <w:t>MWh</w:t>
      </w:r>
      <w:proofErr w:type="spellEnd"/>
      <w:r w:rsidRPr="000235C1">
        <w:rPr>
          <w:i/>
          <w:sz w:val="22"/>
          <w:szCs w:val="22"/>
          <w:lang w:val="lv-LV"/>
        </w:rPr>
        <w:t>).</w:t>
      </w:r>
      <w:r w:rsidR="002C1ED9">
        <w:rPr>
          <w:i/>
          <w:sz w:val="22"/>
          <w:szCs w:val="22"/>
          <w:lang w:val="lv-LV"/>
        </w:rPr>
        <w:t xml:space="preserve"> 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CO2 emisijas faktors jāizvēlas atbilstoši MK noteikumu Nr.521 1.pielikumam.</w:t>
      </w:r>
    </w:p>
    <w:p w:rsidR="00E110D7" w:rsidRPr="000235C1" w:rsidRDefault="00E110D7" w:rsidP="00E110D7">
      <w:pPr>
        <w:spacing w:after="120"/>
        <w:ind w:left="357"/>
        <w:rPr>
          <w:i/>
          <w:sz w:val="22"/>
          <w:szCs w:val="22"/>
          <w:lang w:val="lv-LV"/>
        </w:rPr>
      </w:pPr>
    </w:p>
    <w:p w:rsidR="00297E57" w:rsidRPr="000235C1" w:rsidRDefault="00297E57" w:rsidP="00297E57">
      <w:pPr>
        <w:spacing w:after="120"/>
        <w:rPr>
          <w:b/>
          <w:sz w:val="22"/>
          <w:szCs w:val="22"/>
          <w:lang w:val="lv-LV"/>
        </w:rPr>
      </w:pPr>
      <w:r w:rsidRPr="00DE5D09">
        <w:rPr>
          <w:b/>
          <w:sz w:val="22"/>
          <w:szCs w:val="22"/>
          <w:lang w:val="lv-LV"/>
        </w:rPr>
        <w:t xml:space="preserve">4.2. Kopsavilkums par siltumenerģijas patēriņu </w:t>
      </w:r>
      <w:r w:rsidR="00AB1D96" w:rsidRPr="00AB1D96">
        <w:rPr>
          <w:b/>
          <w:sz w:val="22"/>
          <w:szCs w:val="22"/>
          <w:lang w:val="lv-LV"/>
        </w:rPr>
        <w:t>ražošanas tehnoloģiskajām iekārtām, kurās veiktas projekta aktivitātes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9"/>
        <w:gridCol w:w="3821"/>
        <w:gridCol w:w="589"/>
        <w:gridCol w:w="594"/>
        <w:gridCol w:w="591"/>
        <w:gridCol w:w="589"/>
        <w:gridCol w:w="590"/>
        <w:gridCol w:w="590"/>
        <w:gridCol w:w="589"/>
        <w:gridCol w:w="590"/>
        <w:gridCol w:w="590"/>
        <w:gridCol w:w="589"/>
        <w:gridCol w:w="590"/>
        <w:gridCol w:w="590"/>
        <w:gridCol w:w="589"/>
        <w:gridCol w:w="990"/>
      </w:tblGrid>
      <w:tr w:rsidR="000235C1" w:rsidRPr="000235C1" w:rsidTr="00523CFC">
        <w:trPr>
          <w:cantSplit/>
          <w:trHeight w:val="1290"/>
        </w:trPr>
        <w:tc>
          <w:tcPr>
            <w:tcW w:w="5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Janvāris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Februāris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Marts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Aprīlis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Maijs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Jūnijs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Jūlijs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Augusts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Septembris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Oktobris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Novembris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Decembris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Vidēji mēnesī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0235C1">
              <w:rPr>
                <w:b/>
                <w:sz w:val="22"/>
                <w:szCs w:val="22"/>
                <w:lang w:val="lv-LV"/>
              </w:rPr>
              <w:t>Kopā</w:t>
            </w:r>
          </w:p>
        </w:tc>
      </w:tr>
      <w:tr w:rsidR="000235C1" w:rsidRPr="000235C1" w:rsidTr="00523CFC">
        <w:trPr>
          <w:cantSplit/>
          <w:trHeight w:val="261"/>
        </w:trPr>
        <w:tc>
          <w:tcPr>
            <w:tcW w:w="5090" w:type="dxa"/>
            <w:gridSpan w:val="2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</w:t>
            </w:r>
          </w:p>
        </w:tc>
        <w:tc>
          <w:tcPr>
            <w:tcW w:w="594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2</w:t>
            </w:r>
          </w:p>
        </w:tc>
        <w:tc>
          <w:tcPr>
            <w:tcW w:w="591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3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4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5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6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7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8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9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10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11</w:t>
            </w:r>
          </w:p>
        </w:tc>
        <w:tc>
          <w:tcPr>
            <w:tcW w:w="590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12</w:t>
            </w:r>
          </w:p>
        </w:tc>
        <w:tc>
          <w:tcPr>
            <w:tcW w:w="589" w:type="dxa"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i/>
                <w:sz w:val="20"/>
                <w:szCs w:val="20"/>
                <w:lang w:val="lv-LV"/>
              </w:rPr>
              <w:t>14</w:t>
            </w:r>
          </w:p>
        </w:tc>
      </w:tr>
      <w:tr w:rsidR="000235C1" w:rsidRPr="000235C1" w:rsidTr="00523CFC">
        <w:trPr>
          <w:cantSplit/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Vidējie rādītāji 200_. – 20__. gadā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523CFC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523CFC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523CFC">
        <w:trPr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Rādītāji pārskata gadā</w:t>
            </w:r>
          </w:p>
          <w:p w:rsidR="000235C1" w:rsidRPr="000235C1" w:rsidRDefault="000235C1" w:rsidP="00523CFC">
            <w:pPr>
              <w:ind w:left="113" w:right="113"/>
              <w:jc w:val="center"/>
              <w:rPr>
                <w:i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(20__.)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523CFC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ind w:left="113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  <w:tcBorders>
              <w:right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523CFC">
        <w:trPr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:rsidR="000235C1" w:rsidRPr="000235C1" w:rsidRDefault="000235C1" w:rsidP="00523CFC">
            <w:pPr>
              <w:ind w:left="113"/>
              <w:jc w:val="center"/>
              <w:rPr>
                <w:i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bCs/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523CFC">
        <w:trPr>
          <w:cantSplit/>
          <w:trHeight w:val="384"/>
        </w:trPr>
        <w:tc>
          <w:tcPr>
            <w:tcW w:w="12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235C1" w:rsidRPr="000235C1" w:rsidRDefault="000235C1" w:rsidP="00523CFC">
            <w:pPr>
              <w:ind w:left="113" w:right="113" w:hanging="12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Starpība (samazinā-jums vai pieaugums)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Kopējais enerģijas patēriņš, MWh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D325FD" w:rsidTr="00523CFC">
        <w:trPr>
          <w:cantSplit/>
          <w:trHeight w:val="384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Īpatnējais enerģijas patēriņš uz produkcijas vienību, kWh/t**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  <w:tr w:rsidR="000235C1" w:rsidRPr="000235C1" w:rsidTr="00523CFC">
        <w:trPr>
          <w:cantSplit/>
          <w:trHeight w:val="519"/>
        </w:trPr>
        <w:tc>
          <w:tcPr>
            <w:tcW w:w="1269" w:type="dxa"/>
            <w:vMerge/>
            <w:shd w:val="clear" w:color="auto" w:fill="F2F2F2" w:themeFill="background1" w:themeFillShade="F2"/>
            <w:textDirection w:val="btLr"/>
          </w:tcPr>
          <w:p w:rsidR="000235C1" w:rsidRPr="000235C1" w:rsidRDefault="000235C1" w:rsidP="00523CFC">
            <w:pPr>
              <w:ind w:left="125" w:right="113" w:hanging="12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3821" w:type="dxa"/>
            <w:shd w:val="clear" w:color="auto" w:fill="F2F2F2" w:themeFill="background1" w:themeFillShade="F2"/>
          </w:tcPr>
          <w:p w:rsidR="000235C1" w:rsidRPr="000235C1" w:rsidRDefault="000235C1" w:rsidP="00523CFC">
            <w:pPr>
              <w:ind w:left="34"/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CO</w:t>
            </w:r>
            <w:r w:rsidRPr="000235C1">
              <w:rPr>
                <w:sz w:val="20"/>
                <w:szCs w:val="20"/>
                <w:vertAlign w:val="subscript"/>
                <w:lang w:val="lv-LV"/>
              </w:rPr>
              <w:t>2</w:t>
            </w:r>
            <w:r w:rsidRPr="000235C1">
              <w:rPr>
                <w:sz w:val="20"/>
                <w:szCs w:val="20"/>
                <w:lang w:val="lv-LV"/>
              </w:rPr>
              <w:t xml:space="preserve"> emisijas apjoms, </w:t>
            </w:r>
            <w:r w:rsidRPr="000235C1">
              <w:rPr>
                <w:bCs/>
                <w:sz w:val="20"/>
                <w:szCs w:val="20"/>
                <w:lang w:val="lv-LV"/>
              </w:rPr>
              <w:t>t***</w:t>
            </w: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4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1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589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990" w:type="dxa"/>
          </w:tcPr>
          <w:p w:rsidR="000235C1" w:rsidRPr="000235C1" w:rsidRDefault="000235C1" w:rsidP="00523CFC">
            <w:pPr>
              <w:rPr>
                <w:sz w:val="20"/>
                <w:szCs w:val="20"/>
                <w:lang w:val="lv-LV"/>
              </w:rPr>
            </w:pPr>
          </w:p>
        </w:tc>
      </w:tr>
    </w:tbl>
    <w:p w:rsidR="00E110D7" w:rsidRPr="000235C1" w:rsidRDefault="00E110D7" w:rsidP="00E110D7">
      <w:pPr>
        <w:ind w:left="357"/>
        <w:rPr>
          <w:i/>
          <w:sz w:val="22"/>
          <w:szCs w:val="22"/>
          <w:lang w:val="lv-LV"/>
        </w:rPr>
      </w:pPr>
      <w:r w:rsidRPr="000235C1">
        <w:rPr>
          <w:sz w:val="22"/>
          <w:szCs w:val="22"/>
          <w:lang w:val="lv-LV"/>
        </w:rPr>
        <w:t>*</w:t>
      </w:r>
      <w:r w:rsidRPr="000235C1">
        <w:rPr>
          <w:i/>
          <w:sz w:val="22"/>
          <w:szCs w:val="22"/>
          <w:lang w:val="lv-LV"/>
        </w:rPr>
        <w:t xml:space="preserve"> atbilstoši 1.2. tabulai</w:t>
      </w:r>
    </w:p>
    <w:p w:rsidR="00E110D7" w:rsidRPr="000235C1" w:rsidRDefault="00E110D7" w:rsidP="00E110D7">
      <w:pPr>
        <w:ind w:left="357"/>
        <w:rPr>
          <w:i/>
          <w:sz w:val="22"/>
          <w:szCs w:val="22"/>
          <w:lang w:val="lv-LV"/>
        </w:rPr>
      </w:pPr>
      <w:r w:rsidRPr="000235C1">
        <w:rPr>
          <w:bCs/>
          <w:i/>
          <w:sz w:val="22"/>
          <w:szCs w:val="22"/>
          <w:lang w:val="lv-LV"/>
        </w:rPr>
        <w:lastRenderedPageBreak/>
        <w:t>**</w:t>
      </w:r>
      <w:r w:rsidRPr="000235C1">
        <w:rPr>
          <w:i/>
          <w:sz w:val="22"/>
          <w:szCs w:val="22"/>
          <w:lang w:val="lv-LV"/>
        </w:rPr>
        <w:t>, dalot kopējo enerģijas patēriņu ar 2.1. tabulas 7. aili ( kWh/t)</w:t>
      </w:r>
    </w:p>
    <w:p w:rsidR="00E110D7" w:rsidRPr="000235C1" w:rsidRDefault="00E110D7" w:rsidP="00E110D7">
      <w:pPr>
        <w:ind w:firstLine="357"/>
        <w:rPr>
          <w:i/>
          <w:sz w:val="22"/>
          <w:szCs w:val="22"/>
          <w:lang w:val="lv-LV"/>
        </w:rPr>
      </w:pPr>
      <w:r w:rsidRPr="000235C1">
        <w:rPr>
          <w:i/>
          <w:sz w:val="22"/>
          <w:szCs w:val="22"/>
          <w:lang w:val="lv-LV"/>
        </w:rPr>
        <w:t>*** Aprēķina, reizinot kopējo siltumenerģijas patēriņu ar CO2 emisijas faktoru (t CO2/</w:t>
      </w:r>
      <w:proofErr w:type="spellStart"/>
      <w:r w:rsidRPr="000235C1">
        <w:rPr>
          <w:i/>
          <w:sz w:val="22"/>
          <w:szCs w:val="22"/>
          <w:lang w:val="lv-LV"/>
        </w:rPr>
        <w:t>MWh</w:t>
      </w:r>
      <w:proofErr w:type="spellEnd"/>
      <w:r w:rsidRPr="000235C1">
        <w:rPr>
          <w:i/>
          <w:sz w:val="22"/>
          <w:szCs w:val="22"/>
          <w:lang w:val="lv-LV"/>
        </w:rPr>
        <w:t>).</w:t>
      </w:r>
      <w:r w:rsidR="002C1ED9" w:rsidRPr="002C1ED9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2C1ED9">
        <w:rPr>
          <w:i/>
          <w:color w:val="808080" w:themeColor="background1" w:themeShade="80"/>
          <w:sz w:val="22"/>
          <w:szCs w:val="22"/>
          <w:lang w:val="lv-LV"/>
        </w:rPr>
        <w:t>CO2 emisijas faktors jāizvēlas atbilstoši MK noteikumu Nr.521 1.pielikumam.</w:t>
      </w:r>
    </w:p>
    <w:p w:rsidR="00026B40" w:rsidRPr="000235C1" w:rsidRDefault="00026B40" w:rsidP="00E110D7">
      <w:pPr>
        <w:spacing w:after="120"/>
        <w:ind w:left="357"/>
        <w:rPr>
          <w:i/>
          <w:sz w:val="22"/>
          <w:szCs w:val="22"/>
          <w:lang w:val="lv-LV"/>
        </w:rPr>
        <w:sectPr w:rsidR="00026B40" w:rsidRPr="000235C1" w:rsidSect="002B14E4">
          <w:headerReference w:type="even" r:id="rId8"/>
          <w:headerReference w:type="default" r:id="rId9"/>
          <w:pgSz w:w="16838" w:h="11906" w:orient="landscape"/>
          <w:pgMar w:top="1418" w:right="1134" w:bottom="1134" w:left="993" w:header="709" w:footer="709" w:gutter="0"/>
          <w:cols w:space="708"/>
          <w:titlePg/>
          <w:docGrid w:linePitch="360"/>
        </w:sectPr>
      </w:pPr>
    </w:p>
    <w:p w:rsidR="00E110D7" w:rsidRPr="000235C1" w:rsidRDefault="00E110D7" w:rsidP="00E110D7">
      <w:pPr>
        <w:spacing w:before="120" w:after="120"/>
        <w:rPr>
          <w:b/>
          <w:sz w:val="22"/>
          <w:szCs w:val="22"/>
          <w:lang w:val="lv-LV"/>
        </w:rPr>
      </w:pPr>
      <w:r w:rsidRPr="000235C1">
        <w:rPr>
          <w:b/>
          <w:sz w:val="22"/>
          <w:szCs w:val="22"/>
          <w:lang w:val="lv-LV"/>
        </w:rPr>
        <w:lastRenderedPageBreak/>
        <w:t xml:space="preserve">4.3. Enerģijas patēriņa </w:t>
      </w:r>
      <w:r w:rsidR="002C1ED9">
        <w:rPr>
          <w:b/>
          <w:sz w:val="22"/>
          <w:szCs w:val="22"/>
          <w:lang w:val="lv-LV"/>
        </w:rPr>
        <w:t xml:space="preserve">ražošanas tehnoloģiskajās iekārtās </w:t>
      </w:r>
      <w:r w:rsidRPr="000235C1">
        <w:rPr>
          <w:b/>
          <w:sz w:val="22"/>
          <w:szCs w:val="22"/>
          <w:lang w:val="lv-LV"/>
        </w:rPr>
        <w:t>kopsavilkums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8"/>
        <w:gridCol w:w="1719"/>
        <w:gridCol w:w="1714"/>
        <w:gridCol w:w="1869"/>
        <w:gridCol w:w="1698"/>
      </w:tblGrid>
      <w:tr w:rsidR="00E110D7" w:rsidRPr="000235C1" w:rsidTr="00E110D7"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E110D7" w:rsidRPr="000235C1" w:rsidRDefault="00E110D7" w:rsidP="00E110D7">
            <w:pPr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E110D7" w:rsidRPr="000235C1" w:rsidRDefault="00E110D7" w:rsidP="00E110D7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MWh/gadā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E110D7" w:rsidRPr="000235C1" w:rsidRDefault="00E110D7" w:rsidP="00E110D7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kWh/</w:t>
            </w:r>
            <w:proofErr w:type="spellStart"/>
            <w:r w:rsidRPr="000235C1">
              <w:rPr>
                <w:b/>
                <w:sz w:val="20"/>
                <w:szCs w:val="20"/>
                <w:lang w:val="lv-LV"/>
              </w:rPr>
              <w:t>tgadā</w:t>
            </w:r>
            <w:proofErr w:type="spellEnd"/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:rsidR="00E110D7" w:rsidRPr="000235C1" w:rsidRDefault="00E110D7" w:rsidP="00F43B17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CO</w:t>
            </w:r>
            <w:r w:rsidRPr="000235C1">
              <w:rPr>
                <w:b/>
                <w:sz w:val="20"/>
                <w:szCs w:val="20"/>
                <w:vertAlign w:val="subscript"/>
                <w:lang w:val="lv-LV"/>
              </w:rPr>
              <w:t>2</w:t>
            </w:r>
            <w:r w:rsidR="00F43B17">
              <w:rPr>
                <w:b/>
                <w:sz w:val="20"/>
                <w:szCs w:val="20"/>
                <w:lang w:val="lv-LV"/>
              </w:rPr>
              <w:t xml:space="preserve"> emisiju samazinājums</w:t>
            </w:r>
            <w:r w:rsidRPr="000235C1">
              <w:rPr>
                <w:b/>
                <w:sz w:val="20"/>
                <w:szCs w:val="20"/>
                <w:lang w:val="lv-LV"/>
              </w:rPr>
              <w:t xml:space="preserve">, </w:t>
            </w:r>
            <w:r w:rsidRPr="000235C1">
              <w:rPr>
                <w:b/>
                <w:bCs/>
                <w:sz w:val="20"/>
                <w:szCs w:val="20"/>
                <w:lang w:val="lv-LV"/>
              </w:rPr>
              <w:t>t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:rsidR="00E110D7" w:rsidRPr="000235C1" w:rsidRDefault="00E110D7" w:rsidP="00E110D7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% no kopējā enerģijas* patēriņa**</w:t>
            </w:r>
          </w:p>
        </w:tc>
      </w:tr>
      <w:tr w:rsidR="00E110D7" w:rsidRPr="000235C1" w:rsidTr="00E110D7">
        <w:tc>
          <w:tcPr>
            <w:tcW w:w="2802" w:type="dxa"/>
            <w:shd w:val="clear" w:color="auto" w:fill="F2F2F2" w:themeFill="background1" w:themeFillShade="F2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I. Siltumenerģijas patēriņš</w:t>
            </w:r>
          </w:p>
        </w:tc>
        <w:tc>
          <w:tcPr>
            <w:tcW w:w="2232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</w:tr>
      <w:tr w:rsidR="00E110D7" w:rsidRPr="000235C1" w:rsidTr="00E110D7">
        <w:tc>
          <w:tcPr>
            <w:tcW w:w="2802" w:type="dxa"/>
            <w:shd w:val="clear" w:color="auto" w:fill="F2F2F2" w:themeFill="background1" w:themeFillShade="F2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II. Elektroenerģijas patēriņš</w:t>
            </w:r>
          </w:p>
        </w:tc>
        <w:tc>
          <w:tcPr>
            <w:tcW w:w="2232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</w:tr>
      <w:tr w:rsidR="00E110D7" w:rsidRPr="000235C1" w:rsidTr="00E110D7">
        <w:tc>
          <w:tcPr>
            <w:tcW w:w="2802" w:type="dxa"/>
            <w:shd w:val="clear" w:color="auto" w:fill="F2F2F2" w:themeFill="background1" w:themeFillShade="F2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IV. Kopsumma</w:t>
            </w:r>
          </w:p>
        </w:tc>
        <w:tc>
          <w:tcPr>
            <w:tcW w:w="2232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32" w:type="dxa"/>
          </w:tcPr>
          <w:p w:rsidR="00E110D7" w:rsidRPr="000235C1" w:rsidRDefault="00E110D7" w:rsidP="00E110D7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33" w:type="dxa"/>
          </w:tcPr>
          <w:p w:rsidR="00E110D7" w:rsidRPr="000235C1" w:rsidRDefault="00E110D7" w:rsidP="00E110D7">
            <w:pPr>
              <w:jc w:val="center"/>
              <w:rPr>
                <w:sz w:val="20"/>
                <w:szCs w:val="20"/>
                <w:lang w:val="lv-LV"/>
              </w:rPr>
            </w:pPr>
            <w:r w:rsidRPr="000235C1">
              <w:rPr>
                <w:sz w:val="20"/>
                <w:szCs w:val="20"/>
                <w:lang w:val="lv-LV"/>
              </w:rPr>
              <w:t>100 %</w:t>
            </w:r>
          </w:p>
        </w:tc>
      </w:tr>
    </w:tbl>
    <w:p w:rsidR="00E110D7" w:rsidRPr="000235C1" w:rsidRDefault="00E110D7" w:rsidP="00E110D7">
      <w:pPr>
        <w:rPr>
          <w:i/>
          <w:sz w:val="22"/>
          <w:szCs w:val="22"/>
          <w:lang w:val="lv-LV"/>
        </w:rPr>
      </w:pPr>
      <w:r w:rsidRPr="000235C1">
        <w:rPr>
          <w:i/>
          <w:sz w:val="22"/>
          <w:szCs w:val="22"/>
          <w:lang w:val="lv-LV"/>
        </w:rPr>
        <w:t>*Kopējais enerģijas patēriņš ietver siltuma enerģijas un elektroenerģijas patēriņu.</w:t>
      </w:r>
    </w:p>
    <w:p w:rsidR="00E110D7" w:rsidRPr="000235C1" w:rsidRDefault="00E110D7" w:rsidP="00E110D7">
      <w:pPr>
        <w:rPr>
          <w:i/>
          <w:sz w:val="22"/>
          <w:szCs w:val="22"/>
          <w:lang w:val="lv-LV"/>
        </w:rPr>
      </w:pPr>
      <w:r w:rsidRPr="000235C1">
        <w:rPr>
          <w:i/>
          <w:sz w:val="22"/>
          <w:szCs w:val="22"/>
          <w:lang w:val="lv-LV"/>
        </w:rPr>
        <w:t>** Summa veido 100 %.</w:t>
      </w:r>
    </w:p>
    <w:p w:rsidR="00F72B37" w:rsidRPr="000235C1" w:rsidRDefault="00F72B37" w:rsidP="00B62001">
      <w:pPr>
        <w:rPr>
          <w:b/>
          <w:bCs/>
          <w:sz w:val="22"/>
          <w:szCs w:val="22"/>
          <w:lang w:val="lv-LV"/>
        </w:rPr>
      </w:pPr>
    </w:p>
    <w:p w:rsidR="00DC376D" w:rsidRPr="000235C1" w:rsidRDefault="00DC376D" w:rsidP="00DC376D">
      <w:pPr>
        <w:rPr>
          <w:b/>
          <w:sz w:val="22"/>
          <w:szCs w:val="22"/>
          <w:lang w:val="lv-LV"/>
        </w:rPr>
      </w:pPr>
      <w:r w:rsidRPr="000235C1">
        <w:rPr>
          <w:b/>
          <w:sz w:val="22"/>
          <w:szCs w:val="22"/>
          <w:lang w:val="lv-LV"/>
        </w:rPr>
        <w:t>5. Kopsavilkums par CO2 emisiju samazinājumu pārskata gadā ēkās un ražošanai</w:t>
      </w:r>
    </w:p>
    <w:p w:rsidR="00DC376D" w:rsidRPr="000235C1" w:rsidRDefault="00DC376D" w:rsidP="00DC376D">
      <w:pPr>
        <w:rPr>
          <w:b/>
          <w:sz w:val="22"/>
          <w:szCs w:val="22"/>
          <w:lang w:val="lv-LV"/>
        </w:rPr>
      </w:pPr>
    </w:p>
    <w:tbl>
      <w:tblPr>
        <w:tblW w:w="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410"/>
      </w:tblGrid>
      <w:tr w:rsidR="001B3C84" w:rsidRPr="000235C1" w:rsidTr="002C1ED9">
        <w:trPr>
          <w:cantSplit/>
          <w:trHeight w:val="1061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26B40" w:rsidRPr="000235C1" w:rsidRDefault="00026B40" w:rsidP="00DC376D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26B40" w:rsidRPr="000235C1" w:rsidRDefault="00026B40" w:rsidP="004D7109">
            <w:pPr>
              <w:spacing w:before="120" w:after="120"/>
              <w:jc w:val="center"/>
              <w:rPr>
                <w:b/>
                <w:sz w:val="20"/>
                <w:szCs w:val="20"/>
                <w:lang w:val="lv-LV"/>
              </w:rPr>
            </w:pPr>
            <w:r w:rsidRPr="000235C1">
              <w:rPr>
                <w:b/>
                <w:sz w:val="20"/>
                <w:szCs w:val="20"/>
                <w:lang w:val="lv-LV"/>
              </w:rPr>
              <w:t>CO</w:t>
            </w:r>
            <w:r w:rsidRPr="000235C1">
              <w:rPr>
                <w:b/>
                <w:sz w:val="20"/>
                <w:szCs w:val="20"/>
                <w:vertAlign w:val="subscript"/>
                <w:lang w:val="lv-LV"/>
              </w:rPr>
              <w:t>2</w:t>
            </w:r>
            <w:r w:rsidR="00777EB3">
              <w:rPr>
                <w:b/>
                <w:sz w:val="20"/>
                <w:szCs w:val="20"/>
                <w:lang w:val="lv-LV"/>
              </w:rPr>
              <w:t xml:space="preserve"> emisiju sam</w:t>
            </w:r>
            <w:r w:rsidR="004D7109">
              <w:rPr>
                <w:b/>
                <w:sz w:val="20"/>
                <w:szCs w:val="20"/>
                <w:lang w:val="lv-LV"/>
              </w:rPr>
              <w:t>azinājums</w:t>
            </w:r>
            <w:r w:rsidRPr="000235C1">
              <w:rPr>
                <w:b/>
                <w:sz w:val="20"/>
                <w:szCs w:val="20"/>
                <w:lang w:val="lv-LV"/>
              </w:rPr>
              <w:t xml:space="preserve">, </w:t>
            </w:r>
            <w:r w:rsidR="004D7109">
              <w:rPr>
                <w:b/>
                <w:bCs/>
                <w:sz w:val="20"/>
                <w:szCs w:val="20"/>
                <w:lang w:val="lv-LV"/>
              </w:rPr>
              <w:t>t</w:t>
            </w:r>
          </w:p>
        </w:tc>
      </w:tr>
      <w:tr w:rsidR="001B3C84" w:rsidRPr="000235C1" w:rsidTr="002C1ED9">
        <w:trPr>
          <w:cantSplit/>
          <w:trHeight w:val="493"/>
        </w:trPr>
        <w:tc>
          <w:tcPr>
            <w:tcW w:w="1701" w:type="dxa"/>
            <w:vAlign w:val="center"/>
          </w:tcPr>
          <w:p w:rsidR="00026B40" w:rsidRPr="000235C1" w:rsidRDefault="002C1ED9" w:rsidP="004D7109">
            <w:pPr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Ražošanas ē</w:t>
            </w:r>
            <w:r w:rsidR="004D7109">
              <w:rPr>
                <w:b/>
                <w:sz w:val="20"/>
                <w:szCs w:val="20"/>
                <w:lang w:val="lv-LV"/>
              </w:rPr>
              <w:t>kās*</w:t>
            </w:r>
          </w:p>
        </w:tc>
        <w:tc>
          <w:tcPr>
            <w:tcW w:w="2410" w:type="dxa"/>
            <w:vAlign w:val="center"/>
          </w:tcPr>
          <w:p w:rsidR="00026B40" w:rsidRPr="000235C1" w:rsidRDefault="00026B40" w:rsidP="00026B40">
            <w:pPr>
              <w:spacing w:before="40" w:after="40"/>
              <w:rPr>
                <w:b/>
                <w:sz w:val="20"/>
                <w:szCs w:val="20"/>
                <w:lang w:val="lv-LV"/>
              </w:rPr>
            </w:pPr>
          </w:p>
        </w:tc>
      </w:tr>
      <w:tr w:rsidR="001B3C84" w:rsidRPr="000235C1" w:rsidTr="002C1ED9">
        <w:trPr>
          <w:cantSplit/>
          <w:trHeight w:val="570"/>
        </w:trPr>
        <w:tc>
          <w:tcPr>
            <w:tcW w:w="1701" w:type="dxa"/>
            <w:vAlign w:val="center"/>
          </w:tcPr>
          <w:p w:rsidR="00026B40" w:rsidRPr="000235C1" w:rsidRDefault="004D7109" w:rsidP="004D7109">
            <w:pPr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Ražošan</w:t>
            </w:r>
            <w:r w:rsidR="002C1ED9">
              <w:rPr>
                <w:b/>
                <w:sz w:val="20"/>
                <w:szCs w:val="20"/>
                <w:lang w:val="lv-LV"/>
              </w:rPr>
              <w:t>as tehnoloģiskajās iekārtās</w:t>
            </w:r>
            <w:r>
              <w:rPr>
                <w:b/>
                <w:sz w:val="20"/>
                <w:szCs w:val="20"/>
                <w:lang w:val="lv-LV"/>
              </w:rPr>
              <w:t>**</w:t>
            </w:r>
          </w:p>
        </w:tc>
        <w:tc>
          <w:tcPr>
            <w:tcW w:w="2410" w:type="dxa"/>
            <w:vAlign w:val="center"/>
          </w:tcPr>
          <w:p w:rsidR="00026B40" w:rsidRPr="000235C1" w:rsidRDefault="00026B40" w:rsidP="00DC376D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  <w:tr w:rsidR="001B3C84" w:rsidRPr="000235C1" w:rsidTr="002C1ED9">
        <w:trPr>
          <w:cantSplit/>
          <w:trHeight w:val="693"/>
        </w:trPr>
        <w:tc>
          <w:tcPr>
            <w:tcW w:w="1701" w:type="dxa"/>
            <w:vAlign w:val="center"/>
          </w:tcPr>
          <w:p w:rsidR="00026B40" w:rsidRPr="000235C1" w:rsidRDefault="004D7109" w:rsidP="004D7109">
            <w:pPr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KOPĀ</w:t>
            </w:r>
          </w:p>
        </w:tc>
        <w:tc>
          <w:tcPr>
            <w:tcW w:w="2410" w:type="dxa"/>
            <w:vAlign w:val="center"/>
          </w:tcPr>
          <w:p w:rsidR="00026B40" w:rsidRPr="000235C1" w:rsidRDefault="00026B40" w:rsidP="00DC376D">
            <w:pPr>
              <w:spacing w:before="40" w:after="40"/>
              <w:jc w:val="center"/>
              <w:rPr>
                <w:b/>
                <w:sz w:val="20"/>
                <w:szCs w:val="20"/>
                <w:lang w:val="lv-LV"/>
              </w:rPr>
            </w:pPr>
          </w:p>
        </w:tc>
      </w:tr>
    </w:tbl>
    <w:p w:rsidR="004D7109" w:rsidRDefault="00026B40" w:rsidP="004D7109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bCs/>
          <w:i/>
          <w:color w:val="808080" w:themeColor="background1" w:themeShade="80"/>
          <w:sz w:val="22"/>
          <w:szCs w:val="22"/>
          <w:lang w:val="lv-LV"/>
        </w:rPr>
        <w:t>*</w:t>
      </w:r>
      <w:r w:rsidR="00DC376D" w:rsidRPr="002F3501">
        <w:rPr>
          <w:bCs/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DC376D" w:rsidRPr="002F3501">
        <w:rPr>
          <w:i/>
          <w:color w:val="808080" w:themeColor="background1" w:themeShade="80"/>
          <w:sz w:val="22"/>
          <w:szCs w:val="22"/>
          <w:lang w:val="lv-LV"/>
        </w:rPr>
        <w:t>CO</w:t>
      </w:r>
      <w:r w:rsidR="00DC376D"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="00DC376D"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samazinājum</w:t>
      </w:r>
      <w:r w:rsidR="004D7109">
        <w:rPr>
          <w:i/>
          <w:color w:val="808080" w:themeColor="background1" w:themeShade="80"/>
          <w:sz w:val="22"/>
          <w:szCs w:val="22"/>
          <w:lang w:val="lv-LV"/>
        </w:rPr>
        <w:t>s</w:t>
      </w:r>
      <w:r w:rsidR="00DC376D"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4D7109">
        <w:rPr>
          <w:i/>
          <w:color w:val="808080" w:themeColor="background1" w:themeShade="80"/>
          <w:sz w:val="22"/>
          <w:szCs w:val="22"/>
          <w:lang w:val="lv-LV"/>
        </w:rPr>
        <w:t>saskaņā</w:t>
      </w:r>
      <w:r w:rsidR="00DC376D"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 w:rsidR="004D7109">
        <w:rPr>
          <w:i/>
          <w:color w:val="808080" w:themeColor="background1" w:themeShade="80"/>
          <w:sz w:val="22"/>
          <w:szCs w:val="22"/>
          <w:lang w:val="lv-LV"/>
        </w:rPr>
        <w:t>3.sadaļu</w:t>
      </w:r>
    </w:p>
    <w:p w:rsidR="00DC376D" w:rsidRPr="002F3501" w:rsidRDefault="004D7109" w:rsidP="004D7109">
      <w:pPr>
        <w:rPr>
          <w:i/>
          <w:color w:val="808080" w:themeColor="background1" w:themeShade="80"/>
          <w:sz w:val="22"/>
          <w:szCs w:val="22"/>
          <w:lang w:val="lv-LV"/>
        </w:rPr>
      </w:pPr>
      <w:r>
        <w:rPr>
          <w:i/>
          <w:color w:val="808080" w:themeColor="background1" w:themeShade="80"/>
          <w:sz w:val="22"/>
          <w:szCs w:val="22"/>
          <w:lang w:val="lv-LV"/>
        </w:rPr>
        <w:t xml:space="preserve">** 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>CO</w:t>
      </w:r>
      <w:r w:rsidRPr="002F3501">
        <w:rPr>
          <w:i/>
          <w:color w:val="808080" w:themeColor="background1" w:themeShade="80"/>
          <w:sz w:val="22"/>
          <w:szCs w:val="22"/>
          <w:vertAlign w:val="subscript"/>
          <w:lang w:val="lv-LV"/>
        </w:rPr>
        <w:t>2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emisiju samazinājum</w:t>
      </w:r>
      <w:r>
        <w:rPr>
          <w:i/>
          <w:color w:val="808080" w:themeColor="background1" w:themeShade="80"/>
          <w:sz w:val="22"/>
          <w:szCs w:val="22"/>
          <w:lang w:val="lv-LV"/>
        </w:rPr>
        <w:t>s</w:t>
      </w:r>
      <w:r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  <w:r>
        <w:rPr>
          <w:i/>
          <w:color w:val="808080" w:themeColor="background1" w:themeShade="80"/>
          <w:sz w:val="22"/>
          <w:szCs w:val="22"/>
          <w:lang w:val="lv-LV"/>
        </w:rPr>
        <w:t>saskaņā ar 4.3. sadaļu</w:t>
      </w:r>
      <w:r w:rsidR="00DC376D" w:rsidRPr="002F3501">
        <w:rPr>
          <w:i/>
          <w:color w:val="808080" w:themeColor="background1" w:themeShade="80"/>
          <w:sz w:val="22"/>
          <w:szCs w:val="22"/>
          <w:lang w:val="lv-LV"/>
        </w:rPr>
        <w:t xml:space="preserve"> </w:t>
      </w:r>
    </w:p>
    <w:p w:rsidR="00DC376D" w:rsidRDefault="00DC376D" w:rsidP="00B62001">
      <w:pPr>
        <w:rPr>
          <w:sz w:val="22"/>
          <w:szCs w:val="22"/>
          <w:lang w:val="lv-LV"/>
        </w:rPr>
      </w:pPr>
    </w:p>
    <w:p w:rsidR="006B63BF" w:rsidRPr="00F72B37" w:rsidRDefault="009F5063" w:rsidP="00263A73">
      <w:pPr>
        <w:rPr>
          <w:b/>
          <w:bCs/>
          <w:sz w:val="22"/>
          <w:szCs w:val="22"/>
          <w:lang w:val="lv-LV"/>
        </w:rPr>
      </w:pPr>
      <w:r>
        <w:rPr>
          <w:b/>
          <w:bCs/>
          <w:sz w:val="22"/>
          <w:szCs w:val="22"/>
          <w:lang w:val="lv-LV"/>
        </w:rPr>
        <w:t>6</w:t>
      </w:r>
      <w:r w:rsidR="00F72B37" w:rsidRPr="00F72B37">
        <w:rPr>
          <w:b/>
          <w:bCs/>
          <w:sz w:val="22"/>
          <w:szCs w:val="22"/>
          <w:lang w:val="lv-LV"/>
        </w:rPr>
        <w:t>. Papildus informācija</w:t>
      </w:r>
    </w:p>
    <w:p w:rsidR="001344EE" w:rsidRPr="001344EE" w:rsidRDefault="001344EE" w:rsidP="001344EE">
      <w:pPr>
        <w:rPr>
          <w:lang w:val="lv-LV"/>
        </w:rPr>
      </w:pPr>
      <w:r>
        <w:rPr>
          <w:lang w:val="lv-LV"/>
        </w:rPr>
        <w:t>Vēlams pievienot ē</w:t>
      </w:r>
      <w:r w:rsidR="00AB1D96" w:rsidRPr="00AB1D96">
        <w:rPr>
          <w:lang w:val="lv-LV"/>
        </w:rPr>
        <w:t>kas gaisa caurlaidības pārbaude</w:t>
      </w:r>
      <w:r>
        <w:rPr>
          <w:lang w:val="lv-LV"/>
        </w:rPr>
        <w:t xml:space="preserve">s testus  un </w:t>
      </w:r>
      <w:proofErr w:type="spellStart"/>
      <w:r>
        <w:rPr>
          <w:lang w:val="lv-LV"/>
        </w:rPr>
        <w:t>termogrammas</w:t>
      </w:r>
      <w:proofErr w:type="spellEnd"/>
      <w:r w:rsidR="00AB1D96" w:rsidRPr="00AB1D96">
        <w:rPr>
          <w:lang w:val="lv-LV"/>
        </w:rPr>
        <w:t xml:space="preserve">. </w:t>
      </w:r>
    </w:p>
    <w:p w:rsidR="006B63BF" w:rsidRDefault="00F62E56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A97074">
        <w:rPr>
          <w:i/>
          <w:color w:val="808080" w:themeColor="background1" w:themeShade="80"/>
          <w:sz w:val="22"/>
          <w:szCs w:val="22"/>
          <w:lang w:val="lv-LV"/>
        </w:rPr>
        <w:t>Lūdzam norādīt citu pēc finansējuma ieskatiem</w:t>
      </w:r>
      <w:r w:rsidR="00F72B37">
        <w:rPr>
          <w:i/>
          <w:color w:val="808080" w:themeColor="background1" w:themeShade="80"/>
          <w:sz w:val="22"/>
          <w:szCs w:val="22"/>
          <w:lang w:val="lv-LV"/>
        </w:rPr>
        <w:t xml:space="preserve"> monitoringa pārskata izvērtēšanā</w:t>
      </w:r>
      <w:r w:rsidRPr="00A97074">
        <w:rPr>
          <w:i/>
          <w:color w:val="808080" w:themeColor="background1" w:themeShade="80"/>
          <w:sz w:val="22"/>
          <w:szCs w:val="22"/>
          <w:lang w:val="lv-LV"/>
        </w:rPr>
        <w:t xml:space="preserve"> noderīgu informāciju, piemēram, informāciju par izmaiņām, paskaidrojumus utt.</w:t>
      </w:r>
    </w:p>
    <w:p w:rsidR="001B3C84" w:rsidRPr="001B3C84" w:rsidRDefault="001B3C84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</w:p>
    <w:tbl>
      <w:tblPr>
        <w:tblStyle w:val="TableGrid"/>
        <w:tblW w:w="0" w:type="auto"/>
        <w:tblLook w:val="04A0"/>
      </w:tblPr>
      <w:tblGrid>
        <w:gridCol w:w="9570"/>
      </w:tblGrid>
      <w:tr w:rsidR="006B63BF" w:rsidRPr="00D325FD" w:rsidTr="006B63BF">
        <w:tc>
          <w:tcPr>
            <w:tcW w:w="9570" w:type="dxa"/>
          </w:tcPr>
          <w:p w:rsidR="006B63BF" w:rsidRPr="00A97074" w:rsidRDefault="006B63BF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  <w:p w:rsidR="00F62E56" w:rsidRPr="00A97074" w:rsidRDefault="00F62E56" w:rsidP="00263A73">
            <w:pPr>
              <w:rPr>
                <w:bCs/>
                <w:i/>
                <w:sz w:val="22"/>
                <w:szCs w:val="22"/>
                <w:lang w:val="lv-LV"/>
              </w:rPr>
            </w:pPr>
          </w:p>
        </w:tc>
      </w:tr>
    </w:tbl>
    <w:p w:rsidR="006B63BF" w:rsidRPr="00A97074" w:rsidRDefault="006B63BF" w:rsidP="00263A73">
      <w:pPr>
        <w:rPr>
          <w:bCs/>
          <w:i/>
          <w:sz w:val="22"/>
          <w:szCs w:val="22"/>
          <w:lang w:val="lv-LV"/>
        </w:rPr>
      </w:pPr>
    </w:p>
    <w:p w:rsidR="00DB2EC4" w:rsidRPr="00DB2EC4" w:rsidRDefault="00DB2EC4" w:rsidP="00DB2EC4">
      <w:pPr>
        <w:rPr>
          <w:bCs/>
          <w:sz w:val="22"/>
          <w:szCs w:val="22"/>
          <w:lang w:val="lv-LV"/>
        </w:rPr>
      </w:pPr>
      <w:r w:rsidRPr="00DB2EC4">
        <w:rPr>
          <w:bCs/>
          <w:sz w:val="22"/>
          <w:szCs w:val="22"/>
          <w:lang w:val="lv-LV"/>
        </w:rPr>
        <w:t>Apliecinu, ka visa šajā progresa pārskatā un tā pielikumos sniegtā projekta monitoringa informācija ir patiesa un faktiem atbilstoša. Tā attēlo projekta monitoringa rezultātus pārskata periodā saskaņā ar līgumu par projekta īstenošanu.</w:t>
      </w:r>
    </w:p>
    <w:p w:rsidR="00DB2EC4" w:rsidRDefault="00DB2EC4" w:rsidP="00263A73">
      <w:pPr>
        <w:rPr>
          <w:bCs/>
          <w:i/>
          <w:sz w:val="22"/>
          <w:szCs w:val="22"/>
          <w:lang w:val="lv-LV"/>
        </w:rPr>
      </w:pPr>
    </w:p>
    <w:p w:rsidR="00DB2EC4" w:rsidRPr="00DB2EC4" w:rsidRDefault="00DB2EC4" w:rsidP="00263A73">
      <w:pPr>
        <w:rPr>
          <w:b/>
          <w:bCs/>
          <w:sz w:val="22"/>
          <w:szCs w:val="22"/>
          <w:lang w:val="lv-LV"/>
        </w:rPr>
      </w:pPr>
      <w:r w:rsidRPr="00DB2EC4">
        <w:rPr>
          <w:b/>
          <w:bCs/>
          <w:sz w:val="22"/>
          <w:szCs w:val="22"/>
          <w:lang w:val="lv-LV"/>
        </w:rPr>
        <w:t>Finansējuma saņēmēja atbildīgā amatpersona:</w:t>
      </w:r>
    </w:p>
    <w:tbl>
      <w:tblPr>
        <w:tblW w:w="5954" w:type="dxa"/>
        <w:tblInd w:w="108" w:type="dxa"/>
        <w:tblLook w:val="04A0"/>
      </w:tblPr>
      <w:tblGrid>
        <w:gridCol w:w="1436"/>
        <w:gridCol w:w="4518"/>
      </w:tblGrid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Vārds, uzvārds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Amats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Paraksts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DB2EC4" w:rsidRPr="00DB2EC4" w:rsidTr="00DB2EC4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Datums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EC4" w:rsidRPr="00DB2EC4" w:rsidRDefault="00DB2EC4" w:rsidP="00DB2EC4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</w:tbl>
    <w:p w:rsidR="002C1ED9" w:rsidRDefault="002C1ED9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</w:p>
    <w:p w:rsidR="002C1ED9" w:rsidRDefault="002C1ED9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proofErr w:type="spellStart"/>
      <w:r>
        <w:rPr>
          <w:bCs/>
          <w:i/>
          <w:color w:val="808080" w:themeColor="background1" w:themeShade="80"/>
          <w:sz w:val="22"/>
          <w:szCs w:val="22"/>
          <w:lang w:val="lv-LV"/>
        </w:rPr>
        <w:t>Energoauditors</w:t>
      </w:r>
      <w:proofErr w:type="spellEnd"/>
      <w:r>
        <w:rPr>
          <w:bCs/>
          <w:i/>
          <w:color w:val="808080" w:themeColor="background1" w:themeShade="80"/>
          <w:sz w:val="22"/>
          <w:szCs w:val="22"/>
          <w:lang w:val="lv-LV"/>
        </w:rPr>
        <w:t>:</w:t>
      </w:r>
    </w:p>
    <w:tbl>
      <w:tblPr>
        <w:tblW w:w="5954" w:type="dxa"/>
        <w:tblInd w:w="108" w:type="dxa"/>
        <w:tblLook w:val="04A0"/>
      </w:tblPr>
      <w:tblGrid>
        <w:gridCol w:w="1436"/>
        <w:gridCol w:w="4518"/>
      </w:tblGrid>
      <w:tr w:rsidR="002C1ED9" w:rsidRPr="00DB2EC4" w:rsidTr="008A7D59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Vārds, uzvārds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2C1ED9" w:rsidRPr="00DB2EC4" w:rsidTr="008A7D59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Paraksts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2C1ED9" w:rsidRPr="00DB2EC4" w:rsidTr="008A7D59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Datums</w:t>
            </w:r>
            <w:r>
              <w:rPr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t> </w:t>
            </w:r>
          </w:p>
        </w:tc>
      </w:tr>
      <w:tr w:rsidR="002C1ED9" w:rsidRPr="00DB2EC4" w:rsidTr="002C1ED9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ED9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>
              <w:rPr>
                <w:sz w:val="20"/>
                <w:szCs w:val="20"/>
                <w:lang w:val="lv-LV" w:eastAsia="lv-LV"/>
              </w:rPr>
              <w:t>Sertifikāta numurs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</w:p>
        </w:tc>
      </w:tr>
      <w:tr w:rsidR="002C1ED9" w:rsidRPr="00DB2EC4" w:rsidTr="002C1ED9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>
              <w:rPr>
                <w:sz w:val="20"/>
                <w:szCs w:val="20"/>
                <w:lang w:val="lv-LV" w:eastAsia="lv-LV"/>
              </w:rPr>
              <w:t xml:space="preserve">Sertifikāta derīguma termiņš un </w:t>
            </w:r>
            <w:r>
              <w:rPr>
                <w:sz w:val="20"/>
                <w:szCs w:val="20"/>
                <w:lang w:val="lv-LV" w:eastAsia="lv-LV"/>
              </w:rPr>
              <w:lastRenderedPageBreak/>
              <w:t>izdevējs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ED9" w:rsidRPr="00DB2EC4" w:rsidRDefault="002C1ED9" w:rsidP="008A7D59">
            <w:pPr>
              <w:rPr>
                <w:sz w:val="20"/>
                <w:szCs w:val="20"/>
                <w:lang w:val="lv-LV" w:eastAsia="lv-LV"/>
              </w:rPr>
            </w:pPr>
            <w:r w:rsidRPr="00DB2EC4">
              <w:rPr>
                <w:sz w:val="20"/>
                <w:szCs w:val="20"/>
                <w:lang w:val="lv-LV" w:eastAsia="lv-LV"/>
              </w:rPr>
              <w:lastRenderedPageBreak/>
              <w:t> </w:t>
            </w:r>
          </w:p>
        </w:tc>
      </w:tr>
    </w:tbl>
    <w:p w:rsidR="002C1ED9" w:rsidRDefault="002C1ED9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</w:p>
    <w:p w:rsidR="002C1ED9" w:rsidRPr="00DB2EC4" w:rsidRDefault="002C1ED9" w:rsidP="002C1ED9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DB2EC4">
        <w:rPr>
          <w:bCs/>
          <w:i/>
          <w:color w:val="808080" w:themeColor="background1" w:themeShade="80"/>
          <w:sz w:val="22"/>
          <w:szCs w:val="22"/>
          <w:lang w:val="lv-LV"/>
        </w:rPr>
        <w:t>* Dokumenta rekvizītus "paraksts" un "datums" neaizpilda, ja elektroniskais dokuments ir sagatavots atbilstoši normatīvajiem aktiem par elektronisko dokumentu noformēšanu.</w:t>
      </w:r>
    </w:p>
    <w:p w:rsidR="002C1ED9" w:rsidRDefault="002C1ED9" w:rsidP="002C1ED9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  <w:r w:rsidRPr="00DB2EC4">
        <w:rPr>
          <w:bCs/>
          <w:i/>
          <w:color w:val="808080" w:themeColor="background1" w:themeShade="80"/>
          <w:sz w:val="22"/>
          <w:szCs w:val="22"/>
          <w:lang w:val="lv-LV"/>
        </w:rPr>
        <w:t>Piezīme. Pārskats jāaizpilda elektroniski un jāiesniedz divos veidos: 1) izdrukātā un parakstītā veidā; 2) elektroniski.</w:t>
      </w:r>
    </w:p>
    <w:p w:rsidR="002C1ED9" w:rsidRDefault="002C1ED9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</w:p>
    <w:p w:rsidR="002C1ED9" w:rsidRPr="00DB2EC4" w:rsidRDefault="002C1ED9" w:rsidP="00263A73">
      <w:pPr>
        <w:rPr>
          <w:bCs/>
          <w:i/>
          <w:color w:val="808080" w:themeColor="background1" w:themeShade="80"/>
          <w:sz w:val="22"/>
          <w:szCs w:val="22"/>
          <w:lang w:val="lv-LV"/>
        </w:rPr>
      </w:pPr>
    </w:p>
    <w:sectPr w:rsidR="002C1ED9" w:rsidRPr="00DB2EC4" w:rsidSect="00026B40"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B81" w:rsidRDefault="00B92B81">
      <w:r>
        <w:separator/>
      </w:r>
    </w:p>
  </w:endnote>
  <w:endnote w:type="continuationSeparator" w:id="0">
    <w:p w:rsidR="00B92B81" w:rsidRDefault="00B92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B81" w:rsidRDefault="00B92B81">
      <w:r>
        <w:separator/>
      </w:r>
    </w:p>
  </w:footnote>
  <w:footnote w:type="continuationSeparator" w:id="0">
    <w:p w:rsidR="00B92B81" w:rsidRDefault="00B92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7F1" w:rsidRDefault="00F757ED" w:rsidP="00303C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67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67F1" w:rsidRDefault="006467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7F1" w:rsidRDefault="00F757ED" w:rsidP="00303C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67F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25FD">
      <w:rPr>
        <w:rStyle w:val="PageNumber"/>
        <w:noProof/>
      </w:rPr>
      <w:t>2</w:t>
    </w:r>
    <w:r>
      <w:rPr>
        <w:rStyle w:val="PageNumber"/>
      </w:rPr>
      <w:fldChar w:fldCharType="end"/>
    </w:r>
  </w:p>
  <w:p w:rsidR="006467F1" w:rsidRDefault="006467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B58A6"/>
    <w:multiLevelType w:val="hybridMultilevel"/>
    <w:tmpl w:val="3FCCD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77A9A"/>
    <w:multiLevelType w:val="hybridMultilevel"/>
    <w:tmpl w:val="5D94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C58DA"/>
    <w:multiLevelType w:val="hybridMultilevel"/>
    <w:tmpl w:val="C35C403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FF9"/>
    <w:rsid w:val="00006D43"/>
    <w:rsid w:val="00014048"/>
    <w:rsid w:val="000235C1"/>
    <w:rsid w:val="00026B40"/>
    <w:rsid w:val="000668B0"/>
    <w:rsid w:val="000761EE"/>
    <w:rsid w:val="00091374"/>
    <w:rsid w:val="00093437"/>
    <w:rsid w:val="00094FB3"/>
    <w:rsid w:val="000B509F"/>
    <w:rsid w:val="000C7FF9"/>
    <w:rsid w:val="000D202E"/>
    <w:rsid w:val="000E2065"/>
    <w:rsid w:val="000E505F"/>
    <w:rsid w:val="000E6BAF"/>
    <w:rsid w:val="000F5183"/>
    <w:rsid w:val="001032EE"/>
    <w:rsid w:val="00117B0B"/>
    <w:rsid w:val="001344EE"/>
    <w:rsid w:val="00171BA0"/>
    <w:rsid w:val="00192C28"/>
    <w:rsid w:val="001B1BA0"/>
    <w:rsid w:val="001B3A51"/>
    <w:rsid w:val="001B3C84"/>
    <w:rsid w:val="001D38C4"/>
    <w:rsid w:val="001D690E"/>
    <w:rsid w:val="00263A73"/>
    <w:rsid w:val="00275802"/>
    <w:rsid w:val="00275E5E"/>
    <w:rsid w:val="00282D80"/>
    <w:rsid w:val="002858D8"/>
    <w:rsid w:val="00297E57"/>
    <w:rsid w:val="002B14E4"/>
    <w:rsid w:val="002B33C4"/>
    <w:rsid w:val="002C1ED9"/>
    <w:rsid w:val="002E2163"/>
    <w:rsid w:val="002F3501"/>
    <w:rsid w:val="00303CC5"/>
    <w:rsid w:val="00314EFD"/>
    <w:rsid w:val="0031760E"/>
    <w:rsid w:val="00317F96"/>
    <w:rsid w:val="00341B87"/>
    <w:rsid w:val="0034423D"/>
    <w:rsid w:val="003444F2"/>
    <w:rsid w:val="0036700C"/>
    <w:rsid w:val="003701B3"/>
    <w:rsid w:val="0038193A"/>
    <w:rsid w:val="00392CD1"/>
    <w:rsid w:val="0039336F"/>
    <w:rsid w:val="00396BC6"/>
    <w:rsid w:val="003C1732"/>
    <w:rsid w:val="003D2600"/>
    <w:rsid w:val="003E0285"/>
    <w:rsid w:val="003E37AA"/>
    <w:rsid w:val="003F79B9"/>
    <w:rsid w:val="0041659F"/>
    <w:rsid w:val="00424D68"/>
    <w:rsid w:val="004441D5"/>
    <w:rsid w:val="00445B6E"/>
    <w:rsid w:val="00466B11"/>
    <w:rsid w:val="00470344"/>
    <w:rsid w:val="0049427F"/>
    <w:rsid w:val="004D7109"/>
    <w:rsid w:val="004E22DF"/>
    <w:rsid w:val="00505B38"/>
    <w:rsid w:val="0051294E"/>
    <w:rsid w:val="0051484D"/>
    <w:rsid w:val="00514E4C"/>
    <w:rsid w:val="00523CFC"/>
    <w:rsid w:val="00544792"/>
    <w:rsid w:val="0055341A"/>
    <w:rsid w:val="00555F89"/>
    <w:rsid w:val="00581D82"/>
    <w:rsid w:val="005B7B3B"/>
    <w:rsid w:val="00603298"/>
    <w:rsid w:val="006274E9"/>
    <w:rsid w:val="00631A1E"/>
    <w:rsid w:val="00635DE4"/>
    <w:rsid w:val="006467F1"/>
    <w:rsid w:val="00653B46"/>
    <w:rsid w:val="0065736B"/>
    <w:rsid w:val="00657EAC"/>
    <w:rsid w:val="0068328E"/>
    <w:rsid w:val="00686D90"/>
    <w:rsid w:val="00697F0C"/>
    <w:rsid w:val="006A242D"/>
    <w:rsid w:val="006A360B"/>
    <w:rsid w:val="006B63BF"/>
    <w:rsid w:val="006B77A8"/>
    <w:rsid w:val="006C5036"/>
    <w:rsid w:val="006E536C"/>
    <w:rsid w:val="0071319F"/>
    <w:rsid w:val="00725863"/>
    <w:rsid w:val="00767698"/>
    <w:rsid w:val="00767C56"/>
    <w:rsid w:val="00776674"/>
    <w:rsid w:val="00777EB3"/>
    <w:rsid w:val="00783F83"/>
    <w:rsid w:val="007A7EF7"/>
    <w:rsid w:val="007D3CDE"/>
    <w:rsid w:val="007D5353"/>
    <w:rsid w:val="007E1F7E"/>
    <w:rsid w:val="007E4F73"/>
    <w:rsid w:val="007F7EBD"/>
    <w:rsid w:val="00814F04"/>
    <w:rsid w:val="00843BF3"/>
    <w:rsid w:val="00852C58"/>
    <w:rsid w:val="00860244"/>
    <w:rsid w:val="008946EB"/>
    <w:rsid w:val="00896137"/>
    <w:rsid w:val="008D17B0"/>
    <w:rsid w:val="008D305D"/>
    <w:rsid w:val="008E61FE"/>
    <w:rsid w:val="008F6D0E"/>
    <w:rsid w:val="00956187"/>
    <w:rsid w:val="00966AAB"/>
    <w:rsid w:val="00994692"/>
    <w:rsid w:val="009A492B"/>
    <w:rsid w:val="009A7C11"/>
    <w:rsid w:val="009B3099"/>
    <w:rsid w:val="009B6556"/>
    <w:rsid w:val="009C3775"/>
    <w:rsid w:val="009D1BA4"/>
    <w:rsid w:val="009F5063"/>
    <w:rsid w:val="00A03935"/>
    <w:rsid w:val="00A15C5C"/>
    <w:rsid w:val="00A76BC0"/>
    <w:rsid w:val="00A959F1"/>
    <w:rsid w:val="00A97074"/>
    <w:rsid w:val="00AA3C74"/>
    <w:rsid w:val="00AB1D96"/>
    <w:rsid w:val="00AB317E"/>
    <w:rsid w:val="00AB44BC"/>
    <w:rsid w:val="00AF5F2B"/>
    <w:rsid w:val="00B015BD"/>
    <w:rsid w:val="00B40C54"/>
    <w:rsid w:val="00B54EC7"/>
    <w:rsid w:val="00B62001"/>
    <w:rsid w:val="00B92B81"/>
    <w:rsid w:val="00BA0689"/>
    <w:rsid w:val="00BB6684"/>
    <w:rsid w:val="00BC3A04"/>
    <w:rsid w:val="00BE0865"/>
    <w:rsid w:val="00BE7901"/>
    <w:rsid w:val="00C12D72"/>
    <w:rsid w:val="00C13B35"/>
    <w:rsid w:val="00C3414E"/>
    <w:rsid w:val="00C4294B"/>
    <w:rsid w:val="00C51B3D"/>
    <w:rsid w:val="00C6338E"/>
    <w:rsid w:val="00C711C6"/>
    <w:rsid w:val="00C8304C"/>
    <w:rsid w:val="00CA2F2A"/>
    <w:rsid w:val="00CC771F"/>
    <w:rsid w:val="00CE04F9"/>
    <w:rsid w:val="00D0010E"/>
    <w:rsid w:val="00D325FD"/>
    <w:rsid w:val="00D34266"/>
    <w:rsid w:val="00D34CC6"/>
    <w:rsid w:val="00D40690"/>
    <w:rsid w:val="00D70E66"/>
    <w:rsid w:val="00D819AA"/>
    <w:rsid w:val="00D905CE"/>
    <w:rsid w:val="00D95F7B"/>
    <w:rsid w:val="00DB2EC4"/>
    <w:rsid w:val="00DB7FBD"/>
    <w:rsid w:val="00DC376D"/>
    <w:rsid w:val="00DD10E7"/>
    <w:rsid w:val="00DD51B6"/>
    <w:rsid w:val="00DD6A73"/>
    <w:rsid w:val="00DE5D09"/>
    <w:rsid w:val="00E05746"/>
    <w:rsid w:val="00E110D7"/>
    <w:rsid w:val="00E353C2"/>
    <w:rsid w:val="00E42833"/>
    <w:rsid w:val="00E45924"/>
    <w:rsid w:val="00E50DE5"/>
    <w:rsid w:val="00E81190"/>
    <w:rsid w:val="00EF60B2"/>
    <w:rsid w:val="00F13F9C"/>
    <w:rsid w:val="00F20512"/>
    <w:rsid w:val="00F26D8E"/>
    <w:rsid w:val="00F4043F"/>
    <w:rsid w:val="00F43B17"/>
    <w:rsid w:val="00F448FE"/>
    <w:rsid w:val="00F45820"/>
    <w:rsid w:val="00F62E56"/>
    <w:rsid w:val="00F70847"/>
    <w:rsid w:val="00F72B37"/>
    <w:rsid w:val="00F736BA"/>
    <w:rsid w:val="00F757ED"/>
    <w:rsid w:val="00F946EA"/>
    <w:rsid w:val="00FA520E"/>
    <w:rsid w:val="00FC1068"/>
    <w:rsid w:val="00FC1FAA"/>
    <w:rsid w:val="00FD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F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A7C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lv-LV" w:eastAsia="lv-LV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00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B6200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C7FF9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0C7FF9"/>
    <w:rPr>
      <w:rFonts w:ascii="Times New Roman" w:eastAsia="Times New Roman" w:hAnsi="Times New Roman" w:cs="Times New Roman"/>
      <w:b/>
      <w:b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C7F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FF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9A7C11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5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13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52C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2C58"/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rsid w:val="00C8304C"/>
    <w:rPr>
      <w:sz w:val="16"/>
      <w:szCs w:val="16"/>
    </w:rPr>
  </w:style>
  <w:style w:type="paragraph" w:styleId="CommentText">
    <w:name w:val="annotation text"/>
    <w:basedOn w:val="Normal"/>
    <w:semiHidden/>
    <w:rsid w:val="00C830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8304C"/>
    <w:rPr>
      <w:b/>
      <w:bCs/>
    </w:rPr>
  </w:style>
  <w:style w:type="paragraph" w:customStyle="1" w:styleId="naisf">
    <w:name w:val="naisf"/>
    <w:basedOn w:val="Normal"/>
    <w:rsid w:val="000F5183"/>
    <w:pPr>
      <w:spacing w:before="75" w:after="75"/>
      <w:ind w:firstLine="375"/>
      <w:jc w:val="both"/>
    </w:pPr>
    <w:rPr>
      <w:lang w:val="lv-LV" w:eastAsia="lv-LV"/>
    </w:rPr>
  </w:style>
  <w:style w:type="character" w:styleId="PageNumber">
    <w:name w:val="page number"/>
    <w:basedOn w:val="DefaultParagraphFont"/>
    <w:rsid w:val="000F5183"/>
  </w:style>
  <w:style w:type="paragraph" w:styleId="FootnoteText">
    <w:name w:val="footnote text"/>
    <w:basedOn w:val="Normal"/>
    <w:link w:val="FootnoteTextChar"/>
    <w:semiHidden/>
    <w:unhideWhenUsed/>
    <w:rsid w:val="00B620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2001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B6200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62001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B62001"/>
    <w:rPr>
      <w:rFonts w:ascii="Cambria" w:eastAsia="Times New Roman" w:hAnsi="Cambria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862D-DCBF-48CE-BB79-2DC24E8A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6578</Words>
  <Characters>3751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Klimata pārmaiņu finanšu instrumenta finansēto projektu atklāta konkursa "Energoefektivitātes paaugstināšana pašvaldību ēkās" nolikums</vt:lpstr>
    </vt:vector>
  </TitlesOfParts>
  <Company>VIDM</Company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Klimata pārmaiņu finanšu instrumenta finansēto projektu atklāta konkursa "Energoefektivitātes paaugstināšana pašvaldību ēkās" nolikums</dc:title>
  <dc:subject>pielikums</dc:subject>
  <dc:creator>Ilze prūse</dc:creator>
  <dc:description>ilze.pruse@vidm.gov.lv_x000d_
67026538</dc:description>
  <cp:lastModifiedBy>ilzev</cp:lastModifiedBy>
  <cp:revision>4</cp:revision>
  <cp:lastPrinted>2010-08-09T12:23:00Z</cp:lastPrinted>
  <dcterms:created xsi:type="dcterms:W3CDTF">2011-02-23T10:17:00Z</dcterms:created>
  <dcterms:modified xsi:type="dcterms:W3CDTF">2011-02-23T10:38:00Z</dcterms:modified>
</cp:coreProperties>
</file>