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714D24" w14:textId="77777777" w:rsidR="00627955" w:rsidRPr="00627955" w:rsidRDefault="00627955" w:rsidP="00627955">
      <w:pPr>
        <w:keepNext/>
        <w:jc w:val="right"/>
        <w:outlineLvl w:val="0"/>
        <w:rPr>
          <w:sz w:val="28"/>
          <w:szCs w:val="28"/>
        </w:rPr>
      </w:pPr>
      <w:bookmarkStart w:id="0" w:name="_GoBack"/>
      <w:bookmarkEnd w:id="0"/>
      <w:r w:rsidRPr="00627955">
        <w:rPr>
          <w:sz w:val="28"/>
          <w:szCs w:val="28"/>
        </w:rPr>
        <w:t>PROJEKTS</w:t>
      </w:r>
    </w:p>
    <w:p w14:paraId="00A95871" w14:textId="77777777" w:rsidR="00627955" w:rsidRPr="00627955" w:rsidRDefault="00627955" w:rsidP="00627955">
      <w:pPr>
        <w:tabs>
          <w:tab w:val="left" w:pos="6804"/>
        </w:tabs>
        <w:jc w:val="center"/>
        <w:rPr>
          <w:sz w:val="28"/>
          <w:szCs w:val="28"/>
        </w:rPr>
      </w:pPr>
    </w:p>
    <w:p w14:paraId="7BB28BEA" w14:textId="77777777" w:rsidR="00627955" w:rsidRPr="00627955" w:rsidRDefault="00627955" w:rsidP="00627955">
      <w:pPr>
        <w:tabs>
          <w:tab w:val="left" w:pos="6804"/>
        </w:tabs>
        <w:jc w:val="center"/>
        <w:rPr>
          <w:sz w:val="28"/>
          <w:szCs w:val="28"/>
        </w:rPr>
      </w:pPr>
    </w:p>
    <w:p w14:paraId="0BAE77F0" w14:textId="77777777" w:rsidR="00627955" w:rsidRPr="00627955" w:rsidRDefault="00627955" w:rsidP="00627955">
      <w:pPr>
        <w:tabs>
          <w:tab w:val="left" w:pos="6804"/>
        </w:tabs>
        <w:jc w:val="center"/>
        <w:rPr>
          <w:sz w:val="28"/>
          <w:szCs w:val="28"/>
        </w:rPr>
      </w:pPr>
      <w:r w:rsidRPr="00627955">
        <w:rPr>
          <w:sz w:val="28"/>
          <w:szCs w:val="28"/>
        </w:rPr>
        <w:t>LATVIJAS REPUBLIKAS MINISTRU KABINETS</w:t>
      </w:r>
    </w:p>
    <w:p w14:paraId="3F3BEECE" w14:textId="77777777" w:rsidR="00627955" w:rsidRPr="00627955" w:rsidRDefault="00627955" w:rsidP="00627955">
      <w:pPr>
        <w:tabs>
          <w:tab w:val="left" w:pos="6804"/>
        </w:tabs>
        <w:rPr>
          <w:sz w:val="28"/>
          <w:szCs w:val="28"/>
        </w:rPr>
      </w:pPr>
    </w:p>
    <w:p w14:paraId="66F20DBF" w14:textId="1B16F780" w:rsidR="00627955" w:rsidRPr="008C4EDF" w:rsidRDefault="00627955" w:rsidP="00627955">
      <w:pPr>
        <w:tabs>
          <w:tab w:val="left" w:pos="6804"/>
        </w:tabs>
        <w:rPr>
          <w:sz w:val="28"/>
          <w:szCs w:val="28"/>
        </w:rPr>
      </w:pPr>
      <w:r w:rsidRPr="008C4EDF">
        <w:rPr>
          <w:sz w:val="28"/>
          <w:szCs w:val="28"/>
        </w:rPr>
        <w:t>201</w:t>
      </w:r>
      <w:r w:rsidR="00F317B7">
        <w:rPr>
          <w:sz w:val="28"/>
          <w:szCs w:val="28"/>
        </w:rPr>
        <w:t>8</w:t>
      </w:r>
      <w:r w:rsidRPr="008C4EDF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8C4EDF">
        <w:rPr>
          <w:sz w:val="28"/>
          <w:szCs w:val="28"/>
        </w:rPr>
        <w:t xml:space="preserve">gada </w:t>
      </w:r>
      <w:r>
        <w:rPr>
          <w:sz w:val="28"/>
          <w:szCs w:val="28"/>
        </w:rPr>
        <w:t xml:space="preserve">    </w:t>
      </w:r>
      <w:r w:rsidRPr="008C4EDF">
        <w:rPr>
          <w:sz w:val="28"/>
          <w:szCs w:val="28"/>
        </w:rPr>
        <w:tab/>
        <w:t>Noteikumi Nr.</w:t>
      </w:r>
      <w:r>
        <w:rPr>
          <w:sz w:val="28"/>
          <w:szCs w:val="28"/>
        </w:rPr>
        <w:t xml:space="preserve">    </w:t>
      </w:r>
    </w:p>
    <w:p w14:paraId="6F0647E1" w14:textId="77777777" w:rsidR="00627955" w:rsidRPr="00E9501F" w:rsidRDefault="00627955" w:rsidP="00627955">
      <w:pPr>
        <w:tabs>
          <w:tab w:val="left" w:pos="6804"/>
        </w:tabs>
        <w:rPr>
          <w:sz w:val="28"/>
          <w:szCs w:val="28"/>
        </w:rPr>
      </w:pPr>
      <w:r w:rsidRPr="00F5458C">
        <w:rPr>
          <w:sz w:val="28"/>
          <w:szCs w:val="28"/>
        </w:rPr>
        <w:t>Rīgā</w:t>
      </w:r>
      <w:r w:rsidRPr="00F5458C">
        <w:rPr>
          <w:sz w:val="28"/>
          <w:szCs w:val="28"/>
        </w:rPr>
        <w:tab/>
        <w:t>(prot. Nr.</w:t>
      </w:r>
      <w:r>
        <w:rPr>
          <w:sz w:val="28"/>
          <w:szCs w:val="28"/>
        </w:rPr>
        <w:t>           </w:t>
      </w:r>
      <w:r w:rsidRPr="00F5458C">
        <w:rPr>
          <w:sz w:val="28"/>
          <w:szCs w:val="28"/>
        </w:rPr>
        <w:t>.§)</w:t>
      </w:r>
    </w:p>
    <w:p w14:paraId="6DCED802" w14:textId="77777777" w:rsidR="00627955" w:rsidRPr="00627955" w:rsidRDefault="00627955" w:rsidP="00627955">
      <w:pPr>
        <w:rPr>
          <w:sz w:val="28"/>
          <w:szCs w:val="28"/>
        </w:rPr>
      </w:pPr>
    </w:p>
    <w:p w14:paraId="3341C0BC" w14:textId="7701EC54" w:rsidR="00627955" w:rsidRPr="00627955" w:rsidRDefault="00627955" w:rsidP="00627955">
      <w:pPr>
        <w:autoSpaceDE w:val="0"/>
        <w:autoSpaceDN w:val="0"/>
        <w:adjustRightInd w:val="0"/>
        <w:ind w:firstLine="720"/>
        <w:rPr>
          <w:b/>
          <w:bCs/>
          <w:sz w:val="28"/>
          <w:szCs w:val="28"/>
        </w:rPr>
      </w:pPr>
      <w:r w:rsidRPr="00627955">
        <w:rPr>
          <w:b/>
          <w:bCs/>
          <w:sz w:val="28"/>
          <w:szCs w:val="28"/>
        </w:rPr>
        <w:t xml:space="preserve">Īpašās vides prasības mājputnu vai cūku intensīvai audzēšanai </w:t>
      </w:r>
    </w:p>
    <w:p w14:paraId="7C8BB772" w14:textId="77777777" w:rsidR="00627955" w:rsidRPr="00627955" w:rsidRDefault="00627955" w:rsidP="00627955">
      <w:pPr>
        <w:jc w:val="center"/>
        <w:rPr>
          <w:sz w:val="28"/>
          <w:szCs w:val="28"/>
        </w:rPr>
      </w:pPr>
    </w:p>
    <w:p w14:paraId="170997BD" w14:textId="77777777" w:rsidR="00627955" w:rsidRPr="00627955" w:rsidRDefault="00627955" w:rsidP="00627955">
      <w:pPr>
        <w:jc w:val="right"/>
        <w:rPr>
          <w:sz w:val="28"/>
          <w:szCs w:val="28"/>
        </w:rPr>
      </w:pPr>
      <w:r w:rsidRPr="00627955">
        <w:rPr>
          <w:sz w:val="28"/>
          <w:szCs w:val="28"/>
        </w:rPr>
        <w:t>Izdoti saskaņā ar</w:t>
      </w:r>
    </w:p>
    <w:p w14:paraId="660EE2EF" w14:textId="74E11278" w:rsidR="00627955" w:rsidRPr="00627955" w:rsidRDefault="00627955" w:rsidP="0062795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likuma "Par piesārņojumu"</w:t>
      </w:r>
      <w:r w:rsidRPr="00627955">
        <w:rPr>
          <w:sz w:val="28"/>
          <w:szCs w:val="28"/>
        </w:rPr>
        <w:t xml:space="preserve"> </w:t>
      </w:r>
    </w:p>
    <w:p w14:paraId="6424CA48" w14:textId="77777777" w:rsidR="00627955" w:rsidRPr="00627955" w:rsidRDefault="00627955" w:rsidP="00627955">
      <w:pPr>
        <w:jc w:val="right"/>
        <w:rPr>
          <w:sz w:val="28"/>
          <w:szCs w:val="28"/>
        </w:rPr>
      </w:pPr>
      <w:r w:rsidRPr="00627955">
        <w:rPr>
          <w:sz w:val="28"/>
          <w:szCs w:val="28"/>
        </w:rPr>
        <w:t>24.</w:t>
      </w:r>
      <w:r w:rsidRPr="00627955">
        <w:rPr>
          <w:sz w:val="28"/>
          <w:szCs w:val="28"/>
          <w:vertAlign w:val="superscript"/>
        </w:rPr>
        <w:t xml:space="preserve">2 </w:t>
      </w:r>
      <w:r w:rsidRPr="00627955">
        <w:rPr>
          <w:sz w:val="28"/>
          <w:szCs w:val="28"/>
        </w:rPr>
        <w:t xml:space="preserve">panta otro daļu </w:t>
      </w:r>
    </w:p>
    <w:p w14:paraId="3399B475" w14:textId="77777777" w:rsidR="00024B7B" w:rsidRDefault="00024B7B" w:rsidP="009B0991">
      <w:pPr>
        <w:pStyle w:val="Title"/>
        <w:jc w:val="both"/>
        <w:outlineLvl w:val="0"/>
        <w:rPr>
          <w:szCs w:val="28"/>
        </w:rPr>
      </w:pPr>
    </w:p>
    <w:p w14:paraId="42D07BB8" w14:textId="0F1B47C7" w:rsidR="001E3EFE" w:rsidRPr="009B0991" w:rsidRDefault="003460CE" w:rsidP="001E3EFE">
      <w:pPr>
        <w:pStyle w:val="naislab"/>
        <w:spacing w:before="0" w:after="0"/>
        <w:ind w:firstLine="720"/>
        <w:jc w:val="both"/>
        <w:rPr>
          <w:sz w:val="28"/>
          <w:szCs w:val="28"/>
        </w:rPr>
      </w:pPr>
      <w:r w:rsidRPr="009B0991">
        <w:rPr>
          <w:sz w:val="28"/>
          <w:szCs w:val="28"/>
        </w:rPr>
        <w:t>1.</w:t>
      </w:r>
      <w:r w:rsidR="009F3EFB" w:rsidRPr="009B0991">
        <w:rPr>
          <w:sz w:val="28"/>
          <w:szCs w:val="28"/>
        </w:rPr>
        <w:t> </w:t>
      </w:r>
      <w:r w:rsidR="00024B7B" w:rsidRPr="009B0991">
        <w:rPr>
          <w:sz w:val="28"/>
          <w:szCs w:val="28"/>
        </w:rPr>
        <w:t xml:space="preserve">Noteikumi nosaka </w:t>
      </w:r>
      <w:r w:rsidR="001E3EFE" w:rsidRPr="009B0991">
        <w:rPr>
          <w:sz w:val="28"/>
          <w:szCs w:val="28"/>
        </w:rPr>
        <w:t>īpašās vides aizsardzības prasības šādām likuma "Par piesārņojumu" 1. pielikumā minētajām p</w:t>
      </w:r>
      <w:r w:rsidR="001D4CA2" w:rsidRPr="009B0991">
        <w:rPr>
          <w:sz w:val="28"/>
          <w:szCs w:val="28"/>
        </w:rPr>
        <w:t>iesārņojošām darbībām</w:t>
      </w:r>
      <w:r w:rsidR="001E3EFE" w:rsidRPr="009B0991">
        <w:rPr>
          <w:sz w:val="28"/>
          <w:szCs w:val="28"/>
        </w:rPr>
        <w:t>:</w:t>
      </w:r>
    </w:p>
    <w:p w14:paraId="251C5B94" w14:textId="39B2AE29" w:rsidR="00707C12" w:rsidRPr="009B0991" w:rsidRDefault="001E3EFE" w:rsidP="00707C12">
      <w:pPr>
        <w:ind w:firstLine="720"/>
        <w:jc w:val="both"/>
        <w:rPr>
          <w:color w:val="000000" w:themeColor="text1"/>
          <w:sz w:val="28"/>
          <w:szCs w:val="28"/>
        </w:rPr>
      </w:pPr>
      <w:r w:rsidRPr="009B0991">
        <w:rPr>
          <w:sz w:val="28"/>
          <w:szCs w:val="28"/>
        </w:rPr>
        <w:t>1.1. </w:t>
      </w:r>
      <w:r w:rsidR="00707C12" w:rsidRPr="009B0991">
        <w:rPr>
          <w:sz w:val="28"/>
          <w:szCs w:val="28"/>
        </w:rPr>
        <w:t>ferm</w:t>
      </w:r>
      <w:r w:rsidR="00B54957" w:rsidRPr="009B0991">
        <w:rPr>
          <w:sz w:val="28"/>
          <w:szCs w:val="28"/>
        </w:rPr>
        <w:t>ām</w:t>
      </w:r>
      <w:r w:rsidR="00707C12" w:rsidRPr="009B0991">
        <w:rPr>
          <w:sz w:val="28"/>
          <w:szCs w:val="28"/>
        </w:rPr>
        <w:t xml:space="preserve"> intensīvai mājputnu audzēšanai, kurās vietu skaits</w:t>
      </w:r>
      <w:r w:rsidR="00707C12" w:rsidRPr="009B0991">
        <w:rPr>
          <w:color w:val="000000" w:themeColor="text1"/>
          <w:sz w:val="28"/>
          <w:szCs w:val="28"/>
        </w:rPr>
        <w:t xml:space="preserve"> </w:t>
      </w:r>
      <w:r w:rsidR="00707C12" w:rsidRPr="009B0991">
        <w:rPr>
          <w:sz w:val="28"/>
          <w:szCs w:val="28"/>
        </w:rPr>
        <w:t xml:space="preserve">ir </w:t>
      </w:r>
      <w:r w:rsidR="003D0373" w:rsidRPr="009B0991">
        <w:rPr>
          <w:sz w:val="28"/>
          <w:szCs w:val="28"/>
        </w:rPr>
        <w:t>vairāk nekā 40 000 mājputn</w:t>
      </w:r>
      <w:r w:rsidR="005658F9">
        <w:rPr>
          <w:sz w:val="28"/>
          <w:szCs w:val="28"/>
        </w:rPr>
        <w:t>iem</w:t>
      </w:r>
      <w:r w:rsidR="00707C12" w:rsidRPr="009B0991">
        <w:rPr>
          <w:color w:val="000000" w:themeColor="text1"/>
          <w:sz w:val="28"/>
          <w:szCs w:val="28"/>
        </w:rPr>
        <w:t>;</w:t>
      </w:r>
    </w:p>
    <w:p w14:paraId="19840F80" w14:textId="0A537288" w:rsidR="00B54957" w:rsidRPr="009B0991" w:rsidRDefault="001E3EFE" w:rsidP="006F2F6F">
      <w:pPr>
        <w:ind w:firstLine="720"/>
        <w:jc w:val="both"/>
        <w:rPr>
          <w:color w:val="000000" w:themeColor="text1"/>
          <w:sz w:val="28"/>
          <w:szCs w:val="28"/>
        </w:rPr>
      </w:pPr>
      <w:r w:rsidRPr="009B0991">
        <w:rPr>
          <w:sz w:val="28"/>
          <w:szCs w:val="28"/>
        </w:rPr>
        <w:t>1.2. </w:t>
      </w:r>
      <w:r w:rsidR="00B54957" w:rsidRPr="009B0991">
        <w:rPr>
          <w:sz w:val="28"/>
          <w:szCs w:val="28"/>
        </w:rPr>
        <w:t>fermām</w:t>
      </w:r>
      <w:r w:rsidR="00D60B2D" w:rsidRPr="009B0991">
        <w:rPr>
          <w:sz w:val="28"/>
          <w:szCs w:val="28"/>
        </w:rPr>
        <w:t xml:space="preserve"> intensīvai cūku au</w:t>
      </w:r>
      <w:r w:rsidR="006F2F6F" w:rsidRPr="009B0991">
        <w:rPr>
          <w:sz w:val="28"/>
          <w:szCs w:val="28"/>
        </w:rPr>
        <w:t xml:space="preserve">dzēšanai, kurās </w:t>
      </w:r>
      <w:r w:rsidR="00B54957" w:rsidRPr="009B0991">
        <w:rPr>
          <w:sz w:val="28"/>
          <w:szCs w:val="28"/>
        </w:rPr>
        <w:t xml:space="preserve">vietu skaits </w:t>
      </w:r>
      <w:r w:rsidR="006F2F6F" w:rsidRPr="009B0991">
        <w:rPr>
          <w:sz w:val="28"/>
          <w:szCs w:val="28"/>
        </w:rPr>
        <w:t xml:space="preserve">ir </w:t>
      </w:r>
      <w:r w:rsidR="005658F9">
        <w:rPr>
          <w:color w:val="000000" w:themeColor="text1"/>
          <w:sz w:val="28"/>
          <w:szCs w:val="28"/>
        </w:rPr>
        <w:t>vairāk nekā 2000 gaļas cūkām</w:t>
      </w:r>
      <w:r w:rsidR="00B54957" w:rsidRPr="009B0991">
        <w:rPr>
          <w:color w:val="000000" w:themeColor="text1"/>
          <w:sz w:val="28"/>
          <w:szCs w:val="28"/>
        </w:rPr>
        <w:t>, kuru svars pārsniedz 30 kilogramus</w:t>
      </w:r>
      <w:r w:rsidR="006F2F6F" w:rsidRPr="009B0991">
        <w:rPr>
          <w:color w:val="000000" w:themeColor="text1"/>
          <w:sz w:val="28"/>
          <w:szCs w:val="28"/>
        </w:rPr>
        <w:t>;</w:t>
      </w:r>
    </w:p>
    <w:p w14:paraId="4226CCAB" w14:textId="7FD72B82" w:rsidR="006F2F6F" w:rsidRPr="009B0991" w:rsidRDefault="006F2F6F" w:rsidP="00B54957">
      <w:pPr>
        <w:ind w:firstLine="720"/>
        <w:jc w:val="both"/>
        <w:rPr>
          <w:sz w:val="28"/>
          <w:szCs w:val="28"/>
        </w:rPr>
      </w:pPr>
      <w:r w:rsidRPr="009B0991">
        <w:rPr>
          <w:color w:val="000000" w:themeColor="text1"/>
          <w:sz w:val="28"/>
          <w:szCs w:val="28"/>
        </w:rPr>
        <w:t xml:space="preserve">1.3. </w:t>
      </w:r>
      <w:r w:rsidRPr="009B0991">
        <w:rPr>
          <w:sz w:val="28"/>
          <w:szCs w:val="28"/>
        </w:rPr>
        <w:t xml:space="preserve">fermām intensīvai cūku audzēšanai, kurās vietu skaits ir </w:t>
      </w:r>
      <w:r w:rsidRPr="009B0991">
        <w:rPr>
          <w:color w:val="000000" w:themeColor="text1"/>
          <w:sz w:val="28"/>
          <w:szCs w:val="28"/>
        </w:rPr>
        <w:t>vairāk nekā 750 sivēnmā</w:t>
      </w:r>
      <w:r w:rsidR="005658F9">
        <w:rPr>
          <w:color w:val="000000" w:themeColor="text1"/>
          <w:sz w:val="28"/>
          <w:szCs w:val="28"/>
        </w:rPr>
        <w:t>tēm</w:t>
      </w:r>
      <w:r w:rsidR="009B0991" w:rsidRPr="009B0991">
        <w:rPr>
          <w:color w:val="000000" w:themeColor="text1"/>
          <w:sz w:val="28"/>
          <w:szCs w:val="28"/>
        </w:rPr>
        <w:t>.</w:t>
      </w:r>
    </w:p>
    <w:p w14:paraId="21C1F0AB" w14:textId="77777777" w:rsidR="000D3552" w:rsidRDefault="000D3552" w:rsidP="000D3552">
      <w:pPr>
        <w:ind w:firstLine="720"/>
        <w:jc w:val="both"/>
        <w:rPr>
          <w:sz w:val="28"/>
          <w:szCs w:val="28"/>
        </w:rPr>
      </w:pPr>
    </w:p>
    <w:p w14:paraId="418906F8" w14:textId="132BA796" w:rsidR="000D3552" w:rsidRPr="006F129E" w:rsidRDefault="000D3552" w:rsidP="000D3552">
      <w:pPr>
        <w:ind w:firstLine="720"/>
        <w:jc w:val="both"/>
        <w:rPr>
          <w:sz w:val="28"/>
          <w:szCs w:val="28"/>
        </w:rPr>
      </w:pPr>
      <w:r w:rsidRPr="006F129E">
        <w:rPr>
          <w:sz w:val="28"/>
          <w:szCs w:val="28"/>
        </w:rPr>
        <w:t>2. Prasības šo noteiku</w:t>
      </w:r>
      <w:r w:rsidR="0003559F">
        <w:rPr>
          <w:sz w:val="28"/>
          <w:szCs w:val="28"/>
        </w:rPr>
        <w:t>mu 1. punktā minētajām darbībām n</w:t>
      </w:r>
      <w:r w:rsidRPr="006F129E">
        <w:rPr>
          <w:sz w:val="28"/>
          <w:szCs w:val="28"/>
        </w:rPr>
        <w:t>orādītas šo noteikumu pielikumā</w:t>
      </w:r>
      <w:r w:rsidR="004E4F68" w:rsidRPr="004E4F68">
        <w:rPr>
          <w:sz w:val="28"/>
          <w:szCs w:val="28"/>
        </w:rPr>
        <w:t xml:space="preserve"> ietvertajos secinājumos par labākajiem pieejamiem tehniskajiem paņēmieniem</w:t>
      </w:r>
      <w:r w:rsidRPr="006F129E">
        <w:rPr>
          <w:sz w:val="28"/>
          <w:szCs w:val="28"/>
        </w:rPr>
        <w:t>. Pielikumā noteikto labāko pieejamo tehnisko paņēmienu vietā piesārņojošās darbības veicējs var izmantot citus labākos pieejamos tehniskos paņēmienus, kas nodrošina vismaz līdzvērtīgu vides aizsardzības līmeni.</w:t>
      </w:r>
    </w:p>
    <w:p w14:paraId="40DD2352" w14:textId="0CC8CE7B" w:rsidR="000D3552" w:rsidRPr="006F129E" w:rsidRDefault="000D3552" w:rsidP="000D3552">
      <w:pPr>
        <w:pStyle w:val="naislab"/>
        <w:spacing w:before="0" w:after="0"/>
        <w:ind w:firstLine="720"/>
        <w:jc w:val="both"/>
        <w:rPr>
          <w:sz w:val="28"/>
          <w:szCs w:val="28"/>
        </w:rPr>
      </w:pPr>
    </w:p>
    <w:p w14:paraId="7EA0E8B6" w14:textId="018BD5FE" w:rsidR="000D3552" w:rsidRPr="006F129E" w:rsidRDefault="000D3552" w:rsidP="000D3552">
      <w:pPr>
        <w:pStyle w:val="naislab"/>
        <w:spacing w:before="0" w:after="0"/>
        <w:ind w:firstLine="720"/>
        <w:jc w:val="both"/>
        <w:rPr>
          <w:sz w:val="28"/>
          <w:szCs w:val="28"/>
        </w:rPr>
      </w:pPr>
      <w:r w:rsidRPr="006F129E">
        <w:rPr>
          <w:sz w:val="28"/>
          <w:szCs w:val="28"/>
        </w:rPr>
        <w:t xml:space="preserve">3. Prasības, kas norādītas šo noteikumu pielikumā, operatoram jāņem vērā, lai saņemtu A kategorijas piesārņojošas darbības atļauju </w:t>
      </w:r>
      <w:r w:rsidR="007450DA">
        <w:rPr>
          <w:sz w:val="28"/>
          <w:szCs w:val="28"/>
        </w:rPr>
        <w:t xml:space="preserve">(turpmāk – atļauja) </w:t>
      </w:r>
      <w:r w:rsidRPr="006F129E">
        <w:rPr>
          <w:sz w:val="28"/>
          <w:szCs w:val="28"/>
        </w:rPr>
        <w:t>saskaņā ar normatīvajiem aktiem, kas nosaka kārtību, kādā piesakāmas A, B un C kategorijas piesārņojošas darbības un izsniedzamas atļaujas A un B kategorijas piesārņojošo darbību veikšanai.</w:t>
      </w:r>
    </w:p>
    <w:p w14:paraId="7E0C8BD8" w14:textId="77777777" w:rsidR="000D3552" w:rsidRPr="006F129E" w:rsidRDefault="000D3552" w:rsidP="000D3552">
      <w:pPr>
        <w:pStyle w:val="naislab"/>
        <w:spacing w:before="0" w:after="0"/>
        <w:ind w:firstLine="720"/>
        <w:jc w:val="both"/>
        <w:rPr>
          <w:sz w:val="28"/>
          <w:szCs w:val="28"/>
        </w:rPr>
      </w:pPr>
    </w:p>
    <w:p w14:paraId="425DD5E1" w14:textId="5E740F4F" w:rsidR="000D3552" w:rsidRPr="006F129E" w:rsidRDefault="000D3552" w:rsidP="000D3552">
      <w:pPr>
        <w:pStyle w:val="naislab"/>
        <w:spacing w:before="0" w:after="0"/>
        <w:ind w:firstLine="720"/>
        <w:jc w:val="both"/>
        <w:rPr>
          <w:sz w:val="28"/>
          <w:szCs w:val="28"/>
        </w:rPr>
      </w:pPr>
      <w:r w:rsidRPr="006F129E">
        <w:rPr>
          <w:sz w:val="28"/>
          <w:szCs w:val="28"/>
        </w:rPr>
        <w:t xml:space="preserve">4. Prasības, kas norādītas šo noteikumu pielikumā, </w:t>
      </w:r>
      <w:r w:rsidR="0003559F">
        <w:rPr>
          <w:sz w:val="28"/>
          <w:szCs w:val="28"/>
        </w:rPr>
        <w:t>Valsts vides dienests</w:t>
      </w:r>
      <w:r w:rsidRPr="006F129E">
        <w:rPr>
          <w:sz w:val="28"/>
          <w:szCs w:val="28"/>
        </w:rPr>
        <w:t xml:space="preserve"> ņem vērā</w:t>
      </w:r>
      <w:r>
        <w:rPr>
          <w:sz w:val="28"/>
          <w:szCs w:val="28"/>
        </w:rPr>
        <w:t>,</w:t>
      </w:r>
      <w:r w:rsidRPr="006F129E">
        <w:rPr>
          <w:sz w:val="28"/>
          <w:szCs w:val="28"/>
        </w:rPr>
        <w:t xml:space="preserve"> izsniedzot atļauju.</w:t>
      </w:r>
    </w:p>
    <w:p w14:paraId="24E2EEAF" w14:textId="77777777" w:rsidR="000D3552" w:rsidRPr="006F129E" w:rsidRDefault="000D3552" w:rsidP="000D3552">
      <w:pPr>
        <w:pStyle w:val="naislab"/>
        <w:spacing w:before="0" w:after="0"/>
        <w:ind w:firstLine="720"/>
        <w:jc w:val="both"/>
        <w:rPr>
          <w:sz w:val="28"/>
          <w:szCs w:val="28"/>
        </w:rPr>
      </w:pPr>
    </w:p>
    <w:p w14:paraId="30EB702A" w14:textId="6B937611" w:rsidR="000D3552" w:rsidRPr="00BB1198" w:rsidRDefault="00BB1198" w:rsidP="000D3552">
      <w:pPr>
        <w:pStyle w:val="naislab"/>
        <w:spacing w:before="0" w:after="0"/>
        <w:ind w:firstLine="720"/>
        <w:jc w:val="both"/>
        <w:rPr>
          <w:color w:val="000000" w:themeColor="text1"/>
          <w:sz w:val="28"/>
          <w:szCs w:val="28"/>
        </w:rPr>
      </w:pPr>
      <w:r w:rsidRPr="00BB1198">
        <w:rPr>
          <w:color w:val="000000" w:themeColor="text1"/>
          <w:sz w:val="28"/>
          <w:szCs w:val="28"/>
        </w:rPr>
        <w:t>5. Šo noteikumu pielikuma 3</w:t>
      </w:r>
      <w:r w:rsidR="000D3552" w:rsidRPr="00BB1198">
        <w:rPr>
          <w:color w:val="000000" w:themeColor="text1"/>
          <w:sz w:val="28"/>
          <w:szCs w:val="28"/>
        </w:rPr>
        <w:t>.1. apakš</w:t>
      </w:r>
      <w:r w:rsidR="0003559F">
        <w:rPr>
          <w:color w:val="000000" w:themeColor="text1"/>
          <w:sz w:val="28"/>
          <w:szCs w:val="28"/>
        </w:rPr>
        <w:t>nodaļā</w:t>
      </w:r>
      <w:r w:rsidR="000D3552" w:rsidRPr="00BB1198">
        <w:rPr>
          <w:color w:val="000000" w:themeColor="text1"/>
          <w:sz w:val="28"/>
          <w:szCs w:val="28"/>
        </w:rPr>
        <w:t xml:space="preserve"> minēto vides pārvaldības sistēmu ieviešanai ir ieteikuma raksturs.</w:t>
      </w:r>
    </w:p>
    <w:p w14:paraId="40E4CAEF" w14:textId="77777777" w:rsidR="00510B85" w:rsidRDefault="00510B85" w:rsidP="001E3ABE">
      <w:pPr>
        <w:jc w:val="both"/>
        <w:rPr>
          <w:color w:val="FF0000"/>
          <w:sz w:val="28"/>
          <w:szCs w:val="28"/>
        </w:rPr>
      </w:pPr>
    </w:p>
    <w:p w14:paraId="6D6DA0E2" w14:textId="6E34ECB8" w:rsidR="000D3552" w:rsidRPr="006F129E" w:rsidRDefault="00683F81" w:rsidP="000D3552">
      <w:pPr>
        <w:pStyle w:val="naislab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D3552" w:rsidRPr="006F129E">
        <w:rPr>
          <w:sz w:val="28"/>
          <w:szCs w:val="28"/>
        </w:rPr>
        <w:t>. </w:t>
      </w:r>
      <w:r w:rsidR="000D3552" w:rsidRPr="006F129E">
        <w:rPr>
          <w:bCs/>
          <w:sz w:val="28"/>
          <w:szCs w:val="28"/>
        </w:rPr>
        <w:t xml:space="preserve">Darbībām, kurām līdz </w:t>
      </w:r>
      <w:r w:rsidR="000D3552" w:rsidRPr="006F129E">
        <w:rPr>
          <w:sz w:val="28"/>
          <w:szCs w:val="28"/>
        </w:rPr>
        <w:t xml:space="preserve">šo </w:t>
      </w:r>
      <w:r w:rsidR="000D3552" w:rsidRPr="006F129E">
        <w:rPr>
          <w:bCs/>
          <w:sz w:val="28"/>
          <w:szCs w:val="28"/>
        </w:rPr>
        <w:t xml:space="preserve">noteikumu spēkā stāšanās brīdim ir jau izsniegtas atļaujas, </w:t>
      </w:r>
      <w:r w:rsidR="00626149">
        <w:rPr>
          <w:sz w:val="28"/>
          <w:szCs w:val="28"/>
        </w:rPr>
        <w:t>Valsts vides dienests</w:t>
      </w:r>
      <w:r w:rsidR="00626149" w:rsidRPr="006F129E">
        <w:rPr>
          <w:sz w:val="28"/>
          <w:szCs w:val="28"/>
        </w:rPr>
        <w:t xml:space="preserve"> pārskata </w:t>
      </w:r>
      <w:r w:rsidR="000D3552" w:rsidRPr="006F129E">
        <w:rPr>
          <w:sz w:val="28"/>
          <w:szCs w:val="28"/>
        </w:rPr>
        <w:t xml:space="preserve">izsniegto atļauju nosacījumus </w:t>
      </w:r>
      <w:r w:rsidR="000D3552" w:rsidRPr="006F129E">
        <w:rPr>
          <w:sz w:val="28"/>
          <w:szCs w:val="28"/>
        </w:rPr>
        <w:lastRenderedPageBreak/>
        <w:t xml:space="preserve">un </w:t>
      </w:r>
      <w:r w:rsidR="0003559F">
        <w:rPr>
          <w:sz w:val="28"/>
          <w:szCs w:val="28"/>
        </w:rPr>
        <w:t>operators līdz 2021. gada 15</w:t>
      </w:r>
      <w:r w:rsidR="0003559F" w:rsidRPr="006F129E">
        <w:rPr>
          <w:sz w:val="28"/>
          <w:szCs w:val="28"/>
        </w:rPr>
        <w:t>. </w:t>
      </w:r>
      <w:r w:rsidR="0003559F">
        <w:rPr>
          <w:sz w:val="28"/>
          <w:szCs w:val="28"/>
        </w:rPr>
        <w:t>februārim nodrošina</w:t>
      </w:r>
      <w:r w:rsidR="000D3552" w:rsidRPr="006F129E">
        <w:rPr>
          <w:sz w:val="28"/>
          <w:szCs w:val="28"/>
        </w:rPr>
        <w:t xml:space="preserve"> darbības atbilstību šo noteikumu pieli</w:t>
      </w:r>
      <w:r w:rsidR="0003559F">
        <w:rPr>
          <w:sz w:val="28"/>
          <w:szCs w:val="28"/>
        </w:rPr>
        <w:t>kumā norādītajām prasībām</w:t>
      </w:r>
      <w:r w:rsidR="000D3552" w:rsidRPr="006F129E">
        <w:rPr>
          <w:sz w:val="28"/>
          <w:szCs w:val="28"/>
        </w:rPr>
        <w:t>.</w:t>
      </w:r>
    </w:p>
    <w:p w14:paraId="398EF4D4" w14:textId="2F598D07" w:rsidR="00D60B2D" w:rsidRDefault="00D60B2D" w:rsidP="00D60B2D">
      <w:pPr>
        <w:ind w:firstLine="720"/>
        <w:jc w:val="both"/>
        <w:rPr>
          <w:sz w:val="28"/>
          <w:szCs w:val="28"/>
        </w:rPr>
      </w:pPr>
    </w:p>
    <w:p w14:paraId="12D128A9" w14:textId="77777777" w:rsidR="00EF4324" w:rsidRPr="001E3EFE" w:rsidRDefault="00EF4324" w:rsidP="00D60B2D">
      <w:pPr>
        <w:ind w:firstLine="720"/>
        <w:jc w:val="both"/>
        <w:rPr>
          <w:sz w:val="28"/>
          <w:szCs w:val="28"/>
        </w:rPr>
      </w:pPr>
    </w:p>
    <w:p w14:paraId="57916A91" w14:textId="0B4B0857" w:rsidR="00EF4324" w:rsidRPr="006F129E" w:rsidRDefault="00EF4324" w:rsidP="00626149">
      <w:pPr>
        <w:pStyle w:val="naisf"/>
        <w:tabs>
          <w:tab w:val="left" w:pos="5652"/>
          <w:tab w:val="left" w:pos="6521"/>
          <w:tab w:val="right" w:pos="8820"/>
        </w:tabs>
        <w:spacing w:before="0" w:after="0"/>
        <w:ind w:firstLine="720"/>
        <w:rPr>
          <w:sz w:val="28"/>
          <w:szCs w:val="28"/>
        </w:rPr>
      </w:pPr>
      <w:r w:rsidRPr="006F129E">
        <w:rPr>
          <w:sz w:val="28"/>
          <w:szCs w:val="28"/>
        </w:rPr>
        <w:t>Ministru prezidents</w:t>
      </w:r>
      <w:r w:rsidRPr="006F129E">
        <w:rPr>
          <w:sz w:val="28"/>
          <w:szCs w:val="28"/>
        </w:rPr>
        <w:tab/>
      </w:r>
      <w:r w:rsidR="00626149">
        <w:rPr>
          <w:sz w:val="28"/>
          <w:szCs w:val="28"/>
        </w:rPr>
        <w:tab/>
      </w:r>
      <w:r w:rsidRPr="006F129E">
        <w:rPr>
          <w:sz w:val="28"/>
          <w:szCs w:val="28"/>
        </w:rPr>
        <w:t xml:space="preserve">Māris Kučinskis </w:t>
      </w:r>
    </w:p>
    <w:p w14:paraId="00B22B33" w14:textId="77777777" w:rsidR="00EF4324" w:rsidRPr="006F129E" w:rsidRDefault="00EF4324" w:rsidP="00EF4324">
      <w:pPr>
        <w:pStyle w:val="naisf"/>
        <w:tabs>
          <w:tab w:val="right" w:pos="9000"/>
        </w:tabs>
        <w:spacing w:before="0" w:after="0"/>
        <w:ind w:firstLine="720"/>
        <w:rPr>
          <w:sz w:val="28"/>
          <w:szCs w:val="28"/>
        </w:rPr>
      </w:pPr>
    </w:p>
    <w:p w14:paraId="4E2FF3EE" w14:textId="77777777" w:rsidR="00EF4324" w:rsidRPr="006F129E" w:rsidRDefault="00EF4324" w:rsidP="00EF4324">
      <w:pPr>
        <w:pStyle w:val="naisf"/>
        <w:tabs>
          <w:tab w:val="right" w:pos="9000"/>
        </w:tabs>
        <w:spacing w:before="0" w:after="0"/>
        <w:ind w:firstLine="720"/>
        <w:rPr>
          <w:sz w:val="28"/>
          <w:szCs w:val="28"/>
        </w:rPr>
      </w:pPr>
    </w:p>
    <w:p w14:paraId="20ADD857" w14:textId="77777777" w:rsidR="00EF4324" w:rsidRPr="006F129E" w:rsidRDefault="00EF4324" w:rsidP="00EF4324">
      <w:pPr>
        <w:pStyle w:val="naisf"/>
        <w:tabs>
          <w:tab w:val="right" w:pos="9000"/>
        </w:tabs>
        <w:spacing w:before="0" w:after="0"/>
        <w:ind w:firstLine="720"/>
        <w:rPr>
          <w:sz w:val="28"/>
          <w:szCs w:val="28"/>
        </w:rPr>
      </w:pPr>
    </w:p>
    <w:p w14:paraId="48514F9B" w14:textId="77777777" w:rsidR="00EF4324" w:rsidRPr="006F129E" w:rsidRDefault="00EF4324" w:rsidP="00EF4324">
      <w:pPr>
        <w:tabs>
          <w:tab w:val="left" w:pos="6521"/>
          <w:tab w:val="right" w:pos="8820"/>
        </w:tabs>
        <w:ind w:firstLine="720"/>
        <w:rPr>
          <w:sz w:val="28"/>
          <w:szCs w:val="28"/>
        </w:rPr>
      </w:pPr>
      <w:r w:rsidRPr="006F129E">
        <w:rPr>
          <w:sz w:val="28"/>
          <w:szCs w:val="28"/>
        </w:rPr>
        <w:t xml:space="preserve">Vides aizsardzības un </w:t>
      </w:r>
    </w:p>
    <w:p w14:paraId="7267CA84" w14:textId="265CF6AE" w:rsidR="00EF4324" w:rsidRPr="00DA3B15" w:rsidRDefault="00EF4324" w:rsidP="00EF4324">
      <w:pPr>
        <w:ind w:firstLine="720"/>
        <w:rPr>
          <w:szCs w:val="28"/>
        </w:rPr>
      </w:pPr>
      <w:r w:rsidRPr="006F129E">
        <w:rPr>
          <w:sz w:val="28"/>
          <w:szCs w:val="28"/>
        </w:rPr>
        <w:t>reģionālās attīstības ministrs</w:t>
      </w:r>
      <w:r w:rsidRPr="006F129E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F129E">
        <w:rPr>
          <w:sz w:val="28"/>
          <w:szCs w:val="28"/>
        </w:rPr>
        <w:t>Kaspars Gerhards</w:t>
      </w:r>
    </w:p>
    <w:p w14:paraId="5F5EF1E8" w14:textId="0243616D" w:rsidR="00040B02" w:rsidRPr="00040B02" w:rsidRDefault="00040B02" w:rsidP="000D3552">
      <w:pPr>
        <w:jc w:val="both"/>
        <w:rPr>
          <w:sz w:val="28"/>
          <w:szCs w:val="28"/>
        </w:rPr>
      </w:pPr>
    </w:p>
    <w:p w14:paraId="6CA8865F" w14:textId="55B57417" w:rsidR="006B7895" w:rsidRDefault="006B7895" w:rsidP="001E3EFE">
      <w:pPr>
        <w:ind w:firstLine="720"/>
        <w:jc w:val="both"/>
        <w:rPr>
          <w:sz w:val="28"/>
          <w:szCs w:val="28"/>
        </w:rPr>
      </w:pPr>
    </w:p>
    <w:p w14:paraId="725BA562" w14:textId="77777777" w:rsidR="006B7895" w:rsidRPr="006B7895" w:rsidRDefault="006B7895" w:rsidP="006B7895">
      <w:pPr>
        <w:rPr>
          <w:sz w:val="28"/>
          <w:szCs w:val="28"/>
        </w:rPr>
      </w:pPr>
    </w:p>
    <w:p w14:paraId="1AFA530A" w14:textId="77777777" w:rsidR="006B7895" w:rsidRPr="006B7895" w:rsidRDefault="006B7895" w:rsidP="006B7895">
      <w:pPr>
        <w:rPr>
          <w:sz w:val="28"/>
          <w:szCs w:val="28"/>
        </w:rPr>
      </w:pPr>
    </w:p>
    <w:p w14:paraId="7977A97B" w14:textId="77777777" w:rsidR="006B7895" w:rsidRPr="006B7895" w:rsidRDefault="006B7895" w:rsidP="006B7895">
      <w:pPr>
        <w:rPr>
          <w:sz w:val="28"/>
          <w:szCs w:val="28"/>
        </w:rPr>
      </w:pPr>
    </w:p>
    <w:p w14:paraId="6E7853B2" w14:textId="77777777" w:rsidR="006B7895" w:rsidRPr="006B7895" w:rsidRDefault="006B7895" w:rsidP="006B7895">
      <w:pPr>
        <w:rPr>
          <w:sz w:val="28"/>
          <w:szCs w:val="28"/>
        </w:rPr>
      </w:pPr>
    </w:p>
    <w:p w14:paraId="55FA75C8" w14:textId="77777777" w:rsidR="006B7895" w:rsidRPr="006B7895" w:rsidRDefault="006B7895" w:rsidP="006B7895">
      <w:pPr>
        <w:rPr>
          <w:sz w:val="28"/>
          <w:szCs w:val="28"/>
        </w:rPr>
      </w:pPr>
    </w:p>
    <w:p w14:paraId="09E9A06D" w14:textId="77777777" w:rsidR="006B7895" w:rsidRPr="006B7895" w:rsidRDefault="006B7895" w:rsidP="006B7895">
      <w:pPr>
        <w:rPr>
          <w:sz w:val="28"/>
          <w:szCs w:val="28"/>
        </w:rPr>
      </w:pPr>
    </w:p>
    <w:p w14:paraId="659505B0" w14:textId="77777777" w:rsidR="006B7895" w:rsidRPr="006B7895" w:rsidRDefault="006B7895" w:rsidP="006B7895">
      <w:pPr>
        <w:rPr>
          <w:sz w:val="28"/>
          <w:szCs w:val="28"/>
        </w:rPr>
      </w:pPr>
    </w:p>
    <w:p w14:paraId="4EA04E4C" w14:textId="77777777" w:rsidR="006B7895" w:rsidRPr="006B7895" w:rsidRDefault="006B7895" w:rsidP="006B7895">
      <w:pPr>
        <w:rPr>
          <w:sz w:val="28"/>
          <w:szCs w:val="28"/>
        </w:rPr>
      </w:pPr>
    </w:p>
    <w:p w14:paraId="55533E98" w14:textId="77777777" w:rsidR="006B7895" w:rsidRPr="006B7895" w:rsidRDefault="006B7895" w:rsidP="006B7895">
      <w:pPr>
        <w:rPr>
          <w:sz w:val="28"/>
          <w:szCs w:val="28"/>
        </w:rPr>
      </w:pPr>
    </w:p>
    <w:p w14:paraId="7516C6FB" w14:textId="77777777" w:rsidR="006B7895" w:rsidRPr="006B7895" w:rsidRDefault="006B7895" w:rsidP="006B7895">
      <w:pPr>
        <w:rPr>
          <w:sz w:val="28"/>
          <w:szCs w:val="28"/>
        </w:rPr>
      </w:pPr>
    </w:p>
    <w:p w14:paraId="78F325AD" w14:textId="77777777" w:rsidR="006B7895" w:rsidRPr="006B7895" w:rsidRDefault="006B7895" w:rsidP="006B7895">
      <w:pPr>
        <w:rPr>
          <w:sz w:val="28"/>
          <w:szCs w:val="28"/>
        </w:rPr>
      </w:pPr>
    </w:p>
    <w:p w14:paraId="4FA33832" w14:textId="77777777" w:rsidR="006B7895" w:rsidRPr="006B7895" w:rsidRDefault="006B7895" w:rsidP="006B7895">
      <w:pPr>
        <w:rPr>
          <w:sz w:val="28"/>
          <w:szCs w:val="28"/>
        </w:rPr>
      </w:pPr>
    </w:p>
    <w:p w14:paraId="478F760F" w14:textId="77777777" w:rsidR="006B7895" w:rsidRPr="006B7895" w:rsidRDefault="006B7895" w:rsidP="006B7895">
      <w:pPr>
        <w:rPr>
          <w:sz w:val="28"/>
          <w:szCs w:val="28"/>
        </w:rPr>
      </w:pPr>
    </w:p>
    <w:p w14:paraId="515EFFCE" w14:textId="77777777" w:rsidR="006B7895" w:rsidRPr="006B7895" w:rsidRDefault="006B7895" w:rsidP="006B7895">
      <w:pPr>
        <w:rPr>
          <w:sz w:val="28"/>
          <w:szCs w:val="28"/>
        </w:rPr>
      </w:pPr>
    </w:p>
    <w:p w14:paraId="3D76F5ED" w14:textId="77777777" w:rsidR="006B7895" w:rsidRPr="006B7895" w:rsidRDefault="006B7895" w:rsidP="006B7895">
      <w:pPr>
        <w:rPr>
          <w:sz w:val="28"/>
          <w:szCs w:val="28"/>
        </w:rPr>
      </w:pPr>
    </w:p>
    <w:p w14:paraId="09ACD0CE" w14:textId="77777777" w:rsidR="006B7895" w:rsidRPr="006B7895" w:rsidRDefault="006B7895" w:rsidP="006B7895">
      <w:pPr>
        <w:rPr>
          <w:sz w:val="28"/>
          <w:szCs w:val="28"/>
        </w:rPr>
      </w:pPr>
    </w:p>
    <w:p w14:paraId="4D8AE33F" w14:textId="77777777" w:rsidR="006B7895" w:rsidRPr="006B7895" w:rsidRDefault="006B7895" w:rsidP="006B7895">
      <w:pPr>
        <w:rPr>
          <w:sz w:val="28"/>
          <w:szCs w:val="28"/>
        </w:rPr>
      </w:pPr>
    </w:p>
    <w:p w14:paraId="2D337631" w14:textId="643CC219" w:rsidR="006B7895" w:rsidRDefault="006B7895" w:rsidP="006B7895">
      <w:pPr>
        <w:rPr>
          <w:sz w:val="28"/>
          <w:szCs w:val="28"/>
        </w:rPr>
      </w:pPr>
    </w:p>
    <w:p w14:paraId="3781E53F" w14:textId="77777777" w:rsidR="006B7895" w:rsidRPr="006B7895" w:rsidRDefault="006B7895" w:rsidP="006B7895">
      <w:pPr>
        <w:rPr>
          <w:sz w:val="28"/>
          <w:szCs w:val="28"/>
        </w:rPr>
      </w:pPr>
    </w:p>
    <w:p w14:paraId="184B34BC" w14:textId="77777777" w:rsidR="006B7895" w:rsidRPr="006B7895" w:rsidRDefault="006B7895" w:rsidP="006B7895">
      <w:pPr>
        <w:rPr>
          <w:sz w:val="28"/>
          <w:szCs w:val="28"/>
        </w:rPr>
      </w:pPr>
    </w:p>
    <w:p w14:paraId="7102D847" w14:textId="77777777" w:rsidR="006B7895" w:rsidRPr="006B7895" w:rsidRDefault="006B7895" w:rsidP="006B7895">
      <w:pPr>
        <w:rPr>
          <w:sz w:val="28"/>
          <w:szCs w:val="28"/>
        </w:rPr>
      </w:pPr>
    </w:p>
    <w:p w14:paraId="6E985ADF" w14:textId="77777777" w:rsidR="006B7895" w:rsidRPr="006B7895" w:rsidRDefault="006B7895" w:rsidP="006B7895">
      <w:pPr>
        <w:rPr>
          <w:sz w:val="28"/>
          <w:szCs w:val="28"/>
        </w:rPr>
      </w:pPr>
    </w:p>
    <w:p w14:paraId="522FD7F8" w14:textId="77777777" w:rsidR="006B7895" w:rsidRPr="006B7895" w:rsidRDefault="006B7895" w:rsidP="006B7895">
      <w:pPr>
        <w:rPr>
          <w:sz w:val="28"/>
          <w:szCs w:val="28"/>
        </w:rPr>
      </w:pPr>
    </w:p>
    <w:p w14:paraId="2C7A1897" w14:textId="77777777" w:rsidR="006B7895" w:rsidRPr="006B7895" w:rsidRDefault="006B7895" w:rsidP="006B7895">
      <w:pPr>
        <w:rPr>
          <w:sz w:val="28"/>
          <w:szCs w:val="28"/>
        </w:rPr>
      </w:pPr>
    </w:p>
    <w:p w14:paraId="09EF2D99" w14:textId="630E2A13" w:rsidR="006B7895" w:rsidRDefault="006B7895" w:rsidP="006B7895">
      <w:pPr>
        <w:rPr>
          <w:sz w:val="28"/>
          <w:szCs w:val="28"/>
        </w:rPr>
      </w:pPr>
    </w:p>
    <w:p w14:paraId="31711736" w14:textId="5A943334" w:rsidR="00EF4324" w:rsidRPr="006B7895" w:rsidRDefault="006B7895" w:rsidP="006B7895">
      <w:pPr>
        <w:tabs>
          <w:tab w:val="left" w:pos="999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EF4324" w:rsidRPr="006B7895" w:rsidSect="00B85D76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03EE5E" w14:textId="77777777" w:rsidR="00C05DD2" w:rsidRDefault="00C05DD2">
      <w:r>
        <w:separator/>
      </w:r>
    </w:p>
  </w:endnote>
  <w:endnote w:type="continuationSeparator" w:id="0">
    <w:p w14:paraId="7657E904" w14:textId="77777777" w:rsidR="00C05DD2" w:rsidRDefault="00C05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40BDE" w14:textId="34592B71" w:rsidR="004E3119" w:rsidRPr="001E3EFE" w:rsidRDefault="00B001D0" w:rsidP="001E3EFE">
    <w:pPr>
      <w:pStyle w:val="Footer"/>
      <w:rPr>
        <w:sz w:val="20"/>
        <w:szCs w:val="20"/>
      </w:rPr>
    </w:pPr>
    <w:r>
      <w:rPr>
        <w:sz w:val="20"/>
        <w:szCs w:val="20"/>
      </w:rPr>
      <w:t>MKnot_</w:t>
    </w:r>
    <w:r w:rsidR="003628A2">
      <w:rPr>
        <w:sz w:val="20"/>
        <w:szCs w:val="20"/>
      </w:rPr>
      <w:t>06</w:t>
    </w:r>
    <w:r>
      <w:rPr>
        <w:sz w:val="20"/>
        <w:szCs w:val="20"/>
      </w:rPr>
      <w:t>0</w:t>
    </w:r>
    <w:r w:rsidR="003628A2">
      <w:rPr>
        <w:sz w:val="20"/>
        <w:szCs w:val="20"/>
      </w:rPr>
      <w:t>7</w:t>
    </w:r>
    <w:r w:rsidR="00D15555">
      <w:rPr>
        <w:sz w:val="20"/>
        <w:szCs w:val="20"/>
      </w:rPr>
      <w:t>18</w:t>
    </w:r>
    <w:r w:rsidR="001E3EFE">
      <w:rPr>
        <w:sz w:val="20"/>
        <w:szCs w:val="20"/>
      </w:rPr>
      <w:t>_putni_cukas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6DC354" w14:textId="61648AAD" w:rsidR="006457F2" w:rsidRPr="009F3EFB" w:rsidRDefault="009F3EFB">
    <w:pPr>
      <w:pStyle w:val="Footer"/>
      <w:rPr>
        <w:sz w:val="20"/>
        <w:szCs w:val="20"/>
      </w:rPr>
    </w:pPr>
    <w:r>
      <w:rPr>
        <w:sz w:val="20"/>
        <w:szCs w:val="20"/>
      </w:rPr>
      <w:t>MK</w:t>
    </w:r>
    <w:r w:rsidR="009724F6">
      <w:rPr>
        <w:sz w:val="20"/>
        <w:szCs w:val="20"/>
      </w:rPr>
      <w:t>n</w:t>
    </w:r>
    <w:r w:rsidR="00B001D0">
      <w:rPr>
        <w:sz w:val="20"/>
        <w:szCs w:val="20"/>
      </w:rPr>
      <w:t>ot_</w:t>
    </w:r>
    <w:r w:rsidR="003628A2">
      <w:rPr>
        <w:sz w:val="20"/>
        <w:szCs w:val="20"/>
      </w:rPr>
      <w:t>06</w:t>
    </w:r>
    <w:r w:rsidR="00B001D0">
      <w:rPr>
        <w:sz w:val="20"/>
        <w:szCs w:val="20"/>
      </w:rPr>
      <w:t>0</w:t>
    </w:r>
    <w:r w:rsidR="003628A2">
      <w:rPr>
        <w:sz w:val="20"/>
        <w:szCs w:val="20"/>
      </w:rPr>
      <w:t>7</w:t>
    </w:r>
    <w:r w:rsidR="00D15555">
      <w:rPr>
        <w:sz w:val="20"/>
        <w:szCs w:val="20"/>
      </w:rPr>
      <w:t>18</w:t>
    </w:r>
    <w:r>
      <w:rPr>
        <w:sz w:val="20"/>
        <w:szCs w:val="20"/>
      </w:rPr>
      <w:t>_</w:t>
    </w:r>
    <w:r w:rsidR="001E3EFE">
      <w:rPr>
        <w:sz w:val="20"/>
        <w:szCs w:val="20"/>
      </w:rPr>
      <w:t>putni_cukas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0CA5AE" w14:textId="77777777" w:rsidR="00C05DD2" w:rsidRDefault="00C05DD2">
      <w:r>
        <w:separator/>
      </w:r>
    </w:p>
  </w:footnote>
  <w:footnote w:type="continuationSeparator" w:id="0">
    <w:p w14:paraId="3248D928" w14:textId="77777777" w:rsidR="00C05DD2" w:rsidRDefault="00C05D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509833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20BC564" w14:textId="66C0720F" w:rsidR="00E368BA" w:rsidRDefault="00E368B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6A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04480"/>
    <w:multiLevelType w:val="hybridMultilevel"/>
    <w:tmpl w:val="283A95E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52CCA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B4B6EFD"/>
    <w:multiLevelType w:val="hybridMultilevel"/>
    <w:tmpl w:val="78D282CC"/>
    <w:lvl w:ilvl="0" w:tplc="E0F80C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87A"/>
    <w:rsid w:val="00001D6E"/>
    <w:rsid w:val="0001382E"/>
    <w:rsid w:val="000149FD"/>
    <w:rsid w:val="00023004"/>
    <w:rsid w:val="00024B7B"/>
    <w:rsid w:val="000343F2"/>
    <w:rsid w:val="0003559F"/>
    <w:rsid w:val="00040B02"/>
    <w:rsid w:val="00064A65"/>
    <w:rsid w:val="00065417"/>
    <w:rsid w:val="000861B3"/>
    <w:rsid w:val="00094C42"/>
    <w:rsid w:val="00097A3F"/>
    <w:rsid w:val="000A5426"/>
    <w:rsid w:val="000A7D69"/>
    <w:rsid w:val="000B5288"/>
    <w:rsid w:val="000D0BD6"/>
    <w:rsid w:val="000D3552"/>
    <w:rsid w:val="000F2D8F"/>
    <w:rsid w:val="00122A47"/>
    <w:rsid w:val="001254CA"/>
    <w:rsid w:val="00137AC9"/>
    <w:rsid w:val="00140AFE"/>
    <w:rsid w:val="00143392"/>
    <w:rsid w:val="00143694"/>
    <w:rsid w:val="00162B07"/>
    <w:rsid w:val="00166916"/>
    <w:rsid w:val="00166FCA"/>
    <w:rsid w:val="0017478B"/>
    <w:rsid w:val="00181AD6"/>
    <w:rsid w:val="001920E1"/>
    <w:rsid w:val="00196238"/>
    <w:rsid w:val="001C2481"/>
    <w:rsid w:val="001C54BD"/>
    <w:rsid w:val="001D31F3"/>
    <w:rsid w:val="001D4CA2"/>
    <w:rsid w:val="001D7F58"/>
    <w:rsid w:val="001E3ABE"/>
    <w:rsid w:val="001E3EFE"/>
    <w:rsid w:val="002040C5"/>
    <w:rsid w:val="00216C6D"/>
    <w:rsid w:val="002324E9"/>
    <w:rsid w:val="00235571"/>
    <w:rsid w:val="00240843"/>
    <w:rsid w:val="00242C98"/>
    <w:rsid w:val="002740C1"/>
    <w:rsid w:val="00284816"/>
    <w:rsid w:val="00294ED1"/>
    <w:rsid w:val="002A72A1"/>
    <w:rsid w:val="002B1439"/>
    <w:rsid w:val="002C42C5"/>
    <w:rsid w:val="002C51C0"/>
    <w:rsid w:val="002D5D3B"/>
    <w:rsid w:val="002D5FC0"/>
    <w:rsid w:val="002E2FAD"/>
    <w:rsid w:val="002F09CE"/>
    <w:rsid w:val="002F71E6"/>
    <w:rsid w:val="0034081A"/>
    <w:rsid w:val="003460CE"/>
    <w:rsid w:val="003461B0"/>
    <w:rsid w:val="003628A2"/>
    <w:rsid w:val="003657FB"/>
    <w:rsid w:val="00370725"/>
    <w:rsid w:val="00376128"/>
    <w:rsid w:val="00376CF7"/>
    <w:rsid w:val="0037734D"/>
    <w:rsid w:val="00394279"/>
    <w:rsid w:val="00395BC5"/>
    <w:rsid w:val="003964B5"/>
    <w:rsid w:val="003B6775"/>
    <w:rsid w:val="003C368A"/>
    <w:rsid w:val="003D0373"/>
    <w:rsid w:val="003E1992"/>
    <w:rsid w:val="003F2AFD"/>
    <w:rsid w:val="00404CAA"/>
    <w:rsid w:val="00412C7C"/>
    <w:rsid w:val="004203E7"/>
    <w:rsid w:val="00433DAD"/>
    <w:rsid w:val="004372AE"/>
    <w:rsid w:val="004441F2"/>
    <w:rsid w:val="004466A0"/>
    <w:rsid w:val="00452998"/>
    <w:rsid w:val="00482603"/>
    <w:rsid w:val="004944D5"/>
    <w:rsid w:val="00497C20"/>
    <w:rsid w:val="004B6514"/>
    <w:rsid w:val="004B6E00"/>
    <w:rsid w:val="004C0159"/>
    <w:rsid w:val="004C60C4"/>
    <w:rsid w:val="004D4846"/>
    <w:rsid w:val="004E3119"/>
    <w:rsid w:val="004E4F68"/>
    <w:rsid w:val="004E5A1D"/>
    <w:rsid w:val="004E74DA"/>
    <w:rsid w:val="005003A0"/>
    <w:rsid w:val="00510B85"/>
    <w:rsid w:val="00523B02"/>
    <w:rsid w:val="00524BFD"/>
    <w:rsid w:val="005256C0"/>
    <w:rsid w:val="00537199"/>
    <w:rsid w:val="005658F9"/>
    <w:rsid w:val="00567EA6"/>
    <w:rsid w:val="00572852"/>
    <w:rsid w:val="00574B34"/>
    <w:rsid w:val="0058034F"/>
    <w:rsid w:val="00590E10"/>
    <w:rsid w:val="005966AB"/>
    <w:rsid w:val="0059785F"/>
    <w:rsid w:val="005A2632"/>
    <w:rsid w:val="005A6234"/>
    <w:rsid w:val="005B5C0E"/>
    <w:rsid w:val="005C2A8B"/>
    <w:rsid w:val="005C2E05"/>
    <w:rsid w:val="005C4E5D"/>
    <w:rsid w:val="005C78D9"/>
    <w:rsid w:val="005C7F82"/>
    <w:rsid w:val="005D285F"/>
    <w:rsid w:val="005D534B"/>
    <w:rsid w:val="005E2B87"/>
    <w:rsid w:val="005F5401"/>
    <w:rsid w:val="00600472"/>
    <w:rsid w:val="0060088B"/>
    <w:rsid w:val="00615BB4"/>
    <w:rsid w:val="00623DF2"/>
    <w:rsid w:val="00626149"/>
    <w:rsid w:val="00627955"/>
    <w:rsid w:val="006457F2"/>
    <w:rsid w:val="00651934"/>
    <w:rsid w:val="00664357"/>
    <w:rsid w:val="00665111"/>
    <w:rsid w:val="00671D14"/>
    <w:rsid w:val="00681F12"/>
    <w:rsid w:val="00683F81"/>
    <w:rsid w:val="00684B30"/>
    <w:rsid w:val="0068514E"/>
    <w:rsid w:val="00692104"/>
    <w:rsid w:val="00695B9B"/>
    <w:rsid w:val="006A4F8B"/>
    <w:rsid w:val="006B60F9"/>
    <w:rsid w:val="006B7895"/>
    <w:rsid w:val="006C4B76"/>
    <w:rsid w:val="006E5D5F"/>
    <w:rsid w:val="006E5FE2"/>
    <w:rsid w:val="006E6314"/>
    <w:rsid w:val="006F2F6F"/>
    <w:rsid w:val="006F4A0E"/>
    <w:rsid w:val="00707C12"/>
    <w:rsid w:val="00721036"/>
    <w:rsid w:val="00736E51"/>
    <w:rsid w:val="007450DA"/>
    <w:rsid w:val="00746861"/>
    <w:rsid w:val="00746F4F"/>
    <w:rsid w:val="00750EE3"/>
    <w:rsid w:val="00774A4B"/>
    <w:rsid w:val="00775F74"/>
    <w:rsid w:val="00787DA8"/>
    <w:rsid w:val="007947CC"/>
    <w:rsid w:val="00796BFD"/>
    <w:rsid w:val="007B5DBD"/>
    <w:rsid w:val="007C63F0"/>
    <w:rsid w:val="007E6756"/>
    <w:rsid w:val="007F1C17"/>
    <w:rsid w:val="007F739A"/>
    <w:rsid w:val="007F7F31"/>
    <w:rsid w:val="0080189A"/>
    <w:rsid w:val="00812AFA"/>
    <w:rsid w:val="00837BBE"/>
    <w:rsid w:val="008467C5"/>
    <w:rsid w:val="0086399E"/>
    <w:rsid w:val="008644A0"/>
    <w:rsid w:val="00864D00"/>
    <w:rsid w:val="008678E7"/>
    <w:rsid w:val="00871391"/>
    <w:rsid w:val="008769BC"/>
    <w:rsid w:val="008A7539"/>
    <w:rsid w:val="008C2046"/>
    <w:rsid w:val="008C7A3B"/>
    <w:rsid w:val="008D5CC2"/>
    <w:rsid w:val="008E7807"/>
    <w:rsid w:val="00900023"/>
    <w:rsid w:val="00907025"/>
    <w:rsid w:val="009079D9"/>
    <w:rsid w:val="00910156"/>
    <w:rsid w:val="009172AE"/>
    <w:rsid w:val="00932D89"/>
    <w:rsid w:val="00947B4D"/>
    <w:rsid w:val="00956ECA"/>
    <w:rsid w:val="009724F6"/>
    <w:rsid w:val="00980D1E"/>
    <w:rsid w:val="0098390C"/>
    <w:rsid w:val="00993B6A"/>
    <w:rsid w:val="00993F93"/>
    <w:rsid w:val="009A7A12"/>
    <w:rsid w:val="009B0991"/>
    <w:rsid w:val="009C00DF"/>
    <w:rsid w:val="009C43C0"/>
    <w:rsid w:val="009C5A63"/>
    <w:rsid w:val="009C76ED"/>
    <w:rsid w:val="009D1238"/>
    <w:rsid w:val="009F1E4B"/>
    <w:rsid w:val="009F3EFB"/>
    <w:rsid w:val="00A02F96"/>
    <w:rsid w:val="00A16CE2"/>
    <w:rsid w:val="00A26E26"/>
    <w:rsid w:val="00A442F3"/>
    <w:rsid w:val="00A6794B"/>
    <w:rsid w:val="00A75830"/>
    <w:rsid w:val="00A75F12"/>
    <w:rsid w:val="00A816A6"/>
    <w:rsid w:val="00A81C8B"/>
    <w:rsid w:val="00A94F3A"/>
    <w:rsid w:val="00A97155"/>
    <w:rsid w:val="00AB0AC9"/>
    <w:rsid w:val="00AB6AFE"/>
    <w:rsid w:val="00AC23DE"/>
    <w:rsid w:val="00AD28A5"/>
    <w:rsid w:val="00AF5AB5"/>
    <w:rsid w:val="00B001D0"/>
    <w:rsid w:val="00B12F17"/>
    <w:rsid w:val="00B1583A"/>
    <w:rsid w:val="00B16A5E"/>
    <w:rsid w:val="00B249E8"/>
    <w:rsid w:val="00B30445"/>
    <w:rsid w:val="00B30D1A"/>
    <w:rsid w:val="00B54957"/>
    <w:rsid w:val="00B57ACD"/>
    <w:rsid w:val="00B60DB3"/>
    <w:rsid w:val="00B75080"/>
    <w:rsid w:val="00B77A0F"/>
    <w:rsid w:val="00B81177"/>
    <w:rsid w:val="00B83E78"/>
    <w:rsid w:val="00B85D76"/>
    <w:rsid w:val="00B9399C"/>
    <w:rsid w:val="00B93DE1"/>
    <w:rsid w:val="00B9584F"/>
    <w:rsid w:val="00BA506B"/>
    <w:rsid w:val="00BB1198"/>
    <w:rsid w:val="00BB487A"/>
    <w:rsid w:val="00BC4543"/>
    <w:rsid w:val="00BC7EF3"/>
    <w:rsid w:val="00BD688C"/>
    <w:rsid w:val="00C00364"/>
    <w:rsid w:val="00C00A8E"/>
    <w:rsid w:val="00C05DD2"/>
    <w:rsid w:val="00C22197"/>
    <w:rsid w:val="00C27AF9"/>
    <w:rsid w:val="00C31E7D"/>
    <w:rsid w:val="00C406ED"/>
    <w:rsid w:val="00C44DE9"/>
    <w:rsid w:val="00C53AD0"/>
    <w:rsid w:val="00C60B40"/>
    <w:rsid w:val="00C903DE"/>
    <w:rsid w:val="00C93126"/>
    <w:rsid w:val="00CA30A6"/>
    <w:rsid w:val="00CA7A60"/>
    <w:rsid w:val="00CB6776"/>
    <w:rsid w:val="00CE04CC"/>
    <w:rsid w:val="00CE4361"/>
    <w:rsid w:val="00CF14BD"/>
    <w:rsid w:val="00D02AA6"/>
    <w:rsid w:val="00D1431D"/>
    <w:rsid w:val="00D14B43"/>
    <w:rsid w:val="00D15555"/>
    <w:rsid w:val="00D30C7F"/>
    <w:rsid w:val="00D34E8D"/>
    <w:rsid w:val="00D436D1"/>
    <w:rsid w:val="00D46149"/>
    <w:rsid w:val="00D53187"/>
    <w:rsid w:val="00D60B2D"/>
    <w:rsid w:val="00D651B6"/>
    <w:rsid w:val="00D65840"/>
    <w:rsid w:val="00D76D68"/>
    <w:rsid w:val="00D81E23"/>
    <w:rsid w:val="00D92529"/>
    <w:rsid w:val="00D962ED"/>
    <w:rsid w:val="00DA3B15"/>
    <w:rsid w:val="00DA4BAA"/>
    <w:rsid w:val="00DC25B2"/>
    <w:rsid w:val="00E21C0D"/>
    <w:rsid w:val="00E25C04"/>
    <w:rsid w:val="00E368BA"/>
    <w:rsid w:val="00E36A1B"/>
    <w:rsid w:val="00E43197"/>
    <w:rsid w:val="00E555E7"/>
    <w:rsid w:val="00E6461F"/>
    <w:rsid w:val="00E84BCA"/>
    <w:rsid w:val="00E84C74"/>
    <w:rsid w:val="00E86B0D"/>
    <w:rsid w:val="00E94494"/>
    <w:rsid w:val="00EA43C2"/>
    <w:rsid w:val="00EA441A"/>
    <w:rsid w:val="00EA7694"/>
    <w:rsid w:val="00EB0545"/>
    <w:rsid w:val="00EB16AA"/>
    <w:rsid w:val="00EB64E6"/>
    <w:rsid w:val="00EC7F10"/>
    <w:rsid w:val="00ED5AE8"/>
    <w:rsid w:val="00EF258D"/>
    <w:rsid w:val="00EF4324"/>
    <w:rsid w:val="00F04334"/>
    <w:rsid w:val="00F0572A"/>
    <w:rsid w:val="00F12337"/>
    <w:rsid w:val="00F14001"/>
    <w:rsid w:val="00F1436B"/>
    <w:rsid w:val="00F16D93"/>
    <w:rsid w:val="00F23BB8"/>
    <w:rsid w:val="00F2734A"/>
    <w:rsid w:val="00F317B7"/>
    <w:rsid w:val="00F35EEE"/>
    <w:rsid w:val="00F416E7"/>
    <w:rsid w:val="00F42E37"/>
    <w:rsid w:val="00F43C28"/>
    <w:rsid w:val="00F57BEA"/>
    <w:rsid w:val="00F62C80"/>
    <w:rsid w:val="00F749DB"/>
    <w:rsid w:val="00F77E25"/>
    <w:rsid w:val="00F801B9"/>
    <w:rsid w:val="00F844B6"/>
    <w:rsid w:val="00F85B78"/>
    <w:rsid w:val="00F900BC"/>
    <w:rsid w:val="00FA08B2"/>
    <w:rsid w:val="00FA52A6"/>
    <w:rsid w:val="00FB16E8"/>
    <w:rsid w:val="00FB47BE"/>
    <w:rsid w:val="00FD34BC"/>
    <w:rsid w:val="00FF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C0E65F3"/>
  <w15:docId w15:val="{094D8C9F-017A-4D05-A4DA-B85EE39B6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ED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B487A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BB487A"/>
    <w:rPr>
      <w:rFonts w:ascii="Times New Roman" w:eastAsia="Times New Roman" w:hAnsi="Times New Roman" w:cs="Times New Roman"/>
      <w:sz w:val="28"/>
      <w:szCs w:val="20"/>
    </w:rPr>
  </w:style>
  <w:style w:type="paragraph" w:styleId="Footer">
    <w:name w:val="footer"/>
    <w:basedOn w:val="Normal"/>
    <w:link w:val="FooterChar"/>
    <w:uiPriority w:val="99"/>
    <w:rsid w:val="00BB487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487A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EF258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258D"/>
    <w:rPr>
      <w:rFonts w:ascii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rsid w:val="00910156"/>
    <w:pPr>
      <w:keepNext/>
      <w:keepLines/>
      <w:widowControl w:val="0"/>
      <w:suppressAutoHyphens/>
      <w:spacing w:before="600" w:after="600"/>
      <w:ind w:right="4820"/>
    </w:pPr>
    <w:rPr>
      <w:b/>
      <w:sz w:val="26"/>
      <w:szCs w:val="20"/>
      <w:lang w:val="en-AU"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910156"/>
    <w:rPr>
      <w:rFonts w:ascii="Times New Roman" w:eastAsia="Times New Roman" w:hAnsi="Times New Roman"/>
      <w:b/>
      <w:sz w:val="26"/>
      <w:lang w:val="en-AU" w:eastAsia="en-US"/>
    </w:rPr>
  </w:style>
  <w:style w:type="character" w:styleId="Hyperlink">
    <w:name w:val="Hyperlink"/>
    <w:basedOn w:val="DefaultParagraphFont"/>
    <w:unhideWhenUsed/>
    <w:rsid w:val="00910156"/>
    <w:rPr>
      <w:color w:val="0000FF"/>
      <w:u w:val="single"/>
    </w:rPr>
  </w:style>
  <w:style w:type="paragraph" w:styleId="EnvelopeReturn">
    <w:name w:val="envelope return"/>
    <w:basedOn w:val="Normal"/>
    <w:unhideWhenUsed/>
    <w:rsid w:val="009D1238"/>
    <w:pPr>
      <w:keepLines/>
      <w:widowControl w:val="0"/>
      <w:spacing w:before="600"/>
    </w:pPr>
    <w:rPr>
      <w:sz w:val="26"/>
      <w:szCs w:val="20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B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B0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60C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46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60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60CE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6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60CE"/>
    <w:rPr>
      <w:rFonts w:ascii="Times New Roman" w:eastAsia="Times New Roman" w:hAnsi="Times New Roman"/>
      <w:b/>
      <w:bCs/>
    </w:rPr>
  </w:style>
  <w:style w:type="paragraph" w:customStyle="1" w:styleId="naisf">
    <w:name w:val="naisf"/>
    <w:basedOn w:val="Normal"/>
    <w:rsid w:val="006457F2"/>
    <w:pPr>
      <w:spacing w:before="75" w:after="75"/>
      <w:ind w:firstLine="375"/>
      <w:jc w:val="both"/>
    </w:pPr>
  </w:style>
  <w:style w:type="paragraph" w:customStyle="1" w:styleId="naislab">
    <w:name w:val="naislab"/>
    <w:basedOn w:val="Normal"/>
    <w:uiPriority w:val="99"/>
    <w:rsid w:val="00DA3B15"/>
    <w:pPr>
      <w:spacing w:before="75" w:after="75"/>
      <w:jc w:val="right"/>
    </w:pPr>
  </w:style>
  <w:style w:type="paragraph" w:customStyle="1" w:styleId="Default">
    <w:name w:val="Default"/>
    <w:uiPriority w:val="99"/>
    <w:rsid w:val="00DA3B15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rsid w:val="002740C1"/>
    <w:pPr>
      <w:tabs>
        <w:tab w:val="left" w:pos="284"/>
      </w:tabs>
      <w:spacing w:after="120"/>
      <w:ind w:left="284" w:hanging="284"/>
      <w:jc w:val="both"/>
    </w:pPr>
    <w:rPr>
      <w:sz w:val="16"/>
      <w:szCs w:val="20"/>
      <w:lang w:bidi="lv-LV"/>
    </w:rPr>
  </w:style>
  <w:style w:type="character" w:customStyle="1" w:styleId="FootnoteTextChar">
    <w:name w:val="Footnote Text Char"/>
    <w:basedOn w:val="DefaultParagraphFont"/>
    <w:link w:val="FootnoteText"/>
    <w:rsid w:val="002740C1"/>
    <w:rPr>
      <w:rFonts w:ascii="Times New Roman" w:eastAsia="Times New Roman" w:hAnsi="Times New Roman"/>
      <w:sz w:val="16"/>
      <w:lang w:bidi="lv-LV"/>
    </w:rPr>
  </w:style>
  <w:style w:type="character" w:styleId="FootnoteReference">
    <w:name w:val="footnote reference"/>
    <w:rsid w:val="002740C1"/>
    <w:rPr>
      <w:rFonts w:ascii="Times New Roman" w:hAnsi="Times New Roman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2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45FD2-5094-4FEE-8602-BF307566B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1300</Words>
  <Characters>742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projekts „Īpašās vides prasības mājputnu vai cūku intensīvai audzēšanai”</vt:lpstr>
    </vt:vector>
  </TitlesOfParts>
  <Company>Iestādes nosaukums</Company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„Īpašās vides prasības mājputnu vai cūku intensīvai audzēšanai”</dc:title>
  <dc:subject>Noteikumu projekts</dc:subject>
  <dc:creator>Sanda.Ilgaza@varam.gov.lv</dc:creator>
  <dc:description>67026513, sanda.ilgaza@varam.gov.lv</dc:description>
  <cp:lastModifiedBy>Sanda Ilgaža</cp:lastModifiedBy>
  <cp:revision>4</cp:revision>
  <cp:lastPrinted>2017-11-07T13:14:00Z</cp:lastPrinted>
  <dcterms:created xsi:type="dcterms:W3CDTF">2018-07-06T06:28:00Z</dcterms:created>
  <dcterms:modified xsi:type="dcterms:W3CDTF">2018-07-06T07:42:00Z</dcterms:modified>
</cp:coreProperties>
</file>