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5CC" w:rsidRPr="00FB15CC" w:rsidRDefault="00900EF8" w:rsidP="00FB15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FB15CC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 xml:space="preserve">LATVIJAS REPUBLIKAS MINISTRU KABINETA </w:t>
      </w:r>
    </w:p>
    <w:p w:rsidR="00FB15CC" w:rsidRPr="00FB15CC" w:rsidRDefault="00900EF8" w:rsidP="00FB15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FB15CC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SĒDES PROTOKOLLĒMUMS</w:t>
      </w:r>
    </w:p>
    <w:p w:rsidR="00FB15CC" w:rsidRPr="00FB15CC" w:rsidRDefault="003D0E64" w:rsidP="00FB15C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7"/>
        <w:gridCol w:w="886"/>
        <w:gridCol w:w="4137"/>
      </w:tblGrid>
      <w:tr w:rsidR="0021651E" w:rsidTr="000D15B1">
        <w:trPr>
          <w:cantSplit/>
        </w:trPr>
        <w:tc>
          <w:tcPr>
            <w:tcW w:w="3967" w:type="dxa"/>
          </w:tcPr>
          <w:p w:rsidR="00FB15CC" w:rsidRPr="00FB15CC" w:rsidRDefault="00900EF8" w:rsidP="00FB1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FB15C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Rīgā</w:t>
            </w:r>
          </w:p>
        </w:tc>
        <w:tc>
          <w:tcPr>
            <w:tcW w:w="886" w:type="dxa"/>
          </w:tcPr>
          <w:p w:rsidR="00FB15CC" w:rsidRPr="00FB15CC" w:rsidRDefault="00900EF8" w:rsidP="00FB1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FB15C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Nr.</w:t>
            </w:r>
          </w:p>
        </w:tc>
        <w:tc>
          <w:tcPr>
            <w:tcW w:w="4137" w:type="dxa"/>
          </w:tcPr>
          <w:p w:rsidR="00FB15CC" w:rsidRPr="00FB15CC" w:rsidRDefault="00900EF8" w:rsidP="00FB1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FB15C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2017.gada ___.__________</w:t>
            </w:r>
          </w:p>
        </w:tc>
      </w:tr>
    </w:tbl>
    <w:p w:rsidR="00FB15CC" w:rsidRPr="00CE4475" w:rsidRDefault="003D0E64" w:rsidP="00FB15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bidi="ar-SA"/>
        </w:rPr>
      </w:pPr>
    </w:p>
    <w:p w:rsidR="00FB15CC" w:rsidRPr="00FB15CC" w:rsidRDefault="00900EF8" w:rsidP="00FB15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___</w:t>
      </w:r>
      <w:r w:rsidRPr="00FB15CC">
        <w:rPr>
          <w:rFonts w:ascii="Times New Roman" w:eastAsia="Times New Roman" w:hAnsi="Times New Roman" w:cs="Times New Roman"/>
          <w:sz w:val="28"/>
          <w:szCs w:val="28"/>
          <w:lang w:bidi="ar-SA"/>
        </w:rPr>
        <w:t>.§</w:t>
      </w:r>
    </w:p>
    <w:p w:rsidR="00FB15CC" w:rsidRPr="00FB15CC" w:rsidRDefault="003D0E64" w:rsidP="00FB15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 w:bidi="ar-SA"/>
        </w:rPr>
      </w:pPr>
    </w:p>
    <w:p w:rsidR="00A95B96" w:rsidRPr="00A95B96" w:rsidRDefault="00900EF8" w:rsidP="00A95B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 w:bidi="ar-SA"/>
        </w:rPr>
      </w:pPr>
      <w:r w:rsidRPr="00A95B96">
        <w:rPr>
          <w:rFonts w:ascii="Times New Roman" w:eastAsia="Times New Roman" w:hAnsi="Times New Roman" w:cs="Times New Roman"/>
          <w:b/>
          <w:sz w:val="28"/>
          <w:szCs w:val="28"/>
          <w:lang w:eastAsia="en-US" w:bidi="ar-SA"/>
        </w:rPr>
        <w:t>Informatīvais ziņojums</w:t>
      </w:r>
    </w:p>
    <w:p w:rsidR="00B603A2" w:rsidRPr="00B603A2" w:rsidRDefault="00B603A2" w:rsidP="00B603A2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B603A2">
        <w:rPr>
          <w:rFonts w:ascii="Times New Roman" w:hAnsi="Times New Roman"/>
          <w:b/>
          <w:sz w:val="28"/>
          <w:szCs w:val="28"/>
        </w:rPr>
        <w:t xml:space="preserve"> “Par mazo ciemu nosaukumu saglabāšanas jautājumiem”</w:t>
      </w:r>
    </w:p>
    <w:p w:rsidR="00FB15CC" w:rsidRPr="00FB15CC" w:rsidRDefault="003D0E64" w:rsidP="00FB15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en-US" w:bidi="ar-SA"/>
        </w:rPr>
      </w:pPr>
    </w:p>
    <w:p w:rsidR="00FB15CC" w:rsidRPr="00FB15CC" w:rsidRDefault="003D0E64" w:rsidP="00FB15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 w:bidi="ar-SA"/>
        </w:rPr>
      </w:pPr>
    </w:p>
    <w:p w:rsidR="00FB15CC" w:rsidRPr="00FB15CC" w:rsidRDefault="00900EF8" w:rsidP="00FB15C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n-US" w:bidi="ar-SA"/>
        </w:rPr>
      </w:pPr>
      <w:r w:rsidRPr="00FB15CC">
        <w:rPr>
          <w:rFonts w:ascii="Times New Roman" w:eastAsia="Times New Roman" w:hAnsi="Times New Roman" w:cs="Times New Roman"/>
          <w:b/>
          <w:sz w:val="28"/>
          <w:szCs w:val="28"/>
          <w:lang w:eastAsia="en-US" w:bidi="ar-SA"/>
        </w:rPr>
        <w:t xml:space="preserve">TA-  </w:t>
      </w:r>
    </w:p>
    <w:p w:rsidR="00FB15CC" w:rsidRPr="00FB15CC" w:rsidRDefault="00900EF8" w:rsidP="00FB15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  <w:r w:rsidRPr="00FB15CC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______</w:t>
      </w:r>
      <w:r w:rsidRPr="00FB15CC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_</w:t>
      </w:r>
    </w:p>
    <w:p w:rsidR="00FB15CC" w:rsidRPr="00FB15CC" w:rsidRDefault="00900EF8" w:rsidP="00FB15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  <w:r w:rsidRPr="00FB15CC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(...)</w:t>
      </w:r>
    </w:p>
    <w:p w:rsidR="00940FE6" w:rsidRPr="007C077B" w:rsidRDefault="003D0E64" w:rsidP="00A95B96">
      <w:pPr>
        <w:tabs>
          <w:tab w:val="left" w:pos="426"/>
        </w:tabs>
        <w:spacing w:after="0"/>
        <w:ind w:left="426"/>
        <w:jc w:val="both"/>
        <w:rPr>
          <w:rStyle w:val="spelle"/>
          <w:rFonts w:ascii="Times New Roman" w:hAnsi="Times New Roman" w:cs="Times New Roman"/>
          <w:b/>
          <w:sz w:val="14"/>
          <w:szCs w:val="16"/>
        </w:rPr>
      </w:pPr>
    </w:p>
    <w:p w:rsidR="00A95B96" w:rsidRDefault="00900EF8" w:rsidP="000D15B1">
      <w:pPr>
        <w:pStyle w:val="ListParagraph"/>
        <w:numPr>
          <w:ilvl w:val="0"/>
          <w:numId w:val="2"/>
        </w:numPr>
        <w:tabs>
          <w:tab w:val="left" w:pos="426"/>
        </w:tabs>
        <w:spacing w:after="0"/>
        <w:jc w:val="both"/>
        <w:rPr>
          <w:rStyle w:val="spelle"/>
          <w:rFonts w:ascii="Times New Roman" w:hAnsi="Times New Roman" w:cs="Times New Roman"/>
          <w:sz w:val="24"/>
          <w:szCs w:val="24"/>
        </w:rPr>
      </w:pPr>
      <w:r w:rsidRPr="000D15B1">
        <w:rPr>
          <w:rStyle w:val="spelle"/>
          <w:rFonts w:ascii="Times New Roman" w:hAnsi="Times New Roman" w:cs="Times New Roman"/>
          <w:sz w:val="24"/>
          <w:szCs w:val="24"/>
        </w:rPr>
        <w:t xml:space="preserve">Pieņemt zināšanai vides aizsardzības un reģionālās attīstības ministra iesniegto informatīvo ziņojumu. </w:t>
      </w:r>
    </w:p>
    <w:p w:rsidR="009A73A3" w:rsidRPr="00AD144B" w:rsidRDefault="009A73A3" w:rsidP="009A73A3">
      <w:pPr>
        <w:pStyle w:val="NoSpacing"/>
        <w:ind w:left="720"/>
        <w:jc w:val="both"/>
        <w:rPr>
          <w:rFonts w:ascii="Times New Roman" w:hAnsi="Times New Roman"/>
          <w:color w:val="414142"/>
          <w:sz w:val="24"/>
          <w:szCs w:val="24"/>
        </w:rPr>
      </w:pPr>
    </w:p>
    <w:p w:rsidR="00246506" w:rsidRPr="00246506" w:rsidRDefault="00F97147" w:rsidP="00246506">
      <w:pPr>
        <w:pStyle w:val="ListParagraph"/>
        <w:numPr>
          <w:ilvl w:val="0"/>
          <w:numId w:val="2"/>
        </w:numPr>
        <w:tabs>
          <w:tab w:val="left" w:pos="426"/>
        </w:tabs>
        <w:spacing w:after="0"/>
        <w:jc w:val="both"/>
        <w:rPr>
          <w:rStyle w:val="FontStyle60"/>
          <w:sz w:val="24"/>
          <w:szCs w:val="24"/>
        </w:rPr>
      </w:pPr>
      <w:r>
        <w:rPr>
          <w:rStyle w:val="spelle"/>
          <w:rFonts w:ascii="Times New Roman" w:hAnsi="Times New Roman" w:cs="Times New Roman"/>
          <w:sz w:val="24"/>
          <w:szCs w:val="24"/>
        </w:rPr>
        <w:t xml:space="preserve"> </w:t>
      </w:r>
      <w:r w:rsidR="009A73A3">
        <w:rPr>
          <w:rStyle w:val="spelle"/>
          <w:rFonts w:ascii="Times New Roman" w:hAnsi="Times New Roman" w:cs="Times New Roman"/>
          <w:sz w:val="24"/>
          <w:szCs w:val="24"/>
        </w:rPr>
        <w:t xml:space="preserve">Vides aizsardzības un reģionālās attīstības ministrijai līdz </w:t>
      </w:r>
      <w:proofErr w:type="gramStart"/>
      <w:r w:rsidR="009A73A3">
        <w:rPr>
          <w:rStyle w:val="spelle"/>
          <w:rFonts w:ascii="Times New Roman" w:hAnsi="Times New Roman" w:cs="Times New Roman"/>
          <w:sz w:val="24"/>
          <w:szCs w:val="24"/>
        </w:rPr>
        <w:t>201</w:t>
      </w:r>
      <w:r w:rsidR="007C080C">
        <w:rPr>
          <w:rStyle w:val="spelle"/>
          <w:rFonts w:ascii="Times New Roman" w:hAnsi="Times New Roman" w:cs="Times New Roman"/>
          <w:sz w:val="24"/>
          <w:szCs w:val="24"/>
        </w:rPr>
        <w:t>8</w:t>
      </w:r>
      <w:r w:rsidR="009A73A3">
        <w:rPr>
          <w:rStyle w:val="spelle"/>
          <w:rFonts w:ascii="Times New Roman" w:hAnsi="Times New Roman" w:cs="Times New Roman"/>
          <w:sz w:val="24"/>
          <w:szCs w:val="24"/>
        </w:rPr>
        <w:t>.gada</w:t>
      </w:r>
      <w:proofErr w:type="gramEnd"/>
      <w:r w:rsidR="009A73A3">
        <w:rPr>
          <w:rStyle w:val="spelle"/>
          <w:rFonts w:ascii="Times New Roman" w:hAnsi="Times New Roman" w:cs="Times New Roman"/>
          <w:sz w:val="24"/>
          <w:szCs w:val="24"/>
        </w:rPr>
        <w:t xml:space="preserve"> 3</w:t>
      </w:r>
      <w:r w:rsidR="007C080C">
        <w:rPr>
          <w:rStyle w:val="spelle"/>
          <w:rFonts w:ascii="Times New Roman" w:hAnsi="Times New Roman" w:cs="Times New Roman"/>
          <w:sz w:val="24"/>
          <w:szCs w:val="24"/>
        </w:rPr>
        <w:t>1</w:t>
      </w:r>
      <w:r w:rsidR="009A73A3">
        <w:rPr>
          <w:rStyle w:val="spelle"/>
          <w:rFonts w:ascii="Times New Roman" w:hAnsi="Times New Roman" w:cs="Times New Roman"/>
          <w:sz w:val="24"/>
          <w:szCs w:val="24"/>
        </w:rPr>
        <w:t xml:space="preserve">. </w:t>
      </w:r>
      <w:r w:rsidR="007C080C">
        <w:rPr>
          <w:rStyle w:val="spelle"/>
          <w:rFonts w:ascii="Times New Roman" w:hAnsi="Times New Roman" w:cs="Times New Roman"/>
          <w:sz w:val="24"/>
          <w:szCs w:val="24"/>
        </w:rPr>
        <w:t>martam</w:t>
      </w:r>
      <w:r w:rsidR="009A73A3">
        <w:rPr>
          <w:rStyle w:val="spelle"/>
          <w:rFonts w:ascii="Times New Roman" w:hAnsi="Times New Roman" w:cs="Times New Roman"/>
          <w:sz w:val="24"/>
          <w:szCs w:val="24"/>
        </w:rPr>
        <w:t xml:space="preserve"> sadarbībā ar Aizsardzības ministriju, Tieslietu ministriju un Latvijas Pašvaldības savienību </w:t>
      </w:r>
      <w:r w:rsidR="00D442DF">
        <w:rPr>
          <w:rStyle w:val="spelle"/>
          <w:rFonts w:ascii="Times New Roman" w:hAnsi="Times New Roman" w:cs="Times New Roman"/>
          <w:sz w:val="24"/>
          <w:szCs w:val="24"/>
        </w:rPr>
        <w:t xml:space="preserve">sagatavot un </w:t>
      </w:r>
      <w:r w:rsidR="009A73A3">
        <w:rPr>
          <w:rStyle w:val="spelle"/>
          <w:rFonts w:ascii="Times New Roman" w:hAnsi="Times New Roman" w:cs="Times New Roman"/>
          <w:sz w:val="24"/>
          <w:szCs w:val="24"/>
        </w:rPr>
        <w:t>iesniegt Ministru kabinetā grozījumu projektu Administratīvo teritoriju un apdzīvoto vietu likumā</w:t>
      </w:r>
      <w:r w:rsidR="009A73A3">
        <w:rPr>
          <w:rStyle w:val="spelle"/>
          <w:rFonts w:ascii="Times New Roman" w:hAnsi="Times New Roman"/>
          <w:sz w:val="24"/>
          <w:szCs w:val="24"/>
        </w:rPr>
        <w:t xml:space="preserve"> par ciema statusa normām</w:t>
      </w:r>
      <w:r w:rsidR="009A73A3">
        <w:rPr>
          <w:rFonts w:ascii="Times New Roman" w:hAnsi="Times New Roman" w:cs="Times New Roman"/>
          <w:color w:val="414142"/>
          <w:sz w:val="24"/>
          <w:szCs w:val="24"/>
        </w:rPr>
        <w:t xml:space="preserve">, kuru realizācija nerada </w:t>
      </w:r>
      <w:r w:rsidR="007C080C">
        <w:rPr>
          <w:rFonts w:ascii="Times New Roman" w:hAnsi="Times New Roman" w:cs="Times New Roman"/>
          <w:color w:val="414142"/>
          <w:sz w:val="24"/>
          <w:szCs w:val="24"/>
        </w:rPr>
        <w:t>papildus administratīvo slogu,</w:t>
      </w:r>
      <w:r w:rsidR="009A73A3">
        <w:rPr>
          <w:rFonts w:ascii="Times New Roman" w:hAnsi="Times New Roman" w:cs="Times New Roman"/>
          <w:color w:val="414142"/>
          <w:sz w:val="24"/>
          <w:szCs w:val="24"/>
        </w:rPr>
        <w:t xml:space="preserve"> sakārto </w:t>
      </w:r>
      <w:r w:rsidR="009A73A3">
        <w:rPr>
          <w:rFonts w:ascii="Times New Roman" w:hAnsi="Times New Roman"/>
          <w:color w:val="414142"/>
          <w:sz w:val="24"/>
          <w:szCs w:val="24"/>
        </w:rPr>
        <w:t>likuma normas</w:t>
      </w:r>
      <w:r w:rsidR="009A73A3">
        <w:rPr>
          <w:rFonts w:ascii="Times New Roman" w:hAnsi="Times New Roman" w:cs="Times New Roman"/>
          <w:color w:val="414142"/>
          <w:sz w:val="24"/>
          <w:szCs w:val="24"/>
        </w:rPr>
        <w:t xml:space="preserve"> atbilstoši pašvaldību praksē jau pielietotajam risinājumam</w:t>
      </w:r>
      <w:r w:rsidR="007C080C">
        <w:rPr>
          <w:rFonts w:ascii="Times New Roman" w:hAnsi="Times New Roman" w:cs="Times New Roman"/>
          <w:color w:val="414142"/>
          <w:sz w:val="24"/>
          <w:szCs w:val="24"/>
        </w:rPr>
        <w:t xml:space="preserve"> un nodrošina mazo ciemu nosaukumu saglabāšanu.</w:t>
      </w:r>
    </w:p>
    <w:p w:rsidR="00685A89" w:rsidRPr="007C077B" w:rsidRDefault="003D0E64" w:rsidP="00246506">
      <w:pPr>
        <w:tabs>
          <w:tab w:val="right" w:pos="8222"/>
        </w:tabs>
        <w:spacing w:after="0"/>
        <w:jc w:val="both"/>
        <w:rPr>
          <w:rStyle w:val="spelle"/>
          <w:rFonts w:ascii="Times New Roman" w:hAnsi="Times New Roman" w:cs="Times New Roman"/>
          <w:szCs w:val="24"/>
        </w:rPr>
      </w:pPr>
    </w:p>
    <w:p w:rsidR="00127BF3" w:rsidRPr="00127BF3" w:rsidRDefault="00127BF3" w:rsidP="00E70AC8">
      <w:pPr>
        <w:tabs>
          <w:tab w:val="left" w:pos="6379"/>
        </w:tabs>
        <w:jc w:val="both"/>
        <w:rPr>
          <w:rStyle w:val="spelle"/>
          <w:rFonts w:ascii="Times New Roman" w:hAnsi="Times New Roman" w:cs="Times New Roman"/>
          <w:sz w:val="24"/>
          <w:szCs w:val="24"/>
        </w:rPr>
      </w:pPr>
      <w:r>
        <w:rPr>
          <w:rStyle w:val="spelle"/>
          <w:rFonts w:ascii="Times New Roman" w:hAnsi="Times New Roman" w:cs="Times New Roman"/>
          <w:sz w:val="24"/>
          <w:szCs w:val="24"/>
        </w:rPr>
        <w:t>Ministru prezidents</w:t>
      </w:r>
      <w:r>
        <w:rPr>
          <w:rStyle w:val="spelle"/>
          <w:rFonts w:ascii="Times New Roman" w:hAnsi="Times New Roman" w:cs="Times New Roman"/>
          <w:sz w:val="24"/>
          <w:szCs w:val="24"/>
        </w:rPr>
        <w:tab/>
      </w:r>
      <w:r>
        <w:rPr>
          <w:rStyle w:val="spelle"/>
          <w:rFonts w:ascii="Times New Roman" w:hAnsi="Times New Roman" w:cs="Times New Roman"/>
          <w:sz w:val="24"/>
          <w:szCs w:val="24"/>
        </w:rPr>
        <w:tab/>
      </w:r>
      <w:r>
        <w:rPr>
          <w:rStyle w:val="spelle"/>
          <w:rFonts w:ascii="Times New Roman" w:hAnsi="Times New Roman" w:cs="Times New Roman"/>
          <w:sz w:val="24"/>
          <w:szCs w:val="24"/>
        </w:rPr>
        <w:tab/>
        <w:t>M.</w:t>
      </w:r>
      <w:r w:rsidRPr="00127BF3">
        <w:rPr>
          <w:rStyle w:val="spelle"/>
          <w:rFonts w:ascii="Times New Roman" w:hAnsi="Times New Roman" w:cs="Times New Roman"/>
          <w:sz w:val="24"/>
          <w:szCs w:val="24"/>
        </w:rPr>
        <w:t>Kučinskis</w:t>
      </w:r>
    </w:p>
    <w:p w:rsidR="00424C8E" w:rsidRPr="007C077B" w:rsidRDefault="00424C8E" w:rsidP="00127BF3">
      <w:pPr>
        <w:spacing w:after="0" w:line="240" w:lineRule="auto"/>
        <w:jc w:val="both"/>
        <w:rPr>
          <w:rStyle w:val="spelle"/>
          <w:rFonts w:ascii="Times New Roman" w:hAnsi="Times New Roman" w:cs="Times New Roman"/>
          <w:sz w:val="16"/>
          <w:szCs w:val="24"/>
        </w:rPr>
      </w:pPr>
    </w:p>
    <w:p w:rsidR="00591B48" w:rsidRPr="00B24382" w:rsidRDefault="00934BE6" w:rsidP="002465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</w:t>
      </w:r>
      <w:r w:rsidR="00900EF8" w:rsidRPr="00B24382">
        <w:rPr>
          <w:rFonts w:ascii="Times New Roman" w:eastAsia="Times New Roman" w:hAnsi="Times New Roman" w:cs="Times New Roman"/>
          <w:sz w:val="24"/>
          <w:szCs w:val="24"/>
        </w:rPr>
        <w:t xml:space="preserve">ides aizsardzības un </w:t>
      </w:r>
      <w:r w:rsidR="00127BF3">
        <w:rPr>
          <w:rFonts w:ascii="Times New Roman" w:eastAsia="Times New Roman" w:hAnsi="Times New Roman" w:cs="Times New Roman"/>
          <w:sz w:val="24"/>
          <w:szCs w:val="24"/>
        </w:rPr>
        <w:t xml:space="preserve">reģionālās attīstības ministrs </w:t>
      </w:r>
      <w:r w:rsidR="00127BF3">
        <w:rPr>
          <w:rFonts w:ascii="Times New Roman" w:eastAsia="Times New Roman" w:hAnsi="Times New Roman" w:cs="Times New Roman"/>
          <w:sz w:val="24"/>
          <w:szCs w:val="24"/>
        </w:rPr>
        <w:tab/>
      </w:r>
      <w:r w:rsidR="00246506">
        <w:rPr>
          <w:rFonts w:ascii="Times New Roman" w:eastAsia="Times New Roman" w:hAnsi="Times New Roman" w:cs="Times New Roman"/>
          <w:sz w:val="24"/>
          <w:szCs w:val="24"/>
        </w:rPr>
        <w:tab/>
      </w:r>
      <w:r w:rsidR="00246506">
        <w:rPr>
          <w:rFonts w:ascii="Times New Roman" w:eastAsia="Times New Roman" w:hAnsi="Times New Roman" w:cs="Times New Roman"/>
          <w:sz w:val="24"/>
          <w:szCs w:val="24"/>
        </w:rPr>
        <w:tab/>
      </w:r>
      <w:r w:rsidR="00246506">
        <w:rPr>
          <w:rFonts w:ascii="Times New Roman" w:eastAsia="Times New Roman" w:hAnsi="Times New Roman" w:cs="Times New Roman"/>
          <w:sz w:val="24"/>
          <w:szCs w:val="24"/>
        </w:rPr>
        <w:tab/>
      </w:r>
      <w:r w:rsidR="00900EF8">
        <w:rPr>
          <w:rFonts w:ascii="Times New Roman" w:eastAsia="Times New Roman" w:hAnsi="Times New Roman" w:cs="Times New Roman"/>
          <w:sz w:val="24"/>
          <w:szCs w:val="24"/>
        </w:rPr>
        <w:t>K</w:t>
      </w:r>
      <w:r w:rsidR="00900EF8" w:rsidRPr="00B24382">
        <w:rPr>
          <w:rFonts w:ascii="Times New Roman" w:eastAsia="Times New Roman" w:hAnsi="Times New Roman" w:cs="Times New Roman"/>
          <w:sz w:val="24"/>
          <w:szCs w:val="24"/>
        </w:rPr>
        <w:t>.</w:t>
      </w:r>
      <w:r w:rsidR="00900EF8">
        <w:rPr>
          <w:rFonts w:ascii="Times New Roman" w:eastAsia="Times New Roman" w:hAnsi="Times New Roman" w:cs="Times New Roman"/>
          <w:sz w:val="24"/>
          <w:szCs w:val="24"/>
        </w:rPr>
        <w:t>Gerhards</w:t>
      </w:r>
    </w:p>
    <w:p w:rsidR="00591B48" w:rsidRPr="00B24382" w:rsidRDefault="003D0E64" w:rsidP="00FB15C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B48" w:rsidRPr="00246506" w:rsidRDefault="003D0E64" w:rsidP="002465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4BE6" w:rsidRDefault="00934BE6" w:rsidP="004B336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34BE6" w:rsidRDefault="00934BE6" w:rsidP="004B336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34BE6" w:rsidRDefault="00934BE6" w:rsidP="004B336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34BE6" w:rsidRDefault="00934BE6" w:rsidP="004B336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34BE6" w:rsidRDefault="00934BE6" w:rsidP="004B336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A4E31" w:rsidRDefault="00900EF8" w:rsidP="004B336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B336F">
        <w:rPr>
          <w:rFonts w:ascii="Times New Roman" w:hAnsi="Times New Roman" w:cs="Times New Roman"/>
          <w:sz w:val="18"/>
          <w:szCs w:val="18"/>
        </w:rPr>
        <w:t>A.</w:t>
      </w:r>
      <w:r w:rsidR="009A73A3">
        <w:rPr>
          <w:rFonts w:ascii="Times New Roman" w:hAnsi="Times New Roman" w:cs="Times New Roman"/>
          <w:sz w:val="18"/>
          <w:szCs w:val="18"/>
        </w:rPr>
        <w:t>Pīlēģis</w:t>
      </w:r>
      <w:r w:rsidRPr="004B336F">
        <w:rPr>
          <w:rFonts w:ascii="Times New Roman" w:hAnsi="Times New Roman" w:cs="Times New Roman"/>
          <w:sz w:val="18"/>
          <w:szCs w:val="18"/>
        </w:rPr>
        <w:t xml:space="preserve"> 670265</w:t>
      </w:r>
      <w:r w:rsidR="009A73A3">
        <w:rPr>
          <w:rFonts w:ascii="Times New Roman" w:hAnsi="Times New Roman" w:cs="Times New Roman"/>
          <w:sz w:val="18"/>
          <w:szCs w:val="18"/>
        </w:rPr>
        <w:t>30</w:t>
      </w:r>
    </w:p>
    <w:p w:rsidR="009A73A3" w:rsidRDefault="007C077B" w:rsidP="004B336F">
      <w:pPr>
        <w:spacing w:after="0" w:line="240" w:lineRule="auto"/>
        <w:jc w:val="both"/>
        <w:rPr>
          <w:rFonts w:ascii="Times New Roman" w:hAnsi="Times New Roman" w:cs="Times New Roman"/>
          <w:color w:val="0000FF" w:themeColor="hyperlink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hyperlink r:id="rId8" w:history="1">
        <w:r w:rsidR="009A73A3" w:rsidRPr="009F4FFA">
          <w:rPr>
            <w:rStyle w:val="Hyperlink"/>
            <w:rFonts w:ascii="Times New Roman" w:hAnsi="Times New Roman" w:cs="Times New Roman"/>
            <w:sz w:val="18"/>
            <w:szCs w:val="18"/>
          </w:rPr>
          <w:t>arvids.pilegis@varam.gov.lv</w:t>
        </w:r>
      </w:hyperlink>
    </w:p>
    <w:p w:rsidR="009A73A3" w:rsidRPr="009A73A3" w:rsidRDefault="009A73A3" w:rsidP="009A73A3">
      <w:pPr>
        <w:rPr>
          <w:rFonts w:ascii="Times New Roman" w:hAnsi="Times New Roman" w:cs="Times New Roman"/>
          <w:sz w:val="18"/>
          <w:szCs w:val="18"/>
        </w:rPr>
      </w:pPr>
    </w:p>
    <w:p w:rsidR="009A73A3" w:rsidRPr="009A73A3" w:rsidRDefault="009A73A3" w:rsidP="009A73A3">
      <w:pPr>
        <w:rPr>
          <w:rFonts w:ascii="Times New Roman" w:hAnsi="Times New Roman" w:cs="Times New Roman"/>
          <w:sz w:val="18"/>
          <w:szCs w:val="18"/>
        </w:rPr>
      </w:pPr>
    </w:p>
    <w:p w:rsidR="009A73A3" w:rsidRPr="009A73A3" w:rsidRDefault="009A73A3" w:rsidP="009A73A3">
      <w:pPr>
        <w:rPr>
          <w:rFonts w:ascii="Times New Roman" w:hAnsi="Times New Roman" w:cs="Times New Roman"/>
          <w:sz w:val="18"/>
          <w:szCs w:val="18"/>
        </w:rPr>
      </w:pPr>
    </w:p>
    <w:p w:rsidR="009A73A3" w:rsidRDefault="009A73A3" w:rsidP="009A73A3">
      <w:pPr>
        <w:rPr>
          <w:rFonts w:ascii="Times New Roman" w:hAnsi="Times New Roman" w:cs="Times New Roman"/>
          <w:sz w:val="18"/>
          <w:szCs w:val="18"/>
        </w:rPr>
      </w:pPr>
    </w:p>
    <w:p w:rsidR="00FB15CC" w:rsidRDefault="009A73A3" w:rsidP="009A73A3">
      <w:pPr>
        <w:tabs>
          <w:tab w:val="left" w:pos="1626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</w:p>
    <w:sectPr w:rsidR="00FB15CC" w:rsidSect="00A95B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0E64" w:rsidRDefault="003D0E64">
      <w:pPr>
        <w:spacing w:after="0" w:line="240" w:lineRule="auto"/>
      </w:pPr>
      <w:r>
        <w:separator/>
      </w:r>
    </w:p>
  </w:endnote>
  <w:endnote w:type="continuationSeparator" w:id="0">
    <w:p w:rsidR="003D0E64" w:rsidRDefault="003D0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63C" w:rsidRDefault="00DE063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5B1" w:rsidRPr="00E4233B" w:rsidRDefault="00900EF8" w:rsidP="00E4233B">
    <w:pPr>
      <w:pStyle w:val="BodyText"/>
      <w:jc w:val="both"/>
      <w:outlineLvl w:val="0"/>
      <w:rPr>
        <w:rFonts w:ascii="Times New Roman" w:eastAsia="Times New Roman" w:hAnsi="Times New Roman" w:cs="Times New Roman"/>
        <w:sz w:val="18"/>
        <w:szCs w:val="18"/>
      </w:rPr>
    </w:pPr>
    <w:r w:rsidRPr="00E4233B">
      <w:rPr>
        <w:rFonts w:ascii="Times New Roman" w:eastAsia="Times New Roman" w:hAnsi="Times New Roman" w:cs="Times New Roman"/>
        <w:sz w:val="18"/>
        <w:szCs w:val="18"/>
      </w:rPr>
      <w:t>VARAMprot</w:t>
    </w:r>
    <w:r>
      <w:rPr>
        <w:rFonts w:ascii="Times New Roman" w:eastAsia="Times New Roman" w:hAnsi="Times New Roman" w:cs="Times New Roman"/>
        <w:sz w:val="18"/>
        <w:szCs w:val="18"/>
      </w:rPr>
      <w:t>_30062016</w:t>
    </w:r>
    <w:r w:rsidRPr="00E4233B">
      <w:rPr>
        <w:rFonts w:ascii="Times New Roman" w:eastAsia="Times New Roman" w:hAnsi="Times New Roman" w:cs="Times New Roman"/>
        <w:sz w:val="18"/>
        <w:szCs w:val="18"/>
      </w:rPr>
      <w:t>_atskurbtuve</w:t>
    </w:r>
    <w:r>
      <w:rPr>
        <w:rFonts w:ascii="Times New Roman" w:eastAsia="Times New Roman" w:hAnsi="Times New Roman" w:cs="Times New Roman"/>
        <w:sz w:val="18"/>
        <w:szCs w:val="18"/>
      </w:rPr>
      <w:t>s</w:t>
    </w:r>
    <w:r w:rsidRPr="00E4233B">
      <w:rPr>
        <w:rFonts w:ascii="Times New Roman" w:eastAsia="Times New Roman" w:hAnsi="Times New Roman" w:cs="Times New Roman"/>
        <w:sz w:val="18"/>
        <w:szCs w:val="18"/>
      </w:rPr>
      <w:t xml:space="preserve">; Ministru kabineta sēdes protokollēmuma projekts informatīvajam ziņojumam </w:t>
    </w:r>
    <w:r w:rsidRPr="00F661EB">
      <w:rPr>
        <w:rFonts w:ascii="Times New Roman" w:eastAsia="Times New Roman" w:hAnsi="Times New Roman" w:cs="Times New Roman"/>
        <w:sz w:val="18"/>
        <w:szCs w:val="18"/>
      </w:rPr>
      <w:t>“</w:t>
    </w:r>
    <w:r w:rsidRPr="00E4233B">
      <w:rPr>
        <w:rStyle w:val="spelle"/>
        <w:rFonts w:ascii="Times New Roman" w:hAnsi="Times New Roman" w:cs="Times New Roman"/>
        <w:sz w:val="18"/>
        <w:szCs w:val="18"/>
      </w:rPr>
      <w:t>Par sadarbības rezultātiem ar pašvaldībām par atskurbināšanas pakalpojuma sniegšanu, par pašvaldību praksi minētā pakalpojuma sniegšanā un priekšlikumiem turpmākai rīcībai šajā jomā</w:t>
    </w:r>
    <w:r w:rsidRPr="00F661EB">
      <w:rPr>
        <w:rStyle w:val="spelle"/>
        <w:rFonts w:ascii="Times New Roman" w:hAnsi="Times New Roman" w:cs="Times New Roman"/>
        <w:sz w:val="18"/>
        <w:szCs w:val="18"/>
      </w:rPr>
      <w:t>”</w:t>
    </w:r>
  </w:p>
  <w:p w:rsidR="000D15B1" w:rsidRPr="00E4233B" w:rsidRDefault="003D0E64" w:rsidP="00E4233B">
    <w:pPr>
      <w:pStyle w:val="Footer"/>
      <w:jc w:val="both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3A3" w:rsidRPr="009A73A3" w:rsidRDefault="009A73A3">
    <w:pPr>
      <w:pStyle w:val="Footer"/>
      <w:rPr>
        <w:rFonts w:ascii="Times New Roman" w:hAnsi="Times New Roman" w:cs="Times New Roman"/>
      </w:rPr>
    </w:pPr>
    <w:r w:rsidRPr="009A73A3">
      <w:rPr>
        <w:rFonts w:ascii="Times New Roman" w:hAnsi="Times New Roman" w:cs="Times New Roman"/>
      </w:rPr>
      <w:t>VARAM</w:t>
    </w:r>
    <w:r>
      <w:rPr>
        <w:rFonts w:ascii="Times New Roman" w:hAnsi="Times New Roman" w:cs="Times New Roman"/>
      </w:rPr>
      <w:t>prot_ciemi_</w:t>
    </w:r>
    <w:r w:rsidR="00DE063C">
      <w:rPr>
        <w:rFonts w:ascii="Times New Roman" w:hAnsi="Times New Roman" w:cs="Times New Roman"/>
      </w:rPr>
      <w:t>0706</w:t>
    </w:r>
    <w:bookmarkStart w:id="0" w:name="_GoBack"/>
    <w:bookmarkEnd w:id="0"/>
    <w:r>
      <w:rPr>
        <w:rFonts w:ascii="Times New Roman" w:hAnsi="Times New Roman" w:cs="Times New Roman"/>
      </w:rPr>
      <w:t>2017; informatīvais ziņojums</w:t>
    </w:r>
    <w:r w:rsidR="00B603A2">
      <w:rPr>
        <w:rFonts w:ascii="Times New Roman" w:hAnsi="Times New Roman" w:cs="Times New Roman"/>
      </w:rPr>
      <w:t xml:space="preserve"> “Par mazo ciemu nosaukumu saglabāšanas jautājumiem”</w:t>
    </w:r>
    <w:proofErr w:type="gramStart"/>
    <w:r w:rsidR="00B603A2"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</w:rPr>
      <w:t xml:space="preserve"> </w:t>
    </w:r>
    <w:proofErr w:type="gramEnd"/>
  </w:p>
  <w:p w:rsidR="000D15B1" w:rsidRPr="00246506" w:rsidRDefault="003D0E64" w:rsidP="00246506">
    <w:pPr>
      <w:pStyle w:val="BodyText"/>
      <w:jc w:val="both"/>
      <w:outlineLvl w:val="0"/>
      <w:rPr>
        <w:rFonts w:ascii="Times New Roman" w:eastAsia="Times New Roman" w:hAnsi="Times New Roman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0E64" w:rsidRDefault="003D0E64">
      <w:pPr>
        <w:spacing w:after="0" w:line="240" w:lineRule="auto"/>
      </w:pPr>
      <w:r>
        <w:separator/>
      </w:r>
    </w:p>
  </w:footnote>
  <w:footnote w:type="continuationSeparator" w:id="0">
    <w:p w:rsidR="003D0E64" w:rsidRDefault="003D0E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63C" w:rsidRDefault="00DE063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7431378"/>
      <w:docPartObj>
        <w:docPartGallery w:val="Page Numbers (Top of Page)"/>
        <w:docPartUnique/>
      </w:docPartObj>
    </w:sdtPr>
    <w:sdtEndPr>
      <w:rPr>
        <w:noProof/>
      </w:rPr>
    </w:sdtEndPr>
    <w:sdtContent>
      <w:p w:rsidR="000D15B1" w:rsidRDefault="00900EF8">
        <w:pPr>
          <w:pStyle w:val="Header"/>
          <w:jc w:val="center"/>
        </w:pPr>
        <w:r w:rsidRPr="00D272B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272B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272B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E063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272BD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0D15B1" w:rsidRDefault="003D0E6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5B1" w:rsidRPr="00FB15CC" w:rsidRDefault="00900EF8" w:rsidP="00FB15CC">
    <w:pPr>
      <w:pStyle w:val="Header"/>
      <w:jc w:val="right"/>
      <w:rPr>
        <w:rFonts w:ascii="Times New Roman" w:hAnsi="Times New Roman" w:cs="Times New Roman"/>
        <w:i/>
        <w:iCs/>
        <w:sz w:val="32"/>
        <w:szCs w:val="32"/>
      </w:rPr>
    </w:pPr>
    <w:r w:rsidRPr="00FB15CC">
      <w:rPr>
        <w:rFonts w:ascii="Times New Roman" w:hAnsi="Times New Roman" w:cs="Times New Roman"/>
        <w:i/>
        <w:iCs/>
        <w:sz w:val="32"/>
        <w:szCs w:val="32"/>
      </w:rPr>
      <w:t>projekts</w:t>
    </w:r>
  </w:p>
  <w:p w:rsidR="000D15B1" w:rsidRDefault="003D0E6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35154"/>
    <w:multiLevelType w:val="multilevel"/>
    <w:tmpl w:val="13981B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1DF3DB8"/>
    <w:multiLevelType w:val="multilevel"/>
    <w:tmpl w:val="0794F23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2" w15:restartNumberingAfterBreak="0">
    <w:nsid w:val="258E6220"/>
    <w:multiLevelType w:val="hybridMultilevel"/>
    <w:tmpl w:val="33627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9F7C5A"/>
    <w:multiLevelType w:val="multilevel"/>
    <w:tmpl w:val="C9487B10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4" w15:restartNumberingAfterBreak="0">
    <w:nsid w:val="5C7A08CB"/>
    <w:multiLevelType w:val="hybridMultilevel"/>
    <w:tmpl w:val="CD0E2490"/>
    <w:lvl w:ilvl="0" w:tplc="49BC3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95CF3E8">
      <w:start w:val="1"/>
      <w:numFmt w:val="lowerLetter"/>
      <w:lvlText w:val="%2."/>
      <w:lvlJc w:val="left"/>
      <w:pPr>
        <w:ind w:left="1440" w:hanging="360"/>
      </w:pPr>
    </w:lvl>
    <w:lvl w:ilvl="2" w:tplc="B638059E" w:tentative="1">
      <w:start w:val="1"/>
      <w:numFmt w:val="lowerRoman"/>
      <w:lvlText w:val="%3."/>
      <w:lvlJc w:val="right"/>
      <w:pPr>
        <w:ind w:left="2160" w:hanging="180"/>
      </w:pPr>
    </w:lvl>
    <w:lvl w:ilvl="3" w:tplc="BD7CC314" w:tentative="1">
      <w:start w:val="1"/>
      <w:numFmt w:val="decimal"/>
      <w:lvlText w:val="%4."/>
      <w:lvlJc w:val="left"/>
      <w:pPr>
        <w:ind w:left="2880" w:hanging="360"/>
      </w:pPr>
    </w:lvl>
    <w:lvl w:ilvl="4" w:tplc="84A0723A" w:tentative="1">
      <w:start w:val="1"/>
      <w:numFmt w:val="lowerLetter"/>
      <w:lvlText w:val="%5."/>
      <w:lvlJc w:val="left"/>
      <w:pPr>
        <w:ind w:left="3600" w:hanging="360"/>
      </w:pPr>
    </w:lvl>
    <w:lvl w:ilvl="5" w:tplc="80245BEC" w:tentative="1">
      <w:start w:val="1"/>
      <w:numFmt w:val="lowerRoman"/>
      <w:lvlText w:val="%6."/>
      <w:lvlJc w:val="right"/>
      <w:pPr>
        <w:ind w:left="4320" w:hanging="180"/>
      </w:pPr>
    </w:lvl>
    <w:lvl w:ilvl="6" w:tplc="00A05ACA" w:tentative="1">
      <w:start w:val="1"/>
      <w:numFmt w:val="decimal"/>
      <w:lvlText w:val="%7."/>
      <w:lvlJc w:val="left"/>
      <w:pPr>
        <w:ind w:left="5040" w:hanging="360"/>
      </w:pPr>
    </w:lvl>
    <w:lvl w:ilvl="7" w:tplc="5A1AF4CA" w:tentative="1">
      <w:start w:val="1"/>
      <w:numFmt w:val="lowerLetter"/>
      <w:lvlText w:val="%8."/>
      <w:lvlJc w:val="left"/>
      <w:pPr>
        <w:ind w:left="5760" w:hanging="360"/>
      </w:pPr>
    </w:lvl>
    <w:lvl w:ilvl="8" w:tplc="AF783D7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hideSpellingErrors/>
  <w:hideGrammaticalErrors/>
  <w:proofState w:spelling="clean" w:grammar="clean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51E"/>
    <w:rsid w:val="000009FE"/>
    <w:rsid w:val="00045D83"/>
    <w:rsid w:val="00086A74"/>
    <w:rsid w:val="000C135C"/>
    <w:rsid w:val="000D7CB8"/>
    <w:rsid w:val="00104A98"/>
    <w:rsid w:val="00127BF3"/>
    <w:rsid w:val="00134EFC"/>
    <w:rsid w:val="00166967"/>
    <w:rsid w:val="0021651E"/>
    <w:rsid w:val="00246506"/>
    <w:rsid w:val="0024694D"/>
    <w:rsid w:val="0031258E"/>
    <w:rsid w:val="0032440C"/>
    <w:rsid w:val="00331F18"/>
    <w:rsid w:val="003556FA"/>
    <w:rsid w:val="003A646C"/>
    <w:rsid w:val="003D0E64"/>
    <w:rsid w:val="00412660"/>
    <w:rsid w:val="00413C82"/>
    <w:rsid w:val="00424C8E"/>
    <w:rsid w:val="004F4935"/>
    <w:rsid w:val="00524AC2"/>
    <w:rsid w:val="005A4E31"/>
    <w:rsid w:val="00647217"/>
    <w:rsid w:val="006A330C"/>
    <w:rsid w:val="007066E3"/>
    <w:rsid w:val="00762E2E"/>
    <w:rsid w:val="007C077B"/>
    <w:rsid w:val="007C080C"/>
    <w:rsid w:val="007E7457"/>
    <w:rsid w:val="00866AC3"/>
    <w:rsid w:val="008B68F9"/>
    <w:rsid w:val="00900EF8"/>
    <w:rsid w:val="00934BE6"/>
    <w:rsid w:val="009A73A3"/>
    <w:rsid w:val="00A8321F"/>
    <w:rsid w:val="00AE25BD"/>
    <w:rsid w:val="00B2085C"/>
    <w:rsid w:val="00B268E5"/>
    <w:rsid w:val="00B603A2"/>
    <w:rsid w:val="00CC61AB"/>
    <w:rsid w:val="00CE4475"/>
    <w:rsid w:val="00D442DF"/>
    <w:rsid w:val="00D60479"/>
    <w:rsid w:val="00D85E71"/>
    <w:rsid w:val="00DE063C"/>
    <w:rsid w:val="00E0516F"/>
    <w:rsid w:val="00E20F87"/>
    <w:rsid w:val="00E25A5E"/>
    <w:rsid w:val="00E67285"/>
    <w:rsid w:val="00E70AC8"/>
    <w:rsid w:val="00EA3938"/>
    <w:rsid w:val="00F279FF"/>
    <w:rsid w:val="00F50331"/>
    <w:rsid w:val="00F97147"/>
    <w:rsid w:val="00FD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7B9F53-C32C-4751-9E03-C311EDAD4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lo-L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5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44011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spelle">
    <w:name w:val="spelle"/>
    <w:basedOn w:val="DefaultParagraphFont"/>
    <w:rsid w:val="00844011"/>
  </w:style>
  <w:style w:type="paragraph" w:styleId="ListParagraph">
    <w:name w:val="List Paragraph"/>
    <w:basedOn w:val="Normal"/>
    <w:uiPriority w:val="34"/>
    <w:qFormat/>
    <w:rsid w:val="0084401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2438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423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233B"/>
  </w:style>
  <w:style w:type="paragraph" w:styleId="Footer">
    <w:name w:val="footer"/>
    <w:basedOn w:val="Normal"/>
    <w:link w:val="FooterChar"/>
    <w:uiPriority w:val="99"/>
    <w:unhideWhenUsed/>
    <w:rsid w:val="00E423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233B"/>
  </w:style>
  <w:style w:type="paragraph" w:styleId="BodyText">
    <w:name w:val="Body Text"/>
    <w:basedOn w:val="Normal"/>
    <w:link w:val="BodyTextChar"/>
    <w:uiPriority w:val="99"/>
    <w:unhideWhenUsed/>
    <w:rsid w:val="00E4233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E4233B"/>
  </w:style>
  <w:style w:type="character" w:styleId="CommentReference">
    <w:name w:val="annotation reference"/>
    <w:basedOn w:val="DefaultParagraphFont"/>
    <w:uiPriority w:val="99"/>
    <w:semiHidden/>
    <w:unhideWhenUsed/>
    <w:rsid w:val="003873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73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73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73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73E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73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3E2"/>
    <w:rPr>
      <w:rFonts w:ascii="Segoe UI" w:hAnsi="Segoe UI" w:cs="Segoe UI"/>
      <w:sz w:val="18"/>
      <w:szCs w:val="18"/>
    </w:rPr>
  </w:style>
  <w:style w:type="character" w:customStyle="1" w:styleId="FontStyle60">
    <w:name w:val="Font Style60"/>
    <w:basedOn w:val="DefaultParagraphFont"/>
    <w:uiPriority w:val="99"/>
    <w:rsid w:val="00E70AC8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988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vids.pilegis@varam.gov.lv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B86"/>
    <w:rsid w:val="000F3159"/>
    <w:rsid w:val="0033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6F1345941F74DCC8D281576B4CD481A">
    <w:name w:val="96F1345941F74DCC8D281576B4CD481A"/>
    <w:rsid w:val="00336B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2013C3-17A0-4012-9304-4DEEEB84F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Vineta Stolere</dc:creator>
  <cp:lastModifiedBy>Arvīds Pīlēģis</cp:lastModifiedBy>
  <cp:revision>3</cp:revision>
  <cp:lastPrinted>2017-04-28T10:32:00Z</cp:lastPrinted>
  <dcterms:created xsi:type="dcterms:W3CDTF">2017-06-07T05:36:00Z</dcterms:created>
  <dcterms:modified xsi:type="dcterms:W3CDTF">2017-06-07T05:37:00Z</dcterms:modified>
</cp:coreProperties>
</file>