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10B7C" w14:textId="77777777" w:rsidR="00894C55" w:rsidRDefault="00670FE5"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sidRPr="003A131B">
        <w:rPr>
          <w:rFonts w:ascii="Times New Roman" w:eastAsia="Times New Roman" w:hAnsi="Times New Roman" w:cs="Times New Roman"/>
          <w:b/>
          <w:bCs/>
          <w:sz w:val="28"/>
          <w:szCs w:val="28"/>
          <w:lang w:eastAsia="lv-LV"/>
        </w:rPr>
        <w:t>Likumprojekta „</w:t>
      </w:r>
      <w:bookmarkStart w:id="0" w:name="nosaukums"/>
      <w:r w:rsidRPr="00B74616">
        <w:t xml:space="preserve"> </w:t>
      </w:r>
      <w:r w:rsidRPr="00B74616">
        <w:rPr>
          <w:rFonts w:ascii="Times New Roman" w:hAnsi="Times New Roman" w:cs="Times New Roman"/>
          <w:b/>
          <w:sz w:val="28"/>
          <w:szCs w:val="28"/>
        </w:rPr>
        <w:t xml:space="preserve">Par </w:t>
      </w:r>
      <w:r w:rsidR="00471325">
        <w:rPr>
          <w:rFonts w:ascii="Times New Roman" w:hAnsi="Times New Roman" w:cs="Times New Roman"/>
          <w:b/>
          <w:sz w:val="28"/>
          <w:szCs w:val="28"/>
        </w:rPr>
        <w:t xml:space="preserve">Apvienoto Nāciju Organizācijas 1979. gada 13. novembra </w:t>
      </w:r>
      <w:r w:rsidRPr="00B74616">
        <w:rPr>
          <w:rFonts w:ascii="Times New Roman" w:hAnsi="Times New Roman" w:cs="Times New Roman"/>
          <w:b/>
          <w:sz w:val="28"/>
          <w:szCs w:val="28"/>
        </w:rPr>
        <w:t>Ženēvas konvencijas par robežšķērsojošo gaisa piesārņošanu lielos attālumos protokola “Par paskābināšanas, eitrofikācijas un piezemes ozona līmeņa samazināšanu” grozījumiem</w:t>
      </w:r>
      <w:bookmarkEnd w:id="0"/>
      <w:r w:rsidRPr="003A131B">
        <w:rPr>
          <w:rFonts w:ascii="Times New Roman" w:eastAsia="Times New Roman" w:hAnsi="Times New Roman" w:cs="Times New Roman"/>
          <w:b/>
          <w:bCs/>
          <w:sz w:val="28"/>
          <w:szCs w:val="28"/>
          <w:lang w:eastAsia="lv-LV"/>
        </w:rPr>
        <w:t>” sākotnējās ietekmes novērtējuma ziņojums (anotācija)</w:t>
      </w:r>
    </w:p>
    <w:p w14:paraId="5CE2833D" w14:textId="77777777" w:rsidR="00E5323B" w:rsidRPr="00894C55"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40"/>
        <w:gridCol w:w="6615"/>
      </w:tblGrid>
      <w:tr w:rsidR="00E5323B" w:rsidRPr="00E5323B" w14:paraId="1E7E4DF2"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8D1AA47" w14:textId="77777777"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sv-SE" w:eastAsia="lv-LV"/>
              </w:rPr>
            </w:pPr>
            <w:r w:rsidRPr="00E5323B">
              <w:rPr>
                <w:rFonts w:ascii="Times New Roman" w:eastAsia="Times New Roman" w:hAnsi="Times New Roman" w:cs="Times New Roman"/>
                <w:b/>
                <w:bCs/>
                <w:iCs/>
                <w:color w:val="414142"/>
                <w:sz w:val="24"/>
                <w:szCs w:val="24"/>
                <w:lang w:val="sv-SE" w:eastAsia="lv-LV"/>
              </w:rPr>
              <w:t>Tiesību akta projekta anotācijas kopsavilkums</w:t>
            </w:r>
          </w:p>
        </w:tc>
      </w:tr>
      <w:tr w:rsidR="00E5323B" w:rsidRPr="00E5323B" w14:paraId="6D5DB46C" w14:textId="77777777" w:rsidTr="00670FE5">
        <w:trPr>
          <w:tblCellSpacing w:w="15" w:type="dxa"/>
        </w:trPr>
        <w:tc>
          <w:tcPr>
            <w:tcW w:w="1323" w:type="pct"/>
            <w:tcBorders>
              <w:top w:val="outset" w:sz="6" w:space="0" w:color="auto"/>
              <w:left w:val="outset" w:sz="6" w:space="0" w:color="auto"/>
              <w:bottom w:val="outset" w:sz="6" w:space="0" w:color="auto"/>
              <w:right w:val="outset" w:sz="6" w:space="0" w:color="auto"/>
            </w:tcBorders>
            <w:hideMark/>
          </w:tcPr>
          <w:p w14:paraId="6E8102F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Mērķis, risinājums un projekta spēkā stāšanās laiks (500 zīmes bez atstarpēm)</w:t>
            </w:r>
          </w:p>
        </w:tc>
        <w:tc>
          <w:tcPr>
            <w:tcW w:w="3628" w:type="pct"/>
            <w:tcBorders>
              <w:top w:val="outset" w:sz="6" w:space="0" w:color="auto"/>
              <w:left w:val="outset" w:sz="6" w:space="0" w:color="auto"/>
              <w:bottom w:val="outset" w:sz="6" w:space="0" w:color="auto"/>
              <w:right w:val="outset" w:sz="6" w:space="0" w:color="auto"/>
            </w:tcBorders>
            <w:hideMark/>
          </w:tcPr>
          <w:p w14:paraId="665BDDED" w14:textId="6FCDC91B" w:rsidR="00E5323B" w:rsidRPr="00994A4C" w:rsidRDefault="00994A4C" w:rsidP="00994A4C">
            <w:pPr>
              <w:spacing w:after="0" w:line="240" w:lineRule="auto"/>
              <w:rPr>
                <w:rFonts w:ascii="Times New Roman" w:eastAsia="Times New Roman" w:hAnsi="Times New Roman" w:cs="Times New Roman"/>
                <w:iCs/>
                <w:sz w:val="24"/>
                <w:szCs w:val="24"/>
                <w:lang w:val="sv-SE" w:eastAsia="lv-LV"/>
              </w:rPr>
            </w:pPr>
            <w:r w:rsidRPr="00994A4C">
              <w:rPr>
                <w:rFonts w:ascii="Times New Roman" w:eastAsia="Times New Roman" w:hAnsi="Times New Roman" w:cs="Times New Roman"/>
                <w:iCs/>
                <w:sz w:val="24"/>
                <w:szCs w:val="24"/>
                <w:lang w:val="sv-SE" w:eastAsia="lv-LV"/>
              </w:rPr>
              <w:t xml:space="preserve">Nav </w:t>
            </w:r>
            <w:r w:rsidR="00471325">
              <w:rPr>
                <w:rFonts w:ascii="Times New Roman" w:eastAsia="Times New Roman" w:hAnsi="Times New Roman" w:cs="Times New Roman"/>
                <w:iCs/>
                <w:sz w:val="24"/>
                <w:szCs w:val="24"/>
                <w:lang w:val="sv-SE" w:eastAsia="lv-LV"/>
              </w:rPr>
              <w:t>attiecināms</w:t>
            </w:r>
            <w:r w:rsidRPr="00994A4C">
              <w:rPr>
                <w:rFonts w:ascii="Times New Roman" w:eastAsia="Times New Roman" w:hAnsi="Times New Roman" w:cs="Times New Roman"/>
                <w:iCs/>
                <w:sz w:val="24"/>
                <w:szCs w:val="24"/>
                <w:lang w:val="sv-SE" w:eastAsia="lv-LV"/>
              </w:rPr>
              <w:t xml:space="preserve"> (I sadaļas 2.</w:t>
            </w:r>
            <w:r w:rsidR="00471325">
              <w:rPr>
                <w:rFonts w:ascii="Times New Roman" w:eastAsia="Times New Roman" w:hAnsi="Times New Roman" w:cs="Times New Roman"/>
                <w:iCs/>
                <w:sz w:val="24"/>
                <w:szCs w:val="24"/>
                <w:lang w:val="sv-SE" w:eastAsia="lv-LV"/>
              </w:rPr>
              <w:t> </w:t>
            </w:r>
            <w:r w:rsidRPr="00994A4C">
              <w:rPr>
                <w:rFonts w:ascii="Times New Roman" w:eastAsia="Times New Roman" w:hAnsi="Times New Roman" w:cs="Times New Roman"/>
                <w:iCs/>
                <w:sz w:val="24"/>
                <w:szCs w:val="24"/>
                <w:lang w:val="sv-SE" w:eastAsia="lv-LV"/>
              </w:rPr>
              <w:t>punkts nepārsniedz divas lapaspuses).</w:t>
            </w:r>
          </w:p>
        </w:tc>
      </w:tr>
    </w:tbl>
    <w:p w14:paraId="3EDF7F95"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1949"/>
        <w:gridCol w:w="6614"/>
      </w:tblGrid>
      <w:tr w:rsidR="00E5323B" w:rsidRPr="00E5323B" w14:paraId="4CEB228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F2E43C8" w14:textId="77777777" w:rsidR="00655F2C" w:rsidRPr="00670FE5" w:rsidRDefault="00E5323B" w:rsidP="00E5323B">
            <w:pPr>
              <w:spacing w:after="0" w:line="240" w:lineRule="auto"/>
              <w:rPr>
                <w:rFonts w:ascii="Times New Roman" w:eastAsia="Times New Roman" w:hAnsi="Times New Roman" w:cs="Times New Roman"/>
                <w:b/>
                <w:bCs/>
                <w:iCs/>
                <w:sz w:val="24"/>
                <w:szCs w:val="24"/>
                <w:lang w:val="sv-SE" w:eastAsia="lv-LV"/>
              </w:rPr>
            </w:pPr>
            <w:r w:rsidRPr="00670FE5">
              <w:rPr>
                <w:rFonts w:ascii="Times New Roman" w:eastAsia="Times New Roman" w:hAnsi="Times New Roman" w:cs="Times New Roman"/>
                <w:b/>
                <w:bCs/>
                <w:iCs/>
                <w:sz w:val="24"/>
                <w:szCs w:val="24"/>
                <w:lang w:val="sv-SE" w:eastAsia="lv-LV"/>
              </w:rPr>
              <w:t>I. Tiesību akta projekta izstrādes nepieciešamība</w:t>
            </w:r>
          </w:p>
        </w:tc>
      </w:tr>
      <w:tr w:rsidR="00E5323B" w:rsidRPr="00E5323B" w14:paraId="78F50B10"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73986AD5"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1.</w:t>
            </w:r>
          </w:p>
        </w:tc>
        <w:tc>
          <w:tcPr>
            <w:tcW w:w="1060" w:type="pct"/>
            <w:tcBorders>
              <w:top w:val="outset" w:sz="6" w:space="0" w:color="auto"/>
              <w:left w:val="outset" w:sz="6" w:space="0" w:color="auto"/>
              <w:bottom w:val="outset" w:sz="6" w:space="0" w:color="auto"/>
              <w:right w:val="outset" w:sz="6" w:space="0" w:color="auto"/>
            </w:tcBorders>
            <w:hideMark/>
          </w:tcPr>
          <w:p w14:paraId="39476CC2"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Pamatojums</w:t>
            </w:r>
          </w:p>
        </w:tc>
        <w:tc>
          <w:tcPr>
            <w:tcW w:w="3628" w:type="pct"/>
            <w:tcBorders>
              <w:top w:val="outset" w:sz="6" w:space="0" w:color="auto"/>
              <w:left w:val="outset" w:sz="6" w:space="0" w:color="auto"/>
              <w:bottom w:val="outset" w:sz="6" w:space="0" w:color="auto"/>
              <w:right w:val="outset" w:sz="6" w:space="0" w:color="auto"/>
            </w:tcBorders>
            <w:hideMark/>
          </w:tcPr>
          <w:p w14:paraId="0424203A" w14:textId="236C03F2" w:rsidR="00E5323B" w:rsidRPr="00670FE5" w:rsidRDefault="00670FE5" w:rsidP="0052204F">
            <w:pPr>
              <w:spacing w:after="0" w:line="240" w:lineRule="auto"/>
              <w:jc w:val="both"/>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 xml:space="preserve">Likumprojekts „Par </w:t>
            </w:r>
            <w:r w:rsidR="00471325">
              <w:rPr>
                <w:rFonts w:ascii="Times New Roman" w:eastAsia="Times New Roman" w:hAnsi="Times New Roman" w:cs="Times New Roman"/>
                <w:iCs/>
                <w:sz w:val="24"/>
                <w:szCs w:val="24"/>
                <w:lang w:val="en-US" w:eastAsia="lv-LV"/>
              </w:rPr>
              <w:t xml:space="preserve">Apvienoto Nāciju Organizācijas 1979. gada 13. Novembra </w:t>
            </w:r>
            <w:r w:rsidRPr="00670FE5">
              <w:rPr>
                <w:rFonts w:ascii="Times New Roman" w:eastAsia="Times New Roman" w:hAnsi="Times New Roman" w:cs="Times New Roman"/>
                <w:iCs/>
                <w:sz w:val="24"/>
                <w:szCs w:val="24"/>
                <w:lang w:val="en-US" w:eastAsia="lv-LV"/>
              </w:rPr>
              <w:t>Ženēvas konvencijas par robežšķērsojošo gaisa piesārņošanu lielos attālumos protokola “Par paskābināšanas, eitrofikācijas un piezemes ozona līmeņa samazināšanu” grozījumiem” (turpmāk – likumprojekts) sagatavots pēc Vides aizsardzības un reģionālās attīstības ministrijas iniciatīvas saskaņā ar likuma „Par Latvijas Republikas starptautiskajiem līgumiem” 9.</w:t>
            </w:r>
            <w:r w:rsidR="00471325">
              <w:rPr>
                <w:rFonts w:ascii="Times New Roman" w:eastAsia="Times New Roman" w:hAnsi="Times New Roman" w:cs="Times New Roman"/>
                <w:iCs/>
                <w:sz w:val="24"/>
                <w:szCs w:val="24"/>
                <w:lang w:val="en-US" w:eastAsia="lv-LV"/>
              </w:rPr>
              <w:t> </w:t>
            </w:r>
            <w:r w:rsidRPr="00670FE5">
              <w:rPr>
                <w:rFonts w:ascii="Times New Roman" w:eastAsia="Times New Roman" w:hAnsi="Times New Roman" w:cs="Times New Roman"/>
                <w:iCs/>
                <w:sz w:val="24"/>
                <w:szCs w:val="24"/>
                <w:lang w:val="en-US" w:eastAsia="lv-LV"/>
              </w:rPr>
              <w:t>panta 5.</w:t>
            </w:r>
            <w:r w:rsidR="00471325">
              <w:rPr>
                <w:rFonts w:ascii="Times New Roman" w:eastAsia="Times New Roman" w:hAnsi="Times New Roman" w:cs="Times New Roman"/>
                <w:iCs/>
                <w:sz w:val="24"/>
                <w:szCs w:val="24"/>
                <w:lang w:val="en-US" w:eastAsia="lv-LV"/>
              </w:rPr>
              <w:t> </w:t>
            </w:r>
            <w:r w:rsidRPr="00670FE5">
              <w:rPr>
                <w:rFonts w:ascii="Times New Roman" w:eastAsia="Times New Roman" w:hAnsi="Times New Roman" w:cs="Times New Roman"/>
                <w:iCs/>
                <w:sz w:val="24"/>
                <w:szCs w:val="24"/>
                <w:lang w:val="en-US" w:eastAsia="lv-LV"/>
              </w:rPr>
              <w:t>punktu.</w:t>
            </w:r>
          </w:p>
        </w:tc>
      </w:tr>
      <w:tr w:rsidR="00E5323B" w:rsidRPr="00E5323B" w14:paraId="5A28AEED"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BB65547"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2.</w:t>
            </w:r>
          </w:p>
        </w:tc>
        <w:tc>
          <w:tcPr>
            <w:tcW w:w="1060" w:type="pct"/>
            <w:tcBorders>
              <w:top w:val="outset" w:sz="6" w:space="0" w:color="auto"/>
              <w:left w:val="outset" w:sz="6" w:space="0" w:color="auto"/>
              <w:bottom w:val="outset" w:sz="6" w:space="0" w:color="auto"/>
              <w:right w:val="outset" w:sz="6" w:space="0" w:color="auto"/>
            </w:tcBorders>
            <w:hideMark/>
          </w:tcPr>
          <w:p w14:paraId="4CF2775C"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Pašreizējā situācija un problēmas, kuru risināšanai tiesību akta projekts izstrādāts, tiesiskā regulējuma mērķis un būtība</w:t>
            </w:r>
          </w:p>
        </w:tc>
        <w:tc>
          <w:tcPr>
            <w:tcW w:w="3628" w:type="pct"/>
            <w:tcBorders>
              <w:top w:val="outset" w:sz="6" w:space="0" w:color="auto"/>
              <w:left w:val="outset" w:sz="6" w:space="0" w:color="auto"/>
              <w:bottom w:val="outset" w:sz="6" w:space="0" w:color="auto"/>
              <w:right w:val="outset" w:sz="6" w:space="0" w:color="auto"/>
            </w:tcBorders>
            <w:hideMark/>
          </w:tcPr>
          <w:p w14:paraId="0CD9D3ED" w14:textId="0049D88C" w:rsidR="00670FE5" w:rsidRDefault="00670FE5" w:rsidP="00670FE5">
            <w:pPr>
              <w:spacing w:after="0" w:line="240" w:lineRule="auto"/>
              <w:ind w:left="79" w:firstLine="284"/>
              <w:jc w:val="both"/>
              <w:rPr>
                <w:rFonts w:ascii="Times New Roman" w:hAnsi="Times New Roman" w:cs="Times New Roman"/>
                <w:bCs/>
                <w:sz w:val="24"/>
                <w:szCs w:val="24"/>
              </w:rPr>
            </w:pPr>
            <w:r w:rsidRPr="005818C9">
              <w:rPr>
                <w:rFonts w:ascii="Times New Roman" w:hAnsi="Times New Roman" w:cs="Times New Roman"/>
                <w:sz w:val="24"/>
                <w:szCs w:val="24"/>
              </w:rPr>
              <w:t>Eiropa</w:t>
            </w:r>
            <w:r>
              <w:rPr>
                <w:rFonts w:ascii="Times New Roman" w:hAnsi="Times New Roman" w:cs="Times New Roman"/>
                <w:sz w:val="24"/>
                <w:szCs w:val="24"/>
              </w:rPr>
              <w:t xml:space="preserve">s Savienības līmenī no </w:t>
            </w:r>
            <w:r w:rsidR="00471325">
              <w:rPr>
                <w:rFonts w:ascii="Times New Roman" w:hAnsi="Times New Roman" w:cs="Times New Roman"/>
                <w:sz w:val="24"/>
                <w:szCs w:val="24"/>
              </w:rPr>
              <w:t xml:space="preserve">Apvienoto Nāciju Organizācijas 1979. gada 13. novembra </w:t>
            </w:r>
            <w:r w:rsidRPr="00B74616">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samazināšanu” grozījumiem</w:t>
            </w:r>
            <w:r>
              <w:rPr>
                <w:rFonts w:ascii="Times New Roman" w:hAnsi="Times New Roman" w:cs="Times New Roman"/>
                <w:bCs/>
                <w:sz w:val="24"/>
                <w:szCs w:val="24"/>
              </w:rPr>
              <w:t xml:space="preserve"> izrietošo saistību ieviešana tiek risināta ar </w:t>
            </w:r>
            <w:r w:rsidRPr="00B74616">
              <w:rPr>
                <w:rFonts w:ascii="Times New Roman" w:hAnsi="Times New Roman" w:cs="Times New Roman"/>
                <w:bCs/>
                <w:sz w:val="24"/>
                <w:szCs w:val="24"/>
              </w:rPr>
              <w:t>Eiropas Parlamenta un Padomes 2016.</w:t>
            </w:r>
            <w:r w:rsidR="00471325">
              <w:rPr>
                <w:rFonts w:ascii="Times New Roman" w:hAnsi="Times New Roman" w:cs="Times New Roman"/>
                <w:bCs/>
                <w:sz w:val="24"/>
                <w:szCs w:val="24"/>
              </w:rPr>
              <w:t> </w:t>
            </w:r>
            <w:r w:rsidRPr="00B74616">
              <w:rPr>
                <w:rFonts w:ascii="Times New Roman" w:hAnsi="Times New Roman" w:cs="Times New Roman"/>
                <w:bCs/>
                <w:sz w:val="24"/>
                <w:szCs w:val="24"/>
              </w:rPr>
              <w:t>gada 14.</w:t>
            </w:r>
            <w:r w:rsidR="00471325">
              <w:rPr>
                <w:rFonts w:ascii="Times New Roman" w:hAnsi="Times New Roman" w:cs="Times New Roman"/>
                <w:bCs/>
                <w:sz w:val="24"/>
                <w:szCs w:val="24"/>
              </w:rPr>
              <w:t> </w:t>
            </w:r>
            <w:r w:rsidRPr="00B74616">
              <w:rPr>
                <w:rFonts w:ascii="Times New Roman" w:hAnsi="Times New Roman" w:cs="Times New Roman"/>
                <w:bCs/>
                <w:sz w:val="24"/>
                <w:szCs w:val="24"/>
              </w:rPr>
              <w:t>decembr</w:t>
            </w:r>
            <w:r>
              <w:rPr>
                <w:rFonts w:ascii="Times New Roman" w:hAnsi="Times New Roman" w:cs="Times New Roman"/>
                <w:bCs/>
                <w:sz w:val="24"/>
                <w:szCs w:val="24"/>
              </w:rPr>
              <w:t>a</w:t>
            </w:r>
            <w:r w:rsidRPr="00B74616">
              <w:rPr>
                <w:rFonts w:ascii="Times New Roman" w:hAnsi="Times New Roman" w:cs="Times New Roman"/>
                <w:bCs/>
                <w:sz w:val="24"/>
                <w:szCs w:val="24"/>
              </w:rPr>
              <w:t xml:space="preserve"> Direktīv</w:t>
            </w:r>
            <w:r>
              <w:rPr>
                <w:rFonts w:ascii="Times New Roman" w:hAnsi="Times New Roman" w:cs="Times New Roman"/>
                <w:bCs/>
                <w:sz w:val="24"/>
                <w:szCs w:val="24"/>
              </w:rPr>
              <w:t>u</w:t>
            </w:r>
            <w:r w:rsidRPr="00B74616">
              <w:rPr>
                <w:rFonts w:ascii="Times New Roman" w:hAnsi="Times New Roman" w:cs="Times New Roman"/>
                <w:bCs/>
                <w:sz w:val="24"/>
                <w:szCs w:val="24"/>
              </w:rPr>
              <w:t xml:space="preserve"> 2016/2284</w:t>
            </w:r>
            <w:r w:rsidR="00471325">
              <w:rPr>
                <w:rFonts w:ascii="Times New Roman" w:hAnsi="Times New Roman" w:cs="Times New Roman"/>
                <w:bCs/>
                <w:sz w:val="24"/>
                <w:szCs w:val="24"/>
              </w:rPr>
              <w:t>/ES</w:t>
            </w:r>
            <w:r w:rsidRPr="00B74616">
              <w:rPr>
                <w:rFonts w:ascii="Times New Roman" w:hAnsi="Times New Roman" w:cs="Times New Roman"/>
                <w:bCs/>
                <w:sz w:val="24"/>
                <w:szCs w:val="24"/>
              </w:rPr>
              <w:t xml:space="preserve"> par dažu gaisu piesārņojošo vielu valstu emisiju samazināšanu un ar ko groza Direktīvu 2003/35/EK un atceļ Direktīvu 2001/81/EK</w:t>
            </w:r>
            <w:r>
              <w:rPr>
                <w:rFonts w:ascii="Times New Roman" w:hAnsi="Times New Roman" w:cs="Times New Roman"/>
                <w:bCs/>
                <w:sz w:val="24"/>
                <w:szCs w:val="24"/>
              </w:rPr>
              <w:t xml:space="preserve"> (turpmāk – NEC direktīva</w:t>
            </w:r>
            <w:r>
              <w:rPr>
                <w:rStyle w:val="FootnoteReference"/>
                <w:rFonts w:ascii="Times New Roman" w:hAnsi="Times New Roman" w:cs="Times New Roman"/>
                <w:bCs/>
                <w:sz w:val="24"/>
                <w:szCs w:val="24"/>
              </w:rPr>
              <w:footnoteReference w:id="1"/>
            </w:r>
            <w:r>
              <w:rPr>
                <w:rFonts w:ascii="Times New Roman" w:hAnsi="Times New Roman" w:cs="Times New Roman"/>
                <w:bCs/>
                <w:sz w:val="24"/>
                <w:szCs w:val="24"/>
              </w:rPr>
              <w:t>)</w:t>
            </w:r>
            <w:r>
              <w:rPr>
                <w:rFonts w:ascii="Times New Roman" w:hAnsi="Times New Roman" w:cs="Times New Roman"/>
                <w:sz w:val="24"/>
                <w:szCs w:val="24"/>
              </w:rPr>
              <w:t xml:space="preserve">, kas Latvijā tiek pārņemta ar pašlaik sagatavošanas stadijā esošo Ministru kabineta noteikumu projektu </w:t>
            </w:r>
            <w:r w:rsidR="00471325">
              <w:rPr>
                <w:rFonts w:ascii="Times New Roman" w:hAnsi="Times New Roman" w:cs="Times New Roman"/>
                <w:sz w:val="24"/>
                <w:szCs w:val="24"/>
              </w:rPr>
              <w:t>“</w:t>
            </w:r>
            <w:r w:rsidRPr="00CE3EA8">
              <w:rPr>
                <w:rFonts w:ascii="Times New Roman" w:hAnsi="Times New Roman" w:cs="Times New Roman"/>
                <w:bCs/>
                <w:sz w:val="24"/>
                <w:szCs w:val="24"/>
              </w:rPr>
              <w:t>Noteikumi par valsts kopējo gaisu piesārņojošo vielu emisiju samazināšanu un uzskaiti</w:t>
            </w:r>
            <w:r w:rsidR="00471325">
              <w:rPr>
                <w:rFonts w:ascii="Times New Roman" w:hAnsi="Times New Roman" w:cs="Times New Roman"/>
                <w:bCs/>
                <w:sz w:val="24"/>
                <w:szCs w:val="24"/>
              </w:rPr>
              <w:t>”</w:t>
            </w:r>
            <w:r w:rsidR="00DC4EC8">
              <w:rPr>
                <w:rFonts w:ascii="Times New Roman" w:hAnsi="Times New Roman" w:cs="Times New Roman"/>
                <w:bCs/>
                <w:sz w:val="24"/>
                <w:szCs w:val="24"/>
              </w:rPr>
              <w:t xml:space="preserve"> (turpmāk – MK noteikumu projekts)</w:t>
            </w:r>
            <w:r w:rsidRPr="00CE3EA8">
              <w:rPr>
                <w:rFonts w:ascii="Times New Roman" w:hAnsi="Times New Roman" w:cs="Times New Roman"/>
                <w:bCs/>
                <w:sz w:val="24"/>
                <w:szCs w:val="24"/>
              </w:rPr>
              <w:t>.</w:t>
            </w:r>
          </w:p>
          <w:p w14:paraId="1BA3D3DC" w14:textId="5EC4E874" w:rsidR="00670FE5" w:rsidRDefault="00670FE5" w:rsidP="00670FE5">
            <w:pPr>
              <w:spacing w:after="0" w:line="240" w:lineRule="auto"/>
              <w:ind w:left="79" w:firstLine="284"/>
              <w:jc w:val="both"/>
              <w:rPr>
                <w:rFonts w:ascii="Times New Roman" w:hAnsi="Times New Roman" w:cs="Times New Roman"/>
                <w:bCs/>
                <w:sz w:val="24"/>
                <w:szCs w:val="24"/>
              </w:rPr>
            </w:pPr>
            <w:r>
              <w:rPr>
                <w:rFonts w:ascii="Times New Roman" w:hAnsi="Times New Roman" w:cs="Times New Roman"/>
                <w:bCs/>
                <w:sz w:val="24"/>
                <w:szCs w:val="24"/>
              </w:rPr>
              <w:t xml:space="preserve">NEC direktīvā noteiktie, </w:t>
            </w:r>
            <w:r w:rsidR="0052204F">
              <w:rPr>
                <w:rFonts w:ascii="Times New Roman" w:hAnsi="Times New Roman" w:cs="Times New Roman"/>
                <w:bCs/>
                <w:sz w:val="24"/>
                <w:szCs w:val="24"/>
              </w:rPr>
              <w:t>MK noteikumu projektā</w:t>
            </w:r>
            <w:r w:rsidR="00DC4EC8">
              <w:rPr>
                <w:rFonts w:ascii="Times New Roman" w:hAnsi="Times New Roman" w:cs="Times New Roman"/>
                <w:bCs/>
                <w:sz w:val="24"/>
                <w:szCs w:val="24"/>
              </w:rPr>
              <w:t xml:space="preserve"> pārņemtie</w:t>
            </w:r>
            <w:r>
              <w:rPr>
                <w:rFonts w:ascii="Times New Roman" w:hAnsi="Times New Roman" w:cs="Times New Roman"/>
                <w:bCs/>
                <w:sz w:val="24"/>
                <w:szCs w:val="24"/>
              </w:rPr>
              <w:t xml:space="preserve"> un </w:t>
            </w:r>
            <w:r w:rsidR="00DC4EC8">
              <w:rPr>
                <w:rFonts w:ascii="Times New Roman" w:hAnsi="Times New Roman" w:cs="Times New Roman"/>
                <w:bCs/>
                <w:sz w:val="24"/>
                <w:szCs w:val="24"/>
              </w:rPr>
              <w:t xml:space="preserve">Apvienoto Nāciju Organizācijas 1979. gada 13. novembra </w:t>
            </w:r>
            <w:r w:rsidRPr="00B74616">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w:t>
            </w:r>
            <w:r>
              <w:rPr>
                <w:rFonts w:ascii="Times New Roman" w:hAnsi="Times New Roman" w:cs="Times New Roman"/>
                <w:bCs/>
                <w:sz w:val="24"/>
                <w:szCs w:val="24"/>
              </w:rPr>
              <w:t>ināšanu” grozījumos noteiktie emisiju samazināšanas mērķi ir savstarpēji saskaņoti.</w:t>
            </w:r>
          </w:p>
          <w:p w14:paraId="77037191" w14:textId="2A195F76" w:rsidR="00E5323B" w:rsidRPr="0052204F" w:rsidRDefault="00DC4EC8" w:rsidP="0052204F">
            <w:pPr>
              <w:spacing w:after="0" w:line="240" w:lineRule="auto"/>
              <w:ind w:left="-60" w:firstLine="425"/>
              <w:jc w:val="both"/>
              <w:rPr>
                <w:rFonts w:ascii="Times New Roman" w:eastAsia="Times New Roman" w:hAnsi="Times New Roman" w:cs="Times New Roman"/>
                <w:iCs/>
                <w:sz w:val="24"/>
                <w:szCs w:val="24"/>
                <w:lang w:eastAsia="lv-LV"/>
              </w:rPr>
            </w:pPr>
            <w:r>
              <w:rPr>
                <w:rFonts w:ascii="Times New Roman" w:hAnsi="Times New Roman" w:cs="Times New Roman"/>
                <w:bCs/>
                <w:sz w:val="24"/>
                <w:szCs w:val="24"/>
              </w:rPr>
              <w:t>Apvienoto Nāciju Organizācijas 1979. gada 13. novembra</w:t>
            </w:r>
            <w:r w:rsidRPr="00B74616">
              <w:rPr>
                <w:rFonts w:ascii="Times New Roman" w:hAnsi="Times New Roman" w:cs="Times New Roman"/>
                <w:bCs/>
                <w:sz w:val="24"/>
                <w:szCs w:val="24"/>
              </w:rPr>
              <w:t xml:space="preserve"> </w:t>
            </w:r>
            <w:r w:rsidR="00670FE5" w:rsidRPr="00B74616">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samazināšanu” grozījumiem</w:t>
            </w:r>
            <w:r w:rsidR="00670FE5">
              <w:rPr>
                <w:rFonts w:ascii="Times New Roman" w:hAnsi="Times New Roman" w:cs="Times New Roman"/>
                <w:sz w:val="24"/>
                <w:szCs w:val="24"/>
              </w:rPr>
              <w:t xml:space="preserve"> ienešana Latvijas tiesību sistēmā ir svarīga, kā Latvijas artava protokola spēkā stāšanās nodrošināšanā, jo protokola grozījumi saskaņā ar </w:t>
            </w:r>
            <w:r w:rsidR="00670FE5" w:rsidRPr="00507DF1">
              <w:rPr>
                <w:rFonts w:ascii="Times New Roman" w:hAnsi="Times New Roman" w:cs="Times New Roman"/>
                <w:sz w:val="24"/>
                <w:szCs w:val="24"/>
              </w:rPr>
              <w:t xml:space="preserve">Apvienoto Nāciju </w:t>
            </w:r>
            <w:r w:rsidR="00670FE5" w:rsidRPr="00507DF1">
              <w:rPr>
                <w:rFonts w:ascii="Times New Roman" w:hAnsi="Times New Roman" w:cs="Times New Roman"/>
                <w:sz w:val="24"/>
                <w:szCs w:val="24"/>
              </w:rPr>
              <w:lastRenderedPageBreak/>
              <w:t xml:space="preserve">Organizācijas </w:t>
            </w:r>
            <w:r>
              <w:rPr>
                <w:rFonts w:ascii="Times New Roman" w:hAnsi="Times New Roman" w:cs="Times New Roman"/>
                <w:sz w:val="24"/>
                <w:szCs w:val="24"/>
              </w:rPr>
              <w:t xml:space="preserve">1979. gada 13. novembra </w:t>
            </w:r>
            <w:r w:rsidR="00670FE5" w:rsidRPr="00507DF1">
              <w:rPr>
                <w:rFonts w:ascii="Times New Roman" w:hAnsi="Times New Roman" w:cs="Times New Roman"/>
                <w:sz w:val="24"/>
                <w:szCs w:val="24"/>
              </w:rPr>
              <w:t>Ženēvas konvencijas par robežšķērsojošo gaisa piesārņošanu lielos attālumos Izpildinstitūcijas 30.</w:t>
            </w:r>
            <w:r>
              <w:rPr>
                <w:rFonts w:ascii="Times New Roman" w:hAnsi="Times New Roman" w:cs="Times New Roman"/>
                <w:sz w:val="24"/>
                <w:szCs w:val="24"/>
              </w:rPr>
              <w:t> </w:t>
            </w:r>
            <w:r w:rsidR="00670FE5" w:rsidRPr="00507DF1">
              <w:rPr>
                <w:rFonts w:ascii="Times New Roman" w:hAnsi="Times New Roman" w:cs="Times New Roman"/>
                <w:sz w:val="24"/>
                <w:szCs w:val="24"/>
              </w:rPr>
              <w:t xml:space="preserve">sanāksmes </w:t>
            </w:r>
            <w:r w:rsidR="00670FE5">
              <w:rPr>
                <w:rFonts w:ascii="Times New Roman" w:hAnsi="Times New Roman" w:cs="Times New Roman"/>
                <w:sz w:val="24"/>
                <w:szCs w:val="24"/>
              </w:rPr>
              <w:t xml:space="preserve">lēmumu 2012/2 stājas spēkā  deviņdesmitajā dienā pēc brīža, kad depozitārijā ir iesniegti </w:t>
            </w:r>
            <w:r>
              <w:rPr>
                <w:rFonts w:ascii="Times New Roman" w:hAnsi="Times New Roman" w:cs="Times New Roman"/>
                <w:sz w:val="24"/>
                <w:szCs w:val="24"/>
              </w:rPr>
              <w:t xml:space="preserve">divas trešdaļas no Apvienoto Nāciju Organizācijas 1979. gada 13. novembra </w:t>
            </w:r>
            <w:r w:rsidRPr="00507DF1">
              <w:rPr>
                <w:rFonts w:ascii="Times New Roman" w:hAnsi="Times New Roman" w:cs="Times New Roman"/>
                <w:sz w:val="24"/>
                <w:szCs w:val="24"/>
              </w:rPr>
              <w:t>Ženēvas konvencijas par robežšķērsojošo gais</w:t>
            </w:r>
            <w:r>
              <w:rPr>
                <w:rFonts w:ascii="Times New Roman" w:hAnsi="Times New Roman" w:cs="Times New Roman"/>
                <w:sz w:val="24"/>
                <w:szCs w:val="24"/>
              </w:rPr>
              <w:t>a piesārņošanu lielos attālumos</w:t>
            </w:r>
            <w:r w:rsidR="00670FE5">
              <w:rPr>
                <w:rFonts w:ascii="Times New Roman" w:hAnsi="Times New Roman" w:cs="Times New Roman"/>
                <w:sz w:val="24"/>
                <w:szCs w:val="24"/>
              </w:rPr>
              <w:t xml:space="preserve"> protokola</w:t>
            </w:r>
            <w:r w:rsidR="00903933">
              <w:rPr>
                <w:rFonts w:ascii="Times New Roman" w:hAnsi="Times New Roman" w:cs="Times New Roman"/>
                <w:sz w:val="24"/>
                <w:szCs w:val="24"/>
              </w:rPr>
              <w:t xml:space="preserve"> </w:t>
            </w:r>
            <w:r w:rsidR="00903933" w:rsidRPr="0052204F">
              <w:rPr>
                <w:rFonts w:ascii="Times New Roman" w:eastAsia="Times New Roman" w:hAnsi="Times New Roman" w:cs="Times New Roman"/>
                <w:iCs/>
                <w:sz w:val="24"/>
                <w:szCs w:val="24"/>
                <w:lang w:eastAsia="lv-LV"/>
              </w:rPr>
              <w:t>“Par paskābināšanas, eitrofikācijas un piezemes ozona līmeņa samazināšanu” grozījumiem”</w:t>
            </w:r>
            <w:r w:rsidR="00670FE5">
              <w:rPr>
                <w:rFonts w:ascii="Times New Roman" w:hAnsi="Times New Roman" w:cs="Times New Roman"/>
                <w:sz w:val="24"/>
                <w:szCs w:val="24"/>
              </w:rPr>
              <w:t xml:space="preserve"> pušu ratifikācijas paziņojumi. Pašlaik </w:t>
            </w:r>
            <w:r w:rsidR="00903933">
              <w:rPr>
                <w:rFonts w:ascii="Times New Roman" w:hAnsi="Times New Roman" w:cs="Times New Roman"/>
                <w:sz w:val="24"/>
                <w:szCs w:val="24"/>
              </w:rPr>
              <w:t xml:space="preserve">minētā </w:t>
            </w:r>
            <w:r w:rsidR="00670FE5">
              <w:rPr>
                <w:rFonts w:ascii="Times New Roman" w:hAnsi="Times New Roman" w:cs="Times New Roman"/>
                <w:sz w:val="24"/>
                <w:szCs w:val="24"/>
              </w:rPr>
              <w:t>protokola grozījumus ir pieņēmušas desmit</w:t>
            </w:r>
            <w:r w:rsidR="00670FE5">
              <w:rPr>
                <w:rStyle w:val="FootnoteReference"/>
                <w:rFonts w:ascii="Times New Roman" w:hAnsi="Times New Roman" w:cs="Times New Roman"/>
                <w:sz w:val="24"/>
                <w:szCs w:val="24"/>
              </w:rPr>
              <w:footnoteReference w:id="2"/>
            </w:r>
            <w:r w:rsidR="00670FE5">
              <w:rPr>
                <w:rFonts w:ascii="Times New Roman" w:hAnsi="Times New Roman" w:cs="Times New Roman"/>
                <w:sz w:val="24"/>
                <w:szCs w:val="24"/>
              </w:rPr>
              <w:t xml:space="preserve"> no 27</w:t>
            </w:r>
            <w:r w:rsidR="00670FE5">
              <w:rPr>
                <w:rStyle w:val="FootnoteReference"/>
                <w:rFonts w:ascii="Times New Roman" w:hAnsi="Times New Roman" w:cs="Times New Roman"/>
                <w:sz w:val="24"/>
                <w:szCs w:val="24"/>
              </w:rPr>
              <w:footnoteReference w:id="3"/>
            </w:r>
            <w:r w:rsidR="00670FE5">
              <w:rPr>
                <w:rFonts w:ascii="Times New Roman" w:hAnsi="Times New Roman" w:cs="Times New Roman"/>
                <w:sz w:val="24"/>
                <w:szCs w:val="24"/>
              </w:rPr>
              <w:t xml:space="preserve"> valstīm, kas to ratificējušas – Kanāda, Čehija, Eiropas Savienība, Somija, Vācija, Holande, Slovākija, Spānija, Zviedrija un ASV.</w:t>
            </w:r>
          </w:p>
        </w:tc>
      </w:tr>
      <w:tr w:rsidR="00E5323B" w:rsidRPr="00E5323B" w14:paraId="100B7EEC"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5CB9FA0"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lastRenderedPageBreak/>
              <w:t>3.</w:t>
            </w:r>
          </w:p>
        </w:tc>
        <w:tc>
          <w:tcPr>
            <w:tcW w:w="1060" w:type="pct"/>
            <w:tcBorders>
              <w:top w:val="outset" w:sz="6" w:space="0" w:color="auto"/>
              <w:left w:val="outset" w:sz="6" w:space="0" w:color="auto"/>
              <w:bottom w:val="outset" w:sz="6" w:space="0" w:color="auto"/>
              <w:right w:val="outset" w:sz="6" w:space="0" w:color="auto"/>
            </w:tcBorders>
            <w:hideMark/>
          </w:tcPr>
          <w:p w14:paraId="4FB79BAF"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Projekta izstrādē iesaistītās institūcijas un publiskas personas kapitālsabiedrības</w:t>
            </w:r>
          </w:p>
        </w:tc>
        <w:tc>
          <w:tcPr>
            <w:tcW w:w="3628" w:type="pct"/>
            <w:tcBorders>
              <w:top w:val="outset" w:sz="6" w:space="0" w:color="auto"/>
              <w:left w:val="outset" w:sz="6" w:space="0" w:color="auto"/>
              <w:bottom w:val="outset" w:sz="6" w:space="0" w:color="auto"/>
              <w:right w:val="outset" w:sz="6" w:space="0" w:color="auto"/>
            </w:tcBorders>
            <w:hideMark/>
          </w:tcPr>
          <w:p w14:paraId="51DC6B41" w14:textId="77777777" w:rsidR="00E5323B" w:rsidRPr="00670FE5" w:rsidRDefault="00670FE5" w:rsidP="00E5323B">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Nav.</w:t>
            </w:r>
          </w:p>
        </w:tc>
      </w:tr>
      <w:tr w:rsidR="00E5323B" w:rsidRPr="00E5323B" w14:paraId="5B9CAB07"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410E333"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4.</w:t>
            </w:r>
          </w:p>
        </w:tc>
        <w:tc>
          <w:tcPr>
            <w:tcW w:w="1060" w:type="pct"/>
            <w:tcBorders>
              <w:top w:val="outset" w:sz="6" w:space="0" w:color="auto"/>
              <w:left w:val="outset" w:sz="6" w:space="0" w:color="auto"/>
              <w:bottom w:val="outset" w:sz="6" w:space="0" w:color="auto"/>
              <w:right w:val="outset" w:sz="6" w:space="0" w:color="auto"/>
            </w:tcBorders>
            <w:hideMark/>
          </w:tcPr>
          <w:p w14:paraId="36E8EF99"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Cita informācija</w:t>
            </w:r>
          </w:p>
        </w:tc>
        <w:tc>
          <w:tcPr>
            <w:tcW w:w="3628" w:type="pct"/>
            <w:tcBorders>
              <w:top w:val="outset" w:sz="6" w:space="0" w:color="auto"/>
              <w:left w:val="outset" w:sz="6" w:space="0" w:color="auto"/>
              <w:bottom w:val="outset" w:sz="6" w:space="0" w:color="auto"/>
              <w:right w:val="outset" w:sz="6" w:space="0" w:color="auto"/>
            </w:tcBorders>
            <w:hideMark/>
          </w:tcPr>
          <w:p w14:paraId="213C92C8" w14:textId="77777777" w:rsidR="00670FE5" w:rsidRDefault="00670FE5" w:rsidP="00670FE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Kā protokola grozījumu latviešu valodas versija tiek izmantots Eiropas Komisijas sagatavotais tulkojums no </w:t>
            </w:r>
            <w:r w:rsidRPr="004728F7">
              <w:rPr>
                <w:rFonts w:ascii="Times New Roman" w:eastAsia="Times New Roman" w:hAnsi="Times New Roman" w:cs="Times New Roman"/>
                <w:sz w:val="24"/>
                <w:szCs w:val="24"/>
                <w:lang w:eastAsia="lv-LV"/>
              </w:rPr>
              <w:t>2017. gada 17. jūlij</w:t>
            </w:r>
            <w:r>
              <w:rPr>
                <w:rFonts w:ascii="Times New Roman" w:eastAsia="Times New Roman" w:hAnsi="Times New Roman" w:cs="Times New Roman"/>
                <w:sz w:val="24"/>
                <w:szCs w:val="24"/>
                <w:lang w:eastAsia="lv-LV"/>
              </w:rPr>
              <w:t xml:space="preserve">a </w:t>
            </w:r>
            <w:r w:rsidRPr="004728F7">
              <w:rPr>
                <w:rFonts w:ascii="Times New Roman" w:eastAsia="Times New Roman" w:hAnsi="Times New Roman" w:cs="Times New Roman"/>
                <w:sz w:val="24"/>
                <w:szCs w:val="24"/>
                <w:lang w:eastAsia="lv-LV"/>
              </w:rPr>
              <w:t>Padomes Lēmum</w:t>
            </w:r>
            <w:r>
              <w:rPr>
                <w:rFonts w:ascii="Times New Roman" w:eastAsia="Times New Roman" w:hAnsi="Times New Roman" w:cs="Times New Roman"/>
                <w:sz w:val="24"/>
                <w:szCs w:val="24"/>
                <w:lang w:eastAsia="lv-LV"/>
              </w:rPr>
              <w:t xml:space="preserve">a (ES) 2017/1757 </w:t>
            </w:r>
            <w:r w:rsidRPr="004728F7">
              <w:rPr>
                <w:rFonts w:ascii="Times New Roman" w:eastAsia="Times New Roman" w:hAnsi="Times New Roman" w:cs="Times New Roman"/>
                <w:sz w:val="24"/>
                <w:szCs w:val="24"/>
                <w:lang w:eastAsia="lv-LV"/>
              </w:rPr>
              <w:t>par to, lai Eiropas Savienības vārdā pieņemtu grozījumu 1979. gada Konvencijas par gaisa pārrobežu piesārņojumu lielos attālumos 1999. gada Protokolā par paskābināšanas, eitrofikācijas un piezemes ozona līmeņa samazināšanu</w:t>
            </w:r>
            <w:r>
              <w:rPr>
                <w:rStyle w:val="FootnoteReference"/>
                <w:rFonts w:ascii="Times New Roman" w:eastAsia="Times New Roman" w:hAnsi="Times New Roman" w:cs="Times New Roman"/>
                <w:sz w:val="24"/>
                <w:szCs w:val="24"/>
                <w:lang w:eastAsia="lv-LV"/>
              </w:rPr>
              <w:footnoteReference w:id="4"/>
            </w:r>
            <w:r>
              <w:rPr>
                <w:rFonts w:ascii="Times New Roman" w:eastAsia="Times New Roman" w:hAnsi="Times New Roman" w:cs="Times New Roman"/>
                <w:sz w:val="24"/>
                <w:szCs w:val="24"/>
                <w:lang w:eastAsia="lv-LV"/>
              </w:rPr>
              <w:t>.</w:t>
            </w:r>
          </w:p>
          <w:p w14:paraId="2BD7C019" w14:textId="77777777" w:rsidR="00670FE5" w:rsidRDefault="00670FE5" w:rsidP="00670FE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Protokola grozījumu angļu valodas versija ir iegūta no </w:t>
            </w:r>
            <w:r w:rsidRPr="00507DF1">
              <w:rPr>
                <w:rFonts w:ascii="Times New Roman" w:hAnsi="Times New Roman" w:cs="Times New Roman"/>
                <w:sz w:val="24"/>
                <w:szCs w:val="24"/>
              </w:rPr>
              <w:t xml:space="preserve">Ženēvas konvencijas par robežšķērsojošo gaisa piesārņošanu lielos attālumos Izpildinstitūcijas 30. sanāksmes </w:t>
            </w:r>
            <w:r>
              <w:rPr>
                <w:rFonts w:ascii="Times New Roman" w:hAnsi="Times New Roman" w:cs="Times New Roman"/>
                <w:sz w:val="24"/>
                <w:szCs w:val="24"/>
              </w:rPr>
              <w:t>lēmuma 2012/2</w:t>
            </w:r>
            <w:r>
              <w:rPr>
                <w:rFonts w:ascii="Times New Roman" w:eastAsia="Times New Roman" w:hAnsi="Times New Roman" w:cs="Times New Roman"/>
                <w:sz w:val="24"/>
                <w:szCs w:val="24"/>
                <w:lang w:eastAsia="lv-LV"/>
              </w:rPr>
              <w:t>, kas pieejams UNECE interneta vietnē pie Ženēvas konvencijas Izpildinstitūcijas lēmumu apkopojumiem:</w:t>
            </w:r>
          </w:p>
          <w:p w14:paraId="0EF156D4" w14:textId="77777777" w:rsidR="00E5323B" w:rsidRPr="0052204F" w:rsidRDefault="00670FE5" w:rsidP="00670FE5">
            <w:pPr>
              <w:spacing w:after="0" w:line="240" w:lineRule="auto"/>
              <w:rPr>
                <w:rFonts w:ascii="Times New Roman" w:eastAsia="Times New Roman" w:hAnsi="Times New Roman" w:cs="Times New Roman"/>
                <w:iCs/>
                <w:sz w:val="24"/>
                <w:szCs w:val="24"/>
                <w:lang w:eastAsia="lv-LV"/>
              </w:rPr>
            </w:pPr>
            <w:r w:rsidRPr="00B43D13">
              <w:rPr>
                <w:rFonts w:ascii="Times New Roman" w:eastAsia="Times New Roman" w:hAnsi="Times New Roman" w:cs="Times New Roman"/>
                <w:sz w:val="24"/>
                <w:szCs w:val="24"/>
                <w:lang w:eastAsia="lv-LV"/>
              </w:rPr>
              <w:t>https://www.unece.org/env/lrtap/executivebody/eb_decision.html</w:t>
            </w:r>
            <w:r>
              <w:rPr>
                <w:rFonts w:ascii="Times New Roman" w:eastAsia="Times New Roman" w:hAnsi="Times New Roman" w:cs="Times New Roman"/>
                <w:sz w:val="24"/>
                <w:szCs w:val="24"/>
                <w:lang w:eastAsia="lv-LV"/>
              </w:rPr>
              <w:t>.</w:t>
            </w:r>
          </w:p>
        </w:tc>
      </w:tr>
    </w:tbl>
    <w:p w14:paraId="245A053C" w14:textId="77777777" w:rsidR="00E5323B" w:rsidRPr="0052204F" w:rsidRDefault="00E5323B" w:rsidP="00E5323B">
      <w:pPr>
        <w:spacing w:after="0" w:line="240" w:lineRule="auto"/>
        <w:rPr>
          <w:rFonts w:ascii="Times New Roman" w:eastAsia="Times New Roman" w:hAnsi="Times New Roman" w:cs="Times New Roman"/>
          <w:iCs/>
          <w:color w:val="414142"/>
          <w:sz w:val="24"/>
          <w:szCs w:val="24"/>
          <w:lang w:eastAsia="lv-LV"/>
        </w:rPr>
      </w:pPr>
      <w:r w:rsidRPr="0052204F">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3155"/>
        <w:gridCol w:w="5408"/>
      </w:tblGrid>
      <w:tr w:rsidR="00E5323B" w:rsidRPr="00E5323B" w14:paraId="680D4D0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C879289" w14:textId="77777777" w:rsidR="00655F2C" w:rsidRPr="0052204F" w:rsidRDefault="00E5323B" w:rsidP="00E5323B">
            <w:pPr>
              <w:spacing w:after="0" w:line="240" w:lineRule="auto"/>
              <w:rPr>
                <w:rFonts w:ascii="Times New Roman" w:eastAsia="Times New Roman" w:hAnsi="Times New Roman" w:cs="Times New Roman"/>
                <w:b/>
                <w:bCs/>
                <w:iCs/>
                <w:sz w:val="24"/>
                <w:szCs w:val="24"/>
                <w:lang w:eastAsia="lv-LV"/>
              </w:rPr>
            </w:pPr>
            <w:r w:rsidRPr="0052204F">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E5323B" w:rsidRPr="00E5323B" w14:paraId="30438C94"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151461B"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1.</w:t>
            </w:r>
          </w:p>
        </w:tc>
        <w:tc>
          <w:tcPr>
            <w:tcW w:w="1726" w:type="pct"/>
            <w:tcBorders>
              <w:top w:val="outset" w:sz="6" w:space="0" w:color="auto"/>
              <w:left w:val="outset" w:sz="6" w:space="0" w:color="auto"/>
              <w:bottom w:val="outset" w:sz="6" w:space="0" w:color="auto"/>
              <w:right w:val="outset" w:sz="6" w:space="0" w:color="auto"/>
            </w:tcBorders>
            <w:hideMark/>
          </w:tcPr>
          <w:p w14:paraId="05FB72F9"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Sabiedrības mērķgrupas,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1A7662EC" w14:textId="24CC0F77" w:rsidR="00670FE5" w:rsidRPr="00670FE5" w:rsidRDefault="004E72E6" w:rsidP="0052204F">
            <w:pPr>
              <w:spacing w:after="0" w:line="240" w:lineRule="auto"/>
              <w:ind w:firstLine="270"/>
              <w:jc w:val="both"/>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Likumprojekta</w:t>
            </w:r>
            <w:r w:rsidR="00670FE5" w:rsidRPr="00670FE5">
              <w:rPr>
                <w:rFonts w:ascii="Times New Roman" w:eastAsia="Times New Roman" w:hAnsi="Times New Roman" w:cs="Times New Roman"/>
                <w:iCs/>
                <w:sz w:val="24"/>
                <w:szCs w:val="24"/>
                <w:lang w:val="en-US" w:eastAsia="lv-LV"/>
              </w:rPr>
              <w:t xml:space="preserve"> primārā ietekme skar valsts institūcijas, jo </w:t>
            </w:r>
            <w:r>
              <w:rPr>
                <w:rFonts w:ascii="Times New Roman" w:hAnsi="Times New Roman" w:cs="Times New Roman"/>
                <w:sz w:val="24"/>
                <w:szCs w:val="24"/>
              </w:rPr>
              <w:t xml:space="preserve">Apvienoto Nāciju Organizācijas 1979. gada 13. novembra </w:t>
            </w:r>
            <w:r w:rsidRPr="00507DF1">
              <w:rPr>
                <w:rFonts w:ascii="Times New Roman" w:hAnsi="Times New Roman" w:cs="Times New Roman"/>
                <w:sz w:val="24"/>
                <w:szCs w:val="24"/>
              </w:rPr>
              <w:t>Ženēvas konvencijas par robežšķērsojošo gais</w:t>
            </w:r>
            <w:r>
              <w:rPr>
                <w:rFonts w:ascii="Times New Roman" w:hAnsi="Times New Roman" w:cs="Times New Roman"/>
                <w:sz w:val="24"/>
                <w:szCs w:val="24"/>
              </w:rPr>
              <w:t xml:space="preserve">a piesārņošanu lielos attālumos </w:t>
            </w:r>
            <w:r w:rsidR="00670FE5" w:rsidRPr="00670FE5">
              <w:rPr>
                <w:rFonts w:ascii="Times New Roman" w:eastAsia="Times New Roman" w:hAnsi="Times New Roman" w:cs="Times New Roman"/>
                <w:iCs/>
                <w:sz w:val="24"/>
                <w:szCs w:val="24"/>
                <w:lang w:val="en-US" w:eastAsia="lv-LV"/>
              </w:rPr>
              <w:t>protokol</w:t>
            </w:r>
            <w:r>
              <w:rPr>
                <w:rFonts w:ascii="Times New Roman" w:eastAsia="Times New Roman" w:hAnsi="Times New Roman" w:cs="Times New Roman"/>
                <w:iCs/>
                <w:sz w:val="24"/>
                <w:szCs w:val="24"/>
                <w:lang w:val="en-US" w:eastAsia="lv-LV"/>
              </w:rPr>
              <w:t>ā</w:t>
            </w:r>
            <w:r w:rsidR="00670FE5" w:rsidRPr="00670FE5">
              <w:rPr>
                <w:rFonts w:ascii="Times New Roman" w:eastAsia="Times New Roman" w:hAnsi="Times New Roman" w:cs="Times New Roman"/>
                <w:iCs/>
                <w:sz w:val="24"/>
                <w:szCs w:val="24"/>
                <w:lang w:val="en-US" w:eastAsia="lv-LV"/>
              </w:rPr>
              <w:t xml:space="preserve"> </w:t>
            </w:r>
            <w:r w:rsidR="00903933" w:rsidRPr="00670FE5">
              <w:rPr>
                <w:rFonts w:ascii="Times New Roman" w:eastAsia="Times New Roman" w:hAnsi="Times New Roman" w:cs="Times New Roman"/>
                <w:iCs/>
                <w:sz w:val="24"/>
                <w:szCs w:val="24"/>
                <w:lang w:val="en-US" w:eastAsia="lv-LV"/>
              </w:rPr>
              <w:t>“Par paskābināšanas, eitrofikācijas un piezemes ozona līmeņa samazināšanu” grozījumiem”</w:t>
            </w:r>
            <w:r w:rsidR="00903933">
              <w:rPr>
                <w:rFonts w:ascii="Times New Roman" w:eastAsia="Times New Roman" w:hAnsi="Times New Roman" w:cs="Times New Roman"/>
                <w:iCs/>
                <w:sz w:val="24"/>
                <w:szCs w:val="24"/>
                <w:lang w:val="en-US" w:eastAsia="lv-LV"/>
              </w:rPr>
              <w:t xml:space="preserve"> </w:t>
            </w:r>
            <w:r w:rsidR="00670FE5" w:rsidRPr="00670FE5">
              <w:rPr>
                <w:rFonts w:ascii="Times New Roman" w:eastAsia="Times New Roman" w:hAnsi="Times New Roman" w:cs="Times New Roman"/>
                <w:iCs/>
                <w:sz w:val="24"/>
                <w:szCs w:val="24"/>
                <w:lang w:val="en-US" w:eastAsia="lv-LV"/>
              </w:rPr>
              <w:t xml:space="preserve">noteiktās saistības uzņemas valsts, līdz ar to saistības, kas izriet no </w:t>
            </w:r>
            <w:r>
              <w:rPr>
                <w:rFonts w:ascii="Times New Roman" w:eastAsia="Times New Roman" w:hAnsi="Times New Roman" w:cs="Times New Roman"/>
                <w:iCs/>
                <w:sz w:val="24"/>
                <w:szCs w:val="24"/>
                <w:lang w:val="en-US" w:eastAsia="lv-LV"/>
              </w:rPr>
              <w:t xml:space="preserve">minētā </w:t>
            </w:r>
            <w:r w:rsidR="00670FE5" w:rsidRPr="00670FE5">
              <w:rPr>
                <w:rFonts w:ascii="Times New Roman" w:eastAsia="Times New Roman" w:hAnsi="Times New Roman" w:cs="Times New Roman"/>
                <w:iCs/>
                <w:sz w:val="24"/>
                <w:szCs w:val="24"/>
                <w:lang w:val="en-US" w:eastAsia="lv-LV"/>
              </w:rPr>
              <w:t>protokola ienešana</w:t>
            </w:r>
            <w:r>
              <w:rPr>
                <w:rFonts w:ascii="Times New Roman" w:eastAsia="Times New Roman" w:hAnsi="Times New Roman" w:cs="Times New Roman"/>
                <w:iCs/>
                <w:sz w:val="24"/>
                <w:szCs w:val="24"/>
                <w:lang w:val="en-US" w:eastAsia="lv-LV"/>
              </w:rPr>
              <w:t>s</w:t>
            </w:r>
            <w:r w:rsidR="00670FE5" w:rsidRPr="00670FE5">
              <w:rPr>
                <w:rFonts w:ascii="Times New Roman" w:eastAsia="Times New Roman" w:hAnsi="Times New Roman" w:cs="Times New Roman"/>
                <w:iCs/>
                <w:sz w:val="24"/>
                <w:szCs w:val="24"/>
                <w:lang w:val="en-US" w:eastAsia="lv-LV"/>
              </w:rPr>
              <w:t xml:space="preserve"> Latvijas tiesību sistēmā, būs nepieciešams ņemt vērā politikas veidošanā.</w:t>
            </w:r>
          </w:p>
          <w:p w14:paraId="4ABDAE82" w14:textId="77777777" w:rsidR="00670FE5" w:rsidRPr="00670FE5" w:rsidRDefault="00670FE5" w:rsidP="0052204F">
            <w:pPr>
              <w:spacing w:after="0" w:line="240" w:lineRule="auto"/>
              <w:ind w:firstLine="270"/>
              <w:jc w:val="both"/>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 xml:space="preserve">Sabiedrība kopumā, pašvaldības, komersanti un iedzīvotāji var tikt ietekmēti sekundāri ar tiem lēmumiem, kurus valsts </w:t>
            </w:r>
            <w:r w:rsidR="004E72E6">
              <w:rPr>
                <w:rFonts w:ascii="Times New Roman" w:eastAsia="Times New Roman" w:hAnsi="Times New Roman" w:cs="Times New Roman"/>
                <w:iCs/>
                <w:sz w:val="24"/>
                <w:szCs w:val="24"/>
                <w:lang w:val="en-US" w:eastAsia="lv-LV"/>
              </w:rPr>
              <w:t xml:space="preserve">institūcijas </w:t>
            </w:r>
            <w:r w:rsidRPr="00670FE5">
              <w:rPr>
                <w:rFonts w:ascii="Times New Roman" w:eastAsia="Times New Roman" w:hAnsi="Times New Roman" w:cs="Times New Roman"/>
                <w:iCs/>
                <w:sz w:val="24"/>
                <w:szCs w:val="24"/>
                <w:lang w:val="en-US" w:eastAsia="lv-LV"/>
              </w:rPr>
              <w:t xml:space="preserve">pieņems, lai </w:t>
            </w:r>
            <w:r w:rsidRPr="00670FE5">
              <w:rPr>
                <w:rFonts w:ascii="Times New Roman" w:eastAsia="Times New Roman" w:hAnsi="Times New Roman" w:cs="Times New Roman"/>
                <w:iCs/>
                <w:sz w:val="24"/>
                <w:szCs w:val="24"/>
                <w:lang w:val="en-US" w:eastAsia="lv-LV"/>
              </w:rPr>
              <w:lastRenderedPageBreak/>
              <w:t xml:space="preserve">nodrošinātu atbilstību </w:t>
            </w:r>
            <w:r w:rsidR="004E72E6">
              <w:rPr>
                <w:rFonts w:ascii="Times New Roman" w:eastAsia="Times New Roman" w:hAnsi="Times New Roman" w:cs="Times New Roman"/>
                <w:iCs/>
                <w:sz w:val="24"/>
                <w:szCs w:val="24"/>
                <w:lang w:val="en-US" w:eastAsia="lv-LV"/>
              </w:rPr>
              <w:t xml:space="preserve">minētajā </w:t>
            </w:r>
            <w:r w:rsidRPr="00670FE5">
              <w:rPr>
                <w:rFonts w:ascii="Times New Roman" w:eastAsia="Times New Roman" w:hAnsi="Times New Roman" w:cs="Times New Roman"/>
                <w:iCs/>
                <w:sz w:val="24"/>
                <w:szCs w:val="24"/>
                <w:lang w:val="en-US" w:eastAsia="lv-LV"/>
              </w:rPr>
              <w:t>protokolā noteiktajām saistībām.</w:t>
            </w:r>
          </w:p>
          <w:p w14:paraId="69DC8299" w14:textId="77777777" w:rsidR="00670FE5" w:rsidRPr="00670FE5" w:rsidRDefault="00670FE5" w:rsidP="0052204F">
            <w:pPr>
              <w:spacing w:after="0" w:line="240" w:lineRule="auto"/>
              <w:ind w:firstLine="270"/>
              <w:jc w:val="both"/>
              <w:rPr>
                <w:rFonts w:ascii="Times New Roman" w:eastAsia="Times New Roman" w:hAnsi="Times New Roman" w:cs="Times New Roman"/>
                <w:iCs/>
                <w:sz w:val="24"/>
                <w:szCs w:val="24"/>
                <w:lang w:val="en-US" w:eastAsia="lv-LV"/>
              </w:rPr>
            </w:pPr>
            <w:r w:rsidRPr="0052204F">
              <w:rPr>
                <w:rFonts w:ascii="Times New Roman" w:eastAsia="Times New Roman" w:hAnsi="Times New Roman" w:cs="Times New Roman"/>
                <w:iCs/>
                <w:sz w:val="24"/>
                <w:szCs w:val="24"/>
                <w:lang w:val="en-US" w:eastAsia="lv-LV"/>
              </w:rPr>
              <w:t>Protokola ienešanas Latvijas tiesību sistēmā dos pamatu kā Latvijas ieguldījumam reģiona gaisa kvalitātes uzlabošanā valstī. Protokola ienešanas Latvijas tiesību sistēmā ietekme nepārsniegs ietekmi, kādu izraisa NEC direktīvas, kuras prasības ietver no protokola izrietošās saistības.</w:t>
            </w:r>
          </w:p>
          <w:p w14:paraId="4B8B0B76" w14:textId="437A193A" w:rsidR="00E5323B" w:rsidRPr="00670FE5" w:rsidRDefault="00670FE5" w:rsidP="0052204F">
            <w:pPr>
              <w:tabs>
                <w:tab w:val="left" w:pos="3240"/>
              </w:tabs>
              <w:ind w:firstLine="270"/>
              <w:jc w:val="both"/>
              <w:rPr>
                <w:rFonts w:ascii="Times New Roman" w:eastAsia="Times New Roman" w:hAnsi="Times New Roman" w:cs="Times New Roman"/>
                <w:sz w:val="24"/>
                <w:szCs w:val="24"/>
                <w:lang w:val="en-US" w:eastAsia="lv-LV"/>
              </w:rPr>
            </w:pPr>
            <w:r w:rsidRPr="00670FE5">
              <w:rPr>
                <w:rFonts w:ascii="Times New Roman" w:eastAsia="Times New Roman" w:hAnsi="Times New Roman" w:cs="Times New Roman"/>
                <w:iCs/>
                <w:sz w:val="24"/>
                <w:szCs w:val="24"/>
                <w:lang w:val="en-US" w:eastAsia="lv-LV"/>
              </w:rPr>
              <w:t xml:space="preserve">Faktiskā ietekme uz gaisa kvalitāti un sabiedrības mērķgrupām ir atkarīga no konkrētajiem pieņemtajiem lēmumiem </w:t>
            </w:r>
            <w:r w:rsidR="004E72E6">
              <w:rPr>
                <w:rFonts w:ascii="Times New Roman" w:hAnsi="Times New Roman" w:cs="Times New Roman"/>
                <w:sz w:val="24"/>
                <w:szCs w:val="24"/>
              </w:rPr>
              <w:t xml:space="preserve">Apvienoto Nāciju Organizācijas 1979. gada 13. novembra </w:t>
            </w:r>
            <w:r w:rsidR="004E72E6" w:rsidRPr="00507DF1">
              <w:rPr>
                <w:rFonts w:ascii="Times New Roman" w:hAnsi="Times New Roman" w:cs="Times New Roman"/>
                <w:sz w:val="24"/>
                <w:szCs w:val="24"/>
              </w:rPr>
              <w:t>Ženēvas konvencijas par robežšķērsojošo gais</w:t>
            </w:r>
            <w:r w:rsidR="004E72E6">
              <w:rPr>
                <w:rFonts w:ascii="Times New Roman" w:hAnsi="Times New Roman" w:cs="Times New Roman"/>
                <w:sz w:val="24"/>
                <w:szCs w:val="24"/>
              </w:rPr>
              <w:t xml:space="preserve">a piesārņošanu lielos attālumos </w:t>
            </w:r>
            <w:r w:rsidR="00272EB7" w:rsidRPr="00670FE5">
              <w:rPr>
                <w:rFonts w:ascii="Times New Roman" w:eastAsia="Times New Roman" w:hAnsi="Times New Roman" w:cs="Times New Roman"/>
                <w:iCs/>
                <w:sz w:val="24"/>
                <w:szCs w:val="24"/>
                <w:lang w:val="en-US" w:eastAsia="lv-LV"/>
              </w:rPr>
              <w:t>“Par paskābināšanas, eitrofikācijas un piezemes ozona līmeņa samazināšanu” grozījumiem”</w:t>
            </w:r>
            <w:r w:rsidR="00272EB7">
              <w:rPr>
                <w:rFonts w:ascii="Times New Roman" w:eastAsia="Times New Roman" w:hAnsi="Times New Roman" w:cs="Times New Roman"/>
                <w:iCs/>
                <w:sz w:val="24"/>
                <w:szCs w:val="24"/>
                <w:lang w:val="en-US" w:eastAsia="lv-LV"/>
              </w:rPr>
              <w:t xml:space="preserve"> </w:t>
            </w:r>
            <w:r w:rsidRPr="00670FE5">
              <w:rPr>
                <w:rFonts w:ascii="Times New Roman" w:eastAsia="Times New Roman" w:hAnsi="Times New Roman" w:cs="Times New Roman"/>
                <w:iCs/>
                <w:sz w:val="24"/>
                <w:szCs w:val="24"/>
                <w:lang w:val="en-US" w:eastAsia="lv-LV"/>
              </w:rPr>
              <w:t xml:space="preserve">protokola </w:t>
            </w:r>
            <w:r w:rsidR="00272EB7">
              <w:rPr>
                <w:rFonts w:ascii="Times New Roman" w:eastAsia="Times New Roman" w:hAnsi="Times New Roman" w:cs="Times New Roman"/>
                <w:iCs/>
                <w:sz w:val="24"/>
                <w:szCs w:val="24"/>
                <w:lang w:val="en-US" w:eastAsia="lv-LV"/>
              </w:rPr>
              <w:t>īstenošanā</w:t>
            </w:r>
            <w:r w:rsidRPr="00670FE5">
              <w:rPr>
                <w:rFonts w:ascii="Times New Roman" w:eastAsia="Times New Roman" w:hAnsi="Times New Roman" w:cs="Times New Roman"/>
                <w:iCs/>
                <w:sz w:val="24"/>
                <w:szCs w:val="24"/>
                <w:lang w:val="en-US" w:eastAsia="lv-LV"/>
              </w:rPr>
              <w:t>.</w:t>
            </w:r>
          </w:p>
        </w:tc>
      </w:tr>
      <w:tr w:rsidR="00E5323B" w:rsidRPr="00E5323B" w14:paraId="2B069B74"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A74D405"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lastRenderedPageBreak/>
              <w:t>2.</w:t>
            </w:r>
          </w:p>
        </w:tc>
        <w:tc>
          <w:tcPr>
            <w:tcW w:w="1726" w:type="pct"/>
            <w:tcBorders>
              <w:top w:val="outset" w:sz="6" w:space="0" w:color="auto"/>
              <w:left w:val="outset" w:sz="6" w:space="0" w:color="auto"/>
              <w:bottom w:val="outset" w:sz="6" w:space="0" w:color="auto"/>
              <w:right w:val="outset" w:sz="6" w:space="0" w:color="auto"/>
            </w:tcBorders>
            <w:hideMark/>
          </w:tcPr>
          <w:p w14:paraId="5EF69DE1"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3613A751" w14:textId="3E26AD79" w:rsidR="00E5323B" w:rsidRPr="00670FE5" w:rsidRDefault="00272EB7" w:rsidP="00E5323B">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sz w:val="24"/>
                <w:szCs w:val="24"/>
                <w:lang w:eastAsia="lv-LV"/>
              </w:rPr>
              <w:t>Likump</w:t>
            </w:r>
            <w:r w:rsidR="00670FE5">
              <w:rPr>
                <w:rFonts w:ascii="Times New Roman" w:eastAsia="Times New Roman" w:hAnsi="Times New Roman" w:cs="Times New Roman"/>
                <w:sz w:val="24"/>
                <w:szCs w:val="24"/>
                <w:lang w:eastAsia="lv-LV"/>
              </w:rPr>
              <w:t>rojekts šo jomu neskar.</w:t>
            </w:r>
          </w:p>
        </w:tc>
      </w:tr>
      <w:tr w:rsidR="00E5323B" w:rsidRPr="00E5323B" w14:paraId="0B872E1E"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3786807E"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3.</w:t>
            </w:r>
          </w:p>
        </w:tc>
        <w:tc>
          <w:tcPr>
            <w:tcW w:w="1726" w:type="pct"/>
            <w:tcBorders>
              <w:top w:val="outset" w:sz="6" w:space="0" w:color="auto"/>
              <w:left w:val="outset" w:sz="6" w:space="0" w:color="auto"/>
              <w:bottom w:val="outset" w:sz="6" w:space="0" w:color="auto"/>
              <w:right w:val="outset" w:sz="6" w:space="0" w:color="auto"/>
            </w:tcBorders>
            <w:hideMark/>
          </w:tcPr>
          <w:p w14:paraId="3DFC22F6"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0CD61242" w14:textId="6CD9C7E8" w:rsidR="00E5323B" w:rsidRPr="00670FE5" w:rsidRDefault="00272EB7" w:rsidP="00E5323B">
            <w:pPr>
              <w:spacing w:after="0" w:line="240" w:lineRule="auto"/>
              <w:rPr>
                <w:rFonts w:ascii="Times New Roman" w:eastAsia="Times New Roman" w:hAnsi="Times New Roman" w:cs="Times New Roman"/>
                <w:iCs/>
                <w:sz w:val="24"/>
                <w:szCs w:val="24"/>
                <w:lang w:val="sv-SE" w:eastAsia="lv-LV"/>
              </w:rPr>
            </w:pPr>
            <w:r>
              <w:rPr>
                <w:rFonts w:ascii="Times New Roman" w:eastAsia="Times New Roman" w:hAnsi="Times New Roman" w:cs="Times New Roman"/>
                <w:sz w:val="24"/>
                <w:szCs w:val="24"/>
                <w:lang w:eastAsia="lv-LV"/>
              </w:rPr>
              <w:t>Likumpp</w:t>
            </w:r>
            <w:r w:rsidR="00670FE5">
              <w:rPr>
                <w:rFonts w:ascii="Times New Roman" w:eastAsia="Times New Roman" w:hAnsi="Times New Roman" w:cs="Times New Roman"/>
                <w:sz w:val="24"/>
                <w:szCs w:val="24"/>
                <w:lang w:eastAsia="lv-LV"/>
              </w:rPr>
              <w:t>rojekts šo jomu neskar.</w:t>
            </w:r>
          </w:p>
        </w:tc>
      </w:tr>
      <w:tr w:rsidR="00E5323B" w:rsidRPr="00E5323B" w14:paraId="10CA77C4"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5C00FAF4"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4.</w:t>
            </w:r>
          </w:p>
        </w:tc>
        <w:tc>
          <w:tcPr>
            <w:tcW w:w="1726" w:type="pct"/>
            <w:tcBorders>
              <w:top w:val="outset" w:sz="6" w:space="0" w:color="auto"/>
              <w:left w:val="outset" w:sz="6" w:space="0" w:color="auto"/>
              <w:bottom w:val="outset" w:sz="6" w:space="0" w:color="auto"/>
              <w:right w:val="outset" w:sz="6" w:space="0" w:color="auto"/>
            </w:tcBorders>
            <w:hideMark/>
          </w:tcPr>
          <w:p w14:paraId="2CA85C7A"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51F07522" w14:textId="79D6FE06" w:rsidR="00E5323B" w:rsidRPr="00670FE5" w:rsidRDefault="00272EB7" w:rsidP="00E5323B">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Likump</w:t>
            </w:r>
            <w:r w:rsidR="00994A4C" w:rsidRPr="00994A4C">
              <w:rPr>
                <w:rFonts w:ascii="Times New Roman" w:eastAsia="Times New Roman" w:hAnsi="Times New Roman" w:cs="Times New Roman"/>
                <w:iCs/>
                <w:sz w:val="24"/>
                <w:szCs w:val="24"/>
                <w:lang w:val="en-US" w:eastAsia="lv-LV"/>
              </w:rPr>
              <w:t>rojekts šo jomu neskar.</w:t>
            </w:r>
          </w:p>
        </w:tc>
      </w:tr>
      <w:tr w:rsidR="00E5323B" w:rsidRPr="00E5323B" w14:paraId="74E86235" w14:textId="77777777" w:rsidTr="00670FE5">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42614895" w14:textId="77777777" w:rsidR="00655F2C"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5.</w:t>
            </w:r>
          </w:p>
        </w:tc>
        <w:tc>
          <w:tcPr>
            <w:tcW w:w="1726" w:type="pct"/>
            <w:tcBorders>
              <w:top w:val="outset" w:sz="6" w:space="0" w:color="auto"/>
              <w:left w:val="outset" w:sz="6" w:space="0" w:color="auto"/>
              <w:bottom w:val="outset" w:sz="6" w:space="0" w:color="auto"/>
              <w:right w:val="outset" w:sz="6" w:space="0" w:color="auto"/>
            </w:tcBorders>
            <w:hideMark/>
          </w:tcPr>
          <w:p w14:paraId="292A66AE" w14:textId="77777777" w:rsidR="00E5323B" w:rsidRPr="00670FE5" w:rsidRDefault="00E5323B" w:rsidP="00E5323B">
            <w:pPr>
              <w:spacing w:after="0" w:line="240" w:lineRule="auto"/>
              <w:rPr>
                <w:rFonts w:ascii="Times New Roman" w:eastAsia="Times New Roman" w:hAnsi="Times New Roman" w:cs="Times New Roman"/>
                <w:iCs/>
                <w:sz w:val="24"/>
                <w:szCs w:val="24"/>
                <w:lang w:val="en-US" w:eastAsia="lv-LV"/>
              </w:rPr>
            </w:pPr>
            <w:r w:rsidRPr="00670FE5">
              <w:rPr>
                <w:rFonts w:ascii="Times New Roman" w:eastAsia="Times New Roman" w:hAnsi="Times New Roman" w:cs="Times New Roman"/>
                <w:iCs/>
                <w:sz w:val="24"/>
                <w:szCs w:val="24"/>
                <w:lang w:val="en-US"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5AB1DFED" w14:textId="47DC1800" w:rsidR="00E5323B" w:rsidRPr="002215CD" w:rsidRDefault="00670FE5" w:rsidP="00E5323B">
            <w:pPr>
              <w:spacing w:after="0" w:line="240" w:lineRule="auto"/>
              <w:rPr>
                <w:rFonts w:ascii="Times New Roman" w:eastAsia="Times New Roman" w:hAnsi="Times New Roman" w:cs="Times New Roman"/>
                <w:iCs/>
                <w:sz w:val="24"/>
                <w:szCs w:val="24"/>
                <w:lang w:val="en-GB" w:eastAsia="lv-LV"/>
              </w:rPr>
            </w:pPr>
            <w:r>
              <w:rPr>
                <w:rFonts w:ascii="Times New Roman" w:eastAsia="Times New Roman" w:hAnsi="Times New Roman" w:cs="Times New Roman"/>
                <w:iCs/>
                <w:sz w:val="24"/>
                <w:szCs w:val="24"/>
                <w:lang w:val="en-US" w:eastAsia="lv-LV"/>
              </w:rPr>
              <w:t>Nav</w:t>
            </w:r>
          </w:p>
        </w:tc>
      </w:tr>
    </w:tbl>
    <w:p w14:paraId="120C86AA" w14:textId="77777777" w:rsidR="00994A4C" w:rsidRDefault="00E5323B" w:rsidP="00994A4C">
      <w:pPr>
        <w:tabs>
          <w:tab w:val="left" w:pos="7905"/>
        </w:tabs>
        <w:spacing w:after="0" w:line="240" w:lineRule="auto"/>
        <w:rPr>
          <w:rFonts w:ascii="Times New Roman" w:eastAsia="Times New Roman" w:hAnsi="Times New Roman" w:cs="Times New Roman"/>
          <w:sz w:val="20"/>
          <w:szCs w:val="20"/>
          <w:lang w:eastAsia="lv-LV"/>
        </w:rPr>
      </w:pPr>
      <w:r w:rsidRPr="00E5323B">
        <w:rPr>
          <w:rFonts w:ascii="Times New Roman" w:eastAsia="Times New Roman" w:hAnsi="Times New Roman" w:cs="Times New Roman"/>
          <w:iCs/>
          <w:color w:val="414142"/>
          <w:sz w:val="24"/>
          <w:szCs w:val="24"/>
          <w:lang w:val="en-US" w:eastAsia="lv-LV"/>
        </w:rPr>
        <w:t xml:space="preserve">  </w:t>
      </w:r>
      <w:r w:rsidR="00994A4C" w:rsidRPr="00724057">
        <w:rPr>
          <w:rFonts w:ascii="Times New Roman" w:eastAsia="Times New Roman" w:hAnsi="Times New Roman" w:cs="Times New Roman"/>
          <w:sz w:val="20"/>
          <w:szCs w:val="20"/>
          <w:lang w:eastAsia="lv-LV"/>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994A4C" w:rsidRPr="00894C55" w14:paraId="0856D39C"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6E188" w14:textId="77777777" w:rsidR="00994A4C" w:rsidRPr="00894C55" w:rsidRDefault="00994A4C" w:rsidP="0005296D">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455500">
              <w:rPr>
                <w:rFonts w:ascii="Times New Roman" w:eastAsia="Times New Roman" w:hAnsi="Times New Roman" w:cs="Times New Roman"/>
                <w:b/>
                <w:bCs/>
                <w:sz w:val="24"/>
                <w:szCs w:val="24"/>
                <w:lang w:eastAsia="lv-LV"/>
              </w:rPr>
              <w:t>III. Tiesību akta projekta ietekme uz valsts budžetu un pašvaldību budžetiem</w:t>
            </w:r>
          </w:p>
        </w:tc>
      </w:tr>
      <w:tr w:rsidR="00994A4C" w:rsidRPr="00DB4949" w14:paraId="64E4B4CD"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0600B9CE" w14:textId="6191A086" w:rsidR="00994A4C" w:rsidRPr="00DB4949" w:rsidRDefault="00272EB7" w:rsidP="0005296D">
            <w:pPr>
              <w:spacing w:before="100" w:beforeAutospacing="1" w:after="100" w:afterAutospacing="1" w:line="293" w:lineRule="atLeast"/>
              <w:jc w:val="center"/>
              <w:rPr>
                <w:rFonts w:ascii="Times New Roman" w:eastAsia="Times New Roman" w:hAnsi="Times New Roman" w:cs="Times New Roman"/>
                <w:bCs/>
                <w:color w:val="414142"/>
                <w:sz w:val="24"/>
                <w:szCs w:val="24"/>
                <w:lang w:eastAsia="lv-LV"/>
              </w:rPr>
            </w:pPr>
            <w:r>
              <w:rPr>
                <w:rFonts w:ascii="Times New Roman" w:eastAsia="Times New Roman" w:hAnsi="Times New Roman" w:cs="Times New Roman"/>
                <w:bCs/>
                <w:sz w:val="24"/>
                <w:szCs w:val="24"/>
                <w:lang w:eastAsia="lv-LV"/>
              </w:rPr>
              <w:t>Likump</w:t>
            </w:r>
            <w:r w:rsidR="00994A4C" w:rsidRPr="00455500">
              <w:rPr>
                <w:rFonts w:ascii="Times New Roman" w:eastAsia="Times New Roman" w:hAnsi="Times New Roman" w:cs="Times New Roman"/>
                <w:bCs/>
                <w:sz w:val="24"/>
                <w:szCs w:val="24"/>
                <w:lang w:eastAsia="lv-LV"/>
              </w:rPr>
              <w:t xml:space="preserve">rojekts šo jomu </w:t>
            </w:r>
            <w:r w:rsidR="00994A4C">
              <w:rPr>
                <w:rFonts w:ascii="Times New Roman" w:eastAsia="Times New Roman" w:hAnsi="Times New Roman" w:cs="Times New Roman"/>
                <w:sz w:val="24"/>
                <w:szCs w:val="24"/>
                <w:lang w:eastAsia="lv-LV"/>
              </w:rPr>
              <w:t>neskar.</w:t>
            </w:r>
          </w:p>
        </w:tc>
      </w:tr>
    </w:tbl>
    <w:p w14:paraId="34F919AE" w14:textId="77777777" w:rsidR="00994A4C" w:rsidRDefault="00994A4C" w:rsidP="00994A4C">
      <w:pPr>
        <w:spacing w:after="0" w:line="240" w:lineRule="auto"/>
        <w:rPr>
          <w:rFonts w:ascii="Times New Roman" w:eastAsia="Times New Roman" w:hAnsi="Times New Roman" w:cs="Times New Roman"/>
          <w:sz w:val="20"/>
          <w:szCs w:val="20"/>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994A4C" w:rsidRPr="00894C55" w14:paraId="62AA3E14"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535AEFB1" w14:textId="77777777" w:rsidR="00994A4C" w:rsidRPr="00894C55" w:rsidRDefault="00994A4C" w:rsidP="0005296D">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455500">
              <w:rPr>
                <w:rFonts w:ascii="Times New Roman" w:eastAsia="Times New Roman" w:hAnsi="Times New Roman" w:cs="Times New Roman"/>
                <w:b/>
                <w:bCs/>
                <w:sz w:val="24"/>
                <w:szCs w:val="24"/>
                <w:lang w:eastAsia="lv-LV"/>
              </w:rPr>
              <w:t>IV. Tiesību akta projekta ietekme uz spēkā esošo tiesību normu sistēmu</w:t>
            </w:r>
          </w:p>
        </w:tc>
      </w:tr>
      <w:tr w:rsidR="00994A4C" w:rsidRPr="00DB4949" w14:paraId="353CAC2D"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381C6ADF" w14:textId="77777777" w:rsidR="00994A4C" w:rsidRPr="00DB4949" w:rsidRDefault="00994A4C" w:rsidP="0005296D">
            <w:pPr>
              <w:spacing w:before="100" w:beforeAutospacing="1" w:after="100" w:afterAutospacing="1" w:line="293" w:lineRule="atLeast"/>
              <w:jc w:val="center"/>
              <w:rPr>
                <w:rFonts w:ascii="Times New Roman" w:eastAsia="Times New Roman" w:hAnsi="Times New Roman" w:cs="Times New Roman"/>
                <w:bCs/>
                <w:color w:val="414142"/>
                <w:sz w:val="24"/>
                <w:szCs w:val="24"/>
                <w:lang w:eastAsia="lv-LV"/>
              </w:rPr>
            </w:pPr>
            <w:r>
              <w:rPr>
                <w:rFonts w:ascii="Times New Roman" w:eastAsia="Times New Roman" w:hAnsi="Times New Roman" w:cs="Times New Roman"/>
                <w:sz w:val="24"/>
                <w:szCs w:val="24"/>
                <w:lang w:eastAsia="lv-LV"/>
              </w:rPr>
              <w:t>Projekts šo jomu neskar.</w:t>
            </w:r>
          </w:p>
        </w:tc>
      </w:tr>
    </w:tbl>
    <w:p w14:paraId="73A618E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6345E5B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6165EF6" w14:textId="2AC81D6E" w:rsidR="00655F2C" w:rsidRPr="00994A4C" w:rsidRDefault="00E5323B" w:rsidP="00E5323B">
            <w:pPr>
              <w:spacing w:after="0" w:line="240" w:lineRule="auto"/>
              <w:rPr>
                <w:rFonts w:ascii="Times New Roman" w:eastAsia="Times New Roman" w:hAnsi="Times New Roman" w:cs="Times New Roman"/>
                <w:b/>
                <w:bCs/>
                <w:iCs/>
                <w:sz w:val="24"/>
                <w:szCs w:val="24"/>
                <w:lang w:val="en-US" w:eastAsia="lv-LV"/>
              </w:rPr>
            </w:pPr>
            <w:r w:rsidRPr="00994A4C">
              <w:rPr>
                <w:rFonts w:ascii="Times New Roman" w:eastAsia="Times New Roman" w:hAnsi="Times New Roman" w:cs="Times New Roman"/>
                <w:b/>
                <w:bCs/>
                <w:iCs/>
                <w:sz w:val="24"/>
                <w:szCs w:val="24"/>
                <w:lang w:val="en-US" w:eastAsia="lv-LV"/>
              </w:rPr>
              <w:t>V.</w:t>
            </w:r>
            <w:r w:rsidR="00272EB7">
              <w:rPr>
                <w:rFonts w:ascii="Times New Roman" w:eastAsia="Times New Roman" w:hAnsi="Times New Roman" w:cs="Times New Roman"/>
                <w:b/>
                <w:bCs/>
                <w:iCs/>
                <w:sz w:val="24"/>
                <w:szCs w:val="24"/>
                <w:lang w:val="en-US" w:eastAsia="lv-LV"/>
              </w:rPr>
              <w:t> </w:t>
            </w:r>
            <w:r w:rsidRPr="00994A4C">
              <w:rPr>
                <w:rFonts w:ascii="Times New Roman" w:eastAsia="Times New Roman" w:hAnsi="Times New Roman" w:cs="Times New Roman"/>
                <w:b/>
                <w:bCs/>
                <w:iCs/>
                <w:sz w:val="24"/>
                <w:szCs w:val="24"/>
                <w:lang w:val="en-US" w:eastAsia="lv-LV"/>
              </w:rPr>
              <w:t>Tiesību akta projekta atbilstība Latvijas Republikas starptautiskajām saistībām</w:t>
            </w:r>
          </w:p>
        </w:tc>
      </w:tr>
      <w:tr w:rsidR="00E5323B" w:rsidRPr="00E5323B" w14:paraId="751E220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B8BBD30"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AE58407"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Saistības pret Eiropas Savienību</w:t>
            </w:r>
          </w:p>
        </w:tc>
        <w:tc>
          <w:tcPr>
            <w:tcW w:w="3000" w:type="pct"/>
            <w:tcBorders>
              <w:top w:val="outset" w:sz="6" w:space="0" w:color="auto"/>
              <w:left w:val="outset" w:sz="6" w:space="0" w:color="auto"/>
              <w:bottom w:val="outset" w:sz="6" w:space="0" w:color="auto"/>
              <w:right w:val="outset" w:sz="6" w:space="0" w:color="auto"/>
            </w:tcBorders>
            <w:hideMark/>
          </w:tcPr>
          <w:p w14:paraId="2206ACC1" w14:textId="4E1F1484" w:rsidR="00E5323B" w:rsidRPr="00994A4C" w:rsidRDefault="00994A4C" w:rsidP="0052204F">
            <w:pPr>
              <w:spacing w:after="0" w:line="240" w:lineRule="auto"/>
              <w:jc w:val="both"/>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Eiropas Parlamenta un Padomes 2016.</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gada 14.</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decembra Direktīv</w:t>
            </w:r>
            <w:r w:rsidR="00272EB7">
              <w:rPr>
                <w:rFonts w:ascii="Times New Roman" w:eastAsia="Times New Roman" w:hAnsi="Times New Roman" w:cs="Times New Roman"/>
                <w:iCs/>
                <w:sz w:val="24"/>
                <w:szCs w:val="24"/>
                <w:lang w:val="en-US" w:eastAsia="lv-LV"/>
              </w:rPr>
              <w:t>a</w:t>
            </w:r>
            <w:r w:rsidRPr="00994A4C">
              <w:rPr>
                <w:rFonts w:ascii="Times New Roman" w:eastAsia="Times New Roman" w:hAnsi="Times New Roman" w:cs="Times New Roman"/>
                <w:iCs/>
                <w:sz w:val="24"/>
                <w:szCs w:val="24"/>
                <w:lang w:val="en-US" w:eastAsia="lv-LV"/>
              </w:rPr>
              <w:t xml:space="preserve"> 2016/2284</w:t>
            </w:r>
            <w:r w:rsidR="00272EB7">
              <w:rPr>
                <w:rFonts w:ascii="Times New Roman" w:eastAsia="Times New Roman" w:hAnsi="Times New Roman" w:cs="Times New Roman"/>
                <w:iCs/>
                <w:sz w:val="24"/>
                <w:szCs w:val="24"/>
                <w:lang w:val="en-US" w:eastAsia="lv-LV"/>
              </w:rPr>
              <w:t>/ES</w:t>
            </w:r>
            <w:r w:rsidRPr="00994A4C">
              <w:rPr>
                <w:rFonts w:ascii="Times New Roman" w:eastAsia="Times New Roman" w:hAnsi="Times New Roman" w:cs="Times New Roman"/>
                <w:iCs/>
                <w:sz w:val="24"/>
                <w:szCs w:val="24"/>
                <w:lang w:val="en-US" w:eastAsia="lv-LV"/>
              </w:rPr>
              <w:t xml:space="preserve"> par dažu gaisu piesārņojošo vielu valstu emisiju samazināšanu un ar ko groza Direktīvu 2003/35/EK un atceļ Direktīvu 2001/81/EK.</w:t>
            </w:r>
          </w:p>
        </w:tc>
      </w:tr>
      <w:tr w:rsidR="00E5323B" w:rsidRPr="00E5323B" w14:paraId="7B6AEFB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00C7668"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9274408"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Citas starptautiskās saistības</w:t>
            </w:r>
          </w:p>
        </w:tc>
        <w:tc>
          <w:tcPr>
            <w:tcW w:w="3000" w:type="pct"/>
            <w:tcBorders>
              <w:top w:val="outset" w:sz="6" w:space="0" w:color="auto"/>
              <w:left w:val="outset" w:sz="6" w:space="0" w:color="auto"/>
              <w:bottom w:val="outset" w:sz="6" w:space="0" w:color="auto"/>
              <w:right w:val="outset" w:sz="6" w:space="0" w:color="auto"/>
            </w:tcBorders>
            <w:hideMark/>
          </w:tcPr>
          <w:p w14:paraId="1269AEFE" w14:textId="1962E1F9" w:rsidR="00E5323B" w:rsidRPr="00994A4C" w:rsidRDefault="00272EB7" w:rsidP="00994A4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Likumprojekts šo jomu neskar</w:t>
            </w:r>
            <w:r w:rsidR="00903933">
              <w:rPr>
                <w:rFonts w:ascii="Times New Roman" w:eastAsia="Times New Roman" w:hAnsi="Times New Roman" w:cs="Times New Roman"/>
                <w:sz w:val="24"/>
                <w:szCs w:val="24"/>
                <w:lang w:eastAsia="lv-LV"/>
              </w:rPr>
              <w:t>.</w:t>
            </w:r>
          </w:p>
        </w:tc>
      </w:tr>
      <w:tr w:rsidR="00E5323B" w:rsidRPr="00E5323B" w14:paraId="0CF5B90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07ADDC0"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99F747"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1B0212D" w14:textId="0183D505" w:rsidR="00E5323B" w:rsidRPr="00994A4C" w:rsidRDefault="00994A4C" w:rsidP="00994A4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49C7265E"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40DAD05A"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817B72A" w14:textId="398FBFD6" w:rsidR="00655F2C" w:rsidRPr="00994A4C" w:rsidRDefault="00E5323B" w:rsidP="00E5323B">
            <w:pPr>
              <w:spacing w:after="0" w:line="240" w:lineRule="auto"/>
              <w:rPr>
                <w:rFonts w:ascii="Times New Roman" w:eastAsia="Times New Roman" w:hAnsi="Times New Roman" w:cs="Times New Roman"/>
                <w:b/>
                <w:bCs/>
                <w:iCs/>
                <w:sz w:val="24"/>
                <w:szCs w:val="24"/>
                <w:lang w:val="en-US" w:eastAsia="lv-LV"/>
              </w:rPr>
            </w:pPr>
            <w:r w:rsidRPr="00994A4C">
              <w:rPr>
                <w:rFonts w:ascii="Times New Roman" w:eastAsia="Times New Roman" w:hAnsi="Times New Roman" w:cs="Times New Roman"/>
                <w:b/>
                <w:bCs/>
                <w:iCs/>
                <w:sz w:val="24"/>
                <w:szCs w:val="24"/>
                <w:lang w:val="en-US" w:eastAsia="lv-LV"/>
              </w:rPr>
              <w:t>VI.</w:t>
            </w:r>
            <w:r w:rsidR="00272EB7">
              <w:rPr>
                <w:rFonts w:ascii="Times New Roman" w:eastAsia="Times New Roman" w:hAnsi="Times New Roman" w:cs="Times New Roman"/>
                <w:b/>
                <w:bCs/>
                <w:iCs/>
                <w:sz w:val="24"/>
                <w:szCs w:val="24"/>
                <w:lang w:val="en-US" w:eastAsia="lv-LV"/>
              </w:rPr>
              <w:t> </w:t>
            </w:r>
            <w:r w:rsidRPr="00994A4C">
              <w:rPr>
                <w:rFonts w:ascii="Times New Roman" w:eastAsia="Times New Roman" w:hAnsi="Times New Roman" w:cs="Times New Roman"/>
                <w:b/>
                <w:bCs/>
                <w:iCs/>
                <w:sz w:val="24"/>
                <w:szCs w:val="24"/>
                <w:lang w:val="en-US" w:eastAsia="lv-LV"/>
              </w:rPr>
              <w:t>Sabiedrības līdzdalība un komunikācijas aktivitātes</w:t>
            </w:r>
          </w:p>
        </w:tc>
      </w:tr>
      <w:tr w:rsidR="00E5323B" w:rsidRPr="00E5323B" w14:paraId="20C52BF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577DD8B"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27AF6F7"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42611090" w14:textId="0A9A6A78" w:rsidR="00E5323B" w:rsidRPr="00994A4C" w:rsidRDefault="00994A4C" w:rsidP="0052204F">
            <w:pPr>
              <w:spacing w:after="0" w:line="240" w:lineRule="auto"/>
              <w:jc w:val="both"/>
              <w:rPr>
                <w:rFonts w:ascii="Times New Roman" w:eastAsia="Times New Roman" w:hAnsi="Times New Roman" w:cs="Times New Roman"/>
                <w:sz w:val="24"/>
                <w:szCs w:val="24"/>
                <w:lang w:val="en-US" w:eastAsia="lv-LV"/>
              </w:rPr>
            </w:pPr>
            <w:r w:rsidRPr="00994A4C">
              <w:rPr>
                <w:rFonts w:ascii="Times New Roman" w:eastAsia="Times New Roman" w:hAnsi="Times New Roman" w:cs="Times New Roman"/>
                <w:iCs/>
                <w:sz w:val="24"/>
                <w:szCs w:val="24"/>
                <w:lang w:val="en-US" w:eastAsia="lv-LV"/>
              </w:rPr>
              <w:t>Saskaņā ar Ministru kabineta 2009.</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gada 25.</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augusta noteikumu Nr.</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970 „Sabiedrības līdzdalības kārtība attīstības plānošanas procesā” 7.4.</w:t>
            </w:r>
            <w:r w:rsidRPr="0052204F">
              <w:rPr>
                <w:rFonts w:ascii="Times New Roman" w:eastAsia="Times New Roman" w:hAnsi="Times New Roman" w:cs="Times New Roman"/>
                <w:iCs/>
                <w:sz w:val="24"/>
                <w:szCs w:val="24"/>
                <w:vertAlign w:val="superscript"/>
                <w:lang w:val="en-US" w:eastAsia="lv-LV"/>
              </w:rPr>
              <w:t>1</w:t>
            </w:r>
            <w:r w:rsidR="00272EB7">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 xml:space="preserve">apakšpunktu </w:t>
            </w:r>
            <w:r w:rsidRPr="00994A4C">
              <w:rPr>
                <w:rFonts w:ascii="Times New Roman" w:eastAsia="Times New Roman" w:hAnsi="Times New Roman" w:cs="Times New Roman"/>
                <w:iCs/>
                <w:sz w:val="24"/>
                <w:szCs w:val="24"/>
                <w:lang w:val="en-US" w:eastAsia="lv-LV"/>
              </w:rPr>
              <w:lastRenderedPageBreak/>
              <w:t>sabiedrības pārstāvji ir aicināti līdzdarboties, rakstiski sniedzot viedokli par likumprojektu tā izstrādes stadijā. Sabiedrības pārstāvji ir informēti par iespēju līdzdarboties, publicējot paziņojumu par līdzdalības procesu Vides aizsardzības un reģionālās attīstības ministrijas tīmekļvietnē.</w:t>
            </w:r>
          </w:p>
        </w:tc>
      </w:tr>
      <w:tr w:rsidR="00E5323B" w:rsidRPr="00E5323B" w14:paraId="67957D1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733C645"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284A195D"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DBBC586" w14:textId="60F32800" w:rsidR="00E5323B" w:rsidRPr="00994A4C" w:rsidRDefault="00994A4C" w:rsidP="0052204F">
            <w:pPr>
              <w:spacing w:after="0" w:line="240" w:lineRule="auto"/>
              <w:jc w:val="both"/>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Likumprojekts ievietots Vides aizsardzības un reģionālās attīstības ministrijas tīmekļvietnē</w:t>
            </w:r>
            <w:r>
              <w:rPr>
                <w:rFonts w:ascii="Times New Roman" w:eastAsia="Times New Roman" w:hAnsi="Times New Roman" w:cs="Times New Roman"/>
                <w:iCs/>
                <w:sz w:val="24"/>
                <w:szCs w:val="24"/>
                <w:lang w:val="en-US" w:eastAsia="lv-LV"/>
              </w:rPr>
              <w:t xml:space="preserve"> </w:t>
            </w:r>
            <w:r w:rsidRPr="00994A4C">
              <w:rPr>
                <w:rFonts w:ascii="Times New Roman" w:eastAsia="Times New Roman" w:hAnsi="Times New Roman" w:cs="Times New Roman"/>
                <w:iCs/>
                <w:sz w:val="24"/>
                <w:szCs w:val="24"/>
                <w:lang w:val="en-US" w:eastAsia="lv-LV"/>
              </w:rPr>
              <w:t xml:space="preserve"> </w:t>
            </w:r>
            <w:r>
              <w:rPr>
                <w:rFonts w:ascii="Times New Roman" w:eastAsia="Times New Roman" w:hAnsi="Times New Roman" w:cs="Times New Roman"/>
                <w:iCs/>
                <w:sz w:val="24"/>
                <w:szCs w:val="24"/>
                <w:lang w:val="en-US" w:eastAsia="lv-LV"/>
              </w:rPr>
              <w:t>www.</w:t>
            </w:r>
            <w:r w:rsidRPr="00994A4C">
              <w:rPr>
                <w:rFonts w:ascii="Times New Roman" w:eastAsia="Times New Roman" w:hAnsi="Times New Roman" w:cs="Times New Roman"/>
                <w:iCs/>
                <w:sz w:val="24"/>
                <w:szCs w:val="24"/>
                <w:lang w:val="en-US" w:eastAsia="lv-LV"/>
              </w:rPr>
              <w:t>varam.gov.lv 2018.</w:t>
            </w:r>
            <w:r w:rsidR="00903933">
              <w:rPr>
                <w:rFonts w:ascii="Times New Roman" w:eastAsia="Times New Roman" w:hAnsi="Times New Roman" w:cs="Times New Roman"/>
                <w:iCs/>
                <w:sz w:val="24"/>
                <w:szCs w:val="24"/>
                <w:lang w:val="en-US" w:eastAsia="lv-LV"/>
              </w:rPr>
              <w:t> </w:t>
            </w:r>
            <w:r w:rsidRPr="00994A4C">
              <w:rPr>
                <w:rFonts w:ascii="Times New Roman" w:eastAsia="Times New Roman" w:hAnsi="Times New Roman" w:cs="Times New Roman"/>
                <w:iCs/>
                <w:sz w:val="24"/>
                <w:szCs w:val="24"/>
                <w:lang w:val="en-US" w:eastAsia="lv-LV"/>
              </w:rPr>
              <w:t>gada xx. martā.</w:t>
            </w:r>
          </w:p>
        </w:tc>
      </w:tr>
      <w:tr w:rsidR="00E5323B" w:rsidRPr="00E5323B" w14:paraId="2EB7E16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CEDE720"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DC8A0CC"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14CD9ACA" w14:textId="77777777" w:rsidR="00E5323B" w:rsidRPr="00994A4C" w:rsidRDefault="00994A4C" w:rsidP="00E5323B">
            <w:pPr>
              <w:spacing w:after="0" w:line="240" w:lineRule="auto"/>
              <w:rPr>
                <w:rFonts w:ascii="Times New Roman" w:eastAsia="Times New Roman" w:hAnsi="Times New Roman" w:cs="Times New Roman"/>
                <w:iCs/>
                <w:sz w:val="24"/>
                <w:szCs w:val="24"/>
                <w:lang w:val="en-US" w:eastAsia="lv-LV"/>
              </w:rPr>
            </w:pPr>
            <w:r>
              <w:rPr>
                <w:rFonts w:ascii="Times New Roman" w:hAnsi="Times New Roman"/>
                <w:sz w:val="24"/>
                <w:szCs w:val="24"/>
              </w:rPr>
              <w:t>Anotācijas sadaļa tiks papildināta pēc sabiedrības viedokļu saņemšanas.</w:t>
            </w:r>
          </w:p>
        </w:tc>
      </w:tr>
      <w:tr w:rsidR="00E5323B" w:rsidRPr="00E5323B" w14:paraId="6A4F8FD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F4F9BE3" w14:textId="77777777" w:rsidR="00655F2C"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C1C4163" w14:textId="77777777" w:rsidR="00E5323B" w:rsidRPr="00994A4C" w:rsidRDefault="00E5323B" w:rsidP="00E5323B">
            <w:pPr>
              <w:spacing w:after="0" w:line="240" w:lineRule="auto"/>
              <w:rPr>
                <w:rFonts w:ascii="Times New Roman" w:eastAsia="Times New Roman" w:hAnsi="Times New Roman" w:cs="Times New Roman"/>
                <w:iCs/>
                <w:sz w:val="24"/>
                <w:szCs w:val="24"/>
                <w:lang w:val="en-US" w:eastAsia="lv-LV"/>
              </w:rPr>
            </w:pPr>
            <w:r w:rsidRPr="00994A4C">
              <w:rPr>
                <w:rFonts w:ascii="Times New Roman" w:eastAsia="Times New Roman" w:hAnsi="Times New Roman" w:cs="Times New Roman"/>
                <w:iCs/>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3053859" w14:textId="6B5280DB" w:rsidR="00E5323B" w:rsidRPr="00994A4C" w:rsidRDefault="00994A4C" w:rsidP="00E5323B">
            <w:pPr>
              <w:spacing w:after="0" w:line="240" w:lineRule="auto"/>
              <w:rPr>
                <w:rFonts w:ascii="Times New Roman" w:eastAsia="Times New Roman" w:hAnsi="Times New Roman" w:cs="Times New Roman"/>
                <w:iCs/>
                <w:sz w:val="24"/>
                <w:szCs w:val="24"/>
                <w:lang w:val="en-US" w:eastAsia="lv-LV"/>
              </w:rPr>
            </w:pPr>
            <w:r>
              <w:rPr>
                <w:rFonts w:ascii="Times New Roman" w:eastAsia="Times New Roman" w:hAnsi="Times New Roman" w:cs="Times New Roman"/>
                <w:iCs/>
                <w:sz w:val="24"/>
                <w:szCs w:val="24"/>
                <w:lang w:val="en-US" w:eastAsia="lv-LV"/>
              </w:rPr>
              <w:t>Nav</w:t>
            </w:r>
          </w:p>
        </w:tc>
      </w:tr>
    </w:tbl>
    <w:p w14:paraId="094D047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E5323B" w14:paraId="28C9392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AB12444" w14:textId="77777777" w:rsidR="00655F2C" w:rsidRPr="00E5323B" w:rsidRDefault="00E5323B"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VII. Tiesību akta projekta izpildes nodrošināšana un tās ietekme uz institūcijām</w:t>
            </w:r>
          </w:p>
        </w:tc>
      </w:tr>
      <w:tr w:rsidR="00E5323B" w:rsidRPr="00E5323B" w14:paraId="27BAD32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AA1FE42"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3A3FE32"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55BA44D" w14:textId="77777777" w:rsidR="00E5323B" w:rsidRPr="00E5323B" w:rsidRDefault="00E5323B"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5323B">
              <w:rPr>
                <w:rFonts w:ascii="Times New Roman" w:eastAsia="Times New Roman" w:hAnsi="Times New Roman" w:cs="Times New Roman"/>
                <w:iCs/>
                <w:color w:val="A6A6A6" w:themeColor="background1" w:themeShade="A6"/>
                <w:sz w:val="24"/>
                <w:szCs w:val="24"/>
                <w:lang w:val="en-US" w:eastAsia="lv-LV"/>
              </w:rPr>
              <w:t>Iekļauj informāciju atbilstoši instrukcijas 65. punktam</w:t>
            </w:r>
          </w:p>
        </w:tc>
      </w:tr>
      <w:tr w:rsidR="00E5323B" w:rsidRPr="00E5323B" w14:paraId="0271EC1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544177A"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0456AA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Projekta izpildes ietekme uz pārvaldes funkcijām un institucionālo struktūru.</w:t>
            </w:r>
            <w:r w:rsidRPr="00E5323B">
              <w:rPr>
                <w:rFonts w:ascii="Times New Roman" w:eastAsia="Times New Roman" w:hAnsi="Times New Roman" w:cs="Times New Roman"/>
                <w:iCs/>
                <w:color w:val="414142"/>
                <w:sz w:val="24"/>
                <w:szCs w:val="24"/>
                <w:lang w:val="en-US"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62195F82" w14:textId="77777777" w:rsidR="00E5323B" w:rsidRPr="00E5323B" w:rsidRDefault="00E5323B" w:rsidP="00E5323B">
            <w:pPr>
              <w:spacing w:after="0" w:line="240" w:lineRule="auto"/>
              <w:rPr>
                <w:rFonts w:ascii="Times New Roman" w:eastAsia="Times New Roman" w:hAnsi="Times New Roman" w:cs="Times New Roman"/>
                <w:iCs/>
                <w:color w:val="A6A6A6" w:themeColor="background1" w:themeShade="A6"/>
                <w:sz w:val="24"/>
                <w:szCs w:val="24"/>
                <w:lang w:val="sv-SE" w:eastAsia="lv-LV"/>
              </w:rPr>
            </w:pPr>
            <w:r w:rsidRPr="00E5323B">
              <w:rPr>
                <w:rFonts w:ascii="Times New Roman" w:eastAsia="Times New Roman" w:hAnsi="Times New Roman" w:cs="Times New Roman"/>
                <w:iCs/>
                <w:color w:val="A6A6A6" w:themeColor="background1" w:themeShade="A6"/>
                <w:sz w:val="24"/>
                <w:szCs w:val="24"/>
                <w:lang w:val="sv-SE" w:eastAsia="lv-LV"/>
              </w:rPr>
              <w:t>Iekļauj informāciju atbilstoši instrukcijas 66., 67., 68. un 69. punktam</w:t>
            </w:r>
          </w:p>
        </w:tc>
      </w:tr>
      <w:tr w:rsidR="00E5323B" w:rsidRPr="00E5323B" w14:paraId="7D07A36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7A5351" w14:textId="77777777" w:rsidR="00655F2C"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ADB300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5CE7913" w14:textId="77777777" w:rsidR="00E5323B" w:rsidRPr="00E5323B" w:rsidRDefault="00E5323B"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5323B">
              <w:rPr>
                <w:rFonts w:ascii="Times New Roman" w:eastAsia="Times New Roman" w:hAnsi="Times New Roman" w:cs="Times New Roman"/>
                <w:iCs/>
                <w:color w:val="A6A6A6" w:themeColor="background1" w:themeShade="A6"/>
                <w:sz w:val="24"/>
                <w:szCs w:val="24"/>
                <w:lang w:val="en-US" w:eastAsia="lv-LV"/>
              </w:rPr>
              <w:t>Iekļauj papildu informāciju pēc tiesību akta projekta izstrādātāja ieskatiem. Ja šādas informācijas nav, ieraksta "Nav"</w:t>
            </w:r>
          </w:p>
        </w:tc>
      </w:tr>
    </w:tbl>
    <w:p w14:paraId="29143D33" w14:textId="77777777" w:rsidR="00C25B49" w:rsidRDefault="00C25B49" w:rsidP="00894C55">
      <w:pPr>
        <w:spacing w:after="0" w:line="240" w:lineRule="auto"/>
        <w:rPr>
          <w:rFonts w:ascii="Times New Roman" w:hAnsi="Times New Roman" w:cs="Times New Roman"/>
          <w:sz w:val="28"/>
          <w:szCs w:val="28"/>
        </w:rPr>
      </w:pPr>
    </w:p>
    <w:p w14:paraId="087C8966" w14:textId="77777777" w:rsidR="00E5323B" w:rsidRPr="00894C55" w:rsidRDefault="00E5323B" w:rsidP="00894C55">
      <w:pPr>
        <w:spacing w:after="0" w:line="240" w:lineRule="auto"/>
        <w:rPr>
          <w:rFonts w:ascii="Times New Roman" w:hAnsi="Times New Roman" w:cs="Times New Roman"/>
          <w:sz w:val="28"/>
          <w:szCs w:val="28"/>
        </w:rPr>
      </w:pPr>
    </w:p>
    <w:p w14:paraId="2CAFC68D" w14:textId="77777777" w:rsidR="00994A4C" w:rsidRPr="0052204F" w:rsidRDefault="00994A4C" w:rsidP="00994A4C">
      <w:pPr>
        <w:spacing w:after="0" w:line="240" w:lineRule="auto"/>
        <w:ind w:firstLine="720"/>
        <w:rPr>
          <w:rFonts w:ascii="Times New Roman" w:hAnsi="Times New Roman" w:cs="Times New Roman"/>
          <w:sz w:val="24"/>
          <w:szCs w:val="24"/>
        </w:rPr>
      </w:pPr>
      <w:r w:rsidRPr="0052204F">
        <w:rPr>
          <w:rFonts w:ascii="Times New Roman" w:hAnsi="Times New Roman" w:cs="Times New Roman"/>
          <w:sz w:val="24"/>
          <w:szCs w:val="24"/>
        </w:rPr>
        <w:t xml:space="preserve">Vides aizsardzības un </w:t>
      </w:r>
    </w:p>
    <w:p w14:paraId="6E60E769" w14:textId="77777777" w:rsidR="00994A4C" w:rsidRPr="0052204F" w:rsidRDefault="00994A4C" w:rsidP="00994A4C">
      <w:pPr>
        <w:spacing w:after="0" w:line="240" w:lineRule="auto"/>
        <w:ind w:firstLine="720"/>
        <w:rPr>
          <w:rFonts w:ascii="Times New Roman" w:hAnsi="Times New Roman" w:cs="Times New Roman"/>
          <w:sz w:val="24"/>
          <w:szCs w:val="24"/>
        </w:rPr>
      </w:pPr>
      <w:r w:rsidRPr="0052204F">
        <w:rPr>
          <w:rFonts w:ascii="Times New Roman" w:hAnsi="Times New Roman" w:cs="Times New Roman"/>
          <w:sz w:val="24"/>
          <w:szCs w:val="24"/>
        </w:rPr>
        <w:t>reģionālās attīstības ministrs</w:t>
      </w:r>
      <w:r w:rsidRPr="0052204F">
        <w:rPr>
          <w:rFonts w:ascii="Times New Roman" w:hAnsi="Times New Roman" w:cs="Times New Roman"/>
          <w:sz w:val="24"/>
          <w:szCs w:val="24"/>
        </w:rPr>
        <w:tab/>
      </w:r>
      <w:r w:rsidRPr="0052204F">
        <w:rPr>
          <w:rFonts w:ascii="Times New Roman" w:hAnsi="Times New Roman" w:cs="Times New Roman"/>
          <w:sz w:val="24"/>
          <w:szCs w:val="24"/>
        </w:rPr>
        <w:tab/>
      </w:r>
      <w:r w:rsidRPr="0052204F">
        <w:rPr>
          <w:rFonts w:ascii="Times New Roman" w:hAnsi="Times New Roman" w:cs="Times New Roman"/>
          <w:sz w:val="24"/>
          <w:szCs w:val="24"/>
        </w:rPr>
        <w:tab/>
        <w:t xml:space="preserve">           Kaspars Gerhards</w:t>
      </w:r>
    </w:p>
    <w:p w14:paraId="169A9F55" w14:textId="77777777" w:rsidR="00994A4C" w:rsidRPr="0052204F" w:rsidRDefault="00994A4C" w:rsidP="00994A4C">
      <w:pPr>
        <w:spacing w:after="0" w:line="240" w:lineRule="auto"/>
        <w:ind w:firstLine="720"/>
        <w:rPr>
          <w:rFonts w:ascii="Times New Roman" w:hAnsi="Times New Roman" w:cs="Times New Roman"/>
          <w:sz w:val="24"/>
          <w:szCs w:val="24"/>
        </w:rPr>
      </w:pPr>
    </w:p>
    <w:p w14:paraId="44DF40D7" w14:textId="77777777" w:rsidR="00894C55" w:rsidRPr="00894C55" w:rsidRDefault="00894C55" w:rsidP="00894C55">
      <w:pPr>
        <w:spacing w:after="0" w:line="240" w:lineRule="auto"/>
        <w:ind w:firstLine="720"/>
        <w:rPr>
          <w:rFonts w:ascii="Times New Roman" w:hAnsi="Times New Roman" w:cs="Times New Roman"/>
          <w:sz w:val="28"/>
          <w:szCs w:val="28"/>
        </w:rPr>
      </w:pPr>
    </w:p>
    <w:p w14:paraId="43C76474" w14:textId="77777777" w:rsidR="00994A4C" w:rsidRPr="00994A4C" w:rsidRDefault="00994A4C" w:rsidP="00994A4C">
      <w:pPr>
        <w:tabs>
          <w:tab w:val="left" w:pos="6237"/>
        </w:tabs>
        <w:spacing w:after="0" w:line="240" w:lineRule="auto"/>
        <w:rPr>
          <w:rFonts w:ascii="Times New Roman" w:hAnsi="Times New Roman" w:cs="Times New Roman"/>
          <w:sz w:val="24"/>
          <w:szCs w:val="28"/>
        </w:rPr>
      </w:pPr>
      <w:r w:rsidRPr="00994A4C">
        <w:rPr>
          <w:rFonts w:ascii="Times New Roman" w:hAnsi="Times New Roman" w:cs="Times New Roman"/>
          <w:sz w:val="24"/>
          <w:szCs w:val="28"/>
        </w:rPr>
        <w:t>Pļavinskis 67026509</w:t>
      </w:r>
    </w:p>
    <w:p w14:paraId="536582A4" w14:textId="77777777" w:rsidR="00994A4C" w:rsidRPr="00994A4C" w:rsidRDefault="00994A4C" w:rsidP="00994A4C">
      <w:pPr>
        <w:tabs>
          <w:tab w:val="left" w:pos="6237"/>
        </w:tabs>
        <w:spacing w:after="0" w:line="240" w:lineRule="auto"/>
        <w:rPr>
          <w:rFonts w:ascii="Times New Roman" w:hAnsi="Times New Roman" w:cs="Times New Roman"/>
          <w:sz w:val="24"/>
          <w:szCs w:val="28"/>
        </w:rPr>
      </w:pPr>
      <w:r w:rsidRPr="00994A4C">
        <w:rPr>
          <w:rFonts w:ascii="Times New Roman" w:hAnsi="Times New Roman" w:cs="Times New Roman"/>
          <w:sz w:val="24"/>
          <w:szCs w:val="28"/>
        </w:rPr>
        <w:t>Janis.Plavinskis@varam.gov.lv</w:t>
      </w:r>
    </w:p>
    <w:p w14:paraId="7851B8DF" w14:textId="77777777" w:rsidR="00894C55" w:rsidRPr="00894C55" w:rsidRDefault="00894C55" w:rsidP="00894C55">
      <w:pPr>
        <w:tabs>
          <w:tab w:val="left" w:pos="6237"/>
        </w:tabs>
        <w:spacing w:after="0" w:line="240" w:lineRule="auto"/>
        <w:rPr>
          <w:rFonts w:ascii="Times New Roman" w:hAnsi="Times New Roman" w:cs="Times New Roman"/>
          <w:sz w:val="24"/>
          <w:szCs w:val="28"/>
        </w:rPr>
      </w:pPr>
      <w:bookmarkStart w:id="1" w:name="_GoBack"/>
      <w:bookmarkEnd w:id="1"/>
    </w:p>
    <w:sectPr w:rsidR="00894C55" w:rsidRPr="00894C55" w:rsidSect="00AB1D96">
      <w:headerReference w:type="default" r:id="rId6"/>
      <w:footerReference w:type="default" r:id="rId7"/>
      <w:footerReference w:type="first" r:id="rId8"/>
      <w:pgSz w:w="11906" w:h="16838"/>
      <w:pgMar w:top="1276"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EBBB0" w14:textId="77777777" w:rsidR="000853A0" w:rsidRDefault="000853A0" w:rsidP="00894C55">
      <w:pPr>
        <w:spacing w:after="0" w:line="240" w:lineRule="auto"/>
      </w:pPr>
      <w:r>
        <w:separator/>
      </w:r>
    </w:p>
  </w:endnote>
  <w:endnote w:type="continuationSeparator" w:id="0">
    <w:p w14:paraId="5EA4D3BD" w14:textId="77777777" w:rsidR="000853A0" w:rsidRDefault="000853A0"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77E61" w14:textId="2DC81278" w:rsidR="00894C55" w:rsidRPr="00994A4C" w:rsidRDefault="00994A4C" w:rsidP="00994A4C">
    <w:pPr>
      <w:pStyle w:val="Footer"/>
      <w:jc w:val="both"/>
      <w:rPr>
        <w:rFonts w:ascii="Times New Roman" w:hAnsi="Times New Roman" w:cs="Times New Roman"/>
        <w:sz w:val="20"/>
        <w:szCs w:val="20"/>
      </w:rPr>
    </w:pPr>
    <w:r w:rsidRPr="00C520F3">
      <w:rPr>
        <w:rFonts w:ascii="Times New Roman" w:hAnsi="Times New Roman" w:cs="Times New Roman"/>
        <w:sz w:val="20"/>
        <w:szCs w:val="20"/>
      </w:rPr>
      <w:t>VARAMAnot_</w:t>
    </w:r>
    <w:r w:rsidR="0052204F">
      <w:rPr>
        <w:rFonts w:ascii="Times New Roman" w:hAnsi="Times New Roman" w:cs="Times New Roman"/>
        <w:sz w:val="20"/>
        <w:szCs w:val="20"/>
      </w:rPr>
      <w:t>1804</w:t>
    </w:r>
    <w:r>
      <w:rPr>
        <w:rFonts w:ascii="Times New Roman" w:hAnsi="Times New Roman" w:cs="Times New Roman"/>
        <w:sz w:val="20"/>
        <w:szCs w:val="20"/>
      </w:rPr>
      <w:t>18</w:t>
    </w:r>
    <w:r w:rsidRPr="00C520F3">
      <w:rPr>
        <w:rFonts w:ascii="Times New Roman" w:hAnsi="Times New Roman" w:cs="Times New Roman"/>
        <w:sz w:val="20"/>
        <w:szCs w:val="20"/>
      </w:rPr>
      <w:t>_</w:t>
    </w:r>
    <w:r>
      <w:rPr>
        <w:rFonts w:ascii="Times New Roman" w:hAnsi="Times New Roman" w:cs="Times New Roman"/>
        <w:sz w:val="20"/>
        <w:szCs w:val="20"/>
      </w:rPr>
      <w:t>GTB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F1F94" w14:textId="6FA403AD" w:rsidR="009A2654" w:rsidRPr="00994A4C" w:rsidRDefault="00994A4C" w:rsidP="00994A4C">
    <w:pPr>
      <w:pStyle w:val="Footer"/>
      <w:jc w:val="both"/>
      <w:rPr>
        <w:rFonts w:ascii="Times New Roman" w:hAnsi="Times New Roman" w:cs="Times New Roman"/>
        <w:sz w:val="20"/>
        <w:szCs w:val="20"/>
      </w:rPr>
    </w:pPr>
    <w:r w:rsidRPr="00C520F3">
      <w:rPr>
        <w:rFonts w:ascii="Times New Roman" w:hAnsi="Times New Roman" w:cs="Times New Roman"/>
        <w:sz w:val="20"/>
        <w:szCs w:val="20"/>
      </w:rPr>
      <w:t>VARAMAnot_</w:t>
    </w:r>
    <w:r>
      <w:rPr>
        <w:rFonts w:ascii="Times New Roman" w:hAnsi="Times New Roman" w:cs="Times New Roman"/>
        <w:sz w:val="20"/>
        <w:szCs w:val="20"/>
      </w:rPr>
      <w:t>xx032018</w:t>
    </w:r>
    <w:r w:rsidRPr="00C520F3">
      <w:rPr>
        <w:rFonts w:ascii="Times New Roman" w:hAnsi="Times New Roman" w:cs="Times New Roman"/>
        <w:sz w:val="20"/>
        <w:szCs w:val="20"/>
      </w:rPr>
      <w:t>_</w:t>
    </w:r>
    <w:r>
      <w:rPr>
        <w:rFonts w:ascii="Times New Roman" w:hAnsi="Times New Roman" w:cs="Times New Roman"/>
        <w:sz w:val="20"/>
        <w:szCs w:val="20"/>
      </w:rPr>
      <w:t>GTB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683C0" w14:textId="77777777" w:rsidR="000853A0" w:rsidRDefault="000853A0" w:rsidP="00894C55">
      <w:pPr>
        <w:spacing w:after="0" w:line="240" w:lineRule="auto"/>
      </w:pPr>
      <w:r>
        <w:separator/>
      </w:r>
    </w:p>
  </w:footnote>
  <w:footnote w:type="continuationSeparator" w:id="0">
    <w:p w14:paraId="399AD791" w14:textId="77777777" w:rsidR="000853A0" w:rsidRDefault="000853A0" w:rsidP="00894C55">
      <w:pPr>
        <w:spacing w:after="0" w:line="240" w:lineRule="auto"/>
      </w:pPr>
      <w:r>
        <w:continuationSeparator/>
      </w:r>
    </w:p>
  </w:footnote>
  <w:footnote w:id="1">
    <w:p w14:paraId="3965FF36" w14:textId="022DF54B" w:rsidR="00670FE5" w:rsidRDefault="00670FE5" w:rsidP="00670FE5">
      <w:pPr>
        <w:pStyle w:val="FootnoteText"/>
      </w:pPr>
      <w:r>
        <w:rPr>
          <w:rStyle w:val="FootnoteReference"/>
        </w:rPr>
        <w:footnoteRef/>
      </w:r>
      <w:r w:rsidR="00DC4EC8">
        <w:t> </w:t>
      </w:r>
      <w:r w:rsidRPr="00B43D13">
        <w:t>http://eur-lex.europa.eu/legal-content/LV/TXT/?qid=1521469092233&amp;uri=CELEX:32016L2284</w:t>
      </w:r>
    </w:p>
  </w:footnote>
  <w:footnote w:id="2">
    <w:p w14:paraId="18FC84A6" w14:textId="3827F206" w:rsidR="00670FE5" w:rsidRDefault="00670FE5" w:rsidP="00670FE5">
      <w:pPr>
        <w:pStyle w:val="FootnoteText"/>
        <w:ind w:right="-710"/>
      </w:pPr>
      <w:r>
        <w:rPr>
          <w:rStyle w:val="FootnoteReference"/>
        </w:rPr>
        <w:footnoteRef/>
      </w:r>
      <w:r w:rsidR="004E72E6">
        <w:t> </w:t>
      </w:r>
      <w:r>
        <w:t xml:space="preserve">Avots: </w:t>
      </w:r>
      <w:r w:rsidRPr="00CE3EA8">
        <w:t>https://treaties.un.org/Pages/ViewDetails.aspx?src=TREATY&amp;mtdsg_no=XXVII-1-k&amp;chapter=27&amp;clang=_en</w:t>
      </w:r>
    </w:p>
  </w:footnote>
  <w:footnote w:id="3">
    <w:p w14:paraId="2A799977" w14:textId="6F7C975D" w:rsidR="00670FE5" w:rsidRDefault="00670FE5" w:rsidP="00670FE5">
      <w:pPr>
        <w:pStyle w:val="FootnoteText"/>
        <w:ind w:right="-710"/>
      </w:pPr>
      <w:r>
        <w:rPr>
          <w:rStyle w:val="FootnoteReference"/>
        </w:rPr>
        <w:footnoteRef/>
      </w:r>
      <w:r w:rsidR="004E72E6">
        <w:t> </w:t>
      </w:r>
      <w:r>
        <w:t xml:space="preserve">Avots: </w:t>
      </w:r>
      <w:r w:rsidRPr="00CE3EA8">
        <w:t>https://treaties.un.org/Pages/ViewDetails.aspx?src=TREATY&amp;mtdsg_no=XXVII-1-h&amp;chapter=27&amp;clang=_en</w:t>
      </w:r>
    </w:p>
  </w:footnote>
  <w:footnote w:id="4">
    <w:p w14:paraId="160136CF" w14:textId="19C7AAB2" w:rsidR="00670FE5" w:rsidRDefault="00670FE5" w:rsidP="00670FE5">
      <w:pPr>
        <w:pStyle w:val="FootnoteText"/>
      </w:pPr>
      <w:r>
        <w:rPr>
          <w:rStyle w:val="FootnoteReference"/>
        </w:rPr>
        <w:footnoteRef/>
      </w:r>
      <w:r w:rsidR="004E72E6">
        <w:t> Avots:</w:t>
      </w:r>
      <w:r w:rsidRPr="004728F7">
        <w:t>https://eur-lex.europa.eu/legal-content/lv/TXT/?uri=CELEX:32017D1757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64FC9D8"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52204F">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853A0"/>
    <w:rsid w:val="002215CD"/>
    <w:rsid w:val="00243426"/>
    <w:rsid w:val="00272EB7"/>
    <w:rsid w:val="002E1C05"/>
    <w:rsid w:val="003B0BF9"/>
    <w:rsid w:val="003E0791"/>
    <w:rsid w:val="003F28AC"/>
    <w:rsid w:val="00402C99"/>
    <w:rsid w:val="004454FE"/>
    <w:rsid w:val="00456E40"/>
    <w:rsid w:val="00471325"/>
    <w:rsid w:val="00471F27"/>
    <w:rsid w:val="004C3BCE"/>
    <w:rsid w:val="004E72E6"/>
    <w:rsid w:val="0050178F"/>
    <w:rsid w:val="0052204F"/>
    <w:rsid w:val="00655F2C"/>
    <w:rsid w:val="00670FE5"/>
    <w:rsid w:val="006E1081"/>
    <w:rsid w:val="00720585"/>
    <w:rsid w:val="00773AF6"/>
    <w:rsid w:val="00795F71"/>
    <w:rsid w:val="007E5F7A"/>
    <w:rsid w:val="007E73AB"/>
    <w:rsid w:val="00816C11"/>
    <w:rsid w:val="00894C55"/>
    <w:rsid w:val="00903933"/>
    <w:rsid w:val="00994A4C"/>
    <w:rsid w:val="009A2654"/>
    <w:rsid w:val="00A10FC3"/>
    <w:rsid w:val="00A6073E"/>
    <w:rsid w:val="00AB1D96"/>
    <w:rsid w:val="00AE5567"/>
    <w:rsid w:val="00AF1239"/>
    <w:rsid w:val="00B16480"/>
    <w:rsid w:val="00B2165C"/>
    <w:rsid w:val="00BA20AA"/>
    <w:rsid w:val="00BD4425"/>
    <w:rsid w:val="00C25B49"/>
    <w:rsid w:val="00CC0D2D"/>
    <w:rsid w:val="00CE5657"/>
    <w:rsid w:val="00D133F8"/>
    <w:rsid w:val="00D14A3E"/>
    <w:rsid w:val="00DC4EC8"/>
    <w:rsid w:val="00E3716B"/>
    <w:rsid w:val="00E5323B"/>
    <w:rsid w:val="00E8749E"/>
    <w:rsid w:val="00E90C01"/>
    <w:rsid w:val="00EA486E"/>
    <w:rsid w:val="00F57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0FCF2C"/>
  <w15:docId w15:val="{5DC015E4-850E-4BA8-B618-94D723B9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basedOn w:val="Normal"/>
    <w:link w:val="FootnoteTextChar"/>
    <w:semiHidden/>
    <w:unhideWhenUsed/>
    <w:rsid w:val="00670FE5"/>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semiHidden/>
    <w:rsid w:val="00670FE5"/>
    <w:rPr>
      <w:rFonts w:ascii="Times New Roman" w:eastAsia="Times New Roman" w:hAnsi="Times New Roman" w:cs="Times New Roman"/>
      <w:sz w:val="20"/>
      <w:szCs w:val="20"/>
      <w:lang w:eastAsia="lv-LV"/>
    </w:rPr>
  </w:style>
  <w:style w:type="character" w:styleId="FootnoteReference">
    <w:name w:val="footnote reference"/>
    <w:uiPriority w:val="99"/>
    <w:semiHidden/>
    <w:unhideWhenUsed/>
    <w:rsid w:val="00670FE5"/>
    <w:rPr>
      <w:vertAlign w:val="superscript"/>
    </w:rPr>
  </w:style>
  <w:style w:type="character" w:styleId="CommentReference">
    <w:name w:val="annotation reference"/>
    <w:basedOn w:val="DefaultParagraphFont"/>
    <w:uiPriority w:val="99"/>
    <w:semiHidden/>
    <w:unhideWhenUsed/>
    <w:rsid w:val="00471325"/>
    <w:rPr>
      <w:sz w:val="16"/>
      <w:szCs w:val="16"/>
    </w:rPr>
  </w:style>
  <w:style w:type="paragraph" w:styleId="CommentText">
    <w:name w:val="annotation text"/>
    <w:basedOn w:val="Normal"/>
    <w:link w:val="CommentTextChar"/>
    <w:uiPriority w:val="99"/>
    <w:semiHidden/>
    <w:unhideWhenUsed/>
    <w:rsid w:val="00471325"/>
    <w:pPr>
      <w:spacing w:line="240" w:lineRule="auto"/>
    </w:pPr>
    <w:rPr>
      <w:sz w:val="20"/>
      <w:szCs w:val="20"/>
    </w:rPr>
  </w:style>
  <w:style w:type="character" w:customStyle="1" w:styleId="CommentTextChar">
    <w:name w:val="Comment Text Char"/>
    <w:basedOn w:val="DefaultParagraphFont"/>
    <w:link w:val="CommentText"/>
    <w:uiPriority w:val="99"/>
    <w:semiHidden/>
    <w:rsid w:val="00471325"/>
    <w:rPr>
      <w:sz w:val="20"/>
      <w:szCs w:val="20"/>
    </w:rPr>
  </w:style>
  <w:style w:type="paragraph" w:styleId="CommentSubject">
    <w:name w:val="annotation subject"/>
    <w:basedOn w:val="CommentText"/>
    <w:next w:val="CommentText"/>
    <w:link w:val="CommentSubjectChar"/>
    <w:uiPriority w:val="99"/>
    <w:semiHidden/>
    <w:unhideWhenUsed/>
    <w:rsid w:val="00471325"/>
    <w:rPr>
      <w:b/>
      <w:bCs/>
    </w:rPr>
  </w:style>
  <w:style w:type="character" w:customStyle="1" w:styleId="CommentSubjectChar">
    <w:name w:val="Comment Subject Char"/>
    <w:basedOn w:val="CommentTextChar"/>
    <w:link w:val="CommentSubject"/>
    <w:uiPriority w:val="99"/>
    <w:semiHidden/>
    <w:rsid w:val="00471325"/>
    <w:rPr>
      <w:b/>
      <w:bCs/>
      <w:sz w:val="20"/>
      <w:szCs w:val="20"/>
    </w:rPr>
  </w:style>
  <w:style w:type="paragraph" w:customStyle="1" w:styleId="tv213">
    <w:name w:val="tv213"/>
    <w:basedOn w:val="Normal"/>
    <w:rsid w:val="00DC4EC8"/>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454257810">
      <w:bodyDiv w:val="1"/>
      <w:marLeft w:val="0"/>
      <w:marRight w:val="0"/>
      <w:marTop w:val="0"/>
      <w:marBottom w:val="0"/>
      <w:divBdr>
        <w:top w:val="none" w:sz="0" w:space="0" w:color="auto"/>
        <w:left w:val="none" w:sz="0" w:space="0" w:color="auto"/>
        <w:bottom w:val="none" w:sz="0" w:space="0" w:color="auto"/>
        <w:right w:val="none" w:sz="0" w:space="0" w:color="auto"/>
      </w:divBdr>
      <w:divsChild>
        <w:div w:id="460613551">
          <w:marLeft w:val="0"/>
          <w:marRight w:val="0"/>
          <w:marTop w:val="0"/>
          <w:marBottom w:val="0"/>
          <w:divBdr>
            <w:top w:val="none" w:sz="0" w:space="0" w:color="auto"/>
            <w:left w:val="none" w:sz="0" w:space="0" w:color="auto"/>
            <w:bottom w:val="none" w:sz="0" w:space="0" w:color="auto"/>
            <w:right w:val="none" w:sz="0" w:space="0" w:color="auto"/>
          </w:divBdr>
        </w:div>
        <w:div w:id="1076323449">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4515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5254</Words>
  <Characters>2996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Dagnija Jirgensone</cp:lastModifiedBy>
  <cp:revision>3</cp:revision>
  <dcterms:created xsi:type="dcterms:W3CDTF">2018-03-27T10:41:00Z</dcterms:created>
  <dcterms:modified xsi:type="dcterms:W3CDTF">2018-04-18T13:43:00Z</dcterms:modified>
</cp:coreProperties>
</file>